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65B26" w:rsidRPr="00F378E9" w:rsidRDefault="008D4C9B" w:rsidP="008D4C9B">
      <w:pPr>
        <w:spacing w:after="0" w:line="240" w:lineRule="auto"/>
        <w:ind w:hanging="851"/>
        <w:jc w:val="center"/>
        <w:rPr>
          <w:lang w:val="en-US"/>
        </w:rPr>
      </w:pPr>
      <w:r>
        <w:rPr>
          <w:noProof/>
          <w:lang w:eastAsia="ru-RU"/>
        </w:rPr>
        <w:drawing>
          <wp:inline distT="0" distB="0" distL="0" distR="0" wp14:anchorId="14E5F88C" wp14:editId="53D2A875">
            <wp:extent cx="6423852" cy="823023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425788" cy="8232715"/>
                    </a:xfrm>
                    <a:prstGeom prst="rect">
                      <a:avLst/>
                    </a:prstGeom>
                  </pic:spPr>
                </pic:pic>
              </a:graphicData>
            </a:graphic>
          </wp:inline>
        </w:drawing>
      </w:r>
    </w:p>
    <w:p w:rsidR="00203CEC" w:rsidRPr="00EE4A35" w:rsidRDefault="00065B26" w:rsidP="008D4C9B">
      <w:pPr>
        <w:spacing w:after="0" w:line="240" w:lineRule="auto"/>
        <w:ind w:left="-851"/>
        <w:jc w:val="both"/>
        <w:rPr>
          <w:rFonts w:ascii="Times New Roman" w:hAnsi="Times New Roman" w:cs="Times New Roman"/>
          <w:sz w:val="24"/>
          <w:szCs w:val="24"/>
        </w:rPr>
      </w:pPr>
      <w:r w:rsidRPr="00EE4A35">
        <w:rPr>
          <w:rFonts w:ascii="Times New Roman" w:hAnsi="Times New Roman" w:cs="Times New Roman"/>
          <w:sz w:val="24"/>
          <w:szCs w:val="24"/>
        </w:rPr>
        <w:br w:type="page"/>
      </w:r>
      <w:r w:rsidR="008D4C9B">
        <w:rPr>
          <w:noProof/>
          <w:lang w:eastAsia="ru-RU"/>
        </w:rPr>
        <w:lastRenderedPageBreak/>
        <w:drawing>
          <wp:inline distT="0" distB="0" distL="0" distR="0" wp14:anchorId="08CF2793" wp14:editId="64C6DFC2">
            <wp:extent cx="6654373" cy="8259782"/>
            <wp:effectExtent l="0" t="0" r="0" b="825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664458" cy="8272300"/>
                    </a:xfrm>
                    <a:prstGeom prst="rect">
                      <a:avLst/>
                    </a:prstGeom>
                  </pic:spPr>
                </pic:pic>
              </a:graphicData>
            </a:graphic>
          </wp:inline>
        </w:drawing>
      </w:r>
      <w:r w:rsidR="008D4C9B" w:rsidRPr="00EE4A35">
        <w:rPr>
          <w:rFonts w:ascii="Times New Roman" w:hAnsi="Times New Roman" w:cs="Times New Roman"/>
          <w:sz w:val="24"/>
          <w:szCs w:val="24"/>
        </w:rPr>
        <w:t xml:space="preserve"> </w:t>
      </w:r>
    </w:p>
    <w:p w:rsidR="001755FF" w:rsidRPr="00EE4A35" w:rsidRDefault="001755FF" w:rsidP="00203CEC">
      <w:pPr>
        <w:spacing w:after="0"/>
        <w:rPr>
          <w:rFonts w:ascii="Times New Roman" w:hAnsi="Times New Roman" w:cs="Times New Roman"/>
          <w:sz w:val="24"/>
          <w:szCs w:val="24"/>
        </w:rPr>
      </w:pPr>
      <w:r w:rsidRPr="00EE4A35">
        <w:rPr>
          <w:rFonts w:ascii="Times New Roman" w:hAnsi="Times New Roman" w:cs="Times New Roman"/>
          <w:sz w:val="24"/>
          <w:szCs w:val="24"/>
        </w:rPr>
        <w:br w:type="page"/>
      </w:r>
    </w:p>
    <w:p w:rsidR="000D3DAB" w:rsidRPr="000D3DAB" w:rsidRDefault="000D3DAB" w:rsidP="000D3DAB">
      <w:pPr>
        <w:spacing w:after="0" w:line="336" w:lineRule="auto"/>
        <w:jc w:val="center"/>
        <w:rPr>
          <w:rFonts w:ascii="Times New Roman" w:hAnsi="Times New Roman" w:cs="Times New Roman"/>
          <w:b/>
          <w:caps/>
          <w:sz w:val="24"/>
          <w:szCs w:val="24"/>
          <w:lang w:val="kk-KZ"/>
        </w:rPr>
      </w:pPr>
      <w:r w:rsidRPr="000D3DAB">
        <w:rPr>
          <w:rFonts w:ascii="Times New Roman" w:hAnsi="Times New Roman" w:cs="Times New Roman"/>
          <w:b/>
          <w:caps/>
          <w:sz w:val="24"/>
          <w:szCs w:val="24"/>
          <w:lang w:val="kk-KZ"/>
        </w:rPr>
        <w:lastRenderedPageBreak/>
        <w:t>Андатпа</w:t>
      </w:r>
    </w:p>
    <w:p w:rsidR="000D3DAB" w:rsidRPr="000D3DAB" w:rsidRDefault="000D3DAB" w:rsidP="000D3DAB">
      <w:pPr>
        <w:spacing w:after="0" w:line="336" w:lineRule="auto"/>
        <w:ind w:firstLine="709"/>
        <w:jc w:val="both"/>
        <w:rPr>
          <w:rFonts w:ascii="Times New Roman" w:hAnsi="Times New Roman" w:cs="Times New Roman"/>
          <w:sz w:val="24"/>
          <w:szCs w:val="24"/>
          <w:lang w:val="kk-KZ"/>
        </w:rPr>
      </w:pPr>
      <w:r w:rsidRPr="000D3DAB">
        <w:rPr>
          <w:rFonts w:ascii="Times New Roman" w:hAnsi="Times New Roman" w:cs="Times New Roman"/>
          <w:sz w:val="24"/>
          <w:szCs w:val="24"/>
          <w:lang w:val="kk-KZ"/>
        </w:rPr>
        <w:t>Есеп 5</w:t>
      </w:r>
      <w:r w:rsidR="00DF5E7A">
        <w:rPr>
          <w:rFonts w:ascii="Times New Roman" w:hAnsi="Times New Roman" w:cs="Times New Roman"/>
          <w:sz w:val="24"/>
          <w:szCs w:val="24"/>
          <w:lang w:val="kk-KZ"/>
        </w:rPr>
        <w:t>5</w:t>
      </w:r>
      <w:r w:rsidRPr="000D3DAB">
        <w:rPr>
          <w:rFonts w:ascii="Times New Roman" w:hAnsi="Times New Roman" w:cs="Times New Roman"/>
          <w:sz w:val="24"/>
          <w:szCs w:val="24"/>
          <w:lang w:val="kk-KZ"/>
        </w:rPr>
        <w:t xml:space="preserve"> бет, 1 кітап, 9 сурет, 1 кесте, 71 дерекнама, 2 қосымша</w:t>
      </w:r>
      <w:r w:rsidR="00DF5E7A">
        <w:rPr>
          <w:rFonts w:ascii="Times New Roman" w:hAnsi="Times New Roman" w:cs="Times New Roman"/>
          <w:sz w:val="24"/>
          <w:szCs w:val="24"/>
          <w:lang w:val="kk-KZ"/>
        </w:rPr>
        <w:t>.</w:t>
      </w:r>
      <w:r w:rsidRPr="000D3DAB">
        <w:rPr>
          <w:rFonts w:ascii="Times New Roman" w:hAnsi="Times New Roman" w:cs="Times New Roman"/>
          <w:sz w:val="24"/>
          <w:szCs w:val="24"/>
          <w:lang w:val="kk-KZ"/>
        </w:rPr>
        <w:t xml:space="preserve"> </w:t>
      </w:r>
    </w:p>
    <w:p w:rsidR="000D3DAB" w:rsidRPr="000D3DAB" w:rsidRDefault="000D3DAB" w:rsidP="000D3DAB">
      <w:pPr>
        <w:spacing w:after="0" w:line="336" w:lineRule="auto"/>
        <w:jc w:val="both"/>
        <w:rPr>
          <w:rFonts w:ascii="Times New Roman" w:hAnsi="Times New Roman" w:cs="Times New Roman"/>
          <w:sz w:val="24"/>
          <w:szCs w:val="24"/>
          <w:lang w:val="kk-KZ"/>
        </w:rPr>
      </w:pPr>
      <w:r w:rsidRPr="000D3DAB">
        <w:rPr>
          <w:rFonts w:ascii="Times New Roman" w:hAnsi="Times New Roman" w:cs="Times New Roman"/>
          <w:sz w:val="24"/>
          <w:szCs w:val="24"/>
          <w:lang w:val="kk-KZ"/>
        </w:rPr>
        <w:t>ҚАРАҢҒЫ МАТЕРИЯ, СТАЦИОНАР ЕМЕС КҮЙ ПАРАМЕТРЛЕРІ, ГРАВИТАЦИЯЛЫҚ ЛИНЗАЛАР, ҚАРА ҚҰРДЫМДАР, АККРЕЦИЯЛЫҚ ДИСКТЕР</w:t>
      </w:r>
    </w:p>
    <w:p w:rsidR="000D3DAB" w:rsidRPr="000D3DAB" w:rsidRDefault="000D3DAB" w:rsidP="000D3DAB">
      <w:pPr>
        <w:spacing w:after="0" w:line="336" w:lineRule="auto"/>
        <w:ind w:firstLine="709"/>
        <w:jc w:val="both"/>
        <w:rPr>
          <w:rFonts w:ascii="Times New Roman" w:hAnsi="Times New Roman" w:cs="Times New Roman"/>
          <w:sz w:val="24"/>
          <w:szCs w:val="24"/>
          <w:lang w:val="kk-KZ"/>
        </w:rPr>
      </w:pPr>
      <w:r w:rsidRPr="000D3DAB">
        <w:rPr>
          <w:rFonts w:ascii="Times New Roman" w:hAnsi="Times New Roman" w:cs="Times New Roman"/>
          <w:sz w:val="24"/>
          <w:szCs w:val="24"/>
          <w:lang w:val="kk-KZ"/>
        </w:rPr>
        <w:t>Зерттеу нысаны: Қараңғы материяның күй теңдеуі, қара құрдымдар, аккрециялық дисктер.</w:t>
      </w:r>
    </w:p>
    <w:p w:rsidR="000D3DAB" w:rsidRPr="000D3DAB" w:rsidRDefault="000D3DAB" w:rsidP="000D3DAB">
      <w:pPr>
        <w:spacing w:after="0" w:line="336" w:lineRule="auto"/>
        <w:ind w:firstLine="709"/>
        <w:jc w:val="both"/>
        <w:rPr>
          <w:rFonts w:ascii="Times New Roman" w:hAnsi="Times New Roman" w:cs="Times New Roman"/>
          <w:sz w:val="24"/>
          <w:szCs w:val="24"/>
          <w:lang w:val="kk-KZ"/>
        </w:rPr>
      </w:pPr>
      <w:r w:rsidRPr="000D3DAB">
        <w:rPr>
          <w:rFonts w:ascii="Times New Roman" w:hAnsi="Times New Roman" w:cs="Times New Roman"/>
          <w:sz w:val="24"/>
          <w:szCs w:val="24"/>
          <w:lang w:val="kk-KZ"/>
        </w:rPr>
        <w:t>Жұмыс мақсаты: Қараңғы материямен қоршалған қара құрдымның аккрециялық дискісінің дифференциалдық және спектралдық жарқырауын зерттеу.</w:t>
      </w:r>
    </w:p>
    <w:p w:rsidR="000D3DAB" w:rsidRPr="000D3DAB" w:rsidRDefault="000D3DAB" w:rsidP="000D3DAB">
      <w:pPr>
        <w:spacing w:after="0" w:line="336" w:lineRule="auto"/>
        <w:ind w:firstLine="709"/>
        <w:jc w:val="both"/>
        <w:rPr>
          <w:rFonts w:ascii="Times New Roman" w:hAnsi="Times New Roman" w:cs="Times New Roman"/>
          <w:sz w:val="24"/>
          <w:szCs w:val="24"/>
          <w:lang w:val="kk-KZ"/>
        </w:rPr>
      </w:pPr>
      <w:r w:rsidRPr="000D3DAB">
        <w:rPr>
          <w:rFonts w:ascii="Times New Roman" w:hAnsi="Times New Roman" w:cs="Times New Roman"/>
          <w:sz w:val="24"/>
          <w:szCs w:val="24"/>
          <w:lang w:val="kk-KZ"/>
        </w:rPr>
        <w:t>Зерттеу әдістері: Дифференциалдық теңдеулерді сандық шешу әдістері.</w:t>
      </w:r>
    </w:p>
    <w:p w:rsidR="000D3DAB" w:rsidRPr="000D3DAB" w:rsidRDefault="000D3DAB" w:rsidP="000D3DAB">
      <w:pPr>
        <w:spacing w:after="0" w:line="336" w:lineRule="auto"/>
        <w:ind w:firstLine="709"/>
        <w:jc w:val="both"/>
        <w:rPr>
          <w:rFonts w:ascii="Times New Roman" w:hAnsi="Times New Roman" w:cs="Times New Roman"/>
          <w:sz w:val="24"/>
          <w:szCs w:val="24"/>
          <w:lang w:val="kk-KZ"/>
        </w:rPr>
      </w:pPr>
      <w:r w:rsidRPr="000D3DAB">
        <w:rPr>
          <w:rFonts w:ascii="Times New Roman" w:hAnsi="Times New Roman" w:cs="Times New Roman"/>
          <w:sz w:val="24"/>
          <w:szCs w:val="24"/>
          <w:lang w:val="kk-KZ"/>
        </w:rPr>
        <w:t>Жұмыстың нәтижелері және олардың жаңалықтары:</w:t>
      </w:r>
    </w:p>
    <w:p w:rsidR="000D3DAB" w:rsidRPr="000D3DAB" w:rsidRDefault="000D3DAB" w:rsidP="000D3DAB">
      <w:pPr>
        <w:numPr>
          <w:ilvl w:val="0"/>
          <w:numId w:val="22"/>
        </w:numPr>
        <w:tabs>
          <w:tab w:val="left" w:pos="1134"/>
        </w:tabs>
        <w:spacing w:after="0" w:line="336" w:lineRule="auto"/>
        <w:ind w:left="0" w:firstLine="709"/>
        <w:contextualSpacing/>
        <w:jc w:val="both"/>
        <w:rPr>
          <w:rFonts w:ascii="Times New Roman" w:hAnsi="Times New Roman" w:cs="Times New Roman"/>
          <w:sz w:val="24"/>
          <w:szCs w:val="24"/>
          <w:lang w:val="kk-KZ"/>
        </w:rPr>
      </w:pPr>
      <w:r w:rsidRPr="000D3DAB">
        <w:rPr>
          <w:rFonts w:ascii="Times New Roman" w:hAnsi="Times New Roman" w:cs="Times New Roman"/>
          <w:sz w:val="24"/>
          <w:szCs w:val="24"/>
          <w:lang w:val="kk-KZ"/>
        </w:rPr>
        <w:t>Тұңғыш рет қараңғы материямен қоршалған қара құрдымдар зерттелді. Толман-Оппенгеймер-Волков теңдеулер жүйесі қара құрдымның сыртында шектеулі қалыңдықта таралған қараңғы материя үшін шешілді. Мүмкін болатын орнықты конфигурациялар табылды. Бұл жағдайда қараңғы материяның ішкі шекарасы қара құрдымның гравитациялық өрісінде қозғалып жүрген сынақ бөлшектердің ең ішкі орнықты дөңгелек орбитасының радиусы - 6M</w:t>
      </w:r>
      <w:r w:rsidRPr="000D3DAB">
        <w:rPr>
          <w:rFonts w:ascii="Times New Roman" w:hAnsi="Times New Roman" w:cs="Times New Roman"/>
          <w:sz w:val="24"/>
          <w:szCs w:val="24"/>
          <w:vertAlign w:val="subscript"/>
          <w:lang w:val="kk-KZ"/>
        </w:rPr>
        <w:t>BH</w:t>
      </w:r>
      <w:r w:rsidRPr="000D3DAB">
        <w:rPr>
          <w:rFonts w:ascii="Times New Roman" w:hAnsi="Times New Roman" w:cs="Times New Roman"/>
          <w:sz w:val="24"/>
          <w:szCs w:val="24"/>
          <w:lang w:val="kk-KZ"/>
        </w:rPr>
        <w:t xml:space="preserve"> - нен жоғары немесе төмен орналасады.</w:t>
      </w:r>
    </w:p>
    <w:p w:rsidR="000D3DAB" w:rsidRPr="000D3DAB" w:rsidRDefault="000D3DAB" w:rsidP="000D3DAB">
      <w:pPr>
        <w:numPr>
          <w:ilvl w:val="0"/>
          <w:numId w:val="22"/>
        </w:numPr>
        <w:tabs>
          <w:tab w:val="left" w:pos="1134"/>
        </w:tabs>
        <w:spacing w:after="0" w:line="336" w:lineRule="auto"/>
        <w:ind w:left="0" w:firstLine="709"/>
        <w:contextualSpacing/>
        <w:jc w:val="both"/>
        <w:rPr>
          <w:rFonts w:ascii="Times New Roman" w:hAnsi="Times New Roman" w:cs="Times New Roman"/>
          <w:sz w:val="24"/>
          <w:szCs w:val="24"/>
          <w:lang w:val="kk-KZ"/>
        </w:rPr>
      </w:pPr>
      <w:r w:rsidRPr="000D3DAB">
        <w:rPr>
          <w:rFonts w:ascii="Times New Roman" w:hAnsi="Times New Roman" w:cs="Times New Roman"/>
          <w:sz w:val="24"/>
          <w:szCs w:val="24"/>
          <w:lang w:val="kk-KZ"/>
        </w:rPr>
        <w:t>Қараңғы материя бар болған жағдайда аккрециялық дисктің сәулелену ағыны мен дифференциалдық жарықтылығы есептелінді және олар қараңғы материя жоқ болған жағдаймен салыстырылды. Ең кіші орнықты дөңгелек орбитаның радиусы r</w:t>
      </w:r>
      <w:r w:rsidRPr="000D3DAB">
        <w:rPr>
          <w:rFonts w:ascii="Times New Roman" w:hAnsi="Times New Roman" w:cs="Times New Roman"/>
          <w:sz w:val="24"/>
          <w:szCs w:val="24"/>
          <w:vertAlign w:val="subscript"/>
          <w:lang w:val="kk-KZ"/>
        </w:rPr>
        <w:t>i</w:t>
      </w:r>
      <w:r w:rsidRPr="000D3DAB">
        <w:rPr>
          <w:rFonts w:ascii="Times New Roman" w:hAnsi="Times New Roman" w:cs="Times New Roman"/>
          <w:sz w:val="24"/>
          <w:szCs w:val="24"/>
          <w:lang w:val="kk-KZ"/>
        </w:rPr>
        <w:t xml:space="preserve"> &lt; 6M</w:t>
      </w:r>
      <w:r w:rsidRPr="000D3DAB">
        <w:rPr>
          <w:rFonts w:ascii="Times New Roman" w:hAnsi="Times New Roman" w:cs="Times New Roman"/>
          <w:sz w:val="24"/>
          <w:szCs w:val="24"/>
          <w:vertAlign w:val="subscript"/>
          <w:lang w:val="kk-KZ"/>
        </w:rPr>
        <w:t>BH</w:t>
      </w:r>
      <w:r w:rsidRPr="000D3DAB">
        <w:rPr>
          <w:rFonts w:ascii="Times New Roman" w:hAnsi="Times New Roman" w:cs="Times New Roman"/>
          <w:sz w:val="24"/>
          <w:szCs w:val="24"/>
          <w:lang w:val="kk-KZ"/>
        </w:rPr>
        <w:t xml:space="preserve"> болғандықтан аккрециялық дисктің сәулелену ағыны мен дифференциалдық жарықтылығы қараңғы материя бар кезде жоқ болған кезден жоғары болатыны көрсетілді.</w:t>
      </w:r>
    </w:p>
    <w:p w:rsidR="000D3DAB" w:rsidRPr="000D3DAB" w:rsidRDefault="000D3DAB" w:rsidP="000D3DAB">
      <w:pPr>
        <w:numPr>
          <w:ilvl w:val="0"/>
          <w:numId w:val="22"/>
        </w:numPr>
        <w:tabs>
          <w:tab w:val="left" w:pos="1134"/>
        </w:tabs>
        <w:spacing w:after="0" w:line="336" w:lineRule="auto"/>
        <w:ind w:left="0" w:firstLine="709"/>
        <w:contextualSpacing/>
        <w:jc w:val="both"/>
        <w:rPr>
          <w:rFonts w:ascii="Times New Roman" w:hAnsi="Times New Roman" w:cs="Times New Roman"/>
          <w:sz w:val="24"/>
          <w:szCs w:val="24"/>
          <w:lang w:val="kk-KZ"/>
        </w:rPr>
      </w:pPr>
      <w:r w:rsidRPr="000D3DAB">
        <w:rPr>
          <w:rFonts w:ascii="Times New Roman" w:hAnsi="Times New Roman" w:cs="Times New Roman"/>
          <w:sz w:val="24"/>
          <w:szCs w:val="24"/>
          <w:lang w:val="kk-KZ"/>
        </w:rPr>
        <w:t>Бариондық емес материя ұйытқуларының эволюциясы ерте Әлемде ірі масштабты құрылымдардың түзілуіне ықпал етуші фактор ретінде зерттелді. Сонымен бірге алғашқы бариондық емес нысандардың үлестірілуі қарастырылды, олардың физикалық, динамикалық және айналмалы сипаттамалары ерте Әлемде зерттелді.</w:t>
      </w:r>
    </w:p>
    <w:p w:rsidR="000D3DAB" w:rsidRPr="000D3DAB" w:rsidRDefault="000D3DAB" w:rsidP="000D3DAB">
      <w:pPr>
        <w:tabs>
          <w:tab w:val="left" w:pos="709"/>
        </w:tabs>
        <w:spacing w:after="0" w:line="336" w:lineRule="auto"/>
        <w:ind w:firstLine="709"/>
        <w:jc w:val="both"/>
        <w:rPr>
          <w:rFonts w:ascii="Times New Roman" w:hAnsi="Times New Roman" w:cs="Times New Roman"/>
          <w:sz w:val="24"/>
          <w:szCs w:val="24"/>
          <w:lang w:val="kk-KZ"/>
        </w:rPr>
      </w:pPr>
      <w:r w:rsidRPr="000D3DAB">
        <w:rPr>
          <w:rFonts w:ascii="Times New Roman" w:hAnsi="Times New Roman" w:cs="Times New Roman"/>
          <w:sz w:val="24"/>
          <w:szCs w:val="24"/>
          <w:lang w:val="kk-KZ"/>
        </w:rPr>
        <w:t>Қолдану саласы: Релятивистік космология, Әлем эволюциясының алғашқы кезеңдері, гравитациялық линзалар теориясы, ықшам нысандар физикасы.</w:t>
      </w:r>
    </w:p>
    <w:p w:rsidR="000D3DAB" w:rsidRPr="000D3DAB" w:rsidRDefault="000D3DAB" w:rsidP="000D3DAB">
      <w:pPr>
        <w:tabs>
          <w:tab w:val="left" w:pos="709"/>
        </w:tabs>
        <w:spacing w:after="0" w:line="336" w:lineRule="auto"/>
        <w:ind w:firstLine="709"/>
        <w:jc w:val="both"/>
        <w:rPr>
          <w:rFonts w:ascii="Times New Roman" w:hAnsi="Times New Roman" w:cs="Times New Roman"/>
          <w:sz w:val="24"/>
          <w:szCs w:val="24"/>
          <w:lang w:val="kk-KZ"/>
        </w:rPr>
      </w:pPr>
      <w:r w:rsidRPr="000D3DAB">
        <w:rPr>
          <w:rFonts w:ascii="Times New Roman" w:hAnsi="Times New Roman" w:cs="Times New Roman"/>
          <w:sz w:val="24"/>
          <w:szCs w:val="24"/>
          <w:lang w:val="kk-KZ"/>
        </w:rPr>
        <w:t>Жұмыстың маңыздылығы: Галодағы қараңғы материяның тығыздығы уақытқа тәуелді болуы мүмкін және сәйкесінше қараңғы материяның өзі де динамикалық қасиеттерге ие.</w:t>
      </w:r>
    </w:p>
    <w:p w:rsidR="000D3DAB" w:rsidRPr="000D3DAB" w:rsidRDefault="000D3DAB" w:rsidP="000D3DAB">
      <w:pPr>
        <w:tabs>
          <w:tab w:val="left" w:pos="709"/>
        </w:tabs>
        <w:spacing w:after="0" w:line="336" w:lineRule="auto"/>
        <w:ind w:firstLine="709"/>
        <w:jc w:val="both"/>
        <w:rPr>
          <w:rFonts w:ascii="Times New Roman" w:hAnsi="Times New Roman" w:cs="Times New Roman"/>
          <w:sz w:val="24"/>
          <w:szCs w:val="24"/>
          <w:lang w:val="kk-KZ"/>
        </w:rPr>
      </w:pPr>
      <w:r w:rsidRPr="000D3DAB">
        <w:rPr>
          <w:rFonts w:ascii="Times New Roman" w:hAnsi="Times New Roman" w:cs="Times New Roman"/>
          <w:sz w:val="24"/>
          <w:szCs w:val="24"/>
          <w:lang w:val="kk-KZ"/>
        </w:rPr>
        <w:t>Жобаның маңыздылығы осы бағыттағы зерттеулерді жалғастыру болып табылады. Атап айтқанда, өте ерте Әлемдегі қараңғы материяның стационар емес өрісінде жарықтың таралу мәселесіне бағытталған.</w:t>
      </w:r>
    </w:p>
    <w:p w:rsidR="000D3DAB" w:rsidRDefault="000D3DAB" w:rsidP="000D3DAB">
      <w:pPr>
        <w:spacing w:after="0" w:line="360" w:lineRule="auto"/>
        <w:jc w:val="center"/>
        <w:rPr>
          <w:rFonts w:ascii="Times New Roman" w:hAnsi="Times New Roman" w:cs="Times New Roman"/>
          <w:sz w:val="24"/>
          <w:szCs w:val="24"/>
          <w:lang w:val="kk-KZ"/>
        </w:rPr>
      </w:pPr>
      <w:r w:rsidRPr="000D3DAB">
        <w:rPr>
          <w:rFonts w:ascii="Times New Roman" w:hAnsi="Times New Roman" w:cs="Times New Roman"/>
          <w:sz w:val="24"/>
          <w:szCs w:val="24"/>
          <w:lang w:val="kk-KZ"/>
        </w:rPr>
        <w:t xml:space="preserve">Зерттеу нысанының дамуы туралы болжам: Айнымалы параметрі бар қараңғы материяның күй теңдеуін қорыту оның қасиеттерін толық зерттеуге мүмкіндік береді. </w:t>
      </w:r>
      <w:r>
        <w:rPr>
          <w:rFonts w:ascii="Times New Roman" w:hAnsi="Times New Roman" w:cs="Times New Roman"/>
          <w:sz w:val="24"/>
          <w:szCs w:val="24"/>
          <w:lang w:val="kk-KZ"/>
        </w:rPr>
        <w:br w:type="page"/>
      </w:r>
    </w:p>
    <w:p w:rsidR="00212777" w:rsidRPr="00E51FF2" w:rsidRDefault="00212777" w:rsidP="000D3DAB">
      <w:pPr>
        <w:spacing w:after="0" w:line="360" w:lineRule="auto"/>
        <w:jc w:val="center"/>
        <w:rPr>
          <w:rFonts w:ascii="Times New Roman" w:hAnsi="Times New Roman" w:cs="Times New Roman"/>
          <w:b/>
          <w:sz w:val="24"/>
          <w:szCs w:val="24"/>
          <w:lang w:val="kk-KZ"/>
        </w:rPr>
      </w:pPr>
      <w:r w:rsidRPr="00E51FF2">
        <w:rPr>
          <w:rFonts w:ascii="Times New Roman" w:hAnsi="Times New Roman" w:cs="Times New Roman"/>
          <w:b/>
          <w:sz w:val="24"/>
          <w:szCs w:val="24"/>
          <w:lang w:val="kk-KZ"/>
        </w:rPr>
        <w:lastRenderedPageBreak/>
        <w:t>ABSTRACT</w:t>
      </w:r>
    </w:p>
    <w:p w:rsidR="00212777" w:rsidRPr="00F378E9" w:rsidRDefault="000D3DAB" w:rsidP="00614BD6">
      <w:pPr>
        <w:widowControl w:val="0"/>
        <w:spacing w:after="0" w:line="360" w:lineRule="auto"/>
        <w:ind w:firstLine="709"/>
        <w:rPr>
          <w:rFonts w:ascii="Times New Roman" w:hAnsi="Times New Roman" w:cs="Times New Roman"/>
          <w:sz w:val="24"/>
          <w:szCs w:val="24"/>
          <w:lang w:val="en-US"/>
        </w:rPr>
      </w:pPr>
      <w:r w:rsidRPr="00F378E9">
        <w:rPr>
          <w:rFonts w:ascii="Times New Roman" w:hAnsi="Times New Roman" w:cs="Times New Roman"/>
          <w:sz w:val="24"/>
          <w:szCs w:val="24"/>
          <w:lang w:val="kk-KZ"/>
        </w:rPr>
        <w:t xml:space="preserve">Report </w:t>
      </w:r>
      <w:r w:rsidR="00E72ACA" w:rsidRPr="00F378E9">
        <w:rPr>
          <w:rFonts w:ascii="Times New Roman" w:hAnsi="Times New Roman" w:cs="Times New Roman"/>
          <w:sz w:val="24"/>
          <w:szCs w:val="24"/>
          <w:lang w:val="kk-KZ"/>
        </w:rPr>
        <w:t>5</w:t>
      </w:r>
      <w:r w:rsidR="00DF5E7A">
        <w:rPr>
          <w:rFonts w:ascii="Times New Roman" w:hAnsi="Times New Roman" w:cs="Times New Roman"/>
          <w:sz w:val="24"/>
          <w:szCs w:val="24"/>
          <w:lang w:val="kk-KZ"/>
        </w:rPr>
        <w:t>5</w:t>
      </w:r>
      <w:r w:rsidR="00212777" w:rsidRPr="00F378E9">
        <w:rPr>
          <w:rFonts w:ascii="Times New Roman" w:hAnsi="Times New Roman" w:cs="Times New Roman"/>
          <w:sz w:val="24"/>
          <w:szCs w:val="24"/>
          <w:lang w:val="kk-KZ"/>
        </w:rPr>
        <w:t xml:space="preserve"> pages,</w:t>
      </w:r>
      <w:r w:rsidR="00E069B2">
        <w:rPr>
          <w:rFonts w:ascii="Times New Roman" w:hAnsi="Times New Roman" w:cs="Times New Roman"/>
          <w:sz w:val="24"/>
          <w:szCs w:val="24"/>
          <w:lang w:val="en-US"/>
        </w:rPr>
        <w:t xml:space="preserve"> 1 book,</w:t>
      </w:r>
      <w:r w:rsidR="00212777" w:rsidRPr="00F378E9">
        <w:rPr>
          <w:rFonts w:ascii="Times New Roman" w:hAnsi="Times New Roman" w:cs="Times New Roman"/>
          <w:sz w:val="24"/>
          <w:szCs w:val="24"/>
          <w:lang w:val="kk-KZ"/>
        </w:rPr>
        <w:t xml:space="preserve"> 9 figures, 1 table, 71 sources</w:t>
      </w:r>
      <w:r w:rsidR="00B45ADC">
        <w:rPr>
          <w:rFonts w:ascii="Times New Roman" w:hAnsi="Times New Roman" w:cs="Times New Roman"/>
          <w:sz w:val="24"/>
          <w:szCs w:val="24"/>
          <w:lang w:val="kk-KZ"/>
        </w:rPr>
        <w:t>, 2 appendices</w:t>
      </w:r>
      <w:r w:rsidR="00212777" w:rsidRPr="00F378E9">
        <w:rPr>
          <w:rFonts w:ascii="Times New Roman" w:hAnsi="Times New Roman" w:cs="Times New Roman"/>
          <w:sz w:val="24"/>
          <w:szCs w:val="24"/>
          <w:lang w:val="kk-KZ"/>
        </w:rPr>
        <w:t>.</w:t>
      </w:r>
    </w:p>
    <w:p w:rsidR="00212777" w:rsidRPr="00F378E9" w:rsidRDefault="00212777" w:rsidP="005921ED">
      <w:pPr>
        <w:widowControl w:val="0"/>
        <w:spacing w:after="0" w:line="360" w:lineRule="auto"/>
        <w:jc w:val="both"/>
        <w:rPr>
          <w:rFonts w:ascii="Times New Roman" w:hAnsi="Times New Roman" w:cs="Times New Roman"/>
          <w:sz w:val="24"/>
          <w:szCs w:val="24"/>
          <w:lang w:val="en-US"/>
        </w:rPr>
      </w:pPr>
      <w:r w:rsidRPr="00F378E9">
        <w:rPr>
          <w:rFonts w:ascii="Times New Roman" w:hAnsi="Times New Roman" w:cs="Times New Roman"/>
          <w:sz w:val="24"/>
          <w:szCs w:val="24"/>
          <w:lang w:val="en-US"/>
        </w:rPr>
        <w:t>DARK MATTER, NON-STATIONARY STATE PARAMETER, GRAVITATIONAL LENSES, BLACK HOLES, ACCRETION DISCS</w:t>
      </w:r>
    </w:p>
    <w:p w:rsidR="00212777" w:rsidRPr="00F378E9" w:rsidRDefault="00212777" w:rsidP="00614BD6">
      <w:pPr>
        <w:widowControl w:val="0"/>
        <w:spacing w:after="0" w:line="360" w:lineRule="auto"/>
        <w:ind w:firstLine="709"/>
        <w:jc w:val="both"/>
        <w:rPr>
          <w:rFonts w:ascii="Times New Roman" w:hAnsi="Times New Roman" w:cs="Times New Roman"/>
          <w:sz w:val="24"/>
          <w:szCs w:val="24"/>
          <w:lang w:val="en-US"/>
        </w:rPr>
      </w:pPr>
      <w:r w:rsidRPr="0054611C">
        <w:rPr>
          <w:rFonts w:ascii="Times New Roman" w:hAnsi="Times New Roman" w:cs="Times New Roman"/>
          <w:sz w:val="24"/>
          <w:szCs w:val="24"/>
          <w:lang w:val="en-US"/>
        </w:rPr>
        <w:t>Research object:</w:t>
      </w:r>
      <w:r w:rsidR="00E72ACA" w:rsidRPr="00F378E9">
        <w:rPr>
          <w:rFonts w:ascii="Times New Roman" w:hAnsi="Times New Roman" w:cs="Times New Roman"/>
          <w:sz w:val="24"/>
          <w:szCs w:val="24"/>
          <w:lang w:val="en-US"/>
        </w:rPr>
        <w:t xml:space="preserve"> Dark matter </w:t>
      </w:r>
      <w:r w:rsidRPr="00F378E9">
        <w:rPr>
          <w:rFonts w:ascii="Times New Roman" w:hAnsi="Times New Roman" w:cs="Times New Roman"/>
          <w:sz w:val="24"/>
          <w:szCs w:val="24"/>
          <w:lang w:val="en-US"/>
        </w:rPr>
        <w:t>equation of state, gravitational lenses, black holes, accretion disks</w:t>
      </w:r>
    </w:p>
    <w:p w:rsidR="00212777" w:rsidRPr="00F378E9" w:rsidRDefault="00212777" w:rsidP="00614BD6">
      <w:pPr>
        <w:tabs>
          <w:tab w:val="left" w:pos="851"/>
        </w:tabs>
        <w:spacing w:after="0" w:line="360" w:lineRule="auto"/>
        <w:ind w:firstLine="709"/>
        <w:jc w:val="both"/>
        <w:rPr>
          <w:rFonts w:ascii="Times New Roman" w:hAnsi="Times New Roman" w:cs="Times New Roman"/>
          <w:sz w:val="24"/>
          <w:szCs w:val="24"/>
          <w:lang w:val="en-US" w:eastAsia="ar-SA"/>
        </w:rPr>
      </w:pPr>
      <w:r w:rsidRPr="0054611C">
        <w:rPr>
          <w:rFonts w:ascii="Times New Roman" w:hAnsi="Times New Roman" w:cs="Times New Roman"/>
          <w:sz w:val="24"/>
          <w:szCs w:val="24"/>
          <w:lang w:val="en-US" w:eastAsia="ar-SA"/>
        </w:rPr>
        <w:t>Purpose of the work:</w:t>
      </w:r>
      <w:r w:rsidRPr="00F378E9">
        <w:rPr>
          <w:rFonts w:ascii="Times New Roman" w:hAnsi="Times New Roman" w:cs="Times New Roman"/>
          <w:sz w:val="24"/>
          <w:szCs w:val="24"/>
          <w:lang w:val="en-US" w:eastAsia="ar-SA"/>
        </w:rPr>
        <w:t xml:space="preserve"> Investigation of the differential and spectral luminosities of the accretion disk of a black hole surrounded by dark matter.</w:t>
      </w:r>
    </w:p>
    <w:p w:rsidR="00212777" w:rsidRPr="00F378E9" w:rsidRDefault="00212777" w:rsidP="00614BD6">
      <w:pPr>
        <w:spacing w:after="0" w:line="360" w:lineRule="auto"/>
        <w:ind w:firstLine="709"/>
        <w:jc w:val="both"/>
        <w:rPr>
          <w:rFonts w:ascii="Times New Roman" w:hAnsi="Times New Roman" w:cs="Times New Roman"/>
          <w:sz w:val="24"/>
          <w:szCs w:val="24"/>
          <w:lang w:val="en-US"/>
        </w:rPr>
      </w:pPr>
      <w:r w:rsidRPr="0054611C">
        <w:rPr>
          <w:rFonts w:ascii="Times New Roman" w:hAnsi="Times New Roman" w:cs="Times New Roman"/>
          <w:sz w:val="24"/>
          <w:szCs w:val="24"/>
          <w:lang w:val="en-US"/>
        </w:rPr>
        <w:t>Research methods:</w:t>
      </w:r>
      <w:r w:rsidRPr="00F378E9">
        <w:rPr>
          <w:rFonts w:ascii="Times New Roman" w:hAnsi="Times New Roman" w:cs="Times New Roman"/>
          <w:sz w:val="24"/>
          <w:szCs w:val="24"/>
          <w:lang w:val="en-US"/>
        </w:rPr>
        <w:t xml:space="preserve"> Numerical methods for solving differential equations.</w:t>
      </w:r>
    </w:p>
    <w:p w:rsidR="00212777" w:rsidRPr="0054611C" w:rsidRDefault="00212777" w:rsidP="00614BD6">
      <w:pPr>
        <w:widowControl w:val="0"/>
        <w:spacing w:after="0" w:line="360" w:lineRule="auto"/>
        <w:ind w:firstLine="709"/>
        <w:jc w:val="both"/>
        <w:rPr>
          <w:rFonts w:ascii="Times New Roman" w:hAnsi="Times New Roman" w:cs="Times New Roman"/>
          <w:sz w:val="24"/>
          <w:szCs w:val="24"/>
          <w:lang w:val="en-US"/>
        </w:rPr>
      </w:pPr>
      <w:r w:rsidRPr="0054611C">
        <w:rPr>
          <w:rFonts w:ascii="Times New Roman" w:hAnsi="Times New Roman" w:cs="Times New Roman"/>
          <w:sz w:val="24"/>
          <w:szCs w:val="24"/>
          <w:lang w:val="en-US"/>
        </w:rPr>
        <w:t>Results of work and their novelty:</w:t>
      </w:r>
    </w:p>
    <w:p w:rsidR="00212777" w:rsidRPr="00F378E9" w:rsidRDefault="00212777" w:rsidP="00614BD6">
      <w:pPr>
        <w:widowControl w:val="0"/>
        <w:tabs>
          <w:tab w:val="left" w:pos="851"/>
        </w:tabs>
        <w:spacing w:after="0" w:line="360" w:lineRule="auto"/>
        <w:ind w:firstLine="709"/>
        <w:jc w:val="both"/>
        <w:rPr>
          <w:rFonts w:ascii="Times New Roman" w:hAnsi="Times New Roman" w:cs="Times New Roman"/>
          <w:sz w:val="24"/>
          <w:szCs w:val="24"/>
          <w:lang w:val="en-US"/>
        </w:rPr>
      </w:pPr>
      <w:r w:rsidRPr="00F378E9">
        <w:rPr>
          <w:rFonts w:ascii="Times New Roman" w:hAnsi="Times New Roman" w:cs="Times New Roman"/>
          <w:sz w:val="24"/>
          <w:szCs w:val="24"/>
          <w:lang w:val="kk-KZ"/>
        </w:rPr>
        <w:t>1</w:t>
      </w:r>
      <w:r w:rsidR="0054611C">
        <w:rPr>
          <w:rFonts w:ascii="Times New Roman" w:hAnsi="Times New Roman" w:cs="Times New Roman"/>
          <w:sz w:val="24"/>
          <w:szCs w:val="24"/>
          <w:lang w:val="en-US"/>
        </w:rPr>
        <w:t xml:space="preserve">) </w:t>
      </w:r>
      <w:r w:rsidR="00E72ACA" w:rsidRPr="00F378E9">
        <w:rPr>
          <w:rFonts w:ascii="Times New Roman" w:hAnsi="Times New Roman" w:cs="Times New Roman"/>
          <w:sz w:val="24"/>
          <w:szCs w:val="24"/>
          <w:lang w:val="en-US"/>
        </w:rPr>
        <w:t xml:space="preserve">A </w:t>
      </w:r>
      <w:r w:rsidRPr="00F378E9">
        <w:rPr>
          <w:rFonts w:ascii="Times New Roman" w:hAnsi="Times New Roman" w:cs="Times New Roman"/>
          <w:sz w:val="24"/>
          <w:szCs w:val="24"/>
          <w:lang w:val="kk-KZ"/>
        </w:rPr>
        <w:t xml:space="preserve">black hole surrounded by dark matter was investigated and the </w:t>
      </w:r>
      <w:r w:rsidR="00E72ACA" w:rsidRPr="00F378E9">
        <w:rPr>
          <w:rFonts w:ascii="Times New Roman" w:hAnsi="Times New Roman" w:cs="Times New Roman"/>
          <w:sz w:val="24"/>
          <w:szCs w:val="24"/>
          <w:lang w:val="en-US"/>
        </w:rPr>
        <w:t>Tolman-Oppenheimer-</w:t>
      </w:r>
      <w:proofErr w:type="spellStart"/>
      <w:r w:rsidR="00E72ACA" w:rsidRPr="00F378E9">
        <w:rPr>
          <w:rFonts w:ascii="Times New Roman" w:hAnsi="Times New Roman" w:cs="Times New Roman"/>
          <w:sz w:val="24"/>
          <w:szCs w:val="24"/>
          <w:lang w:val="en-US"/>
        </w:rPr>
        <w:t>Volkoff</w:t>
      </w:r>
      <w:proofErr w:type="spellEnd"/>
      <w:r w:rsidR="00E72ACA" w:rsidRPr="00F378E9">
        <w:rPr>
          <w:rFonts w:ascii="Times New Roman" w:hAnsi="Times New Roman" w:cs="Times New Roman"/>
          <w:sz w:val="24"/>
          <w:szCs w:val="24"/>
          <w:lang w:val="en-US"/>
        </w:rPr>
        <w:t xml:space="preserve"> </w:t>
      </w:r>
      <w:r w:rsidR="00E72ACA" w:rsidRPr="00F378E9">
        <w:rPr>
          <w:rFonts w:ascii="Times New Roman" w:hAnsi="Times New Roman" w:cs="Times New Roman"/>
          <w:sz w:val="24"/>
          <w:szCs w:val="24"/>
          <w:lang w:val="kk-KZ"/>
        </w:rPr>
        <w:t>system of equations</w:t>
      </w:r>
      <w:r w:rsidRPr="00F378E9">
        <w:rPr>
          <w:rFonts w:ascii="Times New Roman" w:hAnsi="Times New Roman" w:cs="Times New Roman"/>
          <w:sz w:val="24"/>
          <w:szCs w:val="24"/>
          <w:lang w:val="kk-KZ"/>
        </w:rPr>
        <w:t xml:space="preserve"> for the dark matter </w:t>
      </w:r>
      <w:r w:rsidRPr="00F378E9">
        <w:rPr>
          <w:rFonts w:ascii="Times New Roman" w:hAnsi="Times New Roman" w:cs="Times New Roman"/>
          <w:sz w:val="24"/>
          <w:szCs w:val="24"/>
          <w:lang w:val="en-US"/>
        </w:rPr>
        <w:t>distribution</w:t>
      </w:r>
      <w:r w:rsidRPr="00F378E9">
        <w:rPr>
          <w:rFonts w:ascii="Times New Roman" w:hAnsi="Times New Roman" w:cs="Times New Roman"/>
          <w:sz w:val="24"/>
          <w:szCs w:val="24"/>
          <w:lang w:val="kk-KZ"/>
        </w:rPr>
        <w:t>, extending in a finite thickness outside the black hole</w:t>
      </w:r>
      <w:r w:rsidR="00E72ACA" w:rsidRPr="00F378E9">
        <w:rPr>
          <w:rFonts w:ascii="Times New Roman" w:hAnsi="Times New Roman" w:cs="Times New Roman"/>
          <w:sz w:val="24"/>
          <w:szCs w:val="24"/>
          <w:lang w:val="en-US"/>
        </w:rPr>
        <w:t xml:space="preserve"> </w:t>
      </w:r>
      <w:r w:rsidR="00E72ACA" w:rsidRPr="00F378E9">
        <w:rPr>
          <w:rFonts w:ascii="Times New Roman" w:hAnsi="Times New Roman" w:cs="Times New Roman"/>
          <w:sz w:val="24"/>
          <w:szCs w:val="24"/>
          <w:lang w:val="kk-KZ"/>
        </w:rPr>
        <w:t>was solved</w:t>
      </w:r>
      <w:r w:rsidR="00E72ACA" w:rsidRPr="00F378E9">
        <w:rPr>
          <w:rFonts w:ascii="Times New Roman" w:hAnsi="Times New Roman" w:cs="Times New Roman"/>
          <w:sz w:val="24"/>
          <w:szCs w:val="24"/>
          <w:lang w:val="en-US"/>
        </w:rPr>
        <w:t xml:space="preserve"> for the first time</w:t>
      </w:r>
      <w:r w:rsidRPr="00F378E9">
        <w:rPr>
          <w:rFonts w:ascii="Times New Roman" w:hAnsi="Times New Roman" w:cs="Times New Roman"/>
          <w:sz w:val="24"/>
          <w:szCs w:val="24"/>
          <w:lang w:val="kk-KZ"/>
        </w:rPr>
        <w:t>.</w:t>
      </w:r>
      <w:r w:rsidRPr="00F378E9">
        <w:rPr>
          <w:rFonts w:ascii="Times New Roman" w:hAnsi="Times New Roman" w:cs="Times New Roman"/>
          <w:sz w:val="24"/>
          <w:szCs w:val="24"/>
          <w:lang w:val="en-US"/>
        </w:rPr>
        <w:t xml:space="preserve"> Acceptable equilibrium configurations for dark matter with an internal boundary located either below or above 6</w:t>
      </w:r>
      <w:r w:rsidRPr="00F378E9">
        <w:rPr>
          <w:rFonts w:ascii="Times New Roman" w:hAnsi="Times New Roman" w:cs="Times New Roman"/>
          <w:i/>
          <w:sz w:val="24"/>
          <w:szCs w:val="24"/>
          <w:lang w:val="en-US"/>
        </w:rPr>
        <w:t>M</w:t>
      </w:r>
      <w:r w:rsidRPr="00F378E9">
        <w:rPr>
          <w:rFonts w:ascii="Times New Roman" w:hAnsi="Times New Roman" w:cs="Times New Roman"/>
          <w:sz w:val="24"/>
          <w:szCs w:val="24"/>
          <w:vertAlign w:val="subscript"/>
          <w:lang w:val="en-US"/>
        </w:rPr>
        <w:t>BH</w:t>
      </w:r>
      <w:r w:rsidRPr="00F378E9">
        <w:rPr>
          <w:rFonts w:ascii="Times New Roman" w:hAnsi="Times New Roman" w:cs="Times New Roman"/>
          <w:sz w:val="24"/>
          <w:szCs w:val="24"/>
          <w:lang w:val="en-US"/>
        </w:rPr>
        <w:t xml:space="preserve"> - the boundary of the innermost stable circular orbit of test particles in the gravitational field of a </w:t>
      </w:r>
      <w:r w:rsidR="00D56E64" w:rsidRPr="00F378E9">
        <w:rPr>
          <w:rFonts w:ascii="Times New Roman" w:hAnsi="Times New Roman" w:cs="Times New Roman"/>
          <w:sz w:val="24"/>
          <w:szCs w:val="24"/>
          <w:lang w:val="en-US"/>
        </w:rPr>
        <w:t xml:space="preserve">static </w:t>
      </w:r>
      <w:r w:rsidRPr="00F378E9">
        <w:rPr>
          <w:rFonts w:ascii="Times New Roman" w:hAnsi="Times New Roman" w:cs="Times New Roman"/>
          <w:sz w:val="24"/>
          <w:szCs w:val="24"/>
          <w:lang w:val="en-US"/>
        </w:rPr>
        <w:t>black hole were found.</w:t>
      </w:r>
    </w:p>
    <w:p w:rsidR="00212777" w:rsidRPr="00F378E9" w:rsidRDefault="00212777" w:rsidP="00614BD6">
      <w:pPr>
        <w:widowControl w:val="0"/>
        <w:tabs>
          <w:tab w:val="left" w:pos="851"/>
        </w:tabs>
        <w:spacing w:after="0" w:line="360" w:lineRule="auto"/>
        <w:ind w:firstLine="709"/>
        <w:jc w:val="both"/>
        <w:rPr>
          <w:rFonts w:ascii="Times New Roman" w:hAnsi="Times New Roman" w:cs="Times New Roman"/>
          <w:sz w:val="24"/>
          <w:szCs w:val="24"/>
          <w:lang w:val="en-US"/>
        </w:rPr>
      </w:pPr>
      <w:r w:rsidRPr="00F378E9">
        <w:rPr>
          <w:rFonts w:ascii="Times New Roman" w:hAnsi="Times New Roman" w:cs="Times New Roman"/>
          <w:sz w:val="24"/>
          <w:szCs w:val="24"/>
          <w:lang w:val="en-US"/>
        </w:rPr>
        <w:t>2</w:t>
      </w:r>
      <w:r w:rsidR="0054611C">
        <w:rPr>
          <w:rFonts w:ascii="Times New Roman" w:hAnsi="Times New Roman" w:cs="Times New Roman"/>
          <w:sz w:val="24"/>
          <w:szCs w:val="24"/>
          <w:lang w:val="en-US"/>
        </w:rPr>
        <w:t>)</w:t>
      </w:r>
      <w:r w:rsidRPr="00F378E9">
        <w:rPr>
          <w:rFonts w:ascii="Times New Roman" w:hAnsi="Times New Roman" w:cs="Times New Roman"/>
          <w:sz w:val="24"/>
          <w:szCs w:val="24"/>
          <w:lang w:val="en-US"/>
        </w:rPr>
        <w:t xml:space="preserve"> The </w:t>
      </w:r>
      <w:r w:rsidR="00D56E64" w:rsidRPr="00F378E9">
        <w:rPr>
          <w:rFonts w:ascii="Times New Roman" w:hAnsi="Times New Roman" w:cs="Times New Roman"/>
          <w:sz w:val="24"/>
          <w:szCs w:val="24"/>
          <w:lang w:val="en-US"/>
        </w:rPr>
        <w:t>radiative</w:t>
      </w:r>
      <w:r w:rsidRPr="00F378E9">
        <w:rPr>
          <w:rFonts w:ascii="Times New Roman" w:hAnsi="Times New Roman" w:cs="Times New Roman"/>
          <w:sz w:val="24"/>
          <w:szCs w:val="24"/>
          <w:lang w:val="en-US"/>
        </w:rPr>
        <w:t xml:space="preserve"> flux and differential luminosity of accretion disks in the presence of dark matter were calculated and</w:t>
      </w:r>
      <w:r w:rsidR="00D56E64" w:rsidRPr="00F378E9">
        <w:rPr>
          <w:rFonts w:ascii="Times New Roman" w:hAnsi="Times New Roman" w:cs="Times New Roman"/>
          <w:sz w:val="24"/>
          <w:szCs w:val="24"/>
          <w:lang w:val="en-US"/>
        </w:rPr>
        <w:t xml:space="preserve"> they were compared</w:t>
      </w:r>
      <w:r w:rsidRPr="00F378E9">
        <w:rPr>
          <w:rFonts w:ascii="Times New Roman" w:hAnsi="Times New Roman" w:cs="Times New Roman"/>
          <w:sz w:val="24"/>
          <w:szCs w:val="24"/>
          <w:lang w:val="en-US"/>
        </w:rPr>
        <w:t xml:space="preserve"> with values in the absence of dark</w:t>
      </w:r>
      <w:r w:rsidR="00D56E64" w:rsidRPr="00F378E9">
        <w:rPr>
          <w:rFonts w:ascii="Times New Roman" w:hAnsi="Times New Roman" w:cs="Times New Roman"/>
          <w:sz w:val="24"/>
          <w:szCs w:val="24"/>
          <w:lang w:val="en-US"/>
        </w:rPr>
        <w:t xml:space="preserve"> matter</w:t>
      </w:r>
      <w:r w:rsidRPr="00F378E9">
        <w:rPr>
          <w:rFonts w:ascii="Times New Roman" w:hAnsi="Times New Roman" w:cs="Times New Roman"/>
          <w:sz w:val="24"/>
          <w:szCs w:val="24"/>
          <w:lang w:val="en-US"/>
        </w:rPr>
        <w:t xml:space="preserve">. It turns out that due to the fact that the radius of the </w:t>
      </w:r>
      <w:r w:rsidR="00D56E64" w:rsidRPr="00F378E9">
        <w:rPr>
          <w:rFonts w:ascii="Times New Roman" w:hAnsi="Times New Roman" w:cs="Times New Roman"/>
          <w:sz w:val="24"/>
          <w:szCs w:val="24"/>
          <w:lang w:val="en-US"/>
        </w:rPr>
        <w:t>innermost</w:t>
      </w:r>
      <w:r w:rsidRPr="00F378E9">
        <w:rPr>
          <w:rFonts w:ascii="Times New Roman" w:hAnsi="Times New Roman" w:cs="Times New Roman"/>
          <w:sz w:val="24"/>
          <w:szCs w:val="24"/>
          <w:lang w:val="en-US"/>
        </w:rPr>
        <w:t xml:space="preserve"> stable circular orbits </w:t>
      </w:r>
      <w:proofErr w:type="spellStart"/>
      <w:r w:rsidRPr="00F378E9">
        <w:rPr>
          <w:rFonts w:ascii="Times New Roman" w:hAnsi="Times New Roman" w:cs="Times New Roman"/>
          <w:i/>
          <w:sz w:val="24"/>
          <w:szCs w:val="24"/>
          <w:lang w:val="en-US"/>
        </w:rPr>
        <w:t>r</w:t>
      </w:r>
      <w:r w:rsidRPr="00F378E9">
        <w:rPr>
          <w:rFonts w:ascii="Times New Roman" w:hAnsi="Times New Roman" w:cs="Times New Roman"/>
          <w:i/>
          <w:sz w:val="24"/>
          <w:szCs w:val="24"/>
          <w:vertAlign w:val="subscript"/>
          <w:lang w:val="en-US"/>
        </w:rPr>
        <w:t>i</w:t>
      </w:r>
      <w:proofErr w:type="spellEnd"/>
      <w:r w:rsidRPr="00F378E9">
        <w:rPr>
          <w:rFonts w:ascii="Times New Roman" w:hAnsi="Times New Roman" w:cs="Times New Roman"/>
          <w:sz w:val="24"/>
          <w:szCs w:val="24"/>
          <w:lang w:val="en-US"/>
        </w:rPr>
        <w:t xml:space="preserve"> &lt; </w:t>
      </w:r>
      <w:r w:rsidRPr="00F378E9">
        <w:rPr>
          <w:rFonts w:ascii="Times New Roman" w:hAnsi="Times New Roman" w:cs="Times New Roman"/>
          <w:i/>
          <w:sz w:val="24"/>
          <w:szCs w:val="24"/>
          <w:lang w:val="en-US"/>
        </w:rPr>
        <w:t>6M</w:t>
      </w:r>
      <w:r w:rsidRPr="00F378E9">
        <w:rPr>
          <w:rFonts w:ascii="Times New Roman" w:hAnsi="Times New Roman" w:cs="Times New Roman"/>
          <w:sz w:val="24"/>
          <w:szCs w:val="24"/>
          <w:vertAlign w:val="subscript"/>
          <w:lang w:val="en-US"/>
        </w:rPr>
        <w:t>BH</w:t>
      </w:r>
      <w:r w:rsidRPr="00F378E9">
        <w:rPr>
          <w:rFonts w:ascii="Times New Roman" w:hAnsi="Times New Roman" w:cs="Times New Roman"/>
          <w:sz w:val="24"/>
          <w:szCs w:val="24"/>
          <w:lang w:val="en-US"/>
        </w:rPr>
        <w:t>, the flux and differential luminosity will be higher in the presence of dark matter than in its absence.</w:t>
      </w:r>
    </w:p>
    <w:p w:rsidR="00212777" w:rsidRPr="00F378E9" w:rsidRDefault="00212777" w:rsidP="00614BD6">
      <w:pPr>
        <w:widowControl w:val="0"/>
        <w:tabs>
          <w:tab w:val="left" w:pos="851"/>
        </w:tabs>
        <w:spacing w:after="0" w:line="360" w:lineRule="auto"/>
        <w:ind w:firstLine="709"/>
        <w:jc w:val="both"/>
        <w:rPr>
          <w:rFonts w:ascii="Times New Roman" w:hAnsi="Times New Roman" w:cs="Times New Roman"/>
          <w:sz w:val="24"/>
          <w:szCs w:val="24"/>
          <w:lang w:val="en-US"/>
        </w:rPr>
      </w:pPr>
      <w:r w:rsidRPr="00F378E9">
        <w:rPr>
          <w:rFonts w:ascii="Times New Roman" w:hAnsi="Times New Roman" w:cs="Times New Roman"/>
          <w:sz w:val="24"/>
          <w:szCs w:val="24"/>
          <w:lang w:val="en-US"/>
        </w:rPr>
        <w:t>3</w:t>
      </w:r>
      <w:r w:rsidR="0054611C">
        <w:rPr>
          <w:rFonts w:ascii="Times New Roman" w:hAnsi="Times New Roman" w:cs="Times New Roman"/>
          <w:sz w:val="24"/>
          <w:szCs w:val="24"/>
          <w:lang w:val="en-US"/>
        </w:rPr>
        <w:t>)</w:t>
      </w:r>
      <w:r w:rsidRPr="00F378E9">
        <w:rPr>
          <w:rFonts w:ascii="Times New Roman" w:hAnsi="Times New Roman" w:cs="Times New Roman"/>
          <w:sz w:val="24"/>
          <w:szCs w:val="24"/>
          <w:lang w:val="en-US"/>
        </w:rPr>
        <w:t xml:space="preserve"> The evolution of perturbations of non-baryonic matter as a factor in the formation of large-scale objects in the early Universe; distribution properties of primary non-baryonic objects; physical, dynamic and rotational characteristics of primary non-baryonic objects in the early Universe were investigated.</w:t>
      </w:r>
    </w:p>
    <w:p w:rsidR="00212777" w:rsidRPr="00F378E9" w:rsidRDefault="00212777" w:rsidP="00614BD6">
      <w:pPr>
        <w:widowControl w:val="0"/>
        <w:spacing w:after="0" w:line="360" w:lineRule="auto"/>
        <w:ind w:firstLine="709"/>
        <w:jc w:val="both"/>
        <w:rPr>
          <w:rFonts w:ascii="Times New Roman" w:hAnsi="Times New Roman" w:cs="Times New Roman"/>
          <w:iCs/>
          <w:sz w:val="24"/>
          <w:szCs w:val="24"/>
          <w:lang w:val="en-US"/>
        </w:rPr>
      </w:pPr>
      <w:r w:rsidRPr="0054611C">
        <w:rPr>
          <w:rFonts w:ascii="Times New Roman" w:hAnsi="Times New Roman" w:cs="Times New Roman"/>
          <w:sz w:val="24"/>
          <w:szCs w:val="24"/>
          <w:lang w:val="en-US"/>
        </w:rPr>
        <w:t>Application area</w:t>
      </w:r>
      <w:r w:rsidR="007F4144" w:rsidRPr="0054611C">
        <w:rPr>
          <w:rFonts w:ascii="Times New Roman" w:hAnsi="Times New Roman" w:cs="Times New Roman"/>
          <w:sz w:val="24"/>
          <w:szCs w:val="24"/>
          <w:lang w:val="en-US"/>
        </w:rPr>
        <w:t>:</w:t>
      </w:r>
      <w:r w:rsidR="007F4144" w:rsidRPr="00F378E9">
        <w:rPr>
          <w:rFonts w:ascii="Times New Roman" w:hAnsi="Times New Roman" w:cs="Times New Roman"/>
          <w:sz w:val="24"/>
          <w:szCs w:val="24"/>
          <w:lang w:val="en-US"/>
        </w:rPr>
        <w:t xml:space="preserve"> Relativistic cosmology, </w:t>
      </w:r>
      <w:r w:rsidRPr="00F378E9">
        <w:rPr>
          <w:rFonts w:ascii="Times New Roman" w:hAnsi="Times New Roman" w:cs="Times New Roman"/>
          <w:sz w:val="24"/>
          <w:szCs w:val="24"/>
          <w:lang w:val="en-US"/>
        </w:rPr>
        <w:t>early stages of</w:t>
      </w:r>
      <w:r w:rsidR="007F4144" w:rsidRPr="00F378E9">
        <w:rPr>
          <w:rFonts w:ascii="Times New Roman" w:hAnsi="Times New Roman" w:cs="Times New Roman"/>
          <w:sz w:val="24"/>
          <w:szCs w:val="24"/>
          <w:lang w:val="en-US"/>
        </w:rPr>
        <w:t xml:space="preserve"> the evolution of the Universe</w:t>
      </w:r>
      <w:r w:rsidRPr="00F378E9">
        <w:rPr>
          <w:rFonts w:ascii="Times New Roman" w:hAnsi="Times New Roman" w:cs="Times New Roman"/>
          <w:sz w:val="24"/>
          <w:szCs w:val="24"/>
          <w:lang w:val="en-US"/>
        </w:rPr>
        <w:t xml:space="preserve">, theory of gravitational lenses, physics </w:t>
      </w:r>
      <w:r w:rsidR="007F4144" w:rsidRPr="00F378E9">
        <w:rPr>
          <w:rFonts w:ascii="Times New Roman" w:hAnsi="Times New Roman" w:cs="Times New Roman"/>
          <w:sz w:val="24"/>
          <w:szCs w:val="24"/>
          <w:lang w:val="en-US"/>
        </w:rPr>
        <w:t xml:space="preserve">of compact </w:t>
      </w:r>
      <w:r w:rsidRPr="00F378E9">
        <w:rPr>
          <w:rFonts w:ascii="Times New Roman" w:hAnsi="Times New Roman" w:cs="Times New Roman"/>
          <w:sz w:val="24"/>
          <w:szCs w:val="24"/>
          <w:lang w:val="en-US"/>
        </w:rPr>
        <w:t>objects.</w:t>
      </w:r>
    </w:p>
    <w:p w:rsidR="00212777" w:rsidRPr="00F378E9" w:rsidRDefault="00212777" w:rsidP="00614BD6">
      <w:pPr>
        <w:spacing w:after="0" w:line="360" w:lineRule="auto"/>
        <w:ind w:firstLine="709"/>
        <w:jc w:val="both"/>
        <w:textAlignment w:val="baseline"/>
        <w:rPr>
          <w:rFonts w:ascii="Times New Roman" w:hAnsi="Times New Roman" w:cs="Times New Roman"/>
          <w:sz w:val="24"/>
          <w:szCs w:val="24"/>
          <w:lang w:val="en-US"/>
        </w:rPr>
      </w:pPr>
      <w:r w:rsidRPr="0054611C">
        <w:rPr>
          <w:rFonts w:ascii="Times New Roman" w:hAnsi="Times New Roman" w:cs="Times New Roman"/>
          <w:sz w:val="24"/>
          <w:szCs w:val="24"/>
          <w:lang w:val="en-US"/>
        </w:rPr>
        <w:t>Significance of the work:</w:t>
      </w:r>
      <w:r w:rsidRPr="00F378E9">
        <w:rPr>
          <w:rFonts w:ascii="Times New Roman" w:hAnsi="Times New Roman" w:cs="Times New Roman"/>
          <w:sz w:val="24"/>
          <w:szCs w:val="24"/>
          <w:lang w:val="en-US"/>
        </w:rPr>
        <w:t xml:space="preserve"> </w:t>
      </w:r>
      <w:r w:rsidR="007F4144" w:rsidRPr="00F378E9">
        <w:rPr>
          <w:rFonts w:ascii="Times New Roman" w:hAnsi="Times New Roman" w:cs="Times New Roman"/>
          <w:sz w:val="24"/>
          <w:szCs w:val="24"/>
          <w:lang w:val="en-US"/>
        </w:rPr>
        <w:t>D</w:t>
      </w:r>
      <w:r w:rsidRPr="00F378E9">
        <w:rPr>
          <w:rFonts w:ascii="Times New Roman" w:hAnsi="Times New Roman" w:cs="Times New Roman"/>
          <w:sz w:val="24"/>
          <w:szCs w:val="24"/>
          <w:lang w:val="en-US"/>
        </w:rPr>
        <w:t xml:space="preserve">ark matter density in a halo can depend on time and, therefore, dark matter itself </w:t>
      </w:r>
      <w:r w:rsidR="007F4144" w:rsidRPr="00F378E9">
        <w:rPr>
          <w:rFonts w:ascii="Times New Roman" w:hAnsi="Times New Roman" w:cs="Times New Roman"/>
          <w:sz w:val="24"/>
          <w:szCs w:val="24"/>
          <w:lang w:val="en-US"/>
        </w:rPr>
        <w:t>possess dynamic properties</w:t>
      </w:r>
      <w:r w:rsidRPr="00F378E9">
        <w:rPr>
          <w:rFonts w:ascii="Times New Roman" w:hAnsi="Times New Roman" w:cs="Times New Roman"/>
          <w:sz w:val="24"/>
          <w:szCs w:val="24"/>
          <w:lang w:val="en-US"/>
        </w:rPr>
        <w:t>.</w:t>
      </w:r>
    </w:p>
    <w:p w:rsidR="00212777" w:rsidRPr="00F378E9" w:rsidRDefault="00212777" w:rsidP="00614BD6">
      <w:pPr>
        <w:spacing w:after="0" w:line="360" w:lineRule="auto"/>
        <w:ind w:firstLine="709"/>
        <w:jc w:val="both"/>
        <w:rPr>
          <w:rFonts w:ascii="Times New Roman" w:hAnsi="Times New Roman" w:cs="Times New Roman"/>
          <w:sz w:val="24"/>
          <w:szCs w:val="24"/>
          <w:lang w:val="en-US"/>
        </w:rPr>
      </w:pPr>
      <w:r w:rsidRPr="0054611C">
        <w:rPr>
          <w:rFonts w:ascii="Times New Roman" w:hAnsi="Times New Roman" w:cs="Times New Roman"/>
          <w:sz w:val="24"/>
          <w:szCs w:val="24"/>
          <w:lang w:val="en-US"/>
        </w:rPr>
        <w:t>The significance of the project</w:t>
      </w:r>
      <w:r w:rsidR="0054611C">
        <w:rPr>
          <w:rFonts w:ascii="Times New Roman" w:hAnsi="Times New Roman" w:cs="Times New Roman"/>
          <w:i/>
          <w:sz w:val="24"/>
          <w:szCs w:val="24"/>
          <w:lang w:val="kk-KZ"/>
        </w:rPr>
        <w:t>:</w:t>
      </w:r>
      <w:r w:rsidR="0054611C">
        <w:rPr>
          <w:rFonts w:ascii="Times New Roman" w:hAnsi="Times New Roman" w:cs="Times New Roman"/>
          <w:sz w:val="24"/>
          <w:szCs w:val="24"/>
          <w:lang w:val="kk-KZ"/>
        </w:rPr>
        <w:t xml:space="preserve"> </w:t>
      </w:r>
      <w:r w:rsidRPr="00F378E9">
        <w:rPr>
          <w:rFonts w:ascii="Times New Roman" w:hAnsi="Times New Roman" w:cs="Times New Roman"/>
          <w:sz w:val="24"/>
          <w:szCs w:val="24"/>
          <w:lang w:val="en-US"/>
        </w:rPr>
        <w:t>lies in the continuation of research in this direction. Namely, it focuses on the problem of light propagation in a non-stationary field of dark matter in a very early Universe.</w:t>
      </w:r>
    </w:p>
    <w:p w:rsidR="00C41803" w:rsidRPr="00F378E9" w:rsidRDefault="00212777" w:rsidP="007F4144">
      <w:pPr>
        <w:spacing w:after="0" w:line="360" w:lineRule="auto"/>
        <w:ind w:firstLine="709"/>
        <w:jc w:val="both"/>
        <w:textAlignment w:val="baseline"/>
        <w:rPr>
          <w:rFonts w:ascii="Times New Roman" w:hAnsi="Times New Roman" w:cs="Times New Roman"/>
          <w:color w:val="000000"/>
          <w:kern w:val="24"/>
          <w:sz w:val="24"/>
          <w:szCs w:val="24"/>
          <w:lang w:val="en-US"/>
        </w:rPr>
      </w:pPr>
      <w:r w:rsidRPr="0054611C">
        <w:rPr>
          <w:rFonts w:ascii="Times New Roman" w:hAnsi="Times New Roman" w:cs="Times New Roman"/>
          <w:color w:val="000000"/>
          <w:kern w:val="24"/>
          <w:sz w:val="24"/>
          <w:szCs w:val="24"/>
          <w:lang w:val="en-US"/>
        </w:rPr>
        <w:t xml:space="preserve">Predictive assumptions about the development of the </w:t>
      </w:r>
      <w:r w:rsidR="007F4144" w:rsidRPr="0054611C">
        <w:rPr>
          <w:rFonts w:ascii="Times New Roman" w:hAnsi="Times New Roman" w:cs="Times New Roman"/>
          <w:color w:val="000000"/>
          <w:kern w:val="24"/>
          <w:sz w:val="24"/>
          <w:szCs w:val="24"/>
          <w:lang w:val="en-US"/>
        </w:rPr>
        <w:t>research object</w:t>
      </w:r>
      <w:r w:rsidRPr="0054611C">
        <w:rPr>
          <w:rFonts w:ascii="Times New Roman" w:hAnsi="Times New Roman" w:cs="Times New Roman"/>
          <w:color w:val="000000"/>
          <w:kern w:val="24"/>
          <w:sz w:val="24"/>
          <w:szCs w:val="24"/>
          <w:lang w:val="en-US"/>
        </w:rPr>
        <w:t>:</w:t>
      </w:r>
      <w:r w:rsidRPr="00F378E9">
        <w:rPr>
          <w:rFonts w:ascii="Times New Roman" w:hAnsi="Times New Roman" w:cs="Times New Roman"/>
          <w:color w:val="000000"/>
          <w:kern w:val="24"/>
          <w:sz w:val="24"/>
          <w:szCs w:val="24"/>
          <w:lang w:val="en-US"/>
        </w:rPr>
        <w:t xml:space="preserve"> Derivation of the equation of state of dark matter with a variable parameter allows a more c</w:t>
      </w:r>
      <w:r w:rsidR="007F4144" w:rsidRPr="00F378E9">
        <w:rPr>
          <w:rFonts w:ascii="Times New Roman" w:hAnsi="Times New Roman" w:cs="Times New Roman"/>
          <w:color w:val="000000"/>
          <w:kern w:val="24"/>
          <w:sz w:val="24"/>
          <w:szCs w:val="24"/>
          <w:lang w:val="en-US"/>
        </w:rPr>
        <w:t>omplete study of its properties</w:t>
      </w:r>
      <w:r w:rsidRPr="00F378E9">
        <w:rPr>
          <w:rFonts w:ascii="Times New Roman" w:hAnsi="Times New Roman" w:cs="Times New Roman"/>
          <w:color w:val="000000"/>
          <w:kern w:val="24"/>
          <w:sz w:val="24"/>
          <w:szCs w:val="24"/>
          <w:lang w:val="en-US"/>
        </w:rPr>
        <w:t>.</w:t>
      </w:r>
      <w:r w:rsidR="00C41803" w:rsidRPr="00F378E9">
        <w:rPr>
          <w:rFonts w:ascii="Times New Roman" w:hAnsi="Times New Roman" w:cs="Times New Roman"/>
          <w:sz w:val="24"/>
          <w:szCs w:val="24"/>
          <w:lang w:val="kk-KZ"/>
        </w:rPr>
        <w:br w:type="page"/>
      </w:r>
    </w:p>
    <w:p w:rsidR="0091364A" w:rsidRDefault="0033367A" w:rsidP="00614BD6">
      <w:pPr>
        <w:widowControl w:val="0"/>
        <w:tabs>
          <w:tab w:val="left" w:pos="2977"/>
        </w:tabs>
        <w:spacing w:after="0" w:line="360" w:lineRule="auto"/>
        <w:jc w:val="center"/>
        <w:rPr>
          <w:rFonts w:ascii="Times New Roman" w:hAnsi="Times New Roman" w:cs="Times New Roman"/>
          <w:b/>
          <w:sz w:val="24"/>
          <w:szCs w:val="24"/>
        </w:rPr>
      </w:pPr>
      <w:r w:rsidRPr="00003073">
        <w:rPr>
          <w:rFonts w:ascii="Times New Roman" w:hAnsi="Times New Roman" w:cs="Times New Roman"/>
          <w:b/>
          <w:sz w:val="24"/>
          <w:szCs w:val="24"/>
        </w:rPr>
        <w:lastRenderedPageBreak/>
        <w:t>CONTENT</w:t>
      </w:r>
    </w:p>
    <w:p w:rsidR="0084192E" w:rsidRPr="00B50982" w:rsidRDefault="0084192E" w:rsidP="00614BD6">
      <w:pPr>
        <w:widowControl w:val="0"/>
        <w:tabs>
          <w:tab w:val="left" w:pos="2977"/>
        </w:tabs>
        <w:spacing w:after="0" w:line="360" w:lineRule="auto"/>
        <w:jc w:val="center"/>
        <w:rPr>
          <w:rFonts w:ascii="Times New Roman" w:hAnsi="Times New Roman" w:cs="Times New Roman"/>
          <w:b/>
          <w:sz w:val="24"/>
          <w:szCs w:val="24"/>
        </w:rPr>
      </w:pPr>
    </w:p>
    <w:tbl>
      <w:tblPr>
        <w:tblW w:w="0" w:type="auto"/>
        <w:tblLook w:val="01E0" w:firstRow="1" w:lastRow="1" w:firstColumn="1" w:lastColumn="1" w:noHBand="0" w:noVBand="0"/>
      </w:tblPr>
      <w:tblGrid>
        <w:gridCol w:w="234"/>
        <w:gridCol w:w="395"/>
        <w:gridCol w:w="279"/>
        <w:gridCol w:w="8068"/>
        <w:gridCol w:w="492"/>
      </w:tblGrid>
      <w:tr w:rsidR="00B45ADC" w:rsidRPr="004C4ED6" w:rsidTr="00281B8F">
        <w:tc>
          <w:tcPr>
            <w:tcW w:w="8976" w:type="dxa"/>
            <w:gridSpan w:val="4"/>
            <w:tcMar>
              <w:top w:w="57" w:type="dxa"/>
              <w:left w:w="57" w:type="dxa"/>
              <w:bottom w:w="57" w:type="dxa"/>
              <w:right w:w="57" w:type="dxa"/>
            </w:tcMar>
          </w:tcPr>
          <w:p w:rsidR="00B45ADC" w:rsidRPr="004C4ED6" w:rsidRDefault="00B45ADC" w:rsidP="009266CB">
            <w:pPr>
              <w:spacing w:after="0" w:line="240" w:lineRule="auto"/>
              <w:rPr>
                <w:rFonts w:ascii="Times New Roman" w:hAnsi="Times New Roman" w:cs="Times New Roman"/>
                <w:sz w:val="24"/>
                <w:szCs w:val="24"/>
              </w:rPr>
            </w:pPr>
            <w:r w:rsidRPr="0084192E">
              <w:rPr>
                <w:rFonts w:ascii="Times New Roman" w:hAnsi="Times New Roman" w:cs="Times New Roman"/>
                <w:sz w:val="24"/>
                <w:szCs w:val="24"/>
                <w:lang w:val="en-US"/>
              </w:rPr>
              <w:t>INTRODUCTION</w:t>
            </w:r>
            <w:r w:rsidRPr="004C4ED6">
              <w:rPr>
                <w:rFonts w:ascii="Times New Roman" w:hAnsi="Times New Roman" w:cs="Times New Roman"/>
                <w:sz w:val="24"/>
                <w:szCs w:val="24"/>
              </w:rPr>
              <w:t>………………………………………………………</w:t>
            </w:r>
            <w:r>
              <w:rPr>
                <w:rFonts w:ascii="Times New Roman" w:hAnsi="Times New Roman" w:cs="Times New Roman"/>
                <w:sz w:val="24"/>
                <w:szCs w:val="24"/>
              </w:rPr>
              <w:t>…...</w:t>
            </w:r>
            <w:r w:rsidRPr="004C4ED6">
              <w:rPr>
                <w:rFonts w:ascii="Times New Roman" w:hAnsi="Times New Roman" w:cs="Times New Roman"/>
                <w:sz w:val="24"/>
                <w:szCs w:val="24"/>
              </w:rPr>
              <w:t>………………..</w:t>
            </w:r>
          </w:p>
        </w:tc>
        <w:tc>
          <w:tcPr>
            <w:tcW w:w="492" w:type="dxa"/>
            <w:tcMar>
              <w:top w:w="57" w:type="dxa"/>
              <w:left w:w="57" w:type="dxa"/>
              <w:bottom w:w="57" w:type="dxa"/>
              <w:right w:w="57" w:type="dxa"/>
            </w:tcMar>
          </w:tcPr>
          <w:p w:rsidR="00B45ADC" w:rsidRPr="004C4ED6" w:rsidRDefault="00604C29" w:rsidP="009266CB">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7</w:t>
            </w:r>
          </w:p>
        </w:tc>
      </w:tr>
      <w:tr w:rsidR="00B45ADC" w:rsidRPr="004C4ED6" w:rsidTr="00281B8F">
        <w:trPr>
          <w:trHeight w:val="285"/>
        </w:trPr>
        <w:tc>
          <w:tcPr>
            <w:tcW w:w="8976" w:type="dxa"/>
            <w:gridSpan w:val="4"/>
            <w:tcMar>
              <w:top w:w="57" w:type="dxa"/>
              <w:left w:w="57" w:type="dxa"/>
              <w:bottom w:w="57" w:type="dxa"/>
              <w:right w:w="57" w:type="dxa"/>
            </w:tcMar>
          </w:tcPr>
          <w:p w:rsidR="00B45ADC" w:rsidRPr="004C4ED6" w:rsidRDefault="00B45ADC" w:rsidP="009266CB">
            <w:pPr>
              <w:spacing w:after="0" w:line="240" w:lineRule="auto"/>
              <w:rPr>
                <w:rFonts w:ascii="Times New Roman" w:hAnsi="Times New Roman" w:cs="Times New Roman"/>
                <w:sz w:val="24"/>
                <w:szCs w:val="24"/>
              </w:rPr>
            </w:pPr>
            <w:r w:rsidRPr="0084192E">
              <w:rPr>
                <w:rFonts w:ascii="Times New Roman" w:hAnsi="Times New Roman" w:cs="Times New Roman"/>
                <w:sz w:val="24"/>
                <w:szCs w:val="24"/>
                <w:lang w:val="en-US"/>
              </w:rPr>
              <w:t>MAIN PART</w:t>
            </w:r>
            <w:r w:rsidRPr="004C4ED6">
              <w:rPr>
                <w:rFonts w:ascii="Times New Roman" w:hAnsi="Times New Roman" w:cs="Times New Roman"/>
                <w:sz w:val="24"/>
                <w:szCs w:val="24"/>
              </w:rPr>
              <w:t xml:space="preserve"> </w:t>
            </w:r>
            <w:r>
              <w:rPr>
                <w:rFonts w:ascii="Times New Roman" w:hAnsi="Times New Roman" w:cs="Times New Roman"/>
                <w:sz w:val="24"/>
                <w:szCs w:val="24"/>
                <w:lang w:val="en-US"/>
              </w:rPr>
              <w:t>……………..</w:t>
            </w:r>
            <w:r w:rsidRPr="004C4ED6">
              <w:rPr>
                <w:rFonts w:ascii="Times New Roman" w:hAnsi="Times New Roman" w:cs="Times New Roman"/>
                <w:sz w:val="24"/>
                <w:szCs w:val="24"/>
              </w:rPr>
              <w:t>……………………………………………….…………</w:t>
            </w:r>
            <w:r>
              <w:rPr>
                <w:rFonts w:ascii="Times New Roman" w:hAnsi="Times New Roman" w:cs="Times New Roman"/>
                <w:sz w:val="24"/>
                <w:szCs w:val="24"/>
              </w:rPr>
              <w:t>…..</w:t>
            </w:r>
            <w:r w:rsidRPr="004C4ED6">
              <w:rPr>
                <w:rFonts w:ascii="Times New Roman" w:hAnsi="Times New Roman" w:cs="Times New Roman"/>
                <w:sz w:val="24"/>
                <w:szCs w:val="24"/>
              </w:rPr>
              <w:t>.</w:t>
            </w:r>
            <w:r w:rsidR="00281B8F">
              <w:rPr>
                <w:rFonts w:ascii="Times New Roman" w:hAnsi="Times New Roman" w:cs="Times New Roman"/>
                <w:sz w:val="24"/>
                <w:szCs w:val="24"/>
                <w:lang w:val="kk-KZ"/>
              </w:rPr>
              <w:t>.</w:t>
            </w:r>
            <w:r w:rsidRPr="004C4ED6">
              <w:rPr>
                <w:rFonts w:ascii="Times New Roman" w:hAnsi="Times New Roman" w:cs="Times New Roman"/>
                <w:sz w:val="24"/>
                <w:szCs w:val="24"/>
              </w:rPr>
              <w:t>….</w:t>
            </w:r>
          </w:p>
        </w:tc>
        <w:tc>
          <w:tcPr>
            <w:tcW w:w="492" w:type="dxa"/>
            <w:tcMar>
              <w:top w:w="57" w:type="dxa"/>
              <w:left w:w="57" w:type="dxa"/>
              <w:bottom w:w="57" w:type="dxa"/>
              <w:right w:w="57" w:type="dxa"/>
            </w:tcMar>
          </w:tcPr>
          <w:p w:rsidR="00B45ADC" w:rsidRPr="004C4ED6" w:rsidRDefault="00604C29" w:rsidP="009266CB">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10</w:t>
            </w:r>
          </w:p>
        </w:tc>
      </w:tr>
      <w:tr w:rsidR="0084192E" w:rsidRPr="004C4ED6" w:rsidTr="00281B8F">
        <w:trPr>
          <w:trHeight w:val="261"/>
        </w:trPr>
        <w:tc>
          <w:tcPr>
            <w:tcW w:w="234" w:type="dxa"/>
            <w:shd w:val="clear" w:color="auto" w:fill="FFFFFF"/>
            <w:tcMar>
              <w:top w:w="57" w:type="dxa"/>
              <w:left w:w="57" w:type="dxa"/>
              <w:bottom w:w="57" w:type="dxa"/>
              <w:right w:w="57" w:type="dxa"/>
            </w:tcMar>
          </w:tcPr>
          <w:p w:rsidR="0084192E" w:rsidRPr="004C4ED6" w:rsidRDefault="0084192E" w:rsidP="00B45ADC">
            <w:pPr>
              <w:spacing w:after="0" w:line="240" w:lineRule="auto"/>
              <w:rPr>
                <w:rFonts w:ascii="Times New Roman" w:hAnsi="Times New Roman" w:cs="Times New Roman"/>
                <w:sz w:val="24"/>
                <w:szCs w:val="24"/>
              </w:rPr>
            </w:pPr>
            <w:r w:rsidRPr="004C4ED6">
              <w:rPr>
                <w:rFonts w:ascii="Times New Roman" w:hAnsi="Times New Roman" w:cs="Times New Roman"/>
                <w:sz w:val="24"/>
                <w:szCs w:val="24"/>
              </w:rPr>
              <w:t>1</w:t>
            </w:r>
          </w:p>
        </w:tc>
        <w:tc>
          <w:tcPr>
            <w:tcW w:w="8742" w:type="dxa"/>
            <w:gridSpan w:val="3"/>
            <w:tcMar>
              <w:top w:w="57" w:type="dxa"/>
              <w:left w:w="57" w:type="dxa"/>
              <w:bottom w:w="57" w:type="dxa"/>
              <w:right w:w="57" w:type="dxa"/>
            </w:tcMar>
          </w:tcPr>
          <w:p w:rsidR="0084192E" w:rsidRPr="00807453" w:rsidRDefault="00807453" w:rsidP="009266CB">
            <w:pPr>
              <w:spacing w:after="0" w:line="240" w:lineRule="auto"/>
              <w:rPr>
                <w:rFonts w:ascii="Times New Roman" w:hAnsi="Times New Roman" w:cs="Times New Roman"/>
                <w:sz w:val="24"/>
                <w:szCs w:val="24"/>
                <w:lang w:val="en-US"/>
              </w:rPr>
            </w:pPr>
            <w:r w:rsidRPr="0084192E">
              <w:rPr>
                <w:rFonts w:ascii="Times New Roman" w:hAnsi="Times New Roman" w:cs="Times New Roman"/>
                <w:sz w:val="24"/>
                <w:szCs w:val="24"/>
                <w:lang w:val="en-US"/>
              </w:rPr>
              <w:t>Accretion disc luminosity of a black hole surrounded by dark matter</w:t>
            </w:r>
            <w:r>
              <w:rPr>
                <w:rFonts w:ascii="Times New Roman" w:hAnsi="Times New Roman" w:cs="Times New Roman"/>
                <w:sz w:val="24"/>
                <w:szCs w:val="24"/>
                <w:lang w:val="en-US"/>
              </w:rPr>
              <w:t>…………………</w:t>
            </w:r>
            <w:r w:rsidR="00281B8F">
              <w:rPr>
                <w:rFonts w:ascii="Times New Roman" w:hAnsi="Times New Roman" w:cs="Times New Roman"/>
                <w:sz w:val="24"/>
                <w:szCs w:val="24"/>
                <w:lang w:val="kk-KZ"/>
              </w:rPr>
              <w:t>..</w:t>
            </w:r>
            <w:r>
              <w:rPr>
                <w:rFonts w:ascii="Times New Roman" w:hAnsi="Times New Roman" w:cs="Times New Roman"/>
                <w:sz w:val="24"/>
                <w:szCs w:val="24"/>
                <w:lang w:val="en-US"/>
              </w:rPr>
              <w:t>…</w:t>
            </w:r>
          </w:p>
        </w:tc>
        <w:tc>
          <w:tcPr>
            <w:tcW w:w="492" w:type="dxa"/>
            <w:tcMar>
              <w:top w:w="57" w:type="dxa"/>
              <w:left w:w="57" w:type="dxa"/>
              <w:bottom w:w="57" w:type="dxa"/>
              <w:right w:w="57" w:type="dxa"/>
            </w:tcMar>
          </w:tcPr>
          <w:p w:rsidR="0084192E" w:rsidRPr="004C4ED6" w:rsidRDefault="00604C29" w:rsidP="009266CB">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10</w:t>
            </w:r>
          </w:p>
        </w:tc>
      </w:tr>
      <w:tr w:rsidR="0084192E" w:rsidRPr="004C4ED6" w:rsidTr="00281B8F">
        <w:trPr>
          <w:trHeight w:val="300"/>
        </w:trPr>
        <w:tc>
          <w:tcPr>
            <w:tcW w:w="629" w:type="dxa"/>
            <w:gridSpan w:val="2"/>
            <w:shd w:val="clear" w:color="auto" w:fill="FFFFFF"/>
            <w:tcMar>
              <w:top w:w="57" w:type="dxa"/>
              <w:left w:w="57" w:type="dxa"/>
              <w:bottom w:w="57" w:type="dxa"/>
              <w:right w:w="57" w:type="dxa"/>
            </w:tcMar>
          </w:tcPr>
          <w:p w:rsidR="0084192E" w:rsidRPr="004C4ED6" w:rsidRDefault="0084192E" w:rsidP="009266CB">
            <w:pPr>
              <w:spacing w:after="0" w:line="240" w:lineRule="auto"/>
              <w:jc w:val="right"/>
              <w:rPr>
                <w:rFonts w:ascii="Times New Roman" w:hAnsi="Times New Roman" w:cs="Times New Roman"/>
                <w:sz w:val="24"/>
                <w:szCs w:val="24"/>
              </w:rPr>
            </w:pPr>
            <w:r w:rsidRPr="004C4ED6">
              <w:rPr>
                <w:rFonts w:ascii="Times New Roman" w:hAnsi="Times New Roman" w:cs="Times New Roman"/>
                <w:sz w:val="24"/>
                <w:szCs w:val="24"/>
              </w:rPr>
              <w:t>1.1</w:t>
            </w:r>
          </w:p>
        </w:tc>
        <w:tc>
          <w:tcPr>
            <w:tcW w:w="8347" w:type="dxa"/>
            <w:gridSpan w:val="2"/>
            <w:tcMar>
              <w:top w:w="57" w:type="dxa"/>
              <w:left w:w="57" w:type="dxa"/>
              <w:bottom w:w="57" w:type="dxa"/>
              <w:right w:w="57" w:type="dxa"/>
            </w:tcMar>
          </w:tcPr>
          <w:p w:rsidR="0084192E" w:rsidRPr="00807453" w:rsidRDefault="00807453" w:rsidP="009266CB">
            <w:pPr>
              <w:spacing w:after="0" w:line="240" w:lineRule="auto"/>
              <w:rPr>
                <w:rFonts w:ascii="Times New Roman" w:hAnsi="Times New Roman" w:cs="Times New Roman"/>
                <w:sz w:val="24"/>
                <w:szCs w:val="24"/>
                <w:lang w:val="en-US"/>
              </w:rPr>
            </w:pPr>
            <w:r w:rsidRPr="0084192E">
              <w:rPr>
                <w:rFonts w:ascii="Times New Roman" w:hAnsi="Times New Roman" w:cs="Times New Roman"/>
                <w:sz w:val="24"/>
                <w:szCs w:val="24"/>
                <w:lang w:val="en-US"/>
              </w:rPr>
              <w:t>Current models of supermassive black holes formation</w:t>
            </w:r>
            <w:r w:rsidRPr="00807453">
              <w:rPr>
                <w:rFonts w:ascii="Times New Roman" w:hAnsi="Times New Roman" w:cs="Times New Roman"/>
                <w:sz w:val="24"/>
                <w:szCs w:val="24"/>
                <w:lang w:val="en-US"/>
              </w:rPr>
              <w:t xml:space="preserve"> </w:t>
            </w:r>
            <w:r w:rsidR="00EE4A35">
              <w:rPr>
                <w:rFonts w:ascii="Times New Roman" w:hAnsi="Times New Roman" w:cs="Times New Roman"/>
                <w:sz w:val="24"/>
                <w:szCs w:val="24"/>
                <w:lang w:val="kk-KZ"/>
              </w:rPr>
              <w:t>......</w:t>
            </w:r>
            <w:r>
              <w:rPr>
                <w:rFonts w:ascii="Times New Roman" w:hAnsi="Times New Roman" w:cs="Times New Roman"/>
                <w:sz w:val="24"/>
                <w:szCs w:val="24"/>
                <w:lang w:val="en-US"/>
              </w:rPr>
              <w:t>…………...</w:t>
            </w:r>
            <w:r w:rsidR="0084192E" w:rsidRPr="00807453">
              <w:rPr>
                <w:rFonts w:ascii="Times New Roman" w:hAnsi="Times New Roman" w:cs="Times New Roman"/>
                <w:sz w:val="24"/>
                <w:szCs w:val="24"/>
                <w:lang w:val="en-US"/>
              </w:rPr>
              <w:t>……………</w:t>
            </w:r>
            <w:r w:rsidR="00281B8F">
              <w:rPr>
                <w:rFonts w:ascii="Times New Roman" w:hAnsi="Times New Roman" w:cs="Times New Roman"/>
                <w:sz w:val="24"/>
                <w:szCs w:val="24"/>
                <w:lang w:val="kk-KZ"/>
              </w:rPr>
              <w:t>..</w:t>
            </w:r>
            <w:r w:rsidR="0084192E" w:rsidRPr="00807453">
              <w:rPr>
                <w:rFonts w:ascii="Times New Roman" w:hAnsi="Times New Roman" w:cs="Times New Roman"/>
                <w:sz w:val="24"/>
                <w:szCs w:val="24"/>
                <w:lang w:val="en-US"/>
              </w:rPr>
              <w:t>.</w:t>
            </w:r>
          </w:p>
        </w:tc>
        <w:tc>
          <w:tcPr>
            <w:tcW w:w="492" w:type="dxa"/>
            <w:tcMar>
              <w:top w:w="57" w:type="dxa"/>
              <w:left w:w="57" w:type="dxa"/>
              <w:bottom w:w="57" w:type="dxa"/>
              <w:right w:w="57" w:type="dxa"/>
            </w:tcMar>
          </w:tcPr>
          <w:p w:rsidR="0084192E" w:rsidRPr="004C4ED6" w:rsidRDefault="00604C29" w:rsidP="009266CB">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10</w:t>
            </w:r>
          </w:p>
        </w:tc>
      </w:tr>
      <w:tr w:rsidR="0084192E" w:rsidRPr="004C4ED6" w:rsidTr="00281B8F">
        <w:trPr>
          <w:trHeight w:val="230"/>
        </w:trPr>
        <w:tc>
          <w:tcPr>
            <w:tcW w:w="629" w:type="dxa"/>
            <w:gridSpan w:val="2"/>
            <w:shd w:val="clear" w:color="auto" w:fill="FFFFFF"/>
            <w:tcMar>
              <w:top w:w="57" w:type="dxa"/>
              <w:left w:w="57" w:type="dxa"/>
              <w:bottom w:w="57" w:type="dxa"/>
              <w:right w:w="57" w:type="dxa"/>
            </w:tcMar>
          </w:tcPr>
          <w:p w:rsidR="0084192E" w:rsidRPr="004C4ED6" w:rsidRDefault="0084192E" w:rsidP="009266CB">
            <w:pPr>
              <w:spacing w:after="0" w:line="240" w:lineRule="auto"/>
              <w:jc w:val="right"/>
              <w:rPr>
                <w:rFonts w:ascii="Times New Roman" w:hAnsi="Times New Roman" w:cs="Times New Roman"/>
                <w:sz w:val="24"/>
                <w:szCs w:val="24"/>
              </w:rPr>
            </w:pPr>
            <w:r w:rsidRPr="004C4ED6">
              <w:rPr>
                <w:rFonts w:ascii="Times New Roman" w:hAnsi="Times New Roman" w:cs="Times New Roman"/>
                <w:sz w:val="24"/>
                <w:szCs w:val="24"/>
              </w:rPr>
              <w:t>1.2</w:t>
            </w:r>
          </w:p>
        </w:tc>
        <w:tc>
          <w:tcPr>
            <w:tcW w:w="8347" w:type="dxa"/>
            <w:gridSpan w:val="2"/>
            <w:tcMar>
              <w:top w:w="57" w:type="dxa"/>
              <w:left w:w="57" w:type="dxa"/>
              <w:bottom w:w="57" w:type="dxa"/>
              <w:right w:w="57" w:type="dxa"/>
            </w:tcMar>
          </w:tcPr>
          <w:p w:rsidR="0084192E" w:rsidRPr="004C4ED6" w:rsidRDefault="00807453" w:rsidP="009266CB">
            <w:pPr>
              <w:spacing w:after="0" w:line="240" w:lineRule="auto"/>
              <w:rPr>
                <w:rFonts w:ascii="Times New Roman" w:hAnsi="Times New Roman" w:cs="Times New Roman"/>
                <w:sz w:val="24"/>
                <w:szCs w:val="24"/>
              </w:rPr>
            </w:pPr>
            <w:r w:rsidRPr="0084192E">
              <w:rPr>
                <w:rFonts w:ascii="Times New Roman" w:hAnsi="Times New Roman" w:cs="Times New Roman"/>
                <w:sz w:val="24"/>
                <w:szCs w:val="24"/>
                <w:lang w:val="en-US"/>
              </w:rPr>
              <w:t>Model and methodology</w:t>
            </w:r>
            <w:r w:rsidRPr="004C4ED6">
              <w:rPr>
                <w:rFonts w:ascii="Times New Roman" w:hAnsi="Times New Roman" w:cs="Times New Roman"/>
                <w:sz w:val="24"/>
                <w:szCs w:val="24"/>
              </w:rPr>
              <w:t xml:space="preserve"> </w:t>
            </w:r>
            <w:r w:rsidR="00EE4A35">
              <w:rPr>
                <w:rFonts w:ascii="Times New Roman" w:hAnsi="Times New Roman" w:cs="Times New Roman"/>
                <w:sz w:val="24"/>
                <w:szCs w:val="24"/>
                <w:lang w:val="kk-KZ"/>
              </w:rPr>
              <w:t>...</w:t>
            </w:r>
            <w:r>
              <w:rPr>
                <w:rFonts w:ascii="Times New Roman" w:hAnsi="Times New Roman" w:cs="Times New Roman"/>
                <w:sz w:val="24"/>
                <w:szCs w:val="24"/>
                <w:lang w:val="en-US"/>
              </w:rPr>
              <w:t>…</w:t>
            </w:r>
            <w:r w:rsidR="0084192E" w:rsidRPr="004C4ED6">
              <w:rPr>
                <w:rFonts w:ascii="Times New Roman" w:hAnsi="Times New Roman" w:cs="Times New Roman"/>
                <w:sz w:val="24"/>
                <w:szCs w:val="24"/>
              </w:rPr>
              <w:t>…………….…………….…………….………….…</w:t>
            </w:r>
            <w:r w:rsidR="00281B8F">
              <w:rPr>
                <w:rFonts w:ascii="Times New Roman" w:hAnsi="Times New Roman" w:cs="Times New Roman"/>
                <w:sz w:val="24"/>
                <w:szCs w:val="24"/>
                <w:lang w:val="kk-KZ"/>
              </w:rPr>
              <w:t>..</w:t>
            </w:r>
            <w:r w:rsidR="0084192E" w:rsidRPr="004C4ED6">
              <w:rPr>
                <w:rFonts w:ascii="Times New Roman" w:hAnsi="Times New Roman" w:cs="Times New Roman"/>
                <w:sz w:val="24"/>
                <w:szCs w:val="24"/>
              </w:rPr>
              <w:t>...</w:t>
            </w:r>
          </w:p>
        </w:tc>
        <w:tc>
          <w:tcPr>
            <w:tcW w:w="492" w:type="dxa"/>
            <w:tcMar>
              <w:top w:w="57" w:type="dxa"/>
              <w:left w:w="57" w:type="dxa"/>
              <w:bottom w:w="57" w:type="dxa"/>
              <w:right w:w="57" w:type="dxa"/>
            </w:tcMar>
          </w:tcPr>
          <w:p w:rsidR="0084192E" w:rsidRPr="004C4ED6" w:rsidRDefault="0084192E" w:rsidP="009266CB">
            <w:pPr>
              <w:spacing w:after="0" w:line="240" w:lineRule="auto"/>
              <w:rPr>
                <w:rFonts w:ascii="Times New Roman" w:hAnsi="Times New Roman" w:cs="Times New Roman"/>
                <w:sz w:val="24"/>
                <w:szCs w:val="24"/>
                <w:lang w:val="en-US"/>
              </w:rPr>
            </w:pPr>
            <w:r w:rsidRPr="004C4ED6">
              <w:rPr>
                <w:rFonts w:ascii="Times New Roman" w:hAnsi="Times New Roman" w:cs="Times New Roman"/>
                <w:sz w:val="24"/>
                <w:szCs w:val="24"/>
                <w:lang w:val="en-US"/>
              </w:rPr>
              <w:t>1</w:t>
            </w:r>
            <w:r w:rsidR="00604C29">
              <w:rPr>
                <w:rFonts w:ascii="Times New Roman" w:hAnsi="Times New Roman" w:cs="Times New Roman"/>
                <w:sz w:val="24"/>
                <w:szCs w:val="24"/>
                <w:lang w:val="en-US"/>
              </w:rPr>
              <w:t>2</w:t>
            </w:r>
          </w:p>
        </w:tc>
      </w:tr>
      <w:tr w:rsidR="00281B8F" w:rsidRPr="004C4ED6" w:rsidTr="00281B8F">
        <w:trPr>
          <w:trHeight w:val="194"/>
        </w:trPr>
        <w:tc>
          <w:tcPr>
            <w:tcW w:w="908" w:type="dxa"/>
            <w:gridSpan w:val="3"/>
            <w:shd w:val="clear" w:color="auto" w:fill="FFFFFF"/>
            <w:tcMar>
              <w:top w:w="57" w:type="dxa"/>
              <w:left w:w="57" w:type="dxa"/>
              <w:bottom w:w="57" w:type="dxa"/>
              <w:right w:w="57" w:type="dxa"/>
            </w:tcMar>
          </w:tcPr>
          <w:p w:rsidR="0084192E" w:rsidRPr="004C4ED6" w:rsidRDefault="00281B8F" w:rsidP="009266CB">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kk-KZ"/>
              </w:rPr>
              <w:t xml:space="preserve">  </w:t>
            </w:r>
            <w:r w:rsidR="0084192E" w:rsidRPr="004C4ED6">
              <w:rPr>
                <w:rFonts w:ascii="Times New Roman" w:hAnsi="Times New Roman" w:cs="Times New Roman"/>
                <w:sz w:val="24"/>
                <w:szCs w:val="24"/>
                <w:lang w:val="en-US"/>
              </w:rPr>
              <w:t>1.2.1</w:t>
            </w:r>
          </w:p>
        </w:tc>
        <w:tc>
          <w:tcPr>
            <w:tcW w:w="8068" w:type="dxa"/>
            <w:tcMar>
              <w:top w:w="57" w:type="dxa"/>
              <w:left w:w="57" w:type="dxa"/>
              <w:bottom w:w="57" w:type="dxa"/>
              <w:right w:w="57" w:type="dxa"/>
            </w:tcMar>
          </w:tcPr>
          <w:p w:rsidR="0084192E" w:rsidRPr="00807453" w:rsidRDefault="00807453" w:rsidP="00807453">
            <w:pPr>
              <w:autoSpaceDE w:val="0"/>
              <w:autoSpaceDN w:val="0"/>
              <w:adjustRightInd w:val="0"/>
              <w:spacing w:after="0" w:line="240" w:lineRule="auto"/>
              <w:jc w:val="both"/>
              <w:rPr>
                <w:rFonts w:ascii="Times New Roman" w:hAnsi="Times New Roman" w:cs="Times New Roman"/>
                <w:sz w:val="24"/>
                <w:szCs w:val="24"/>
                <w:lang w:val="en-US"/>
              </w:rPr>
            </w:pPr>
            <w:r w:rsidRPr="00807453">
              <w:rPr>
                <w:rFonts w:ascii="Times New Roman" w:hAnsi="Times New Roman" w:cs="Times New Roman"/>
                <w:sz w:val="24"/>
                <w:szCs w:val="24"/>
                <w:lang w:val="en-US"/>
              </w:rPr>
              <w:t xml:space="preserve">Radiative flux and spectral </w:t>
            </w:r>
            <w:proofErr w:type="spellStart"/>
            <w:r w:rsidRPr="00807453">
              <w:rPr>
                <w:rFonts w:ascii="Times New Roman" w:hAnsi="Times New Roman" w:cs="Times New Roman"/>
                <w:sz w:val="24"/>
                <w:szCs w:val="24"/>
                <w:lang w:val="en-US"/>
              </w:rPr>
              <w:t>luminosityn</w:t>
            </w:r>
            <w:proofErr w:type="spellEnd"/>
            <w:r w:rsidR="0084192E" w:rsidRPr="00807453">
              <w:rPr>
                <w:rFonts w:ascii="Times New Roman" w:hAnsi="Times New Roman" w:cs="Times New Roman"/>
                <w:sz w:val="24"/>
                <w:szCs w:val="24"/>
                <w:lang w:val="en-US"/>
              </w:rPr>
              <w:t>…………</w:t>
            </w:r>
            <w:r>
              <w:rPr>
                <w:rFonts w:ascii="Times New Roman" w:hAnsi="Times New Roman" w:cs="Times New Roman"/>
                <w:sz w:val="24"/>
                <w:szCs w:val="24"/>
                <w:lang w:val="en-US"/>
              </w:rPr>
              <w:t>…………..</w:t>
            </w:r>
            <w:r w:rsidR="0084192E" w:rsidRPr="00807453">
              <w:rPr>
                <w:rFonts w:ascii="Times New Roman" w:hAnsi="Times New Roman" w:cs="Times New Roman"/>
                <w:sz w:val="24"/>
                <w:szCs w:val="24"/>
                <w:lang w:val="en-US"/>
              </w:rPr>
              <w:t>……………</w:t>
            </w:r>
            <w:r w:rsidR="003A4E00">
              <w:rPr>
                <w:rFonts w:ascii="Times New Roman" w:hAnsi="Times New Roman" w:cs="Times New Roman"/>
                <w:sz w:val="24"/>
                <w:szCs w:val="24"/>
                <w:lang w:val="en-US"/>
              </w:rPr>
              <w:t>…</w:t>
            </w:r>
            <w:r w:rsidR="00281B8F">
              <w:rPr>
                <w:rFonts w:ascii="Times New Roman" w:hAnsi="Times New Roman" w:cs="Times New Roman"/>
                <w:sz w:val="24"/>
                <w:szCs w:val="24"/>
                <w:lang w:val="kk-KZ"/>
              </w:rPr>
              <w:t>...</w:t>
            </w:r>
            <w:r w:rsidR="003A4E00">
              <w:rPr>
                <w:rFonts w:ascii="Times New Roman" w:hAnsi="Times New Roman" w:cs="Times New Roman"/>
                <w:sz w:val="24"/>
                <w:szCs w:val="24"/>
                <w:lang w:val="en-US"/>
              </w:rPr>
              <w:t>….</w:t>
            </w:r>
            <w:r w:rsidR="00281B8F">
              <w:rPr>
                <w:rFonts w:ascii="Times New Roman" w:hAnsi="Times New Roman" w:cs="Times New Roman"/>
                <w:sz w:val="24"/>
                <w:szCs w:val="24"/>
                <w:lang w:val="kk-KZ"/>
              </w:rPr>
              <w:t>..</w:t>
            </w:r>
            <w:r w:rsidR="003A4E00">
              <w:rPr>
                <w:rFonts w:ascii="Times New Roman" w:hAnsi="Times New Roman" w:cs="Times New Roman"/>
                <w:sz w:val="24"/>
                <w:szCs w:val="24"/>
                <w:lang w:val="en-US"/>
              </w:rPr>
              <w:t>.</w:t>
            </w:r>
          </w:p>
        </w:tc>
        <w:tc>
          <w:tcPr>
            <w:tcW w:w="492" w:type="dxa"/>
            <w:tcMar>
              <w:top w:w="57" w:type="dxa"/>
              <w:left w:w="57" w:type="dxa"/>
              <w:bottom w:w="57" w:type="dxa"/>
              <w:right w:w="57" w:type="dxa"/>
            </w:tcMar>
          </w:tcPr>
          <w:p w:rsidR="0084192E" w:rsidRPr="004C4ED6" w:rsidRDefault="0084192E" w:rsidP="009266CB">
            <w:pPr>
              <w:spacing w:after="0" w:line="240" w:lineRule="auto"/>
              <w:rPr>
                <w:rFonts w:ascii="Times New Roman" w:hAnsi="Times New Roman" w:cs="Times New Roman"/>
                <w:sz w:val="24"/>
                <w:szCs w:val="24"/>
                <w:lang w:val="en-US"/>
              </w:rPr>
            </w:pPr>
            <w:r w:rsidRPr="004C4ED6">
              <w:rPr>
                <w:rFonts w:ascii="Times New Roman" w:hAnsi="Times New Roman" w:cs="Times New Roman"/>
                <w:sz w:val="24"/>
                <w:szCs w:val="24"/>
                <w:lang w:val="en-US"/>
              </w:rPr>
              <w:t>1</w:t>
            </w:r>
            <w:r w:rsidR="00604C29">
              <w:rPr>
                <w:rFonts w:ascii="Times New Roman" w:hAnsi="Times New Roman" w:cs="Times New Roman"/>
                <w:sz w:val="24"/>
                <w:szCs w:val="24"/>
                <w:lang w:val="en-US"/>
              </w:rPr>
              <w:t>3</w:t>
            </w:r>
          </w:p>
        </w:tc>
      </w:tr>
      <w:tr w:rsidR="00281B8F" w:rsidRPr="004C4ED6" w:rsidTr="00281B8F">
        <w:trPr>
          <w:trHeight w:val="194"/>
        </w:trPr>
        <w:tc>
          <w:tcPr>
            <w:tcW w:w="908" w:type="dxa"/>
            <w:gridSpan w:val="3"/>
            <w:shd w:val="clear" w:color="auto" w:fill="FFFFFF"/>
            <w:tcMar>
              <w:top w:w="57" w:type="dxa"/>
              <w:left w:w="57" w:type="dxa"/>
              <w:bottom w:w="57" w:type="dxa"/>
              <w:right w:w="57" w:type="dxa"/>
            </w:tcMar>
          </w:tcPr>
          <w:p w:rsidR="0084192E" w:rsidRPr="004C4ED6" w:rsidRDefault="00281B8F" w:rsidP="009266CB">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kk-KZ"/>
              </w:rPr>
              <w:t xml:space="preserve">  </w:t>
            </w:r>
            <w:r w:rsidR="0084192E" w:rsidRPr="004C4ED6">
              <w:rPr>
                <w:rFonts w:ascii="Times New Roman" w:hAnsi="Times New Roman" w:cs="Times New Roman"/>
                <w:sz w:val="24"/>
                <w:szCs w:val="24"/>
                <w:lang w:val="en-US"/>
              </w:rPr>
              <w:t>1.2.2</w:t>
            </w:r>
          </w:p>
        </w:tc>
        <w:tc>
          <w:tcPr>
            <w:tcW w:w="8068" w:type="dxa"/>
            <w:tcMar>
              <w:top w:w="57" w:type="dxa"/>
              <w:left w:w="57" w:type="dxa"/>
              <w:bottom w:w="57" w:type="dxa"/>
              <w:right w:w="57" w:type="dxa"/>
            </w:tcMar>
          </w:tcPr>
          <w:p w:rsidR="0084192E" w:rsidRPr="00281B8F" w:rsidRDefault="00807453" w:rsidP="00807453">
            <w:pPr>
              <w:autoSpaceDE w:val="0"/>
              <w:autoSpaceDN w:val="0"/>
              <w:adjustRightInd w:val="0"/>
              <w:spacing w:after="0" w:line="240" w:lineRule="auto"/>
              <w:jc w:val="both"/>
              <w:rPr>
                <w:rFonts w:ascii="Times New Roman" w:hAnsi="Times New Roman" w:cs="Times New Roman"/>
                <w:sz w:val="24"/>
                <w:szCs w:val="24"/>
                <w:lang w:val="kk-KZ"/>
              </w:rPr>
            </w:pPr>
            <w:r w:rsidRPr="00807453">
              <w:rPr>
                <w:rFonts w:ascii="Times New Roman" w:hAnsi="Times New Roman" w:cs="Times New Roman"/>
                <w:sz w:val="24"/>
                <w:szCs w:val="24"/>
                <w:lang w:val="en-US"/>
              </w:rPr>
              <w:t>Radiative flux and spectral luminosity</w:t>
            </w:r>
            <w:r w:rsidR="0084192E" w:rsidRPr="00807453">
              <w:rPr>
                <w:rFonts w:ascii="Times New Roman" w:hAnsi="Times New Roman" w:cs="Times New Roman"/>
                <w:sz w:val="24"/>
                <w:szCs w:val="24"/>
                <w:lang w:val="en-US"/>
              </w:rPr>
              <w:t>……………………</w:t>
            </w:r>
            <w:r w:rsidR="00281B8F" w:rsidRPr="00281B8F">
              <w:rPr>
                <w:rFonts w:ascii="Times New Roman" w:hAnsi="Times New Roman" w:cs="Times New Roman"/>
                <w:sz w:val="24"/>
                <w:szCs w:val="24"/>
                <w:lang w:val="en-US"/>
              </w:rPr>
              <w:t>...................</w:t>
            </w:r>
            <w:r w:rsidR="00281B8F">
              <w:rPr>
                <w:rFonts w:ascii="Times New Roman" w:hAnsi="Times New Roman" w:cs="Times New Roman"/>
                <w:sz w:val="24"/>
                <w:szCs w:val="24"/>
                <w:lang w:val="kk-KZ"/>
              </w:rPr>
              <w:t>....................</w:t>
            </w:r>
          </w:p>
        </w:tc>
        <w:tc>
          <w:tcPr>
            <w:tcW w:w="492" w:type="dxa"/>
            <w:tcMar>
              <w:top w:w="57" w:type="dxa"/>
              <w:left w:w="57" w:type="dxa"/>
              <w:bottom w:w="57" w:type="dxa"/>
              <w:right w:w="57" w:type="dxa"/>
            </w:tcMar>
          </w:tcPr>
          <w:p w:rsidR="0084192E" w:rsidRPr="004C4ED6" w:rsidRDefault="0084192E" w:rsidP="009266CB">
            <w:pPr>
              <w:spacing w:after="0" w:line="240" w:lineRule="auto"/>
              <w:rPr>
                <w:rFonts w:ascii="Times New Roman" w:hAnsi="Times New Roman" w:cs="Times New Roman"/>
                <w:sz w:val="24"/>
                <w:szCs w:val="24"/>
                <w:lang w:val="en-US"/>
              </w:rPr>
            </w:pPr>
            <w:r w:rsidRPr="004C4ED6">
              <w:rPr>
                <w:rFonts w:ascii="Times New Roman" w:hAnsi="Times New Roman" w:cs="Times New Roman"/>
                <w:sz w:val="24"/>
                <w:szCs w:val="24"/>
                <w:lang w:val="en-US"/>
              </w:rPr>
              <w:t>1</w:t>
            </w:r>
            <w:r w:rsidR="00604C29">
              <w:rPr>
                <w:rFonts w:ascii="Times New Roman" w:hAnsi="Times New Roman" w:cs="Times New Roman"/>
                <w:sz w:val="24"/>
                <w:szCs w:val="24"/>
                <w:lang w:val="en-US"/>
              </w:rPr>
              <w:t>5</w:t>
            </w:r>
          </w:p>
        </w:tc>
      </w:tr>
      <w:tr w:rsidR="0084192E" w:rsidRPr="004C4ED6" w:rsidTr="00281B8F">
        <w:trPr>
          <w:trHeight w:val="291"/>
        </w:trPr>
        <w:tc>
          <w:tcPr>
            <w:tcW w:w="629" w:type="dxa"/>
            <w:gridSpan w:val="2"/>
            <w:shd w:val="clear" w:color="auto" w:fill="FFFFFF"/>
            <w:tcMar>
              <w:top w:w="57" w:type="dxa"/>
              <w:left w:w="57" w:type="dxa"/>
              <w:bottom w:w="57" w:type="dxa"/>
              <w:right w:w="57" w:type="dxa"/>
            </w:tcMar>
          </w:tcPr>
          <w:p w:rsidR="0084192E" w:rsidRPr="004C4ED6" w:rsidRDefault="0084192E" w:rsidP="009266CB">
            <w:pPr>
              <w:spacing w:after="0" w:line="240" w:lineRule="auto"/>
              <w:jc w:val="right"/>
              <w:rPr>
                <w:rFonts w:ascii="Times New Roman" w:hAnsi="Times New Roman" w:cs="Times New Roman"/>
                <w:sz w:val="24"/>
                <w:szCs w:val="24"/>
              </w:rPr>
            </w:pPr>
            <w:r w:rsidRPr="004C4ED6">
              <w:rPr>
                <w:rFonts w:ascii="Times New Roman" w:hAnsi="Times New Roman" w:cs="Times New Roman"/>
                <w:sz w:val="24"/>
                <w:szCs w:val="24"/>
              </w:rPr>
              <w:t>1.3</w:t>
            </w:r>
          </w:p>
        </w:tc>
        <w:tc>
          <w:tcPr>
            <w:tcW w:w="8347" w:type="dxa"/>
            <w:gridSpan w:val="2"/>
            <w:tcMar>
              <w:top w:w="57" w:type="dxa"/>
              <w:left w:w="57" w:type="dxa"/>
              <w:bottom w:w="57" w:type="dxa"/>
              <w:right w:w="57" w:type="dxa"/>
            </w:tcMar>
          </w:tcPr>
          <w:p w:rsidR="0084192E" w:rsidRPr="00807453" w:rsidRDefault="00807453" w:rsidP="009266CB">
            <w:pPr>
              <w:spacing w:after="0" w:line="240" w:lineRule="auto"/>
              <w:rPr>
                <w:rFonts w:ascii="Times New Roman" w:hAnsi="Times New Roman" w:cs="Times New Roman"/>
                <w:sz w:val="24"/>
                <w:szCs w:val="24"/>
                <w:lang w:val="en-US"/>
              </w:rPr>
            </w:pPr>
            <w:r w:rsidRPr="0084192E">
              <w:rPr>
                <w:rFonts w:ascii="Times New Roman" w:hAnsi="Times New Roman" w:cs="Times New Roman"/>
                <w:sz w:val="24"/>
                <w:szCs w:val="24"/>
                <w:lang w:val="en-US"/>
              </w:rPr>
              <w:t>Theoretical set-ups and results</w:t>
            </w:r>
            <w:r>
              <w:rPr>
                <w:rFonts w:ascii="Times New Roman" w:hAnsi="Times New Roman" w:cs="Times New Roman"/>
                <w:sz w:val="24"/>
                <w:szCs w:val="24"/>
                <w:lang w:val="en-US"/>
              </w:rPr>
              <w:t xml:space="preserve"> </w:t>
            </w:r>
            <w:r w:rsidR="0084192E" w:rsidRPr="00807453">
              <w:rPr>
                <w:rFonts w:ascii="Times New Roman" w:hAnsi="Times New Roman" w:cs="Times New Roman"/>
                <w:sz w:val="24"/>
                <w:szCs w:val="24"/>
                <w:lang w:val="en-US"/>
              </w:rPr>
              <w:t>………</w:t>
            </w:r>
            <w:r w:rsidR="00D174D1">
              <w:rPr>
                <w:rFonts w:ascii="Times New Roman" w:hAnsi="Times New Roman" w:cs="Times New Roman"/>
                <w:sz w:val="24"/>
                <w:szCs w:val="24"/>
                <w:lang w:val="en-US"/>
              </w:rPr>
              <w:t>………</w:t>
            </w:r>
            <w:r w:rsidR="0084192E" w:rsidRPr="00807453">
              <w:rPr>
                <w:rFonts w:ascii="Times New Roman" w:hAnsi="Times New Roman" w:cs="Times New Roman"/>
                <w:sz w:val="24"/>
                <w:szCs w:val="24"/>
                <w:lang w:val="en-US"/>
              </w:rPr>
              <w:t>…….………………</w:t>
            </w:r>
            <w:r w:rsidR="003A4E00">
              <w:rPr>
                <w:rFonts w:ascii="Times New Roman" w:hAnsi="Times New Roman" w:cs="Times New Roman"/>
                <w:sz w:val="24"/>
                <w:szCs w:val="24"/>
                <w:lang w:val="en-US"/>
              </w:rPr>
              <w:t>………………</w:t>
            </w:r>
            <w:r w:rsidR="00281B8F">
              <w:rPr>
                <w:rFonts w:ascii="Times New Roman" w:hAnsi="Times New Roman" w:cs="Times New Roman"/>
                <w:sz w:val="24"/>
                <w:szCs w:val="24"/>
                <w:lang w:val="kk-KZ"/>
              </w:rPr>
              <w:t>....</w:t>
            </w:r>
            <w:r w:rsidR="003A4E00">
              <w:rPr>
                <w:rFonts w:ascii="Times New Roman" w:hAnsi="Times New Roman" w:cs="Times New Roman"/>
                <w:sz w:val="24"/>
                <w:szCs w:val="24"/>
                <w:lang w:val="en-US"/>
              </w:rPr>
              <w:t>..</w:t>
            </w:r>
          </w:p>
        </w:tc>
        <w:tc>
          <w:tcPr>
            <w:tcW w:w="492" w:type="dxa"/>
            <w:tcMar>
              <w:top w:w="57" w:type="dxa"/>
              <w:left w:w="57" w:type="dxa"/>
              <w:bottom w:w="57" w:type="dxa"/>
              <w:right w:w="57" w:type="dxa"/>
            </w:tcMar>
          </w:tcPr>
          <w:p w:rsidR="0084192E" w:rsidRPr="004C4ED6" w:rsidRDefault="0084192E" w:rsidP="009266CB">
            <w:pPr>
              <w:spacing w:after="0" w:line="240" w:lineRule="auto"/>
              <w:rPr>
                <w:rFonts w:ascii="Times New Roman" w:hAnsi="Times New Roman" w:cs="Times New Roman"/>
                <w:sz w:val="24"/>
                <w:szCs w:val="24"/>
                <w:lang w:val="en-US"/>
              </w:rPr>
            </w:pPr>
            <w:r w:rsidRPr="004C4ED6">
              <w:rPr>
                <w:rFonts w:ascii="Times New Roman" w:hAnsi="Times New Roman" w:cs="Times New Roman"/>
                <w:sz w:val="24"/>
                <w:szCs w:val="24"/>
                <w:lang w:val="en-US"/>
              </w:rPr>
              <w:t>1</w:t>
            </w:r>
            <w:r w:rsidR="00604C29">
              <w:rPr>
                <w:rFonts w:ascii="Times New Roman" w:hAnsi="Times New Roman" w:cs="Times New Roman"/>
                <w:sz w:val="24"/>
                <w:szCs w:val="24"/>
                <w:lang w:val="en-US"/>
              </w:rPr>
              <w:t>7</w:t>
            </w:r>
          </w:p>
        </w:tc>
      </w:tr>
      <w:tr w:rsidR="0084192E" w:rsidRPr="004C4ED6" w:rsidTr="00281B8F">
        <w:trPr>
          <w:trHeight w:val="194"/>
        </w:trPr>
        <w:tc>
          <w:tcPr>
            <w:tcW w:w="908" w:type="dxa"/>
            <w:gridSpan w:val="3"/>
            <w:shd w:val="clear" w:color="auto" w:fill="FFFFFF"/>
            <w:tcMar>
              <w:top w:w="57" w:type="dxa"/>
              <w:left w:w="57" w:type="dxa"/>
              <w:bottom w:w="57" w:type="dxa"/>
              <w:right w:w="57" w:type="dxa"/>
            </w:tcMar>
          </w:tcPr>
          <w:p w:rsidR="0084192E" w:rsidRPr="00807453" w:rsidRDefault="0084192E" w:rsidP="009266CB">
            <w:pPr>
              <w:spacing w:after="0" w:line="240" w:lineRule="auto"/>
              <w:jc w:val="center"/>
              <w:rPr>
                <w:rFonts w:ascii="Times New Roman" w:hAnsi="Times New Roman" w:cs="Times New Roman"/>
                <w:sz w:val="24"/>
                <w:szCs w:val="24"/>
                <w:lang w:val="en-US"/>
              </w:rPr>
            </w:pPr>
            <w:r w:rsidRPr="00807453">
              <w:rPr>
                <w:rFonts w:ascii="Times New Roman" w:hAnsi="Times New Roman" w:cs="Times New Roman"/>
                <w:sz w:val="24"/>
                <w:szCs w:val="24"/>
                <w:lang w:val="en-US"/>
              </w:rPr>
              <w:t xml:space="preserve">  1.3.1</w:t>
            </w:r>
          </w:p>
        </w:tc>
        <w:tc>
          <w:tcPr>
            <w:tcW w:w="8068" w:type="dxa"/>
            <w:tcMar>
              <w:top w:w="57" w:type="dxa"/>
              <w:left w:w="57" w:type="dxa"/>
              <w:bottom w:w="57" w:type="dxa"/>
              <w:right w:w="57" w:type="dxa"/>
            </w:tcMar>
          </w:tcPr>
          <w:p w:rsidR="0084192E" w:rsidRPr="00807453" w:rsidRDefault="00807453" w:rsidP="009266CB">
            <w:pPr>
              <w:spacing w:after="0" w:line="240" w:lineRule="auto"/>
              <w:rPr>
                <w:rFonts w:ascii="Times New Roman" w:hAnsi="Times New Roman" w:cs="Times New Roman"/>
                <w:sz w:val="24"/>
                <w:szCs w:val="24"/>
                <w:lang w:val="en-US"/>
              </w:rPr>
            </w:pPr>
            <w:r w:rsidRPr="00807453">
              <w:rPr>
                <w:rFonts w:ascii="Times New Roman" w:hAnsi="Times New Roman" w:cs="Times New Roman"/>
                <w:sz w:val="24"/>
                <w:szCs w:val="24"/>
                <w:lang w:val="en-US"/>
              </w:rPr>
              <w:t xml:space="preserve">Numerical results </w:t>
            </w:r>
            <w:r w:rsidR="0084192E" w:rsidRPr="00807453">
              <w:rPr>
                <w:rFonts w:ascii="Times New Roman" w:hAnsi="Times New Roman" w:cs="Times New Roman"/>
                <w:sz w:val="24"/>
                <w:szCs w:val="24"/>
                <w:lang w:val="en-US"/>
              </w:rPr>
              <w:t>………</w:t>
            </w:r>
            <w:r w:rsidR="00D174D1">
              <w:rPr>
                <w:rFonts w:ascii="Times New Roman" w:hAnsi="Times New Roman" w:cs="Times New Roman"/>
                <w:sz w:val="24"/>
                <w:szCs w:val="24"/>
                <w:lang w:val="en-US"/>
              </w:rPr>
              <w:t>….</w:t>
            </w:r>
            <w:r w:rsidR="0084192E" w:rsidRPr="00807453">
              <w:rPr>
                <w:rFonts w:ascii="Times New Roman" w:hAnsi="Times New Roman" w:cs="Times New Roman"/>
                <w:sz w:val="24"/>
                <w:szCs w:val="24"/>
                <w:lang w:val="en-US"/>
              </w:rPr>
              <w:t>…………</w:t>
            </w:r>
            <w:r>
              <w:rPr>
                <w:rFonts w:ascii="Times New Roman" w:hAnsi="Times New Roman" w:cs="Times New Roman"/>
                <w:sz w:val="24"/>
                <w:szCs w:val="24"/>
                <w:lang w:val="en-US"/>
              </w:rPr>
              <w:t>….</w:t>
            </w:r>
            <w:r w:rsidR="0084192E" w:rsidRPr="00807453">
              <w:rPr>
                <w:rFonts w:ascii="Times New Roman" w:hAnsi="Times New Roman" w:cs="Times New Roman"/>
                <w:sz w:val="24"/>
                <w:szCs w:val="24"/>
                <w:lang w:val="en-US"/>
              </w:rPr>
              <w:t>………………................</w:t>
            </w:r>
            <w:r w:rsidR="003A4E00">
              <w:rPr>
                <w:rFonts w:ascii="Times New Roman" w:hAnsi="Times New Roman" w:cs="Times New Roman"/>
                <w:sz w:val="24"/>
                <w:szCs w:val="24"/>
                <w:lang w:val="en-US"/>
              </w:rPr>
              <w:t>.............</w:t>
            </w:r>
            <w:r w:rsidR="0084192E" w:rsidRPr="00807453">
              <w:rPr>
                <w:rFonts w:ascii="Times New Roman" w:hAnsi="Times New Roman" w:cs="Times New Roman"/>
                <w:sz w:val="24"/>
                <w:szCs w:val="24"/>
                <w:lang w:val="en-US"/>
              </w:rPr>
              <w:t>....</w:t>
            </w:r>
            <w:r w:rsidR="00281B8F">
              <w:rPr>
                <w:rFonts w:ascii="Times New Roman" w:hAnsi="Times New Roman" w:cs="Times New Roman"/>
                <w:sz w:val="24"/>
                <w:szCs w:val="24"/>
                <w:lang w:val="kk-KZ"/>
              </w:rPr>
              <w:t>.....</w:t>
            </w:r>
            <w:r w:rsidR="0084192E" w:rsidRPr="00807453">
              <w:rPr>
                <w:rFonts w:ascii="Times New Roman" w:hAnsi="Times New Roman" w:cs="Times New Roman"/>
                <w:sz w:val="24"/>
                <w:szCs w:val="24"/>
                <w:lang w:val="en-US"/>
              </w:rPr>
              <w:t>...</w:t>
            </w:r>
          </w:p>
        </w:tc>
        <w:tc>
          <w:tcPr>
            <w:tcW w:w="492" w:type="dxa"/>
            <w:tcMar>
              <w:top w:w="57" w:type="dxa"/>
              <w:left w:w="57" w:type="dxa"/>
              <w:bottom w:w="57" w:type="dxa"/>
              <w:right w:w="57" w:type="dxa"/>
            </w:tcMar>
          </w:tcPr>
          <w:p w:rsidR="0084192E" w:rsidRPr="004C4ED6" w:rsidRDefault="00E51FF2" w:rsidP="009266CB">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1</w:t>
            </w:r>
            <w:r w:rsidR="00604C29">
              <w:rPr>
                <w:rFonts w:ascii="Times New Roman" w:hAnsi="Times New Roman" w:cs="Times New Roman"/>
                <w:sz w:val="24"/>
                <w:szCs w:val="24"/>
                <w:lang w:val="en-US"/>
              </w:rPr>
              <w:t>8</w:t>
            </w:r>
          </w:p>
        </w:tc>
      </w:tr>
      <w:tr w:rsidR="0084192E" w:rsidRPr="004C4ED6" w:rsidTr="00281B8F">
        <w:trPr>
          <w:trHeight w:val="182"/>
        </w:trPr>
        <w:tc>
          <w:tcPr>
            <w:tcW w:w="908" w:type="dxa"/>
            <w:gridSpan w:val="3"/>
            <w:shd w:val="clear" w:color="auto" w:fill="FFFFFF"/>
            <w:tcMar>
              <w:top w:w="57" w:type="dxa"/>
              <w:left w:w="57" w:type="dxa"/>
              <w:bottom w:w="57" w:type="dxa"/>
              <w:right w:w="57" w:type="dxa"/>
            </w:tcMar>
          </w:tcPr>
          <w:p w:rsidR="0084192E" w:rsidRPr="004C4ED6" w:rsidRDefault="0084192E" w:rsidP="009266CB">
            <w:pPr>
              <w:spacing w:after="0" w:line="240" w:lineRule="auto"/>
              <w:jc w:val="center"/>
              <w:rPr>
                <w:rFonts w:ascii="Times New Roman" w:hAnsi="Times New Roman" w:cs="Times New Roman"/>
                <w:sz w:val="24"/>
                <w:szCs w:val="24"/>
                <w:lang w:val="en-US"/>
              </w:rPr>
            </w:pPr>
            <w:r w:rsidRPr="004C4ED6">
              <w:rPr>
                <w:rFonts w:ascii="Times New Roman" w:hAnsi="Times New Roman" w:cs="Times New Roman"/>
                <w:sz w:val="24"/>
                <w:szCs w:val="24"/>
                <w:lang w:val="en-US"/>
              </w:rPr>
              <w:t xml:space="preserve">  1.3.2</w:t>
            </w:r>
          </w:p>
        </w:tc>
        <w:tc>
          <w:tcPr>
            <w:tcW w:w="8068" w:type="dxa"/>
            <w:tcMar>
              <w:top w:w="57" w:type="dxa"/>
              <w:left w:w="57" w:type="dxa"/>
              <w:bottom w:w="57" w:type="dxa"/>
              <w:right w:w="57" w:type="dxa"/>
            </w:tcMar>
          </w:tcPr>
          <w:p w:rsidR="0084192E" w:rsidRPr="003A4E00" w:rsidRDefault="003A4E00" w:rsidP="003A4E00">
            <w:pPr>
              <w:autoSpaceDE w:val="0"/>
              <w:autoSpaceDN w:val="0"/>
              <w:adjustRightInd w:val="0"/>
              <w:spacing w:after="0" w:line="240" w:lineRule="auto"/>
              <w:jc w:val="both"/>
              <w:rPr>
                <w:rFonts w:ascii="Times New Roman" w:hAnsi="Times New Roman" w:cs="Times New Roman"/>
                <w:sz w:val="24"/>
                <w:szCs w:val="24"/>
                <w:lang w:val="en-US"/>
              </w:rPr>
            </w:pPr>
            <w:r w:rsidRPr="003A4E00">
              <w:rPr>
                <w:rFonts w:ascii="Times New Roman" w:hAnsi="Times New Roman" w:cs="Times New Roman"/>
                <w:sz w:val="24"/>
                <w:szCs w:val="24"/>
                <w:lang w:val="en-US"/>
              </w:rPr>
              <w:t>Gravitational lensing induced by dark matter</w:t>
            </w:r>
            <w:r>
              <w:rPr>
                <w:rFonts w:ascii="Times New Roman" w:hAnsi="Times New Roman" w:cs="Times New Roman"/>
                <w:sz w:val="24"/>
                <w:szCs w:val="24"/>
                <w:lang w:val="en-US"/>
              </w:rPr>
              <w:t>………</w:t>
            </w:r>
            <w:r w:rsidR="00D174D1">
              <w:rPr>
                <w:rFonts w:ascii="Times New Roman" w:hAnsi="Times New Roman" w:cs="Times New Roman"/>
                <w:sz w:val="24"/>
                <w:szCs w:val="24"/>
                <w:lang w:val="en-US"/>
              </w:rPr>
              <w:t>…</w:t>
            </w:r>
            <w:r>
              <w:rPr>
                <w:rFonts w:ascii="Times New Roman" w:hAnsi="Times New Roman" w:cs="Times New Roman"/>
                <w:sz w:val="24"/>
                <w:szCs w:val="24"/>
                <w:lang w:val="en-US"/>
              </w:rPr>
              <w:t>……………………….</w:t>
            </w:r>
            <w:r w:rsidR="00281B8F">
              <w:rPr>
                <w:rFonts w:ascii="Times New Roman" w:hAnsi="Times New Roman" w:cs="Times New Roman"/>
                <w:sz w:val="24"/>
                <w:szCs w:val="24"/>
                <w:lang w:val="kk-KZ"/>
              </w:rPr>
              <w:t>.....</w:t>
            </w:r>
            <w:r>
              <w:rPr>
                <w:rFonts w:ascii="Times New Roman" w:hAnsi="Times New Roman" w:cs="Times New Roman"/>
                <w:sz w:val="24"/>
                <w:szCs w:val="24"/>
                <w:lang w:val="en-US"/>
              </w:rPr>
              <w:t>..</w:t>
            </w:r>
          </w:p>
        </w:tc>
        <w:tc>
          <w:tcPr>
            <w:tcW w:w="492" w:type="dxa"/>
            <w:tcMar>
              <w:top w:w="57" w:type="dxa"/>
              <w:left w:w="57" w:type="dxa"/>
              <w:bottom w:w="57" w:type="dxa"/>
              <w:right w:w="57" w:type="dxa"/>
            </w:tcMar>
          </w:tcPr>
          <w:p w:rsidR="0084192E" w:rsidRPr="004C4ED6" w:rsidRDefault="00E51FF2" w:rsidP="009266CB">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2</w:t>
            </w:r>
            <w:r w:rsidR="00604C29">
              <w:rPr>
                <w:rFonts w:ascii="Times New Roman" w:hAnsi="Times New Roman" w:cs="Times New Roman"/>
                <w:sz w:val="24"/>
                <w:szCs w:val="24"/>
                <w:lang w:val="en-US"/>
              </w:rPr>
              <w:t>3</w:t>
            </w:r>
          </w:p>
        </w:tc>
      </w:tr>
      <w:tr w:rsidR="0084192E" w:rsidRPr="004C4ED6" w:rsidTr="00281B8F">
        <w:trPr>
          <w:trHeight w:val="194"/>
        </w:trPr>
        <w:tc>
          <w:tcPr>
            <w:tcW w:w="234" w:type="dxa"/>
            <w:shd w:val="clear" w:color="auto" w:fill="FFFFFF"/>
            <w:tcMar>
              <w:top w:w="57" w:type="dxa"/>
              <w:left w:w="57" w:type="dxa"/>
              <w:bottom w:w="57" w:type="dxa"/>
              <w:right w:w="57" w:type="dxa"/>
            </w:tcMar>
          </w:tcPr>
          <w:p w:rsidR="0084192E" w:rsidRPr="004C4ED6" w:rsidRDefault="0084192E" w:rsidP="00B45ADC">
            <w:pPr>
              <w:spacing w:after="0" w:line="240" w:lineRule="auto"/>
              <w:rPr>
                <w:rFonts w:ascii="Times New Roman" w:hAnsi="Times New Roman" w:cs="Times New Roman"/>
                <w:sz w:val="24"/>
                <w:szCs w:val="24"/>
              </w:rPr>
            </w:pPr>
            <w:r w:rsidRPr="004C4ED6">
              <w:rPr>
                <w:rFonts w:ascii="Times New Roman" w:hAnsi="Times New Roman" w:cs="Times New Roman"/>
                <w:sz w:val="24"/>
                <w:szCs w:val="24"/>
              </w:rPr>
              <w:t>2</w:t>
            </w:r>
          </w:p>
        </w:tc>
        <w:tc>
          <w:tcPr>
            <w:tcW w:w="8742" w:type="dxa"/>
            <w:gridSpan w:val="3"/>
            <w:tcMar>
              <w:top w:w="57" w:type="dxa"/>
              <w:left w:w="57" w:type="dxa"/>
              <w:bottom w:w="57" w:type="dxa"/>
              <w:right w:w="57" w:type="dxa"/>
            </w:tcMar>
          </w:tcPr>
          <w:p w:rsidR="0084192E" w:rsidRPr="00281B8F" w:rsidRDefault="003A4E00" w:rsidP="009266CB">
            <w:pPr>
              <w:spacing w:after="0" w:line="240" w:lineRule="auto"/>
              <w:rPr>
                <w:rFonts w:ascii="Times New Roman" w:hAnsi="Times New Roman" w:cs="Times New Roman"/>
                <w:sz w:val="24"/>
                <w:szCs w:val="24"/>
                <w:lang w:val="kk-KZ"/>
              </w:rPr>
            </w:pPr>
            <w:r w:rsidRPr="0084192E">
              <w:rPr>
                <w:rFonts w:ascii="Times New Roman" w:hAnsi="Times New Roman" w:cs="Times New Roman"/>
                <w:sz w:val="24"/>
                <w:szCs w:val="24"/>
                <w:lang w:val="en-US"/>
              </w:rPr>
              <w:t>Geometric optics in the universe with dark matter dominance</w:t>
            </w:r>
            <w:r>
              <w:rPr>
                <w:rFonts w:ascii="Times New Roman" w:hAnsi="Times New Roman" w:cs="Times New Roman"/>
                <w:sz w:val="24"/>
                <w:szCs w:val="24"/>
                <w:lang w:val="en-US"/>
              </w:rPr>
              <w:t>………………………….</w:t>
            </w:r>
            <w:r w:rsidR="00281B8F">
              <w:rPr>
                <w:rFonts w:ascii="Times New Roman" w:hAnsi="Times New Roman" w:cs="Times New Roman"/>
                <w:sz w:val="24"/>
                <w:szCs w:val="24"/>
                <w:lang w:val="kk-KZ"/>
              </w:rPr>
              <w:t>....</w:t>
            </w:r>
          </w:p>
        </w:tc>
        <w:tc>
          <w:tcPr>
            <w:tcW w:w="492" w:type="dxa"/>
            <w:tcMar>
              <w:top w:w="57" w:type="dxa"/>
              <w:left w:w="57" w:type="dxa"/>
              <w:bottom w:w="57" w:type="dxa"/>
              <w:right w:w="57" w:type="dxa"/>
            </w:tcMar>
          </w:tcPr>
          <w:p w:rsidR="0084192E" w:rsidRPr="004C4ED6" w:rsidRDefault="0084192E" w:rsidP="009266CB">
            <w:pPr>
              <w:spacing w:after="0" w:line="240" w:lineRule="auto"/>
              <w:rPr>
                <w:rFonts w:ascii="Times New Roman" w:hAnsi="Times New Roman" w:cs="Times New Roman"/>
                <w:sz w:val="24"/>
                <w:szCs w:val="24"/>
                <w:lang w:val="en-US"/>
              </w:rPr>
            </w:pPr>
            <w:r w:rsidRPr="004C4ED6">
              <w:rPr>
                <w:rFonts w:ascii="Times New Roman" w:hAnsi="Times New Roman" w:cs="Times New Roman"/>
                <w:sz w:val="24"/>
                <w:szCs w:val="24"/>
                <w:lang w:val="en-US"/>
              </w:rPr>
              <w:t>2</w:t>
            </w:r>
            <w:r w:rsidR="00604C29">
              <w:rPr>
                <w:rFonts w:ascii="Times New Roman" w:hAnsi="Times New Roman" w:cs="Times New Roman"/>
                <w:sz w:val="24"/>
                <w:szCs w:val="24"/>
                <w:lang w:val="en-US"/>
              </w:rPr>
              <w:t>7</w:t>
            </w:r>
          </w:p>
        </w:tc>
      </w:tr>
      <w:tr w:rsidR="0084192E" w:rsidRPr="004C4ED6" w:rsidTr="00281B8F">
        <w:trPr>
          <w:trHeight w:val="246"/>
        </w:trPr>
        <w:tc>
          <w:tcPr>
            <w:tcW w:w="629" w:type="dxa"/>
            <w:gridSpan w:val="2"/>
            <w:shd w:val="clear" w:color="auto" w:fill="FFFFFF"/>
            <w:tcMar>
              <w:top w:w="57" w:type="dxa"/>
              <w:left w:w="57" w:type="dxa"/>
              <w:bottom w:w="57" w:type="dxa"/>
              <w:right w:w="57" w:type="dxa"/>
            </w:tcMar>
          </w:tcPr>
          <w:p w:rsidR="0084192E" w:rsidRPr="004C4ED6" w:rsidRDefault="0084192E" w:rsidP="009266CB">
            <w:pPr>
              <w:spacing w:after="0" w:line="240" w:lineRule="auto"/>
              <w:jc w:val="right"/>
              <w:rPr>
                <w:rFonts w:ascii="Times New Roman" w:hAnsi="Times New Roman" w:cs="Times New Roman"/>
                <w:sz w:val="24"/>
                <w:szCs w:val="24"/>
              </w:rPr>
            </w:pPr>
            <w:r w:rsidRPr="004C4ED6">
              <w:rPr>
                <w:rFonts w:ascii="Times New Roman" w:hAnsi="Times New Roman" w:cs="Times New Roman"/>
                <w:sz w:val="24"/>
                <w:szCs w:val="24"/>
              </w:rPr>
              <w:t>2.1</w:t>
            </w:r>
          </w:p>
        </w:tc>
        <w:tc>
          <w:tcPr>
            <w:tcW w:w="8347" w:type="dxa"/>
            <w:gridSpan w:val="2"/>
            <w:tcMar>
              <w:top w:w="57" w:type="dxa"/>
              <w:left w:w="57" w:type="dxa"/>
              <w:bottom w:w="57" w:type="dxa"/>
              <w:right w:w="57" w:type="dxa"/>
            </w:tcMar>
          </w:tcPr>
          <w:p w:rsidR="0084192E" w:rsidRPr="003A4E00" w:rsidRDefault="003A4E00" w:rsidP="009266CB">
            <w:pPr>
              <w:spacing w:after="0" w:line="240" w:lineRule="auto"/>
              <w:rPr>
                <w:rFonts w:ascii="Times New Roman" w:hAnsi="Times New Roman" w:cs="Times New Roman"/>
                <w:sz w:val="24"/>
                <w:szCs w:val="24"/>
                <w:lang w:val="en-US"/>
              </w:rPr>
            </w:pPr>
            <w:r w:rsidRPr="0084192E">
              <w:rPr>
                <w:rFonts w:ascii="Times New Roman" w:hAnsi="Times New Roman" w:cs="Times New Roman"/>
                <w:sz w:val="24"/>
                <w:szCs w:val="24"/>
                <w:lang w:val="en-US"/>
              </w:rPr>
              <w:t>On the non-stationary equation of state of dark matter</w:t>
            </w:r>
            <w:r w:rsidRPr="003A4E00">
              <w:rPr>
                <w:rFonts w:ascii="Times New Roman" w:hAnsi="Times New Roman" w:cs="Times New Roman"/>
                <w:sz w:val="24"/>
                <w:szCs w:val="24"/>
                <w:lang w:val="en-US"/>
              </w:rPr>
              <w:t xml:space="preserve"> </w:t>
            </w:r>
            <w:r>
              <w:rPr>
                <w:rFonts w:ascii="Times New Roman" w:hAnsi="Times New Roman" w:cs="Times New Roman"/>
                <w:sz w:val="24"/>
                <w:szCs w:val="24"/>
                <w:lang w:val="en-US"/>
              </w:rPr>
              <w:t>……..</w:t>
            </w:r>
            <w:r w:rsidR="0084192E" w:rsidRPr="003A4E00">
              <w:rPr>
                <w:rFonts w:ascii="Times New Roman" w:hAnsi="Times New Roman" w:cs="Times New Roman"/>
                <w:sz w:val="24"/>
                <w:szCs w:val="24"/>
                <w:lang w:val="en-US"/>
              </w:rPr>
              <w:t>…………</w:t>
            </w:r>
            <w:r>
              <w:rPr>
                <w:rFonts w:ascii="Times New Roman" w:hAnsi="Times New Roman" w:cs="Times New Roman"/>
                <w:sz w:val="24"/>
                <w:szCs w:val="24"/>
                <w:lang w:val="en-US"/>
              </w:rPr>
              <w:t>…….</w:t>
            </w:r>
            <w:r w:rsidR="0084192E" w:rsidRPr="003A4E00">
              <w:rPr>
                <w:rFonts w:ascii="Times New Roman" w:hAnsi="Times New Roman" w:cs="Times New Roman"/>
                <w:sz w:val="24"/>
                <w:szCs w:val="24"/>
                <w:lang w:val="en-US"/>
              </w:rPr>
              <w:t>……</w:t>
            </w:r>
            <w:r>
              <w:rPr>
                <w:rFonts w:ascii="Times New Roman" w:hAnsi="Times New Roman" w:cs="Times New Roman"/>
                <w:sz w:val="24"/>
                <w:szCs w:val="24"/>
                <w:lang w:val="en-US"/>
              </w:rPr>
              <w:t>...</w:t>
            </w:r>
            <w:r w:rsidR="00281B8F">
              <w:rPr>
                <w:rFonts w:ascii="Times New Roman" w:hAnsi="Times New Roman" w:cs="Times New Roman"/>
                <w:sz w:val="24"/>
                <w:szCs w:val="24"/>
                <w:lang w:val="kk-KZ"/>
              </w:rPr>
              <w:t>...</w:t>
            </w:r>
            <w:r w:rsidR="0084192E" w:rsidRPr="003A4E00">
              <w:rPr>
                <w:rFonts w:ascii="Times New Roman" w:hAnsi="Times New Roman" w:cs="Times New Roman"/>
                <w:sz w:val="24"/>
                <w:szCs w:val="24"/>
                <w:lang w:val="en-US"/>
              </w:rPr>
              <w:t>.</w:t>
            </w:r>
          </w:p>
        </w:tc>
        <w:tc>
          <w:tcPr>
            <w:tcW w:w="492" w:type="dxa"/>
            <w:tcMar>
              <w:top w:w="57" w:type="dxa"/>
              <w:left w:w="57" w:type="dxa"/>
              <w:bottom w:w="57" w:type="dxa"/>
              <w:right w:w="57" w:type="dxa"/>
            </w:tcMar>
          </w:tcPr>
          <w:p w:rsidR="0084192E" w:rsidRPr="004C4ED6" w:rsidRDefault="00E51FF2" w:rsidP="009266CB">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2</w:t>
            </w:r>
            <w:r w:rsidR="00604C29">
              <w:rPr>
                <w:rFonts w:ascii="Times New Roman" w:hAnsi="Times New Roman" w:cs="Times New Roman"/>
                <w:sz w:val="24"/>
                <w:szCs w:val="24"/>
                <w:lang w:val="en-US"/>
              </w:rPr>
              <w:t>7</w:t>
            </w:r>
          </w:p>
        </w:tc>
      </w:tr>
      <w:tr w:rsidR="0084192E" w:rsidRPr="004C4ED6" w:rsidTr="00281B8F">
        <w:trPr>
          <w:trHeight w:val="270"/>
        </w:trPr>
        <w:tc>
          <w:tcPr>
            <w:tcW w:w="629" w:type="dxa"/>
            <w:gridSpan w:val="2"/>
            <w:shd w:val="clear" w:color="auto" w:fill="FFFFFF"/>
            <w:tcMar>
              <w:top w:w="57" w:type="dxa"/>
              <w:left w:w="57" w:type="dxa"/>
              <w:bottom w:w="57" w:type="dxa"/>
              <w:right w:w="57" w:type="dxa"/>
            </w:tcMar>
          </w:tcPr>
          <w:p w:rsidR="0084192E" w:rsidRPr="004C4ED6" w:rsidRDefault="0084192E" w:rsidP="009266CB">
            <w:pPr>
              <w:spacing w:after="0" w:line="240" w:lineRule="auto"/>
              <w:jc w:val="right"/>
              <w:rPr>
                <w:rFonts w:ascii="Times New Roman" w:hAnsi="Times New Roman" w:cs="Times New Roman"/>
                <w:sz w:val="24"/>
                <w:szCs w:val="24"/>
              </w:rPr>
            </w:pPr>
            <w:r w:rsidRPr="004C4ED6">
              <w:rPr>
                <w:rFonts w:ascii="Times New Roman" w:hAnsi="Times New Roman" w:cs="Times New Roman"/>
                <w:sz w:val="24"/>
                <w:szCs w:val="24"/>
              </w:rPr>
              <w:t>2.2</w:t>
            </w:r>
          </w:p>
        </w:tc>
        <w:tc>
          <w:tcPr>
            <w:tcW w:w="8347" w:type="dxa"/>
            <w:gridSpan w:val="2"/>
            <w:tcMar>
              <w:top w:w="57" w:type="dxa"/>
              <w:left w:w="57" w:type="dxa"/>
              <w:bottom w:w="57" w:type="dxa"/>
              <w:right w:w="57" w:type="dxa"/>
            </w:tcMar>
          </w:tcPr>
          <w:p w:rsidR="0084192E" w:rsidRPr="003A4E00" w:rsidRDefault="003A4E00" w:rsidP="009266CB">
            <w:pPr>
              <w:spacing w:after="0" w:line="240" w:lineRule="auto"/>
              <w:rPr>
                <w:rFonts w:ascii="Times New Roman" w:hAnsi="Times New Roman" w:cs="Times New Roman"/>
                <w:sz w:val="24"/>
                <w:szCs w:val="24"/>
                <w:lang w:val="en-US"/>
              </w:rPr>
            </w:pPr>
            <w:r w:rsidRPr="0084192E">
              <w:rPr>
                <w:rFonts w:ascii="Times New Roman" w:hAnsi="Times New Roman" w:cs="Times New Roman"/>
                <w:sz w:val="24"/>
                <w:szCs w:val="24"/>
                <w:lang w:val="en-US"/>
              </w:rPr>
              <w:t>Solution of the Friedmann equations for the epoch of the end of dark matter dominance</w:t>
            </w:r>
            <w:r w:rsidRPr="003A4E00">
              <w:rPr>
                <w:rFonts w:ascii="Times New Roman" w:hAnsi="Times New Roman" w:cs="Times New Roman"/>
                <w:sz w:val="24"/>
                <w:szCs w:val="24"/>
                <w:lang w:val="en-US"/>
              </w:rPr>
              <w:t xml:space="preserve"> </w:t>
            </w:r>
            <w:r w:rsidR="0084192E" w:rsidRPr="003A4E00">
              <w:rPr>
                <w:rFonts w:ascii="Times New Roman" w:hAnsi="Times New Roman" w:cs="Times New Roman"/>
                <w:sz w:val="24"/>
                <w:szCs w:val="24"/>
                <w:lang w:val="en-US"/>
              </w:rPr>
              <w:t>……………………………………………………………………..…</w:t>
            </w:r>
            <w:r>
              <w:rPr>
                <w:rFonts w:ascii="Times New Roman" w:hAnsi="Times New Roman" w:cs="Times New Roman"/>
                <w:sz w:val="24"/>
                <w:szCs w:val="24"/>
                <w:lang w:val="en-US"/>
              </w:rPr>
              <w:t>…</w:t>
            </w:r>
            <w:r w:rsidR="00281B8F">
              <w:rPr>
                <w:rFonts w:ascii="Times New Roman" w:hAnsi="Times New Roman" w:cs="Times New Roman"/>
                <w:sz w:val="24"/>
                <w:szCs w:val="24"/>
                <w:lang w:val="kk-KZ"/>
              </w:rPr>
              <w:t>...</w:t>
            </w:r>
            <w:r>
              <w:rPr>
                <w:rFonts w:ascii="Times New Roman" w:hAnsi="Times New Roman" w:cs="Times New Roman"/>
                <w:sz w:val="24"/>
                <w:szCs w:val="24"/>
                <w:lang w:val="en-US"/>
              </w:rPr>
              <w:t>.</w:t>
            </w:r>
          </w:p>
        </w:tc>
        <w:tc>
          <w:tcPr>
            <w:tcW w:w="492" w:type="dxa"/>
            <w:tcMar>
              <w:top w:w="57" w:type="dxa"/>
              <w:left w:w="57" w:type="dxa"/>
              <w:bottom w:w="57" w:type="dxa"/>
              <w:right w:w="57" w:type="dxa"/>
            </w:tcMar>
          </w:tcPr>
          <w:p w:rsidR="0084192E" w:rsidRPr="003A4E00" w:rsidRDefault="0084192E" w:rsidP="009266CB">
            <w:pPr>
              <w:spacing w:after="0" w:line="240" w:lineRule="auto"/>
              <w:rPr>
                <w:rFonts w:ascii="Times New Roman" w:hAnsi="Times New Roman" w:cs="Times New Roman"/>
                <w:sz w:val="24"/>
                <w:szCs w:val="24"/>
                <w:lang w:val="en-US"/>
              </w:rPr>
            </w:pPr>
          </w:p>
          <w:p w:rsidR="0084192E" w:rsidRPr="004C4ED6" w:rsidRDefault="00604C29" w:rsidP="009266CB">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30</w:t>
            </w:r>
          </w:p>
        </w:tc>
      </w:tr>
      <w:tr w:rsidR="0084192E" w:rsidRPr="004C4ED6" w:rsidTr="00281B8F">
        <w:trPr>
          <w:trHeight w:val="270"/>
        </w:trPr>
        <w:tc>
          <w:tcPr>
            <w:tcW w:w="629" w:type="dxa"/>
            <w:gridSpan w:val="2"/>
            <w:shd w:val="clear" w:color="auto" w:fill="FFFFFF"/>
            <w:tcMar>
              <w:top w:w="57" w:type="dxa"/>
              <w:left w:w="57" w:type="dxa"/>
              <w:bottom w:w="57" w:type="dxa"/>
              <w:right w:w="57" w:type="dxa"/>
            </w:tcMar>
          </w:tcPr>
          <w:p w:rsidR="0084192E" w:rsidRPr="004C4ED6" w:rsidRDefault="0084192E" w:rsidP="009266CB">
            <w:pPr>
              <w:spacing w:after="0" w:line="240" w:lineRule="auto"/>
              <w:jc w:val="right"/>
              <w:rPr>
                <w:rFonts w:ascii="Times New Roman" w:hAnsi="Times New Roman" w:cs="Times New Roman"/>
                <w:sz w:val="24"/>
                <w:szCs w:val="24"/>
              </w:rPr>
            </w:pPr>
            <w:r w:rsidRPr="004C4ED6">
              <w:rPr>
                <w:rFonts w:ascii="Times New Roman" w:hAnsi="Times New Roman" w:cs="Times New Roman"/>
                <w:sz w:val="24"/>
                <w:szCs w:val="24"/>
              </w:rPr>
              <w:t>2.3</w:t>
            </w:r>
          </w:p>
        </w:tc>
        <w:tc>
          <w:tcPr>
            <w:tcW w:w="8347" w:type="dxa"/>
            <w:gridSpan w:val="2"/>
            <w:tcMar>
              <w:top w:w="57" w:type="dxa"/>
              <w:left w:w="57" w:type="dxa"/>
              <w:bottom w:w="57" w:type="dxa"/>
              <w:right w:w="57" w:type="dxa"/>
            </w:tcMar>
          </w:tcPr>
          <w:p w:rsidR="0084192E" w:rsidRPr="003A4E00" w:rsidRDefault="003A4E00" w:rsidP="009266CB">
            <w:pPr>
              <w:spacing w:after="0" w:line="240" w:lineRule="auto"/>
              <w:rPr>
                <w:rFonts w:ascii="Times New Roman" w:hAnsi="Times New Roman" w:cs="Times New Roman"/>
                <w:sz w:val="24"/>
                <w:szCs w:val="24"/>
                <w:lang w:val="en-US"/>
              </w:rPr>
            </w:pPr>
            <w:r w:rsidRPr="0084192E">
              <w:rPr>
                <w:rFonts w:ascii="Times New Roman" w:hAnsi="Times New Roman" w:cs="Times New Roman"/>
                <w:sz w:val="24"/>
                <w:szCs w:val="24"/>
                <w:lang w:val="en-US"/>
              </w:rPr>
              <w:t>To the theory of a gravitational lens in the Universe, taking into account the presence of non-stationary dark matter</w:t>
            </w:r>
            <w:r w:rsidRPr="003A4E00">
              <w:rPr>
                <w:rFonts w:ascii="Times New Roman" w:hAnsi="Times New Roman" w:cs="Times New Roman"/>
                <w:sz w:val="24"/>
                <w:szCs w:val="24"/>
                <w:lang w:val="en-US"/>
              </w:rPr>
              <w:t xml:space="preserve"> </w:t>
            </w:r>
            <w:r>
              <w:rPr>
                <w:rFonts w:ascii="Times New Roman" w:hAnsi="Times New Roman" w:cs="Times New Roman"/>
                <w:sz w:val="24"/>
                <w:szCs w:val="24"/>
                <w:lang w:val="en-US"/>
              </w:rPr>
              <w:t>………..</w:t>
            </w:r>
            <w:r w:rsidR="0084192E" w:rsidRPr="003A4E00">
              <w:rPr>
                <w:rFonts w:ascii="Times New Roman" w:hAnsi="Times New Roman" w:cs="Times New Roman"/>
                <w:sz w:val="24"/>
                <w:szCs w:val="24"/>
                <w:lang w:val="en-US"/>
              </w:rPr>
              <w:t>…………….…………….………………</w:t>
            </w:r>
            <w:r>
              <w:rPr>
                <w:rFonts w:ascii="Times New Roman" w:hAnsi="Times New Roman" w:cs="Times New Roman"/>
                <w:sz w:val="24"/>
                <w:szCs w:val="24"/>
                <w:lang w:val="en-US"/>
              </w:rPr>
              <w:t>.</w:t>
            </w:r>
            <w:r w:rsidR="0084192E" w:rsidRPr="003A4E00">
              <w:rPr>
                <w:rFonts w:ascii="Times New Roman" w:hAnsi="Times New Roman" w:cs="Times New Roman"/>
                <w:sz w:val="24"/>
                <w:szCs w:val="24"/>
                <w:lang w:val="en-US"/>
              </w:rPr>
              <w:t>…</w:t>
            </w:r>
            <w:r w:rsidR="00395FA9">
              <w:rPr>
                <w:rFonts w:ascii="Times New Roman" w:hAnsi="Times New Roman" w:cs="Times New Roman"/>
                <w:sz w:val="24"/>
                <w:szCs w:val="24"/>
                <w:lang w:val="kk-KZ"/>
              </w:rPr>
              <w:t>...</w:t>
            </w:r>
            <w:r w:rsidR="0084192E" w:rsidRPr="003A4E00">
              <w:rPr>
                <w:rFonts w:ascii="Times New Roman" w:hAnsi="Times New Roman" w:cs="Times New Roman"/>
                <w:sz w:val="24"/>
                <w:szCs w:val="24"/>
                <w:lang w:val="en-US"/>
              </w:rPr>
              <w:t>.</w:t>
            </w:r>
          </w:p>
        </w:tc>
        <w:tc>
          <w:tcPr>
            <w:tcW w:w="492" w:type="dxa"/>
            <w:tcMar>
              <w:top w:w="57" w:type="dxa"/>
              <w:left w:w="57" w:type="dxa"/>
              <w:bottom w:w="57" w:type="dxa"/>
              <w:right w:w="57" w:type="dxa"/>
            </w:tcMar>
          </w:tcPr>
          <w:p w:rsidR="0084192E" w:rsidRPr="003A4E00" w:rsidRDefault="0084192E" w:rsidP="009266CB">
            <w:pPr>
              <w:spacing w:after="0" w:line="240" w:lineRule="auto"/>
              <w:rPr>
                <w:rFonts w:ascii="Times New Roman" w:hAnsi="Times New Roman" w:cs="Times New Roman"/>
                <w:sz w:val="24"/>
                <w:szCs w:val="24"/>
                <w:lang w:val="en-US"/>
              </w:rPr>
            </w:pPr>
          </w:p>
          <w:p w:rsidR="0084192E" w:rsidRPr="00604C29" w:rsidRDefault="0084192E" w:rsidP="009266CB">
            <w:pPr>
              <w:spacing w:after="0" w:line="240" w:lineRule="auto"/>
              <w:rPr>
                <w:rFonts w:ascii="Times New Roman" w:hAnsi="Times New Roman" w:cs="Times New Roman"/>
                <w:sz w:val="24"/>
                <w:szCs w:val="24"/>
                <w:lang w:val="en-US"/>
              </w:rPr>
            </w:pPr>
            <w:r w:rsidRPr="004C4ED6">
              <w:rPr>
                <w:rFonts w:ascii="Times New Roman" w:hAnsi="Times New Roman" w:cs="Times New Roman"/>
                <w:sz w:val="24"/>
                <w:szCs w:val="24"/>
              </w:rPr>
              <w:t>3</w:t>
            </w:r>
            <w:r w:rsidR="00604C29">
              <w:rPr>
                <w:rFonts w:ascii="Times New Roman" w:hAnsi="Times New Roman" w:cs="Times New Roman"/>
                <w:sz w:val="24"/>
                <w:szCs w:val="24"/>
                <w:lang w:val="en-US"/>
              </w:rPr>
              <w:t>2</w:t>
            </w:r>
          </w:p>
        </w:tc>
      </w:tr>
      <w:tr w:rsidR="0084192E" w:rsidRPr="004C4ED6" w:rsidTr="00281B8F">
        <w:trPr>
          <w:trHeight w:val="636"/>
        </w:trPr>
        <w:tc>
          <w:tcPr>
            <w:tcW w:w="234" w:type="dxa"/>
            <w:shd w:val="clear" w:color="auto" w:fill="FFFFFF"/>
            <w:tcMar>
              <w:top w:w="57" w:type="dxa"/>
              <w:left w:w="57" w:type="dxa"/>
              <w:bottom w:w="57" w:type="dxa"/>
              <w:right w:w="57" w:type="dxa"/>
            </w:tcMar>
          </w:tcPr>
          <w:p w:rsidR="0084192E" w:rsidRPr="004C4ED6" w:rsidRDefault="0084192E" w:rsidP="00B45ADC">
            <w:pPr>
              <w:spacing w:after="0" w:line="240" w:lineRule="auto"/>
              <w:rPr>
                <w:rFonts w:ascii="Times New Roman" w:hAnsi="Times New Roman" w:cs="Times New Roman"/>
                <w:sz w:val="24"/>
                <w:szCs w:val="24"/>
              </w:rPr>
            </w:pPr>
            <w:r w:rsidRPr="004C4ED6">
              <w:rPr>
                <w:rFonts w:ascii="Times New Roman" w:hAnsi="Times New Roman" w:cs="Times New Roman"/>
                <w:sz w:val="24"/>
                <w:szCs w:val="24"/>
              </w:rPr>
              <w:t>3</w:t>
            </w:r>
          </w:p>
        </w:tc>
        <w:tc>
          <w:tcPr>
            <w:tcW w:w="8742" w:type="dxa"/>
            <w:gridSpan w:val="3"/>
            <w:tcMar>
              <w:top w:w="57" w:type="dxa"/>
              <w:left w:w="57" w:type="dxa"/>
              <w:bottom w:w="57" w:type="dxa"/>
              <w:right w:w="57" w:type="dxa"/>
            </w:tcMar>
          </w:tcPr>
          <w:p w:rsidR="0084192E" w:rsidRPr="00395FA9" w:rsidRDefault="003A4E00" w:rsidP="009266CB">
            <w:pPr>
              <w:spacing w:after="0" w:line="240" w:lineRule="auto"/>
              <w:rPr>
                <w:rFonts w:ascii="Times New Roman" w:hAnsi="Times New Roman" w:cs="Times New Roman"/>
                <w:sz w:val="24"/>
                <w:szCs w:val="24"/>
                <w:lang w:val="kk-KZ"/>
              </w:rPr>
            </w:pPr>
            <w:r w:rsidRPr="0084192E">
              <w:rPr>
                <w:rFonts w:ascii="Times New Roman" w:hAnsi="Times New Roman" w:cs="Times New Roman"/>
                <w:sz w:val="24"/>
                <w:szCs w:val="24"/>
                <w:lang w:val="en-US"/>
              </w:rPr>
              <w:t>Evolution of non-baryonic matter perturbations as a factor of formation of the large-scale objects in the early Universe</w:t>
            </w:r>
            <w:r w:rsidRPr="003A4E00">
              <w:rPr>
                <w:rFonts w:ascii="Times New Roman" w:hAnsi="Times New Roman" w:cs="Times New Roman"/>
                <w:sz w:val="24"/>
                <w:szCs w:val="24"/>
                <w:lang w:val="en-US"/>
              </w:rPr>
              <w:t xml:space="preserve"> </w:t>
            </w:r>
            <w:r w:rsidR="0084192E" w:rsidRPr="003A4E00">
              <w:rPr>
                <w:rFonts w:ascii="Times New Roman" w:hAnsi="Times New Roman" w:cs="Times New Roman"/>
                <w:sz w:val="24"/>
                <w:szCs w:val="24"/>
                <w:lang w:val="en-US"/>
              </w:rPr>
              <w:t>…………….…………..…</w:t>
            </w:r>
            <w:r>
              <w:rPr>
                <w:rFonts w:ascii="Times New Roman" w:hAnsi="Times New Roman" w:cs="Times New Roman"/>
                <w:sz w:val="24"/>
                <w:szCs w:val="24"/>
                <w:lang w:val="en-US"/>
              </w:rPr>
              <w:t>………………………</w:t>
            </w:r>
            <w:r w:rsidR="0084192E" w:rsidRPr="003A4E00">
              <w:rPr>
                <w:rFonts w:ascii="Times New Roman" w:hAnsi="Times New Roman" w:cs="Times New Roman"/>
                <w:sz w:val="24"/>
                <w:szCs w:val="24"/>
                <w:lang w:val="en-US"/>
              </w:rPr>
              <w:t>…</w:t>
            </w:r>
            <w:r w:rsidR="00395FA9">
              <w:rPr>
                <w:rFonts w:ascii="Times New Roman" w:hAnsi="Times New Roman" w:cs="Times New Roman"/>
                <w:sz w:val="24"/>
                <w:szCs w:val="24"/>
                <w:lang w:val="kk-KZ"/>
              </w:rPr>
              <w:t>.............</w:t>
            </w:r>
          </w:p>
        </w:tc>
        <w:tc>
          <w:tcPr>
            <w:tcW w:w="492" w:type="dxa"/>
            <w:tcMar>
              <w:top w:w="57" w:type="dxa"/>
              <w:left w:w="57" w:type="dxa"/>
              <w:bottom w:w="57" w:type="dxa"/>
              <w:right w:w="57" w:type="dxa"/>
            </w:tcMar>
          </w:tcPr>
          <w:p w:rsidR="0084192E" w:rsidRPr="003A4E00" w:rsidRDefault="0084192E" w:rsidP="009266CB">
            <w:pPr>
              <w:spacing w:after="0" w:line="240" w:lineRule="auto"/>
              <w:rPr>
                <w:rFonts w:ascii="Times New Roman" w:hAnsi="Times New Roman" w:cs="Times New Roman"/>
                <w:sz w:val="24"/>
                <w:szCs w:val="24"/>
                <w:lang w:val="en-US"/>
              </w:rPr>
            </w:pPr>
          </w:p>
          <w:p w:rsidR="0084192E" w:rsidRPr="00604C29" w:rsidRDefault="0084192E" w:rsidP="009266CB">
            <w:pPr>
              <w:spacing w:after="0" w:line="240" w:lineRule="auto"/>
              <w:rPr>
                <w:rFonts w:ascii="Times New Roman" w:hAnsi="Times New Roman" w:cs="Times New Roman"/>
                <w:sz w:val="24"/>
                <w:szCs w:val="24"/>
                <w:lang w:val="en-US"/>
              </w:rPr>
            </w:pPr>
            <w:r w:rsidRPr="004C4ED6">
              <w:rPr>
                <w:rFonts w:ascii="Times New Roman" w:hAnsi="Times New Roman" w:cs="Times New Roman"/>
                <w:sz w:val="24"/>
                <w:szCs w:val="24"/>
              </w:rPr>
              <w:t>3</w:t>
            </w:r>
            <w:r w:rsidR="00604C29">
              <w:rPr>
                <w:rFonts w:ascii="Times New Roman" w:hAnsi="Times New Roman" w:cs="Times New Roman"/>
                <w:sz w:val="24"/>
                <w:szCs w:val="24"/>
                <w:lang w:val="en-US"/>
              </w:rPr>
              <w:t>4</w:t>
            </w:r>
          </w:p>
        </w:tc>
      </w:tr>
      <w:tr w:rsidR="0084192E" w:rsidRPr="004C4ED6" w:rsidTr="00281B8F">
        <w:trPr>
          <w:trHeight w:val="220"/>
        </w:trPr>
        <w:tc>
          <w:tcPr>
            <w:tcW w:w="629" w:type="dxa"/>
            <w:gridSpan w:val="2"/>
            <w:shd w:val="clear" w:color="auto" w:fill="FFFFFF"/>
            <w:tcMar>
              <w:top w:w="57" w:type="dxa"/>
              <w:left w:w="57" w:type="dxa"/>
              <w:bottom w:w="57" w:type="dxa"/>
              <w:right w:w="57" w:type="dxa"/>
            </w:tcMar>
          </w:tcPr>
          <w:p w:rsidR="0084192E" w:rsidRPr="004C4ED6" w:rsidRDefault="0084192E" w:rsidP="009266CB">
            <w:pPr>
              <w:spacing w:after="0" w:line="240" w:lineRule="auto"/>
              <w:jc w:val="right"/>
              <w:rPr>
                <w:rFonts w:ascii="Times New Roman" w:hAnsi="Times New Roman" w:cs="Times New Roman"/>
                <w:sz w:val="24"/>
                <w:szCs w:val="24"/>
              </w:rPr>
            </w:pPr>
            <w:r w:rsidRPr="004C4ED6">
              <w:rPr>
                <w:rFonts w:ascii="Times New Roman" w:hAnsi="Times New Roman" w:cs="Times New Roman"/>
                <w:sz w:val="24"/>
                <w:szCs w:val="24"/>
              </w:rPr>
              <w:t>3.1</w:t>
            </w:r>
          </w:p>
        </w:tc>
        <w:tc>
          <w:tcPr>
            <w:tcW w:w="8347" w:type="dxa"/>
            <w:gridSpan w:val="2"/>
            <w:tcMar>
              <w:top w:w="57" w:type="dxa"/>
              <w:left w:w="57" w:type="dxa"/>
              <w:bottom w:w="57" w:type="dxa"/>
              <w:right w:w="57" w:type="dxa"/>
            </w:tcMar>
          </w:tcPr>
          <w:p w:rsidR="0084192E" w:rsidRPr="00395FA9" w:rsidRDefault="003A4E00" w:rsidP="009266CB">
            <w:pPr>
              <w:spacing w:after="0" w:line="240" w:lineRule="auto"/>
              <w:rPr>
                <w:rFonts w:ascii="Times New Roman" w:hAnsi="Times New Roman" w:cs="Times New Roman"/>
                <w:sz w:val="24"/>
                <w:szCs w:val="24"/>
                <w:lang w:val="kk-KZ"/>
              </w:rPr>
            </w:pPr>
            <w:r w:rsidRPr="0084192E">
              <w:rPr>
                <w:rFonts w:ascii="Times New Roman" w:hAnsi="Times New Roman" w:cs="Times New Roman"/>
                <w:sz w:val="24"/>
                <w:szCs w:val="24"/>
                <w:lang w:val="en-US"/>
              </w:rPr>
              <w:t>Properties of the distribution of primary non-baryonic objects in the early Univers</w:t>
            </w:r>
            <w:r>
              <w:rPr>
                <w:rFonts w:ascii="Times New Roman" w:hAnsi="Times New Roman" w:cs="Times New Roman"/>
                <w:sz w:val="24"/>
                <w:szCs w:val="24"/>
                <w:lang w:val="en-US"/>
              </w:rPr>
              <w:t>e</w:t>
            </w:r>
            <w:r w:rsidR="0084192E" w:rsidRPr="003A4E00">
              <w:rPr>
                <w:rFonts w:ascii="Times New Roman" w:hAnsi="Times New Roman" w:cs="Times New Roman"/>
                <w:sz w:val="24"/>
                <w:szCs w:val="24"/>
                <w:lang w:val="en-US"/>
              </w:rPr>
              <w:t>.</w:t>
            </w:r>
            <w:r w:rsidR="00395FA9">
              <w:rPr>
                <w:rFonts w:ascii="Times New Roman" w:hAnsi="Times New Roman" w:cs="Times New Roman"/>
                <w:sz w:val="24"/>
                <w:szCs w:val="24"/>
                <w:lang w:val="kk-KZ"/>
              </w:rPr>
              <w:t>...</w:t>
            </w:r>
          </w:p>
        </w:tc>
        <w:tc>
          <w:tcPr>
            <w:tcW w:w="492" w:type="dxa"/>
            <w:tcMar>
              <w:top w:w="57" w:type="dxa"/>
              <w:left w:w="57" w:type="dxa"/>
              <w:bottom w:w="57" w:type="dxa"/>
              <w:right w:w="57" w:type="dxa"/>
            </w:tcMar>
          </w:tcPr>
          <w:p w:rsidR="0084192E" w:rsidRPr="00604C29" w:rsidRDefault="0084192E" w:rsidP="009266CB">
            <w:pPr>
              <w:spacing w:after="0" w:line="240" w:lineRule="auto"/>
              <w:rPr>
                <w:rFonts w:ascii="Times New Roman" w:hAnsi="Times New Roman" w:cs="Times New Roman"/>
                <w:sz w:val="24"/>
                <w:szCs w:val="24"/>
                <w:lang w:val="en-US"/>
              </w:rPr>
            </w:pPr>
            <w:r w:rsidRPr="004C4ED6">
              <w:rPr>
                <w:rFonts w:ascii="Times New Roman" w:hAnsi="Times New Roman" w:cs="Times New Roman"/>
                <w:sz w:val="24"/>
                <w:szCs w:val="24"/>
              </w:rPr>
              <w:t>3</w:t>
            </w:r>
            <w:r w:rsidR="00604C29">
              <w:rPr>
                <w:rFonts w:ascii="Times New Roman" w:hAnsi="Times New Roman" w:cs="Times New Roman"/>
                <w:sz w:val="24"/>
                <w:szCs w:val="24"/>
                <w:lang w:val="en-US"/>
              </w:rPr>
              <w:t>4</w:t>
            </w:r>
          </w:p>
        </w:tc>
      </w:tr>
      <w:tr w:rsidR="0084192E" w:rsidRPr="004C4ED6" w:rsidTr="00281B8F">
        <w:trPr>
          <w:trHeight w:val="310"/>
        </w:trPr>
        <w:tc>
          <w:tcPr>
            <w:tcW w:w="629" w:type="dxa"/>
            <w:gridSpan w:val="2"/>
            <w:shd w:val="clear" w:color="auto" w:fill="FFFFFF"/>
            <w:tcMar>
              <w:top w:w="57" w:type="dxa"/>
              <w:left w:w="57" w:type="dxa"/>
              <w:bottom w:w="57" w:type="dxa"/>
              <w:right w:w="57" w:type="dxa"/>
            </w:tcMar>
          </w:tcPr>
          <w:p w:rsidR="0084192E" w:rsidRPr="004C4ED6" w:rsidRDefault="0084192E" w:rsidP="009266CB">
            <w:pPr>
              <w:spacing w:after="0" w:line="240" w:lineRule="auto"/>
              <w:jc w:val="right"/>
              <w:rPr>
                <w:rFonts w:ascii="Times New Roman" w:hAnsi="Times New Roman" w:cs="Times New Roman"/>
                <w:sz w:val="24"/>
                <w:szCs w:val="24"/>
              </w:rPr>
            </w:pPr>
            <w:r w:rsidRPr="004C4ED6">
              <w:rPr>
                <w:rFonts w:ascii="Times New Roman" w:hAnsi="Times New Roman" w:cs="Times New Roman"/>
                <w:sz w:val="24"/>
                <w:szCs w:val="24"/>
              </w:rPr>
              <w:t>3.2</w:t>
            </w:r>
          </w:p>
        </w:tc>
        <w:tc>
          <w:tcPr>
            <w:tcW w:w="8347" w:type="dxa"/>
            <w:gridSpan w:val="2"/>
            <w:tcMar>
              <w:top w:w="57" w:type="dxa"/>
              <w:left w:w="57" w:type="dxa"/>
              <w:bottom w:w="57" w:type="dxa"/>
              <w:right w:w="57" w:type="dxa"/>
            </w:tcMar>
          </w:tcPr>
          <w:p w:rsidR="0084192E" w:rsidRPr="003A4E00" w:rsidRDefault="003A4E00" w:rsidP="009266CB">
            <w:pPr>
              <w:spacing w:after="0" w:line="240" w:lineRule="auto"/>
              <w:rPr>
                <w:rFonts w:ascii="Times New Roman" w:hAnsi="Times New Roman" w:cs="Times New Roman"/>
                <w:sz w:val="24"/>
                <w:szCs w:val="24"/>
                <w:lang w:val="en-US"/>
              </w:rPr>
            </w:pPr>
            <w:r w:rsidRPr="0084192E">
              <w:rPr>
                <w:rFonts w:ascii="Times New Roman" w:hAnsi="Times New Roman" w:cs="Times New Roman"/>
                <w:sz w:val="24"/>
                <w:szCs w:val="24"/>
                <w:lang w:val="en-US"/>
              </w:rPr>
              <w:t>Physical characteristics of primary non-baryonic objects</w:t>
            </w:r>
            <w:r w:rsidRPr="003A4E00">
              <w:rPr>
                <w:rFonts w:ascii="Times New Roman" w:hAnsi="Times New Roman" w:cs="Times New Roman"/>
                <w:sz w:val="24"/>
                <w:szCs w:val="24"/>
                <w:lang w:val="en-US"/>
              </w:rPr>
              <w:t xml:space="preserve"> </w:t>
            </w:r>
            <w:r>
              <w:rPr>
                <w:rFonts w:ascii="Times New Roman" w:hAnsi="Times New Roman" w:cs="Times New Roman"/>
                <w:sz w:val="24"/>
                <w:szCs w:val="24"/>
                <w:lang w:val="en-US"/>
              </w:rPr>
              <w:t>………………</w:t>
            </w:r>
            <w:r w:rsidR="0084192E" w:rsidRPr="003A4E00">
              <w:rPr>
                <w:rFonts w:ascii="Times New Roman" w:hAnsi="Times New Roman" w:cs="Times New Roman"/>
                <w:sz w:val="24"/>
                <w:szCs w:val="24"/>
                <w:lang w:val="en-US"/>
              </w:rPr>
              <w:t>……..…</w:t>
            </w:r>
            <w:r>
              <w:rPr>
                <w:rFonts w:ascii="Times New Roman" w:hAnsi="Times New Roman" w:cs="Times New Roman"/>
                <w:sz w:val="24"/>
                <w:szCs w:val="24"/>
                <w:lang w:val="en-US"/>
              </w:rPr>
              <w:t>....</w:t>
            </w:r>
            <w:r w:rsidR="00395FA9">
              <w:rPr>
                <w:rFonts w:ascii="Times New Roman" w:hAnsi="Times New Roman" w:cs="Times New Roman"/>
                <w:sz w:val="24"/>
                <w:szCs w:val="24"/>
                <w:lang w:val="kk-KZ"/>
              </w:rPr>
              <w:t>...</w:t>
            </w:r>
            <w:r>
              <w:rPr>
                <w:rFonts w:ascii="Times New Roman" w:hAnsi="Times New Roman" w:cs="Times New Roman"/>
                <w:sz w:val="24"/>
                <w:szCs w:val="24"/>
                <w:lang w:val="en-US"/>
              </w:rPr>
              <w:t>.</w:t>
            </w:r>
          </w:p>
        </w:tc>
        <w:tc>
          <w:tcPr>
            <w:tcW w:w="492" w:type="dxa"/>
            <w:tcMar>
              <w:top w:w="57" w:type="dxa"/>
              <w:left w:w="57" w:type="dxa"/>
              <w:bottom w:w="57" w:type="dxa"/>
              <w:right w:w="57" w:type="dxa"/>
            </w:tcMar>
          </w:tcPr>
          <w:p w:rsidR="0084192E" w:rsidRPr="00604C29" w:rsidRDefault="0084192E" w:rsidP="009266CB">
            <w:pPr>
              <w:spacing w:after="0" w:line="240" w:lineRule="auto"/>
              <w:rPr>
                <w:rFonts w:ascii="Times New Roman" w:hAnsi="Times New Roman" w:cs="Times New Roman"/>
                <w:sz w:val="24"/>
                <w:szCs w:val="24"/>
                <w:lang w:val="en-US"/>
              </w:rPr>
            </w:pPr>
            <w:r w:rsidRPr="004C4ED6">
              <w:rPr>
                <w:rFonts w:ascii="Times New Roman" w:hAnsi="Times New Roman" w:cs="Times New Roman"/>
                <w:sz w:val="24"/>
                <w:szCs w:val="24"/>
              </w:rPr>
              <w:t>3</w:t>
            </w:r>
            <w:r w:rsidR="00604C29">
              <w:rPr>
                <w:rFonts w:ascii="Times New Roman" w:hAnsi="Times New Roman" w:cs="Times New Roman"/>
                <w:sz w:val="24"/>
                <w:szCs w:val="24"/>
                <w:lang w:val="en-US"/>
              </w:rPr>
              <w:t>5</w:t>
            </w:r>
          </w:p>
        </w:tc>
      </w:tr>
      <w:tr w:rsidR="0084192E" w:rsidRPr="004C4ED6" w:rsidTr="00281B8F">
        <w:trPr>
          <w:trHeight w:val="306"/>
        </w:trPr>
        <w:tc>
          <w:tcPr>
            <w:tcW w:w="629" w:type="dxa"/>
            <w:gridSpan w:val="2"/>
            <w:shd w:val="clear" w:color="auto" w:fill="FFFFFF"/>
            <w:tcMar>
              <w:top w:w="57" w:type="dxa"/>
              <w:left w:w="57" w:type="dxa"/>
              <w:bottom w:w="57" w:type="dxa"/>
              <w:right w:w="57" w:type="dxa"/>
            </w:tcMar>
          </w:tcPr>
          <w:p w:rsidR="0084192E" w:rsidRPr="004C4ED6" w:rsidRDefault="0084192E" w:rsidP="009266CB">
            <w:pPr>
              <w:spacing w:after="0" w:line="240" w:lineRule="auto"/>
              <w:jc w:val="right"/>
              <w:rPr>
                <w:rFonts w:ascii="Times New Roman" w:hAnsi="Times New Roman" w:cs="Times New Roman"/>
                <w:sz w:val="24"/>
                <w:szCs w:val="24"/>
              </w:rPr>
            </w:pPr>
            <w:r w:rsidRPr="004C4ED6">
              <w:rPr>
                <w:rFonts w:ascii="Times New Roman" w:hAnsi="Times New Roman" w:cs="Times New Roman"/>
                <w:sz w:val="24"/>
                <w:szCs w:val="24"/>
              </w:rPr>
              <w:t>3.3</w:t>
            </w:r>
          </w:p>
        </w:tc>
        <w:tc>
          <w:tcPr>
            <w:tcW w:w="8347" w:type="dxa"/>
            <w:gridSpan w:val="2"/>
            <w:tcMar>
              <w:top w:w="57" w:type="dxa"/>
              <w:left w:w="57" w:type="dxa"/>
              <w:bottom w:w="57" w:type="dxa"/>
              <w:right w:w="57" w:type="dxa"/>
            </w:tcMar>
          </w:tcPr>
          <w:p w:rsidR="0084192E" w:rsidRPr="003A4E00" w:rsidRDefault="003A4E00" w:rsidP="009266CB">
            <w:pPr>
              <w:spacing w:after="0" w:line="240" w:lineRule="auto"/>
              <w:rPr>
                <w:rFonts w:ascii="Times New Roman" w:hAnsi="Times New Roman" w:cs="Times New Roman"/>
                <w:sz w:val="24"/>
                <w:szCs w:val="24"/>
                <w:lang w:val="en-US"/>
              </w:rPr>
            </w:pPr>
            <w:r w:rsidRPr="0084192E">
              <w:rPr>
                <w:rFonts w:ascii="Times New Roman" w:hAnsi="Times New Roman" w:cs="Times New Roman"/>
                <w:sz w:val="24"/>
                <w:szCs w:val="24"/>
                <w:lang w:val="en-US"/>
              </w:rPr>
              <w:t>Dynamical characteristics of the system of primary non-baryonic objects</w:t>
            </w:r>
            <w:r>
              <w:rPr>
                <w:rFonts w:ascii="Times New Roman" w:hAnsi="Times New Roman" w:cs="Times New Roman"/>
                <w:sz w:val="24"/>
                <w:szCs w:val="24"/>
                <w:lang w:val="en-US"/>
              </w:rPr>
              <w:t>…</w:t>
            </w:r>
            <w:r w:rsidR="0084192E" w:rsidRPr="003A4E00">
              <w:rPr>
                <w:rFonts w:ascii="Times New Roman" w:hAnsi="Times New Roman" w:cs="Times New Roman"/>
                <w:sz w:val="24"/>
                <w:szCs w:val="24"/>
                <w:lang w:val="en-US"/>
              </w:rPr>
              <w:t>………</w:t>
            </w:r>
            <w:r w:rsidR="00395FA9">
              <w:rPr>
                <w:rFonts w:ascii="Times New Roman" w:hAnsi="Times New Roman" w:cs="Times New Roman"/>
                <w:sz w:val="24"/>
                <w:szCs w:val="24"/>
                <w:lang w:val="kk-KZ"/>
              </w:rPr>
              <w:t>..</w:t>
            </w:r>
            <w:r>
              <w:rPr>
                <w:rFonts w:ascii="Times New Roman" w:hAnsi="Times New Roman" w:cs="Times New Roman"/>
                <w:sz w:val="24"/>
                <w:szCs w:val="24"/>
                <w:lang w:val="en-US"/>
              </w:rPr>
              <w:t>..</w:t>
            </w:r>
          </w:p>
        </w:tc>
        <w:tc>
          <w:tcPr>
            <w:tcW w:w="492" w:type="dxa"/>
            <w:tcMar>
              <w:top w:w="57" w:type="dxa"/>
              <w:left w:w="57" w:type="dxa"/>
              <w:bottom w:w="57" w:type="dxa"/>
              <w:right w:w="57" w:type="dxa"/>
            </w:tcMar>
          </w:tcPr>
          <w:p w:rsidR="0084192E" w:rsidRPr="00604C29" w:rsidRDefault="0084192E" w:rsidP="009266CB">
            <w:pPr>
              <w:spacing w:after="0" w:line="240" w:lineRule="auto"/>
              <w:rPr>
                <w:rFonts w:ascii="Times New Roman" w:hAnsi="Times New Roman" w:cs="Times New Roman"/>
                <w:sz w:val="24"/>
                <w:szCs w:val="24"/>
                <w:lang w:val="en-US"/>
              </w:rPr>
            </w:pPr>
            <w:r w:rsidRPr="004C4ED6">
              <w:rPr>
                <w:rFonts w:ascii="Times New Roman" w:hAnsi="Times New Roman" w:cs="Times New Roman"/>
                <w:sz w:val="24"/>
                <w:szCs w:val="24"/>
              </w:rPr>
              <w:t>3</w:t>
            </w:r>
            <w:r w:rsidR="00604C29">
              <w:rPr>
                <w:rFonts w:ascii="Times New Roman" w:hAnsi="Times New Roman" w:cs="Times New Roman"/>
                <w:sz w:val="24"/>
                <w:szCs w:val="24"/>
                <w:lang w:val="en-US"/>
              </w:rPr>
              <w:t>6</w:t>
            </w:r>
          </w:p>
        </w:tc>
      </w:tr>
      <w:tr w:rsidR="0084192E" w:rsidRPr="004C4ED6" w:rsidTr="00281B8F">
        <w:trPr>
          <w:trHeight w:val="284"/>
        </w:trPr>
        <w:tc>
          <w:tcPr>
            <w:tcW w:w="629" w:type="dxa"/>
            <w:gridSpan w:val="2"/>
            <w:shd w:val="clear" w:color="auto" w:fill="FFFFFF"/>
            <w:tcMar>
              <w:top w:w="57" w:type="dxa"/>
              <w:left w:w="57" w:type="dxa"/>
              <w:bottom w:w="57" w:type="dxa"/>
              <w:right w:w="57" w:type="dxa"/>
            </w:tcMar>
          </w:tcPr>
          <w:p w:rsidR="0084192E" w:rsidRPr="004C4ED6" w:rsidRDefault="0084192E" w:rsidP="009266CB">
            <w:pPr>
              <w:spacing w:after="0" w:line="240" w:lineRule="auto"/>
              <w:jc w:val="right"/>
              <w:rPr>
                <w:rFonts w:ascii="Times New Roman" w:hAnsi="Times New Roman" w:cs="Times New Roman"/>
                <w:sz w:val="24"/>
                <w:szCs w:val="24"/>
              </w:rPr>
            </w:pPr>
            <w:r w:rsidRPr="004C4ED6">
              <w:rPr>
                <w:rFonts w:ascii="Times New Roman" w:hAnsi="Times New Roman" w:cs="Times New Roman"/>
                <w:sz w:val="24"/>
                <w:szCs w:val="24"/>
              </w:rPr>
              <w:t>3.4</w:t>
            </w:r>
          </w:p>
        </w:tc>
        <w:tc>
          <w:tcPr>
            <w:tcW w:w="8347" w:type="dxa"/>
            <w:gridSpan w:val="2"/>
            <w:tcMar>
              <w:top w:w="57" w:type="dxa"/>
              <w:left w:w="57" w:type="dxa"/>
              <w:bottom w:w="57" w:type="dxa"/>
              <w:right w:w="57" w:type="dxa"/>
            </w:tcMar>
          </w:tcPr>
          <w:p w:rsidR="0084192E" w:rsidRPr="003A4E00" w:rsidRDefault="003A4E00" w:rsidP="009266CB">
            <w:pPr>
              <w:spacing w:after="0" w:line="240" w:lineRule="auto"/>
              <w:rPr>
                <w:rFonts w:ascii="Times New Roman" w:hAnsi="Times New Roman" w:cs="Times New Roman"/>
                <w:sz w:val="24"/>
                <w:szCs w:val="24"/>
                <w:lang w:val="en-US"/>
              </w:rPr>
            </w:pPr>
            <w:r w:rsidRPr="0084192E">
              <w:rPr>
                <w:rFonts w:ascii="Times New Roman" w:hAnsi="Times New Roman" w:cs="Times New Roman"/>
                <w:sz w:val="24"/>
                <w:szCs w:val="24"/>
                <w:lang w:val="en-US"/>
              </w:rPr>
              <w:t>Rotational characteristics of the system of primary non-baryonic objects</w:t>
            </w:r>
            <w:r>
              <w:rPr>
                <w:rFonts w:ascii="Times New Roman" w:hAnsi="Times New Roman" w:cs="Times New Roman"/>
                <w:sz w:val="24"/>
                <w:szCs w:val="24"/>
                <w:lang w:val="en-US"/>
              </w:rPr>
              <w:t>……</w:t>
            </w:r>
            <w:r w:rsidR="0084192E" w:rsidRPr="003A4E00">
              <w:rPr>
                <w:rFonts w:ascii="Times New Roman" w:hAnsi="Times New Roman" w:cs="Times New Roman"/>
                <w:sz w:val="24"/>
                <w:szCs w:val="24"/>
                <w:lang w:val="en-US"/>
              </w:rPr>
              <w:t>….….</w:t>
            </w:r>
            <w:r w:rsidR="00395FA9">
              <w:rPr>
                <w:rFonts w:ascii="Times New Roman" w:hAnsi="Times New Roman" w:cs="Times New Roman"/>
                <w:sz w:val="24"/>
                <w:szCs w:val="24"/>
                <w:lang w:val="kk-KZ"/>
              </w:rPr>
              <w:t>..</w:t>
            </w:r>
            <w:r w:rsidR="0084192E" w:rsidRPr="003A4E00">
              <w:rPr>
                <w:rFonts w:ascii="Times New Roman" w:hAnsi="Times New Roman" w:cs="Times New Roman"/>
                <w:sz w:val="24"/>
                <w:szCs w:val="24"/>
                <w:lang w:val="en-US"/>
              </w:rPr>
              <w:t>.</w:t>
            </w:r>
          </w:p>
        </w:tc>
        <w:tc>
          <w:tcPr>
            <w:tcW w:w="492" w:type="dxa"/>
            <w:tcMar>
              <w:top w:w="57" w:type="dxa"/>
              <w:left w:w="57" w:type="dxa"/>
              <w:bottom w:w="57" w:type="dxa"/>
              <w:right w:w="57" w:type="dxa"/>
            </w:tcMar>
          </w:tcPr>
          <w:p w:rsidR="0084192E" w:rsidRPr="004C4ED6" w:rsidRDefault="0084192E" w:rsidP="009266CB">
            <w:pPr>
              <w:spacing w:after="0" w:line="240" w:lineRule="auto"/>
              <w:rPr>
                <w:rFonts w:ascii="Times New Roman" w:hAnsi="Times New Roman" w:cs="Times New Roman"/>
                <w:sz w:val="24"/>
                <w:szCs w:val="24"/>
                <w:lang w:val="en-US"/>
              </w:rPr>
            </w:pPr>
            <w:r w:rsidRPr="004C4ED6">
              <w:rPr>
                <w:rFonts w:ascii="Times New Roman" w:hAnsi="Times New Roman" w:cs="Times New Roman"/>
                <w:sz w:val="24"/>
                <w:szCs w:val="24"/>
                <w:lang w:val="en-US"/>
              </w:rPr>
              <w:t>3</w:t>
            </w:r>
            <w:r w:rsidR="00604C29">
              <w:rPr>
                <w:rFonts w:ascii="Times New Roman" w:hAnsi="Times New Roman" w:cs="Times New Roman"/>
                <w:sz w:val="24"/>
                <w:szCs w:val="24"/>
                <w:lang w:val="en-US"/>
              </w:rPr>
              <w:t>7</w:t>
            </w:r>
          </w:p>
        </w:tc>
      </w:tr>
      <w:tr w:rsidR="00B45ADC" w:rsidRPr="004C4ED6" w:rsidTr="00281B8F">
        <w:trPr>
          <w:trHeight w:val="277"/>
        </w:trPr>
        <w:tc>
          <w:tcPr>
            <w:tcW w:w="8976" w:type="dxa"/>
            <w:gridSpan w:val="4"/>
            <w:tcMar>
              <w:top w:w="57" w:type="dxa"/>
              <w:left w:w="57" w:type="dxa"/>
              <w:bottom w:w="57" w:type="dxa"/>
              <w:right w:w="57" w:type="dxa"/>
            </w:tcMar>
          </w:tcPr>
          <w:p w:rsidR="00B45ADC" w:rsidRPr="004C4ED6" w:rsidRDefault="00B45ADC" w:rsidP="009266CB">
            <w:pPr>
              <w:spacing w:after="0" w:line="240" w:lineRule="auto"/>
              <w:rPr>
                <w:rFonts w:ascii="Times New Roman" w:hAnsi="Times New Roman" w:cs="Times New Roman"/>
                <w:sz w:val="24"/>
                <w:szCs w:val="24"/>
              </w:rPr>
            </w:pPr>
            <w:r w:rsidRPr="0084192E">
              <w:rPr>
                <w:rFonts w:ascii="Times New Roman" w:hAnsi="Times New Roman" w:cs="Times New Roman"/>
                <w:sz w:val="24"/>
                <w:szCs w:val="24"/>
                <w:lang w:val="en-US"/>
              </w:rPr>
              <w:t>CONCLUSION</w:t>
            </w:r>
            <w:r w:rsidRPr="004C4ED6">
              <w:rPr>
                <w:rFonts w:ascii="Times New Roman" w:hAnsi="Times New Roman" w:cs="Times New Roman"/>
                <w:sz w:val="24"/>
                <w:szCs w:val="24"/>
              </w:rPr>
              <w:t xml:space="preserve"> </w:t>
            </w:r>
            <w:r>
              <w:rPr>
                <w:rFonts w:ascii="Times New Roman" w:hAnsi="Times New Roman" w:cs="Times New Roman"/>
                <w:sz w:val="24"/>
                <w:szCs w:val="24"/>
                <w:lang w:val="en-US"/>
              </w:rPr>
              <w:t>……</w:t>
            </w:r>
            <w:r w:rsidRPr="004C4ED6">
              <w:rPr>
                <w:rFonts w:ascii="Times New Roman" w:hAnsi="Times New Roman" w:cs="Times New Roman"/>
                <w:sz w:val="24"/>
                <w:szCs w:val="24"/>
              </w:rPr>
              <w:t>………………………………………………………………</w:t>
            </w:r>
            <w:r>
              <w:rPr>
                <w:rFonts w:ascii="Times New Roman" w:hAnsi="Times New Roman" w:cs="Times New Roman"/>
                <w:sz w:val="24"/>
                <w:szCs w:val="24"/>
              </w:rPr>
              <w:t>…...</w:t>
            </w:r>
            <w:r w:rsidRPr="004C4ED6">
              <w:rPr>
                <w:rFonts w:ascii="Times New Roman" w:hAnsi="Times New Roman" w:cs="Times New Roman"/>
                <w:sz w:val="24"/>
                <w:szCs w:val="24"/>
              </w:rPr>
              <w:t>….…</w:t>
            </w:r>
          </w:p>
        </w:tc>
        <w:tc>
          <w:tcPr>
            <w:tcW w:w="492" w:type="dxa"/>
            <w:tcMar>
              <w:top w:w="57" w:type="dxa"/>
              <w:left w:w="57" w:type="dxa"/>
              <w:bottom w:w="57" w:type="dxa"/>
              <w:right w:w="57" w:type="dxa"/>
            </w:tcMar>
          </w:tcPr>
          <w:p w:rsidR="00B45ADC" w:rsidRPr="004C4ED6" w:rsidRDefault="00B45ADC" w:rsidP="009266CB">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3</w:t>
            </w:r>
            <w:r w:rsidR="00604C29">
              <w:rPr>
                <w:rFonts w:ascii="Times New Roman" w:hAnsi="Times New Roman" w:cs="Times New Roman"/>
                <w:sz w:val="24"/>
                <w:szCs w:val="24"/>
                <w:lang w:val="en-US"/>
              </w:rPr>
              <w:t>8</w:t>
            </w:r>
          </w:p>
        </w:tc>
      </w:tr>
      <w:tr w:rsidR="00B45ADC" w:rsidRPr="004C4ED6" w:rsidTr="00281B8F">
        <w:trPr>
          <w:trHeight w:val="254"/>
        </w:trPr>
        <w:tc>
          <w:tcPr>
            <w:tcW w:w="8976" w:type="dxa"/>
            <w:gridSpan w:val="4"/>
            <w:tcMar>
              <w:top w:w="57" w:type="dxa"/>
              <w:left w:w="57" w:type="dxa"/>
              <w:bottom w:w="57" w:type="dxa"/>
              <w:right w:w="57" w:type="dxa"/>
            </w:tcMar>
          </w:tcPr>
          <w:p w:rsidR="00B45ADC" w:rsidRPr="004C4ED6" w:rsidRDefault="00B45ADC" w:rsidP="009266CB">
            <w:pPr>
              <w:spacing w:after="0" w:line="240" w:lineRule="auto"/>
              <w:rPr>
                <w:rFonts w:ascii="Times New Roman" w:hAnsi="Times New Roman" w:cs="Times New Roman"/>
                <w:sz w:val="24"/>
                <w:szCs w:val="24"/>
              </w:rPr>
            </w:pPr>
            <w:r w:rsidRPr="0084192E">
              <w:rPr>
                <w:rFonts w:ascii="Times New Roman" w:hAnsi="Times New Roman" w:cs="Times New Roman"/>
                <w:sz w:val="24"/>
                <w:szCs w:val="24"/>
                <w:lang w:val="en-US"/>
              </w:rPr>
              <w:t>REFERENCES</w:t>
            </w:r>
            <w:r>
              <w:rPr>
                <w:rFonts w:ascii="Times New Roman" w:hAnsi="Times New Roman" w:cs="Times New Roman"/>
                <w:sz w:val="24"/>
                <w:szCs w:val="24"/>
                <w:lang w:val="en-US"/>
              </w:rPr>
              <w:t>…………………………………………..</w:t>
            </w:r>
            <w:r w:rsidRPr="004C4ED6">
              <w:rPr>
                <w:rFonts w:ascii="Times New Roman" w:hAnsi="Times New Roman" w:cs="Times New Roman"/>
                <w:sz w:val="24"/>
                <w:szCs w:val="24"/>
              </w:rPr>
              <w:t xml:space="preserve"> …………….……………</w:t>
            </w:r>
            <w:r>
              <w:rPr>
                <w:rFonts w:ascii="Times New Roman" w:hAnsi="Times New Roman" w:cs="Times New Roman"/>
                <w:sz w:val="24"/>
                <w:szCs w:val="24"/>
              </w:rPr>
              <w:t>……</w:t>
            </w:r>
            <w:r w:rsidRPr="004C4ED6">
              <w:rPr>
                <w:rFonts w:ascii="Times New Roman" w:hAnsi="Times New Roman" w:cs="Times New Roman"/>
                <w:sz w:val="24"/>
                <w:szCs w:val="24"/>
              </w:rPr>
              <w:t>.….</w:t>
            </w:r>
          </w:p>
        </w:tc>
        <w:tc>
          <w:tcPr>
            <w:tcW w:w="492" w:type="dxa"/>
            <w:tcMar>
              <w:top w:w="57" w:type="dxa"/>
              <w:left w:w="57" w:type="dxa"/>
              <w:bottom w:w="57" w:type="dxa"/>
              <w:right w:w="57" w:type="dxa"/>
            </w:tcMar>
          </w:tcPr>
          <w:p w:rsidR="00B45ADC" w:rsidRPr="00E51FF2" w:rsidRDefault="00B45ADC" w:rsidP="009266CB">
            <w:pPr>
              <w:spacing w:after="0" w:line="240" w:lineRule="auto"/>
              <w:rPr>
                <w:rFonts w:ascii="Times New Roman" w:hAnsi="Times New Roman" w:cs="Times New Roman"/>
                <w:sz w:val="24"/>
                <w:szCs w:val="24"/>
                <w:lang w:val="en-US"/>
              </w:rPr>
            </w:pPr>
            <w:r w:rsidRPr="004C4ED6">
              <w:rPr>
                <w:rFonts w:ascii="Times New Roman" w:hAnsi="Times New Roman" w:cs="Times New Roman"/>
                <w:sz w:val="24"/>
                <w:szCs w:val="24"/>
              </w:rPr>
              <w:t>4</w:t>
            </w:r>
            <w:r w:rsidR="00604C29">
              <w:rPr>
                <w:rFonts w:ascii="Times New Roman" w:hAnsi="Times New Roman" w:cs="Times New Roman"/>
                <w:sz w:val="24"/>
                <w:szCs w:val="24"/>
              </w:rPr>
              <w:t>3</w:t>
            </w:r>
          </w:p>
        </w:tc>
      </w:tr>
      <w:tr w:rsidR="00B45ADC" w:rsidRPr="004C4ED6" w:rsidTr="00281B8F">
        <w:trPr>
          <w:trHeight w:val="304"/>
        </w:trPr>
        <w:tc>
          <w:tcPr>
            <w:tcW w:w="8976" w:type="dxa"/>
            <w:gridSpan w:val="4"/>
            <w:tcMar>
              <w:top w:w="57" w:type="dxa"/>
              <w:left w:w="57" w:type="dxa"/>
              <w:bottom w:w="57" w:type="dxa"/>
              <w:right w:w="57" w:type="dxa"/>
            </w:tcMar>
          </w:tcPr>
          <w:p w:rsidR="00B45ADC" w:rsidRPr="003A4E00" w:rsidRDefault="00B45ADC" w:rsidP="009266CB">
            <w:pPr>
              <w:spacing w:after="0" w:line="240" w:lineRule="auto"/>
              <w:rPr>
                <w:rFonts w:ascii="Times New Roman" w:hAnsi="Times New Roman" w:cs="Times New Roman"/>
                <w:sz w:val="24"/>
                <w:szCs w:val="24"/>
                <w:lang w:val="en-US"/>
              </w:rPr>
            </w:pPr>
            <w:r w:rsidRPr="0084192E">
              <w:rPr>
                <w:rFonts w:ascii="Times New Roman" w:hAnsi="Times New Roman" w:cs="Times New Roman"/>
                <w:sz w:val="24"/>
                <w:szCs w:val="24"/>
                <w:lang w:val="en-US"/>
              </w:rPr>
              <w:t>APPENDIX A. List of published works</w:t>
            </w:r>
            <w:r w:rsidRPr="003A4E00">
              <w:rPr>
                <w:rFonts w:ascii="Times New Roman" w:hAnsi="Times New Roman" w:cs="Times New Roman"/>
                <w:sz w:val="24"/>
                <w:szCs w:val="24"/>
                <w:lang w:val="en-US"/>
              </w:rPr>
              <w:t xml:space="preserve"> </w:t>
            </w:r>
            <w:r>
              <w:rPr>
                <w:rFonts w:ascii="Times New Roman" w:hAnsi="Times New Roman" w:cs="Times New Roman"/>
                <w:sz w:val="24"/>
                <w:szCs w:val="24"/>
                <w:lang w:val="en-US"/>
              </w:rPr>
              <w:t>………………….</w:t>
            </w:r>
            <w:r w:rsidRPr="003A4E00">
              <w:rPr>
                <w:rFonts w:ascii="Times New Roman" w:hAnsi="Times New Roman" w:cs="Times New Roman"/>
                <w:sz w:val="24"/>
                <w:szCs w:val="24"/>
                <w:lang w:val="en-US"/>
              </w:rPr>
              <w:t>…………….……………</w:t>
            </w:r>
            <w:r w:rsidRPr="00B45ADC">
              <w:rPr>
                <w:rFonts w:ascii="Times New Roman" w:hAnsi="Times New Roman" w:cs="Times New Roman"/>
                <w:sz w:val="24"/>
                <w:szCs w:val="24"/>
                <w:lang w:val="en-US"/>
              </w:rPr>
              <w:t>……</w:t>
            </w:r>
            <w:r w:rsidRPr="003A4E00">
              <w:rPr>
                <w:rFonts w:ascii="Times New Roman" w:hAnsi="Times New Roman" w:cs="Times New Roman"/>
                <w:sz w:val="24"/>
                <w:szCs w:val="24"/>
                <w:lang w:val="en-US"/>
              </w:rPr>
              <w:t>….</w:t>
            </w:r>
          </w:p>
        </w:tc>
        <w:tc>
          <w:tcPr>
            <w:tcW w:w="492" w:type="dxa"/>
            <w:shd w:val="clear" w:color="auto" w:fill="FFFFFF"/>
            <w:tcMar>
              <w:top w:w="57" w:type="dxa"/>
              <w:left w:w="57" w:type="dxa"/>
              <w:bottom w:w="57" w:type="dxa"/>
              <w:right w:w="57" w:type="dxa"/>
            </w:tcMar>
          </w:tcPr>
          <w:p w:rsidR="00B45ADC" w:rsidRPr="00604C29" w:rsidRDefault="00B45ADC" w:rsidP="009266CB">
            <w:pPr>
              <w:spacing w:after="0" w:line="240" w:lineRule="auto"/>
              <w:rPr>
                <w:rFonts w:ascii="Times New Roman" w:hAnsi="Times New Roman" w:cs="Times New Roman"/>
                <w:sz w:val="24"/>
                <w:szCs w:val="24"/>
                <w:lang w:val="en-US"/>
              </w:rPr>
            </w:pPr>
            <w:r>
              <w:rPr>
                <w:rFonts w:ascii="Times New Roman" w:hAnsi="Times New Roman" w:cs="Times New Roman"/>
                <w:sz w:val="24"/>
                <w:szCs w:val="24"/>
              </w:rPr>
              <w:t>4</w:t>
            </w:r>
            <w:r w:rsidR="00604C29">
              <w:rPr>
                <w:rFonts w:ascii="Times New Roman" w:hAnsi="Times New Roman" w:cs="Times New Roman"/>
                <w:sz w:val="24"/>
                <w:szCs w:val="24"/>
                <w:lang w:val="en-US"/>
              </w:rPr>
              <w:t>8</w:t>
            </w:r>
          </w:p>
        </w:tc>
      </w:tr>
      <w:tr w:rsidR="00B45ADC" w:rsidRPr="004C4ED6" w:rsidTr="00281B8F">
        <w:tc>
          <w:tcPr>
            <w:tcW w:w="8976" w:type="dxa"/>
            <w:gridSpan w:val="4"/>
            <w:tcMar>
              <w:top w:w="57" w:type="dxa"/>
              <w:left w:w="57" w:type="dxa"/>
              <w:bottom w:w="57" w:type="dxa"/>
              <w:right w:w="57" w:type="dxa"/>
            </w:tcMar>
          </w:tcPr>
          <w:p w:rsidR="00B45ADC" w:rsidRPr="004C4ED6" w:rsidRDefault="00B45ADC" w:rsidP="009266CB">
            <w:pPr>
              <w:spacing w:after="0" w:line="240" w:lineRule="auto"/>
              <w:rPr>
                <w:rFonts w:ascii="Times New Roman" w:hAnsi="Times New Roman" w:cs="Times New Roman"/>
                <w:sz w:val="24"/>
                <w:szCs w:val="24"/>
              </w:rPr>
            </w:pPr>
            <w:r w:rsidRPr="0084192E">
              <w:rPr>
                <w:rFonts w:ascii="Times New Roman" w:hAnsi="Times New Roman" w:cs="Times New Roman"/>
                <w:sz w:val="24"/>
                <w:szCs w:val="24"/>
                <w:lang w:val="en-US"/>
              </w:rPr>
              <w:t>APPENDIX</w:t>
            </w:r>
            <w:r w:rsidRPr="0084192E">
              <w:rPr>
                <w:rFonts w:ascii="Times New Roman" w:hAnsi="Times New Roman" w:cs="Times New Roman"/>
                <w:sz w:val="24"/>
                <w:szCs w:val="24"/>
              </w:rPr>
              <w:t xml:space="preserve"> </w:t>
            </w:r>
            <w:r w:rsidRPr="0084192E">
              <w:rPr>
                <w:rFonts w:ascii="Times New Roman" w:hAnsi="Times New Roman" w:cs="Times New Roman"/>
                <w:sz w:val="24"/>
                <w:szCs w:val="24"/>
                <w:lang w:val="en-US"/>
              </w:rPr>
              <w:t>B</w:t>
            </w:r>
            <w:r w:rsidRPr="0084192E">
              <w:rPr>
                <w:rFonts w:ascii="Times New Roman" w:hAnsi="Times New Roman" w:cs="Times New Roman"/>
                <w:sz w:val="24"/>
                <w:szCs w:val="24"/>
              </w:rPr>
              <w:t xml:space="preserve">. </w:t>
            </w:r>
            <w:proofErr w:type="spellStart"/>
            <w:r w:rsidRPr="0084192E">
              <w:rPr>
                <w:rFonts w:ascii="Times New Roman" w:hAnsi="Times New Roman" w:cs="Times New Roman"/>
                <w:sz w:val="24"/>
                <w:szCs w:val="24"/>
              </w:rPr>
              <w:t>Calendar</w:t>
            </w:r>
            <w:proofErr w:type="spellEnd"/>
            <w:r w:rsidRPr="0084192E">
              <w:rPr>
                <w:rFonts w:ascii="Times New Roman" w:hAnsi="Times New Roman" w:cs="Times New Roman"/>
                <w:sz w:val="24"/>
                <w:szCs w:val="24"/>
              </w:rPr>
              <w:t xml:space="preserve"> </w:t>
            </w:r>
            <w:proofErr w:type="spellStart"/>
            <w:r w:rsidRPr="0084192E">
              <w:rPr>
                <w:rFonts w:ascii="Times New Roman" w:hAnsi="Times New Roman" w:cs="Times New Roman"/>
                <w:sz w:val="24"/>
                <w:szCs w:val="24"/>
              </w:rPr>
              <w:t>plan</w:t>
            </w:r>
            <w:proofErr w:type="spellEnd"/>
            <w:r w:rsidRPr="004C4ED6">
              <w:rPr>
                <w:rFonts w:ascii="Times New Roman" w:hAnsi="Times New Roman" w:cs="Times New Roman"/>
                <w:sz w:val="24"/>
                <w:szCs w:val="24"/>
              </w:rPr>
              <w:t xml:space="preserve"> </w:t>
            </w:r>
            <w:r>
              <w:rPr>
                <w:rFonts w:ascii="Times New Roman" w:hAnsi="Times New Roman" w:cs="Times New Roman"/>
                <w:sz w:val="24"/>
                <w:szCs w:val="24"/>
                <w:lang w:val="en-US"/>
              </w:rPr>
              <w:t>………….</w:t>
            </w:r>
            <w:r w:rsidRPr="004C4ED6">
              <w:rPr>
                <w:rFonts w:ascii="Times New Roman" w:hAnsi="Times New Roman" w:cs="Times New Roman"/>
                <w:sz w:val="24"/>
                <w:szCs w:val="24"/>
              </w:rPr>
              <w:t>……………………………………………..…</w:t>
            </w:r>
            <w:r>
              <w:rPr>
                <w:rFonts w:ascii="Times New Roman" w:hAnsi="Times New Roman" w:cs="Times New Roman"/>
                <w:sz w:val="24"/>
                <w:szCs w:val="24"/>
              </w:rPr>
              <w:t>…...</w:t>
            </w:r>
          </w:p>
        </w:tc>
        <w:tc>
          <w:tcPr>
            <w:tcW w:w="492" w:type="dxa"/>
            <w:shd w:val="clear" w:color="auto" w:fill="FFFFFF"/>
            <w:tcMar>
              <w:top w:w="57" w:type="dxa"/>
              <w:left w:w="57" w:type="dxa"/>
              <w:bottom w:w="57" w:type="dxa"/>
              <w:right w:w="57" w:type="dxa"/>
            </w:tcMar>
          </w:tcPr>
          <w:p w:rsidR="00B45ADC" w:rsidRPr="00604C29" w:rsidRDefault="00604C29" w:rsidP="009266CB">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50</w:t>
            </w:r>
          </w:p>
        </w:tc>
      </w:tr>
    </w:tbl>
    <w:p w:rsidR="00CE4A71" w:rsidRPr="00604C29" w:rsidRDefault="00CE4A71" w:rsidP="00003073">
      <w:pPr>
        <w:pStyle w:val="3TimesNewRoman13"/>
        <w:rPr>
          <w:lang w:val="en-US"/>
        </w:rPr>
      </w:pPr>
      <w:r w:rsidRPr="00604C29">
        <w:rPr>
          <w:lang w:val="en-US"/>
        </w:rPr>
        <w:br w:type="page"/>
      </w:r>
      <w:r w:rsidR="0033367A" w:rsidRPr="00604C29">
        <w:rPr>
          <w:lang w:val="en-US"/>
        </w:rPr>
        <w:lastRenderedPageBreak/>
        <w:t>SYMBOLS AND ABBREVIATIONS</w:t>
      </w:r>
    </w:p>
    <w:p w:rsidR="00CE4A71" w:rsidRPr="00803B3B" w:rsidRDefault="00003073" w:rsidP="00B45ADC">
      <w:pPr>
        <w:spacing w:after="0" w:line="360" w:lineRule="auto"/>
        <w:jc w:val="both"/>
        <w:rPr>
          <w:rFonts w:ascii="Times New Roman" w:hAnsi="Times New Roman" w:cs="Times New Roman"/>
          <w:bCs/>
          <w:sz w:val="24"/>
          <w:szCs w:val="24"/>
          <w:lang w:val="en-US"/>
        </w:rPr>
      </w:pPr>
      <w:r w:rsidRPr="00803B3B">
        <w:rPr>
          <w:rFonts w:ascii="Times New Roman" w:hAnsi="Times New Roman" w:cs="Times New Roman"/>
          <w:bCs/>
          <w:sz w:val="24"/>
          <w:szCs w:val="24"/>
          <w:lang w:val="en-US"/>
        </w:rPr>
        <w:t>The following abbreviations and symbols are used in this report on SRW:</w:t>
      </w:r>
    </w:p>
    <w:tbl>
      <w:tblPr>
        <w:tblW w:w="6613" w:type="dxa"/>
        <w:tblInd w:w="57" w:type="dxa"/>
        <w:tblLook w:val="01E0" w:firstRow="1" w:lastRow="1" w:firstColumn="1" w:lastColumn="1" w:noHBand="0" w:noVBand="0"/>
      </w:tblPr>
      <w:tblGrid>
        <w:gridCol w:w="1898"/>
        <w:gridCol w:w="326"/>
        <w:gridCol w:w="4389"/>
      </w:tblGrid>
      <w:tr w:rsidR="00B45ADC" w:rsidRPr="00F378E9" w:rsidTr="00B45ADC">
        <w:trPr>
          <w:trHeight w:val="414"/>
        </w:trPr>
        <w:tc>
          <w:tcPr>
            <w:tcW w:w="1898" w:type="dxa"/>
          </w:tcPr>
          <w:p w:rsidR="00B45ADC" w:rsidRPr="00F378E9" w:rsidRDefault="00B45ADC" w:rsidP="00B45ADC">
            <w:pPr>
              <w:widowControl w:val="0"/>
              <w:tabs>
                <w:tab w:val="left" w:pos="0"/>
                <w:tab w:val="center" w:pos="4820"/>
              </w:tabs>
              <w:spacing w:after="0" w:line="360" w:lineRule="auto"/>
              <w:rPr>
                <w:rFonts w:ascii="Times New Roman" w:hAnsi="Times New Roman" w:cs="Times New Roman"/>
                <w:sz w:val="24"/>
                <w:szCs w:val="24"/>
                <w:lang w:val="en-US"/>
              </w:rPr>
            </w:pPr>
            <w:r w:rsidRPr="00F378E9">
              <w:rPr>
                <w:rFonts w:ascii="Times New Roman" w:hAnsi="Times New Roman" w:cs="Times New Roman"/>
                <w:sz w:val="24"/>
                <w:szCs w:val="24"/>
                <w:lang w:val="en-US"/>
              </w:rPr>
              <w:t>DM</w:t>
            </w:r>
          </w:p>
        </w:tc>
        <w:tc>
          <w:tcPr>
            <w:tcW w:w="326" w:type="dxa"/>
          </w:tcPr>
          <w:p w:rsidR="00B45ADC" w:rsidRDefault="00B45ADC" w:rsidP="00B45ADC">
            <w:r w:rsidRPr="008250C6">
              <w:t>–</w:t>
            </w:r>
          </w:p>
        </w:tc>
        <w:tc>
          <w:tcPr>
            <w:tcW w:w="4389" w:type="dxa"/>
          </w:tcPr>
          <w:p w:rsidR="00B45ADC" w:rsidRPr="00F378E9" w:rsidRDefault="00B45ADC" w:rsidP="00B45ADC">
            <w:pPr>
              <w:widowControl w:val="0"/>
              <w:tabs>
                <w:tab w:val="left" w:pos="0"/>
                <w:tab w:val="center" w:pos="4820"/>
              </w:tabs>
              <w:spacing w:after="0" w:line="360" w:lineRule="auto"/>
              <w:rPr>
                <w:rFonts w:ascii="Times New Roman" w:hAnsi="Times New Roman" w:cs="Times New Roman"/>
                <w:sz w:val="24"/>
                <w:szCs w:val="24"/>
                <w:lang w:val="en-US"/>
              </w:rPr>
            </w:pPr>
            <w:r w:rsidRPr="00F378E9">
              <w:rPr>
                <w:rFonts w:ascii="Times New Roman" w:hAnsi="Times New Roman" w:cs="Times New Roman"/>
                <w:sz w:val="24"/>
                <w:szCs w:val="24"/>
                <w:lang w:val="en-US"/>
              </w:rPr>
              <w:t>Dark matter</w:t>
            </w:r>
          </w:p>
        </w:tc>
      </w:tr>
      <w:tr w:rsidR="00B45ADC" w:rsidRPr="00F378E9" w:rsidTr="00B45ADC">
        <w:tc>
          <w:tcPr>
            <w:tcW w:w="1898" w:type="dxa"/>
          </w:tcPr>
          <w:p w:rsidR="00B45ADC" w:rsidRPr="00F378E9" w:rsidRDefault="00B45ADC" w:rsidP="00B45ADC">
            <w:pPr>
              <w:widowControl w:val="0"/>
              <w:tabs>
                <w:tab w:val="left" w:pos="0"/>
                <w:tab w:val="center" w:pos="4820"/>
              </w:tabs>
              <w:spacing w:after="0" w:line="360" w:lineRule="auto"/>
              <w:rPr>
                <w:rFonts w:ascii="Times New Roman" w:hAnsi="Times New Roman" w:cs="Times New Roman"/>
                <w:sz w:val="24"/>
                <w:szCs w:val="24"/>
                <w:lang w:val="en-US"/>
              </w:rPr>
            </w:pPr>
            <w:r w:rsidRPr="00F378E9">
              <w:rPr>
                <w:rFonts w:ascii="Times New Roman" w:hAnsi="Times New Roman" w:cs="Times New Roman"/>
                <w:sz w:val="24"/>
                <w:szCs w:val="24"/>
                <w:lang w:val="en-US"/>
              </w:rPr>
              <w:t>GR</w:t>
            </w:r>
          </w:p>
        </w:tc>
        <w:tc>
          <w:tcPr>
            <w:tcW w:w="326" w:type="dxa"/>
          </w:tcPr>
          <w:p w:rsidR="00B45ADC" w:rsidRDefault="00B45ADC" w:rsidP="00B45ADC">
            <w:r w:rsidRPr="008250C6">
              <w:t>–</w:t>
            </w:r>
          </w:p>
        </w:tc>
        <w:tc>
          <w:tcPr>
            <w:tcW w:w="4389" w:type="dxa"/>
          </w:tcPr>
          <w:p w:rsidR="00B45ADC" w:rsidRPr="00F378E9" w:rsidRDefault="00B45ADC" w:rsidP="00B45ADC">
            <w:pPr>
              <w:widowControl w:val="0"/>
              <w:tabs>
                <w:tab w:val="left" w:pos="0"/>
                <w:tab w:val="center" w:pos="4820"/>
              </w:tabs>
              <w:spacing w:after="0" w:line="360" w:lineRule="auto"/>
              <w:rPr>
                <w:rFonts w:ascii="Times New Roman" w:hAnsi="Times New Roman" w:cs="Times New Roman"/>
                <w:sz w:val="24"/>
                <w:szCs w:val="24"/>
                <w:lang w:val="en-US"/>
              </w:rPr>
            </w:pPr>
            <w:r w:rsidRPr="00F378E9">
              <w:rPr>
                <w:rFonts w:ascii="Times New Roman" w:hAnsi="Times New Roman" w:cs="Times New Roman"/>
                <w:sz w:val="24"/>
                <w:szCs w:val="24"/>
                <w:lang w:val="en-US"/>
              </w:rPr>
              <w:t>General theory of relativity</w:t>
            </w:r>
          </w:p>
        </w:tc>
      </w:tr>
      <w:tr w:rsidR="00B45ADC" w:rsidRPr="00F378E9" w:rsidTr="00B45ADC">
        <w:tc>
          <w:tcPr>
            <w:tcW w:w="1898" w:type="dxa"/>
          </w:tcPr>
          <w:p w:rsidR="00B45ADC" w:rsidRPr="00F378E9" w:rsidRDefault="00B45ADC" w:rsidP="00B45ADC">
            <w:pPr>
              <w:widowControl w:val="0"/>
              <w:tabs>
                <w:tab w:val="left" w:pos="0"/>
                <w:tab w:val="center" w:pos="4820"/>
              </w:tabs>
              <w:spacing w:after="0" w:line="360" w:lineRule="auto"/>
              <w:rPr>
                <w:rFonts w:ascii="Times New Roman" w:hAnsi="Times New Roman" w:cs="Times New Roman"/>
                <w:sz w:val="24"/>
                <w:szCs w:val="24"/>
                <w:lang w:val="en-US"/>
              </w:rPr>
            </w:pPr>
            <w:r w:rsidRPr="00F378E9">
              <w:rPr>
                <w:rFonts w:ascii="Times New Roman" w:hAnsi="Times New Roman" w:cs="Times New Roman"/>
                <w:sz w:val="24"/>
                <w:szCs w:val="24"/>
                <w:lang w:val="en-US"/>
              </w:rPr>
              <w:t>TOV</w:t>
            </w:r>
          </w:p>
        </w:tc>
        <w:tc>
          <w:tcPr>
            <w:tcW w:w="326" w:type="dxa"/>
          </w:tcPr>
          <w:p w:rsidR="00B45ADC" w:rsidRDefault="00B45ADC" w:rsidP="00B45ADC">
            <w:r w:rsidRPr="008250C6">
              <w:t>–</w:t>
            </w:r>
          </w:p>
        </w:tc>
        <w:tc>
          <w:tcPr>
            <w:tcW w:w="4389" w:type="dxa"/>
          </w:tcPr>
          <w:p w:rsidR="00B45ADC" w:rsidRPr="00F378E9" w:rsidRDefault="00B45ADC" w:rsidP="00B45ADC">
            <w:pPr>
              <w:widowControl w:val="0"/>
              <w:tabs>
                <w:tab w:val="left" w:pos="0"/>
                <w:tab w:val="center" w:pos="4820"/>
              </w:tabs>
              <w:spacing w:after="0" w:line="360" w:lineRule="auto"/>
              <w:rPr>
                <w:rFonts w:ascii="Times New Roman" w:hAnsi="Times New Roman" w:cs="Times New Roman"/>
                <w:sz w:val="24"/>
                <w:szCs w:val="24"/>
                <w:lang w:val="en-US"/>
              </w:rPr>
            </w:pPr>
            <w:r w:rsidRPr="00F378E9">
              <w:rPr>
                <w:rFonts w:ascii="Times New Roman" w:hAnsi="Times New Roman" w:cs="Times New Roman"/>
                <w:sz w:val="24"/>
                <w:szCs w:val="24"/>
                <w:lang w:val="en-US"/>
              </w:rPr>
              <w:t>Tolman– Oppenheimer−</w:t>
            </w:r>
            <w:proofErr w:type="spellStart"/>
            <w:r w:rsidRPr="00F378E9">
              <w:rPr>
                <w:rFonts w:ascii="Times New Roman" w:hAnsi="Times New Roman" w:cs="Times New Roman"/>
                <w:sz w:val="24"/>
                <w:szCs w:val="24"/>
                <w:lang w:val="en-US"/>
              </w:rPr>
              <w:t>Volkoff</w:t>
            </w:r>
            <w:proofErr w:type="spellEnd"/>
            <w:r w:rsidRPr="00F378E9">
              <w:rPr>
                <w:rFonts w:ascii="Times New Roman" w:hAnsi="Times New Roman" w:cs="Times New Roman"/>
                <w:sz w:val="24"/>
                <w:szCs w:val="24"/>
                <w:lang w:val="en-US"/>
              </w:rPr>
              <w:t xml:space="preserve"> equations</w:t>
            </w:r>
          </w:p>
        </w:tc>
      </w:tr>
      <w:tr w:rsidR="00B45ADC" w:rsidRPr="00F378E9" w:rsidTr="00B45ADC">
        <w:tc>
          <w:tcPr>
            <w:tcW w:w="1898" w:type="dxa"/>
          </w:tcPr>
          <w:p w:rsidR="00B45ADC" w:rsidRPr="00F378E9" w:rsidRDefault="00B45ADC" w:rsidP="00B45ADC">
            <w:pPr>
              <w:widowControl w:val="0"/>
              <w:tabs>
                <w:tab w:val="left" w:pos="0"/>
                <w:tab w:val="center" w:pos="4820"/>
              </w:tabs>
              <w:spacing w:after="0" w:line="360" w:lineRule="auto"/>
              <w:rPr>
                <w:rFonts w:ascii="Times New Roman" w:hAnsi="Times New Roman" w:cs="Times New Roman"/>
                <w:sz w:val="24"/>
                <w:szCs w:val="24"/>
                <w:lang w:val="en-US"/>
              </w:rPr>
            </w:pPr>
            <w:r w:rsidRPr="00F378E9">
              <w:rPr>
                <w:rFonts w:ascii="Times New Roman" w:hAnsi="Times New Roman" w:cs="Times New Roman"/>
                <w:sz w:val="24"/>
                <w:szCs w:val="24"/>
                <w:lang w:val="en-US"/>
              </w:rPr>
              <w:t>BH</w:t>
            </w:r>
          </w:p>
        </w:tc>
        <w:tc>
          <w:tcPr>
            <w:tcW w:w="326" w:type="dxa"/>
          </w:tcPr>
          <w:p w:rsidR="00B45ADC" w:rsidRDefault="00B45ADC" w:rsidP="00B45ADC">
            <w:r w:rsidRPr="008250C6">
              <w:t>–</w:t>
            </w:r>
          </w:p>
        </w:tc>
        <w:tc>
          <w:tcPr>
            <w:tcW w:w="4389" w:type="dxa"/>
          </w:tcPr>
          <w:p w:rsidR="00B45ADC" w:rsidRPr="00F378E9" w:rsidRDefault="00B45ADC" w:rsidP="00B45ADC">
            <w:pPr>
              <w:widowControl w:val="0"/>
              <w:tabs>
                <w:tab w:val="left" w:pos="0"/>
                <w:tab w:val="center" w:pos="4820"/>
              </w:tabs>
              <w:spacing w:after="0" w:line="360" w:lineRule="auto"/>
              <w:rPr>
                <w:rFonts w:ascii="Times New Roman" w:hAnsi="Times New Roman" w:cs="Times New Roman"/>
                <w:sz w:val="24"/>
                <w:szCs w:val="24"/>
              </w:rPr>
            </w:pPr>
            <w:proofErr w:type="spellStart"/>
            <w:r w:rsidRPr="00F378E9">
              <w:rPr>
                <w:rFonts w:ascii="Times New Roman" w:hAnsi="Times New Roman" w:cs="Times New Roman"/>
                <w:sz w:val="24"/>
                <w:szCs w:val="24"/>
              </w:rPr>
              <w:t>Black</w:t>
            </w:r>
            <w:proofErr w:type="spellEnd"/>
            <w:r w:rsidRPr="00F378E9">
              <w:rPr>
                <w:rFonts w:ascii="Times New Roman" w:hAnsi="Times New Roman" w:cs="Times New Roman"/>
                <w:sz w:val="24"/>
                <w:szCs w:val="24"/>
              </w:rPr>
              <w:t xml:space="preserve"> </w:t>
            </w:r>
            <w:proofErr w:type="spellStart"/>
            <w:r w:rsidRPr="00F378E9">
              <w:rPr>
                <w:rFonts w:ascii="Times New Roman" w:hAnsi="Times New Roman" w:cs="Times New Roman"/>
                <w:sz w:val="24"/>
                <w:szCs w:val="24"/>
              </w:rPr>
              <w:t>hole</w:t>
            </w:r>
            <w:proofErr w:type="spellEnd"/>
          </w:p>
        </w:tc>
      </w:tr>
      <w:tr w:rsidR="00B45ADC" w:rsidRPr="00F378E9" w:rsidTr="00B45ADC">
        <w:tc>
          <w:tcPr>
            <w:tcW w:w="1898" w:type="dxa"/>
          </w:tcPr>
          <w:p w:rsidR="00B45ADC" w:rsidRPr="00F378E9" w:rsidRDefault="00B45ADC" w:rsidP="00B45ADC">
            <w:pPr>
              <w:widowControl w:val="0"/>
              <w:tabs>
                <w:tab w:val="left" w:pos="0"/>
                <w:tab w:val="center" w:pos="4820"/>
              </w:tabs>
              <w:spacing w:after="0" w:line="360" w:lineRule="auto"/>
              <w:rPr>
                <w:rFonts w:ascii="Times New Roman" w:hAnsi="Times New Roman" w:cs="Times New Roman"/>
                <w:sz w:val="24"/>
                <w:szCs w:val="24"/>
                <w:lang w:val="en-US"/>
              </w:rPr>
            </w:pPr>
            <w:r w:rsidRPr="00F378E9">
              <w:rPr>
                <w:rFonts w:ascii="Times New Roman" w:hAnsi="Times New Roman" w:cs="Times New Roman"/>
                <w:sz w:val="24"/>
                <w:szCs w:val="24"/>
              </w:rPr>
              <w:t>А</w:t>
            </w:r>
            <w:r w:rsidRPr="00F378E9">
              <w:rPr>
                <w:rFonts w:ascii="Times New Roman" w:hAnsi="Times New Roman" w:cs="Times New Roman"/>
                <w:sz w:val="24"/>
                <w:szCs w:val="24"/>
                <w:lang w:val="en-US"/>
              </w:rPr>
              <w:t>D</w:t>
            </w:r>
          </w:p>
        </w:tc>
        <w:tc>
          <w:tcPr>
            <w:tcW w:w="326" w:type="dxa"/>
          </w:tcPr>
          <w:p w:rsidR="00B45ADC" w:rsidRDefault="00B45ADC" w:rsidP="00B45ADC">
            <w:r w:rsidRPr="008250C6">
              <w:t>–</w:t>
            </w:r>
          </w:p>
        </w:tc>
        <w:tc>
          <w:tcPr>
            <w:tcW w:w="4389" w:type="dxa"/>
          </w:tcPr>
          <w:p w:rsidR="00B45ADC" w:rsidRPr="00F378E9" w:rsidRDefault="00B45ADC" w:rsidP="00B45ADC">
            <w:pPr>
              <w:widowControl w:val="0"/>
              <w:tabs>
                <w:tab w:val="left" w:pos="0"/>
                <w:tab w:val="center" w:pos="4820"/>
              </w:tabs>
              <w:spacing w:after="0" w:line="360" w:lineRule="auto"/>
              <w:rPr>
                <w:rFonts w:ascii="Times New Roman" w:hAnsi="Times New Roman" w:cs="Times New Roman"/>
                <w:sz w:val="24"/>
                <w:szCs w:val="24"/>
              </w:rPr>
            </w:pPr>
            <w:proofErr w:type="spellStart"/>
            <w:r w:rsidRPr="00F378E9">
              <w:rPr>
                <w:rFonts w:ascii="Times New Roman" w:hAnsi="Times New Roman" w:cs="Times New Roman"/>
                <w:sz w:val="24"/>
                <w:szCs w:val="24"/>
              </w:rPr>
              <w:t>Accretion</w:t>
            </w:r>
            <w:proofErr w:type="spellEnd"/>
            <w:r w:rsidRPr="00F378E9">
              <w:rPr>
                <w:rFonts w:ascii="Times New Roman" w:hAnsi="Times New Roman" w:cs="Times New Roman"/>
                <w:sz w:val="24"/>
                <w:szCs w:val="24"/>
              </w:rPr>
              <w:t xml:space="preserve"> </w:t>
            </w:r>
            <w:proofErr w:type="spellStart"/>
            <w:r w:rsidRPr="00F378E9">
              <w:rPr>
                <w:rFonts w:ascii="Times New Roman" w:hAnsi="Times New Roman" w:cs="Times New Roman"/>
                <w:sz w:val="24"/>
                <w:szCs w:val="24"/>
              </w:rPr>
              <w:t>disc</w:t>
            </w:r>
            <w:proofErr w:type="spellEnd"/>
          </w:p>
        </w:tc>
      </w:tr>
      <w:tr w:rsidR="00B45ADC" w:rsidRPr="00F378E9" w:rsidTr="00B45ADC">
        <w:tc>
          <w:tcPr>
            <w:tcW w:w="1898" w:type="dxa"/>
          </w:tcPr>
          <w:p w:rsidR="00B45ADC" w:rsidRPr="00F378E9" w:rsidRDefault="00B45ADC" w:rsidP="00B45ADC">
            <w:pPr>
              <w:widowControl w:val="0"/>
              <w:tabs>
                <w:tab w:val="left" w:pos="0"/>
                <w:tab w:val="center" w:pos="4820"/>
              </w:tabs>
              <w:spacing w:after="0" w:line="360" w:lineRule="auto"/>
              <w:rPr>
                <w:rFonts w:ascii="Times New Roman" w:hAnsi="Times New Roman" w:cs="Times New Roman"/>
                <w:sz w:val="24"/>
                <w:szCs w:val="24"/>
                <w:lang w:val="en-US"/>
              </w:rPr>
            </w:pPr>
            <w:r w:rsidRPr="00F378E9">
              <w:rPr>
                <w:rFonts w:ascii="Times New Roman" w:hAnsi="Times New Roman" w:cs="Times New Roman"/>
                <w:sz w:val="24"/>
                <w:szCs w:val="24"/>
                <w:lang w:val="en-US"/>
              </w:rPr>
              <w:t>Au</w:t>
            </w:r>
          </w:p>
        </w:tc>
        <w:tc>
          <w:tcPr>
            <w:tcW w:w="326" w:type="dxa"/>
          </w:tcPr>
          <w:p w:rsidR="00B45ADC" w:rsidRDefault="00B45ADC" w:rsidP="00B45ADC">
            <w:r w:rsidRPr="008250C6">
              <w:t>–</w:t>
            </w:r>
          </w:p>
        </w:tc>
        <w:tc>
          <w:tcPr>
            <w:tcW w:w="4389" w:type="dxa"/>
          </w:tcPr>
          <w:p w:rsidR="00B45ADC" w:rsidRPr="00F378E9" w:rsidRDefault="00B45ADC" w:rsidP="00B45ADC">
            <w:pPr>
              <w:widowControl w:val="0"/>
              <w:tabs>
                <w:tab w:val="left" w:pos="0"/>
                <w:tab w:val="center" w:pos="4820"/>
              </w:tabs>
              <w:spacing w:after="0" w:line="360" w:lineRule="auto"/>
              <w:rPr>
                <w:rFonts w:ascii="Times New Roman" w:hAnsi="Times New Roman" w:cs="Times New Roman"/>
                <w:sz w:val="24"/>
                <w:szCs w:val="24"/>
                <w:lang w:val="en-US"/>
              </w:rPr>
            </w:pPr>
            <w:r w:rsidRPr="00F378E9">
              <w:rPr>
                <w:rFonts w:ascii="Times New Roman" w:hAnsi="Times New Roman" w:cs="Times New Roman"/>
                <w:sz w:val="24"/>
                <w:szCs w:val="24"/>
                <w:lang w:val="en-US"/>
              </w:rPr>
              <w:t>Astronomical unit</w:t>
            </w:r>
          </w:p>
        </w:tc>
      </w:tr>
      <w:tr w:rsidR="00B45ADC" w:rsidRPr="00F378E9" w:rsidTr="00B45ADC">
        <w:tc>
          <w:tcPr>
            <w:tcW w:w="1898" w:type="dxa"/>
          </w:tcPr>
          <w:p w:rsidR="00B45ADC" w:rsidRPr="00F378E9" w:rsidRDefault="00092857" w:rsidP="00B45ADC">
            <w:pPr>
              <w:widowControl w:val="0"/>
              <w:tabs>
                <w:tab w:val="left" w:pos="0"/>
                <w:tab w:val="center" w:pos="4820"/>
              </w:tabs>
              <w:spacing w:after="0" w:line="360" w:lineRule="auto"/>
              <w:rPr>
                <w:rFonts w:ascii="Times New Roman" w:hAnsi="Times New Roman" w:cs="Times New Roman"/>
                <w:sz w:val="24"/>
                <w:szCs w:val="24"/>
                <w:lang w:val="en-US"/>
              </w:rPr>
            </w:pPr>
            <m:oMathPara>
              <m:oMathParaPr>
                <m:jc m:val="left"/>
              </m:oMathParaPr>
              <m:oMath>
                <m:sSub>
                  <m:sSubPr>
                    <m:ctrlPr>
                      <w:rPr>
                        <w:rFonts w:ascii="Cambria Math" w:hAnsi="Cambria Math" w:cs="Times New Roman"/>
                        <w:i/>
                        <w:sz w:val="24"/>
                        <w:szCs w:val="24"/>
                      </w:rPr>
                    </m:ctrlPr>
                  </m:sSubPr>
                  <m:e>
                    <m:r>
                      <w:rPr>
                        <w:rFonts w:ascii="Cambria Math" w:hAnsi="Cambria Math" w:cs="Times New Roman"/>
                        <w:sz w:val="24"/>
                        <w:szCs w:val="24"/>
                      </w:rPr>
                      <m:t>M</m:t>
                    </m:r>
                  </m:e>
                  <m:sub>
                    <m:r>
                      <m:rPr>
                        <m:sty m:val="p"/>
                      </m:rPr>
                      <w:rPr>
                        <w:rFonts w:ascii="Cambria Math" w:hAnsi="Cambria Math" w:cs="Times New Roman"/>
                        <w:sz w:val="24"/>
                        <w:szCs w:val="24"/>
                      </w:rPr>
                      <m:t>ʘ</m:t>
                    </m:r>
                  </m:sub>
                </m:sSub>
              </m:oMath>
            </m:oMathPara>
          </w:p>
        </w:tc>
        <w:tc>
          <w:tcPr>
            <w:tcW w:w="326" w:type="dxa"/>
          </w:tcPr>
          <w:p w:rsidR="00B45ADC" w:rsidRDefault="00B45ADC" w:rsidP="00B45ADC">
            <w:r w:rsidRPr="008250C6">
              <w:t>–</w:t>
            </w:r>
          </w:p>
        </w:tc>
        <w:tc>
          <w:tcPr>
            <w:tcW w:w="4389" w:type="dxa"/>
          </w:tcPr>
          <w:p w:rsidR="00B45ADC" w:rsidRPr="00F378E9" w:rsidRDefault="00B45ADC" w:rsidP="00B45ADC">
            <w:pPr>
              <w:widowControl w:val="0"/>
              <w:tabs>
                <w:tab w:val="left" w:pos="0"/>
                <w:tab w:val="center" w:pos="4820"/>
              </w:tabs>
              <w:spacing w:after="0" w:line="360" w:lineRule="auto"/>
              <w:rPr>
                <w:rFonts w:ascii="Times New Roman" w:hAnsi="Times New Roman" w:cs="Times New Roman"/>
                <w:sz w:val="24"/>
                <w:szCs w:val="24"/>
              </w:rPr>
            </w:pPr>
            <w:proofErr w:type="spellStart"/>
            <w:r w:rsidRPr="00F378E9">
              <w:rPr>
                <w:rFonts w:ascii="Times New Roman" w:hAnsi="Times New Roman" w:cs="Times New Roman"/>
                <w:sz w:val="24"/>
                <w:szCs w:val="24"/>
              </w:rPr>
              <w:t>Mass</w:t>
            </w:r>
            <w:proofErr w:type="spellEnd"/>
            <w:r w:rsidRPr="00F378E9">
              <w:rPr>
                <w:rFonts w:ascii="Times New Roman" w:hAnsi="Times New Roman" w:cs="Times New Roman"/>
                <w:sz w:val="24"/>
                <w:szCs w:val="24"/>
              </w:rPr>
              <w:t xml:space="preserve"> </w:t>
            </w:r>
            <w:proofErr w:type="spellStart"/>
            <w:r w:rsidRPr="00F378E9">
              <w:rPr>
                <w:rFonts w:ascii="Times New Roman" w:hAnsi="Times New Roman" w:cs="Times New Roman"/>
                <w:sz w:val="24"/>
                <w:szCs w:val="24"/>
              </w:rPr>
              <w:t>of</w:t>
            </w:r>
            <w:proofErr w:type="spellEnd"/>
            <w:r w:rsidRPr="00F378E9">
              <w:rPr>
                <w:rFonts w:ascii="Times New Roman" w:hAnsi="Times New Roman" w:cs="Times New Roman"/>
                <w:sz w:val="24"/>
                <w:szCs w:val="24"/>
              </w:rPr>
              <w:t xml:space="preserve"> </w:t>
            </w:r>
            <w:proofErr w:type="spellStart"/>
            <w:r w:rsidRPr="00F378E9">
              <w:rPr>
                <w:rFonts w:ascii="Times New Roman" w:hAnsi="Times New Roman" w:cs="Times New Roman"/>
                <w:sz w:val="24"/>
                <w:szCs w:val="24"/>
              </w:rPr>
              <w:t>the</w:t>
            </w:r>
            <w:proofErr w:type="spellEnd"/>
            <w:r w:rsidRPr="00F378E9">
              <w:rPr>
                <w:rFonts w:ascii="Times New Roman" w:hAnsi="Times New Roman" w:cs="Times New Roman"/>
                <w:sz w:val="24"/>
                <w:szCs w:val="24"/>
              </w:rPr>
              <w:t xml:space="preserve"> </w:t>
            </w:r>
            <w:proofErr w:type="spellStart"/>
            <w:r w:rsidRPr="00F378E9">
              <w:rPr>
                <w:rFonts w:ascii="Times New Roman" w:hAnsi="Times New Roman" w:cs="Times New Roman"/>
                <w:sz w:val="24"/>
                <w:szCs w:val="24"/>
              </w:rPr>
              <w:t>Sun</w:t>
            </w:r>
            <w:proofErr w:type="spellEnd"/>
          </w:p>
        </w:tc>
      </w:tr>
      <w:tr w:rsidR="00B45ADC" w:rsidRPr="00F378E9" w:rsidTr="00B45ADC">
        <w:tc>
          <w:tcPr>
            <w:tcW w:w="1898" w:type="dxa"/>
          </w:tcPr>
          <w:p w:rsidR="00B45ADC" w:rsidRPr="00F378E9" w:rsidRDefault="00092857" w:rsidP="00B45ADC">
            <w:pPr>
              <w:widowControl w:val="0"/>
              <w:tabs>
                <w:tab w:val="left" w:pos="0"/>
                <w:tab w:val="center" w:pos="4820"/>
              </w:tabs>
              <w:spacing w:after="0" w:line="360" w:lineRule="auto"/>
              <w:rPr>
                <w:rFonts w:ascii="Times New Roman" w:hAnsi="Times New Roman" w:cs="Times New Roman"/>
                <w:i/>
                <w:sz w:val="24"/>
                <w:szCs w:val="24"/>
                <w:lang w:val="en-US"/>
              </w:rPr>
            </w:pPr>
            <m:oMathPara>
              <m:oMathParaPr>
                <m:jc m:val="left"/>
              </m:oMathParaPr>
              <m:oMath>
                <m:sSub>
                  <m:sSubPr>
                    <m:ctrlPr>
                      <w:rPr>
                        <w:rFonts w:ascii="Cambria Math" w:hAnsi="Times New Roman" w:cs="Times New Roman"/>
                        <w:i/>
                        <w:sz w:val="24"/>
                        <w:szCs w:val="24"/>
                      </w:rPr>
                    </m:ctrlPr>
                  </m:sSubPr>
                  <m:e>
                    <m:r>
                      <w:rPr>
                        <w:rFonts w:ascii="Cambria Math" w:hAnsi="Cambria Math" w:cs="Times New Roman"/>
                        <w:sz w:val="24"/>
                        <w:szCs w:val="24"/>
                      </w:rPr>
                      <m:t>M</m:t>
                    </m:r>
                  </m:e>
                  <m:sub>
                    <m:r>
                      <m:rPr>
                        <m:sty m:val="p"/>
                      </m:rPr>
                      <w:rPr>
                        <w:rFonts w:ascii="Cambria Math" w:hAnsi="Times New Roman" w:cs="Times New Roman"/>
                        <w:sz w:val="24"/>
                        <w:szCs w:val="24"/>
                      </w:rPr>
                      <m:t>BH</m:t>
                    </m:r>
                  </m:sub>
                </m:sSub>
              </m:oMath>
            </m:oMathPara>
          </w:p>
        </w:tc>
        <w:tc>
          <w:tcPr>
            <w:tcW w:w="326" w:type="dxa"/>
          </w:tcPr>
          <w:p w:rsidR="00B45ADC" w:rsidRDefault="00B45ADC" w:rsidP="00B45ADC">
            <w:r w:rsidRPr="008250C6">
              <w:t>–</w:t>
            </w:r>
          </w:p>
        </w:tc>
        <w:tc>
          <w:tcPr>
            <w:tcW w:w="4389" w:type="dxa"/>
          </w:tcPr>
          <w:p w:rsidR="00B45ADC" w:rsidRPr="00F378E9" w:rsidRDefault="00B45ADC" w:rsidP="00B45ADC">
            <w:pPr>
              <w:widowControl w:val="0"/>
              <w:tabs>
                <w:tab w:val="left" w:pos="0"/>
                <w:tab w:val="center" w:pos="4820"/>
              </w:tabs>
              <w:spacing w:after="0" w:line="360" w:lineRule="auto"/>
              <w:rPr>
                <w:rFonts w:ascii="Times New Roman" w:hAnsi="Times New Roman" w:cs="Times New Roman"/>
                <w:sz w:val="24"/>
                <w:szCs w:val="24"/>
              </w:rPr>
            </w:pPr>
            <w:proofErr w:type="spellStart"/>
            <w:r w:rsidRPr="00F378E9">
              <w:rPr>
                <w:rFonts w:ascii="Times New Roman" w:hAnsi="Times New Roman" w:cs="Times New Roman"/>
                <w:sz w:val="24"/>
                <w:szCs w:val="24"/>
              </w:rPr>
              <w:t>Black</w:t>
            </w:r>
            <w:proofErr w:type="spellEnd"/>
            <w:r w:rsidRPr="00F378E9">
              <w:rPr>
                <w:rFonts w:ascii="Times New Roman" w:hAnsi="Times New Roman" w:cs="Times New Roman"/>
                <w:sz w:val="24"/>
                <w:szCs w:val="24"/>
              </w:rPr>
              <w:t xml:space="preserve"> </w:t>
            </w:r>
            <w:proofErr w:type="spellStart"/>
            <w:r w:rsidRPr="00F378E9">
              <w:rPr>
                <w:rFonts w:ascii="Times New Roman" w:hAnsi="Times New Roman" w:cs="Times New Roman"/>
                <w:sz w:val="24"/>
                <w:szCs w:val="24"/>
              </w:rPr>
              <w:t>hole</w:t>
            </w:r>
            <w:proofErr w:type="spellEnd"/>
            <w:r w:rsidRPr="00F378E9">
              <w:rPr>
                <w:rFonts w:ascii="Times New Roman" w:hAnsi="Times New Roman" w:cs="Times New Roman"/>
                <w:sz w:val="24"/>
                <w:szCs w:val="24"/>
              </w:rPr>
              <w:t xml:space="preserve"> </w:t>
            </w:r>
            <w:proofErr w:type="spellStart"/>
            <w:r w:rsidRPr="00F378E9">
              <w:rPr>
                <w:rFonts w:ascii="Times New Roman" w:hAnsi="Times New Roman" w:cs="Times New Roman"/>
                <w:sz w:val="24"/>
                <w:szCs w:val="24"/>
              </w:rPr>
              <w:t>mass</w:t>
            </w:r>
            <w:proofErr w:type="spellEnd"/>
          </w:p>
        </w:tc>
      </w:tr>
      <w:tr w:rsidR="00B45ADC" w:rsidRPr="00F378E9" w:rsidTr="00B45ADC">
        <w:tc>
          <w:tcPr>
            <w:tcW w:w="1898" w:type="dxa"/>
          </w:tcPr>
          <w:p w:rsidR="00B45ADC" w:rsidRPr="00F378E9" w:rsidRDefault="00B45ADC" w:rsidP="00B45ADC">
            <w:pPr>
              <w:widowControl w:val="0"/>
              <w:tabs>
                <w:tab w:val="left" w:pos="0"/>
                <w:tab w:val="center" w:pos="4820"/>
              </w:tabs>
              <w:spacing w:after="0" w:line="360" w:lineRule="auto"/>
              <w:rPr>
                <w:rFonts w:ascii="Times New Roman" w:eastAsia="Calibri" w:hAnsi="Times New Roman" w:cs="Times New Roman"/>
                <w:sz w:val="24"/>
                <w:szCs w:val="24"/>
              </w:rPr>
            </w:pPr>
            <w:proofErr w:type="spellStart"/>
            <w:r w:rsidRPr="00F378E9">
              <w:rPr>
                <w:rFonts w:ascii="Times New Roman" w:hAnsi="Times New Roman" w:cs="Times New Roman"/>
                <w:sz w:val="24"/>
                <w:szCs w:val="24"/>
              </w:rPr>
              <w:t>Sgr</w:t>
            </w:r>
            <w:proofErr w:type="spellEnd"/>
            <w:r w:rsidRPr="00F378E9">
              <w:rPr>
                <w:rFonts w:ascii="Times New Roman" w:hAnsi="Times New Roman" w:cs="Times New Roman"/>
                <w:sz w:val="24"/>
                <w:szCs w:val="24"/>
              </w:rPr>
              <w:t>-A</w:t>
            </w:r>
            <w:r w:rsidRPr="00F378E9">
              <w:rPr>
                <w:rFonts w:ascii="Times New Roman" w:hAnsi="Cambria Math" w:cs="Times New Roman"/>
                <w:sz w:val="24"/>
                <w:szCs w:val="24"/>
                <w:vertAlign w:val="superscript"/>
              </w:rPr>
              <w:t>∗</w:t>
            </w:r>
          </w:p>
        </w:tc>
        <w:tc>
          <w:tcPr>
            <w:tcW w:w="326" w:type="dxa"/>
          </w:tcPr>
          <w:p w:rsidR="00B45ADC" w:rsidRDefault="00B45ADC" w:rsidP="00B45ADC">
            <w:r w:rsidRPr="008250C6">
              <w:t>–</w:t>
            </w:r>
          </w:p>
        </w:tc>
        <w:tc>
          <w:tcPr>
            <w:tcW w:w="4389" w:type="dxa"/>
          </w:tcPr>
          <w:p w:rsidR="00B45ADC" w:rsidRPr="00F378E9" w:rsidRDefault="00B45ADC" w:rsidP="00B45ADC">
            <w:pPr>
              <w:widowControl w:val="0"/>
              <w:tabs>
                <w:tab w:val="left" w:pos="0"/>
                <w:tab w:val="center" w:pos="4820"/>
              </w:tabs>
              <w:spacing w:after="0" w:line="360" w:lineRule="auto"/>
              <w:rPr>
                <w:rFonts w:ascii="Times New Roman" w:hAnsi="Times New Roman" w:cs="Times New Roman"/>
                <w:sz w:val="24"/>
                <w:szCs w:val="24"/>
              </w:rPr>
            </w:pPr>
            <w:proofErr w:type="spellStart"/>
            <w:r w:rsidRPr="00F378E9">
              <w:rPr>
                <w:rFonts w:ascii="Times New Roman" w:hAnsi="Times New Roman" w:cs="Times New Roman"/>
                <w:sz w:val="24"/>
                <w:szCs w:val="24"/>
              </w:rPr>
              <w:t>Sagittarius</w:t>
            </w:r>
            <w:proofErr w:type="spellEnd"/>
            <w:r w:rsidRPr="00F378E9">
              <w:rPr>
                <w:rFonts w:ascii="Times New Roman" w:hAnsi="Times New Roman" w:cs="Times New Roman"/>
                <w:sz w:val="24"/>
                <w:szCs w:val="24"/>
              </w:rPr>
              <w:t>- A</w:t>
            </w:r>
            <w:r w:rsidRPr="00F378E9">
              <w:rPr>
                <w:rFonts w:ascii="Times New Roman" w:hAnsi="Cambria Math" w:cs="Times New Roman"/>
                <w:sz w:val="24"/>
                <w:szCs w:val="24"/>
                <w:vertAlign w:val="superscript"/>
              </w:rPr>
              <w:t>∗</w:t>
            </w:r>
          </w:p>
        </w:tc>
      </w:tr>
      <w:tr w:rsidR="00B45ADC" w:rsidRPr="00F378E9" w:rsidTr="00B45ADC">
        <w:tc>
          <w:tcPr>
            <w:tcW w:w="1898" w:type="dxa"/>
          </w:tcPr>
          <w:p w:rsidR="00B45ADC" w:rsidRPr="00F378E9" w:rsidRDefault="00B45ADC" w:rsidP="00B45ADC">
            <w:pPr>
              <w:widowControl w:val="0"/>
              <w:tabs>
                <w:tab w:val="left" w:pos="0"/>
                <w:tab w:val="center" w:pos="4820"/>
              </w:tabs>
              <w:spacing w:after="0" w:line="360" w:lineRule="auto"/>
              <w:rPr>
                <w:rFonts w:ascii="Times New Roman" w:hAnsi="Times New Roman" w:cs="Times New Roman"/>
                <w:sz w:val="24"/>
                <w:szCs w:val="24"/>
              </w:rPr>
            </w:pPr>
            <w:r w:rsidRPr="00F378E9">
              <w:rPr>
                <w:rFonts w:ascii="Times New Roman" w:hAnsi="Times New Roman" w:cs="Times New Roman"/>
                <w:sz w:val="24"/>
                <w:szCs w:val="24"/>
              </w:rPr>
              <w:t>ɀ</w:t>
            </w:r>
          </w:p>
        </w:tc>
        <w:tc>
          <w:tcPr>
            <w:tcW w:w="326" w:type="dxa"/>
          </w:tcPr>
          <w:p w:rsidR="00B45ADC" w:rsidRDefault="00B45ADC" w:rsidP="00B45ADC">
            <w:r w:rsidRPr="008250C6">
              <w:t>–</w:t>
            </w:r>
          </w:p>
        </w:tc>
        <w:tc>
          <w:tcPr>
            <w:tcW w:w="4389" w:type="dxa"/>
          </w:tcPr>
          <w:p w:rsidR="00B45ADC" w:rsidRPr="00F378E9" w:rsidRDefault="00B45ADC" w:rsidP="00B45ADC">
            <w:pPr>
              <w:widowControl w:val="0"/>
              <w:tabs>
                <w:tab w:val="left" w:pos="0"/>
                <w:tab w:val="center" w:pos="4820"/>
              </w:tabs>
              <w:spacing w:after="0" w:line="360" w:lineRule="auto"/>
              <w:rPr>
                <w:rFonts w:ascii="Times New Roman" w:hAnsi="Times New Roman" w:cs="Times New Roman"/>
                <w:sz w:val="24"/>
                <w:szCs w:val="24"/>
              </w:rPr>
            </w:pPr>
            <w:proofErr w:type="spellStart"/>
            <w:r w:rsidRPr="00F378E9">
              <w:rPr>
                <w:rFonts w:ascii="Times New Roman" w:hAnsi="Times New Roman" w:cs="Times New Roman"/>
                <w:sz w:val="24"/>
                <w:szCs w:val="24"/>
              </w:rPr>
              <w:t>Cosmological</w:t>
            </w:r>
            <w:proofErr w:type="spellEnd"/>
            <w:r w:rsidRPr="00F378E9">
              <w:rPr>
                <w:rFonts w:ascii="Times New Roman" w:hAnsi="Times New Roman" w:cs="Times New Roman"/>
                <w:sz w:val="24"/>
                <w:szCs w:val="24"/>
              </w:rPr>
              <w:t xml:space="preserve"> </w:t>
            </w:r>
            <w:proofErr w:type="spellStart"/>
            <w:r w:rsidRPr="00F378E9">
              <w:rPr>
                <w:rFonts w:ascii="Times New Roman" w:hAnsi="Times New Roman" w:cs="Times New Roman"/>
                <w:sz w:val="24"/>
                <w:szCs w:val="24"/>
              </w:rPr>
              <w:t>redshift</w:t>
            </w:r>
            <w:proofErr w:type="spellEnd"/>
          </w:p>
        </w:tc>
      </w:tr>
      <w:tr w:rsidR="00B45ADC" w:rsidRPr="00F378E9" w:rsidTr="00B45ADC">
        <w:tc>
          <w:tcPr>
            <w:tcW w:w="1898" w:type="dxa"/>
          </w:tcPr>
          <w:p w:rsidR="00B45ADC" w:rsidRPr="00F378E9" w:rsidRDefault="00B45ADC" w:rsidP="00B45ADC">
            <w:pPr>
              <w:widowControl w:val="0"/>
              <w:tabs>
                <w:tab w:val="left" w:pos="0"/>
                <w:tab w:val="center" w:pos="4820"/>
              </w:tabs>
              <w:spacing w:after="0" w:line="360" w:lineRule="auto"/>
              <w:rPr>
                <w:rFonts w:ascii="Times New Roman" w:hAnsi="Times New Roman" w:cs="Times New Roman"/>
                <w:sz w:val="24"/>
                <w:szCs w:val="24"/>
                <w:lang w:val="en-US"/>
              </w:rPr>
            </w:pPr>
            <w:proofErr w:type="spellStart"/>
            <w:r w:rsidRPr="00F378E9">
              <w:rPr>
                <w:rFonts w:ascii="Times New Roman" w:hAnsi="Times New Roman" w:cs="Times New Roman"/>
                <w:sz w:val="24"/>
                <w:szCs w:val="24"/>
              </w:rPr>
              <w:t>рс</w:t>
            </w:r>
            <w:proofErr w:type="spellEnd"/>
            <w:r w:rsidRPr="00F378E9">
              <w:rPr>
                <w:rFonts w:ascii="Times New Roman" w:hAnsi="Times New Roman" w:cs="Times New Roman"/>
                <w:sz w:val="24"/>
                <w:szCs w:val="24"/>
              </w:rPr>
              <w:t xml:space="preserve"> </w:t>
            </w:r>
          </w:p>
        </w:tc>
        <w:tc>
          <w:tcPr>
            <w:tcW w:w="326" w:type="dxa"/>
          </w:tcPr>
          <w:p w:rsidR="00B45ADC" w:rsidRDefault="00B45ADC" w:rsidP="00B45ADC">
            <w:r w:rsidRPr="008250C6">
              <w:t>–</w:t>
            </w:r>
          </w:p>
        </w:tc>
        <w:tc>
          <w:tcPr>
            <w:tcW w:w="4389" w:type="dxa"/>
          </w:tcPr>
          <w:p w:rsidR="00B45ADC" w:rsidRPr="00F378E9" w:rsidRDefault="00B45ADC" w:rsidP="00B45ADC">
            <w:pPr>
              <w:widowControl w:val="0"/>
              <w:tabs>
                <w:tab w:val="left" w:pos="0"/>
                <w:tab w:val="center" w:pos="4820"/>
              </w:tabs>
              <w:spacing w:after="0" w:line="360" w:lineRule="auto"/>
              <w:rPr>
                <w:rFonts w:ascii="Times New Roman" w:hAnsi="Times New Roman" w:cs="Times New Roman"/>
                <w:sz w:val="24"/>
                <w:szCs w:val="24"/>
              </w:rPr>
            </w:pPr>
            <w:proofErr w:type="spellStart"/>
            <w:r w:rsidRPr="00F378E9">
              <w:rPr>
                <w:rFonts w:ascii="Times New Roman" w:hAnsi="Times New Roman" w:cs="Times New Roman"/>
                <w:sz w:val="24"/>
                <w:szCs w:val="24"/>
              </w:rPr>
              <w:t>Parsec</w:t>
            </w:r>
            <w:proofErr w:type="spellEnd"/>
          </w:p>
        </w:tc>
      </w:tr>
      <w:tr w:rsidR="00B45ADC" w:rsidRPr="00F378E9" w:rsidTr="00B45ADC">
        <w:tc>
          <w:tcPr>
            <w:tcW w:w="1898" w:type="dxa"/>
          </w:tcPr>
          <w:p w:rsidR="00B45ADC" w:rsidRPr="00F378E9" w:rsidRDefault="00B45ADC" w:rsidP="00B45ADC">
            <w:pPr>
              <w:widowControl w:val="0"/>
              <w:tabs>
                <w:tab w:val="left" w:pos="0"/>
                <w:tab w:val="center" w:pos="4820"/>
              </w:tabs>
              <w:spacing w:after="0" w:line="360" w:lineRule="auto"/>
              <w:rPr>
                <w:rFonts w:ascii="Times New Roman" w:hAnsi="Times New Roman" w:cs="Times New Roman"/>
                <w:i/>
                <w:sz w:val="24"/>
                <w:szCs w:val="24"/>
                <w:lang w:val="en-US"/>
              </w:rPr>
            </w:pPr>
            <w:r w:rsidRPr="00F378E9">
              <w:rPr>
                <w:rFonts w:ascii="Times New Roman" w:hAnsi="Times New Roman" w:cs="Times New Roman"/>
                <w:i/>
                <w:sz w:val="24"/>
                <w:szCs w:val="24"/>
                <w:lang w:val="en-US"/>
              </w:rPr>
              <w:t>G</w:t>
            </w:r>
          </w:p>
        </w:tc>
        <w:tc>
          <w:tcPr>
            <w:tcW w:w="326" w:type="dxa"/>
          </w:tcPr>
          <w:p w:rsidR="00B45ADC" w:rsidRDefault="00B45ADC" w:rsidP="00B45ADC">
            <w:r w:rsidRPr="008250C6">
              <w:t>–</w:t>
            </w:r>
          </w:p>
        </w:tc>
        <w:tc>
          <w:tcPr>
            <w:tcW w:w="4389" w:type="dxa"/>
          </w:tcPr>
          <w:p w:rsidR="00B45ADC" w:rsidRPr="00F378E9" w:rsidRDefault="00B45ADC" w:rsidP="00B45ADC">
            <w:pPr>
              <w:widowControl w:val="0"/>
              <w:tabs>
                <w:tab w:val="left" w:pos="0"/>
                <w:tab w:val="center" w:pos="4820"/>
              </w:tabs>
              <w:spacing w:after="0" w:line="360" w:lineRule="auto"/>
              <w:rPr>
                <w:rFonts w:ascii="Times New Roman" w:hAnsi="Times New Roman" w:cs="Times New Roman"/>
                <w:sz w:val="24"/>
                <w:szCs w:val="24"/>
              </w:rPr>
            </w:pPr>
            <w:proofErr w:type="spellStart"/>
            <w:r w:rsidRPr="00F378E9">
              <w:rPr>
                <w:rFonts w:ascii="Times New Roman" w:hAnsi="Times New Roman" w:cs="Times New Roman"/>
                <w:sz w:val="24"/>
                <w:szCs w:val="24"/>
              </w:rPr>
              <w:t>Gravitational</w:t>
            </w:r>
            <w:proofErr w:type="spellEnd"/>
            <w:r w:rsidRPr="00F378E9">
              <w:rPr>
                <w:rFonts w:ascii="Times New Roman" w:hAnsi="Times New Roman" w:cs="Times New Roman"/>
                <w:sz w:val="24"/>
                <w:szCs w:val="24"/>
              </w:rPr>
              <w:t xml:space="preserve"> </w:t>
            </w:r>
            <w:proofErr w:type="spellStart"/>
            <w:r w:rsidRPr="00F378E9">
              <w:rPr>
                <w:rFonts w:ascii="Times New Roman" w:hAnsi="Times New Roman" w:cs="Times New Roman"/>
                <w:sz w:val="24"/>
                <w:szCs w:val="24"/>
              </w:rPr>
              <w:t>constant</w:t>
            </w:r>
            <w:proofErr w:type="spellEnd"/>
          </w:p>
        </w:tc>
      </w:tr>
      <w:tr w:rsidR="00B45ADC" w:rsidRPr="00EE67A3" w:rsidTr="00B45ADC">
        <w:tc>
          <w:tcPr>
            <w:tcW w:w="1898" w:type="dxa"/>
          </w:tcPr>
          <w:p w:rsidR="00B45ADC" w:rsidRPr="00F378E9" w:rsidRDefault="00B45ADC" w:rsidP="00B45ADC">
            <w:pPr>
              <w:widowControl w:val="0"/>
              <w:tabs>
                <w:tab w:val="left" w:pos="0"/>
                <w:tab w:val="center" w:pos="4820"/>
              </w:tabs>
              <w:spacing w:after="0" w:line="360" w:lineRule="auto"/>
              <w:rPr>
                <w:rFonts w:ascii="Times New Roman" w:hAnsi="Times New Roman" w:cs="Times New Roman"/>
                <w:i/>
                <w:sz w:val="24"/>
                <w:szCs w:val="24"/>
                <w:lang w:val="en-US"/>
              </w:rPr>
            </w:pPr>
            <w:r w:rsidRPr="00F378E9">
              <w:rPr>
                <w:rFonts w:ascii="Times New Roman" w:hAnsi="Times New Roman" w:cs="Times New Roman"/>
                <w:i/>
                <w:sz w:val="24"/>
                <w:szCs w:val="24"/>
                <w:lang w:val="en-US"/>
              </w:rPr>
              <w:t>C</w:t>
            </w:r>
          </w:p>
        </w:tc>
        <w:tc>
          <w:tcPr>
            <w:tcW w:w="326" w:type="dxa"/>
          </w:tcPr>
          <w:p w:rsidR="00B45ADC" w:rsidRDefault="00B45ADC" w:rsidP="00B45ADC">
            <w:r w:rsidRPr="008250C6">
              <w:t>–</w:t>
            </w:r>
          </w:p>
        </w:tc>
        <w:tc>
          <w:tcPr>
            <w:tcW w:w="4389" w:type="dxa"/>
          </w:tcPr>
          <w:p w:rsidR="00B45ADC" w:rsidRPr="00F378E9" w:rsidRDefault="00B45ADC" w:rsidP="00B45ADC">
            <w:pPr>
              <w:widowControl w:val="0"/>
              <w:tabs>
                <w:tab w:val="left" w:pos="0"/>
                <w:tab w:val="center" w:pos="4820"/>
              </w:tabs>
              <w:spacing w:after="0" w:line="360" w:lineRule="auto"/>
              <w:rPr>
                <w:rFonts w:ascii="Times New Roman" w:hAnsi="Times New Roman" w:cs="Times New Roman"/>
                <w:sz w:val="24"/>
                <w:szCs w:val="24"/>
                <w:lang w:val="en-US"/>
              </w:rPr>
            </w:pPr>
            <w:r w:rsidRPr="00F378E9">
              <w:rPr>
                <w:rFonts w:ascii="Times New Roman" w:hAnsi="Times New Roman" w:cs="Times New Roman"/>
                <w:sz w:val="24"/>
                <w:szCs w:val="24"/>
                <w:lang w:val="en-US"/>
              </w:rPr>
              <w:t>The speed of light in vacuum</w:t>
            </w:r>
          </w:p>
        </w:tc>
      </w:tr>
      <w:tr w:rsidR="00B45ADC" w:rsidRPr="00F378E9" w:rsidTr="00B45ADC">
        <w:tc>
          <w:tcPr>
            <w:tcW w:w="1898" w:type="dxa"/>
          </w:tcPr>
          <w:p w:rsidR="00B45ADC" w:rsidRPr="00F378E9" w:rsidRDefault="00092857" w:rsidP="00B45ADC">
            <w:pPr>
              <w:widowControl w:val="0"/>
              <w:tabs>
                <w:tab w:val="left" w:pos="0"/>
                <w:tab w:val="center" w:pos="4820"/>
              </w:tabs>
              <w:spacing w:after="0" w:line="360" w:lineRule="auto"/>
              <w:rPr>
                <w:rFonts w:ascii="Times New Roman" w:hAnsi="Times New Roman" w:cs="Times New Roman"/>
                <w:i/>
                <w:sz w:val="24"/>
                <w:szCs w:val="24"/>
                <w:lang w:val="en-US"/>
              </w:rPr>
            </w:pPr>
            <m:oMath>
              <m:sSub>
                <m:sSubPr>
                  <m:ctrlPr>
                    <w:rPr>
                      <w:rFonts w:ascii="Cambria Math" w:hAnsi="Times New Roman"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g</m:t>
                  </m:r>
                </m:sub>
              </m:sSub>
            </m:oMath>
            <w:r w:rsidR="00B45ADC" w:rsidRPr="00F378E9">
              <w:rPr>
                <w:rFonts w:ascii="Times New Roman" w:hAnsi="Times New Roman" w:cs="Times New Roman"/>
                <w:sz w:val="24"/>
                <w:szCs w:val="24"/>
              </w:rPr>
              <w:t xml:space="preserve"> = 2</w:t>
            </w:r>
            <m:oMath>
              <m:r>
                <w:rPr>
                  <w:rFonts w:ascii="Cambria Math" w:hAnsi="Cambria Math" w:cs="Times New Roman"/>
                  <w:sz w:val="24"/>
                  <w:szCs w:val="24"/>
                  <w:lang w:val="en-US"/>
                </w:rPr>
                <m:t>G</m:t>
              </m:r>
              <m:sSub>
                <m:sSubPr>
                  <m:ctrlPr>
                    <w:rPr>
                      <w:rFonts w:ascii="Cambria Math" w:hAnsi="Times New Roman" w:cs="Times New Roman"/>
                      <w:i/>
                      <w:sz w:val="24"/>
                      <w:szCs w:val="24"/>
                    </w:rPr>
                  </m:ctrlPr>
                </m:sSubPr>
                <m:e>
                  <m:r>
                    <w:rPr>
                      <w:rFonts w:ascii="Cambria Math" w:hAnsi="Cambria Math" w:cs="Times New Roman"/>
                      <w:sz w:val="24"/>
                      <w:szCs w:val="24"/>
                    </w:rPr>
                    <m:t>M</m:t>
                  </m:r>
                </m:e>
                <m:sub>
                  <m:r>
                    <m:rPr>
                      <m:sty m:val="p"/>
                    </m:rPr>
                    <w:rPr>
                      <w:rFonts w:ascii="Cambria Math" w:hAnsi="Times New Roman" w:cs="Times New Roman"/>
                      <w:sz w:val="24"/>
                      <w:szCs w:val="24"/>
                    </w:rPr>
                    <m:t>BH</m:t>
                  </m:r>
                </m:sub>
              </m:sSub>
              <m:r>
                <w:rPr>
                  <w:rFonts w:ascii="Cambria Math" w:hAnsi="Times New Roman" w:cs="Times New Roman"/>
                  <w:sz w:val="24"/>
                  <w:szCs w:val="24"/>
                </w:rPr>
                <m:t>/</m:t>
              </m:r>
              <m:sSup>
                <m:sSupPr>
                  <m:ctrlPr>
                    <w:rPr>
                      <w:rFonts w:ascii="Cambria Math" w:hAnsi="Times New Roman" w:cs="Times New Roman"/>
                      <w:i/>
                      <w:sz w:val="24"/>
                      <w:szCs w:val="24"/>
                    </w:rPr>
                  </m:ctrlPr>
                </m:sSupPr>
                <m:e>
                  <m:r>
                    <w:rPr>
                      <w:rFonts w:ascii="Cambria Math" w:hAnsi="Times New Roman" w:cs="Times New Roman"/>
                      <w:sz w:val="24"/>
                      <w:szCs w:val="24"/>
                    </w:rPr>
                    <m:t>c</m:t>
                  </m:r>
                </m:e>
                <m:sup>
                  <m:r>
                    <w:rPr>
                      <w:rFonts w:ascii="Cambria Math" w:hAnsi="Times New Roman" w:cs="Times New Roman"/>
                      <w:sz w:val="24"/>
                      <w:szCs w:val="24"/>
                    </w:rPr>
                    <m:t>2</m:t>
                  </m:r>
                </m:sup>
              </m:sSup>
            </m:oMath>
          </w:p>
        </w:tc>
        <w:tc>
          <w:tcPr>
            <w:tcW w:w="326" w:type="dxa"/>
          </w:tcPr>
          <w:p w:rsidR="00B45ADC" w:rsidRDefault="00B45ADC" w:rsidP="00B45ADC">
            <w:r w:rsidRPr="008250C6">
              <w:t>–</w:t>
            </w:r>
          </w:p>
        </w:tc>
        <w:tc>
          <w:tcPr>
            <w:tcW w:w="4389" w:type="dxa"/>
          </w:tcPr>
          <w:p w:rsidR="00B45ADC" w:rsidRPr="00F378E9" w:rsidRDefault="00B45ADC" w:rsidP="00B45ADC">
            <w:pPr>
              <w:widowControl w:val="0"/>
              <w:tabs>
                <w:tab w:val="left" w:pos="0"/>
                <w:tab w:val="center" w:pos="4820"/>
              </w:tabs>
              <w:spacing w:after="0" w:line="360" w:lineRule="auto"/>
              <w:rPr>
                <w:rFonts w:ascii="Times New Roman" w:hAnsi="Times New Roman" w:cs="Times New Roman"/>
                <w:sz w:val="24"/>
                <w:szCs w:val="24"/>
              </w:rPr>
            </w:pPr>
            <w:proofErr w:type="spellStart"/>
            <w:r w:rsidRPr="00F378E9">
              <w:rPr>
                <w:rFonts w:ascii="Times New Roman" w:hAnsi="Times New Roman" w:cs="Times New Roman"/>
                <w:sz w:val="24"/>
                <w:szCs w:val="24"/>
              </w:rPr>
              <w:t>Black</w:t>
            </w:r>
            <w:proofErr w:type="spellEnd"/>
            <w:r w:rsidRPr="00F378E9">
              <w:rPr>
                <w:rFonts w:ascii="Times New Roman" w:hAnsi="Times New Roman" w:cs="Times New Roman"/>
                <w:sz w:val="24"/>
                <w:szCs w:val="24"/>
              </w:rPr>
              <w:t xml:space="preserve"> </w:t>
            </w:r>
            <w:proofErr w:type="spellStart"/>
            <w:r w:rsidRPr="00F378E9">
              <w:rPr>
                <w:rFonts w:ascii="Times New Roman" w:hAnsi="Times New Roman" w:cs="Times New Roman"/>
                <w:sz w:val="24"/>
                <w:szCs w:val="24"/>
              </w:rPr>
              <w:t>hole</w:t>
            </w:r>
            <w:proofErr w:type="spellEnd"/>
            <w:r w:rsidRPr="00F378E9">
              <w:rPr>
                <w:rFonts w:ascii="Times New Roman" w:hAnsi="Times New Roman" w:cs="Times New Roman"/>
                <w:sz w:val="24"/>
                <w:szCs w:val="24"/>
              </w:rPr>
              <w:t xml:space="preserve"> </w:t>
            </w:r>
            <w:proofErr w:type="spellStart"/>
            <w:r w:rsidRPr="00F378E9">
              <w:rPr>
                <w:rFonts w:ascii="Times New Roman" w:hAnsi="Times New Roman" w:cs="Times New Roman"/>
                <w:sz w:val="24"/>
                <w:szCs w:val="24"/>
              </w:rPr>
              <w:t>gravitational</w:t>
            </w:r>
            <w:proofErr w:type="spellEnd"/>
            <w:r w:rsidRPr="00F378E9">
              <w:rPr>
                <w:rFonts w:ascii="Times New Roman" w:hAnsi="Times New Roman" w:cs="Times New Roman"/>
                <w:sz w:val="24"/>
                <w:szCs w:val="24"/>
              </w:rPr>
              <w:t xml:space="preserve"> </w:t>
            </w:r>
            <w:proofErr w:type="spellStart"/>
            <w:r w:rsidRPr="00F378E9">
              <w:rPr>
                <w:rFonts w:ascii="Times New Roman" w:hAnsi="Times New Roman" w:cs="Times New Roman"/>
                <w:sz w:val="24"/>
                <w:szCs w:val="24"/>
              </w:rPr>
              <w:t>radius</w:t>
            </w:r>
            <w:proofErr w:type="spellEnd"/>
          </w:p>
        </w:tc>
      </w:tr>
      <w:tr w:rsidR="00B45ADC" w:rsidRPr="00F378E9" w:rsidTr="00B45ADC">
        <w:tc>
          <w:tcPr>
            <w:tcW w:w="1898" w:type="dxa"/>
          </w:tcPr>
          <w:p w:rsidR="00B45ADC" w:rsidRPr="00F378E9" w:rsidRDefault="00B45ADC" w:rsidP="00B45ADC">
            <w:pPr>
              <w:widowControl w:val="0"/>
              <w:tabs>
                <w:tab w:val="left" w:pos="0"/>
                <w:tab w:val="center" w:pos="4820"/>
              </w:tabs>
              <w:spacing w:after="0" w:line="360" w:lineRule="auto"/>
              <w:rPr>
                <w:rFonts w:ascii="Times New Roman" w:hAnsi="Times New Roman" w:cs="Times New Roman"/>
                <w:i/>
                <w:sz w:val="24"/>
                <w:szCs w:val="24"/>
                <w:lang w:val="en-US"/>
              </w:rPr>
            </w:pPr>
            <w:r w:rsidRPr="00F378E9">
              <w:rPr>
                <w:rFonts w:ascii="Times New Roman" w:hAnsi="Times New Roman" w:cs="Times New Roman"/>
                <w:i/>
                <w:sz w:val="24"/>
                <w:szCs w:val="24"/>
                <w:lang w:val="en-US"/>
              </w:rPr>
              <w:t>N</w:t>
            </w:r>
          </w:p>
        </w:tc>
        <w:tc>
          <w:tcPr>
            <w:tcW w:w="326" w:type="dxa"/>
          </w:tcPr>
          <w:p w:rsidR="00B45ADC" w:rsidRDefault="00B45ADC" w:rsidP="00B45ADC">
            <w:r w:rsidRPr="008250C6">
              <w:t>–</w:t>
            </w:r>
          </w:p>
        </w:tc>
        <w:tc>
          <w:tcPr>
            <w:tcW w:w="4389" w:type="dxa"/>
          </w:tcPr>
          <w:p w:rsidR="00B45ADC" w:rsidRPr="00F378E9" w:rsidRDefault="00B45ADC" w:rsidP="00B45ADC">
            <w:pPr>
              <w:widowControl w:val="0"/>
              <w:tabs>
                <w:tab w:val="left" w:pos="0"/>
                <w:tab w:val="center" w:pos="4820"/>
              </w:tabs>
              <w:spacing w:after="0" w:line="360" w:lineRule="auto"/>
              <w:rPr>
                <w:rFonts w:ascii="Times New Roman" w:hAnsi="Times New Roman" w:cs="Times New Roman"/>
                <w:sz w:val="24"/>
                <w:szCs w:val="24"/>
              </w:rPr>
            </w:pPr>
            <w:proofErr w:type="spellStart"/>
            <w:r w:rsidRPr="00F378E9">
              <w:rPr>
                <w:rFonts w:ascii="Times New Roman" w:hAnsi="Times New Roman" w:cs="Times New Roman"/>
                <w:sz w:val="24"/>
                <w:szCs w:val="24"/>
              </w:rPr>
              <w:t>Refractive</w:t>
            </w:r>
            <w:proofErr w:type="spellEnd"/>
            <w:r w:rsidRPr="00F378E9">
              <w:rPr>
                <w:rFonts w:ascii="Times New Roman" w:hAnsi="Times New Roman" w:cs="Times New Roman"/>
                <w:sz w:val="24"/>
                <w:szCs w:val="24"/>
              </w:rPr>
              <w:t xml:space="preserve"> </w:t>
            </w:r>
            <w:proofErr w:type="spellStart"/>
            <w:r w:rsidRPr="00F378E9">
              <w:rPr>
                <w:rFonts w:ascii="Times New Roman" w:hAnsi="Times New Roman" w:cs="Times New Roman"/>
                <w:sz w:val="24"/>
                <w:szCs w:val="24"/>
              </w:rPr>
              <w:t>index</w:t>
            </w:r>
            <w:proofErr w:type="spellEnd"/>
          </w:p>
        </w:tc>
      </w:tr>
      <w:tr w:rsidR="00B45ADC" w:rsidRPr="00F378E9" w:rsidTr="00B45ADC">
        <w:tc>
          <w:tcPr>
            <w:tcW w:w="1898" w:type="dxa"/>
          </w:tcPr>
          <w:p w:rsidR="00B45ADC" w:rsidRPr="00F378E9" w:rsidRDefault="00B45ADC" w:rsidP="00B45ADC">
            <w:pPr>
              <w:widowControl w:val="0"/>
              <w:tabs>
                <w:tab w:val="left" w:pos="0"/>
                <w:tab w:val="center" w:pos="4820"/>
              </w:tabs>
              <w:spacing w:after="0" w:line="360" w:lineRule="auto"/>
              <w:rPr>
                <w:rFonts w:ascii="Times New Roman" w:hAnsi="Times New Roman" w:cs="Times New Roman"/>
                <w:sz w:val="24"/>
                <w:szCs w:val="24"/>
              </w:rPr>
            </w:pPr>
            <w:r w:rsidRPr="00F378E9">
              <w:rPr>
                <w:rFonts w:ascii="Times New Roman" w:hAnsi="Times New Roman" w:cs="Times New Roman"/>
                <w:sz w:val="24"/>
                <w:szCs w:val="24"/>
                <w:lang w:val="en-US"/>
              </w:rPr>
              <w:t>WIMP</w:t>
            </w:r>
          </w:p>
        </w:tc>
        <w:tc>
          <w:tcPr>
            <w:tcW w:w="326" w:type="dxa"/>
          </w:tcPr>
          <w:p w:rsidR="00B45ADC" w:rsidRDefault="00B45ADC" w:rsidP="00B45ADC">
            <w:r w:rsidRPr="008250C6">
              <w:t>–</w:t>
            </w:r>
          </w:p>
        </w:tc>
        <w:tc>
          <w:tcPr>
            <w:tcW w:w="4389" w:type="dxa"/>
          </w:tcPr>
          <w:p w:rsidR="00B45ADC" w:rsidRPr="00F378E9" w:rsidRDefault="00B45ADC" w:rsidP="00B45ADC">
            <w:pPr>
              <w:widowControl w:val="0"/>
              <w:tabs>
                <w:tab w:val="left" w:pos="0"/>
                <w:tab w:val="center" w:pos="4820"/>
              </w:tabs>
              <w:spacing w:after="0" w:line="360" w:lineRule="auto"/>
              <w:rPr>
                <w:rFonts w:ascii="Times New Roman" w:hAnsi="Times New Roman" w:cs="Times New Roman"/>
                <w:sz w:val="24"/>
                <w:szCs w:val="24"/>
              </w:rPr>
            </w:pPr>
            <w:proofErr w:type="spellStart"/>
            <w:r w:rsidRPr="00F378E9">
              <w:rPr>
                <w:rFonts w:ascii="Times New Roman" w:hAnsi="Times New Roman" w:cs="Times New Roman"/>
                <w:sz w:val="24"/>
                <w:szCs w:val="24"/>
              </w:rPr>
              <w:t>Weakly</w:t>
            </w:r>
            <w:proofErr w:type="spellEnd"/>
            <w:r w:rsidRPr="00F378E9">
              <w:rPr>
                <w:rFonts w:ascii="Times New Roman" w:hAnsi="Times New Roman" w:cs="Times New Roman"/>
                <w:sz w:val="24"/>
                <w:szCs w:val="24"/>
              </w:rPr>
              <w:t xml:space="preserve"> </w:t>
            </w:r>
            <w:proofErr w:type="spellStart"/>
            <w:r w:rsidRPr="00F378E9">
              <w:rPr>
                <w:rFonts w:ascii="Times New Roman" w:hAnsi="Times New Roman" w:cs="Times New Roman"/>
                <w:sz w:val="24"/>
                <w:szCs w:val="24"/>
              </w:rPr>
              <w:t>interacting</w:t>
            </w:r>
            <w:proofErr w:type="spellEnd"/>
            <w:r w:rsidRPr="00F378E9">
              <w:rPr>
                <w:rFonts w:ascii="Times New Roman" w:hAnsi="Times New Roman" w:cs="Times New Roman"/>
                <w:sz w:val="24"/>
                <w:szCs w:val="24"/>
              </w:rPr>
              <w:t xml:space="preserve"> </w:t>
            </w:r>
            <w:proofErr w:type="spellStart"/>
            <w:r w:rsidRPr="00F378E9">
              <w:rPr>
                <w:rFonts w:ascii="Times New Roman" w:hAnsi="Times New Roman" w:cs="Times New Roman"/>
                <w:sz w:val="24"/>
                <w:szCs w:val="24"/>
              </w:rPr>
              <w:t>massive</w:t>
            </w:r>
            <w:proofErr w:type="spellEnd"/>
            <w:r w:rsidRPr="00F378E9">
              <w:rPr>
                <w:rFonts w:ascii="Times New Roman" w:hAnsi="Times New Roman" w:cs="Times New Roman"/>
                <w:sz w:val="24"/>
                <w:szCs w:val="24"/>
              </w:rPr>
              <w:t xml:space="preserve"> </w:t>
            </w:r>
            <w:proofErr w:type="spellStart"/>
            <w:r w:rsidRPr="00F378E9">
              <w:rPr>
                <w:rFonts w:ascii="Times New Roman" w:hAnsi="Times New Roman" w:cs="Times New Roman"/>
                <w:sz w:val="24"/>
                <w:szCs w:val="24"/>
              </w:rPr>
              <w:t>particle</w:t>
            </w:r>
            <w:proofErr w:type="spellEnd"/>
          </w:p>
        </w:tc>
      </w:tr>
      <w:tr w:rsidR="00B45ADC" w:rsidRPr="00F378E9" w:rsidTr="00B45ADC">
        <w:tc>
          <w:tcPr>
            <w:tcW w:w="1898" w:type="dxa"/>
          </w:tcPr>
          <w:p w:rsidR="00B45ADC" w:rsidRPr="00F378E9" w:rsidRDefault="00B45ADC" w:rsidP="00B45ADC">
            <w:pPr>
              <w:widowControl w:val="0"/>
              <w:tabs>
                <w:tab w:val="left" w:pos="0"/>
                <w:tab w:val="center" w:pos="4820"/>
              </w:tabs>
              <w:spacing w:after="0" w:line="360" w:lineRule="auto"/>
              <w:rPr>
                <w:rFonts w:ascii="Times New Roman" w:hAnsi="Times New Roman" w:cs="Times New Roman"/>
                <w:sz w:val="24"/>
                <w:szCs w:val="24"/>
              </w:rPr>
            </w:pPr>
            <w:r w:rsidRPr="00F378E9">
              <w:rPr>
                <w:rFonts w:ascii="Times New Roman" w:hAnsi="Times New Roman" w:cs="Times New Roman"/>
                <w:sz w:val="24"/>
                <w:szCs w:val="24"/>
                <w:lang w:val="en-US"/>
              </w:rPr>
              <w:t xml:space="preserve">keV </w:t>
            </w:r>
          </w:p>
        </w:tc>
        <w:tc>
          <w:tcPr>
            <w:tcW w:w="326" w:type="dxa"/>
          </w:tcPr>
          <w:p w:rsidR="00B45ADC" w:rsidRDefault="00B45ADC" w:rsidP="00B45ADC">
            <w:r w:rsidRPr="008250C6">
              <w:t>–</w:t>
            </w:r>
          </w:p>
        </w:tc>
        <w:tc>
          <w:tcPr>
            <w:tcW w:w="4389" w:type="dxa"/>
          </w:tcPr>
          <w:p w:rsidR="00B45ADC" w:rsidRPr="00F378E9" w:rsidRDefault="00B45ADC" w:rsidP="00B45ADC">
            <w:pPr>
              <w:widowControl w:val="0"/>
              <w:tabs>
                <w:tab w:val="left" w:pos="0"/>
                <w:tab w:val="center" w:pos="4820"/>
              </w:tabs>
              <w:spacing w:after="0" w:line="360" w:lineRule="auto"/>
              <w:rPr>
                <w:rFonts w:ascii="Times New Roman" w:hAnsi="Times New Roman" w:cs="Times New Roman"/>
                <w:sz w:val="24"/>
                <w:szCs w:val="24"/>
              </w:rPr>
            </w:pPr>
            <w:r w:rsidRPr="00F378E9">
              <w:rPr>
                <w:rFonts w:ascii="Times New Roman" w:hAnsi="Times New Roman" w:cs="Times New Roman"/>
                <w:sz w:val="24"/>
                <w:szCs w:val="24"/>
                <w:lang w:val="en-US"/>
              </w:rPr>
              <w:t>K</w:t>
            </w:r>
            <w:proofErr w:type="spellStart"/>
            <w:r w:rsidRPr="00F378E9">
              <w:rPr>
                <w:rFonts w:ascii="Times New Roman" w:hAnsi="Times New Roman" w:cs="Times New Roman"/>
                <w:sz w:val="24"/>
                <w:szCs w:val="24"/>
              </w:rPr>
              <w:t>ilo</w:t>
            </w:r>
            <w:proofErr w:type="spellEnd"/>
            <w:r w:rsidRPr="00F378E9">
              <w:rPr>
                <w:rFonts w:ascii="Times New Roman" w:hAnsi="Times New Roman" w:cs="Times New Roman"/>
                <w:sz w:val="24"/>
                <w:szCs w:val="24"/>
              </w:rPr>
              <w:t xml:space="preserve"> </w:t>
            </w:r>
            <w:proofErr w:type="spellStart"/>
            <w:r w:rsidRPr="00F378E9">
              <w:rPr>
                <w:rFonts w:ascii="Times New Roman" w:hAnsi="Times New Roman" w:cs="Times New Roman"/>
                <w:sz w:val="24"/>
                <w:szCs w:val="24"/>
              </w:rPr>
              <w:t>electron</w:t>
            </w:r>
            <w:proofErr w:type="spellEnd"/>
            <w:r w:rsidRPr="00F378E9">
              <w:rPr>
                <w:rFonts w:ascii="Times New Roman" w:hAnsi="Times New Roman" w:cs="Times New Roman"/>
                <w:sz w:val="24"/>
                <w:szCs w:val="24"/>
              </w:rPr>
              <w:t xml:space="preserve"> </w:t>
            </w:r>
            <w:proofErr w:type="spellStart"/>
            <w:r w:rsidRPr="00F378E9">
              <w:rPr>
                <w:rFonts w:ascii="Times New Roman" w:hAnsi="Times New Roman" w:cs="Times New Roman"/>
                <w:sz w:val="24"/>
                <w:szCs w:val="24"/>
              </w:rPr>
              <w:t>volt</w:t>
            </w:r>
            <w:proofErr w:type="spellEnd"/>
          </w:p>
        </w:tc>
      </w:tr>
      <w:tr w:rsidR="00B45ADC" w:rsidRPr="00F378E9" w:rsidTr="00B45ADC">
        <w:tc>
          <w:tcPr>
            <w:tcW w:w="1898" w:type="dxa"/>
          </w:tcPr>
          <w:p w:rsidR="00B45ADC" w:rsidRPr="00F378E9" w:rsidRDefault="00B45ADC" w:rsidP="00B45ADC">
            <w:pPr>
              <w:widowControl w:val="0"/>
              <w:tabs>
                <w:tab w:val="left" w:pos="0"/>
                <w:tab w:val="center" w:pos="4820"/>
              </w:tabs>
              <w:spacing w:after="0" w:line="360" w:lineRule="auto"/>
              <w:rPr>
                <w:rFonts w:ascii="Times New Roman" w:hAnsi="Times New Roman" w:cs="Times New Roman"/>
                <w:sz w:val="24"/>
                <w:szCs w:val="24"/>
              </w:rPr>
            </w:pPr>
            <w:r w:rsidRPr="00F378E9">
              <w:rPr>
                <w:rFonts w:ascii="Times New Roman" w:hAnsi="Times New Roman" w:cs="Times New Roman"/>
                <w:sz w:val="24"/>
                <w:szCs w:val="24"/>
                <w:lang w:val="en-US"/>
              </w:rPr>
              <w:t xml:space="preserve">MeV </w:t>
            </w:r>
          </w:p>
        </w:tc>
        <w:tc>
          <w:tcPr>
            <w:tcW w:w="326" w:type="dxa"/>
          </w:tcPr>
          <w:p w:rsidR="00B45ADC" w:rsidRDefault="00B45ADC" w:rsidP="00B45ADC">
            <w:r w:rsidRPr="008250C6">
              <w:t>–</w:t>
            </w:r>
          </w:p>
        </w:tc>
        <w:tc>
          <w:tcPr>
            <w:tcW w:w="4389" w:type="dxa"/>
          </w:tcPr>
          <w:p w:rsidR="00B45ADC" w:rsidRPr="00F378E9" w:rsidRDefault="00B45ADC" w:rsidP="00B45ADC">
            <w:pPr>
              <w:widowControl w:val="0"/>
              <w:tabs>
                <w:tab w:val="left" w:pos="0"/>
                <w:tab w:val="center" w:pos="4820"/>
              </w:tabs>
              <w:spacing w:after="0" w:line="360" w:lineRule="auto"/>
              <w:rPr>
                <w:rFonts w:ascii="Times New Roman" w:hAnsi="Times New Roman" w:cs="Times New Roman"/>
                <w:sz w:val="24"/>
                <w:szCs w:val="24"/>
              </w:rPr>
            </w:pPr>
            <w:proofErr w:type="spellStart"/>
            <w:r w:rsidRPr="00F378E9">
              <w:rPr>
                <w:rFonts w:ascii="Times New Roman" w:hAnsi="Times New Roman" w:cs="Times New Roman"/>
                <w:sz w:val="24"/>
                <w:szCs w:val="24"/>
              </w:rPr>
              <w:t>Mega</w:t>
            </w:r>
            <w:proofErr w:type="spellEnd"/>
            <w:r w:rsidRPr="00F378E9">
              <w:rPr>
                <w:rFonts w:ascii="Times New Roman" w:hAnsi="Times New Roman" w:cs="Times New Roman"/>
                <w:sz w:val="24"/>
                <w:szCs w:val="24"/>
              </w:rPr>
              <w:t xml:space="preserve"> </w:t>
            </w:r>
            <w:proofErr w:type="spellStart"/>
            <w:r w:rsidRPr="00F378E9">
              <w:rPr>
                <w:rFonts w:ascii="Times New Roman" w:hAnsi="Times New Roman" w:cs="Times New Roman"/>
                <w:sz w:val="24"/>
                <w:szCs w:val="24"/>
              </w:rPr>
              <w:t>electron</w:t>
            </w:r>
            <w:proofErr w:type="spellEnd"/>
            <w:r w:rsidRPr="00F378E9">
              <w:rPr>
                <w:rFonts w:ascii="Times New Roman" w:hAnsi="Times New Roman" w:cs="Times New Roman"/>
                <w:sz w:val="24"/>
                <w:szCs w:val="24"/>
              </w:rPr>
              <w:t xml:space="preserve"> </w:t>
            </w:r>
            <w:proofErr w:type="spellStart"/>
            <w:r w:rsidRPr="00F378E9">
              <w:rPr>
                <w:rFonts w:ascii="Times New Roman" w:hAnsi="Times New Roman" w:cs="Times New Roman"/>
                <w:sz w:val="24"/>
                <w:szCs w:val="24"/>
              </w:rPr>
              <w:t>volt</w:t>
            </w:r>
            <w:proofErr w:type="spellEnd"/>
          </w:p>
        </w:tc>
      </w:tr>
      <w:tr w:rsidR="00B45ADC" w:rsidRPr="00F378E9" w:rsidTr="00B45ADC">
        <w:tc>
          <w:tcPr>
            <w:tcW w:w="1898" w:type="dxa"/>
          </w:tcPr>
          <w:p w:rsidR="00B45ADC" w:rsidRPr="00F378E9" w:rsidRDefault="00B45ADC" w:rsidP="00B45ADC">
            <w:pPr>
              <w:widowControl w:val="0"/>
              <w:tabs>
                <w:tab w:val="left" w:pos="0"/>
                <w:tab w:val="center" w:pos="4820"/>
              </w:tabs>
              <w:spacing w:after="0" w:line="360" w:lineRule="auto"/>
              <w:rPr>
                <w:rFonts w:ascii="Times New Roman" w:hAnsi="Times New Roman" w:cs="Times New Roman"/>
                <w:sz w:val="24"/>
                <w:szCs w:val="24"/>
              </w:rPr>
            </w:pPr>
            <w:r w:rsidRPr="00F378E9">
              <w:rPr>
                <w:rFonts w:ascii="Times New Roman" w:hAnsi="Times New Roman" w:cs="Times New Roman"/>
                <w:sz w:val="24"/>
                <w:szCs w:val="24"/>
                <w:lang w:val="en-US"/>
              </w:rPr>
              <w:t xml:space="preserve">GeV </w:t>
            </w:r>
          </w:p>
        </w:tc>
        <w:tc>
          <w:tcPr>
            <w:tcW w:w="326" w:type="dxa"/>
          </w:tcPr>
          <w:p w:rsidR="00B45ADC" w:rsidRDefault="00B45ADC" w:rsidP="00B45ADC">
            <w:r w:rsidRPr="008250C6">
              <w:t>–</w:t>
            </w:r>
          </w:p>
        </w:tc>
        <w:tc>
          <w:tcPr>
            <w:tcW w:w="4389" w:type="dxa"/>
          </w:tcPr>
          <w:p w:rsidR="00B45ADC" w:rsidRPr="00F378E9" w:rsidRDefault="00B45ADC" w:rsidP="00B45ADC">
            <w:pPr>
              <w:widowControl w:val="0"/>
              <w:tabs>
                <w:tab w:val="left" w:pos="0"/>
                <w:tab w:val="center" w:pos="4820"/>
              </w:tabs>
              <w:spacing w:after="0" w:line="360" w:lineRule="auto"/>
              <w:rPr>
                <w:rFonts w:ascii="Times New Roman" w:hAnsi="Times New Roman" w:cs="Times New Roman"/>
                <w:sz w:val="24"/>
                <w:szCs w:val="24"/>
                <w:lang w:val="en-US"/>
              </w:rPr>
            </w:pPr>
            <w:proofErr w:type="spellStart"/>
            <w:r w:rsidRPr="00F378E9">
              <w:rPr>
                <w:rFonts w:ascii="Times New Roman" w:hAnsi="Times New Roman" w:cs="Times New Roman"/>
                <w:sz w:val="24"/>
                <w:szCs w:val="24"/>
              </w:rPr>
              <w:t>Giga</w:t>
            </w:r>
            <w:proofErr w:type="spellEnd"/>
            <w:r w:rsidRPr="00F378E9">
              <w:rPr>
                <w:rFonts w:ascii="Times New Roman" w:hAnsi="Times New Roman" w:cs="Times New Roman"/>
                <w:sz w:val="24"/>
                <w:szCs w:val="24"/>
                <w:lang w:val="en-US"/>
              </w:rPr>
              <w:t xml:space="preserve"> </w:t>
            </w:r>
            <w:proofErr w:type="spellStart"/>
            <w:r w:rsidRPr="00F378E9">
              <w:rPr>
                <w:rFonts w:ascii="Times New Roman" w:hAnsi="Times New Roman" w:cs="Times New Roman"/>
                <w:sz w:val="24"/>
                <w:szCs w:val="24"/>
              </w:rPr>
              <w:t>electron</w:t>
            </w:r>
            <w:proofErr w:type="spellEnd"/>
            <w:r w:rsidRPr="00F378E9">
              <w:rPr>
                <w:rFonts w:ascii="Times New Roman" w:hAnsi="Times New Roman" w:cs="Times New Roman"/>
                <w:sz w:val="24"/>
                <w:szCs w:val="24"/>
              </w:rPr>
              <w:t xml:space="preserve"> </w:t>
            </w:r>
            <w:proofErr w:type="spellStart"/>
            <w:r w:rsidRPr="00F378E9">
              <w:rPr>
                <w:rFonts w:ascii="Times New Roman" w:hAnsi="Times New Roman" w:cs="Times New Roman"/>
                <w:sz w:val="24"/>
                <w:szCs w:val="24"/>
              </w:rPr>
              <w:t>volt</w:t>
            </w:r>
            <w:proofErr w:type="spellEnd"/>
          </w:p>
        </w:tc>
      </w:tr>
      <w:tr w:rsidR="00B45ADC" w:rsidRPr="00F378E9" w:rsidTr="00B45ADC">
        <w:tc>
          <w:tcPr>
            <w:tcW w:w="1898" w:type="dxa"/>
          </w:tcPr>
          <w:p w:rsidR="00B45ADC" w:rsidRPr="00F378E9" w:rsidRDefault="00B45ADC" w:rsidP="00B45ADC">
            <w:pPr>
              <w:widowControl w:val="0"/>
              <w:tabs>
                <w:tab w:val="left" w:pos="0"/>
                <w:tab w:val="center" w:pos="4820"/>
              </w:tabs>
              <w:spacing w:after="0" w:line="360" w:lineRule="auto"/>
              <w:rPr>
                <w:rFonts w:ascii="Times New Roman" w:hAnsi="Times New Roman" w:cs="Times New Roman"/>
                <w:sz w:val="24"/>
                <w:szCs w:val="24"/>
              </w:rPr>
            </w:pPr>
            <w:proofErr w:type="spellStart"/>
            <w:r w:rsidRPr="00F378E9">
              <w:rPr>
                <w:rFonts w:ascii="Times New Roman" w:hAnsi="Times New Roman" w:cs="Times New Roman"/>
                <w:sz w:val="24"/>
                <w:szCs w:val="24"/>
                <w:lang w:val="en-US"/>
              </w:rPr>
              <w:t>TeV</w:t>
            </w:r>
            <w:proofErr w:type="spellEnd"/>
          </w:p>
        </w:tc>
        <w:tc>
          <w:tcPr>
            <w:tcW w:w="326" w:type="dxa"/>
          </w:tcPr>
          <w:p w:rsidR="00B45ADC" w:rsidRDefault="00B45ADC" w:rsidP="00B45ADC">
            <w:r w:rsidRPr="008250C6">
              <w:t>–</w:t>
            </w:r>
          </w:p>
        </w:tc>
        <w:tc>
          <w:tcPr>
            <w:tcW w:w="4389" w:type="dxa"/>
          </w:tcPr>
          <w:p w:rsidR="00B45ADC" w:rsidRPr="00F378E9" w:rsidRDefault="00B45ADC" w:rsidP="00B45ADC">
            <w:pPr>
              <w:widowControl w:val="0"/>
              <w:tabs>
                <w:tab w:val="left" w:pos="0"/>
                <w:tab w:val="center" w:pos="4820"/>
              </w:tabs>
              <w:spacing w:after="0" w:line="360" w:lineRule="auto"/>
              <w:rPr>
                <w:rFonts w:ascii="Times New Roman" w:hAnsi="Times New Roman" w:cs="Times New Roman"/>
                <w:sz w:val="24"/>
                <w:szCs w:val="24"/>
              </w:rPr>
            </w:pPr>
            <w:r w:rsidRPr="00F378E9">
              <w:rPr>
                <w:rFonts w:ascii="Times New Roman" w:hAnsi="Times New Roman" w:cs="Times New Roman"/>
                <w:sz w:val="24"/>
                <w:szCs w:val="24"/>
                <w:lang w:val="en-US"/>
              </w:rPr>
              <w:t>Ter</w:t>
            </w:r>
            <w:r w:rsidRPr="00F378E9">
              <w:rPr>
                <w:rFonts w:ascii="Times New Roman" w:hAnsi="Times New Roman" w:cs="Times New Roman"/>
                <w:sz w:val="24"/>
                <w:szCs w:val="24"/>
              </w:rPr>
              <w:t xml:space="preserve">a </w:t>
            </w:r>
            <w:proofErr w:type="spellStart"/>
            <w:r w:rsidRPr="00F378E9">
              <w:rPr>
                <w:rFonts w:ascii="Times New Roman" w:hAnsi="Times New Roman" w:cs="Times New Roman"/>
                <w:sz w:val="24"/>
                <w:szCs w:val="24"/>
              </w:rPr>
              <w:t>electron</w:t>
            </w:r>
            <w:proofErr w:type="spellEnd"/>
            <w:r w:rsidRPr="00F378E9">
              <w:rPr>
                <w:rFonts w:ascii="Times New Roman" w:hAnsi="Times New Roman" w:cs="Times New Roman"/>
                <w:sz w:val="24"/>
                <w:szCs w:val="24"/>
              </w:rPr>
              <w:t xml:space="preserve"> </w:t>
            </w:r>
            <w:proofErr w:type="spellStart"/>
            <w:r w:rsidRPr="00F378E9">
              <w:rPr>
                <w:rFonts w:ascii="Times New Roman" w:hAnsi="Times New Roman" w:cs="Times New Roman"/>
                <w:sz w:val="24"/>
                <w:szCs w:val="24"/>
              </w:rPr>
              <w:t>volt</w:t>
            </w:r>
            <w:proofErr w:type="spellEnd"/>
          </w:p>
        </w:tc>
      </w:tr>
      <w:tr w:rsidR="00B45ADC" w:rsidRPr="00F378E9" w:rsidTr="00B45ADC">
        <w:tc>
          <w:tcPr>
            <w:tcW w:w="1898" w:type="dxa"/>
          </w:tcPr>
          <w:p w:rsidR="00B45ADC" w:rsidRPr="00F378E9" w:rsidRDefault="00B45ADC" w:rsidP="00B45ADC">
            <w:pPr>
              <w:widowControl w:val="0"/>
              <w:tabs>
                <w:tab w:val="left" w:pos="0"/>
                <w:tab w:val="center" w:pos="4820"/>
              </w:tabs>
              <w:spacing w:after="0" w:line="360" w:lineRule="auto"/>
              <w:rPr>
                <w:rFonts w:ascii="Times New Roman" w:hAnsi="Times New Roman" w:cs="Times New Roman"/>
                <w:sz w:val="24"/>
                <w:szCs w:val="24"/>
              </w:rPr>
            </w:pPr>
            <w:r w:rsidRPr="00F378E9">
              <w:rPr>
                <w:rFonts w:ascii="Times New Roman" w:hAnsi="Times New Roman" w:cs="Times New Roman"/>
                <w:position w:val="-12"/>
                <w:sz w:val="24"/>
                <w:szCs w:val="24"/>
              </w:rPr>
              <w:object w:dxaOrig="42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pt;height:18pt" o:ole="">
                  <v:imagedata r:id="rId10" o:title=""/>
                </v:shape>
                <o:OLEObject Type="Embed" ProgID="Equation.DSMT4" ShapeID="_x0000_i1025" DrawAspect="Content" ObjectID="_1664713115" r:id="rId11"/>
              </w:object>
            </w:r>
          </w:p>
        </w:tc>
        <w:tc>
          <w:tcPr>
            <w:tcW w:w="326" w:type="dxa"/>
          </w:tcPr>
          <w:p w:rsidR="00B45ADC" w:rsidRDefault="00B45ADC" w:rsidP="00B45ADC">
            <w:r w:rsidRPr="008250C6">
              <w:t>–</w:t>
            </w:r>
          </w:p>
        </w:tc>
        <w:tc>
          <w:tcPr>
            <w:tcW w:w="4389" w:type="dxa"/>
          </w:tcPr>
          <w:p w:rsidR="00B45ADC" w:rsidRPr="00F378E9" w:rsidRDefault="00B45ADC" w:rsidP="00B45ADC">
            <w:pPr>
              <w:widowControl w:val="0"/>
              <w:tabs>
                <w:tab w:val="left" w:pos="0"/>
                <w:tab w:val="center" w:pos="4820"/>
              </w:tabs>
              <w:spacing w:after="0" w:line="360" w:lineRule="auto"/>
              <w:rPr>
                <w:rFonts w:ascii="Times New Roman" w:hAnsi="Times New Roman" w:cs="Times New Roman"/>
                <w:sz w:val="24"/>
                <w:szCs w:val="24"/>
              </w:rPr>
            </w:pPr>
            <w:r w:rsidRPr="00F378E9">
              <w:rPr>
                <w:rFonts w:ascii="Times New Roman" w:hAnsi="Times New Roman" w:cs="Times New Roman"/>
                <w:sz w:val="24"/>
                <w:szCs w:val="24"/>
              </w:rPr>
              <w:t>Dark matter temperature</w:t>
            </w:r>
          </w:p>
        </w:tc>
      </w:tr>
      <w:tr w:rsidR="00B45ADC" w:rsidRPr="00F378E9" w:rsidTr="00B45ADC">
        <w:tc>
          <w:tcPr>
            <w:tcW w:w="1898" w:type="dxa"/>
          </w:tcPr>
          <w:p w:rsidR="00B45ADC" w:rsidRPr="00F378E9" w:rsidRDefault="00B45ADC" w:rsidP="00B45ADC">
            <w:pPr>
              <w:widowControl w:val="0"/>
              <w:tabs>
                <w:tab w:val="left" w:pos="0"/>
                <w:tab w:val="center" w:pos="4820"/>
              </w:tabs>
              <w:spacing w:after="0" w:line="360" w:lineRule="auto"/>
              <w:rPr>
                <w:rFonts w:ascii="Times New Roman" w:hAnsi="Times New Roman" w:cs="Times New Roman"/>
                <w:sz w:val="24"/>
                <w:szCs w:val="24"/>
              </w:rPr>
            </w:pPr>
            <w:r w:rsidRPr="00F378E9">
              <w:rPr>
                <w:rFonts w:ascii="Times New Roman" w:hAnsi="Times New Roman" w:cs="Times New Roman"/>
                <w:position w:val="-12"/>
                <w:sz w:val="24"/>
                <w:szCs w:val="24"/>
              </w:rPr>
              <w:object w:dxaOrig="420" w:dyaOrig="360">
                <v:shape id="_x0000_i1026" type="#_x0000_t75" style="width:21pt;height:18pt" o:ole="">
                  <v:imagedata r:id="rId12" o:title=""/>
                </v:shape>
                <o:OLEObject Type="Embed" ProgID="Equation.DSMT4" ShapeID="_x0000_i1026" DrawAspect="Content" ObjectID="_1664713116" r:id="rId13"/>
              </w:object>
            </w:r>
          </w:p>
        </w:tc>
        <w:tc>
          <w:tcPr>
            <w:tcW w:w="326" w:type="dxa"/>
          </w:tcPr>
          <w:p w:rsidR="00B45ADC" w:rsidRDefault="00B45ADC" w:rsidP="00B45ADC">
            <w:r w:rsidRPr="008250C6">
              <w:t>–</w:t>
            </w:r>
          </w:p>
        </w:tc>
        <w:tc>
          <w:tcPr>
            <w:tcW w:w="4389" w:type="dxa"/>
          </w:tcPr>
          <w:p w:rsidR="00B45ADC" w:rsidRPr="00F378E9" w:rsidRDefault="00B45ADC" w:rsidP="00B45ADC">
            <w:pPr>
              <w:widowControl w:val="0"/>
              <w:tabs>
                <w:tab w:val="left" w:pos="0"/>
                <w:tab w:val="center" w:pos="4820"/>
              </w:tabs>
              <w:spacing w:after="0" w:line="360" w:lineRule="auto"/>
              <w:rPr>
                <w:rFonts w:ascii="Times New Roman" w:hAnsi="Times New Roman" w:cs="Times New Roman"/>
                <w:sz w:val="24"/>
                <w:szCs w:val="24"/>
              </w:rPr>
            </w:pPr>
            <w:r w:rsidRPr="00F378E9">
              <w:rPr>
                <w:rFonts w:ascii="Times New Roman" w:hAnsi="Times New Roman" w:cs="Times New Roman"/>
                <w:sz w:val="24"/>
                <w:szCs w:val="24"/>
              </w:rPr>
              <w:t>Baryonic matter temperature</w:t>
            </w:r>
          </w:p>
        </w:tc>
      </w:tr>
      <w:tr w:rsidR="00B45ADC" w:rsidRPr="00EE67A3" w:rsidTr="00B45ADC">
        <w:tc>
          <w:tcPr>
            <w:tcW w:w="1898" w:type="dxa"/>
          </w:tcPr>
          <w:p w:rsidR="00B45ADC" w:rsidRPr="00F378E9" w:rsidRDefault="00B45ADC" w:rsidP="00B45ADC">
            <w:pPr>
              <w:widowControl w:val="0"/>
              <w:tabs>
                <w:tab w:val="left" w:pos="0"/>
                <w:tab w:val="center" w:pos="4820"/>
              </w:tabs>
              <w:spacing w:after="0" w:line="360" w:lineRule="auto"/>
              <w:rPr>
                <w:rFonts w:ascii="Times New Roman" w:hAnsi="Times New Roman" w:cs="Times New Roman"/>
                <w:position w:val="-12"/>
                <w:sz w:val="24"/>
                <w:szCs w:val="24"/>
              </w:rPr>
            </w:pPr>
            <w:r w:rsidRPr="00F378E9">
              <w:rPr>
                <w:position w:val="-10"/>
              </w:rPr>
              <w:object w:dxaOrig="380" w:dyaOrig="340">
                <v:shape id="_x0000_i1027" type="#_x0000_t75" style="width:17.4pt;height:17.4pt" o:ole="">
                  <v:imagedata r:id="rId14" o:title=""/>
                </v:shape>
                <o:OLEObject Type="Embed" ProgID="Equation.DSMT4" ShapeID="_x0000_i1027" DrawAspect="Content" ObjectID="_1664713117" r:id="rId15"/>
              </w:object>
            </w:r>
          </w:p>
        </w:tc>
        <w:tc>
          <w:tcPr>
            <w:tcW w:w="326" w:type="dxa"/>
          </w:tcPr>
          <w:p w:rsidR="00B45ADC" w:rsidRDefault="00B45ADC" w:rsidP="00B45ADC">
            <w:r w:rsidRPr="008250C6">
              <w:t>–</w:t>
            </w:r>
          </w:p>
        </w:tc>
        <w:tc>
          <w:tcPr>
            <w:tcW w:w="4389" w:type="dxa"/>
          </w:tcPr>
          <w:p w:rsidR="00B45ADC" w:rsidRPr="00F378E9" w:rsidRDefault="00B45ADC" w:rsidP="00B45ADC">
            <w:pPr>
              <w:widowControl w:val="0"/>
              <w:tabs>
                <w:tab w:val="left" w:pos="0"/>
                <w:tab w:val="center" w:pos="4820"/>
              </w:tabs>
              <w:spacing w:after="0" w:line="360" w:lineRule="auto"/>
              <w:rPr>
                <w:rFonts w:ascii="Times New Roman" w:hAnsi="Times New Roman" w:cs="Times New Roman"/>
                <w:sz w:val="24"/>
                <w:szCs w:val="24"/>
                <w:lang w:val="en-US"/>
              </w:rPr>
            </w:pPr>
            <w:r w:rsidRPr="00F378E9">
              <w:rPr>
                <w:rFonts w:ascii="Times New Roman" w:hAnsi="Times New Roman" w:cs="Times New Roman"/>
                <w:sz w:val="24"/>
                <w:szCs w:val="24"/>
                <w:lang w:val="en-US"/>
              </w:rPr>
              <w:t>The time of the end of the dominance of dark matter</w:t>
            </w:r>
          </w:p>
        </w:tc>
      </w:tr>
      <w:tr w:rsidR="00B45ADC" w:rsidRPr="00F378E9" w:rsidTr="00B45ADC">
        <w:tc>
          <w:tcPr>
            <w:tcW w:w="1898" w:type="dxa"/>
          </w:tcPr>
          <w:p w:rsidR="00B45ADC" w:rsidRPr="00F378E9" w:rsidRDefault="00B45ADC" w:rsidP="00B45ADC">
            <w:pPr>
              <w:widowControl w:val="0"/>
              <w:tabs>
                <w:tab w:val="left" w:pos="0"/>
                <w:tab w:val="center" w:pos="4820"/>
              </w:tabs>
              <w:spacing w:after="0" w:line="360" w:lineRule="auto"/>
              <w:rPr>
                <w:rFonts w:ascii="Times New Roman" w:hAnsi="Times New Roman" w:cs="Times New Roman"/>
                <w:position w:val="-12"/>
                <w:sz w:val="24"/>
                <w:szCs w:val="24"/>
              </w:rPr>
            </w:pPr>
            <w:r w:rsidRPr="00F378E9">
              <w:rPr>
                <w:rFonts w:ascii="Times New Roman" w:hAnsi="Times New Roman" w:cs="Times New Roman"/>
                <w:sz w:val="24"/>
                <w:szCs w:val="24"/>
                <w:lang w:val="en-US"/>
              </w:rPr>
              <w:t>BOSS</w:t>
            </w:r>
          </w:p>
        </w:tc>
        <w:tc>
          <w:tcPr>
            <w:tcW w:w="326" w:type="dxa"/>
          </w:tcPr>
          <w:p w:rsidR="00B45ADC" w:rsidRDefault="00B45ADC" w:rsidP="00B45ADC">
            <w:r w:rsidRPr="008250C6">
              <w:t>–</w:t>
            </w:r>
          </w:p>
        </w:tc>
        <w:tc>
          <w:tcPr>
            <w:tcW w:w="4389" w:type="dxa"/>
          </w:tcPr>
          <w:p w:rsidR="00B45ADC" w:rsidRPr="00F378E9" w:rsidRDefault="00B45ADC" w:rsidP="00B45ADC">
            <w:pPr>
              <w:widowControl w:val="0"/>
              <w:tabs>
                <w:tab w:val="left" w:pos="0"/>
                <w:tab w:val="center" w:pos="4820"/>
              </w:tabs>
              <w:spacing w:after="0" w:line="360" w:lineRule="auto"/>
              <w:rPr>
                <w:rFonts w:ascii="Times New Roman" w:hAnsi="Times New Roman" w:cs="Times New Roman"/>
                <w:sz w:val="24"/>
                <w:szCs w:val="24"/>
              </w:rPr>
            </w:pPr>
            <w:r w:rsidRPr="00F378E9">
              <w:rPr>
                <w:rFonts w:ascii="Times New Roman" w:hAnsi="Times New Roman" w:cs="Times New Roman"/>
                <w:sz w:val="24"/>
                <w:szCs w:val="24"/>
              </w:rPr>
              <w:t>Baryon Oscillation Spectroscopic Survey</w:t>
            </w:r>
          </w:p>
        </w:tc>
      </w:tr>
    </w:tbl>
    <w:p w:rsidR="00212777" w:rsidRPr="00F378E9" w:rsidRDefault="00CE4A71" w:rsidP="00614BD6">
      <w:pPr>
        <w:tabs>
          <w:tab w:val="left" w:pos="851"/>
          <w:tab w:val="left" w:pos="993"/>
          <w:tab w:val="left" w:pos="1083"/>
        </w:tabs>
        <w:spacing w:after="0" w:line="360" w:lineRule="auto"/>
        <w:jc w:val="center"/>
        <w:rPr>
          <w:rFonts w:ascii="Times New Roman" w:hAnsi="Times New Roman" w:cs="Times New Roman"/>
        </w:rPr>
      </w:pPr>
      <w:r w:rsidRPr="00F378E9">
        <w:rPr>
          <w:rFonts w:ascii="Times New Roman" w:hAnsi="Times New Roman" w:cs="Times New Roman"/>
        </w:rPr>
        <w:br w:type="page"/>
      </w:r>
    </w:p>
    <w:p w:rsidR="00212777" w:rsidRPr="00803B3B" w:rsidRDefault="00212777" w:rsidP="00614BD6">
      <w:pPr>
        <w:tabs>
          <w:tab w:val="left" w:pos="851"/>
          <w:tab w:val="left" w:pos="993"/>
          <w:tab w:val="left" w:pos="1083"/>
        </w:tabs>
        <w:spacing w:after="0" w:line="360" w:lineRule="auto"/>
        <w:jc w:val="center"/>
        <w:rPr>
          <w:rFonts w:ascii="Times New Roman" w:hAnsi="Times New Roman" w:cs="Times New Roman"/>
          <w:b/>
          <w:sz w:val="24"/>
          <w:szCs w:val="24"/>
          <w:lang w:val="en-US"/>
        </w:rPr>
      </w:pPr>
      <w:r w:rsidRPr="00803B3B">
        <w:rPr>
          <w:rFonts w:ascii="Times New Roman" w:hAnsi="Times New Roman" w:cs="Times New Roman"/>
          <w:b/>
          <w:sz w:val="24"/>
          <w:szCs w:val="24"/>
          <w:lang w:val="en-US"/>
        </w:rPr>
        <w:lastRenderedPageBreak/>
        <w:t>INTRODUCTION</w:t>
      </w:r>
    </w:p>
    <w:p w:rsidR="00212777" w:rsidRPr="00803B3B" w:rsidRDefault="00212777" w:rsidP="00003073">
      <w:pPr>
        <w:pStyle w:val="3TimesNewRoman13"/>
        <w:rPr>
          <w:lang w:val="en-US"/>
        </w:rPr>
      </w:pPr>
    </w:p>
    <w:p w:rsidR="00212777" w:rsidRPr="00F378E9" w:rsidRDefault="00212777" w:rsidP="00803B3B">
      <w:pPr>
        <w:spacing w:line="360" w:lineRule="auto"/>
        <w:ind w:firstLine="709"/>
        <w:jc w:val="both"/>
        <w:rPr>
          <w:rFonts w:ascii="Times New Roman" w:hAnsi="Times New Roman" w:cs="Times New Roman"/>
          <w:sz w:val="24"/>
          <w:szCs w:val="24"/>
          <w:lang w:val="en-US"/>
        </w:rPr>
      </w:pPr>
      <w:r w:rsidRPr="00F378E9">
        <w:rPr>
          <w:rFonts w:ascii="Times New Roman" w:hAnsi="Times New Roman" w:cs="Times New Roman"/>
          <w:sz w:val="24"/>
          <w:szCs w:val="24"/>
          <w:lang w:val="en-US"/>
        </w:rPr>
        <w:t xml:space="preserve">According to modern </w:t>
      </w:r>
      <w:r w:rsidR="00933AEB" w:rsidRPr="00F378E9">
        <w:rPr>
          <w:rFonts w:ascii="Times New Roman" w:hAnsi="Times New Roman" w:cs="Times New Roman"/>
          <w:sz w:val="24"/>
          <w:szCs w:val="24"/>
          <w:lang w:val="en-US"/>
        </w:rPr>
        <w:t>conceptions</w:t>
      </w:r>
      <w:r w:rsidRPr="00F378E9">
        <w:rPr>
          <w:rFonts w:ascii="Times New Roman" w:hAnsi="Times New Roman" w:cs="Times New Roman"/>
          <w:sz w:val="24"/>
          <w:szCs w:val="24"/>
          <w:lang w:val="en-US"/>
        </w:rPr>
        <w:t xml:space="preserve"> about the substantial structure of the Universe, it consists of 73% of dark energy (often identified with the cosmic vacuum), 23% of dark matter, and about 4% of baryonic matter – primary plasma and radiation. These types of substances play a different role in the process of the evolution of the Universe. Thus, the cosmic vacuum is responsible for the expansion of the Universe, dark matter ensures the stability of its large-scale structures (galaxies and their clusters) and baryonic matter is the “building material” of galaxies themselves and their small-sized objects (star clusters, stars and planets).</w:t>
      </w:r>
    </w:p>
    <w:p w:rsidR="00212777" w:rsidRPr="00F378E9" w:rsidRDefault="00212777" w:rsidP="00803B3B">
      <w:pPr>
        <w:spacing w:line="360" w:lineRule="auto"/>
        <w:ind w:firstLine="709"/>
        <w:jc w:val="both"/>
        <w:rPr>
          <w:rStyle w:val="citation"/>
          <w:rFonts w:ascii="Times New Roman" w:hAnsi="Times New Roman" w:cs="Times New Roman"/>
          <w:sz w:val="24"/>
          <w:szCs w:val="24"/>
          <w:lang w:val="en-US"/>
        </w:rPr>
      </w:pPr>
      <w:r w:rsidRPr="00F378E9">
        <w:rPr>
          <w:rStyle w:val="citation"/>
          <w:rFonts w:ascii="Times New Roman" w:hAnsi="Times New Roman" w:cs="Times New Roman"/>
          <w:sz w:val="24"/>
          <w:szCs w:val="24"/>
          <w:lang w:val="en-US"/>
        </w:rPr>
        <w:t>As for dark matter, it was used, for example, to explain one of the fundamental problems of modern physics and cosmology - the baryon asymmetry of the Universe; to describe the origin of various types of dark matter; to find the masses of dark matter particles. Questions about the influence of dark matter on the formation of galaxies also attracted considerable attention of researchers.</w:t>
      </w:r>
    </w:p>
    <w:p w:rsidR="00212777" w:rsidRPr="00F378E9" w:rsidRDefault="00212777" w:rsidP="00803B3B">
      <w:pPr>
        <w:spacing w:line="360" w:lineRule="auto"/>
        <w:ind w:firstLine="709"/>
        <w:jc w:val="both"/>
        <w:rPr>
          <w:rFonts w:ascii="Times New Roman" w:hAnsi="Times New Roman" w:cs="Times New Roman"/>
          <w:sz w:val="24"/>
          <w:szCs w:val="24"/>
          <w:lang w:val="en-US"/>
        </w:rPr>
      </w:pPr>
      <w:r w:rsidRPr="00F378E9">
        <w:rPr>
          <w:rFonts w:ascii="Times New Roman" w:hAnsi="Times New Roman" w:cs="Times New Roman"/>
          <w:sz w:val="24"/>
          <w:szCs w:val="24"/>
          <w:lang w:val="en-US"/>
        </w:rPr>
        <w:t>It was emphasized above that the initial ideas about the physical purpose of dark matter in the structure of galaxies and their systems were to ensure the stability of these large-scale objects of the Universe. In accordance with this, the rotation curves of various galaxies from the observational data were constructed; the question of the origin of the dark matter halo was raised, the profiles of the dark matter distribution were theoretically substantiated, the central density of the dark matter halo was discussed, and others.</w:t>
      </w:r>
    </w:p>
    <w:p w:rsidR="00212777" w:rsidRPr="00F378E9" w:rsidRDefault="00212777" w:rsidP="00803B3B">
      <w:pPr>
        <w:spacing w:line="360" w:lineRule="auto"/>
        <w:ind w:firstLine="709"/>
        <w:jc w:val="both"/>
        <w:rPr>
          <w:rFonts w:ascii="Times New Roman" w:hAnsi="Times New Roman" w:cs="Times New Roman"/>
          <w:sz w:val="24"/>
          <w:szCs w:val="24"/>
          <w:lang w:val="en-US"/>
        </w:rPr>
      </w:pPr>
      <w:r w:rsidRPr="00F378E9">
        <w:rPr>
          <w:rFonts w:ascii="Times New Roman" w:hAnsi="Times New Roman" w:cs="Times New Roman"/>
          <w:sz w:val="24"/>
          <w:szCs w:val="24"/>
          <w:lang w:val="en-US"/>
        </w:rPr>
        <w:t xml:space="preserve">But later, the idea began to form </w:t>
      </w:r>
      <w:r w:rsidR="00485CF1" w:rsidRPr="00F378E9">
        <w:rPr>
          <w:rFonts w:ascii="Times New Roman" w:hAnsi="Times New Roman" w:cs="Times New Roman"/>
          <w:sz w:val="24"/>
          <w:szCs w:val="24"/>
          <w:lang w:val="en-US"/>
        </w:rPr>
        <w:t>in which</w:t>
      </w:r>
      <w:r w:rsidRPr="00F378E9">
        <w:rPr>
          <w:rFonts w:ascii="Times New Roman" w:hAnsi="Times New Roman" w:cs="Times New Roman"/>
          <w:sz w:val="24"/>
          <w:szCs w:val="24"/>
          <w:lang w:val="en-US"/>
        </w:rPr>
        <w:t xml:space="preserve"> dark matter density in a halo may depend </w:t>
      </w:r>
      <w:r w:rsidR="00485CF1" w:rsidRPr="00F378E9">
        <w:rPr>
          <w:rFonts w:ascii="Times New Roman" w:hAnsi="Times New Roman" w:cs="Times New Roman"/>
          <w:sz w:val="24"/>
          <w:szCs w:val="24"/>
          <w:lang w:val="en-US"/>
        </w:rPr>
        <w:t>upon</w:t>
      </w:r>
      <w:r w:rsidRPr="00F378E9">
        <w:rPr>
          <w:rFonts w:ascii="Times New Roman" w:hAnsi="Times New Roman" w:cs="Times New Roman"/>
          <w:sz w:val="24"/>
          <w:szCs w:val="24"/>
          <w:lang w:val="en-US"/>
        </w:rPr>
        <w:t xml:space="preserve"> time, and, therefore, dark matter itself has dynamic properties. In the literature, the problem of the evolution of dark matter density was discussed and non-station</w:t>
      </w:r>
      <w:r w:rsidR="00485CF1" w:rsidRPr="00F378E9">
        <w:rPr>
          <w:rFonts w:ascii="Times New Roman" w:hAnsi="Times New Roman" w:cs="Times New Roman"/>
          <w:sz w:val="24"/>
          <w:szCs w:val="24"/>
          <w:lang w:val="en-US"/>
        </w:rPr>
        <w:t xml:space="preserve">ary models of dark matter were </w:t>
      </w:r>
      <w:r w:rsidRPr="00F378E9">
        <w:rPr>
          <w:rFonts w:ascii="Times New Roman" w:hAnsi="Times New Roman" w:cs="Times New Roman"/>
          <w:sz w:val="24"/>
          <w:szCs w:val="24"/>
          <w:lang w:val="en-US"/>
        </w:rPr>
        <w:t>constructed. Also, a number of works are devoted to the discussion of the influence of dark matter perturbations, both on the evolution of its various substructures and on the dynamics of large-scale objects from a baryonic substrate.</w:t>
      </w:r>
    </w:p>
    <w:p w:rsidR="00212777" w:rsidRDefault="00212777" w:rsidP="00614BD6">
      <w:pPr>
        <w:spacing w:after="0" w:line="360" w:lineRule="auto"/>
        <w:ind w:firstLine="652"/>
        <w:jc w:val="both"/>
        <w:rPr>
          <w:rFonts w:ascii="Times New Roman" w:hAnsi="Times New Roman" w:cs="Times New Roman"/>
          <w:sz w:val="24"/>
          <w:szCs w:val="24"/>
          <w:lang w:val="kk-KZ"/>
        </w:rPr>
      </w:pPr>
      <w:r w:rsidRPr="00F378E9">
        <w:rPr>
          <w:rFonts w:ascii="Times New Roman" w:hAnsi="Times New Roman" w:cs="Times New Roman"/>
          <w:sz w:val="24"/>
          <w:szCs w:val="24"/>
          <w:lang w:val="kk-KZ"/>
        </w:rPr>
        <w:t>The purpose of this work is to continue research in this direction. Namely, it focuses on studying the effect</w:t>
      </w:r>
      <w:r w:rsidR="00485CF1" w:rsidRPr="00F378E9">
        <w:rPr>
          <w:rFonts w:ascii="Times New Roman" w:hAnsi="Times New Roman" w:cs="Times New Roman"/>
          <w:sz w:val="24"/>
          <w:szCs w:val="24"/>
          <w:lang w:val="kk-KZ"/>
        </w:rPr>
        <w:t xml:space="preserve"> of dark matter on the radiati</w:t>
      </w:r>
      <w:r w:rsidR="00485CF1" w:rsidRPr="00F378E9">
        <w:rPr>
          <w:rFonts w:ascii="Times New Roman" w:hAnsi="Times New Roman" w:cs="Times New Roman"/>
          <w:sz w:val="24"/>
          <w:szCs w:val="24"/>
          <w:lang w:val="en-US"/>
        </w:rPr>
        <w:t>ve</w:t>
      </w:r>
      <w:r w:rsidRPr="00F378E9">
        <w:rPr>
          <w:rFonts w:ascii="Times New Roman" w:hAnsi="Times New Roman" w:cs="Times New Roman"/>
          <w:sz w:val="24"/>
          <w:szCs w:val="24"/>
          <w:lang w:val="kk-KZ"/>
        </w:rPr>
        <w:t xml:space="preserve"> flux and differential luminosity of the accretion disk around a black hole, calculating the refractive index of our model and the evolution of perturbations of non-baryonic matter as a factor in the formation of large-scale objects in the early Universe.</w:t>
      </w:r>
    </w:p>
    <w:p w:rsidR="00212777" w:rsidRPr="00B45ADC" w:rsidRDefault="00212777" w:rsidP="00B45ADC">
      <w:pPr>
        <w:tabs>
          <w:tab w:val="left" w:pos="993"/>
        </w:tabs>
        <w:spacing w:after="0" w:line="360" w:lineRule="auto"/>
        <w:ind w:firstLine="652"/>
        <w:jc w:val="both"/>
        <w:rPr>
          <w:rFonts w:ascii="Times New Roman" w:hAnsi="Times New Roman" w:cs="Times New Roman"/>
          <w:sz w:val="24"/>
          <w:szCs w:val="24"/>
          <w:lang w:val="en-US"/>
        </w:rPr>
      </w:pPr>
      <w:r w:rsidRPr="00803B3B">
        <w:rPr>
          <w:rFonts w:ascii="Times New Roman" w:hAnsi="Times New Roman" w:cs="Times New Roman"/>
          <w:sz w:val="24"/>
          <w:szCs w:val="24"/>
          <w:lang w:val="en-US"/>
        </w:rPr>
        <w:lastRenderedPageBreak/>
        <w:t>Re</w:t>
      </w:r>
      <w:r w:rsidR="00B45ADC">
        <w:rPr>
          <w:rFonts w:ascii="Times New Roman" w:hAnsi="Times New Roman" w:cs="Times New Roman"/>
          <w:sz w:val="24"/>
          <w:szCs w:val="24"/>
          <w:lang w:val="en-US"/>
        </w:rPr>
        <w:t xml:space="preserve">levance </w:t>
      </w:r>
      <w:r w:rsidR="00B45ADC" w:rsidRPr="00B45ADC">
        <w:rPr>
          <w:rFonts w:ascii="Times New Roman" w:hAnsi="Times New Roman" w:cs="Times New Roman"/>
          <w:sz w:val="24"/>
          <w:szCs w:val="24"/>
          <w:lang w:val="en-US"/>
        </w:rPr>
        <w:t xml:space="preserve">and novelty of research: </w:t>
      </w:r>
      <w:r w:rsidRPr="00B45ADC">
        <w:rPr>
          <w:rFonts w:ascii="Times New Roman" w:hAnsi="Times New Roman" w:cs="Times New Roman"/>
          <w:sz w:val="24"/>
          <w:szCs w:val="24"/>
          <w:lang w:val="en-US"/>
        </w:rPr>
        <w:t>The aim of the project and its novelty is to study the influence of primary baryonic matter in the form of cosmic plasma on the evolution of dark matter perturbations considered as a gas of WIMPs</w:t>
      </w:r>
      <w:r w:rsidR="00B45ADC" w:rsidRPr="00B45ADC">
        <w:rPr>
          <w:rFonts w:ascii="Times New Roman" w:hAnsi="Times New Roman" w:cs="Times New Roman"/>
          <w:sz w:val="24"/>
          <w:szCs w:val="24"/>
          <w:lang w:val="en-US"/>
        </w:rPr>
        <w:t>.</w:t>
      </w:r>
    </w:p>
    <w:p w:rsidR="00212777" w:rsidRPr="00B45ADC" w:rsidRDefault="00212777" w:rsidP="00B45ADC">
      <w:pPr>
        <w:tabs>
          <w:tab w:val="left" w:pos="851"/>
          <w:tab w:val="left" w:pos="993"/>
        </w:tabs>
        <w:spacing w:after="0" w:line="360" w:lineRule="auto"/>
        <w:ind w:firstLine="709"/>
        <w:jc w:val="both"/>
        <w:rPr>
          <w:rFonts w:ascii="Times New Roman" w:hAnsi="Times New Roman" w:cs="Times New Roman"/>
          <w:spacing w:val="-4"/>
          <w:sz w:val="24"/>
          <w:szCs w:val="24"/>
          <w:lang w:val="en-US"/>
        </w:rPr>
      </w:pPr>
      <w:r w:rsidRPr="00B45ADC">
        <w:rPr>
          <w:rFonts w:ascii="Times New Roman" w:hAnsi="Times New Roman" w:cs="Times New Roman"/>
          <w:sz w:val="24"/>
          <w:szCs w:val="24"/>
          <w:lang w:val="en-US"/>
        </w:rPr>
        <w:t>Justification of the scientific and technical level</w:t>
      </w:r>
      <w:r w:rsidR="00B45ADC" w:rsidRPr="00B45ADC">
        <w:rPr>
          <w:rFonts w:ascii="Times New Roman" w:hAnsi="Times New Roman" w:cs="Times New Roman"/>
          <w:sz w:val="24"/>
          <w:szCs w:val="24"/>
          <w:lang w:val="en-US"/>
        </w:rPr>
        <w:t xml:space="preserve">: </w:t>
      </w:r>
      <w:r w:rsidRPr="00B45ADC">
        <w:rPr>
          <w:rFonts w:ascii="Times New Roman" w:eastAsia="Times New Roman" w:hAnsi="Times New Roman" w:cs="Times New Roman"/>
          <w:sz w:val="24"/>
          <w:szCs w:val="24"/>
          <w:lang w:val="en-US"/>
        </w:rPr>
        <w:t xml:space="preserve">The research group includes scientists with various </w:t>
      </w:r>
      <w:r w:rsidR="00485CF1" w:rsidRPr="00B45ADC">
        <w:rPr>
          <w:rFonts w:ascii="Times New Roman" w:eastAsia="Times New Roman" w:hAnsi="Times New Roman" w:cs="Times New Roman"/>
          <w:sz w:val="24"/>
          <w:szCs w:val="24"/>
          <w:lang w:val="en-US"/>
        </w:rPr>
        <w:t>experiences</w:t>
      </w:r>
      <w:r w:rsidRPr="00B45ADC">
        <w:rPr>
          <w:rFonts w:ascii="Times New Roman" w:eastAsia="Times New Roman" w:hAnsi="Times New Roman" w:cs="Times New Roman"/>
          <w:sz w:val="24"/>
          <w:szCs w:val="24"/>
          <w:lang w:val="en-US"/>
        </w:rPr>
        <w:t xml:space="preserve"> in the </w:t>
      </w:r>
      <w:r w:rsidR="00485CF1" w:rsidRPr="00B45ADC">
        <w:rPr>
          <w:rFonts w:ascii="Times New Roman" w:eastAsia="Times New Roman" w:hAnsi="Times New Roman" w:cs="Times New Roman"/>
          <w:sz w:val="24"/>
          <w:szCs w:val="24"/>
          <w:lang w:val="en-US"/>
        </w:rPr>
        <w:t>special</w:t>
      </w:r>
      <w:r w:rsidRPr="00B45ADC">
        <w:rPr>
          <w:rFonts w:ascii="Times New Roman" w:eastAsia="Times New Roman" w:hAnsi="Times New Roman" w:cs="Times New Roman"/>
          <w:sz w:val="24"/>
          <w:szCs w:val="24"/>
          <w:lang w:val="en-US"/>
        </w:rPr>
        <w:t xml:space="preserve">ty. Two-thirds of the staff are scientists with many years of experience in the field of astrophysics, having publications in international peer-reviewed journals. Approximately 60% of the employees are young scientists and engineers. There are </w:t>
      </w:r>
      <w:r w:rsidR="00485CF1" w:rsidRPr="00B45ADC">
        <w:rPr>
          <w:rFonts w:ascii="Times New Roman" w:eastAsia="Times New Roman" w:hAnsi="Times New Roman" w:cs="Times New Roman"/>
          <w:sz w:val="24"/>
          <w:szCs w:val="24"/>
          <w:lang w:val="en-US"/>
        </w:rPr>
        <w:t xml:space="preserve">access to </w:t>
      </w:r>
      <w:r w:rsidRPr="00B45ADC">
        <w:rPr>
          <w:rFonts w:ascii="Times New Roman" w:eastAsia="Times New Roman" w:hAnsi="Times New Roman" w:cs="Times New Roman"/>
          <w:sz w:val="24"/>
          <w:szCs w:val="24"/>
          <w:lang w:val="en-US"/>
        </w:rPr>
        <w:t xml:space="preserve">computers and original programs created by the </w:t>
      </w:r>
      <w:r w:rsidR="00485CF1" w:rsidRPr="00B45ADC">
        <w:rPr>
          <w:rFonts w:ascii="Times New Roman" w:eastAsia="Times New Roman" w:hAnsi="Times New Roman" w:cs="Times New Roman"/>
          <w:sz w:val="24"/>
          <w:szCs w:val="24"/>
          <w:lang w:val="en-US"/>
        </w:rPr>
        <w:t>participants</w:t>
      </w:r>
      <w:r w:rsidRPr="00B45ADC">
        <w:rPr>
          <w:rFonts w:ascii="Times New Roman" w:eastAsia="Times New Roman" w:hAnsi="Times New Roman" w:cs="Times New Roman"/>
          <w:sz w:val="24"/>
          <w:szCs w:val="24"/>
          <w:lang w:val="en-US"/>
        </w:rPr>
        <w:t xml:space="preserve"> of the </w:t>
      </w:r>
      <w:r w:rsidR="00485CF1" w:rsidRPr="00B45ADC">
        <w:rPr>
          <w:rFonts w:ascii="Times New Roman" w:eastAsia="Times New Roman" w:hAnsi="Times New Roman" w:cs="Times New Roman"/>
          <w:sz w:val="24"/>
          <w:szCs w:val="24"/>
          <w:lang w:val="en-US"/>
        </w:rPr>
        <w:t>project</w:t>
      </w:r>
      <w:r w:rsidRPr="00B45ADC">
        <w:rPr>
          <w:rFonts w:ascii="Times New Roman" w:eastAsia="Times New Roman" w:hAnsi="Times New Roman" w:cs="Times New Roman"/>
          <w:sz w:val="24"/>
          <w:szCs w:val="24"/>
          <w:lang w:val="en-US"/>
        </w:rPr>
        <w:t>, also programs and processing packages accepted in the international community. There is access to the Internet.</w:t>
      </w:r>
    </w:p>
    <w:p w:rsidR="00212777" w:rsidRPr="00B45ADC" w:rsidRDefault="00212777" w:rsidP="00B45ADC">
      <w:pPr>
        <w:tabs>
          <w:tab w:val="left" w:pos="993"/>
        </w:tabs>
        <w:spacing w:after="0" w:line="360" w:lineRule="auto"/>
        <w:ind w:firstLine="709"/>
        <w:jc w:val="both"/>
        <w:rPr>
          <w:rFonts w:ascii="Times New Roman" w:hAnsi="Times New Roman" w:cs="Times New Roman"/>
          <w:sz w:val="24"/>
          <w:szCs w:val="24"/>
          <w:lang w:val="en-US"/>
        </w:rPr>
      </w:pPr>
      <w:r w:rsidRPr="00B45ADC">
        <w:rPr>
          <w:rFonts w:ascii="Times New Roman" w:hAnsi="Times New Roman" w:cs="Times New Roman"/>
          <w:sz w:val="24"/>
          <w:szCs w:val="24"/>
          <w:lang w:val="en-US"/>
        </w:rPr>
        <w:t xml:space="preserve">Information on patent research and metrological support of </w:t>
      </w:r>
      <w:r w:rsidR="00FE512F" w:rsidRPr="00B45ADC">
        <w:rPr>
          <w:rFonts w:ascii="Times New Roman" w:hAnsi="Times New Roman" w:cs="Times New Roman"/>
          <w:sz w:val="24"/>
          <w:szCs w:val="24"/>
          <w:lang w:val="en-US"/>
        </w:rPr>
        <w:t>Scientific research work (SRW)</w:t>
      </w:r>
      <w:r w:rsidR="00B45ADC" w:rsidRPr="00B45ADC">
        <w:rPr>
          <w:rFonts w:ascii="Times New Roman" w:hAnsi="Times New Roman" w:cs="Times New Roman"/>
          <w:sz w:val="24"/>
          <w:szCs w:val="24"/>
          <w:lang w:val="en-US"/>
        </w:rPr>
        <w:t xml:space="preserve">: </w:t>
      </w:r>
      <w:r w:rsidRPr="00B45ADC">
        <w:rPr>
          <w:rFonts w:ascii="Times New Roman" w:hAnsi="Times New Roman" w:cs="Times New Roman"/>
          <w:sz w:val="24"/>
          <w:szCs w:val="24"/>
          <w:lang w:val="en-US"/>
        </w:rPr>
        <w:t>Patent research and metrological support were not expected.</w:t>
      </w:r>
    </w:p>
    <w:p w:rsidR="00212777" w:rsidRPr="00B45ADC" w:rsidRDefault="00212777" w:rsidP="00B45ADC">
      <w:pPr>
        <w:spacing w:after="0" w:line="360" w:lineRule="auto"/>
        <w:ind w:firstLine="709"/>
        <w:jc w:val="both"/>
        <w:rPr>
          <w:rFonts w:ascii="Times New Roman" w:hAnsi="Times New Roman" w:cs="Times New Roman"/>
          <w:i/>
          <w:color w:val="000000"/>
          <w:sz w:val="24"/>
          <w:szCs w:val="24"/>
          <w:lang w:val="en-US"/>
        </w:rPr>
      </w:pPr>
      <w:r w:rsidRPr="00B45ADC">
        <w:rPr>
          <w:rFonts w:ascii="Times New Roman" w:hAnsi="Times New Roman" w:cs="Times New Roman"/>
          <w:sz w:val="24"/>
          <w:szCs w:val="24"/>
          <w:lang w:val="en-US"/>
        </w:rPr>
        <w:t>Relationship with other research projects and institutions</w:t>
      </w:r>
      <w:r w:rsidR="00B45ADC" w:rsidRPr="00B45ADC">
        <w:rPr>
          <w:rFonts w:ascii="Times New Roman" w:hAnsi="Times New Roman" w:cs="Times New Roman"/>
          <w:sz w:val="24"/>
          <w:szCs w:val="24"/>
          <w:lang w:val="en-US"/>
        </w:rPr>
        <w:t xml:space="preserve">: </w:t>
      </w:r>
      <w:r w:rsidRPr="00B45ADC">
        <w:rPr>
          <w:rFonts w:ascii="Times New Roman" w:hAnsi="Times New Roman" w:cs="Times New Roman"/>
          <w:sz w:val="24"/>
          <w:szCs w:val="24"/>
          <w:lang w:val="en-US"/>
        </w:rPr>
        <w:t xml:space="preserve">Scientific relations </w:t>
      </w:r>
      <w:r w:rsidR="00485CF1" w:rsidRPr="00B45ADC">
        <w:rPr>
          <w:rFonts w:ascii="Times New Roman" w:hAnsi="Times New Roman" w:cs="Times New Roman"/>
          <w:sz w:val="24"/>
          <w:szCs w:val="24"/>
          <w:lang w:val="en-US"/>
        </w:rPr>
        <w:t>among</w:t>
      </w:r>
      <w:r w:rsidRPr="00B45ADC">
        <w:rPr>
          <w:rFonts w:ascii="Times New Roman" w:hAnsi="Times New Roman" w:cs="Times New Roman"/>
          <w:sz w:val="24"/>
          <w:szCs w:val="24"/>
          <w:lang w:val="en-US"/>
        </w:rPr>
        <w:t xml:space="preserve"> </w:t>
      </w:r>
      <w:r w:rsidR="00485CF1" w:rsidRPr="00B45ADC">
        <w:rPr>
          <w:rFonts w:ascii="Times New Roman" w:hAnsi="Times New Roman" w:cs="Times New Roman"/>
          <w:sz w:val="24"/>
          <w:szCs w:val="24"/>
          <w:lang w:val="en-US"/>
        </w:rPr>
        <w:t xml:space="preserve">the </w:t>
      </w:r>
      <w:r w:rsidRPr="00B45ADC">
        <w:rPr>
          <w:rFonts w:ascii="Times New Roman" w:hAnsi="Times New Roman" w:cs="Times New Roman"/>
          <w:sz w:val="24"/>
          <w:szCs w:val="24"/>
          <w:lang w:val="en-US"/>
        </w:rPr>
        <w:t>scientists from Kazakhstan, Russia, t</w:t>
      </w:r>
      <w:r w:rsidR="00485CF1" w:rsidRPr="00B45ADC">
        <w:rPr>
          <w:rFonts w:ascii="Times New Roman" w:hAnsi="Times New Roman" w:cs="Times New Roman"/>
          <w:sz w:val="24"/>
          <w:szCs w:val="24"/>
          <w:lang w:val="en-US"/>
        </w:rPr>
        <w:t>he United States are developing;</w:t>
      </w:r>
      <w:r w:rsidRPr="00B45ADC">
        <w:rPr>
          <w:rFonts w:ascii="Times New Roman" w:hAnsi="Times New Roman" w:cs="Times New Roman"/>
          <w:sz w:val="24"/>
          <w:szCs w:val="24"/>
          <w:lang w:val="en-US"/>
        </w:rPr>
        <w:t xml:space="preserve"> international cooperation continues with</w:t>
      </w:r>
      <w:r w:rsidR="00485CF1" w:rsidRPr="00B45ADC">
        <w:rPr>
          <w:rFonts w:ascii="Times New Roman" w:hAnsi="Times New Roman" w:cs="Times New Roman"/>
          <w:sz w:val="24"/>
          <w:szCs w:val="24"/>
          <w:lang w:val="en-US"/>
        </w:rPr>
        <w:t xml:space="preserve"> the</w:t>
      </w:r>
      <w:r w:rsidRPr="00B45ADC">
        <w:rPr>
          <w:rFonts w:ascii="Times New Roman" w:hAnsi="Times New Roman" w:cs="Times New Roman"/>
          <w:sz w:val="24"/>
          <w:szCs w:val="24"/>
          <w:lang w:val="en-US"/>
        </w:rPr>
        <w:t xml:space="preserve"> research teams </w:t>
      </w:r>
      <w:r w:rsidR="00485CF1" w:rsidRPr="00B45ADC">
        <w:rPr>
          <w:rFonts w:ascii="Times New Roman" w:hAnsi="Times New Roman" w:cs="Times New Roman"/>
          <w:sz w:val="24"/>
          <w:szCs w:val="24"/>
          <w:lang w:val="en-US"/>
        </w:rPr>
        <w:t xml:space="preserve">of </w:t>
      </w:r>
      <w:r w:rsidRPr="00B45ADC">
        <w:rPr>
          <w:rFonts w:ascii="Times New Roman" w:hAnsi="Times New Roman" w:cs="Times New Roman"/>
          <w:sz w:val="24"/>
          <w:szCs w:val="24"/>
          <w:lang w:val="en-US"/>
        </w:rPr>
        <w:t xml:space="preserve">Sternberg Astronomical Institute, Space Research Institute (Moscow, Russia), St Petersburg State University. </w:t>
      </w:r>
    </w:p>
    <w:p w:rsidR="00212777" w:rsidRPr="00B45ADC" w:rsidRDefault="00212777" w:rsidP="00B45ADC">
      <w:pPr>
        <w:tabs>
          <w:tab w:val="left" w:pos="851"/>
          <w:tab w:val="left" w:pos="993"/>
        </w:tabs>
        <w:spacing w:after="0" w:line="360" w:lineRule="auto"/>
        <w:ind w:firstLine="709"/>
        <w:jc w:val="both"/>
        <w:rPr>
          <w:rFonts w:ascii="Times New Roman" w:hAnsi="Times New Roman" w:cs="Times New Roman"/>
          <w:bCs/>
          <w:sz w:val="24"/>
          <w:szCs w:val="24"/>
          <w:lang w:val="en-US"/>
        </w:rPr>
      </w:pPr>
      <w:r w:rsidRPr="00B45ADC">
        <w:rPr>
          <w:rFonts w:ascii="Times New Roman" w:hAnsi="Times New Roman" w:cs="Times New Roman"/>
          <w:bCs/>
          <w:sz w:val="24"/>
          <w:szCs w:val="24"/>
          <w:lang w:val="en-US"/>
        </w:rPr>
        <w:t>The aim of the project</w:t>
      </w:r>
      <w:r w:rsidRPr="00B45ADC">
        <w:rPr>
          <w:rFonts w:ascii="Times New Roman" w:hAnsi="Times New Roman" w:cs="Times New Roman"/>
          <w:bCs/>
          <w:i/>
          <w:sz w:val="24"/>
          <w:szCs w:val="24"/>
          <w:lang w:val="en-US"/>
        </w:rPr>
        <w:t xml:space="preserve"> </w:t>
      </w:r>
      <w:r w:rsidRPr="00B45ADC">
        <w:rPr>
          <w:rFonts w:ascii="Times New Roman" w:hAnsi="Times New Roman" w:cs="Times New Roman"/>
          <w:bCs/>
          <w:sz w:val="24"/>
          <w:szCs w:val="24"/>
          <w:lang w:val="en-US"/>
        </w:rPr>
        <w:t>- To study the influence of primary baryonic matter in the form of cosmic plasma on the evolution of disturbances in dark matter, considering as a gas of WIMPs. To achieve the goal of the project, the following tasks are formulated below, also their brief explanation and expected results were given.</w:t>
      </w:r>
    </w:p>
    <w:p w:rsidR="00212777" w:rsidRPr="00F378E9" w:rsidRDefault="00212777" w:rsidP="00614BD6">
      <w:pPr>
        <w:tabs>
          <w:tab w:val="left" w:pos="851"/>
          <w:tab w:val="left" w:pos="993"/>
        </w:tabs>
        <w:spacing w:after="0" w:line="360" w:lineRule="auto"/>
        <w:ind w:firstLine="709"/>
        <w:rPr>
          <w:rFonts w:ascii="Times New Roman" w:hAnsi="Times New Roman" w:cs="Times New Roman"/>
          <w:sz w:val="24"/>
          <w:szCs w:val="24"/>
          <w:lang w:val="en-US"/>
        </w:rPr>
      </w:pPr>
    </w:p>
    <w:p w:rsidR="00212777" w:rsidRPr="00803B3B" w:rsidRDefault="00212777" w:rsidP="00614BD6">
      <w:pPr>
        <w:widowControl w:val="0"/>
        <w:tabs>
          <w:tab w:val="left" w:pos="0"/>
          <w:tab w:val="center" w:pos="4820"/>
        </w:tabs>
        <w:spacing w:after="0" w:line="360" w:lineRule="auto"/>
        <w:ind w:firstLine="709"/>
        <w:rPr>
          <w:szCs w:val="24"/>
          <w:lang w:val="en-US"/>
        </w:rPr>
      </w:pPr>
      <w:r w:rsidRPr="00803B3B">
        <w:rPr>
          <w:rFonts w:ascii="Times New Roman" w:hAnsi="Times New Roman" w:cs="Times New Roman"/>
          <w:sz w:val="24"/>
          <w:szCs w:val="24"/>
          <w:lang w:val="en-US"/>
        </w:rPr>
        <w:t>Tasks for 2020</w:t>
      </w:r>
      <w:r w:rsidR="009F2CA8" w:rsidRPr="00803B3B">
        <w:rPr>
          <w:rFonts w:ascii="Times New Roman" w:hAnsi="Times New Roman" w:cs="Times New Roman"/>
          <w:sz w:val="24"/>
          <w:szCs w:val="24"/>
          <w:lang w:val="en-US"/>
        </w:rPr>
        <w:t xml:space="preserve"> y</w:t>
      </w:r>
      <w:r w:rsidRPr="00803B3B">
        <w:rPr>
          <w:rFonts w:ascii="Times New Roman" w:hAnsi="Times New Roman" w:cs="Times New Roman"/>
          <w:sz w:val="24"/>
          <w:szCs w:val="24"/>
          <w:lang w:val="en-US"/>
        </w:rPr>
        <w:t>:</w:t>
      </w:r>
    </w:p>
    <w:p w:rsidR="00212777" w:rsidRPr="00F378E9" w:rsidRDefault="00212777" w:rsidP="00614BD6">
      <w:pPr>
        <w:pStyle w:val="22"/>
        <w:numPr>
          <w:ilvl w:val="0"/>
          <w:numId w:val="1"/>
        </w:numPr>
        <w:tabs>
          <w:tab w:val="left" w:pos="993"/>
        </w:tabs>
        <w:spacing w:after="0" w:line="360" w:lineRule="auto"/>
        <w:ind w:left="0" w:firstLine="709"/>
        <w:rPr>
          <w:szCs w:val="24"/>
          <w:lang w:val="en-US"/>
        </w:rPr>
      </w:pPr>
      <w:r w:rsidRPr="00F378E9">
        <w:rPr>
          <w:szCs w:val="24"/>
          <w:lang w:val="en-US"/>
        </w:rPr>
        <w:t>Investigate the distribution properties of primary non-baryonic objects in the early Universe</w:t>
      </w:r>
    </w:p>
    <w:p w:rsidR="00212777" w:rsidRPr="00F378E9" w:rsidRDefault="00212777" w:rsidP="00614BD6">
      <w:pPr>
        <w:pStyle w:val="22"/>
        <w:numPr>
          <w:ilvl w:val="0"/>
          <w:numId w:val="1"/>
        </w:numPr>
        <w:tabs>
          <w:tab w:val="left" w:pos="993"/>
        </w:tabs>
        <w:spacing w:after="0" w:line="360" w:lineRule="auto"/>
        <w:ind w:left="0" w:firstLine="709"/>
        <w:rPr>
          <w:szCs w:val="24"/>
          <w:lang w:val="en-US"/>
        </w:rPr>
      </w:pPr>
      <w:r w:rsidRPr="00F378E9">
        <w:rPr>
          <w:szCs w:val="24"/>
          <w:lang w:val="en-US"/>
        </w:rPr>
        <w:t>Calculate physical characteristics (mass, size, angular momentum) of primary non-baryonic objects</w:t>
      </w:r>
    </w:p>
    <w:p w:rsidR="00212777" w:rsidRPr="00F378E9" w:rsidRDefault="00212777" w:rsidP="00614BD6">
      <w:pPr>
        <w:pStyle w:val="22"/>
        <w:numPr>
          <w:ilvl w:val="0"/>
          <w:numId w:val="1"/>
        </w:numPr>
        <w:tabs>
          <w:tab w:val="left" w:pos="993"/>
        </w:tabs>
        <w:spacing w:after="0" w:line="360" w:lineRule="auto"/>
        <w:ind w:left="0" w:firstLine="709"/>
        <w:rPr>
          <w:szCs w:val="24"/>
          <w:lang w:val="en-US"/>
        </w:rPr>
      </w:pPr>
      <w:r w:rsidRPr="00F378E9">
        <w:rPr>
          <w:szCs w:val="24"/>
          <w:lang w:val="en-US"/>
        </w:rPr>
        <w:t>Calculate dynamic characteristics (energy, density of matter, dynamics) of a system of primary non-baryonic objects</w:t>
      </w:r>
    </w:p>
    <w:p w:rsidR="00212777" w:rsidRPr="00F378E9" w:rsidRDefault="00212777" w:rsidP="00614BD6">
      <w:pPr>
        <w:pStyle w:val="22"/>
        <w:numPr>
          <w:ilvl w:val="0"/>
          <w:numId w:val="1"/>
        </w:numPr>
        <w:tabs>
          <w:tab w:val="left" w:pos="993"/>
        </w:tabs>
        <w:spacing w:after="0" w:line="360" w:lineRule="auto"/>
        <w:ind w:left="0" w:firstLine="709"/>
        <w:rPr>
          <w:szCs w:val="24"/>
          <w:lang w:val="en-US"/>
        </w:rPr>
      </w:pPr>
      <w:r w:rsidRPr="00F378E9">
        <w:rPr>
          <w:color w:val="000000"/>
          <w:szCs w:val="24"/>
          <w:lang w:val="en-US"/>
        </w:rPr>
        <w:t>Describe the rotational characteristics (moment of inertia, angular momentum or spin, angular velocity) of a system of primary non-baryonic objects</w:t>
      </w:r>
    </w:p>
    <w:p w:rsidR="00212777" w:rsidRPr="00F378E9" w:rsidRDefault="00212777" w:rsidP="00614BD6">
      <w:pPr>
        <w:spacing w:after="0" w:line="360" w:lineRule="auto"/>
        <w:ind w:firstLine="709"/>
        <w:rPr>
          <w:rFonts w:ascii="Times New Roman" w:eastAsia="MS Mincho" w:hAnsi="Times New Roman" w:cs="Times New Roman"/>
          <w:sz w:val="24"/>
          <w:szCs w:val="24"/>
          <w:lang w:val="en-US" w:eastAsia="ja-JP"/>
        </w:rPr>
      </w:pPr>
    </w:p>
    <w:p w:rsidR="00212777" w:rsidRPr="00803B3B" w:rsidRDefault="00212777" w:rsidP="00614BD6">
      <w:pPr>
        <w:spacing w:after="0" w:line="360" w:lineRule="auto"/>
        <w:ind w:firstLine="709"/>
        <w:rPr>
          <w:rFonts w:ascii="Times New Roman" w:hAnsi="Times New Roman" w:cs="Times New Roman"/>
          <w:sz w:val="24"/>
          <w:szCs w:val="24"/>
          <w:lang w:val="en-US"/>
        </w:rPr>
      </w:pPr>
      <w:r w:rsidRPr="00803B3B">
        <w:rPr>
          <w:rFonts w:ascii="Times New Roman" w:hAnsi="Times New Roman" w:cs="Times New Roman"/>
          <w:sz w:val="24"/>
          <w:szCs w:val="24"/>
          <w:lang w:val="en-US"/>
        </w:rPr>
        <w:t>The basis for execution SRW:</w:t>
      </w:r>
    </w:p>
    <w:p w:rsidR="00212777" w:rsidRPr="00F378E9" w:rsidRDefault="00212777" w:rsidP="00614BD6">
      <w:pPr>
        <w:spacing w:after="0" w:line="360" w:lineRule="auto"/>
        <w:ind w:firstLine="709"/>
        <w:jc w:val="both"/>
        <w:rPr>
          <w:rStyle w:val="s0"/>
          <w:rFonts w:cs="Times New Roman"/>
          <w:sz w:val="24"/>
          <w:szCs w:val="24"/>
          <w:lang w:val="en-US"/>
        </w:rPr>
      </w:pPr>
      <w:r w:rsidRPr="00F378E9">
        <w:rPr>
          <w:rStyle w:val="s0"/>
          <w:rFonts w:cs="Times New Roman"/>
          <w:sz w:val="24"/>
          <w:szCs w:val="24"/>
          <w:lang w:val="en-US"/>
        </w:rPr>
        <w:t xml:space="preserve">The decision of the National scientific Council "Information, telecommunications and space technologies, scientific research in the field of natural Sciences" on grant funding (Protocol No. 1 dated January 10, 2018), decision of the National scientific Council </w:t>
      </w:r>
      <w:r w:rsidRPr="00F378E9">
        <w:rPr>
          <w:rStyle w:val="s0"/>
          <w:rFonts w:cs="Times New Roman"/>
          <w:sz w:val="24"/>
          <w:szCs w:val="24"/>
          <w:lang w:val="en-US"/>
        </w:rPr>
        <w:lastRenderedPageBreak/>
        <w:t>"Information, telecommunications and space technologies, scientific research in the field of natural Sciences" on adjustment of calendar plans (Protocol No. 2 dated February 15, 2018),</w:t>
      </w:r>
    </w:p>
    <w:p w:rsidR="00212777" w:rsidRPr="00F378E9" w:rsidRDefault="00212777" w:rsidP="00614BD6">
      <w:pPr>
        <w:pStyle w:val="a7"/>
        <w:widowControl w:val="0"/>
        <w:numPr>
          <w:ilvl w:val="0"/>
          <w:numId w:val="17"/>
        </w:numPr>
        <w:tabs>
          <w:tab w:val="left" w:pos="0"/>
          <w:tab w:val="left" w:pos="993"/>
          <w:tab w:val="center" w:pos="4820"/>
        </w:tabs>
        <w:spacing w:after="0" w:line="360" w:lineRule="auto"/>
        <w:ind w:left="0" w:firstLine="709"/>
        <w:jc w:val="both"/>
        <w:rPr>
          <w:rStyle w:val="s0"/>
          <w:rFonts w:cs="Times New Roman"/>
          <w:sz w:val="24"/>
          <w:szCs w:val="24"/>
          <w:lang w:val="en-US"/>
        </w:rPr>
      </w:pPr>
      <w:r w:rsidRPr="00F378E9">
        <w:rPr>
          <w:rStyle w:val="s0"/>
          <w:rFonts w:cs="Times New Roman"/>
          <w:sz w:val="24"/>
          <w:szCs w:val="24"/>
          <w:lang w:val="en-US"/>
        </w:rPr>
        <w:t>Agreement with the Science Committee of the Ministry of Education and Science of the Republic of Kazakhstan No. 109 dated March 05, 2018.</w:t>
      </w:r>
    </w:p>
    <w:p w:rsidR="00212777" w:rsidRPr="00F378E9" w:rsidRDefault="00212777" w:rsidP="00614BD6">
      <w:pPr>
        <w:pStyle w:val="a7"/>
        <w:widowControl w:val="0"/>
        <w:numPr>
          <w:ilvl w:val="0"/>
          <w:numId w:val="17"/>
        </w:numPr>
        <w:tabs>
          <w:tab w:val="left" w:pos="0"/>
          <w:tab w:val="left" w:pos="993"/>
          <w:tab w:val="center" w:pos="4820"/>
        </w:tabs>
        <w:spacing w:after="0" w:line="360" w:lineRule="auto"/>
        <w:ind w:left="0" w:firstLine="709"/>
        <w:jc w:val="both"/>
        <w:rPr>
          <w:rStyle w:val="s0"/>
          <w:rFonts w:cs="Times New Roman"/>
          <w:sz w:val="24"/>
          <w:szCs w:val="24"/>
          <w:lang w:val="en-US"/>
        </w:rPr>
      </w:pPr>
      <w:r w:rsidRPr="00F378E9">
        <w:rPr>
          <w:rStyle w:val="s0"/>
          <w:rFonts w:cs="Times New Roman"/>
          <w:sz w:val="24"/>
          <w:szCs w:val="24"/>
          <w:lang w:val="en-US"/>
        </w:rPr>
        <w:t>The decision of the National Scientific Council for the priority direction "Information, telecommunication and space technologies, scientific research in the field of natural sciences" on the further implementation of the project (Protocol No. 13 dated December 08, 2018).</w:t>
      </w:r>
    </w:p>
    <w:p w:rsidR="00212777" w:rsidRPr="00F378E9" w:rsidRDefault="00212777" w:rsidP="00614BD6">
      <w:pPr>
        <w:pStyle w:val="a7"/>
        <w:widowControl w:val="0"/>
        <w:numPr>
          <w:ilvl w:val="0"/>
          <w:numId w:val="17"/>
        </w:numPr>
        <w:tabs>
          <w:tab w:val="left" w:pos="0"/>
          <w:tab w:val="left" w:pos="993"/>
          <w:tab w:val="center" w:pos="4820"/>
        </w:tabs>
        <w:spacing w:after="0" w:line="360" w:lineRule="auto"/>
        <w:ind w:left="0" w:firstLine="709"/>
        <w:jc w:val="both"/>
        <w:rPr>
          <w:rFonts w:ascii="Times New Roman" w:hAnsi="Times New Roman" w:cs="Times New Roman"/>
          <w:i/>
          <w:sz w:val="24"/>
          <w:szCs w:val="24"/>
          <w:lang w:val="en-US"/>
        </w:rPr>
      </w:pPr>
      <w:r w:rsidRPr="00F378E9">
        <w:rPr>
          <w:rStyle w:val="s0"/>
          <w:rFonts w:cs="Times New Roman"/>
          <w:sz w:val="24"/>
          <w:szCs w:val="24"/>
          <w:lang w:val="en-US"/>
        </w:rPr>
        <w:t>The decision of the National Scientific Council for the priority direction "Information, telecommunication and space technologies, scientific research in the field of natural sciences" on the further implementation of the project (Protocol No. 14 dated December 10, 2019).</w:t>
      </w:r>
    </w:p>
    <w:p w:rsidR="00212777" w:rsidRPr="00803B3B" w:rsidRDefault="00212777" w:rsidP="00614BD6">
      <w:pPr>
        <w:spacing w:after="0" w:line="360" w:lineRule="auto"/>
        <w:ind w:firstLine="709"/>
        <w:jc w:val="both"/>
        <w:rPr>
          <w:rFonts w:ascii="Times New Roman" w:eastAsia="Times New Roman" w:hAnsi="Times New Roman" w:cs="Times New Roman"/>
          <w:sz w:val="24"/>
          <w:szCs w:val="24"/>
          <w:lang w:eastAsia="ru-RU"/>
        </w:rPr>
      </w:pPr>
      <w:r w:rsidRPr="00803B3B">
        <w:rPr>
          <w:rFonts w:ascii="Times New Roman" w:eastAsia="Times New Roman" w:hAnsi="Times New Roman" w:cs="Times New Roman"/>
          <w:sz w:val="24"/>
          <w:szCs w:val="24"/>
          <w:lang w:eastAsia="ru-RU"/>
        </w:rPr>
        <w:t>List of interim reports</w:t>
      </w:r>
    </w:p>
    <w:p w:rsidR="00212777" w:rsidRPr="00F378E9" w:rsidRDefault="00212777" w:rsidP="00614BD6">
      <w:pPr>
        <w:numPr>
          <w:ilvl w:val="0"/>
          <w:numId w:val="16"/>
        </w:numPr>
        <w:tabs>
          <w:tab w:val="left" w:pos="993"/>
        </w:tabs>
        <w:spacing w:after="0" w:line="360" w:lineRule="auto"/>
        <w:ind w:left="0" w:firstLine="709"/>
        <w:contextualSpacing/>
        <w:jc w:val="both"/>
        <w:rPr>
          <w:rFonts w:ascii="Times New Roman" w:eastAsia="Times New Roman" w:hAnsi="Times New Roman" w:cs="Times New Roman"/>
          <w:sz w:val="24"/>
          <w:szCs w:val="24"/>
          <w:lang w:val="en-US" w:eastAsia="ru-RU"/>
        </w:rPr>
      </w:pPr>
      <w:r w:rsidRPr="00F378E9">
        <w:rPr>
          <w:rFonts w:ascii="Times New Roman" w:eastAsia="Times New Roman" w:hAnsi="Times New Roman" w:cs="Times New Roman"/>
          <w:sz w:val="24"/>
          <w:szCs w:val="24"/>
          <w:lang w:val="en-US" w:eastAsia="ru-RU"/>
        </w:rPr>
        <w:t>Evolution of dark matter density perturbations in the very early Universe: report on SRW (interim) / F</w:t>
      </w:r>
      <w:r w:rsidR="00EA0988" w:rsidRPr="00F378E9">
        <w:rPr>
          <w:rFonts w:ascii="Times New Roman" w:eastAsia="Times New Roman" w:hAnsi="Times New Roman" w:cs="Times New Roman"/>
          <w:sz w:val="24"/>
          <w:szCs w:val="24"/>
          <w:lang w:val="en-US" w:eastAsia="ru-RU"/>
        </w:rPr>
        <w:t>esenkov Astrophysical Institute</w:t>
      </w:r>
      <w:r w:rsidRPr="00F378E9">
        <w:rPr>
          <w:rFonts w:ascii="Times New Roman" w:eastAsia="Times New Roman" w:hAnsi="Times New Roman" w:cs="Times New Roman"/>
          <w:sz w:val="24"/>
          <w:szCs w:val="24"/>
          <w:lang w:val="en-US" w:eastAsia="ru-RU"/>
        </w:rPr>
        <w:t xml:space="preserve">: </w:t>
      </w:r>
      <w:r w:rsidR="00EA0988" w:rsidRPr="00F378E9">
        <w:rPr>
          <w:rFonts w:ascii="Times New Roman" w:eastAsia="Times New Roman" w:hAnsi="Times New Roman" w:cs="Times New Roman"/>
          <w:sz w:val="24"/>
          <w:szCs w:val="24"/>
          <w:lang w:val="en-US" w:eastAsia="ru-RU"/>
        </w:rPr>
        <w:t>principal investigator (PI)</w:t>
      </w:r>
      <w:r w:rsidRPr="00F378E9">
        <w:rPr>
          <w:rFonts w:ascii="Times New Roman" w:eastAsia="Times New Roman" w:hAnsi="Times New Roman" w:cs="Times New Roman"/>
          <w:sz w:val="24"/>
          <w:szCs w:val="24"/>
          <w:lang w:val="en-US" w:eastAsia="ru-RU"/>
        </w:rPr>
        <w:t xml:space="preserve"> Chechin L.M. - Almaty, 2018. - 44p. </w:t>
      </w:r>
      <w:r w:rsidR="00EA0988" w:rsidRPr="00F378E9">
        <w:rPr>
          <w:rFonts w:ascii="Times New Roman" w:eastAsia="Times New Roman" w:hAnsi="Times New Roman" w:cs="Times New Roman"/>
          <w:sz w:val="24"/>
          <w:szCs w:val="24"/>
          <w:lang w:val="en-US" w:eastAsia="ru-RU"/>
        </w:rPr>
        <w:t>Registration</w:t>
      </w:r>
      <w:r w:rsidRPr="00F378E9">
        <w:rPr>
          <w:rFonts w:ascii="Times New Roman" w:eastAsia="Times New Roman" w:hAnsi="Times New Roman" w:cs="Times New Roman"/>
          <w:sz w:val="24"/>
          <w:szCs w:val="24"/>
          <w:lang w:val="en-US" w:eastAsia="ru-RU"/>
        </w:rPr>
        <w:t xml:space="preserve"> number 0218RK00063.</w:t>
      </w:r>
    </w:p>
    <w:p w:rsidR="00EA0988" w:rsidRDefault="00212777" w:rsidP="00614BD6">
      <w:pPr>
        <w:tabs>
          <w:tab w:val="left" w:pos="993"/>
        </w:tabs>
        <w:spacing w:after="0" w:line="360" w:lineRule="auto"/>
        <w:ind w:firstLine="709"/>
        <w:contextualSpacing/>
        <w:jc w:val="both"/>
        <w:rPr>
          <w:rFonts w:ascii="Times New Roman" w:eastAsia="Times New Roman" w:hAnsi="Times New Roman" w:cs="Times New Roman"/>
          <w:sz w:val="24"/>
          <w:szCs w:val="24"/>
          <w:lang w:val="en-US" w:eastAsia="ru-RU"/>
        </w:rPr>
      </w:pPr>
      <w:r w:rsidRPr="00F378E9">
        <w:rPr>
          <w:rFonts w:ascii="Times New Roman" w:eastAsia="Times New Roman" w:hAnsi="Times New Roman" w:cs="Times New Roman"/>
          <w:sz w:val="24"/>
          <w:szCs w:val="24"/>
          <w:lang w:val="en-US" w:eastAsia="ru-RU"/>
        </w:rPr>
        <w:t>2) Evolution of dark matter density perturbations in the very early Universe: report on SRW (interim)/ F</w:t>
      </w:r>
      <w:r w:rsidR="000F73D2">
        <w:rPr>
          <w:rFonts w:ascii="Times New Roman" w:eastAsia="Times New Roman" w:hAnsi="Times New Roman" w:cs="Times New Roman"/>
          <w:sz w:val="24"/>
          <w:szCs w:val="24"/>
          <w:lang w:val="en-US" w:eastAsia="ru-RU"/>
        </w:rPr>
        <w:t>esenkov Astrophysical Institute</w:t>
      </w:r>
      <w:r w:rsidRPr="00F378E9">
        <w:rPr>
          <w:rFonts w:ascii="Times New Roman" w:eastAsia="Times New Roman" w:hAnsi="Times New Roman" w:cs="Times New Roman"/>
          <w:sz w:val="24"/>
          <w:szCs w:val="24"/>
          <w:lang w:val="en-US" w:eastAsia="ru-RU"/>
        </w:rPr>
        <w:t xml:space="preserve">: </w:t>
      </w:r>
      <w:r w:rsidR="00EA0988" w:rsidRPr="00F378E9">
        <w:rPr>
          <w:rFonts w:ascii="Times New Roman" w:eastAsia="Times New Roman" w:hAnsi="Times New Roman" w:cs="Times New Roman"/>
          <w:sz w:val="24"/>
          <w:szCs w:val="24"/>
          <w:lang w:val="en-US" w:eastAsia="ru-RU"/>
        </w:rPr>
        <w:t>PI</w:t>
      </w:r>
      <w:r w:rsidRPr="00F378E9">
        <w:rPr>
          <w:rFonts w:ascii="Times New Roman" w:eastAsia="Times New Roman" w:hAnsi="Times New Roman" w:cs="Times New Roman"/>
          <w:sz w:val="24"/>
          <w:szCs w:val="24"/>
          <w:lang w:val="en-US" w:eastAsia="ru-RU"/>
        </w:rPr>
        <w:t xml:space="preserve"> Chechin L.M. - Almaty, 2019 .-- 34p. </w:t>
      </w:r>
      <w:r w:rsidR="00EA0988" w:rsidRPr="00F378E9">
        <w:rPr>
          <w:rFonts w:ascii="Times New Roman" w:eastAsia="Times New Roman" w:hAnsi="Times New Roman" w:cs="Times New Roman"/>
          <w:sz w:val="24"/>
          <w:szCs w:val="24"/>
          <w:lang w:val="en-US" w:eastAsia="ru-RU"/>
        </w:rPr>
        <w:t xml:space="preserve">Registration </w:t>
      </w:r>
      <w:r w:rsidRPr="00F378E9">
        <w:rPr>
          <w:rFonts w:ascii="Times New Roman" w:eastAsia="Times New Roman" w:hAnsi="Times New Roman" w:cs="Times New Roman"/>
          <w:sz w:val="24"/>
          <w:szCs w:val="24"/>
          <w:lang w:val="en-US" w:eastAsia="ru-RU"/>
        </w:rPr>
        <w:t>number 0219RK00165.</w:t>
      </w:r>
    </w:p>
    <w:p w:rsidR="00803B3B" w:rsidRPr="00F378E9" w:rsidRDefault="00803B3B" w:rsidP="00614BD6">
      <w:pPr>
        <w:tabs>
          <w:tab w:val="left" w:pos="993"/>
        </w:tabs>
        <w:spacing w:after="0" w:line="360" w:lineRule="auto"/>
        <w:ind w:firstLine="709"/>
        <w:contextualSpacing/>
        <w:jc w:val="both"/>
        <w:rPr>
          <w:rFonts w:ascii="Times New Roman" w:eastAsia="Times New Roman" w:hAnsi="Times New Roman" w:cs="Times New Roman"/>
          <w:sz w:val="24"/>
          <w:szCs w:val="24"/>
          <w:lang w:val="en-US" w:eastAsia="ru-RU"/>
        </w:rPr>
      </w:pPr>
    </w:p>
    <w:p w:rsidR="00212777" w:rsidRDefault="00212777" w:rsidP="00614BD6">
      <w:pPr>
        <w:spacing w:after="0" w:line="360" w:lineRule="auto"/>
        <w:ind w:firstLine="709"/>
        <w:rPr>
          <w:rFonts w:ascii="Times New Roman" w:hAnsi="Times New Roman" w:cs="Times New Roman"/>
          <w:sz w:val="24"/>
          <w:szCs w:val="24"/>
          <w:lang w:val="en-US"/>
        </w:rPr>
      </w:pPr>
      <w:r w:rsidRPr="00803B3B">
        <w:rPr>
          <w:rFonts w:ascii="Times New Roman" w:hAnsi="Times New Roman" w:cs="Times New Roman"/>
          <w:sz w:val="24"/>
          <w:szCs w:val="24"/>
          <w:lang w:val="en-US"/>
        </w:rPr>
        <w:t>The implementation period - 2018-2020</w:t>
      </w:r>
      <w:r w:rsidR="00EA0988" w:rsidRPr="00803B3B">
        <w:rPr>
          <w:rFonts w:ascii="Times New Roman" w:hAnsi="Times New Roman" w:cs="Times New Roman"/>
          <w:sz w:val="24"/>
          <w:szCs w:val="24"/>
          <w:lang w:val="en-US"/>
        </w:rPr>
        <w:t xml:space="preserve"> yy</w:t>
      </w:r>
      <w:r w:rsidRPr="00803B3B">
        <w:rPr>
          <w:rFonts w:ascii="Times New Roman" w:hAnsi="Times New Roman" w:cs="Times New Roman"/>
          <w:sz w:val="24"/>
          <w:szCs w:val="24"/>
          <w:lang w:val="en-US"/>
        </w:rPr>
        <w:t>.</w:t>
      </w:r>
    </w:p>
    <w:p w:rsidR="00803B3B" w:rsidRPr="00803B3B" w:rsidRDefault="00803B3B" w:rsidP="00614BD6">
      <w:pPr>
        <w:spacing w:after="0" w:line="360" w:lineRule="auto"/>
        <w:ind w:firstLine="709"/>
        <w:rPr>
          <w:rFonts w:ascii="Times New Roman" w:hAnsi="Times New Roman" w:cs="Times New Roman"/>
          <w:sz w:val="24"/>
          <w:szCs w:val="24"/>
          <w:lang w:val="en-US"/>
        </w:rPr>
      </w:pPr>
    </w:p>
    <w:p w:rsidR="00212777" w:rsidRPr="00F378E9" w:rsidRDefault="00212777" w:rsidP="00614BD6">
      <w:pPr>
        <w:spacing w:after="0" w:line="360" w:lineRule="auto"/>
        <w:ind w:firstLine="709"/>
        <w:rPr>
          <w:rFonts w:ascii="Times New Roman" w:hAnsi="Times New Roman" w:cs="Times New Roman"/>
          <w:sz w:val="24"/>
          <w:szCs w:val="24"/>
          <w:lang w:val="en-US"/>
        </w:rPr>
      </w:pPr>
      <w:r w:rsidRPr="00F378E9">
        <w:rPr>
          <w:rFonts w:ascii="Times New Roman" w:hAnsi="Times New Roman" w:cs="Times New Roman"/>
          <w:sz w:val="24"/>
          <w:szCs w:val="24"/>
          <w:lang w:val="en-US"/>
        </w:rPr>
        <w:t>The amount of funding for 2018-2020 is 44,000. 00 thousand tenge. Including: 2018 – 15</w:t>
      </w:r>
      <w:r w:rsidR="000F73D2" w:rsidRPr="00604C29">
        <w:rPr>
          <w:rFonts w:ascii="Times New Roman" w:hAnsi="Times New Roman" w:cs="Times New Roman"/>
          <w:sz w:val="24"/>
          <w:szCs w:val="24"/>
          <w:lang w:val="en-US"/>
        </w:rPr>
        <w:t> </w:t>
      </w:r>
      <w:r w:rsidRPr="00F378E9">
        <w:rPr>
          <w:rFonts w:ascii="Times New Roman" w:hAnsi="Times New Roman" w:cs="Times New Roman"/>
          <w:sz w:val="24"/>
          <w:szCs w:val="24"/>
          <w:lang w:val="en-US"/>
        </w:rPr>
        <w:t>000,00 thousand tenge, 2019 - 15 000,00 thousand tenge, 2020 – 14 000,00 thousand tenge.</w:t>
      </w:r>
    </w:p>
    <w:p w:rsidR="00212777" w:rsidRPr="00F378E9" w:rsidRDefault="00212777" w:rsidP="00614BD6">
      <w:pPr>
        <w:spacing w:after="0" w:line="360" w:lineRule="auto"/>
        <w:rPr>
          <w:rFonts w:ascii="Times New Roman" w:hAnsi="Times New Roman" w:cs="Times New Roman"/>
          <w:sz w:val="24"/>
          <w:szCs w:val="24"/>
          <w:lang w:val="en-US"/>
        </w:rPr>
      </w:pPr>
      <w:r w:rsidRPr="00F378E9">
        <w:rPr>
          <w:rFonts w:ascii="Times New Roman" w:hAnsi="Times New Roman" w:cs="Times New Roman"/>
          <w:sz w:val="24"/>
          <w:szCs w:val="24"/>
          <w:lang w:val="en-US"/>
        </w:rPr>
        <w:br w:type="page"/>
      </w:r>
    </w:p>
    <w:p w:rsidR="00D87A6C" w:rsidRPr="00803B3B" w:rsidRDefault="00635DDA" w:rsidP="00614BD6">
      <w:pPr>
        <w:spacing w:after="0" w:line="360" w:lineRule="auto"/>
        <w:jc w:val="center"/>
        <w:rPr>
          <w:rFonts w:ascii="Times New Roman" w:hAnsi="Times New Roman" w:cs="Times New Roman"/>
          <w:b/>
          <w:sz w:val="24"/>
          <w:szCs w:val="24"/>
          <w:lang w:val="en-US"/>
        </w:rPr>
      </w:pPr>
      <w:r w:rsidRPr="00803B3B">
        <w:rPr>
          <w:rFonts w:ascii="Times New Roman" w:hAnsi="Times New Roman" w:cs="Times New Roman"/>
          <w:b/>
          <w:sz w:val="24"/>
          <w:szCs w:val="24"/>
          <w:lang w:val="en-US"/>
        </w:rPr>
        <w:lastRenderedPageBreak/>
        <w:t>MAIN PART</w:t>
      </w:r>
    </w:p>
    <w:p w:rsidR="00950A75" w:rsidRPr="00F378E9" w:rsidRDefault="00950A75" w:rsidP="00614BD6">
      <w:pPr>
        <w:spacing w:after="0" w:line="360" w:lineRule="auto"/>
        <w:jc w:val="center"/>
        <w:rPr>
          <w:rFonts w:ascii="Times New Roman" w:hAnsi="Times New Roman" w:cs="Times New Roman"/>
          <w:sz w:val="24"/>
          <w:szCs w:val="24"/>
          <w:lang w:val="en-US"/>
        </w:rPr>
      </w:pPr>
    </w:p>
    <w:p w:rsidR="00A67DD6" w:rsidRPr="00803B3B" w:rsidRDefault="00A67DD6" w:rsidP="00614BD6">
      <w:pPr>
        <w:spacing w:after="0" w:line="360" w:lineRule="auto"/>
        <w:ind w:firstLine="709"/>
        <w:jc w:val="both"/>
        <w:rPr>
          <w:rFonts w:ascii="Times New Roman" w:hAnsi="Times New Roman" w:cs="Times New Roman"/>
          <w:b/>
          <w:sz w:val="24"/>
          <w:szCs w:val="24"/>
          <w:lang w:val="en-US"/>
        </w:rPr>
      </w:pPr>
      <w:r w:rsidRPr="00803B3B">
        <w:rPr>
          <w:rFonts w:ascii="Times New Roman" w:hAnsi="Times New Roman" w:cs="Times New Roman"/>
          <w:b/>
          <w:sz w:val="24"/>
          <w:szCs w:val="24"/>
          <w:lang w:val="en-US"/>
        </w:rPr>
        <w:t xml:space="preserve">1 </w:t>
      </w:r>
      <w:r w:rsidR="002062E6" w:rsidRPr="00803B3B">
        <w:rPr>
          <w:rFonts w:ascii="Times New Roman" w:hAnsi="Times New Roman" w:cs="Times New Roman"/>
          <w:b/>
          <w:sz w:val="24"/>
          <w:szCs w:val="24"/>
          <w:lang w:val="en-US"/>
        </w:rPr>
        <w:t>Accretion disc luminosity for black holes surrounded by dark matter</w:t>
      </w:r>
    </w:p>
    <w:p w:rsidR="00301572" w:rsidRPr="00F378E9" w:rsidRDefault="00301572" w:rsidP="00614BD6">
      <w:pPr>
        <w:spacing w:after="0" w:line="360" w:lineRule="auto"/>
        <w:ind w:firstLine="709"/>
        <w:jc w:val="both"/>
        <w:rPr>
          <w:rFonts w:ascii="Times New Roman" w:hAnsi="Times New Roman" w:cs="Times New Roman"/>
          <w:sz w:val="24"/>
          <w:szCs w:val="24"/>
          <w:lang w:val="en-US"/>
        </w:rPr>
      </w:pPr>
      <w:r w:rsidRPr="00F378E9">
        <w:rPr>
          <w:rFonts w:ascii="Times New Roman" w:hAnsi="Times New Roman" w:cs="Times New Roman"/>
          <w:sz w:val="24"/>
          <w:szCs w:val="24"/>
          <w:lang w:val="en-US"/>
        </w:rPr>
        <w:t>We consider the observational properties of a static black hole space–time immersed in a dark matter envelope. We investigate how the modifications to geometry induced by the presence of dark matter affect the luminosity of the black hole’s accretion disc. We show that the same disc luminosity as produced by a black hole in vacuum may be produced by a smaller black hole surrounded by dark matter under certain conditions. In particular, we demonstrate that the luminosity of the disc is markedly altered by the presence of dark matter, suggesting that the mass estimation of distant supermassive black holes may be changed if they are immersed in dark matter. We argue that a similar effect holds in more realistic scenarios, and we discuss the refractive index related to dark matter lensing. Finally, we show how the results presented here may help to explain the observed luminosity of supermassive black holes in the early Universe.</w:t>
      </w:r>
    </w:p>
    <w:p w:rsidR="00A67DD6" w:rsidRPr="00F378E9" w:rsidRDefault="00A67DD6" w:rsidP="00614BD6">
      <w:pPr>
        <w:spacing w:after="0" w:line="360" w:lineRule="auto"/>
        <w:ind w:firstLine="709"/>
        <w:jc w:val="both"/>
        <w:rPr>
          <w:rFonts w:ascii="Times New Roman" w:hAnsi="Times New Roman" w:cs="Times New Roman"/>
          <w:sz w:val="24"/>
          <w:szCs w:val="24"/>
          <w:lang w:val="en-US"/>
        </w:rPr>
      </w:pPr>
    </w:p>
    <w:p w:rsidR="00A67DD6" w:rsidRPr="00381430" w:rsidRDefault="00A67DD6" w:rsidP="00614BD6">
      <w:pPr>
        <w:spacing w:after="0" w:line="360" w:lineRule="auto"/>
        <w:ind w:firstLine="709"/>
        <w:jc w:val="both"/>
        <w:rPr>
          <w:rFonts w:ascii="Times New Roman" w:hAnsi="Times New Roman" w:cs="Times New Roman"/>
          <w:b/>
          <w:sz w:val="24"/>
          <w:szCs w:val="24"/>
          <w:lang w:val="en-US"/>
        </w:rPr>
      </w:pPr>
      <w:r w:rsidRPr="00381430">
        <w:rPr>
          <w:rFonts w:ascii="Times New Roman" w:hAnsi="Times New Roman" w:cs="Times New Roman"/>
          <w:b/>
          <w:sz w:val="24"/>
          <w:szCs w:val="24"/>
          <w:lang w:val="en-US"/>
        </w:rPr>
        <w:t xml:space="preserve">1.1 </w:t>
      </w:r>
      <w:r w:rsidR="001568C0" w:rsidRPr="00381430">
        <w:rPr>
          <w:rFonts w:ascii="Times New Roman" w:hAnsi="Times New Roman" w:cs="Times New Roman"/>
          <w:b/>
          <w:sz w:val="24"/>
          <w:szCs w:val="24"/>
          <w:lang w:val="en-US"/>
        </w:rPr>
        <w:t>Current models of supermassive black hole formation</w:t>
      </w:r>
    </w:p>
    <w:p w:rsidR="008F7BE5" w:rsidRPr="00F378E9" w:rsidRDefault="008F7BE5" w:rsidP="00614BD6">
      <w:pPr>
        <w:spacing w:after="0" w:line="360" w:lineRule="auto"/>
        <w:ind w:firstLine="709"/>
        <w:jc w:val="both"/>
        <w:rPr>
          <w:rFonts w:ascii="Times New Roman" w:hAnsi="Times New Roman" w:cs="Times New Roman"/>
          <w:sz w:val="24"/>
          <w:szCs w:val="24"/>
          <w:lang w:val="en-US"/>
        </w:rPr>
      </w:pPr>
      <w:r w:rsidRPr="00F378E9">
        <w:rPr>
          <w:rFonts w:ascii="Times New Roman" w:hAnsi="Times New Roman" w:cs="Times New Roman"/>
          <w:sz w:val="24"/>
          <w:szCs w:val="24"/>
          <w:lang w:val="en-US"/>
        </w:rPr>
        <w:t xml:space="preserve">The recent observation of the ‘shadow’ of the supermassive black hole candidate in the galaxy M87 </w:t>
      </w:r>
      <w:r w:rsidR="00743A09" w:rsidRPr="00F378E9">
        <w:rPr>
          <w:rFonts w:ascii="Times New Roman" w:hAnsi="Times New Roman" w:cs="Times New Roman"/>
          <w:sz w:val="24"/>
          <w:szCs w:val="24"/>
          <w:lang w:val="en-US"/>
        </w:rPr>
        <w:t xml:space="preserve">[1, 2] </w:t>
      </w:r>
      <w:r w:rsidRPr="00F378E9">
        <w:rPr>
          <w:rFonts w:ascii="Times New Roman" w:hAnsi="Times New Roman" w:cs="Times New Roman"/>
          <w:sz w:val="24"/>
          <w:szCs w:val="24"/>
          <w:lang w:val="en-US"/>
        </w:rPr>
        <w:t xml:space="preserve">proves that extreme compact objects reside in galactic centres. The fact that such objects are seen in the electromagnetic spectrum while also being sources of gravitational waves means that they open up a new era of multi-messenger astronomy </w:t>
      </w:r>
      <w:r w:rsidR="00743A09" w:rsidRPr="00F378E9">
        <w:rPr>
          <w:rFonts w:ascii="Times New Roman" w:hAnsi="Times New Roman" w:cs="Times New Roman"/>
          <w:sz w:val="24"/>
          <w:szCs w:val="24"/>
          <w:lang w:val="en-US"/>
        </w:rPr>
        <w:t>[3]</w:t>
      </w:r>
    </w:p>
    <w:p w:rsidR="00743A09" w:rsidRPr="00F378E9" w:rsidRDefault="00743A09" w:rsidP="00614BD6">
      <w:pPr>
        <w:spacing w:after="0" w:line="360" w:lineRule="auto"/>
        <w:ind w:firstLine="709"/>
        <w:jc w:val="both"/>
        <w:rPr>
          <w:rFonts w:ascii="Times New Roman" w:hAnsi="Times New Roman" w:cs="Times New Roman"/>
          <w:sz w:val="24"/>
          <w:szCs w:val="24"/>
          <w:lang w:val="en-US"/>
        </w:rPr>
      </w:pPr>
      <w:r w:rsidRPr="00F378E9">
        <w:rPr>
          <w:rFonts w:ascii="Times New Roman" w:hAnsi="Times New Roman" w:cs="Times New Roman"/>
          <w:sz w:val="24"/>
          <w:szCs w:val="24"/>
          <w:lang w:val="en-US"/>
        </w:rPr>
        <w:t>The current theoretical models of the formation of supermassive black holes do not, however, explain the distribution of black hole masses with distance [4]. It is not clear how and when supermassive black holes formed; that is, their formation is far less well understood than the formation of their light, stellar-mass counterparts. We know only a large number of supermassive black hole candidates exceeding one billion Solar masses, and that they have been observed in the early Universe [5].</w:t>
      </w:r>
    </w:p>
    <w:p w:rsidR="00A67DD6" w:rsidRPr="00F378E9" w:rsidRDefault="00743A09" w:rsidP="00614BD6">
      <w:pPr>
        <w:spacing w:after="0" w:line="360" w:lineRule="auto"/>
        <w:ind w:firstLine="709"/>
        <w:jc w:val="both"/>
        <w:rPr>
          <w:rFonts w:ascii="Times New Roman" w:hAnsi="Times New Roman" w:cs="Times New Roman"/>
          <w:sz w:val="24"/>
          <w:szCs w:val="24"/>
          <w:lang w:val="en-US"/>
        </w:rPr>
      </w:pPr>
      <w:r w:rsidRPr="00F378E9">
        <w:rPr>
          <w:rFonts w:ascii="Times New Roman" w:hAnsi="Times New Roman" w:cs="Times New Roman"/>
          <w:sz w:val="24"/>
          <w:szCs w:val="24"/>
          <w:lang w:val="en-US"/>
        </w:rPr>
        <w:t xml:space="preserve">The most striking example is the black hole candidate </w:t>
      </w:r>
      <w:r w:rsidR="00A67DD6" w:rsidRPr="00F378E9">
        <w:rPr>
          <w:rFonts w:ascii="Times New Roman" w:hAnsi="Times New Roman" w:cs="Times New Roman"/>
          <w:sz w:val="24"/>
          <w:szCs w:val="24"/>
          <w:lang w:val="en-US"/>
        </w:rPr>
        <w:t>ULAS J1342 + 0928</w:t>
      </w:r>
      <w:r w:rsidRPr="00F378E9">
        <w:rPr>
          <w:rFonts w:ascii="Times New Roman" w:hAnsi="Times New Roman" w:cs="Times New Roman"/>
          <w:sz w:val="24"/>
          <w:szCs w:val="24"/>
          <w:lang w:val="en-US"/>
        </w:rPr>
        <w:t xml:space="preserve">, which has a mass of </w:t>
      </w:r>
      <w:r w:rsidR="00A67DD6" w:rsidRPr="00F378E9">
        <w:rPr>
          <w:rFonts w:ascii="Cambria Math" w:hAnsi="Cambria Math" w:cs="Times New Roman"/>
          <w:sz w:val="24"/>
          <w:szCs w:val="24"/>
          <w:lang w:val="en-US"/>
        </w:rPr>
        <w:t>∼</w:t>
      </w:r>
      <w:r w:rsidR="00A67DD6" w:rsidRPr="00F378E9">
        <w:rPr>
          <w:rFonts w:ascii="Times New Roman" w:hAnsi="Times New Roman" w:cs="Times New Roman"/>
          <w:sz w:val="24"/>
          <w:szCs w:val="24"/>
          <w:lang w:val="en-US"/>
        </w:rPr>
        <w:t xml:space="preserve">800 </w:t>
      </w:r>
      <m:oMath>
        <m:r>
          <w:rPr>
            <w:rFonts w:ascii="Cambria Math" w:hAnsi="Cambria Math" w:cs="Times New Roman"/>
            <w:sz w:val="24"/>
            <w:szCs w:val="24"/>
            <w:lang w:val="en-US"/>
          </w:rPr>
          <m:t>×</m:t>
        </m:r>
      </m:oMath>
      <w:r w:rsidR="00A67DD6" w:rsidRPr="00F378E9">
        <w:rPr>
          <w:rFonts w:ascii="Times New Roman" w:hAnsi="Times New Roman" w:cs="Times New Roman"/>
          <w:sz w:val="24"/>
          <w:szCs w:val="24"/>
          <w:lang w:val="en-US"/>
        </w:rPr>
        <w:t xml:space="preserve"> 10</w:t>
      </w:r>
      <w:r w:rsidR="00A67DD6" w:rsidRPr="00F378E9">
        <w:rPr>
          <w:rFonts w:ascii="Times New Roman" w:hAnsi="Times New Roman" w:cs="Times New Roman"/>
          <w:sz w:val="24"/>
          <w:szCs w:val="24"/>
          <w:vertAlign w:val="superscript"/>
          <w:lang w:val="en-US"/>
        </w:rPr>
        <w:t xml:space="preserve">6 </w:t>
      </w:r>
      <w:r w:rsidR="00A67DD6" w:rsidRPr="00F378E9">
        <w:rPr>
          <w:rFonts w:ascii="Times New Roman" w:hAnsi="Times New Roman" w:cs="Times New Roman"/>
          <w:i/>
          <w:sz w:val="24"/>
          <w:szCs w:val="24"/>
          <w:lang w:val="en-US"/>
        </w:rPr>
        <w:t>M</w:t>
      </w:r>
      <w:r w:rsidR="00A67DD6" w:rsidRPr="00F378E9">
        <w:rPr>
          <w:rFonts w:ascii="Times New Roman" w:hAnsi="Times New Roman" w:cs="Times New Roman"/>
          <w:sz w:val="24"/>
          <w:szCs w:val="24"/>
          <w:vertAlign w:val="subscript"/>
          <w:lang w:val="en-US"/>
        </w:rPr>
        <w:t>ʘ</w:t>
      </w:r>
      <w:r w:rsidR="00A67DD6" w:rsidRPr="00F378E9">
        <w:rPr>
          <w:rFonts w:ascii="Times New Roman" w:hAnsi="Times New Roman" w:cs="Times New Roman"/>
          <w:sz w:val="24"/>
          <w:szCs w:val="24"/>
          <w:lang w:val="en-US"/>
        </w:rPr>
        <w:t xml:space="preserve"> (</w:t>
      </w:r>
      <w:r w:rsidRPr="00F378E9">
        <w:rPr>
          <w:rFonts w:ascii="Times New Roman" w:hAnsi="Times New Roman" w:cs="Times New Roman"/>
          <w:sz w:val="24"/>
          <w:szCs w:val="24"/>
          <w:lang w:val="en-US"/>
        </w:rPr>
        <w:t>Sun mass</w:t>
      </w:r>
      <w:r w:rsidR="00A67DD6" w:rsidRPr="00F378E9">
        <w:rPr>
          <w:rFonts w:ascii="Times New Roman" w:hAnsi="Times New Roman" w:cs="Times New Roman"/>
          <w:sz w:val="24"/>
          <w:szCs w:val="24"/>
          <w:lang w:val="en-US"/>
        </w:rPr>
        <w:t xml:space="preserve">) </w:t>
      </w:r>
      <w:r w:rsidRPr="00F378E9">
        <w:rPr>
          <w:rFonts w:ascii="Times New Roman" w:hAnsi="Times New Roman" w:cs="Times New Roman"/>
          <w:sz w:val="24"/>
          <w:szCs w:val="24"/>
          <w:lang w:val="en-US"/>
        </w:rPr>
        <w:t xml:space="preserve">and is located at </w:t>
      </w:r>
      <w:r w:rsidR="00A67DD6" w:rsidRPr="00F378E9">
        <w:rPr>
          <w:rFonts w:ascii="Times New Roman" w:hAnsi="Times New Roman" w:cs="Times New Roman"/>
          <w:sz w:val="24"/>
          <w:szCs w:val="24"/>
          <w:lang w:val="en-US"/>
        </w:rPr>
        <w:t xml:space="preserve">ɀ = 7.54, </w:t>
      </w:r>
      <w:r w:rsidRPr="00F378E9">
        <w:rPr>
          <w:rFonts w:ascii="Times New Roman" w:hAnsi="Times New Roman" w:cs="Times New Roman"/>
          <w:sz w:val="24"/>
          <w:szCs w:val="24"/>
          <w:lang w:val="en-US"/>
        </w:rPr>
        <w:t>so quite close to the big bang [6]. How did such enormous objects form in such a short time?</w:t>
      </w:r>
    </w:p>
    <w:p w:rsidR="007F652F" w:rsidRPr="00F378E9" w:rsidRDefault="00743A09" w:rsidP="00614BD6">
      <w:pPr>
        <w:spacing w:after="0" w:line="360" w:lineRule="auto"/>
        <w:ind w:firstLine="709"/>
        <w:jc w:val="both"/>
        <w:rPr>
          <w:rFonts w:ascii="Times New Roman" w:hAnsi="Times New Roman" w:cs="Times New Roman"/>
          <w:sz w:val="24"/>
          <w:szCs w:val="24"/>
          <w:lang w:val="en-US"/>
        </w:rPr>
      </w:pPr>
      <w:r w:rsidRPr="00F378E9">
        <w:rPr>
          <w:rFonts w:ascii="Times New Roman" w:hAnsi="Times New Roman" w:cs="Times New Roman"/>
          <w:sz w:val="24"/>
          <w:szCs w:val="24"/>
          <w:lang w:val="en-US"/>
        </w:rPr>
        <w:t>Currently, with the exceptions of Sgr-A</w:t>
      </w:r>
      <w:r w:rsidRPr="00F378E9">
        <w:rPr>
          <w:rFonts w:ascii="Cambria Math" w:hAnsi="Cambria Math" w:cs="Cambria Math"/>
          <w:sz w:val="24"/>
          <w:szCs w:val="24"/>
          <w:lang w:val="en-US"/>
        </w:rPr>
        <w:t>∗</w:t>
      </w:r>
      <w:r w:rsidRPr="00F378E9">
        <w:rPr>
          <w:rFonts w:ascii="Times New Roman" w:hAnsi="Times New Roman" w:cs="Times New Roman"/>
          <w:sz w:val="24"/>
          <w:szCs w:val="24"/>
          <w:lang w:val="en-US"/>
        </w:rPr>
        <w:t xml:space="preserve"> in the Milky Way and the supermassive black hole candidate in the galaxy M87, the most widely adopted method used to determine the mass of such objects consists of measuring the spectra from their accretion discs [7]. </w:t>
      </w:r>
    </w:p>
    <w:p w:rsidR="00743A09" w:rsidRPr="00F378E9" w:rsidRDefault="00743A09" w:rsidP="00614BD6">
      <w:pPr>
        <w:spacing w:after="0" w:line="360" w:lineRule="auto"/>
        <w:ind w:firstLine="709"/>
        <w:jc w:val="both"/>
        <w:rPr>
          <w:rFonts w:ascii="Times New Roman" w:hAnsi="Times New Roman" w:cs="Times New Roman"/>
          <w:sz w:val="24"/>
          <w:szCs w:val="24"/>
          <w:lang w:val="en-US"/>
        </w:rPr>
      </w:pPr>
      <w:r w:rsidRPr="00F378E9">
        <w:rPr>
          <w:rFonts w:ascii="Times New Roman" w:hAnsi="Times New Roman" w:cs="Times New Roman"/>
          <w:sz w:val="24"/>
          <w:szCs w:val="24"/>
          <w:lang w:val="en-US"/>
        </w:rPr>
        <w:t xml:space="preserve">For example, black hole accretion at super-critical values does not imply that the disk radiates at the super-Eddington luminosity </w:t>
      </w:r>
      <w:r w:rsidR="007F652F" w:rsidRPr="00F378E9">
        <w:rPr>
          <w:rFonts w:ascii="Times New Roman" w:hAnsi="Times New Roman" w:cs="Times New Roman"/>
          <w:sz w:val="24"/>
          <w:szCs w:val="24"/>
          <w:lang w:val="en-US"/>
        </w:rPr>
        <w:t xml:space="preserve">[8]. </w:t>
      </w:r>
      <w:r w:rsidRPr="00F378E9">
        <w:rPr>
          <w:rFonts w:ascii="Times New Roman" w:hAnsi="Times New Roman" w:cs="Times New Roman"/>
          <w:sz w:val="24"/>
          <w:szCs w:val="24"/>
          <w:lang w:val="en-US"/>
        </w:rPr>
        <w:t xml:space="preserve">This is because of the properties of the accretion disc. Several assumptions are needed in order to produce accretion disc models, including, of course, an assumption regarding the geometry in which the accretion disc exists </w:t>
      </w:r>
      <w:r w:rsidR="007F652F" w:rsidRPr="00F378E9">
        <w:rPr>
          <w:rFonts w:ascii="Times New Roman" w:hAnsi="Times New Roman" w:cs="Times New Roman"/>
          <w:sz w:val="24"/>
          <w:szCs w:val="24"/>
          <w:lang w:val="en-US"/>
        </w:rPr>
        <w:t>[9].</w:t>
      </w:r>
    </w:p>
    <w:p w:rsidR="00263829" w:rsidRPr="00F378E9" w:rsidRDefault="00263829" w:rsidP="00614BD6">
      <w:pPr>
        <w:spacing w:after="0" w:line="360" w:lineRule="auto"/>
        <w:ind w:firstLine="709"/>
        <w:jc w:val="both"/>
        <w:rPr>
          <w:rFonts w:ascii="Times New Roman" w:hAnsi="Times New Roman" w:cs="Times New Roman"/>
          <w:sz w:val="24"/>
          <w:szCs w:val="24"/>
          <w:lang w:val="en-US"/>
        </w:rPr>
      </w:pPr>
      <w:r w:rsidRPr="00F378E9">
        <w:rPr>
          <w:rFonts w:ascii="Times New Roman" w:hAnsi="Times New Roman" w:cs="Times New Roman"/>
          <w:sz w:val="24"/>
          <w:szCs w:val="24"/>
          <w:lang w:val="en-US"/>
        </w:rPr>
        <w:lastRenderedPageBreak/>
        <w:t>The theory of black hole accretion was developed by Novikov &amp; Thorne (1973) and Page &amp; Thorne (1974) [10, 11], and has been successfully applied to astrophysical black hole candidates to explain the features of their observed spectra for many years.</w:t>
      </w:r>
    </w:p>
    <w:p w:rsidR="00A91380" w:rsidRPr="00F378E9" w:rsidRDefault="00A91380" w:rsidP="00614BD6">
      <w:pPr>
        <w:spacing w:after="0" w:line="360" w:lineRule="auto"/>
        <w:ind w:firstLine="709"/>
        <w:jc w:val="both"/>
        <w:rPr>
          <w:rFonts w:ascii="Times New Roman" w:hAnsi="Times New Roman" w:cs="Times New Roman"/>
          <w:sz w:val="24"/>
          <w:szCs w:val="24"/>
          <w:lang w:val="en-US"/>
        </w:rPr>
      </w:pPr>
      <w:r w:rsidRPr="00F378E9">
        <w:rPr>
          <w:rFonts w:ascii="Times New Roman" w:hAnsi="Times New Roman" w:cs="Times New Roman"/>
          <w:sz w:val="24"/>
          <w:szCs w:val="24"/>
          <w:lang w:val="en-US"/>
        </w:rPr>
        <w:t>However, observations are almost always interpreted under the assumption that the black hole is in a vacuum (i.e. the Kerr metric). It is only in recent years that attempts have been made to study the theoretical properties of accretion discs in a geometry that departs from the Kerr line element [11-15]. Furthermore, we know that galaxies are surrounded by dark matter haloes, which are responsible for the observed rotation curves of stars far from the centre [16-18].</w:t>
      </w:r>
    </w:p>
    <w:p w:rsidR="00A91380" w:rsidRPr="00F378E9" w:rsidRDefault="00A91380" w:rsidP="00614BD6">
      <w:pPr>
        <w:spacing w:after="0" w:line="360" w:lineRule="auto"/>
        <w:ind w:firstLine="709"/>
        <w:jc w:val="both"/>
        <w:rPr>
          <w:rFonts w:ascii="Times New Roman" w:hAnsi="Times New Roman" w:cs="Times New Roman"/>
          <w:sz w:val="24"/>
          <w:szCs w:val="24"/>
          <w:lang w:val="en-US"/>
        </w:rPr>
      </w:pPr>
      <w:r w:rsidRPr="00F378E9">
        <w:rPr>
          <w:rFonts w:ascii="Times New Roman" w:hAnsi="Times New Roman" w:cs="Times New Roman"/>
          <w:sz w:val="24"/>
          <w:szCs w:val="24"/>
          <w:lang w:val="en-US"/>
        </w:rPr>
        <w:t>Dark matter haloes extend throughout galaxies, from the outer regions to the centre, and it is reasonable to consider the possibility that the central distribution may affect the geometry of the region. Some models have been developed to describe dark matter distr</w:t>
      </w:r>
      <w:r w:rsidR="0065675D" w:rsidRPr="00F378E9">
        <w:rPr>
          <w:rFonts w:ascii="Times New Roman" w:hAnsi="Times New Roman" w:cs="Times New Roman"/>
          <w:sz w:val="24"/>
          <w:szCs w:val="24"/>
          <w:lang w:val="en-US"/>
        </w:rPr>
        <w:t>ibutions at galactic centres [19] and dark matter profiles around black holes [20]. It is reasonable to suppose that such dark matter profiles will have non-negligible relativistic effects close to galactic cores, and therefore will modify the properties of the light emitted by accretion discs. In addition, the possibility that dark matter is responsible for the observed cosmic speed up has been recently investigated, see [21] for details.</w:t>
      </w:r>
    </w:p>
    <w:p w:rsidR="003C2A88" w:rsidRPr="00F378E9" w:rsidRDefault="00FA5C02" w:rsidP="00614BD6">
      <w:pPr>
        <w:spacing w:after="0" w:line="360" w:lineRule="auto"/>
        <w:ind w:firstLine="709"/>
        <w:jc w:val="both"/>
        <w:rPr>
          <w:rFonts w:ascii="Times New Roman" w:hAnsi="Times New Roman" w:cs="Times New Roman"/>
          <w:sz w:val="24"/>
          <w:szCs w:val="24"/>
          <w:lang w:val="en-US"/>
        </w:rPr>
      </w:pPr>
      <w:r w:rsidRPr="00F378E9">
        <w:rPr>
          <w:rFonts w:ascii="Times New Roman" w:hAnsi="Times New Roman" w:cs="Times New Roman"/>
          <w:sz w:val="24"/>
          <w:szCs w:val="24"/>
          <w:lang w:val="en-US"/>
        </w:rPr>
        <w:t xml:space="preserve">In this paper we aim to study this effect qualitatively by constructing a simple toy model. For clarity, we will assume a static, spherically symmetric supermassive black hole surrounded by dark matter. Our approach to studying the spectrum of the disc is then based on a simple model for the dark matter envelope. To do this, we will assume that the interaction cross-section of dark matter with normal matter vanishes; that is, the dark matter envelope does not interact with the normal matter in the disc, allowing us to model the trajectories of baryonic matter in the accretion disc as moving on circular geodesics. We will also assume that the dark matter envelope extends inside the boundary radius of stable circular orbits in the accretion disc. This is reasonable if, for example, the dark matter content is made of weakly interacting particles travelling on various orbital trajectories. </w:t>
      </w:r>
    </w:p>
    <w:p w:rsidR="00FA5C02" w:rsidRPr="00F378E9" w:rsidRDefault="00FA5C02" w:rsidP="00614BD6">
      <w:pPr>
        <w:spacing w:after="0" w:line="360" w:lineRule="auto"/>
        <w:ind w:firstLine="709"/>
        <w:jc w:val="both"/>
        <w:rPr>
          <w:rFonts w:ascii="Times New Roman" w:hAnsi="Times New Roman" w:cs="Times New Roman"/>
          <w:sz w:val="24"/>
          <w:szCs w:val="24"/>
          <w:lang w:val="en-US"/>
        </w:rPr>
      </w:pPr>
      <w:r w:rsidRPr="00F378E9">
        <w:rPr>
          <w:rFonts w:ascii="Times New Roman" w:hAnsi="Times New Roman" w:cs="Times New Roman"/>
          <w:sz w:val="24"/>
          <w:szCs w:val="24"/>
          <w:lang w:val="en-US"/>
        </w:rPr>
        <w:t xml:space="preserve">We then evaluate the motion of test particles in the accretion disc in the geometry produced by the black hole plus dark matter source, and compute the effects of the presence of dark matter on the spectrum of the accretion disc, under simple reasonable assumptions for the emission profile. We show that, under certain circumstances, the flux and luminosity of the disc is noticeably increased by the presence of dark matter, especially in the inner parts of the accretion disc. Furthermore, the presence of the dark matter envelope alters the spectral luminosity of the disc at all frequencies, with respect to the case of a black hole in vacuum. This feature could in principle be tested against observations, once a more realistic version of the model and sufficiently accurate observational data become available. In light of this, we </w:t>
      </w:r>
      <w:r w:rsidRPr="00F378E9">
        <w:rPr>
          <w:rFonts w:ascii="Times New Roman" w:hAnsi="Times New Roman" w:cs="Times New Roman"/>
          <w:sz w:val="24"/>
          <w:szCs w:val="24"/>
          <w:lang w:val="en-US"/>
        </w:rPr>
        <w:lastRenderedPageBreak/>
        <w:t>investigate the refractive index and obtain its shape, comparing the cases with and without dark matter. The discrepancy between these cases is also discussed and interpreted. These results suggest the possibility that supermassive black holes in the distant Universe may be less massive than previously estim</w:t>
      </w:r>
      <w:r w:rsidR="00BC6206" w:rsidRPr="00F378E9">
        <w:rPr>
          <w:rFonts w:ascii="Times New Roman" w:hAnsi="Times New Roman" w:cs="Times New Roman"/>
          <w:sz w:val="24"/>
          <w:szCs w:val="24"/>
          <w:lang w:val="en-US"/>
        </w:rPr>
        <w:t xml:space="preserve">ated. </w:t>
      </w:r>
      <w:r w:rsidR="0033709A" w:rsidRPr="00F378E9">
        <w:rPr>
          <w:rFonts w:ascii="Times New Roman" w:hAnsi="Times New Roman" w:cs="Times New Roman"/>
          <w:sz w:val="24"/>
          <w:szCs w:val="24"/>
          <w:lang w:val="en-US"/>
        </w:rPr>
        <w:t>This possibility highlights the role of dark matter in galactic cores, as dark matter acts as a source for increasing or decreasing the accretion disc’s luminosity.</w:t>
      </w:r>
    </w:p>
    <w:p w:rsidR="00755C4B" w:rsidRPr="00F378E9" w:rsidRDefault="00755C4B" w:rsidP="00614BD6">
      <w:pPr>
        <w:spacing w:after="0" w:line="360" w:lineRule="auto"/>
        <w:ind w:firstLine="709"/>
        <w:jc w:val="both"/>
        <w:rPr>
          <w:rFonts w:ascii="Times New Roman" w:hAnsi="Times New Roman" w:cs="Times New Roman"/>
          <w:sz w:val="24"/>
          <w:szCs w:val="24"/>
          <w:lang w:val="en-US"/>
        </w:rPr>
      </w:pPr>
    </w:p>
    <w:p w:rsidR="00BA166A" w:rsidRPr="00381430" w:rsidRDefault="00BA166A" w:rsidP="00614BD6">
      <w:pPr>
        <w:spacing w:after="0" w:line="360" w:lineRule="auto"/>
        <w:ind w:firstLine="709"/>
        <w:jc w:val="both"/>
        <w:rPr>
          <w:rFonts w:ascii="Times New Roman" w:hAnsi="Times New Roman" w:cs="Times New Roman"/>
          <w:b/>
          <w:sz w:val="24"/>
          <w:szCs w:val="24"/>
          <w:lang w:val="en-US"/>
        </w:rPr>
      </w:pPr>
      <w:r w:rsidRPr="00381430">
        <w:rPr>
          <w:rFonts w:ascii="Times New Roman" w:hAnsi="Times New Roman" w:cs="Times New Roman"/>
          <w:b/>
          <w:sz w:val="24"/>
          <w:szCs w:val="24"/>
          <w:lang w:val="en-US"/>
        </w:rPr>
        <w:t>1.2 Model and methodology</w:t>
      </w:r>
    </w:p>
    <w:p w:rsidR="00A67DD6" w:rsidRPr="00F378E9" w:rsidRDefault="00BE4460" w:rsidP="00614BD6">
      <w:pPr>
        <w:spacing w:after="0" w:line="360" w:lineRule="auto"/>
        <w:ind w:firstLine="709"/>
        <w:jc w:val="both"/>
        <w:rPr>
          <w:rFonts w:ascii="Times New Roman" w:hAnsi="Times New Roman" w:cs="Times New Roman"/>
          <w:sz w:val="24"/>
          <w:szCs w:val="24"/>
          <w:lang w:val="en-US"/>
        </w:rPr>
      </w:pPr>
      <w:r w:rsidRPr="00F378E9">
        <w:rPr>
          <w:rFonts w:ascii="Times New Roman" w:hAnsi="Times New Roman" w:cs="Times New Roman"/>
          <w:sz w:val="24"/>
          <w:szCs w:val="24"/>
          <w:lang w:val="en-US"/>
        </w:rPr>
        <w:t xml:space="preserve">Recently, a toy model for a dark matter cloud located at the Galactic Centre without the presence of any supermassive black hole was considered by some of the present authors </w:t>
      </w:r>
      <w:r w:rsidR="00BA166A" w:rsidRPr="00F378E9">
        <w:rPr>
          <w:rFonts w:ascii="Times New Roman" w:hAnsi="Times New Roman" w:cs="Times New Roman"/>
          <w:sz w:val="24"/>
          <w:szCs w:val="24"/>
          <w:lang w:val="en-US"/>
        </w:rPr>
        <w:t>[22]</w:t>
      </w:r>
      <w:r w:rsidRPr="00F378E9">
        <w:rPr>
          <w:rFonts w:ascii="Times New Roman" w:hAnsi="Times New Roman" w:cs="Times New Roman"/>
          <w:sz w:val="24"/>
          <w:szCs w:val="24"/>
          <w:lang w:val="en-US"/>
        </w:rPr>
        <w:t xml:space="preserve">. By </w:t>
      </w:r>
      <w:r w:rsidR="00BA166A" w:rsidRPr="00F378E9">
        <w:rPr>
          <w:rFonts w:ascii="Times New Roman" w:hAnsi="Times New Roman" w:cs="Times New Roman"/>
          <w:sz w:val="24"/>
          <w:szCs w:val="24"/>
          <w:lang w:val="en-US"/>
        </w:rPr>
        <w:t>analyzing</w:t>
      </w:r>
      <w:r w:rsidRPr="00F378E9">
        <w:rPr>
          <w:rFonts w:ascii="Times New Roman" w:hAnsi="Times New Roman" w:cs="Times New Roman"/>
          <w:sz w:val="24"/>
          <w:szCs w:val="24"/>
          <w:lang w:val="en-US"/>
        </w:rPr>
        <w:t xml:space="preserve"> the motion of test particles in the central regions of the galaxy, we showed that at distances greater than 100 au there was no observable difference between the gravitational fields of a black hole and a dark matter core of the same total mass. However, black holes are likely to exist at galactic centres, as suggested by the emission lines of quasars </w:t>
      </w:r>
      <w:r w:rsidR="00BA166A" w:rsidRPr="00F378E9">
        <w:rPr>
          <w:rFonts w:ascii="Times New Roman" w:hAnsi="Times New Roman" w:cs="Times New Roman"/>
          <w:sz w:val="24"/>
          <w:szCs w:val="24"/>
          <w:lang w:val="en-US"/>
        </w:rPr>
        <w:t xml:space="preserve">[23]. </w:t>
      </w:r>
      <w:r w:rsidRPr="00F378E9">
        <w:rPr>
          <w:rFonts w:ascii="Times New Roman" w:hAnsi="Times New Roman" w:cs="Times New Roman"/>
          <w:sz w:val="24"/>
          <w:szCs w:val="24"/>
          <w:lang w:val="en-US"/>
        </w:rPr>
        <w:t>In this work, we consider a black hole located at the centre of a dark matter distribution and estimate the radiative flux emitted by the accretion</w:t>
      </w:r>
      <w:r w:rsidR="00BA166A" w:rsidRPr="00F378E9">
        <w:rPr>
          <w:rFonts w:ascii="Times New Roman" w:hAnsi="Times New Roman" w:cs="Times New Roman"/>
          <w:sz w:val="24"/>
          <w:szCs w:val="24"/>
          <w:lang w:val="en-US"/>
        </w:rPr>
        <w:t xml:space="preserve"> disc and its spectral luminosity distribution as observed at infinity. To this end, we must make a choice for the density profile of the dark matter envelope. Because our argument is mostly qualitative, we will consider a simple exponential profile, which will suffice to approximate a reasonable matter distribution.</w:t>
      </w:r>
    </w:p>
    <w:p w:rsidR="00BA166A" w:rsidRPr="00F378E9" w:rsidRDefault="00BA166A" w:rsidP="00614BD6">
      <w:pPr>
        <w:spacing w:after="0" w:line="360" w:lineRule="auto"/>
        <w:ind w:firstLine="709"/>
        <w:jc w:val="both"/>
        <w:rPr>
          <w:rFonts w:ascii="Times New Roman" w:hAnsi="Times New Roman" w:cs="Times New Roman"/>
          <w:sz w:val="24"/>
          <w:szCs w:val="24"/>
          <w:lang w:val="en-US"/>
        </w:rPr>
      </w:pPr>
      <w:r w:rsidRPr="00F378E9">
        <w:rPr>
          <w:rFonts w:ascii="Times New Roman" w:hAnsi="Times New Roman" w:cs="Times New Roman"/>
          <w:sz w:val="24"/>
          <w:szCs w:val="24"/>
          <w:lang w:val="en-US"/>
        </w:rPr>
        <w:t>The following density profile has thus been adopted for the dark matter distribution:</w:t>
      </w:r>
    </w:p>
    <w:p w:rsidR="001568C0" w:rsidRPr="00F378E9" w:rsidRDefault="001568C0" w:rsidP="00614BD6">
      <w:pPr>
        <w:spacing w:after="0" w:line="360" w:lineRule="auto"/>
        <w:ind w:firstLine="709"/>
        <w:jc w:val="both"/>
        <w:rPr>
          <w:rFonts w:ascii="Times New Roman" w:hAnsi="Times New Roman" w:cs="Times New Roman"/>
          <w:sz w:val="24"/>
          <w:szCs w:val="24"/>
          <w:lang w:val="en-US"/>
        </w:rPr>
      </w:pPr>
    </w:p>
    <w:p w:rsidR="00A67DD6" w:rsidRPr="00F378E9" w:rsidRDefault="00A67DD6" w:rsidP="00614BD6">
      <w:pPr>
        <w:autoSpaceDE w:val="0"/>
        <w:autoSpaceDN w:val="0"/>
        <w:adjustRightInd w:val="0"/>
        <w:spacing w:after="0" w:line="360" w:lineRule="auto"/>
        <w:jc w:val="right"/>
        <w:rPr>
          <w:rFonts w:ascii="Times New Roman" w:hAnsi="Times New Roman" w:cs="Times New Roman"/>
          <w:sz w:val="24"/>
          <w:szCs w:val="24"/>
          <w:lang w:val="en-US"/>
        </w:rPr>
      </w:pPr>
      <m:oMath>
        <m:r>
          <w:rPr>
            <w:rFonts w:ascii="Cambria Math" w:hAnsi="Cambria Math" w:cs="Times New Roman"/>
            <w:sz w:val="24"/>
            <w:szCs w:val="24"/>
          </w:rPr>
          <m:t>ρ</m:t>
        </m:r>
        <m:d>
          <m:dPr>
            <m:ctrlPr>
              <w:rPr>
                <w:rFonts w:ascii="Cambria Math" w:hAnsi="Times New Roman" w:cs="Times New Roman"/>
                <w:i/>
                <w:sz w:val="24"/>
                <w:szCs w:val="24"/>
              </w:rPr>
            </m:ctrlPr>
          </m:dPr>
          <m:e>
            <m:r>
              <w:rPr>
                <w:rFonts w:ascii="Cambria Math" w:hAnsi="Cambria Math" w:cs="Times New Roman"/>
                <w:sz w:val="24"/>
                <w:szCs w:val="24"/>
              </w:rPr>
              <m:t>r</m:t>
            </m:r>
          </m:e>
        </m:d>
        <m:r>
          <w:rPr>
            <w:rFonts w:ascii="Cambria Math" w:hAnsi="Times New Roman" w:cs="Times New Roman"/>
            <w:sz w:val="24"/>
            <w:szCs w:val="24"/>
            <w:lang w:val="en-US"/>
          </w:rPr>
          <m:t>=</m:t>
        </m:r>
        <m:sSub>
          <m:sSubPr>
            <m:ctrlPr>
              <w:rPr>
                <w:rFonts w:ascii="Cambria Math" w:hAnsi="Times New Roman" w:cs="Times New Roman"/>
                <w:i/>
                <w:sz w:val="24"/>
                <w:szCs w:val="24"/>
              </w:rPr>
            </m:ctrlPr>
          </m:sSubPr>
          <m:e>
            <m:r>
              <w:rPr>
                <w:rFonts w:ascii="Cambria Math" w:hAnsi="Cambria Math" w:cs="Times New Roman"/>
                <w:sz w:val="24"/>
                <w:szCs w:val="24"/>
              </w:rPr>
              <m:t>ρ</m:t>
            </m:r>
          </m:e>
          <m:sub>
            <m:r>
              <w:rPr>
                <w:rFonts w:ascii="Cambria Math" w:hAnsi="Times New Roman" w:cs="Times New Roman"/>
                <w:sz w:val="24"/>
                <w:szCs w:val="24"/>
                <w:lang w:val="en-US"/>
              </w:rPr>
              <m:t>0</m:t>
            </m:r>
          </m:sub>
        </m:sSub>
        <m:sSup>
          <m:sSupPr>
            <m:ctrlPr>
              <w:rPr>
                <w:rFonts w:ascii="Cambria Math" w:hAnsi="Times New Roman" w:cs="Times New Roman"/>
                <w:i/>
                <w:sz w:val="24"/>
                <w:szCs w:val="24"/>
              </w:rPr>
            </m:ctrlPr>
          </m:sSupPr>
          <m:e>
            <m:r>
              <w:rPr>
                <w:rFonts w:ascii="Cambria Math" w:hAnsi="Cambria Math" w:cs="Times New Roman"/>
                <w:sz w:val="24"/>
                <w:szCs w:val="24"/>
              </w:rPr>
              <m:t>e</m:t>
            </m:r>
          </m:e>
          <m:sup>
            <m:r>
              <w:rPr>
                <w:rFonts w:ascii="Times New Roman" w:hAnsi="Times New Roman" w:cs="Times New Roman"/>
                <w:sz w:val="24"/>
                <w:szCs w:val="24"/>
                <w:lang w:val="en-US"/>
              </w:rPr>
              <m:t>-</m:t>
            </m:r>
            <m:f>
              <m:fPr>
                <m:ctrlPr>
                  <w:rPr>
                    <w:rFonts w:ascii="Cambria Math" w:hAnsi="Times New Roman" w:cs="Times New Roman"/>
                    <w:i/>
                    <w:sz w:val="24"/>
                    <w:szCs w:val="24"/>
                  </w:rPr>
                </m:ctrlPr>
              </m:fPr>
              <m:num>
                <m:r>
                  <w:rPr>
                    <w:rFonts w:ascii="Cambria Math" w:hAnsi="Cambria Math" w:cs="Times New Roman"/>
                    <w:sz w:val="24"/>
                    <w:szCs w:val="24"/>
                  </w:rPr>
                  <m:t>r</m:t>
                </m:r>
              </m:num>
              <m:den>
                <m:sSub>
                  <m:sSubPr>
                    <m:ctrlPr>
                      <w:rPr>
                        <w:rFonts w:ascii="Cambria Math" w:hAnsi="Times New Roman" w:cs="Times New Roman"/>
                        <w:i/>
                        <w:sz w:val="24"/>
                        <w:szCs w:val="24"/>
                      </w:rPr>
                    </m:ctrlPr>
                  </m:sSubPr>
                  <m:e>
                    <m:r>
                      <w:rPr>
                        <w:rFonts w:ascii="Cambria Math" w:hAnsi="Cambria Math" w:cs="Times New Roman"/>
                        <w:sz w:val="24"/>
                        <w:szCs w:val="24"/>
                      </w:rPr>
                      <m:t>r</m:t>
                    </m:r>
                  </m:e>
                  <m:sub>
                    <m:r>
                      <w:rPr>
                        <w:rFonts w:ascii="Cambria Math" w:hAnsi="Times New Roman" w:cs="Times New Roman"/>
                        <w:sz w:val="24"/>
                        <w:szCs w:val="24"/>
                        <w:lang w:val="en-US"/>
                      </w:rPr>
                      <m:t>0</m:t>
                    </m:r>
                  </m:sub>
                </m:sSub>
              </m:den>
            </m:f>
          </m:sup>
        </m:sSup>
      </m:oMath>
      <w:r w:rsidRPr="00F378E9">
        <w:rPr>
          <w:rFonts w:ascii="Times New Roman" w:hAnsi="Times New Roman" w:cs="Times New Roman"/>
          <w:sz w:val="24"/>
          <w:szCs w:val="24"/>
          <w:lang w:val="en-US"/>
        </w:rPr>
        <w:t xml:space="preserve"> ,     </w:t>
      </w:r>
      <m:oMath>
        <m:r>
          <w:rPr>
            <w:rFonts w:ascii="Cambria Math" w:hAnsi="Cambria Math" w:cs="Times New Roman"/>
            <w:sz w:val="24"/>
            <w:szCs w:val="24"/>
          </w:rPr>
          <m:t>r</m:t>
        </m:r>
      </m:oMath>
      <w:r w:rsidRPr="00F378E9">
        <w:rPr>
          <w:rFonts w:ascii="Times New Roman" w:hAnsi="Times New Roman" w:cs="Times New Roman"/>
          <w:sz w:val="24"/>
          <w:szCs w:val="24"/>
          <w:lang w:val="en-US"/>
        </w:rPr>
        <w:t xml:space="preserve"> </w:t>
      </w:r>
      <m:oMath>
        <m:r>
          <w:rPr>
            <w:rFonts w:ascii="Cambria Math" w:hAnsi="Times New Roman" w:cs="Times New Roman"/>
            <w:sz w:val="24"/>
            <w:szCs w:val="24"/>
            <w:lang w:val="en-US"/>
          </w:rPr>
          <m:t>≥</m:t>
        </m:r>
        <m:sSub>
          <m:sSubPr>
            <m:ctrlPr>
              <w:rPr>
                <w:rFonts w:ascii="Cambria Math" w:hAnsi="Times New Roman"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b</m:t>
            </m:r>
          </m:sub>
        </m:sSub>
      </m:oMath>
      <w:r w:rsidRPr="00F378E9">
        <w:rPr>
          <w:rFonts w:ascii="Times New Roman" w:hAnsi="Times New Roman" w:cs="Times New Roman"/>
          <w:sz w:val="24"/>
          <w:szCs w:val="24"/>
          <w:lang w:val="en-US"/>
        </w:rPr>
        <w:t>,                                                (</w:t>
      </w:r>
      <w:r w:rsidR="00930C89" w:rsidRPr="00F378E9">
        <w:rPr>
          <w:rFonts w:ascii="Times New Roman" w:hAnsi="Times New Roman" w:cs="Times New Roman"/>
          <w:sz w:val="24"/>
          <w:szCs w:val="24"/>
          <w:lang w:val="en-US"/>
        </w:rPr>
        <w:t>1.</w:t>
      </w:r>
      <w:r w:rsidRPr="00F378E9">
        <w:rPr>
          <w:rFonts w:ascii="Times New Roman" w:hAnsi="Times New Roman" w:cs="Times New Roman"/>
          <w:sz w:val="24"/>
          <w:szCs w:val="24"/>
          <w:lang w:val="en-US"/>
        </w:rPr>
        <w:t>1)</w:t>
      </w:r>
    </w:p>
    <w:p w:rsidR="00A67DD6" w:rsidRPr="00F378E9" w:rsidRDefault="00A67DD6" w:rsidP="00614BD6">
      <w:pPr>
        <w:autoSpaceDE w:val="0"/>
        <w:autoSpaceDN w:val="0"/>
        <w:adjustRightInd w:val="0"/>
        <w:spacing w:after="0" w:line="360" w:lineRule="auto"/>
        <w:jc w:val="both"/>
        <w:rPr>
          <w:rFonts w:ascii="Times New Roman" w:hAnsi="Times New Roman" w:cs="Times New Roman"/>
          <w:sz w:val="24"/>
          <w:szCs w:val="24"/>
          <w:lang w:val="en-US"/>
        </w:rPr>
      </w:pPr>
    </w:p>
    <w:p w:rsidR="0018527C" w:rsidRPr="00F378E9" w:rsidRDefault="0018527C" w:rsidP="00614BD6">
      <w:pPr>
        <w:autoSpaceDE w:val="0"/>
        <w:autoSpaceDN w:val="0"/>
        <w:adjustRightInd w:val="0"/>
        <w:spacing w:after="0" w:line="360" w:lineRule="auto"/>
        <w:jc w:val="both"/>
        <w:rPr>
          <w:rFonts w:ascii="Times New Roman" w:hAnsi="Times New Roman" w:cs="Times New Roman"/>
          <w:sz w:val="24"/>
          <w:szCs w:val="24"/>
          <w:lang w:val="en-US"/>
        </w:rPr>
      </w:pPr>
      <w:r w:rsidRPr="00F378E9">
        <w:rPr>
          <w:rFonts w:ascii="Times New Roman" w:hAnsi="Times New Roman" w:cs="Times New Roman"/>
          <w:sz w:val="24"/>
          <w:szCs w:val="24"/>
          <w:lang w:val="en-US"/>
        </w:rPr>
        <w:t xml:space="preserve">where </w:t>
      </w:r>
      <w:r w:rsidRPr="00F378E9">
        <w:rPr>
          <w:rFonts w:ascii="Times New Roman" w:hAnsi="Times New Roman" w:cs="Times New Roman"/>
          <w:i/>
          <w:iCs/>
          <w:sz w:val="24"/>
          <w:szCs w:val="24"/>
        </w:rPr>
        <w:t>ρ</w:t>
      </w:r>
      <w:r w:rsidRPr="00F378E9">
        <w:rPr>
          <w:rFonts w:ascii="Times New Roman" w:hAnsi="Times New Roman" w:cs="Times New Roman"/>
          <w:sz w:val="24"/>
          <w:szCs w:val="24"/>
          <w:vertAlign w:val="subscript"/>
          <w:lang w:val="en-US"/>
        </w:rPr>
        <w:t>0</w:t>
      </w:r>
      <w:r w:rsidRPr="00F378E9">
        <w:rPr>
          <w:rFonts w:ascii="Times New Roman" w:hAnsi="Times New Roman" w:cs="Times New Roman"/>
          <w:sz w:val="24"/>
          <w:szCs w:val="24"/>
          <w:lang w:val="en-US"/>
        </w:rPr>
        <w:t xml:space="preserve"> is the dark matter density at </w:t>
      </w:r>
      <w:r w:rsidRPr="00F378E9">
        <w:rPr>
          <w:rFonts w:ascii="Times New Roman" w:hAnsi="Times New Roman" w:cs="Times New Roman"/>
          <w:i/>
          <w:sz w:val="24"/>
          <w:szCs w:val="24"/>
          <w:lang w:val="en-US"/>
        </w:rPr>
        <w:t>r = 0</w:t>
      </w:r>
      <w:r w:rsidRPr="00F378E9">
        <w:rPr>
          <w:rFonts w:ascii="Times New Roman" w:hAnsi="Times New Roman" w:cs="Times New Roman"/>
          <w:sz w:val="24"/>
          <w:szCs w:val="24"/>
          <w:lang w:val="en-US"/>
        </w:rPr>
        <w:t>,</w:t>
      </w:r>
      <w:r w:rsidRPr="00F378E9">
        <w:rPr>
          <w:rFonts w:ascii="Times New Roman" w:hAnsi="Times New Roman" w:cs="Times New Roman"/>
          <w:i/>
          <w:sz w:val="24"/>
          <w:szCs w:val="24"/>
          <w:lang w:val="en-US"/>
        </w:rPr>
        <w:t xml:space="preserve"> r</w:t>
      </w:r>
      <w:r w:rsidRPr="00F378E9">
        <w:rPr>
          <w:rFonts w:ascii="Times New Roman" w:hAnsi="Times New Roman" w:cs="Times New Roman"/>
          <w:i/>
          <w:sz w:val="24"/>
          <w:szCs w:val="24"/>
          <w:vertAlign w:val="subscript"/>
          <w:lang w:val="en-US"/>
        </w:rPr>
        <w:t>0</w:t>
      </w:r>
      <w:r w:rsidRPr="00F378E9">
        <w:rPr>
          <w:rFonts w:ascii="Times New Roman" w:hAnsi="Times New Roman" w:cs="Times New Roman"/>
          <w:sz w:val="24"/>
          <w:szCs w:val="24"/>
          <w:vertAlign w:val="subscript"/>
          <w:lang w:val="en-US"/>
        </w:rPr>
        <w:t xml:space="preserve">  </w:t>
      </w:r>
      <w:r w:rsidRPr="00F378E9">
        <w:rPr>
          <w:rFonts w:ascii="Times New Roman" w:hAnsi="Times New Roman" w:cs="Times New Roman"/>
          <w:sz w:val="24"/>
          <w:szCs w:val="24"/>
          <w:lang w:val="en-US"/>
        </w:rPr>
        <w:t xml:space="preserve">is the scale radius, and </w:t>
      </w:r>
      <w:r w:rsidRPr="00F378E9">
        <w:rPr>
          <w:rFonts w:ascii="Times New Roman" w:hAnsi="Times New Roman" w:cs="Times New Roman"/>
          <w:i/>
          <w:iCs/>
          <w:sz w:val="24"/>
          <w:szCs w:val="24"/>
          <w:lang w:val="en-US"/>
        </w:rPr>
        <w:t>r</w:t>
      </w:r>
      <w:r w:rsidRPr="00F378E9">
        <w:rPr>
          <w:rFonts w:ascii="Times New Roman" w:hAnsi="Times New Roman" w:cs="Times New Roman"/>
          <w:sz w:val="24"/>
          <w:szCs w:val="24"/>
          <w:vertAlign w:val="subscript"/>
          <w:lang w:val="en-US"/>
        </w:rPr>
        <w:t>b</w:t>
      </w:r>
      <w:r w:rsidRPr="00F378E9">
        <w:rPr>
          <w:rFonts w:ascii="Times New Roman" w:hAnsi="Times New Roman" w:cs="Times New Roman"/>
          <w:sz w:val="24"/>
          <w:szCs w:val="24"/>
          <w:lang w:val="en-US"/>
        </w:rPr>
        <w:t xml:space="preserve"> is the inner edge of the dark matter envelope, namely the boundary separating the interior vacuum region, described by the gravitational field of a black hole, and the exterior dark matter distribution. In principle, the inner edge of the dark matter envelope could be placed at any radius, although it is reasonable to assume that </w:t>
      </w:r>
      <w:r w:rsidR="007E6473" w:rsidRPr="00F378E9">
        <w:rPr>
          <w:rFonts w:ascii="Times New Roman" w:hAnsi="Times New Roman" w:cs="Times New Roman"/>
          <w:i/>
          <w:iCs/>
          <w:sz w:val="24"/>
          <w:szCs w:val="24"/>
          <w:lang w:val="en-US"/>
        </w:rPr>
        <w:t>r</w:t>
      </w:r>
      <w:r w:rsidR="007E6473" w:rsidRPr="00F378E9">
        <w:rPr>
          <w:rFonts w:ascii="Times New Roman" w:hAnsi="Times New Roman" w:cs="Times New Roman"/>
          <w:sz w:val="24"/>
          <w:szCs w:val="24"/>
          <w:vertAlign w:val="subscript"/>
          <w:lang w:val="en-US"/>
        </w:rPr>
        <w:t>b</w:t>
      </w:r>
      <w:r w:rsidRPr="00F378E9">
        <w:rPr>
          <w:rFonts w:ascii="Times New Roman" w:hAnsi="Times New Roman" w:cs="Times New Roman"/>
          <w:sz w:val="24"/>
          <w:szCs w:val="24"/>
          <w:lang w:val="en-US"/>
        </w:rPr>
        <w:t xml:space="preserve"> should be greater than the black hole’s event horizon. Because in our model the dark matter envelope never reaches the limit </w:t>
      </w:r>
      <w:r w:rsidR="007E6473" w:rsidRPr="00F378E9">
        <w:rPr>
          <w:rFonts w:ascii="Times New Roman" w:hAnsi="Times New Roman" w:cs="Times New Roman"/>
          <w:i/>
          <w:sz w:val="24"/>
          <w:szCs w:val="24"/>
          <w:lang w:val="en-US"/>
        </w:rPr>
        <w:t>r = 0</w:t>
      </w:r>
      <w:r w:rsidRPr="00F378E9">
        <w:rPr>
          <w:rFonts w:ascii="Times New Roman" w:hAnsi="Times New Roman" w:cs="Times New Roman"/>
          <w:sz w:val="24"/>
          <w:szCs w:val="24"/>
          <w:lang w:val="en-US"/>
        </w:rPr>
        <w:t xml:space="preserve">, the parameter </w:t>
      </w:r>
      <w:r w:rsidR="007E6473" w:rsidRPr="00F378E9">
        <w:rPr>
          <w:rFonts w:ascii="Times New Roman" w:hAnsi="Times New Roman" w:cs="Times New Roman"/>
          <w:i/>
          <w:iCs/>
          <w:sz w:val="24"/>
          <w:szCs w:val="24"/>
        </w:rPr>
        <w:t>ρ</w:t>
      </w:r>
      <w:r w:rsidR="007E6473" w:rsidRPr="00F378E9">
        <w:rPr>
          <w:rFonts w:ascii="Times New Roman" w:hAnsi="Times New Roman" w:cs="Times New Roman"/>
          <w:sz w:val="24"/>
          <w:szCs w:val="24"/>
          <w:vertAlign w:val="subscript"/>
          <w:lang w:val="en-US"/>
        </w:rPr>
        <w:t>0</w:t>
      </w:r>
      <w:r w:rsidRPr="00F378E9">
        <w:rPr>
          <w:rFonts w:ascii="Times New Roman" w:hAnsi="Times New Roman" w:cs="Times New Roman"/>
          <w:sz w:val="24"/>
          <w:szCs w:val="24"/>
          <w:lang w:val="en-US"/>
        </w:rPr>
        <w:t xml:space="preserve"> must be considered here to be a characteristic density. The corresponding dark matter mass profile is obtained as</w:t>
      </w:r>
    </w:p>
    <w:p w:rsidR="00A67DD6" w:rsidRPr="00F378E9" w:rsidRDefault="00A67DD6" w:rsidP="00614BD6">
      <w:pPr>
        <w:autoSpaceDE w:val="0"/>
        <w:autoSpaceDN w:val="0"/>
        <w:adjustRightInd w:val="0"/>
        <w:spacing w:after="0" w:line="360" w:lineRule="auto"/>
        <w:jc w:val="both"/>
        <w:rPr>
          <w:rFonts w:ascii="Times New Roman" w:hAnsi="Times New Roman" w:cs="Times New Roman"/>
          <w:sz w:val="24"/>
          <w:szCs w:val="24"/>
          <w:lang w:val="en-US"/>
        </w:rPr>
      </w:pPr>
    </w:p>
    <w:p w:rsidR="00A67DD6" w:rsidRPr="00F378E9" w:rsidRDefault="00A67DD6" w:rsidP="00614BD6">
      <w:pPr>
        <w:autoSpaceDE w:val="0"/>
        <w:autoSpaceDN w:val="0"/>
        <w:adjustRightInd w:val="0"/>
        <w:spacing w:after="0" w:line="360" w:lineRule="auto"/>
        <w:jc w:val="right"/>
        <w:rPr>
          <w:rFonts w:ascii="Times New Roman" w:hAnsi="Times New Roman" w:cs="Times New Roman"/>
          <w:sz w:val="24"/>
          <w:szCs w:val="24"/>
          <w:lang w:val="en-US"/>
        </w:rPr>
      </w:pPr>
      <w:r w:rsidRPr="00F378E9">
        <w:rPr>
          <w:rFonts w:ascii="Times New Roman" w:hAnsi="Times New Roman" w:cs="Times New Roman"/>
          <w:i/>
          <w:sz w:val="24"/>
          <w:szCs w:val="24"/>
          <w:lang w:val="en-US"/>
        </w:rPr>
        <w:t>M</w:t>
      </w:r>
      <w:r w:rsidRPr="00F378E9">
        <w:rPr>
          <w:rFonts w:ascii="Times New Roman" w:hAnsi="Times New Roman" w:cs="Times New Roman"/>
          <w:sz w:val="24"/>
          <w:szCs w:val="24"/>
          <w:vertAlign w:val="subscript"/>
          <w:lang w:val="en-US"/>
        </w:rPr>
        <w:t>DM</w:t>
      </w:r>
      <w:r w:rsidRPr="00F378E9">
        <w:rPr>
          <w:rFonts w:ascii="Times New Roman" w:hAnsi="Times New Roman" w:cs="Times New Roman"/>
          <w:sz w:val="24"/>
          <w:szCs w:val="24"/>
          <w:lang w:val="en-US"/>
        </w:rPr>
        <w:t>(</w:t>
      </w:r>
      <w:r w:rsidRPr="00F378E9">
        <w:rPr>
          <w:rFonts w:ascii="Times New Roman" w:hAnsi="Times New Roman" w:cs="Times New Roman"/>
          <w:i/>
          <w:sz w:val="24"/>
          <w:szCs w:val="24"/>
          <w:lang w:val="en-US"/>
        </w:rPr>
        <w:t>r</w:t>
      </w:r>
      <w:r w:rsidRPr="00F378E9">
        <w:rPr>
          <w:rFonts w:ascii="Times New Roman" w:hAnsi="Times New Roman" w:cs="Times New Roman"/>
          <w:sz w:val="24"/>
          <w:szCs w:val="24"/>
          <w:lang w:val="en-US"/>
        </w:rPr>
        <w:t xml:space="preserve">) = </w:t>
      </w:r>
      <m:oMath>
        <m:nary>
          <m:naryPr>
            <m:limLoc m:val="subSup"/>
            <m:ctrlPr>
              <w:rPr>
                <w:rFonts w:ascii="Cambria Math" w:hAnsi="Times New Roman" w:cs="Times New Roman"/>
                <w:i/>
                <w:sz w:val="24"/>
                <w:szCs w:val="24"/>
              </w:rPr>
            </m:ctrlPr>
          </m:naryPr>
          <m:sub>
            <m:sSub>
              <m:sSubPr>
                <m:ctrlPr>
                  <w:rPr>
                    <w:rFonts w:ascii="Cambria Math" w:hAnsi="Times New Roman"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b</m:t>
                </m:r>
              </m:sub>
            </m:sSub>
          </m:sub>
          <m:sup>
            <m:r>
              <w:rPr>
                <w:rFonts w:ascii="Cambria Math" w:hAnsi="Cambria Math" w:cs="Times New Roman"/>
                <w:sz w:val="24"/>
                <w:szCs w:val="24"/>
              </w:rPr>
              <m:t>r</m:t>
            </m:r>
          </m:sup>
          <m:e>
            <m:r>
              <w:rPr>
                <w:rFonts w:ascii="Cambria Math" w:hAnsi="Times New Roman" w:cs="Times New Roman"/>
                <w:sz w:val="24"/>
                <w:szCs w:val="24"/>
                <w:lang w:val="en-US"/>
              </w:rPr>
              <m:t>4</m:t>
            </m:r>
            <m:r>
              <w:rPr>
                <w:rFonts w:ascii="Cambria Math" w:hAnsi="Cambria Math" w:cs="Times New Roman"/>
                <w:sz w:val="24"/>
                <w:szCs w:val="24"/>
              </w:rPr>
              <m:t>π</m:t>
            </m:r>
            <m:sSup>
              <m:sSupPr>
                <m:ctrlPr>
                  <w:rPr>
                    <w:rFonts w:ascii="Cambria Math" w:hAnsi="Times New Roman" w:cs="Times New Roman"/>
                    <w:i/>
                    <w:sz w:val="24"/>
                    <w:szCs w:val="24"/>
                  </w:rPr>
                </m:ctrlPr>
              </m:sSupPr>
              <m:e>
                <m:acc>
                  <m:accPr>
                    <m:chr m:val="̃"/>
                    <m:ctrlPr>
                      <w:rPr>
                        <w:rFonts w:ascii="Cambria Math" w:hAnsi="Times New Roman" w:cs="Times New Roman"/>
                        <w:i/>
                        <w:sz w:val="24"/>
                        <w:szCs w:val="24"/>
                      </w:rPr>
                    </m:ctrlPr>
                  </m:accPr>
                  <m:e>
                    <m:r>
                      <w:rPr>
                        <w:rFonts w:ascii="Cambria Math" w:hAnsi="Cambria Math" w:cs="Times New Roman"/>
                        <w:sz w:val="24"/>
                        <w:szCs w:val="24"/>
                      </w:rPr>
                      <m:t>r</m:t>
                    </m:r>
                  </m:e>
                </m:acc>
              </m:e>
              <m:sup>
                <m:r>
                  <w:rPr>
                    <w:rFonts w:ascii="Cambria Math" w:hAnsi="Times New Roman" w:cs="Times New Roman"/>
                    <w:sz w:val="24"/>
                    <w:szCs w:val="24"/>
                    <w:lang w:val="en-US"/>
                  </w:rPr>
                  <m:t>2</m:t>
                </m:r>
              </m:sup>
            </m:sSup>
            <m:r>
              <w:rPr>
                <w:rFonts w:ascii="Cambria Math" w:hAnsi="Cambria Math" w:cs="Times New Roman"/>
                <w:sz w:val="24"/>
                <w:szCs w:val="24"/>
              </w:rPr>
              <m:t>ρ</m:t>
            </m:r>
            <m:d>
              <m:dPr>
                <m:ctrlPr>
                  <w:rPr>
                    <w:rFonts w:ascii="Cambria Math" w:hAnsi="Times New Roman" w:cs="Times New Roman"/>
                    <w:i/>
                    <w:sz w:val="24"/>
                    <w:szCs w:val="24"/>
                  </w:rPr>
                </m:ctrlPr>
              </m:dPr>
              <m:e>
                <m:acc>
                  <m:accPr>
                    <m:chr m:val="̃"/>
                    <m:ctrlPr>
                      <w:rPr>
                        <w:rFonts w:ascii="Cambria Math" w:hAnsi="Times New Roman" w:cs="Times New Roman"/>
                        <w:i/>
                        <w:sz w:val="24"/>
                        <w:szCs w:val="24"/>
                      </w:rPr>
                    </m:ctrlPr>
                  </m:accPr>
                  <m:e>
                    <m:r>
                      <w:rPr>
                        <w:rFonts w:ascii="Cambria Math" w:hAnsi="Cambria Math" w:cs="Times New Roman"/>
                        <w:sz w:val="24"/>
                        <w:szCs w:val="24"/>
                      </w:rPr>
                      <m:t>r</m:t>
                    </m:r>
                  </m:e>
                </m:acc>
              </m:e>
            </m:d>
            <m:r>
              <m:rPr>
                <m:sty m:val="p"/>
              </m:rPr>
              <w:rPr>
                <w:rFonts w:ascii="Cambria Math" w:hAnsi="Times New Roman" w:cs="Times New Roman"/>
                <w:sz w:val="24"/>
                <w:szCs w:val="24"/>
                <w:lang w:val="en-US"/>
              </w:rPr>
              <m:t>d</m:t>
            </m:r>
            <m:acc>
              <m:accPr>
                <m:chr m:val="̃"/>
                <m:ctrlPr>
                  <w:rPr>
                    <w:rFonts w:ascii="Cambria Math" w:hAnsi="Times New Roman" w:cs="Times New Roman"/>
                    <w:sz w:val="24"/>
                    <w:szCs w:val="24"/>
                  </w:rPr>
                </m:ctrlPr>
              </m:accPr>
              <m:e>
                <m:r>
                  <w:rPr>
                    <w:rFonts w:ascii="Cambria Math" w:hAnsi="Cambria Math" w:cs="Times New Roman"/>
                    <w:sz w:val="24"/>
                    <w:szCs w:val="24"/>
                  </w:rPr>
                  <m:t>r</m:t>
                </m:r>
              </m:e>
            </m:acc>
          </m:e>
        </m:nary>
        <m:r>
          <w:rPr>
            <w:rFonts w:ascii="Cambria Math" w:hAnsi="Times New Roman" w:cs="Times New Roman"/>
            <w:sz w:val="24"/>
            <w:szCs w:val="24"/>
            <w:lang w:val="en-US"/>
          </w:rPr>
          <m:t xml:space="preserve"> =8</m:t>
        </m:r>
        <m:r>
          <w:rPr>
            <w:rFonts w:ascii="Cambria Math" w:hAnsi="Cambria Math" w:cs="Times New Roman"/>
            <w:sz w:val="24"/>
            <w:szCs w:val="24"/>
          </w:rPr>
          <m:t>π</m:t>
        </m:r>
        <m:sSubSup>
          <m:sSubSupPr>
            <m:ctrlPr>
              <w:rPr>
                <w:rFonts w:ascii="Cambria Math" w:hAnsi="Times New Roman" w:cs="Times New Roman"/>
                <w:i/>
                <w:sz w:val="24"/>
                <w:szCs w:val="24"/>
              </w:rPr>
            </m:ctrlPr>
          </m:sSubSupPr>
          <m:e>
            <m:r>
              <w:rPr>
                <w:rFonts w:ascii="Cambria Math" w:hAnsi="Cambria Math" w:cs="Times New Roman"/>
                <w:sz w:val="24"/>
                <w:szCs w:val="24"/>
              </w:rPr>
              <m:t>r</m:t>
            </m:r>
          </m:e>
          <m:sub>
            <m:r>
              <w:rPr>
                <w:rFonts w:ascii="Cambria Math" w:hAnsi="Times New Roman" w:cs="Times New Roman"/>
                <w:sz w:val="24"/>
                <w:szCs w:val="24"/>
                <w:lang w:val="en-US"/>
              </w:rPr>
              <m:t>0</m:t>
            </m:r>
          </m:sub>
          <m:sup>
            <m:r>
              <w:rPr>
                <w:rFonts w:ascii="Cambria Math" w:hAnsi="Times New Roman" w:cs="Times New Roman"/>
                <w:sz w:val="24"/>
                <w:szCs w:val="24"/>
                <w:lang w:val="en-US"/>
              </w:rPr>
              <m:t>3</m:t>
            </m:r>
          </m:sup>
        </m:sSubSup>
        <m:sSub>
          <m:sSubPr>
            <m:ctrlPr>
              <w:rPr>
                <w:rFonts w:ascii="Cambria Math" w:hAnsi="Times New Roman" w:cs="Times New Roman"/>
                <w:i/>
                <w:sz w:val="24"/>
                <w:szCs w:val="24"/>
              </w:rPr>
            </m:ctrlPr>
          </m:sSubPr>
          <m:e>
            <m:r>
              <w:rPr>
                <w:rFonts w:ascii="Cambria Math" w:hAnsi="Cambria Math" w:cs="Times New Roman"/>
                <w:sz w:val="24"/>
                <w:szCs w:val="24"/>
              </w:rPr>
              <m:t>ρ</m:t>
            </m:r>
          </m:e>
          <m:sub>
            <m:r>
              <w:rPr>
                <w:rFonts w:ascii="Cambria Math" w:hAnsi="Times New Roman" w:cs="Times New Roman"/>
                <w:sz w:val="24"/>
                <w:szCs w:val="24"/>
                <w:lang w:val="en-US"/>
              </w:rPr>
              <m:t>0</m:t>
            </m:r>
          </m:sub>
        </m:sSub>
        <m:d>
          <m:dPr>
            <m:begChr m:val="["/>
            <m:endChr m:val="]"/>
            <m:ctrlPr>
              <w:rPr>
                <w:rFonts w:ascii="Cambria Math" w:hAnsi="Times New Roman" w:cs="Times New Roman"/>
                <w:i/>
                <w:sz w:val="24"/>
                <w:szCs w:val="24"/>
              </w:rPr>
            </m:ctrlPr>
          </m:dPr>
          <m:e>
            <m:sSup>
              <m:sSupPr>
                <m:ctrlPr>
                  <w:rPr>
                    <w:rFonts w:ascii="Cambria Math" w:hAnsi="Times New Roman" w:cs="Times New Roman"/>
                    <w:i/>
                    <w:sz w:val="24"/>
                    <w:szCs w:val="24"/>
                  </w:rPr>
                </m:ctrlPr>
              </m:sSupPr>
              <m:e>
                <m:r>
                  <w:rPr>
                    <w:rFonts w:ascii="Cambria Math" w:hAnsi="Cambria Math" w:cs="Times New Roman"/>
                    <w:sz w:val="24"/>
                    <w:szCs w:val="24"/>
                  </w:rPr>
                  <m:t>e</m:t>
                </m:r>
              </m:e>
              <m:sup>
                <m:sSub>
                  <m:sSubPr>
                    <m:ctrlPr>
                      <w:rPr>
                        <w:rFonts w:ascii="Cambria Math" w:hAnsi="Times New Roman" w:cs="Times New Roman"/>
                        <w:i/>
                        <w:sz w:val="24"/>
                        <w:szCs w:val="24"/>
                      </w:rPr>
                    </m:ctrlPr>
                  </m:sSubPr>
                  <m:e>
                    <m:r>
                      <w:rPr>
                        <w:rFonts w:ascii="Times New Roman" w:hAnsi="Times New Roman" w:cs="Times New Roman"/>
                        <w:sz w:val="24"/>
                        <w:szCs w:val="24"/>
                        <w:lang w:val="en-US"/>
                      </w:rPr>
                      <m:t>-</m:t>
                    </m:r>
                    <m:r>
                      <w:rPr>
                        <w:rFonts w:ascii="Cambria Math" w:hAnsi="Cambria Math" w:cs="Times New Roman"/>
                        <w:sz w:val="24"/>
                        <w:szCs w:val="24"/>
                      </w:rPr>
                      <m:t>x</m:t>
                    </m:r>
                  </m:e>
                  <m:sub>
                    <m:r>
                      <w:rPr>
                        <w:rFonts w:ascii="Cambria Math" w:hAnsi="Cambria Math" w:cs="Times New Roman"/>
                        <w:sz w:val="24"/>
                        <w:szCs w:val="24"/>
                      </w:rPr>
                      <m:t>b</m:t>
                    </m:r>
                  </m:sub>
                </m:sSub>
              </m:sup>
            </m:sSup>
            <m:d>
              <m:dPr>
                <m:ctrlPr>
                  <w:rPr>
                    <w:rFonts w:ascii="Cambria Math" w:hAnsi="Times New Roman" w:cs="Times New Roman"/>
                    <w:i/>
                    <w:sz w:val="24"/>
                    <w:szCs w:val="24"/>
                  </w:rPr>
                </m:ctrlPr>
              </m:dPr>
              <m:e>
                <m:r>
                  <w:rPr>
                    <w:rFonts w:ascii="Cambria Math" w:hAnsi="Times New Roman" w:cs="Times New Roman"/>
                    <w:sz w:val="24"/>
                    <w:szCs w:val="24"/>
                    <w:lang w:val="en-US"/>
                  </w:rPr>
                  <m:t>1+</m:t>
                </m:r>
                <m:sSub>
                  <m:sSubPr>
                    <m:ctrlPr>
                      <w:rPr>
                        <w:rFonts w:ascii="Cambria Math" w:hAnsi="Times New Roman"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b</m:t>
                    </m:r>
                  </m:sub>
                </m:sSub>
                <m:r>
                  <w:rPr>
                    <w:rFonts w:ascii="Cambria Math" w:hAnsi="Times New Roman" w:cs="Times New Roman"/>
                    <w:sz w:val="24"/>
                    <w:szCs w:val="24"/>
                    <w:lang w:val="en-US"/>
                  </w:rPr>
                  <m:t>+</m:t>
                </m:r>
                <m:f>
                  <m:fPr>
                    <m:ctrlPr>
                      <w:rPr>
                        <w:rFonts w:ascii="Cambria Math" w:hAnsi="Times New Roman" w:cs="Times New Roman"/>
                        <w:i/>
                        <w:sz w:val="24"/>
                        <w:szCs w:val="24"/>
                      </w:rPr>
                    </m:ctrlPr>
                  </m:fPr>
                  <m:num>
                    <m:sSubSup>
                      <m:sSubSupPr>
                        <m:ctrlPr>
                          <w:rPr>
                            <w:rFonts w:ascii="Cambria Math" w:hAnsi="Times New Roman" w:cs="Times New Roman"/>
                            <w:i/>
                            <w:sz w:val="24"/>
                            <w:szCs w:val="24"/>
                          </w:rPr>
                        </m:ctrlPr>
                      </m:sSubSupPr>
                      <m:e>
                        <m:r>
                          <w:rPr>
                            <w:rFonts w:ascii="Cambria Math" w:hAnsi="Cambria Math" w:cs="Times New Roman"/>
                            <w:sz w:val="24"/>
                            <w:szCs w:val="24"/>
                          </w:rPr>
                          <m:t>x</m:t>
                        </m:r>
                      </m:e>
                      <m:sub>
                        <m:r>
                          <w:rPr>
                            <w:rFonts w:ascii="Cambria Math" w:hAnsi="Cambria Math" w:cs="Times New Roman"/>
                            <w:sz w:val="24"/>
                            <w:szCs w:val="24"/>
                          </w:rPr>
                          <m:t>b</m:t>
                        </m:r>
                      </m:sub>
                      <m:sup>
                        <m:r>
                          <w:rPr>
                            <w:rFonts w:ascii="Cambria Math" w:hAnsi="Times New Roman" w:cs="Times New Roman"/>
                            <w:sz w:val="24"/>
                            <w:szCs w:val="24"/>
                            <w:lang w:val="en-US"/>
                          </w:rPr>
                          <m:t>2</m:t>
                        </m:r>
                      </m:sup>
                    </m:sSubSup>
                  </m:num>
                  <m:den>
                    <m:r>
                      <w:rPr>
                        <w:rFonts w:ascii="Cambria Math" w:hAnsi="Times New Roman" w:cs="Times New Roman"/>
                        <w:sz w:val="24"/>
                        <w:szCs w:val="24"/>
                        <w:lang w:val="en-US"/>
                      </w:rPr>
                      <m:t>2</m:t>
                    </m:r>
                  </m:den>
                </m:f>
              </m:e>
            </m:d>
            <m:r>
              <w:rPr>
                <w:rFonts w:ascii="Times New Roman" w:hAnsi="Times New Roman" w:cs="Times New Roman"/>
                <w:sz w:val="24"/>
                <w:szCs w:val="24"/>
                <w:lang w:val="en-US"/>
              </w:rPr>
              <m:t>-</m:t>
            </m:r>
            <m:sSup>
              <m:sSupPr>
                <m:ctrlPr>
                  <w:rPr>
                    <w:rFonts w:ascii="Cambria Math" w:hAnsi="Times New Roman" w:cs="Times New Roman"/>
                    <w:i/>
                    <w:sz w:val="24"/>
                    <w:szCs w:val="24"/>
                  </w:rPr>
                </m:ctrlPr>
              </m:sSupPr>
              <m:e>
                <m:r>
                  <w:rPr>
                    <w:rFonts w:ascii="Cambria Math" w:hAnsi="Cambria Math" w:cs="Times New Roman"/>
                    <w:sz w:val="24"/>
                    <w:szCs w:val="24"/>
                  </w:rPr>
                  <m:t>e</m:t>
                </m:r>
              </m:e>
              <m:sup>
                <m:r>
                  <w:rPr>
                    <w:rFonts w:ascii="Times New Roman" w:hAnsi="Times New Roman" w:cs="Times New Roman"/>
                    <w:sz w:val="24"/>
                    <w:szCs w:val="24"/>
                    <w:lang w:val="en-US"/>
                  </w:rPr>
                  <m:t>-</m:t>
                </m:r>
                <m:r>
                  <w:rPr>
                    <w:rFonts w:ascii="Cambria Math" w:hAnsi="Cambria Math" w:cs="Times New Roman"/>
                    <w:sz w:val="24"/>
                    <w:szCs w:val="24"/>
                  </w:rPr>
                  <m:t>x</m:t>
                </m:r>
              </m:sup>
            </m:sSup>
            <m:d>
              <m:dPr>
                <m:ctrlPr>
                  <w:rPr>
                    <w:rFonts w:ascii="Cambria Math" w:hAnsi="Times New Roman" w:cs="Times New Roman"/>
                    <w:i/>
                    <w:sz w:val="24"/>
                    <w:szCs w:val="24"/>
                  </w:rPr>
                </m:ctrlPr>
              </m:dPr>
              <m:e>
                <m:r>
                  <w:rPr>
                    <w:rFonts w:ascii="Cambria Math" w:hAnsi="Times New Roman" w:cs="Times New Roman"/>
                    <w:sz w:val="24"/>
                    <w:szCs w:val="24"/>
                    <w:lang w:val="en-US"/>
                  </w:rPr>
                  <m:t>1+</m:t>
                </m:r>
                <m:r>
                  <w:rPr>
                    <w:rFonts w:ascii="Cambria Math" w:hAnsi="Cambria Math" w:cs="Times New Roman"/>
                    <w:sz w:val="24"/>
                    <w:szCs w:val="24"/>
                  </w:rPr>
                  <m:t>x</m:t>
                </m:r>
                <m:r>
                  <w:rPr>
                    <w:rFonts w:ascii="Cambria Math" w:hAnsi="Times New Roman" w:cs="Times New Roman"/>
                    <w:sz w:val="24"/>
                    <w:szCs w:val="24"/>
                    <w:lang w:val="en-US"/>
                  </w:rPr>
                  <m:t>+</m:t>
                </m:r>
                <m:f>
                  <m:fPr>
                    <m:ctrlPr>
                      <w:rPr>
                        <w:rFonts w:ascii="Cambria Math" w:hAnsi="Times New Roman" w:cs="Times New Roman"/>
                        <w:i/>
                        <w:sz w:val="24"/>
                        <w:szCs w:val="24"/>
                      </w:rPr>
                    </m:ctrlPr>
                  </m:fPr>
                  <m:num>
                    <m:sSup>
                      <m:sSupPr>
                        <m:ctrlPr>
                          <w:rPr>
                            <w:rFonts w:ascii="Cambria Math" w:hAnsi="Times New Roman" w:cs="Times New Roman"/>
                            <w:i/>
                            <w:sz w:val="24"/>
                            <w:szCs w:val="24"/>
                          </w:rPr>
                        </m:ctrlPr>
                      </m:sSupPr>
                      <m:e>
                        <m:r>
                          <w:rPr>
                            <w:rFonts w:ascii="Cambria Math" w:hAnsi="Cambria Math" w:cs="Times New Roman"/>
                            <w:sz w:val="24"/>
                            <w:szCs w:val="24"/>
                          </w:rPr>
                          <m:t>x</m:t>
                        </m:r>
                      </m:e>
                      <m:sup>
                        <m:r>
                          <w:rPr>
                            <w:rFonts w:ascii="Cambria Math" w:hAnsi="Times New Roman" w:cs="Times New Roman"/>
                            <w:sz w:val="24"/>
                            <w:szCs w:val="24"/>
                            <w:lang w:val="en-US"/>
                          </w:rPr>
                          <m:t>2</m:t>
                        </m:r>
                      </m:sup>
                    </m:sSup>
                  </m:num>
                  <m:den>
                    <m:r>
                      <w:rPr>
                        <w:rFonts w:ascii="Cambria Math" w:hAnsi="Times New Roman" w:cs="Times New Roman"/>
                        <w:sz w:val="24"/>
                        <w:szCs w:val="24"/>
                        <w:lang w:val="en-US"/>
                      </w:rPr>
                      <m:t>2</m:t>
                    </m:r>
                  </m:den>
                </m:f>
              </m:e>
            </m:d>
          </m:e>
        </m:d>
        <m:r>
          <w:rPr>
            <w:rFonts w:ascii="Cambria Math" w:hAnsi="Times New Roman" w:cs="Times New Roman"/>
            <w:sz w:val="24"/>
            <w:szCs w:val="24"/>
            <w:lang w:val="en-US"/>
          </w:rPr>
          <m:t>,</m:t>
        </m:r>
      </m:oMath>
      <w:r w:rsidRPr="00F378E9">
        <w:rPr>
          <w:rFonts w:ascii="Times New Roman" w:hAnsi="Times New Roman" w:cs="Times New Roman"/>
          <w:sz w:val="24"/>
          <w:szCs w:val="24"/>
          <w:lang w:val="en-US"/>
        </w:rPr>
        <w:t xml:space="preserve">   </w:t>
      </w:r>
      <m:oMath>
        <m:r>
          <w:rPr>
            <w:rFonts w:ascii="Cambria Math" w:hAnsi="Cambria Math" w:cs="Times New Roman"/>
            <w:sz w:val="24"/>
            <w:szCs w:val="24"/>
          </w:rPr>
          <m:t>r</m:t>
        </m:r>
        <m:r>
          <w:rPr>
            <w:rFonts w:ascii="Cambria Math" w:hAnsi="Times New Roman" w:cs="Times New Roman"/>
            <w:sz w:val="24"/>
            <w:szCs w:val="24"/>
            <w:lang w:val="en-US"/>
          </w:rPr>
          <m:t>&gt;</m:t>
        </m:r>
        <m:sSub>
          <m:sSubPr>
            <m:ctrlPr>
              <w:rPr>
                <w:rFonts w:ascii="Cambria Math" w:hAnsi="Times New Roman"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b</m:t>
            </m:r>
          </m:sub>
        </m:sSub>
      </m:oMath>
      <w:r w:rsidRPr="00F378E9">
        <w:rPr>
          <w:rFonts w:ascii="Times New Roman" w:hAnsi="Times New Roman" w:cs="Times New Roman"/>
          <w:sz w:val="24"/>
          <w:szCs w:val="24"/>
          <w:lang w:val="en-US"/>
        </w:rPr>
        <w:t>,   (</w:t>
      </w:r>
      <w:r w:rsidR="00930C89" w:rsidRPr="00F378E9">
        <w:rPr>
          <w:rFonts w:ascii="Times New Roman" w:hAnsi="Times New Roman" w:cs="Times New Roman"/>
          <w:sz w:val="24"/>
          <w:szCs w:val="24"/>
          <w:lang w:val="en-US"/>
        </w:rPr>
        <w:t>1.</w:t>
      </w:r>
      <w:r w:rsidRPr="00F378E9">
        <w:rPr>
          <w:rFonts w:ascii="Times New Roman" w:hAnsi="Times New Roman" w:cs="Times New Roman"/>
          <w:sz w:val="24"/>
          <w:szCs w:val="24"/>
          <w:lang w:val="en-US"/>
        </w:rPr>
        <w:t>2)</w:t>
      </w:r>
    </w:p>
    <w:p w:rsidR="00A67DD6" w:rsidRPr="00F378E9" w:rsidRDefault="00A67DD6" w:rsidP="00614BD6">
      <w:pPr>
        <w:autoSpaceDE w:val="0"/>
        <w:autoSpaceDN w:val="0"/>
        <w:adjustRightInd w:val="0"/>
        <w:spacing w:after="0" w:line="360" w:lineRule="auto"/>
        <w:jc w:val="both"/>
        <w:rPr>
          <w:rFonts w:ascii="Times New Roman" w:hAnsi="Times New Roman" w:cs="Times New Roman"/>
          <w:sz w:val="24"/>
          <w:szCs w:val="24"/>
          <w:lang w:val="en-US"/>
        </w:rPr>
      </w:pPr>
    </w:p>
    <w:p w:rsidR="00445EA7" w:rsidRPr="009266CB" w:rsidRDefault="00FF4CC0" w:rsidP="00614BD6">
      <w:pPr>
        <w:autoSpaceDE w:val="0"/>
        <w:autoSpaceDN w:val="0"/>
        <w:adjustRightInd w:val="0"/>
        <w:spacing w:after="0" w:line="360" w:lineRule="auto"/>
        <w:jc w:val="both"/>
        <w:rPr>
          <w:rFonts w:ascii="Times New Roman" w:hAnsi="Times New Roman" w:cs="Times New Roman"/>
          <w:sz w:val="24"/>
          <w:szCs w:val="24"/>
          <w:lang w:val="en-US"/>
        </w:rPr>
      </w:pPr>
      <w:r w:rsidRPr="009266CB">
        <w:rPr>
          <w:rFonts w:ascii="Times New Roman" w:hAnsi="Times New Roman" w:cs="Times New Roman"/>
          <w:sz w:val="24"/>
          <w:szCs w:val="24"/>
          <w:lang w:val="pt-BR"/>
        </w:rPr>
        <w:t>where</w:t>
      </w:r>
      <w:r w:rsidR="00A67DD6" w:rsidRPr="00F378E9">
        <w:rPr>
          <w:rFonts w:ascii="Times New Roman" w:hAnsi="Times New Roman" w:cs="Times New Roman"/>
          <w:sz w:val="24"/>
          <w:szCs w:val="24"/>
          <w:lang w:val="pt-BR"/>
        </w:rPr>
        <w:t xml:space="preserve"> </w:t>
      </w:r>
      <w:r w:rsidR="00A67DD6" w:rsidRPr="00F378E9">
        <w:rPr>
          <w:rFonts w:ascii="Times New Roman" w:hAnsi="Times New Roman" w:cs="Times New Roman"/>
          <w:i/>
          <w:sz w:val="24"/>
          <w:szCs w:val="24"/>
          <w:lang w:val="pt-BR"/>
        </w:rPr>
        <w:t>x = r/r</w:t>
      </w:r>
      <w:r w:rsidR="00A67DD6" w:rsidRPr="00F378E9">
        <w:rPr>
          <w:rFonts w:ascii="Times New Roman" w:hAnsi="Times New Roman" w:cs="Times New Roman"/>
          <w:i/>
          <w:sz w:val="24"/>
          <w:szCs w:val="24"/>
          <w:vertAlign w:val="subscript"/>
          <w:lang w:val="pt-BR"/>
        </w:rPr>
        <w:t>0</w:t>
      </w:r>
      <w:r w:rsidR="00A67DD6" w:rsidRPr="00F378E9">
        <w:rPr>
          <w:rFonts w:ascii="Times New Roman" w:hAnsi="Times New Roman" w:cs="Times New Roman"/>
          <w:sz w:val="24"/>
          <w:szCs w:val="24"/>
          <w:lang w:val="pt-BR"/>
        </w:rPr>
        <w:t xml:space="preserve"> </w:t>
      </w:r>
      <w:r w:rsidRPr="009266CB">
        <w:rPr>
          <w:rFonts w:ascii="Times New Roman" w:hAnsi="Times New Roman" w:cs="Times New Roman"/>
          <w:sz w:val="24"/>
          <w:szCs w:val="24"/>
          <w:lang w:val="pt-BR"/>
        </w:rPr>
        <w:t>and</w:t>
      </w:r>
      <w:r w:rsidR="00A67DD6" w:rsidRPr="00F378E9">
        <w:rPr>
          <w:rFonts w:ascii="Times New Roman" w:hAnsi="Times New Roman" w:cs="Times New Roman"/>
          <w:sz w:val="24"/>
          <w:szCs w:val="24"/>
          <w:lang w:val="pt-BR"/>
        </w:rPr>
        <w:t xml:space="preserve"> </w:t>
      </w:r>
      <w:r w:rsidR="00A67DD6" w:rsidRPr="00F378E9">
        <w:rPr>
          <w:rFonts w:ascii="Times New Roman" w:hAnsi="Times New Roman" w:cs="Times New Roman"/>
          <w:i/>
          <w:sz w:val="24"/>
          <w:szCs w:val="24"/>
          <w:lang w:val="pt-BR"/>
        </w:rPr>
        <w:t>x</w:t>
      </w:r>
      <w:r w:rsidR="00A67DD6" w:rsidRPr="00F378E9">
        <w:rPr>
          <w:rFonts w:ascii="Times New Roman" w:hAnsi="Times New Roman" w:cs="Times New Roman"/>
          <w:i/>
          <w:sz w:val="24"/>
          <w:szCs w:val="24"/>
          <w:vertAlign w:val="subscript"/>
          <w:lang w:val="pt-BR"/>
        </w:rPr>
        <w:t xml:space="preserve">b </w:t>
      </w:r>
      <w:r w:rsidR="00A67DD6" w:rsidRPr="00F378E9">
        <w:rPr>
          <w:rFonts w:ascii="Times New Roman" w:hAnsi="Times New Roman" w:cs="Times New Roman"/>
          <w:i/>
          <w:sz w:val="24"/>
          <w:szCs w:val="24"/>
          <w:lang w:val="pt-BR"/>
        </w:rPr>
        <w:t>= r</w:t>
      </w:r>
      <w:r w:rsidR="00A67DD6" w:rsidRPr="00F378E9">
        <w:rPr>
          <w:rFonts w:ascii="Times New Roman" w:hAnsi="Times New Roman" w:cs="Times New Roman"/>
          <w:i/>
          <w:sz w:val="24"/>
          <w:szCs w:val="24"/>
          <w:vertAlign w:val="subscript"/>
          <w:lang w:val="pt-BR"/>
        </w:rPr>
        <w:t>b</w:t>
      </w:r>
      <w:r w:rsidR="00A67DD6" w:rsidRPr="00F378E9">
        <w:rPr>
          <w:rFonts w:ascii="Times New Roman" w:hAnsi="Times New Roman" w:cs="Times New Roman"/>
          <w:i/>
          <w:sz w:val="24"/>
          <w:szCs w:val="24"/>
          <w:lang w:val="pt-BR"/>
        </w:rPr>
        <w:t>/r</w:t>
      </w:r>
      <w:r w:rsidR="00A67DD6" w:rsidRPr="00F378E9">
        <w:rPr>
          <w:rFonts w:ascii="Times New Roman" w:hAnsi="Times New Roman" w:cs="Times New Roman"/>
          <w:i/>
          <w:sz w:val="24"/>
          <w:szCs w:val="24"/>
          <w:vertAlign w:val="subscript"/>
          <w:lang w:val="pt-BR"/>
        </w:rPr>
        <w:t>0</w:t>
      </w:r>
      <w:r w:rsidR="00A67DD6" w:rsidRPr="00F378E9">
        <w:rPr>
          <w:rFonts w:ascii="Times New Roman" w:hAnsi="Times New Roman" w:cs="Times New Roman"/>
          <w:sz w:val="24"/>
          <w:szCs w:val="24"/>
          <w:lang w:val="pt-BR"/>
        </w:rPr>
        <w:t xml:space="preserve">. </w:t>
      </w:r>
      <w:r w:rsidR="00445EA7" w:rsidRPr="009266CB">
        <w:rPr>
          <w:rFonts w:ascii="Times New Roman" w:hAnsi="Times New Roman" w:cs="Times New Roman"/>
          <w:sz w:val="24"/>
          <w:szCs w:val="24"/>
          <w:lang w:val="en-US"/>
        </w:rPr>
        <w:t>For vanishing rb, equation (1.2) reduces to the equation obtained by [24]. The total mass profile of the system black hole plus dark matter is then defined as</w:t>
      </w:r>
    </w:p>
    <w:p w:rsidR="00A67DD6" w:rsidRPr="00F378E9" w:rsidRDefault="00A67DD6" w:rsidP="00614BD6">
      <w:pPr>
        <w:autoSpaceDE w:val="0"/>
        <w:autoSpaceDN w:val="0"/>
        <w:adjustRightInd w:val="0"/>
        <w:spacing w:after="0" w:line="360" w:lineRule="auto"/>
        <w:jc w:val="right"/>
        <w:rPr>
          <w:rFonts w:ascii="Times New Roman" w:hAnsi="Times New Roman" w:cs="Times New Roman"/>
          <w:sz w:val="24"/>
          <w:szCs w:val="24"/>
          <w:lang w:val="en-US"/>
        </w:rPr>
      </w:pPr>
      <w:r w:rsidRPr="00F378E9">
        <w:rPr>
          <w:rFonts w:ascii="Times New Roman" w:hAnsi="Times New Roman" w:cs="Times New Roman"/>
          <w:i/>
          <w:sz w:val="24"/>
          <w:szCs w:val="24"/>
          <w:lang w:val="en-US"/>
        </w:rPr>
        <w:lastRenderedPageBreak/>
        <w:t>M</w:t>
      </w:r>
      <w:r w:rsidRPr="00F378E9">
        <w:rPr>
          <w:rFonts w:ascii="Times New Roman" w:hAnsi="Times New Roman" w:cs="Times New Roman"/>
          <w:sz w:val="24"/>
          <w:szCs w:val="24"/>
          <w:lang w:val="en-US"/>
        </w:rPr>
        <w:t>(</w:t>
      </w:r>
      <w:r w:rsidRPr="00F378E9">
        <w:rPr>
          <w:rFonts w:ascii="Times New Roman" w:hAnsi="Times New Roman" w:cs="Times New Roman"/>
          <w:i/>
          <w:sz w:val="24"/>
          <w:szCs w:val="24"/>
          <w:lang w:val="en-US"/>
        </w:rPr>
        <w:t>r</w:t>
      </w:r>
      <w:r w:rsidRPr="00F378E9">
        <w:rPr>
          <w:rFonts w:ascii="Times New Roman" w:hAnsi="Times New Roman" w:cs="Times New Roman"/>
          <w:sz w:val="24"/>
          <w:szCs w:val="24"/>
          <w:lang w:val="en-US"/>
        </w:rPr>
        <w:t xml:space="preserve">) = </w:t>
      </w:r>
      <w:r w:rsidRPr="00F378E9">
        <w:rPr>
          <w:rFonts w:ascii="Times New Roman" w:hAnsi="Times New Roman" w:cs="Times New Roman"/>
          <w:i/>
          <w:sz w:val="24"/>
          <w:szCs w:val="24"/>
          <w:lang w:val="en-US"/>
        </w:rPr>
        <w:t>M</w:t>
      </w:r>
      <w:r w:rsidRPr="00F378E9">
        <w:rPr>
          <w:rFonts w:ascii="Times New Roman" w:hAnsi="Times New Roman" w:cs="Times New Roman"/>
          <w:sz w:val="24"/>
          <w:szCs w:val="24"/>
          <w:vertAlign w:val="subscript"/>
          <w:lang w:val="en-US"/>
        </w:rPr>
        <w:t>BH</w:t>
      </w:r>
      <w:r w:rsidRPr="00F378E9">
        <w:rPr>
          <w:rFonts w:ascii="Times New Roman" w:hAnsi="Times New Roman" w:cs="Times New Roman"/>
          <w:sz w:val="24"/>
          <w:szCs w:val="24"/>
          <w:lang w:val="en-US"/>
        </w:rPr>
        <w:t xml:space="preserve"> + </w:t>
      </w:r>
      <w:r w:rsidRPr="00F378E9">
        <w:rPr>
          <w:rFonts w:ascii="Times New Roman" w:hAnsi="Times New Roman" w:cs="Times New Roman"/>
          <w:i/>
          <w:sz w:val="24"/>
          <w:szCs w:val="24"/>
          <w:lang w:val="en-US"/>
        </w:rPr>
        <w:t>M</w:t>
      </w:r>
      <w:r w:rsidRPr="00F378E9">
        <w:rPr>
          <w:rFonts w:ascii="Times New Roman" w:hAnsi="Times New Roman" w:cs="Times New Roman"/>
          <w:sz w:val="24"/>
          <w:szCs w:val="24"/>
          <w:vertAlign w:val="subscript"/>
          <w:lang w:val="en-US"/>
        </w:rPr>
        <w:t>DM</w:t>
      </w:r>
      <w:r w:rsidRPr="00F378E9">
        <w:rPr>
          <w:rFonts w:ascii="Times New Roman" w:hAnsi="Times New Roman" w:cs="Times New Roman"/>
          <w:sz w:val="24"/>
          <w:szCs w:val="24"/>
          <w:lang w:val="en-US"/>
        </w:rPr>
        <w:t>(</w:t>
      </w:r>
      <w:r w:rsidRPr="00F378E9">
        <w:rPr>
          <w:rFonts w:ascii="Times New Roman" w:hAnsi="Times New Roman" w:cs="Times New Roman"/>
          <w:i/>
          <w:sz w:val="24"/>
          <w:szCs w:val="24"/>
          <w:lang w:val="en-US"/>
        </w:rPr>
        <w:t>r</w:t>
      </w:r>
      <w:r w:rsidRPr="00F378E9">
        <w:rPr>
          <w:rFonts w:ascii="Times New Roman" w:hAnsi="Times New Roman" w:cs="Times New Roman"/>
          <w:sz w:val="24"/>
          <w:szCs w:val="24"/>
          <w:lang w:val="en-US"/>
        </w:rPr>
        <w:t>),                                                        (</w:t>
      </w:r>
      <w:r w:rsidR="00930C89" w:rsidRPr="00F378E9">
        <w:rPr>
          <w:rFonts w:ascii="Times New Roman" w:hAnsi="Times New Roman" w:cs="Times New Roman"/>
          <w:sz w:val="24"/>
          <w:szCs w:val="24"/>
          <w:lang w:val="en-US"/>
        </w:rPr>
        <w:t>1.</w:t>
      </w:r>
      <w:r w:rsidRPr="00F378E9">
        <w:rPr>
          <w:rFonts w:ascii="Times New Roman" w:hAnsi="Times New Roman" w:cs="Times New Roman"/>
          <w:sz w:val="24"/>
          <w:szCs w:val="24"/>
          <w:lang w:val="en-US"/>
        </w:rPr>
        <w:t>3)</w:t>
      </w:r>
    </w:p>
    <w:p w:rsidR="00A67DD6" w:rsidRPr="00F378E9" w:rsidRDefault="00A67DD6" w:rsidP="00614BD6">
      <w:pPr>
        <w:autoSpaceDE w:val="0"/>
        <w:autoSpaceDN w:val="0"/>
        <w:adjustRightInd w:val="0"/>
        <w:spacing w:after="0" w:line="360" w:lineRule="auto"/>
        <w:jc w:val="both"/>
        <w:rPr>
          <w:rFonts w:ascii="Times New Roman" w:hAnsi="Times New Roman" w:cs="Times New Roman"/>
          <w:sz w:val="24"/>
          <w:szCs w:val="24"/>
          <w:lang w:val="en-US"/>
        </w:rPr>
      </w:pPr>
    </w:p>
    <w:p w:rsidR="00A67DD6" w:rsidRPr="00F378E9" w:rsidRDefault="00E63B99" w:rsidP="00614BD6">
      <w:pPr>
        <w:autoSpaceDE w:val="0"/>
        <w:autoSpaceDN w:val="0"/>
        <w:adjustRightInd w:val="0"/>
        <w:spacing w:after="0" w:line="360" w:lineRule="auto"/>
        <w:jc w:val="both"/>
        <w:rPr>
          <w:rFonts w:ascii="Times New Roman" w:hAnsi="Times New Roman" w:cs="Times New Roman"/>
          <w:sz w:val="24"/>
          <w:szCs w:val="24"/>
          <w:lang w:val="en-US"/>
        </w:rPr>
      </w:pPr>
      <w:r w:rsidRPr="00F378E9">
        <w:rPr>
          <w:rFonts w:ascii="Times New Roman" w:hAnsi="Times New Roman" w:cs="Times New Roman"/>
          <w:sz w:val="24"/>
          <w:szCs w:val="24"/>
          <w:lang w:val="en-US"/>
        </w:rPr>
        <w:t>where</w:t>
      </w:r>
      <w:r w:rsidR="00A67DD6" w:rsidRPr="00F378E9">
        <w:rPr>
          <w:rFonts w:ascii="Times New Roman" w:hAnsi="Times New Roman" w:cs="Times New Roman"/>
          <w:sz w:val="24"/>
          <w:szCs w:val="24"/>
          <w:lang w:val="en-US"/>
        </w:rPr>
        <w:t xml:space="preserve"> </w:t>
      </w:r>
      <w:r w:rsidR="00A67DD6" w:rsidRPr="00F378E9">
        <w:rPr>
          <w:rFonts w:ascii="Times New Roman" w:hAnsi="Times New Roman" w:cs="Times New Roman"/>
          <w:i/>
          <w:sz w:val="24"/>
          <w:szCs w:val="24"/>
        </w:rPr>
        <w:t>М</w:t>
      </w:r>
      <w:r w:rsidR="00A67DD6" w:rsidRPr="00F378E9">
        <w:rPr>
          <w:rFonts w:ascii="Times New Roman" w:hAnsi="Times New Roman" w:cs="Times New Roman"/>
          <w:i/>
          <w:sz w:val="24"/>
          <w:szCs w:val="24"/>
          <w:vertAlign w:val="subscript"/>
        </w:rPr>
        <w:t>ВН</w:t>
      </w:r>
      <w:r w:rsidR="00A67DD6" w:rsidRPr="00F378E9">
        <w:rPr>
          <w:rFonts w:ascii="Times New Roman" w:hAnsi="Times New Roman" w:cs="Times New Roman"/>
          <w:sz w:val="24"/>
          <w:szCs w:val="24"/>
          <w:lang w:val="en-US"/>
        </w:rPr>
        <w:t xml:space="preserve"> - </w:t>
      </w:r>
      <w:r w:rsidRPr="00F378E9">
        <w:rPr>
          <w:rFonts w:ascii="Times New Roman" w:hAnsi="Times New Roman" w:cs="Times New Roman"/>
          <w:sz w:val="24"/>
          <w:szCs w:val="24"/>
          <w:lang w:val="en-US"/>
        </w:rPr>
        <w:t>is the black hole mass, which is a free parameter of the model. More explicitly, equation (1.3) can be written as</w:t>
      </w:r>
    </w:p>
    <w:p w:rsidR="00A67DD6" w:rsidRPr="00F378E9" w:rsidRDefault="00A67DD6" w:rsidP="00614BD6">
      <w:pPr>
        <w:autoSpaceDE w:val="0"/>
        <w:autoSpaceDN w:val="0"/>
        <w:adjustRightInd w:val="0"/>
        <w:spacing w:after="0" w:line="360" w:lineRule="auto"/>
        <w:jc w:val="both"/>
        <w:rPr>
          <w:rFonts w:ascii="Times New Roman" w:hAnsi="Times New Roman" w:cs="Times New Roman"/>
          <w:sz w:val="24"/>
          <w:szCs w:val="24"/>
          <w:lang w:val="en-US"/>
        </w:rPr>
      </w:pPr>
    </w:p>
    <w:p w:rsidR="00A67DD6" w:rsidRPr="00F378E9" w:rsidRDefault="00A67DD6" w:rsidP="00614BD6">
      <w:pPr>
        <w:autoSpaceDE w:val="0"/>
        <w:autoSpaceDN w:val="0"/>
        <w:adjustRightInd w:val="0"/>
        <w:spacing w:after="0" w:line="360" w:lineRule="auto"/>
        <w:jc w:val="right"/>
        <w:rPr>
          <w:rFonts w:ascii="Times New Roman" w:hAnsi="Times New Roman" w:cs="Times New Roman"/>
          <w:sz w:val="24"/>
          <w:szCs w:val="24"/>
          <w:lang w:val="en-US"/>
        </w:rPr>
      </w:pPr>
      <w:r w:rsidRPr="00F378E9">
        <w:rPr>
          <w:rFonts w:ascii="Times New Roman" w:hAnsi="Times New Roman" w:cs="Times New Roman"/>
          <w:i/>
          <w:sz w:val="24"/>
          <w:szCs w:val="24"/>
          <w:lang w:val="en-US"/>
        </w:rPr>
        <w:t>M</w:t>
      </w:r>
      <w:r w:rsidRPr="00F378E9">
        <w:rPr>
          <w:rFonts w:ascii="Times New Roman" w:hAnsi="Times New Roman" w:cs="Times New Roman"/>
          <w:sz w:val="24"/>
          <w:szCs w:val="24"/>
          <w:lang w:val="en-US"/>
        </w:rPr>
        <w:t>(</w:t>
      </w:r>
      <w:r w:rsidRPr="00F378E9">
        <w:rPr>
          <w:rFonts w:ascii="Times New Roman" w:hAnsi="Times New Roman" w:cs="Times New Roman"/>
          <w:i/>
          <w:sz w:val="24"/>
          <w:szCs w:val="24"/>
          <w:lang w:val="en-US"/>
        </w:rPr>
        <w:t>r</w:t>
      </w:r>
      <w:r w:rsidRPr="00F378E9">
        <w:rPr>
          <w:rFonts w:ascii="Times New Roman" w:hAnsi="Times New Roman" w:cs="Times New Roman"/>
          <w:sz w:val="24"/>
          <w:szCs w:val="24"/>
          <w:lang w:val="en-US"/>
        </w:rPr>
        <w:t xml:space="preserve">) = </w:t>
      </w:r>
      <m:oMath>
        <m:d>
          <m:dPr>
            <m:begChr m:val="{"/>
            <m:endChr m:val=""/>
            <m:ctrlPr>
              <w:rPr>
                <w:rFonts w:ascii="Cambria Math" w:hAnsi="Times New Roman" w:cs="Times New Roman"/>
                <w:i/>
                <w:sz w:val="24"/>
                <w:szCs w:val="24"/>
              </w:rPr>
            </m:ctrlPr>
          </m:dPr>
          <m:e>
            <m:eqArr>
              <m:eqArrPr>
                <m:ctrlPr>
                  <w:rPr>
                    <w:rFonts w:ascii="Cambria Math" w:hAnsi="Times New Roman" w:cs="Times New Roman"/>
                    <w:i/>
                    <w:sz w:val="24"/>
                    <w:szCs w:val="24"/>
                  </w:rPr>
                </m:ctrlPr>
              </m:eqArrPr>
              <m:e>
                <m:sSub>
                  <m:sSubPr>
                    <m:ctrlPr>
                      <w:rPr>
                        <w:rFonts w:ascii="Cambria Math" w:hAnsi="Times New Roman" w:cs="Times New Roman"/>
                        <w:i/>
                        <w:sz w:val="24"/>
                        <w:szCs w:val="24"/>
                      </w:rPr>
                    </m:ctrlPr>
                  </m:sSubPr>
                  <m:e>
                    <m:r>
                      <w:rPr>
                        <w:rFonts w:ascii="Cambria Math" w:hAnsi="Cambria Math" w:cs="Times New Roman"/>
                        <w:sz w:val="24"/>
                        <w:szCs w:val="24"/>
                      </w:rPr>
                      <m:t>M</m:t>
                    </m:r>
                  </m:e>
                  <m:sub>
                    <m:r>
                      <m:rPr>
                        <m:sty m:val="p"/>
                      </m:rPr>
                      <w:rPr>
                        <w:rFonts w:ascii="Cambria Math" w:hAnsi="Times New Roman" w:cs="Times New Roman"/>
                        <w:sz w:val="24"/>
                        <w:szCs w:val="24"/>
                        <w:lang w:val="en-US"/>
                      </w:rPr>
                      <m:t>BH</m:t>
                    </m:r>
                  </m:sub>
                </m:sSub>
                <m:r>
                  <w:rPr>
                    <w:rFonts w:ascii="Cambria Math" w:hAnsi="Times New Roman" w:cs="Times New Roman"/>
                    <w:sz w:val="24"/>
                    <w:szCs w:val="24"/>
                    <w:lang w:val="en-US"/>
                  </w:rPr>
                  <m:t xml:space="preserve">,                                                  </m:t>
                </m:r>
                <m:sSub>
                  <m:sSubPr>
                    <m:ctrlPr>
                      <w:rPr>
                        <w:rFonts w:ascii="Cambria Math" w:hAnsi="Times New Roman"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g</m:t>
                    </m:r>
                  </m:sub>
                </m:sSub>
                <m:r>
                  <w:rPr>
                    <w:rFonts w:ascii="Cambria Math" w:hAnsi="Times New Roman" w:cs="Times New Roman"/>
                    <w:sz w:val="24"/>
                    <w:szCs w:val="24"/>
                    <w:lang w:val="en-US"/>
                  </w:rPr>
                  <m:t>&lt;</m:t>
                </m:r>
                <m:r>
                  <w:rPr>
                    <w:rFonts w:ascii="Cambria Math" w:hAnsi="Cambria Math" w:cs="Times New Roman"/>
                    <w:sz w:val="24"/>
                    <w:szCs w:val="24"/>
                  </w:rPr>
                  <m:t>r</m:t>
                </m:r>
                <m:r>
                  <w:rPr>
                    <w:rFonts w:ascii="Cambria Math" w:hAnsi="Times New Roman" w:cs="Times New Roman"/>
                    <w:sz w:val="24"/>
                    <w:szCs w:val="24"/>
                    <w:lang w:val="en-US"/>
                  </w:rPr>
                  <m:t>≤</m:t>
                </m:r>
                <m:sSub>
                  <m:sSubPr>
                    <m:ctrlPr>
                      <w:rPr>
                        <w:rFonts w:ascii="Cambria Math" w:hAnsi="Times New Roman"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b</m:t>
                    </m:r>
                  </m:sub>
                </m:sSub>
                <m:r>
                  <w:rPr>
                    <w:rFonts w:ascii="Cambria Math" w:hAnsi="Times New Roman" w:cs="Times New Roman"/>
                    <w:sz w:val="24"/>
                    <w:szCs w:val="24"/>
                    <w:lang w:val="en-US"/>
                  </w:rPr>
                  <m:t xml:space="preserve">,  </m:t>
                </m:r>
              </m:e>
              <m:e>
                <m:sSub>
                  <m:sSubPr>
                    <m:ctrlPr>
                      <w:rPr>
                        <w:rFonts w:ascii="Cambria Math" w:hAnsi="Times New Roman" w:cs="Times New Roman"/>
                        <w:i/>
                        <w:sz w:val="24"/>
                        <w:szCs w:val="24"/>
                      </w:rPr>
                    </m:ctrlPr>
                  </m:sSubPr>
                  <m:e>
                    <m:r>
                      <w:rPr>
                        <w:rFonts w:ascii="Cambria Math" w:hAnsi="Cambria Math" w:cs="Times New Roman"/>
                        <w:sz w:val="24"/>
                        <w:szCs w:val="24"/>
                      </w:rPr>
                      <m:t>M</m:t>
                    </m:r>
                  </m:e>
                  <m:sub>
                    <m:r>
                      <m:rPr>
                        <m:sty m:val="p"/>
                      </m:rPr>
                      <w:rPr>
                        <w:rFonts w:ascii="Cambria Math" w:hAnsi="Times New Roman" w:cs="Times New Roman"/>
                        <w:sz w:val="24"/>
                        <w:szCs w:val="24"/>
                        <w:lang w:val="en-US"/>
                      </w:rPr>
                      <m:t>BH</m:t>
                    </m:r>
                  </m:sub>
                </m:sSub>
                <m:r>
                  <w:rPr>
                    <w:rFonts w:ascii="Cambria Math" w:hAnsi="Times New Roman" w:cs="Times New Roman"/>
                    <w:sz w:val="24"/>
                    <w:szCs w:val="24"/>
                    <w:lang w:val="en-US"/>
                  </w:rPr>
                  <m:t>+</m:t>
                </m:r>
                <m:sSub>
                  <m:sSubPr>
                    <m:ctrlPr>
                      <w:rPr>
                        <w:rFonts w:ascii="Cambria Math" w:hAnsi="Times New Roman" w:cs="Times New Roman"/>
                        <w:i/>
                        <w:sz w:val="24"/>
                        <w:szCs w:val="24"/>
                      </w:rPr>
                    </m:ctrlPr>
                  </m:sSubPr>
                  <m:e>
                    <m:r>
                      <w:rPr>
                        <w:rFonts w:ascii="Cambria Math" w:hAnsi="Cambria Math" w:cs="Times New Roman"/>
                        <w:sz w:val="24"/>
                        <w:szCs w:val="24"/>
                      </w:rPr>
                      <m:t>M</m:t>
                    </m:r>
                  </m:e>
                  <m:sub>
                    <m:r>
                      <m:rPr>
                        <m:sty m:val="p"/>
                      </m:rPr>
                      <w:rPr>
                        <w:rFonts w:ascii="Cambria Math" w:hAnsi="Times New Roman" w:cs="Times New Roman"/>
                        <w:sz w:val="24"/>
                        <w:szCs w:val="24"/>
                        <w:lang w:val="en-US"/>
                      </w:rPr>
                      <m:t>DM</m:t>
                    </m:r>
                  </m:sub>
                </m:sSub>
                <m:d>
                  <m:dPr>
                    <m:ctrlPr>
                      <w:rPr>
                        <w:rFonts w:ascii="Cambria Math" w:hAnsi="Times New Roman" w:cs="Times New Roman"/>
                        <w:i/>
                        <w:sz w:val="24"/>
                        <w:szCs w:val="24"/>
                      </w:rPr>
                    </m:ctrlPr>
                  </m:dPr>
                  <m:e>
                    <m:r>
                      <w:rPr>
                        <w:rFonts w:ascii="Cambria Math" w:hAnsi="Cambria Math" w:cs="Times New Roman"/>
                        <w:sz w:val="24"/>
                        <w:szCs w:val="24"/>
                      </w:rPr>
                      <m:t>r</m:t>
                    </m:r>
                  </m:e>
                </m:d>
                <m:r>
                  <w:rPr>
                    <w:rFonts w:ascii="Cambria Math" w:hAnsi="Times New Roman" w:cs="Times New Roman"/>
                    <w:sz w:val="24"/>
                    <w:szCs w:val="24"/>
                    <w:lang w:val="en-US"/>
                  </w:rPr>
                  <m:t xml:space="preserve">,                              </m:t>
                </m:r>
                <m:sSub>
                  <m:sSubPr>
                    <m:ctrlPr>
                      <w:rPr>
                        <w:rFonts w:ascii="Cambria Math" w:hAnsi="Times New Roman"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b</m:t>
                    </m:r>
                  </m:sub>
                </m:sSub>
                <m:r>
                  <w:rPr>
                    <w:rFonts w:ascii="Cambria Math" w:hAnsi="Times New Roman" w:cs="Times New Roman"/>
                    <w:sz w:val="24"/>
                    <w:szCs w:val="24"/>
                    <w:lang w:val="en-US"/>
                  </w:rPr>
                  <m:t>≤</m:t>
                </m:r>
                <m:r>
                  <w:rPr>
                    <w:rFonts w:ascii="Cambria Math" w:hAnsi="Cambria Math" w:cs="Times New Roman"/>
                    <w:sz w:val="24"/>
                    <w:szCs w:val="24"/>
                  </w:rPr>
                  <m:t>r</m:t>
                </m:r>
                <m:r>
                  <w:rPr>
                    <w:rFonts w:ascii="Cambria Math" w:hAnsi="Times New Roman" w:cs="Times New Roman"/>
                    <w:sz w:val="24"/>
                    <w:szCs w:val="24"/>
                    <w:lang w:val="en-US"/>
                  </w:rPr>
                  <m:t>≤</m:t>
                </m:r>
                <m:sSub>
                  <m:sSubPr>
                    <m:ctrlPr>
                      <w:rPr>
                        <w:rFonts w:ascii="Cambria Math" w:hAnsi="Times New Roman"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s</m:t>
                    </m:r>
                  </m:sub>
                </m:sSub>
                <m:r>
                  <w:rPr>
                    <w:rFonts w:ascii="Cambria Math" w:hAnsi="Times New Roman" w:cs="Times New Roman"/>
                    <w:sz w:val="24"/>
                    <w:szCs w:val="24"/>
                    <w:lang w:val="en-US"/>
                  </w:rPr>
                  <m:t>,</m:t>
                </m:r>
              </m:e>
              <m:e>
                <m:sSub>
                  <m:sSubPr>
                    <m:ctrlPr>
                      <w:rPr>
                        <w:rFonts w:ascii="Cambria Math" w:hAnsi="Times New Roman"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BH</m:t>
                    </m:r>
                  </m:sub>
                </m:sSub>
                <m:r>
                  <w:rPr>
                    <w:rFonts w:ascii="Cambria Math" w:hAnsi="Times New Roman" w:cs="Times New Roman"/>
                    <w:sz w:val="24"/>
                    <w:szCs w:val="24"/>
                    <w:lang w:val="en-US"/>
                  </w:rPr>
                  <m:t>+</m:t>
                </m:r>
                <m:sSub>
                  <m:sSubPr>
                    <m:ctrlPr>
                      <w:rPr>
                        <w:rFonts w:ascii="Cambria Math" w:hAnsi="Times New Roman" w:cs="Times New Roman"/>
                        <w:i/>
                        <w:sz w:val="24"/>
                        <w:szCs w:val="24"/>
                      </w:rPr>
                    </m:ctrlPr>
                  </m:sSubPr>
                  <m:e>
                    <m:r>
                      <w:rPr>
                        <w:rFonts w:ascii="Cambria Math" w:hAnsi="Cambria Math" w:cs="Times New Roman"/>
                        <w:sz w:val="24"/>
                        <w:szCs w:val="24"/>
                      </w:rPr>
                      <m:t>M</m:t>
                    </m:r>
                  </m:e>
                  <m:sub>
                    <m:r>
                      <m:rPr>
                        <m:sty m:val="p"/>
                      </m:rPr>
                      <w:rPr>
                        <w:rFonts w:ascii="Cambria Math" w:hAnsi="Times New Roman" w:cs="Times New Roman"/>
                        <w:sz w:val="24"/>
                        <w:szCs w:val="24"/>
                        <w:lang w:val="en-US"/>
                      </w:rPr>
                      <m:t>DM</m:t>
                    </m:r>
                  </m:sub>
                </m:sSub>
                <m:d>
                  <m:dPr>
                    <m:ctrlPr>
                      <w:rPr>
                        <w:rFonts w:ascii="Cambria Math" w:hAnsi="Times New Roman" w:cs="Times New Roman"/>
                        <w:i/>
                        <w:sz w:val="24"/>
                        <w:szCs w:val="24"/>
                      </w:rPr>
                    </m:ctrlPr>
                  </m:dPr>
                  <m:e>
                    <m:sSub>
                      <m:sSubPr>
                        <m:ctrlPr>
                          <w:rPr>
                            <w:rFonts w:ascii="Cambria Math" w:hAnsi="Times New Roman"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s</m:t>
                        </m:r>
                      </m:sub>
                    </m:sSub>
                  </m:e>
                </m:d>
                <m:r>
                  <w:rPr>
                    <w:rFonts w:ascii="Cambria Math" w:hAnsi="Times New Roman" w:cs="Times New Roman"/>
                    <w:sz w:val="24"/>
                    <w:szCs w:val="24"/>
                    <w:lang w:val="en-US"/>
                  </w:rPr>
                  <m:t xml:space="preserve">,                             </m:t>
                </m:r>
                <m:sSub>
                  <m:sSubPr>
                    <m:ctrlPr>
                      <w:rPr>
                        <w:rFonts w:ascii="Cambria Math" w:hAnsi="Times New Roman"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s</m:t>
                    </m:r>
                  </m:sub>
                </m:sSub>
                <m:r>
                  <w:rPr>
                    <w:rFonts w:ascii="Cambria Math" w:hAnsi="Times New Roman" w:cs="Times New Roman"/>
                    <w:sz w:val="24"/>
                    <w:szCs w:val="24"/>
                    <w:lang w:val="en-US"/>
                  </w:rPr>
                  <m:t>≤</m:t>
                </m:r>
                <m:r>
                  <w:rPr>
                    <w:rFonts w:ascii="Cambria Math" w:hAnsi="Cambria Math" w:cs="Times New Roman"/>
                    <w:sz w:val="24"/>
                    <w:szCs w:val="24"/>
                  </w:rPr>
                  <m:t>r</m:t>
                </m:r>
                <m:r>
                  <w:rPr>
                    <w:rFonts w:ascii="Cambria Math" w:hAnsi="Times New Roman" w:cs="Times New Roman"/>
                    <w:sz w:val="24"/>
                    <w:szCs w:val="24"/>
                    <w:lang w:val="en-US"/>
                  </w:rPr>
                  <m:t xml:space="preserve">,          </m:t>
                </m:r>
              </m:e>
            </m:eqArr>
          </m:e>
        </m:d>
      </m:oMath>
      <w:r w:rsidRPr="00F378E9">
        <w:rPr>
          <w:rFonts w:ascii="Times New Roman" w:hAnsi="Times New Roman" w:cs="Times New Roman"/>
          <w:sz w:val="24"/>
          <w:szCs w:val="24"/>
          <w:lang w:val="en-US"/>
        </w:rPr>
        <w:t xml:space="preserve">                                 (</w:t>
      </w:r>
      <w:r w:rsidR="00930C89" w:rsidRPr="00F378E9">
        <w:rPr>
          <w:rFonts w:ascii="Times New Roman" w:hAnsi="Times New Roman" w:cs="Times New Roman"/>
          <w:sz w:val="24"/>
          <w:szCs w:val="24"/>
          <w:lang w:val="en-US"/>
        </w:rPr>
        <w:t>1.</w:t>
      </w:r>
      <w:r w:rsidRPr="00F378E9">
        <w:rPr>
          <w:rFonts w:ascii="Times New Roman" w:hAnsi="Times New Roman" w:cs="Times New Roman"/>
          <w:sz w:val="24"/>
          <w:szCs w:val="24"/>
          <w:lang w:val="en-US"/>
        </w:rPr>
        <w:t>4)</w:t>
      </w:r>
    </w:p>
    <w:p w:rsidR="00A67DD6" w:rsidRPr="00F378E9" w:rsidRDefault="00A67DD6" w:rsidP="00614BD6">
      <w:pPr>
        <w:autoSpaceDE w:val="0"/>
        <w:autoSpaceDN w:val="0"/>
        <w:adjustRightInd w:val="0"/>
        <w:spacing w:after="0" w:line="360" w:lineRule="auto"/>
        <w:jc w:val="both"/>
        <w:rPr>
          <w:rFonts w:ascii="Times New Roman" w:hAnsi="Times New Roman" w:cs="Times New Roman"/>
          <w:sz w:val="24"/>
          <w:szCs w:val="24"/>
          <w:lang w:val="en-US"/>
        </w:rPr>
      </w:pPr>
    </w:p>
    <w:p w:rsidR="00A67DD6" w:rsidRDefault="00DC7B2C" w:rsidP="00614BD6">
      <w:pPr>
        <w:autoSpaceDE w:val="0"/>
        <w:autoSpaceDN w:val="0"/>
        <w:adjustRightInd w:val="0"/>
        <w:spacing w:after="0" w:line="360" w:lineRule="auto"/>
        <w:jc w:val="both"/>
        <w:rPr>
          <w:rFonts w:ascii="Times New Roman" w:hAnsi="Times New Roman" w:cs="Times New Roman"/>
          <w:sz w:val="24"/>
          <w:szCs w:val="24"/>
          <w:lang w:val="en-US"/>
        </w:rPr>
      </w:pPr>
      <w:r w:rsidRPr="00F378E9">
        <w:rPr>
          <w:rFonts w:ascii="Times New Roman" w:hAnsi="Times New Roman" w:cs="Times New Roman"/>
          <w:sz w:val="24"/>
          <w:szCs w:val="24"/>
          <w:lang w:val="en-US"/>
        </w:rPr>
        <w:t>where</w:t>
      </w:r>
      <w:r w:rsidR="00A67DD6" w:rsidRPr="00F378E9">
        <w:rPr>
          <w:rFonts w:ascii="Times New Roman" w:hAnsi="Times New Roman" w:cs="Times New Roman"/>
          <w:sz w:val="24"/>
          <w:szCs w:val="24"/>
          <w:lang w:val="en-US"/>
        </w:rPr>
        <w:t xml:space="preserve"> </w:t>
      </w:r>
      <m:oMath>
        <m:sSub>
          <m:sSubPr>
            <m:ctrlPr>
              <w:rPr>
                <w:rFonts w:ascii="Cambria Math" w:hAnsi="Times New Roman"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g</m:t>
            </m:r>
          </m:sub>
        </m:sSub>
      </m:oMath>
      <w:r w:rsidR="00A67DD6" w:rsidRPr="00F378E9">
        <w:rPr>
          <w:rFonts w:ascii="Times New Roman" w:hAnsi="Times New Roman" w:cs="Times New Roman"/>
          <w:sz w:val="24"/>
          <w:szCs w:val="24"/>
          <w:lang w:val="en-US"/>
        </w:rPr>
        <w:t xml:space="preserve"> = 2</w:t>
      </w:r>
      <m:oMath>
        <m:sSub>
          <m:sSubPr>
            <m:ctrlPr>
              <w:rPr>
                <w:rFonts w:ascii="Cambria Math" w:hAnsi="Times New Roman" w:cs="Times New Roman"/>
                <w:i/>
                <w:sz w:val="24"/>
                <w:szCs w:val="24"/>
              </w:rPr>
            </m:ctrlPr>
          </m:sSubPr>
          <m:e>
            <m:r>
              <w:rPr>
                <w:rFonts w:ascii="Cambria Math" w:hAnsi="Cambria Math" w:cs="Times New Roman"/>
                <w:sz w:val="24"/>
                <w:szCs w:val="24"/>
              </w:rPr>
              <m:t>M</m:t>
            </m:r>
          </m:e>
          <m:sub>
            <m:r>
              <m:rPr>
                <m:sty m:val="p"/>
              </m:rPr>
              <w:rPr>
                <w:rFonts w:ascii="Cambria Math" w:hAnsi="Times New Roman" w:cs="Times New Roman"/>
                <w:sz w:val="24"/>
                <w:szCs w:val="24"/>
                <w:lang w:val="en-US"/>
              </w:rPr>
              <m:t>BH</m:t>
            </m:r>
          </m:sub>
        </m:sSub>
      </m:oMath>
      <w:r w:rsidRPr="00F378E9">
        <w:rPr>
          <w:rFonts w:ascii="Times New Roman" w:hAnsi="Times New Roman" w:cs="Times New Roman"/>
          <w:sz w:val="24"/>
          <w:szCs w:val="24"/>
          <w:lang w:val="en-US"/>
        </w:rPr>
        <w:t xml:space="preserve"> </w:t>
      </w:r>
      <w:r w:rsidR="009A1FB2" w:rsidRPr="00F378E9">
        <w:rPr>
          <w:rFonts w:ascii="Times New Roman" w:hAnsi="Times New Roman" w:cs="Times New Roman"/>
          <w:sz w:val="24"/>
          <w:szCs w:val="24"/>
          <w:lang w:val="en-US"/>
        </w:rPr>
        <w:t>is the gravitational radius of a black hole. Hereafter, we use geometric units, settin</w:t>
      </w:r>
      <w:r w:rsidRPr="00F378E9">
        <w:rPr>
          <w:rFonts w:ascii="Times New Roman" w:hAnsi="Times New Roman" w:cs="Times New Roman"/>
          <w:sz w:val="24"/>
          <w:szCs w:val="24"/>
          <w:lang w:val="en-US"/>
        </w:rPr>
        <w:t>g</w:t>
      </w:r>
      <w:r w:rsidR="00A67DD6" w:rsidRPr="00F378E9">
        <w:rPr>
          <w:rFonts w:ascii="Times New Roman" w:hAnsi="Times New Roman" w:cs="Times New Roman"/>
          <w:sz w:val="24"/>
          <w:szCs w:val="24"/>
          <w:lang w:val="en-US"/>
        </w:rPr>
        <w:t xml:space="preserve">. </w:t>
      </w:r>
      <w:r w:rsidR="00A67DD6" w:rsidRPr="00F378E9">
        <w:rPr>
          <w:rFonts w:ascii="Times New Roman" w:hAnsi="Times New Roman" w:cs="Times New Roman"/>
          <w:i/>
          <w:sz w:val="24"/>
          <w:szCs w:val="24"/>
          <w:lang w:val="en-US"/>
        </w:rPr>
        <w:t xml:space="preserve">G = c </w:t>
      </w:r>
      <w:r w:rsidR="00A67DD6" w:rsidRPr="00F378E9">
        <w:rPr>
          <w:rFonts w:ascii="Times New Roman" w:hAnsi="Times New Roman" w:cs="Times New Roman"/>
          <w:sz w:val="24"/>
          <w:szCs w:val="24"/>
          <w:lang w:val="en-US"/>
        </w:rPr>
        <w:t xml:space="preserve">= 1. </w:t>
      </w:r>
      <w:r w:rsidR="000F73D2" w:rsidRPr="00F378E9">
        <w:rPr>
          <w:rFonts w:ascii="Times New Roman" w:hAnsi="Times New Roman" w:cs="Times New Roman"/>
          <w:lang w:val="en-US"/>
        </w:rPr>
        <w:t>Figure</w:t>
      </w:r>
      <w:r w:rsidRPr="00F378E9">
        <w:rPr>
          <w:rFonts w:ascii="Times New Roman" w:hAnsi="Times New Roman" w:cs="Times New Roman"/>
          <w:sz w:val="24"/>
          <w:szCs w:val="24"/>
          <w:lang w:val="en-US"/>
        </w:rPr>
        <w:t xml:space="preserve"> 1 provides a schematic illustration of the total mass, where </w:t>
      </w:r>
      <m:oMath>
        <m:sSub>
          <m:sSubPr>
            <m:ctrlPr>
              <w:rPr>
                <w:rFonts w:ascii="Cambria Math" w:hAnsi="Times New Roman"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s</m:t>
            </m:r>
          </m:sub>
        </m:sSub>
      </m:oMath>
      <w:r w:rsidR="00A67DD6" w:rsidRPr="00F378E9">
        <w:rPr>
          <w:rFonts w:ascii="Times New Roman" w:hAnsi="Times New Roman" w:cs="Times New Roman"/>
          <w:sz w:val="24"/>
          <w:szCs w:val="24"/>
          <w:lang w:val="en-US"/>
        </w:rPr>
        <w:t xml:space="preserve"> </w:t>
      </w:r>
      <w:r w:rsidRPr="00F378E9">
        <w:rPr>
          <w:rFonts w:ascii="Times New Roman" w:hAnsi="Times New Roman" w:cs="Times New Roman"/>
          <w:sz w:val="24"/>
          <w:szCs w:val="24"/>
          <w:lang w:val="en-US"/>
        </w:rPr>
        <w:t>is the surface radius of the dark matter envelope, namely the outer edge of the dark matter profile, as obtained by the solution of the Tolman– Oppenheimer−Volkoff (TOV) equation</w:t>
      </w:r>
      <w:r w:rsidR="00A67DD6" w:rsidRPr="00F378E9">
        <w:rPr>
          <w:rFonts w:ascii="Times New Roman" w:hAnsi="Times New Roman" w:cs="Times New Roman"/>
          <w:sz w:val="24"/>
          <w:szCs w:val="24"/>
          <w:lang w:val="en-US"/>
        </w:rPr>
        <w:t>.</w:t>
      </w:r>
    </w:p>
    <w:p w:rsidR="00381430" w:rsidRPr="00F378E9" w:rsidRDefault="00381430" w:rsidP="00614BD6">
      <w:pPr>
        <w:autoSpaceDE w:val="0"/>
        <w:autoSpaceDN w:val="0"/>
        <w:adjustRightInd w:val="0"/>
        <w:spacing w:after="0" w:line="360" w:lineRule="auto"/>
        <w:jc w:val="both"/>
        <w:rPr>
          <w:rFonts w:ascii="Times New Roman" w:hAnsi="Times New Roman" w:cs="Times New Roman"/>
          <w:b/>
          <w:sz w:val="20"/>
          <w:szCs w:val="20"/>
          <w:lang w:val="en-US"/>
        </w:rPr>
      </w:pPr>
    </w:p>
    <w:p w:rsidR="00A67DD6" w:rsidRPr="00F378E9" w:rsidRDefault="00A67DD6" w:rsidP="00614BD6">
      <w:pPr>
        <w:autoSpaceDE w:val="0"/>
        <w:autoSpaceDN w:val="0"/>
        <w:adjustRightInd w:val="0"/>
        <w:spacing w:after="0" w:line="360" w:lineRule="auto"/>
        <w:jc w:val="center"/>
        <w:rPr>
          <w:rFonts w:ascii="Times New Roman" w:hAnsi="Times New Roman" w:cs="Times New Roman"/>
          <w:sz w:val="20"/>
          <w:szCs w:val="20"/>
        </w:rPr>
      </w:pPr>
      <w:r w:rsidRPr="00F378E9">
        <w:rPr>
          <w:rFonts w:ascii="Times New Roman" w:hAnsi="Times New Roman" w:cs="Times New Roman"/>
          <w:noProof/>
          <w:sz w:val="24"/>
          <w:szCs w:val="24"/>
          <w:lang w:eastAsia="ru-RU"/>
        </w:rPr>
        <w:drawing>
          <wp:inline distT="0" distB="0" distL="0" distR="0" wp14:anchorId="47C3C9CF" wp14:editId="3D21F054">
            <wp:extent cx="3581400" cy="232558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srcRect/>
                    <a:stretch>
                      <a:fillRect/>
                    </a:stretch>
                  </pic:blipFill>
                  <pic:spPr bwMode="auto">
                    <a:xfrm>
                      <a:off x="0" y="0"/>
                      <a:ext cx="3585486" cy="2328238"/>
                    </a:xfrm>
                    <a:prstGeom prst="rect">
                      <a:avLst/>
                    </a:prstGeom>
                    <a:noFill/>
                    <a:ln w="9525">
                      <a:noFill/>
                      <a:miter lim="800000"/>
                      <a:headEnd/>
                      <a:tailEnd/>
                    </a:ln>
                  </pic:spPr>
                </pic:pic>
              </a:graphicData>
            </a:graphic>
          </wp:inline>
        </w:drawing>
      </w:r>
    </w:p>
    <w:p w:rsidR="00A67DD6" w:rsidRPr="00F378E9" w:rsidRDefault="00C76925" w:rsidP="00614BD6">
      <w:pPr>
        <w:autoSpaceDE w:val="0"/>
        <w:autoSpaceDN w:val="0"/>
        <w:adjustRightInd w:val="0"/>
        <w:spacing w:after="0" w:line="360" w:lineRule="auto"/>
        <w:jc w:val="center"/>
        <w:rPr>
          <w:rFonts w:ascii="Times New Roman" w:hAnsi="Times New Roman" w:cs="Times New Roman"/>
          <w:lang w:val="en-US"/>
        </w:rPr>
      </w:pPr>
      <w:r w:rsidRPr="00F378E9">
        <w:rPr>
          <w:rFonts w:ascii="Times New Roman" w:hAnsi="Times New Roman" w:cs="Times New Roman"/>
          <w:lang w:val="en-US"/>
        </w:rPr>
        <w:t>Figure</w:t>
      </w:r>
      <w:r w:rsidR="00A67DD6" w:rsidRPr="00F378E9">
        <w:rPr>
          <w:rFonts w:ascii="Times New Roman" w:hAnsi="Times New Roman" w:cs="Times New Roman"/>
          <w:lang w:val="en-US"/>
        </w:rPr>
        <w:t xml:space="preserve"> 1 - </w:t>
      </w:r>
      <w:r w:rsidRPr="00F378E9">
        <w:rPr>
          <w:rFonts w:ascii="Times New Roman" w:hAnsi="Times New Roman" w:cs="Times New Roman"/>
          <w:lang w:val="en-US"/>
        </w:rPr>
        <w:t>Schematic illustration of the total mass profile</w:t>
      </w:r>
    </w:p>
    <w:p w:rsidR="00A67DD6" w:rsidRPr="00F378E9" w:rsidRDefault="00A67DD6" w:rsidP="00614BD6">
      <w:pPr>
        <w:autoSpaceDE w:val="0"/>
        <w:autoSpaceDN w:val="0"/>
        <w:adjustRightInd w:val="0"/>
        <w:spacing w:after="0" w:line="360" w:lineRule="auto"/>
        <w:jc w:val="both"/>
        <w:rPr>
          <w:rFonts w:ascii="Times New Roman" w:hAnsi="Times New Roman" w:cs="Times New Roman"/>
          <w:sz w:val="24"/>
          <w:szCs w:val="24"/>
          <w:lang w:val="en-US"/>
        </w:rPr>
      </w:pPr>
    </w:p>
    <w:p w:rsidR="00A67DD6" w:rsidRPr="00EE67A3" w:rsidRDefault="00930C89" w:rsidP="00614BD6">
      <w:pPr>
        <w:autoSpaceDE w:val="0"/>
        <w:autoSpaceDN w:val="0"/>
        <w:adjustRightInd w:val="0"/>
        <w:spacing w:after="0" w:line="360" w:lineRule="auto"/>
        <w:ind w:firstLine="709"/>
        <w:jc w:val="both"/>
        <w:rPr>
          <w:rFonts w:ascii="Times New Roman" w:hAnsi="Times New Roman" w:cs="Times New Roman"/>
          <w:sz w:val="24"/>
          <w:szCs w:val="24"/>
          <w:lang w:val="en-US"/>
        </w:rPr>
      </w:pPr>
      <w:r w:rsidRPr="00EE67A3">
        <w:rPr>
          <w:rFonts w:ascii="Times New Roman" w:hAnsi="Times New Roman" w:cs="Times New Roman"/>
          <w:sz w:val="24"/>
          <w:szCs w:val="24"/>
          <w:lang w:val="en-US"/>
        </w:rPr>
        <w:t>1.</w:t>
      </w:r>
      <w:r w:rsidR="00A67DD6" w:rsidRPr="00EE67A3">
        <w:rPr>
          <w:rFonts w:ascii="Times New Roman" w:hAnsi="Times New Roman" w:cs="Times New Roman"/>
          <w:sz w:val="24"/>
          <w:szCs w:val="24"/>
          <w:lang w:val="en-US"/>
        </w:rPr>
        <w:t xml:space="preserve">2.1 </w:t>
      </w:r>
      <w:r w:rsidR="00DC7B2C" w:rsidRPr="00EE67A3">
        <w:rPr>
          <w:rFonts w:ascii="Times New Roman" w:hAnsi="Times New Roman" w:cs="Times New Roman"/>
          <w:sz w:val="24"/>
          <w:szCs w:val="24"/>
          <w:lang w:val="en-US"/>
        </w:rPr>
        <w:t>The Tolman– Oppenheimer−Volkoff equation</w:t>
      </w:r>
    </w:p>
    <w:p w:rsidR="00DC7B2C" w:rsidRPr="00F378E9" w:rsidRDefault="00DC7B2C" w:rsidP="00614BD6">
      <w:pPr>
        <w:autoSpaceDE w:val="0"/>
        <w:autoSpaceDN w:val="0"/>
        <w:adjustRightInd w:val="0"/>
        <w:spacing w:after="0" w:line="360" w:lineRule="auto"/>
        <w:ind w:firstLine="709"/>
        <w:jc w:val="both"/>
        <w:rPr>
          <w:rFonts w:ascii="Times New Roman" w:hAnsi="Times New Roman" w:cs="Times New Roman"/>
          <w:sz w:val="24"/>
          <w:szCs w:val="24"/>
          <w:lang w:val="en-US"/>
        </w:rPr>
      </w:pPr>
      <w:r w:rsidRPr="00F378E9">
        <w:rPr>
          <w:rFonts w:ascii="Times New Roman" w:hAnsi="Times New Roman" w:cs="Times New Roman"/>
          <w:sz w:val="24"/>
          <w:szCs w:val="24"/>
          <w:lang w:val="en-US"/>
        </w:rPr>
        <w:t>To analyse the properties of the system composed of a black hole and dark matter envelope, the line element is chosen in the standard static and spherically symmetric form as</w:t>
      </w:r>
    </w:p>
    <w:p w:rsidR="00A67DD6" w:rsidRPr="00F378E9" w:rsidRDefault="00A67DD6" w:rsidP="00614BD6">
      <w:pPr>
        <w:autoSpaceDE w:val="0"/>
        <w:autoSpaceDN w:val="0"/>
        <w:adjustRightInd w:val="0"/>
        <w:spacing w:after="0" w:line="360" w:lineRule="auto"/>
        <w:jc w:val="both"/>
        <w:rPr>
          <w:rFonts w:ascii="Times New Roman" w:hAnsi="Times New Roman" w:cs="Times New Roman"/>
          <w:sz w:val="24"/>
          <w:szCs w:val="24"/>
          <w:lang w:val="en-US"/>
        </w:rPr>
      </w:pPr>
    </w:p>
    <w:p w:rsidR="00A67DD6" w:rsidRPr="00F378E9" w:rsidRDefault="00A67DD6" w:rsidP="00614BD6">
      <w:pPr>
        <w:autoSpaceDE w:val="0"/>
        <w:autoSpaceDN w:val="0"/>
        <w:adjustRightInd w:val="0"/>
        <w:spacing w:after="0" w:line="360" w:lineRule="auto"/>
        <w:jc w:val="right"/>
        <w:rPr>
          <w:rFonts w:ascii="Times New Roman" w:hAnsi="Times New Roman" w:cs="Times New Roman"/>
          <w:sz w:val="24"/>
          <w:szCs w:val="24"/>
          <w:lang w:val="pt-BR"/>
        </w:rPr>
      </w:pPr>
      <w:r w:rsidRPr="00F378E9">
        <w:rPr>
          <w:rFonts w:ascii="Times New Roman" w:hAnsi="Times New Roman" w:cs="Times New Roman"/>
          <w:sz w:val="24"/>
          <w:szCs w:val="24"/>
          <w:lang w:val="pt-BR"/>
        </w:rPr>
        <w:t>d</w:t>
      </w:r>
      <w:r w:rsidRPr="00F378E9">
        <w:rPr>
          <w:rFonts w:ascii="Times New Roman" w:hAnsi="Times New Roman" w:cs="Times New Roman"/>
          <w:i/>
          <w:sz w:val="24"/>
          <w:szCs w:val="24"/>
          <w:lang w:val="pt-BR"/>
        </w:rPr>
        <w:t>s</w:t>
      </w:r>
      <w:r w:rsidRPr="00F378E9">
        <w:rPr>
          <w:rFonts w:ascii="Times New Roman" w:hAnsi="Times New Roman" w:cs="Times New Roman"/>
          <w:sz w:val="24"/>
          <w:szCs w:val="24"/>
          <w:vertAlign w:val="superscript"/>
          <w:lang w:val="pt-BR"/>
        </w:rPr>
        <w:t>2</w:t>
      </w:r>
      <w:r w:rsidRPr="00F378E9">
        <w:rPr>
          <w:rFonts w:ascii="Times New Roman" w:hAnsi="Times New Roman" w:cs="Times New Roman"/>
          <w:sz w:val="24"/>
          <w:szCs w:val="24"/>
          <w:lang w:val="pt-BR"/>
        </w:rPr>
        <w:t xml:space="preserve"> = e</w:t>
      </w:r>
      <w:r w:rsidRPr="00F378E9">
        <w:rPr>
          <w:rFonts w:ascii="Times New Roman" w:hAnsi="Times New Roman" w:cs="Times New Roman"/>
          <w:i/>
          <w:sz w:val="24"/>
          <w:szCs w:val="24"/>
          <w:vertAlign w:val="superscript"/>
          <w:lang w:val="pt-BR"/>
        </w:rPr>
        <w:t>N(r)</w:t>
      </w:r>
      <w:r w:rsidRPr="00F378E9">
        <w:rPr>
          <w:rFonts w:ascii="Times New Roman" w:hAnsi="Times New Roman" w:cs="Times New Roman"/>
          <w:sz w:val="24"/>
          <w:szCs w:val="24"/>
          <w:lang w:val="pt-BR"/>
        </w:rPr>
        <w:t>d</w:t>
      </w:r>
      <w:r w:rsidRPr="00F378E9">
        <w:rPr>
          <w:rFonts w:ascii="Times New Roman" w:hAnsi="Times New Roman" w:cs="Times New Roman"/>
          <w:i/>
          <w:sz w:val="24"/>
          <w:szCs w:val="24"/>
          <w:lang w:val="pt-BR"/>
        </w:rPr>
        <w:t>t</w:t>
      </w:r>
      <w:r w:rsidRPr="00F378E9">
        <w:rPr>
          <w:rFonts w:ascii="Times New Roman" w:hAnsi="Times New Roman" w:cs="Times New Roman"/>
          <w:sz w:val="24"/>
          <w:szCs w:val="24"/>
          <w:vertAlign w:val="superscript"/>
          <w:lang w:val="pt-BR"/>
        </w:rPr>
        <w:t>2</w:t>
      </w:r>
      <w:r w:rsidRPr="00F378E9">
        <w:rPr>
          <w:rFonts w:ascii="Times New Roman" w:hAnsi="Times New Roman" w:cs="Times New Roman"/>
          <w:sz w:val="24"/>
          <w:szCs w:val="24"/>
          <w:lang w:val="pt-BR"/>
        </w:rPr>
        <w:t xml:space="preserve"> – e</w:t>
      </w:r>
      <w:r w:rsidRPr="00F378E9">
        <w:rPr>
          <w:rFonts w:ascii="Times New Roman" w:hAnsi="Times New Roman" w:cs="Times New Roman"/>
          <w:i/>
          <w:sz w:val="24"/>
          <w:szCs w:val="24"/>
          <w:lang w:val="pt-BR"/>
        </w:rPr>
        <w:t xml:space="preserve"> </w:t>
      </w:r>
      <w:r w:rsidRPr="00F378E9">
        <w:rPr>
          <w:rFonts w:ascii="Times New Roman" w:hAnsi="Times New Roman" w:cs="Times New Roman"/>
          <w:i/>
          <w:sz w:val="24"/>
          <w:szCs w:val="24"/>
          <w:vertAlign w:val="superscript"/>
        </w:rPr>
        <w:t>Λ</w:t>
      </w:r>
      <w:r w:rsidRPr="00F378E9">
        <w:rPr>
          <w:rFonts w:ascii="Times New Roman" w:hAnsi="Times New Roman" w:cs="Times New Roman"/>
          <w:sz w:val="24"/>
          <w:szCs w:val="24"/>
          <w:vertAlign w:val="superscript"/>
          <w:lang w:val="pt-BR"/>
        </w:rPr>
        <w:t>(</w:t>
      </w:r>
      <w:r w:rsidRPr="00F378E9">
        <w:rPr>
          <w:rFonts w:ascii="Times New Roman" w:hAnsi="Times New Roman" w:cs="Times New Roman"/>
          <w:i/>
          <w:sz w:val="24"/>
          <w:szCs w:val="24"/>
          <w:vertAlign w:val="superscript"/>
          <w:lang w:val="pt-BR"/>
        </w:rPr>
        <w:t>r</w:t>
      </w:r>
      <w:r w:rsidRPr="00F378E9">
        <w:rPr>
          <w:rFonts w:ascii="Times New Roman" w:hAnsi="Times New Roman" w:cs="Times New Roman"/>
          <w:sz w:val="24"/>
          <w:szCs w:val="24"/>
          <w:vertAlign w:val="superscript"/>
          <w:lang w:val="pt-BR"/>
        </w:rPr>
        <w:t>)</w:t>
      </w:r>
      <w:r w:rsidRPr="00F378E9">
        <w:rPr>
          <w:rFonts w:ascii="Times New Roman" w:hAnsi="Times New Roman" w:cs="Times New Roman"/>
          <w:sz w:val="24"/>
          <w:szCs w:val="24"/>
          <w:lang w:val="pt-BR"/>
        </w:rPr>
        <w:t>d</w:t>
      </w:r>
      <w:r w:rsidRPr="00F378E9">
        <w:rPr>
          <w:rFonts w:ascii="Times New Roman" w:hAnsi="Times New Roman" w:cs="Times New Roman"/>
          <w:i/>
          <w:sz w:val="24"/>
          <w:szCs w:val="24"/>
          <w:lang w:val="pt-BR"/>
        </w:rPr>
        <w:t>r</w:t>
      </w:r>
      <w:r w:rsidRPr="00F378E9">
        <w:rPr>
          <w:rFonts w:ascii="Times New Roman" w:hAnsi="Times New Roman" w:cs="Times New Roman"/>
          <w:sz w:val="24"/>
          <w:szCs w:val="24"/>
          <w:vertAlign w:val="superscript"/>
          <w:lang w:val="pt-BR"/>
        </w:rPr>
        <w:t>2</w:t>
      </w:r>
      <w:r w:rsidRPr="00F378E9">
        <w:rPr>
          <w:rFonts w:ascii="Times New Roman" w:hAnsi="Times New Roman" w:cs="Times New Roman"/>
          <w:sz w:val="24"/>
          <w:szCs w:val="24"/>
          <w:lang w:val="pt-BR"/>
        </w:rPr>
        <w:t xml:space="preserve"> – </w:t>
      </w:r>
      <w:r w:rsidRPr="00F378E9">
        <w:rPr>
          <w:rFonts w:ascii="Times New Roman" w:hAnsi="Times New Roman" w:cs="Times New Roman"/>
          <w:i/>
          <w:sz w:val="24"/>
          <w:szCs w:val="24"/>
          <w:lang w:val="pt-BR"/>
        </w:rPr>
        <w:t>r</w:t>
      </w:r>
      <w:r w:rsidRPr="00F378E9">
        <w:rPr>
          <w:rFonts w:ascii="Times New Roman" w:hAnsi="Times New Roman" w:cs="Times New Roman"/>
          <w:sz w:val="24"/>
          <w:szCs w:val="24"/>
          <w:vertAlign w:val="superscript"/>
          <w:lang w:val="pt-BR"/>
        </w:rPr>
        <w:t>2</w:t>
      </w:r>
      <w:r w:rsidRPr="00F378E9">
        <w:rPr>
          <w:rFonts w:ascii="Times New Roman" w:hAnsi="Times New Roman" w:cs="Times New Roman"/>
          <w:sz w:val="24"/>
          <w:szCs w:val="24"/>
          <w:lang w:val="pt-BR"/>
        </w:rPr>
        <w:t>(d</w:t>
      </w:r>
      <m:oMath>
        <m:r>
          <w:rPr>
            <w:rFonts w:ascii="Cambria Math" w:hAnsi="Times New Roman" w:cs="Times New Roman"/>
            <w:sz w:val="24"/>
            <w:szCs w:val="24"/>
            <w:lang w:val="pt-BR"/>
          </w:rPr>
          <m:t xml:space="preserve"> </m:t>
        </m:r>
        <m:r>
          <w:rPr>
            <w:rFonts w:ascii="Cambria Math" w:hAnsi="Cambria Math" w:cs="Times New Roman"/>
            <w:sz w:val="24"/>
            <w:szCs w:val="24"/>
          </w:rPr>
          <m:t>θ</m:t>
        </m:r>
      </m:oMath>
      <w:r w:rsidRPr="00F378E9">
        <w:rPr>
          <w:rFonts w:ascii="Times New Roman" w:hAnsi="Times New Roman" w:cs="Times New Roman"/>
          <w:sz w:val="24"/>
          <w:szCs w:val="24"/>
          <w:vertAlign w:val="superscript"/>
          <w:lang w:val="pt-BR"/>
        </w:rPr>
        <w:t xml:space="preserve"> 2</w:t>
      </w:r>
      <w:r w:rsidRPr="00F378E9">
        <w:rPr>
          <w:rFonts w:ascii="Times New Roman" w:hAnsi="Times New Roman" w:cs="Times New Roman"/>
          <w:sz w:val="24"/>
          <w:szCs w:val="24"/>
          <w:lang w:val="pt-BR"/>
        </w:rPr>
        <w:t xml:space="preserve"> + sin</w:t>
      </w:r>
      <w:r w:rsidRPr="00F378E9">
        <w:rPr>
          <w:rFonts w:ascii="Times New Roman" w:hAnsi="Times New Roman" w:cs="Times New Roman"/>
          <w:sz w:val="24"/>
          <w:szCs w:val="24"/>
          <w:vertAlign w:val="superscript"/>
          <w:lang w:val="pt-BR"/>
        </w:rPr>
        <w:t>2</w:t>
      </w:r>
      <m:oMath>
        <m:r>
          <w:rPr>
            <w:rFonts w:ascii="Cambria Math" w:hAnsi="Times New Roman" w:cs="Times New Roman"/>
            <w:sz w:val="24"/>
            <w:szCs w:val="24"/>
            <w:lang w:val="pt-BR"/>
          </w:rPr>
          <m:t xml:space="preserve"> </m:t>
        </m:r>
        <m:r>
          <w:rPr>
            <w:rFonts w:ascii="Cambria Math" w:hAnsi="Cambria Math" w:cs="Times New Roman"/>
            <w:sz w:val="24"/>
            <w:szCs w:val="24"/>
          </w:rPr>
          <m:t>θ</m:t>
        </m:r>
      </m:oMath>
      <w:r w:rsidRPr="00F378E9">
        <w:rPr>
          <w:rFonts w:ascii="Times New Roman" w:hAnsi="Times New Roman" w:cs="Times New Roman"/>
          <w:sz w:val="24"/>
          <w:szCs w:val="24"/>
          <w:lang w:val="pt-BR"/>
        </w:rPr>
        <w:t xml:space="preserve"> d</w:t>
      </w:r>
      <w:r w:rsidRPr="00F378E9">
        <w:rPr>
          <w:rFonts w:ascii="Times New Roman" w:hAnsi="Times New Roman" w:cs="Times New Roman"/>
          <w:sz w:val="24"/>
          <w:szCs w:val="24"/>
        </w:rPr>
        <w:t>ϕ</w:t>
      </w:r>
      <w:r w:rsidRPr="00F378E9">
        <w:rPr>
          <w:rFonts w:ascii="Times New Roman" w:hAnsi="Times New Roman" w:cs="Times New Roman"/>
          <w:sz w:val="24"/>
          <w:szCs w:val="24"/>
          <w:vertAlign w:val="superscript"/>
          <w:lang w:val="pt-BR"/>
        </w:rPr>
        <w:t>2</w:t>
      </w:r>
      <w:r w:rsidRPr="00F378E9">
        <w:rPr>
          <w:rFonts w:ascii="Times New Roman" w:hAnsi="Times New Roman" w:cs="Times New Roman"/>
          <w:sz w:val="24"/>
          <w:szCs w:val="24"/>
          <w:lang w:val="pt-BR"/>
        </w:rPr>
        <w:t>),                                     (</w:t>
      </w:r>
      <w:r w:rsidR="00930C89" w:rsidRPr="00F378E9">
        <w:rPr>
          <w:rFonts w:ascii="Times New Roman" w:hAnsi="Times New Roman" w:cs="Times New Roman"/>
          <w:sz w:val="24"/>
          <w:szCs w:val="24"/>
          <w:lang w:val="pt-BR"/>
        </w:rPr>
        <w:t>1.</w:t>
      </w:r>
      <w:r w:rsidRPr="00F378E9">
        <w:rPr>
          <w:rFonts w:ascii="Times New Roman" w:hAnsi="Times New Roman" w:cs="Times New Roman"/>
          <w:sz w:val="24"/>
          <w:szCs w:val="24"/>
          <w:lang w:val="pt-BR"/>
        </w:rPr>
        <w:t>5)</w:t>
      </w:r>
    </w:p>
    <w:p w:rsidR="00A67DD6" w:rsidRPr="00F378E9" w:rsidRDefault="00A67DD6" w:rsidP="00614BD6">
      <w:pPr>
        <w:autoSpaceDE w:val="0"/>
        <w:autoSpaceDN w:val="0"/>
        <w:adjustRightInd w:val="0"/>
        <w:spacing w:after="0" w:line="360" w:lineRule="auto"/>
        <w:rPr>
          <w:rFonts w:ascii="Times New Roman" w:hAnsi="Times New Roman" w:cs="Times New Roman"/>
          <w:sz w:val="24"/>
          <w:szCs w:val="24"/>
          <w:lang w:val="pt-BR"/>
        </w:rPr>
      </w:pPr>
    </w:p>
    <w:p w:rsidR="00A67DD6" w:rsidRPr="00F378E9" w:rsidRDefault="00DC7B2C" w:rsidP="00614BD6">
      <w:pPr>
        <w:autoSpaceDE w:val="0"/>
        <w:autoSpaceDN w:val="0"/>
        <w:adjustRightInd w:val="0"/>
        <w:spacing w:after="0" w:line="360" w:lineRule="auto"/>
        <w:jc w:val="both"/>
        <w:rPr>
          <w:rFonts w:ascii="Times New Roman" w:hAnsi="Times New Roman" w:cs="Times New Roman"/>
          <w:sz w:val="24"/>
          <w:szCs w:val="24"/>
          <w:lang w:val="en-US"/>
        </w:rPr>
      </w:pPr>
      <w:r w:rsidRPr="00F378E9">
        <w:rPr>
          <w:rFonts w:ascii="Times New Roman" w:hAnsi="Times New Roman" w:cs="Times New Roman"/>
          <w:sz w:val="24"/>
          <w:szCs w:val="24"/>
          <w:lang w:val="en-US"/>
        </w:rPr>
        <w:t>where</w:t>
      </w:r>
      <w:r w:rsidR="00A67DD6" w:rsidRPr="00F378E9">
        <w:rPr>
          <w:rFonts w:ascii="Times New Roman" w:hAnsi="Times New Roman" w:cs="Times New Roman"/>
          <w:sz w:val="24"/>
          <w:szCs w:val="24"/>
          <w:lang w:val="en-US"/>
        </w:rPr>
        <w:t xml:space="preserve"> (</w:t>
      </w:r>
      <w:r w:rsidR="00A67DD6" w:rsidRPr="00F378E9">
        <w:rPr>
          <w:rFonts w:ascii="Times New Roman" w:hAnsi="Times New Roman" w:cs="Times New Roman"/>
          <w:i/>
          <w:sz w:val="24"/>
          <w:szCs w:val="24"/>
          <w:lang w:val="en-US"/>
        </w:rPr>
        <w:t xml:space="preserve">t, r, </w:t>
      </w:r>
      <w:r w:rsidR="00A67DD6" w:rsidRPr="00F378E9">
        <w:rPr>
          <w:rFonts w:ascii="Times New Roman" w:hAnsi="Times New Roman" w:cs="Times New Roman"/>
          <w:i/>
          <w:sz w:val="24"/>
          <w:szCs w:val="24"/>
        </w:rPr>
        <w:t>θ</w:t>
      </w:r>
      <w:r w:rsidR="00A67DD6" w:rsidRPr="00F378E9">
        <w:rPr>
          <w:rFonts w:ascii="Times New Roman" w:hAnsi="Times New Roman" w:cs="Times New Roman"/>
          <w:sz w:val="24"/>
          <w:szCs w:val="24"/>
          <w:lang w:val="en-US"/>
        </w:rPr>
        <w:t xml:space="preserve">, </w:t>
      </w:r>
      <w:r w:rsidR="00A67DD6" w:rsidRPr="00F378E9">
        <w:rPr>
          <w:rFonts w:ascii="Times New Roman" w:hAnsi="Times New Roman" w:cs="Times New Roman"/>
          <w:sz w:val="24"/>
          <w:szCs w:val="24"/>
        </w:rPr>
        <w:t>ϕ</w:t>
      </w:r>
      <w:r w:rsidR="00A67DD6" w:rsidRPr="00F378E9">
        <w:rPr>
          <w:rFonts w:ascii="Times New Roman" w:hAnsi="Times New Roman" w:cs="Times New Roman"/>
          <w:sz w:val="24"/>
          <w:szCs w:val="24"/>
          <w:lang w:val="en-US"/>
        </w:rPr>
        <w:t>)</w:t>
      </w:r>
      <w:r w:rsidRPr="00F378E9">
        <w:rPr>
          <w:lang w:val="en-US"/>
        </w:rPr>
        <w:t xml:space="preserve"> </w:t>
      </w:r>
      <w:r w:rsidRPr="00F378E9">
        <w:rPr>
          <w:rFonts w:ascii="Times New Roman" w:hAnsi="Times New Roman" w:cs="Times New Roman"/>
          <w:sz w:val="24"/>
          <w:szCs w:val="24"/>
          <w:lang w:val="en-US"/>
        </w:rPr>
        <w:t xml:space="preserve">are the time and spherical coordinates, and </w:t>
      </w:r>
      <w:r w:rsidR="00A67DD6" w:rsidRPr="00F378E9">
        <w:rPr>
          <w:rFonts w:ascii="Times New Roman" w:hAnsi="Times New Roman" w:cs="Times New Roman"/>
          <w:i/>
          <w:sz w:val="24"/>
          <w:szCs w:val="24"/>
          <w:lang w:val="en-US"/>
        </w:rPr>
        <w:t>N(r)</w:t>
      </w:r>
      <w:r w:rsidR="00A67DD6" w:rsidRPr="00F378E9">
        <w:rPr>
          <w:rFonts w:ascii="Times New Roman" w:hAnsi="Times New Roman" w:cs="Times New Roman"/>
          <w:sz w:val="24"/>
          <w:szCs w:val="24"/>
          <w:lang w:val="en-US"/>
        </w:rPr>
        <w:t xml:space="preserve"> </w:t>
      </w:r>
      <w:r w:rsidRPr="00F378E9">
        <w:rPr>
          <w:rFonts w:ascii="Times New Roman" w:hAnsi="Times New Roman" w:cs="Times New Roman"/>
          <w:sz w:val="24"/>
          <w:szCs w:val="24"/>
          <w:lang w:val="en-US"/>
        </w:rPr>
        <w:t>and</w:t>
      </w:r>
      <w:r w:rsidR="00A67DD6" w:rsidRPr="00F378E9">
        <w:rPr>
          <w:rFonts w:ascii="Times New Roman" w:hAnsi="Times New Roman" w:cs="Times New Roman"/>
          <w:sz w:val="24"/>
          <w:szCs w:val="24"/>
          <w:lang w:val="en-US"/>
        </w:rPr>
        <w:t xml:space="preserve"> </w:t>
      </w:r>
      <w:r w:rsidR="00A67DD6" w:rsidRPr="00F378E9">
        <w:rPr>
          <w:rFonts w:ascii="Times New Roman" w:hAnsi="Times New Roman" w:cs="Times New Roman"/>
          <w:i/>
          <w:sz w:val="24"/>
          <w:szCs w:val="24"/>
        </w:rPr>
        <w:t>Λ</w:t>
      </w:r>
      <w:r w:rsidR="00A67DD6" w:rsidRPr="00F378E9">
        <w:rPr>
          <w:rFonts w:ascii="Times New Roman" w:hAnsi="Times New Roman" w:cs="Times New Roman"/>
          <w:i/>
          <w:sz w:val="24"/>
          <w:szCs w:val="24"/>
          <w:lang w:val="en-US"/>
        </w:rPr>
        <w:t>(r)</w:t>
      </w:r>
      <w:r w:rsidRPr="00F378E9">
        <w:rPr>
          <w:lang w:val="en-US"/>
        </w:rPr>
        <w:t xml:space="preserve"> </w:t>
      </w:r>
      <w:r w:rsidRPr="00F378E9">
        <w:rPr>
          <w:rFonts w:ascii="Times New Roman" w:hAnsi="Times New Roman" w:cs="Times New Roman"/>
          <w:sz w:val="24"/>
          <w:szCs w:val="24"/>
          <w:lang w:val="en-US"/>
        </w:rPr>
        <w:t>are the sought metric function.</w:t>
      </w:r>
    </w:p>
    <w:p w:rsidR="007023E2" w:rsidRPr="00F378E9" w:rsidRDefault="007023E2" w:rsidP="00614BD6">
      <w:pPr>
        <w:autoSpaceDE w:val="0"/>
        <w:autoSpaceDN w:val="0"/>
        <w:adjustRightInd w:val="0"/>
        <w:spacing w:after="0" w:line="360" w:lineRule="auto"/>
        <w:jc w:val="both"/>
        <w:rPr>
          <w:rFonts w:ascii="Times New Roman" w:hAnsi="Times New Roman" w:cs="Times New Roman"/>
          <w:sz w:val="24"/>
          <w:szCs w:val="24"/>
          <w:lang w:val="en-US"/>
        </w:rPr>
      </w:pPr>
      <w:r w:rsidRPr="00F378E9">
        <w:rPr>
          <w:rFonts w:ascii="Times New Roman" w:hAnsi="Times New Roman" w:cs="Times New Roman"/>
          <w:sz w:val="24"/>
          <w:szCs w:val="24"/>
          <w:lang w:val="en-US"/>
        </w:rPr>
        <w:tab/>
        <w:t xml:space="preserve">In order to obtain a stable (static) spherical layer (envelope) of dark matter around the black hole, one has to match the inner black hole space–time with the outer, matter-filled, </w:t>
      </w:r>
      <w:r w:rsidRPr="00F378E9">
        <w:rPr>
          <w:rFonts w:ascii="Times New Roman" w:hAnsi="Times New Roman" w:cs="Times New Roman"/>
          <w:sz w:val="24"/>
          <w:szCs w:val="24"/>
          <w:lang w:val="en-US"/>
        </w:rPr>
        <w:lastRenderedPageBreak/>
        <w:t xml:space="preserve">solution describing dark matter at the boundary </w:t>
      </w:r>
      <w:r w:rsidR="004633DB" w:rsidRPr="00F378E9">
        <w:rPr>
          <w:rFonts w:ascii="Times New Roman" w:hAnsi="Times New Roman" w:cs="Times New Roman"/>
          <w:i/>
          <w:sz w:val="24"/>
          <w:szCs w:val="24"/>
          <w:lang w:val="en-US"/>
        </w:rPr>
        <w:t>r</w:t>
      </w:r>
      <w:r w:rsidR="004633DB" w:rsidRPr="00F378E9">
        <w:rPr>
          <w:rFonts w:ascii="Times New Roman" w:hAnsi="Times New Roman" w:cs="Times New Roman"/>
          <w:i/>
          <w:sz w:val="24"/>
          <w:szCs w:val="24"/>
          <w:vertAlign w:val="subscript"/>
          <w:lang w:val="en-US"/>
        </w:rPr>
        <w:t>b</w:t>
      </w:r>
      <w:r w:rsidRPr="00F378E9">
        <w:rPr>
          <w:rFonts w:ascii="Times New Roman" w:hAnsi="Times New Roman" w:cs="Times New Roman"/>
          <w:sz w:val="24"/>
          <w:szCs w:val="24"/>
          <w:lang w:val="en-US"/>
        </w:rPr>
        <w:t xml:space="preserve">. This can be done following the same procedure as used to find interior solutions for the Schwarzschild space–time, because, as is well known, the matching conditions to be satisfied are the same </w:t>
      </w:r>
      <w:r w:rsidR="004633DB" w:rsidRPr="00F378E9">
        <w:rPr>
          <w:rFonts w:ascii="Times New Roman" w:hAnsi="Times New Roman" w:cs="Times New Roman"/>
          <w:sz w:val="24"/>
          <w:szCs w:val="24"/>
          <w:lang w:val="en-US"/>
        </w:rPr>
        <w:t>[25]</w:t>
      </w:r>
      <w:r w:rsidRPr="00F378E9">
        <w:rPr>
          <w:rFonts w:ascii="Times New Roman" w:hAnsi="Times New Roman" w:cs="Times New Roman"/>
          <w:sz w:val="24"/>
          <w:szCs w:val="24"/>
          <w:lang w:val="en-US"/>
        </w:rPr>
        <w:t xml:space="preserve"> Hence we need to solve the TOV equations, which read</w:t>
      </w:r>
    </w:p>
    <w:p w:rsidR="00D94E06" w:rsidRPr="00F378E9" w:rsidRDefault="00D94E06" w:rsidP="00614BD6">
      <w:pPr>
        <w:autoSpaceDE w:val="0"/>
        <w:autoSpaceDN w:val="0"/>
        <w:adjustRightInd w:val="0"/>
        <w:spacing w:after="0" w:line="360" w:lineRule="auto"/>
        <w:jc w:val="both"/>
        <w:rPr>
          <w:rFonts w:ascii="Times New Roman" w:hAnsi="Times New Roman" w:cs="Times New Roman"/>
          <w:sz w:val="24"/>
          <w:szCs w:val="24"/>
          <w:lang w:val="en-US"/>
        </w:rPr>
      </w:pPr>
    </w:p>
    <w:p w:rsidR="00A67DD6" w:rsidRPr="009266CB" w:rsidRDefault="00092857" w:rsidP="00614BD6">
      <w:pPr>
        <w:autoSpaceDE w:val="0"/>
        <w:autoSpaceDN w:val="0"/>
        <w:adjustRightInd w:val="0"/>
        <w:spacing w:after="0" w:line="360" w:lineRule="auto"/>
        <w:jc w:val="right"/>
        <w:rPr>
          <w:rFonts w:ascii="Times New Roman" w:hAnsi="Times New Roman" w:cs="Times New Roman"/>
          <w:sz w:val="24"/>
          <w:szCs w:val="24"/>
          <w:lang w:val="pt-BR"/>
        </w:rPr>
      </w:pPr>
      <m:oMath>
        <m:f>
          <m:fPr>
            <m:ctrlPr>
              <w:rPr>
                <w:rFonts w:ascii="Cambria Math" w:hAnsi="Times New Roman" w:cs="Times New Roman"/>
                <w:i/>
                <w:sz w:val="24"/>
                <w:szCs w:val="24"/>
              </w:rPr>
            </m:ctrlPr>
          </m:fPr>
          <m:num>
            <m:r>
              <w:rPr>
                <w:rFonts w:ascii="Cambria Math" w:hAnsi="Cambria Math" w:cs="Times New Roman"/>
                <w:sz w:val="24"/>
                <w:szCs w:val="24"/>
              </w:rPr>
              <m:t>dP</m:t>
            </m:r>
            <m:r>
              <w:rPr>
                <w:rFonts w:ascii="Cambria Math" w:hAnsi="Times New Roman" w:cs="Times New Roman"/>
                <w:sz w:val="24"/>
                <w:szCs w:val="24"/>
                <w:lang w:val="pt-BR"/>
              </w:rPr>
              <m:t>(</m:t>
            </m:r>
            <m:r>
              <w:rPr>
                <w:rFonts w:ascii="Cambria Math" w:hAnsi="Cambria Math" w:cs="Times New Roman"/>
                <w:sz w:val="24"/>
                <w:szCs w:val="24"/>
              </w:rPr>
              <m:t>r</m:t>
            </m:r>
            <m:r>
              <w:rPr>
                <w:rFonts w:ascii="Cambria Math" w:hAnsi="Times New Roman" w:cs="Times New Roman"/>
                <w:sz w:val="24"/>
                <w:szCs w:val="24"/>
                <w:lang w:val="pt-BR"/>
              </w:rPr>
              <m:t>)</m:t>
            </m:r>
          </m:num>
          <m:den>
            <m:r>
              <w:rPr>
                <w:rFonts w:ascii="Cambria Math" w:hAnsi="Cambria Math" w:cs="Times New Roman"/>
                <w:sz w:val="24"/>
                <w:szCs w:val="24"/>
              </w:rPr>
              <m:t>dr</m:t>
            </m:r>
          </m:den>
        </m:f>
      </m:oMath>
      <w:r w:rsidR="00A67DD6" w:rsidRPr="009266CB">
        <w:rPr>
          <w:rFonts w:ascii="Times New Roman" w:hAnsi="Times New Roman" w:cs="Times New Roman"/>
          <w:sz w:val="24"/>
          <w:szCs w:val="24"/>
          <w:lang w:val="pt-BR"/>
        </w:rPr>
        <w:t xml:space="preserve"> = - (</w:t>
      </w:r>
      <m:oMath>
        <m:r>
          <w:rPr>
            <w:rFonts w:ascii="Cambria Math" w:hAnsi="Cambria Math" w:cs="Times New Roman"/>
            <w:sz w:val="24"/>
            <w:szCs w:val="24"/>
          </w:rPr>
          <m:t>ρ</m:t>
        </m:r>
      </m:oMath>
      <w:r w:rsidR="00A67DD6" w:rsidRPr="009266CB">
        <w:rPr>
          <w:rFonts w:ascii="Times New Roman" w:hAnsi="Times New Roman" w:cs="Times New Roman"/>
          <w:sz w:val="24"/>
          <w:szCs w:val="24"/>
          <w:lang w:val="pt-BR"/>
        </w:rPr>
        <w:t>(</w:t>
      </w:r>
      <w:r w:rsidR="00A67DD6" w:rsidRPr="009266CB">
        <w:rPr>
          <w:rFonts w:ascii="Times New Roman" w:hAnsi="Times New Roman" w:cs="Times New Roman"/>
          <w:i/>
          <w:sz w:val="24"/>
          <w:szCs w:val="24"/>
          <w:lang w:val="pt-BR"/>
        </w:rPr>
        <w:t>r</w:t>
      </w:r>
      <w:r w:rsidR="00A67DD6" w:rsidRPr="009266CB">
        <w:rPr>
          <w:rFonts w:ascii="Times New Roman" w:hAnsi="Times New Roman" w:cs="Times New Roman"/>
          <w:sz w:val="24"/>
          <w:szCs w:val="24"/>
          <w:lang w:val="pt-BR"/>
        </w:rPr>
        <w:t xml:space="preserve">) + </w:t>
      </w:r>
      <w:r w:rsidR="00A67DD6" w:rsidRPr="009266CB">
        <w:rPr>
          <w:rFonts w:ascii="Times New Roman" w:hAnsi="Times New Roman" w:cs="Times New Roman"/>
          <w:i/>
          <w:sz w:val="24"/>
          <w:szCs w:val="24"/>
          <w:lang w:val="pt-BR"/>
        </w:rPr>
        <w:t>P</w:t>
      </w:r>
      <w:r w:rsidR="00A67DD6" w:rsidRPr="009266CB">
        <w:rPr>
          <w:rFonts w:ascii="Times New Roman" w:hAnsi="Times New Roman" w:cs="Times New Roman"/>
          <w:sz w:val="24"/>
          <w:szCs w:val="24"/>
          <w:lang w:val="pt-BR"/>
        </w:rPr>
        <w:t>(</w:t>
      </w:r>
      <w:r w:rsidR="00A67DD6" w:rsidRPr="009266CB">
        <w:rPr>
          <w:rFonts w:ascii="Times New Roman" w:hAnsi="Times New Roman" w:cs="Times New Roman"/>
          <w:i/>
          <w:sz w:val="24"/>
          <w:szCs w:val="24"/>
          <w:lang w:val="pt-BR"/>
        </w:rPr>
        <w:t>r</w:t>
      </w:r>
      <w:r w:rsidR="00A67DD6" w:rsidRPr="009266CB">
        <w:rPr>
          <w:rFonts w:ascii="Times New Roman" w:hAnsi="Times New Roman" w:cs="Times New Roman"/>
          <w:sz w:val="24"/>
          <w:szCs w:val="24"/>
          <w:lang w:val="pt-BR"/>
        </w:rPr>
        <w:t xml:space="preserve">)) </w:t>
      </w:r>
      <m:oMath>
        <m:f>
          <m:fPr>
            <m:ctrlPr>
              <w:rPr>
                <w:rFonts w:ascii="Cambria Math" w:hAnsi="Times New Roman" w:cs="Times New Roman"/>
                <w:i/>
                <w:sz w:val="24"/>
                <w:szCs w:val="24"/>
              </w:rPr>
            </m:ctrlPr>
          </m:fPr>
          <m:num>
            <m:r>
              <w:rPr>
                <w:rFonts w:ascii="Cambria Math" w:hAnsi="Cambria Math" w:cs="Times New Roman"/>
                <w:sz w:val="24"/>
                <w:szCs w:val="24"/>
              </w:rPr>
              <m:t>M</m:t>
            </m:r>
            <m:d>
              <m:dPr>
                <m:ctrlPr>
                  <w:rPr>
                    <w:rFonts w:ascii="Cambria Math" w:hAnsi="Times New Roman" w:cs="Times New Roman"/>
                    <w:i/>
                    <w:sz w:val="24"/>
                    <w:szCs w:val="24"/>
                  </w:rPr>
                </m:ctrlPr>
              </m:dPr>
              <m:e>
                <m:r>
                  <w:rPr>
                    <w:rFonts w:ascii="Cambria Math" w:hAnsi="Cambria Math" w:cs="Times New Roman"/>
                    <w:sz w:val="24"/>
                    <w:szCs w:val="24"/>
                  </w:rPr>
                  <m:t>r</m:t>
                </m:r>
              </m:e>
            </m:d>
            <m:r>
              <w:rPr>
                <w:rFonts w:ascii="Cambria Math" w:hAnsi="Times New Roman" w:cs="Times New Roman"/>
                <w:sz w:val="24"/>
                <w:szCs w:val="24"/>
                <w:lang w:val="pt-BR"/>
              </w:rPr>
              <m:t>+4</m:t>
            </m:r>
            <m:r>
              <w:rPr>
                <w:rFonts w:ascii="Cambria Math" w:hAnsi="Cambria Math" w:cs="Times New Roman"/>
                <w:sz w:val="24"/>
                <w:szCs w:val="24"/>
              </w:rPr>
              <m:t>π</m:t>
            </m:r>
            <m:sSup>
              <m:sSupPr>
                <m:ctrlPr>
                  <w:rPr>
                    <w:rFonts w:ascii="Cambria Math" w:hAnsi="Times New Roman" w:cs="Times New Roman"/>
                    <w:i/>
                    <w:sz w:val="24"/>
                    <w:szCs w:val="24"/>
                  </w:rPr>
                </m:ctrlPr>
              </m:sSupPr>
              <m:e>
                <m:r>
                  <w:rPr>
                    <w:rFonts w:ascii="Cambria Math" w:hAnsi="Cambria Math" w:cs="Times New Roman"/>
                    <w:sz w:val="24"/>
                    <w:szCs w:val="24"/>
                  </w:rPr>
                  <m:t>r</m:t>
                </m:r>
              </m:e>
              <m:sup>
                <m:r>
                  <w:rPr>
                    <w:rFonts w:ascii="Cambria Math" w:hAnsi="Times New Roman" w:cs="Times New Roman"/>
                    <w:sz w:val="24"/>
                    <w:szCs w:val="24"/>
                    <w:lang w:val="pt-BR"/>
                  </w:rPr>
                  <m:t>3</m:t>
                </m:r>
              </m:sup>
            </m:sSup>
            <m:r>
              <w:rPr>
                <w:rFonts w:ascii="Cambria Math" w:hAnsi="Cambria Math" w:cs="Times New Roman"/>
                <w:sz w:val="24"/>
                <w:szCs w:val="24"/>
              </w:rPr>
              <m:t>P</m:t>
            </m:r>
            <m:r>
              <w:rPr>
                <w:rFonts w:ascii="Cambria Math" w:hAnsi="Times New Roman" w:cs="Times New Roman"/>
                <w:sz w:val="24"/>
                <w:szCs w:val="24"/>
                <w:lang w:val="pt-BR"/>
              </w:rPr>
              <m:t>(</m:t>
            </m:r>
            <m:r>
              <w:rPr>
                <w:rFonts w:ascii="Cambria Math" w:hAnsi="Cambria Math" w:cs="Times New Roman"/>
                <w:sz w:val="24"/>
                <w:szCs w:val="24"/>
              </w:rPr>
              <m:t>r</m:t>
            </m:r>
            <m:r>
              <w:rPr>
                <w:rFonts w:ascii="Cambria Math" w:hAnsi="Times New Roman" w:cs="Times New Roman"/>
                <w:sz w:val="24"/>
                <w:szCs w:val="24"/>
                <w:lang w:val="pt-BR"/>
              </w:rPr>
              <m:t>)</m:t>
            </m:r>
          </m:num>
          <m:den>
            <m:r>
              <w:rPr>
                <w:rFonts w:ascii="Cambria Math" w:hAnsi="Cambria Math" w:cs="Times New Roman"/>
                <w:sz w:val="24"/>
                <w:szCs w:val="24"/>
              </w:rPr>
              <m:t>r</m:t>
            </m:r>
            <m:d>
              <m:dPr>
                <m:ctrlPr>
                  <w:rPr>
                    <w:rFonts w:ascii="Cambria Math" w:hAnsi="Times New Roman" w:cs="Times New Roman"/>
                    <w:i/>
                    <w:sz w:val="24"/>
                    <w:szCs w:val="24"/>
                  </w:rPr>
                </m:ctrlPr>
              </m:dPr>
              <m:e>
                <m:r>
                  <w:rPr>
                    <w:rFonts w:ascii="Cambria Math" w:hAnsi="Cambria Math" w:cs="Times New Roman"/>
                    <w:sz w:val="24"/>
                    <w:szCs w:val="24"/>
                  </w:rPr>
                  <m:t>r</m:t>
                </m:r>
                <m:r>
                  <w:rPr>
                    <w:rFonts w:ascii="Times New Roman" w:hAnsi="Times New Roman" w:cs="Times New Roman"/>
                    <w:sz w:val="24"/>
                    <w:szCs w:val="24"/>
                    <w:lang w:val="pt-BR"/>
                  </w:rPr>
                  <m:t>-</m:t>
                </m:r>
                <m:r>
                  <w:rPr>
                    <w:rFonts w:ascii="Cambria Math" w:hAnsi="Times New Roman" w:cs="Times New Roman"/>
                    <w:sz w:val="24"/>
                    <w:szCs w:val="24"/>
                    <w:lang w:val="pt-BR"/>
                  </w:rPr>
                  <m:t>2</m:t>
                </m:r>
                <m:r>
                  <w:rPr>
                    <w:rFonts w:ascii="Cambria Math" w:hAnsi="Cambria Math" w:cs="Times New Roman"/>
                    <w:sz w:val="24"/>
                    <w:szCs w:val="24"/>
                  </w:rPr>
                  <m:t>M</m:t>
                </m:r>
                <m:r>
                  <w:rPr>
                    <w:rFonts w:ascii="Cambria Math" w:hAnsi="Times New Roman" w:cs="Times New Roman"/>
                    <w:sz w:val="24"/>
                    <w:szCs w:val="24"/>
                    <w:lang w:val="pt-BR"/>
                  </w:rPr>
                  <m:t>(</m:t>
                </m:r>
                <m:r>
                  <w:rPr>
                    <w:rFonts w:ascii="Cambria Math" w:hAnsi="Cambria Math" w:cs="Times New Roman"/>
                    <w:sz w:val="24"/>
                    <w:szCs w:val="24"/>
                  </w:rPr>
                  <m:t>r</m:t>
                </m:r>
                <m:r>
                  <w:rPr>
                    <w:rFonts w:ascii="Cambria Math" w:hAnsi="Times New Roman" w:cs="Times New Roman"/>
                    <w:sz w:val="24"/>
                    <w:szCs w:val="24"/>
                    <w:lang w:val="pt-BR"/>
                  </w:rPr>
                  <m:t>)</m:t>
                </m:r>
              </m:e>
            </m:d>
          </m:den>
        </m:f>
        <m:r>
          <w:rPr>
            <w:rFonts w:ascii="Cambria Math" w:hAnsi="Times New Roman" w:cs="Times New Roman"/>
            <w:sz w:val="24"/>
            <w:szCs w:val="24"/>
            <w:lang w:val="pt-BR"/>
          </w:rPr>
          <m:t>,</m:t>
        </m:r>
      </m:oMath>
      <w:r w:rsidR="00A67DD6" w:rsidRPr="009266CB">
        <w:rPr>
          <w:rFonts w:ascii="Times New Roman" w:hAnsi="Times New Roman" w:cs="Times New Roman"/>
          <w:sz w:val="24"/>
          <w:szCs w:val="24"/>
          <w:lang w:val="pt-BR"/>
        </w:rPr>
        <w:t xml:space="preserve">                                                (</w:t>
      </w:r>
      <w:r w:rsidR="00930C89" w:rsidRPr="009266CB">
        <w:rPr>
          <w:rFonts w:ascii="Times New Roman" w:hAnsi="Times New Roman" w:cs="Times New Roman"/>
          <w:sz w:val="24"/>
          <w:szCs w:val="24"/>
          <w:lang w:val="pt-BR"/>
        </w:rPr>
        <w:t>1.</w:t>
      </w:r>
      <w:r w:rsidR="00A67DD6" w:rsidRPr="009266CB">
        <w:rPr>
          <w:rFonts w:ascii="Times New Roman" w:hAnsi="Times New Roman" w:cs="Times New Roman"/>
          <w:sz w:val="24"/>
          <w:szCs w:val="24"/>
          <w:lang w:val="pt-BR"/>
        </w:rPr>
        <w:t>6)</w:t>
      </w:r>
    </w:p>
    <w:p w:rsidR="00A67DD6" w:rsidRPr="009266CB" w:rsidRDefault="00A67DD6" w:rsidP="00614BD6">
      <w:pPr>
        <w:autoSpaceDE w:val="0"/>
        <w:autoSpaceDN w:val="0"/>
        <w:adjustRightInd w:val="0"/>
        <w:spacing w:after="0" w:line="360" w:lineRule="auto"/>
        <w:rPr>
          <w:rFonts w:ascii="Times New Roman" w:hAnsi="Times New Roman" w:cs="Times New Roman"/>
          <w:sz w:val="24"/>
          <w:szCs w:val="24"/>
          <w:lang w:val="pt-BR"/>
        </w:rPr>
      </w:pPr>
    </w:p>
    <w:p w:rsidR="00A67DD6" w:rsidRPr="009266CB" w:rsidRDefault="00092857" w:rsidP="00614BD6">
      <w:pPr>
        <w:autoSpaceDE w:val="0"/>
        <w:autoSpaceDN w:val="0"/>
        <w:adjustRightInd w:val="0"/>
        <w:spacing w:after="0" w:line="360" w:lineRule="auto"/>
        <w:jc w:val="right"/>
        <w:rPr>
          <w:rFonts w:ascii="Times New Roman" w:hAnsi="Times New Roman" w:cs="Times New Roman"/>
          <w:sz w:val="24"/>
          <w:szCs w:val="24"/>
          <w:lang w:val="pt-BR"/>
        </w:rPr>
      </w:pPr>
      <m:oMath>
        <m:f>
          <m:fPr>
            <m:ctrlPr>
              <w:rPr>
                <w:rFonts w:ascii="Cambria Math" w:hAnsi="Times New Roman" w:cs="Times New Roman"/>
                <w:i/>
                <w:sz w:val="24"/>
                <w:szCs w:val="24"/>
              </w:rPr>
            </m:ctrlPr>
          </m:fPr>
          <m:num>
            <m:r>
              <w:rPr>
                <w:rFonts w:ascii="Cambria Math" w:hAnsi="Cambria Math" w:cs="Times New Roman"/>
                <w:sz w:val="24"/>
                <w:szCs w:val="24"/>
              </w:rPr>
              <m:t>dN</m:t>
            </m:r>
            <m:r>
              <w:rPr>
                <w:rFonts w:ascii="Cambria Math" w:hAnsi="Times New Roman" w:cs="Times New Roman"/>
                <w:sz w:val="24"/>
                <w:szCs w:val="24"/>
                <w:lang w:val="pt-BR"/>
              </w:rPr>
              <m:t>(</m:t>
            </m:r>
            <m:r>
              <w:rPr>
                <w:rFonts w:ascii="Cambria Math" w:hAnsi="Cambria Math" w:cs="Times New Roman"/>
                <w:sz w:val="24"/>
                <w:szCs w:val="24"/>
              </w:rPr>
              <m:t>r</m:t>
            </m:r>
            <m:r>
              <w:rPr>
                <w:rFonts w:ascii="Cambria Math" w:hAnsi="Times New Roman" w:cs="Times New Roman"/>
                <w:sz w:val="24"/>
                <w:szCs w:val="24"/>
                <w:lang w:val="pt-BR"/>
              </w:rPr>
              <m:t>)</m:t>
            </m:r>
          </m:num>
          <m:den>
            <m:r>
              <w:rPr>
                <w:rFonts w:ascii="Cambria Math" w:hAnsi="Cambria Math" w:cs="Times New Roman"/>
                <w:sz w:val="24"/>
                <w:szCs w:val="24"/>
              </w:rPr>
              <m:t>dr</m:t>
            </m:r>
          </m:den>
        </m:f>
      </m:oMath>
      <w:r w:rsidR="00A67DD6" w:rsidRPr="009266CB">
        <w:rPr>
          <w:rFonts w:ascii="Times New Roman" w:hAnsi="Times New Roman" w:cs="Times New Roman"/>
          <w:sz w:val="24"/>
          <w:szCs w:val="24"/>
          <w:lang w:val="pt-BR"/>
        </w:rPr>
        <w:t xml:space="preserve"> = - </w:t>
      </w:r>
      <m:oMath>
        <m:f>
          <m:fPr>
            <m:ctrlPr>
              <w:rPr>
                <w:rFonts w:ascii="Cambria Math" w:hAnsi="Times New Roman" w:cs="Times New Roman"/>
                <w:i/>
                <w:sz w:val="24"/>
                <w:szCs w:val="24"/>
              </w:rPr>
            </m:ctrlPr>
          </m:fPr>
          <m:num>
            <m:r>
              <w:rPr>
                <w:rFonts w:ascii="Cambria Math" w:hAnsi="Times New Roman" w:cs="Times New Roman"/>
                <w:sz w:val="24"/>
                <w:szCs w:val="24"/>
                <w:lang w:val="pt-BR"/>
              </w:rPr>
              <m:t>2</m:t>
            </m:r>
          </m:num>
          <m:den>
            <m:r>
              <w:rPr>
                <w:rFonts w:ascii="Cambria Math" w:hAnsi="Cambria Math" w:cs="Times New Roman"/>
                <w:sz w:val="24"/>
                <w:szCs w:val="24"/>
              </w:rPr>
              <m:t>ρ</m:t>
            </m:r>
            <m:d>
              <m:dPr>
                <m:ctrlPr>
                  <w:rPr>
                    <w:rFonts w:ascii="Cambria Math" w:hAnsi="Times New Roman" w:cs="Times New Roman"/>
                    <w:i/>
                    <w:sz w:val="24"/>
                    <w:szCs w:val="24"/>
                  </w:rPr>
                </m:ctrlPr>
              </m:dPr>
              <m:e>
                <m:r>
                  <w:rPr>
                    <w:rFonts w:ascii="Cambria Math" w:hAnsi="Cambria Math" w:cs="Times New Roman"/>
                    <w:sz w:val="24"/>
                    <w:szCs w:val="24"/>
                  </w:rPr>
                  <m:t>r</m:t>
                </m:r>
              </m:e>
            </m:d>
            <m:r>
              <w:rPr>
                <w:rFonts w:ascii="Cambria Math" w:hAnsi="Times New Roman" w:cs="Times New Roman"/>
                <w:sz w:val="24"/>
                <w:szCs w:val="24"/>
                <w:lang w:val="pt-BR"/>
              </w:rPr>
              <m:t>+</m:t>
            </m:r>
            <m:r>
              <w:rPr>
                <w:rFonts w:ascii="Cambria Math" w:hAnsi="Cambria Math" w:cs="Times New Roman"/>
                <w:sz w:val="24"/>
                <w:szCs w:val="24"/>
              </w:rPr>
              <m:t>P</m:t>
            </m:r>
            <m:r>
              <w:rPr>
                <w:rFonts w:ascii="Cambria Math" w:hAnsi="Times New Roman" w:cs="Times New Roman"/>
                <w:sz w:val="24"/>
                <w:szCs w:val="24"/>
                <w:lang w:val="pt-BR"/>
              </w:rPr>
              <m:t>(</m:t>
            </m:r>
            <m:r>
              <w:rPr>
                <w:rFonts w:ascii="Cambria Math" w:hAnsi="Cambria Math" w:cs="Times New Roman"/>
                <w:sz w:val="24"/>
                <w:szCs w:val="24"/>
              </w:rPr>
              <m:t>r</m:t>
            </m:r>
            <m:r>
              <w:rPr>
                <w:rFonts w:ascii="Cambria Math" w:hAnsi="Times New Roman" w:cs="Times New Roman"/>
                <w:sz w:val="24"/>
                <w:szCs w:val="24"/>
                <w:lang w:val="pt-BR"/>
              </w:rPr>
              <m:t>)</m:t>
            </m:r>
          </m:den>
        </m:f>
        <m:f>
          <m:fPr>
            <m:ctrlPr>
              <w:rPr>
                <w:rFonts w:ascii="Cambria Math" w:hAnsi="Times New Roman" w:cs="Times New Roman"/>
                <w:i/>
                <w:sz w:val="24"/>
                <w:szCs w:val="24"/>
              </w:rPr>
            </m:ctrlPr>
          </m:fPr>
          <m:num>
            <m:r>
              <w:rPr>
                <w:rFonts w:ascii="Cambria Math" w:hAnsi="Cambria Math" w:cs="Times New Roman"/>
                <w:sz w:val="24"/>
                <w:szCs w:val="24"/>
              </w:rPr>
              <m:t>dP</m:t>
            </m:r>
            <m:r>
              <w:rPr>
                <w:rFonts w:ascii="Cambria Math" w:hAnsi="Times New Roman" w:cs="Times New Roman"/>
                <w:sz w:val="24"/>
                <w:szCs w:val="24"/>
                <w:lang w:val="pt-BR"/>
              </w:rPr>
              <m:t>(</m:t>
            </m:r>
            <m:r>
              <w:rPr>
                <w:rFonts w:ascii="Cambria Math" w:hAnsi="Cambria Math" w:cs="Times New Roman"/>
                <w:sz w:val="24"/>
                <w:szCs w:val="24"/>
              </w:rPr>
              <m:t>r</m:t>
            </m:r>
            <m:r>
              <w:rPr>
                <w:rFonts w:ascii="Cambria Math" w:hAnsi="Times New Roman" w:cs="Times New Roman"/>
                <w:sz w:val="24"/>
                <w:szCs w:val="24"/>
                <w:lang w:val="pt-BR"/>
              </w:rPr>
              <m:t>)</m:t>
            </m:r>
          </m:num>
          <m:den>
            <m:r>
              <w:rPr>
                <w:rFonts w:ascii="Cambria Math" w:hAnsi="Cambria Math" w:cs="Times New Roman"/>
                <w:sz w:val="24"/>
                <w:szCs w:val="24"/>
              </w:rPr>
              <m:t>dr</m:t>
            </m:r>
          </m:den>
        </m:f>
      </m:oMath>
      <w:r w:rsidR="00A67DD6" w:rsidRPr="009266CB">
        <w:rPr>
          <w:rFonts w:ascii="Times New Roman" w:hAnsi="Times New Roman" w:cs="Times New Roman"/>
          <w:sz w:val="24"/>
          <w:szCs w:val="24"/>
          <w:lang w:val="pt-BR"/>
        </w:rPr>
        <w:t>,                                                                    (</w:t>
      </w:r>
      <w:r w:rsidR="00930C89" w:rsidRPr="009266CB">
        <w:rPr>
          <w:rFonts w:ascii="Times New Roman" w:hAnsi="Times New Roman" w:cs="Times New Roman"/>
          <w:sz w:val="24"/>
          <w:szCs w:val="24"/>
          <w:lang w:val="pt-BR"/>
        </w:rPr>
        <w:t>1.</w:t>
      </w:r>
      <w:r w:rsidR="00A67DD6" w:rsidRPr="009266CB">
        <w:rPr>
          <w:rFonts w:ascii="Times New Roman" w:hAnsi="Times New Roman" w:cs="Times New Roman"/>
          <w:sz w:val="24"/>
          <w:szCs w:val="24"/>
          <w:lang w:val="pt-BR"/>
        </w:rPr>
        <w:t>7)</w:t>
      </w:r>
    </w:p>
    <w:p w:rsidR="00A67DD6" w:rsidRPr="009266CB" w:rsidRDefault="00A67DD6" w:rsidP="00614BD6">
      <w:pPr>
        <w:autoSpaceDE w:val="0"/>
        <w:autoSpaceDN w:val="0"/>
        <w:adjustRightInd w:val="0"/>
        <w:spacing w:after="0" w:line="360" w:lineRule="auto"/>
        <w:jc w:val="both"/>
        <w:rPr>
          <w:rFonts w:ascii="Times New Roman" w:hAnsi="Times New Roman" w:cs="Times New Roman"/>
          <w:sz w:val="24"/>
          <w:szCs w:val="24"/>
          <w:lang w:val="pt-BR"/>
        </w:rPr>
      </w:pPr>
    </w:p>
    <w:p w:rsidR="00A67DD6" w:rsidRPr="00F378E9" w:rsidRDefault="004633DB" w:rsidP="00614BD6">
      <w:pPr>
        <w:autoSpaceDE w:val="0"/>
        <w:autoSpaceDN w:val="0"/>
        <w:adjustRightInd w:val="0"/>
        <w:spacing w:after="0" w:line="360" w:lineRule="auto"/>
        <w:jc w:val="both"/>
        <w:rPr>
          <w:rFonts w:ascii="Times New Roman" w:hAnsi="Times New Roman" w:cs="Times New Roman"/>
          <w:sz w:val="24"/>
          <w:szCs w:val="24"/>
          <w:lang w:val="en-US"/>
        </w:rPr>
      </w:pPr>
      <w:r w:rsidRPr="00F378E9">
        <w:rPr>
          <w:rFonts w:ascii="Times New Roman" w:hAnsi="Times New Roman" w:cs="Times New Roman"/>
          <w:sz w:val="24"/>
          <w:szCs w:val="24"/>
          <w:lang w:val="en-US"/>
        </w:rPr>
        <w:t>where</w:t>
      </w:r>
      <w:r w:rsidR="00A67DD6" w:rsidRPr="00F378E9">
        <w:rPr>
          <w:rFonts w:ascii="Times New Roman" w:hAnsi="Times New Roman" w:cs="Times New Roman"/>
          <w:sz w:val="24"/>
          <w:szCs w:val="24"/>
          <w:lang w:val="en-US"/>
        </w:rPr>
        <w:t xml:space="preserve"> </w:t>
      </w:r>
      <m:oMath>
        <m:r>
          <w:rPr>
            <w:rFonts w:ascii="Cambria Math" w:hAnsi="Cambria Math" w:cs="Times New Roman"/>
            <w:sz w:val="24"/>
            <w:szCs w:val="24"/>
          </w:rPr>
          <m:t>P</m:t>
        </m:r>
        <m:r>
          <w:rPr>
            <w:rFonts w:ascii="Cambria Math" w:hAnsi="Times New Roman" w:cs="Times New Roman"/>
            <w:sz w:val="24"/>
            <w:szCs w:val="24"/>
            <w:lang w:val="en-US"/>
          </w:rPr>
          <m:t>(</m:t>
        </m:r>
        <m:r>
          <w:rPr>
            <w:rFonts w:ascii="Cambria Math" w:hAnsi="Cambria Math" w:cs="Times New Roman"/>
            <w:sz w:val="24"/>
            <w:szCs w:val="24"/>
          </w:rPr>
          <m:t>r</m:t>
        </m:r>
        <m:r>
          <w:rPr>
            <w:rFonts w:ascii="Cambria Math" w:hAnsi="Times New Roman" w:cs="Times New Roman"/>
            <w:sz w:val="24"/>
            <w:szCs w:val="24"/>
            <w:lang w:val="en-US"/>
          </w:rPr>
          <m:t>)</m:t>
        </m:r>
      </m:oMath>
      <w:r w:rsidR="00A67DD6" w:rsidRPr="00F378E9">
        <w:rPr>
          <w:rFonts w:ascii="Times New Roman" w:hAnsi="Times New Roman" w:cs="Times New Roman"/>
          <w:sz w:val="24"/>
          <w:szCs w:val="24"/>
          <w:lang w:val="en-US"/>
        </w:rPr>
        <w:t xml:space="preserve"> </w:t>
      </w:r>
      <w:r w:rsidRPr="00F378E9">
        <w:rPr>
          <w:rFonts w:ascii="Times New Roman" w:hAnsi="Times New Roman" w:cs="Times New Roman"/>
          <w:sz w:val="24"/>
          <w:szCs w:val="24"/>
          <w:lang w:val="en-US"/>
        </w:rPr>
        <w:t>is the dark matter pressure</w:t>
      </w:r>
      <w:r w:rsidR="00A67DD6" w:rsidRPr="00F378E9">
        <w:rPr>
          <w:rFonts w:ascii="Times New Roman" w:hAnsi="Times New Roman" w:cs="Times New Roman"/>
          <w:sz w:val="24"/>
          <w:szCs w:val="24"/>
          <w:lang w:val="en-US"/>
        </w:rPr>
        <w:t xml:space="preserve">, </w:t>
      </w:r>
      <m:oMath>
        <m:r>
          <w:rPr>
            <w:rFonts w:ascii="Cambria Math" w:hAnsi="Cambria Math" w:cs="Times New Roman"/>
            <w:sz w:val="24"/>
            <w:szCs w:val="24"/>
          </w:rPr>
          <m:t>ρ</m:t>
        </m:r>
        <m:r>
          <w:rPr>
            <w:rFonts w:ascii="Cambria Math" w:hAnsi="Times New Roman" w:cs="Times New Roman"/>
            <w:sz w:val="24"/>
            <w:szCs w:val="24"/>
            <w:lang w:val="en-US"/>
          </w:rPr>
          <m:t>(</m:t>
        </m:r>
        <m:r>
          <w:rPr>
            <w:rFonts w:ascii="Cambria Math" w:hAnsi="Cambria Math" w:cs="Times New Roman"/>
            <w:sz w:val="24"/>
            <w:szCs w:val="24"/>
          </w:rPr>
          <m:t>r</m:t>
        </m:r>
        <m:r>
          <w:rPr>
            <w:rFonts w:ascii="Cambria Math" w:hAnsi="Times New Roman" w:cs="Times New Roman"/>
            <w:sz w:val="24"/>
            <w:szCs w:val="24"/>
            <w:lang w:val="en-US"/>
          </w:rPr>
          <m:t>)</m:t>
        </m:r>
      </m:oMath>
      <w:r w:rsidRPr="00F378E9">
        <w:rPr>
          <w:rFonts w:ascii="Times New Roman" w:hAnsi="Times New Roman" w:cs="Times New Roman"/>
          <w:sz w:val="24"/>
          <w:szCs w:val="24"/>
          <w:lang w:val="en-US"/>
        </w:rPr>
        <w:t xml:space="preserve"> is given by equation </w:t>
      </w:r>
      <w:r w:rsidR="00A67DD6" w:rsidRPr="00F378E9">
        <w:rPr>
          <w:rFonts w:ascii="Times New Roman" w:hAnsi="Times New Roman" w:cs="Times New Roman"/>
          <w:sz w:val="24"/>
          <w:szCs w:val="24"/>
          <w:lang w:val="en-US"/>
        </w:rPr>
        <w:t>(</w:t>
      </w:r>
      <w:r w:rsidR="00930C89" w:rsidRPr="00F378E9">
        <w:rPr>
          <w:rFonts w:ascii="Times New Roman" w:hAnsi="Times New Roman" w:cs="Times New Roman"/>
          <w:sz w:val="24"/>
          <w:szCs w:val="24"/>
          <w:lang w:val="en-US"/>
        </w:rPr>
        <w:t>1.</w:t>
      </w:r>
      <w:r w:rsidR="00A67DD6" w:rsidRPr="00F378E9">
        <w:rPr>
          <w:rFonts w:ascii="Times New Roman" w:hAnsi="Times New Roman" w:cs="Times New Roman"/>
          <w:sz w:val="24"/>
          <w:szCs w:val="24"/>
          <w:lang w:val="en-US"/>
        </w:rPr>
        <w:t>1)</w:t>
      </w:r>
      <w:r w:rsidRPr="00F378E9">
        <w:rPr>
          <w:rFonts w:ascii="Times New Roman" w:hAnsi="Times New Roman" w:cs="Times New Roman"/>
          <w:sz w:val="24"/>
          <w:szCs w:val="24"/>
          <w:lang w:val="en-US"/>
        </w:rPr>
        <w:t xml:space="preserve"> and</w:t>
      </w:r>
      <w:r w:rsidR="00A67DD6" w:rsidRPr="00F378E9">
        <w:rPr>
          <w:rFonts w:ascii="Times New Roman" w:hAnsi="Times New Roman" w:cs="Times New Roman"/>
          <w:sz w:val="24"/>
          <w:szCs w:val="24"/>
          <w:lang w:val="en-US"/>
        </w:rPr>
        <w:t xml:space="preserve"> </w:t>
      </w:r>
      <m:oMath>
        <m:r>
          <w:rPr>
            <w:rFonts w:ascii="Cambria Math" w:hAnsi="Cambria Math" w:cs="Times New Roman"/>
            <w:sz w:val="24"/>
            <w:szCs w:val="24"/>
          </w:rPr>
          <m:t>M</m:t>
        </m:r>
        <m:r>
          <w:rPr>
            <w:rFonts w:ascii="Cambria Math" w:hAnsi="Times New Roman" w:cs="Times New Roman"/>
            <w:sz w:val="24"/>
            <w:szCs w:val="24"/>
            <w:lang w:val="en-US"/>
          </w:rPr>
          <m:t>(</m:t>
        </m:r>
        <m:r>
          <w:rPr>
            <w:rFonts w:ascii="Cambria Math" w:hAnsi="Cambria Math" w:cs="Times New Roman"/>
            <w:sz w:val="24"/>
            <w:szCs w:val="24"/>
          </w:rPr>
          <m:t>r</m:t>
        </m:r>
        <m:r>
          <w:rPr>
            <w:rFonts w:ascii="Cambria Math" w:hAnsi="Times New Roman" w:cs="Times New Roman"/>
            <w:sz w:val="24"/>
            <w:szCs w:val="24"/>
            <w:lang w:val="en-US"/>
          </w:rPr>
          <m:t>)</m:t>
        </m:r>
      </m:oMath>
      <w:r w:rsidR="00A67DD6" w:rsidRPr="00F378E9">
        <w:rPr>
          <w:rFonts w:ascii="Times New Roman" w:hAnsi="Times New Roman" w:cs="Times New Roman"/>
          <w:sz w:val="24"/>
          <w:szCs w:val="24"/>
          <w:lang w:val="en-US"/>
        </w:rPr>
        <w:t xml:space="preserve"> </w:t>
      </w:r>
      <w:r w:rsidRPr="00F378E9">
        <w:rPr>
          <w:rFonts w:ascii="Times New Roman" w:hAnsi="Times New Roman" w:cs="Times New Roman"/>
          <w:sz w:val="24"/>
          <w:szCs w:val="24"/>
          <w:lang w:val="en-US"/>
        </w:rPr>
        <w:t xml:space="preserve">is determined by equation </w:t>
      </w:r>
      <w:r w:rsidR="00A67DD6" w:rsidRPr="00F378E9">
        <w:rPr>
          <w:rFonts w:ascii="Times New Roman" w:hAnsi="Times New Roman" w:cs="Times New Roman"/>
          <w:sz w:val="24"/>
          <w:szCs w:val="24"/>
          <w:lang w:val="en-US"/>
        </w:rPr>
        <w:t>(</w:t>
      </w:r>
      <w:r w:rsidR="00930C89" w:rsidRPr="00F378E9">
        <w:rPr>
          <w:rFonts w:ascii="Times New Roman" w:hAnsi="Times New Roman" w:cs="Times New Roman"/>
          <w:sz w:val="24"/>
          <w:szCs w:val="24"/>
          <w:lang w:val="en-US"/>
        </w:rPr>
        <w:t>1.</w:t>
      </w:r>
      <w:r w:rsidR="00A67DD6" w:rsidRPr="00F378E9">
        <w:rPr>
          <w:rFonts w:ascii="Times New Roman" w:hAnsi="Times New Roman" w:cs="Times New Roman"/>
          <w:sz w:val="24"/>
          <w:szCs w:val="24"/>
          <w:lang w:val="en-US"/>
        </w:rPr>
        <w:t>4).</w:t>
      </w:r>
      <w:r w:rsidRPr="00F378E9">
        <w:rPr>
          <w:rFonts w:ascii="Times New Roman" w:hAnsi="Times New Roman" w:cs="Times New Roman"/>
          <w:sz w:val="24"/>
          <w:szCs w:val="24"/>
          <w:lang w:val="en-US"/>
        </w:rPr>
        <w:t xml:space="preserve"> At the boundary between the interior vacuum and the exterior dark matter, the following conditions are defined for </w:t>
      </w:r>
      <w:r w:rsidR="00A67DD6" w:rsidRPr="00F378E9">
        <w:rPr>
          <w:rFonts w:ascii="Times New Roman" w:hAnsi="Times New Roman" w:cs="Times New Roman"/>
          <w:i/>
          <w:sz w:val="24"/>
          <w:szCs w:val="24"/>
        </w:rPr>
        <w:t>ρ</w:t>
      </w:r>
      <w:r w:rsidR="00A67DD6" w:rsidRPr="00F378E9">
        <w:rPr>
          <w:rFonts w:ascii="Times New Roman" w:hAnsi="Times New Roman" w:cs="Times New Roman"/>
          <w:i/>
          <w:sz w:val="24"/>
          <w:szCs w:val="24"/>
          <w:lang w:val="en-US"/>
        </w:rPr>
        <w:t>(</w:t>
      </w:r>
      <m:oMath>
        <m:sSub>
          <m:sSubPr>
            <m:ctrlPr>
              <w:rPr>
                <w:rFonts w:ascii="Cambria Math" w:hAnsi="Times New Roman" w:cs="Times New Roman"/>
                <w:i/>
                <w:iCs/>
                <w:sz w:val="24"/>
                <w:szCs w:val="24"/>
              </w:rPr>
            </m:ctrlPr>
          </m:sSubPr>
          <m:e>
            <m:r>
              <w:rPr>
                <w:rFonts w:ascii="Cambria Math" w:hAnsi="Cambria Math" w:cs="Times New Roman"/>
                <w:sz w:val="24"/>
                <w:szCs w:val="24"/>
              </w:rPr>
              <m:t>r</m:t>
            </m:r>
          </m:e>
          <m:sub>
            <m:r>
              <w:rPr>
                <w:rFonts w:ascii="Cambria Math" w:hAnsi="Cambria Math" w:cs="Times New Roman"/>
                <w:sz w:val="24"/>
                <w:szCs w:val="24"/>
              </w:rPr>
              <m:t>b</m:t>
            </m:r>
          </m:sub>
        </m:sSub>
      </m:oMath>
      <w:r w:rsidR="00A67DD6" w:rsidRPr="00F378E9">
        <w:rPr>
          <w:rFonts w:ascii="Times New Roman" w:hAnsi="Times New Roman" w:cs="Times New Roman"/>
          <w:i/>
          <w:sz w:val="24"/>
          <w:szCs w:val="24"/>
          <w:lang w:val="en-US"/>
        </w:rPr>
        <w:t>)</w:t>
      </w:r>
      <w:r w:rsidR="00A67DD6" w:rsidRPr="00F378E9">
        <w:rPr>
          <w:rFonts w:ascii="Times New Roman" w:hAnsi="Times New Roman" w:cs="Times New Roman"/>
          <w:sz w:val="24"/>
          <w:szCs w:val="24"/>
          <w:lang w:val="en-US"/>
        </w:rPr>
        <w:t xml:space="preserve">, </w:t>
      </w:r>
      <m:oMath>
        <m:r>
          <w:rPr>
            <w:rFonts w:ascii="Cambria Math" w:hAnsi="Cambria Math" w:cs="Times New Roman"/>
            <w:sz w:val="24"/>
            <w:szCs w:val="24"/>
          </w:rPr>
          <m:t>P</m:t>
        </m:r>
        <m:r>
          <w:rPr>
            <w:rFonts w:ascii="Cambria Math" w:hAnsi="Times New Roman" w:cs="Times New Roman"/>
            <w:sz w:val="24"/>
            <w:szCs w:val="24"/>
            <w:lang w:val="en-US"/>
          </w:rPr>
          <m:t>(</m:t>
        </m:r>
        <m:sSub>
          <m:sSubPr>
            <m:ctrlPr>
              <w:rPr>
                <w:rFonts w:ascii="Cambria Math" w:hAnsi="Times New Roman"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b</m:t>
            </m:r>
          </m:sub>
        </m:sSub>
        <m:r>
          <w:rPr>
            <w:rFonts w:ascii="Cambria Math" w:hAnsi="Times New Roman" w:cs="Times New Roman"/>
            <w:sz w:val="24"/>
            <w:szCs w:val="24"/>
            <w:lang w:val="en-US"/>
          </w:rPr>
          <m:t>)</m:t>
        </m:r>
      </m:oMath>
      <w:r w:rsidR="00A67DD6" w:rsidRPr="00F378E9">
        <w:rPr>
          <w:rFonts w:ascii="Times New Roman" w:hAnsi="Times New Roman" w:cs="Times New Roman"/>
          <w:sz w:val="24"/>
          <w:szCs w:val="24"/>
          <w:lang w:val="en-US"/>
        </w:rPr>
        <w:t xml:space="preserve"> </w:t>
      </w:r>
      <w:r w:rsidRPr="00F378E9">
        <w:rPr>
          <w:rFonts w:ascii="Times New Roman" w:hAnsi="Times New Roman" w:cs="Times New Roman"/>
          <w:sz w:val="24"/>
          <w:szCs w:val="24"/>
          <w:lang w:val="en-US"/>
        </w:rPr>
        <w:t>and</w:t>
      </w:r>
      <w:r w:rsidR="00A67DD6" w:rsidRPr="00F378E9">
        <w:rPr>
          <w:rFonts w:ascii="Times New Roman" w:hAnsi="Times New Roman" w:cs="Times New Roman"/>
          <w:sz w:val="24"/>
          <w:szCs w:val="24"/>
          <w:lang w:val="en-US"/>
        </w:rPr>
        <w:t xml:space="preserve"> </w:t>
      </w:r>
      <m:oMath>
        <m:r>
          <w:rPr>
            <w:rFonts w:ascii="Cambria Math" w:hAnsi="Cambria Math" w:cs="Times New Roman"/>
            <w:sz w:val="24"/>
            <w:szCs w:val="24"/>
          </w:rPr>
          <m:t>N</m:t>
        </m:r>
        <m:r>
          <w:rPr>
            <w:rFonts w:ascii="Cambria Math" w:hAnsi="Times New Roman" w:cs="Times New Roman"/>
            <w:sz w:val="24"/>
            <w:szCs w:val="24"/>
            <w:lang w:val="en-US"/>
          </w:rPr>
          <m:t>(</m:t>
        </m:r>
        <m:sSub>
          <m:sSubPr>
            <m:ctrlPr>
              <w:rPr>
                <w:rFonts w:ascii="Cambria Math" w:hAnsi="Times New Roman" w:cs="Times New Roman"/>
                <w:i/>
                <w:iCs/>
                <w:sz w:val="24"/>
                <w:szCs w:val="24"/>
              </w:rPr>
            </m:ctrlPr>
          </m:sSubPr>
          <m:e>
            <m:r>
              <w:rPr>
                <w:rFonts w:ascii="Cambria Math" w:hAnsi="Cambria Math" w:cs="Times New Roman"/>
                <w:sz w:val="24"/>
                <w:szCs w:val="24"/>
              </w:rPr>
              <m:t>r</m:t>
            </m:r>
          </m:e>
          <m:sub>
            <m:r>
              <w:rPr>
                <w:rFonts w:ascii="Cambria Math" w:hAnsi="Cambria Math" w:cs="Times New Roman"/>
                <w:sz w:val="24"/>
                <w:szCs w:val="24"/>
              </w:rPr>
              <m:t>b</m:t>
            </m:r>
          </m:sub>
        </m:sSub>
        <m:r>
          <w:rPr>
            <w:rFonts w:ascii="Cambria Math" w:hAnsi="Times New Roman" w:cs="Times New Roman"/>
            <w:sz w:val="24"/>
            <w:szCs w:val="24"/>
            <w:lang w:val="en-US"/>
          </w:rPr>
          <m:t>)</m:t>
        </m:r>
      </m:oMath>
      <w:r w:rsidR="00A67DD6" w:rsidRPr="00F378E9">
        <w:rPr>
          <w:rFonts w:ascii="Times New Roman" w:hAnsi="Times New Roman" w:cs="Times New Roman"/>
          <w:sz w:val="24"/>
          <w:szCs w:val="24"/>
          <w:lang w:val="en-US"/>
        </w:rPr>
        <w:t>:</w:t>
      </w:r>
    </w:p>
    <w:p w:rsidR="00A67DD6" w:rsidRPr="00F378E9" w:rsidRDefault="00A67DD6" w:rsidP="00614BD6">
      <w:pPr>
        <w:autoSpaceDE w:val="0"/>
        <w:autoSpaceDN w:val="0"/>
        <w:adjustRightInd w:val="0"/>
        <w:spacing w:after="0" w:line="360" w:lineRule="auto"/>
        <w:jc w:val="both"/>
        <w:rPr>
          <w:rFonts w:ascii="Times New Roman" w:hAnsi="Times New Roman" w:cs="Times New Roman"/>
          <w:sz w:val="24"/>
          <w:szCs w:val="24"/>
          <w:lang w:val="en-US"/>
        </w:rPr>
      </w:pPr>
    </w:p>
    <w:p w:rsidR="00A67DD6" w:rsidRPr="00F378E9" w:rsidRDefault="00A67DD6" w:rsidP="00614BD6">
      <w:pPr>
        <w:autoSpaceDE w:val="0"/>
        <w:autoSpaceDN w:val="0"/>
        <w:adjustRightInd w:val="0"/>
        <w:spacing w:after="0" w:line="360" w:lineRule="auto"/>
        <w:jc w:val="right"/>
        <w:rPr>
          <w:rFonts w:ascii="Times New Roman" w:hAnsi="Times New Roman" w:cs="Times New Roman"/>
          <w:sz w:val="24"/>
          <w:szCs w:val="24"/>
          <w:lang w:val="en-US"/>
        </w:rPr>
      </w:pPr>
      <m:oMath>
        <m:r>
          <w:rPr>
            <w:rFonts w:ascii="Cambria Math" w:hAnsi="Cambria Math" w:cs="Times New Roman"/>
            <w:sz w:val="24"/>
            <w:szCs w:val="24"/>
          </w:rPr>
          <m:t>ρ</m:t>
        </m:r>
      </m:oMath>
      <w:r w:rsidRPr="00F378E9">
        <w:rPr>
          <w:rFonts w:ascii="Times New Roman" w:hAnsi="Times New Roman" w:cs="Times New Roman"/>
          <w:sz w:val="24"/>
          <w:szCs w:val="24"/>
          <w:lang w:val="en-US"/>
        </w:rPr>
        <w:t>(</w:t>
      </w:r>
      <m:oMath>
        <m:r>
          <w:rPr>
            <w:rFonts w:ascii="Cambria Math" w:hAnsi="Cambria Math" w:cs="Times New Roman"/>
            <w:sz w:val="24"/>
            <w:szCs w:val="24"/>
          </w:rPr>
          <m:t>r</m:t>
        </m:r>
      </m:oMath>
      <w:r w:rsidRPr="00F378E9">
        <w:rPr>
          <w:rFonts w:ascii="Times New Roman" w:hAnsi="Times New Roman" w:cs="Times New Roman"/>
          <w:sz w:val="24"/>
          <w:szCs w:val="24"/>
          <w:vertAlign w:val="subscript"/>
          <w:lang w:val="en-US"/>
        </w:rPr>
        <w:t>b</w:t>
      </w:r>
      <w:r w:rsidRPr="00F378E9">
        <w:rPr>
          <w:rFonts w:ascii="Times New Roman" w:hAnsi="Times New Roman" w:cs="Times New Roman"/>
          <w:sz w:val="24"/>
          <w:szCs w:val="24"/>
          <w:lang w:val="en-US"/>
        </w:rPr>
        <w:t xml:space="preserve">) = </w:t>
      </w:r>
      <m:oMath>
        <m:r>
          <w:rPr>
            <w:rFonts w:ascii="Cambria Math" w:hAnsi="Cambria Math" w:cs="Times New Roman"/>
            <w:sz w:val="24"/>
            <w:szCs w:val="24"/>
          </w:rPr>
          <m:t>ρ</m:t>
        </m:r>
      </m:oMath>
      <w:r w:rsidRPr="00F378E9">
        <w:rPr>
          <w:rFonts w:ascii="Times New Roman" w:hAnsi="Times New Roman" w:cs="Times New Roman"/>
          <w:sz w:val="24"/>
          <w:szCs w:val="24"/>
          <w:vertAlign w:val="subscript"/>
          <w:lang w:val="en-US"/>
        </w:rPr>
        <w:t xml:space="preserve">b </w:t>
      </w:r>
      <w:r w:rsidRPr="00F378E9">
        <w:rPr>
          <w:rFonts w:ascii="Times New Roman" w:hAnsi="Times New Roman" w:cs="Times New Roman"/>
          <w:sz w:val="24"/>
          <w:szCs w:val="24"/>
          <w:lang w:val="en-US"/>
        </w:rPr>
        <w:t xml:space="preserve">= </w:t>
      </w:r>
      <m:oMath>
        <m:r>
          <w:rPr>
            <w:rFonts w:ascii="Cambria Math" w:hAnsi="Cambria Math" w:cs="Times New Roman"/>
            <w:sz w:val="24"/>
            <w:szCs w:val="24"/>
          </w:rPr>
          <m:t>ρ</m:t>
        </m:r>
      </m:oMath>
      <w:r w:rsidRPr="00F378E9">
        <w:rPr>
          <w:rFonts w:ascii="Times New Roman" w:hAnsi="Times New Roman" w:cs="Times New Roman"/>
          <w:sz w:val="24"/>
          <w:szCs w:val="24"/>
          <w:vertAlign w:val="subscript"/>
          <w:lang w:val="en-US"/>
        </w:rPr>
        <w:t xml:space="preserve">0 </w:t>
      </w:r>
      <m:oMath>
        <m:sSup>
          <m:sSupPr>
            <m:ctrlPr>
              <w:rPr>
                <w:rFonts w:ascii="Cambria Math" w:hAnsi="Times New Roman" w:cs="Times New Roman"/>
                <w:i/>
                <w:sz w:val="24"/>
                <w:szCs w:val="24"/>
                <w:vertAlign w:val="subscript"/>
              </w:rPr>
            </m:ctrlPr>
          </m:sSupPr>
          <m:e>
            <m:r>
              <w:rPr>
                <w:rFonts w:ascii="Cambria Math" w:hAnsi="Cambria Math" w:cs="Times New Roman"/>
                <w:sz w:val="24"/>
                <w:szCs w:val="24"/>
                <w:vertAlign w:val="subscript"/>
              </w:rPr>
              <m:t>e</m:t>
            </m:r>
          </m:e>
          <m:sup>
            <m:r>
              <w:rPr>
                <w:rFonts w:ascii="Times New Roman" w:hAnsi="Times New Roman" w:cs="Times New Roman"/>
                <w:sz w:val="24"/>
                <w:szCs w:val="24"/>
                <w:vertAlign w:val="subscript"/>
                <w:lang w:val="en-US"/>
              </w:rPr>
              <m:t>-</m:t>
            </m:r>
            <m:f>
              <m:fPr>
                <m:ctrlPr>
                  <w:rPr>
                    <w:rFonts w:ascii="Cambria Math" w:hAnsi="Times New Roman" w:cs="Times New Roman"/>
                    <w:i/>
                    <w:sz w:val="24"/>
                    <w:szCs w:val="24"/>
                    <w:vertAlign w:val="subscript"/>
                  </w:rPr>
                </m:ctrlPr>
              </m:fPr>
              <m:num>
                <m:sSub>
                  <m:sSubPr>
                    <m:ctrlPr>
                      <w:rPr>
                        <w:rFonts w:ascii="Cambria Math" w:hAnsi="Times New Roman" w:cs="Times New Roman"/>
                        <w:i/>
                        <w:sz w:val="24"/>
                        <w:szCs w:val="24"/>
                        <w:vertAlign w:val="subscript"/>
                      </w:rPr>
                    </m:ctrlPr>
                  </m:sSubPr>
                  <m:e>
                    <m:r>
                      <w:rPr>
                        <w:rFonts w:ascii="Cambria Math" w:hAnsi="Cambria Math" w:cs="Times New Roman"/>
                        <w:sz w:val="24"/>
                        <w:szCs w:val="24"/>
                        <w:vertAlign w:val="subscript"/>
                      </w:rPr>
                      <m:t>r</m:t>
                    </m:r>
                  </m:e>
                  <m:sub>
                    <m:r>
                      <w:rPr>
                        <w:rFonts w:ascii="Cambria Math" w:hAnsi="Cambria Math" w:cs="Times New Roman"/>
                        <w:sz w:val="24"/>
                        <w:szCs w:val="24"/>
                        <w:vertAlign w:val="subscript"/>
                      </w:rPr>
                      <m:t>b</m:t>
                    </m:r>
                  </m:sub>
                </m:sSub>
              </m:num>
              <m:den>
                <m:sSub>
                  <m:sSubPr>
                    <m:ctrlPr>
                      <w:rPr>
                        <w:rFonts w:ascii="Cambria Math" w:hAnsi="Times New Roman" w:cs="Times New Roman"/>
                        <w:i/>
                        <w:sz w:val="24"/>
                        <w:szCs w:val="24"/>
                      </w:rPr>
                    </m:ctrlPr>
                  </m:sSubPr>
                  <m:e>
                    <m:r>
                      <w:rPr>
                        <w:rFonts w:ascii="Cambria Math" w:hAnsi="Cambria Math" w:cs="Times New Roman"/>
                        <w:sz w:val="24"/>
                        <w:szCs w:val="24"/>
                      </w:rPr>
                      <m:t>r</m:t>
                    </m:r>
                  </m:e>
                  <m:sub>
                    <m:r>
                      <w:rPr>
                        <w:rFonts w:ascii="Cambria Math" w:hAnsi="Times New Roman" w:cs="Times New Roman"/>
                        <w:sz w:val="24"/>
                        <w:szCs w:val="24"/>
                        <w:lang w:val="en-US"/>
                      </w:rPr>
                      <m:t>0</m:t>
                    </m:r>
                  </m:sub>
                </m:sSub>
              </m:den>
            </m:f>
          </m:sup>
        </m:sSup>
      </m:oMath>
      <w:r w:rsidRPr="00F378E9">
        <w:rPr>
          <w:rFonts w:ascii="Times New Roman" w:hAnsi="Times New Roman" w:cs="Times New Roman"/>
          <w:sz w:val="24"/>
          <w:szCs w:val="24"/>
          <w:lang w:val="en-US"/>
        </w:rPr>
        <w:t xml:space="preserve">                                                                        (</w:t>
      </w:r>
      <w:r w:rsidR="00930C89" w:rsidRPr="00F378E9">
        <w:rPr>
          <w:rFonts w:ascii="Times New Roman" w:hAnsi="Times New Roman" w:cs="Times New Roman"/>
          <w:sz w:val="24"/>
          <w:szCs w:val="24"/>
          <w:lang w:val="en-US"/>
        </w:rPr>
        <w:t>1.</w:t>
      </w:r>
      <w:r w:rsidRPr="00F378E9">
        <w:rPr>
          <w:rFonts w:ascii="Times New Roman" w:hAnsi="Times New Roman" w:cs="Times New Roman"/>
          <w:sz w:val="24"/>
          <w:szCs w:val="24"/>
          <w:lang w:val="en-US"/>
        </w:rPr>
        <w:t>8)</w:t>
      </w:r>
    </w:p>
    <w:p w:rsidR="00A67DD6" w:rsidRPr="00F378E9" w:rsidRDefault="00A67DD6" w:rsidP="00614BD6">
      <w:pPr>
        <w:autoSpaceDE w:val="0"/>
        <w:autoSpaceDN w:val="0"/>
        <w:adjustRightInd w:val="0"/>
        <w:spacing w:after="0" w:line="360" w:lineRule="auto"/>
        <w:jc w:val="right"/>
        <w:rPr>
          <w:rFonts w:ascii="Times New Roman" w:hAnsi="Times New Roman" w:cs="Times New Roman"/>
          <w:sz w:val="24"/>
          <w:szCs w:val="24"/>
          <w:lang w:val="en-US"/>
        </w:rPr>
      </w:pPr>
    </w:p>
    <w:p w:rsidR="00A67DD6" w:rsidRPr="00F378E9" w:rsidRDefault="00A67DD6" w:rsidP="00614BD6">
      <w:pPr>
        <w:autoSpaceDE w:val="0"/>
        <w:autoSpaceDN w:val="0"/>
        <w:adjustRightInd w:val="0"/>
        <w:spacing w:after="0" w:line="360" w:lineRule="auto"/>
        <w:jc w:val="right"/>
        <w:rPr>
          <w:rFonts w:ascii="Times New Roman" w:hAnsi="Times New Roman" w:cs="Times New Roman"/>
          <w:sz w:val="24"/>
          <w:szCs w:val="24"/>
          <w:lang w:val="en-US"/>
        </w:rPr>
      </w:pPr>
      <m:oMath>
        <m:r>
          <w:rPr>
            <w:rFonts w:ascii="Cambria Math" w:hAnsi="Cambria Math" w:cs="Times New Roman"/>
            <w:sz w:val="24"/>
            <w:szCs w:val="24"/>
          </w:rPr>
          <m:t>P</m:t>
        </m:r>
        <m:r>
          <w:rPr>
            <w:rFonts w:ascii="Cambria Math" w:hAnsi="Times New Roman" w:cs="Times New Roman"/>
            <w:sz w:val="24"/>
            <w:szCs w:val="24"/>
            <w:lang w:val="en-US"/>
          </w:rPr>
          <m:t>(</m:t>
        </m:r>
        <m:sSub>
          <m:sSubPr>
            <m:ctrlPr>
              <w:rPr>
                <w:rFonts w:ascii="Cambria Math" w:hAnsi="Times New Roman" w:cs="Times New Roman"/>
                <w:i/>
                <w:iCs/>
                <w:sz w:val="24"/>
                <w:szCs w:val="24"/>
              </w:rPr>
            </m:ctrlPr>
          </m:sSubPr>
          <m:e>
            <m:r>
              <w:rPr>
                <w:rFonts w:ascii="Cambria Math" w:hAnsi="Cambria Math" w:cs="Times New Roman"/>
                <w:sz w:val="24"/>
                <w:szCs w:val="24"/>
              </w:rPr>
              <m:t>r</m:t>
            </m:r>
          </m:e>
          <m:sub>
            <m:r>
              <w:rPr>
                <w:rFonts w:ascii="Cambria Math" w:hAnsi="Cambria Math" w:cs="Times New Roman"/>
                <w:sz w:val="24"/>
                <w:szCs w:val="24"/>
              </w:rPr>
              <m:t>b</m:t>
            </m:r>
          </m:sub>
        </m:sSub>
        <m:r>
          <w:rPr>
            <w:rFonts w:ascii="Cambria Math" w:hAnsi="Times New Roman" w:cs="Times New Roman"/>
            <w:sz w:val="24"/>
            <w:szCs w:val="24"/>
            <w:lang w:val="en-US"/>
          </w:rPr>
          <m:t>)</m:t>
        </m:r>
      </m:oMath>
      <w:r w:rsidRPr="00F378E9">
        <w:rPr>
          <w:rFonts w:ascii="Times New Roman" w:hAnsi="Times New Roman" w:cs="Times New Roman"/>
          <w:sz w:val="24"/>
          <w:szCs w:val="24"/>
          <w:lang w:val="en-US"/>
        </w:rPr>
        <w:t xml:space="preserve"> = </w:t>
      </w:r>
      <m:oMath>
        <m:sSub>
          <m:sSubPr>
            <m:ctrlPr>
              <w:rPr>
                <w:rFonts w:ascii="Cambria Math" w:hAnsi="Times New Roman"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b</m:t>
            </m:r>
          </m:sub>
        </m:sSub>
      </m:oMath>
      <w:r w:rsidRPr="00F378E9">
        <w:rPr>
          <w:rFonts w:ascii="Times New Roman" w:hAnsi="Times New Roman" w:cs="Times New Roman"/>
          <w:sz w:val="24"/>
          <w:szCs w:val="24"/>
          <w:vertAlign w:val="subscript"/>
          <w:lang w:val="en-US"/>
        </w:rPr>
        <w:t xml:space="preserve"> </w:t>
      </w:r>
      <w:r w:rsidRPr="00F378E9">
        <w:rPr>
          <w:rFonts w:ascii="Times New Roman" w:hAnsi="Times New Roman" w:cs="Times New Roman"/>
          <w:sz w:val="24"/>
          <w:szCs w:val="24"/>
          <w:lang w:val="en-US"/>
        </w:rPr>
        <w:t xml:space="preserve">                                                                                      (</w:t>
      </w:r>
      <w:r w:rsidR="00930C89" w:rsidRPr="00F378E9">
        <w:rPr>
          <w:rFonts w:ascii="Times New Roman" w:hAnsi="Times New Roman" w:cs="Times New Roman"/>
          <w:sz w:val="24"/>
          <w:szCs w:val="24"/>
          <w:lang w:val="en-US"/>
        </w:rPr>
        <w:t>1.</w:t>
      </w:r>
      <w:r w:rsidRPr="00F378E9">
        <w:rPr>
          <w:rFonts w:ascii="Times New Roman" w:hAnsi="Times New Roman" w:cs="Times New Roman"/>
          <w:sz w:val="24"/>
          <w:szCs w:val="24"/>
          <w:lang w:val="en-US"/>
        </w:rPr>
        <w:t>9)</w:t>
      </w:r>
    </w:p>
    <w:p w:rsidR="00A67DD6" w:rsidRPr="00F378E9" w:rsidRDefault="00A67DD6" w:rsidP="00614BD6">
      <w:pPr>
        <w:autoSpaceDE w:val="0"/>
        <w:autoSpaceDN w:val="0"/>
        <w:adjustRightInd w:val="0"/>
        <w:spacing w:after="0" w:line="360" w:lineRule="auto"/>
        <w:jc w:val="right"/>
        <w:rPr>
          <w:rFonts w:ascii="Times New Roman" w:hAnsi="Times New Roman" w:cs="Times New Roman"/>
          <w:sz w:val="24"/>
          <w:szCs w:val="24"/>
          <w:lang w:val="en-US"/>
        </w:rPr>
      </w:pPr>
    </w:p>
    <w:p w:rsidR="00A67DD6" w:rsidRPr="00F378E9" w:rsidRDefault="00A67DD6" w:rsidP="00614BD6">
      <w:pPr>
        <w:spacing w:after="0" w:line="360" w:lineRule="auto"/>
        <w:jc w:val="right"/>
        <w:rPr>
          <w:rFonts w:ascii="Times New Roman" w:hAnsi="Times New Roman" w:cs="Times New Roman"/>
          <w:sz w:val="24"/>
          <w:szCs w:val="24"/>
          <w:lang w:val="en-US"/>
        </w:rPr>
      </w:pPr>
      <m:oMath>
        <m:r>
          <w:rPr>
            <w:rFonts w:ascii="Cambria Math" w:hAnsi="Cambria Math" w:cs="Times New Roman"/>
            <w:sz w:val="24"/>
            <w:szCs w:val="24"/>
          </w:rPr>
          <m:t>N</m:t>
        </m:r>
        <m:r>
          <w:rPr>
            <w:rFonts w:ascii="Cambria Math" w:hAnsi="Times New Roman" w:cs="Times New Roman"/>
            <w:sz w:val="24"/>
            <w:szCs w:val="24"/>
            <w:lang w:val="en-US"/>
          </w:rPr>
          <m:t>(</m:t>
        </m:r>
        <m:sSub>
          <m:sSubPr>
            <m:ctrlPr>
              <w:rPr>
                <w:rFonts w:ascii="Cambria Math" w:hAnsi="Times New Roman" w:cs="Times New Roman"/>
                <w:i/>
                <w:iCs/>
                <w:sz w:val="24"/>
                <w:szCs w:val="24"/>
              </w:rPr>
            </m:ctrlPr>
          </m:sSubPr>
          <m:e>
            <m:r>
              <w:rPr>
                <w:rFonts w:ascii="Cambria Math" w:hAnsi="Cambria Math" w:cs="Times New Roman"/>
                <w:sz w:val="24"/>
                <w:szCs w:val="24"/>
              </w:rPr>
              <m:t>r</m:t>
            </m:r>
          </m:e>
          <m:sub>
            <m:r>
              <w:rPr>
                <w:rFonts w:ascii="Cambria Math" w:hAnsi="Cambria Math" w:cs="Times New Roman"/>
                <w:sz w:val="24"/>
                <w:szCs w:val="24"/>
              </w:rPr>
              <m:t>b</m:t>
            </m:r>
          </m:sub>
        </m:sSub>
        <m:r>
          <w:rPr>
            <w:rFonts w:ascii="Cambria Math" w:hAnsi="Times New Roman" w:cs="Times New Roman"/>
            <w:sz w:val="24"/>
            <w:szCs w:val="24"/>
            <w:lang w:val="en-US"/>
          </w:rPr>
          <m:t>)</m:t>
        </m:r>
      </m:oMath>
      <w:r w:rsidRPr="00F378E9">
        <w:rPr>
          <w:rFonts w:ascii="Times New Roman" w:hAnsi="Times New Roman" w:cs="Times New Roman"/>
          <w:sz w:val="24"/>
          <w:szCs w:val="24"/>
          <w:lang w:val="en-US"/>
        </w:rPr>
        <w:t xml:space="preserve"> = </w:t>
      </w:r>
      <w:r w:rsidRPr="00F378E9">
        <w:rPr>
          <w:rFonts w:ascii="Times New Roman" w:hAnsi="Times New Roman" w:cs="Times New Roman"/>
          <w:i/>
          <w:sz w:val="24"/>
          <w:szCs w:val="24"/>
          <w:lang w:val="en-US"/>
        </w:rPr>
        <w:t>N</w:t>
      </w:r>
      <w:r w:rsidRPr="00F378E9">
        <w:rPr>
          <w:rFonts w:ascii="Times New Roman" w:hAnsi="Times New Roman" w:cs="Times New Roman"/>
          <w:sz w:val="24"/>
          <w:szCs w:val="24"/>
          <w:vertAlign w:val="subscript"/>
          <w:lang w:val="en-US"/>
        </w:rPr>
        <w:t>b</w:t>
      </w:r>
      <w:r w:rsidRPr="00F378E9">
        <w:rPr>
          <w:rFonts w:ascii="Times New Roman" w:hAnsi="Times New Roman" w:cs="Times New Roman"/>
          <w:sz w:val="24"/>
          <w:szCs w:val="24"/>
          <w:lang w:val="en-US"/>
        </w:rPr>
        <w:t xml:space="preserve"> = </w:t>
      </w:r>
      <m:oMath>
        <m:r>
          <w:rPr>
            <w:rFonts w:ascii="Cambria Math" w:hAnsi="Cambria Math" w:cs="Times New Roman"/>
            <w:sz w:val="24"/>
            <w:szCs w:val="24"/>
          </w:rPr>
          <m:t>ln</m:t>
        </m:r>
        <m:r>
          <w:rPr>
            <w:rFonts w:ascii="Cambria Math" w:hAnsi="Times New Roman" w:cs="Times New Roman"/>
            <w:sz w:val="24"/>
            <w:szCs w:val="24"/>
            <w:lang w:val="en-US"/>
          </w:rPr>
          <m:t xml:space="preserve"> (1</m:t>
        </m:r>
        <m:r>
          <w:rPr>
            <w:rFonts w:ascii="Cambria Math" w:hAnsi="Times New Roman" w:cs="Times New Roman"/>
            <w:sz w:val="24"/>
            <w:szCs w:val="24"/>
            <w:lang w:val="en-US"/>
          </w:rPr>
          <m:t>-</m:t>
        </m:r>
        <m:r>
          <w:rPr>
            <w:rFonts w:ascii="Cambria Math" w:hAnsi="Times New Roman" w:cs="Times New Roman"/>
            <w:sz w:val="24"/>
            <w:szCs w:val="24"/>
            <w:lang w:val="en-US"/>
          </w:rPr>
          <m:t xml:space="preserve"> </m:t>
        </m:r>
        <m:f>
          <m:fPr>
            <m:ctrlPr>
              <w:rPr>
                <w:rFonts w:ascii="Cambria Math" w:hAnsi="Times New Roman" w:cs="Times New Roman"/>
                <w:i/>
                <w:sz w:val="24"/>
                <w:szCs w:val="24"/>
              </w:rPr>
            </m:ctrlPr>
          </m:fPr>
          <m:num>
            <m:sSub>
              <m:sSubPr>
                <m:ctrlPr>
                  <w:rPr>
                    <w:rFonts w:ascii="Cambria Math" w:hAnsi="Times New Roman"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g</m:t>
                </m:r>
              </m:sub>
            </m:sSub>
          </m:num>
          <m:den>
            <m:sSub>
              <m:sSubPr>
                <m:ctrlPr>
                  <w:rPr>
                    <w:rFonts w:ascii="Cambria Math" w:hAnsi="Times New Roman"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b</m:t>
                </m:r>
              </m:sub>
            </m:sSub>
          </m:den>
        </m:f>
        <m:r>
          <w:rPr>
            <w:rFonts w:ascii="Cambria Math" w:hAnsi="Times New Roman" w:cs="Times New Roman"/>
            <w:sz w:val="24"/>
            <w:szCs w:val="24"/>
            <w:lang w:val="en-US"/>
          </w:rPr>
          <m:t xml:space="preserve">) </m:t>
        </m:r>
      </m:oMath>
      <w:r w:rsidRPr="00F378E9">
        <w:rPr>
          <w:rFonts w:ascii="Times New Roman" w:hAnsi="Times New Roman" w:cs="Times New Roman"/>
          <w:sz w:val="24"/>
          <w:szCs w:val="24"/>
          <w:lang w:val="en-US"/>
        </w:rPr>
        <w:t xml:space="preserve">                                                            (</w:t>
      </w:r>
      <w:r w:rsidR="00930C89" w:rsidRPr="00F378E9">
        <w:rPr>
          <w:rFonts w:ascii="Times New Roman" w:hAnsi="Times New Roman" w:cs="Times New Roman"/>
          <w:sz w:val="24"/>
          <w:szCs w:val="24"/>
          <w:lang w:val="en-US"/>
        </w:rPr>
        <w:t>1.</w:t>
      </w:r>
      <w:r w:rsidRPr="00F378E9">
        <w:rPr>
          <w:rFonts w:ascii="Times New Roman" w:hAnsi="Times New Roman" w:cs="Times New Roman"/>
          <w:sz w:val="24"/>
          <w:szCs w:val="24"/>
          <w:lang w:val="en-US"/>
        </w:rPr>
        <w:t>10)</w:t>
      </w:r>
    </w:p>
    <w:p w:rsidR="00A67DD6" w:rsidRPr="00F378E9" w:rsidRDefault="00A67DD6" w:rsidP="00614BD6">
      <w:pPr>
        <w:spacing w:after="0" w:line="360" w:lineRule="auto"/>
        <w:jc w:val="right"/>
        <w:rPr>
          <w:rFonts w:ascii="Times New Roman" w:hAnsi="Times New Roman" w:cs="Times New Roman"/>
          <w:sz w:val="24"/>
          <w:szCs w:val="24"/>
          <w:lang w:val="en-US"/>
        </w:rPr>
      </w:pPr>
    </w:p>
    <w:p w:rsidR="00A67DD6" w:rsidRPr="00F378E9" w:rsidRDefault="00436A7E" w:rsidP="00614BD6">
      <w:pPr>
        <w:spacing w:after="0" w:line="360" w:lineRule="auto"/>
        <w:jc w:val="both"/>
        <w:rPr>
          <w:rFonts w:ascii="Times New Roman" w:hAnsi="Times New Roman" w:cs="Times New Roman"/>
          <w:sz w:val="24"/>
          <w:szCs w:val="24"/>
          <w:lang w:val="en-US"/>
        </w:rPr>
      </w:pPr>
      <w:r w:rsidRPr="00F378E9">
        <w:rPr>
          <w:rFonts w:ascii="Times New Roman" w:hAnsi="Times New Roman" w:cs="Times New Roman"/>
          <w:sz w:val="24"/>
          <w:szCs w:val="24"/>
          <w:lang w:val="en-US"/>
        </w:rPr>
        <w:t>where</w:t>
      </w:r>
      <w:r w:rsidR="00A67DD6" w:rsidRPr="00F378E9">
        <w:rPr>
          <w:rFonts w:ascii="Times New Roman" w:hAnsi="Times New Roman" w:cs="Times New Roman"/>
          <w:sz w:val="24"/>
          <w:szCs w:val="24"/>
          <w:lang w:val="en-US"/>
        </w:rPr>
        <w:t xml:space="preserve"> </w:t>
      </w:r>
      <m:oMath>
        <m:r>
          <w:rPr>
            <w:rFonts w:ascii="Cambria Math" w:hAnsi="Cambria Math" w:cs="Times New Roman"/>
            <w:sz w:val="24"/>
            <w:szCs w:val="24"/>
          </w:rPr>
          <m:t>ρ</m:t>
        </m:r>
      </m:oMath>
      <w:r w:rsidR="00A67DD6" w:rsidRPr="00F378E9">
        <w:rPr>
          <w:rFonts w:ascii="Times New Roman" w:hAnsi="Times New Roman" w:cs="Times New Roman"/>
          <w:sz w:val="24"/>
          <w:szCs w:val="24"/>
          <w:vertAlign w:val="subscript"/>
          <w:lang w:val="en-US"/>
        </w:rPr>
        <w:t>0</w:t>
      </w:r>
      <w:r w:rsidR="00A67DD6" w:rsidRPr="00F378E9">
        <w:rPr>
          <w:rFonts w:ascii="Times New Roman" w:hAnsi="Times New Roman" w:cs="Times New Roman"/>
          <w:sz w:val="24"/>
          <w:szCs w:val="24"/>
          <w:lang w:val="en-US"/>
        </w:rPr>
        <w:t xml:space="preserve">, </w:t>
      </w:r>
      <w:r w:rsidR="00A67DD6" w:rsidRPr="00F378E9">
        <w:rPr>
          <w:rFonts w:ascii="Times New Roman" w:hAnsi="Times New Roman" w:cs="Times New Roman"/>
          <w:i/>
          <w:sz w:val="24"/>
          <w:szCs w:val="24"/>
          <w:lang w:val="en-US"/>
        </w:rPr>
        <w:t>r</w:t>
      </w:r>
      <w:r w:rsidR="00A67DD6" w:rsidRPr="00F378E9">
        <w:rPr>
          <w:rFonts w:ascii="Times New Roman" w:hAnsi="Times New Roman" w:cs="Times New Roman"/>
          <w:i/>
          <w:sz w:val="24"/>
          <w:szCs w:val="24"/>
          <w:vertAlign w:val="subscript"/>
          <w:lang w:val="en-US"/>
        </w:rPr>
        <w:t>0</w:t>
      </w:r>
      <w:r w:rsidR="00A67DD6" w:rsidRPr="00F378E9">
        <w:rPr>
          <w:rFonts w:ascii="Times New Roman" w:hAnsi="Times New Roman" w:cs="Times New Roman"/>
          <w:sz w:val="24"/>
          <w:szCs w:val="24"/>
          <w:lang w:val="en-US"/>
        </w:rPr>
        <w:t xml:space="preserve"> </w:t>
      </w:r>
      <w:r w:rsidRPr="00F378E9">
        <w:rPr>
          <w:rFonts w:ascii="Times New Roman" w:hAnsi="Times New Roman" w:cs="Times New Roman"/>
          <w:sz w:val="24"/>
          <w:szCs w:val="24"/>
          <w:lang w:val="en-US"/>
        </w:rPr>
        <w:t>and</w:t>
      </w:r>
      <w:r w:rsidR="00A67DD6" w:rsidRPr="00F378E9">
        <w:rPr>
          <w:rFonts w:ascii="Times New Roman" w:hAnsi="Times New Roman" w:cs="Times New Roman"/>
          <w:sz w:val="24"/>
          <w:szCs w:val="24"/>
          <w:lang w:val="en-US"/>
        </w:rPr>
        <w:t xml:space="preserve"> </w:t>
      </w:r>
      <w:r w:rsidR="00A67DD6" w:rsidRPr="00F378E9">
        <w:rPr>
          <w:rFonts w:ascii="Times New Roman" w:hAnsi="Times New Roman" w:cs="Times New Roman"/>
          <w:i/>
          <w:iCs/>
          <w:sz w:val="24"/>
          <w:szCs w:val="24"/>
          <w:lang w:val="en-US"/>
        </w:rPr>
        <w:t>r</w:t>
      </w:r>
      <w:r w:rsidR="00A67DD6" w:rsidRPr="00F378E9">
        <w:rPr>
          <w:rFonts w:ascii="Times New Roman" w:hAnsi="Times New Roman" w:cs="Times New Roman"/>
          <w:sz w:val="24"/>
          <w:szCs w:val="24"/>
          <w:vertAlign w:val="subscript"/>
          <w:lang w:val="en-US"/>
        </w:rPr>
        <w:t>b</w:t>
      </w:r>
      <w:r w:rsidR="00A67DD6" w:rsidRPr="00F378E9">
        <w:rPr>
          <w:rFonts w:ascii="Times New Roman" w:hAnsi="Times New Roman" w:cs="Times New Roman"/>
          <w:sz w:val="24"/>
          <w:szCs w:val="24"/>
          <w:lang w:val="en-US"/>
        </w:rPr>
        <w:t xml:space="preserve"> </w:t>
      </w:r>
      <w:r w:rsidR="002F13C1" w:rsidRPr="00F378E9">
        <w:rPr>
          <w:rFonts w:ascii="Times New Roman" w:hAnsi="Times New Roman" w:cs="Times New Roman"/>
          <w:sz w:val="24"/>
          <w:szCs w:val="24"/>
          <w:lang w:val="en-US"/>
        </w:rPr>
        <w:t xml:space="preserve">are the free parameters of the model, and </w:t>
      </w:r>
      <w:r w:rsidR="00A67DD6" w:rsidRPr="00F378E9">
        <w:rPr>
          <w:rFonts w:ascii="Times New Roman" w:hAnsi="Times New Roman" w:cs="Times New Roman"/>
          <w:i/>
          <w:sz w:val="24"/>
          <w:szCs w:val="24"/>
          <w:lang w:val="en-US"/>
        </w:rPr>
        <w:t>P</w:t>
      </w:r>
      <w:r w:rsidR="00A67DD6" w:rsidRPr="00F378E9">
        <w:rPr>
          <w:rFonts w:ascii="Times New Roman" w:hAnsi="Times New Roman" w:cs="Times New Roman"/>
          <w:sz w:val="24"/>
          <w:szCs w:val="24"/>
          <w:vertAlign w:val="subscript"/>
          <w:lang w:val="en-US"/>
        </w:rPr>
        <w:t>b</w:t>
      </w:r>
      <w:r w:rsidR="00A67DD6" w:rsidRPr="00F378E9">
        <w:rPr>
          <w:rFonts w:ascii="Times New Roman" w:hAnsi="Times New Roman" w:cs="Times New Roman"/>
          <w:sz w:val="24"/>
          <w:szCs w:val="24"/>
          <w:lang w:val="en-US"/>
        </w:rPr>
        <w:t xml:space="preserve"> </w:t>
      </w:r>
      <w:r w:rsidR="002F13C1" w:rsidRPr="00F378E9">
        <w:rPr>
          <w:rFonts w:ascii="Times New Roman" w:hAnsi="Times New Roman" w:cs="Times New Roman"/>
          <w:sz w:val="24"/>
          <w:szCs w:val="24"/>
          <w:lang w:val="en-US"/>
        </w:rPr>
        <w:t>is chosen to be equal to its newtonian limit as a test value</w:t>
      </w:r>
      <w:r w:rsidR="00A67DD6" w:rsidRPr="00F378E9">
        <w:rPr>
          <w:rFonts w:ascii="Times New Roman" w:hAnsi="Times New Roman" w:cs="Times New Roman"/>
          <w:sz w:val="24"/>
          <w:szCs w:val="24"/>
          <w:lang w:val="en-US"/>
        </w:rPr>
        <w:t xml:space="preserve">. </w:t>
      </w:r>
      <w:r w:rsidR="002F13C1" w:rsidRPr="00F378E9">
        <w:rPr>
          <w:rFonts w:ascii="Times New Roman" w:hAnsi="Times New Roman" w:cs="Times New Roman"/>
          <w:sz w:val="24"/>
          <w:szCs w:val="24"/>
          <w:lang w:val="en-US"/>
        </w:rPr>
        <w:t>The TOV equation must be integrated until the pressure vanishes, namely</w:t>
      </w:r>
      <w:r w:rsidR="00A67DD6" w:rsidRPr="00F378E9">
        <w:rPr>
          <w:rFonts w:ascii="Times New Roman" w:hAnsi="Times New Roman" w:cs="Times New Roman"/>
          <w:sz w:val="24"/>
          <w:szCs w:val="24"/>
          <w:lang w:val="en-US"/>
        </w:rPr>
        <w:t xml:space="preserve"> </w:t>
      </w:r>
      <w:r w:rsidR="00A67DD6" w:rsidRPr="00F378E9">
        <w:rPr>
          <w:rFonts w:ascii="Times New Roman" w:hAnsi="Times New Roman" w:cs="Times New Roman"/>
          <w:i/>
          <w:iCs/>
          <w:sz w:val="24"/>
          <w:szCs w:val="24"/>
          <w:lang w:val="en-US"/>
        </w:rPr>
        <w:t>P</w:t>
      </w:r>
      <w:r w:rsidR="00A67DD6" w:rsidRPr="00F378E9">
        <w:rPr>
          <w:rFonts w:ascii="Times New Roman" w:hAnsi="Times New Roman" w:cs="Times New Roman"/>
          <w:sz w:val="24"/>
          <w:szCs w:val="24"/>
          <w:lang w:val="en-US"/>
        </w:rPr>
        <w:t>(</w:t>
      </w:r>
      <w:r w:rsidR="00A67DD6" w:rsidRPr="00F378E9">
        <w:rPr>
          <w:rFonts w:ascii="Times New Roman" w:hAnsi="Times New Roman" w:cs="Times New Roman"/>
          <w:i/>
          <w:iCs/>
          <w:sz w:val="24"/>
          <w:szCs w:val="24"/>
          <w:lang w:val="en-US"/>
        </w:rPr>
        <w:t>r</w:t>
      </w:r>
      <w:r w:rsidR="00A67DD6" w:rsidRPr="00F378E9">
        <w:rPr>
          <w:rFonts w:ascii="Times New Roman" w:hAnsi="Times New Roman" w:cs="Times New Roman"/>
          <w:sz w:val="24"/>
          <w:szCs w:val="24"/>
          <w:lang w:val="en-US"/>
        </w:rPr>
        <w:t xml:space="preserve">) = 0. </w:t>
      </w:r>
      <w:r w:rsidR="002F13C1" w:rsidRPr="00F378E9">
        <w:rPr>
          <w:rFonts w:ascii="Times New Roman" w:hAnsi="Times New Roman" w:cs="Times New Roman"/>
          <w:sz w:val="24"/>
          <w:szCs w:val="24"/>
          <w:lang w:val="en-US"/>
        </w:rPr>
        <w:t>This condition yields the radius of the dark matter envelope surface</w:t>
      </w:r>
      <w:r w:rsidR="00A67DD6" w:rsidRPr="00F378E9">
        <w:rPr>
          <w:rFonts w:ascii="Times New Roman" w:hAnsi="Times New Roman" w:cs="Times New Roman"/>
          <w:sz w:val="24"/>
          <w:szCs w:val="24"/>
          <w:lang w:val="en-US"/>
        </w:rPr>
        <w:t xml:space="preserve"> </w:t>
      </w:r>
      <m:oMath>
        <m:r>
          <w:rPr>
            <w:rFonts w:ascii="Cambria Math" w:hAnsi="Cambria Math" w:cs="Times New Roman"/>
            <w:sz w:val="24"/>
            <w:szCs w:val="24"/>
          </w:rPr>
          <m:t>r</m:t>
        </m:r>
      </m:oMath>
      <w:r w:rsidR="00A67DD6" w:rsidRPr="00F378E9">
        <w:rPr>
          <w:rFonts w:ascii="Times New Roman" w:hAnsi="Times New Roman" w:cs="Times New Roman"/>
          <w:sz w:val="24"/>
          <w:szCs w:val="24"/>
          <w:lang w:val="en-US"/>
        </w:rPr>
        <w:t xml:space="preserve"> = </w:t>
      </w:r>
      <m:oMath>
        <m:sSub>
          <m:sSubPr>
            <m:ctrlPr>
              <w:rPr>
                <w:rFonts w:ascii="Cambria Math" w:hAnsi="Times New Roman"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vertAlign w:val="subscript"/>
              </w:rPr>
              <m:t>s</m:t>
            </m:r>
          </m:sub>
        </m:sSub>
      </m:oMath>
      <w:r w:rsidR="00A67DD6" w:rsidRPr="00F378E9">
        <w:rPr>
          <w:rFonts w:ascii="Times New Roman" w:hAnsi="Times New Roman" w:cs="Times New Roman"/>
          <w:sz w:val="24"/>
          <w:szCs w:val="24"/>
          <w:lang w:val="en-US"/>
        </w:rPr>
        <w:t xml:space="preserve">, </w:t>
      </w:r>
      <w:r w:rsidR="002F13C1" w:rsidRPr="00F378E9">
        <w:rPr>
          <w:rFonts w:ascii="Times New Roman" w:hAnsi="Times New Roman" w:cs="Times New Roman"/>
          <w:sz w:val="24"/>
          <w:szCs w:val="24"/>
          <w:lang w:val="en-US"/>
        </w:rPr>
        <w:t xml:space="preserve">so that the observed total mass of the system is equal to </w:t>
      </w:r>
      <w:r w:rsidR="00A67DD6" w:rsidRPr="00F378E9">
        <w:rPr>
          <w:rFonts w:ascii="Times New Roman" w:hAnsi="Times New Roman" w:cs="Times New Roman"/>
          <w:i/>
          <w:sz w:val="24"/>
          <w:szCs w:val="24"/>
          <w:lang w:val="en-US"/>
        </w:rPr>
        <w:t>M</w:t>
      </w:r>
      <w:r w:rsidR="00A67DD6" w:rsidRPr="00F378E9">
        <w:rPr>
          <w:rFonts w:ascii="Times New Roman" w:hAnsi="Times New Roman" w:cs="Times New Roman"/>
          <w:sz w:val="24"/>
          <w:szCs w:val="24"/>
          <w:lang w:val="en-US"/>
        </w:rPr>
        <w:t>(</w:t>
      </w:r>
      <w:r w:rsidR="00A67DD6" w:rsidRPr="00F378E9">
        <w:rPr>
          <w:rFonts w:ascii="Times New Roman" w:hAnsi="Times New Roman" w:cs="Times New Roman"/>
          <w:i/>
          <w:sz w:val="24"/>
          <w:szCs w:val="24"/>
          <w:lang w:val="en-US"/>
        </w:rPr>
        <w:t>r</w:t>
      </w:r>
      <w:r w:rsidR="00A67DD6" w:rsidRPr="00F378E9">
        <w:rPr>
          <w:rFonts w:ascii="Times New Roman" w:hAnsi="Times New Roman" w:cs="Times New Roman"/>
          <w:i/>
          <w:sz w:val="24"/>
          <w:szCs w:val="24"/>
          <w:vertAlign w:val="subscript"/>
          <w:lang w:val="en-US"/>
        </w:rPr>
        <w:t>s</w:t>
      </w:r>
      <w:r w:rsidR="00A67DD6" w:rsidRPr="00F378E9">
        <w:rPr>
          <w:rFonts w:ascii="Times New Roman" w:hAnsi="Times New Roman" w:cs="Times New Roman"/>
          <w:sz w:val="24"/>
          <w:szCs w:val="24"/>
          <w:lang w:val="en-US"/>
        </w:rPr>
        <w:t>).</w:t>
      </w:r>
    </w:p>
    <w:p w:rsidR="00A67DD6" w:rsidRPr="00F378E9" w:rsidRDefault="002F13C1" w:rsidP="00614BD6">
      <w:pPr>
        <w:spacing w:after="0" w:line="360" w:lineRule="auto"/>
        <w:ind w:firstLine="709"/>
        <w:jc w:val="both"/>
        <w:rPr>
          <w:rFonts w:ascii="Times New Roman" w:hAnsi="Times New Roman" w:cs="Times New Roman"/>
          <w:sz w:val="24"/>
          <w:szCs w:val="24"/>
          <w:lang w:val="en-US"/>
        </w:rPr>
      </w:pPr>
      <w:r w:rsidRPr="00F378E9">
        <w:rPr>
          <w:rFonts w:ascii="Times New Roman" w:hAnsi="Times New Roman" w:cs="Times New Roman"/>
          <w:sz w:val="24"/>
          <w:szCs w:val="24"/>
          <w:lang w:val="en-US"/>
        </w:rPr>
        <w:t xml:space="preserve">Correspondingly, </w:t>
      </w:r>
      <w:r w:rsidR="00A67DD6" w:rsidRPr="00F378E9">
        <w:rPr>
          <w:rFonts w:ascii="Times New Roman" w:hAnsi="Times New Roman" w:cs="Times New Roman"/>
          <w:i/>
          <w:sz w:val="24"/>
          <w:szCs w:val="24"/>
          <w:lang w:val="en-US"/>
        </w:rPr>
        <w:t>N</w:t>
      </w:r>
      <w:r w:rsidR="00A67DD6" w:rsidRPr="00F378E9">
        <w:rPr>
          <w:rFonts w:ascii="Times New Roman" w:hAnsi="Times New Roman" w:cs="Times New Roman"/>
          <w:sz w:val="24"/>
          <w:szCs w:val="24"/>
          <w:lang w:val="en-US"/>
        </w:rPr>
        <w:t>(</w:t>
      </w:r>
      <w:r w:rsidR="00A67DD6" w:rsidRPr="00F378E9">
        <w:rPr>
          <w:rFonts w:ascii="Times New Roman" w:hAnsi="Times New Roman" w:cs="Times New Roman"/>
          <w:i/>
          <w:sz w:val="24"/>
          <w:szCs w:val="24"/>
          <w:lang w:val="en-US"/>
        </w:rPr>
        <w:t>r</w:t>
      </w:r>
      <w:r w:rsidR="00A67DD6" w:rsidRPr="00F378E9">
        <w:rPr>
          <w:rFonts w:ascii="Times New Roman" w:hAnsi="Times New Roman" w:cs="Times New Roman"/>
          <w:sz w:val="24"/>
          <w:szCs w:val="24"/>
          <w:lang w:val="en-US"/>
        </w:rPr>
        <w:t xml:space="preserve">) </w:t>
      </w:r>
      <w:r w:rsidRPr="00F378E9">
        <w:rPr>
          <w:rFonts w:ascii="Times New Roman" w:hAnsi="Times New Roman" w:cs="Times New Roman"/>
          <w:sz w:val="24"/>
          <w:szCs w:val="24"/>
          <w:lang w:val="en-US"/>
        </w:rPr>
        <w:t>and</w:t>
      </w:r>
      <w:r w:rsidR="00A67DD6" w:rsidRPr="00F378E9">
        <w:rPr>
          <w:rFonts w:ascii="Times New Roman" w:hAnsi="Times New Roman" w:cs="Times New Roman"/>
          <w:sz w:val="24"/>
          <w:szCs w:val="24"/>
          <w:lang w:val="en-US"/>
        </w:rPr>
        <w:t xml:space="preserve"> </w:t>
      </w:r>
      <w:r w:rsidR="00A67DD6" w:rsidRPr="00F378E9">
        <w:rPr>
          <w:rFonts w:ascii="Times New Roman" w:hAnsi="Times New Roman" w:cs="Times New Roman"/>
          <w:i/>
          <w:sz w:val="24"/>
          <w:szCs w:val="24"/>
        </w:rPr>
        <w:t>Λ</w:t>
      </w:r>
      <w:r w:rsidR="00A67DD6" w:rsidRPr="00F378E9">
        <w:rPr>
          <w:rFonts w:ascii="Times New Roman" w:hAnsi="Times New Roman" w:cs="Times New Roman"/>
          <w:sz w:val="24"/>
          <w:szCs w:val="24"/>
          <w:lang w:val="en-US"/>
        </w:rPr>
        <w:t>(</w:t>
      </w:r>
      <w:r w:rsidR="00A67DD6" w:rsidRPr="00F378E9">
        <w:rPr>
          <w:rFonts w:ascii="Times New Roman" w:hAnsi="Times New Roman" w:cs="Times New Roman"/>
          <w:i/>
          <w:sz w:val="24"/>
          <w:szCs w:val="24"/>
          <w:lang w:val="en-US"/>
        </w:rPr>
        <w:t>r</w:t>
      </w:r>
      <w:r w:rsidR="00A67DD6" w:rsidRPr="00F378E9">
        <w:rPr>
          <w:rFonts w:ascii="Times New Roman" w:hAnsi="Times New Roman" w:cs="Times New Roman"/>
          <w:sz w:val="24"/>
          <w:szCs w:val="24"/>
          <w:lang w:val="en-US"/>
        </w:rPr>
        <w:t xml:space="preserve">) </w:t>
      </w:r>
      <w:r w:rsidRPr="00F378E9">
        <w:rPr>
          <w:rFonts w:ascii="Times New Roman" w:hAnsi="Times New Roman" w:cs="Times New Roman"/>
          <w:sz w:val="24"/>
          <w:szCs w:val="24"/>
          <w:lang w:val="en-US"/>
        </w:rPr>
        <w:t>are given as</w:t>
      </w:r>
    </w:p>
    <w:p w:rsidR="00A67DD6" w:rsidRPr="00F378E9" w:rsidRDefault="00A67DD6" w:rsidP="00614BD6">
      <w:pPr>
        <w:spacing w:after="0" w:line="360" w:lineRule="auto"/>
        <w:jc w:val="both"/>
        <w:rPr>
          <w:rFonts w:ascii="Times New Roman" w:hAnsi="Times New Roman" w:cs="Times New Roman"/>
          <w:sz w:val="24"/>
          <w:szCs w:val="24"/>
          <w:lang w:val="en-US"/>
        </w:rPr>
      </w:pPr>
    </w:p>
    <w:p w:rsidR="00A67DD6" w:rsidRPr="00F378E9" w:rsidRDefault="00A67DD6" w:rsidP="00614BD6">
      <w:pPr>
        <w:spacing w:after="0" w:line="360" w:lineRule="auto"/>
        <w:jc w:val="right"/>
        <w:rPr>
          <w:rFonts w:ascii="Times New Roman" w:hAnsi="Times New Roman" w:cs="Times New Roman"/>
          <w:sz w:val="24"/>
          <w:szCs w:val="24"/>
          <w:lang w:val="pt-BR"/>
        </w:rPr>
      </w:pPr>
      <w:r w:rsidRPr="00F378E9">
        <w:rPr>
          <w:rFonts w:ascii="Times New Roman" w:hAnsi="Times New Roman" w:cs="Times New Roman"/>
          <w:sz w:val="24"/>
          <w:szCs w:val="24"/>
          <w:lang w:val="pt-BR"/>
        </w:rPr>
        <w:t>e</w:t>
      </w:r>
      <w:r w:rsidRPr="00F378E9">
        <w:rPr>
          <w:rFonts w:ascii="Times New Roman" w:hAnsi="Times New Roman" w:cs="Times New Roman"/>
          <w:i/>
          <w:sz w:val="24"/>
          <w:szCs w:val="24"/>
          <w:vertAlign w:val="superscript"/>
          <w:lang w:val="pt-BR"/>
        </w:rPr>
        <w:t>N</w:t>
      </w:r>
      <w:r w:rsidRPr="00F378E9">
        <w:rPr>
          <w:rFonts w:ascii="Times New Roman" w:hAnsi="Times New Roman" w:cs="Times New Roman"/>
          <w:sz w:val="24"/>
          <w:szCs w:val="24"/>
          <w:vertAlign w:val="superscript"/>
          <w:lang w:val="pt-BR"/>
        </w:rPr>
        <w:t>(</w:t>
      </w:r>
      <w:r w:rsidRPr="00F378E9">
        <w:rPr>
          <w:rFonts w:ascii="Times New Roman" w:hAnsi="Times New Roman" w:cs="Times New Roman"/>
          <w:i/>
          <w:sz w:val="24"/>
          <w:szCs w:val="24"/>
          <w:vertAlign w:val="superscript"/>
          <w:lang w:val="pt-BR"/>
        </w:rPr>
        <w:t>r</w:t>
      </w:r>
      <w:r w:rsidRPr="00F378E9">
        <w:rPr>
          <w:rFonts w:ascii="Times New Roman" w:hAnsi="Times New Roman" w:cs="Times New Roman"/>
          <w:sz w:val="24"/>
          <w:szCs w:val="24"/>
          <w:vertAlign w:val="superscript"/>
          <w:lang w:val="pt-BR"/>
        </w:rPr>
        <w:t xml:space="preserve"> )</w:t>
      </w:r>
      <w:r w:rsidRPr="00F378E9">
        <w:rPr>
          <w:rFonts w:ascii="Times New Roman" w:hAnsi="Times New Roman" w:cs="Times New Roman"/>
          <w:sz w:val="24"/>
          <w:szCs w:val="24"/>
          <w:lang w:val="pt-BR"/>
        </w:rPr>
        <w:t xml:space="preserve"> = </w:t>
      </w:r>
      <m:oMath>
        <m:d>
          <m:dPr>
            <m:begChr m:val="{"/>
            <m:endChr m:val=""/>
            <m:ctrlPr>
              <w:rPr>
                <w:rFonts w:ascii="Cambria Math" w:hAnsi="Times New Roman" w:cs="Times New Roman"/>
                <w:i/>
                <w:sz w:val="24"/>
                <w:szCs w:val="24"/>
              </w:rPr>
            </m:ctrlPr>
          </m:dPr>
          <m:e>
            <m:eqArr>
              <m:eqArrPr>
                <m:ctrlPr>
                  <w:rPr>
                    <w:rFonts w:ascii="Cambria Math" w:hAnsi="Times New Roman" w:cs="Times New Roman"/>
                    <w:i/>
                    <w:sz w:val="24"/>
                    <w:szCs w:val="24"/>
                  </w:rPr>
                </m:ctrlPr>
              </m:eqArrPr>
              <m:e>
                <m:r>
                  <m:rPr>
                    <m:sty m:val="p"/>
                  </m:rPr>
                  <w:rPr>
                    <w:rFonts w:ascii="Cambria Math" w:hAnsi="Times New Roman" w:cs="Times New Roman"/>
                    <w:sz w:val="24"/>
                    <w:szCs w:val="24"/>
                    <w:lang w:val="pt-BR"/>
                  </w:rPr>
                  <m:t xml:space="preserve">1 </m:t>
                </m:r>
                <m:r>
                  <m:rPr>
                    <m:sty m:val="p"/>
                  </m:rPr>
                  <w:rPr>
                    <w:rFonts w:ascii="Cambria Math" w:hAnsi="Times New Roman" w:cs="Times New Roman"/>
                    <w:sz w:val="24"/>
                    <w:szCs w:val="24"/>
                    <w:lang w:val="pt-BR"/>
                  </w:rPr>
                  <m:t>-</m:t>
                </m:r>
                <m:r>
                  <m:rPr>
                    <m:sty m:val="p"/>
                  </m:rPr>
                  <w:rPr>
                    <w:rFonts w:ascii="Cambria Math" w:hAnsi="Times New Roman" w:cs="Times New Roman"/>
                    <w:sz w:val="24"/>
                    <w:szCs w:val="24"/>
                    <w:lang w:val="pt-BR"/>
                  </w:rPr>
                  <m:t xml:space="preserve"> </m:t>
                </m:r>
                <m:f>
                  <m:fPr>
                    <m:ctrlPr>
                      <w:rPr>
                        <w:rFonts w:ascii="Cambria Math" w:hAnsi="Times New Roman"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g</m:t>
                        </m:r>
                      </m:sub>
                    </m:sSub>
                  </m:num>
                  <m:den>
                    <m:r>
                      <w:rPr>
                        <w:rFonts w:ascii="Cambria Math" w:hAnsi="Cambria Math" w:cs="Times New Roman"/>
                        <w:sz w:val="24"/>
                        <w:szCs w:val="24"/>
                      </w:rPr>
                      <m:t>r</m:t>
                    </m:r>
                  </m:den>
                </m:f>
                <m:r>
                  <w:rPr>
                    <w:rFonts w:ascii="Cambria Math" w:hAnsi="Times New Roman" w:cs="Times New Roman"/>
                    <w:sz w:val="24"/>
                    <w:szCs w:val="24"/>
                    <w:lang w:val="pt-BR"/>
                  </w:rPr>
                  <m:t xml:space="preserve">,                                          </m:t>
                </m:r>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g</m:t>
                    </m:r>
                  </m:sub>
                </m:sSub>
                <m:r>
                  <m:rPr>
                    <m:sty m:val="p"/>
                  </m:rPr>
                  <w:rPr>
                    <w:rFonts w:ascii="Cambria Math" w:hAnsi="Times New Roman" w:cs="Times New Roman"/>
                    <w:sz w:val="24"/>
                    <w:szCs w:val="24"/>
                    <w:lang w:val="pt-BR"/>
                  </w:rPr>
                  <m:t xml:space="preserve"> </m:t>
                </m:r>
                <m:r>
                  <w:rPr>
                    <w:rFonts w:ascii="Cambria Math" w:hAnsi="Times New Roman" w:cs="Times New Roman"/>
                    <w:sz w:val="24"/>
                    <w:szCs w:val="24"/>
                    <w:lang w:val="pt-BR"/>
                  </w:rPr>
                  <m:t>&lt;</m:t>
                </m:r>
                <m:r>
                  <m:rPr>
                    <m:sty m:val="p"/>
                  </m:rPr>
                  <w:rPr>
                    <w:rFonts w:ascii="Cambria Math" w:hAnsi="Times New Roman" w:cs="Times New Roman"/>
                    <w:sz w:val="24"/>
                    <w:szCs w:val="24"/>
                    <w:lang w:val="pt-BR"/>
                  </w:rPr>
                  <m:t xml:space="preserve"> </m:t>
                </m:r>
                <m:r>
                  <w:rPr>
                    <w:rFonts w:ascii="Cambria Math" w:hAnsi="Cambria Math" w:cs="Times New Roman"/>
                    <w:sz w:val="24"/>
                    <w:szCs w:val="24"/>
                  </w:rPr>
                  <m:t>r</m:t>
                </m:r>
                <m:r>
                  <w:rPr>
                    <w:rFonts w:ascii="Cambria Math" w:hAnsi="Times New Roman" w:cs="Times New Roman"/>
                    <w:sz w:val="24"/>
                    <w:szCs w:val="24"/>
                    <w:lang w:val="pt-BR"/>
                  </w:rPr>
                  <m:t xml:space="preserve"> </m:t>
                </m:r>
                <m:r>
                  <w:rPr>
                    <w:rFonts w:ascii="Cambria Math" w:hAnsi="Times New Roman" w:cs="Times New Roman"/>
                    <w:sz w:val="24"/>
                    <w:szCs w:val="24"/>
                    <w:lang w:val="pt-BR"/>
                  </w:rPr>
                  <m:t>≤</m:t>
                </m:r>
                <m:r>
                  <w:rPr>
                    <w:rFonts w:ascii="Cambria Math" w:hAnsi="Times New Roman" w:cs="Times New Roman"/>
                    <w:sz w:val="24"/>
                    <w:szCs w:val="24"/>
                    <w:lang w:val="pt-BR"/>
                  </w:rPr>
                  <m:t xml:space="preserve"> </m:t>
                </m:r>
                <m:sSub>
                  <m:sSubPr>
                    <m:ctrlPr>
                      <w:rPr>
                        <w:rFonts w:ascii="Cambria Math" w:hAnsi="Times New Roman"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vertAlign w:val="subscript"/>
                      </w:rPr>
                      <m:t>b</m:t>
                    </m:r>
                  </m:sub>
                </m:sSub>
                <m:r>
                  <w:rPr>
                    <w:rFonts w:ascii="Cambria Math" w:hAnsi="Times New Roman" w:cs="Times New Roman"/>
                    <w:sz w:val="24"/>
                    <w:szCs w:val="24"/>
                    <w:vertAlign w:val="subscript"/>
                    <w:lang w:val="pt-BR"/>
                  </w:rPr>
                  <m:t xml:space="preserve"> </m:t>
                </m:r>
                <m:r>
                  <m:rPr>
                    <m:sty m:val="p"/>
                  </m:rPr>
                  <w:rPr>
                    <w:rFonts w:ascii="Cambria Math" w:hAnsi="Times New Roman" w:cs="Times New Roman"/>
                    <w:sz w:val="24"/>
                    <w:szCs w:val="24"/>
                    <w:lang w:val="pt-BR"/>
                  </w:rPr>
                  <m:t>,</m:t>
                </m:r>
              </m:e>
              <m:e>
                <m:sSup>
                  <m:sSupPr>
                    <m:ctrlPr>
                      <w:rPr>
                        <w:rFonts w:ascii="Cambria Math" w:hAnsi="Times New Roman" w:cs="Times New Roman"/>
                        <w:sz w:val="24"/>
                        <w:szCs w:val="24"/>
                      </w:rPr>
                    </m:ctrlPr>
                  </m:sSupPr>
                  <m:e>
                    <m:r>
                      <m:rPr>
                        <m:sty m:val="p"/>
                      </m:rPr>
                      <w:rPr>
                        <w:rFonts w:ascii="Cambria Math" w:hAnsi="Times New Roman" w:cs="Times New Roman"/>
                        <w:sz w:val="24"/>
                        <w:szCs w:val="24"/>
                        <w:lang w:val="pt-BR"/>
                      </w:rPr>
                      <m:t>e</m:t>
                    </m:r>
                  </m:e>
                  <m:sup>
                    <m:sSub>
                      <m:sSubPr>
                        <m:ctrlPr>
                          <w:rPr>
                            <w:rFonts w:ascii="Cambria Math" w:hAnsi="Times New Roman" w:cs="Times New Roman"/>
                            <w:sz w:val="24"/>
                            <w:szCs w:val="24"/>
                          </w:rPr>
                        </m:ctrlPr>
                      </m:sSubPr>
                      <m:e>
                        <m:r>
                          <w:rPr>
                            <w:rFonts w:ascii="Cambria Math" w:hAnsi="Cambria Math" w:cs="Times New Roman"/>
                            <w:sz w:val="24"/>
                            <w:szCs w:val="24"/>
                          </w:rPr>
                          <m:t>N</m:t>
                        </m:r>
                      </m:e>
                      <m:sub>
                        <m:r>
                          <w:rPr>
                            <w:rFonts w:ascii="Cambria Math" w:hAnsi="Cambria Math" w:cs="Times New Roman"/>
                            <w:sz w:val="24"/>
                            <w:szCs w:val="24"/>
                          </w:rPr>
                          <m:t>r</m:t>
                        </m:r>
                      </m:sub>
                    </m:sSub>
                    <m:r>
                      <m:rPr>
                        <m:sty m:val="p"/>
                      </m:rPr>
                      <w:rPr>
                        <w:rFonts w:ascii="Cambria Math" w:hAnsi="Times New Roman" w:cs="Times New Roman"/>
                        <w:sz w:val="24"/>
                        <w:szCs w:val="24"/>
                        <w:lang w:val="pt-BR"/>
                      </w:rPr>
                      <m:t>(</m:t>
                    </m:r>
                    <m:r>
                      <w:rPr>
                        <w:rFonts w:ascii="Cambria Math" w:hAnsi="Cambria Math" w:cs="Times New Roman"/>
                        <w:sz w:val="24"/>
                        <w:szCs w:val="24"/>
                      </w:rPr>
                      <m:t>r</m:t>
                    </m:r>
                    <m:r>
                      <m:rPr>
                        <m:sty m:val="p"/>
                      </m:rPr>
                      <w:rPr>
                        <w:rFonts w:ascii="Cambria Math" w:hAnsi="Times New Roman" w:cs="Times New Roman"/>
                        <w:sz w:val="24"/>
                        <w:szCs w:val="24"/>
                        <w:lang w:val="pt-BR"/>
                      </w:rPr>
                      <m:t>)</m:t>
                    </m:r>
                  </m:sup>
                </m:sSup>
                <m:r>
                  <m:rPr>
                    <m:sty m:val="p"/>
                  </m:rPr>
                  <w:rPr>
                    <w:rFonts w:ascii="Cambria Math" w:hAnsi="Times New Roman" w:cs="Times New Roman"/>
                    <w:sz w:val="24"/>
                    <w:szCs w:val="24"/>
                    <w:lang w:val="pt-BR"/>
                  </w:rPr>
                  <m:t xml:space="preserve">,       </m:t>
                </m:r>
                <m:r>
                  <w:rPr>
                    <w:rFonts w:ascii="Cambria Math" w:hAnsi="Times New Roman" w:cs="Times New Roman"/>
                    <w:sz w:val="24"/>
                    <w:szCs w:val="24"/>
                    <w:lang w:val="pt-BR"/>
                  </w:rPr>
                  <m:t xml:space="preserve">                                      </m:t>
                </m:r>
                <m:sSub>
                  <m:sSubPr>
                    <m:ctrlPr>
                      <w:rPr>
                        <w:rFonts w:ascii="Cambria Math" w:hAnsi="Times New Roman"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vertAlign w:val="subscript"/>
                      </w:rPr>
                      <m:t>b</m:t>
                    </m:r>
                  </m:sub>
                </m:sSub>
                <m:r>
                  <m:rPr>
                    <m:sty m:val="p"/>
                  </m:rPr>
                  <w:rPr>
                    <w:rFonts w:ascii="Cambria Math" w:hAnsi="Times New Roman" w:cs="Times New Roman"/>
                    <w:sz w:val="24"/>
                    <w:szCs w:val="24"/>
                    <w:lang w:val="pt-BR"/>
                  </w:rPr>
                  <m:t xml:space="preserve"> </m:t>
                </m:r>
                <m:r>
                  <w:rPr>
                    <w:rFonts w:ascii="Cambria Math" w:hAnsi="Times New Roman" w:cs="Times New Roman"/>
                    <w:sz w:val="24"/>
                    <w:szCs w:val="24"/>
                    <w:lang w:val="pt-BR"/>
                  </w:rPr>
                  <m:t>≤</m:t>
                </m:r>
                <m:r>
                  <m:rPr>
                    <m:sty m:val="p"/>
                  </m:rPr>
                  <w:rPr>
                    <w:rFonts w:ascii="Cambria Math" w:hAnsi="Times New Roman" w:cs="Times New Roman"/>
                    <w:sz w:val="24"/>
                    <w:szCs w:val="24"/>
                    <w:lang w:val="pt-BR"/>
                  </w:rPr>
                  <m:t xml:space="preserve"> </m:t>
                </m:r>
                <m:r>
                  <w:rPr>
                    <w:rFonts w:ascii="Cambria Math" w:hAnsi="Cambria Math" w:cs="Times New Roman"/>
                    <w:sz w:val="24"/>
                    <w:szCs w:val="24"/>
                  </w:rPr>
                  <m:t>r</m:t>
                </m:r>
                <m:r>
                  <w:rPr>
                    <w:rFonts w:ascii="Cambria Math" w:hAnsi="Times New Roman" w:cs="Times New Roman"/>
                    <w:sz w:val="24"/>
                    <w:szCs w:val="24"/>
                    <w:lang w:val="pt-BR"/>
                  </w:rPr>
                  <m:t xml:space="preserve"> </m:t>
                </m:r>
                <m:r>
                  <w:rPr>
                    <w:rFonts w:ascii="Cambria Math" w:hAnsi="Times New Roman" w:cs="Times New Roman"/>
                    <w:sz w:val="24"/>
                    <w:szCs w:val="24"/>
                    <w:lang w:val="pt-BR"/>
                  </w:rPr>
                  <m:t>≤</m:t>
                </m:r>
                <m:r>
                  <w:rPr>
                    <w:rFonts w:ascii="Cambria Math" w:hAnsi="Times New Roman" w:cs="Times New Roman"/>
                    <w:sz w:val="24"/>
                    <w:szCs w:val="24"/>
                    <w:lang w:val="pt-BR"/>
                  </w:rPr>
                  <m:t xml:space="preserve"> </m:t>
                </m:r>
                <m:sSub>
                  <m:sSubPr>
                    <m:ctrlPr>
                      <w:rPr>
                        <w:rFonts w:ascii="Cambria Math" w:hAnsi="Times New Roman"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vertAlign w:val="subscript"/>
                      </w:rPr>
                      <m:t>s</m:t>
                    </m:r>
                  </m:sub>
                </m:sSub>
                <m:r>
                  <m:rPr>
                    <m:sty m:val="p"/>
                  </m:rPr>
                  <w:rPr>
                    <w:rFonts w:ascii="Cambria Math" w:hAnsi="Times New Roman" w:cs="Times New Roman"/>
                    <w:sz w:val="24"/>
                    <w:szCs w:val="24"/>
                    <w:lang w:val="pt-BR"/>
                  </w:rPr>
                  <m:t xml:space="preserve"> ,</m:t>
                </m:r>
                <m:r>
                  <w:rPr>
                    <w:rFonts w:ascii="Cambria Math" w:hAnsi="Times New Roman" w:cs="Times New Roman"/>
                    <w:sz w:val="24"/>
                    <w:szCs w:val="24"/>
                    <w:lang w:val="pt-BR"/>
                  </w:rPr>
                  <m:t xml:space="preserve">  </m:t>
                </m:r>
              </m:e>
              <m:e>
                <m:r>
                  <m:rPr>
                    <m:sty m:val="p"/>
                  </m:rPr>
                  <w:rPr>
                    <w:rFonts w:ascii="Cambria Math" w:hAnsi="Times New Roman" w:cs="Times New Roman"/>
                    <w:sz w:val="24"/>
                    <w:szCs w:val="24"/>
                    <w:lang w:val="pt-BR"/>
                  </w:rPr>
                  <m:t xml:space="preserve">1 </m:t>
                </m:r>
                <m:r>
                  <m:rPr>
                    <m:sty m:val="p"/>
                  </m:rPr>
                  <w:rPr>
                    <w:rFonts w:ascii="Cambria Math" w:hAnsi="Times New Roman" w:cs="Times New Roman"/>
                    <w:sz w:val="24"/>
                    <w:szCs w:val="24"/>
                    <w:lang w:val="pt-BR"/>
                  </w:rPr>
                  <m:t>-</m:t>
                </m:r>
                <m:r>
                  <m:rPr>
                    <m:sty m:val="p"/>
                  </m:rPr>
                  <w:rPr>
                    <w:rFonts w:ascii="Cambria Math" w:hAnsi="Times New Roman" w:cs="Times New Roman"/>
                    <w:sz w:val="24"/>
                    <w:szCs w:val="24"/>
                    <w:lang w:val="pt-BR"/>
                  </w:rPr>
                  <m:t xml:space="preserve"> </m:t>
                </m:r>
                <m:f>
                  <m:fPr>
                    <m:ctrlPr>
                      <w:rPr>
                        <w:rFonts w:ascii="Cambria Math" w:hAnsi="Times New Roman" w:cs="Times New Roman"/>
                        <w:i/>
                        <w:sz w:val="24"/>
                        <w:szCs w:val="24"/>
                      </w:rPr>
                    </m:ctrlPr>
                  </m:fPr>
                  <m:num>
                    <m:r>
                      <w:rPr>
                        <w:rFonts w:ascii="Cambria Math" w:hAnsi="Times New Roman" w:cs="Times New Roman"/>
                        <w:sz w:val="24"/>
                        <w:szCs w:val="24"/>
                        <w:lang w:val="pt-BR"/>
                      </w:rPr>
                      <m:t>2</m:t>
                    </m:r>
                    <m:r>
                      <w:rPr>
                        <w:rFonts w:ascii="Cambria Math" w:hAnsi="Cambria Math" w:cs="Times New Roman"/>
                        <w:sz w:val="24"/>
                        <w:szCs w:val="24"/>
                      </w:rPr>
                      <m:t>M</m:t>
                    </m:r>
                    <m:r>
                      <w:rPr>
                        <w:rFonts w:ascii="Cambria Math" w:hAnsi="Times New Roman" w:cs="Times New Roman"/>
                        <w:sz w:val="24"/>
                        <w:szCs w:val="24"/>
                        <w:lang w:val="pt-BR"/>
                      </w:rPr>
                      <m:t>(</m:t>
                    </m:r>
                    <m:r>
                      <w:rPr>
                        <w:rFonts w:ascii="Cambria Math" w:hAnsi="Cambria Math" w:cs="Times New Roman"/>
                        <w:sz w:val="24"/>
                        <w:szCs w:val="24"/>
                      </w:rPr>
                      <m:t>r</m:t>
                    </m:r>
                    <m:r>
                      <w:rPr>
                        <w:rFonts w:ascii="Cambria Math" w:hAnsi="Cambria Math" w:cs="Times New Roman"/>
                        <w:sz w:val="24"/>
                        <w:szCs w:val="24"/>
                        <w:vertAlign w:val="subscript"/>
                      </w:rPr>
                      <m:t>s</m:t>
                    </m:r>
                    <m:r>
                      <w:rPr>
                        <w:rFonts w:ascii="Cambria Math" w:hAnsi="Times New Roman" w:cs="Times New Roman"/>
                        <w:sz w:val="24"/>
                        <w:szCs w:val="24"/>
                        <w:lang w:val="pt-BR"/>
                      </w:rPr>
                      <m:t>)</m:t>
                    </m:r>
                  </m:num>
                  <m:den>
                    <m:r>
                      <w:rPr>
                        <w:rFonts w:ascii="Cambria Math" w:hAnsi="Cambria Math" w:cs="Times New Roman"/>
                        <w:sz w:val="24"/>
                        <w:szCs w:val="24"/>
                      </w:rPr>
                      <m:t>r</m:t>
                    </m:r>
                  </m:den>
                </m:f>
                <m:r>
                  <w:rPr>
                    <w:rFonts w:ascii="Cambria Math" w:hAnsi="Times New Roman" w:cs="Times New Roman"/>
                    <w:sz w:val="24"/>
                    <w:szCs w:val="24"/>
                    <w:lang w:val="pt-BR"/>
                  </w:rPr>
                  <m:t xml:space="preserve">,                                   </m:t>
                </m:r>
                <m:sSub>
                  <m:sSubPr>
                    <m:ctrlPr>
                      <w:rPr>
                        <w:rFonts w:ascii="Cambria Math" w:hAnsi="Times New Roman"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vertAlign w:val="subscript"/>
                      </w:rPr>
                      <m:t>s</m:t>
                    </m:r>
                  </m:sub>
                </m:sSub>
                <m:r>
                  <w:rPr>
                    <w:rFonts w:ascii="Cambria Math" w:hAnsi="Times New Roman" w:cs="Times New Roman"/>
                    <w:sz w:val="24"/>
                    <w:szCs w:val="24"/>
                    <w:lang w:val="pt-BR"/>
                  </w:rPr>
                  <m:t xml:space="preserve"> </m:t>
                </m:r>
                <m:r>
                  <w:rPr>
                    <w:rFonts w:ascii="Cambria Math" w:hAnsi="Times New Roman" w:cs="Times New Roman"/>
                    <w:sz w:val="24"/>
                    <w:szCs w:val="24"/>
                    <w:lang w:val="pt-BR"/>
                  </w:rPr>
                  <m:t>≤</m:t>
                </m:r>
                <m:r>
                  <w:rPr>
                    <w:rFonts w:ascii="Cambria Math" w:hAnsi="Times New Roman" w:cs="Times New Roman"/>
                    <w:sz w:val="24"/>
                    <w:szCs w:val="24"/>
                    <w:lang w:val="pt-BR"/>
                  </w:rPr>
                  <m:t xml:space="preserve"> </m:t>
                </m:r>
                <m:r>
                  <w:rPr>
                    <w:rFonts w:ascii="Cambria Math" w:hAnsi="Cambria Math" w:cs="Times New Roman"/>
                    <w:sz w:val="24"/>
                    <w:szCs w:val="24"/>
                  </w:rPr>
                  <m:t>r</m:t>
                </m:r>
                <m:r>
                  <w:rPr>
                    <w:rFonts w:ascii="Cambria Math" w:hAnsi="Times New Roman" w:cs="Times New Roman"/>
                    <w:sz w:val="24"/>
                    <w:szCs w:val="24"/>
                    <w:lang w:val="pt-BR"/>
                  </w:rPr>
                  <m:t xml:space="preserve">,             </m:t>
                </m:r>
              </m:e>
            </m:eqArr>
          </m:e>
        </m:d>
      </m:oMath>
      <w:r w:rsidRPr="00F378E9">
        <w:rPr>
          <w:rFonts w:ascii="Times New Roman" w:hAnsi="Times New Roman" w:cs="Times New Roman"/>
          <w:sz w:val="24"/>
          <w:szCs w:val="24"/>
          <w:lang w:val="pt-BR"/>
        </w:rPr>
        <w:t xml:space="preserve">                            (</w:t>
      </w:r>
      <w:r w:rsidR="00930C89" w:rsidRPr="00F378E9">
        <w:rPr>
          <w:rFonts w:ascii="Times New Roman" w:hAnsi="Times New Roman" w:cs="Times New Roman"/>
          <w:sz w:val="24"/>
          <w:szCs w:val="24"/>
          <w:lang w:val="pt-BR"/>
        </w:rPr>
        <w:t>1.</w:t>
      </w:r>
      <w:r w:rsidRPr="00F378E9">
        <w:rPr>
          <w:rFonts w:ascii="Times New Roman" w:hAnsi="Times New Roman" w:cs="Times New Roman"/>
          <w:sz w:val="24"/>
          <w:szCs w:val="24"/>
          <w:lang w:val="pt-BR"/>
        </w:rPr>
        <w:t>11)</w:t>
      </w:r>
    </w:p>
    <w:p w:rsidR="00A67DD6" w:rsidRPr="00F378E9" w:rsidRDefault="002F13C1" w:rsidP="00614BD6">
      <w:pPr>
        <w:spacing w:after="0" w:line="360" w:lineRule="auto"/>
        <w:rPr>
          <w:rFonts w:ascii="Times New Roman" w:hAnsi="Times New Roman" w:cs="Times New Roman"/>
          <w:sz w:val="24"/>
          <w:szCs w:val="24"/>
          <w:lang w:val="en-US"/>
        </w:rPr>
      </w:pPr>
      <w:r w:rsidRPr="00F378E9">
        <w:rPr>
          <w:rFonts w:ascii="Times New Roman" w:hAnsi="Times New Roman" w:cs="Times New Roman"/>
          <w:sz w:val="24"/>
          <w:szCs w:val="24"/>
          <w:lang w:val="en-US"/>
        </w:rPr>
        <w:t>and</w:t>
      </w:r>
    </w:p>
    <w:p w:rsidR="00A67DD6" w:rsidRPr="009266CB" w:rsidRDefault="00A67DD6" w:rsidP="00614BD6">
      <w:pPr>
        <w:spacing w:after="0" w:line="360" w:lineRule="auto"/>
        <w:jc w:val="right"/>
        <w:rPr>
          <w:rFonts w:ascii="Times New Roman" w:hAnsi="Times New Roman" w:cs="Times New Roman"/>
          <w:sz w:val="24"/>
          <w:szCs w:val="24"/>
          <w:lang w:val="en-US"/>
        </w:rPr>
      </w:pPr>
      <w:r w:rsidRPr="009266CB">
        <w:rPr>
          <w:rFonts w:ascii="Times New Roman" w:hAnsi="Times New Roman" w:cs="Times New Roman"/>
          <w:sz w:val="24"/>
          <w:szCs w:val="24"/>
          <w:lang w:val="en-US"/>
        </w:rPr>
        <w:t>e</w:t>
      </w:r>
      <w:r w:rsidRPr="00F378E9">
        <w:rPr>
          <w:rFonts w:ascii="Times New Roman" w:hAnsi="Times New Roman" w:cs="Times New Roman"/>
          <w:i/>
          <w:sz w:val="24"/>
          <w:szCs w:val="24"/>
          <w:vertAlign w:val="superscript"/>
        </w:rPr>
        <w:t>Λ</w:t>
      </w:r>
      <w:r w:rsidRPr="009266CB">
        <w:rPr>
          <w:rFonts w:ascii="Times New Roman" w:hAnsi="Times New Roman" w:cs="Times New Roman"/>
          <w:sz w:val="24"/>
          <w:szCs w:val="24"/>
          <w:vertAlign w:val="superscript"/>
          <w:lang w:val="en-US"/>
        </w:rPr>
        <w:t>(</w:t>
      </w:r>
      <w:r w:rsidRPr="009266CB">
        <w:rPr>
          <w:rFonts w:ascii="Times New Roman" w:hAnsi="Times New Roman" w:cs="Times New Roman"/>
          <w:i/>
          <w:sz w:val="24"/>
          <w:szCs w:val="24"/>
          <w:vertAlign w:val="superscript"/>
          <w:lang w:val="en-US"/>
        </w:rPr>
        <w:t>r</w:t>
      </w:r>
      <w:r w:rsidRPr="009266CB">
        <w:rPr>
          <w:rFonts w:ascii="Times New Roman" w:hAnsi="Times New Roman" w:cs="Times New Roman"/>
          <w:sz w:val="24"/>
          <w:szCs w:val="24"/>
          <w:vertAlign w:val="superscript"/>
          <w:lang w:val="en-US"/>
        </w:rPr>
        <w:t xml:space="preserve"> )</w:t>
      </w:r>
      <w:r w:rsidRPr="009266CB">
        <w:rPr>
          <w:rFonts w:ascii="Times New Roman" w:hAnsi="Times New Roman" w:cs="Times New Roman"/>
          <w:sz w:val="24"/>
          <w:szCs w:val="24"/>
          <w:lang w:val="en-US"/>
        </w:rPr>
        <w:t xml:space="preserve"> = </w:t>
      </w:r>
      <m:oMath>
        <m:d>
          <m:dPr>
            <m:begChr m:val="{"/>
            <m:endChr m:val=""/>
            <m:ctrlPr>
              <w:rPr>
                <w:rFonts w:ascii="Cambria Math" w:hAnsi="Times New Roman" w:cs="Times New Roman"/>
                <w:i/>
                <w:sz w:val="24"/>
                <w:szCs w:val="24"/>
              </w:rPr>
            </m:ctrlPr>
          </m:dPr>
          <m:e>
            <m:eqArr>
              <m:eqArrPr>
                <m:ctrlPr>
                  <w:rPr>
                    <w:rFonts w:ascii="Cambria Math" w:hAnsi="Times New Roman" w:cs="Times New Roman"/>
                    <w:i/>
                    <w:sz w:val="24"/>
                    <w:szCs w:val="24"/>
                  </w:rPr>
                </m:ctrlPr>
              </m:eqArrPr>
              <m:e>
                <m:sSup>
                  <m:sSupPr>
                    <m:ctrlPr>
                      <w:rPr>
                        <w:rFonts w:ascii="Cambria Math" w:hAnsi="Times New Roman" w:cs="Times New Roman"/>
                        <w:sz w:val="24"/>
                        <w:szCs w:val="24"/>
                      </w:rPr>
                    </m:ctrlPr>
                  </m:sSupPr>
                  <m:e>
                    <m:r>
                      <m:rPr>
                        <m:sty m:val="p"/>
                      </m:rPr>
                      <w:rPr>
                        <w:rFonts w:ascii="Cambria Math" w:hAnsi="Times New Roman" w:cs="Times New Roman"/>
                        <w:sz w:val="24"/>
                        <w:szCs w:val="24"/>
                        <w:lang w:val="en-US"/>
                      </w:rPr>
                      <m:t xml:space="preserve">(1 </m:t>
                    </m:r>
                    <m:r>
                      <m:rPr>
                        <m:sty m:val="p"/>
                      </m:rPr>
                      <w:rPr>
                        <w:rFonts w:ascii="Cambria Math" w:hAnsi="Times New Roman" w:cs="Times New Roman"/>
                        <w:sz w:val="24"/>
                        <w:szCs w:val="24"/>
                        <w:lang w:val="en-US"/>
                      </w:rPr>
                      <m:t>-</m:t>
                    </m:r>
                    <m:r>
                      <m:rPr>
                        <m:sty m:val="p"/>
                      </m:rPr>
                      <w:rPr>
                        <w:rFonts w:ascii="Cambria Math" w:hAnsi="Times New Roman" w:cs="Times New Roman"/>
                        <w:sz w:val="24"/>
                        <w:szCs w:val="24"/>
                        <w:lang w:val="en-US"/>
                      </w:rPr>
                      <m:t xml:space="preserve"> </m:t>
                    </m:r>
                    <m:f>
                      <m:fPr>
                        <m:ctrlPr>
                          <w:rPr>
                            <w:rFonts w:ascii="Cambria Math" w:hAnsi="Times New Roman"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g</m:t>
                            </m:r>
                          </m:sub>
                        </m:sSub>
                      </m:num>
                      <m:den>
                        <m:r>
                          <w:rPr>
                            <w:rFonts w:ascii="Cambria Math" w:hAnsi="Cambria Math" w:cs="Times New Roman"/>
                            <w:sz w:val="24"/>
                            <w:szCs w:val="24"/>
                          </w:rPr>
                          <m:t>r</m:t>
                        </m:r>
                      </m:den>
                    </m:f>
                    <m:r>
                      <m:rPr>
                        <m:sty m:val="p"/>
                      </m:rPr>
                      <w:rPr>
                        <w:rFonts w:ascii="Cambria Math" w:hAnsi="Times New Roman" w:cs="Times New Roman"/>
                        <w:sz w:val="24"/>
                        <w:szCs w:val="24"/>
                        <w:lang w:val="en-US"/>
                      </w:rPr>
                      <m:t xml:space="preserve"> )</m:t>
                    </m:r>
                  </m:e>
                  <m:sup>
                    <m:r>
                      <m:rPr>
                        <m:sty m:val="p"/>
                      </m:rPr>
                      <w:rPr>
                        <w:rFonts w:ascii="Times New Roman" w:hAnsi="Times New Roman" w:cs="Times New Roman"/>
                        <w:sz w:val="24"/>
                        <w:szCs w:val="24"/>
                        <w:vertAlign w:val="superscript"/>
                        <w:lang w:val="en-US"/>
                      </w:rPr>
                      <m:t>-</m:t>
                    </m:r>
                    <m:r>
                      <m:rPr>
                        <m:sty m:val="p"/>
                      </m:rPr>
                      <w:rPr>
                        <w:rFonts w:ascii="Cambria Math" w:hAnsi="Times New Roman" w:cs="Times New Roman"/>
                        <w:sz w:val="24"/>
                        <w:szCs w:val="24"/>
                        <w:vertAlign w:val="superscript"/>
                        <w:lang w:val="en-US"/>
                      </w:rPr>
                      <m:t>1</m:t>
                    </m:r>
                  </m:sup>
                </m:sSup>
                <m:r>
                  <m:rPr>
                    <m:sty m:val="p"/>
                  </m:rPr>
                  <w:rPr>
                    <w:rFonts w:ascii="Cambria Math" w:hAnsi="Times New Roman" w:cs="Times New Roman"/>
                    <w:sz w:val="24"/>
                    <w:szCs w:val="24"/>
                    <w:lang w:val="en-US"/>
                  </w:rPr>
                  <m:t xml:space="preserve">,                                  </m:t>
                </m:r>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g</m:t>
                    </m:r>
                  </m:sub>
                </m:sSub>
                <m:r>
                  <m:rPr>
                    <m:sty m:val="p"/>
                  </m:rPr>
                  <w:rPr>
                    <w:rFonts w:ascii="Cambria Math" w:hAnsi="Times New Roman" w:cs="Times New Roman"/>
                    <w:sz w:val="24"/>
                    <w:szCs w:val="24"/>
                    <w:lang w:val="en-US"/>
                  </w:rPr>
                  <m:t xml:space="preserve"> </m:t>
                </m:r>
                <m:r>
                  <w:rPr>
                    <w:rFonts w:ascii="Cambria Math" w:hAnsi="Times New Roman" w:cs="Times New Roman"/>
                    <w:sz w:val="24"/>
                    <w:szCs w:val="24"/>
                    <w:lang w:val="en-US"/>
                  </w:rPr>
                  <m:t>&lt;</m:t>
                </m:r>
                <m:r>
                  <m:rPr>
                    <m:sty m:val="p"/>
                  </m:rPr>
                  <w:rPr>
                    <w:rFonts w:ascii="Cambria Math" w:hAnsi="Times New Roman" w:cs="Times New Roman"/>
                    <w:sz w:val="24"/>
                    <w:szCs w:val="24"/>
                    <w:lang w:val="en-US"/>
                  </w:rPr>
                  <m:t xml:space="preserve"> </m:t>
                </m:r>
                <m:r>
                  <w:rPr>
                    <w:rFonts w:ascii="Cambria Math" w:hAnsi="Cambria Math" w:cs="Times New Roman"/>
                    <w:sz w:val="24"/>
                    <w:szCs w:val="24"/>
                  </w:rPr>
                  <m:t>r</m:t>
                </m:r>
                <m:r>
                  <w:rPr>
                    <w:rFonts w:ascii="Cambria Math" w:hAnsi="Times New Roman" w:cs="Times New Roman"/>
                    <w:sz w:val="24"/>
                    <w:szCs w:val="24"/>
                    <w:lang w:val="en-US"/>
                  </w:rPr>
                  <m:t xml:space="preserve"> </m:t>
                </m:r>
                <m:r>
                  <w:rPr>
                    <w:rFonts w:ascii="Cambria Math" w:hAnsi="Times New Roman" w:cs="Times New Roman"/>
                    <w:sz w:val="24"/>
                    <w:szCs w:val="24"/>
                    <w:lang w:val="en-US"/>
                  </w:rPr>
                  <m:t>≤</m:t>
                </m:r>
                <m:r>
                  <w:rPr>
                    <w:rFonts w:ascii="Cambria Math" w:hAnsi="Times New Roman" w:cs="Times New Roman"/>
                    <w:sz w:val="24"/>
                    <w:szCs w:val="24"/>
                    <w:lang w:val="en-US"/>
                  </w:rPr>
                  <m:t xml:space="preserve"> </m:t>
                </m:r>
                <m:sSub>
                  <m:sSubPr>
                    <m:ctrlPr>
                      <w:rPr>
                        <w:rFonts w:ascii="Cambria Math" w:hAnsi="Times New Roman"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vertAlign w:val="subscript"/>
                      </w:rPr>
                      <m:t>b</m:t>
                    </m:r>
                  </m:sub>
                </m:sSub>
                <m:r>
                  <w:rPr>
                    <w:rFonts w:ascii="Cambria Math" w:hAnsi="Times New Roman" w:cs="Times New Roman"/>
                    <w:sz w:val="24"/>
                    <w:szCs w:val="24"/>
                    <w:vertAlign w:val="subscript"/>
                    <w:lang w:val="en-US"/>
                  </w:rPr>
                  <m:t xml:space="preserve"> </m:t>
                </m:r>
                <m:r>
                  <m:rPr>
                    <m:sty m:val="p"/>
                  </m:rPr>
                  <w:rPr>
                    <w:rFonts w:ascii="Cambria Math" w:hAnsi="Times New Roman" w:cs="Times New Roman"/>
                    <w:sz w:val="24"/>
                    <w:szCs w:val="24"/>
                    <w:lang w:val="en-US"/>
                  </w:rPr>
                  <m:t xml:space="preserve">,  </m:t>
                </m:r>
              </m:e>
              <m:e>
                <m:sSup>
                  <m:sSupPr>
                    <m:ctrlPr>
                      <w:rPr>
                        <w:rFonts w:ascii="Cambria Math" w:hAnsi="Times New Roman" w:cs="Times New Roman"/>
                        <w:sz w:val="24"/>
                        <w:szCs w:val="24"/>
                      </w:rPr>
                    </m:ctrlPr>
                  </m:sSupPr>
                  <m:e>
                    <m:r>
                      <m:rPr>
                        <m:sty m:val="p"/>
                      </m:rPr>
                      <w:rPr>
                        <w:rFonts w:ascii="Cambria Math" w:hAnsi="Times New Roman" w:cs="Times New Roman"/>
                        <w:sz w:val="24"/>
                        <w:szCs w:val="24"/>
                        <w:lang w:val="en-US"/>
                      </w:rPr>
                      <m:t xml:space="preserve">(1 </m:t>
                    </m:r>
                    <m:r>
                      <m:rPr>
                        <m:sty m:val="p"/>
                      </m:rPr>
                      <w:rPr>
                        <w:rFonts w:ascii="Cambria Math" w:hAnsi="Times New Roman" w:cs="Times New Roman"/>
                        <w:sz w:val="24"/>
                        <w:szCs w:val="24"/>
                        <w:lang w:val="en-US"/>
                      </w:rPr>
                      <m:t>-</m:t>
                    </m:r>
                    <m:r>
                      <m:rPr>
                        <m:sty m:val="p"/>
                      </m:rPr>
                      <w:rPr>
                        <w:rFonts w:ascii="Cambria Math" w:hAnsi="Times New Roman" w:cs="Times New Roman"/>
                        <w:sz w:val="24"/>
                        <w:szCs w:val="24"/>
                        <w:lang w:val="en-US"/>
                      </w:rPr>
                      <m:t xml:space="preserve"> </m:t>
                    </m:r>
                    <m:f>
                      <m:fPr>
                        <m:ctrlPr>
                          <w:rPr>
                            <w:rFonts w:ascii="Cambria Math" w:hAnsi="Times New Roman" w:cs="Times New Roman"/>
                            <w:i/>
                            <w:sz w:val="24"/>
                            <w:szCs w:val="24"/>
                          </w:rPr>
                        </m:ctrlPr>
                      </m:fPr>
                      <m:num>
                        <m:r>
                          <w:rPr>
                            <w:rFonts w:ascii="Cambria Math" w:hAnsi="Times New Roman" w:cs="Times New Roman"/>
                            <w:sz w:val="24"/>
                            <w:szCs w:val="24"/>
                            <w:lang w:val="en-US"/>
                          </w:rPr>
                          <m:t>2</m:t>
                        </m:r>
                        <m:r>
                          <w:rPr>
                            <w:rFonts w:ascii="Cambria Math" w:hAnsi="Cambria Math" w:cs="Times New Roman"/>
                            <w:sz w:val="24"/>
                            <w:szCs w:val="24"/>
                          </w:rPr>
                          <m:t>M</m:t>
                        </m:r>
                        <m:r>
                          <w:rPr>
                            <w:rFonts w:ascii="Cambria Math" w:hAnsi="Times New Roman" w:cs="Times New Roman"/>
                            <w:sz w:val="24"/>
                            <w:szCs w:val="24"/>
                            <w:lang w:val="en-US"/>
                          </w:rPr>
                          <m:t>(</m:t>
                        </m:r>
                        <m:r>
                          <w:rPr>
                            <w:rFonts w:ascii="Cambria Math" w:hAnsi="Cambria Math" w:cs="Times New Roman"/>
                            <w:sz w:val="24"/>
                            <w:szCs w:val="24"/>
                          </w:rPr>
                          <m:t>r</m:t>
                        </m:r>
                        <m:r>
                          <w:rPr>
                            <w:rFonts w:ascii="Cambria Math" w:hAnsi="Times New Roman" w:cs="Times New Roman"/>
                            <w:sz w:val="24"/>
                            <w:szCs w:val="24"/>
                            <w:lang w:val="en-US"/>
                          </w:rPr>
                          <m:t>)</m:t>
                        </m:r>
                      </m:num>
                      <m:den>
                        <m:r>
                          <w:rPr>
                            <w:rFonts w:ascii="Cambria Math" w:hAnsi="Cambria Math" w:cs="Times New Roman"/>
                            <w:sz w:val="24"/>
                            <w:szCs w:val="24"/>
                          </w:rPr>
                          <m:t>r</m:t>
                        </m:r>
                      </m:den>
                    </m:f>
                    <m:r>
                      <m:rPr>
                        <m:sty m:val="p"/>
                      </m:rPr>
                      <w:rPr>
                        <w:rFonts w:ascii="Cambria Math" w:hAnsi="Times New Roman" w:cs="Times New Roman"/>
                        <w:sz w:val="24"/>
                        <w:szCs w:val="24"/>
                        <w:lang w:val="en-US"/>
                      </w:rPr>
                      <m:t xml:space="preserve"> )</m:t>
                    </m:r>
                  </m:e>
                  <m:sup>
                    <m:r>
                      <m:rPr>
                        <m:sty m:val="p"/>
                      </m:rPr>
                      <w:rPr>
                        <w:rFonts w:ascii="Times New Roman" w:hAnsi="Times New Roman" w:cs="Times New Roman"/>
                        <w:sz w:val="24"/>
                        <w:szCs w:val="24"/>
                        <w:vertAlign w:val="superscript"/>
                        <w:lang w:val="en-US"/>
                      </w:rPr>
                      <m:t>-</m:t>
                    </m:r>
                    <m:r>
                      <m:rPr>
                        <m:sty m:val="p"/>
                      </m:rPr>
                      <w:rPr>
                        <w:rFonts w:ascii="Cambria Math" w:hAnsi="Times New Roman" w:cs="Times New Roman"/>
                        <w:sz w:val="24"/>
                        <w:szCs w:val="24"/>
                        <w:vertAlign w:val="superscript"/>
                        <w:lang w:val="en-US"/>
                      </w:rPr>
                      <m:t>1</m:t>
                    </m:r>
                  </m:sup>
                </m:sSup>
                <m:r>
                  <m:rPr>
                    <m:sty m:val="p"/>
                  </m:rPr>
                  <w:rPr>
                    <w:rFonts w:ascii="Cambria Math" w:hAnsi="Times New Roman" w:cs="Times New Roman"/>
                    <w:sz w:val="24"/>
                    <w:szCs w:val="24"/>
                    <w:lang w:val="en-US"/>
                  </w:rPr>
                  <m:t xml:space="preserve">,                             </m:t>
                </m:r>
                <m:sSub>
                  <m:sSubPr>
                    <m:ctrlPr>
                      <w:rPr>
                        <w:rFonts w:ascii="Cambria Math" w:hAnsi="Times New Roman"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vertAlign w:val="subscript"/>
                      </w:rPr>
                      <m:t>b</m:t>
                    </m:r>
                  </m:sub>
                </m:sSub>
                <m:r>
                  <m:rPr>
                    <m:sty m:val="p"/>
                  </m:rPr>
                  <w:rPr>
                    <w:rFonts w:ascii="Cambria Math" w:hAnsi="Times New Roman" w:cs="Times New Roman"/>
                    <w:sz w:val="24"/>
                    <w:szCs w:val="24"/>
                    <w:lang w:val="en-US"/>
                  </w:rPr>
                  <m:t xml:space="preserve"> </m:t>
                </m:r>
                <m:r>
                  <w:rPr>
                    <w:rFonts w:ascii="Cambria Math" w:hAnsi="Times New Roman" w:cs="Times New Roman"/>
                    <w:sz w:val="24"/>
                    <w:szCs w:val="24"/>
                    <w:lang w:val="en-US"/>
                  </w:rPr>
                  <m:t>≤</m:t>
                </m:r>
                <m:r>
                  <m:rPr>
                    <m:sty m:val="p"/>
                  </m:rPr>
                  <w:rPr>
                    <w:rFonts w:ascii="Cambria Math" w:hAnsi="Times New Roman" w:cs="Times New Roman"/>
                    <w:sz w:val="24"/>
                    <w:szCs w:val="24"/>
                    <w:lang w:val="en-US"/>
                  </w:rPr>
                  <m:t xml:space="preserve"> </m:t>
                </m:r>
                <m:r>
                  <w:rPr>
                    <w:rFonts w:ascii="Cambria Math" w:hAnsi="Cambria Math" w:cs="Times New Roman"/>
                    <w:sz w:val="24"/>
                    <w:szCs w:val="24"/>
                  </w:rPr>
                  <m:t>r</m:t>
                </m:r>
                <m:r>
                  <w:rPr>
                    <w:rFonts w:ascii="Cambria Math" w:hAnsi="Times New Roman" w:cs="Times New Roman"/>
                    <w:sz w:val="24"/>
                    <w:szCs w:val="24"/>
                    <w:lang w:val="en-US"/>
                  </w:rPr>
                  <m:t xml:space="preserve"> </m:t>
                </m:r>
                <m:r>
                  <w:rPr>
                    <w:rFonts w:ascii="Cambria Math" w:hAnsi="Times New Roman" w:cs="Times New Roman"/>
                    <w:sz w:val="24"/>
                    <w:szCs w:val="24"/>
                    <w:lang w:val="en-US"/>
                  </w:rPr>
                  <m:t>≤</m:t>
                </m:r>
                <m:r>
                  <w:rPr>
                    <w:rFonts w:ascii="Cambria Math" w:hAnsi="Times New Roman" w:cs="Times New Roman"/>
                    <w:sz w:val="24"/>
                    <w:szCs w:val="24"/>
                    <w:lang w:val="en-US"/>
                  </w:rPr>
                  <m:t xml:space="preserve"> </m:t>
                </m:r>
                <m:sSub>
                  <m:sSubPr>
                    <m:ctrlPr>
                      <w:rPr>
                        <w:rFonts w:ascii="Cambria Math" w:hAnsi="Times New Roman"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vertAlign w:val="subscript"/>
                      </w:rPr>
                      <m:t>s</m:t>
                    </m:r>
                  </m:sub>
                </m:sSub>
                <m:r>
                  <m:rPr>
                    <m:sty m:val="p"/>
                  </m:rPr>
                  <w:rPr>
                    <w:rFonts w:ascii="Cambria Math" w:hAnsi="Times New Roman" w:cs="Times New Roman"/>
                    <w:sz w:val="24"/>
                    <w:szCs w:val="24"/>
                    <w:lang w:val="en-US"/>
                  </w:rPr>
                  <m:t xml:space="preserve"> ,</m:t>
                </m:r>
              </m:e>
              <m:e>
                <m:sSup>
                  <m:sSupPr>
                    <m:ctrlPr>
                      <w:rPr>
                        <w:rFonts w:ascii="Cambria Math" w:hAnsi="Times New Roman" w:cs="Times New Roman"/>
                        <w:sz w:val="24"/>
                        <w:szCs w:val="24"/>
                      </w:rPr>
                    </m:ctrlPr>
                  </m:sSupPr>
                  <m:e>
                    <m:r>
                      <m:rPr>
                        <m:sty m:val="p"/>
                      </m:rPr>
                      <w:rPr>
                        <w:rFonts w:ascii="Cambria Math" w:hAnsi="Times New Roman" w:cs="Times New Roman"/>
                        <w:sz w:val="24"/>
                        <w:szCs w:val="24"/>
                        <w:lang w:val="en-US"/>
                      </w:rPr>
                      <m:t xml:space="preserve">(1 </m:t>
                    </m:r>
                    <m:r>
                      <m:rPr>
                        <m:sty m:val="p"/>
                      </m:rPr>
                      <w:rPr>
                        <w:rFonts w:ascii="Cambria Math" w:hAnsi="Times New Roman" w:cs="Times New Roman"/>
                        <w:sz w:val="24"/>
                        <w:szCs w:val="24"/>
                        <w:lang w:val="en-US"/>
                      </w:rPr>
                      <m:t>-</m:t>
                    </m:r>
                    <m:r>
                      <m:rPr>
                        <m:sty m:val="p"/>
                      </m:rPr>
                      <w:rPr>
                        <w:rFonts w:ascii="Cambria Math" w:hAnsi="Times New Roman" w:cs="Times New Roman"/>
                        <w:sz w:val="24"/>
                        <w:szCs w:val="24"/>
                        <w:lang w:val="en-US"/>
                      </w:rPr>
                      <m:t xml:space="preserve"> </m:t>
                    </m:r>
                    <m:f>
                      <m:fPr>
                        <m:ctrlPr>
                          <w:rPr>
                            <w:rFonts w:ascii="Cambria Math" w:hAnsi="Times New Roman" w:cs="Times New Roman"/>
                            <w:i/>
                            <w:sz w:val="24"/>
                            <w:szCs w:val="24"/>
                          </w:rPr>
                        </m:ctrlPr>
                      </m:fPr>
                      <m:num>
                        <m:r>
                          <w:rPr>
                            <w:rFonts w:ascii="Cambria Math" w:hAnsi="Times New Roman" w:cs="Times New Roman"/>
                            <w:sz w:val="24"/>
                            <w:szCs w:val="24"/>
                            <w:lang w:val="en-US"/>
                          </w:rPr>
                          <m:t>2</m:t>
                        </m:r>
                        <m:r>
                          <w:rPr>
                            <w:rFonts w:ascii="Cambria Math" w:hAnsi="Cambria Math" w:cs="Times New Roman"/>
                            <w:sz w:val="24"/>
                            <w:szCs w:val="24"/>
                          </w:rPr>
                          <m:t>M</m:t>
                        </m:r>
                        <m:r>
                          <w:rPr>
                            <w:rFonts w:ascii="Cambria Math" w:hAnsi="Times New Roman" w:cs="Times New Roman"/>
                            <w:sz w:val="24"/>
                            <w:szCs w:val="24"/>
                            <w:lang w:val="en-US"/>
                          </w:rPr>
                          <m:t>(</m:t>
                        </m:r>
                        <m:r>
                          <w:rPr>
                            <w:rFonts w:ascii="Cambria Math" w:hAnsi="Cambria Math" w:cs="Times New Roman"/>
                            <w:sz w:val="24"/>
                            <w:szCs w:val="24"/>
                          </w:rPr>
                          <m:t>r</m:t>
                        </m:r>
                        <m:r>
                          <w:rPr>
                            <w:rFonts w:ascii="Cambria Math" w:hAnsi="Cambria Math" w:cs="Times New Roman"/>
                            <w:sz w:val="24"/>
                            <w:szCs w:val="24"/>
                            <w:vertAlign w:val="subscript"/>
                          </w:rPr>
                          <m:t>s</m:t>
                        </m:r>
                        <m:r>
                          <w:rPr>
                            <w:rFonts w:ascii="Cambria Math" w:hAnsi="Times New Roman" w:cs="Times New Roman"/>
                            <w:sz w:val="24"/>
                            <w:szCs w:val="24"/>
                            <w:lang w:val="en-US"/>
                          </w:rPr>
                          <m:t>)</m:t>
                        </m:r>
                      </m:num>
                      <m:den>
                        <m:r>
                          <w:rPr>
                            <w:rFonts w:ascii="Cambria Math" w:hAnsi="Cambria Math" w:cs="Times New Roman"/>
                            <w:sz w:val="24"/>
                            <w:szCs w:val="24"/>
                          </w:rPr>
                          <m:t>r</m:t>
                        </m:r>
                      </m:den>
                    </m:f>
                    <m:r>
                      <m:rPr>
                        <m:sty m:val="p"/>
                      </m:rPr>
                      <w:rPr>
                        <w:rFonts w:ascii="Cambria Math" w:hAnsi="Times New Roman" w:cs="Times New Roman"/>
                        <w:sz w:val="24"/>
                        <w:szCs w:val="24"/>
                        <w:lang w:val="en-US"/>
                      </w:rPr>
                      <m:t xml:space="preserve"> )</m:t>
                    </m:r>
                  </m:e>
                  <m:sup>
                    <m:r>
                      <m:rPr>
                        <m:sty m:val="p"/>
                      </m:rPr>
                      <w:rPr>
                        <w:rFonts w:ascii="Times New Roman" w:hAnsi="Times New Roman" w:cs="Times New Roman"/>
                        <w:sz w:val="24"/>
                        <w:szCs w:val="24"/>
                        <w:vertAlign w:val="superscript"/>
                        <w:lang w:val="en-US"/>
                      </w:rPr>
                      <m:t>-</m:t>
                    </m:r>
                    <m:r>
                      <m:rPr>
                        <m:sty m:val="p"/>
                      </m:rPr>
                      <w:rPr>
                        <w:rFonts w:ascii="Cambria Math" w:hAnsi="Times New Roman" w:cs="Times New Roman"/>
                        <w:sz w:val="24"/>
                        <w:szCs w:val="24"/>
                        <w:vertAlign w:val="superscript"/>
                        <w:lang w:val="en-US"/>
                      </w:rPr>
                      <m:t>1</m:t>
                    </m:r>
                  </m:sup>
                </m:sSup>
                <m:r>
                  <m:rPr>
                    <m:sty m:val="p"/>
                  </m:rPr>
                  <w:rPr>
                    <w:rFonts w:ascii="Cambria Math" w:hAnsi="Times New Roman" w:cs="Times New Roman"/>
                    <w:sz w:val="24"/>
                    <w:szCs w:val="24"/>
                    <w:lang w:val="en-US"/>
                  </w:rPr>
                  <m:t xml:space="preserve">,                           </m:t>
                </m:r>
                <m:sSub>
                  <m:sSubPr>
                    <m:ctrlPr>
                      <w:rPr>
                        <w:rFonts w:ascii="Cambria Math" w:hAnsi="Times New Roman"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vertAlign w:val="subscript"/>
                      </w:rPr>
                      <m:t>s</m:t>
                    </m:r>
                  </m:sub>
                </m:sSub>
                <m:r>
                  <w:rPr>
                    <w:rFonts w:ascii="Cambria Math" w:hAnsi="Times New Roman" w:cs="Times New Roman"/>
                    <w:sz w:val="24"/>
                    <w:szCs w:val="24"/>
                    <w:lang w:val="en-US"/>
                  </w:rPr>
                  <m:t xml:space="preserve"> </m:t>
                </m:r>
                <m:r>
                  <w:rPr>
                    <w:rFonts w:ascii="Cambria Math" w:hAnsi="Times New Roman" w:cs="Times New Roman"/>
                    <w:sz w:val="24"/>
                    <w:szCs w:val="24"/>
                    <w:lang w:val="en-US"/>
                  </w:rPr>
                  <m:t>≤</m:t>
                </m:r>
                <m:r>
                  <w:rPr>
                    <w:rFonts w:ascii="Cambria Math" w:hAnsi="Times New Roman" w:cs="Times New Roman"/>
                    <w:sz w:val="24"/>
                    <w:szCs w:val="24"/>
                    <w:lang w:val="en-US"/>
                  </w:rPr>
                  <m:t xml:space="preserve"> </m:t>
                </m:r>
                <m:r>
                  <w:rPr>
                    <w:rFonts w:ascii="Cambria Math" w:hAnsi="Cambria Math" w:cs="Times New Roman"/>
                    <w:sz w:val="24"/>
                    <w:szCs w:val="24"/>
                  </w:rPr>
                  <m:t>r</m:t>
                </m:r>
                <m:r>
                  <w:rPr>
                    <w:rFonts w:ascii="Cambria Math" w:hAnsi="Times New Roman" w:cs="Times New Roman"/>
                    <w:sz w:val="24"/>
                    <w:szCs w:val="24"/>
                    <w:lang w:val="en-US"/>
                  </w:rPr>
                  <m:t xml:space="preserve"> .</m:t>
                </m:r>
                <m:r>
                  <m:rPr>
                    <m:sty m:val="p"/>
                  </m:rPr>
                  <w:rPr>
                    <w:rFonts w:ascii="Cambria Math" w:hAnsi="Times New Roman" w:cs="Times New Roman"/>
                    <w:sz w:val="24"/>
                    <w:szCs w:val="24"/>
                    <w:lang w:val="en-US"/>
                  </w:rPr>
                  <m:t xml:space="preserve">           </m:t>
                </m:r>
              </m:e>
            </m:eqArr>
          </m:e>
        </m:d>
      </m:oMath>
      <w:r w:rsidRPr="009266CB">
        <w:rPr>
          <w:rFonts w:ascii="Times New Roman" w:hAnsi="Times New Roman" w:cs="Times New Roman"/>
          <w:sz w:val="24"/>
          <w:szCs w:val="24"/>
          <w:lang w:val="en-US"/>
        </w:rPr>
        <w:t xml:space="preserve">                           (</w:t>
      </w:r>
      <w:r w:rsidR="00930C89" w:rsidRPr="009266CB">
        <w:rPr>
          <w:rFonts w:ascii="Times New Roman" w:hAnsi="Times New Roman" w:cs="Times New Roman"/>
          <w:sz w:val="24"/>
          <w:szCs w:val="24"/>
          <w:lang w:val="en-US"/>
        </w:rPr>
        <w:t>1.</w:t>
      </w:r>
      <w:r w:rsidRPr="009266CB">
        <w:rPr>
          <w:rFonts w:ascii="Times New Roman" w:hAnsi="Times New Roman" w:cs="Times New Roman"/>
          <w:sz w:val="24"/>
          <w:szCs w:val="24"/>
          <w:lang w:val="en-US"/>
        </w:rPr>
        <w:t>12)</w:t>
      </w:r>
    </w:p>
    <w:p w:rsidR="00A67DD6" w:rsidRPr="009266CB" w:rsidRDefault="00A67DD6" w:rsidP="00614BD6">
      <w:pPr>
        <w:spacing w:after="0" w:line="360" w:lineRule="auto"/>
        <w:jc w:val="right"/>
        <w:rPr>
          <w:rFonts w:ascii="Times New Roman" w:hAnsi="Times New Roman" w:cs="Times New Roman"/>
          <w:sz w:val="24"/>
          <w:szCs w:val="24"/>
          <w:lang w:val="en-US"/>
        </w:rPr>
      </w:pPr>
    </w:p>
    <w:p w:rsidR="00A67DD6" w:rsidRPr="00F378E9" w:rsidRDefault="002F13C1" w:rsidP="00614BD6">
      <w:pPr>
        <w:spacing w:after="0" w:line="360" w:lineRule="auto"/>
        <w:jc w:val="both"/>
        <w:rPr>
          <w:rFonts w:ascii="Times New Roman" w:hAnsi="Times New Roman" w:cs="Times New Roman"/>
          <w:sz w:val="24"/>
          <w:szCs w:val="24"/>
          <w:lang w:val="en-US"/>
        </w:rPr>
      </w:pPr>
      <w:r w:rsidRPr="00F378E9">
        <w:rPr>
          <w:rFonts w:ascii="Times New Roman" w:hAnsi="Times New Roman" w:cs="Times New Roman"/>
          <w:sz w:val="24"/>
          <w:szCs w:val="24"/>
          <w:lang w:val="en-US"/>
        </w:rPr>
        <w:t>where</w:t>
      </w:r>
      <w:r w:rsidR="00A67DD6" w:rsidRPr="00F378E9">
        <w:rPr>
          <w:rFonts w:ascii="Times New Roman" w:hAnsi="Times New Roman" w:cs="Times New Roman"/>
          <w:sz w:val="24"/>
          <w:szCs w:val="24"/>
          <w:lang w:val="en-US"/>
        </w:rPr>
        <w:t xml:space="preserve"> </w:t>
      </w:r>
      <w:r w:rsidR="00A67DD6" w:rsidRPr="00F378E9">
        <w:rPr>
          <w:rFonts w:ascii="Times New Roman" w:hAnsi="Times New Roman" w:cs="Times New Roman"/>
          <w:i/>
          <w:sz w:val="24"/>
          <w:szCs w:val="24"/>
          <w:lang w:val="en-US"/>
        </w:rPr>
        <w:t>N</w:t>
      </w:r>
      <w:r w:rsidR="00A67DD6" w:rsidRPr="00F378E9">
        <w:rPr>
          <w:rFonts w:ascii="Times New Roman" w:hAnsi="Times New Roman" w:cs="Times New Roman"/>
          <w:i/>
          <w:sz w:val="24"/>
          <w:szCs w:val="24"/>
          <w:vertAlign w:val="subscript"/>
          <w:lang w:val="en-US"/>
        </w:rPr>
        <w:t>r</w:t>
      </w:r>
      <w:r w:rsidR="00A67DD6" w:rsidRPr="00F378E9">
        <w:rPr>
          <w:rFonts w:ascii="Times New Roman" w:hAnsi="Times New Roman" w:cs="Times New Roman"/>
          <w:sz w:val="24"/>
          <w:szCs w:val="24"/>
          <w:lang w:val="en-US"/>
        </w:rPr>
        <w:t>(</w:t>
      </w:r>
      <w:r w:rsidR="00A67DD6" w:rsidRPr="00F378E9">
        <w:rPr>
          <w:rFonts w:ascii="Times New Roman" w:hAnsi="Times New Roman" w:cs="Times New Roman"/>
          <w:i/>
          <w:sz w:val="24"/>
          <w:szCs w:val="24"/>
          <w:lang w:val="en-US"/>
        </w:rPr>
        <w:t>r</w:t>
      </w:r>
      <w:r w:rsidR="00A67DD6" w:rsidRPr="00F378E9">
        <w:rPr>
          <w:rFonts w:ascii="Times New Roman" w:hAnsi="Times New Roman" w:cs="Times New Roman"/>
          <w:sz w:val="24"/>
          <w:szCs w:val="24"/>
          <w:lang w:val="en-US"/>
        </w:rPr>
        <w:t xml:space="preserve">) </w:t>
      </w:r>
      <w:r w:rsidRPr="00F378E9">
        <w:rPr>
          <w:rFonts w:ascii="Times New Roman" w:hAnsi="Times New Roman" w:cs="Times New Roman"/>
          <w:sz w:val="24"/>
          <w:szCs w:val="24"/>
          <w:lang w:val="en-US"/>
        </w:rPr>
        <w:t>is given by the numerical solution of the TOV equation</w:t>
      </w:r>
      <w:r w:rsidR="00A67DD6" w:rsidRPr="00F378E9">
        <w:rPr>
          <w:rFonts w:ascii="Times New Roman" w:hAnsi="Times New Roman" w:cs="Times New Roman"/>
          <w:sz w:val="24"/>
          <w:szCs w:val="24"/>
          <w:lang w:val="en-US"/>
        </w:rPr>
        <w:t>.</w:t>
      </w:r>
    </w:p>
    <w:p w:rsidR="00A67DD6" w:rsidRPr="00F378E9" w:rsidRDefault="002F13C1" w:rsidP="00614BD6">
      <w:pPr>
        <w:spacing w:after="0" w:line="360" w:lineRule="auto"/>
        <w:ind w:firstLine="709"/>
        <w:jc w:val="both"/>
        <w:rPr>
          <w:rFonts w:ascii="Times New Roman" w:hAnsi="Times New Roman" w:cs="Times New Roman"/>
          <w:sz w:val="24"/>
          <w:szCs w:val="24"/>
          <w:lang w:val="en-US"/>
        </w:rPr>
      </w:pPr>
      <w:r w:rsidRPr="00F378E9">
        <w:rPr>
          <w:rFonts w:ascii="Times New Roman" w:hAnsi="Times New Roman" w:cs="Times New Roman"/>
          <w:sz w:val="24"/>
          <w:szCs w:val="24"/>
          <w:lang w:val="en-US"/>
        </w:rPr>
        <w:t>Note that, because the density of dark matter is not zero at</w:t>
      </w:r>
      <w:r w:rsidR="00A67DD6" w:rsidRPr="00F378E9">
        <w:rPr>
          <w:rFonts w:ascii="Times New Roman" w:hAnsi="Times New Roman" w:cs="Times New Roman"/>
          <w:sz w:val="24"/>
          <w:szCs w:val="24"/>
          <w:lang w:val="en-US"/>
        </w:rPr>
        <w:t xml:space="preserve"> </w:t>
      </w:r>
      <w:r w:rsidR="00A67DD6" w:rsidRPr="00F378E9">
        <w:rPr>
          <w:rFonts w:ascii="Times New Roman" w:hAnsi="Times New Roman" w:cs="Times New Roman"/>
          <w:i/>
          <w:sz w:val="24"/>
          <w:szCs w:val="24"/>
          <w:lang w:val="en-US"/>
        </w:rPr>
        <w:t>r</w:t>
      </w:r>
      <w:r w:rsidR="00A67DD6" w:rsidRPr="00F378E9">
        <w:rPr>
          <w:rFonts w:ascii="Times New Roman" w:hAnsi="Times New Roman" w:cs="Times New Roman"/>
          <w:sz w:val="24"/>
          <w:szCs w:val="24"/>
          <w:lang w:val="en-US"/>
        </w:rPr>
        <w:t xml:space="preserve"> = </w:t>
      </w:r>
      <w:r w:rsidR="00A67DD6" w:rsidRPr="00F378E9">
        <w:rPr>
          <w:rFonts w:ascii="Times New Roman" w:hAnsi="Times New Roman" w:cs="Times New Roman"/>
          <w:i/>
          <w:sz w:val="24"/>
          <w:szCs w:val="24"/>
          <w:lang w:val="en-US"/>
        </w:rPr>
        <w:t>r</w:t>
      </w:r>
      <w:r w:rsidR="00A67DD6" w:rsidRPr="00F378E9">
        <w:rPr>
          <w:rFonts w:ascii="Times New Roman" w:hAnsi="Times New Roman" w:cs="Times New Roman"/>
          <w:sz w:val="24"/>
          <w:szCs w:val="24"/>
          <w:vertAlign w:val="subscript"/>
          <w:lang w:val="en-US"/>
        </w:rPr>
        <w:t>b</w:t>
      </w:r>
      <w:r w:rsidRPr="00F378E9">
        <w:rPr>
          <w:lang w:val="en-US"/>
        </w:rPr>
        <w:t xml:space="preserve"> </w:t>
      </w:r>
      <w:r w:rsidRPr="00F378E9">
        <w:rPr>
          <w:rFonts w:ascii="Times New Roman" w:hAnsi="Times New Roman" w:cs="Times New Roman"/>
          <w:sz w:val="24"/>
          <w:szCs w:val="24"/>
          <w:lang w:val="en-US"/>
        </w:rPr>
        <w:t>the matching is not continuous, as the first derivatives of the metric have a jump at the boundary. This can be interpreted, following the usual procedure, as reflecting the presence of a massive surface layer at</w:t>
      </w:r>
      <w:r w:rsidR="00A67DD6" w:rsidRPr="00F378E9">
        <w:rPr>
          <w:rFonts w:ascii="Times New Roman" w:hAnsi="Times New Roman" w:cs="Times New Roman"/>
          <w:sz w:val="24"/>
          <w:szCs w:val="24"/>
          <w:lang w:val="en-US"/>
        </w:rPr>
        <w:t xml:space="preserve"> </w:t>
      </w:r>
      <w:r w:rsidR="00A67DD6" w:rsidRPr="00F378E9">
        <w:rPr>
          <w:rFonts w:ascii="Times New Roman" w:hAnsi="Times New Roman" w:cs="Times New Roman"/>
          <w:i/>
          <w:sz w:val="24"/>
          <w:szCs w:val="24"/>
          <w:lang w:val="en-US"/>
        </w:rPr>
        <w:t>r</w:t>
      </w:r>
      <w:r w:rsidR="00A67DD6" w:rsidRPr="00F378E9">
        <w:rPr>
          <w:rFonts w:ascii="Times New Roman" w:hAnsi="Times New Roman" w:cs="Times New Roman"/>
          <w:i/>
          <w:sz w:val="24"/>
          <w:szCs w:val="24"/>
          <w:vertAlign w:val="subscript"/>
          <w:lang w:val="en-US"/>
        </w:rPr>
        <w:t>b</w:t>
      </w:r>
      <w:r w:rsidR="00A67DD6" w:rsidRPr="00F378E9">
        <w:rPr>
          <w:rFonts w:ascii="Times New Roman" w:hAnsi="Times New Roman" w:cs="Times New Roman"/>
          <w:sz w:val="24"/>
          <w:szCs w:val="24"/>
          <w:lang w:val="en-US"/>
        </w:rPr>
        <w:t xml:space="preserve"> </w:t>
      </w:r>
      <w:r w:rsidR="00241D70" w:rsidRPr="00F378E9">
        <w:rPr>
          <w:rFonts w:ascii="Times New Roman" w:hAnsi="Times New Roman" w:cs="Times New Roman"/>
          <w:sz w:val="24"/>
          <w:szCs w:val="24"/>
          <w:lang w:val="en-US"/>
        </w:rPr>
        <w:t>[26, 27]</w:t>
      </w:r>
      <w:r w:rsidR="00A67DD6" w:rsidRPr="00F378E9">
        <w:rPr>
          <w:rFonts w:ascii="Times New Roman" w:hAnsi="Times New Roman" w:cs="Times New Roman"/>
          <w:sz w:val="24"/>
          <w:szCs w:val="24"/>
          <w:lang w:val="en-US"/>
        </w:rPr>
        <w:t>.</w:t>
      </w:r>
    </w:p>
    <w:p w:rsidR="00A67DD6" w:rsidRPr="00F378E9" w:rsidRDefault="00A67DD6" w:rsidP="00614BD6">
      <w:pPr>
        <w:autoSpaceDE w:val="0"/>
        <w:autoSpaceDN w:val="0"/>
        <w:adjustRightInd w:val="0"/>
        <w:spacing w:after="0" w:line="360" w:lineRule="auto"/>
        <w:ind w:firstLine="709"/>
        <w:jc w:val="both"/>
        <w:rPr>
          <w:rFonts w:ascii="Times New Roman" w:hAnsi="Times New Roman" w:cs="Times New Roman"/>
          <w:b/>
          <w:sz w:val="24"/>
          <w:szCs w:val="24"/>
          <w:lang w:val="en-US"/>
        </w:rPr>
      </w:pPr>
    </w:p>
    <w:p w:rsidR="00A67DD6" w:rsidRPr="00EE67A3" w:rsidRDefault="00930C89" w:rsidP="00614BD6">
      <w:pPr>
        <w:autoSpaceDE w:val="0"/>
        <w:autoSpaceDN w:val="0"/>
        <w:adjustRightInd w:val="0"/>
        <w:spacing w:after="0" w:line="360" w:lineRule="auto"/>
        <w:ind w:firstLine="709"/>
        <w:jc w:val="both"/>
        <w:rPr>
          <w:rFonts w:ascii="Times New Roman" w:hAnsi="Times New Roman" w:cs="Times New Roman"/>
          <w:sz w:val="24"/>
          <w:szCs w:val="24"/>
          <w:lang w:val="en-US"/>
        </w:rPr>
      </w:pPr>
      <w:r w:rsidRPr="00EE67A3">
        <w:rPr>
          <w:rFonts w:ascii="Times New Roman" w:hAnsi="Times New Roman" w:cs="Times New Roman"/>
          <w:sz w:val="24"/>
          <w:szCs w:val="24"/>
          <w:lang w:val="en-US"/>
        </w:rPr>
        <w:t>1.</w:t>
      </w:r>
      <w:r w:rsidR="00A67DD6" w:rsidRPr="00EE67A3">
        <w:rPr>
          <w:rFonts w:ascii="Times New Roman" w:hAnsi="Times New Roman" w:cs="Times New Roman"/>
          <w:sz w:val="24"/>
          <w:szCs w:val="24"/>
          <w:lang w:val="en-US"/>
        </w:rPr>
        <w:t xml:space="preserve">2.2 </w:t>
      </w:r>
      <w:r w:rsidR="00DB28F0" w:rsidRPr="00EE67A3">
        <w:rPr>
          <w:rFonts w:ascii="Times New Roman" w:hAnsi="Times New Roman" w:cs="Times New Roman"/>
          <w:sz w:val="24"/>
          <w:szCs w:val="24"/>
          <w:lang w:val="en-US"/>
        </w:rPr>
        <w:t>Radiative flux and spectral luminosity</w:t>
      </w:r>
    </w:p>
    <w:p w:rsidR="00A67DD6" w:rsidRPr="00F378E9" w:rsidRDefault="00485224" w:rsidP="00614BD6">
      <w:pPr>
        <w:autoSpaceDE w:val="0"/>
        <w:autoSpaceDN w:val="0"/>
        <w:adjustRightInd w:val="0"/>
        <w:spacing w:after="0" w:line="360" w:lineRule="auto"/>
        <w:ind w:firstLine="709"/>
        <w:jc w:val="both"/>
        <w:rPr>
          <w:rFonts w:ascii="Times New Roman" w:hAnsi="Times New Roman" w:cs="Times New Roman"/>
          <w:sz w:val="24"/>
          <w:szCs w:val="24"/>
          <w:lang w:val="en-US"/>
        </w:rPr>
      </w:pPr>
      <w:r w:rsidRPr="00F378E9">
        <w:rPr>
          <w:rFonts w:ascii="Times New Roman" w:hAnsi="Times New Roman" w:cs="Times New Roman"/>
          <w:sz w:val="24"/>
          <w:szCs w:val="24"/>
          <w:lang w:val="en-US"/>
        </w:rPr>
        <w:t>To model the accretion disc, we follow the standard treatment and assume that particles follow circular geodesics in the equatorial plane</w:t>
      </w:r>
      <w:r w:rsidR="00A67DD6" w:rsidRPr="00F378E9">
        <w:rPr>
          <w:rFonts w:ascii="Times New Roman" w:hAnsi="Times New Roman" w:cs="Times New Roman"/>
          <w:sz w:val="24"/>
          <w:szCs w:val="24"/>
          <w:lang w:val="en-US"/>
        </w:rPr>
        <w:t xml:space="preserve"> (</w:t>
      </w:r>
      <m:oMath>
        <m:r>
          <w:rPr>
            <w:rFonts w:ascii="Cambria Math" w:hAnsi="Cambria Math" w:cs="Times New Roman"/>
            <w:sz w:val="24"/>
            <w:szCs w:val="24"/>
          </w:rPr>
          <m:t>θ</m:t>
        </m:r>
      </m:oMath>
      <w:r w:rsidR="00A67DD6" w:rsidRPr="00F378E9">
        <w:rPr>
          <w:rFonts w:ascii="Times New Roman" w:hAnsi="Times New Roman" w:cs="Times New Roman"/>
          <w:sz w:val="24"/>
          <w:szCs w:val="24"/>
          <w:lang w:val="en-US"/>
        </w:rPr>
        <w:t xml:space="preserve"> = </w:t>
      </w:r>
      <m:oMath>
        <m:r>
          <w:rPr>
            <w:rFonts w:ascii="Cambria Math" w:hAnsi="Cambria Math" w:cs="Times New Roman"/>
            <w:sz w:val="24"/>
            <w:szCs w:val="24"/>
          </w:rPr>
          <m:t>π</m:t>
        </m:r>
      </m:oMath>
      <w:r w:rsidR="00A67DD6" w:rsidRPr="00F378E9">
        <w:rPr>
          <w:rFonts w:ascii="Times New Roman" w:hAnsi="Times New Roman" w:cs="Times New Roman"/>
          <w:sz w:val="24"/>
          <w:szCs w:val="24"/>
          <w:lang w:val="en-US"/>
        </w:rPr>
        <w:t xml:space="preserve">/2). </w:t>
      </w:r>
      <w:r w:rsidRPr="00F378E9">
        <w:rPr>
          <w:rFonts w:ascii="Times New Roman" w:hAnsi="Times New Roman" w:cs="Times New Roman"/>
          <w:sz w:val="24"/>
          <w:szCs w:val="24"/>
          <w:lang w:val="en-US"/>
        </w:rPr>
        <w:t>Then, particles in the disc will have a specific</w:t>
      </w:r>
      <w:r w:rsidRPr="00F378E9">
        <w:rPr>
          <w:lang w:val="en-US"/>
        </w:rPr>
        <w:t xml:space="preserve"> </w:t>
      </w:r>
      <w:r w:rsidRPr="00F378E9">
        <w:rPr>
          <w:rFonts w:ascii="Times New Roman" w:hAnsi="Times New Roman" w:cs="Times New Roman"/>
          <w:sz w:val="24"/>
          <w:szCs w:val="24"/>
          <w:lang w:val="en-US"/>
        </w:rPr>
        <w:t>energy, angular momentum and angular velocity, depending on their distance from the central object</w:t>
      </w:r>
      <w:r w:rsidR="00A67DD6" w:rsidRPr="00F378E9">
        <w:rPr>
          <w:rFonts w:ascii="Times New Roman" w:hAnsi="Times New Roman" w:cs="Times New Roman"/>
          <w:sz w:val="24"/>
          <w:szCs w:val="24"/>
          <w:lang w:val="en-US"/>
        </w:rPr>
        <w:t xml:space="preserve">. </w:t>
      </w:r>
    </w:p>
    <w:p w:rsidR="00A67DD6" w:rsidRPr="00F378E9" w:rsidRDefault="009E66BB" w:rsidP="00614BD6">
      <w:pPr>
        <w:autoSpaceDE w:val="0"/>
        <w:autoSpaceDN w:val="0"/>
        <w:adjustRightInd w:val="0"/>
        <w:spacing w:after="0" w:line="360" w:lineRule="auto"/>
        <w:ind w:firstLine="709"/>
        <w:jc w:val="both"/>
        <w:rPr>
          <w:rFonts w:ascii="Times New Roman" w:hAnsi="Times New Roman" w:cs="Times New Roman"/>
          <w:sz w:val="24"/>
          <w:szCs w:val="24"/>
          <w:lang w:val="en-US"/>
        </w:rPr>
      </w:pPr>
      <w:r w:rsidRPr="00F378E9">
        <w:rPr>
          <w:rFonts w:ascii="Times New Roman" w:hAnsi="Times New Roman" w:cs="Times New Roman"/>
          <w:sz w:val="24"/>
          <w:szCs w:val="24"/>
          <w:lang w:val="en-US"/>
        </w:rPr>
        <w:t xml:space="preserve">We can then study the characteristics of the radiative flux </w:t>
      </w:r>
      <w:r w:rsidR="00C7480E" w:rsidRPr="00F378E9">
        <w:rPr>
          <w:rFonts w:ascii="Times New Roman" w:hAnsi="Cambria Math" w:cs="Times New Roman"/>
          <w:sz w:val="24"/>
          <w:szCs w:val="24"/>
          <w:lang w:val="en-US"/>
        </w:rPr>
        <w:t>(i.e. the energy radiated per unit area per unit time) emitted by the accretion disc from the following formula:</w:t>
      </w:r>
    </w:p>
    <w:p w:rsidR="00A67DD6" w:rsidRPr="00F378E9" w:rsidRDefault="00A67DD6" w:rsidP="00614BD6">
      <w:pPr>
        <w:autoSpaceDE w:val="0"/>
        <w:autoSpaceDN w:val="0"/>
        <w:adjustRightInd w:val="0"/>
        <w:spacing w:after="0" w:line="360" w:lineRule="auto"/>
        <w:jc w:val="both"/>
        <w:rPr>
          <w:rFonts w:ascii="Times New Roman" w:hAnsi="Times New Roman" w:cs="Times New Roman"/>
          <w:sz w:val="24"/>
          <w:szCs w:val="24"/>
          <w:lang w:val="en-US"/>
        </w:rPr>
      </w:pPr>
    </w:p>
    <w:p w:rsidR="00A67DD6" w:rsidRPr="00F378E9" w:rsidRDefault="00A67DD6" w:rsidP="00614BD6">
      <w:pPr>
        <w:autoSpaceDE w:val="0"/>
        <w:autoSpaceDN w:val="0"/>
        <w:adjustRightInd w:val="0"/>
        <w:spacing w:after="0" w:line="360" w:lineRule="auto"/>
        <w:jc w:val="right"/>
        <w:rPr>
          <w:rFonts w:ascii="Times New Roman" w:hAnsi="Times New Roman" w:cs="Times New Roman"/>
          <w:sz w:val="24"/>
          <w:szCs w:val="24"/>
          <w:lang w:val="en-US"/>
        </w:rPr>
      </w:pPr>
      <m:oMath>
        <m:r>
          <m:rPr>
            <m:scr m:val="script"/>
            <m:sty m:val="p"/>
          </m:rPr>
          <w:rPr>
            <w:rFonts w:ascii="Cambria Math" w:hAnsi="Cambria Math" w:cs="Times New Roman"/>
            <w:sz w:val="24"/>
            <w:szCs w:val="24"/>
            <w:lang w:val="en-US"/>
          </w:rPr>
          <m:t>F</m:t>
        </m:r>
        <m:d>
          <m:dPr>
            <m:ctrlPr>
              <w:rPr>
                <w:rFonts w:ascii="Cambria Math" w:hAnsi="Times New Roman" w:cs="Times New Roman"/>
                <w:i/>
                <w:sz w:val="24"/>
                <w:szCs w:val="24"/>
              </w:rPr>
            </m:ctrlPr>
          </m:dPr>
          <m:e>
            <m:r>
              <w:rPr>
                <w:rFonts w:ascii="Cambria Math" w:hAnsi="Cambria Math" w:cs="Times New Roman"/>
                <w:sz w:val="24"/>
                <w:szCs w:val="24"/>
              </w:rPr>
              <m:t>r</m:t>
            </m:r>
          </m:e>
        </m:d>
        <m:r>
          <w:rPr>
            <w:rFonts w:ascii="Cambria Math" w:hAnsi="Times New Roman" w:cs="Times New Roman"/>
            <w:sz w:val="24"/>
            <w:szCs w:val="24"/>
            <w:lang w:val="en-US"/>
          </w:rPr>
          <m:t>=</m:t>
        </m:r>
        <m:r>
          <w:rPr>
            <w:rFonts w:ascii="Cambria Math" w:hAnsi="Times New Roman" w:cs="Times New Roman"/>
            <w:sz w:val="24"/>
            <w:szCs w:val="24"/>
            <w:lang w:val="en-US"/>
          </w:rPr>
          <m:t>-</m:t>
        </m:r>
        <m:f>
          <m:fPr>
            <m:ctrlPr>
              <w:rPr>
                <w:rFonts w:ascii="Cambria Math" w:hAnsi="Times New Roman" w:cs="Times New Roman"/>
                <w:i/>
                <w:sz w:val="24"/>
                <w:szCs w:val="24"/>
              </w:rPr>
            </m:ctrlPr>
          </m:fPr>
          <m:num>
            <m:acc>
              <m:accPr>
                <m:chr m:val="̇"/>
                <m:ctrlPr>
                  <w:rPr>
                    <w:rFonts w:ascii="Cambria Math" w:hAnsi="Times New Roman" w:cs="Times New Roman"/>
                    <w:i/>
                    <w:sz w:val="24"/>
                    <w:szCs w:val="24"/>
                  </w:rPr>
                </m:ctrlPr>
              </m:accPr>
              <m:e>
                <m:r>
                  <w:rPr>
                    <w:rFonts w:ascii="Cambria Math" w:hAnsi="Cambria Math" w:cs="Times New Roman"/>
                    <w:sz w:val="24"/>
                    <w:szCs w:val="24"/>
                  </w:rPr>
                  <m:t>m</m:t>
                </m:r>
              </m:e>
            </m:acc>
          </m:num>
          <m:den>
            <m:r>
              <w:rPr>
                <w:rFonts w:ascii="Cambria Math" w:hAnsi="Times New Roman" w:cs="Times New Roman"/>
                <w:sz w:val="24"/>
                <w:szCs w:val="24"/>
                <w:lang w:val="en-US"/>
              </w:rPr>
              <m:t>4</m:t>
            </m:r>
            <m:r>
              <w:rPr>
                <w:rFonts w:ascii="Cambria Math" w:hAnsi="Cambria Math" w:cs="Times New Roman"/>
                <w:sz w:val="24"/>
                <w:szCs w:val="24"/>
              </w:rPr>
              <m:t>π</m:t>
            </m:r>
            <m:rad>
              <m:radPr>
                <m:degHide m:val="1"/>
                <m:ctrlPr>
                  <w:rPr>
                    <w:rFonts w:ascii="Cambria Math" w:hAnsi="Times New Roman" w:cs="Times New Roman"/>
                    <w:i/>
                    <w:sz w:val="24"/>
                    <w:szCs w:val="24"/>
                  </w:rPr>
                </m:ctrlPr>
              </m:radPr>
              <m:deg/>
              <m:e>
                <m:r>
                  <w:rPr>
                    <w:rFonts w:ascii="Cambria Math" w:hAnsi="Cambria Math" w:cs="Times New Roman"/>
                    <w:sz w:val="24"/>
                    <w:szCs w:val="24"/>
                  </w:rPr>
                  <m:t>g</m:t>
                </m:r>
              </m:e>
            </m:rad>
          </m:den>
        </m:f>
        <m:f>
          <m:fPr>
            <m:ctrlPr>
              <w:rPr>
                <w:rFonts w:ascii="Cambria Math" w:hAnsi="Times New Roman" w:cs="Times New Roman"/>
                <w:i/>
                <w:sz w:val="24"/>
                <w:szCs w:val="24"/>
              </w:rPr>
            </m:ctrlPr>
          </m:fPr>
          <m:num>
            <m:r>
              <m:rPr>
                <m:sty m:val="p"/>
              </m:rPr>
              <w:rPr>
                <w:rFonts w:ascii="Cambria Math" w:hAnsi="Times New Roman" w:cs="Times New Roman"/>
                <w:sz w:val="24"/>
                <w:szCs w:val="24"/>
              </w:rPr>
              <m:t>Ω</m:t>
            </m:r>
            <m:r>
              <w:rPr>
                <w:rFonts w:ascii="Cambria Math" w:hAnsi="Times New Roman" w:cs="Times New Roman"/>
                <w:sz w:val="24"/>
                <w:szCs w:val="24"/>
                <w:lang w:val="en-US"/>
              </w:rPr>
              <m:t xml:space="preserve">, </m:t>
            </m:r>
            <m:r>
              <w:rPr>
                <w:rFonts w:ascii="Cambria Math" w:hAnsi="Cambria Math" w:cs="Times New Roman"/>
                <w:sz w:val="24"/>
                <w:szCs w:val="24"/>
              </w:rPr>
              <m:t>r</m:t>
            </m:r>
          </m:num>
          <m:den>
            <m:sSup>
              <m:sSupPr>
                <m:ctrlPr>
                  <w:rPr>
                    <w:rFonts w:ascii="Cambria Math" w:hAnsi="Times New Roman" w:cs="Times New Roman"/>
                    <w:i/>
                    <w:sz w:val="24"/>
                    <w:szCs w:val="24"/>
                  </w:rPr>
                </m:ctrlPr>
              </m:sSupPr>
              <m:e>
                <m:r>
                  <w:rPr>
                    <w:rFonts w:ascii="Cambria Math" w:hAnsi="Times New Roman" w:cs="Times New Roman"/>
                    <w:sz w:val="24"/>
                    <w:szCs w:val="24"/>
                    <w:lang w:val="en-US"/>
                  </w:rPr>
                  <m:t>(</m:t>
                </m:r>
                <m:r>
                  <w:rPr>
                    <w:rFonts w:ascii="Cambria Math" w:hAnsi="Cambria Math" w:cs="Times New Roman"/>
                    <w:sz w:val="24"/>
                    <w:szCs w:val="24"/>
                  </w:rPr>
                  <m:t>E</m:t>
                </m:r>
                <m:r>
                  <w:rPr>
                    <w:rFonts w:ascii="Times New Roman" w:hAnsi="Times New Roman" w:cs="Times New Roman"/>
                    <w:sz w:val="24"/>
                    <w:szCs w:val="24"/>
                    <w:lang w:val="en-US"/>
                  </w:rPr>
                  <m:t>-</m:t>
                </m:r>
                <m:r>
                  <m:rPr>
                    <m:sty m:val="p"/>
                  </m:rPr>
                  <w:rPr>
                    <w:rFonts w:ascii="Cambria Math" w:hAnsi="Times New Roman" w:cs="Times New Roman"/>
                    <w:sz w:val="24"/>
                    <w:szCs w:val="24"/>
                  </w:rPr>
                  <m:t>Ω</m:t>
                </m:r>
                <m:r>
                  <w:rPr>
                    <w:rFonts w:ascii="Cambria Math" w:hAnsi="Cambria Math" w:cs="Times New Roman"/>
                    <w:sz w:val="24"/>
                    <w:szCs w:val="24"/>
                  </w:rPr>
                  <m:t>L</m:t>
                </m:r>
                <m:r>
                  <m:rPr>
                    <m:sty m:val="p"/>
                  </m:rPr>
                  <w:rPr>
                    <w:rFonts w:ascii="Cambria Math" w:hAnsi="Times New Roman" w:cs="Times New Roman"/>
                    <w:sz w:val="24"/>
                    <w:szCs w:val="24"/>
                    <w:lang w:val="en-US"/>
                  </w:rPr>
                  <m:t>)</m:t>
                </m:r>
              </m:e>
              <m:sup>
                <m:r>
                  <w:rPr>
                    <w:rFonts w:ascii="Cambria Math" w:hAnsi="Times New Roman" w:cs="Times New Roman"/>
                    <w:sz w:val="24"/>
                    <w:szCs w:val="24"/>
                    <w:lang w:val="en-US"/>
                  </w:rPr>
                  <m:t>2</m:t>
                </m:r>
              </m:sup>
            </m:sSup>
          </m:den>
        </m:f>
        <m:nary>
          <m:naryPr>
            <m:limLoc m:val="undOvr"/>
            <m:ctrlPr>
              <w:rPr>
                <w:rFonts w:ascii="Cambria Math" w:hAnsi="Times New Roman" w:cs="Times New Roman"/>
                <w:i/>
                <w:sz w:val="24"/>
                <w:szCs w:val="24"/>
              </w:rPr>
            </m:ctrlPr>
          </m:naryPr>
          <m:sub>
            <m:sSub>
              <m:sSubPr>
                <m:ctrlPr>
                  <w:rPr>
                    <w:rFonts w:ascii="Cambria Math" w:hAnsi="Times New Roman"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i</m:t>
                </m:r>
              </m:sub>
            </m:sSub>
          </m:sub>
          <m:sup>
            <m:r>
              <w:rPr>
                <w:rFonts w:ascii="Cambria Math" w:hAnsi="Cambria Math" w:cs="Times New Roman"/>
                <w:sz w:val="24"/>
                <w:szCs w:val="24"/>
              </w:rPr>
              <m:t>r</m:t>
            </m:r>
          </m:sup>
          <m:e>
            <m:d>
              <m:dPr>
                <m:ctrlPr>
                  <w:rPr>
                    <w:rFonts w:ascii="Cambria Math" w:hAnsi="Times New Roman" w:cs="Times New Roman"/>
                    <w:i/>
                    <w:sz w:val="24"/>
                    <w:szCs w:val="24"/>
                  </w:rPr>
                </m:ctrlPr>
              </m:dPr>
              <m:e>
                <m:r>
                  <w:rPr>
                    <w:rFonts w:ascii="Cambria Math" w:hAnsi="Cambria Math" w:cs="Times New Roman"/>
                    <w:sz w:val="24"/>
                    <w:szCs w:val="24"/>
                  </w:rPr>
                  <m:t>E</m:t>
                </m:r>
                <m:r>
                  <w:rPr>
                    <w:rFonts w:ascii="Times New Roman" w:hAnsi="Times New Roman" w:cs="Times New Roman"/>
                    <w:sz w:val="24"/>
                    <w:szCs w:val="24"/>
                    <w:lang w:val="en-US"/>
                  </w:rPr>
                  <m:t>-</m:t>
                </m:r>
                <m:r>
                  <m:rPr>
                    <m:sty m:val="p"/>
                  </m:rPr>
                  <w:rPr>
                    <w:rFonts w:ascii="Cambria Math" w:hAnsi="Times New Roman" w:cs="Times New Roman"/>
                    <w:sz w:val="24"/>
                    <w:szCs w:val="24"/>
                  </w:rPr>
                  <m:t>Ω</m:t>
                </m:r>
                <m:r>
                  <w:rPr>
                    <w:rFonts w:ascii="Cambria Math" w:hAnsi="Cambria Math" w:cs="Times New Roman"/>
                    <w:sz w:val="24"/>
                    <w:szCs w:val="24"/>
                  </w:rPr>
                  <m:t>L</m:t>
                </m:r>
                <m:ctrlPr>
                  <w:rPr>
                    <w:rFonts w:ascii="Cambria Math" w:hAnsi="Times New Roman" w:cs="Times New Roman"/>
                    <w:sz w:val="24"/>
                    <w:szCs w:val="24"/>
                  </w:rPr>
                </m:ctrlPr>
              </m:e>
            </m:d>
            <m:r>
              <w:rPr>
                <w:rFonts w:ascii="Cambria Math" w:hAnsi="Cambria Math" w:cs="Times New Roman"/>
                <w:sz w:val="24"/>
                <w:szCs w:val="24"/>
              </w:rPr>
              <m:t>L</m:t>
            </m:r>
            <m:r>
              <m:rPr>
                <m:sty m:val="p"/>
              </m:rPr>
              <w:rPr>
                <w:rFonts w:ascii="Cambria Math" w:hAnsi="Times New Roman" w:cs="Times New Roman"/>
                <w:sz w:val="24"/>
                <w:szCs w:val="24"/>
                <w:lang w:val="en-US"/>
              </w:rPr>
              <m:t>,</m:t>
            </m:r>
            <m:sPre>
              <m:sPrePr>
                <m:ctrlPr>
                  <w:rPr>
                    <w:rFonts w:ascii="Cambria Math" w:hAnsi="Times New Roman" w:cs="Times New Roman"/>
                    <w:sz w:val="24"/>
                    <w:szCs w:val="24"/>
                  </w:rPr>
                </m:ctrlPr>
              </m:sPrePr>
              <m:sub>
                <m:acc>
                  <m:accPr>
                    <m:chr m:val="̃"/>
                    <m:ctrlPr>
                      <w:rPr>
                        <w:rFonts w:ascii="Cambria Math" w:hAnsi="Times New Roman" w:cs="Times New Roman"/>
                        <w:sz w:val="24"/>
                        <w:szCs w:val="24"/>
                      </w:rPr>
                    </m:ctrlPr>
                  </m:accPr>
                  <m:e>
                    <m:r>
                      <m:rPr>
                        <m:sty m:val="p"/>
                      </m:rPr>
                      <w:rPr>
                        <w:rFonts w:ascii="Cambria Math" w:hAnsi="Times New Roman" w:cs="Times New Roman"/>
                        <w:sz w:val="24"/>
                        <w:szCs w:val="24"/>
                        <w:lang w:val="en-US"/>
                      </w:rPr>
                      <m:t>r</m:t>
                    </m:r>
                  </m:e>
                </m:acc>
              </m:sub>
              <m:sup/>
              <m:e>
                <m:r>
                  <m:rPr>
                    <m:sty m:val="p"/>
                  </m:rPr>
                  <w:rPr>
                    <w:rFonts w:ascii="Cambria Math" w:hAnsi="Times New Roman" w:cs="Times New Roman"/>
                    <w:sz w:val="24"/>
                    <w:szCs w:val="24"/>
                    <w:lang w:val="en-US"/>
                  </w:rPr>
                  <m:t>d</m:t>
                </m:r>
                <m:acc>
                  <m:accPr>
                    <m:chr m:val="̃"/>
                    <m:ctrlPr>
                      <w:rPr>
                        <w:rFonts w:ascii="Cambria Math" w:hAnsi="Times New Roman" w:cs="Times New Roman"/>
                        <w:sz w:val="24"/>
                        <w:szCs w:val="24"/>
                      </w:rPr>
                    </m:ctrlPr>
                  </m:accPr>
                  <m:e>
                    <m:r>
                      <m:rPr>
                        <m:sty m:val="p"/>
                      </m:rPr>
                      <w:rPr>
                        <w:rFonts w:ascii="Cambria Math" w:hAnsi="Times New Roman" w:cs="Times New Roman"/>
                        <w:sz w:val="24"/>
                        <w:szCs w:val="24"/>
                        <w:lang w:val="en-US"/>
                      </w:rPr>
                      <m:t>r</m:t>
                    </m:r>
                  </m:e>
                </m:acc>
              </m:e>
            </m:sPre>
          </m:e>
        </m:nary>
      </m:oMath>
      <w:r w:rsidRPr="00F378E9">
        <w:rPr>
          <w:rFonts w:ascii="Times New Roman" w:hAnsi="Times New Roman" w:cs="Times New Roman"/>
          <w:i/>
          <w:sz w:val="24"/>
          <w:szCs w:val="24"/>
          <w:lang w:val="en-US"/>
        </w:rPr>
        <w:t>,</w:t>
      </w:r>
      <w:r w:rsidRPr="00F378E9">
        <w:rPr>
          <w:rFonts w:ascii="Times New Roman" w:hAnsi="Times New Roman" w:cs="Times New Roman"/>
          <w:sz w:val="24"/>
          <w:szCs w:val="24"/>
          <w:lang w:val="en-US"/>
        </w:rPr>
        <w:t xml:space="preserve">                                (</w:t>
      </w:r>
      <w:r w:rsidR="00930C89" w:rsidRPr="00F378E9">
        <w:rPr>
          <w:rFonts w:ascii="Times New Roman" w:hAnsi="Times New Roman" w:cs="Times New Roman"/>
          <w:sz w:val="24"/>
          <w:szCs w:val="24"/>
          <w:lang w:val="en-US"/>
        </w:rPr>
        <w:t>1.</w:t>
      </w:r>
      <w:r w:rsidRPr="00F378E9">
        <w:rPr>
          <w:rFonts w:ascii="Times New Roman" w:hAnsi="Times New Roman" w:cs="Times New Roman"/>
          <w:sz w:val="24"/>
          <w:szCs w:val="24"/>
          <w:lang w:val="en-US"/>
        </w:rPr>
        <w:t>13)</w:t>
      </w:r>
    </w:p>
    <w:p w:rsidR="00A67DD6" w:rsidRPr="00F378E9" w:rsidRDefault="00A67DD6" w:rsidP="00614BD6">
      <w:pPr>
        <w:autoSpaceDE w:val="0"/>
        <w:autoSpaceDN w:val="0"/>
        <w:adjustRightInd w:val="0"/>
        <w:spacing w:after="0" w:line="360" w:lineRule="auto"/>
        <w:jc w:val="both"/>
        <w:rPr>
          <w:rFonts w:ascii="Times New Roman" w:hAnsi="Times New Roman" w:cs="Times New Roman"/>
          <w:sz w:val="24"/>
          <w:szCs w:val="24"/>
          <w:lang w:val="en-US"/>
        </w:rPr>
      </w:pPr>
    </w:p>
    <w:p w:rsidR="00A67DD6" w:rsidRPr="00F378E9" w:rsidRDefault="00C7480E" w:rsidP="00614BD6">
      <w:pPr>
        <w:autoSpaceDE w:val="0"/>
        <w:autoSpaceDN w:val="0"/>
        <w:adjustRightInd w:val="0"/>
        <w:spacing w:after="0" w:line="360" w:lineRule="auto"/>
        <w:jc w:val="both"/>
        <w:rPr>
          <w:rFonts w:ascii="Times New Roman" w:hAnsi="Times New Roman" w:cs="Times New Roman"/>
          <w:sz w:val="24"/>
          <w:szCs w:val="24"/>
          <w:lang w:val="en-US"/>
        </w:rPr>
      </w:pPr>
      <w:r w:rsidRPr="00F378E9">
        <w:rPr>
          <w:rFonts w:ascii="Times New Roman" w:hAnsi="Times New Roman" w:cs="Times New Roman"/>
          <w:sz w:val="24"/>
          <w:szCs w:val="24"/>
          <w:lang w:val="en-US"/>
        </w:rPr>
        <w:t>where</w:t>
      </w:r>
      <w:r w:rsidR="00A67DD6" w:rsidRPr="00F378E9">
        <w:rPr>
          <w:rFonts w:ascii="Times New Roman" w:hAnsi="Times New Roman" w:cs="Times New Roman"/>
          <w:sz w:val="24"/>
          <w:szCs w:val="24"/>
          <w:lang w:val="en-US"/>
        </w:rPr>
        <w:t xml:space="preserve"> </w:t>
      </w:r>
      <m:oMath>
        <m:acc>
          <m:accPr>
            <m:chr m:val="̇"/>
            <m:ctrlPr>
              <w:rPr>
                <w:rFonts w:ascii="Cambria Math" w:hAnsi="Times New Roman" w:cs="Times New Roman"/>
                <w:i/>
                <w:sz w:val="24"/>
                <w:szCs w:val="24"/>
              </w:rPr>
            </m:ctrlPr>
          </m:accPr>
          <m:e>
            <m:r>
              <w:rPr>
                <w:rFonts w:ascii="Cambria Math" w:hAnsi="Cambria Math" w:cs="Times New Roman"/>
                <w:sz w:val="24"/>
                <w:szCs w:val="24"/>
              </w:rPr>
              <m:t>m</m:t>
            </m:r>
          </m:e>
        </m:acc>
      </m:oMath>
      <w:r w:rsidR="00A67DD6" w:rsidRPr="00F378E9">
        <w:rPr>
          <w:rFonts w:ascii="Times New Roman" w:hAnsi="Times New Roman" w:cs="Times New Roman"/>
          <w:sz w:val="24"/>
          <w:szCs w:val="24"/>
          <w:lang w:val="en-US"/>
        </w:rPr>
        <w:t xml:space="preserve"> </w:t>
      </w:r>
      <w:r w:rsidRPr="00F378E9">
        <w:rPr>
          <w:rFonts w:ascii="Times New Roman" w:hAnsi="Times New Roman" w:cs="Times New Roman"/>
          <w:sz w:val="24"/>
          <w:szCs w:val="24"/>
          <w:lang w:val="en-US"/>
        </w:rPr>
        <w:t xml:space="preserve">is the mass accretion rate, assumed to be constant, </w:t>
      </w:r>
      <m:oMath>
        <m:r>
          <w:rPr>
            <w:rFonts w:ascii="Cambria Math" w:hAnsi="Cambria Math" w:cs="Times New Roman"/>
            <w:sz w:val="24"/>
            <w:szCs w:val="24"/>
          </w:rPr>
          <m:t>g</m:t>
        </m:r>
      </m:oMath>
      <w:r w:rsidRPr="00F378E9">
        <w:rPr>
          <w:rFonts w:ascii="Times New Roman" w:hAnsi="Times New Roman" w:cs="Times New Roman"/>
          <w:sz w:val="24"/>
          <w:szCs w:val="24"/>
          <w:lang w:val="en-US"/>
        </w:rPr>
        <w:t xml:space="preserve"> is the determinant of the metric tensor of the three-sub-space </w:t>
      </w:r>
      <m:oMath>
        <m:d>
          <m:dPr>
            <m:ctrlPr>
              <w:rPr>
                <w:rFonts w:ascii="Cambria Math" w:hAnsi="Times New Roman" w:cs="Times New Roman"/>
                <w:i/>
                <w:sz w:val="24"/>
                <w:szCs w:val="24"/>
              </w:rPr>
            </m:ctrlPr>
          </m:dPr>
          <m:e>
            <m:r>
              <w:rPr>
                <w:rFonts w:ascii="Cambria Math" w:hAnsi="Cambria Math" w:cs="Times New Roman"/>
                <w:sz w:val="24"/>
                <w:szCs w:val="24"/>
              </w:rPr>
              <m:t>t</m:t>
            </m:r>
            <m:r>
              <w:rPr>
                <w:rFonts w:ascii="Cambria Math" w:hAnsi="Times New Roman" w:cs="Times New Roman"/>
                <w:sz w:val="24"/>
                <w:szCs w:val="24"/>
                <w:lang w:val="en-US"/>
              </w:rPr>
              <m:t xml:space="preserve">,  </m:t>
            </m:r>
            <m:r>
              <w:rPr>
                <w:rFonts w:ascii="Cambria Math" w:hAnsi="Cambria Math" w:cs="Times New Roman"/>
                <w:sz w:val="24"/>
                <w:szCs w:val="24"/>
              </w:rPr>
              <m:t>r</m:t>
            </m:r>
            <m:r>
              <w:rPr>
                <w:rFonts w:ascii="Cambria Math" w:hAnsi="Times New Roman" w:cs="Times New Roman"/>
                <w:sz w:val="24"/>
                <w:szCs w:val="24"/>
                <w:lang w:val="en-US"/>
              </w:rPr>
              <m:t xml:space="preserve">,  </m:t>
            </m:r>
            <m:r>
              <w:rPr>
                <w:rFonts w:ascii="Cambria Math" w:hAnsi="Cambria Math" w:cs="Times New Roman"/>
                <w:sz w:val="24"/>
                <w:szCs w:val="24"/>
              </w:rPr>
              <m:t>φ</m:t>
            </m:r>
          </m:e>
        </m:d>
      </m:oMath>
      <w:r w:rsidR="00A67DD6" w:rsidRPr="00F378E9">
        <w:rPr>
          <w:rFonts w:ascii="Times New Roman" w:hAnsi="Times New Roman" w:cs="Times New Roman"/>
          <w:sz w:val="24"/>
          <w:szCs w:val="24"/>
          <w:lang w:val="en-US"/>
        </w:rPr>
        <w:t xml:space="preserve">, </w:t>
      </w:r>
      <w:r w:rsidRPr="00F378E9">
        <w:rPr>
          <w:rFonts w:ascii="Times New Roman" w:hAnsi="Times New Roman" w:cs="Times New Roman"/>
          <w:sz w:val="24"/>
          <w:szCs w:val="24"/>
          <w:lang w:val="en-US"/>
        </w:rPr>
        <w:t>i.e.</w:t>
      </w:r>
      <w:r w:rsidR="00A67DD6" w:rsidRPr="00F378E9">
        <w:rPr>
          <w:rFonts w:ascii="Times New Roman" w:hAnsi="Times New Roman" w:cs="Times New Roman"/>
          <w:sz w:val="24"/>
          <w:szCs w:val="24"/>
          <w:lang w:val="en-US"/>
        </w:rPr>
        <w:t xml:space="preserve"> </w:t>
      </w:r>
      <m:oMath>
        <m:rad>
          <m:radPr>
            <m:degHide m:val="1"/>
            <m:ctrlPr>
              <w:rPr>
                <w:rFonts w:ascii="Cambria Math" w:hAnsi="Times New Roman" w:cs="Times New Roman"/>
                <w:i/>
                <w:sz w:val="24"/>
                <w:szCs w:val="24"/>
              </w:rPr>
            </m:ctrlPr>
          </m:radPr>
          <m:deg/>
          <m:e>
            <m:r>
              <w:rPr>
                <w:rFonts w:ascii="Cambria Math" w:hAnsi="Cambria Math" w:cs="Times New Roman"/>
                <w:sz w:val="24"/>
                <w:szCs w:val="24"/>
              </w:rPr>
              <m:t>g</m:t>
            </m:r>
          </m:e>
        </m:rad>
        <m:r>
          <w:rPr>
            <w:rFonts w:ascii="Cambria Math" w:hAnsi="Times New Roman" w:cs="Times New Roman"/>
            <w:sz w:val="24"/>
            <w:szCs w:val="24"/>
            <w:lang w:val="en-US"/>
          </w:rPr>
          <m:t>=</m:t>
        </m:r>
        <m:rad>
          <m:radPr>
            <m:degHide m:val="1"/>
            <m:ctrlPr>
              <w:rPr>
                <w:rFonts w:ascii="Cambria Math" w:hAnsi="Times New Roman" w:cs="Times New Roman"/>
                <w:i/>
                <w:sz w:val="24"/>
                <w:szCs w:val="24"/>
              </w:rPr>
            </m:ctrlPr>
          </m:radPr>
          <m:deg/>
          <m:e>
            <m:sSub>
              <m:sSubPr>
                <m:ctrlPr>
                  <w:rPr>
                    <w:rFonts w:ascii="Cambria Math" w:hAnsi="Times New Roman" w:cs="Times New Roman"/>
                    <w:i/>
                    <w:sz w:val="24"/>
                    <w:szCs w:val="24"/>
                  </w:rPr>
                </m:ctrlPr>
              </m:sSubPr>
              <m:e>
                <m:r>
                  <w:rPr>
                    <w:rFonts w:ascii="Cambria Math" w:hAnsi="Cambria Math" w:cs="Times New Roman"/>
                    <w:sz w:val="24"/>
                    <w:szCs w:val="24"/>
                  </w:rPr>
                  <m:t>g</m:t>
                </m:r>
              </m:e>
              <m:sub>
                <m:r>
                  <w:rPr>
                    <w:rFonts w:ascii="Cambria Math" w:hAnsi="Cambria Math" w:cs="Times New Roman"/>
                    <w:sz w:val="24"/>
                    <w:szCs w:val="24"/>
                  </w:rPr>
                  <m:t>tt</m:t>
                </m:r>
              </m:sub>
            </m:sSub>
            <m:sSub>
              <m:sSubPr>
                <m:ctrlPr>
                  <w:rPr>
                    <w:rFonts w:ascii="Cambria Math" w:hAnsi="Times New Roman" w:cs="Times New Roman"/>
                    <w:i/>
                    <w:sz w:val="24"/>
                    <w:szCs w:val="24"/>
                  </w:rPr>
                </m:ctrlPr>
              </m:sSubPr>
              <m:e>
                <m:r>
                  <w:rPr>
                    <w:rFonts w:ascii="Cambria Math" w:hAnsi="Cambria Math" w:cs="Times New Roman"/>
                    <w:sz w:val="24"/>
                    <w:szCs w:val="24"/>
                  </w:rPr>
                  <m:t>g</m:t>
                </m:r>
              </m:e>
              <m:sub>
                <m:r>
                  <w:rPr>
                    <w:rFonts w:ascii="Cambria Math" w:hAnsi="Cambria Math" w:cs="Times New Roman"/>
                    <w:sz w:val="24"/>
                    <w:szCs w:val="24"/>
                  </w:rPr>
                  <m:t>rr</m:t>
                </m:r>
              </m:sub>
            </m:sSub>
            <m:sSub>
              <m:sSubPr>
                <m:ctrlPr>
                  <w:rPr>
                    <w:rFonts w:ascii="Cambria Math" w:hAnsi="Times New Roman" w:cs="Times New Roman"/>
                    <w:i/>
                    <w:sz w:val="24"/>
                    <w:szCs w:val="24"/>
                  </w:rPr>
                </m:ctrlPr>
              </m:sSubPr>
              <m:e>
                <m:r>
                  <w:rPr>
                    <w:rFonts w:ascii="Cambria Math" w:hAnsi="Cambria Math" w:cs="Times New Roman"/>
                    <w:sz w:val="24"/>
                    <w:szCs w:val="24"/>
                  </w:rPr>
                  <m:t>g</m:t>
                </m:r>
              </m:e>
              <m:sub>
                <m:r>
                  <w:rPr>
                    <w:rFonts w:ascii="Cambria Math" w:hAnsi="Cambria Math" w:cs="Times New Roman"/>
                    <w:sz w:val="24"/>
                    <w:szCs w:val="24"/>
                  </w:rPr>
                  <m:t>φφ</m:t>
                </m:r>
              </m:sub>
            </m:sSub>
          </m:e>
        </m:rad>
      </m:oMath>
      <w:r w:rsidR="00A67DD6" w:rsidRPr="00F378E9">
        <w:rPr>
          <w:rFonts w:ascii="Times New Roman" w:hAnsi="Times New Roman" w:cs="Times New Roman"/>
          <w:sz w:val="24"/>
          <w:szCs w:val="24"/>
          <w:lang w:val="en-US"/>
        </w:rPr>
        <w:t xml:space="preserve"> , </w:t>
      </w:r>
      <w:r w:rsidR="00A67DD6" w:rsidRPr="00F378E9">
        <w:rPr>
          <w:rFonts w:ascii="Times New Roman" w:hAnsi="Times New Roman" w:cs="Times New Roman"/>
          <w:sz w:val="24"/>
          <w:szCs w:val="24"/>
        </w:rPr>
        <w:t>Ω</w:t>
      </w:r>
      <w:r w:rsidRPr="00F378E9">
        <w:rPr>
          <w:rFonts w:ascii="Times New Roman" w:hAnsi="Times New Roman" w:cs="Times New Roman"/>
          <w:sz w:val="24"/>
          <w:szCs w:val="24"/>
          <w:lang w:val="en-US"/>
        </w:rPr>
        <w:t xml:space="preserve"> is the orbital angular velocity,</w:t>
      </w:r>
      <w:r w:rsidR="00A67DD6" w:rsidRPr="00F378E9">
        <w:rPr>
          <w:rFonts w:ascii="Times New Roman" w:hAnsi="Times New Roman" w:cs="Times New Roman"/>
          <w:sz w:val="24"/>
          <w:szCs w:val="24"/>
          <w:lang w:val="en-US"/>
        </w:rPr>
        <w:t xml:space="preserve"> </w:t>
      </w:r>
      <w:r w:rsidR="00A67DD6" w:rsidRPr="00F378E9">
        <w:rPr>
          <w:rFonts w:ascii="Times New Roman" w:hAnsi="Times New Roman" w:cs="Times New Roman"/>
          <w:i/>
          <w:sz w:val="24"/>
          <w:szCs w:val="24"/>
          <w:lang w:val="en-US"/>
        </w:rPr>
        <w:t>E</w:t>
      </w:r>
      <w:r w:rsidRPr="00F378E9">
        <w:rPr>
          <w:rFonts w:ascii="Times New Roman" w:hAnsi="Times New Roman" w:cs="Times New Roman"/>
          <w:sz w:val="24"/>
          <w:szCs w:val="24"/>
          <w:lang w:val="en-US"/>
        </w:rPr>
        <w:t xml:space="preserve"> is the energy per unit mass, and </w:t>
      </w:r>
      <w:r w:rsidR="00A67DD6" w:rsidRPr="00F378E9">
        <w:rPr>
          <w:rFonts w:ascii="Times New Roman" w:hAnsi="Times New Roman" w:cs="Times New Roman"/>
          <w:i/>
          <w:sz w:val="24"/>
          <w:szCs w:val="24"/>
          <w:lang w:val="en-US"/>
        </w:rPr>
        <w:t xml:space="preserve">L </w:t>
      </w:r>
      <w:r w:rsidRPr="00F378E9">
        <w:rPr>
          <w:rFonts w:ascii="Times New Roman" w:hAnsi="Times New Roman" w:cs="Times New Roman"/>
          <w:sz w:val="24"/>
          <w:szCs w:val="24"/>
          <w:lang w:val="en-US"/>
        </w:rPr>
        <w:t>is the orbital angular momentum per unit mass of test particles in the disc. In addition</w:t>
      </w:r>
      <w:r w:rsidR="00A67DD6" w:rsidRPr="00F378E9">
        <w:rPr>
          <w:rFonts w:ascii="Times New Roman" w:hAnsi="Times New Roman" w:cs="Times New Roman"/>
          <w:sz w:val="24"/>
          <w:szCs w:val="24"/>
          <w:lang w:val="en-US"/>
        </w:rPr>
        <w:t xml:space="preserve">, </w:t>
      </w:r>
      <w:r w:rsidR="00A67DD6" w:rsidRPr="00F378E9">
        <w:rPr>
          <w:rFonts w:ascii="Times New Roman" w:hAnsi="Times New Roman" w:cs="Times New Roman"/>
          <w:i/>
          <w:sz w:val="24"/>
          <w:szCs w:val="24"/>
          <w:lang w:val="en-US"/>
        </w:rPr>
        <w:t>r</w:t>
      </w:r>
      <w:r w:rsidR="00A67DD6" w:rsidRPr="00F378E9">
        <w:rPr>
          <w:rFonts w:ascii="Times New Roman" w:hAnsi="Times New Roman" w:cs="Times New Roman"/>
          <w:i/>
          <w:sz w:val="24"/>
          <w:szCs w:val="24"/>
          <w:vertAlign w:val="subscript"/>
          <w:lang w:val="en-US"/>
        </w:rPr>
        <w:t>i</w:t>
      </w:r>
      <w:r w:rsidR="00A67DD6" w:rsidRPr="00F378E9">
        <w:rPr>
          <w:rFonts w:ascii="Times New Roman" w:hAnsi="Times New Roman" w:cs="Times New Roman"/>
          <w:sz w:val="24"/>
          <w:szCs w:val="24"/>
          <w:lang w:val="en-US"/>
        </w:rPr>
        <w:t xml:space="preserve"> </w:t>
      </w:r>
      <w:r w:rsidRPr="00F378E9">
        <w:rPr>
          <w:rFonts w:ascii="Times New Roman" w:hAnsi="Times New Roman" w:cs="Times New Roman"/>
          <w:sz w:val="24"/>
          <w:szCs w:val="24"/>
          <w:lang w:val="en-US"/>
        </w:rPr>
        <w:t>is the radius of the innermost stable circular orbit of the disc, which is defined via the condition</w:t>
      </w:r>
      <w:r w:rsidR="00A67DD6" w:rsidRPr="00F378E9">
        <w:rPr>
          <w:rFonts w:ascii="Times New Roman" w:hAnsi="Times New Roman" w:cs="Times New Roman"/>
          <w:sz w:val="24"/>
          <w:szCs w:val="24"/>
          <w:lang w:val="en-US"/>
        </w:rPr>
        <w:t xml:space="preserve"> d</w:t>
      </w:r>
      <w:r w:rsidR="00A67DD6" w:rsidRPr="00F378E9">
        <w:rPr>
          <w:rFonts w:ascii="Times New Roman" w:hAnsi="Times New Roman" w:cs="Times New Roman"/>
          <w:i/>
          <w:sz w:val="24"/>
          <w:szCs w:val="24"/>
          <w:lang w:val="en-US"/>
        </w:rPr>
        <w:t>L</w:t>
      </w:r>
      <w:r w:rsidR="00A67DD6" w:rsidRPr="00F378E9">
        <w:rPr>
          <w:rFonts w:ascii="Times New Roman" w:hAnsi="Times New Roman" w:cs="Times New Roman"/>
          <w:sz w:val="24"/>
          <w:szCs w:val="24"/>
          <w:lang w:val="en-US"/>
        </w:rPr>
        <w:t>/d</w:t>
      </w:r>
      <w:r w:rsidR="00A67DD6" w:rsidRPr="00F378E9">
        <w:rPr>
          <w:rFonts w:ascii="Times New Roman" w:hAnsi="Times New Roman" w:cs="Times New Roman"/>
          <w:i/>
          <w:sz w:val="24"/>
          <w:szCs w:val="24"/>
          <w:lang w:val="en-US"/>
        </w:rPr>
        <w:t xml:space="preserve">r </w:t>
      </w:r>
      <w:r w:rsidR="00A67DD6" w:rsidRPr="00F378E9">
        <w:rPr>
          <w:rFonts w:ascii="Times New Roman" w:hAnsi="Times New Roman" w:cs="Times New Roman"/>
          <w:sz w:val="24"/>
          <w:szCs w:val="24"/>
          <w:lang w:val="en-US"/>
        </w:rPr>
        <w:t xml:space="preserve">= 0. </w:t>
      </w:r>
      <w:r w:rsidR="00DA7BDD" w:rsidRPr="00F378E9">
        <w:rPr>
          <w:rFonts w:ascii="Times New Roman" w:hAnsi="Times New Roman" w:cs="Times New Roman"/>
          <w:sz w:val="24"/>
          <w:szCs w:val="24"/>
          <w:lang w:val="en-US"/>
        </w:rPr>
        <w:t xml:space="preserve">These quantities, evaluated on the equatorial plane </w:t>
      </w:r>
      <m:oMath>
        <m:r>
          <w:rPr>
            <w:rFonts w:ascii="Cambria Math" w:hAnsi="Cambria Math" w:cs="Times New Roman"/>
            <w:sz w:val="24"/>
            <w:szCs w:val="24"/>
          </w:rPr>
          <m:t>θ</m:t>
        </m:r>
        <m:r>
          <w:rPr>
            <w:rFonts w:ascii="Cambria Math" w:hAnsi="Times New Roman" w:cs="Times New Roman"/>
            <w:sz w:val="24"/>
            <w:szCs w:val="24"/>
            <w:lang w:val="en-US"/>
          </w:rPr>
          <m:t>=</m:t>
        </m:r>
        <m:r>
          <w:rPr>
            <w:rFonts w:ascii="Cambria Math" w:hAnsi="Cambria Math" w:cs="Times New Roman"/>
            <w:sz w:val="24"/>
            <w:szCs w:val="24"/>
          </w:rPr>
          <m:t>π</m:t>
        </m:r>
        <m:r>
          <w:rPr>
            <w:rFonts w:ascii="Cambria Math" w:hAnsi="Times New Roman" w:cs="Times New Roman"/>
            <w:sz w:val="24"/>
            <w:szCs w:val="24"/>
            <w:lang w:val="en-US"/>
          </w:rPr>
          <m:t>/2</m:t>
        </m:r>
      </m:oMath>
      <w:r w:rsidR="00A67DD6" w:rsidRPr="00F378E9">
        <w:rPr>
          <w:rFonts w:ascii="Times New Roman" w:hAnsi="Times New Roman" w:cs="Times New Roman"/>
          <w:sz w:val="24"/>
          <w:szCs w:val="24"/>
          <w:lang w:val="en-US"/>
        </w:rPr>
        <w:t xml:space="preserve">, </w:t>
      </w:r>
      <w:r w:rsidR="00DA7BDD" w:rsidRPr="00F378E9">
        <w:rPr>
          <w:rFonts w:ascii="Times New Roman" w:hAnsi="Times New Roman" w:cs="Times New Roman"/>
          <w:sz w:val="24"/>
          <w:szCs w:val="24"/>
          <w:lang w:val="en-US"/>
        </w:rPr>
        <w:t>in a spherically symmetric, static space–time, take the form</w:t>
      </w:r>
    </w:p>
    <w:p w:rsidR="00A67DD6" w:rsidRPr="00F378E9" w:rsidRDefault="00A67DD6" w:rsidP="00614BD6">
      <w:pPr>
        <w:autoSpaceDE w:val="0"/>
        <w:autoSpaceDN w:val="0"/>
        <w:adjustRightInd w:val="0"/>
        <w:spacing w:after="0" w:line="360" w:lineRule="auto"/>
        <w:jc w:val="both"/>
        <w:rPr>
          <w:rFonts w:ascii="Times New Roman" w:hAnsi="Times New Roman" w:cs="Times New Roman"/>
          <w:sz w:val="24"/>
          <w:szCs w:val="24"/>
          <w:lang w:val="en-US"/>
        </w:rPr>
      </w:pPr>
    </w:p>
    <w:p w:rsidR="00A67DD6" w:rsidRPr="00F378E9" w:rsidRDefault="00A67DD6" w:rsidP="00614BD6">
      <w:pPr>
        <w:tabs>
          <w:tab w:val="left" w:pos="4111"/>
        </w:tabs>
        <w:autoSpaceDE w:val="0"/>
        <w:autoSpaceDN w:val="0"/>
        <w:adjustRightInd w:val="0"/>
        <w:spacing w:after="0" w:line="360" w:lineRule="auto"/>
        <w:jc w:val="right"/>
        <w:rPr>
          <w:rFonts w:ascii="Times New Roman" w:hAnsi="Times New Roman" w:cs="Times New Roman"/>
          <w:sz w:val="24"/>
          <w:szCs w:val="24"/>
          <w:lang w:val="pt-BR"/>
        </w:rPr>
      </w:pPr>
      <w:r w:rsidRPr="00F378E9">
        <w:rPr>
          <w:rFonts w:ascii="Times New Roman" w:hAnsi="Times New Roman" w:cs="Times New Roman"/>
          <w:sz w:val="24"/>
          <w:szCs w:val="24"/>
        </w:rPr>
        <w:t>Ω</w:t>
      </w:r>
      <w:r w:rsidRPr="00F378E9">
        <w:rPr>
          <w:rFonts w:ascii="Times New Roman" w:hAnsi="Times New Roman" w:cs="Times New Roman"/>
          <w:sz w:val="24"/>
          <w:szCs w:val="24"/>
          <w:lang w:val="pt-BR"/>
        </w:rPr>
        <w:t>(</w:t>
      </w:r>
      <w:r w:rsidRPr="00F378E9">
        <w:rPr>
          <w:rFonts w:ascii="Times New Roman" w:hAnsi="Times New Roman" w:cs="Times New Roman"/>
          <w:i/>
          <w:sz w:val="24"/>
          <w:szCs w:val="24"/>
          <w:lang w:val="pt-BR"/>
        </w:rPr>
        <w:t>r</w:t>
      </w:r>
      <w:r w:rsidRPr="00F378E9">
        <w:rPr>
          <w:rFonts w:ascii="Times New Roman" w:hAnsi="Times New Roman" w:cs="Times New Roman"/>
          <w:sz w:val="24"/>
          <w:szCs w:val="24"/>
          <w:lang w:val="pt-BR"/>
        </w:rPr>
        <w:t>)</w:t>
      </w:r>
      <m:oMath>
        <m:r>
          <w:rPr>
            <w:rFonts w:ascii="Cambria Math" w:hAnsi="Times New Roman" w:cs="Times New Roman"/>
            <w:sz w:val="24"/>
            <w:szCs w:val="24"/>
            <w:lang w:val="pt-BR"/>
          </w:rPr>
          <m:t>=</m:t>
        </m:r>
        <m:f>
          <m:fPr>
            <m:ctrlPr>
              <w:rPr>
                <w:rFonts w:ascii="Cambria Math" w:hAnsi="Times New Roman" w:cs="Times New Roman"/>
                <w:i/>
                <w:sz w:val="24"/>
                <w:szCs w:val="24"/>
              </w:rPr>
            </m:ctrlPr>
          </m:fPr>
          <m:num>
            <m:r>
              <w:rPr>
                <w:rFonts w:ascii="Cambria Math" w:hAnsi="Cambria Math" w:cs="Times New Roman"/>
                <w:sz w:val="24"/>
                <w:szCs w:val="24"/>
              </w:rPr>
              <m:t>dφ</m:t>
            </m:r>
          </m:num>
          <m:den>
            <m:r>
              <w:rPr>
                <w:rFonts w:ascii="Cambria Math" w:hAnsi="Cambria Math" w:cs="Times New Roman"/>
                <w:sz w:val="24"/>
                <w:szCs w:val="24"/>
              </w:rPr>
              <m:t>dt</m:t>
            </m:r>
          </m:den>
        </m:f>
        <m:r>
          <w:rPr>
            <w:rFonts w:ascii="Cambria Math" w:hAnsi="Times New Roman" w:cs="Times New Roman"/>
            <w:sz w:val="24"/>
            <w:szCs w:val="24"/>
            <w:lang w:val="pt-BR"/>
          </w:rPr>
          <m:t>=</m:t>
        </m:r>
        <m:rad>
          <m:radPr>
            <m:degHide m:val="1"/>
            <m:ctrlPr>
              <w:rPr>
                <w:rFonts w:ascii="Cambria Math" w:hAnsi="Times New Roman" w:cs="Times New Roman"/>
                <w:i/>
                <w:sz w:val="24"/>
                <w:szCs w:val="24"/>
              </w:rPr>
            </m:ctrlPr>
          </m:radPr>
          <m:deg/>
          <m:e>
            <m:r>
              <w:rPr>
                <w:rFonts w:ascii="Times New Roman" w:hAnsi="Times New Roman" w:cs="Times New Roman"/>
                <w:sz w:val="24"/>
                <w:szCs w:val="24"/>
                <w:lang w:val="pt-BR"/>
              </w:rPr>
              <m:t>-</m:t>
            </m:r>
            <m:f>
              <m:fPr>
                <m:ctrlPr>
                  <w:rPr>
                    <w:rFonts w:ascii="Cambria Math" w:hAnsi="Times New Roman" w:cs="Times New Roman"/>
                    <w:i/>
                    <w:sz w:val="24"/>
                    <w:szCs w:val="24"/>
                  </w:rPr>
                </m:ctrlPr>
              </m:fPr>
              <m:num>
                <m:sSub>
                  <m:sSubPr>
                    <m:ctrlPr>
                      <w:rPr>
                        <w:rFonts w:ascii="Cambria Math" w:hAnsi="Times New Roman" w:cs="Times New Roman"/>
                        <w:i/>
                        <w:sz w:val="24"/>
                        <w:szCs w:val="24"/>
                      </w:rPr>
                    </m:ctrlPr>
                  </m:sSubPr>
                  <m:e>
                    <m:r>
                      <w:rPr>
                        <w:rFonts w:ascii="Cambria Math" w:hAnsi="Cambria Math" w:cs="Times New Roman"/>
                        <w:sz w:val="24"/>
                        <w:szCs w:val="24"/>
                      </w:rPr>
                      <m:t>∂</m:t>
                    </m:r>
                  </m:e>
                  <m:sub>
                    <m:r>
                      <w:rPr>
                        <w:rFonts w:ascii="Cambria Math" w:hAnsi="Cambria Math" w:cs="Times New Roman"/>
                        <w:sz w:val="24"/>
                        <w:szCs w:val="24"/>
                      </w:rPr>
                      <m:t>r</m:t>
                    </m:r>
                  </m:sub>
                </m:sSub>
                <m:sSub>
                  <m:sSubPr>
                    <m:ctrlPr>
                      <w:rPr>
                        <w:rFonts w:ascii="Cambria Math" w:hAnsi="Times New Roman" w:cs="Times New Roman"/>
                        <w:i/>
                        <w:sz w:val="24"/>
                        <w:szCs w:val="24"/>
                      </w:rPr>
                    </m:ctrlPr>
                  </m:sSubPr>
                  <m:e>
                    <m:r>
                      <w:rPr>
                        <w:rFonts w:ascii="Cambria Math" w:hAnsi="Cambria Math" w:cs="Times New Roman"/>
                        <w:sz w:val="24"/>
                        <w:szCs w:val="24"/>
                      </w:rPr>
                      <m:t>g</m:t>
                    </m:r>
                  </m:e>
                  <m:sub>
                    <m:r>
                      <w:rPr>
                        <w:rFonts w:ascii="Cambria Math" w:hAnsi="Cambria Math" w:cs="Times New Roman"/>
                        <w:sz w:val="24"/>
                        <w:szCs w:val="24"/>
                      </w:rPr>
                      <m:t>tt</m:t>
                    </m:r>
                  </m:sub>
                </m:sSub>
              </m:num>
              <m:den>
                <m:sSub>
                  <m:sSubPr>
                    <m:ctrlPr>
                      <w:rPr>
                        <w:rFonts w:ascii="Cambria Math" w:hAnsi="Times New Roman" w:cs="Times New Roman"/>
                        <w:i/>
                        <w:sz w:val="24"/>
                        <w:szCs w:val="24"/>
                      </w:rPr>
                    </m:ctrlPr>
                  </m:sSubPr>
                  <m:e>
                    <m:r>
                      <w:rPr>
                        <w:rFonts w:ascii="Cambria Math" w:hAnsi="Cambria Math" w:cs="Times New Roman"/>
                        <w:sz w:val="24"/>
                        <w:szCs w:val="24"/>
                      </w:rPr>
                      <m:t>∂</m:t>
                    </m:r>
                  </m:e>
                  <m:sub>
                    <m:r>
                      <w:rPr>
                        <w:rFonts w:ascii="Cambria Math" w:hAnsi="Cambria Math" w:cs="Times New Roman"/>
                        <w:sz w:val="24"/>
                        <w:szCs w:val="24"/>
                      </w:rPr>
                      <m:t>r</m:t>
                    </m:r>
                  </m:sub>
                </m:sSub>
                <m:sSub>
                  <m:sSubPr>
                    <m:ctrlPr>
                      <w:rPr>
                        <w:rFonts w:ascii="Cambria Math" w:hAnsi="Times New Roman" w:cs="Times New Roman"/>
                        <w:i/>
                        <w:sz w:val="24"/>
                        <w:szCs w:val="24"/>
                      </w:rPr>
                    </m:ctrlPr>
                  </m:sSubPr>
                  <m:e>
                    <m:r>
                      <w:rPr>
                        <w:rFonts w:ascii="Cambria Math" w:hAnsi="Cambria Math" w:cs="Times New Roman"/>
                        <w:sz w:val="24"/>
                        <w:szCs w:val="24"/>
                      </w:rPr>
                      <m:t>g</m:t>
                    </m:r>
                  </m:e>
                  <m:sub>
                    <m:r>
                      <w:rPr>
                        <w:rFonts w:ascii="Cambria Math" w:hAnsi="Cambria Math" w:cs="Times New Roman"/>
                        <w:sz w:val="24"/>
                        <w:szCs w:val="24"/>
                      </w:rPr>
                      <m:t>φφ</m:t>
                    </m:r>
                  </m:sub>
                </m:sSub>
              </m:den>
            </m:f>
          </m:e>
        </m:rad>
        <m:r>
          <w:rPr>
            <w:rFonts w:ascii="Cambria Math" w:hAnsi="Times New Roman" w:cs="Times New Roman"/>
            <w:sz w:val="24"/>
            <w:szCs w:val="24"/>
            <w:lang w:val="pt-BR"/>
          </w:rPr>
          <m:t>,</m:t>
        </m:r>
      </m:oMath>
      <w:r w:rsidRPr="00F378E9">
        <w:rPr>
          <w:rFonts w:ascii="Times New Roman" w:hAnsi="Times New Roman" w:cs="Times New Roman"/>
          <w:sz w:val="24"/>
          <w:szCs w:val="24"/>
          <w:lang w:val="pt-BR"/>
        </w:rPr>
        <w:t xml:space="preserve">                                                              (</w:t>
      </w:r>
      <w:r w:rsidR="00C54E48" w:rsidRPr="00F378E9">
        <w:rPr>
          <w:rFonts w:ascii="Times New Roman" w:hAnsi="Times New Roman" w:cs="Times New Roman"/>
          <w:sz w:val="24"/>
          <w:szCs w:val="24"/>
          <w:lang w:val="pt-BR"/>
        </w:rPr>
        <w:t>1.</w:t>
      </w:r>
      <w:r w:rsidRPr="00F378E9">
        <w:rPr>
          <w:rFonts w:ascii="Times New Roman" w:hAnsi="Times New Roman" w:cs="Times New Roman"/>
          <w:sz w:val="24"/>
          <w:szCs w:val="24"/>
          <w:lang w:val="pt-BR"/>
        </w:rPr>
        <w:t>14)</w:t>
      </w:r>
    </w:p>
    <w:p w:rsidR="00FE60C5" w:rsidRPr="00F378E9" w:rsidRDefault="00FE60C5" w:rsidP="00614BD6">
      <w:pPr>
        <w:tabs>
          <w:tab w:val="left" w:pos="4111"/>
        </w:tabs>
        <w:autoSpaceDE w:val="0"/>
        <w:autoSpaceDN w:val="0"/>
        <w:adjustRightInd w:val="0"/>
        <w:spacing w:after="0" w:line="360" w:lineRule="auto"/>
        <w:jc w:val="right"/>
        <w:rPr>
          <w:rFonts w:ascii="Times New Roman" w:hAnsi="Times New Roman" w:cs="Times New Roman"/>
          <w:sz w:val="24"/>
          <w:szCs w:val="24"/>
          <w:lang w:val="pt-BR"/>
        </w:rPr>
      </w:pPr>
    </w:p>
    <w:p w:rsidR="00A67DD6" w:rsidRPr="00F378E9" w:rsidRDefault="00A67DD6" w:rsidP="00614BD6">
      <w:pPr>
        <w:tabs>
          <w:tab w:val="left" w:pos="4111"/>
        </w:tabs>
        <w:autoSpaceDE w:val="0"/>
        <w:autoSpaceDN w:val="0"/>
        <w:adjustRightInd w:val="0"/>
        <w:spacing w:after="0" w:line="360" w:lineRule="auto"/>
        <w:jc w:val="right"/>
        <w:rPr>
          <w:rFonts w:ascii="Times New Roman" w:hAnsi="Times New Roman" w:cs="Times New Roman"/>
          <w:sz w:val="24"/>
          <w:szCs w:val="24"/>
          <w:lang w:val="pt-BR"/>
        </w:rPr>
      </w:pPr>
      <w:r w:rsidRPr="00F378E9">
        <w:rPr>
          <w:rFonts w:ascii="Times New Roman" w:hAnsi="Times New Roman" w:cs="Times New Roman"/>
          <w:i/>
          <w:sz w:val="24"/>
          <w:szCs w:val="24"/>
          <w:lang w:val="pt-BR"/>
        </w:rPr>
        <w:t>E</w:t>
      </w:r>
      <w:r w:rsidRPr="00F378E9">
        <w:rPr>
          <w:rFonts w:ascii="Times New Roman" w:hAnsi="Times New Roman" w:cs="Times New Roman"/>
          <w:sz w:val="24"/>
          <w:szCs w:val="24"/>
          <w:lang w:val="pt-BR"/>
        </w:rPr>
        <w:t>(</w:t>
      </w:r>
      <w:r w:rsidRPr="00F378E9">
        <w:rPr>
          <w:rFonts w:ascii="Times New Roman" w:hAnsi="Times New Roman" w:cs="Times New Roman"/>
          <w:i/>
          <w:sz w:val="24"/>
          <w:szCs w:val="24"/>
          <w:lang w:val="pt-BR"/>
        </w:rPr>
        <w:t>r</w:t>
      </w:r>
      <w:r w:rsidRPr="00F378E9">
        <w:rPr>
          <w:rFonts w:ascii="Times New Roman" w:hAnsi="Times New Roman" w:cs="Times New Roman"/>
          <w:sz w:val="24"/>
          <w:szCs w:val="24"/>
          <w:lang w:val="pt-BR"/>
        </w:rPr>
        <w:t>)</w:t>
      </w:r>
      <m:oMath>
        <m:r>
          <w:rPr>
            <w:rFonts w:ascii="Cambria Math" w:hAnsi="Times New Roman" w:cs="Times New Roman"/>
            <w:sz w:val="24"/>
            <w:szCs w:val="24"/>
            <w:lang w:val="pt-BR"/>
          </w:rPr>
          <m:t>=</m:t>
        </m:r>
        <m:sSub>
          <m:sSubPr>
            <m:ctrlPr>
              <w:rPr>
                <w:rFonts w:ascii="Cambria Math" w:hAnsi="Times New Roman" w:cs="Times New Roman"/>
                <w:i/>
                <w:sz w:val="24"/>
                <w:szCs w:val="24"/>
              </w:rPr>
            </m:ctrlPr>
          </m:sSubPr>
          <m:e>
            <m:r>
              <w:rPr>
                <w:rFonts w:ascii="Cambria Math" w:hAnsi="Cambria Math" w:cs="Times New Roman"/>
                <w:sz w:val="24"/>
                <w:szCs w:val="24"/>
              </w:rPr>
              <m:t>u</m:t>
            </m:r>
          </m:e>
          <m:sub>
            <m:r>
              <w:rPr>
                <w:rFonts w:ascii="Cambria Math" w:hAnsi="Cambria Math" w:cs="Times New Roman"/>
                <w:sz w:val="24"/>
                <w:szCs w:val="24"/>
              </w:rPr>
              <m:t>t</m:t>
            </m:r>
          </m:sub>
        </m:sSub>
        <m:r>
          <w:rPr>
            <w:rFonts w:ascii="Cambria Math" w:hAnsi="Times New Roman" w:cs="Times New Roman"/>
            <w:sz w:val="24"/>
            <w:szCs w:val="24"/>
            <w:lang w:val="pt-BR"/>
          </w:rPr>
          <m:t>=</m:t>
        </m:r>
        <m:sSup>
          <m:sSupPr>
            <m:ctrlPr>
              <w:rPr>
                <w:rFonts w:ascii="Cambria Math" w:hAnsi="Times New Roman" w:cs="Times New Roman"/>
                <w:i/>
                <w:sz w:val="24"/>
                <w:szCs w:val="24"/>
              </w:rPr>
            </m:ctrlPr>
          </m:sSupPr>
          <m:e>
            <m:r>
              <w:rPr>
                <w:rFonts w:ascii="Cambria Math" w:hAnsi="Cambria Math" w:cs="Times New Roman"/>
                <w:sz w:val="24"/>
                <w:szCs w:val="24"/>
              </w:rPr>
              <m:t>u</m:t>
            </m:r>
          </m:e>
          <m:sup>
            <m:r>
              <w:rPr>
                <w:rFonts w:ascii="Cambria Math" w:hAnsi="Cambria Math" w:cs="Times New Roman"/>
                <w:sz w:val="24"/>
                <w:szCs w:val="24"/>
              </w:rPr>
              <m:t>t</m:t>
            </m:r>
          </m:sup>
        </m:sSup>
        <m:sSub>
          <m:sSubPr>
            <m:ctrlPr>
              <w:rPr>
                <w:rFonts w:ascii="Cambria Math" w:hAnsi="Times New Roman" w:cs="Times New Roman"/>
                <w:i/>
                <w:sz w:val="24"/>
                <w:szCs w:val="24"/>
              </w:rPr>
            </m:ctrlPr>
          </m:sSubPr>
          <m:e>
            <m:r>
              <w:rPr>
                <w:rFonts w:ascii="Cambria Math" w:hAnsi="Cambria Math" w:cs="Times New Roman"/>
                <w:sz w:val="24"/>
                <w:szCs w:val="24"/>
              </w:rPr>
              <m:t>g</m:t>
            </m:r>
          </m:e>
          <m:sub>
            <m:r>
              <w:rPr>
                <w:rFonts w:ascii="Cambria Math" w:hAnsi="Cambria Math" w:cs="Times New Roman"/>
                <w:sz w:val="24"/>
                <w:szCs w:val="24"/>
              </w:rPr>
              <m:t>tt</m:t>
            </m:r>
          </m:sub>
        </m:sSub>
        <m:r>
          <w:rPr>
            <w:rFonts w:ascii="Cambria Math" w:hAnsi="Times New Roman" w:cs="Times New Roman"/>
            <w:sz w:val="24"/>
            <w:szCs w:val="24"/>
            <w:lang w:val="pt-BR"/>
          </w:rPr>
          <m:t>,</m:t>
        </m:r>
      </m:oMath>
      <w:r w:rsidRPr="00F378E9">
        <w:rPr>
          <w:rFonts w:ascii="Times New Roman" w:hAnsi="Times New Roman" w:cs="Times New Roman"/>
          <w:sz w:val="24"/>
          <w:szCs w:val="24"/>
          <w:lang w:val="pt-BR"/>
        </w:rPr>
        <w:t xml:space="preserve">                                                                      (</w:t>
      </w:r>
      <w:r w:rsidR="00C54E48" w:rsidRPr="00F378E9">
        <w:rPr>
          <w:rFonts w:ascii="Times New Roman" w:hAnsi="Times New Roman" w:cs="Times New Roman"/>
          <w:sz w:val="24"/>
          <w:szCs w:val="24"/>
          <w:lang w:val="pt-BR"/>
        </w:rPr>
        <w:t>1.</w:t>
      </w:r>
      <w:r w:rsidRPr="00F378E9">
        <w:rPr>
          <w:rFonts w:ascii="Times New Roman" w:hAnsi="Times New Roman" w:cs="Times New Roman"/>
          <w:sz w:val="24"/>
          <w:szCs w:val="24"/>
          <w:lang w:val="pt-BR"/>
        </w:rPr>
        <w:t>15)</w:t>
      </w:r>
    </w:p>
    <w:p w:rsidR="00A67DD6" w:rsidRPr="00F378E9" w:rsidRDefault="00A67DD6" w:rsidP="00614BD6">
      <w:pPr>
        <w:tabs>
          <w:tab w:val="left" w:pos="4111"/>
        </w:tabs>
        <w:autoSpaceDE w:val="0"/>
        <w:autoSpaceDN w:val="0"/>
        <w:adjustRightInd w:val="0"/>
        <w:spacing w:after="0" w:line="360" w:lineRule="auto"/>
        <w:jc w:val="right"/>
        <w:rPr>
          <w:rFonts w:ascii="Times New Roman" w:hAnsi="Times New Roman" w:cs="Times New Roman"/>
          <w:sz w:val="24"/>
          <w:szCs w:val="24"/>
          <w:lang w:val="pt-BR"/>
        </w:rPr>
      </w:pPr>
    </w:p>
    <w:p w:rsidR="00A67DD6" w:rsidRPr="00F378E9" w:rsidRDefault="00A67DD6" w:rsidP="00614BD6">
      <w:pPr>
        <w:tabs>
          <w:tab w:val="left" w:pos="4111"/>
        </w:tabs>
        <w:autoSpaceDE w:val="0"/>
        <w:autoSpaceDN w:val="0"/>
        <w:adjustRightInd w:val="0"/>
        <w:spacing w:after="0" w:line="360" w:lineRule="auto"/>
        <w:jc w:val="right"/>
        <w:rPr>
          <w:rFonts w:ascii="Times New Roman" w:hAnsi="Times New Roman" w:cs="Times New Roman"/>
          <w:sz w:val="24"/>
          <w:szCs w:val="24"/>
          <w:lang w:val="pt-BR"/>
        </w:rPr>
      </w:pPr>
      <w:r w:rsidRPr="00F378E9">
        <w:rPr>
          <w:rFonts w:ascii="Times New Roman" w:hAnsi="Times New Roman" w:cs="Times New Roman"/>
          <w:i/>
          <w:sz w:val="24"/>
          <w:szCs w:val="24"/>
          <w:lang w:val="pt-BR"/>
        </w:rPr>
        <w:t>L</w:t>
      </w:r>
      <w:r w:rsidRPr="00F378E9">
        <w:rPr>
          <w:rFonts w:ascii="Times New Roman" w:hAnsi="Times New Roman" w:cs="Times New Roman"/>
          <w:sz w:val="24"/>
          <w:szCs w:val="24"/>
          <w:lang w:val="pt-BR"/>
        </w:rPr>
        <w:t>(</w:t>
      </w:r>
      <w:r w:rsidRPr="00F378E9">
        <w:rPr>
          <w:rFonts w:ascii="Times New Roman" w:hAnsi="Times New Roman" w:cs="Times New Roman"/>
          <w:i/>
          <w:sz w:val="24"/>
          <w:szCs w:val="24"/>
          <w:lang w:val="pt-BR"/>
        </w:rPr>
        <w:t>r</w:t>
      </w:r>
      <w:r w:rsidRPr="00F378E9">
        <w:rPr>
          <w:rFonts w:ascii="Times New Roman" w:hAnsi="Times New Roman" w:cs="Times New Roman"/>
          <w:sz w:val="24"/>
          <w:szCs w:val="24"/>
          <w:lang w:val="pt-BR"/>
        </w:rPr>
        <w:t>)</w:t>
      </w:r>
      <m:oMath>
        <m:r>
          <w:rPr>
            <w:rFonts w:ascii="Cambria Math" w:hAnsi="Times New Roman" w:cs="Times New Roman"/>
            <w:sz w:val="24"/>
            <w:szCs w:val="24"/>
            <w:lang w:val="pt-BR"/>
          </w:rPr>
          <m:t>=</m:t>
        </m:r>
        <m:r>
          <w:rPr>
            <w:rFonts w:ascii="Cambria Math" w:hAnsi="Times New Roman" w:cs="Times New Roman"/>
            <w:sz w:val="24"/>
            <w:szCs w:val="24"/>
            <w:lang w:val="pt-BR"/>
          </w:rPr>
          <m:t>-</m:t>
        </m:r>
        <m:sSub>
          <m:sSubPr>
            <m:ctrlPr>
              <w:rPr>
                <w:rFonts w:ascii="Cambria Math" w:hAnsi="Times New Roman" w:cs="Times New Roman"/>
                <w:i/>
                <w:sz w:val="24"/>
                <w:szCs w:val="24"/>
              </w:rPr>
            </m:ctrlPr>
          </m:sSubPr>
          <m:e>
            <m:r>
              <w:rPr>
                <w:rFonts w:ascii="Cambria Math" w:hAnsi="Cambria Math" w:cs="Times New Roman"/>
                <w:sz w:val="24"/>
                <w:szCs w:val="24"/>
              </w:rPr>
              <m:t>u</m:t>
            </m:r>
          </m:e>
          <m:sub>
            <m:r>
              <w:rPr>
                <w:rFonts w:ascii="Cambria Math" w:hAnsi="Cambria Math" w:cs="Times New Roman"/>
                <w:sz w:val="24"/>
                <w:szCs w:val="24"/>
              </w:rPr>
              <m:t>φ</m:t>
            </m:r>
          </m:sub>
        </m:sSub>
        <m:r>
          <w:rPr>
            <w:rFonts w:ascii="Cambria Math" w:hAnsi="Times New Roman" w:cs="Times New Roman"/>
            <w:sz w:val="24"/>
            <w:szCs w:val="24"/>
            <w:lang w:val="pt-BR"/>
          </w:rPr>
          <m:t>=</m:t>
        </m:r>
        <m:r>
          <w:rPr>
            <w:rFonts w:ascii="Cambria Math" w:hAnsi="Times New Roman" w:cs="Times New Roman"/>
            <w:sz w:val="24"/>
            <w:szCs w:val="24"/>
            <w:lang w:val="pt-BR"/>
          </w:rPr>
          <m:t>-</m:t>
        </m:r>
        <m:sSup>
          <m:sSupPr>
            <m:ctrlPr>
              <w:rPr>
                <w:rFonts w:ascii="Cambria Math" w:hAnsi="Times New Roman" w:cs="Times New Roman"/>
                <w:i/>
                <w:sz w:val="24"/>
                <w:szCs w:val="24"/>
              </w:rPr>
            </m:ctrlPr>
          </m:sSupPr>
          <m:e>
            <m:r>
              <w:rPr>
                <w:rFonts w:ascii="Cambria Math" w:hAnsi="Cambria Math" w:cs="Times New Roman"/>
                <w:sz w:val="24"/>
                <w:szCs w:val="24"/>
              </w:rPr>
              <m:t>u</m:t>
            </m:r>
          </m:e>
          <m:sup>
            <m:r>
              <w:rPr>
                <w:rFonts w:ascii="Cambria Math" w:hAnsi="Cambria Math" w:cs="Times New Roman"/>
                <w:sz w:val="24"/>
                <w:szCs w:val="24"/>
              </w:rPr>
              <m:t>φ</m:t>
            </m:r>
          </m:sup>
        </m:sSup>
        <m:sSub>
          <m:sSubPr>
            <m:ctrlPr>
              <w:rPr>
                <w:rFonts w:ascii="Cambria Math" w:hAnsi="Times New Roman" w:cs="Times New Roman"/>
                <w:i/>
                <w:sz w:val="24"/>
                <w:szCs w:val="24"/>
              </w:rPr>
            </m:ctrlPr>
          </m:sSubPr>
          <m:e>
            <m:r>
              <w:rPr>
                <w:rFonts w:ascii="Cambria Math" w:hAnsi="Cambria Math" w:cs="Times New Roman"/>
                <w:sz w:val="24"/>
                <w:szCs w:val="24"/>
              </w:rPr>
              <m:t>g</m:t>
            </m:r>
          </m:e>
          <m:sub>
            <m:r>
              <w:rPr>
                <w:rFonts w:ascii="Cambria Math" w:hAnsi="Cambria Math" w:cs="Times New Roman"/>
                <w:sz w:val="24"/>
                <w:szCs w:val="24"/>
              </w:rPr>
              <m:t>φφ</m:t>
            </m:r>
          </m:sub>
        </m:sSub>
        <m:r>
          <w:rPr>
            <w:rFonts w:ascii="Cambria Math" w:hAnsi="Times New Roman" w:cs="Times New Roman"/>
            <w:sz w:val="24"/>
            <w:szCs w:val="24"/>
            <w:lang w:val="pt-BR"/>
          </w:rPr>
          <m:t>=</m:t>
        </m:r>
        <m:r>
          <w:rPr>
            <w:rFonts w:ascii="Cambria Math" w:hAnsi="Times New Roman" w:cs="Times New Roman"/>
            <w:sz w:val="24"/>
            <w:szCs w:val="24"/>
            <w:lang w:val="pt-BR"/>
          </w:rPr>
          <m:t>-</m:t>
        </m:r>
        <m:r>
          <w:rPr>
            <w:rFonts w:ascii="Cambria Math" w:hAnsi="Cambria Math" w:cs="Times New Roman"/>
            <w:sz w:val="24"/>
            <w:szCs w:val="24"/>
          </w:rPr>
          <m:t>Ω</m:t>
        </m:r>
        <m:sSup>
          <m:sSupPr>
            <m:ctrlPr>
              <w:rPr>
                <w:rFonts w:ascii="Cambria Math" w:hAnsi="Times New Roman" w:cs="Times New Roman"/>
                <w:i/>
                <w:sz w:val="24"/>
                <w:szCs w:val="24"/>
              </w:rPr>
            </m:ctrlPr>
          </m:sSupPr>
          <m:e>
            <m:r>
              <w:rPr>
                <w:rFonts w:ascii="Cambria Math" w:hAnsi="Cambria Math" w:cs="Times New Roman"/>
                <w:sz w:val="24"/>
                <w:szCs w:val="24"/>
              </w:rPr>
              <m:t>u</m:t>
            </m:r>
          </m:e>
          <m:sup>
            <m:r>
              <w:rPr>
                <w:rFonts w:ascii="Cambria Math" w:hAnsi="Cambria Math" w:cs="Times New Roman"/>
                <w:sz w:val="24"/>
                <w:szCs w:val="24"/>
              </w:rPr>
              <m:t>t</m:t>
            </m:r>
          </m:sup>
        </m:sSup>
        <m:sSub>
          <m:sSubPr>
            <m:ctrlPr>
              <w:rPr>
                <w:rFonts w:ascii="Cambria Math" w:hAnsi="Times New Roman" w:cs="Times New Roman"/>
                <w:i/>
                <w:sz w:val="24"/>
                <w:szCs w:val="24"/>
              </w:rPr>
            </m:ctrlPr>
          </m:sSubPr>
          <m:e>
            <m:r>
              <w:rPr>
                <w:rFonts w:ascii="Cambria Math" w:hAnsi="Cambria Math" w:cs="Times New Roman"/>
                <w:sz w:val="24"/>
                <w:szCs w:val="24"/>
              </w:rPr>
              <m:t>g</m:t>
            </m:r>
          </m:e>
          <m:sub>
            <m:r>
              <w:rPr>
                <w:rFonts w:ascii="Cambria Math" w:hAnsi="Cambria Math" w:cs="Times New Roman"/>
                <w:sz w:val="24"/>
                <w:szCs w:val="24"/>
              </w:rPr>
              <m:t>φφ</m:t>
            </m:r>
          </m:sub>
        </m:sSub>
        <m:r>
          <w:rPr>
            <w:rFonts w:ascii="Cambria Math" w:hAnsi="Times New Roman" w:cs="Times New Roman"/>
            <w:sz w:val="24"/>
            <w:szCs w:val="24"/>
            <w:lang w:val="pt-BR"/>
          </w:rPr>
          <m:t>,</m:t>
        </m:r>
      </m:oMath>
      <w:r w:rsidRPr="00F378E9">
        <w:rPr>
          <w:rFonts w:ascii="Times New Roman" w:hAnsi="Times New Roman" w:cs="Times New Roman"/>
          <w:sz w:val="24"/>
          <w:szCs w:val="24"/>
          <w:lang w:val="pt-BR"/>
        </w:rPr>
        <w:t xml:space="preserve">                                       (</w:t>
      </w:r>
      <w:r w:rsidR="00C54E48" w:rsidRPr="00F378E9">
        <w:rPr>
          <w:rFonts w:ascii="Times New Roman" w:hAnsi="Times New Roman" w:cs="Times New Roman"/>
          <w:sz w:val="24"/>
          <w:szCs w:val="24"/>
          <w:lang w:val="pt-BR"/>
        </w:rPr>
        <w:t>1.</w:t>
      </w:r>
      <w:r w:rsidRPr="00F378E9">
        <w:rPr>
          <w:rFonts w:ascii="Times New Roman" w:hAnsi="Times New Roman" w:cs="Times New Roman"/>
          <w:sz w:val="24"/>
          <w:szCs w:val="24"/>
          <w:lang w:val="pt-BR"/>
        </w:rPr>
        <w:t>16)</w:t>
      </w:r>
    </w:p>
    <w:p w:rsidR="00A67DD6" w:rsidRPr="00F378E9" w:rsidRDefault="00A67DD6" w:rsidP="00614BD6">
      <w:pPr>
        <w:tabs>
          <w:tab w:val="left" w:pos="4111"/>
        </w:tabs>
        <w:autoSpaceDE w:val="0"/>
        <w:autoSpaceDN w:val="0"/>
        <w:adjustRightInd w:val="0"/>
        <w:spacing w:after="0" w:line="360" w:lineRule="auto"/>
        <w:jc w:val="right"/>
        <w:rPr>
          <w:rFonts w:ascii="Times New Roman" w:hAnsi="Times New Roman" w:cs="Times New Roman"/>
          <w:sz w:val="24"/>
          <w:szCs w:val="24"/>
          <w:lang w:val="pt-BR"/>
        </w:rPr>
      </w:pPr>
    </w:p>
    <w:p w:rsidR="00A67DD6" w:rsidRPr="00F378E9" w:rsidRDefault="00092857" w:rsidP="00614BD6">
      <w:pPr>
        <w:tabs>
          <w:tab w:val="left" w:pos="4111"/>
        </w:tabs>
        <w:autoSpaceDE w:val="0"/>
        <w:autoSpaceDN w:val="0"/>
        <w:adjustRightInd w:val="0"/>
        <w:spacing w:after="0" w:line="360" w:lineRule="auto"/>
        <w:jc w:val="right"/>
        <w:rPr>
          <w:rFonts w:ascii="Times New Roman" w:hAnsi="Times New Roman" w:cs="Times New Roman"/>
          <w:sz w:val="24"/>
          <w:szCs w:val="24"/>
          <w:lang w:val="pt-BR"/>
        </w:rPr>
      </w:pPr>
      <m:oMath>
        <m:sSup>
          <m:sSupPr>
            <m:ctrlPr>
              <w:rPr>
                <w:rFonts w:ascii="Cambria Math" w:hAnsi="Times New Roman" w:cs="Times New Roman"/>
                <w:i/>
                <w:sz w:val="24"/>
                <w:szCs w:val="24"/>
              </w:rPr>
            </m:ctrlPr>
          </m:sSupPr>
          <m:e>
            <m:r>
              <w:rPr>
                <w:rFonts w:ascii="Cambria Math" w:hAnsi="Cambria Math" w:cs="Times New Roman"/>
                <w:sz w:val="24"/>
                <w:szCs w:val="24"/>
              </w:rPr>
              <m:t>u</m:t>
            </m:r>
          </m:e>
          <m:sup>
            <m:r>
              <w:rPr>
                <w:rFonts w:ascii="Cambria Math" w:hAnsi="Cambria Math" w:cs="Times New Roman"/>
                <w:sz w:val="24"/>
                <w:szCs w:val="24"/>
              </w:rPr>
              <m:t>t</m:t>
            </m:r>
          </m:sup>
        </m:sSup>
        <m:d>
          <m:dPr>
            <m:ctrlPr>
              <w:rPr>
                <w:rFonts w:ascii="Cambria Math" w:hAnsi="Times New Roman" w:cs="Times New Roman"/>
                <w:i/>
                <w:sz w:val="24"/>
                <w:szCs w:val="24"/>
              </w:rPr>
            </m:ctrlPr>
          </m:dPr>
          <m:e>
            <m:r>
              <w:rPr>
                <w:rFonts w:ascii="Cambria Math" w:hAnsi="Cambria Math" w:cs="Times New Roman"/>
                <w:sz w:val="24"/>
                <w:szCs w:val="24"/>
              </w:rPr>
              <m:t>r</m:t>
            </m:r>
          </m:e>
        </m:d>
        <m:r>
          <w:rPr>
            <w:rFonts w:ascii="Cambria Math" w:hAnsi="Times New Roman" w:cs="Times New Roman"/>
            <w:sz w:val="24"/>
            <w:szCs w:val="24"/>
            <w:lang w:val="pt-BR"/>
          </w:rPr>
          <m:t>=</m:t>
        </m:r>
        <m:acc>
          <m:accPr>
            <m:chr m:val="̇"/>
            <m:ctrlPr>
              <w:rPr>
                <w:rFonts w:ascii="Cambria Math" w:hAnsi="Cambria Math" w:cs="Times New Roman"/>
                <w:sz w:val="24"/>
                <w:szCs w:val="24"/>
                <w:lang w:val="pt-BR"/>
              </w:rPr>
            </m:ctrlPr>
          </m:accPr>
          <m:e>
            <m:r>
              <m:rPr>
                <m:sty m:val="p"/>
              </m:rPr>
              <w:rPr>
                <w:rFonts w:ascii="Cambria Math" w:hAnsi="Cambria Math" w:cs="Times New Roman"/>
                <w:sz w:val="24"/>
                <w:szCs w:val="24"/>
                <w:lang w:val="pt-BR"/>
              </w:rPr>
              <m:t>t</m:t>
            </m:r>
          </m:e>
        </m:acc>
        <m:r>
          <w:rPr>
            <w:rFonts w:ascii="Cambria Math" w:hAnsi="Times New Roman" w:cs="Times New Roman"/>
            <w:sz w:val="24"/>
            <w:szCs w:val="24"/>
            <w:lang w:val="pt-BR"/>
          </w:rPr>
          <m:t>=</m:t>
        </m:r>
        <m:f>
          <m:fPr>
            <m:ctrlPr>
              <w:rPr>
                <w:rFonts w:ascii="Cambria Math" w:hAnsi="Times New Roman" w:cs="Times New Roman"/>
                <w:i/>
                <w:sz w:val="24"/>
                <w:szCs w:val="24"/>
              </w:rPr>
            </m:ctrlPr>
          </m:fPr>
          <m:num>
            <m:r>
              <w:rPr>
                <w:rFonts w:ascii="Cambria Math" w:hAnsi="Times New Roman" w:cs="Times New Roman"/>
                <w:sz w:val="24"/>
                <w:szCs w:val="24"/>
                <w:lang w:val="pt-BR"/>
              </w:rPr>
              <m:t>1</m:t>
            </m:r>
          </m:num>
          <m:den>
            <m:rad>
              <m:radPr>
                <m:degHide m:val="1"/>
                <m:ctrlPr>
                  <w:rPr>
                    <w:rFonts w:ascii="Cambria Math" w:hAnsi="Times New Roman" w:cs="Times New Roman"/>
                    <w:i/>
                    <w:sz w:val="24"/>
                    <w:szCs w:val="24"/>
                  </w:rPr>
                </m:ctrlPr>
              </m:radPr>
              <m:deg/>
              <m:e>
                <m:sSub>
                  <m:sSubPr>
                    <m:ctrlPr>
                      <w:rPr>
                        <w:rFonts w:ascii="Cambria Math" w:hAnsi="Times New Roman" w:cs="Times New Roman"/>
                        <w:i/>
                        <w:sz w:val="24"/>
                        <w:szCs w:val="24"/>
                      </w:rPr>
                    </m:ctrlPr>
                  </m:sSubPr>
                  <m:e>
                    <m:r>
                      <w:rPr>
                        <w:rFonts w:ascii="Cambria Math" w:hAnsi="Cambria Math" w:cs="Times New Roman"/>
                        <w:sz w:val="24"/>
                        <w:szCs w:val="24"/>
                      </w:rPr>
                      <m:t>g</m:t>
                    </m:r>
                  </m:e>
                  <m:sub>
                    <m:r>
                      <w:rPr>
                        <w:rFonts w:ascii="Cambria Math" w:hAnsi="Cambria Math" w:cs="Times New Roman"/>
                        <w:sz w:val="24"/>
                        <w:szCs w:val="24"/>
                      </w:rPr>
                      <m:t>tt</m:t>
                    </m:r>
                  </m:sub>
                </m:sSub>
                <m:r>
                  <w:rPr>
                    <w:rFonts w:ascii="Cambria Math" w:hAnsi="Times New Roman" w:cs="Times New Roman"/>
                    <w:sz w:val="24"/>
                    <w:szCs w:val="24"/>
                    <w:lang w:val="pt-BR"/>
                  </w:rPr>
                  <m:t>+</m:t>
                </m:r>
                <m:sSup>
                  <m:sSupPr>
                    <m:ctrlPr>
                      <w:rPr>
                        <w:rFonts w:ascii="Cambria Math" w:hAnsi="Times New Roman" w:cs="Times New Roman"/>
                        <w:i/>
                        <w:sz w:val="24"/>
                        <w:szCs w:val="24"/>
                      </w:rPr>
                    </m:ctrlPr>
                  </m:sSupPr>
                  <m:e>
                    <m:r>
                      <w:rPr>
                        <w:rFonts w:ascii="Cambria Math" w:hAnsi="Cambria Math" w:cs="Times New Roman"/>
                        <w:sz w:val="24"/>
                        <w:szCs w:val="24"/>
                      </w:rPr>
                      <m:t>Ω</m:t>
                    </m:r>
                  </m:e>
                  <m:sup>
                    <m:r>
                      <w:rPr>
                        <w:rFonts w:ascii="Cambria Math" w:hAnsi="Times New Roman" w:cs="Times New Roman"/>
                        <w:sz w:val="24"/>
                        <w:szCs w:val="24"/>
                        <w:lang w:val="pt-BR"/>
                      </w:rPr>
                      <m:t>2</m:t>
                    </m:r>
                  </m:sup>
                </m:sSup>
                <m:sSub>
                  <m:sSubPr>
                    <m:ctrlPr>
                      <w:rPr>
                        <w:rFonts w:ascii="Cambria Math" w:hAnsi="Times New Roman" w:cs="Times New Roman"/>
                        <w:i/>
                        <w:sz w:val="24"/>
                        <w:szCs w:val="24"/>
                      </w:rPr>
                    </m:ctrlPr>
                  </m:sSubPr>
                  <m:e>
                    <m:r>
                      <w:rPr>
                        <w:rFonts w:ascii="Cambria Math" w:hAnsi="Cambria Math" w:cs="Times New Roman"/>
                        <w:sz w:val="24"/>
                        <w:szCs w:val="24"/>
                      </w:rPr>
                      <m:t>g</m:t>
                    </m:r>
                  </m:e>
                  <m:sub>
                    <m:r>
                      <w:rPr>
                        <w:rFonts w:ascii="Cambria Math" w:hAnsi="Cambria Math" w:cs="Times New Roman"/>
                        <w:sz w:val="24"/>
                        <w:szCs w:val="24"/>
                      </w:rPr>
                      <m:t>φφ</m:t>
                    </m:r>
                  </m:sub>
                </m:sSub>
              </m:e>
            </m:rad>
          </m:den>
        </m:f>
        <m:r>
          <w:rPr>
            <w:rFonts w:ascii="Cambria Math" w:hAnsi="Times New Roman" w:cs="Times New Roman"/>
            <w:sz w:val="24"/>
            <w:szCs w:val="24"/>
            <w:lang w:val="pt-BR"/>
          </w:rPr>
          <m:t xml:space="preserve">, </m:t>
        </m:r>
      </m:oMath>
      <w:r w:rsidR="00A67DD6" w:rsidRPr="00F378E9">
        <w:rPr>
          <w:rFonts w:ascii="Times New Roman" w:hAnsi="Times New Roman" w:cs="Times New Roman"/>
          <w:sz w:val="24"/>
          <w:szCs w:val="24"/>
          <w:lang w:val="pt-BR"/>
        </w:rPr>
        <w:t xml:space="preserve">                                                           (</w:t>
      </w:r>
      <w:r w:rsidR="00C54E48" w:rsidRPr="00F378E9">
        <w:rPr>
          <w:rFonts w:ascii="Times New Roman" w:hAnsi="Times New Roman" w:cs="Times New Roman"/>
          <w:sz w:val="24"/>
          <w:szCs w:val="24"/>
          <w:lang w:val="pt-BR"/>
        </w:rPr>
        <w:t>1.</w:t>
      </w:r>
      <w:r w:rsidR="00A67DD6" w:rsidRPr="00F378E9">
        <w:rPr>
          <w:rFonts w:ascii="Times New Roman" w:hAnsi="Times New Roman" w:cs="Times New Roman"/>
          <w:sz w:val="24"/>
          <w:szCs w:val="24"/>
          <w:lang w:val="pt-BR"/>
        </w:rPr>
        <w:t>17)</w:t>
      </w:r>
    </w:p>
    <w:p w:rsidR="00A67DD6" w:rsidRPr="00F378E9" w:rsidRDefault="00A67DD6" w:rsidP="00614BD6">
      <w:pPr>
        <w:tabs>
          <w:tab w:val="left" w:pos="4111"/>
        </w:tabs>
        <w:autoSpaceDE w:val="0"/>
        <w:autoSpaceDN w:val="0"/>
        <w:adjustRightInd w:val="0"/>
        <w:spacing w:after="0" w:line="360" w:lineRule="auto"/>
        <w:jc w:val="both"/>
        <w:rPr>
          <w:rFonts w:ascii="Times New Roman" w:hAnsi="Times New Roman" w:cs="Times New Roman"/>
          <w:sz w:val="24"/>
          <w:szCs w:val="24"/>
          <w:lang w:val="pt-BR"/>
        </w:rPr>
      </w:pPr>
    </w:p>
    <w:p w:rsidR="000C14C7" w:rsidRPr="00F378E9" w:rsidRDefault="000C14C7" w:rsidP="00614BD6">
      <w:pPr>
        <w:tabs>
          <w:tab w:val="left" w:pos="4111"/>
        </w:tabs>
        <w:autoSpaceDE w:val="0"/>
        <w:autoSpaceDN w:val="0"/>
        <w:adjustRightInd w:val="0"/>
        <w:spacing w:after="0" w:line="360" w:lineRule="auto"/>
        <w:jc w:val="both"/>
        <w:rPr>
          <w:rFonts w:ascii="Times New Roman" w:hAnsi="Times New Roman" w:cs="Times New Roman"/>
          <w:sz w:val="24"/>
          <w:szCs w:val="24"/>
          <w:lang w:val="en-US"/>
        </w:rPr>
      </w:pPr>
      <w:r w:rsidRPr="00F378E9">
        <w:rPr>
          <w:rFonts w:ascii="Times New Roman" w:hAnsi="Times New Roman" w:cs="Times New Roman"/>
          <w:sz w:val="24"/>
          <w:szCs w:val="24"/>
          <w:lang w:val="en-US"/>
        </w:rPr>
        <w:lastRenderedPageBreak/>
        <w:t>where</w:t>
      </w:r>
      <w:r w:rsidR="00A67DD6" w:rsidRPr="00F378E9">
        <w:rPr>
          <w:rFonts w:ascii="Times New Roman" w:hAnsi="Times New Roman" w:cs="Times New Roman"/>
          <w:sz w:val="24"/>
          <w:szCs w:val="24"/>
          <w:lang w:val="en-US"/>
        </w:rPr>
        <w:t xml:space="preserve"> </w:t>
      </w:r>
      <m:oMath>
        <m:sSub>
          <m:sSubPr>
            <m:ctrlPr>
              <w:rPr>
                <w:rFonts w:ascii="Cambria Math" w:hAnsi="Times New Roman" w:cs="Times New Roman"/>
                <w:i/>
                <w:sz w:val="24"/>
                <w:szCs w:val="24"/>
              </w:rPr>
            </m:ctrlPr>
          </m:sSubPr>
          <m:e>
            <m:r>
              <w:rPr>
                <w:rFonts w:ascii="Cambria Math" w:hAnsi="Cambria Math" w:cs="Times New Roman"/>
                <w:sz w:val="24"/>
                <w:szCs w:val="24"/>
              </w:rPr>
              <m:t>∂</m:t>
            </m:r>
          </m:e>
          <m:sub>
            <m:r>
              <w:rPr>
                <w:rFonts w:ascii="Cambria Math" w:hAnsi="Cambria Math" w:cs="Times New Roman"/>
                <w:sz w:val="24"/>
                <w:szCs w:val="24"/>
              </w:rPr>
              <m:t>r</m:t>
            </m:r>
          </m:sub>
        </m:sSub>
      </m:oMath>
      <w:r w:rsidR="00A67DD6" w:rsidRPr="00F378E9">
        <w:rPr>
          <w:rFonts w:ascii="Times New Roman" w:hAnsi="Times New Roman" w:cs="Times New Roman"/>
          <w:sz w:val="24"/>
          <w:szCs w:val="24"/>
          <w:lang w:val="en-US"/>
        </w:rPr>
        <w:t xml:space="preserve"> </w:t>
      </w:r>
      <w:r w:rsidRPr="00F378E9">
        <w:rPr>
          <w:rFonts w:ascii="Times New Roman" w:hAnsi="Times New Roman" w:cs="Times New Roman"/>
          <w:sz w:val="24"/>
          <w:szCs w:val="24"/>
          <w:lang w:val="en-US"/>
        </w:rPr>
        <w:t xml:space="preserve">is the derivative with respect to the radial coordinate, a dot denotes the derivative with respect to the proper time, and </w:t>
      </w:r>
      <m:oMath>
        <m:r>
          <w:rPr>
            <w:rFonts w:ascii="Cambria Math" w:hAnsi="Cambria Math" w:cs="Times New Roman"/>
            <w:sz w:val="24"/>
            <w:szCs w:val="24"/>
          </w:rPr>
          <m:t>u</m:t>
        </m:r>
      </m:oMath>
      <w:r w:rsidRPr="00F378E9">
        <w:rPr>
          <w:rFonts w:ascii="Times New Roman" w:hAnsi="Times New Roman" w:cs="Times New Roman"/>
          <w:i/>
          <w:sz w:val="24"/>
          <w:szCs w:val="24"/>
          <w:vertAlign w:val="subscript"/>
          <w:lang w:val="en-US"/>
        </w:rPr>
        <w:t>t</w:t>
      </w:r>
      <w:r w:rsidRPr="00F378E9">
        <w:rPr>
          <w:rFonts w:ascii="Times New Roman" w:hAnsi="Times New Roman" w:cs="Times New Roman"/>
          <w:sz w:val="24"/>
          <w:szCs w:val="24"/>
          <w:lang w:val="en-US"/>
        </w:rPr>
        <w:t xml:space="preserve"> and </w:t>
      </w:r>
      <m:oMath>
        <m:sSub>
          <m:sSubPr>
            <m:ctrlPr>
              <w:rPr>
                <w:rFonts w:ascii="Cambria Math" w:hAnsi="Times New Roman" w:cs="Times New Roman"/>
                <w:i/>
                <w:sz w:val="24"/>
                <w:szCs w:val="24"/>
              </w:rPr>
            </m:ctrlPr>
          </m:sSubPr>
          <m:e>
            <m:r>
              <w:rPr>
                <w:rFonts w:ascii="Cambria Math" w:hAnsi="Cambria Math" w:cs="Times New Roman"/>
                <w:sz w:val="24"/>
                <w:szCs w:val="24"/>
              </w:rPr>
              <m:t>u</m:t>
            </m:r>
          </m:e>
          <m:sub>
            <m:r>
              <w:rPr>
                <w:rFonts w:ascii="Cambria Math" w:hAnsi="Cambria Math" w:cs="Times New Roman"/>
                <w:sz w:val="24"/>
                <w:szCs w:val="24"/>
              </w:rPr>
              <m:t>φ</m:t>
            </m:r>
          </m:sub>
        </m:sSub>
      </m:oMath>
      <w:r w:rsidRPr="00F378E9">
        <w:rPr>
          <w:rFonts w:ascii="Times New Roman" w:hAnsi="Times New Roman" w:cs="Times New Roman"/>
          <w:sz w:val="24"/>
          <w:szCs w:val="24"/>
          <w:lang w:val="en-US"/>
        </w:rPr>
        <w:t xml:space="preserve"> are the covariant time and angular components of the four-velocity (for details see [28]).</w:t>
      </w:r>
    </w:p>
    <w:p w:rsidR="00A67DD6" w:rsidRPr="00F378E9" w:rsidRDefault="00A05100" w:rsidP="00614BD6">
      <w:pPr>
        <w:tabs>
          <w:tab w:val="left" w:pos="4111"/>
        </w:tabs>
        <w:autoSpaceDE w:val="0"/>
        <w:autoSpaceDN w:val="0"/>
        <w:adjustRightInd w:val="0"/>
        <w:spacing w:after="0" w:line="360" w:lineRule="auto"/>
        <w:ind w:firstLine="709"/>
        <w:jc w:val="both"/>
        <w:rPr>
          <w:rFonts w:ascii="Times New Roman" w:hAnsi="Times New Roman" w:cs="Times New Roman"/>
          <w:sz w:val="24"/>
          <w:szCs w:val="24"/>
          <w:lang w:val="en-US"/>
        </w:rPr>
      </w:pPr>
      <w:r w:rsidRPr="00F378E9">
        <w:rPr>
          <w:rFonts w:ascii="Times New Roman" w:hAnsi="Times New Roman" w:cs="Times New Roman"/>
          <w:sz w:val="24"/>
          <w:szCs w:val="24"/>
          <w:lang w:val="en-US"/>
        </w:rPr>
        <w:t xml:space="preserve">For a better presentation of our results, it is convenient to introduce new dimensionless functions by defining </w:t>
      </w:r>
      <m:oMath>
        <m:sSup>
          <m:sSupPr>
            <m:ctrlPr>
              <w:rPr>
                <w:rFonts w:ascii="Cambria Math" w:hAnsi="Times New Roman" w:cs="Times New Roman"/>
                <w:i/>
                <w:sz w:val="24"/>
                <w:szCs w:val="24"/>
              </w:rPr>
            </m:ctrlPr>
          </m:sSupPr>
          <m:e>
            <m:r>
              <m:rPr>
                <m:sty m:val="p"/>
              </m:rPr>
              <w:rPr>
                <w:rFonts w:ascii="Cambria Math" w:hAnsi="Times New Roman" w:cs="Times New Roman"/>
                <w:sz w:val="24"/>
                <w:szCs w:val="24"/>
              </w:rPr>
              <m:t>Ω</m:t>
            </m:r>
          </m:e>
          <m:sup>
            <m:r>
              <w:rPr>
                <w:rFonts w:ascii="Times New Roman" w:hAnsi="Cambria Math" w:cs="Times New Roman"/>
                <w:sz w:val="24"/>
                <w:szCs w:val="24"/>
                <w:lang w:val="en-US"/>
              </w:rPr>
              <m:t>*</m:t>
            </m:r>
          </m:sup>
        </m:sSup>
        <m:d>
          <m:dPr>
            <m:ctrlPr>
              <w:rPr>
                <w:rFonts w:ascii="Cambria Math" w:hAnsi="Times New Roman" w:cs="Times New Roman"/>
                <w:i/>
                <w:sz w:val="24"/>
                <w:szCs w:val="24"/>
              </w:rPr>
            </m:ctrlPr>
          </m:dPr>
          <m:e>
            <m:r>
              <w:rPr>
                <w:rFonts w:ascii="Cambria Math" w:hAnsi="Cambria Math" w:cs="Times New Roman"/>
                <w:sz w:val="24"/>
                <w:szCs w:val="24"/>
              </w:rPr>
              <m:t>r</m:t>
            </m:r>
          </m:e>
        </m:d>
        <m:r>
          <w:rPr>
            <w:rFonts w:ascii="Cambria Math" w:hAnsi="Times New Roman" w:cs="Times New Roman"/>
            <w:sz w:val="24"/>
            <w:szCs w:val="24"/>
            <w:lang w:val="en-US"/>
          </w:rPr>
          <m:t>=</m:t>
        </m:r>
        <m:sSub>
          <m:sSubPr>
            <m:ctrlPr>
              <w:rPr>
                <w:rFonts w:ascii="Cambria Math" w:hAnsi="Times New Roman" w:cs="Times New Roman"/>
                <w:i/>
                <w:sz w:val="24"/>
                <w:szCs w:val="24"/>
              </w:rPr>
            </m:ctrlPr>
          </m:sSubPr>
          <m:e>
            <m:r>
              <w:rPr>
                <w:rFonts w:ascii="Cambria Math" w:hAnsi="Cambria Math" w:cs="Times New Roman"/>
                <w:sz w:val="24"/>
                <w:szCs w:val="24"/>
              </w:rPr>
              <m:t>M</m:t>
            </m:r>
          </m:e>
          <m:sub>
            <m:r>
              <m:rPr>
                <m:sty m:val="p"/>
              </m:rPr>
              <w:rPr>
                <w:rFonts w:ascii="Cambria Math" w:hAnsi="Times New Roman" w:cs="Times New Roman"/>
                <w:sz w:val="24"/>
                <w:szCs w:val="24"/>
                <w:lang w:val="en-US"/>
              </w:rPr>
              <m:t>T</m:t>
            </m:r>
          </m:sub>
        </m:sSub>
        <m:r>
          <m:rPr>
            <m:sty m:val="p"/>
          </m:rPr>
          <w:rPr>
            <w:rFonts w:ascii="Cambria Math" w:hAnsi="Times New Roman" w:cs="Times New Roman"/>
            <w:sz w:val="24"/>
            <w:szCs w:val="24"/>
          </w:rPr>
          <m:t>Ω</m:t>
        </m:r>
        <m:d>
          <m:dPr>
            <m:ctrlPr>
              <w:rPr>
                <w:rFonts w:ascii="Cambria Math" w:hAnsi="Times New Roman" w:cs="Times New Roman"/>
                <w:sz w:val="24"/>
                <w:szCs w:val="24"/>
              </w:rPr>
            </m:ctrlPr>
          </m:dPr>
          <m:e>
            <m:r>
              <w:rPr>
                <w:rFonts w:ascii="Cambria Math" w:hAnsi="Cambria Math" w:cs="Times New Roman"/>
                <w:sz w:val="24"/>
                <w:szCs w:val="24"/>
              </w:rPr>
              <m:t>r</m:t>
            </m:r>
          </m:e>
        </m:d>
        <m:r>
          <m:rPr>
            <m:sty m:val="p"/>
          </m:rPr>
          <w:rPr>
            <w:rFonts w:ascii="Cambria Math" w:hAnsi="Times New Roman" w:cs="Times New Roman"/>
            <w:sz w:val="24"/>
            <w:szCs w:val="24"/>
            <w:lang w:val="en-US"/>
          </w:rPr>
          <m:t>,</m:t>
        </m:r>
      </m:oMath>
      <w:r w:rsidR="00A67DD6" w:rsidRPr="00F378E9">
        <w:rPr>
          <w:rFonts w:ascii="Times New Roman" w:hAnsi="Times New Roman" w:cs="Times New Roman"/>
          <w:sz w:val="24"/>
          <w:szCs w:val="24"/>
          <w:lang w:val="en-US"/>
        </w:rPr>
        <w:t xml:space="preserve"> </w:t>
      </w:r>
      <w:r w:rsidR="00A67DD6" w:rsidRPr="00F378E9">
        <w:rPr>
          <w:rFonts w:ascii="Times New Roman" w:hAnsi="Times New Roman" w:cs="Times New Roman"/>
          <w:i/>
          <w:iCs/>
          <w:sz w:val="24"/>
          <w:szCs w:val="24"/>
          <w:lang w:val="en-US"/>
        </w:rPr>
        <w:t>L</w:t>
      </w:r>
      <w:r w:rsidR="00A67DD6" w:rsidRPr="00F378E9">
        <w:rPr>
          <w:rFonts w:ascii="Times New Roman" w:hAnsi="Cambria Math" w:cs="Times New Roman"/>
          <w:sz w:val="24"/>
          <w:szCs w:val="24"/>
          <w:vertAlign w:val="superscript"/>
          <w:lang w:val="en-US"/>
        </w:rPr>
        <w:t>∗</w:t>
      </w:r>
      <w:r w:rsidR="00A67DD6" w:rsidRPr="00F378E9">
        <w:rPr>
          <w:rFonts w:ascii="Times New Roman" w:hAnsi="Times New Roman" w:cs="Times New Roman"/>
          <w:sz w:val="24"/>
          <w:szCs w:val="24"/>
          <w:lang w:val="en-US"/>
        </w:rPr>
        <w:t>(</w:t>
      </w:r>
      <w:r w:rsidR="00A67DD6" w:rsidRPr="00F378E9">
        <w:rPr>
          <w:rFonts w:ascii="Times New Roman" w:hAnsi="Times New Roman" w:cs="Times New Roman"/>
          <w:i/>
          <w:iCs/>
          <w:sz w:val="24"/>
          <w:szCs w:val="24"/>
          <w:lang w:val="en-US"/>
        </w:rPr>
        <w:t>r</w:t>
      </w:r>
      <w:r w:rsidR="00A67DD6" w:rsidRPr="00F378E9">
        <w:rPr>
          <w:rFonts w:ascii="Times New Roman" w:hAnsi="Times New Roman" w:cs="Times New Roman"/>
          <w:sz w:val="24"/>
          <w:szCs w:val="24"/>
          <w:lang w:val="en-US"/>
        </w:rPr>
        <w:t>)=</w:t>
      </w:r>
      <w:r w:rsidR="00A67DD6" w:rsidRPr="00F378E9">
        <w:rPr>
          <w:rFonts w:ascii="Times New Roman" w:hAnsi="Times New Roman" w:cs="Times New Roman"/>
          <w:i/>
          <w:iCs/>
          <w:sz w:val="24"/>
          <w:szCs w:val="24"/>
          <w:lang w:val="en-US"/>
        </w:rPr>
        <w:t>L</w:t>
      </w:r>
      <w:r w:rsidR="00A67DD6" w:rsidRPr="00F378E9">
        <w:rPr>
          <w:rFonts w:ascii="Times New Roman" w:hAnsi="Times New Roman" w:cs="Times New Roman"/>
          <w:sz w:val="24"/>
          <w:szCs w:val="24"/>
          <w:lang w:val="en-US"/>
        </w:rPr>
        <w:t>(</w:t>
      </w:r>
      <w:r w:rsidR="00A67DD6" w:rsidRPr="00F378E9">
        <w:rPr>
          <w:rFonts w:ascii="Times New Roman" w:hAnsi="Times New Roman" w:cs="Times New Roman"/>
          <w:i/>
          <w:iCs/>
          <w:sz w:val="24"/>
          <w:szCs w:val="24"/>
          <w:lang w:val="en-US"/>
        </w:rPr>
        <w:t>r</w:t>
      </w:r>
      <w:r w:rsidR="00A67DD6" w:rsidRPr="00F378E9">
        <w:rPr>
          <w:rFonts w:ascii="Times New Roman" w:hAnsi="Times New Roman" w:cs="Times New Roman"/>
          <w:sz w:val="24"/>
          <w:szCs w:val="24"/>
          <w:lang w:val="en-US"/>
        </w:rPr>
        <w:t>)/</w:t>
      </w:r>
      <m:oMath>
        <m:r>
          <w:rPr>
            <w:rFonts w:ascii="Cambria Math" w:hAnsi="Times New Roman" w:cs="Times New Roman"/>
            <w:sz w:val="24"/>
            <w:szCs w:val="24"/>
            <w:lang w:val="en-US"/>
          </w:rPr>
          <m:t xml:space="preserve"> </m:t>
        </m:r>
        <m:sSub>
          <m:sSubPr>
            <m:ctrlPr>
              <w:rPr>
                <w:rFonts w:ascii="Cambria Math" w:hAnsi="Times New Roman" w:cs="Times New Roman"/>
                <w:i/>
                <w:sz w:val="24"/>
                <w:szCs w:val="24"/>
              </w:rPr>
            </m:ctrlPr>
          </m:sSubPr>
          <m:e>
            <m:r>
              <w:rPr>
                <w:rFonts w:ascii="Cambria Math" w:hAnsi="Cambria Math" w:cs="Times New Roman"/>
                <w:sz w:val="24"/>
                <w:szCs w:val="24"/>
              </w:rPr>
              <m:t>M</m:t>
            </m:r>
          </m:e>
          <m:sub>
            <m:r>
              <m:rPr>
                <m:sty m:val="p"/>
              </m:rPr>
              <w:rPr>
                <w:rFonts w:ascii="Cambria Math" w:hAnsi="Times New Roman" w:cs="Times New Roman"/>
                <w:sz w:val="24"/>
                <w:szCs w:val="24"/>
                <w:lang w:val="en-US"/>
              </w:rPr>
              <m:t>T</m:t>
            </m:r>
          </m:sub>
        </m:sSub>
      </m:oMath>
      <w:r w:rsidR="00A67DD6" w:rsidRPr="00F378E9">
        <w:rPr>
          <w:rFonts w:ascii="Times New Roman" w:hAnsi="Times New Roman" w:cs="Times New Roman"/>
          <w:sz w:val="24"/>
          <w:szCs w:val="24"/>
          <w:lang w:val="en-US"/>
        </w:rPr>
        <w:t xml:space="preserve">, </w:t>
      </w:r>
      <w:r w:rsidRPr="00F378E9">
        <w:rPr>
          <w:rFonts w:ascii="Times New Roman" w:hAnsi="Times New Roman" w:cs="Times New Roman"/>
          <w:sz w:val="24"/>
          <w:szCs w:val="24"/>
          <w:lang w:val="en-US"/>
        </w:rPr>
        <w:t>where</w:t>
      </w:r>
      <w:r w:rsidR="00A67DD6" w:rsidRPr="00F378E9">
        <w:rPr>
          <w:rFonts w:ascii="Times New Roman" w:hAnsi="Times New Roman" w:cs="Times New Roman"/>
          <w:sz w:val="24"/>
          <w:szCs w:val="24"/>
          <w:lang w:val="en-US"/>
        </w:rPr>
        <w:t xml:space="preserve"> </w:t>
      </w:r>
      <m:oMath>
        <m:sSub>
          <m:sSubPr>
            <m:ctrlPr>
              <w:rPr>
                <w:rFonts w:ascii="Cambria Math" w:hAnsi="Times New Roman" w:cs="Times New Roman"/>
                <w:i/>
                <w:sz w:val="24"/>
                <w:szCs w:val="24"/>
              </w:rPr>
            </m:ctrlPr>
          </m:sSubPr>
          <m:e>
            <m:r>
              <w:rPr>
                <w:rFonts w:ascii="Cambria Math" w:hAnsi="Cambria Math" w:cs="Times New Roman"/>
                <w:sz w:val="24"/>
                <w:szCs w:val="24"/>
              </w:rPr>
              <m:t>M</m:t>
            </m:r>
          </m:e>
          <m:sub>
            <m:r>
              <m:rPr>
                <m:sty m:val="p"/>
              </m:rPr>
              <w:rPr>
                <w:rFonts w:ascii="Cambria Math" w:hAnsi="Times New Roman" w:cs="Times New Roman"/>
                <w:sz w:val="24"/>
                <w:szCs w:val="24"/>
                <w:lang w:val="en-US"/>
              </w:rPr>
              <m:t>T</m:t>
            </m:r>
          </m:sub>
        </m:sSub>
        <m:r>
          <w:rPr>
            <w:rFonts w:ascii="Cambria Math" w:hAnsi="Times New Roman" w:cs="Times New Roman"/>
            <w:sz w:val="24"/>
            <w:szCs w:val="24"/>
            <w:lang w:val="en-US"/>
          </w:rPr>
          <m:t>=</m:t>
        </m:r>
        <m:r>
          <w:rPr>
            <w:rFonts w:ascii="Cambria Math" w:hAnsi="Cambria Math" w:cs="Times New Roman"/>
            <w:sz w:val="24"/>
            <w:szCs w:val="24"/>
          </w:rPr>
          <m:t>M</m:t>
        </m:r>
        <m:d>
          <m:dPr>
            <m:ctrlPr>
              <w:rPr>
                <w:rFonts w:ascii="Cambria Math" w:hAnsi="Times New Roman" w:cs="Times New Roman"/>
                <w:i/>
                <w:sz w:val="24"/>
                <w:szCs w:val="24"/>
              </w:rPr>
            </m:ctrlPr>
          </m:dPr>
          <m:e>
            <m:sSub>
              <m:sSubPr>
                <m:ctrlPr>
                  <w:rPr>
                    <w:rFonts w:ascii="Cambria Math" w:hAnsi="Times New Roman"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s</m:t>
                </m:r>
              </m:sub>
            </m:sSub>
          </m:e>
        </m:d>
      </m:oMath>
      <w:r w:rsidR="00A67DD6" w:rsidRPr="00F378E9">
        <w:rPr>
          <w:rFonts w:ascii="Times New Roman" w:hAnsi="Times New Roman" w:cs="Times New Roman"/>
          <w:sz w:val="24"/>
          <w:szCs w:val="24"/>
          <w:lang w:val="en-US"/>
        </w:rPr>
        <w:t xml:space="preserve"> </w:t>
      </w:r>
      <w:r w:rsidRPr="00F378E9">
        <w:rPr>
          <w:rFonts w:ascii="Times New Roman" w:hAnsi="Times New Roman" w:cs="Times New Roman"/>
          <w:sz w:val="24"/>
          <w:szCs w:val="24"/>
          <w:lang w:val="en-US"/>
        </w:rPr>
        <w:t>for the system with a black hole and dark matter, and</w:t>
      </w:r>
      <w:r w:rsidR="00A67DD6" w:rsidRPr="00F378E9">
        <w:rPr>
          <w:rFonts w:ascii="Times New Roman" w:hAnsi="Times New Roman" w:cs="Times New Roman"/>
          <w:sz w:val="24"/>
          <w:szCs w:val="24"/>
          <w:lang w:val="en-US"/>
        </w:rPr>
        <w:t xml:space="preserve"> </w:t>
      </w:r>
      <m:oMath>
        <m:sSub>
          <m:sSubPr>
            <m:ctrlPr>
              <w:rPr>
                <w:rFonts w:ascii="Cambria Math" w:hAnsi="Times New Roman" w:cs="Times New Roman"/>
                <w:i/>
                <w:sz w:val="24"/>
                <w:szCs w:val="24"/>
              </w:rPr>
            </m:ctrlPr>
          </m:sSubPr>
          <m:e>
            <m:r>
              <w:rPr>
                <w:rFonts w:ascii="Cambria Math" w:hAnsi="Cambria Math" w:cs="Times New Roman"/>
                <w:sz w:val="24"/>
                <w:szCs w:val="24"/>
              </w:rPr>
              <m:t>M</m:t>
            </m:r>
          </m:e>
          <m:sub>
            <m:r>
              <m:rPr>
                <m:sty m:val="p"/>
              </m:rPr>
              <w:rPr>
                <w:rFonts w:ascii="Cambria Math" w:hAnsi="Times New Roman" w:cs="Times New Roman"/>
                <w:sz w:val="24"/>
                <w:szCs w:val="24"/>
                <w:lang w:val="en-US"/>
              </w:rPr>
              <m:t>T</m:t>
            </m:r>
          </m:sub>
        </m:sSub>
        <m:r>
          <w:rPr>
            <w:rFonts w:ascii="Cambria Math" w:hAnsi="Times New Roman" w:cs="Times New Roman"/>
            <w:sz w:val="24"/>
            <w:szCs w:val="24"/>
            <w:lang w:val="en-US"/>
          </w:rPr>
          <m:t>=</m:t>
        </m:r>
        <m:sSub>
          <m:sSubPr>
            <m:ctrlPr>
              <w:rPr>
                <w:rFonts w:ascii="Cambria Math" w:hAnsi="Times New Roman"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BH</m:t>
            </m:r>
          </m:sub>
        </m:sSub>
      </m:oMath>
      <w:r w:rsidR="00A67DD6" w:rsidRPr="00F378E9">
        <w:rPr>
          <w:rFonts w:ascii="Times New Roman" w:hAnsi="Times New Roman" w:cs="Times New Roman"/>
          <w:sz w:val="24"/>
          <w:szCs w:val="24"/>
          <w:lang w:val="en-US"/>
        </w:rPr>
        <w:t xml:space="preserve"> </w:t>
      </w:r>
      <w:r w:rsidRPr="00F378E9">
        <w:rPr>
          <w:rFonts w:ascii="Times New Roman" w:hAnsi="Times New Roman" w:cs="Times New Roman"/>
          <w:sz w:val="24"/>
          <w:szCs w:val="24"/>
          <w:lang w:val="en-US"/>
        </w:rPr>
        <w:t xml:space="preserve">for the system without dark matter. Then in our dimensionless units the energy remains unchanged, namely </w:t>
      </w:r>
      <m:oMath>
        <m:sSup>
          <m:sSupPr>
            <m:ctrlPr>
              <w:rPr>
                <w:rFonts w:ascii="Cambria Math" w:hAnsi="Times New Roman" w:cs="Times New Roman"/>
                <w:i/>
                <w:sz w:val="24"/>
                <w:szCs w:val="24"/>
              </w:rPr>
            </m:ctrlPr>
          </m:sSupPr>
          <m:e>
            <m:r>
              <w:rPr>
                <w:rFonts w:ascii="Cambria Math" w:hAnsi="Cambria Math" w:cs="Times New Roman"/>
                <w:sz w:val="24"/>
                <w:szCs w:val="24"/>
              </w:rPr>
              <m:t>E</m:t>
            </m:r>
          </m:e>
          <m:sup>
            <m:r>
              <w:rPr>
                <w:rFonts w:ascii="Times New Roman" w:hAnsi="Cambria Math" w:cs="Times New Roman"/>
                <w:sz w:val="24"/>
                <w:szCs w:val="24"/>
                <w:lang w:val="en-US"/>
              </w:rPr>
              <m:t>*</m:t>
            </m:r>
          </m:sup>
        </m:sSup>
        <m:d>
          <m:dPr>
            <m:ctrlPr>
              <w:rPr>
                <w:rFonts w:ascii="Cambria Math" w:hAnsi="Times New Roman" w:cs="Times New Roman"/>
                <w:i/>
                <w:sz w:val="24"/>
                <w:szCs w:val="24"/>
              </w:rPr>
            </m:ctrlPr>
          </m:dPr>
          <m:e>
            <m:r>
              <w:rPr>
                <w:rFonts w:ascii="Cambria Math" w:hAnsi="Cambria Math" w:cs="Times New Roman"/>
                <w:sz w:val="24"/>
                <w:szCs w:val="24"/>
              </w:rPr>
              <m:t>r</m:t>
            </m:r>
          </m:e>
        </m:d>
        <m:r>
          <w:rPr>
            <w:rFonts w:ascii="Cambria Math" w:hAnsi="Times New Roman" w:cs="Times New Roman"/>
            <w:sz w:val="24"/>
            <w:szCs w:val="24"/>
            <w:lang w:val="en-US"/>
          </w:rPr>
          <m:t>=</m:t>
        </m:r>
        <m:r>
          <w:rPr>
            <w:rFonts w:ascii="Cambria Math" w:hAnsi="Cambria Math" w:cs="Times New Roman"/>
            <w:sz w:val="24"/>
            <w:szCs w:val="24"/>
          </w:rPr>
          <m:t>E</m:t>
        </m:r>
        <m:d>
          <m:dPr>
            <m:ctrlPr>
              <w:rPr>
                <w:rFonts w:ascii="Cambria Math" w:hAnsi="Times New Roman" w:cs="Times New Roman"/>
                <w:i/>
                <w:sz w:val="24"/>
                <w:szCs w:val="24"/>
              </w:rPr>
            </m:ctrlPr>
          </m:dPr>
          <m:e>
            <m:r>
              <w:rPr>
                <w:rFonts w:ascii="Cambria Math" w:hAnsi="Cambria Math" w:cs="Times New Roman"/>
                <w:sz w:val="24"/>
                <w:szCs w:val="24"/>
              </w:rPr>
              <m:t>r</m:t>
            </m:r>
          </m:e>
        </m:d>
        <m:r>
          <w:rPr>
            <w:rFonts w:ascii="Cambria Math" w:hAnsi="Times New Roman" w:cs="Times New Roman"/>
            <w:sz w:val="24"/>
            <w:szCs w:val="24"/>
            <w:lang w:val="en-US"/>
          </w:rPr>
          <m:t>.</m:t>
        </m:r>
      </m:oMath>
    </w:p>
    <w:p w:rsidR="00A67DD6" w:rsidRPr="00F378E9" w:rsidRDefault="008108BD" w:rsidP="00614BD6">
      <w:pPr>
        <w:tabs>
          <w:tab w:val="left" w:pos="4111"/>
        </w:tabs>
        <w:autoSpaceDE w:val="0"/>
        <w:autoSpaceDN w:val="0"/>
        <w:adjustRightInd w:val="0"/>
        <w:spacing w:after="0" w:line="360" w:lineRule="auto"/>
        <w:ind w:firstLine="709"/>
        <w:jc w:val="both"/>
        <w:rPr>
          <w:rFonts w:ascii="Times New Roman" w:hAnsi="Times New Roman" w:cs="Times New Roman"/>
          <w:sz w:val="24"/>
          <w:szCs w:val="24"/>
          <w:lang w:val="en-US"/>
        </w:rPr>
      </w:pPr>
      <w:r w:rsidRPr="00F378E9">
        <w:rPr>
          <w:rFonts w:ascii="Times New Roman" w:hAnsi="Times New Roman" w:cs="Times New Roman"/>
          <w:sz w:val="24"/>
          <w:szCs w:val="24"/>
          <w:lang w:val="en-US"/>
        </w:rPr>
        <w:t>Because the flux is not directly observable, the luminosity that reaches an observer at infinity</w:t>
      </w:r>
      <w:r w:rsidR="00A67DD6" w:rsidRPr="00F378E9">
        <w:rPr>
          <w:rFonts w:ascii="Times New Roman" w:hAnsi="Times New Roman" w:cs="Times New Roman"/>
          <w:sz w:val="24"/>
          <w:szCs w:val="24"/>
          <w:lang w:val="en-US"/>
        </w:rPr>
        <w:t xml:space="preserve"> </w:t>
      </w:r>
      <m:oMath>
        <m:sSub>
          <m:sSubPr>
            <m:ctrlPr>
              <w:rPr>
                <w:rFonts w:ascii="Cambria Math" w:hAnsi="Times New Roman" w:cs="Times New Roman"/>
                <w:i/>
                <w:sz w:val="24"/>
                <w:szCs w:val="24"/>
              </w:rPr>
            </m:ctrlPr>
          </m:sSubPr>
          <m:e>
            <m:r>
              <m:rPr>
                <m:scr m:val="script"/>
              </m:rPr>
              <w:rPr>
                <w:rFonts w:ascii="Times New Roman" w:hAnsi="Cambria Math" w:cs="Times New Roman"/>
                <w:sz w:val="24"/>
                <w:szCs w:val="24"/>
                <w:lang w:val="en-US"/>
              </w:rPr>
              <m:t>L</m:t>
            </m:r>
          </m:e>
          <m:sub>
            <m:r>
              <w:rPr>
                <w:rFonts w:ascii="Cambria Math" w:hAnsi="Times New Roman" w:cs="Times New Roman"/>
                <w:sz w:val="24"/>
                <w:szCs w:val="24"/>
                <w:lang w:val="en-US"/>
              </w:rPr>
              <m:t>∞</m:t>
            </m:r>
          </m:sub>
        </m:sSub>
      </m:oMath>
      <w:r w:rsidR="00A67DD6" w:rsidRPr="00F378E9">
        <w:rPr>
          <w:rFonts w:ascii="Times New Roman" w:hAnsi="Times New Roman" w:cs="Times New Roman"/>
          <w:sz w:val="24"/>
          <w:szCs w:val="24"/>
          <w:lang w:val="en-US"/>
        </w:rPr>
        <w:t xml:space="preserve"> </w:t>
      </w:r>
      <w:r w:rsidRPr="00F378E9">
        <w:rPr>
          <w:rFonts w:ascii="Times New Roman" w:hAnsi="Times New Roman" w:cs="Times New Roman"/>
          <w:sz w:val="24"/>
          <w:szCs w:val="24"/>
          <w:lang w:val="en-US"/>
        </w:rPr>
        <w:t>(energy per unit time) is a more useful quantity to consider</w:t>
      </w:r>
      <w:r w:rsidR="00A67DD6" w:rsidRPr="00F378E9">
        <w:rPr>
          <w:rFonts w:ascii="Times New Roman" w:hAnsi="Times New Roman" w:cs="Times New Roman"/>
          <w:sz w:val="24"/>
          <w:szCs w:val="24"/>
          <w:lang w:val="en-US"/>
        </w:rPr>
        <w:t xml:space="preserve"> (</w:t>
      </w:r>
      <w:r w:rsidRPr="00F378E9">
        <w:rPr>
          <w:rFonts w:ascii="Times New Roman" w:hAnsi="Times New Roman" w:cs="Times New Roman"/>
          <w:sz w:val="24"/>
          <w:szCs w:val="24"/>
          <w:lang w:val="en-US"/>
        </w:rPr>
        <w:t>see</w:t>
      </w:r>
      <w:r w:rsidR="0067098C" w:rsidRPr="00F378E9">
        <w:rPr>
          <w:rFonts w:ascii="Times New Roman" w:hAnsi="Times New Roman" w:cs="Times New Roman"/>
          <w:sz w:val="24"/>
          <w:szCs w:val="24"/>
          <w:lang w:val="en-US"/>
        </w:rPr>
        <w:t xml:space="preserve"> [29]</w:t>
      </w:r>
      <w:r w:rsidR="00A67DD6" w:rsidRPr="00F378E9">
        <w:rPr>
          <w:rFonts w:ascii="Times New Roman" w:hAnsi="Times New Roman" w:cs="Times New Roman"/>
          <w:sz w:val="24"/>
          <w:szCs w:val="24"/>
          <w:lang w:val="en-US"/>
        </w:rPr>
        <w:t xml:space="preserve">). </w:t>
      </w:r>
      <w:r w:rsidR="00E66280" w:rsidRPr="00F378E9">
        <w:rPr>
          <w:rFonts w:ascii="Times New Roman" w:hAnsi="Times New Roman" w:cs="Times New Roman"/>
          <w:sz w:val="24"/>
          <w:szCs w:val="24"/>
          <w:lang w:val="en-US"/>
        </w:rPr>
        <w:t>The differential of the luminosity</w:t>
      </w:r>
      <w:r w:rsidR="00A67DD6" w:rsidRPr="00F378E9">
        <w:rPr>
          <w:rFonts w:ascii="Times New Roman" w:hAnsi="Times New Roman" w:cs="Times New Roman"/>
          <w:sz w:val="24"/>
          <w:szCs w:val="24"/>
          <w:lang w:val="en-US"/>
        </w:rPr>
        <w:t xml:space="preserve"> </w:t>
      </w:r>
      <m:oMath>
        <m:sSub>
          <m:sSubPr>
            <m:ctrlPr>
              <w:rPr>
                <w:rFonts w:ascii="Cambria Math" w:hAnsi="Times New Roman" w:cs="Times New Roman"/>
                <w:i/>
                <w:sz w:val="24"/>
                <w:szCs w:val="24"/>
              </w:rPr>
            </m:ctrlPr>
          </m:sSubPr>
          <m:e>
            <m:r>
              <m:rPr>
                <m:scr m:val="script"/>
              </m:rPr>
              <w:rPr>
                <w:rFonts w:ascii="Times New Roman" w:hAnsi="Cambria Math" w:cs="Times New Roman"/>
                <w:sz w:val="24"/>
                <w:szCs w:val="24"/>
                <w:lang w:val="en-US"/>
              </w:rPr>
              <m:t>L</m:t>
            </m:r>
          </m:e>
          <m:sub>
            <m:r>
              <w:rPr>
                <w:rFonts w:ascii="Cambria Math" w:hAnsi="Times New Roman" w:cs="Times New Roman"/>
                <w:sz w:val="24"/>
                <w:szCs w:val="24"/>
                <w:lang w:val="en-US"/>
              </w:rPr>
              <m:t>∞</m:t>
            </m:r>
          </m:sub>
        </m:sSub>
      </m:oMath>
      <w:r w:rsidR="00A67DD6" w:rsidRPr="00F378E9">
        <w:rPr>
          <w:rFonts w:ascii="Times New Roman" w:hAnsi="Times New Roman" w:cs="Times New Roman"/>
          <w:sz w:val="24"/>
          <w:szCs w:val="24"/>
          <w:lang w:val="en-US"/>
        </w:rPr>
        <w:t xml:space="preserve"> </w:t>
      </w:r>
      <w:r w:rsidR="00AD33CF" w:rsidRPr="00F378E9">
        <w:rPr>
          <w:rFonts w:ascii="Times New Roman" w:hAnsi="Times New Roman" w:cs="Times New Roman"/>
          <w:sz w:val="24"/>
          <w:szCs w:val="24"/>
          <w:lang w:val="en-US"/>
        </w:rPr>
        <w:t>can be estimated from the flux</w:t>
      </w:r>
      <w:r w:rsidR="00A67DD6" w:rsidRPr="00F378E9">
        <w:rPr>
          <w:rFonts w:ascii="Times New Roman" w:hAnsi="Times New Roman" w:cs="Times New Roman"/>
          <w:sz w:val="24"/>
          <w:szCs w:val="24"/>
          <w:lang w:val="en-US"/>
        </w:rPr>
        <w:t xml:space="preserve"> </w:t>
      </w:r>
      <w:r w:rsidR="00A67DD6" w:rsidRPr="00F378E9">
        <w:rPr>
          <w:rFonts w:ascii="Times New Roman" w:hAnsi="Cambria Math" w:cs="Times New Roman"/>
          <w:sz w:val="24"/>
          <w:szCs w:val="24"/>
          <w:lang w:val="en-US"/>
        </w:rPr>
        <w:t>ℱ</w:t>
      </w:r>
      <w:r w:rsidR="00A67DD6" w:rsidRPr="00F378E9">
        <w:rPr>
          <w:rFonts w:ascii="Times New Roman" w:hAnsi="Times New Roman" w:cs="Times New Roman"/>
          <w:sz w:val="24"/>
          <w:szCs w:val="24"/>
          <w:lang w:val="en-US"/>
        </w:rPr>
        <w:t xml:space="preserve"> </w:t>
      </w:r>
      <w:r w:rsidR="00AD33CF" w:rsidRPr="00F378E9">
        <w:rPr>
          <w:rFonts w:ascii="Times New Roman" w:hAnsi="Times New Roman" w:cs="Times New Roman"/>
          <w:sz w:val="24"/>
          <w:szCs w:val="24"/>
          <w:lang w:val="en-US"/>
        </w:rPr>
        <w:t>by the following relationship of</w:t>
      </w:r>
      <w:r w:rsidR="0067098C" w:rsidRPr="00F378E9">
        <w:rPr>
          <w:rFonts w:ascii="Times New Roman" w:hAnsi="Times New Roman" w:cs="Times New Roman"/>
          <w:sz w:val="24"/>
          <w:szCs w:val="24"/>
          <w:lang w:val="en-US"/>
        </w:rPr>
        <w:t xml:space="preserve"> [10, 11]</w:t>
      </w:r>
      <w:r w:rsidR="00A67DD6" w:rsidRPr="00F378E9">
        <w:rPr>
          <w:rFonts w:ascii="Times New Roman" w:hAnsi="Times New Roman" w:cs="Times New Roman"/>
          <w:sz w:val="24"/>
          <w:szCs w:val="24"/>
          <w:lang w:val="en-US"/>
        </w:rPr>
        <w:t>:</w:t>
      </w:r>
    </w:p>
    <w:p w:rsidR="00A67DD6" w:rsidRPr="00F378E9" w:rsidRDefault="00A67DD6" w:rsidP="00614BD6">
      <w:pPr>
        <w:autoSpaceDE w:val="0"/>
        <w:autoSpaceDN w:val="0"/>
        <w:adjustRightInd w:val="0"/>
        <w:spacing w:after="0" w:line="360" w:lineRule="auto"/>
        <w:jc w:val="both"/>
        <w:rPr>
          <w:rFonts w:ascii="Times New Roman" w:hAnsi="Times New Roman" w:cs="Times New Roman"/>
          <w:sz w:val="24"/>
          <w:szCs w:val="24"/>
          <w:lang w:val="en-US"/>
        </w:rPr>
      </w:pPr>
    </w:p>
    <w:p w:rsidR="00A67DD6" w:rsidRPr="00F378E9" w:rsidRDefault="00092857" w:rsidP="00614BD6">
      <w:pPr>
        <w:autoSpaceDE w:val="0"/>
        <w:autoSpaceDN w:val="0"/>
        <w:adjustRightInd w:val="0"/>
        <w:spacing w:after="0" w:line="360" w:lineRule="auto"/>
        <w:jc w:val="right"/>
        <w:rPr>
          <w:rFonts w:ascii="Times New Roman" w:hAnsi="Times New Roman" w:cs="Times New Roman"/>
          <w:sz w:val="24"/>
          <w:szCs w:val="24"/>
          <w:lang w:val="en-US"/>
        </w:rPr>
      </w:pPr>
      <m:oMath>
        <m:f>
          <m:fPr>
            <m:ctrlPr>
              <w:rPr>
                <w:rFonts w:ascii="Cambria Math" w:hAnsi="Times New Roman" w:cs="Times New Roman"/>
                <w:i/>
                <w:sz w:val="24"/>
                <w:szCs w:val="24"/>
              </w:rPr>
            </m:ctrlPr>
          </m:fPr>
          <m:num>
            <m:r>
              <w:rPr>
                <w:rFonts w:ascii="Cambria Math" w:hAnsi="Cambria Math" w:cs="Times New Roman"/>
                <w:sz w:val="24"/>
                <w:szCs w:val="24"/>
              </w:rPr>
              <m:t>d</m:t>
            </m:r>
            <m:sSub>
              <m:sSubPr>
                <m:ctrlPr>
                  <w:rPr>
                    <w:rFonts w:ascii="Cambria Math" w:hAnsi="Times New Roman" w:cs="Times New Roman"/>
                    <w:i/>
                    <w:sz w:val="24"/>
                    <w:szCs w:val="24"/>
                  </w:rPr>
                </m:ctrlPr>
              </m:sSubPr>
              <m:e>
                <m:r>
                  <m:rPr>
                    <m:scr m:val="script"/>
                  </m:rPr>
                  <w:rPr>
                    <w:rFonts w:ascii="Times New Roman" w:hAnsi="Cambria Math" w:cs="Times New Roman"/>
                    <w:sz w:val="24"/>
                    <w:szCs w:val="24"/>
                    <w:lang w:val="pt-BR"/>
                  </w:rPr>
                  <m:t>L</m:t>
                </m:r>
              </m:e>
              <m:sub>
                <m:r>
                  <w:rPr>
                    <w:rFonts w:ascii="Cambria Math" w:hAnsi="Times New Roman" w:cs="Times New Roman"/>
                    <w:sz w:val="24"/>
                    <w:szCs w:val="24"/>
                    <w:lang w:val="pt-BR"/>
                  </w:rPr>
                  <m:t>∞</m:t>
                </m:r>
              </m:sub>
            </m:sSub>
          </m:num>
          <m:den>
            <m:r>
              <w:rPr>
                <w:rFonts w:ascii="Cambria Math" w:hAnsi="Cambria Math" w:cs="Times New Roman"/>
                <w:sz w:val="24"/>
                <w:szCs w:val="24"/>
              </w:rPr>
              <m:t>d</m:t>
            </m:r>
            <m:func>
              <m:funcPr>
                <m:ctrlPr>
                  <w:rPr>
                    <w:rFonts w:ascii="Cambria Math" w:hAnsi="Times New Roman" w:cs="Times New Roman"/>
                    <w:i/>
                    <w:sz w:val="24"/>
                    <w:szCs w:val="24"/>
                  </w:rPr>
                </m:ctrlPr>
              </m:funcPr>
              <m:fName>
                <m:r>
                  <m:rPr>
                    <m:sty m:val="p"/>
                  </m:rPr>
                  <w:rPr>
                    <w:rFonts w:ascii="Cambria Math" w:hAnsi="Times New Roman" w:cs="Times New Roman"/>
                    <w:sz w:val="24"/>
                    <w:szCs w:val="24"/>
                    <w:lang w:val="pt-BR"/>
                  </w:rPr>
                  <m:t>ln</m:t>
                </m:r>
              </m:fName>
              <m:e>
                <m:r>
                  <w:rPr>
                    <w:rFonts w:ascii="Cambria Math" w:hAnsi="Cambria Math" w:cs="Times New Roman"/>
                    <w:sz w:val="24"/>
                    <w:szCs w:val="24"/>
                  </w:rPr>
                  <m:t>r</m:t>
                </m:r>
              </m:e>
            </m:func>
          </m:den>
        </m:f>
        <m:r>
          <w:rPr>
            <w:rFonts w:ascii="Cambria Math" w:hAnsi="Times New Roman" w:cs="Times New Roman"/>
            <w:sz w:val="24"/>
            <w:szCs w:val="24"/>
            <w:lang w:val="pt-BR"/>
          </w:rPr>
          <m:t>=4</m:t>
        </m:r>
        <m:r>
          <w:rPr>
            <w:rFonts w:ascii="Cambria Math" w:hAnsi="Cambria Math" w:cs="Times New Roman"/>
            <w:sz w:val="24"/>
            <w:szCs w:val="24"/>
          </w:rPr>
          <m:t>π</m:t>
        </m:r>
        <m:rad>
          <m:radPr>
            <m:degHide m:val="1"/>
            <m:ctrlPr>
              <w:rPr>
                <w:rFonts w:ascii="Cambria Math" w:hAnsi="Times New Roman" w:cs="Times New Roman"/>
                <w:i/>
                <w:sz w:val="24"/>
                <w:szCs w:val="24"/>
              </w:rPr>
            </m:ctrlPr>
          </m:radPr>
          <m:deg/>
          <m:e>
            <m:r>
              <w:rPr>
                <w:rFonts w:ascii="Cambria Math" w:hAnsi="Cambria Math" w:cs="Times New Roman"/>
                <w:sz w:val="24"/>
                <w:szCs w:val="24"/>
              </w:rPr>
              <m:t>g</m:t>
            </m:r>
          </m:e>
        </m:rad>
      </m:oMath>
      <w:r w:rsidR="00A67DD6" w:rsidRPr="009266CB">
        <w:rPr>
          <w:rFonts w:ascii="Times New Roman" w:hAnsi="Times New Roman" w:cs="Times New Roman"/>
          <w:i/>
          <w:sz w:val="24"/>
          <w:szCs w:val="24"/>
          <w:lang w:val="pt-BR"/>
        </w:rPr>
        <w:t>E</w:t>
      </w:r>
      <w:r w:rsidR="00A67DD6" w:rsidRPr="009266CB">
        <w:rPr>
          <w:rFonts w:ascii="Times New Roman" w:hAnsi="Cambria Math" w:cs="Times New Roman"/>
          <w:sz w:val="24"/>
          <w:szCs w:val="24"/>
          <w:lang w:val="pt-BR"/>
        </w:rPr>
        <w:t>ℱ</w:t>
      </w:r>
      <w:r w:rsidR="00A67DD6" w:rsidRPr="009266CB">
        <w:rPr>
          <w:rFonts w:ascii="Times New Roman" w:hAnsi="Times New Roman" w:cs="Times New Roman"/>
          <w:sz w:val="24"/>
          <w:szCs w:val="24"/>
          <w:lang w:val="pt-BR"/>
        </w:rPr>
        <w:t>(</w:t>
      </w:r>
      <w:r w:rsidR="00A67DD6" w:rsidRPr="009266CB">
        <w:rPr>
          <w:rFonts w:ascii="Times New Roman" w:hAnsi="Times New Roman" w:cs="Times New Roman"/>
          <w:i/>
          <w:sz w:val="24"/>
          <w:szCs w:val="24"/>
          <w:lang w:val="pt-BR"/>
        </w:rPr>
        <w:t>r</w:t>
      </w:r>
      <w:r w:rsidR="00A67DD6" w:rsidRPr="009266CB">
        <w:rPr>
          <w:rFonts w:ascii="Times New Roman" w:hAnsi="Times New Roman" w:cs="Times New Roman"/>
          <w:sz w:val="24"/>
          <w:szCs w:val="24"/>
          <w:lang w:val="pt-BR"/>
        </w:rPr>
        <w:t xml:space="preserve">).                                                               </w:t>
      </w:r>
      <w:r w:rsidR="00A67DD6" w:rsidRPr="00F378E9">
        <w:rPr>
          <w:rFonts w:ascii="Times New Roman" w:hAnsi="Times New Roman" w:cs="Times New Roman"/>
          <w:sz w:val="24"/>
          <w:szCs w:val="24"/>
          <w:lang w:val="en-US"/>
        </w:rPr>
        <w:t>(</w:t>
      </w:r>
      <w:r w:rsidR="00C54E48" w:rsidRPr="00F378E9">
        <w:rPr>
          <w:rFonts w:ascii="Times New Roman" w:hAnsi="Times New Roman" w:cs="Times New Roman"/>
          <w:sz w:val="24"/>
          <w:szCs w:val="24"/>
          <w:lang w:val="en-US"/>
        </w:rPr>
        <w:t>1.</w:t>
      </w:r>
      <w:r w:rsidR="00A67DD6" w:rsidRPr="00F378E9">
        <w:rPr>
          <w:rFonts w:ascii="Times New Roman" w:hAnsi="Times New Roman" w:cs="Times New Roman"/>
          <w:sz w:val="24"/>
          <w:szCs w:val="24"/>
          <w:lang w:val="en-US"/>
        </w:rPr>
        <w:t>18)</w:t>
      </w:r>
    </w:p>
    <w:p w:rsidR="00A67DD6" w:rsidRPr="00F378E9" w:rsidRDefault="00A67DD6" w:rsidP="00614BD6">
      <w:pPr>
        <w:autoSpaceDE w:val="0"/>
        <w:autoSpaceDN w:val="0"/>
        <w:adjustRightInd w:val="0"/>
        <w:spacing w:after="0" w:line="360" w:lineRule="auto"/>
        <w:jc w:val="both"/>
        <w:rPr>
          <w:rFonts w:ascii="Times New Roman" w:hAnsi="Times New Roman" w:cs="Times New Roman"/>
          <w:sz w:val="24"/>
          <w:szCs w:val="24"/>
          <w:lang w:val="en-US"/>
        </w:rPr>
      </w:pPr>
    </w:p>
    <w:p w:rsidR="00A67DD6" w:rsidRDefault="00D0372F" w:rsidP="00614BD6">
      <w:pPr>
        <w:autoSpaceDE w:val="0"/>
        <w:autoSpaceDN w:val="0"/>
        <w:adjustRightInd w:val="0"/>
        <w:spacing w:after="0" w:line="360" w:lineRule="auto"/>
        <w:jc w:val="both"/>
        <w:rPr>
          <w:rFonts w:ascii="Times New Roman" w:hAnsi="Times New Roman" w:cs="Times New Roman"/>
          <w:sz w:val="24"/>
          <w:szCs w:val="24"/>
          <w:lang w:val="en-US"/>
        </w:rPr>
      </w:pPr>
      <w:r w:rsidRPr="00F378E9">
        <w:rPr>
          <w:rFonts w:ascii="Times New Roman" w:hAnsi="Times New Roman" w:cs="Times New Roman"/>
          <w:sz w:val="24"/>
          <w:szCs w:val="24"/>
          <w:lang w:val="en-US"/>
        </w:rPr>
        <w:t>Another characteristic of the accretion disc, the spectral luminosity distribution observed at infinity, is given by</w:t>
      </w:r>
    </w:p>
    <w:p w:rsidR="00381430" w:rsidRPr="00F378E9" w:rsidRDefault="00381430" w:rsidP="00614BD6">
      <w:pPr>
        <w:autoSpaceDE w:val="0"/>
        <w:autoSpaceDN w:val="0"/>
        <w:adjustRightInd w:val="0"/>
        <w:spacing w:after="0" w:line="360" w:lineRule="auto"/>
        <w:jc w:val="both"/>
        <w:rPr>
          <w:rFonts w:ascii="Times New Roman" w:hAnsi="Times New Roman" w:cs="Times New Roman"/>
          <w:sz w:val="24"/>
          <w:szCs w:val="24"/>
          <w:lang w:val="en-US"/>
        </w:rPr>
      </w:pPr>
    </w:p>
    <w:p w:rsidR="00A67DD6" w:rsidRPr="00F378E9" w:rsidRDefault="00A67DD6" w:rsidP="00614BD6">
      <w:pPr>
        <w:autoSpaceDE w:val="0"/>
        <w:autoSpaceDN w:val="0"/>
        <w:adjustRightInd w:val="0"/>
        <w:spacing w:after="0" w:line="360" w:lineRule="auto"/>
        <w:jc w:val="right"/>
        <w:rPr>
          <w:rFonts w:ascii="Times New Roman" w:hAnsi="Times New Roman" w:cs="Times New Roman"/>
          <w:sz w:val="24"/>
          <w:szCs w:val="24"/>
          <w:lang w:val="en-US"/>
        </w:rPr>
      </w:pPr>
      <m:oMath>
        <m:r>
          <w:rPr>
            <w:rFonts w:ascii="Cambria Math" w:hAnsi="Cambria Math" w:cs="Times New Roman"/>
            <w:sz w:val="24"/>
            <w:szCs w:val="24"/>
          </w:rPr>
          <m:t>ν</m:t>
        </m:r>
        <m:sSub>
          <m:sSubPr>
            <m:ctrlPr>
              <w:rPr>
                <w:rFonts w:ascii="Cambria Math" w:hAnsi="Times New Roman" w:cs="Times New Roman"/>
                <w:i/>
                <w:sz w:val="24"/>
                <w:szCs w:val="24"/>
              </w:rPr>
            </m:ctrlPr>
          </m:sSubPr>
          <m:e>
            <m:r>
              <m:rPr>
                <m:scr m:val="script"/>
              </m:rPr>
              <w:rPr>
                <w:rFonts w:ascii="Times New Roman" w:hAnsi="Cambria Math" w:cs="Times New Roman"/>
                <w:sz w:val="24"/>
                <w:szCs w:val="24"/>
                <w:lang w:val="en-US"/>
              </w:rPr>
              <m:t>L</m:t>
            </m:r>
          </m:e>
          <m:sub>
            <m:r>
              <w:rPr>
                <w:rFonts w:ascii="Cambria Math" w:hAnsi="Cambria Math" w:cs="Times New Roman"/>
                <w:sz w:val="24"/>
                <w:szCs w:val="24"/>
              </w:rPr>
              <m:t>ν</m:t>
            </m:r>
            <m:r>
              <w:rPr>
                <w:rFonts w:ascii="Cambria Math" w:hAnsi="Times New Roman" w:cs="Times New Roman"/>
                <w:sz w:val="24"/>
                <w:szCs w:val="24"/>
                <w:lang w:val="en-US"/>
              </w:rPr>
              <m:t>,</m:t>
            </m:r>
            <m:r>
              <w:rPr>
                <w:rFonts w:ascii="Cambria Math" w:hAnsi="Times New Roman" w:cs="Times New Roman"/>
                <w:sz w:val="24"/>
                <w:szCs w:val="24"/>
                <w:lang w:val="en-US"/>
              </w:rPr>
              <m:t>∞</m:t>
            </m:r>
          </m:sub>
        </m:sSub>
        <m:r>
          <w:rPr>
            <w:rFonts w:ascii="Cambria Math" w:hAnsi="Times New Roman" w:cs="Times New Roman"/>
            <w:sz w:val="24"/>
            <w:szCs w:val="24"/>
            <w:lang w:val="en-US"/>
          </w:rPr>
          <m:t>=</m:t>
        </m:r>
        <m:f>
          <m:fPr>
            <m:ctrlPr>
              <w:rPr>
                <w:rFonts w:ascii="Cambria Math" w:hAnsi="Times New Roman" w:cs="Times New Roman"/>
                <w:i/>
                <w:sz w:val="24"/>
                <w:szCs w:val="24"/>
              </w:rPr>
            </m:ctrlPr>
          </m:fPr>
          <m:num>
            <m:r>
              <w:rPr>
                <w:rFonts w:ascii="Cambria Math" w:hAnsi="Times New Roman" w:cs="Times New Roman"/>
                <w:sz w:val="24"/>
                <w:szCs w:val="24"/>
                <w:lang w:val="en-US"/>
              </w:rPr>
              <m:t>15</m:t>
            </m:r>
          </m:num>
          <m:den>
            <m:sSup>
              <m:sSupPr>
                <m:ctrlPr>
                  <w:rPr>
                    <w:rFonts w:ascii="Cambria Math" w:hAnsi="Times New Roman" w:cs="Times New Roman"/>
                    <w:i/>
                    <w:sz w:val="24"/>
                    <w:szCs w:val="24"/>
                  </w:rPr>
                </m:ctrlPr>
              </m:sSupPr>
              <m:e>
                <m:r>
                  <w:rPr>
                    <w:rFonts w:ascii="Cambria Math" w:hAnsi="Cambria Math" w:cs="Times New Roman"/>
                    <w:sz w:val="24"/>
                    <w:szCs w:val="24"/>
                  </w:rPr>
                  <m:t>π</m:t>
                </m:r>
              </m:e>
              <m:sup>
                <m:r>
                  <w:rPr>
                    <w:rFonts w:ascii="Cambria Math" w:hAnsi="Times New Roman" w:cs="Times New Roman"/>
                    <w:sz w:val="24"/>
                    <w:szCs w:val="24"/>
                    <w:lang w:val="en-US"/>
                  </w:rPr>
                  <m:t>4</m:t>
                </m:r>
              </m:sup>
            </m:sSup>
          </m:den>
        </m:f>
        <m:nary>
          <m:naryPr>
            <m:limLoc m:val="subSup"/>
            <m:ctrlPr>
              <w:rPr>
                <w:rFonts w:ascii="Cambria Math" w:hAnsi="Times New Roman" w:cs="Times New Roman"/>
                <w:i/>
                <w:sz w:val="24"/>
                <w:szCs w:val="24"/>
              </w:rPr>
            </m:ctrlPr>
          </m:naryPr>
          <m:sub>
            <m:sSub>
              <m:sSubPr>
                <m:ctrlPr>
                  <w:rPr>
                    <w:rFonts w:ascii="Cambria Math" w:hAnsi="Times New Roman"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i</m:t>
                </m:r>
              </m:sub>
            </m:sSub>
          </m:sub>
          <m:sup>
            <m:r>
              <w:rPr>
                <w:rFonts w:ascii="Cambria Math" w:hAnsi="Times New Roman" w:cs="Times New Roman"/>
                <w:sz w:val="24"/>
                <w:szCs w:val="24"/>
                <w:lang w:val="en-US"/>
              </w:rPr>
              <m:t>∞</m:t>
            </m:r>
          </m:sup>
          <m:e>
            <m:d>
              <m:dPr>
                <m:ctrlPr>
                  <w:rPr>
                    <w:rFonts w:ascii="Cambria Math" w:hAnsi="Times New Roman" w:cs="Times New Roman"/>
                    <w:i/>
                    <w:sz w:val="24"/>
                    <w:szCs w:val="24"/>
                  </w:rPr>
                </m:ctrlPr>
              </m:dPr>
              <m:e>
                <m:f>
                  <m:fPr>
                    <m:ctrlPr>
                      <w:rPr>
                        <w:rFonts w:ascii="Cambria Math" w:hAnsi="Times New Roman" w:cs="Times New Roman"/>
                        <w:i/>
                        <w:sz w:val="24"/>
                        <w:szCs w:val="24"/>
                      </w:rPr>
                    </m:ctrlPr>
                  </m:fPr>
                  <m:num>
                    <m:r>
                      <w:rPr>
                        <w:rFonts w:ascii="Cambria Math" w:hAnsi="Cambria Math" w:cs="Times New Roman"/>
                        <w:sz w:val="24"/>
                        <w:szCs w:val="24"/>
                      </w:rPr>
                      <m:t>d</m:t>
                    </m:r>
                    <m:sSub>
                      <m:sSubPr>
                        <m:ctrlPr>
                          <w:rPr>
                            <w:rFonts w:ascii="Cambria Math" w:hAnsi="Times New Roman" w:cs="Times New Roman"/>
                            <w:i/>
                            <w:sz w:val="24"/>
                            <w:szCs w:val="24"/>
                          </w:rPr>
                        </m:ctrlPr>
                      </m:sSubPr>
                      <m:e>
                        <m:r>
                          <m:rPr>
                            <m:scr m:val="script"/>
                          </m:rPr>
                          <w:rPr>
                            <w:rFonts w:ascii="Times New Roman" w:hAnsi="Cambria Math" w:cs="Times New Roman"/>
                            <w:sz w:val="24"/>
                            <w:szCs w:val="24"/>
                            <w:lang w:val="en-US"/>
                          </w:rPr>
                          <m:t>L</m:t>
                        </m:r>
                      </m:e>
                      <m:sub>
                        <m:r>
                          <w:rPr>
                            <w:rFonts w:ascii="Cambria Math" w:hAnsi="Times New Roman" w:cs="Times New Roman"/>
                            <w:sz w:val="24"/>
                            <w:szCs w:val="24"/>
                            <w:lang w:val="en-US"/>
                          </w:rPr>
                          <m:t>∞</m:t>
                        </m:r>
                      </m:sub>
                    </m:sSub>
                  </m:num>
                  <m:den>
                    <m:r>
                      <w:rPr>
                        <w:rFonts w:ascii="Cambria Math" w:hAnsi="Cambria Math" w:cs="Times New Roman"/>
                        <w:sz w:val="24"/>
                        <w:szCs w:val="24"/>
                      </w:rPr>
                      <m:t>d</m:t>
                    </m:r>
                    <m:func>
                      <m:funcPr>
                        <m:ctrlPr>
                          <w:rPr>
                            <w:rFonts w:ascii="Cambria Math" w:hAnsi="Times New Roman" w:cs="Times New Roman"/>
                            <w:i/>
                            <w:sz w:val="24"/>
                            <w:szCs w:val="24"/>
                          </w:rPr>
                        </m:ctrlPr>
                      </m:funcPr>
                      <m:fName>
                        <m:r>
                          <m:rPr>
                            <m:sty m:val="p"/>
                          </m:rPr>
                          <w:rPr>
                            <w:rFonts w:ascii="Cambria Math" w:hAnsi="Times New Roman" w:cs="Times New Roman"/>
                            <w:sz w:val="24"/>
                            <w:szCs w:val="24"/>
                            <w:lang w:val="en-US"/>
                          </w:rPr>
                          <m:t>ln</m:t>
                        </m:r>
                      </m:fName>
                      <m:e>
                        <m:r>
                          <w:rPr>
                            <w:rFonts w:ascii="Cambria Math" w:hAnsi="Cambria Math" w:cs="Times New Roman"/>
                            <w:sz w:val="24"/>
                            <w:szCs w:val="24"/>
                          </w:rPr>
                          <m:t>r</m:t>
                        </m:r>
                      </m:e>
                    </m:func>
                  </m:den>
                </m:f>
              </m:e>
            </m:d>
            <m:f>
              <m:fPr>
                <m:ctrlPr>
                  <w:rPr>
                    <w:rFonts w:ascii="Cambria Math" w:hAnsi="Times New Roman" w:cs="Times New Roman"/>
                    <w:i/>
                    <w:sz w:val="24"/>
                    <w:szCs w:val="24"/>
                  </w:rPr>
                </m:ctrlPr>
              </m:fPr>
              <m:num>
                <m:sSup>
                  <m:sSupPr>
                    <m:ctrlPr>
                      <w:rPr>
                        <w:rFonts w:ascii="Cambria Math" w:hAnsi="Times New Roman" w:cs="Times New Roman"/>
                        <w:i/>
                        <w:sz w:val="24"/>
                        <w:szCs w:val="24"/>
                      </w:rPr>
                    </m:ctrlPr>
                  </m:sSupPr>
                  <m:e>
                    <m:d>
                      <m:dPr>
                        <m:ctrlPr>
                          <w:rPr>
                            <w:rFonts w:ascii="Cambria Math" w:hAnsi="Times New Roman" w:cs="Times New Roman"/>
                            <w:i/>
                            <w:sz w:val="24"/>
                            <w:szCs w:val="24"/>
                          </w:rPr>
                        </m:ctrlPr>
                      </m:dPr>
                      <m:e>
                        <m:sSup>
                          <m:sSupPr>
                            <m:ctrlPr>
                              <w:rPr>
                                <w:rFonts w:ascii="Cambria Math" w:hAnsi="Times New Roman" w:cs="Times New Roman"/>
                                <w:i/>
                                <w:sz w:val="24"/>
                                <w:szCs w:val="24"/>
                              </w:rPr>
                            </m:ctrlPr>
                          </m:sSupPr>
                          <m:e>
                            <m:r>
                              <w:rPr>
                                <w:rFonts w:ascii="Cambria Math" w:hAnsi="Cambria Math" w:cs="Times New Roman"/>
                                <w:sz w:val="24"/>
                                <w:szCs w:val="24"/>
                              </w:rPr>
                              <m:t>u</m:t>
                            </m:r>
                          </m:e>
                          <m:sup>
                            <m:r>
                              <w:rPr>
                                <w:rFonts w:ascii="Cambria Math" w:hAnsi="Cambria Math" w:cs="Times New Roman"/>
                                <w:sz w:val="24"/>
                                <w:szCs w:val="24"/>
                              </w:rPr>
                              <m:t>t</m:t>
                            </m:r>
                          </m:sup>
                        </m:sSup>
                        <m:r>
                          <w:rPr>
                            <w:rFonts w:ascii="Cambria Math" w:hAnsi="Cambria Math" w:cs="Times New Roman"/>
                            <w:sz w:val="24"/>
                            <w:szCs w:val="24"/>
                          </w:rPr>
                          <m:t>y</m:t>
                        </m:r>
                      </m:e>
                    </m:d>
                  </m:e>
                  <m:sup>
                    <m:r>
                      <w:rPr>
                        <w:rFonts w:ascii="Cambria Math" w:hAnsi="Times New Roman" w:cs="Times New Roman"/>
                        <w:sz w:val="24"/>
                        <w:szCs w:val="24"/>
                        <w:lang w:val="en-US"/>
                      </w:rPr>
                      <m:t>4</m:t>
                    </m:r>
                  </m:sup>
                </m:sSup>
                <m:sSup>
                  <m:sSupPr>
                    <m:ctrlPr>
                      <w:rPr>
                        <w:rFonts w:ascii="Cambria Math" w:hAnsi="Times New Roman" w:cs="Times New Roman"/>
                        <w:i/>
                        <w:sz w:val="24"/>
                        <w:szCs w:val="24"/>
                      </w:rPr>
                    </m:ctrlPr>
                  </m:sSupPr>
                  <m:e>
                    <m:r>
                      <w:rPr>
                        <w:rFonts w:ascii="Cambria Math" w:hAnsi="Times New Roman" w:cs="Times New Roman"/>
                        <w:sz w:val="24"/>
                        <w:szCs w:val="24"/>
                        <w:lang w:val="en-US"/>
                      </w:rPr>
                      <m:t>/</m:t>
                    </m:r>
                    <m:r>
                      <m:rPr>
                        <m:scr m:val="script"/>
                      </m:rPr>
                      <w:rPr>
                        <w:rFonts w:ascii="Cambria Math" w:hAnsi="Cambria Math" w:cs="Times New Roman"/>
                        <w:sz w:val="24"/>
                        <w:szCs w:val="24"/>
                        <w:lang w:val="en-US"/>
                      </w:rPr>
                      <m:t>F</m:t>
                    </m:r>
                  </m:e>
                  <m:sup>
                    <m:r>
                      <w:rPr>
                        <w:rFonts w:ascii="Times New Roman" w:hAnsi="Cambria Math" w:cs="Times New Roman"/>
                        <w:sz w:val="24"/>
                        <w:szCs w:val="24"/>
                        <w:lang w:val="en-US"/>
                      </w:rPr>
                      <m:t>*</m:t>
                    </m:r>
                  </m:sup>
                </m:sSup>
              </m:num>
              <m:den>
                <m:r>
                  <w:rPr>
                    <w:rFonts w:ascii="Cambria Math" w:hAnsi="Cambria Math" w:cs="Times New Roman"/>
                    <w:sz w:val="24"/>
                    <w:szCs w:val="24"/>
                  </w:rPr>
                  <m:t>exp</m:t>
                </m:r>
                <m:d>
                  <m:dPr>
                    <m:begChr m:val="["/>
                    <m:endChr m:val="]"/>
                    <m:ctrlPr>
                      <w:rPr>
                        <w:rFonts w:ascii="Cambria Math" w:hAnsi="Times New Roman" w:cs="Times New Roman"/>
                        <w:i/>
                        <w:sz w:val="24"/>
                        <w:szCs w:val="24"/>
                      </w:rPr>
                    </m:ctrlPr>
                  </m:dPr>
                  <m:e>
                    <m:sSup>
                      <m:sSupPr>
                        <m:ctrlPr>
                          <w:rPr>
                            <w:rFonts w:ascii="Cambria Math" w:hAnsi="Times New Roman" w:cs="Times New Roman"/>
                            <w:i/>
                            <w:sz w:val="24"/>
                            <w:szCs w:val="24"/>
                          </w:rPr>
                        </m:ctrlPr>
                      </m:sSupPr>
                      <m:e>
                        <m:r>
                          <w:rPr>
                            <w:rFonts w:ascii="Cambria Math" w:hAnsi="Cambria Math" w:cs="Times New Roman"/>
                            <w:sz w:val="24"/>
                            <w:szCs w:val="24"/>
                          </w:rPr>
                          <m:t>u</m:t>
                        </m:r>
                      </m:e>
                      <m:sup>
                        <m:r>
                          <w:rPr>
                            <w:rFonts w:ascii="Cambria Math" w:hAnsi="Cambria Math" w:cs="Times New Roman"/>
                            <w:sz w:val="24"/>
                            <w:szCs w:val="24"/>
                          </w:rPr>
                          <m:t>t</m:t>
                        </m:r>
                      </m:sup>
                    </m:sSup>
                    <m:r>
                      <w:rPr>
                        <w:rFonts w:ascii="Cambria Math" w:hAnsi="Cambria Math" w:cs="Times New Roman"/>
                        <w:sz w:val="24"/>
                        <w:szCs w:val="24"/>
                      </w:rPr>
                      <m:t>y</m:t>
                    </m:r>
                    <m:r>
                      <w:rPr>
                        <w:rFonts w:ascii="Cambria Math" w:hAnsi="Times New Roman" w:cs="Times New Roman"/>
                        <w:sz w:val="24"/>
                        <w:szCs w:val="24"/>
                        <w:lang w:val="en-US"/>
                      </w:rPr>
                      <m:t>/</m:t>
                    </m:r>
                    <m:sSup>
                      <m:sSupPr>
                        <m:ctrlPr>
                          <w:rPr>
                            <w:rFonts w:ascii="Cambria Math" w:hAnsi="Times New Roman" w:cs="Times New Roman"/>
                            <w:i/>
                            <w:sz w:val="24"/>
                            <w:szCs w:val="24"/>
                          </w:rPr>
                        </m:ctrlPr>
                      </m:sSupPr>
                      <m:e>
                        <m:r>
                          <m:rPr>
                            <m:scr m:val="script"/>
                          </m:rPr>
                          <w:rPr>
                            <w:rFonts w:ascii="Times New Roman" w:hAnsi="Cambria Math" w:cs="Times New Roman"/>
                            <w:sz w:val="24"/>
                            <w:szCs w:val="24"/>
                            <w:lang w:val="en-US"/>
                          </w:rPr>
                          <m:t>F</m:t>
                        </m:r>
                      </m:e>
                      <m:sup>
                        <m:r>
                          <w:rPr>
                            <w:rFonts w:ascii="Times New Roman" w:hAnsi="Cambria Math" w:cs="Times New Roman"/>
                            <w:sz w:val="24"/>
                            <w:szCs w:val="24"/>
                            <w:lang w:val="en-US"/>
                          </w:rPr>
                          <m:t>*</m:t>
                        </m:r>
                        <m:r>
                          <w:rPr>
                            <w:rFonts w:ascii="Cambria Math" w:hAnsi="Times New Roman" w:cs="Times New Roman"/>
                            <w:sz w:val="24"/>
                            <w:szCs w:val="24"/>
                            <w:lang w:val="en-US"/>
                          </w:rPr>
                          <m:t>1/4</m:t>
                        </m:r>
                      </m:sup>
                    </m:sSup>
                  </m:e>
                </m:d>
                <m:r>
                  <w:rPr>
                    <w:rFonts w:ascii="Times New Roman" w:hAnsi="Times New Roman" w:cs="Times New Roman"/>
                    <w:sz w:val="24"/>
                    <w:szCs w:val="24"/>
                    <w:lang w:val="en-US"/>
                  </w:rPr>
                  <m:t>-</m:t>
                </m:r>
                <m:r>
                  <w:rPr>
                    <w:rFonts w:ascii="Cambria Math" w:hAnsi="Times New Roman" w:cs="Times New Roman"/>
                    <w:sz w:val="24"/>
                    <w:szCs w:val="24"/>
                    <w:lang w:val="en-US"/>
                  </w:rPr>
                  <m:t>1</m:t>
                </m:r>
              </m:den>
            </m:f>
            <m:r>
              <m:rPr>
                <m:sty m:val="p"/>
              </m:rPr>
              <w:rPr>
                <w:rFonts w:ascii="Cambria Math" w:hAnsi="Times New Roman" w:cs="Times New Roman"/>
                <w:sz w:val="24"/>
                <w:szCs w:val="24"/>
                <w:lang w:val="en-US"/>
              </w:rPr>
              <m:t>d ln</m:t>
            </m:r>
            <m:r>
              <w:rPr>
                <w:rFonts w:ascii="Cambria Math" w:hAnsi="Cambria Math" w:cs="Times New Roman"/>
                <w:sz w:val="24"/>
                <w:szCs w:val="24"/>
              </w:rPr>
              <m:t>r</m:t>
            </m:r>
            <m:r>
              <w:rPr>
                <w:rFonts w:ascii="Cambria Math" w:hAnsi="Times New Roman" w:cs="Times New Roman"/>
                <w:sz w:val="24"/>
                <w:szCs w:val="24"/>
                <w:lang w:val="en-US"/>
              </w:rPr>
              <m:t>,</m:t>
            </m:r>
          </m:e>
        </m:nary>
      </m:oMath>
      <w:r w:rsidRPr="00F378E9">
        <w:rPr>
          <w:rFonts w:ascii="Times New Roman" w:hAnsi="Times New Roman" w:cs="Times New Roman"/>
          <w:sz w:val="24"/>
          <w:szCs w:val="24"/>
          <w:lang w:val="en-US"/>
        </w:rPr>
        <w:t xml:space="preserve">                               (</w:t>
      </w:r>
      <w:r w:rsidR="00C54E48" w:rsidRPr="00F378E9">
        <w:rPr>
          <w:rFonts w:ascii="Times New Roman" w:hAnsi="Times New Roman" w:cs="Times New Roman"/>
          <w:sz w:val="24"/>
          <w:szCs w:val="24"/>
          <w:lang w:val="en-US"/>
        </w:rPr>
        <w:t>1.</w:t>
      </w:r>
      <w:r w:rsidRPr="00F378E9">
        <w:rPr>
          <w:rFonts w:ascii="Times New Roman" w:hAnsi="Times New Roman" w:cs="Times New Roman"/>
          <w:sz w:val="24"/>
          <w:szCs w:val="24"/>
          <w:lang w:val="en-US"/>
        </w:rPr>
        <w:t>19)</w:t>
      </w:r>
    </w:p>
    <w:p w:rsidR="00A67DD6" w:rsidRPr="00F378E9" w:rsidRDefault="00A67DD6" w:rsidP="00614BD6">
      <w:pPr>
        <w:autoSpaceDE w:val="0"/>
        <w:autoSpaceDN w:val="0"/>
        <w:adjustRightInd w:val="0"/>
        <w:spacing w:after="0" w:line="360" w:lineRule="auto"/>
        <w:jc w:val="both"/>
        <w:rPr>
          <w:rFonts w:ascii="Times New Roman" w:hAnsi="Times New Roman" w:cs="Times New Roman"/>
          <w:sz w:val="24"/>
          <w:szCs w:val="24"/>
          <w:lang w:val="en-US"/>
        </w:rPr>
      </w:pPr>
    </w:p>
    <w:p w:rsidR="00632FF5" w:rsidRPr="00F378E9" w:rsidRDefault="007F3573" w:rsidP="00614BD6">
      <w:pPr>
        <w:autoSpaceDE w:val="0"/>
        <w:autoSpaceDN w:val="0"/>
        <w:adjustRightInd w:val="0"/>
        <w:spacing w:after="0" w:line="360" w:lineRule="auto"/>
        <w:jc w:val="both"/>
        <w:rPr>
          <w:rFonts w:ascii="Times New Roman" w:hAnsi="Times New Roman" w:cs="Times New Roman"/>
          <w:sz w:val="24"/>
          <w:szCs w:val="24"/>
          <w:lang w:val="en-US"/>
        </w:rPr>
      </w:pPr>
      <w:r w:rsidRPr="00F378E9">
        <w:rPr>
          <w:rFonts w:ascii="Times New Roman" w:hAnsi="Times New Roman" w:cs="Times New Roman"/>
          <w:sz w:val="24"/>
          <w:szCs w:val="24"/>
          <w:lang w:val="en-US"/>
        </w:rPr>
        <w:t>where</w:t>
      </w:r>
      <w:r w:rsidR="00A67DD6" w:rsidRPr="00F378E9">
        <w:rPr>
          <w:rFonts w:ascii="Times New Roman" w:hAnsi="Times New Roman" w:cs="Times New Roman"/>
          <w:sz w:val="24"/>
          <w:szCs w:val="24"/>
          <w:lang w:val="en-US"/>
        </w:rPr>
        <w:t xml:space="preserve"> </w:t>
      </w:r>
      <w:r w:rsidR="00A67DD6" w:rsidRPr="00F378E9">
        <w:rPr>
          <w:rFonts w:ascii="Times New Roman" w:hAnsi="Times New Roman" w:cs="Times New Roman"/>
          <w:i/>
          <w:sz w:val="24"/>
          <w:szCs w:val="24"/>
          <w:lang w:val="en-US"/>
        </w:rPr>
        <w:t>y=h</w:t>
      </w:r>
      <m:oMath>
        <m:r>
          <w:rPr>
            <w:rFonts w:ascii="Cambria Math" w:hAnsi="Cambria Math" w:cs="Times New Roman"/>
            <w:sz w:val="24"/>
            <w:szCs w:val="24"/>
          </w:rPr>
          <m:t>ν</m:t>
        </m:r>
        <m:r>
          <w:rPr>
            <w:rFonts w:ascii="Cambria Math" w:hAnsi="Times New Roman" w:cs="Times New Roman"/>
            <w:sz w:val="24"/>
            <w:szCs w:val="24"/>
            <w:lang w:val="en-US"/>
          </w:rPr>
          <m:t>/</m:t>
        </m:r>
        <m:r>
          <w:rPr>
            <w:rFonts w:ascii="Cambria Math" w:hAnsi="Cambria Math" w:cs="Times New Roman"/>
            <w:sz w:val="24"/>
            <w:szCs w:val="24"/>
          </w:rPr>
          <m:t>k</m:t>
        </m:r>
        <m:sSub>
          <m:sSubPr>
            <m:ctrlPr>
              <w:rPr>
                <w:rFonts w:ascii="Cambria Math" w:hAnsi="Times New Roman" w:cs="Times New Roman"/>
                <w:i/>
                <w:sz w:val="24"/>
                <w:szCs w:val="24"/>
              </w:rPr>
            </m:ctrlPr>
          </m:sSubPr>
          <m:e>
            <m:r>
              <w:rPr>
                <w:rFonts w:ascii="Cambria Math" w:hAnsi="Cambria Math" w:cs="Times New Roman"/>
                <w:sz w:val="24"/>
                <w:szCs w:val="24"/>
              </w:rPr>
              <m:t>T</m:t>
            </m:r>
          </m:e>
          <m:sub>
            <m:r>
              <w:rPr>
                <w:rFonts w:ascii="Times New Roman" w:hAnsi="Cambria Math" w:cs="Times New Roman"/>
                <w:sz w:val="24"/>
                <w:szCs w:val="24"/>
                <w:lang w:val="en-US"/>
              </w:rPr>
              <m:t>*</m:t>
            </m:r>
          </m:sub>
        </m:sSub>
        <m:r>
          <w:rPr>
            <w:rFonts w:ascii="Cambria Math" w:hAnsi="Times New Roman" w:cs="Times New Roman"/>
            <w:sz w:val="24"/>
            <w:szCs w:val="24"/>
            <w:lang w:val="en-US"/>
          </w:rPr>
          <m:t>,</m:t>
        </m:r>
      </m:oMath>
      <w:r w:rsidR="00A67DD6" w:rsidRPr="00F378E9">
        <w:rPr>
          <w:rFonts w:ascii="Times New Roman" w:hAnsi="Times New Roman" w:cs="Times New Roman"/>
          <w:i/>
          <w:sz w:val="24"/>
          <w:szCs w:val="24"/>
          <w:lang w:val="en-US"/>
        </w:rPr>
        <w:t xml:space="preserve"> h</w:t>
      </w:r>
      <w:r w:rsidRPr="00F378E9">
        <w:rPr>
          <w:lang w:val="en-US"/>
        </w:rPr>
        <w:t xml:space="preserve"> </w:t>
      </w:r>
      <w:r w:rsidRPr="00F378E9">
        <w:rPr>
          <w:rFonts w:ascii="Times New Roman" w:hAnsi="Times New Roman" w:cs="Times New Roman"/>
          <w:sz w:val="24"/>
          <w:szCs w:val="24"/>
          <w:lang w:val="en-US"/>
        </w:rPr>
        <w:t>is the Planck constant</w:t>
      </w:r>
      <w:r w:rsidR="00A67DD6" w:rsidRPr="00F378E9">
        <w:rPr>
          <w:rFonts w:ascii="Times New Roman" w:hAnsi="Times New Roman" w:cs="Times New Roman"/>
          <w:sz w:val="24"/>
          <w:szCs w:val="24"/>
          <w:lang w:val="en-US"/>
        </w:rPr>
        <w:t xml:space="preserve">, </w:t>
      </w:r>
      <w:r w:rsidR="00A67DD6" w:rsidRPr="00F378E9">
        <w:rPr>
          <w:rFonts w:ascii="Cambria Math" w:hAnsi="Cambria Math" w:cs="Times New Roman"/>
          <w:sz w:val="24"/>
          <w:szCs w:val="24"/>
        </w:rPr>
        <w:t>𝜈</w:t>
      </w:r>
      <w:r w:rsidRPr="00F378E9">
        <w:rPr>
          <w:lang w:val="en-US"/>
        </w:rPr>
        <w:t xml:space="preserve"> </w:t>
      </w:r>
      <w:r w:rsidRPr="00F378E9">
        <w:rPr>
          <w:rFonts w:ascii="Cambria Math" w:hAnsi="Cambria Math" w:cs="Times New Roman"/>
          <w:sz w:val="24"/>
          <w:szCs w:val="24"/>
          <w:lang w:val="en-US"/>
        </w:rPr>
        <w:t>is the frequency of the emitted radiation</w:t>
      </w:r>
      <w:r w:rsidR="00A67DD6" w:rsidRPr="00F378E9">
        <w:rPr>
          <w:rFonts w:ascii="Times New Roman" w:hAnsi="Times New Roman" w:cs="Times New Roman"/>
          <w:sz w:val="24"/>
          <w:szCs w:val="24"/>
          <w:lang w:val="en-US"/>
        </w:rPr>
        <w:t xml:space="preserve">, </w:t>
      </w:r>
      <w:r w:rsidR="00A67DD6" w:rsidRPr="00F378E9">
        <w:rPr>
          <w:rFonts w:ascii="Times New Roman" w:hAnsi="Times New Roman" w:cs="Times New Roman"/>
          <w:i/>
          <w:sz w:val="24"/>
          <w:szCs w:val="24"/>
          <w:lang w:val="en-US"/>
        </w:rPr>
        <w:t xml:space="preserve">k - </w:t>
      </w:r>
      <w:r w:rsidR="00397DD8" w:rsidRPr="00F378E9">
        <w:rPr>
          <w:rFonts w:ascii="Times New Roman" w:hAnsi="Times New Roman" w:cs="Times New Roman"/>
          <w:sz w:val="24"/>
          <w:szCs w:val="24"/>
          <w:lang w:val="en-US"/>
        </w:rPr>
        <w:t xml:space="preserve">is the Boltzmann constant, </w:t>
      </w:r>
      <m:oMath>
        <m:sSub>
          <m:sSubPr>
            <m:ctrlPr>
              <w:rPr>
                <w:rFonts w:ascii="Cambria Math" w:hAnsi="Times New Roman" w:cs="Times New Roman"/>
                <w:i/>
                <w:sz w:val="24"/>
                <w:szCs w:val="24"/>
              </w:rPr>
            </m:ctrlPr>
          </m:sSubPr>
          <m:e>
            <m:r>
              <w:rPr>
                <w:rFonts w:ascii="Cambria Math" w:hAnsi="Cambria Math" w:cs="Times New Roman"/>
                <w:sz w:val="24"/>
                <w:szCs w:val="24"/>
              </w:rPr>
              <m:t>T</m:t>
            </m:r>
          </m:e>
          <m:sub>
            <m:r>
              <w:rPr>
                <w:rFonts w:ascii="Times New Roman" w:hAnsi="Cambria Math" w:cs="Times New Roman"/>
                <w:sz w:val="24"/>
                <w:szCs w:val="24"/>
                <w:lang w:val="en-US"/>
              </w:rPr>
              <m:t>*</m:t>
            </m:r>
          </m:sub>
        </m:sSub>
      </m:oMath>
      <w:r w:rsidR="00397DD8" w:rsidRPr="00F378E9">
        <w:rPr>
          <w:lang w:val="en-US"/>
        </w:rPr>
        <w:t xml:space="preserve"> </w:t>
      </w:r>
      <w:r w:rsidR="00397DD8" w:rsidRPr="00F378E9">
        <w:rPr>
          <w:rFonts w:ascii="Times New Roman" w:eastAsiaTheme="minorEastAsia" w:hAnsi="Times New Roman" w:cs="Times New Roman"/>
          <w:sz w:val="24"/>
          <w:szCs w:val="24"/>
          <w:lang w:val="en-US"/>
        </w:rPr>
        <w:t>is the characteristic temperature</w:t>
      </w:r>
      <w:r w:rsidR="00A67DD6" w:rsidRPr="00F378E9">
        <w:rPr>
          <w:rFonts w:ascii="Times New Roman" w:hAnsi="Times New Roman" w:cs="Times New Roman"/>
          <w:sz w:val="24"/>
          <w:szCs w:val="24"/>
          <w:lang w:val="en-US"/>
        </w:rPr>
        <w:t xml:space="preserve"> </w:t>
      </w:r>
      <m:oMath>
        <m:sSup>
          <m:sSupPr>
            <m:ctrlPr>
              <w:rPr>
                <w:rFonts w:ascii="Cambria Math" w:hAnsi="Times New Roman" w:cs="Times New Roman"/>
                <w:i/>
                <w:sz w:val="24"/>
                <w:szCs w:val="24"/>
              </w:rPr>
            </m:ctrlPr>
          </m:sSupPr>
          <m:e>
            <m:r>
              <w:rPr>
                <w:rFonts w:ascii="Cambria Math" w:hAnsi="Cambria Math" w:cs="Times New Roman"/>
                <w:sz w:val="24"/>
                <w:szCs w:val="24"/>
              </w:rPr>
              <m:t>u</m:t>
            </m:r>
          </m:e>
          <m:sup>
            <m:r>
              <w:rPr>
                <w:rFonts w:ascii="Cambria Math" w:hAnsi="Cambria Math" w:cs="Times New Roman"/>
                <w:sz w:val="24"/>
                <w:szCs w:val="24"/>
              </w:rPr>
              <m:t>t</m:t>
            </m:r>
          </m:sup>
        </m:sSup>
      </m:oMath>
      <w:r w:rsidR="00632FF5" w:rsidRPr="00F378E9">
        <w:rPr>
          <w:rFonts w:ascii="Times New Roman" w:hAnsi="Times New Roman" w:cs="Times New Roman"/>
          <w:sz w:val="24"/>
          <w:szCs w:val="24"/>
          <w:lang w:val="en-US"/>
        </w:rPr>
        <w:t xml:space="preserve"> is expressed in terms of the characteristic redshift</w:t>
      </w:r>
      <w:r w:rsidR="00A67DD6" w:rsidRPr="00F378E9">
        <w:rPr>
          <w:rFonts w:ascii="Times New Roman" w:hAnsi="Times New Roman" w:cs="Times New Roman"/>
          <w:sz w:val="24"/>
          <w:szCs w:val="24"/>
          <w:lang w:val="en-US"/>
        </w:rPr>
        <w:t xml:space="preserve"> ɀ </w:t>
      </w:r>
      <w:r w:rsidR="00632FF5" w:rsidRPr="00F378E9">
        <w:rPr>
          <w:rFonts w:ascii="Times New Roman" w:hAnsi="Times New Roman" w:cs="Times New Roman"/>
          <w:sz w:val="24"/>
          <w:szCs w:val="24"/>
          <w:lang w:val="en-US"/>
        </w:rPr>
        <w:t>as</w:t>
      </w:r>
      <w:r w:rsidR="00A67DD6" w:rsidRPr="00F378E9">
        <w:rPr>
          <w:rFonts w:ascii="Times New Roman" w:hAnsi="Times New Roman" w:cs="Times New Roman"/>
          <w:sz w:val="24"/>
          <w:szCs w:val="24"/>
          <w:lang w:val="en-US"/>
        </w:rPr>
        <w:t xml:space="preserve"> </w:t>
      </w:r>
      <m:oMath>
        <m:sSup>
          <m:sSupPr>
            <m:ctrlPr>
              <w:rPr>
                <w:rFonts w:ascii="Cambria Math" w:hAnsi="Times New Roman" w:cs="Times New Roman"/>
                <w:i/>
                <w:sz w:val="24"/>
                <w:szCs w:val="24"/>
              </w:rPr>
            </m:ctrlPr>
          </m:sSupPr>
          <m:e>
            <m:r>
              <w:rPr>
                <w:rFonts w:ascii="Cambria Math" w:hAnsi="Cambria Math" w:cs="Times New Roman"/>
                <w:sz w:val="24"/>
                <w:szCs w:val="24"/>
              </w:rPr>
              <m:t>u</m:t>
            </m:r>
          </m:e>
          <m:sup>
            <m:r>
              <w:rPr>
                <w:rFonts w:ascii="Cambria Math" w:hAnsi="Cambria Math" w:cs="Times New Roman"/>
                <w:sz w:val="24"/>
                <w:szCs w:val="24"/>
              </w:rPr>
              <m:t>t</m:t>
            </m:r>
          </m:sup>
        </m:sSup>
        <m:d>
          <m:dPr>
            <m:ctrlPr>
              <w:rPr>
                <w:rFonts w:ascii="Cambria Math" w:hAnsi="Times New Roman" w:cs="Times New Roman"/>
                <w:i/>
                <w:sz w:val="24"/>
                <w:szCs w:val="24"/>
              </w:rPr>
            </m:ctrlPr>
          </m:dPr>
          <m:e>
            <m:r>
              <w:rPr>
                <w:rFonts w:ascii="Cambria Math" w:hAnsi="Cambria Math" w:cs="Times New Roman"/>
                <w:sz w:val="24"/>
                <w:szCs w:val="24"/>
              </w:rPr>
              <m:t>r</m:t>
            </m:r>
          </m:e>
        </m:d>
        <m:r>
          <w:rPr>
            <w:rFonts w:ascii="Cambria Math" w:hAnsi="Times New Roman" w:cs="Times New Roman"/>
            <w:sz w:val="24"/>
            <w:szCs w:val="24"/>
            <w:lang w:val="en-US"/>
          </w:rPr>
          <m:t>=1+</m:t>
        </m:r>
        <m:r>
          <w:rPr>
            <w:rFonts w:ascii="Cambria Math" w:hAnsi="Times New Roman" w:cs="Times New Roman"/>
            <w:sz w:val="24"/>
            <w:szCs w:val="24"/>
            <w:lang w:val="en-US"/>
          </w:rPr>
          <m:t>ɀ</m:t>
        </m:r>
        <m:r>
          <w:rPr>
            <w:rFonts w:ascii="Cambria Math" w:hAnsi="Times New Roman" w:cs="Times New Roman"/>
            <w:sz w:val="24"/>
            <w:szCs w:val="24"/>
            <w:lang w:val="en-US"/>
          </w:rPr>
          <m:t>(</m:t>
        </m:r>
        <m:r>
          <w:rPr>
            <w:rFonts w:ascii="Cambria Math" w:hAnsi="Cambria Math" w:cs="Times New Roman"/>
            <w:sz w:val="24"/>
            <w:szCs w:val="24"/>
          </w:rPr>
          <m:t>r</m:t>
        </m:r>
        <m:r>
          <w:rPr>
            <w:rFonts w:ascii="Cambria Math" w:hAnsi="Times New Roman" w:cs="Times New Roman"/>
            <w:sz w:val="24"/>
            <w:szCs w:val="24"/>
            <w:lang w:val="en-US"/>
          </w:rPr>
          <m:t>)</m:t>
        </m:r>
      </m:oMath>
      <w:r w:rsidR="00A67DD6" w:rsidRPr="00F378E9">
        <w:rPr>
          <w:rFonts w:ascii="Times New Roman" w:hAnsi="Times New Roman" w:cs="Times New Roman"/>
          <w:sz w:val="24"/>
          <w:szCs w:val="24"/>
          <w:lang w:val="en-US"/>
        </w:rPr>
        <w:t xml:space="preserve"> (</w:t>
      </w:r>
      <w:r w:rsidR="00632FF5" w:rsidRPr="00F378E9">
        <w:rPr>
          <w:rFonts w:ascii="Times New Roman" w:hAnsi="Times New Roman" w:cs="Times New Roman"/>
          <w:sz w:val="24"/>
          <w:szCs w:val="24"/>
          <w:lang w:val="en-US"/>
        </w:rPr>
        <w:t xml:space="preserve">for details see </w:t>
      </w:r>
      <w:r w:rsidR="0067098C" w:rsidRPr="00F378E9">
        <w:rPr>
          <w:rFonts w:ascii="Times New Roman" w:hAnsi="Times New Roman" w:cs="Times New Roman"/>
          <w:sz w:val="24"/>
          <w:szCs w:val="24"/>
          <w:lang w:val="en-US"/>
        </w:rPr>
        <w:t>[29]</w:t>
      </w:r>
      <w:r w:rsidR="00A67DD6" w:rsidRPr="00F378E9">
        <w:rPr>
          <w:rFonts w:ascii="Times New Roman" w:hAnsi="Times New Roman" w:cs="Times New Roman"/>
          <w:sz w:val="24"/>
          <w:szCs w:val="24"/>
          <w:lang w:val="en-US"/>
        </w:rPr>
        <w:t xml:space="preserve">), </w:t>
      </w:r>
      <w:r w:rsidR="00632FF5" w:rsidRPr="00F378E9">
        <w:rPr>
          <w:rFonts w:ascii="Times New Roman" w:hAnsi="Times New Roman" w:cs="Times New Roman"/>
          <w:sz w:val="24"/>
          <w:szCs w:val="24"/>
          <w:lang w:val="en-US"/>
        </w:rPr>
        <w:t>and</w:t>
      </w:r>
      <w:r w:rsidR="00A67DD6" w:rsidRPr="00F378E9">
        <w:rPr>
          <w:rFonts w:ascii="Times New Roman" w:hAnsi="Times New Roman" w:cs="Times New Roman"/>
          <w:sz w:val="24"/>
          <w:szCs w:val="24"/>
          <w:lang w:val="en-US"/>
        </w:rPr>
        <w:t xml:space="preserve"> </w:t>
      </w:r>
      <m:oMath>
        <m:sSup>
          <m:sSupPr>
            <m:ctrlPr>
              <w:rPr>
                <w:rFonts w:ascii="Cambria Math" w:hAnsi="Times New Roman" w:cs="Times New Roman"/>
                <w:i/>
                <w:sz w:val="24"/>
                <w:szCs w:val="24"/>
              </w:rPr>
            </m:ctrlPr>
          </m:sSupPr>
          <m:e>
            <m:r>
              <m:rPr>
                <m:scr m:val="script"/>
              </m:rPr>
              <w:rPr>
                <w:rFonts w:ascii="Times New Roman" w:hAnsi="Cambria Math" w:cs="Times New Roman"/>
                <w:sz w:val="24"/>
                <w:szCs w:val="24"/>
                <w:lang w:val="en-US"/>
              </w:rPr>
              <m:t>F</m:t>
            </m:r>
          </m:e>
          <m:sup>
            <m:r>
              <w:rPr>
                <w:rFonts w:ascii="Times New Roman" w:hAnsi="Cambria Math" w:cs="Times New Roman"/>
                <w:sz w:val="24"/>
                <w:szCs w:val="24"/>
                <w:lang w:val="en-US"/>
              </w:rPr>
              <m:t>*</m:t>
            </m:r>
          </m:sup>
        </m:sSup>
        <m:d>
          <m:dPr>
            <m:ctrlPr>
              <w:rPr>
                <w:rFonts w:ascii="Cambria Math" w:hAnsi="Times New Roman" w:cs="Times New Roman"/>
                <w:i/>
                <w:sz w:val="24"/>
                <w:szCs w:val="24"/>
              </w:rPr>
            </m:ctrlPr>
          </m:dPr>
          <m:e>
            <m:r>
              <w:rPr>
                <w:rFonts w:ascii="Cambria Math" w:hAnsi="Cambria Math" w:cs="Times New Roman"/>
                <w:sz w:val="24"/>
                <w:szCs w:val="24"/>
              </w:rPr>
              <m:t>r</m:t>
            </m:r>
          </m:e>
        </m:d>
        <m:r>
          <w:rPr>
            <w:rFonts w:ascii="Cambria Math" w:hAnsi="Times New Roman" w:cs="Times New Roman"/>
            <w:sz w:val="24"/>
            <w:szCs w:val="24"/>
            <w:lang w:val="en-US"/>
          </w:rPr>
          <m:t>=</m:t>
        </m:r>
        <m:sSubSup>
          <m:sSubSupPr>
            <m:ctrlPr>
              <w:rPr>
                <w:rFonts w:ascii="Cambria Math" w:hAnsi="Times New Roman" w:cs="Times New Roman"/>
                <w:i/>
                <w:sz w:val="24"/>
                <w:szCs w:val="24"/>
              </w:rPr>
            </m:ctrlPr>
          </m:sSubSupPr>
          <m:e>
            <m:r>
              <w:rPr>
                <w:rFonts w:ascii="Cambria Math" w:hAnsi="Cambria Math" w:cs="Times New Roman"/>
                <w:sz w:val="24"/>
                <w:szCs w:val="24"/>
              </w:rPr>
              <m:t>M</m:t>
            </m:r>
          </m:e>
          <m:sub>
            <m:r>
              <w:rPr>
                <w:rFonts w:ascii="Cambria Math" w:hAnsi="Cambria Math" w:cs="Times New Roman"/>
                <w:sz w:val="24"/>
                <w:szCs w:val="24"/>
              </w:rPr>
              <m:t>T</m:t>
            </m:r>
          </m:sub>
          <m:sup>
            <m:r>
              <w:rPr>
                <w:rFonts w:ascii="Cambria Math" w:hAnsi="Times New Roman" w:cs="Times New Roman"/>
                <w:sz w:val="24"/>
                <w:szCs w:val="24"/>
                <w:lang w:val="en-US"/>
              </w:rPr>
              <m:t>2</m:t>
            </m:r>
          </m:sup>
        </m:sSubSup>
        <m:r>
          <m:rPr>
            <m:scr m:val="script"/>
          </m:rPr>
          <w:rPr>
            <w:rFonts w:ascii="Times New Roman" w:hAnsi="Cambria Math" w:cs="Times New Roman"/>
            <w:sz w:val="24"/>
            <w:szCs w:val="24"/>
            <w:lang w:val="en-US"/>
          </w:rPr>
          <m:t>F</m:t>
        </m:r>
        <m:d>
          <m:dPr>
            <m:ctrlPr>
              <w:rPr>
                <w:rFonts w:ascii="Cambria Math" w:hAnsi="Times New Roman" w:cs="Times New Roman"/>
                <w:i/>
                <w:sz w:val="24"/>
                <w:szCs w:val="24"/>
              </w:rPr>
            </m:ctrlPr>
          </m:dPr>
          <m:e>
            <m:r>
              <w:rPr>
                <w:rFonts w:ascii="Cambria Math" w:hAnsi="Cambria Math" w:cs="Times New Roman"/>
                <w:sz w:val="24"/>
                <w:szCs w:val="24"/>
              </w:rPr>
              <m:t>r</m:t>
            </m:r>
          </m:e>
        </m:d>
      </m:oMath>
      <w:r w:rsidR="00A67DD6" w:rsidRPr="00F378E9">
        <w:rPr>
          <w:rFonts w:ascii="Times New Roman" w:hAnsi="Times New Roman" w:cs="Times New Roman"/>
          <w:sz w:val="24"/>
          <w:szCs w:val="24"/>
          <w:lang w:val="en-US"/>
        </w:rPr>
        <w:t xml:space="preserve">. </w:t>
      </w:r>
      <w:r w:rsidR="00632FF5" w:rsidRPr="00F378E9">
        <w:rPr>
          <w:rFonts w:ascii="Times New Roman" w:hAnsi="Times New Roman" w:cs="Times New Roman"/>
          <w:sz w:val="24"/>
          <w:szCs w:val="24"/>
          <w:lang w:val="en-US"/>
        </w:rPr>
        <w:t>The above expression provides the luminosity measured by distant observers as a function of the frequency under the assumption that the gas in the accretion disc emits a blackbody spectrum. Taking into account equation (1.18), equation (1.19) can be written in the form</w:t>
      </w:r>
    </w:p>
    <w:p w:rsidR="00A67DD6" w:rsidRPr="00F378E9" w:rsidRDefault="00A67DD6" w:rsidP="00614BD6">
      <w:pPr>
        <w:autoSpaceDE w:val="0"/>
        <w:autoSpaceDN w:val="0"/>
        <w:adjustRightInd w:val="0"/>
        <w:spacing w:after="0" w:line="360" w:lineRule="auto"/>
        <w:jc w:val="both"/>
        <w:rPr>
          <w:rFonts w:ascii="Times New Roman" w:hAnsi="Times New Roman" w:cs="Times New Roman"/>
          <w:sz w:val="24"/>
          <w:szCs w:val="24"/>
          <w:lang w:val="en-US"/>
        </w:rPr>
      </w:pPr>
    </w:p>
    <w:p w:rsidR="00A67DD6" w:rsidRPr="00F378E9" w:rsidRDefault="00A67DD6" w:rsidP="00614BD6">
      <w:pPr>
        <w:autoSpaceDE w:val="0"/>
        <w:autoSpaceDN w:val="0"/>
        <w:adjustRightInd w:val="0"/>
        <w:spacing w:after="0" w:line="360" w:lineRule="auto"/>
        <w:jc w:val="right"/>
        <w:rPr>
          <w:rFonts w:ascii="Times New Roman" w:hAnsi="Times New Roman" w:cs="Times New Roman"/>
          <w:sz w:val="24"/>
          <w:szCs w:val="24"/>
          <w:lang w:val="en-US"/>
        </w:rPr>
      </w:pPr>
      <m:oMath>
        <m:r>
          <w:rPr>
            <w:rFonts w:ascii="Cambria Math" w:hAnsi="Cambria Math" w:cs="Times New Roman"/>
            <w:sz w:val="24"/>
            <w:szCs w:val="24"/>
          </w:rPr>
          <m:t>ν</m:t>
        </m:r>
        <m:sSub>
          <m:sSubPr>
            <m:ctrlPr>
              <w:rPr>
                <w:rFonts w:ascii="Cambria Math" w:hAnsi="Times New Roman" w:cs="Times New Roman"/>
                <w:i/>
                <w:sz w:val="24"/>
                <w:szCs w:val="24"/>
              </w:rPr>
            </m:ctrlPr>
          </m:sSubPr>
          <m:e>
            <m:r>
              <m:rPr>
                <m:scr m:val="script"/>
              </m:rPr>
              <w:rPr>
                <w:rFonts w:ascii="Times New Roman" w:hAnsi="Cambria Math" w:cs="Times New Roman"/>
                <w:sz w:val="24"/>
                <w:szCs w:val="24"/>
                <w:lang w:val="en-US"/>
              </w:rPr>
              <m:t>L</m:t>
            </m:r>
          </m:e>
          <m:sub>
            <m:r>
              <w:rPr>
                <w:rFonts w:ascii="Cambria Math" w:hAnsi="Cambria Math" w:cs="Times New Roman"/>
                <w:sz w:val="24"/>
                <w:szCs w:val="24"/>
              </w:rPr>
              <m:t>ν</m:t>
            </m:r>
            <m:r>
              <w:rPr>
                <w:rFonts w:ascii="Cambria Math" w:hAnsi="Times New Roman" w:cs="Times New Roman"/>
                <w:sz w:val="24"/>
                <w:szCs w:val="24"/>
                <w:lang w:val="en-US"/>
              </w:rPr>
              <m:t>,</m:t>
            </m:r>
            <m:r>
              <w:rPr>
                <w:rFonts w:ascii="Cambria Math" w:hAnsi="Times New Roman" w:cs="Times New Roman"/>
                <w:sz w:val="24"/>
                <w:szCs w:val="24"/>
                <w:lang w:val="en-US"/>
              </w:rPr>
              <m:t>∞</m:t>
            </m:r>
          </m:sub>
        </m:sSub>
        <m:r>
          <w:rPr>
            <w:rFonts w:ascii="Cambria Math" w:hAnsi="Times New Roman" w:cs="Times New Roman"/>
            <w:sz w:val="24"/>
            <w:szCs w:val="24"/>
            <w:lang w:val="en-US"/>
          </w:rPr>
          <m:t>=</m:t>
        </m:r>
        <m:f>
          <m:fPr>
            <m:ctrlPr>
              <w:rPr>
                <w:rFonts w:ascii="Cambria Math" w:hAnsi="Times New Roman" w:cs="Times New Roman"/>
                <w:i/>
                <w:sz w:val="24"/>
                <w:szCs w:val="24"/>
              </w:rPr>
            </m:ctrlPr>
          </m:fPr>
          <m:num>
            <m:r>
              <w:rPr>
                <w:rFonts w:ascii="Cambria Math" w:hAnsi="Times New Roman" w:cs="Times New Roman"/>
                <w:sz w:val="24"/>
                <w:szCs w:val="24"/>
                <w:lang w:val="en-US"/>
              </w:rPr>
              <m:t>60</m:t>
            </m:r>
          </m:num>
          <m:den>
            <m:sSup>
              <m:sSupPr>
                <m:ctrlPr>
                  <w:rPr>
                    <w:rFonts w:ascii="Cambria Math" w:hAnsi="Times New Roman" w:cs="Times New Roman"/>
                    <w:i/>
                    <w:sz w:val="24"/>
                    <w:szCs w:val="24"/>
                  </w:rPr>
                </m:ctrlPr>
              </m:sSupPr>
              <m:e>
                <m:r>
                  <w:rPr>
                    <w:rFonts w:ascii="Cambria Math" w:hAnsi="Cambria Math" w:cs="Times New Roman"/>
                    <w:sz w:val="24"/>
                    <w:szCs w:val="24"/>
                  </w:rPr>
                  <m:t>π</m:t>
                </m:r>
              </m:e>
              <m:sup>
                <m:r>
                  <w:rPr>
                    <w:rFonts w:ascii="Cambria Math" w:hAnsi="Times New Roman" w:cs="Times New Roman"/>
                    <w:sz w:val="24"/>
                    <w:szCs w:val="24"/>
                    <w:lang w:val="en-US"/>
                  </w:rPr>
                  <m:t>3</m:t>
                </m:r>
              </m:sup>
            </m:sSup>
          </m:den>
        </m:f>
        <m:nary>
          <m:naryPr>
            <m:limLoc m:val="subSup"/>
            <m:ctrlPr>
              <w:rPr>
                <w:rFonts w:ascii="Cambria Math" w:hAnsi="Times New Roman" w:cs="Times New Roman"/>
                <w:i/>
                <w:sz w:val="24"/>
                <w:szCs w:val="24"/>
              </w:rPr>
            </m:ctrlPr>
          </m:naryPr>
          <m:sub>
            <m:sSub>
              <m:sSubPr>
                <m:ctrlPr>
                  <w:rPr>
                    <w:rFonts w:ascii="Cambria Math" w:hAnsi="Times New Roman"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i</m:t>
                </m:r>
              </m:sub>
            </m:sSub>
          </m:sub>
          <m:sup>
            <m:r>
              <w:rPr>
                <w:rFonts w:ascii="Cambria Math" w:hAnsi="Times New Roman" w:cs="Times New Roman"/>
                <w:sz w:val="24"/>
                <w:szCs w:val="24"/>
                <w:lang w:val="en-US"/>
              </w:rPr>
              <m:t>∞</m:t>
            </m:r>
          </m:sup>
          <m:e>
            <m:f>
              <m:fPr>
                <m:ctrlPr>
                  <w:rPr>
                    <w:rFonts w:ascii="Cambria Math" w:hAnsi="Times New Roman" w:cs="Times New Roman"/>
                    <w:i/>
                    <w:sz w:val="24"/>
                    <w:szCs w:val="24"/>
                  </w:rPr>
                </m:ctrlPr>
              </m:fPr>
              <m:num>
                <m:rad>
                  <m:radPr>
                    <m:degHide m:val="1"/>
                    <m:ctrlPr>
                      <w:rPr>
                        <w:rFonts w:ascii="Cambria Math" w:hAnsi="Times New Roman" w:cs="Times New Roman"/>
                        <w:i/>
                        <w:sz w:val="24"/>
                        <w:szCs w:val="24"/>
                      </w:rPr>
                    </m:ctrlPr>
                  </m:radPr>
                  <m:deg/>
                  <m:e>
                    <m:r>
                      <w:rPr>
                        <w:rFonts w:ascii="Cambria Math" w:hAnsi="Cambria Math" w:cs="Times New Roman"/>
                        <w:sz w:val="24"/>
                        <w:szCs w:val="24"/>
                      </w:rPr>
                      <m:t>g</m:t>
                    </m:r>
                  </m:e>
                </m:rad>
                <m:r>
                  <w:rPr>
                    <w:rFonts w:ascii="Cambria Math" w:hAnsi="Cambria Math" w:cs="Times New Roman"/>
                    <w:sz w:val="24"/>
                    <w:szCs w:val="24"/>
                  </w:rPr>
                  <m:t>E</m:t>
                </m:r>
              </m:num>
              <m:den>
                <m:sSubSup>
                  <m:sSubSupPr>
                    <m:ctrlPr>
                      <w:rPr>
                        <w:rFonts w:ascii="Cambria Math" w:hAnsi="Times New Roman" w:cs="Times New Roman"/>
                        <w:i/>
                        <w:sz w:val="24"/>
                        <w:szCs w:val="24"/>
                      </w:rPr>
                    </m:ctrlPr>
                  </m:sSubSupPr>
                  <m:e>
                    <m:r>
                      <w:rPr>
                        <w:rFonts w:ascii="Cambria Math" w:hAnsi="Cambria Math" w:cs="Times New Roman"/>
                        <w:sz w:val="24"/>
                        <w:szCs w:val="24"/>
                      </w:rPr>
                      <m:t>M</m:t>
                    </m:r>
                  </m:e>
                  <m:sub>
                    <m:r>
                      <w:rPr>
                        <w:rFonts w:ascii="Cambria Math" w:hAnsi="Cambria Math" w:cs="Times New Roman"/>
                        <w:sz w:val="24"/>
                        <w:szCs w:val="24"/>
                      </w:rPr>
                      <m:t>T</m:t>
                    </m:r>
                  </m:sub>
                  <m:sup>
                    <m:r>
                      <w:rPr>
                        <w:rFonts w:ascii="Cambria Math" w:hAnsi="Times New Roman" w:cs="Times New Roman"/>
                        <w:sz w:val="24"/>
                        <w:szCs w:val="24"/>
                        <w:lang w:val="en-US"/>
                      </w:rPr>
                      <m:t>2</m:t>
                    </m:r>
                  </m:sup>
                </m:sSubSup>
              </m:den>
            </m:f>
            <m:f>
              <m:fPr>
                <m:ctrlPr>
                  <w:rPr>
                    <w:rFonts w:ascii="Cambria Math" w:hAnsi="Times New Roman" w:cs="Times New Roman"/>
                    <w:i/>
                    <w:sz w:val="24"/>
                    <w:szCs w:val="24"/>
                  </w:rPr>
                </m:ctrlPr>
              </m:fPr>
              <m:num>
                <m:sSup>
                  <m:sSupPr>
                    <m:ctrlPr>
                      <w:rPr>
                        <w:rFonts w:ascii="Cambria Math" w:hAnsi="Times New Roman" w:cs="Times New Roman"/>
                        <w:i/>
                        <w:sz w:val="24"/>
                        <w:szCs w:val="24"/>
                      </w:rPr>
                    </m:ctrlPr>
                  </m:sSupPr>
                  <m:e>
                    <m:d>
                      <m:dPr>
                        <m:ctrlPr>
                          <w:rPr>
                            <w:rFonts w:ascii="Cambria Math" w:hAnsi="Times New Roman" w:cs="Times New Roman"/>
                            <w:i/>
                            <w:sz w:val="24"/>
                            <w:szCs w:val="24"/>
                          </w:rPr>
                        </m:ctrlPr>
                      </m:dPr>
                      <m:e>
                        <m:sSup>
                          <m:sSupPr>
                            <m:ctrlPr>
                              <w:rPr>
                                <w:rFonts w:ascii="Cambria Math" w:hAnsi="Times New Roman" w:cs="Times New Roman"/>
                                <w:i/>
                                <w:sz w:val="24"/>
                                <w:szCs w:val="24"/>
                              </w:rPr>
                            </m:ctrlPr>
                          </m:sSupPr>
                          <m:e>
                            <m:r>
                              <w:rPr>
                                <w:rFonts w:ascii="Cambria Math" w:hAnsi="Cambria Math" w:cs="Times New Roman"/>
                                <w:sz w:val="24"/>
                                <w:szCs w:val="24"/>
                              </w:rPr>
                              <m:t>u</m:t>
                            </m:r>
                          </m:e>
                          <m:sup>
                            <m:r>
                              <w:rPr>
                                <w:rFonts w:ascii="Cambria Math" w:hAnsi="Cambria Math" w:cs="Times New Roman"/>
                                <w:sz w:val="24"/>
                                <w:szCs w:val="24"/>
                              </w:rPr>
                              <m:t>t</m:t>
                            </m:r>
                          </m:sup>
                        </m:sSup>
                        <m:r>
                          <w:rPr>
                            <w:rFonts w:ascii="Cambria Math" w:hAnsi="Cambria Math" w:cs="Times New Roman"/>
                            <w:sz w:val="24"/>
                            <w:szCs w:val="24"/>
                          </w:rPr>
                          <m:t>y</m:t>
                        </m:r>
                      </m:e>
                    </m:d>
                  </m:e>
                  <m:sup>
                    <m:r>
                      <w:rPr>
                        <w:rFonts w:ascii="Cambria Math" w:hAnsi="Times New Roman" w:cs="Times New Roman"/>
                        <w:sz w:val="24"/>
                        <w:szCs w:val="24"/>
                        <w:lang w:val="en-US"/>
                      </w:rPr>
                      <m:t>4</m:t>
                    </m:r>
                  </m:sup>
                </m:sSup>
                <m:sSup>
                  <m:sSupPr>
                    <m:ctrlPr>
                      <w:rPr>
                        <w:rFonts w:ascii="Cambria Math" w:hAnsi="Times New Roman" w:cs="Times New Roman"/>
                        <w:i/>
                        <w:sz w:val="24"/>
                        <w:szCs w:val="24"/>
                      </w:rPr>
                    </m:ctrlPr>
                  </m:sSupPr>
                  <m:e>
                    <m:r>
                      <w:rPr>
                        <w:rFonts w:ascii="Cambria Math" w:hAnsi="Times New Roman" w:cs="Times New Roman"/>
                        <w:sz w:val="24"/>
                        <w:szCs w:val="24"/>
                        <w:lang w:val="en-US"/>
                      </w:rPr>
                      <m:t>/</m:t>
                    </m:r>
                    <m:r>
                      <m:rPr>
                        <m:scr m:val="script"/>
                      </m:rPr>
                      <w:rPr>
                        <w:rFonts w:ascii="Cambria Math" w:hAnsi="Cambria Math" w:cs="Times New Roman"/>
                        <w:sz w:val="24"/>
                        <w:szCs w:val="24"/>
                        <w:lang w:val="en-US"/>
                      </w:rPr>
                      <m:t>F</m:t>
                    </m:r>
                  </m:e>
                  <m:sup>
                    <m:r>
                      <w:rPr>
                        <w:rFonts w:ascii="Times New Roman" w:hAnsi="Cambria Math" w:cs="Times New Roman"/>
                        <w:sz w:val="24"/>
                        <w:szCs w:val="24"/>
                        <w:lang w:val="en-US"/>
                      </w:rPr>
                      <m:t>*</m:t>
                    </m:r>
                  </m:sup>
                </m:sSup>
              </m:num>
              <m:den>
                <m:r>
                  <w:rPr>
                    <w:rFonts w:ascii="Cambria Math" w:hAnsi="Cambria Math" w:cs="Times New Roman"/>
                    <w:sz w:val="24"/>
                    <w:szCs w:val="24"/>
                  </w:rPr>
                  <m:t>exp</m:t>
                </m:r>
                <m:d>
                  <m:dPr>
                    <m:begChr m:val="["/>
                    <m:endChr m:val="]"/>
                    <m:ctrlPr>
                      <w:rPr>
                        <w:rFonts w:ascii="Cambria Math" w:hAnsi="Times New Roman" w:cs="Times New Roman"/>
                        <w:i/>
                        <w:sz w:val="24"/>
                        <w:szCs w:val="24"/>
                      </w:rPr>
                    </m:ctrlPr>
                  </m:dPr>
                  <m:e>
                    <m:sSup>
                      <m:sSupPr>
                        <m:ctrlPr>
                          <w:rPr>
                            <w:rFonts w:ascii="Cambria Math" w:hAnsi="Times New Roman" w:cs="Times New Roman"/>
                            <w:i/>
                            <w:sz w:val="24"/>
                            <w:szCs w:val="24"/>
                          </w:rPr>
                        </m:ctrlPr>
                      </m:sSupPr>
                      <m:e>
                        <m:r>
                          <w:rPr>
                            <w:rFonts w:ascii="Cambria Math" w:hAnsi="Cambria Math" w:cs="Times New Roman"/>
                            <w:sz w:val="24"/>
                            <w:szCs w:val="24"/>
                          </w:rPr>
                          <m:t>u</m:t>
                        </m:r>
                      </m:e>
                      <m:sup>
                        <m:r>
                          <w:rPr>
                            <w:rFonts w:ascii="Cambria Math" w:hAnsi="Cambria Math" w:cs="Times New Roman"/>
                            <w:sz w:val="24"/>
                            <w:szCs w:val="24"/>
                          </w:rPr>
                          <m:t>t</m:t>
                        </m:r>
                      </m:sup>
                    </m:sSup>
                    <m:r>
                      <w:rPr>
                        <w:rFonts w:ascii="Cambria Math" w:hAnsi="Cambria Math" w:cs="Times New Roman"/>
                        <w:sz w:val="24"/>
                        <w:szCs w:val="24"/>
                      </w:rPr>
                      <m:t>y</m:t>
                    </m:r>
                    <m:r>
                      <w:rPr>
                        <w:rFonts w:ascii="Cambria Math" w:hAnsi="Times New Roman" w:cs="Times New Roman"/>
                        <w:sz w:val="24"/>
                        <w:szCs w:val="24"/>
                        <w:lang w:val="en-US"/>
                      </w:rPr>
                      <m:t>/</m:t>
                    </m:r>
                    <m:sSup>
                      <m:sSupPr>
                        <m:ctrlPr>
                          <w:rPr>
                            <w:rFonts w:ascii="Cambria Math" w:hAnsi="Times New Roman" w:cs="Times New Roman"/>
                            <w:i/>
                            <w:sz w:val="24"/>
                            <w:szCs w:val="24"/>
                          </w:rPr>
                        </m:ctrlPr>
                      </m:sSupPr>
                      <m:e>
                        <m:r>
                          <m:rPr>
                            <m:scr m:val="script"/>
                          </m:rPr>
                          <w:rPr>
                            <w:rFonts w:ascii="Times New Roman" w:hAnsi="Cambria Math" w:cs="Times New Roman"/>
                            <w:sz w:val="24"/>
                            <w:szCs w:val="24"/>
                            <w:lang w:val="en-US"/>
                          </w:rPr>
                          <m:t>F</m:t>
                        </m:r>
                      </m:e>
                      <m:sup>
                        <m:r>
                          <w:rPr>
                            <w:rFonts w:ascii="Times New Roman" w:hAnsi="Cambria Math" w:cs="Times New Roman"/>
                            <w:sz w:val="24"/>
                            <w:szCs w:val="24"/>
                            <w:lang w:val="en-US"/>
                          </w:rPr>
                          <m:t>*</m:t>
                        </m:r>
                        <m:r>
                          <w:rPr>
                            <w:rFonts w:ascii="Cambria Math" w:hAnsi="Times New Roman" w:cs="Times New Roman"/>
                            <w:sz w:val="24"/>
                            <w:szCs w:val="24"/>
                            <w:lang w:val="en-US"/>
                          </w:rPr>
                          <m:t>1/4</m:t>
                        </m:r>
                      </m:sup>
                    </m:sSup>
                  </m:e>
                </m:d>
                <m:r>
                  <w:rPr>
                    <w:rFonts w:ascii="Times New Roman" w:hAnsi="Times New Roman" w:cs="Times New Roman"/>
                    <w:sz w:val="24"/>
                    <w:szCs w:val="24"/>
                    <w:lang w:val="en-US"/>
                  </w:rPr>
                  <m:t>-</m:t>
                </m:r>
                <m:r>
                  <w:rPr>
                    <w:rFonts w:ascii="Cambria Math" w:hAnsi="Times New Roman" w:cs="Times New Roman"/>
                    <w:sz w:val="24"/>
                    <w:szCs w:val="24"/>
                    <w:lang w:val="en-US"/>
                  </w:rPr>
                  <m:t>1</m:t>
                </m:r>
              </m:den>
            </m:f>
            <m:r>
              <m:rPr>
                <m:sty m:val="p"/>
              </m:rPr>
              <w:rPr>
                <w:rFonts w:ascii="Cambria Math" w:hAnsi="Times New Roman" w:cs="Times New Roman"/>
                <w:sz w:val="24"/>
                <w:szCs w:val="24"/>
                <w:lang w:val="en-US"/>
              </w:rPr>
              <m:t>d</m:t>
            </m:r>
            <m:r>
              <w:rPr>
                <w:rFonts w:ascii="Cambria Math" w:hAnsi="Cambria Math" w:cs="Times New Roman"/>
                <w:sz w:val="24"/>
                <w:szCs w:val="24"/>
              </w:rPr>
              <m:t>r</m:t>
            </m:r>
            <m:r>
              <w:rPr>
                <w:rFonts w:ascii="Cambria Math" w:hAnsi="Times New Roman" w:cs="Times New Roman"/>
                <w:sz w:val="24"/>
                <w:szCs w:val="24"/>
                <w:lang w:val="en-US"/>
              </w:rPr>
              <m:t>.</m:t>
            </m:r>
          </m:e>
        </m:nary>
      </m:oMath>
      <w:r w:rsidRPr="00F378E9">
        <w:rPr>
          <w:rFonts w:ascii="Times New Roman" w:hAnsi="Times New Roman" w:cs="Times New Roman"/>
          <w:sz w:val="24"/>
          <w:szCs w:val="24"/>
          <w:lang w:val="en-US"/>
        </w:rPr>
        <w:t xml:space="preserve">                                         (</w:t>
      </w:r>
      <w:r w:rsidR="00C54E48" w:rsidRPr="00F378E9">
        <w:rPr>
          <w:rFonts w:ascii="Times New Roman" w:hAnsi="Times New Roman" w:cs="Times New Roman"/>
          <w:sz w:val="24"/>
          <w:szCs w:val="24"/>
          <w:lang w:val="en-US"/>
        </w:rPr>
        <w:t>1.</w:t>
      </w:r>
      <w:r w:rsidRPr="00F378E9">
        <w:rPr>
          <w:rFonts w:ascii="Times New Roman" w:hAnsi="Times New Roman" w:cs="Times New Roman"/>
          <w:sz w:val="24"/>
          <w:szCs w:val="24"/>
          <w:lang w:val="en-US"/>
        </w:rPr>
        <w:t>20)</w:t>
      </w:r>
    </w:p>
    <w:p w:rsidR="00A67DD6" w:rsidRPr="00F378E9" w:rsidRDefault="00A67DD6" w:rsidP="00614BD6">
      <w:pPr>
        <w:autoSpaceDE w:val="0"/>
        <w:autoSpaceDN w:val="0"/>
        <w:adjustRightInd w:val="0"/>
        <w:spacing w:after="0" w:line="360" w:lineRule="auto"/>
        <w:jc w:val="both"/>
        <w:rPr>
          <w:rFonts w:ascii="Times New Roman" w:hAnsi="Times New Roman" w:cs="Times New Roman"/>
          <w:sz w:val="24"/>
          <w:szCs w:val="24"/>
          <w:lang w:val="en-US"/>
        </w:rPr>
      </w:pPr>
    </w:p>
    <w:p w:rsidR="00871EB9" w:rsidRPr="00F378E9" w:rsidRDefault="00361514" w:rsidP="00614BD6">
      <w:pPr>
        <w:autoSpaceDE w:val="0"/>
        <w:autoSpaceDN w:val="0"/>
        <w:adjustRightInd w:val="0"/>
        <w:spacing w:after="0" w:line="360" w:lineRule="auto"/>
        <w:ind w:firstLine="708"/>
        <w:jc w:val="both"/>
        <w:rPr>
          <w:rFonts w:ascii="Times New Roman" w:hAnsi="Times New Roman" w:cs="Times New Roman"/>
          <w:sz w:val="24"/>
          <w:szCs w:val="24"/>
          <w:lang w:val="en-US"/>
        </w:rPr>
      </w:pPr>
      <w:r w:rsidRPr="00F378E9">
        <w:rPr>
          <w:rFonts w:ascii="Times New Roman" w:hAnsi="Times New Roman" w:cs="Times New Roman"/>
          <w:sz w:val="24"/>
          <w:szCs w:val="24"/>
          <w:lang w:val="en-US"/>
        </w:rPr>
        <w:t xml:space="preserve">The last relationship is conveniently dimensionless, because it is normalized with respect to mass </w:t>
      </w:r>
      <w:r w:rsidR="00A67DD6" w:rsidRPr="00F378E9">
        <w:rPr>
          <w:rFonts w:ascii="Times New Roman" w:hAnsi="Times New Roman" w:cs="Times New Roman"/>
          <w:i/>
          <w:sz w:val="24"/>
          <w:szCs w:val="24"/>
          <w:lang w:val="en-US"/>
        </w:rPr>
        <w:t>M</w:t>
      </w:r>
      <w:r w:rsidR="00A67DD6" w:rsidRPr="00F378E9">
        <w:rPr>
          <w:rFonts w:ascii="Times New Roman" w:hAnsi="Times New Roman" w:cs="Times New Roman"/>
          <w:i/>
          <w:sz w:val="24"/>
          <w:szCs w:val="24"/>
          <w:vertAlign w:val="subscript"/>
          <w:lang w:val="en-US"/>
        </w:rPr>
        <w:t>T</w:t>
      </w:r>
      <w:r w:rsidR="00A67DD6" w:rsidRPr="00F378E9">
        <w:rPr>
          <w:rFonts w:ascii="Times New Roman" w:hAnsi="Times New Roman" w:cs="Times New Roman"/>
          <w:sz w:val="24"/>
          <w:szCs w:val="24"/>
          <w:lang w:val="en-US"/>
        </w:rPr>
        <w:t xml:space="preserve"> .</w:t>
      </w:r>
      <w:r w:rsidR="00D219FD" w:rsidRPr="00F378E9">
        <w:rPr>
          <w:rFonts w:ascii="Times New Roman" w:hAnsi="Times New Roman" w:cs="Times New Roman"/>
          <w:sz w:val="24"/>
          <w:szCs w:val="24"/>
          <w:lang w:val="en-US"/>
        </w:rPr>
        <w:t xml:space="preserve"> </w:t>
      </w:r>
      <w:r w:rsidRPr="00F378E9">
        <w:rPr>
          <w:rFonts w:ascii="Times New Roman" w:hAnsi="Times New Roman" w:cs="Times New Roman"/>
          <w:sz w:val="24"/>
          <w:szCs w:val="24"/>
          <w:lang w:val="en-US"/>
        </w:rPr>
        <w:t xml:space="preserve">As is well known, astrophysical observations of black hole candidates cannot rely directly on measurements of the spectral luminosity. Typically, emission lines from the central regions of the accretion disc are used to probe the strong-gravity regime and to obtain information on the object’s properties, such as mass and angular momentum. Such emission lines </w:t>
      </w:r>
      <w:r w:rsidRPr="00F378E9">
        <w:rPr>
          <w:rFonts w:ascii="Times New Roman" w:hAnsi="Times New Roman" w:cs="Times New Roman"/>
          <w:sz w:val="24"/>
          <w:szCs w:val="24"/>
          <w:lang w:val="en-US"/>
        </w:rPr>
        <w:lastRenderedPageBreak/>
        <w:t xml:space="preserve">are in the X-ray range of frequencies, and the most prominent and most widely used is the </w:t>
      </w:r>
      <w:r w:rsidR="00C3496C" w:rsidRPr="00F378E9">
        <w:rPr>
          <w:rFonts w:ascii="Times New Roman" w:hAnsi="Times New Roman" w:cs="Times New Roman"/>
          <w:i/>
          <w:sz w:val="24"/>
          <w:szCs w:val="24"/>
          <w:lang w:val="en-US"/>
        </w:rPr>
        <w:t>K</w:t>
      </w:r>
      <m:oMath>
        <m:r>
          <w:rPr>
            <w:rFonts w:ascii="Cambria Math" w:hAnsi="Cambria Math" w:cs="Times New Roman"/>
            <w:sz w:val="24"/>
            <w:szCs w:val="24"/>
          </w:rPr>
          <m:t>α</m:t>
        </m:r>
      </m:oMath>
      <w:r w:rsidRPr="00F378E9">
        <w:rPr>
          <w:rFonts w:ascii="Times New Roman" w:hAnsi="Times New Roman" w:cs="Times New Roman"/>
          <w:sz w:val="24"/>
          <w:szCs w:val="24"/>
          <w:lang w:val="en-US"/>
        </w:rPr>
        <w:t xml:space="preserve"> line of iron at 6.4 keV (see for example </w:t>
      </w:r>
      <w:r w:rsidR="00C3496C" w:rsidRPr="00F378E9">
        <w:rPr>
          <w:rFonts w:ascii="Times New Roman" w:hAnsi="Times New Roman" w:cs="Times New Roman"/>
          <w:sz w:val="24"/>
          <w:szCs w:val="24"/>
          <w:lang w:val="en-US"/>
        </w:rPr>
        <w:t>[30]</w:t>
      </w:r>
      <w:r w:rsidRPr="00F378E9">
        <w:rPr>
          <w:rFonts w:ascii="Times New Roman" w:hAnsi="Times New Roman" w:cs="Times New Roman"/>
          <w:sz w:val="24"/>
          <w:szCs w:val="24"/>
          <w:lang w:val="en-US"/>
        </w:rPr>
        <w:t xml:space="preserve">). The broadening of the </w:t>
      </w:r>
      <w:r w:rsidR="00C3496C" w:rsidRPr="00F378E9">
        <w:rPr>
          <w:rFonts w:ascii="Times New Roman" w:hAnsi="Times New Roman" w:cs="Times New Roman"/>
          <w:i/>
          <w:sz w:val="24"/>
          <w:szCs w:val="24"/>
          <w:lang w:val="en-US"/>
        </w:rPr>
        <w:t>K</w:t>
      </w:r>
      <m:oMath>
        <m:r>
          <w:rPr>
            <w:rFonts w:ascii="Cambria Math" w:hAnsi="Cambria Math" w:cs="Times New Roman"/>
            <w:sz w:val="24"/>
            <w:szCs w:val="24"/>
          </w:rPr>
          <m:t>α</m:t>
        </m:r>
      </m:oMath>
      <w:r w:rsidRPr="00F378E9">
        <w:rPr>
          <w:rFonts w:ascii="Times New Roman" w:hAnsi="Times New Roman" w:cs="Times New Roman"/>
          <w:sz w:val="24"/>
          <w:szCs w:val="24"/>
          <w:lang w:val="en-US"/>
        </w:rPr>
        <w:t xml:space="preserve"> iron line resulting from gravitational redshift contains information about the gravitational potential, while the Doppler shift of the line contains information about the accretion disc’s rotation, and as a consequence about the source’s angular momentum (see </w:t>
      </w:r>
      <w:r w:rsidR="00C3496C" w:rsidRPr="00F378E9">
        <w:rPr>
          <w:rFonts w:ascii="Times New Roman" w:hAnsi="Times New Roman" w:cs="Times New Roman"/>
          <w:sz w:val="24"/>
          <w:szCs w:val="24"/>
          <w:lang w:val="en-US"/>
        </w:rPr>
        <w:t>[31]</w:t>
      </w:r>
      <w:r w:rsidR="00871EB9" w:rsidRPr="00F378E9">
        <w:rPr>
          <w:rFonts w:ascii="Times New Roman" w:hAnsi="Times New Roman" w:cs="Times New Roman"/>
          <w:sz w:val="24"/>
          <w:szCs w:val="24"/>
          <w:lang w:val="en-US"/>
        </w:rPr>
        <w:t xml:space="preserve"> </w:t>
      </w:r>
      <w:r w:rsidRPr="00F378E9">
        <w:rPr>
          <w:rFonts w:ascii="Times New Roman" w:hAnsi="Times New Roman" w:cs="Times New Roman"/>
          <w:sz w:val="24"/>
          <w:szCs w:val="24"/>
          <w:lang w:val="en-US"/>
        </w:rPr>
        <w:t xml:space="preserve">for a review). Therefore the </w:t>
      </w:r>
      <w:r w:rsidR="00C3496C" w:rsidRPr="00F378E9">
        <w:rPr>
          <w:rFonts w:ascii="Times New Roman" w:hAnsi="Times New Roman" w:cs="Times New Roman"/>
          <w:i/>
          <w:sz w:val="24"/>
          <w:szCs w:val="24"/>
          <w:lang w:val="en-US"/>
        </w:rPr>
        <w:t>K</w:t>
      </w:r>
      <m:oMath>
        <m:r>
          <w:rPr>
            <w:rFonts w:ascii="Cambria Math" w:hAnsi="Cambria Math" w:cs="Times New Roman"/>
            <w:sz w:val="24"/>
            <w:szCs w:val="24"/>
          </w:rPr>
          <m:t>α</m:t>
        </m:r>
      </m:oMath>
      <w:r w:rsidRPr="00F378E9">
        <w:rPr>
          <w:rFonts w:ascii="Times New Roman" w:hAnsi="Times New Roman" w:cs="Times New Roman"/>
          <w:sz w:val="24"/>
          <w:szCs w:val="24"/>
          <w:lang w:val="en-US"/>
        </w:rPr>
        <w:t xml:space="preserve"> line of iron is an excellent tool with which to probe experimentally the geometry in the vicinity of black hole candidates (see for example </w:t>
      </w:r>
      <w:r w:rsidR="00C3496C" w:rsidRPr="00F378E9">
        <w:rPr>
          <w:rFonts w:ascii="Times New Roman" w:hAnsi="Times New Roman" w:cs="Times New Roman"/>
          <w:sz w:val="24"/>
          <w:szCs w:val="24"/>
          <w:lang w:val="en-US"/>
        </w:rPr>
        <w:t>[32]</w:t>
      </w:r>
      <w:r w:rsidRPr="00F378E9">
        <w:rPr>
          <w:rFonts w:ascii="Times New Roman" w:hAnsi="Times New Roman" w:cs="Times New Roman"/>
          <w:sz w:val="24"/>
          <w:szCs w:val="24"/>
          <w:lang w:val="en-US"/>
        </w:rPr>
        <w:t xml:space="preserve">). It is reasonable to suppose that the presence of a dark matter envelope will affect the </w:t>
      </w:r>
      <w:r w:rsidR="00C3496C" w:rsidRPr="00F378E9">
        <w:rPr>
          <w:rFonts w:ascii="Times New Roman" w:hAnsi="Times New Roman" w:cs="Times New Roman"/>
          <w:i/>
          <w:sz w:val="24"/>
          <w:szCs w:val="24"/>
          <w:lang w:val="en-US"/>
        </w:rPr>
        <w:t>K</w:t>
      </w:r>
      <m:oMath>
        <m:r>
          <w:rPr>
            <w:rFonts w:ascii="Cambria Math" w:hAnsi="Cambria Math" w:cs="Times New Roman"/>
            <w:sz w:val="24"/>
            <w:szCs w:val="24"/>
          </w:rPr>
          <m:t>α</m:t>
        </m:r>
      </m:oMath>
      <w:r w:rsidRPr="00F378E9">
        <w:rPr>
          <w:rFonts w:ascii="Times New Roman" w:hAnsi="Times New Roman" w:cs="Times New Roman"/>
          <w:sz w:val="24"/>
          <w:szCs w:val="24"/>
          <w:lang w:val="en-US"/>
        </w:rPr>
        <w:t xml:space="preserve"> iron line. In particular, a matter distribution in the vicinity of the black hole will alter the broadening of the line, thus introducing some uncertainties into the measurement of the black hole’s mass. </w:t>
      </w:r>
    </w:p>
    <w:p w:rsidR="00361514" w:rsidRPr="00F378E9" w:rsidRDefault="00361514" w:rsidP="00614BD6">
      <w:pPr>
        <w:autoSpaceDE w:val="0"/>
        <w:autoSpaceDN w:val="0"/>
        <w:adjustRightInd w:val="0"/>
        <w:spacing w:after="0" w:line="360" w:lineRule="auto"/>
        <w:ind w:firstLine="708"/>
        <w:jc w:val="both"/>
        <w:rPr>
          <w:rFonts w:ascii="Times New Roman" w:hAnsi="Times New Roman" w:cs="Times New Roman"/>
          <w:sz w:val="24"/>
          <w:szCs w:val="24"/>
          <w:lang w:val="en-US"/>
        </w:rPr>
      </w:pPr>
      <w:r w:rsidRPr="00F378E9">
        <w:rPr>
          <w:rFonts w:ascii="Times New Roman" w:hAnsi="Times New Roman" w:cs="Times New Roman"/>
          <w:sz w:val="24"/>
          <w:szCs w:val="24"/>
          <w:lang w:val="en-US"/>
        </w:rPr>
        <w:t xml:space="preserve">Using the above formalism, we can now </w:t>
      </w:r>
      <w:r w:rsidR="00EA0988" w:rsidRPr="00F378E9">
        <w:rPr>
          <w:rFonts w:ascii="Times New Roman" w:hAnsi="Times New Roman" w:cs="Times New Roman"/>
          <w:sz w:val="24"/>
          <w:szCs w:val="24"/>
          <w:lang w:val="en-US"/>
        </w:rPr>
        <w:t>analyze</w:t>
      </w:r>
      <w:r w:rsidRPr="00F378E9">
        <w:rPr>
          <w:rFonts w:ascii="Times New Roman" w:hAnsi="Times New Roman" w:cs="Times New Roman"/>
          <w:sz w:val="24"/>
          <w:szCs w:val="24"/>
          <w:lang w:val="en-US"/>
        </w:rPr>
        <w:t xml:space="preserve"> the effect that adding a dark matter envelope has on the light emitted by the gas in the accretion disc surrounding a supermassive black hole candidate.</w:t>
      </w:r>
    </w:p>
    <w:p w:rsidR="00A67DD6" w:rsidRPr="00F378E9" w:rsidRDefault="00A67DD6" w:rsidP="00614BD6">
      <w:pPr>
        <w:autoSpaceDE w:val="0"/>
        <w:autoSpaceDN w:val="0"/>
        <w:adjustRightInd w:val="0"/>
        <w:spacing w:after="0" w:line="360" w:lineRule="auto"/>
        <w:ind w:firstLine="709"/>
        <w:jc w:val="both"/>
        <w:rPr>
          <w:rFonts w:ascii="Times New Roman" w:hAnsi="Times New Roman" w:cs="Times New Roman"/>
          <w:sz w:val="24"/>
          <w:szCs w:val="24"/>
          <w:lang w:val="en-US"/>
        </w:rPr>
      </w:pPr>
    </w:p>
    <w:p w:rsidR="00A67DD6" w:rsidRPr="00381430" w:rsidRDefault="00C54E48" w:rsidP="00614BD6">
      <w:pPr>
        <w:autoSpaceDE w:val="0"/>
        <w:autoSpaceDN w:val="0"/>
        <w:adjustRightInd w:val="0"/>
        <w:spacing w:after="0" w:line="360" w:lineRule="auto"/>
        <w:ind w:firstLine="709"/>
        <w:jc w:val="both"/>
        <w:rPr>
          <w:rFonts w:ascii="Times New Roman" w:hAnsi="Times New Roman" w:cs="Times New Roman"/>
          <w:b/>
          <w:sz w:val="24"/>
          <w:szCs w:val="24"/>
          <w:lang w:val="en-US"/>
        </w:rPr>
      </w:pPr>
      <w:r w:rsidRPr="00381430">
        <w:rPr>
          <w:rFonts w:ascii="Times New Roman" w:hAnsi="Times New Roman" w:cs="Times New Roman"/>
          <w:b/>
          <w:sz w:val="24"/>
          <w:szCs w:val="24"/>
          <w:lang w:val="en-US"/>
        </w:rPr>
        <w:t xml:space="preserve">1.3 </w:t>
      </w:r>
      <w:r w:rsidR="007F24B5" w:rsidRPr="00381430">
        <w:rPr>
          <w:rFonts w:ascii="Times New Roman" w:hAnsi="Times New Roman" w:cs="Times New Roman"/>
          <w:b/>
          <w:sz w:val="24"/>
          <w:szCs w:val="24"/>
          <w:lang w:val="en-US"/>
        </w:rPr>
        <w:t>Theoretical set-ups and results</w:t>
      </w:r>
    </w:p>
    <w:p w:rsidR="00B76357" w:rsidRPr="00F378E9" w:rsidRDefault="007F24B5" w:rsidP="00614BD6">
      <w:pPr>
        <w:autoSpaceDE w:val="0"/>
        <w:autoSpaceDN w:val="0"/>
        <w:adjustRightInd w:val="0"/>
        <w:spacing w:after="0" w:line="360" w:lineRule="auto"/>
        <w:ind w:firstLine="709"/>
        <w:jc w:val="both"/>
        <w:rPr>
          <w:rFonts w:ascii="Times New Roman" w:hAnsi="Times New Roman" w:cs="Times New Roman"/>
          <w:sz w:val="24"/>
          <w:szCs w:val="24"/>
          <w:lang w:val="en-US"/>
        </w:rPr>
      </w:pPr>
      <w:r w:rsidRPr="00F378E9">
        <w:rPr>
          <w:rFonts w:ascii="Times New Roman" w:hAnsi="Times New Roman" w:cs="Times New Roman"/>
          <w:sz w:val="24"/>
          <w:szCs w:val="24"/>
          <w:lang w:val="en-US"/>
        </w:rPr>
        <w:t>Here we discuss the numerical and theoretical outcomes of the model outlined above, in the context of supermassive black holes. We start by setting the model’s free parameters as:</w:t>
      </w:r>
      <w:r w:rsidR="00A67DD6" w:rsidRPr="00F378E9">
        <w:rPr>
          <w:rFonts w:ascii="Times New Roman" w:hAnsi="Times New Roman" w:cs="Times New Roman"/>
          <w:sz w:val="24"/>
          <w:szCs w:val="24"/>
          <w:lang w:val="en-US"/>
        </w:rPr>
        <w:t xml:space="preserve"> </w:t>
      </w:r>
      <w:r w:rsidR="00A67DD6" w:rsidRPr="00F378E9">
        <w:rPr>
          <w:rFonts w:ascii="Times New Roman" w:hAnsi="Times New Roman" w:cs="Times New Roman"/>
          <w:i/>
          <w:sz w:val="24"/>
          <w:szCs w:val="24"/>
          <w:lang w:val="en-US"/>
        </w:rPr>
        <w:t>M</w:t>
      </w:r>
      <w:r w:rsidR="00A67DD6" w:rsidRPr="00F378E9">
        <w:rPr>
          <w:rFonts w:ascii="Times New Roman" w:hAnsi="Times New Roman" w:cs="Times New Roman"/>
          <w:sz w:val="24"/>
          <w:szCs w:val="24"/>
          <w:vertAlign w:val="subscript"/>
          <w:lang w:val="en-US"/>
        </w:rPr>
        <w:t>BH</w:t>
      </w:r>
      <w:r w:rsidR="00A67DD6" w:rsidRPr="00F378E9">
        <w:rPr>
          <w:rFonts w:ascii="Times New Roman" w:hAnsi="Times New Roman" w:cs="Times New Roman"/>
          <w:sz w:val="24"/>
          <w:szCs w:val="24"/>
          <w:lang w:val="en-US"/>
        </w:rPr>
        <w:t xml:space="preserve"> = 5 </w:t>
      </w:r>
      <m:oMath>
        <m:r>
          <w:rPr>
            <w:rFonts w:ascii="Cambria Math" w:hAnsi="Cambria Math" w:cs="Times New Roman"/>
            <w:sz w:val="24"/>
            <w:szCs w:val="24"/>
            <w:lang w:val="en-US"/>
          </w:rPr>
          <m:t>×</m:t>
        </m:r>
      </m:oMath>
      <w:r w:rsidR="00A67DD6" w:rsidRPr="00F378E9">
        <w:rPr>
          <w:rFonts w:ascii="Times New Roman" w:hAnsi="Times New Roman" w:cs="Times New Roman"/>
          <w:sz w:val="24"/>
          <w:szCs w:val="24"/>
          <w:lang w:val="en-US"/>
        </w:rPr>
        <w:t xml:space="preserve"> 10</w:t>
      </w:r>
      <w:r w:rsidR="00A67DD6" w:rsidRPr="00F378E9">
        <w:rPr>
          <w:rFonts w:ascii="Times New Roman" w:hAnsi="Times New Roman" w:cs="Times New Roman"/>
          <w:sz w:val="24"/>
          <w:szCs w:val="24"/>
          <w:vertAlign w:val="superscript"/>
          <w:lang w:val="en-US"/>
        </w:rPr>
        <w:t>8</w:t>
      </w:r>
      <w:r w:rsidR="00A67DD6" w:rsidRPr="00F378E9">
        <w:rPr>
          <w:rFonts w:ascii="Times New Roman" w:hAnsi="Times New Roman" w:cs="Times New Roman"/>
          <w:i/>
          <w:sz w:val="24"/>
          <w:szCs w:val="24"/>
          <w:lang w:val="en-US"/>
        </w:rPr>
        <w:t>M</w:t>
      </w:r>
      <w:r w:rsidR="00A67DD6" w:rsidRPr="00F378E9">
        <w:rPr>
          <w:rFonts w:ascii="Times New Roman" w:hAnsi="Times New Roman" w:cs="Times New Roman"/>
          <w:sz w:val="24"/>
          <w:szCs w:val="24"/>
          <w:vertAlign w:val="subscript"/>
          <w:lang w:val="en-US"/>
        </w:rPr>
        <w:t>ʘ</w:t>
      </w:r>
      <w:r w:rsidR="00A67DD6" w:rsidRPr="00F378E9">
        <w:rPr>
          <w:rFonts w:ascii="Times New Roman" w:hAnsi="Times New Roman" w:cs="Times New Roman"/>
          <w:sz w:val="24"/>
          <w:szCs w:val="24"/>
          <w:lang w:val="en-US"/>
        </w:rPr>
        <w:t xml:space="preserve"> = 4.933 </w:t>
      </w:r>
      <w:r w:rsidR="00A67DD6" w:rsidRPr="00F378E9">
        <w:rPr>
          <w:rFonts w:ascii="Times New Roman" w:hAnsi="Times New Roman" w:cs="Times New Roman"/>
          <w:sz w:val="24"/>
          <w:szCs w:val="24"/>
        </w:rPr>
        <w:t>а</w:t>
      </w:r>
      <w:r w:rsidRPr="00F378E9">
        <w:rPr>
          <w:rFonts w:ascii="Times New Roman" w:hAnsi="Times New Roman" w:cs="Times New Roman"/>
          <w:sz w:val="24"/>
          <w:szCs w:val="24"/>
          <w:lang w:val="en-US"/>
        </w:rPr>
        <w:t>u</w:t>
      </w:r>
      <w:r w:rsidR="00A67DD6" w:rsidRPr="00F378E9">
        <w:rPr>
          <w:rFonts w:ascii="Times New Roman" w:hAnsi="Times New Roman" w:cs="Times New Roman"/>
          <w:sz w:val="24"/>
          <w:szCs w:val="24"/>
          <w:lang w:val="en-US"/>
        </w:rPr>
        <w:t xml:space="preserve">, </w:t>
      </w:r>
      <w:r w:rsidR="00A67DD6" w:rsidRPr="00F378E9">
        <w:rPr>
          <w:rFonts w:ascii="Times New Roman" w:hAnsi="Times New Roman" w:cs="Times New Roman"/>
          <w:i/>
          <w:sz w:val="24"/>
          <w:szCs w:val="24"/>
          <w:lang w:val="en-US"/>
        </w:rPr>
        <w:t>r</w:t>
      </w:r>
      <w:r w:rsidR="00A67DD6" w:rsidRPr="00F378E9">
        <w:rPr>
          <w:rFonts w:ascii="Times New Roman" w:hAnsi="Times New Roman" w:cs="Times New Roman"/>
          <w:sz w:val="24"/>
          <w:szCs w:val="24"/>
          <w:vertAlign w:val="subscript"/>
          <w:lang w:val="en-US"/>
        </w:rPr>
        <w:t>b</w:t>
      </w:r>
      <w:r w:rsidR="00A67DD6" w:rsidRPr="00F378E9">
        <w:rPr>
          <w:rFonts w:ascii="Times New Roman" w:hAnsi="Times New Roman" w:cs="Times New Roman"/>
          <w:sz w:val="24"/>
          <w:szCs w:val="24"/>
          <w:lang w:val="en-US"/>
        </w:rPr>
        <w:t xml:space="preserve"> = 11</w:t>
      </w:r>
      <w:r w:rsidR="00A67DD6" w:rsidRPr="00F378E9">
        <w:rPr>
          <w:rFonts w:ascii="Times New Roman" w:hAnsi="Times New Roman" w:cs="Times New Roman"/>
          <w:i/>
          <w:sz w:val="24"/>
          <w:szCs w:val="24"/>
          <w:lang w:val="en-US"/>
        </w:rPr>
        <w:t>M</w:t>
      </w:r>
      <w:r w:rsidR="00A67DD6" w:rsidRPr="00F378E9">
        <w:rPr>
          <w:rFonts w:ascii="Times New Roman" w:hAnsi="Times New Roman" w:cs="Times New Roman"/>
          <w:sz w:val="24"/>
          <w:szCs w:val="24"/>
          <w:vertAlign w:val="subscript"/>
          <w:lang w:val="en-US"/>
        </w:rPr>
        <w:t>BH</w:t>
      </w:r>
      <w:r w:rsidR="00A67DD6" w:rsidRPr="00F378E9">
        <w:rPr>
          <w:rFonts w:ascii="Times New Roman" w:hAnsi="Times New Roman" w:cs="Times New Roman"/>
          <w:sz w:val="24"/>
          <w:szCs w:val="24"/>
          <w:lang w:val="en-US"/>
        </w:rPr>
        <w:t xml:space="preserve">/2 = 27.133 </w:t>
      </w:r>
      <w:r w:rsidRPr="00F378E9">
        <w:rPr>
          <w:rFonts w:ascii="Times New Roman" w:hAnsi="Times New Roman" w:cs="Times New Roman"/>
          <w:sz w:val="24"/>
          <w:szCs w:val="24"/>
          <w:lang w:val="en-US"/>
        </w:rPr>
        <w:t>au</w:t>
      </w:r>
      <w:r w:rsidR="00A67DD6" w:rsidRPr="00F378E9">
        <w:rPr>
          <w:rFonts w:ascii="Times New Roman" w:hAnsi="Times New Roman" w:cs="Times New Roman"/>
          <w:sz w:val="24"/>
          <w:szCs w:val="24"/>
          <w:lang w:val="en-US"/>
        </w:rPr>
        <w:t xml:space="preserve">, </w:t>
      </w:r>
      <w:r w:rsidR="00A67DD6" w:rsidRPr="00F378E9">
        <w:rPr>
          <w:rFonts w:ascii="Times New Roman" w:hAnsi="Times New Roman" w:cs="Times New Roman"/>
          <w:i/>
          <w:sz w:val="24"/>
          <w:szCs w:val="24"/>
          <w:lang w:val="en-US"/>
        </w:rPr>
        <w:t>r</w:t>
      </w:r>
      <w:r w:rsidR="00A67DD6" w:rsidRPr="00F378E9">
        <w:rPr>
          <w:rFonts w:ascii="Times New Roman" w:hAnsi="Times New Roman" w:cs="Times New Roman"/>
          <w:sz w:val="24"/>
          <w:szCs w:val="24"/>
          <w:vertAlign w:val="subscript"/>
          <w:lang w:val="en-US"/>
        </w:rPr>
        <w:t>0</w:t>
      </w:r>
      <w:r w:rsidR="00A67DD6" w:rsidRPr="00F378E9">
        <w:rPr>
          <w:rFonts w:ascii="Times New Roman" w:hAnsi="Times New Roman" w:cs="Times New Roman"/>
          <w:sz w:val="24"/>
          <w:szCs w:val="24"/>
          <w:lang w:val="en-US"/>
        </w:rPr>
        <w:t xml:space="preserve"> = 10 </w:t>
      </w:r>
      <w:r w:rsidR="00A67DD6" w:rsidRPr="00F378E9">
        <w:rPr>
          <w:rFonts w:ascii="Times New Roman" w:hAnsi="Times New Roman" w:cs="Times New Roman"/>
          <w:sz w:val="24"/>
          <w:szCs w:val="24"/>
        </w:rPr>
        <w:t>а</w:t>
      </w:r>
      <w:r w:rsidRPr="00F378E9">
        <w:rPr>
          <w:rFonts w:ascii="Times New Roman" w:hAnsi="Times New Roman" w:cs="Times New Roman"/>
          <w:sz w:val="24"/>
          <w:szCs w:val="24"/>
          <w:lang w:val="en-US"/>
        </w:rPr>
        <w:t>u</w:t>
      </w:r>
      <w:r w:rsidR="00A67DD6" w:rsidRPr="00F378E9">
        <w:rPr>
          <w:rFonts w:ascii="Times New Roman" w:hAnsi="Times New Roman" w:cs="Times New Roman"/>
          <w:sz w:val="24"/>
          <w:szCs w:val="24"/>
          <w:lang w:val="en-US"/>
        </w:rPr>
        <w:t xml:space="preserve">, </w:t>
      </w:r>
      <w:r w:rsidRPr="00F378E9">
        <w:rPr>
          <w:rFonts w:ascii="Times New Roman" w:hAnsi="Times New Roman" w:cs="Times New Roman"/>
          <w:sz w:val="24"/>
          <w:szCs w:val="24"/>
          <w:lang w:val="en-US"/>
        </w:rPr>
        <w:t>and</w:t>
      </w:r>
      <w:r w:rsidR="00A67DD6" w:rsidRPr="00F378E9">
        <w:rPr>
          <w:rFonts w:ascii="Times New Roman" w:hAnsi="Times New Roman" w:cs="Times New Roman"/>
          <w:sz w:val="24"/>
          <w:szCs w:val="24"/>
          <w:lang w:val="en-US"/>
        </w:rPr>
        <w:t xml:space="preserve"> </w:t>
      </w:r>
      <m:oMath>
        <m:sSub>
          <m:sSubPr>
            <m:ctrlPr>
              <w:rPr>
                <w:rFonts w:ascii="Cambria Math" w:hAnsi="Times New Roman" w:cs="Times New Roman"/>
                <w:i/>
                <w:sz w:val="24"/>
                <w:szCs w:val="24"/>
              </w:rPr>
            </m:ctrlPr>
          </m:sSubPr>
          <m:e>
            <m:r>
              <w:rPr>
                <w:rFonts w:ascii="Cambria Math" w:hAnsi="Cambria Math" w:cs="Times New Roman"/>
                <w:sz w:val="24"/>
                <w:szCs w:val="24"/>
              </w:rPr>
              <m:t>ρ</m:t>
            </m:r>
          </m:e>
          <m:sub>
            <m:r>
              <w:rPr>
                <w:rFonts w:ascii="Cambria Math" w:hAnsi="Times New Roman" w:cs="Times New Roman"/>
                <w:sz w:val="24"/>
                <w:szCs w:val="24"/>
                <w:lang w:val="en-US"/>
              </w:rPr>
              <m:t>0</m:t>
            </m:r>
          </m:sub>
        </m:sSub>
      </m:oMath>
      <w:r w:rsidR="00A67DD6" w:rsidRPr="00F378E9">
        <w:rPr>
          <w:rFonts w:ascii="Times New Roman" w:hAnsi="Times New Roman" w:cs="Times New Roman"/>
          <w:sz w:val="24"/>
          <w:szCs w:val="24"/>
          <w:lang w:val="en-US"/>
        </w:rPr>
        <w:t xml:space="preserve"> </w:t>
      </w:r>
      <w:r w:rsidR="00A45BFA" w:rsidRPr="00F378E9">
        <w:rPr>
          <w:rFonts w:ascii="Times New Roman" w:hAnsi="Times New Roman" w:cs="Times New Roman"/>
          <w:sz w:val="24"/>
          <w:szCs w:val="24"/>
          <w:lang w:val="en-US"/>
        </w:rPr>
        <w:t xml:space="preserve">varying from </w:t>
      </w:r>
      <w:r w:rsidR="00A67DD6" w:rsidRPr="00F378E9">
        <w:rPr>
          <w:rFonts w:ascii="Times New Roman" w:hAnsi="Times New Roman" w:cs="Times New Roman"/>
          <w:sz w:val="24"/>
          <w:szCs w:val="24"/>
          <w:lang w:val="en-US"/>
        </w:rPr>
        <w:t xml:space="preserve">0.75 </w:t>
      </w:r>
      <m:oMath>
        <m:r>
          <w:rPr>
            <w:rFonts w:ascii="Cambria Math" w:hAnsi="Cambria Math" w:cs="Times New Roman"/>
            <w:sz w:val="24"/>
            <w:szCs w:val="24"/>
            <w:lang w:val="en-US"/>
          </w:rPr>
          <m:t>×</m:t>
        </m:r>
      </m:oMath>
      <w:r w:rsidR="00A67DD6" w:rsidRPr="00F378E9">
        <w:rPr>
          <w:rFonts w:ascii="Times New Roman" w:hAnsi="Times New Roman" w:cs="Times New Roman"/>
          <w:sz w:val="24"/>
          <w:szCs w:val="24"/>
          <w:lang w:val="en-US"/>
        </w:rPr>
        <w:t xml:space="preserve"> 10</w:t>
      </w:r>
      <w:r w:rsidR="00A67DD6" w:rsidRPr="00F378E9">
        <w:rPr>
          <w:rFonts w:ascii="Times New Roman" w:hAnsi="Times New Roman" w:cs="Times New Roman"/>
          <w:sz w:val="24"/>
          <w:szCs w:val="24"/>
          <w:vertAlign w:val="superscript"/>
          <w:lang w:val="en-US"/>
        </w:rPr>
        <w:t>-5</w:t>
      </w:r>
      <w:r w:rsidR="00A67DD6" w:rsidRPr="00F378E9">
        <w:rPr>
          <w:rFonts w:ascii="Times New Roman" w:hAnsi="Times New Roman" w:cs="Times New Roman"/>
          <w:sz w:val="24"/>
          <w:szCs w:val="24"/>
          <w:lang w:val="en-US"/>
        </w:rPr>
        <w:t xml:space="preserve"> </w:t>
      </w:r>
      <w:r w:rsidR="00A45BFA" w:rsidRPr="00F378E9">
        <w:rPr>
          <w:rFonts w:ascii="Times New Roman" w:hAnsi="Times New Roman" w:cs="Times New Roman"/>
          <w:sz w:val="24"/>
          <w:szCs w:val="24"/>
          <w:lang w:val="en-US"/>
        </w:rPr>
        <w:t>to</w:t>
      </w:r>
      <w:r w:rsidR="00A67DD6" w:rsidRPr="00F378E9">
        <w:rPr>
          <w:rFonts w:ascii="Times New Roman" w:hAnsi="Times New Roman" w:cs="Times New Roman"/>
          <w:sz w:val="24"/>
          <w:szCs w:val="24"/>
          <w:lang w:val="en-US"/>
        </w:rPr>
        <w:t xml:space="preserve"> 3 </w:t>
      </w:r>
      <m:oMath>
        <m:r>
          <w:rPr>
            <w:rFonts w:ascii="Cambria Math" w:hAnsi="Cambria Math" w:cs="Times New Roman"/>
            <w:sz w:val="24"/>
            <w:szCs w:val="24"/>
            <w:lang w:val="en-US"/>
          </w:rPr>
          <m:t>×</m:t>
        </m:r>
      </m:oMath>
      <w:r w:rsidR="00A67DD6" w:rsidRPr="00F378E9">
        <w:rPr>
          <w:rFonts w:ascii="Times New Roman" w:hAnsi="Times New Roman" w:cs="Times New Roman"/>
          <w:sz w:val="24"/>
          <w:szCs w:val="24"/>
          <w:lang w:val="en-US"/>
        </w:rPr>
        <w:t xml:space="preserve"> 10</w:t>
      </w:r>
      <w:r w:rsidR="00A67DD6" w:rsidRPr="00F378E9">
        <w:rPr>
          <w:rFonts w:ascii="Times New Roman" w:hAnsi="Times New Roman" w:cs="Times New Roman"/>
          <w:sz w:val="24"/>
          <w:szCs w:val="24"/>
          <w:vertAlign w:val="superscript"/>
          <w:lang w:val="en-US"/>
        </w:rPr>
        <w:t>-5</w:t>
      </w:r>
      <w:r w:rsidR="00A67DD6" w:rsidRPr="00F378E9">
        <w:rPr>
          <w:rFonts w:ascii="Times New Roman" w:hAnsi="Times New Roman" w:cs="Times New Roman"/>
          <w:sz w:val="24"/>
          <w:szCs w:val="24"/>
          <w:lang w:val="en-US"/>
        </w:rPr>
        <w:t xml:space="preserve"> </w:t>
      </w:r>
      <w:r w:rsidR="00A67DD6" w:rsidRPr="00F378E9">
        <w:rPr>
          <w:rFonts w:ascii="Times New Roman" w:hAnsi="Times New Roman" w:cs="Times New Roman"/>
          <w:sz w:val="24"/>
          <w:szCs w:val="24"/>
        </w:rPr>
        <w:t>а</w:t>
      </w:r>
      <w:r w:rsidR="00A45BFA" w:rsidRPr="00F378E9">
        <w:rPr>
          <w:rFonts w:ascii="Times New Roman" w:hAnsi="Times New Roman" w:cs="Times New Roman"/>
          <w:sz w:val="24"/>
          <w:szCs w:val="24"/>
          <w:lang w:val="en-US"/>
        </w:rPr>
        <w:t>u</w:t>
      </w:r>
      <w:r w:rsidR="00A67DD6" w:rsidRPr="00F378E9">
        <w:rPr>
          <w:rFonts w:ascii="Times New Roman" w:hAnsi="Times New Roman" w:cs="Times New Roman"/>
          <w:sz w:val="24"/>
          <w:szCs w:val="24"/>
          <w:vertAlign w:val="superscript"/>
          <w:lang w:val="en-US"/>
        </w:rPr>
        <w:t>-2</w:t>
      </w:r>
      <w:r w:rsidR="00A67DD6" w:rsidRPr="00F378E9">
        <w:rPr>
          <w:rFonts w:ascii="Times New Roman" w:hAnsi="Times New Roman" w:cs="Times New Roman"/>
          <w:sz w:val="24"/>
          <w:szCs w:val="24"/>
          <w:lang w:val="en-US"/>
        </w:rPr>
        <w:t xml:space="preserve">, </w:t>
      </w:r>
      <w:r w:rsidR="00A45BFA" w:rsidRPr="00F378E9">
        <w:rPr>
          <w:rFonts w:ascii="Times New Roman" w:hAnsi="Times New Roman" w:cs="Times New Roman"/>
          <w:sz w:val="24"/>
          <w:szCs w:val="24"/>
          <w:lang w:val="en-US"/>
        </w:rPr>
        <w:t xml:space="preserve">see Figs </w:t>
      </w:r>
      <w:r w:rsidR="00A67DD6" w:rsidRPr="00F378E9">
        <w:rPr>
          <w:rFonts w:ascii="Times New Roman" w:hAnsi="Times New Roman" w:cs="Times New Roman"/>
          <w:sz w:val="24"/>
          <w:szCs w:val="24"/>
          <w:lang w:val="en-US"/>
        </w:rPr>
        <w:t xml:space="preserve">2 - 7. </w:t>
      </w:r>
      <w:r w:rsidR="00A45BFA" w:rsidRPr="00F378E9">
        <w:rPr>
          <w:rFonts w:ascii="Times New Roman" w:hAnsi="Times New Roman" w:cs="Times New Roman"/>
          <w:sz w:val="24"/>
          <w:szCs w:val="24"/>
          <w:lang w:val="en-US"/>
        </w:rPr>
        <w:t xml:space="preserve">Note, for density </w:t>
      </w:r>
      <w:r w:rsidR="00B76357" w:rsidRPr="00F378E9">
        <w:rPr>
          <w:rFonts w:ascii="Times New Roman" w:hAnsi="Times New Roman" w:cs="Times New Roman"/>
          <w:sz w:val="24"/>
          <w:szCs w:val="24"/>
          <w:lang w:val="en-US"/>
        </w:rPr>
        <w:t xml:space="preserve">1 </w:t>
      </w:r>
      <w:r w:rsidR="00B76357" w:rsidRPr="00F378E9">
        <w:rPr>
          <w:rFonts w:ascii="Times New Roman" w:hAnsi="Times New Roman" w:cs="Times New Roman"/>
          <w:sz w:val="24"/>
          <w:szCs w:val="24"/>
        </w:rPr>
        <w:t>а</w:t>
      </w:r>
      <w:r w:rsidR="00A45BFA" w:rsidRPr="00F378E9">
        <w:rPr>
          <w:rFonts w:ascii="Times New Roman" w:hAnsi="Times New Roman" w:cs="Times New Roman"/>
          <w:sz w:val="24"/>
          <w:szCs w:val="24"/>
          <w:lang w:val="en-US"/>
        </w:rPr>
        <w:t>u</w:t>
      </w:r>
      <w:r w:rsidR="00B76357" w:rsidRPr="00F378E9">
        <w:rPr>
          <w:rFonts w:ascii="Times New Roman" w:hAnsi="Times New Roman" w:cs="Times New Roman"/>
          <w:sz w:val="24"/>
          <w:szCs w:val="24"/>
          <w:vertAlign w:val="superscript"/>
          <w:lang w:val="en-US"/>
        </w:rPr>
        <w:t>-2</w:t>
      </w:r>
      <w:r w:rsidR="00B76357" w:rsidRPr="00F378E9">
        <w:rPr>
          <w:rFonts w:ascii="Times New Roman" w:hAnsi="Times New Roman" w:cs="Times New Roman"/>
          <w:sz w:val="24"/>
          <w:szCs w:val="24"/>
          <w:lang w:val="en-US"/>
        </w:rPr>
        <w:t xml:space="preserve"> </w:t>
      </w:r>
      <m:oMath>
        <m:r>
          <w:rPr>
            <w:rFonts w:ascii="Cambria Math" w:hAnsi="Times New Roman" w:cs="Times New Roman"/>
            <w:sz w:val="24"/>
            <w:szCs w:val="24"/>
            <w:lang w:val="en-US"/>
          </w:rPr>
          <m:t>≈</m:t>
        </m:r>
      </m:oMath>
      <w:r w:rsidR="00B76357" w:rsidRPr="00F378E9">
        <w:rPr>
          <w:rFonts w:ascii="Times New Roman" w:hAnsi="Times New Roman" w:cs="Times New Roman"/>
          <w:sz w:val="24"/>
          <w:szCs w:val="24"/>
          <w:lang w:val="en-US"/>
        </w:rPr>
        <w:t xml:space="preserve"> 60.173 g cm</w:t>
      </w:r>
      <w:r w:rsidR="00B76357" w:rsidRPr="00F378E9">
        <w:rPr>
          <w:rFonts w:ascii="Times New Roman" w:hAnsi="Times New Roman" w:cs="Times New Roman"/>
          <w:sz w:val="24"/>
          <w:szCs w:val="24"/>
          <w:vertAlign w:val="superscript"/>
          <w:lang w:val="en-US"/>
        </w:rPr>
        <w:t>-3</w:t>
      </w:r>
      <w:r w:rsidR="00B76357" w:rsidRPr="00F378E9">
        <w:rPr>
          <w:rFonts w:ascii="Times New Roman" w:hAnsi="Times New Roman" w:cs="Times New Roman"/>
          <w:sz w:val="24"/>
          <w:szCs w:val="24"/>
          <w:lang w:val="en-US"/>
        </w:rPr>
        <w:t xml:space="preserve"> </w:t>
      </w:r>
      <m:oMath>
        <m:r>
          <w:rPr>
            <w:rFonts w:ascii="Cambria Math" w:hAnsi="Times New Roman" w:cs="Times New Roman"/>
            <w:sz w:val="24"/>
            <w:szCs w:val="24"/>
            <w:lang w:val="en-US"/>
          </w:rPr>
          <m:t>≈</m:t>
        </m:r>
      </m:oMath>
      <w:r w:rsidR="00B76357" w:rsidRPr="00F378E9">
        <w:rPr>
          <w:rFonts w:ascii="Times New Roman" w:hAnsi="Times New Roman" w:cs="Times New Roman"/>
          <w:sz w:val="24"/>
          <w:szCs w:val="24"/>
          <w:lang w:val="en-US"/>
        </w:rPr>
        <w:t xml:space="preserve"> 8.9 </w:t>
      </w:r>
      <m:oMath>
        <m:r>
          <w:rPr>
            <w:rFonts w:ascii="Cambria Math" w:hAnsi="Cambria Math" w:cs="Times New Roman"/>
            <w:sz w:val="24"/>
            <w:szCs w:val="24"/>
            <w:lang w:val="en-US"/>
          </w:rPr>
          <m:t>×</m:t>
        </m:r>
      </m:oMath>
      <w:r w:rsidR="00B76357" w:rsidRPr="00F378E9">
        <w:rPr>
          <w:rFonts w:ascii="Times New Roman" w:hAnsi="Times New Roman" w:cs="Times New Roman"/>
          <w:sz w:val="24"/>
          <w:szCs w:val="24"/>
          <w:lang w:val="en-US"/>
        </w:rPr>
        <w:t xml:space="preserve"> 10</w:t>
      </w:r>
      <w:r w:rsidR="00B76357" w:rsidRPr="00F378E9">
        <w:rPr>
          <w:rFonts w:ascii="Times New Roman" w:hAnsi="Times New Roman" w:cs="Times New Roman"/>
          <w:sz w:val="24"/>
          <w:szCs w:val="24"/>
          <w:vertAlign w:val="superscript"/>
          <w:lang w:val="en-US"/>
        </w:rPr>
        <w:t>23</w:t>
      </w:r>
      <w:r w:rsidR="00B76357" w:rsidRPr="00F378E9">
        <w:rPr>
          <w:rFonts w:ascii="Times New Roman" w:hAnsi="Times New Roman" w:cs="Times New Roman"/>
          <w:sz w:val="24"/>
          <w:szCs w:val="24"/>
          <w:lang w:val="en-US"/>
        </w:rPr>
        <w:t xml:space="preserve"> </w:t>
      </w:r>
      <m:oMath>
        <m:sSub>
          <m:sSubPr>
            <m:ctrlPr>
              <w:rPr>
                <w:rFonts w:ascii="Cambria Math" w:hAnsi="Times New Roman" w:cs="Times New Roman"/>
                <w:i/>
                <w:sz w:val="24"/>
                <w:szCs w:val="24"/>
              </w:rPr>
            </m:ctrlPr>
          </m:sSubPr>
          <m:e>
            <m:r>
              <w:rPr>
                <w:rFonts w:ascii="Cambria Math" w:hAnsi="Times New Roman" w:cs="Times New Roman"/>
                <w:sz w:val="24"/>
                <w:szCs w:val="24"/>
              </w:rPr>
              <m:t>М</m:t>
            </m:r>
          </m:e>
          <m:sub>
            <m:r>
              <m:rPr>
                <m:sty m:val="p"/>
              </m:rPr>
              <w:rPr>
                <w:rFonts w:ascii="Cambria Math" w:hAnsi="Cambria Math" w:cs="Times New Roman"/>
                <w:sz w:val="24"/>
                <w:szCs w:val="24"/>
                <w:lang w:val="en-US"/>
              </w:rPr>
              <m:t>ʘ</m:t>
            </m:r>
          </m:sub>
        </m:sSub>
      </m:oMath>
      <w:r w:rsidR="00B76357" w:rsidRPr="00F378E9">
        <w:rPr>
          <w:rFonts w:ascii="Times New Roman" w:hAnsi="Times New Roman" w:cs="Times New Roman"/>
          <w:sz w:val="24"/>
          <w:szCs w:val="24"/>
        </w:rPr>
        <w:t>рс</w:t>
      </w:r>
      <w:r w:rsidR="00B76357" w:rsidRPr="00F378E9">
        <w:rPr>
          <w:rFonts w:ascii="Times New Roman" w:hAnsi="Times New Roman" w:cs="Times New Roman"/>
          <w:sz w:val="24"/>
          <w:szCs w:val="24"/>
          <w:vertAlign w:val="superscript"/>
          <w:lang w:val="en-US"/>
        </w:rPr>
        <w:t>-3</w:t>
      </w:r>
      <w:r w:rsidR="00B76357" w:rsidRPr="00F378E9">
        <w:rPr>
          <w:rFonts w:ascii="Times New Roman" w:hAnsi="Times New Roman" w:cs="Times New Roman"/>
          <w:sz w:val="24"/>
          <w:szCs w:val="24"/>
          <w:lang w:val="en-US"/>
        </w:rPr>
        <w:t>.</w:t>
      </w:r>
    </w:p>
    <w:p w:rsidR="00A67DD6" w:rsidRPr="00F378E9" w:rsidRDefault="00F823F1" w:rsidP="00614BD6">
      <w:pPr>
        <w:autoSpaceDE w:val="0"/>
        <w:autoSpaceDN w:val="0"/>
        <w:adjustRightInd w:val="0"/>
        <w:spacing w:after="0" w:line="360" w:lineRule="auto"/>
        <w:ind w:firstLine="709"/>
        <w:jc w:val="both"/>
        <w:rPr>
          <w:rFonts w:ascii="Times New Roman" w:hAnsi="Times New Roman" w:cs="Times New Roman"/>
          <w:sz w:val="24"/>
          <w:szCs w:val="24"/>
          <w:lang w:val="en-US"/>
        </w:rPr>
      </w:pPr>
      <w:r w:rsidRPr="00F378E9">
        <w:rPr>
          <w:rFonts w:ascii="Times New Roman" w:hAnsi="Times New Roman" w:cs="Times New Roman"/>
          <w:sz w:val="24"/>
          <w:szCs w:val="24"/>
          <w:lang w:val="en-US"/>
        </w:rPr>
        <w:t xml:space="preserve">In Table 1 we present the initial inputs: the characteristic density </w:t>
      </w:r>
      <m:oMath>
        <m:sSub>
          <m:sSubPr>
            <m:ctrlPr>
              <w:rPr>
                <w:rFonts w:ascii="Cambria Math" w:hAnsi="Times New Roman" w:cs="Times New Roman"/>
                <w:i/>
                <w:sz w:val="24"/>
                <w:szCs w:val="24"/>
              </w:rPr>
            </m:ctrlPr>
          </m:sSubPr>
          <m:e>
            <m:r>
              <w:rPr>
                <w:rFonts w:ascii="Cambria Math" w:hAnsi="Cambria Math" w:cs="Times New Roman"/>
                <w:sz w:val="24"/>
                <w:szCs w:val="24"/>
              </w:rPr>
              <m:t>ρ</m:t>
            </m:r>
          </m:e>
          <m:sub>
            <m:r>
              <w:rPr>
                <w:rFonts w:ascii="Cambria Math" w:hAnsi="Times New Roman" w:cs="Times New Roman"/>
                <w:sz w:val="24"/>
                <w:szCs w:val="24"/>
                <w:lang w:val="en-US"/>
              </w:rPr>
              <m:t>0</m:t>
            </m:r>
          </m:sub>
        </m:sSub>
      </m:oMath>
      <w:r w:rsidRPr="00F378E9">
        <w:rPr>
          <w:rFonts w:ascii="Times New Roman" w:eastAsiaTheme="minorEastAsia" w:hAnsi="Times New Roman" w:cs="Times New Roman"/>
          <w:sz w:val="24"/>
          <w:szCs w:val="24"/>
          <w:lang w:val="en-US"/>
        </w:rPr>
        <w:t xml:space="preserve"> and the corresponding pressure</w:t>
      </w:r>
      <w:r w:rsidRPr="00F378E9">
        <w:rPr>
          <w:rFonts w:ascii="Times New Roman" w:hAnsi="Times New Roman" w:cs="Times New Roman"/>
          <w:sz w:val="24"/>
          <w:szCs w:val="24"/>
          <w:lang w:val="en-US"/>
        </w:rPr>
        <w:t xml:space="preserve"> </w:t>
      </w:r>
      <w:r w:rsidR="00A67DD6" w:rsidRPr="00F378E9">
        <w:rPr>
          <w:rFonts w:ascii="Times New Roman" w:hAnsi="Times New Roman" w:cs="Times New Roman"/>
          <w:i/>
          <w:sz w:val="24"/>
          <w:szCs w:val="24"/>
          <w:lang w:val="en-US"/>
        </w:rPr>
        <w:t>P</w:t>
      </w:r>
      <w:r w:rsidR="00A67DD6" w:rsidRPr="00F378E9">
        <w:rPr>
          <w:rFonts w:ascii="Times New Roman" w:hAnsi="Times New Roman" w:cs="Times New Roman"/>
          <w:sz w:val="24"/>
          <w:szCs w:val="24"/>
          <w:vertAlign w:val="subscript"/>
          <w:lang w:val="en-US"/>
        </w:rPr>
        <w:t>b</w:t>
      </w:r>
      <w:r w:rsidR="00A67DD6" w:rsidRPr="00F378E9">
        <w:rPr>
          <w:rFonts w:ascii="Times New Roman" w:hAnsi="Times New Roman" w:cs="Times New Roman"/>
          <w:sz w:val="24"/>
          <w:szCs w:val="24"/>
          <w:lang w:val="en-US"/>
        </w:rPr>
        <w:t xml:space="preserve"> </w:t>
      </w:r>
      <w:r w:rsidRPr="00F378E9">
        <w:rPr>
          <w:rFonts w:ascii="Times New Roman" w:hAnsi="Times New Roman" w:cs="Times New Roman"/>
          <w:sz w:val="24"/>
          <w:szCs w:val="24"/>
          <w:lang w:val="en-US"/>
        </w:rPr>
        <w:t>at</w:t>
      </w:r>
      <w:r w:rsidR="00A67DD6" w:rsidRPr="00F378E9">
        <w:rPr>
          <w:rFonts w:ascii="Times New Roman" w:hAnsi="Times New Roman" w:cs="Times New Roman"/>
          <w:sz w:val="24"/>
          <w:szCs w:val="24"/>
          <w:lang w:val="en-US"/>
        </w:rPr>
        <w:t xml:space="preserve"> </w:t>
      </w:r>
      <w:r w:rsidR="00A67DD6" w:rsidRPr="00F378E9">
        <w:rPr>
          <w:rFonts w:ascii="Times New Roman" w:hAnsi="Times New Roman" w:cs="Times New Roman"/>
          <w:i/>
          <w:sz w:val="24"/>
          <w:szCs w:val="24"/>
          <w:lang w:val="en-US"/>
        </w:rPr>
        <w:t>r</w:t>
      </w:r>
      <w:r w:rsidR="00A67DD6" w:rsidRPr="00F378E9">
        <w:rPr>
          <w:rFonts w:ascii="Times New Roman" w:hAnsi="Times New Roman" w:cs="Times New Roman"/>
          <w:sz w:val="24"/>
          <w:szCs w:val="24"/>
          <w:lang w:val="en-US"/>
        </w:rPr>
        <w:t xml:space="preserve"> = </w:t>
      </w:r>
      <w:r w:rsidR="00A67DD6" w:rsidRPr="00F378E9">
        <w:rPr>
          <w:rFonts w:ascii="Times New Roman" w:hAnsi="Times New Roman" w:cs="Times New Roman"/>
          <w:i/>
          <w:sz w:val="24"/>
          <w:szCs w:val="24"/>
          <w:lang w:val="en-US"/>
        </w:rPr>
        <w:t>r</w:t>
      </w:r>
      <w:r w:rsidR="00A67DD6" w:rsidRPr="00F378E9">
        <w:rPr>
          <w:rFonts w:ascii="Times New Roman" w:hAnsi="Times New Roman" w:cs="Times New Roman"/>
          <w:sz w:val="24"/>
          <w:szCs w:val="24"/>
          <w:vertAlign w:val="subscript"/>
          <w:lang w:val="en-US"/>
        </w:rPr>
        <w:t>b</w:t>
      </w:r>
      <w:r w:rsidR="00A67DD6" w:rsidRPr="00F378E9">
        <w:rPr>
          <w:rFonts w:ascii="Times New Roman" w:hAnsi="Times New Roman" w:cs="Times New Roman"/>
          <w:sz w:val="24"/>
          <w:szCs w:val="24"/>
          <w:lang w:val="en-US"/>
        </w:rPr>
        <w:t xml:space="preserve">, </w:t>
      </w:r>
      <w:r w:rsidRPr="00F378E9">
        <w:rPr>
          <w:rFonts w:ascii="Times New Roman" w:hAnsi="Times New Roman" w:cs="Times New Roman"/>
          <w:sz w:val="24"/>
          <w:szCs w:val="24"/>
          <w:lang w:val="en-US"/>
        </w:rPr>
        <w:t xml:space="preserve">and the results of the numerical integration: the radius of the innermost stable circular orbits </w:t>
      </w:r>
      <w:r w:rsidR="00A67DD6" w:rsidRPr="00F378E9">
        <w:rPr>
          <w:rFonts w:ascii="Times New Roman" w:hAnsi="Times New Roman" w:cs="Times New Roman"/>
          <w:i/>
          <w:sz w:val="24"/>
          <w:szCs w:val="24"/>
          <w:lang w:val="en-US"/>
        </w:rPr>
        <w:t>r</w:t>
      </w:r>
      <w:r w:rsidR="00A67DD6" w:rsidRPr="00F378E9">
        <w:rPr>
          <w:rFonts w:ascii="Times New Roman" w:hAnsi="Times New Roman" w:cs="Times New Roman"/>
          <w:sz w:val="24"/>
          <w:szCs w:val="24"/>
          <w:vertAlign w:val="subscript"/>
          <w:lang w:val="en-US"/>
        </w:rPr>
        <w:t>i</w:t>
      </w:r>
      <w:r w:rsidR="00A67DD6" w:rsidRPr="00F378E9">
        <w:rPr>
          <w:rFonts w:ascii="Times New Roman" w:hAnsi="Times New Roman" w:cs="Times New Roman"/>
          <w:sz w:val="24"/>
          <w:szCs w:val="24"/>
          <w:lang w:val="en-US"/>
        </w:rPr>
        <w:t xml:space="preserve">, </w:t>
      </w:r>
      <w:r w:rsidRPr="00F378E9">
        <w:rPr>
          <w:rFonts w:ascii="Times New Roman" w:hAnsi="Times New Roman" w:cs="Times New Roman"/>
          <w:sz w:val="24"/>
          <w:szCs w:val="24"/>
          <w:lang w:val="en-US"/>
        </w:rPr>
        <w:t xml:space="preserve">the surface radius of the dark matter envelope </w:t>
      </w:r>
      <w:r w:rsidR="00A67DD6" w:rsidRPr="00F378E9">
        <w:rPr>
          <w:rFonts w:ascii="Times New Roman" w:hAnsi="Times New Roman" w:cs="Times New Roman"/>
          <w:i/>
          <w:sz w:val="24"/>
          <w:szCs w:val="24"/>
          <w:lang w:val="en-US"/>
        </w:rPr>
        <w:t>r</w:t>
      </w:r>
      <w:r w:rsidR="00A67DD6" w:rsidRPr="00F378E9">
        <w:rPr>
          <w:rFonts w:ascii="Times New Roman" w:hAnsi="Times New Roman" w:cs="Times New Roman"/>
          <w:sz w:val="24"/>
          <w:szCs w:val="24"/>
          <w:vertAlign w:val="subscript"/>
          <w:lang w:val="en-US"/>
        </w:rPr>
        <w:t>s</w:t>
      </w:r>
      <w:r w:rsidR="00A67DD6" w:rsidRPr="00F378E9">
        <w:rPr>
          <w:rFonts w:ascii="Times New Roman" w:hAnsi="Times New Roman" w:cs="Times New Roman"/>
          <w:sz w:val="24"/>
          <w:szCs w:val="24"/>
          <w:lang w:val="en-US"/>
        </w:rPr>
        <w:t xml:space="preserve">, </w:t>
      </w:r>
      <w:r w:rsidRPr="00F378E9">
        <w:rPr>
          <w:rFonts w:ascii="Times New Roman" w:hAnsi="Times New Roman" w:cs="Times New Roman"/>
          <w:sz w:val="24"/>
          <w:szCs w:val="24"/>
          <w:lang w:val="en-US"/>
        </w:rPr>
        <w:t xml:space="preserve">and the mass of dark matter </w:t>
      </w:r>
      <w:r w:rsidR="00A67DD6" w:rsidRPr="00F378E9">
        <w:rPr>
          <w:rFonts w:ascii="Times New Roman" w:hAnsi="Times New Roman" w:cs="Times New Roman"/>
          <w:i/>
          <w:sz w:val="24"/>
          <w:szCs w:val="24"/>
          <w:lang w:val="en-US"/>
        </w:rPr>
        <w:t>M</w:t>
      </w:r>
      <w:r w:rsidR="00A67DD6" w:rsidRPr="00F378E9">
        <w:rPr>
          <w:rFonts w:ascii="Times New Roman" w:hAnsi="Times New Roman" w:cs="Times New Roman"/>
          <w:sz w:val="24"/>
          <w:szCs w:val="24"/>
          <w:vertAlign w:val="subscript"/>
          <w:lang w:val="en-US"/>
        </w:rPr>
        <w:t>DM</w:t>
      </w:r>
      <w:r w:rsidR="00A67DD6" w:rsidRPr="00F378E9">
        <w:rPr>
          <w:rFonts w:ascii="Times New Roman" w:hAnsi="Times New Roman" w:cs="Times New Roman"/>
          <w:sz w:val="24"/>
          <w:szCs w:val="24"/>
          <w:lang w:val="en-US"/>
        </w:rPr>
        <w:t>(</w:t>
      </w:r>
      <w:r w:rsidR="00A67DD6" w:rsidRPr="00F378E9">
        <w:rPr>
          <w:rFonts w:ascii="Times New Roman" w:hAnsi="Times New Roman" w:cs="Times New Roman"/>
          <w:i/>
          <w:sz w:val="24"/>
          <w:szCs w:val="24"/>
          <w:lang w:val="en-US"/>
        </w:rPr>
        <w:t>r</w:t>
      </w:r>
      <w:r w:rsidR="00A67DD6" w:rsidRPr="00F378E9">
        <w:rPr>
          <w:rFonts w:ascii="Times New Roman" w:hAnsi="Times New Roman" w:cs="Times New Roman"/>
          <w:sz w:val="24"/>
          <w:szCs w:val="24"/>
          <w:vertAlign w:val="subscript"/>
          <w:lang w:val="en-US"/>
        </w:rPr>
        <w:t>s</w:t>
      </w:r>
      <w:r w:rsidR="00A67DD6" w:rsidRPr="00F378E9">
        <w:rPr>
          <w:rFonts w:ascii="Times New Roman" w:hAnsi="Times New Roman" w:cs="Times New Roman"/>
          <w:sz w:val="24"/>
          <w:szCs w:val="24"/>
          <w:lang w:val="en-US"/>
        </w:rPr>
        <w:t>).</w:t>
      </w:r>
    </w:p>
    <w:p w:rsidR="007F400F" w:rsidRPr="00F378E9" w:rsidRDefault="00A57111" w:rsidP="00381430">
      <w:pPr>
        <w:autoSpaceDE w:val="0"/>
        <w:autoSpaceDN w:val="0"/>
        <w:adjustRightInd w:val="0"/>
        <w:spacing w:line="360" w:lineRule="auto"/>
        <w:ind w:firstLine="709"/>
        <w:jc w:val="both"/>
        <w:rPr>
          <w:rFonts w:ascii="Times New Roman" w:hAnsi="Times New Roman" w:cs="Times New Roman"/>
          <w:sz w:val="24"/>
          <w:szCs w:val="24"/>
          <w:lang w:val="en-US"/>
        </w:rPr>
      </w:pPr>
      <w:r w:rsidRPr="00F378E9">
        <w:rPr>
          <w:rFonts w:ascii="Times New Roman" w:hAnsi="Times New Roman" w:cs="Times New Roman"/>
          <w:sz w:val="24"/>
          <w:szCs w:val="24"/>
          <w:lang w:val="en-US"/>
        </w:rPr>
        <w:t xml:space="preserve">The black hole case is shown without dark matter in the second line, for which </w:t>
      </w:r>
      <w:r w:rsidR="007F400F" w:rsidRPr="00F378E9">
        <w:rPr>
          <w:rFonts w:ascii="Times New Roman" w:hAnsi="Times New Roman" w:cs="Times New Roman"/>
          <w:i/>
          <w:sz w:val="24"/>
          <w:szCs w:val="24"/>
          <w:lang w:val="en-US"/>
        </w:rPr>
        <w:t>r</w:t>
      </w:r>
      <w:r w:rsidR="007F400F" w:rsidRPr="00F378E9">
        <w:rPr>
          <w:rFonts w:ascii="Times New Roman" w:hAnsi="Times New Roman" w:cs="Times New Roman"/>
          <w:sz w:val="24"/>
          <w:szCs w:val="24"/>
          <w:vertAlign w:val="subscript"/>
          <w:lang w:val="en-US"/>
        </w:rPr>
        <w:t xml:space="preserve">i </w:t>
      </w:r>
      <w:r w:rsidR="007F400F" w:rsidRPr="00F378E9">
        <w:rPr>
          <w:rFonts w:ascii="Times New Roman" w:hAnsi="Times New Roman" w:cs="Times New Roman"/>
          <w:sz w:val="24"/>
          <w:szCs w:val="24"/>
          <w:lang w:val="en-US"/>
        </w:rPr>
        <w:t>= 6</w:t>
      </w:r>
      <w:r w:rsidR="007F400F" w:rsidRPr="00F378E9">
        <w:rPr>
          <w:rFonts w:ascii="Times New Roman" w:hAnsi="Times New Roman" w:cs="Times New Roman"/>
          <w:i/>
          <w:sz w:val="24"/>
          <w:szCs w:val="24"/>
          <w:lang w:val="en-US"/>
        </w:rPr>
        <w:t>M</w:t>
      </w:r>
      <w:r w:rsidR="007F400F" w:rsidRPr="00F378E9">
        <w:rPr>
          <w:rFonts w:ascii="Times New Roman" w:hAnsi="Times New Roman" w:cs="Times New Roman"/>
          <w:sz w:val="24"/>
          <w:szCs w:val="24"/>
          <w:vertAlign w:val="subscript"/>
          <w:lang w:val="en-US"/>
        </w:rPr>
        <w:t>BH</w:t>
      </w:r>
      <w:r w:rsidR="007F400F" w:rsidRPr="00F378E9">
        <w:rPr>
          <w:rFonts w:ascii="Times New Roman" w:hAnsi="Times New Roman" w:cs="Times New Roman"/>
          <w:sz w:val="24"/>
          <w:szCs w:val="24"/>
          <w:lang w:val="en-US"/>
        </w:rPr>
        <w:t xml:space="preserve">, </w:t>
      </w:r>
      <w:r w:rsidR="007F400F" w:rsidRPr="00F378E9">
        <w:rPr>
          <w:rFonts w:ascii="Times New Roman" w:hAnsi="Times New Roman" w:cs="Times New Roman"/>
          <w:i/>
          <w:sz w:val="24"/>
          <w:szCs w:val="24"/>
          <w:lang w:val="en-US"/>
        </w:rPr>
        <w:t>M</w:t>
      </w:r>
      <w:r w:rsidR="007F400F" w:rsidRPr="00F378E9">
        <w:rPr>
          <w:rFonts w:ascii="Times New Roman" w:hAnsi="Times New Roman" w:cs="Times New Roman"/>
          <w:sz w:val="24"/>
          <w:szCs w:val="24"/>
          <w:vertAlign w:val="subscript"/>
          <w:lang w:val="en-US"/>
        </w:rPr>
        <w:t>BH</w:t>
      </w:r>
      <w:r w:rsidR="007F400F" w:rsidRPr="00F378E9">
        <w:rPr>
          <w:rFonts w:ascii="Times New Roman" w:hAnsi="Times New Roman" w:cs="Times New Roman"/>
          <w:sz w:val="24"/>
          <w:szCs w:val="24"/>
          <w:lang w:val="en-US"/>
        </w:rPr>
        <w:t xml:space="preserve"> = 74/15 ≈ 4.933 </w:t>
      </w:r>
      <w:r w:rsidR="007F400F" w:rsidRPr="00F378E9">
        <w:rPr>
          <w:rFonts w:ascii="Times New Roman" w:hAnsi="Times New Roman" w:cs="Times New Roman"/>
          <w:sz w:val="24"/>
          <w:szCs w:val="24"/>
        </w:rPr>
        <w:t>а</w:t>
      </w:r>
      <w:r w:rsidRPr="00F378E9">
        <w:rPr>
          <w:rFonts w:ascii="Times New Roman" w:hAnsi="Times New Roman" w:cs="Times New Roman"/>
          <w:sz w:val="24"/>
          <w:szCs w:val="24"/>
          <w:lang w:val="en-US"/>
        </w:rPr>
        <w:t>u</w:t>
      </w:r>
      <w:r w:rsidR="007F400F" w:rsidRPr="00F378E9">
        <w:rPr>
          <w:rFonts w:ascii="Times New Roman" w:hAnsi="Times New Roman" w:cs="Times New Roman"/>
          <w:sz w:val="24"/>
          <w:szCs w:val="24"/>
          <w:lang w:val="en-US"/>
        </w:rPr>
        <w:t xml:space="preserve">. </w:t>
      </w:r>
      <w:r w:rsidRPr="00F378E9">
        <w:rPr>
          <w:rFonts w:ascii="Times New Roman" w:hAnsi="Times New Roman" w:cs="Times New Roman"/>
          <w:sz w:val="24"/>
          <w:szCs w:val="24"/>
          <w:lang w:val="en-US"/>
        </w:rPr>
        <w:t xml:space="preserve">In the case with dark matter, the choice of the parameters </w:t>
      </w:r>
      <m:oMath>
        <m:sSub>
          <m:sSubPr>
            <m:ctrlPr>
              <w:rPr>
                <w:rFonts w:ascii="Cambria Math" w:hAnsi="Cambria Math" w:cs="Times New Roman"/>
                <w:i/>
                <w:sz w:val="24"/>
                <w:szCs w:val="24"/>
              </w:rPr>
            </m:ctrlPr>
          </m:sSubPr>
          <m:e>
            <m:r>
              <w:rPr>
                <w:rFonts w:ascii="Cambria Math" w:hAnsi="Cambria Math" w:cs="Times New Roman"/>
                <w:sz w:val="24"/>
                <w:szCs w:val="24"/>
              </w:rPr>
              <m:t>ρ</m:t>
            </m:r>
          </m:e>
          <m:sub>
            <m:r>
              <w:rPr>
                <w:rFonts w:ascii="Cambria Math" w:hAnsi="Cambria Math" w:cs="Times New Roman"/>
                <w:sz w:val="24"/>
                <w:szCs w:val="24"/>
                <w:lang w:val="en-US"/>
              </w:rPr>
              <m:t>0</m:t>
            </m:r>
          </m:sub>
        </m:sSub>
      </m:oMath>
      <w:r w:rsidR="007F400F" w:rsidRPr="00F378E9">
        <w:rPr>
          <w:rFonts w:ascii="Times New Roman" w:hAnsi="Times New Roman" w:cs="Times New Roman"/>
          <w:sz w:val="24"/>
          <w:szCs w:val="24"/>
          <w:lang w:val="en-US"/>
        </w:rPr>
        <w:t xml:space="preserve"> </w:t>
      </w:r>
      <w:r w:rsidRPr="00F378E9">
        <w:rPr>
          <w:rFonts w:ascii="Times New Roman" w:hAnsi="Times New Roman" w:cs="Times New Roman"/>
          <w:sz w:val="24"/>
          <w:szCs w:val="24"/>
          <w:lang w:val="en-US"/>
        </w:rPr>
        <w:t>and</w:t>
      </w:r>
      <w:r w:rsidR="007F400F" w:rsidRPr="00F378E9">
        <w:rPr>
          <w:rFonts w:ascii="Times New Roman" w:hAnsi="Times New Roman" w:cs="Times New Roman"/>
          <w:sz w:val="24"/>
          <w:szCs w:val="24"/>
          <w:lang w:val="en-US"/>
        </w:rPr>
        <w:t xml:space="preserve"> </w:t>
      </w:r>
      <w:r w:rsidR="007F400F" w:rsidRPr="00F378E9">
        <w:rPr>
          <w:rFonts w:ascii="Times New Roman" w:hAnsi="Times New Roman" w:cs="Times New Roman"/>
          <w:i/>
          <w:sz w:val="24"/>
          <w:szCs w:val="24"/>
          <w:lang w:val="en-US"/>
        </w:rPr>
        <w:t>P</w:t>
      </w:r>
      <w:r w:rsidR="007F400F" w:rsidRPr="00F378E9">
        <w:rPr>
          <w:rFonts w:ascii="Times New Roman" w:hAnsi="Times New Roman" w:cs="Times New Roman"/>
          <w:i/>
          <w:sz w:val="24"/>
          <w:szCs w:val="24"/>
          <w:vertAlign w:val="subscript"/>
          <w:lang w:val="en-US"/>
        </w:rPr>
        <w:t>b</w:t>
      </w:r>
      <w:r w:rsidR="007F400F" w:rsidRPr="00F378E9">
        <w:rPr>
          <w:rFonts w:ascii="Times New Roman" w:hAnsi="Times New Roman" w:cs="Times New Roman"/>
          <w:i/>
          <w:sz w:val="24"/>
          <w:szCs w:val="24"/>
          <w:lang w:val="en-US"/>
        </w:rPr>
        <w:t xml:space="preserve"> </w:t>
      </w:r>
      <w:r w:rsidR="00E929F9" w:rsidRPr="00F378E9">
        <w:rPr>
          <w:rFonts w:ascii="Times New Roman" w:hAnsi="Times New Roman" w:cs="Times New Roman"/>
          <w:sz w:val="24"/>
          <w:szCs w:val="24"/>
          <w:lang w:val="en-US"/>
        </w:rPr>
        <w:t xml:space="preserve">determines the innermost stable circular orbit radius </w:t>
      </w:r>
      <w:r w:rsidR="007F400F" w:rsidRPr="00F378E9">
        <w:rPr>
          <w:rFonts w:ascii="Times New Roman" w:hAnsi="Times New Roman" w:cs="Times New Roman"/>
          <w:i/>
          <w:sz w:val="24"/>
          <w:szCs w:val="24"/>
          <w:lang w:val="en-US"/>
        </w:rPr>
        <w:t>r</w:t>
      </w:r>
      <w:r w:rsidR="007F400F" w:rsidRPr="00F378E9">
        <w:rPr>
          <w:rFonts w:ascii="Times New Roman" w:hAnsi="Times New Roman" w:cs="Times New Roman"/>
          <w:sz w:val="24"/>
          <w:szCs w:val="24"/>
          <w:vertAlign w:val="subscript"/>
          <w:lang w:val="en-US"/>
        </w:rPr>
        <w:t>i</w:t>
      </w:r>
      <w:r w:rsidR="007F400F" w:rsidRPr="00F378E9">
        <w:rPr>
          <w:rFonts w:ascii="Times New Roman" w:hAnsi="Times New Roman" w:cs="Times New Roman"/>
          <w:sz w:val="24"/>
          <w:szCs w:val="24"/>
          <w:lang w:val="en-US"/>
        </w:rPr>
        <w:t xml:space="preserve"> </w:t>
      </w:r>
      <w:r w:rsidR="00E929F9" w:rsidRPr="00F378E9">
        <w:rPr>
          <w:rFonts w:ascii="Times New Roman" w:hAnsi="Times New Roman" w:cs="Times New Roman"/>
          <w:sz w:val="24"/>
          <w:szCs w:val="24"/>
          <w:lang w:val="en-US"/>
        </w:rPr>
        <w:t>the thickness of the dark matter envelope</w:t>
      </w:r>
      <w:r w:rsidR="007F400F" w:rsidRPr="00F378E9">
        <w:rPr>
          <w:rFonts w:ascii="Times New Roman" w:hAnsi="Times New Roman" w:cs="Times New Roman"/>
          <w:sz w:val="24"/>
          <w:szCs w:val="24"/>
          <w:lang w:val="en-US"/>
        </w:rPr>
        <w:t xml:space="preserve"> </w:t>
      </w:r>
      <w:r w:rsidR="007F400F" w:rsidRPr="00F378E9">
        <w:rPr>
          <w:rFonts w:ascii="Times New Roman" w:hAnsi="Times New Roman" w:cs="Times New Roman"/>
          <w:i/>
          <w:sz w:val="24"/>
          <w:szCs w:val="24"/>
          <w:lang w:val="en-US"/>
        </w:rPr>
        <w:t>r</w:t>
      </w:r>
      <w:r w:rsidR="007F400F" w:rsidRPr="00F378E9">
        <w:rPr>
          <w:rFonts w:ascii="Times New Roman" w:hAnsi="Times New Roman" w:cs="Times New Roman"/>
          <w:sz w:val="24"/>
          <w:szCs w:val="24"/>
          <w:vertAlign w:val="subscript"/>
          <w:lang w:val="en-US"/>
        </w:rPr>
        <w:t>s</w:t>
      </w:r>
      <w:r w:rsidR="007F400F" w:rsidRPr="00F378E9">
        <w:rPr>
          <w:rFonts w:ascii="Times New Roman" w:hAnsi="Times New Roman" w:cs="Times New Roman"/>
          <w:sz w:val="24"/>
          <w:szCs w:val="24"/>
          <w:lang w:val="en-US"/>
        </w:rPr>
        <w:t xml:space="preserve">, </w:t>
      </w:r>
      <w:r w:rsidR="00E929F9" w:rsidRPr="00F378E9">
        <w:rPr>
          <w:rFonts w:ascii="Times New Roman" w:hAnsi="Times New Roman" w:cs="Times New Roman"/>
          <w:sz w:val="24"/>
          <w:szCs w:val="24"/>
          <w:lang w:val="en-US"/>
        </w:rPr>
        <w:t xml:space="preserve">and the total mass of the dark matter envelope </w:t>
      </w:r>
      <w:r w:rsidR="007F400F" w:rsidRPr="00F378E9">
        <w:rPr>
          <w:rFonts w:ascii="Times New Roman" w:hAnsi="Times New Roman" w:cs="Times New Roman"/>
          <w:i/>
          <w:sz w:val="24"/>
          <w:szCs w:val="24"/>
          <w:lang w:val="en-US"/>
        </w:rPr>
        <w:t>M</w:t>
      </w:r>
      <w:r w:rsidR="007F400F" w:rsidRPr="00F378E9">
        <w:rPr>
          <w:rFonts w:ascii="Times New Roman" w:hAnsi="Times New Roman" w:cs="Times New Roman"/>
          <w:sz w:val="24"/>
          <w:szCs w:val="24"/>
          <w:vertAlign w:val="subscript"/>
          <w:lang w:val="en-US"/>
        </w:rPr>
        <w:t>DM</w:t>
      </w:r>
      <w:r w:rsidR="007F400F" w:rsidRPr="00F378E9">
        <w:rPr>
          <w:rFonts w:ascii="Times New Roman" w:hAnsi="Times New Roman" w:cs="Times New Roman"/>
          <w:sz w:val="24"/>
          <w:szCs w:val="24"/>
          <w:lang w:val="en-US"/>
        </w:rPr>
        <w:t>(</w:t>
      </w:r>
      <w:r w:rsidR="007F400F" w:rsidRPr="00F378E9">
        <w:rPr>
          <w:rFonts w:ascii="Times New Roman" w:hAnsi="Times New Roman" w:cs="Times New Roman"/>
          <w:i/>
          <w:sz w:val="24"/>
          <w:szCs w:val="24"/>
          <w:lang w:val="en-US"/>
        </w:rPr>
        <w:t>r</w:t>
      </w:r>
      <w:r w:rsidR="007F400F" w:rsidRPr="00F378E9">
        <w:rPr>
          <w:rFonts w:ascii="Times New Roman" w:hAnsi="Times New Roman" w:cs="Times New Roman"/>
          <w:sz w:val="24"/>
          <w:szCs w:val="24"/>
          <w:vertAlign w:val="subscript"/>
          <w:lang w:val="en-US"/>
        </w:rPr>
        <w:t>s</w:t>
      </w:r>
      <w:r w:rsidR="007F400F" w:rsidRPr="00F378E9">
        <w:rPr>
          <w:rFonts w:ascii="Times New Roman" w:hAnsi="Times New Roman" w:cs="Times New Roman"/>
          <w:sz w:val="24"/>
          <w:szCs w:val="24"/>
          <w:lang w:val="en-US"/>
        </w:rPr>
        <w:t xml:space="preserve">) </w:t>
      </w:r>
      <w:r w:rsidR="00E929F9" w:rsidRPr="00F378E9">
        <w:rPr>
          <w:rFonts w:ascii="Times New Roman" w:hAnsi="Times New Roman" w:cs="Times New Roman"/>
          <w:sz w:val="24"/>
          <w:szCs w:val="24"/>
          <w:lang w:val="en-US"/>
        </w:rPr>
        <w:t>in units of</w:t>
      </w:r>
      <w:r w:rsidR="00E929F9" w:rsidRPr="00F378E9">
        <w:rPr>
          <w:lang w:val="en-US"/>
        </w:rPr>
        <w:t xml:space="preserve"> </w:t>
      </w:r>
      <w:r w:rsidR="007F400F" w:rsidRPr="00F378E9">
        <w:rPr>
          <w:rFonts w:ascii="Times New Roman" w:hAnsi="Times New Roman" w:cs="Times New Roman"/>
          <w:i/>
          <w:sz w:val="24"/>
          <w:szCs w:val="24"/>
          <w:lang w:val="en-US"/>
        </w:rPr>
        <w:t>M</w:t>
      </w:r>
      <w:r w:rsidR="007F400F" w:rsidRPr="00F378E9">
        <w:rPr>
          <w:rFonts w:ascii="Times New Roman" w:hAnsi="Times New Roman" w:cs="Times New Roman"/>
          <w:sz w:val="24"/>
          <w:szCs w:val="24"/>
          <w:vertAlign w:val="subscript"/>
          <w:lang w:val="en-US"/>
        </w:rPr>
        <w:t>BH</w:t>
      </w:r>
      <w:r w:rsidR="007F400F" w:rsidRPr="00F378E9">
        <w:rPr>
          <w:rFonts w:ascii="Times New Roman" w:hAnsi="Times New Roman" w:cs="Times New Roman"/>
          <w:sz w:val="24"/>
          <w:szCs w:val="24"/>
          <w:lang w:val="en-US"/>
        </w:rPr>
        <w:t>.</w:t>
      </w:r>
    </w:p>
    <w:p w:rsidR="007F400F" w:rsidRPr="00F378E9" w:rsidRDefault="00BA311D" w:rsidP="00614BD6">
      <w:pPr>
        <w:autoSpaceDE w:val="0"/>
        <w:autoSpaceDN w:val="0"/>
        <w:adjustRightInd w:val="0"/>
        <w:spacing w:after="0" w:line="360" w:lineRule="auto"/>
        <w:jc w:val="both"/>
        <w:rPr>
          <w:rFonts w:ascii="Times New Roman" w:hAnsi="Times New Roman" w:cs="Times New Roman"/>
          <w:b/>
          <w:sz w:val="24"/>
          <w:szCs w:val="24"/>
          <w:lang w:val="en-US"/>
        </w:rPr>
      </w:pPr>
      <w:r w:rsidRPr="00F378E9">
        <w:rPr>
          <w:rFonts w:ascii="Times New Roman" w:hAnsi="Times New Roman" w:cs="Times New Roman"/>
          <w:sz w:val="24"/>
          <w:szCs w:val="24"/>
          <w:lang w:val="en-US"/>
        </w:rPr>
        <w:t xml:space="preserve">Table </w:t>
      </w:r>
      <w:r w:rsidR="007F400F" w:rsidRPr="00F378E9">
        <w:rPr>
          <w:rFonts w:ascii="Times New Roman" w:hAnsi="Times New Roman" w:cs="Times New Roman"/>
          <w:sz w:val="24"/>
          <w:szCs w:val="24"/>
          <w:lang w:val="en-US"/>
        </w:rPr>
        <w:t>1</w:t>
      </w:r>
      <w:r w:rsidR="007F400F" w:rsidRPr="00F378E9">
        <w:rPr>
          <w:rFonts w:ascii="Times New Roman" w:hAnsi="Times New Roman" w:cs="Times New Roman"/>
          <w:b/>
          <w:sz w:val="24"/>
          <w:szCs w:val="24"/>
          <w:lang w:val="en-US"/>
        </w:rPr>
        <w:t xml:space="preserve"> –</w:t>
      </w:r>
      <w:r w:rsidRPr="00F378E9">
        <w:rPr>
          <w:rFonts w:ascii="Times New Roman" w:hAnsi="Times New Roman" w:cs="Times New Roman"/>
          <w:b/>
          <w:sz w:val="24"/>
          <w:szCs w:val="24"/>
          <w:lang w:val="en-US"/>
        </w:rPr>
        <w:t xml:space="preserve"> </w:t>
      </w:r>
      <w:r w:rsidRPr="00F378E9">
        <w:rPr>
          <w:rFonts w:ascii="Times New Roman" w:hAnsi="Times New Roman" w:cs="Times New Roman"/>
          <w:sz w:val="24"/>
          <w:szCs w:val="24"/>
          <w:lang w:val="en-US"/>
        </w:rPr>
        <w:t>Physical parameters of the dark matter envelope</w:t>
      </w:r>
    </w:p>
    <w:tbl>
      <w:tblPr>
        <w:tblStyle w:val="af4"/>
        <w:tblW w:w="0" w:type="auto"/>
        <w:tblInd w:w="108" w:type="dxa"/>
        <w:tblLook w:val="04A0" w:firstRow="1" w:lastRow="0" w:firstColumn="1" w:lastColumn="0" w:noHBand="0" w:noVBand="1"/>
      </w:tblPr>
      <w:tblGrid>
        <w:gridCol w:w="1805"/>
        <w:gridCol w:w="1914"/>
        <w:gridCol w:w="1914"/>
        <w:gridCol w:w="1914"/>
        <w:gridCol w:w="1915"/>
      </w:tblGrid>
      <w:tr w:rsidR="007F400F" w:rsidRPr="00F378E9" w:rsidTr="00FF4136">
        <w:tc>
          <w:tcPr>
            <w:tcW w:w="1806" w:type="dxa"/>
          </w:tcPr>
          <w:p w:rsidR="007F400F" w:rsidRPr="00F378E9" w:rsidRDefault="00092857" w:rsidP="00A632E5">
            <w:pPr>
              <w:autoSpaceDE w:val="0"/>
              <w:autoSpaceDN w:val="0"/>
              <w:adjustRightInd w:val="0"/>
              <w:spacing w:line="276" w:lineRule="auto"/>
              <w:jc w:val="center"/>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ρ</m:t>
                  </m:r>
                </m:e>
                <m:sub>
                  <m:r>
                    <w:rPr>
                      <w:rFonts w:ascii="Cambria Math" w:hAnsi="Cambria Math" w:cs="Times New Roman"/>
                      <w:sz w:val="24"/>
                      <w:szCs w:val="24"/>
                    </w:rPr>
                    <m:t>0</m:t>
                  </m:r>
                </m:sub>
              </m:sSub>
            </m:oMath>
            <w:r w:rsidR="007F400F" w:rsidRPr="00F378E9">
              <w:rPr>
                <w:rFonts w:ascii="Times New Roman" w:eastAsiaTheme="minorEastAsia" w:hAnsi="Times New Roman" w:cs="Times New Roman"/>
                <w:sz w:val="24"/>
                <w:szCs w:val="24"/>
              </w:rPr>
              <w:t xml:space="preserve"> , </w:t>
            </w:r>
            <w:r w:rsidR="007F400F" w:rsidRPr="00F378E9">
              <w:rPr>
                <w:rFonts w:ascii="Times New Roman" w:hAnsi="Times New Roman" w:cs="Times New Roman"/>
                <w:sz w:val="24"/>
                <w:szCs w:val="24"/>
              </w:rPr>
              <w:t>а</w:t>
            </w:r>
            <w:r w:rsidR="003876E0" w:rsidRPr="00F378E9">
              <w:rPr>
                <w:rFonts w:ascii="Times New Roman" w:hAnsi="Times New Roman" w:cs="Times New Roman"/>
                <w:sz w:val="24"/>
                <w:szCs w:val="24"/>
                <w:lang w:val="en-US"/>
              </w:rPr>
              <w:t>u</w:t>
            </w:r>
            <w:r w:rsidR="007F400F" w:rsidRPr="00F378E9">
              <w:rPr>
                <w:rFonts w:ascii="Times New Roman" w:hAnsi="Times New Roman" w:cs="Times New Roman"/>
                <w:sz w:val="24"/>
                <w:szCs w:val="24"/>
                <w:vertAlign w:val="superscript"/>
              </w:rPr>
              <w:t>-2</w:t>
            </w:r>
          </w:p>
        </w:tc>
        <w:tc>
          <w:tcPr>
            <w:tcW w:w="1914" w:type="dxa"/>
          </w:tcPr>
          <w:p w:rsidR="007F400F" w:rsidRPr="00F378E9" w:rsidRDefault="007F400F" w:rsidP="00A632E5">
            <w:pPr>
              <w:autoSpaceDE w:val="0"/>
              <w:autoSpaceDN w:val="0"/>
              <w:adjustRightInd w:val="0"/>
              <w:spacing w:line="276" w:lineRule="auto"/>
              <w:jc w:val="center"/>
              <w:rPr>
                <w:rFonts w:ascii="Times New Roman" w:hAnsi="Times New Roman" w:cs="Times New Roman"/>
                <w:sz w:val="24"/>
                <w:szCs w:val="24"/>
              </w:rPr>
            </w:pPr>
            <w:r w:rsidRPr="00F378E9">
              <w:rPr>
                <w:rFonts w:ascii="Times New Roman" w:hAnsi="Times New Roman" w:cs="Times New Roman"/>
                <w:i/>
                <w:sz w:val="24"/>
                <w:szCs w:val="24"/>
                <w:lang w:val="en-US"/>
              </w:rPr>
              <w:t>P</w:t>
            </w:r>
            <w:r w:rsidRPr="00F378E9">
              <w:rPr>
                <w:rFonts w:ascii="Times New Roman" w:hAnsi="Times New Roman" w:cs="Times New Roman"/>
                <w:i/>
                <w:sz w:val="24"/>
                <w:szCs w:val="24"/>
                <w:vertAlign w:val="subscript"/>
                <w:lang w:val="en-US"/>
              </w:rPr>
              <w:t>b</w:t>
            </w:r>
            <w:r w:rsidRPr="00F378E9">
              <w:rPr>
                <w:rFonts w:ascii="Times New Roman" w:hAnsi="Times New Roman" w:cs="Times New Roman"/>
                <w:i/>
                <w:sz w:val="24"/>
                <w:szCs w:val="24"/>
              </w:rPr>
              <w:t xml:space="preserve"> , </w:t>
            </w:r>
            <w:r w:rsidRPr="00F378E9">
              <w:rPr>
                <w:rFonts w:ascii="Times New Roman" w:hAnsi="Times New Roman" w:cs="Times New Roman"/>
                <w:sz w:val="24"/>
                <w:szCs w:val="24"/>
              </w:rPr>
              <w:t>а</w:t>
            </w:r>
            <w:r w:rsidR="003876E0" w:rsidRPr="00F378E9">
              <w:rPr>
                <w:rFonts w:ascii="Times New Roman" w:hAnsi="Times New Roman" w:cs="Times New Roman"/>
                <w:sz w:val="24"/>
                <w:szCs w:val="24"/>
                <w:lang w:val="en-US"/>
              </w:rPr>
              <w:t>u</w:t>
            </w:r>
            <w:r w:rsidRPr="00F378E9">
              <w:rPr>
                <w:rFonts w:ascii="Times New Roman" w:hAnsi="Times New Roman" w:cs="Times New Roman"/>
                <w:sz w:val="24"/>
                <w:szCs w:val="24"/>
                <w:vertAlign w:val="superscript"/>
              </w:rPr>
              <w:t>-2</w:t>
            </w:r>
          </w:p>
        </w:tc>
        <w:tc>
          <w:tcPr>
            <w:tcW w:w="1914" w:type="dxa"/>
          </w:tcPr>
          <w:p w:rsidR="007F400F" w:rsidRPr="00F378E9" w:rsidRDefault="007F400F" w:rsidP="00A632E5">
            <w:pPr>
              <w:autoSpaceDE w:val="0"/>
              <w:autoSpaceDN w:val="0"/>
              <w:adjustRightInd w:val="0"/>
              <w:spacing w:line="276" w:lineRule="auto"/>
              <w:jc w:val="center"/>
              <w:rPr>
                <w:rFonts w:ascii="Times New Roman" w:hAnsi="Times New Roman" w:cs="Times New Roman"/>
                <w:sz w:val="24"/>
                <w:szCs w:val="24"/>
                <w:lang w:val="en-US"/>
              </w:rPr>
            </w:pPr>
            <w:r w:rsidRPr="00F378E9">
              <w:rPr>
                <w:rFonts w:ascii="Times New Roman" w:hAnsi="Times New Roman" w:cs="Times New Roman"/>
                <w:i/>
                <w:sz w:val="24"/>
                <w:szCs w:val="24"/>
                <w:lang w:val="en-US"/>
              </w:rPr>
              <w:t>r</w:t>
            </w:r>
            <w:r w:rsidRPr="00F378E9">
              <w:rPr>
                <w:rFonts w:ascii="Times New Roman" w:hAnsi="Times New Roman" w:cs="Times New Roman"/>
                <w:sz w:val="24"/>
                <w:szCs w:val="24"/>
                <w:vertAlign w:val="subscript"/>
                <w:lang w:val="en-US"/>
              </w:rPr>
              <w:t>i</w:t>
            </w:r>
            <w:r w:rsidRPr="00F378E9">
              <w:rPr>
                <w:rFonts w:ascii="Times New Roman" w:hAnsi="Times New Roman" w:cs="Times New Roman"/>
                <w:sz w:val="24"/>
                <w:szCs w:val="24"/>
              </w:rPr>
              <w:t xml:space="preserve"> , </w:t>
            </w:r>
            <w:r w:rsidR="003876E0" w:rsidRPr="00F378E9">
              <w:rPr>
                <w:rFonts w:ascii="Times New Roman" w:hAnsi="Times New Roman" w:cs="Times New Roman"/>
                <w:sz w:val="24"/>
                <w:szCs w:val="24"/>
                <w:lang w:val="en-US"/>
              </w:rPr>
              <w:t>au</w:t>
            </w:r>
          </w:p>
        </w:tc>
        <w:tc>
          <w:tcPr>
            <w:tcW w:w="1914" w:type="dxa"/>
          </w:tcPr>
          <w:p w:rsidR="007F400F" w:rsidRPr="00F378E9" w:rsidRDefault="007F400F" w:rsidP="00A632E5">
            <w:pPr>
              <w:autoSpaceDE w:val="0"/>
              <w:autoSpaceDN w:val="0"/>
              <w:adjustRightInd w:val="0"/>
              <w:spacing w:line="276" w:lineRule="auto"/>
              <w:jc w:val="center"/>
              <w:rPr>
                <w:rFonts w:ascii="Times New Roman" w:hAnsi="Times New Roman" w:cs="Times New Roman"/>
                <w:sz w:val="24"/>
                <w:szCs w:val="24"/>
              </w:rPr>
            </w:pPr>
            <w:r w:rsidRPr="00F378E9">
              <w:rPr>
                <w:rFonts w:ascii="Times New Roman" w:hAnsi="Times New Roman" w:cs="Times New Roman"/>
                <w:i/>
                <w:sz w:val="24"/>
                <w:szCs w:val="24"/>
                <w:lang w:val="en-US"/>
              </w:rPr>
              <w:t>r</w:t>
            </w:r>
            <w:r w:rsidRPr="00F378E9">
              <w:rPr>
                <w:rFonts w:ascii="Times New Roman" w:hAnsi="Times New Roman" w:cs="Times New Roman"/>
                <w:sz w:val="24"/>
                <w:szCs w:val="24"/>
                <w:vertAlign w:val="subscript"/>
                <w:lang w:val="en-US"/>
              </w:rPr>
              <w:t>s</w:t>
            </w:r>
            <w:r w:rsidRPr="00F378E9">
              <w:rPr>
                <w:rFonts w:ascii="Times New Roman" w:hAnsi="Times New Roman" w:cs="Times New Roman"/>
                <w:sz w:val="24"/>
                <w:szCs w:val="24"/>
              </w:rPr>
              <w:t xml:space="preserve"> , а</w:t>
            </w:r>
            <w:r w:rsidR="00714D90" w:rsidRPr="00F378E9">
              <w:rPr>
                <w:rFonts w:ascii="Times New Roman" w:hAnsi="Times New Roman" w:cs="Times New Roman"/>
                <w:sz w:val="24"/>
                <w:szCs w:val="24"/>
              </w:rPr>
              <w:t>u</w:t>
            </w:r>
          </w:p>
        </w:tc>
        <w:tc>
          <w:tcPr>
            <w:tcW w:w="1915" w:type="dxa"/>
          </w:tcPr>
          <w:p w:rsidR="007F400F" w:rsidRPr="00F378E9" w:rsidRDefault="007F400F" w:rsidP="00A632E5">
            <w:pPr>
              <w:autoSpaceDE w:val="0"/>
              <w:autoSpaceDN w:val="0"/>
              <w:adjustRightInd w:val="0"/>
              <w:spacing w:line="276" w:lineRule="auto"/>
              <w:jc w:val="center"/>
              <w:rPr>
                <w:rFonts w:ascii="Times New Roman" w:hAnsi="Times New Roman" w:cs="Times New Roman"/>
                <w:sz w:val="24"/>
                <w:szCs w:val="24"/>
              </w:rPr>
            </w:pPr>
            <w:r w:rsidRPr="00F378E9">
              <w:rPr>
                <w:rFonts w:ascii="Times New Roman" w:hAnsi="Times New Roman" w:cs="Times New Roman"/>
                <w:i/>
                <w:sz w:val="24"/>
                <w:szCs w:val="24"/>
                <w:lang w:val="en-US"/>
              </w:rPr>
              <w:t>M</w:t>
            </w:r>
            <w:r w:rsidRPr="00F378E9">
              <w:rPr>
                <w:rFonts w:ascii="Times New Roman" w:hAnsi="Times New Roman" w:cs="Times New Roman"/>
                <w:sz w:val="24"/>
                <w:szCs w:val="24"/>
                <w:vertAlign w:val="subscript"/>
                <w:lang w:val="en-US"/>
              </w:rPr>
              <w:t>DM</w:t>
            </w:r>
            <w:r w:rsidRPr="00F378E9">
              <w:rPr>
                <w:rFonts w:ascii="Times New Roman" w:hAnsi="Times New Roman" w:cs="Times New Roman"/>
                <w:sz w:val="24"/>
                <w:szCs w:val="24"/>
                <w:lang w:val="en-US"/>
              </w:rPr>
              <w:t>(</w:t>
            </w:r>
            <w:r w:rsidRPr="00F378E9">
              <w:rPr>
                <w:rFonts w:ascii="Times New Roman" w:hAnsi="Times New Roman" w:cs="Times New Roman"/>
                <w:i/>
                <w:sz w:val="24"/>
                <w:szCs w:val="24"/>
                <w:lang w:val="en-US"/>
              </w:rPr>
              <w:t>r</w:t>
            </w:r>
            <w:r w:rsidRPr="00F378E9">
              <w:rPr>
                <w:rFonts w:ascii="Times New Roman" w:hAnsi="Times New Roman" w:cs="Times New Roman"/>
                <w:sz w:val="24"/>
                <w:szCs w:val="24"/>
                <w:vertAlign w:val="subscript"/>
                <w:lang w:val="en-US"/>
              </w:rPr>
              <w:t>s</w:t>
            </w:r>
            <w:r w:rsidRPr="00F378E9">
              <w:rPr>
                <w:rFonts w:ascii="Times New Roman" w:hAnsi="Times New Roman" w:cs="Times New Roman"/>
                <w:sz w:val="24"/>
                <w:szCs w:val="24"/>
                <w:lang w:val="en-US"/>
              </w:rPr>
              <w:t>)</w:t>
            </w:r>
            <w:r w:rsidRPr="00F378E9">
              <w:rPr>
                <w:rFonts w:ascii="Times New Roman" w:hAnsi="Times New Roman" w:cs="Times New Roman"/>
                <w:sz w:val="24"/>
                <w:szCs w:val="24"/>
              </w:rPr>
              <w:t xml:space="preserve"> , </w:t>
            </w:r>
            <w:r w:rsidRPr="00F378E9">
              <w:rPr>
                <w:rFonts w:ascii="Times New Roman" w:hAnsi="Times New Roman" w:cs="Times New Roman"/>
                <w:i/>
                <w:sz w:val="24"/>
                <w:szCs w:val="24"/>
                <w:lang w:val="en-US"/>
              </w:rPr>
              <w:t>M</w:t>
            </w:r>
            <w:r w:rsidRPr="00F378E9">
              <w:rPr>
                <w:rFonts w:ascii="Times New Roman" w:hAnsi="Times New Roman" w:cs="Times New Roman"/>
                <w:sz w:val="24"/>
                <w:szCs w:val="24"/>
                <w:vertAlign w:val="subscript"/>
                <w:lang w:val="en-US"/>
              </w:rPr>
              <w:t>BH</w:t>
            </w:r>
          </w:p>
        </w:tc>
      </w:tr>
      <w:tr w:rsidR="007F400F" w:rsidRPr="00F378E9" w:rsidTr="00FF4136">
        <w:tc>
          <w:tcPr>
            <w:tcW w:w="1806" w:type="dxa"/>
          </w:tcPr>
          <w:p w:rsidR="007F400F" w:rsidRPr="00F378E9" w:rsidRDefault="007F400F" w:rsidP="00A632E5">
            <w:pPr>
              <w:autoSpaceDE w:val="0"/>
              <w:autoSpaceDN w:val="0"/>
              <w:adjustRightInd w:val="0"/>
              <w:spacing w:line="276" w:lineRule="auto"/>
              <w:jc w:val="center"/>
              <w:rPr>
                <w:rFonts w:ascii="Times New Roman" w:hAnsi="Times New Roman" w:cs="Times New Roman"/>
                <w:sz w:val="24"/>
                <w:szCs w:val="24"/>
              </w:rPr>
            </w:pPr>
            <w:r w:rsidRPr="00F378E9">
              <w:rPr>
                <w:rFonts w:ascii="Times New Roman" w:hAnsi="Times New Roman" w:cs="Times New Roman"/>
                <w:sz w:val="24"/>
                <w:szCs w:val="24"/>
              </w:rPr>
              <w:t>0</w:t>
            </w:r>
          </w:p>
        </w:tc>
        <w:tc>
          <w:tcPr>
            <w:tcW w:w="1914" w:type="dxa"/>
          </w:tcPr>
          <w:p w:rsidR="007F400F" w:rsidRPr="00F378E9" w:rsidRDefault="007F400F" w:rsidP="00A632E5">
            <w:pPr>
              <w:autoSpaceDE w:val="0"/>
              <w:autoSpaceDN w:val="0"/>
              <w:adjustRightInd w:val="0"/>
              <w:spacing w:line="276" w:lineRule="auto"/>
              <w:jc w:val="center"/>
              <w:rPr>
                <w:rFonts w:ascii="Times New Roman" w:hAnsi="Times New Roman" w:cs="Times New Roman"/>
                <w:sz w:val="24"/>
                <w:szCs w:val="24"/>
              </w:rPr>
            </w:pPr>
            <w:r w:rsidRPr="00F378E9">
              <w:rPr>
                <w:rFonts w:ascii="Times New Roman" w:hAnsi="Times New Roman" w:cs="Times New Roman"/>
                <w:sz w:val="24"/>
                <w:szCs w:val="24"/>
              </w:rPr>
              <w:t>0</w:t>
            </w:r>
          </w:p>
        </w:tc>
        <w:tc>
          <w:tcPr>
            <w:tcW w:w="1914" w:type="dxa"/>
          </w:tcPr>
          <w:p w:rsidR="007F400F" w:rsidRPr="00F378E9" w:rsidRDefault="007F400F" w:rsidP="00A632E5">
            <w:pPr>
              <w:autoSpaceDE w:val="0"/>
              <w:autoSpaceDN w:val="0"/>
              <w:adjustRightInd w:val="0"/>
              <w:spacing w:line="276" w:lineRule="auto"/>
              <w:jc w:val="center"/>
              <w:rPr>
                <w:rFonts w:ascii="Times New Roman" w:hAnsi="Times New Roman" w:cs="Times New Roman"/>
                <w:sz w:val="24"/>
                <w:szCs w:val="24"/>
              </w:rPr>
            </w:pPr>
            <w:r w:rsidRPr="00F378E9">
              <w:rPr>
                <w:rFonts w:ascii="Times New Roman" w:hAnsi="Times New Roman" w:cs="Times New Roman"/>
                <w:sz w:val="24"/>
                <w:szCs w:val="24"/>
              </w:rPr>
              <w:t>29.600</w:t>
            </w:r>
          </w:p>
        </w:tc>
        <w:tc>
          <w:tcPr>
            <w:tcW w:w="1914" w:type="dxa"/>
          </w:tcPr>
          <w:p w:rsidR="007F400F" w:rsidRPr="00F378E9" w:rsidRDefault="007F400F" w:rsidP="00A632E5">
            <w:pPr>
              <w:autoSpaceDE w:val="0"/>
              <w:autoSpaceDN w:val="0"/>
              <w:adjustRightInd w:val="0"/>
              <w:spacing w:line="276" w:lineRule="auto"/>
              <w:jc w:val="center"/>
              <w:rPr>
                <w:rFonts w:ascii="Times New Roman" w:hAnsi="Times New Roman" w:cs="Times New Roman"/>
                <w:sz w:val="24"/>
                <w:szCs w:val="24"/>
              </w:rPr>
            </w:pPr>
            <w:r w:rsidRPr="00F378E9">
              <w:rPr>
                <w:rFonts w:ascii="Times New Roman" w:hAnsi="Times New Roman" w:cs="Times New Roman"/>
                <w:sz w:val="24"/>
                <w:szCs w:val="24"/>
              </w:rPr>
              <w:t>---</w:t>
            </w:r>
          </w:p>
        </w:tc>
        <w:tc>
          <w:tcPr>
            <w:tcW w:w="1915" w:type="dxa"/>
          </w:tcPr>
          <w:p w:rsidR="007F400F" w:rsidRPr="00F378E9" w:rsidRDefault="007F400F" w:rsidP="00A632E5">
            <w:pPr>
              <w:autoSpaceDE w:val="0"/>
              <w:autoSpaceDN w:val="0"/>
              <w:adjustRightInd w:val="0"/>
              <w:spacing w:line="276" w:lineRule="auto"/>
              <w:jc w:val="center"/>
              <w:rPr>
                <w:rFonts w:ascii="Times New Roman" w:hAnsi="Times New Roman" w:cs="Times New Roman"/>
                <w:sz w:val="24"/>
                <w:szCs w:val="24"/>
              </w:rPr>
            </w:pPr>
            <w:r w:rsidRPr="00F378E9">
              <w:rPr>
                <w:rFonts w:ascii="Times New Roman" w:hAnsi="Times New Roman" w:cs="Times New Roman"/>
                <w:sz w:val="24"/>
                <w:szCs w:val="24"/>
              </w:rPr>
              <w:t>0</w:t>
            </w:r>
          </w:p>
        </w:tc>
      </w:tr>
      <w:tr w:rsidR="007F400F" w:rsidRPr="00F378E9" w:rsidTr="00FF4136">
        <w:tc>
          <w:tcPr>
            <w:tcW w:w="1806" w:type="dxa"/>
          </w:tcPr>
          <w:p w:rsidR="007F400F" w:rsidRPr="00F378E9" w:rsidRDefault="007F400F" w:rsidP="00A632E5">
            <w:pPr>
              <w:autoSpaceDE w:val="0"/>
              <w:autoSpaceDN w:val="0"/>
              <w:adjustRightInd w:val="0"/>
              <w:spacing w:line="276" w:lineRule="auto"/>
              <w:jc w:val="center"/>
              <w:rPr>
                <w:rFonts w:ascii="Times New Roman" w:hAnsi="Times New Roman" w:cs="Times New Roman"/>
                <w:sz w:val="24"/>
                <w:szCs w:val="24"/>
              </w:rPr>
            </w:pPr>
            <w:r w:rsidRPr="00F378E9">
              <w:rPr>
                <w:rFonts w:ascii="Times New Roman" w:hAnsi="Times New Roman" w:cs="Times New Roman"/>
                <w:sz w:val="24"/>
                <w:szCs w:val="24"/>
              </w:rPr>
              <w:t xml:space="preserve">0.75 </w:t>
            </w:r>
            <m:oMath>
              <m:r>
                <w:rPr>
                  <w:rFonts w:ascii="Cambria Math" w:hAnsi="Cambria Math" w:cs="Times New Roman"/>
                  <w:sz w:val="24"/>
                  <w:szCs w:val="24"/>
                </w:rPr>
                <m:t>×</m:t>
              </m:r>
            </m:oMath>
            <w:r w:rsidRPr="00F378E9">
              <w:rPr>
                <w:rFonts w:ascii="Times New Roman" w:hAnsi="Times New Roman" w:cs="Times New Roman"/>
                <w:sz w:val="24"/>
                <w:szCs w:val="24"/>
              </w:rPr>
              <w:t xml:space="preserve"> 10</w:t>
            </w:r>
            <w:r w:rsidRPr="00F378E9">
              <w:rPr>
                <w:rFonts w:ascii="Times New Roman" w:hAnsi="Times New Roman" w:cs="Times New Roman"/>
                <w:sz w:val="24"/>
                <w:szCs w:val="24"/>
                <w:vertAlign w:val="superscript"/>
              </w:rPr>
              <w:t>-5</w:t>
            </w:r>
          </w:p>
        </w:tc>
        <w:tc>
          <w:tcPr>
            <w:tcW w:w="1914" w:type="dxa"/>
          </w:tcPr>
          <w:p w:rsidR="007F400F" w:rsidRPr="00F378E9" w:rsidRDefault="007F400F" w:rsidP="00A632E5">
            <w:pPr>
              <w:autoSpaceDE w:val="0"/>
              <w:autoSpaceDN w:val="0"/>
              <w:adjustRightInd w:val="0"/>
              <w:spacing w:line="276" w:lineRule="auto"/>
              <w:jc w:val="center"/>
              <w:rPr>
                <w:rFonts w:ascii="Times New Roman" w:hAnsi="Times New Roman" w:cs="Times New Roman"/>
                <w:sz w:val="24"/>
                <w:szCs w:val="24"/>
              </w:rPr>
            </w:pPr>
            <w:r w:rsidRPr="00F378E9">
              <w:rPr>
                <w:rFonts w:ascii="Times New Roman" w:hAnsi="Times New Roman" w:cs="Times New Roman"/>
                <w:sz w:val="24"/>
                <w:szCs w:val="24"/>
              </w:rPr>
              <w:t xml:space="preserve">3.132 </w:t>
            </w:r>
            <m:oMath>
              <m:r>
                <w:rPr>
                  <w:rFonts w:ascii="Cambria Math" w:hAnsi="Cambria Math" w:cs="Times New Roman"/>
                  <w:sz w:val="24"/>
                  <w:szCs w:val="24"/>
                </w:rPr>
                <m:t>×</m:t>
              </m:r>
            </m:oMath>
            <w:r w:rsidRPr="00F378E9">
              <w:rPr>
                <w:rFonts w:ascii="Times New Roman" w:hAnsi="Times New Roman" w:cs="Times New Roman"/>
                <w:sz w:val="24"/>
                <w:szCs w:val="24"/>
              </w:rPr>
              <w:t xml:space="preserve"> 10</w:t>
            </w:r>
            <w:r w:rsidRPr="00F378E9">
              <w:rPr>
                <w:rFonts w:ascii="Times New Roman" w:hAnsi="Times New Roman" w:cs="Times New Roman"/>
                <w:sz w:val="24"/>
                <w:szCs w:val="24"/>
                <w:vertAlign w:val="superscript"/>
              </w:rPr>
              <w:t>-8</w:t>
            </w:r>
          </w:p>
        </w:tc>
        <w:tc>
          <w:tcPr>
            <w:tcW w:w="1914" w:type="dxa"/>
          </w:tcPr>
          <w:p w:rsidR="007F400F" w:rsidRPr="00F378E9" w:rsidRDefault="007F400F" w:rsidP="00A632E5">
            <w:pPr>
              <w:autoSpaceDE w:val="0"/>
              <w:autoSpaceDN w:val="0"/>
              <w:adjustRightInd w:val="0"/>
              <w:spacing w:line="276" w:lineRule="auto"/>
              <w:jc w:val="center"/>
              <w:rPr>
                <w:rFonts w:ascii="Times New Roman" w:hAnsi="Times New Roman" w:cs="Times New Roman"/>
                <w:sz w:val="24"/>
                <w:szCs w:val="24"/>
              </w:rPr>
            </w:pPr>
            <w:r w:rsidRPr="00F378E9">
              <w:rPr>
                <w:rFonts w:ascii="Times New Roman" w:hAnsi="Times New Roman" w:cs="Times New Roman"/>
                <w:sz w:val="24"/>
                <w:szCs w:val="24"/>
              </w:rPr>
              <w:t>29.047</w:t>
            </w:r>
          </w:p>
        </w:tc>
        <w:tc>
          <w:tcPr>
            <w:tcW w:w="1914" w:type="dxa"/>
          </w:tcPr>
          <w:p w:rsidR="007F400F" w:rsidRPr="00F378E9" w:rsidRDefault="007F400F" w:rsidP="00A632E5">
            <w:pPr>
              <w:autoSpaceDE w:val="0"/>
              <w:autoSpaceDN w:val="0"/>
              <w:adjustRightInd w:val="0"/>
              <w:spacing w:line="276" w:lineRule="auto"/>
              <w:jc w:val="center"/>
              <w:rPr>
                <w:rFonts w:ascii="Times New Roman" w:hAnsi="Times New Roman" w:cs="Times New Roman"/>
                <w:sz w:val="24"/>
                <w:szCs w:val="24"/>
              </w:rPr>
            </w:pPr>
            <w:r w:rsidRPr="00F378E9">
              <w:rPr>
                <w:rFonts w:ascii="Times New Roman" w:hAnsi="Times New Roman" w:cs="Times New Roman"/>
                <w:sz w:val="24"/>
                <w:szCs w:val="24"/>
              </w:rPr>
              <w:t>220.885</w:t>
            </w:r>
          </w:p>
        </w:tc>
        <w:tc>
          <w:tcPr>
            <w:tcW w:w="1915" w:type="dxa"/>
          </w:tcPr>
          <w:p w:rsidR="007F400F" w:rsidRPr="00F378E9" w:rsidRDefault="007F400F" w:rsidP="00A632E5">
            <w:pPr>
              <w:autoSpaceDE w:val="0"/>
              <w:autoSpaceDN w:val="0"/>
              <w:adjustRightInd w:val="0"/>
              <w:spacing w:line="276" w:lineRule="auto"/>
              <w:jc w:val="center"/>
              <w:rPr>
                <w:rFonts w:ascii="Times New Roman" w:hAnsi="Times New Roman" w:cs="Times New Roman"/>
                <w:sz w:val="24"/>
                <w:szCs w:val="24"/>
              </w:rPr>
            </w:pPr>
            <w:r w:rsidRPr="00F378E9">
              <w:rPr>
                <w:rFonts w:ascii="Times New Roman" w:hAnsi="Times New Roman" w:cs="Times New Roman"/>
                <w:sz w:val="24"/>
                <w:szCs w:val="24"/>
              </w:rPr>
              <w:t xml:space="preserve">1.873 </w:t>
            </w:r>
            <m:oMath>
              <m:r>
                <w:rPr>
                  <w:rFonts w:ascii="Cambria Math" w:hAnsi="Cambria Math" w:cs="Times New Roman"/>
                  <w:sz w:val="24"/>
                  <w:szCs w:val="24"/>
                </w:rPr>
                <m:t>×</m:t>
              </m:r>
            </m:oMath>
            <w:r w:rsidRPr="00F378E9">
              <w:rPr>
                <w:rFonts w:ascii="Times New Roman" w:hAnsi="Times New Roman" w:cs="Times New Roman"/>
                <w:sz w:val="24"/>
                <w:szCs w:val="24"/>
              </w:rPr>
              <w:t xml:space="preserve"> 10</w:t>
            </w:r>
            <w:r w:rsidRPr="00F378E9">
              <w:rPr>
                <w:rFonts w:ascii="Times New Roman" w:hAnsi="Times New Roman" w:cs="Times New Roman"/>
                <w:sz w:val="24"/>
                <w:szCs w:val="24"/>
                <w:vertAlign w:val="superscript"/>
              </w:rPr>
              <w:t>-2</w:t>
            </w:r>
          </w:p>
        </w:tc>
      </w:tr>
      <w:tr w:rsidR="007F400F" w:rsidRPr="00F378E9" w:rsidTr="00FF4136">
        <w:tc>
          <w:tcPr>
            <w:tcW w:w="1806" w:type="dxa"/>
          </w:tcPr>
          <w:p w:rsidR="007F400F" w:rsidRPr="00F378E9" w:rsidRDefault="007F400F" w:rsidP="00A632E5">
            <w:pPr>
              <w:autoSpaceDE w:val="0"/>
              <w:autoSpaceDN w:val="0"/>
              <w:adjustRightInd w:val="0"/>
              <w:spacing w:line="276" w:lineRule="auto"/>
              <w:jc w:val="center"/>
              <w:rPr>
                <w:rFonts w:ascii="Times New Roman" w:hAnsi="Times New Roman" w:cs="Times New Roman"/>
                <w:sz w:val="24"/>
                <w:szCs w:val="24"/>
              </w:rPr>
            </w:pPr>
            <w:r w:rsidRPr="00F378E9">
              <w:rPr>
                <w:rFonts w:ascii="Times New Roman" w:hAnsi="Times New Roman" w:cs="Times New Roman"/>
                <w:sz w:val="24"/>
                <w:szCs w:val="24"/>
              </w:rPr>
              <w:t xml:space="preserve">1.50 </w:t>
            </w:r>
            <m:oMath>
              <m:r>
                <w:rPr>
                  <w:rFonts w:ascii="Cambria Math" w:hAnsi="Cambria Math" w:cs="Times New Roman"/>
                  <w:sz w:val="24"/>
                  <w:szCs w:val="24"/>
                </w:rPr>
                <m:t>×</m:t>
              </m:r>
            </m:oMath>
            <w:r w:rsidRPr="00F378E9">
              <w:rPr>
                <w:rFonts w:ascii="Times New Roman" w:hAnsi="Times New Roman" w:cs="Times New Roman"/>
                <w:sz w:val="24"/>
                <w:szCs w:val="24"/>
              </w:rPr>
              <w:t xml:space="preserve"> 10</w:t>
            </w:r>
            <w:r w:rsidRPr="00F378E9">
              <w:rPr>
                <w:rFonts w:ascii="Times New Roman" w:hAnsi="Times New Roman" w:cs="Times New Roman"/>
                <w:sz w:val="24"/>
                <w:szCs w:val="24"/>
                <w:vertAlign w:val="superscript"/>
              </w:rPr>
              <w:t>-5</w:t>
            </w:r>
          </w:p>
        </w:tc>
        <w:tc>
          <w:tcPr>
            <w:tcW w:w="1914" w:type="dxa"/>
          </w:tcPr>
          <w:p w:rsidR="007F400F" w:rsidRPr="00F378E9" w:rsidRDefault="007F400F" w:rsidP="00A632E5">
            <w:pPr>
              <w:autoSpaceDE w:val="0"/>
              <w:autoSpaceDN w:val="0"/>
              <w:adjustRightInd w:val="0"/>
              <w:spacing w:line="276" w:lineRule="auto"/>
              <w:jc w:val="center"/>
              <w:rPr>
                <w:rFonts w:ascii="Times New Roman" w:hAnsi="Times New Roman" w:cs="Times New Roman"/>
                <w:sz w:val="24"/>
                <w:szCs w:val="24"/>
              </w:rPr>
            </w:pPr>
            <w:r w:rsidRPr="00F378E9">
              <w:rPr>
                <w:rFonts w:ascii="Times New Roman" w:hAnsi="Times New Roman" w:cs="Times New Roman"/>
                <w:sz w:val="24"/>
                <w:szCs w:val="24"/>
              </w:rPr>
              <w:t xml:space="preserve">6.313 </w:t>
            </w:r>
            <m:oMath>
              <m:r>
                <w:rPr>
                  <w:rFonts w:ascii="Cambria Math" w:hAnsi="Cambria Math" w:cs="Times New Roman"/>
                  <w:sz w:val="24"/>
                  <w:szCs w:val="24"/>
                </w:rPr>
                <m:t>×</m:t>
              </m:r>
            </m:oMath>
            <w:r w:rsidRPr="00F378E9">
              <w:rPr>
                <w:rFonts w:ascii="Times New Roman" w:hAnsi="Times New Roman" w:cs="Times New Roman"/>
                <w:sz w:val="24"/>
                <w:szCs w:val="24"/>
              </w:rPr>
              <w:t xml:space="preserve"> 10</w:t>
            </w:r>
            <w:r w:rsidRPr="00F378E9">
              <w:rPr>
                <w:rFonts w:ascii="Times New Roman" w:hAnsi="Times New Roman" w:cs="Times New Roman"/>
                <w:sz w:val="24"/>
                <w:szCs w:val="24"/>
                <w:vertAlign w:val="superscript"/>
              </w:rPr>
              <w:t>-8</w:t>
            </w:r>
          </w:p>
        </w:tc>
        <w:tc>
          <w:tcPr>
            <w:tcW w:w="1914" w:type="dxa"/>
          </w:tcPr>
          <w:p w:rsidR="007F400F" w:rsidRPr="00F378E9" w:rsidRDefault="007F400F" w:rsidP="00A632E5">
            <w:pPr>
              <w:autoSpaceDE w:val="0"/>
              <w:autoSpaceDN w:val="0"/>
              <w:adjustRightInd w:val="0"/>
              <w:spacing w:line="276" w:lineRule="auto"/>
              <w:jc w:val="center"/>
              <w:rPr>
                <w:rFonts w:ascii="Times New Roman" w:hAnsi="Times New Roman" w:cs="Times New Roman"/>
                <w:sz w:val="24"/>
                <w:szCs w:val="24"/>
              </w:rPr>
            </w:pPr>
            <w:r w:rsidRPr="00F378E9">
              <w:rPr>
                <w:rFonts w:ascii="Times New Roman" w:hAnsi="Times New Roman" w:cs="Times New Roman"/>
                <w:sz w:val="24"/>
                <w:szCs w:val="24"/>
              </w:rPr>
              <w:t>28.483</w:t>
            </w:r>
          </w:p>
        </w:tc>
        <w:tc>
          <w:tcPr>
            <w:tcW w:w="1914" w:type="dxa"/>
          </w:tcPr>
          <w:p w:rsidR="007F400F" w:rsidRPr="00F378E9" w:rsidRDefault="007F400F" w:rsidP="00A632E5">
            <w:pPr>
              <w:autoSpaceDE w:val="0"/>
              <w:autoSpaceDN w:val="0"/>
              <w:adjustRightInd w:val="0"/>
              <w:spacing w:line="276" w:lineRule="auto"/>
              <w:jc w:val="center"/>
              <w:rPr>
                <w:rFonts w:ascii="Times New Roman" w:hAnsi="Times New Roman" w:cs="Times New Roman"/>
                <w:sz w:val="24"/>
                <w:szCs w:val="24"/>
              </w:rPr>
            </w:pPr>
            <w:r w:rsidRPr="00F378E9">
              <w:rPr>
                <w:rFonts w:ascii="Times New Roman" w:hAnsi="Times New Roman" w:cs="Times New Roman"/>
                <w:sz w:val="24"/>
                <w:szCs w:val="24"/>
              </w:rPr>
              <w:t>227.407</w:t>
            </w:r>
          </w:p>
        </w:tc>
        <w:tc>
          <w:tcPr>
            <w:tcW w:w="1915" w:type="dxa"/>
          </w:tcPr>
          <w:p w:rsidR="007F400F" w:rsidRPr="00F378E9" w:rsidRDefault="007F400F" w:rsidP="00A632E5">
            <w:pPr>
              <w:autoSpaceDE w:val="0"/>
              <w:autoSpaceDN w:val="0"/>
              <w:adjustRightInd w:val="0"/>
              <w:spacing w:line="276" w:lineRule="auto"/>
              <w:jc w:val="center"/>
              <w:rPr>
                <w:rFonts w:ascii="Times New Roman" w:hAnsi="Times New Roman" w:cs="Times New Roman"/>
                <w:sz w:val="24"/>
                <w:szCs w:val="24"/>
              </w:rPr>
            </w:pPr>
            <w:r w:rsidRPr="00F378E9">
              <w:rPr>
                <w:rFonts w:ascii="Times New Roman" w:hAnsi="Times New Roman" w:cs="Times New Roman"/>
                <w:sz w:val="24"/>
                <w:szCs w:val="24"/>
              </w:rPr>
              <w:t xml:space="preserve">3.747 </w:t>
            </w:r>
            <m:oMath>
              <m:r>
                <w:rPr>
                  <w:rFonts w:ascii="Cambria Math" w:hAnsi="Cambria Math" w:cs="Times New Roman"/>
                  <w:sz w:val="24"/>
                  <w:szCs w:val="24"/>
                </w:rPr>
                <m:t>×</m:t>
              </m:r>
            </m:oMath>
            <w:r w:rsidRPr="00F378E9">
              <w:rPr>
                <w:rFonts w:ascii="Times New Roman" w:hAnsi="Times New Roman" w:cs="Times New Roman"/>
                <w:sz w:val="24"/>
                <w:szCs w:val="24"/>
              </w:rPr>
              <w:t xml:space="preserve"> 10</w:t>
            </w:r>
            <w:r w:rsidRPr="00F378E9">
              <w:rPr>
                <w:rFonts w:ascii="Times New Roman" w:hAnsi="Times New Roman" w:cs="Times New Roman"/>
                <w:sz w:val="24"/>
                <w:szCs w:val="24"/>
                <w:vertAlign w:val="superscript"/>
              </w:rPr>
              <w:t>-2</w:t>
            </w:r>
          </w:p>
        </w:tc>
      </w:tr>
      <w:tr w:rsidR="007F400F" w:rsidRPr="00F378E9" w:rsidTr="00FF4136">
        <w:tc>
          <w:tcPr>
            <w:tcW w:w="1806" w:type="dxa"/>
          </w:tcPr>
          <w:p w:rsidR="007F400F" w:rsidRPr="00F378E9" w:rsidRDefault="007F400F" w:rsidP="00A632E5">
            <w:pPr>
              <w:autoSpaceDE w:val="0"/>
              <w:autoSpaceDN w:val="0"/>
              <w:adjustRightInd w:val="0"/>
              <w:spacing w:line="276" w:lineRule="auto"/>
              <w:jc w:val="center"/>
              <w:rPr>
                <w:rFonts w:ascii="Times New Roman" w:hAnsi="Times New Roman" w:cs="Times New Roman"/>
                <w:sz w:val="24"/>
                <w:szCs w:val="24"/>
              </w:rPr>
            </w:pPr>
            <w:r w:rsidRPr="00F378E9">
              <w:rPr>
                <w:rFonts w:ascii="Times New Roman" w:hAnsi="Times New Roman" w:cs="Times New Roman"/>
                <w:sz w:val="24"/>
                <w:szCs w:val="24"/>
              </w:rPr>
              <w:t xml:space="preserve">2.25 </w:t>
            </w:r>
            <m:oMath>
              <m:r>
                <w:rPr>
                  <w:rFonts w:ascii="Cambria Math" w:hAnsi="Cambria Math" w:cs="Times New Roman"/>
                  <w:sz w:val="24"/>
                  <w:szCs w:val="24"/>
                </w:rPr>
                <m:t>×</m:t>
              </m:r>
            </m:oMath>
            <w:r w:rsidRPr="00F378E9">
              <w:rPr>
                <w:rFonts w:ascii="Times New Roman" w:hAnsi="Times New Roman" w:cs="Times New Roman"/>
                <w:sz w:val="24"/>
                <w:szCs w:val="24"/>
              </w:rPr>
              <w:t xml:space="preserve"> 10</w:t>
            </w:r>
            <w:r w:rsidRPr="00F378E9">
              <w:rPr>
                <w:rFonts w:ascii="Times New Roman" w:hAnsi="Times New Roman" w:cs="Times New Roman"/>
                <w:sz w:val="24"/>
                <w:szCs w:val="24"/>
                <w:vertAlign w:val="superscript"/>
              </w:rPr>
              <w:t>-5</w:t>
            </w:r>
          </w:p>
        </w:tc>
        <w:tc>
          <w:tcPr>
            <w:tcW w:w="1914" w:type="dxa"/>
          </w:tcPr>
          <w:p w:rsidR="007F400F" w:rsidRPr="00F378E9" w:rsidRDefault="007F400F" w:rsidP="00A632E5">
            <w:pPr>
              <w:autoSpaceDE w:val="0"/>
              <w:autoSpaceDN w:val="0"/>
              <w:adjustRightInd w:val="0"/>
              <w:spacing w:line="276" w:lineRule="auto"/>
              <w:jc w:val="center"/>
              <w:rPr>
                <w:rFonts w:ascii="Times New Roman" w:hAnsi="Times New Roman" w:cs="Times New Roman"/>
                <w:sz w:val="24"/>
                <w:szCs w:val="24"/>
              </w:rPr>
            </w:pPr>
            <w:r w:rsidRPr="00F378E9">
              <w:rPr>
                <w:rFonts w:ascii="Times New Roman" w:hAnsi="Times New Roman" w:cs="Times New Roman"/>
                <w:sz w:val="24"/>
                <w:szCs w:val="24"/>
              </w:rPr>
              <w:t xml:space="preserve">9.545 </w:t>
            </w:r>
            <m:oMath>
              <m:r>
                <w:rPr>
                  <w:rFonts w:ascii="Cambria Math" w:hAnsi="Cambria Math" w:cs="Times New Roman"/>
                  <w:sz w:val="24"/>
                  <w:szCs w:val="24"/>
                </w:rPr>
                <m:t>×</m:t>
              </m:r>
            </m:oMath>
            <w:r w:rsidRPr="00F378E9">
              <w:rPr>
                <w:rFonts w:ascii="Times New Roman" w:hAnsi="Times New Roman" w:cs="Times New Roman"/>
                <w:sz w:val="24"/>
                <w:szCs w:val="24"/>
              </w:rPr>
              <w:t xml:space="preserve"> 10</w:t>
            </w:r>
            <w:r w:rsidRPr="00F378E9">
              <w:rPr>
                <w:rFonts w:ascii="Times New Roman" w:hAnsi="Times New Roman" w:cs="Times New Roman"/>
                <w:sz w:val="24"/>
                <w:szCs w:val="24"/>
                <w:vertAlign w:val="superscript"/>
              </w:rPr>
              <w:t>-8</w:t>
            </w:r>
          </w:p>
        </w:tc>
        <w:tc>
          <w:tcPr>
            <w:tcW w:w="1914" w:type="dxa"/>
          </w:tcPr>
          <w:p w:rsidR="007F400F" w:rsidRPr="00F378E9" w:rsidRDefault="007F400F" w:rsidP="00A632E5">
            <w:pPr>
              <w:autoSpaceDE w:val="0"/>
              <w:autoSpaceDN w:val="0"/>
              <w:adjustRightInd w:val="0"/>
              <w:spacing w:line="276" w:lineRule="auto"/>
              <w:jc w:val="center"/>
              <w:rPr>
                <w:rFonts w:ascii="Times New Roman" w:hAnsi="Times New Roman" w:cs="Times New Roman"/>
                <w:sz w:val="24"/>
                <w:szCs w:val="24"/>
              </w:rPr>
            </w:pPr>
            <w:r w:rsidRPr="00F378E9">
              <w:rPr>
                <w:rFonts w:ascii="Times New Roman" w:hAnsi="Times New Roman" w:cs="Times New Roman"/>
                <w:sz w:val="24"/>
                <w:szCs w:val="24"/>
              </w:rPr>
              <w:t>27.910</w:t>
            </w:r>
          </w:p>
        </w:tc>
        <w:tc>
          <w:tcPr>
            <w:tcW w:w="1914" w:type="dxa"/>
          </w:tcPr>
          <w:p w:rsidR="007F400F" w:rsidRPr="00F378E9" w:rsidRDefault="007F400F" w:rsidP="00A632E5">
            <w:pPr>
              <w:autoSpaceDE w:val="0"/>
              <w:autoSpaceDN w:val="0"/>
              <w:adjustRightInd w:val="0"/>
              <w:spacing w:line="276" w:lineRule="auto"/>
              <w:jc w:val="center"/>
              <w:rPr>
                <w:rFonts w:ascii="Times New Roman" w:hAnsi="Times New Roman" w:cs="Times New Roman"/>
                <w:sz w:val="24"/>
                <w:szCs w:val="24"/>
              </w:rPr>
            </w:pPr>
            <w:r w:rsidRPr="00F378E9">
              <w:rPr>
                <w:rFonts w:ascii="Times New Roman" w:hAnsi="Times New Roman" w:cs="Times New Roman"/>
                <w:sz w:val="24"/>
                <w:szCs w:val="24"/>
              </w:rPr>
              <w:t>228.088</w:t>
            </w:r>
          </w:p>
        </w:tc>
        <w:tc>
          <w:tcPr>
            <w:tcW w:w="1915" w:type="dxa"/>
          </w:tcPr>
          <w:p w:rsidR="007F400F" w:rsidRPr="00F378E9" w:rsidRDefault="007F400F" w:rsidP="00A632E5">
            <w:pPr>
              <w:autoSpaceDE w:val="0"/>
              <w:autoSpaceDN w:val="0"/>
              <w:adjustRightInd w:val="0"/>
              <w:spacing w:line="276" w:lineRule="auto"/>
              <w:jc w:val="center"/>
              <w:rPr>
                <w:rFonts w:ascii="Times New Roman" w:hAnsi="Times New Roman" w:cs="Times New Roman"/>
                <w:sz w:val="24"/>
                <w:szCs w:val="24"/>
              </w:rPr>
            </w:pPr>
            <w:r w:rsidRPr="00F378E9">
              <w:rPr>
                <w:rFonts w:ascii="Times New Roman" w:hAnsi="Times New Roman" w:cs="Times New Roman"/>
                <w:sz w:val="24"/>
                <w:szCs w:val="24"/>
              </w:rPr>
              <w:t xml:space="preserve">5.621 </w:t>
            </w:r>
            <m:oMath>
              <m:r>
                <w:rPr>
                  <w:rFonts w:ascii="Cambria Math" w:hAnsi="Cambria Math" w:cs="Times New Roman"/>
                  <w:sz w:val="24"/>
                  <w:szCs w:val="24"/>
                </w:rPr>
                <m:t>×</m:t>
              </m:r>
            </m:oMath>
            <w:r w:rsidRPr="00F378E9">
              <w:rPr>
                <w:rFonts w:ascii="Times New Roman" w:hAnsi="Times New Roman" w:cs="Times New Roman"/>
                <w:sz w:val="24"/>
                <w:szCs w:val="24"/>
              </w:rPr>
              <w:t xml:space="preserve"> 10</w:t>
            </w:r>
            <w:r w:rsidRPr="00F378E9">
              <w:rPr>
                <w:rFonts w:ascii="Times New Roman" w:hAnsi="Times New Roman" w:cs="Times New Roman"/>
                <w:sz w:val="24"/>
                <w:szCs w:val="24"/>
                <w:vertAlign w:val="superscript"/>
              </w:rPr>
              <w:t>-2</w:t>
            </w:r>
          </w:p>
        </w:tc>
      </w:tr>
      <w:tr w:rsidR="007F400F" w:rsidRPr="00F378E9" w:rsidTr="00FF4136">
        <w:tc>
          <w:tcPr>
            <w:tcW w:w="1806" w:type="dxa"/>
          </w:tcPr>
          <w:p w:rsidR="007F400F" w:rsidRPr="00F378E9" w:rsidRDefault="007F400F" w:rsidP="00A632E5">
            <w:pPr>
              <w:autoSpaceDE w:val="0"/>
              <w:autoSpaceDN w:val="0"/>
              <w:adjustRightInd w:val="0"/>
              <w:spacing w:line="276" w:lineRule="auto"/>
              <w:jc w:val="center"/>
              <w:rPr>
                <w:rFonts w:ascii="Times New Roman" w:hAnsi="Times New Roman" w:cs="Times New Roman"/>
                <w:sz w:val="24"/>
                <w:szCs w:val="24"/>
              </w:rPr>
            </w:pPr>
            <w:r w:rsidRPr="00F378E9">
              <w:rPr>
                <w:rFonts w:ascii="Times New Roman" w:hAnsi="Times New Roman" w:cs="Times New Roman"/>
                <w:sz w:val="24"/>
                <w:szCs w:val="24"/>
              </w:rPr>
              <w:t xml:space="preserve">3.00 </w:t>
            </w:r>
            <m:oMath>
              <m:r>
                <w:rPr>
                  <w:rFonts w:ascii="Cambria Math" w:hAnsi="Cambria Math" w:cs="Times New Roman"/>
                  <w:sz w:val="24"/>
                  <w:szCs w:val="24"/>
                </w:rPr>
                <m:t>×</m:t>
              </m:r>
            </m:oMath>
            <w:r w:rsidRPr="00F378E9">
              <w:rPr>
                <w:rFonts w:ascii="Times New Roman" w:hAnsi="Times New Roman" w:cs="Times New Roman"/>
                <w:sz w:val="24"/>
                <w:szCs w:val="24"/>
              </w:rPr>
              <w:t xml:space="preserve"> 10</w:t>
            </w:r>
            <w:r w:rsidRPr="00F378E9">
              <w:rPr>
                <w:rFonts w:ascii="Times New Roman" w:hAnsi="Times New Roman" w:cs="Times New Roman"/>
                <w:sz w:val="24"/>
                <w:szCs w:val="24"/>
                <w:vertAlign w:val="superscript"/>
              </w:rPr>
              <w:t>-5</w:t>
            </w:r>
          </w:p>
        </w:tc>
        <w:tc>
          <w:tcPr>
            <w:tcW w:w="1914" w:type="dxa"/>
          </w:tcPr>
          <w:p w:rsidR="007F400F" w:rsidRPr="00F378E9" w:rsidRDefault="007F400F" w:rsidP="00A632E5">
            <w:pPr>
              <w:autoSpaceDE w:val="0"/>
              <w:autoSpaceDN w:val="0"/>
              <w:adjustRightInd w:val="0"/>
              <w:spacing w:line="276" w:lineRule="auto"/>
              <w:jc w:val="center"/>
              <w:rPr>
                <w:rFonts w:ascii="Times New Roman" w:hAnsi="Times New Roman" w:cs="Times New Roman"/>
                <w:sz w:val="24"/>
                <w:szCs w:val="24"/>
              </w:rPr>
            </w:pPr>
            <w:r w:rsidRPr="00F378E9">
              <w:rPr>
                <w:rFonts w:ascii="Times New Roman" w:hAnsi="Times New Roman" w:cs="Times New Roman"/>
                <w:sz w:val="24"/>
                <w:szCs w:val="24"/>
              </w:rPr>
              <w:t xml:space="preserve">12.828 </w:t>
            </w:r>
            <m:oMath>
              <m:r>
                <w:rPr>
                  <w:rFonts w:ascii="Cambria Math" w:hAnsi="Cambria Math" w:cs="Times New Roman"/>
                  <w:sz w:val="24"/>
                  <w:szCs w:val="24"/>
                </w:rPr>
                <m:t>×</m:t>
              </m:r>
            </m:oMath>
            <w:r w:rsidRPr="00F378E9">
              <w:rPr>
                <w:rFonts w:ascii="Times New Roman" w:hAnsi="Times New Roman" w:cs="Times New Roman"/>
                <w:sz w:val="24"/>
                <w:szCs w:val="24"/>
              </w:rPr>
              <w:t xml:space="preserve"> 10</w:t>
            </w:r>
            <w:r w:rsidRPr="00F378E9">
              <w:rPr>
                <w:rFonts w:ascii="Times New Roman" w:hAnsi="Times New Roman" w:cs="Times New Roman"/>
                <w:sz w:val="24"/>
                <w:szCs w:val="24"/>
                <w:vertAlign w:val="superscript"/>
              </w:rPr>
              <w:t>-8</w:t>
            </w:r>
          </w:p>
        </w:tc>
        <w:tc>
          <w:tcPr>
            <w:tcW w:w="1914" w:type="dxa"/>
          </w:tcPr>
          <w:p w:rsidR="007F400F" w:rsidRPr="00F378E9" w:rsidRDefault="007F400F" w:rsidP="00A632E5">
            <w:pPr>
              <w:autoSpaceDE w:val="0"/>
              <w:autoSpaceDN w:val="0"/>
              <w:adjustRightInd w:val="0"/>
              <w:spacing w:line="276" w:lineRule="auto"/>
              <w:jc w:val="center"/>
              <w:rPr>
                <w:rFonts w:ascii="Times New Roman" w:hAnsi="Times New Roman" w:cs="Times New Roman"/>
                <w:sz w:val="24"/>
                <w:szCs w:val="24"/>
              </w:rPr>
            </w:pPr>
            <w:r w:rsidRPr="00F378E9">
              <w:rPr>
                <w:rFonts w:ascii="Times New Roman" w:hAnsi="Times New Roman" w:cs="Times New Roman"/>
                <w:sz w:val="24"/>
                <w:szCs w:val="24"/>
              </w:rPr>
              <w:t>27.331</w:t>
            </w:r>
          </w:p>
        </w:tc>
        <w:tc>
          <w:tcPr>
            <w:tcW w:w="1914" w:type="dxa"/>
          </w:tcPr>
          <w:p w:rsidR="007F400F" w:rsidRPr="00F378E9" w:rsidRDefault="007F400F" w:rsidP="00A632E5">
            <w:pPr>
              <w:autoSpaceDE w:val="0"/>
              <w:autoSpaceDN w:val="0"/>
              <w:adjustRightInd w:val="0"/>
              <w:spacing w:line="276" w:lineRule="auto"/>
              <w:jc w:val="center"/>
              <w:rPr>
                <w:rFonts w:ascii="Times New Roman" w:hAnsi="Times New Roman" w:cs="Times New Roman"/>
                <w:sz w:val="24"/>
                <w:szCs w:val="24"/>
              </w:rPr>
            </w:pPr>
            <w:r w:rsidRPr="00F378E9">
              <w:rPr>
                <w:rFonts w:ascii="Times New Roman" w:hAnsi="Times New Roman" w:cs="Times New Roman"/>
                <w:sz w:val="24"/>
                <w:szCs w:val="24"/>
              </w:rPr>
              <w:t>228.790</w:t>
            </w:r>
          </w:p>
        </w:tc>
        <w:tc>
          <w:tcPr>
            <w:tcW w:w="1915" w:type="dxa"/>
          </w:tcPr>
          <w:p w:rsidR="007F400F" w:rsidRPr="00F378E9" w:rsidRDefault="007F400F" w:rsidP="00A632E5">
            <w:pPr>
              <w:autoSpaceDE w:val="0"/>
              <w:autoSpaceDN w:val="0"/>
              <w:adjustRightInd w:val="0"/>
              <w:spacing w:line="276" w:lineRule="auto"/>
              <w:jc w:val="center"/>
              <w:rPr>
                <w:rFonts w:ascii="Times New Roman" w:hAnsi="Times New Roman" w:cs="Times New Roman"/>
                <w:sz w:val="24"/>
                <w:szCs w:val="24"/>
              </w:rPr>
            </w:pPr>
            <w:r w:rsidRPr="00F378E9">
              <w:rPr>
                <w:rFonts w:ascii="Times New Roman" w:hAnsi="Times New Roman" w:cs="Times New Roman"/>
                <w:sz w:val="24"/>
                <w:szCs w:val="24"/>
              </w:rPr>
              <w:t xml:space="preserve">7.494 </w:t>
            </w:r>
            <m:oMath>
              <m:r>
                <w:rPr>
                  <w:rFonts w:ascii="Cambria Math" w:hAnsi="Cambria Math" w:cs="Times New Roman"/>
                  <w:sz w:val="24"/>
                  <w:szCs w:val="24"/>
                </w:rPr>
                <m:t>×</m:t>
              </m:r>
            </m:oMath>
            <w:r w:rsidRPr="00F378E9">
              <w:rPr>
                <w:rFonts w:ascii="Times New Roman" w:hAnsi="Times New Roman" w:cs="Times New Roman"/>
                <w:sz w:val="24"/>
                <w:szCs w:val="24"/>
              </w:rPr>
              <w:t xml:space="preserve"> 10</w:t>
            </w:r>
            <w:r w:rsidRPr="00F378E9">
              <w:rPr>
                <w:rFonts w:ascii="Times New Roman" w:hAnsi="Times New Roman" w:cs="Times New Roman"/>
                <w:sz w:val="24"/>
                <w:szCs w:val="24"/>
                <w:vertAlign w:val="superscript"/>
              </w:rPr>
              <w:t>-2</w:t>
            </w:r>
          </w:p>
        </w:tc>
      </w:tr>
    </w:tbl>
    <w:p w:rsidR="00A67DD6" w:rsidRPr="00F378E9" w:rsidRDefault="00195160" w:rsidP="00614BD6">
      <w:pPr>
        <w:autoSpaceDE w:val="0"/>
        <w:autoSpaceDN w:val="0"/>
        <w:adjustRightInd w:val="0"/>
        <w:spacing w:after="0" w:line="360" w:lineRule="auto"/>
        <w:ind w:firstLine="709"/>
        <w:jc w:val="both"/>
        <w:rPr>
          <w:rFonts w:ascii="Times New Roman" w:hAnsi="Times New Roman" w:cs="Times New Roman"/>
          <w:sz w:val="24"/>
          <w:szCs w:val="24"/>
          <w:lang w:val="en-US"/>
        </w:rPr>
      </w:pPr>
      <w:r w:rsidRPr="00F378E9">
        <w:rPr>
          <w:rFonts w:ascii="Times New Roman" w:hAnsi="Times New Roman" w:cs="Times New Roman"/>
          <w:sz w:val="24"/>
          <w:szCs w:val="24"/>
          <w:lang w:val="en-US"/>
        </w:rPr>
        <w:lastRenderedPageBreak/>
        <w:t>The TOV equations have been solved for selected values of</w:t>
      </w:r>
      <w:r w:rsidR="00A67DD6" w:rsidRPr="00F378E9">
        <w:rPr>
          <w:rFonts w:ascii="Times New Roman" w:hAnsi="Times New Roman" w:cs="Times New Roman"/>
          <w:sz w:val="24"/>
          <w:szCs w:val="24"/>
          <w:lang w:val="en-US"/>
        </w:rPr>
        <w:t xml:space="preserve"> </w:t>
      </w:r>
      <m:oMath>
        <m:sSub>
          <m:sSubPr>
            <m:ctrlPr>
              <w:rPr>
                <w:rFonts w:ascii="Cambria Math" w:hAnsi="Times New Roman" w:cs="Times New Roman"/>
                <w:i/>
                <w:sz w:val="24"/>
                <w:szCs w:val="24"/>
              </w:rPr>
            </m:ctrlPr>
          </m:sSubPr>
          <m:e>
            <m:r>
              <w:rPr>
                <w:rFonts w:ascii="Cambria Math" w:hAnsi="Cambria Math" w:cs="Times New Roman"/>
                <w:sz w:val="24"/>
                <w:szCs w:val="24"/>
              </w:rPr>
              <m:t>ρ</m:t>
            </m:r>
          </m:e>
          <m:sub>
            <m:r>
              <w:rPr>
                <w:rFonts w:ascii="Cambria Math" w:hAnsi="Times New Roman" w:cs="Times New Roman"/>
                <w:sz w:val="24"/>
                <w:szCs w:val="24"/>
                <w:lang w:val="en-US"/>
              </w:rPr>
              <m:t>0</m:t>
            </m:r>
          </m:sub>
        </m:sSub>
      </m:oMath>
      <w:r w:rsidR="00A67DD6" w:rsidRPr="00F378E9">
        <w:rPr>
          <w:rFonts w:ascii="Times New Roman" w:hAnsi="Times New Roman" w:cs="Times New Roman"/>
          <w:sz w:val="24"/>
          <w:szCs w:val="24"/>
          <w:lang w:val="en-US"/>
        </w:rPr>
        <w:t xml:space="preserve"> </w:t>
      </w:r>
      <w:r w:rsidRPr="00F378E9">
        <w:rPr>
          <w:rFonts w:ascii="Times New Roman" w:hAnsi="Times New Roman" w:cs="Times New Roman"/>
          <w:sz w:val="24"/>
          <w:szCs w:val="24"/>
          <w:lang w:val="en-US"/>
        </w:rPr>
        <w:t>from</w:t>
      </w:r>
      <w:r w:rsidR="00A67DD6" w:rsidRPr="00F378E9">
        <w:rPr>
          <w:rFonts w:ascii="Times New Roman" w:hAnsi="Times New Roman" w:cs="Times New Roman"/>
          <w:sz w:val="24"/>
          <w:szCs w:val="24"/>
          <w:lang w:val="en-US"/>
        </w:rPr>
        <w:t xml:space="preserve"> </w:t>
      </w:r>
      <w:r w:rsidR="00A67DD6" w:rsidRPr="00F378E9">
        <w:rPr>
          <w:rFonts w:ascii="Times New Roman" w:hAnsi="Times New Roman" w:cs="Times New Roman"/>
          <w:i/>
          <w:sz w:val="24"/>
          <w:szCs w:val="24"/>
          <w:lang w:val="en-US"/>
        </w:rPr>
        <w:t>r</w:t>
      </w:r>
      <w:r w:rsidR="00A67DD6" w:rsidRPr="00F378E9">
        <w:rPr>
          <w:rFonts w:ascii="Times New Roman" w:hAnsi="Times New Roman" w:cs="Times New Roman"/>
          <w:sz w:val="24"/>
          <w:szCs w:val="24"/>
          <w:vertAlign w:val="subscript"/>
          <w:lang w:val="en-US"/>
        </w:rPr>
        <w:t>b</w:t>
      </w:r>
      <w:r w:rsidR="00A67DD6" w:rsidRPr="00F378E9">
        <w:rPr>
          <w:rFonts w:ascii="Times New Roman" w:hAnsi="Times New Roman" w:cs="Times New Roman"/>
          <w:sz w:val="24"/>
          <w:szCs w:val="24"/>
          <w:lang w:val="en-US"/>
        </w:rPr>
        <w:t xml:space="preserve"> </w:t>
      </w:r>
      <w:r w:rsidRPr="00F378E9">
        <w:rPr>
          <w:rFonts w:ascii="Times New Roman" w:hAnsi="Times New Roman" w:cs="Times New Roman"/>
          <w:sz w:val="24"/>
          <w:szCs w:val="24"/>
          <w:lang w:val="en-US"/>
        </w:rPr>
        <w:t xml:space="preserve">outwards, with the initial value of the density set as </w:t>
      </w:r>
      <m:oMath>
        <m:sSub>
          <m:sSubPr>
            <m:ctrlPr>
              <w:rPr>
                <w:rFonts w:ascii="Cambria Math" w:hAnsi="Times New Roman" w:cs="Times New Roman"/>
                <w:i/>
                <w:sz w:val="24"/>
                <w:szCs w:val="24"/>
              </w:rPr>
            </m:ctrlPr>
          </m:sSubPr>
          <m:e>
            <m:r>
              <w:rPr>
                <w:rFonts w:ascii="Cambria Math" w:hAnsi="Cambria Math" w:cs="Times New Roman"/>
                <w:sz w:val="24"/>
                <w:szCs w:val="24"/>
              </w:rPr>
              <m:t>ρ</m:t>
            </m:r>
          </m:e>
          <m:sub>
            <m:r>
              <m:rPr>
                <m:sty m:val="p"/>
              </m:rPr>
              <w:rPr>
                <w:rFonts w:ascii="Cambria Math" w:hAnsi="Times New Roman" w:cs="Times New Roman"/>
                <w:sz w:val="24"/>
                <w:szCs w:val="24"/>
                <w:lang w:val="en-US"/>
              </w:rPr>
              <m:t>b</m:t>
            </m:r>
          </m:sub>
        </m:sSub>
        <m:r>
          <w:rPr>
            <w:rFonts w:ascii="Cambria Math" w:hAnsi="Times New Roman" w:cs="Times New Roman"/>
            <w:sz w:val="24"/>
            <w:szCs w:val="24"/>
            <w:lang w:val="en-US"/>
          </w:rPr>
          <m:t>=</m:t>
        </m:r>
        <m:sSub>
          <m:sSubPr>
            <m:ctrlPr>
              <w:rPr>
                <w:rFonts w:ascii="Cambria Math" w:hAnsi="Times New Roman" w:cs="Times New Roman"/>
                <w:i/>
                <w:sz w:val="24"/>
                <w:szCs w:val="24"/>
              </w:rPr>
            </m:ctrlPr>
          </m:sSubPr>
          <m:e>
            <m:r>
              <w:rPr>
                <w:rFonts w:ascii="Cambria Math" w:hAnsi="Cambria Math" w:cs="Times New Roman"/>
                <w:sz w:val="24"/>
                <w:szCs w:val="24"/>
              </w:rPr>
              <m:t>ρ</m:t>
            </m:r>
          </m:e>
          <m:sub>
            <m:r>
              <w:rPr>
                <w:rFonts w:ascii="Cambria Math" w:hAnsi="Times New Roman" w:cs="Times New Roman"/>
                <w:sz w:val="24"/>
                <w:szCs w:val="24"/>
                <w:lang w:val="en-US"/>
              </w:rPr>
              <m:t>0</m:t>
            </m:r>
          </m:sub>
        </m:sSub>
        <m:r>
          <m:rPr>
            <m:sty m:val="p"/>
          </m:rPr>
          <w:rPr>
            <w:rFonts w:ascii="Cambria Math" w:hAnsi="Times New Roman" w:cs="Times New Roman"/>
            <w:sz w:val="24"/>
            <w:szCs w:val="24"/>
            <w:lang w:val="en-US"/>
          </w:rPr>
          <m:t>exp</m:t>
        </m:r>
        <m:d>
          <m:dPr>
            <m:ctrlPr>
              <w:rPr>
                <w:rFonts w:ascii="Cambria Math" w:hAnsi="Times New Roman" w:cs="Times New Roman"/>
                <w:sz w:val="24"/>
                <w:szCs w:val="24"/>
              </w:rPr>
            </m:ctrlPr>
          </m:dPr>
          <m:e>
            <m:r>
              <m:rPr>
                <m:sty m:val="p"/>
              </m:rPr>
              <w:rPr>
                <w:rFonts w:ascii="Times New Roman" w:hAnsi="Times New Roman" w:cs="Times New Roman"/>
                <w:sz w:val="24"/>
                <w:szCs w:val="24"/>
                <w:lang w:val="en-US"/>
              </w:rPr>
              <m:t>-</m:t>
            </m:r>
            <m:sSub>
              <m:sSubPr>
                <m:ctrlPr>
                  <w:rPr>
                    <w:rFonts w:ascii="Cambria Math" w:hAnsi="Times New Roman"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b</m:t>
                </m:r>
              </m:sub>
            </m:sSub>
            <m:r>
              <w:rPr>
                <w:rFonts w:ascii="Cambria Math" w:hAnsi="Times New Roman" w:cs="Times New Roman"/>
                <w:sz w:val="24"/>
                <w:szCs w:val="24"/>
                <w:lang w:val="en-US"/>
              </w:rPr>
              <m:t>/</m:t>
            </m:r>
            <m:sSub>
              <m:sSubPr>
                <m:ctrlPr>
                  <w:rPr>
                    <w:rFonts w:ascii="Cambria Math" w:hAnsi="Times New Roman" w:cs="Times New Roman"/>
                    <w:i/>
                    <w:sz w:val="24"/>
                    <w:szCs w:val="24"/>
                  </w:rPr>
                </m:ctrlPr>
              </m:sSubPr>
              <m:e>
                <m:r>
                  <w:rPr>
                    <w:rFonts w:ascii="Cambria Math" w:hAnsi="Cambria Math" w:cs="Times New Roman"/>
                    <w:sz w:val="24"/>
                    <w:szCs w:val="24"/>
                  </w:rPr>
                  <m:t>r</m:t>
                </m:r>
              </m:e>
              <m:sub>
                <m:r>
                  <w:rPr>
                    <w:rFonts w:ascii="Cambria Math" w:hAnsi="Times New Roman" w:cs="Times New Roman"/>
                    <w:sz w:val="24"/>
                    <w:szCs w:val="24"/>
                    <w:lang w:val="en-US"/>
                  </w:rPr>
                  <m:t>0</m:t>
                </m:r>
              </m:sub>
            </m:sSub>
          </m:e>
        </m:d>
      </m:oMath>
      <w:r w:rsidR="00A67DD6" w:rsidRPr="00F378E9">
        <w:rPr>
          <w:rFonts w:ascii="Times New Roman" w:hAnsi="Times New Roman" w:cs="Times New Roman"/>
          <w:sz w:val="24"/>
          <w:szCs w:val="24"/>
          <w:lang w:val="en-US"/>
        </w:rPr>
        <w:t xml:space="preserve"> </w:t>
      </w:r>
      <w:r w:rsidRPr="00F378E9">
        <w:rPr>
          <w:rFonts w:ascii="Times New Roman" w:hAnsi="Times New Roman" w:cs="Times New Roman"/>
          <w:sz w:val="24"/>
          <w:szCs w:val="24"/>
          <w:lang w:val="en-US"/>
        </w:rPr>
        <w:t>and the corresponding value of the pressure</w:t>
      </w:r>
      <w:r w:rsidR="00A67DD6" w:rsidRPr="00F378E9">
        <w:rPr>
          <w:rFonts w:ascii="Times New Roman" w:hAnsi="Times New Roman" w:cs="Times New Roman"/>
          <w:sz w:val="24"/>
          <w:szCs w:val="24"/>
          <w:lang w:val="en-US"/>
        </w:rPr>
        <w:t xml:space="preserve"> </w:t>
      </w:r>
      <w:r w:rsidR="00A67DD6" w:rsidRPr="00F378E9">
        <w:rPr>
          <w:rFonts w:ascii="Times New Roman" w:hAnsi="Times New Roman" w:cs="Times New Roman"/>
          <w:i/>
          <w:sz w:val="24"/>
          <w:szCs w:val="24"/>
          <w:lang w:val="en-US"/>
        </w:rPr>
        <w:t>P</w:t>
      </w:r>
      <w:r w:rsidR="00A67DD6" w:rsidRPr="00F378E9">
        <w:rPr>
          <w:rFonts w:ascii="Times New Roman" w:hAnsi="Times New Roman" w:cs="Times New Roman"/>
          <w:sz w:val="24"/>
          <w:szCs w:val="24"/>
          <w:vertAlign w:val="subscript"/>
          <w:lang w:val="en-US"/>
        </w:rPr>
        <w:t>b</w:t>
      </w:r>
      <w:r w:rsidR="00A67DD6" w:rsidRPr="00F378E9">
        <w:rPr>
          <w:rFonts w:ascii="Times New Roman" w:hAnsi="Times New Roman" w:cs="Times New Roman"/>
          <w:sz w:val="24"/>
          <w:szCs w:val="24"/>
          <w:lang w:val="en-US"/>
        </w:rPr>
        <w:t xml:space="preserve">. </w:t>
      </w:r>
      <w:r w:rsidR="002938C0" w:rsidRPr="00F378E9">
        <w:rPr>
          <w:rFonts w:ascii="Times New Roman" w:hAnsi="Times New Roman" w:cs="Times New Roman"/>
          <w:sz w:val="24"/>
          <w:szCs w:val="24"/>
          <w:lang w:val="en-US"/>
        </w:rPr>
        <w:t xml:space="preserve">These terms start from the boundary </w:t>
      </w:r>
      <w:r w:rsidR="00A67DD6" w:rsidRPr="00F378E9">
        <w:rPr>
          <w:rFonts w:ascii="Times New Roman" w:hAnsi="Times New Roman" w:cs="Times New Roman"/>
          <w:i/>
          <w:sz w:val="24"/>
          <w:szCs w:val="24"/>
          <w:lang w:val="en-US"/>
        </w:rPr>
        <w:t>r</w:t>
      </w:r>
      <w:r w:rsidR="00A67DD6" w:rsidRPr="00F378E9">
        <w:rPr>
          <w:rFonts w:ascii="Times New Roman" w:hAnsi="Times New Roman" w:cs="Times New Roman"/>
          <w:sz w:val="24"/>
          <w:szCs w:val="24"/>
          <w:vertAlign w:val="subscript"/>
          <w:lang w:val="en-US"/>
        </w:rPr>
        <w:t>b</w:t>
      </w:r>
      <w:r w:rsidR="00A67DD6" w:rsidRPr="00F378E9">
        <w:rPr>
          <w:rFonts w:ascii="Times New Roman" w:hAnsi="Times New Roman" w:cs="Times New Roman"/>
          <w:sz w:val="24"/>
          <w:szCs w:val="24"/>
          <w:lang w:val="en-US"/>
        </w:rPr>
        <w:t xml:space="preserve">, </w:t>
      </w:r>
      <w:r w:rsidR="002938C0" w:rsidRPr="00F378E9">
        <w:rPr>
          <w:rFonts w:ascii="Times New Roman" w:hAnsi="Times New Roman" w:cs="Times New Roman"/>
          <w:sz w:val="24"/>
          <w:szCs w:val="24"/>
          <w:lang w:val="en-US"/>
        </w:rPr>
        <w:t xml:space="preserve">namely where the dark matter distribution begins, until the distance </w:t>
      </w:r>
      <w:r w:rsidR="002938C0" w:rsidRPr="00F378E9">
        <w:rPr>
          <w:rFonts w:ascii="Times New Roman" w:hAnsi="Times New Roman" w:cs="Times New Roman"/>
          <w:i/>
          <w:sz w:val="24"/>
          <w:szCs w:val="24"/>
          <w:lang w:val="en-US"/>
        </w:rPr>
        <w:t>r</w:t>
      </w:r>
      <w:r w:rsidR="002938C0" w:rsidRPr="00F378E9">
        <w:rPr>
          <w:rFonts w:ascii="Times New Roman" w:hAnsi="Times New Roman" w:cs="Times New Roman"/>
          <w:sz w:val="24"/>
          <w:szCs w:val="24"/>
          <w:vertAlign w:val="subscript"/>
          <w:lang w:val="en-US"/>
        </w:rPr>
        <w:t>s</w:t>
      </w:r>
      <w:r w:rsidR="002938C0" w:rsidRPr="00F378E9">
        <w:rPr>
          <w:rFonts w:ascii="Times New Roman" w:hAnsi="Times New Roman" w:cs="Times New Roman"/>
          <w:i/>
          <w:sz w:val="24"/>
          <w:szCs w:val="24"/>
          <w:lang w:val="en-US"/>
        </w:rPr>
        <w:t xml:space="preserve"> </w:t>
      </w:r>
      <w:r w:rsidR="002938C0" w:rsidRPr="00F378E9">
        <w:rPr>
          <w:rFonts w:ascii="Times New Roman" w:hAnsi="Times New Roman" w:cs="Times New Roman"/>
          <w:sz w:val="24"/>
          <w:szCs w:val="24"/>
          <w:lang w:val="en-US"/>
        </w:rPr>
        <w:t>at which the pressure vanishes,</w:t>
      </w:r>
      <w:r w:rsidR="002938C0" w:rsidRPr="00F378E9">
        <w:rPr>
          <w:rFonts w:ascii="Times New Roman" w:hAnsi="Times New Roman" w:cs="Times New Roman"/>
          <w:i/>
          <w:sz w:val="24"/>
          <w:szCs w:val="24"/>
          <w:lang w:val="en-US"/>
        </w:rPr>
        <w:t xml:space="preserve"> </w:t>
      </w:r>
      <w:r w:rsidR="00A67DD6" w:rsidRPr="00F378E9">
        <w:rPr>
          <w:rFonts w:ascii="Times New Roman" w:hAnsi="Times New Roman" w:cs="Times New Roman"/>
          <w:i/>
          <w:sz w:val="24"/>
          <w:szCs w:val="24"/>
          <w:lang w:val="en-US"/>
        </w:rPr>
        <w:t>P</w:t>
      </w:r>
      <w:r w:rsidR="00A67DD6" w:rsidRPr="00F378E9">
        <w:rPr>
          <w:rFonts w:ascii="Times New Roman" w:hAnsi="Times New Roman" w:cs="Times New Roman"/>
          <w:sz w:val="24"/>
          <w:szCs w:val="24"/>
          <w:lang w:val="en-US"/>
        </w:rPr>
        <w:t>(</w:t>
      </w:r>
      <w:r w:rsidR="00A67DD6" w:rsidRPr="00F378E9">
        <w:rPr>
          <w:rFonts w:ascii="Times New Roman" w:hAnsi="Times New Roman" w:cs="Times New Roman"/>
          <w:i/>
          <w:sz w:val="24"/>
          <w:szCs w:val="24"/>
          <w:lang w:val="en-US"/>
        </w:rPr>
        <w:t>r</w:t>
      </w:r>
      <w:r w:rsidR="00A67DD6" w:rsidRPr="00F378E9">
        <w:rPr>
          <w:rFonts w:ascii="Times New Roman" w:hAnsi="Times New Roman" w:cs="Times New Roman"/>
          <w:sz w:val="24"/>
          <w:szCs w:val="24"/>
          <w:vertAlign w:val="subscript"/>
          <w:lang w:val="en-US"/>
        </w:rPr>
        <w:t>s</w:t>
      </w:r>
      <w:r w:rsidR="00A67DD6" w:rsidRPr="00F378E9">
        <w:rPr>
          <w:rFonts w:ascii="Times New Roman" w:hAnsi="Times New Roman" w:cs="Times New Roman"/>
          <w:sz w:val="24"/>
          <w:szCs w:val="24"/>
          <w:lang w:val="en-US"/>
        </w:rPr>
        <w:t xml:space="preserve">) = 0. </w:t>
      </w:r>
      <w:r w:rsidR="002938C0" w:rsidRPr="00F378E9">
        <w:rPr>
          <w:rFonts w:ascii="Times New Roman" w:hAnsi="Times New Roman" w:cs="Times New Roman"/>
          <w:sz w:val="24"/>
          <w:szCs w:val="24"/>
          <w:lang w:val="en-US"/>
        </w:rPr>
        <w:t xml:space="preserve">The value of </w:t>
      </w:r>
      <w:r w:rsidR="00A67DD6" w:rsidRPr="00F378E9">
        <w:rPr>
          <w:rFonts w:ascii="Times New Roman" w:hAnsi="Times New Roman" w:cs="Times New Roman"/>
          <w:i/>
          <w:sz w:val="24"/>
          <w:szCs w:val="24"/>
          <w:lang w:val="en-US"/>
        </w:rPr>
        <w:t>P</w:t>
      </w:r>
      <w:r w:rsidR="00A67DD6" w:rsidRPr="00F378E9">
        <w:rPr>
          <w:rFonts w:ascii="Times New Roman" w:hAnsi="Times New Roman" w:cs="Times New Roman"/>
          <w:sz w:val="24"/>
          <w:szCs w:val="24"/>
          <w:lang w:val="en-US"/>
        </w:rPr>
        <w:t>(</w:t>
      </w:r>
      <w:r w:rsidR="00A67DD6" w:rsidRPr="00F378E9">
        <w:rPr>
          <w:rFonts w:ascii="Times New Roman" w:hAnsi="Times New Roman" w:cs="Times New Roman"/>
          <w:i/>
          <w:sz w:val="24"/>
          <w:szCs w:val="24"/>
          <w:lang w:val="en-US"/>
        </w:rPr>
        <w:t>r</w:t>
      </w:r>
      <w:r w:rsidR="00A67DD6" w:rsidRPr="00F378E9">
        <w:rPr>
          <w:rFonts w:ascii="Times New Roman" w:hAnsi="Times New Roman" w:cs="Times New Roman"/>
          <w:sz w:val="24"/>
          <w:szCs w:val="24"/>
          <w:vertAlign w:val="subscript"/>
          <w:lang w:val="en-US"/>
        </w:rPr>
        <w:t>b</w:t>
      </w:r>
      <w:r w:rsidR="00A67DD6" w:rsidRPr="00F378E9">
        <w:rPr>
          <w:rFonts w:ascii="Times New Roman" w:hAnsi="Times New Roman" w:cs="Times New Roman"/>
          <w:sz w:val="24"/>
          <w:szCs w:val="24"/>
          <w:lang w:val="en-US"/>
        </w:rPr>
        <w:t xml:space="preserve">), </w:t>
      </w:r>
      <w:r w:rsidR="00F91884" w:rsidRPr="00F378E9">
        <w:rPr>
          <w:rFonts w:ascii="Times New Roman" w:hAnsi="Times New Roman" w:cs="Times New Roman"/>
          <w:sz w:val="24"/>
          <w:szCs w:val="24"/>
          <w:lang w:val="en-US"/>
        </w:rPr>
        <w:t xml:space="preserve">chosen for the integration of the TOV equation is obtained from the Newtonian limit. However, while in the Newtonian case the envelope extends until infinity, the relativistic corrections ensure that the relativistic pressure profile </w:t>
      </w:r>
      <w:r w:rsidR="00A67DD6" w:rsidRPr="00F378E9">
        <w:rPr>
          <w:rFonts w:ascii="Times New Roman" w:hAnsi="Times New Roman" w:cs="Times New Roman"/>
          <w:i/>
          <w:iCs/>
          <w:sz w:val="24"/>
          <w:szCs w:val="24"/>
          <w:lang w:val="en-US"/>
        </w:rPr>
        <w:t>P</w:t>
      </w:r>
      <w:r w:rsidR="00A67DD6" w:rsidRPr="00F378E9">
        <w:rPr>
          <w:rFonts w:ascii="Times New Roman" w:hAnsi="Times New Roman" w:cs="Times New Roman"/>
          <w:sz w:val="24"/>
          <w:szCs w:val="24"/>
          <w:lang w:val="en-US"/>
        </w:rPr>
        <w:t>(</w:t>
      </w:r>
      <w:r w:rsidR="00A67DD6" w:rsidRPr="00F378E9">
        <w:rPr>
          <w:rFonts w:ascii="Times New Roman" w:hAnsi="Times New Roman" w:cs="Times New Roman"/>
          <w:i/>
          <w:iCs/>
          <w:sz w:val="24"/>
          <w:szCs w:val="24"/>
          <w:lang w:val="en-US"/>
        </w:rPr>
        <w:t>r</w:t>
      </w:r>
      <w:r w:rsidR="00A67DD6" w:rsidRPr="00F378E9">
        <w:rPr>
          <w:rFonts w:ascii="Times New Roman" w:hAnsi="Times New Roman" w:cs="Times New Roman"/>
          <w:sz w:val="24"/>
          <w:szCs w:val="24"/>
          <w:lang w:val="en-US"/>
        </w:rPr>
        <w:t xml:space="preserve">) </w:t>
      </w:r>
      <w:r w:rsidR="00F91884" w:rsidRPr="00F378E9">
        <w:rPr>
          <w:rFonts w:ascii="Times New Roman" w:hAnsi="Times New Roman" w:cs="Times New Roman"/>
          <w:sz w:val="24"/>
          <w:szCs w:val="24"/>
          <w:lang w:val="en-US"/>
        </w:rPr>
        <w:t xml:space="preserve">vanishes at a finite radius </w:t>
      </w:r>
      <w:r w:rsidR="00A67DD6" w:rsidRPr="00F378E9">
        <w:rPr>
          <w:rFonts w:ascii="Times New Roman" w:hAnsi="Times New Roman" w:cs="Times New Roman"/>
          <w:i/>
          <w:iCs/>
          <w:sz w:val="24"/>
          <w:szCs w:val="24"/>
          <w:lang w:val="en-US"/>
        </w:rPr>
        <w:t>r</w:t>
      </w:r>
      <w:r w:rsidR="00A67DD6" w:rsidRPr="00F378E9">
        <w:rPr>
          <w:rFonts w:ascii="Times New Roman" w:hAnsi="Times New Roman" w:cs="Times New Roman"/>
          <w:sz w:val="24"/>
          <w:szCs w:val="24"/>
          <w:vertAlign w:val="subscript"/>
          <w:lang w:val="en-US"/>
        </w:rPr>
        <w:t>s</w:t>
      </w:r>
      <w:r w:rsidR="00A67DD6" w:rsidRPr="00F378E9">
        <w:rPr>
          <w:rFonts w:ascii="Times New Roman" w:hAnsi="Times New Roman" w:cs="Times New Roman"/>
          <w:sz w:val="24"/>
          <w:szCs w:val="24"/>
          <w:lang w:val="en-US"/>
        </w:rPr>
        <w:t>.</w:t>
      </w:r>
    </w:p>
    <w:p w:rsidR="00A67DD6" w:rsidRPr="00F378E9" w:rsidRDefault="0054677D" w:rsidP="00614BD6">
      <w:pPr>
        <w:autoSpaceDE w:val="0"/>
        <w:autoSpaceDN w:val="0"/>
        <w:adjustRightInd w:val="0"/>
        <w:spacing w:after="0" w:line="360" w:lineRule="auto"/>
        <w:ind w:firstLine="709"/>
        <w:jc w:val="both"/>
        <w:rPr>
          <w:rFonts w:ascii="Times New Roman" w:hAnsi="Times New Roman" w:cs="Times New Roman"/>
          <w:sz w:val="24"/>
          <w:szCs w:val="24"/>
          <w:lang w:val="en-US"/>
        </w:rPr>
      </w:pPr>
      <w:r w:rsidRPr="00F378E9">
        <w:rPr>
          <w:rFonts w:ascii="Times New Roman" w:hAnsi="Times New Roman" w:cs="Times New Roman"/>
          <w:sz w:val="24"/>
          <w:szCs w:val="24"/>
          <w:lang w:val="en-US"/>
        </w:rPr>
        <w:t xml:space="preserve">The solution of the TOV equations produces a stable, thin layer of dark matter. By increasing the pressure </w:t>
      </w:r>
      <w:r w:rsidR="00A67DD6" w:rsidRPr="00F378E9">
        <w:rPr>
          <w:rFonts w:ascii="Times New Roman" w:hAnsi="Times New Roman" w:cs="Times New Roman"/>
          <w:i/>
          <w:sz w:val="24"/>
          <w:szCs w:val="24"/>
          <w:lang w:val="en-US"/>
        </w:rPr>
        <w:t>P</w:t>
      </w:r>
      <w:r w:rsidR="00A67DD6" w:rsidRPr="00F378E9">
        <w:rPr>
          <w:rFonts w:ascii="Times New Roman" w:hAnsi="Times New Roman" w:cs="Times New Roman"/>
          <w:sz w:val="24"/>
          <w:szCs w:val="24"/>
          <w:vertAlign w:val="subscript"/>
          <w:lang w:val="en-US"/>
        </w:rPr>
        <w:t>b</w:t>
      </w:r>
      <w:r w:rsidRPr="00F378E9">
        <w:rPr>
          <w:lang w:val="en-US"/>
        </w:rPr>
        <w:t xml:space="preserve"> </w:t>
      </w:r>
      <w:r w:rsidRPr="00F378E9">
        <w:rPr>
          <w:rFonts w:ascii="Times New Roman" w:hAnsi="Times New Roman" w:cs="Times New Roman"/>
          <w:sz w:val="24"/>
          <w:szCs w:val="24"/>
          <w:lang w:val="en-US"/>
        </w:rPr>
        <w:t>by a factor of</w:t>
      </w:r>
      <w:r w:rsidRPr="00F378E9">
        <w:rPr>
          <w:lang w:val="en-US"/>
        </w:rPr>
        <w:t xml:space="preserve"> </w:t>
      </w:r>
      <w:r w:rsidR="001307E2" w:rsidRPr="00F378E9">
        <w:rPr>
          <w:lang w:val="en-US"/>
        </w:rPr>
        <w:t>~</w:t>
      </w:r>
      <w:r w:rsidR="00A67DD6" w:rsidRPr="00F378E9">
        <w:rPr>
          <w:rFonts w:ascii="Times New Roman" w:hAnsi="Times New Roman" w:cs="Times New Roman"/>
          <w:sz w:val="24"/>
          <w:szCs w:val="24"/>
          <w:lang w:val="en-US"/>
        </w:rPr>
        <w:t xml:space="preserve">1.5, </w:t>
      </w:r>
      <w:r w:rsidR="001307E2" w:rsidRPr="00F378E9">
        <w:rPr>
          <w:rFonts w:ascii="Times New Roman" w:hAnsi="Times New Roman" w:cs="Times New Roman"/>
          <w:sz w:val="24"/>
          <w:szCs w:val="24"/>
          <w:lang w:val="en-US"/>
        </w:rPr>
        <w:t>for a fixed</w:t>
      </w:r>
      <w:r w:rsidR="00A67DD6" w:rsidRPr="00F378E9">
        <w:rPr>
          <w:rFonts w:ascii="Times New Roman" w:hAnsi="Times New Roman" w:cs="Times New Roman"/>
          <w:sz w:val="24"/>
          <w:szCs w:val="24"/>
          <w:lang w:val="en-US"/>
        </w:rPr>
        <w:t xml:space="preserve"> </w:t>
      </w:r>
      <m:oMath>
        <m:sSub>
          <m:sSubPr>
            <m:ctrlPr>
              <w:rPr>
                <w:rFonts w:ascii="Cambria Math" w:hAnsi="Times New Roman" w:cs="Times New Roman"/>
                <w:i/>
                <w:sz w:val="24"/>
                <w:szCs w:val="24"/>
              </w:rPr>
            </m:ctrlPr>
          </m:sSubPr>
          <m:e>
            <m:r>
              <w:rPr>
                <w:rFonts w:ascii="Cambria Math" w:hAnsi="Cambria Math" w:cs="Times New Roman"/>
                <w:sz w:val="24"/>
                <w:szCs w:val="24"/>
              </w:rPr>
              <m:t>ρ</m:t>
            </m:r>
          </m:e>
          <m:sub>
            <m:r>
              <w:rPr>
                <w:rFonts w:ascii="Cambria Math" w:hAnsi="Times New Roman" w:cs="Times New Roman"/>
                <w:sz w:val="24"/>
                <w:szCs w:val="24"/>
                <w:lang w:val="en-US"/>
              </w:rPr>
              <m:t>0</m:t>
            </m:r>
          </m:sub>
        </m:sSub>
      </m:oMath>
      <w:r w:rsidR="00A67DD6" w:rsidRPr="00F378E9">
        <w:rPr>
          <w:rFonts w:ascii="Times New Roman" w:hAnsi="Times New Roman" w:cs="Times New Roman"/>
          <w:sz w:val="24"/>
          <w:szCs w:val="24"/>
          <w:lang w:val="en-US"/>
        </w:rPr>
        <w:t xml:space="preserve">, </w:t>
      </w:r>
      <w:r w:rsidR="001307E2" w:rsidRPr="00F378E9">
        <w:rPr>
          <w:rFonts w:ascii="Times New Roman" w:hAnsi="Times New Roman" w:cs="Times New Roman"/>
          <w:sz w:val="24"/>
          <w:szCs w:val="24"/>
          <w:lang w:val="en-US"/>
        </w:rPr>
        <w:t>the thickness (width) of the dark matter layer increases; that is,</w:t>
      </w:r>
      <w:r w:rsidR="00A67DD6" w:rsidRPr="00F378E9">
        <w:rPr>
          <w:rFonts w:ascii="Times New Roman" w:hAnsi="Times New Roman" w:cs="Times New Roman"/>
          <w:sz w:val="24"/>
          <w:szCs w:val="24"/>
          <w:lang w:val="en-US"/>
        </w:rPr>
        <w:t xml:space="preserve"> </w:t>
      </w:r>
      <w:r w:rsidR="00A67DD6" w:rsidRPr="00F378E9">
        <w:rPr>
          <w:rFonts w:ascii="Times New Roman" w:hAnsi="Times New Roman" w:cs="Times New Roman"/>
          <w:i/>
          <w:iCs/>
          <w:sz w:val="24"/>
          <w:szCs w:val="24"/>
          <w:lang w:val="en-US"/>
        </w:rPr>
        <w:t>r</w:t>
      </w:r>
      <w:r w:rsidR="00A67DD6" w:rsidRPr="00F378E9">
        <w:rPr>
          <w:rFonts w:ascii="Times New Roman" w:hAnsi="Times New Roman" w:cs="Times New Roman"/>
          <w:sz w:val="24"/>
          <w:szCs w:val="24"/>
          <w:vertAlign w:val="subscript"/>
          <w:lang w:val="en-US"/>
        </w:rPr>
        <w:t>s</w:t>
      </w:r>
      <w:r w:rsidR="00A67DD6" w:rsidRPr="00F378E9">
        <w:rPr>
          <w:rFonts w:ascii="Times New Roman" w:hAnsi="Times New Roman" w:cs="Times New Roman"/>
          <w:sz w:val="24"/>
          <w:szCs w:val="24"/>
          <w:lang w:val="en-US"/>
        </w:rPr>
        <w:t xml:space="preserve"> </w:t>
      </w:r>
      <w:r w:rsidR="00551F8F" w:rsidRPr="00F378E9">
        <w:rPr>
          <w:rFonts w:ascii="Times New Roman" w:hAnsi="Times New Roman" w:cs="Times New Roman"/>
          <w:sz w:val="24"/>
          <w:szCs w:val="24"/>
          <w:lang w:val="en-US"/>
        </w:rPr>
        <w:t>increases</w:t>
      </w:r>
      <w:r w:rsidR="00A67DD6" w:rsidRPr="00F378E9">
        <w:rPr>
          <w:rFonts w:ascii="Times New Roman" w:hAnsi="Times New Roman" w:cs="Times New Roman"/>
          <w:sz w:val="24"/>
          <w:szCs w:val="24"/>
          <w:lang w:val="en-US"/>
        </w:rPr>
        <w:t xml:space="preserve">. </w:t>
      </w:r>
      <w:r w:rsidR="00551F8F" w:rsidRPr="00F378E9">
        <w:rPr>
          <w:rFonts w:ascii="Times New Roman" w:hAnsi="Times New Roman" w:cs="Times New Roman"/>
          <w:sz w:val="24"/>
          <w:szCs w:val="24"/>
          <w:lang w:val="en-US"/>
        </w:rPr>
        <w:t>Once</w:t>
      </w:r>
      <w:r w:rsidR="00A67DD6" w:rsidRPr="00F378E9">
        <w:rPr>
          <w:rFonts w:ascii="Times New Roman" w:hAnsi="Times New Roman" w:cs="Times New Roman"/>
          <w:sz w:val="24"/>
          <w:szCs w:val="24"/>
          <w:lang w:val="en-US"/>
        </w:rPr>
        <w:t xml:space="preserve"> </w:t>
      </w:r>
      <w:r w:rsidR="00A67DD6" w:rsidRPr="00F378E9">
        <w:rPr>
          <w:rFonts w:ascii="Times New Roman" w:hAnsi="Times New Roman" w:cs="Times New Roman"/>
          <w:i/>
          <w:iCs/>
          <w:sz w:val="24"/>
          <w:szCs w:val="24"/>
          <w:lang w:val="en-US"/>
        </w:rPr>
        <w:t>r</w:t>
      </w:r>
      <w:r w:rsidR="00A67DD6" w:rsidRPr="00F378E9">
        <w:rPr>
          <w:rFonts w:ascii="Times New Roman" w:hAnsi="Times New Roman" w:cs="Times New Roman"/>
          <w:sz w:val="24"/>
          <w:szCs w:val="24"/>
          <w:vertAlign w:val="subscript"/>
          <w:lang w:val="en-US"/>
        </w:rPr>
        <w:t>s</w:t>
      </w:r>
      <w:r w:rsidR="00A67DD6" w:rsidRPr="00F378E9">
        <w:rPr>
          <w:rFonts w:ascii="Times New Roman" w:hAnsi="Times New Roman" w:cs="Times New Roman"/>
          <w:sz w:val="24"/>
          <w:szCs w:val="24"/>
          <w:lang w:val="en-US"/>
        </w:rPr>
        <w:t xml:space="preserve"> </w:t>
      </w:r>
      <w:r w:rsidR="00551F8F" w:rsidRPr="00F378E9">
        <w:rPr>
          <w:rFonts w:ascii="Times New Roman" w:hAnsi="Times New Roman" w:cs="Times New Roman"/>
          <w:sz w:val="24"/>
          <w:szCs w:val="24"/>
          <w:lang w:val="en-US"/>
        </w:rPr>
        <w:t xml:space="preserve">is known, the metric functions, particularly </w:t>
      </w:r>
      <w:r w:rsidR="00A67DD6" w:rsidRPr="00F378E9">
        <w:rPr>
          <w:rFonts w:ascii="Times New Roman" w:hAnsi="Times New Roman" w:cs="Times New Roman"/>
          <w:i/>
          <w:sz w:val="24"/>
          <w:szCs w:val="24"/>
          <w:lang w:val="en-US"/>
        </w:rPr>
        <w:t>N</w:t>
      </w:r>
      <w:r w:rsidR="00A67DD6" w:rsidRPr="00F378E9">
        <w:rPr>
          <w:rFonts w:ascii="Times New Roman" w:hAnsi="Times New Roman" w:cs="Times New Roman"/>
          <w:sz w:val="24"/>
          <w:szCs w:val="24"/>
          <w:lang w:val="en-US"/>
        </w:rPr>
        <w:t>(</w:t>
      </w:r>
      <w:r w:rsidR="00A67DD6" w:rsidRPr="00F378E9">
        <w:rPr>
          <w:rFonts w:ascii="Times New Roman" w:hAnsi="Times New Roman" w:cs="Times New Roman"/>
          <w:i/>
          <w:sz w:val="24"/>
          <w:szCs w:val="24"/>
          <w:lang w:val="en-US"/>
        </w:rPr>
        <w:t>r</w:t>
      </w:r>
      <w:r w:rsidR="00A67DD6" w:rsidRPr="00F378E9">
        <w:rPr>
          <w:rFonts w:ascii="Times New Roman" w:hAnsi="Times New Roman" w:cs="Times New Roman"/>
          <w:sz w:val="24"/>
          <w:szCs w:val="24"/>
          <w:lang w:val="en-US"/>
        </w:rPr>
        <w:t xml:space="preserve">), </w:t>
      </w:r>
      <w:r w:rsidR="00551F8F" w:rsidRPr="00F378E9">
        <w:rPr>
          <w:rFonts w:ascii="Times New Roman" w:hAnsi="Times New Roman" w:cs="Times New Roman"/>
          <w:sz w:val="24"/>
          <w:szCs w:val="24"/>
          <w:lang w:val="en-US"/>
        </w:rPr>
        <w:t xml:space="preserve">must be fixed to satisfy the boundary conditions equation </w:t>
      </w:r>
      <w:r w:rsidR="00A67DD6" w:rsidRPr="00F378E9">
        <w:rPr>
          <w:rFonts w:ascii="Times New Roman" w:hAnsi="Times New Roman" w:cs="Times New Roman"/>
          <w:sz w:val="24"/>
          <w:szCs w:val="24"/>
          <w:lang w:val="en-US"/>
        </w:rPr>
        <w:t>(</w:t>
      </w:r>
      <w:r w:rsidR="00C54E48" w:rsidRPr="00F378E9">
        <w:rPr>
          <w:rFonts w:ascii="Times New Roman" w:hAnsi="Times New Roman" w:cs="Times New Roman"/>
          <w:sz w:val="24"/>
          <w:szCs w:val="24"/>
          <w:lang w:val="en-US"/>
        </w:rPr>
        <w:t>1.</w:t>
      </w:r>
      <w:r w:rsidR="00A67DD6" w:rsidRPr="00F378E9">
        <w:rPr>
          <w:rFonts w:ascii="Times New Roman" w:hAnsi="Times New Roman" w:cs="Times New Roman"/>
          <w:sz w:val="24"/>
          <w:szCs w:val="24"/>
          <w:lang w:val="en-US"/>
        </w:rPr>
        <w:t>11).</w:t>
      </w:r>
    </w:p>
    <w:p w:rsidR="00A67DD6" w:rsidRPr="00F378E9" w:rsidRDefault="004165B4" w:rsidP="00614BD6">
      <w:pPr>
        <w:autoSpaceDE w:val="0"/>
        <w:autoSpaceDN w:val="0"/>
        <w:adjustRightInd w:val="0"/>
        <w:spacing w:after="0" w:line="360" w:lineRule="auto"/>
        <w:ind w:firstLine="709"/>
        <w:jc w:val="both"/>
        <w:rPr>
          <w:rFonts w:ascii="Times New Roman" w:hAnsi="Times New Roman" w:cs="Times New Roman"/>
          <w:sz w:val="24"/>
          <w:szCs w:val="24"/>
          <w:lang w:val="en-US"/>
        </w:rPr>
      </w:pPr>
      <w:r w:rsidRPr="00F378E9">
        <w:rPr>
          <w:rFonts w:ascii="Times New Roman" w:hAnsi="Times New Roman" w:cs="Times New Roman"/>
          <w:sz w:val="24"/>
          <w:szCs w:val="24"/>
          <w:lang w:val="en-US"/>
        </w:rPr>
        <w:t>We note that the solution of the TOV equation is numerical for both the pressure and the metric function</w:t>
      </w:r>
      <w:r w:rsidR="00A67DD6" w:rsidRPr="00F378E9">
        <w:rPr>
          <w:rFonts w:ascii="Times New Roman" w:hAnsi="Times New Roman" w:cs="Times New Roman"/>
          <w:sz w:val="24"/>
          <w:szCs w:val="24"/>
          <w:lang w:val="en-US"/>
        </w:rPr>
        <w:t xml:space="preserve"> </w:t>
      </w:r>
      <w:r w:rsidR="00A67DD6" w:rsidRPr="00F378E9">
        <w:rPr>
          <w:rFonts w:ascii="Times New Roman" w:hAnsi="Times New Roman" w:cs="Times New Roman"/>
          <w:i/>
          <w:sz w:val="24"/>
          <w:szCs w:val="24"/>
          <w:lang w:val="en-US"/>
        </w:rPr>
        <w:t>N</w:t>
      </w:r>
      <w:r w:rsidR="00A67DD6" w:rsidRPr="00F378E9">
        <w:rPr>
          <w:rFonts w:ascii="Times New Roman" w:hAnsi="Times New Roman" w:cs="Times New Roman"/>
          <w:sz w:val="24"/>
          <w:szCs w:val="24"/>
          <w:lang w:val="en-US"/>
        </w:rPr>
        <w:t>(</w:t>
      </w:r>
      <w:r w:rsidR="00A67DD6" w:rsidRPr="00F378E9">
        <w:rPr>
          <w:rFonts w:ascii="Times New Roman" w:hAnsi="Times New Roman" w:cs="Times New Roman"/>
          <w:i/>
          <w:sz w:val="24"/>
          <w:szCs w:val="24"/>
          <w:lang w:val="en-US"/>
        </w:rPr>
        <w:t>r</w:t>
      </w:r>
      <w:r w:rsidR="00A67DD6" w:rsidRPr="00F378E9">
        <w:rPr>
          <w:rFonts w:ascii="Times New Roman" w:hAnsi="Times New Roman" w:cs="Times New Roman"/>
          <w:sz w:val="24"/>
          <w:szCs w:val="24"/>
          <w:lang w:val="en-US"/>
        </w:rPr>
        <w:t xml:space="preserve">). </w:t>
      </w:r>
      <w:r w:rsidRPr="00F378E9">
        <w:rPr>
          <w:rFonts w:ascii="Times New Roman" w:hAnsi="Times New Roman" w:cs="Times New Roman"/>
          <w:sz w:val="24"/>
          <w:szCs w:val="24"/>
          <w:lang w:val="en-US"/>
        </w:rPr>
        <w:t xml:space="preserve">If the condition </w:t>
      </w:r>
      <w:r w:rsidR="00A67DD6" w:rsidRPr="00F378E9">
        <w:rPr>
          <w:rFonts w:ascii="Times New Roman" w:hAnsi="Times New Roman" w:cs="Times New Roman"/>
          <w:i/>
          <w:sz w:val="24"/>
          <w:szCs w:val="24"/>
          <w:lang w:val="en-US"/>
        </w:rPr>
        <w:t>P</w:t>
      </w:r>
      <w:r w:rsidR="00A67DD6" w:rsidRPr="00F378E9">
        <w:rPr>
          <w:rFonts w:ascii="Times New Roman" w:hAnsi="Times New Roman" w:cs="Times New Roman"/>
          <w:sz w:val="24"/>
          <w:szCs w:val="24"/>
          <w:lang w:val="en-US"/>
        </w:rPr>
        <w:t>(</w:t>
      </w:r>
      <w:r w:rsidR="00A67DD6" w:rsidRPr="00F378E9">
        <w:rPr>
          <w:rFonts w:ascii="Times New Roman" w:hAnsi="Times New Roman" w:cs="Times New Roman"/>
          <w:i/>
          <w:sz w:val="24"/>
          <w:szCs w:val="24"/>
          <w:lang w:val="en-US"/>
        </w:rPr>
        <w:t>r = r</w:t>
      </w:r>
      <w:r w:rsidR="00A67DD6" w:rsidRPr="00F378E9">
        <w:rPr>
          <w:rFonts w:ascii="Times New Roman" w:hAnsi="Times New Roman" w:cs="Times New Roman"/>
          <w:i/>
          <w:sz w:val="24"/>
          <w:szCs w:val="24"/>
          <w:vertAlign w:val="subscript"/>
          <w:lang w:val="en-US"/>
        </w:rPr>
        <w:t>s</w:t>
      </w:r>
      <w:r w:rsidR="00A67DD6" w:rsidRPr="00F378E9">
        <w:rPr>
          <w:rFonts w:ascii="Times New Roman" w:hAnsi="Times New Roman" w:cs="Times New Roman"/>
          <w:sz w:val="24"/>
          <w:szCs w:val="24"/>
          <w:lang w:val="en-US"/>
        </w:rPr>
        <w:t xml:space="preserve">) = 0 </w:t>
      </w:r>
      <w:r w:rsidRPr="00F378E9">
        <w:rPr>
          <w:rFonts w:ascii="Times New Roman" w:hAnsi="Times New Roman" w:cs="Times New Roman"/>
          <w:sz w:val="24"/>
          <w:szCs w:val="24"/>
          <w:lang w:val="en-US"/>
        </w:rPr>
        <w:t>yields</w:t>
      </w:r>
      <w:r w:rsidR="00A67DD6" w:rsidRPr="00F378E9">
        <w:rPr>
          <w:rFonts w:ascii="Times New Roman" w:hAnsi="Times New Roman" w:cs="Times New Roman"/>
          <w:sz w:val="24"/>
          <w:szCs w:val="24"/>
          <w:lang w:val="en-US"/>
        </w:rPr>
        <w:t xml:space="preserve"> </w:t>
      </w:r>
      <w:r w:rsidR="00A67DD6" w:rsidRPr="00F378E9">
        <w:rPr>
          <w:rFonts w:ascii="Times New Roman" w:hAnsi="Times New Roman" w:cs="Times New Roman"/>
          <w:i/>
          <w:sz w:val="24"/>
          <w:szCs w:val="24"/>
          <w:lang w:val="en-US"/>
        </w:rPr>
        <w:t>r</w:t>
      </w:r>
      <w:r w:rsidR="00A67DD6" w:rsidRPr="00F378E9">
        <w:rPr>
          <w:rFonts w:ascii="Times New Roman" w:hAnsi="Times New Roman" w:cs="Times New Roman"/>
          <w:i/>
          <w:sz w:val="24"/>
          <w:szCs w:val="24"/>
          <w:vertAlign w:val="subscript"/>
          <w:lang w:val="en-US"/>
        </w:rPr>
        <w:t>s</w:t>
      </w:r>
      <w:r w:rsidR="00A67DD6" w:rsidRPr="00F378E9">
        <w:rPr>
          <w:rFonts w:ascii="Times New Roman" w:hAnsi="Times New Roman" w:cs="Times New Roman"/>
          <w:sz w:val="24"/>
          <w:szCs w:val="24"/>
          <w:lang w:val="en-US"/>
        </w:rPr>
        <w:t xml:space="preserve"> </w:t>
      </w:r>
      <w:r w:rsidRPr="00F378E9">
        <w:rPr>
          <w:rFonts w:ascii="Times New Roman" w:hAnsi="Times New Roman" w:cs="Times New Roman"/>
          <w:sz w:val="24"/>
          <w:szCs w:val="24"/>
          <w:lang w:val="en-US"/>
        </w:rPr>
        <w:t>to be the surface radius of the dark matter envelope, then the metric functions</w:t>
      </w:r>
      <w:r w:rsidR="00A67DD6" w:rsidRPr="00F378E9">
        <w:rPr>
          <w:rFonts w:ascii="Times New Roman" w:hAnsi="Times New Roman" w:cs="Times New Roman"/>
          <w:sz w:val="24"/>
          <w:szCs w:val="24"/>
          <w:lang w:val="en-US"/>
        </w:rPr>
        <w:t xml:space="preserve"> </w:t>
      </w:r>
      <w:r w:rsidR="00A67DD6" w:rsidRPr="00F378E9">
        <w:rPr>
          <w:rFonts w:ascii="Times New Roman" w:hAnsi="Times New Roman" w:cs="Times New Roman"/>
          <w:i/>
          <w:sz w:val="24"/>
          <w:szCs w:val="24"/>
          <w:lang w:val="en-US"/>
        </w:rPr>
        <w:t xml:space="preserve">N </w:t>
      </w:r>
      <w:r w:rsidRPr="00F378E9">
        <w:rPr>
          <w:rFonts w:ascii="Times New Roman" w:hAnsi="Times New Roman" w:cs="Times New Roman"/>
          <w:sz w:val="24"/>
          <w:szCs w:val="24"/>
          <w:lang w:val="en-US"/>
        </w:rPr>
        <w:t>and</w:t>
      </w:r>
      <w:r w:rsidR="00A67DD6" w:rsidRPr="00F378E9">
        <w:rPr>
          <w:rFonts w:ascii="Times New Roman" w:hAnsi="Times New Roman" w:cs="Times New Roman"/>
          <w:sz w:val="24"/>
          <w:szCs w:val="24"/>
          <w:lang w:val="en-US"/>
        </w:rPr>
        <w:t xml:space="preserve"> </w:t>
      </w:r>
      <w:r w:rsidR="00A67DD6" w:rsidRPr="00F378E9">
        <w:rPr>
          <w:rFonts w:ascii="Times New Roman" w:hAnsi="Times New Roman" w:cs="Times New Roman"/>
          <w:i/>
          <w:sz w:val="24"/>
          <w:szCs w:val="24"/>
        </w:rPr>
        <w:t>Λ</w:t>
      </w:r>
      <w:r w:rsidR="00A67DD6" w:rsidRPr="00F378E9">
        <w:rPr>
          <w:rFonts w:ascii="Times New Roman" w:hAnsi="Times New Roman" w:cs="Times New Roman"/>
          <w:sz w:val="24"/>
          <w:szCs w:val="24"/>
          <w:lang w:val="en-US"/>
        </w:rPr>
        <w:t xml:space="preserve"> </w:t>
      </w:r>
      <w:r w:rsidRPr="00F378E9">
        <w:rPr>
          <w:rFonts w:ascii="Times New Roman" w:hAnsi="Times New Roman" w:cs="Times New Roman"/>
          <w:sz w:val="24"/>
          <w:szCs w:val="24"/>
          <w:lang w:val="en-US"/>
        </w:rPr>
        <w:t xml:space="preserve">must fulfil the condition on the surface that </w:t>
      </w:r>
      <w:r w:rsidR="00A67DD6" w:rsidRPr="00F378E9">
        <w:rPr>
          <w:rFonts w:ascii="Times New Roman" w:hAnsi="Times New Roman" w:cs="Times New Roman"/>
          <w:i/>
          <w:sz w:val="24"/>
          <w:szCs w:val="24"/>
          <w:lang w:val="en-US"/>
        </w:rPr>
        <w:t>N</w:t>
      </w:r>
      <w:r w:rsidR="00A67DD6" w:rsidRPr="00F378E9">
        <w:rPr>
          <w:rFonts w:ascii="Times New Roman" w:hAnsi="Times New Roman" w:cs="Times New Roman"/>
          <w:sz w:val="24"/>
          <w:szCs w:val="24"/>
          <w:lang w:val="en-US"/>
        </w:rPr>
        <w:t>(</w:t>
      </w:r>
      <w:r w:rsidR="00A67DD6" w:rsidRPr="00F378E9">
        <w:rPr>
          <w:rFonts w:ascii="Times New Roman" w:hAnsi="Times New Roman" w:cs="Times New Roman"/>
          <w:i/>
          <w:sz w:val="24"/>
          <w:szCs w:val="24"/>
          <w:lang w:val="en-US"/>
        </w:rPr>
        <w:t>r</w:t>
      </w:r>
      <w:r w:rsidR="00A67DD6" w:rsidRPr="00F378E9">
        <w:rPr>
          <w:rFonts w:ascii="Times New Roman" w:hAnsi="Times New Roman" w:cs="Times New Roman"/>
          <w:i/>
          <w:sz w:val="24"/>
          <w:szCs w:val="24"/>
          <w:vertAlign w:val="subscript"/>
          <w:lang w:val="en-US"/>
        </w:rPr>
        <w:t>s</w:t>
      </w:r>
      <w:r w:rsidR="00A67DD6" w:rsidRPr="00F378E9">
        <w:rPr>
          <w:rFonts w:ascii="Times New Roman" w:hAnsi="Times New Roman" w:cs="Times New Roman"/>
          <w:sz w:val="24"/>
          <w:szCs w:val="24"/>
          <w:lang w:val="en-US"/>
        </w:rPr>
        <w:t>) = -</w:t>
      </w:r>
      <w:r w:rsidR="00A67DD6" w:rsidRPr="00F378E9">
        <w:rPr>
          <w:rFonts w:ascii="Times New Roman" w:hAnsi="Times New Roman" w:cs="Times New Roman"/>
          <w:i/>
          <w:sz w:val="24"/>
          <w:szCs w:val="24"/>
          <w:lang w:val="en-US"/>
        </w:rPr>
        <w:t xml:space="preserve"> </w:t>
      </w:r>
      <w:r w:rsidR="00A67DD6" w:rsidRPr="00F378E9">
        <w:rPr>
          <w:rFonts w:ascii="Times New Roman" w:hAnsi="Times New Roman" w:cs="Times New Roman"/>
          <w:i/>
          <w:sz w:val="24"/>
          <w:szCs w:val="24"/>
        </w:rPr>
        <w:t>Λ</w:t>
      </w:r>
      <w:r w:rsidR="00A67DD6" w:rsidRPr="00F378E9">
        <w:rPr>
          <w:rFonts w:ascii="Times New Roman" w:hAnsi="Times New Roman" w:cs="Times New Roman"/>
          <w:sz w:val="24"/>
          <w:szCs w:val="24"/>
          <w:lang w:val="en-US"/>
        </w:rPr>
        <w:t xml:space="preserve"> (</w:t>
      </w:r>
      <w:r w:rsidR="00A67DD6" w:rsidRPr="00F378E9">
        <w:rPr>
          <w:rFonts w:ascii="Times New Roman" w:hAnsi="Times New Roman" w:cs="Times New Roman"/>
          <w:i/>
          <w:sz w:val="24"/>
          <w:szCs w:val="24"/>
          <w:lang w:val="en-US"/>
        </w:rPr>
        <w:t>r</w:t>
      </w:r>
      <w:r w:rsidR="00A67DD6" w:rsidRPr="00F378E9">
        <w:rPr>
          <w:rFonts w:ascii="Times New Roman" w:hAnsi="Times New Roman" w:cs="Times New Roman"/>
          <w:i/>
          <w:sz w:val="24"/>
          <w:szCs w:val="24"/>
          <w:vertAlign w:val="subscript"/>
          <w:lang w:val="en-US"/>
        </w:rPr>
        <w:t>s</w:t>
      </w:r>
      <w:r w:rsidR="00A67DD6" w:rsidRPr="00F378E9">
        <w:rPr>
          <w:rFonts w:ascii="Times New Roman" w:hAnsi="Times New Roman" w:cs="Times New Roman"/>
          <w:sz w:val="24"/>
          <w:szCs w:val="24"/>
          <w:lang w:val="en-US"/>
        </w:rPr>
        <w:t xml:space="preserve">). </w:t>
      </w:r>
      <w:r w:rsidRPr="00F378E9">
        <w:rPr>
          <w:rFonts w:ascii="Times New Roman" w:hAnsi="Times New Roman" w:cs="Times New Roman"/>
          <w:sz w:val="24"/>
          <w:szCs w:val="24"/>
          <w:lang w:val="en-US"/>
        </w:rPr>
        <w:t xml:space="preserve">In practice, the numerical value of </w:t>
      </w:r>
      <w:r w:rsidR="00A67DD6" w:rsidRPr="00F378E9">
        <w:rPr>
          <w:rFonts w:ascii="Times New Roman" w:hAnsi="Times New Roman" w:cs="Times New Roman"/>
          <w:i/>
          <w:sz w:val="24"/>
          <w:szCs w:val="24"/>
          <w:lang w:val="en-US"/>
        </w:rPr>
        <w:t>N</w:t>
      </w:r>
      <w:r w:rsidR="00A67DD6" w:rsidRPr="00F378E9">
        <w:rPr>
          <w:rFonts w:ascii="Times New Roman" w:hAnsi="Times New Roman" w:cs="Times New Roman"/>
          <w:sz w:val="24"/>
          <w:szCs w:val="24"/>
          <w:vertAlign w:val="subscript"/>
          <w:lang w:val="en-US"/>
        </w:rPr>
        <w:t>n</w:t>
      </w:r>
      <w:r w:rsidR="00A67DD6" w:rsidRPr="00F378E9">
        <w:rPr>
          <w:rFonts w:ascii="Times New Roman" w:hAnsi="Times New Roman" w:cs="Times New Roman"/>
          <w:sz w:val="24"/>
          <w:szCs w:val="24"/>
          <w:lang w:val="en-US"/>
        </w:rPr>
        <w:t>(</w:t>
      </w:r>
      <w:r w:rsidR="00A67DD6" w:rsidRPr="00F378E9">
        <w:rPr>
          <w:rFonts w:ascii="Times New Roman" w:hAnsi="Times New Roman" w:cs="Times New Roman"/>
          <w:i/>
          <w:sz w:val="24"/>
          <w:szCs w:val="24"/>
          <w:lang w:val="en-US"/>
        </w:rPr>
        <w:t>r</w:t>
      </w:r>
      <w:r w:rsidR="00A67DD6" w:rsidRPr="00F378E9">
        <w:rPr>
          <w:rFonts w:ascii="Times New Roman" w:hAnsi="Times New Roman" w:cs="Times New Roman"/>
          <w:i/>
          <w:sz w:val="24"/>
          <w:szCs w:val="24"/>
          <w:vertAlign w:val="subscript"/>
          <w:lang w:val="en-US"/>
        </w:rPr>
        <w:t>s</w:t>
      </w:r>
      <w:r w:rsidR="00A67DD6" w:rsidRPr="00F378E9">
        <w:rPr>
          <w:rFonts w:ascii="Times New Roman" w:hAnsi="Times New Roman" w:cs="Times New Roman"/>
          <w:sz w:val="24"/>
          <w:szCs w:val="24"/>
          <w:lang w:val="en-US"/>
        </w:rPr>
        <w:t xml:space="preserve">) </w:t>
      </w:r>
      <w:r w:rsidRPr="00F378E9">
        <w:rPr>
          <w:rFonts w:ascii="Times New Roman" w:hAnsi="Times New Roman" w:cs="Times New Roman"/>
          <w:sz w:val="24"/>
          <w:szCs w:val="24"/>
          <w:lang w:val="en-US"/>
        </w:rPr>
        <w:t xml:space="preserve">from the solution of the TOV equation is not equal to – </w:t>
      </w:r>
      <w:r w:rsidR="00A67DD6" w:rsidRPr="00F378E9">
        <w:rPr>
          <w:rFonts w:ascii="Times New Roman" w:hAnsi="Times New Roman" w:cs="Times New Roman"/>
          <w:i/>
          <w:sz w:val="24"/>
          <w:szCs w:val="24"/>
        </w:rPr>
        <w:t>Λ</w:t>
      </w:r>
      <w:r w:rsidR="00A67DD6" w:rsidRPr="00F378E9">
        <w:rPr>
          <w:rFonts w:ascii="Times New Roman" w:hAnsi="Times New Roman" w:cs="Times New Roman"/>
          <w:sz w:val="24"/>
          <w:szCs w:val="24"/>
          <w:lang w:val="en-US"/>
        </w:rPr>
        <w:t xml:space="preserve"> (</w:t>
      </w:r>
      <w:r w:rsidR="00A67DD6" w:rsidRPr="00F378E9">
        <w:rPr>
          <w:rFonts w:ascii="Times New Roman" w:hAnsi="Times New Roman" w:cs="Times New Roman"/>
          <w:i/>
          <w:sz w:val="24"/>
          <w:szCs w:val="24"/>
          <w:lang w:val="en-US"/>
        </w:rPr>
        <w:t>r</w:t>
      </w:r>
      <w:r w:rsidR="00A67DD6" w:rsidRPr="00F378E9">
        <w:rPr>
          <w:rFonts w:ascii="Times New Roman" w:hAnsi="Times New Roman" w:cs="Times New Roman"/>
          <w:i/>
          <w:sz w:val="24"/>
          <w:szCs w:val="24"/>
          <w:vertAlign w:val="subscript"/>
          <w:lang w:val="en-US"/>
        </w:rPr>
        <w:t>s</w:t>
      </w:r>
      <w:r w:rsidR="00A67DD6" w:rsidRPr="00F378E9">
        <w:rPr>
          <w:rFonts w:ascii="Times New Roman" w:hAnsi="Times New Roman" w:cs="Times New Roman"/>
          <w:sz w:val="24"/>
          <w:szCs w:val="24"/>
          <w:lang w:val="en-US"/>
        </w:rPr>
        <w:t xml:space="preserve">). </w:t>
      </w:r>
      <w:r w:rsidRPr="00F378E9">
        <w:rPr>
          <w:rFonts w:ascii="Times New Roman" w:hAnsi="Times New Roman" w:cs="Times New Roman"/>
          <w:sz w:val="24"/>
          <w:szCs w:val="24"/>
          <w:lang w:val="en-US"/>
        </w:rPr>
        <w:t>To satisfy the boundary conditions, namely</w:t>
      </w:r>
    </w:p>
    <w:p w:rsidR="00A67DD6" w:rsidRPr="00F378E9" w:rsidRDefault="00A67DD6" w:rsidP="00614BD6">
      <w:pPr>
        <w:autoSpaceDE w:val="0"/>
        <w:autoSpaceDN w:val="0"/>
        <w:adjustRightInd w:val="0"/>
        <w:spacing w:after="0" w:line="360" w:lineRule="auto"/>
        <w:jc w:val="both"/>
        <w:rPr>
          <w:rFonts w:ascii="Times New Roman" w:hAnsi="Times New Roman" w:cs="Times New Roman"/>
          <w:sz w:val="24"/>
          <w:szCs w:val="24"/>
          <w:lang w:val="en-US"/>
        </w:rPr>
      </w:pPr>
    </w:p>
    <w:p w:rsidR="00A67DD6" w:rsidRPr="00F378E9" w:rsidRDefault="00092857" w:rsidP="00614BD6">
      <w:pPr>
        <w:autoSpaceDE w:val="0"/>
        <w:autoSpaceDN w:val="0"/>
        <w:adjustRightInd w:val="0"/>
        <w:spacing w:after="0" w:line="360" w:lineRule="auto"/>
        <w:jc w:val="right"/>
        <w:rPr>
          <w:rFonts w:ascii="Times New Roman" w:hAnsi="Times New Roman" w:cs="Times New Roman"/>
          <w:sz w:val="24"/>
          <w:szCs w:val="24"/>
          <w:lang w:val="en-US"/>
        </w:rPr>
      </w:pPr>
      <m:oMath>
        <m:sSup>
          <m:sSupPr>
            <m:ctrlPr>
              <w:rPr>
                <w:rFonts w:ascii="Cambria Math" w:hAnsi="Times New Roman" w:cs="Times New Roman"/>
                <w:i/>
                <w:sz w:val="24"/>
                <w:szCs w:val="24"/>
              </w:rPr>
            </m:ctrlPr>
          </m:sSupPr>
          <m:e>
            <m:r>
              <w:rPr>
                <w:rFonts w:ascii="Cambria Math" w:hAnsi="Cambria Math" w:cs="Times New Roman"/>
                <w:sz w:val="24"/>
                <w:szCs w:val="24"/>
              </w:rPr>
              <m:t>e</m:t>
            </m:r>
          </m:e>
          <m:sup>
            <m:r>
              <w:rPr>
                <w:rFonts w:ascii="Cambria Math" w:hAnsi="Cambria Math" w:cs="Times New Roman"/>
                <w:sz w:val="24"/>
                <w:szCs w:val="24"/>
              </w:rPr>
              <m:t>N</m:t>
            </m:r>
            <m:r>
              <w:rPr>
                <w:rFonts w:ascii="Cambria Math" w:hAnsi="Times New Roman" w:cs="Times New Roman"/>
                <w:sz w:val="24"/>
                <w:szCs w:val="24"/>
                <w:lang w:val="en-US"/>
              </w:rPr>
              <m:t>(</m:t>
            </m:r>
            <m:r>
              <w:rPr>
                <w:rFonts w:ascii="Cambria Math" w:hAnsi="Cambria Math" w:cs="Times New Roman"/>
                <w:sz w:val="24"/>
                <w:szCs w:val="24"/>
              </w:rPr>
              <m:t>r</m:t>
            </m:r>
            <m:r>
              <w:rPr>
                <w:rFonts w:ascii="Cambria Math" w:hAnsi="Times New Roman" w:cs="Times New Roman"/>
                <w:sz w:val="24"/>
                <w:szCs w:val="24"/>
                <w:lang w:val="en-US"/>
              </w:rPr>
              <m:t>)</m:t>
            </m:r>
          </m:sup>
        </m:sSup>
        <m:r>
          <w:rPr>
            <w:rFonts w:ascii="Cambria Math" w:hAnsi="Times New Roman" w:cs="Times New Roman"/>
            <w:sz w:val="24"/>
            <w:szCs w:val="24"/>
            <w:lang w:val="en-US"/>
          </w:rPr>
          <m:t>=</m:t>
        </m:r>
        <m:d>
          <m:dPr>
            <m:begChr m:val="{"/>
            <m:endChr m:val=""/>
            <m:ctrlPr>
              <w:rPr>
                <w:rFonts w:ascii="Cambria Math" w:hAnsi="Times New Roman" w:cs="Times New Roman"/>
                <w:i/>
                <w:sz w:val="24"/>
                <w:szCs w:val="24"/>
              </w:rPr>
            </m:ctrlPr>
          </m:dPr>
          <m:e>
            <m:eqArr>
              <m:eqArrPr>
                <m:ctrlPr>
                  <w:rPr>
                    <w:rFonts w:ascii="Cambria Math" w:hAnsi="Times New Roman" w:cs="Times New Roman"/>
                    <w:i/>
                    <w:sz w:val="24"/>
                    <w:szCs w:val="24"/>
                  </w:rPr>
                </m:ctrlPr>
              </m:eqArrPr>
              <m:e>
                <m:r>
                  <w:rPr>
                    <w:rFonts w:ascii="Cambria Math" w:hAnsi="Times New Roman" w:cs="Times New Roman"/>
                    <w:sz w:val="24"/>
                    <w:szCs w:val="24"/>
                    <w:lang w:val="en-US"/>
                  </w:rPr>
                  <m:t>1</m:t>
                </m:r>
                <m:r>
                  <w:rPr>
                    <w:rFonts w:ascii="Cambria Math" w:hAnsi="Times New Roman" w:cs="Times New Roman"/>
                    <w:sz w:val="24"/>
                    <w:szCs w:val="24"/>
                    <w:lang w:val="en-US"/>
                  </w:rPr>
                  <m:t>-</m:t>
                </m:r>
                <m:f>
                  <m:fPr>
                    <m:ctrlPr>
                      <w:rPr>
                        <w:rFonts w:ascii="Cambria Math" w:hAnsi="Times New Roman" w:cs="Times New Roman"/>
                        <w:i/>
                        <w:sz w:val="24"/>
                        <w:szCs w:val="24"/>
                      </w:rPr>
                    </m:ctrlPr>
                  </m:fPr>
                  <m:num>
                    <m:sSub>
                      <m:sSubPr>
                        <m:ctrlPr>
                          <w:rPr>
                            <w:rFonts w:ascii="Cambria Math" w:hAnsi="Times New Roman"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g</m:t>
                        </m:r>
                      </m:sub>
                    </m:sSub>
                  </m:num>
                  <m:den>
                    <m:sSub>
                      <m:sSubPr>
                        <m:ctrlPr>
                          <w:rPr>
                            <w:rFonts w:ascii="Cambria Math" w:hAnsi="Times New Roman"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b</m:t>
                        </m:r>
                      </m:sub>
                    </m:sSub>
                  </m:den>
                </m:f>
                <m:r>
                  <w:rPr>
                    <w:rFonts w:ascii="Cambria Math" w:hAnsi="Times New Roman" w:cs="Times New Roman"/>
                    <w:sz w:val="24"/>
                    <w:szCs w:val="24"/>
                    <w:lang w:val="en-US"/>
                  </w:rPr>
                  <m:t xml:space="preserve">,               </m:t>
                </m:r>
                <m:r>
                  <w:rPr>
                    <w:rFonts w:ascii="Cambria Math" w:hAnsi="Cambria Math" w:cs="Times New Roman"/>
                    <w:sz w:val="24"/>
                    <w:szCs w:val="24"/>
                  </w:rPr>
                  <m:t>r</m:t>
                </m:r>
                <m:r>
                  <w:rPr>
                    <w:rFonts w:ascii="Cambria Math" w:hAnsi="Times New Roman" w:cs="Times New Roman"/>
                    <w:sz w:val="24"/>
                    <w:szCs w:val="24"/>
                    <w:lang w:val="en-US"/>
                  </w:rPr>
                  <m:t>=</m:t>
                </m:r>
                <m:sSub>
                  <m:sSubPr>
                    <m:ctrlPr>
                      <w:rPr>
                        <w:rFonts w:ascii="Cambria Math" w:hAnsi="Times New Roman"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b</m:t>
                    </m:r>
                  </m:sub>
                </m:sSub>
              </m:e>
              <m:e>
                <m:r>
                  <w:rPr>
                    <w:rFonts w:ascii="Cambria Math" w:hAnsi="Times New Roman" w:cs="Times New Roman"/>
                    <w:sz w:val="24"/>
                    <w:szCs w:val="24"/>
                    <w:lang w:val="en-US"/>
                  </w:rPr>
                  <m:t>1</m:t>
                </m:r>
                <m:r>
                  <w:rPr>
                    <w:rFonts w:ascii="Cambria Math" w:hAnsi="Times New Roman" w:cs="Times New Roman"/>
                    <w:sz w:val="24"/>
                    <w:szCs w:val="24"/>
                    <w:lang w:val="en-US"/>
                  </w:rPr>
                  <m:t>-</m:t>
                </m:r>
                <m:f>
                  <m:fPr>
                    <m:ctrlPr>
                      <w:rPr>
                        <w:rFonts w:ascii="Cambria Math" w:hAnsi="Times New Roman" w:cs="Times New Roman"/>
                        <w:i/>
                        <w:sz w:val="24"/>
                        <w:szCs w:val="24"/>
                      </w:rPr>
                    </m:ctrlPr>
                  </m:fPr>
                  <m:num>
                    <m:r>
                      <w:rPr>
                        <w:rFonts w:ascii="Cambria Math" w:hAnsi="Times New Roman" w:cs="Times New Roman"/>
                        <w:sz w:val="24"/>
                        <w:szCs w:val="24"/>
                        <w:lang w:val="en-US"/>
                      </w:rPr>
                      <m:t>2</m:t>
                    </m:r>
                    <m:r>
                      <w:rPr>
                        <w:rFonts w:ascii="Cambria Math" w:hAnsi="Cambria Math" w:cs="Times New Roman"/>
                        <w:sz w:val="24"/>
                        <w:szCs w:val="24"/>
                      </w:rPr>
                      <m:t>M</m:t>
                    </m:r>
                    <m:r>
                      <w:rPr>
                        <w:rFonts w:ascii="Cambria Math" w:hAnsi="Times New Roman" w:cs="Times New Roman"/>
                        <w:sz w:val="24"/>
                        <w:szCs w:val="24"/>
                        <w:lang w:val="en-US"/>
                      </w:rPr>
                      <m:t>(</m:t>
                    </m:r>
                    <m:sSub>
                      <m:sSubPr>
                        <m:ctrlPr>
                          <w:rPr>
                            <w:rFonts w:ascii="Cambria Math" w:hAnsi="Times New Roman"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s</m:t>
                        </m:r>
                      </m:sub>
                    </m:sSub>
                    <m:r>
                      <w:rPr>
                        <w:rFonts w:ascii="Cambria Math" w:hAnsi="Times New Roman" w:cs="Times New Roman"/>
                        <w:sz w:val="24"/>
                        <w:szCs w:val="24"/>
                        <w:lang w:val="en-US"/>
                      </w:rPr>
                      <m:t>)</m:t>
                    </m:r>
                  </m:num>
                  <m:den>
                    <m:sSub>
                      <m:sSubPr>
                        <m:ctrlPr>
                          <w:rPr>
                            <w:rFonts w:ascii="Cambria Math" w:hAnsi="Times New Roman"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s</m:t>
                        </m:r>
                      </m:sub>
                    </m:sSub>
                  </m:den>
                </m:f>
                <m:r>
                  <w:rPr>
                    <w:rFonts w:ascii="Cambria Math" w:hAnsi="Times New Roman" w:cs="Times New Roman"/>
                    <w:sz w:val="24"/>
                    <w:szCs w:val="24"/>
                    <w:lang w:val="en-US"/>
                  </w:rPr>
                  <m:t xml:space="preserve">,        </m:t>
                </m:r>
                <m:r>
                  <w:rPr>
                    <w:rFonts w:ascii="Cambria Math" w:hAnsi="Cambria Math" w:cs="Times New Roman"/>
                    <w:sz w:val="24"/>
                    <w:szCs w:val="24"/>
                  </w:rPr>
                  <m:t>r</m:t>
                </m:r>
                <m:r>
                  <w:rPr>
                    <w:rFonts w:ascii="Cambria Math" w:hAnsi="Times New Roman" w:cs="Times New Roman"/>
                    <w:sz w:val="24"/>
                    <w:szCs w:val="24"/>
                    <w:lang w:val="en-US"/>
                  </w:rPr>
                  <m:t>=</m:t>
                </m:r>
                <m:sSub>
                  <m:sSubPr>
                    <m:ctrlPr>
                      <w:rPr>
                        <w:rFonts w:ascii="Cambria Math" w:hAnsi="Times New Roman"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s</m:t>
                    </m:r>
                  </m:sub>
                </m:sSub>
              </m:e>
            </m:eqArr>
          </m:e>
        </m:d>
      </m:oMath>
      <w:r w:rsidR="00A67DD6" w:rsidRPr="00F378E9">
        <w:rPr>
          <w:rFonts w:ascii="Times New Roman" w:hAnsi="Times New Roman" w:cs="Times New Roman"/>
          <w:sz w:val="24"/>
          <w:szCs w:val="24"/>
          <w:lang w:val="en-US"/>
        </w:rPr>
        <w:t xml:space="preserve">                                                   (</w:t>
      </w:r>
      <w:r w:rsidR="00C54E48" w:rsidRPr="00F378E9">
        <w:rPr>
          <w:rFonts w:ascii="Times New Roman" w:hAnsi="Times New Roman" w:cs="Times New Roman"/>
          <w:sz w:val="24"/>
          <w:szCs w:val="24"/>
          <w:lang w:val="en-US"/>
        </w:rPr>
        <w:t>1.</w:t>
      </w:r>
      <w:r w:rsidR="00A67DD6" w:rsidRPr="00F378E9">
        <w:rPr>
          <w:rFonts w:ascii="Times New Roman" w:hAnsi="Times New Roman" w:cs="Times New Roman"/>
          <w:sz w:val="24"/>
          <w:szCs w:val="24"/>
          <w:lang w:val="en-US"/>
        </w:rPr>
        <w:t>21)</w:t>
      </w:r>
    </w:p>
    <w:p w:rsidR="00A67DD6" w:rsidRPr="00F378E9" w:rsidRDefault="00A67DD6" w:rsidP="00614BD6">
      <w:pPr>
        <w:autoSpaceDE w:val="0"/>
        <w:autoSpaceDN w:val="0"/>
        <w:adjustRightInd w:val="0"/>
        <w:spacing w:after="0" w:line="360" w:lineRule="auto"/>
        <w:jc w:val="both"/>
        <w:rPr>
          <w:rFonts w:ascii="Times New Roman" w:hAnsi="Times New Roman" w:cs="Times New Roman"/>
          <w:sz w:val="24"/>
          <w:szCs w:val="24"/>
          <w:lang w:val="en-US"/>
        </w:rPr>
      </w:pPr>
    </w:p>
    <w:p w:rsidR="00A67DD6" w:rsidRPr="00F378E9" w:rsidRDefault="004165B4" w:rsidP="00614BD6">
      <w:pPr>
        <w:autoSpaceDE w:val="0"/>
        <w:autoSpaceDN w:val="0"/>
        <w:adjustRightInd w:val="0"/>
        <w:spacing w:after="0" w:line="360" w:lineRule="auto"/>
        <w:jc w:val="both"/>
        <w:rPr>
          <w:rFonts w:ascii="Times New Roman" w:hAnsi="Times New Roman" w:cs="Times New Roman"/>
          <w:sz w:val="24"/>
          <w:szCs w:val="24"/>
          <w:lang w:val="en-US"/>
        </w:rPr>
      </w:pPr>
      <w:r w:rsidRPr="00F378E9">
        <w:rPr>
          <w:rFonts w:ascii="Times New Roman" w:hAnsi="Times New Roman" w:cs="Times New Roman"/>
          <w:sz w:val="24"/>
          <w:szCs w:val="24"/>
          <w:lang w:val="en-US"/>
        </w:rPr>
        <w:t>the function</w:t>
      </w:r>
      <w:r w:rsidR="00A67DD6" w:rsidRPr="00F378E9">
        <w:rPr>
          <w:rFonts w:ascii="Times New Roman" w:hAnsi="Times New Roman" w:cs="Times New Roman"/>
          <w:sz w:val="24"/>
          <w:szCs w:val="24"/>
          <w:lang w:val="en-US"/>
        </w:rPr>
        <w:t xml:space="preserve"> </w:t>
      </w:r>
      <m:oMath>
        <m:sSub>
          <m:sSubPr>
            <m:ctrlPr>
              <w:rPr>
                <w:rFonts w:ascii="Cambria Math" w:hAnsi="Times New Roman"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n</m:t>
            </m:r>
          </m:sub>
        </m:sSub>
      </m:oMath>
      <w:r w:rsidR="00A67DD6" w:rsidRPr="00F378E9">
        <w:rPr>
          <w:rFonts w:ascii="Times New Roman" w:hAnsi="Times New Roman" w:cs="Times New Roman"/>
          <w:sz w:val="24"/>
          <w:szCs w:val="24"/>
          <w:lang w:val="en-US"/>
        </w:rPr>
        <w:t xml:space="preserve"> </w:t>
      </w:r>
      <w:r w:rsidRPr="00F378E9">
        <w:rPr>
          <w:rFonts w:ascii="Times New Roman" w:hAnsi="Times New Roman" w:cs="Times New Roman"/>
          <w:sz w:val="24"/>
          <w:szCs w:val="24"/>
          <w:lang w:val="en-US"/>
        </w:rPr>
        <w:t xml:space="preserve">must be redefined. Clearly, at </w:t>
      </w:r>
      <m:oMath>
        <m:r>
          <w:rPr>
            <w:rFonts w:ascii="Cambria Math" w:hAnsi="Cambria Math" w:cs="Times New Roman"/>
            <w:sz w:val="24"/>
            <w:szCs w:val="24"/>
          </w:rPr>
          <m:t>r</m:t>
        </m:r>
        <m:r>
          <w:rPr>
            <w:rFonts w:ascii="Cambria Math" w:hAnsi="Times New Roman" w:cs="Times New Roman"/>
            <w:sz w:val="24"/>
            <w:szCs w:val="24"/>
            <w:lang w:val="en-US"/>
          </w:rPr>
          <m:t>=</m:t>
        </m:r>
        <m:sSub>
          <m:sSubPr>
            <m:ctrlPr>
              <w:rPr>
                <w:rFonts w:ascii="Cambria Math" w:hAnsi="Times New Roman"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b</m:t>
            </m:r>
          </m:sub>
        </m:sSub>
      </m:oMath>
      <w:r w:rsidR="00A67DD6" w:rsidRPr="00F378E9">
        <w:rPr>
          <w:rFonts w:ascii="Times New Roman" w:hAnsi="Times New Roman" w:cs="Times New Roman"/>
          <w:sz w:val="24"/>
          <w:szCs w:val="24"/>
          <w:lang w:val="en-US"/>
        </w:rPr>
        <w:t xml:space="preserve"> </w:t>
      </w:r>
      <w:r w:rsidRPr="00F378E9">
        <w:rPr>
          <w:rFonts w:ascii="Times New Roman" w:hAnsi="Times New Roman" w:cs="Times New Roman"/>
          <w:sz w:val="24"/>
          <w:szCs w:val="24"/>
          <w:lang w:val="en-US"/>
        </w:rPr>
        <w:t>the numerical function</w:t>
      </w:r>
      <w:r w:rsidR="00A67DD6" w:rsidRPr="00F378E9">
        <w:rPr>
          <w:rFonts w:ascii="Times New Roman" w:hAnsi="Times New Roman" w:cs="Times New Roman"/>
          <w:sz w:val="24"/>
          <w:szCs w:val="24"/>
          <w:lang w:val="en-US"/>
        </w:rPr>
        <w:t xml:space="preserve"> </w:t>
      </w:r>
      <m:oMath>
        <m:sSub>
          <m:sSubPr>
            <m:ctrlPr>
              <w:rPr>
                <w:rFonts w:ascii="Cambria Math" w:hAnsi="Times New Roman"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n</m:t>
            </m:r>
          </m:sub>
        </m:sSub>
      </m:oMath>
      <w:r w:rsidR="00A67DD6" w:rsidRPr="00F378E9">
        <w:rPr>
          <w:rFonts w:ascii="Times New Roman" w:hAnsi="Times New Roman" w:cs="Times New Roman"/>
          <w:sz w:val="24"/>
          <w:szCs w:val="24"/>
          <w:lang w:val="en-US"/>
        </w:rPr>
        <w:t xml:space="preserve"> </w:t>
      </w:r>
      <w:r w:rsidRPr="00F378E9">
        <w:rPr>
          <w:rFonts w:ascii="Times New Roman" w:hAnsi="Times New Roman" w:cs="Times New Roman"/>
          <w:sz w:val="24"/>
          <w:szCs w:val="24"/>
          <w:lang w:val="en-US"/>
        </w:rPr>
        <w:t>is suitable, although it is not well defined at</w:t>
      </w:r>
      <w:r w:rsidR="00A67DD6" w:rsidRPr="00F378E9">
        <w:rPr>
          <w:rFonts w:ascii="Times New Roman" w:hAnsi="Times New Roman" w:cs="Times New Roman"/>
          <w:sz w:val="24"/>
          <w:szCs w:val="24"/>
          <w:lang w:val="en-US"/>
        </w:rPr>
        <w:t xml:space="preserve"> </w:t>
      </w:r>
      <m:oMath>
        <m:r>
          <w:rPr>
            <w:rFonts w:ascii="Cambria Math" w:hAnsi="Cambria Math" w:cs="Times New Roman"/>
            <w:sz w:val="24"/>
            <w:szCs w:val="24"/>
          </w:rPr>
          <m:t>r</m:t>
        </m:r>
        <m:r>
          <w:rPr>
            <w:rFonts w:ascii="Cambria Math" w:hAnsi="Times New Roman" w:cs="Times New Roman"/>
            <w:sz w:val="24"/>
            <w:szCs w:val="24"/>
            <w:lang w:val="en-US"/>
          </w:rPr>
          <m:t>=</m:t>
        </m:r>
        <m:sSub>
          <m:sSubPr>
            <m:ctrlPr>
              <w:rPr>
                <w:rFonts w:ascii="Cambria Math" w:hAnsi="Times New Roman"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s</m:t>
            </m:r>
          </m:sub>
        </m:sSub>
      </m:oMath>
      <w:r w:rsidR="00A67DD6" w:rsidRPr="00F378E9">
        <w:rPr>
          <w:rFonts w:ascii="Times New Roman" w:hAnsi="Times New Roman" w:cs="Times New Roman"/>
          <w:sz w:val="24"/>
          <w:szCs w:val="24"/>
          <w:lang w:val="en-US"/>
        </w:rPr>
        <w:t xml:space="preserve">. </w:t>
      </w:r>
      <w:r w:rsidRPr="00F378E9">
        <w:rPr>
          <w:rFonts w:ascii="Times New Roman" w:hAnsi="Times New Roman" w:cs="Times New Roman"/>
          <w:sz w:val="24"/>
          <w:szCs w:val="24"/>
          <w:lang w:val="en-US"/>
        </w:rPr>
        <w:t>Thus, the suitable function turns out to be redefined by</w:t>
      </w:r>
    </w:p>
    <w:p w:rsidR="00EA0988" w:rsidRPr="00F378E9" w:rsidRDefault="00EA0988" w:rsidP="00614BD6">
      <w:pPr>
        <w:autoSpaceDE w:val="0"/>
        <w:autoSpaceDN w:val="0"/>
        <w:adjustRightInd w:val="0"/>
        <w:spacing w:after="0" w:line="360" w:lineRule="auto"/>
        <w:jc w:val="both"/>
        <w:rPr>
          <w:rFonts w:ascii="Times New Roman" w:hAnsi="Times New Roman" w:cs="Times New Roman"/>
          <w:sz w:val="24"/>
          <w:szCs w:val="24"/>
          <w:lang w:val="en-US"/>
        </w:rPr>
      </w:pPr>
    </w:p>
    <w:p w:rsidR="00A67DD6" w:rsidRPr="00F378E9" w:rsidRDefault="00A67DD6" w:rsidP="00614BD6">
      <w:pPr>
        <w:autoSpaceDE w:val="0"/>
        <w:autoSpaceDN w:val="0"/>
        <w:adjustRightInd w:val="0"/>
        <w:spacing w:after="0" w:line="360" w:lineRule="auto"/>
        <w:jc w:val="right"/>
        <w:rPr>
          <w:rFonts w:ascii="Times New Roman" w:hAnsi="Times New Roman" w:cs="Times New Roman"/>
          <w:sz w:val="24"/>
          <w:szCs w:val="24"/>
          <w:lang w:val="en-US"/>
        </w:rPr>
      </w:pPr>
      <w:r w:rsidRPr="00F378E9">
        <w:rPr>
          <w:rFonts w:ascii="Times New Roman" w:hAnsi="Times New Roman" w:cs="Times New Roman"/>
          <w:i/>
          <w:sz w:val="24"/>
          <w:szCs w:val="24"/>
          <w:lang w:val="en-US"/>
        </w:rPr>
        <w:t>N</w:t>
      </w:r>
      <w:r w:rsidRPr="00F378E9">
        <w:rPr>
          <w:rFonts w:ascii="Times New Roman" w:hAnsi="Times New Roman" w:cs="Times New Roman"/>
          <w:sz w:val="24"/>
          <w:szCs w:val="24"/>
          <w:vertAlign w:val="subscript"/>
          <w:lang w:val="en-US"/>
        </w:rPr>
        <w:t>r</w:t>
      </w:r>
      <w:r w:rsidRPr="00F378E9">
        <w:rPr>
          <w:rFonts w:ascii="Times New Roman" w:hAnsi="Times New Roman" w:cs="Times New Roman"/>
          <w:sz w:val="24"/>
          <w:szCs w:val="24"/>
          <w:lang w:val="en-US"/>
        </w:rPr>
        <w:t>(</w:t>
      </w:r>
      <w:r w:rsidRPr="00F378E9">
        <w:rPr>
          <w:rFonts w:ascii="Times New Roman" w:hAnsi="Times New Roman" w:cs="Times New Roman"/>
          <w:i/>
          <w:sz w:val="24"/>
          <w:szCs w:val="24"/>
          <w:lang w:val="en-US"/>
        </w:rPr>
        <w:t>r</w:t>
      </w:r>
      <w:r w:rsidRPr="00F378E9">
        <w:rPr>
          <w:rFonts w:ascii="Times New Roman" w:hAnsi="Times New Roman" w:cs="Times New Roman"/>
          <w:sz w:val="24"/>
          <w:szCs w:val="24"/>
          <w:lang w:val="en-US"/>
        </w:rPr>
        <w:t xml:space="preserve">) = </w:t>
      </w:r>
      <w:r w:rsidRPr="00F378E9">
        <w:rPr>
          <w:rFonts w:ascii="Times New Roman" w:hAnsi="Times New Roman" w:cs="Times New Roman"/>
          <w:i/>
          <w:sz w:val="24"/>
          <w:szCs w:val="24"/>
          <w:lang w:val="en-US"/>
        </w:rPr>
        <w:t>N</w:t>
      </w:r>
      <w:r w:rsidRPr="00F378E9">
        <w:rPr>
          <w:rFonts w:ascii="Times New Roman" w:hAnsi="Times New Roman" w:cs="Times New Roman"/>
          <w:sz w:val="24"/>
          <w:szCs w:val="24"/>
          <w:vertAlign w:val="subscript"/>
          <w:lang w:val="en-US"/>
        </w:rPr>
        <w:t>n</w:t>
      </w:r>
      <w:r w:rsidRPr="00F378E9">
        <w:rPr>
          <w:rFonts w:ascii="Times New Roman" w:hAnsi="Times New Roman" w:cs="Times New Roman"/>
          <w:sz w:val="24"/>
          <w:szCs w:val="24"/>
          <w:lang w:val="en-US"/>
        </w:rPr>
        <w:t>(</w:t>
      </w:r>
      <w:r w:rsidRPr="00F378E9">
        <w:rPr>
          <w:rFonts w:ascii="Times New Roman" w:hAnsi="Times New Roman" w:cs="Times New Roman"/>
          <w:i/>
          <w:sz w:val="24"/>
          <w:szCs w:val="24"/>
          <w:lang w:val="en-US"/>
        </w:rPr>
        <w:t>r</w:t>
      </w:r>
      <w:r w:rsidRPr="00F378E9">
        <w:rPr>
          <w:rFonts w:ascii="Times New Roman" w:hAnsi="Times New Roman" w:cs="Times New Roman"/>
          <w:sz w:val="24"/>
          <w:szCs w:val="24"/>
          <w:lang w:val="en-US"/>
        </w:rPr>
        <w:t>) – [</w:t>
      </w:r>
      <m:oMath>
        <m:sSub>
          <m:sSubPr>
            <m:ctrlPr>
              <w:rPr>
                <w:rFonts w:ascii="Cambria Math" w:hAnsi="Times New Roman"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n</m:t>
            </m:r>
          </m:sub>
        </m:sSub>
        <m:d>
          <m:dPr>
            <m:ctrlPr>
              <w:rPr>
                <w:rFonts w:ascii="Cambria Math" w:hAnsi="Times New Roman" w:cs="Times New Roman"/>
                <w:i/>
                <w:sz w:val="24"/>
                <w:szCs w:val="24"/>
              </w:rPr>
            </m:ctrlPr>
          </m:dPr>
          <m:e>
            <m:sSub>
              <m:sSubPr>
                <m:ctrlPr>
                  <w:rPr>
                    <w:rFonts w:ascii="Cambria Math" w:hAnsi="Times New Roman"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s</m:t>
                </m:r>
              </m:sub>
            </m:sSub>
          </m:e>
        </m:d>
        <m:r>
          <w:rPr>
            <w:rFonts w:ascii="Times New Roman" w:hAnsi="Times New Roman" w:cs="Times New Roman"/>
            <w:sz w:val="24"/>
            <w:szCs w:val="24"/>
            <w:lang w:val="en-US"/>
          </w:rPr>
          <m:t>-</m:t>
        </m:r>
        <m:func>
          <m:funcPr>
            <m:ctrlPr>
              <w:rPr>
                <w:rFonts w:ascii="Cambria Math" w:hAnsi="Times New Roman" w:cs="Times New Roman"/>
                <w:i/>
                <w:sz w:val="24"/>
                <w:szCs w:val="24"/>
              </w:rPr>
            </m:ctrlPr>
          </m:funcPr>
          <m:fName>
            <m:r>
              <m:rPr>
                <m:sty m:val="p"/>
              </m:rPr>
              <w:rPr>
                <w:rFonts w:ascii="Cambria Math" w:hAnsi="Times New Roman" w:cs="Times New Roman"/>
                <w:sz w:val="24"/>
                <w:szCs w:val="24"/>
                <w:lang w:val="en-US"/>
              </w:rPr>
              <m:t>ln</m:t>
            </m:r>
          </m:fName>
          <m:e>
            <m:d>
              <m:dPr>
                <m:ctrlPr>
                  <w:rPr>
                    <w:rFonts w:ascii="Cambria Math" w:hAnsi="Times New Roman" w:cs="Times New Roman"/>
                    <w:i/>
                    <w:sz w:val="24"/>
                    <w:szCs w:val="24"/>
                  </w:rPr>
                </m:ctrlPr>
              </m:dPr>
              <m:e>
                <m:r>
                  <w:rPr>
                    <w:rFonts w:ascii="Cambria Math" w:hAnsi="Times New Roman" w:cs="Times New Roman"/>
                    <w:sz w:val="24"/>
                    <w:szCs w:val="24"/>
                    <w:lang w:val="en-US"/>
                  </w:rPr>
                  <m:t>1</m:t>
                </m:r>
                <m:r>
                  <w:rPr>
                    <w:rFonts w:ascii="Cambria Math" w:hAnsi="Times New Roman" w:cs="Times New Roman"/>
                    <w:sz w:val="24"/>
                    <w:szCs w:val="24"/>
                    <w:lang w:val="en-US"/>
                  </w:rPr>
                  <m:t>-</m:t>
                </m:r>
                <m:f>
                  <m:fPr>
                    <m:ctrlPr>
                      <w:rPr>
                        <w:rFonts w:ascii="Cambria Math" w:hAnsi="Times New Roman" w:cs="Times New Roman"/>
                        <w:i/>
                        <w:sz w:val="24"/>
                        <w:szCs w:val="24"/>
                      </w:rPr>
                    </m:ctrlPr>
                  </m:fPr>
                  <m:num>
                    <m:r>
                      <w:rPr>
                        <w:rFonts w:ascii="Cambria Math" w:hAnsi="Times New Roman" w:cs="Times New Roman"/>
                        <w:sz w:val="24"/>
                        <w:szCs w:val="24"/>
                        <w:lang w:val="en-US"/>
                      </w:rPr>
                      <m:t>2</m:t>
                    </m:r>
                    <m:r>
                      <w:rPr>
                        <w:rFonts w:ascii="Cambria Math" w:hAnsi="Cambria Math" w:cs="Times New Roman"/>
                        <w:sz w:val="24"/>
                        <w:szCs w:val="24"/>
                      </w:rPr>
                      <m:t>M</m:t>
                    </m:r>
                    <m:d>
                      <m:dPr>
                        <m:ctrlPr>
                          <w:rPr>
                            <w:rFonts w:ascii="Cambria Math" w:hAnsi="Times New Roman" w:cs="Times New Roman"/>
                            <w:i/>
                            <w:sz w:val="24"/>
                            <w:szCs w:val="24"/>
                          </w:rPr>
                        </m:ctrlPr>
                      </m:dPr>
                      <m:e>
                        <m:sSub>
                          <m:sSubPr>
                            <m:ctrlPr>
                              <w:rPr>
                                <w:rFonts w:ascii="Cambria Math" w:hAnsi="Times New Roman"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s</m:t>
                            </m:r>
                          </m:sub>
                        </m:sSub>
                      </m:e>
                    </m:d>
                  </m:num>
                  <m:den>
                    <m:sSub>
                      <m:sSubPr>
                        <m:ctrlPr>
                          <w:rPr>
                            <w:rFonts w:ascii="Cambria Math" w:hAnsi="Times New Roman"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s</m:t>
                        </m:r>
                      </m:sub>
                    </m:sSub>
                  </m:den>
                </m:f>
              </m:e>
            </m:d>
            <m:r>
              <w:rPr>
                <w:rFonts w:ascii="Cambria Math" w:hAnsi="Times New Roman" w:cs="Times New Roman"/>
                <w:sz w:val="24"/>
                <w:szCs w:val="24"/>
                <w:lang w:val="en-US"/>
              </w:rPr>
              <m:t>]</m:t>
            </m:r>
            <m:f>
              <m:fPr>
                <m:ctrlPr>
                  <w:rPr>
                    <w:rFonts w:ascii="Cambria Math" w:hAnsi="Times New Roman" w:cs="Times New Roman"/>
                    <w:i/>
                    <w:sz w:val="24"/>
                    <w:szCs w:val="24"/>
                  </w:rPr>
                </m:ctrlPr>
              </m:fPr>
              <m:num>
                <m:r>
                  <w:rPr>
                    <w:rFonts w:ascii="Cambria Math" w:hAnsi="Cambria Math" w:cs="Times New Roman"/>
                    <w:sz w:val="24"/>
                    <w:szCs w:val="24"/>
                  </w:rPr>
                  <m:t>r</m:t>
                </m:r>
                <m:r>
                  <w:rPr>
                    <w:rFonts w:ascii="Times New Roman" w:hAnsi="Times New Roman" w:cs="Times New Roman"/>
                    <w:sz w:val="24"/>
                    <w:szCs w:val="24"/>
                    <w:lang w:val="en-US"/>
                  </w:rPr>
                  <m:t>-</m:t>
                </m:r>
                <m:sSub>
                  <m:sSubPr>
                    <m:ctrlPr>
                      <w:rPr>
                        <w:rFonts w:ascii="Cambria Math" w:hAnsi="Times New Roman"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b</m:t>
                    </m:r>
                  </m:sub>
                </m:sSub>
              </m:num>
              <m:den>
                <m:sSub>
                  <m:sSubPr>
                    <m:ctrlPr>
                      <w:rPr>
                        <w:rFonts w:ascii="Cambria Math" w:hAnsi="Times New Roman"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s</m:t>
                    </m:r>
                  </m:sub>
                </m:sSub>
                <m:r>
                  <w:rPr>
                    <w:rFonts w:ascii="Times New Roman" w:hAnsi="Times New Roman" w:cs="Times New Roman"/>
                    <w:sz w:val="24"/>
                    <w:szCs w:val="24"/>
                    <w:lang w:val="en-US"/>
                  </w:rPr>
                  <m:t>-</m:t>
                </m:r>
                <m:sSub>
                  <m:sSubPr>
                    <m:ctrlPr>
                      <w:rPr>
                        <w:rFonts w:ascii="Cambria Math" w:hAnsi="Times New Roman"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b</m:t>
                    </m:r>
                  </m:sub>
                </m:sSub>
              </m:den>
            </m:f>
            <m:r>
              <w:rPr>
                <w:rFonts w:ascii="Cambria Math" w:hAnsi="Times New Roman" w:cs="Times New Roman"/>
                <w:sz w:val="24"/>
                <w:szCs w:val="24"/>
                <w:lang w:val="en-US"/>
              </w:rPr>
              <m:t>,</m:t>
            </m:r>
          </m:e>
        </m:func>
      </m:oMath>
      <w:r w:rsidRPr="00F378E9">
        <w:rPr>
          <w:rFonts w:ascii="Times New Roman" w:hAnsi="Times New Roman" w:cs="Times New Roman"/>
          <w:sz w:val="24"/>
          <w:szCs w:val="24"/>
          <w:lang w:val="en-US"/>
        </w:rPr>
        <w:t xml:space="preserve">                          (</w:t>
      </w:r>
      <w:r w:rsidR="00C54E48" w:rsidRPr="00F378E9">
        <w:rPr>
          <w:rFonts w:ascii="Times New Roman" w:hAnsi="Times New Roman" w:cs="Times New Roman"/>
          <w:sz w:val="24"/>
          <w:szCs w:val="24"/>
          <w:lang w:val="en-US"/>
        </w:rPr>
        <w:t>1.</w:t>
      </w:r>
      <w:r w:rsidRPr="00F378E9">
        <w:rPr>
          <w:rFonts w:ascii="Times New Roman" w:hAnsi="Times New Roman" w:cs="Times New Roman"/>
          <w:sz w:val="24"/>
          <w:szCs w:val="24"/>
          <w:lang w:val="en-US"/>
        </w:rPr>
        <w:t>22)</w:t>
      </w:r>
    </w:p>
    <w:p w:rsidR="00A67DD6" w:rsidRPr="00F378E9" w:rsidRDefault="00A67DD6" w:rsidP="00614BD6">
      <w:pPr>
        <w:autoSpaceDE w:val="0"/>
        <w:autoSpaceDN w:val="0"/>
        <w:adjustRightInd w:val="0"/>
        <w:spacing w:after="0" w:line="360" w:lineRule="auto"/>
        <w:jc w:val="both"/>
        <w:rPr>
          <w:rFonts w:ascii="Times New Roman" w:hAnsi="Times New Roman" w:cs="Times New Roman"/>
          <w:sz w:val="24"/>
          <w:szCs w:val="24"/>
          <w:lang w:val="en-US"/>
        </w:rPr>
      </w:pPr>
    </w:p>
    <w:p w:rsidR="00A67DD6" w:rsidRPr="00F378E9" w:rsidRDefault="004165B4" w:rsidP="00614BD6">
      <w:pPr>
        <w:autoSpaceDE w:val="0"/>
        <w:autoSpaceDN w:val="0"/>
        <w:adjustRightInd w:val="0"/>
        <w:spacing w:after="0" w:line="360" w:lineRule="auto"/>
        <w:jc w:val="both"/>
        <w:rPr>
          <w:rFonts w:ascii="Times New Roman" w:hAnsi="Times New Roman" w:cs="Times New Roman"/>
          <w:sz w:val="24"/>
          <w:szCs w:val="24"/>
          <w:lang w:val="en-US"/>
        </w:rPr>
      </w:pPr>
      <w:r w:rsidRPr="00F378E9">
        <w:rPr>
          <w:rFonts w:ascii="Times New Roman" w:hAnsi="Times New Roman" w:cs="Times New Roman"/>
          <w:sz w:val="24"/>
          <w:szCs w:val="24"/>
          <w:lang w:val="en-US"/>
        </w:rPr>
        <w:t xml:space="preserve">which fully satisfies the boundary conditions equation </w:t>
      </w:r>
      <w:r w:rsidR="00A67DD6" w:rsidRPr="00F378E9">
        <w:rPr>
          <w:rFonts w:ascii="Times New Roman" w:hAnsi="Times New Roman" w:cs="Times New Roman"/>
          <w:sz w:val="24"/>
          <w:szCs w:val="24"/>
          <w:lang w:val="en-US"/>
        </w:rPr>
        <w:t>(</w:t>
      </w:r>
      <w:r w:rsidR="00C54E48" w:rsidRPr="00F378E9">
        <w:rPr>
          <w:rFonts w:ascii="Times New Roman" w:hAnsi="Times New Roman" w:cs="Times New Roman"/>
          <w:sz w:val="24"/>
          <w:szCs w:val="24"/>
          <w:lang w:val="en-US"/>
        </w:rPr>
        <w:t>1.</w:t>
      </w:r>
      <w:r w:rsidR="00A67DD6" w:rsidRPr="00F378E9">
        <w:rPr>
          <w:rFonts w:ascii="Times New Roman" w:hAnsi="Times New Roman" w:cs="Times New Roman"/>
          <w:sz w:val="24"/>
          <w:szCs w:val="24"/>
          <w:lang w:val="en-US"/>
        </w:rPr>
        <w:t>21).</w:t>
      </w:r>
    </w:p>
    <w:p w:rsidR="00A67DD6" w:rsidRPr="00F378E9" w:rsidRDefault="00DA1ECA" w:rsidP="00614BD6">
      <w:pPr>
        <w:autoSpaceDE w:val="0"/>
        <w:autoSpaceDN w:val="0"/>
        <w:adjustRightInd w:val="0"/>
        <w:spacing w:after="0" w:line="360" w:lineRule="auto"/>
        <w:ind w:firstLine="709"/>
        <w:jc w:val="both"/>
        <w:rPr>
          <w:rFonts w:ascii="Times New Roman" w:hAnsi="Times New Roman" w:cs="Times New Roman"/>
          <w:sz w:val="24"/>
          <w:szCs w:val="24"/>
          <w:lang w:val="en-US"/>
        </w:rPr>
      </w:pPr>
      <w:r w:rsidRPr="00F378E9">
        <w:rPr>
          <w:rFonts w:ascii="Times New Roman" w:hAnsi="Times New Roman" w:cs="Times New Roman"/>
          <w:sz w:val="24"/>
          <w:szCs w:val="24"/>
          <w:lang w:val="en-US"/>
        </w:rPr>
        <w:t xml:space="preserve">Once the metric functions are evaluated, the value of the radius of the innermost stable circular orbits, </w:t>
      </w:r>
      <w:r w:rsidR="00A67DD6" w:rsidRPr="00F378E9">
        <w:rPr>
          <w:rFonts w:ascii="Times New Roman" w:hAnsi="Times New Roman" w:cs="Times New Roman"/>
          <w:i/>
          <w:sz w:val="24"/>
          <w:szCs w:val="24"/>
          <w:lang w:val="en-US"/>
        </w:rPr>
        <w:t>r</w:t>
      </w:r>
      <w:r w:rsidR="00A67DD6" w:rsidRPr="00F378E9">
        <w:rPr>
          <w:rFonts w:ascii="Times New Roman" w:hAnsi="Times New Roman" w:cs="Times New Roman"/>
          <w:sz w:val="24"/>
          <w:szCs w:val="24"/>
          <w:vertAlign w:val="subscript"/>
          <w:lang w:val="en-US"/>
        </w:rPr>
        <w:t>i</w:t>
      </w:r>
      <w:r w:rsidR="00107866" w:rsidRPr="00F378E9">
        <w:rPr>
          <w:rFonts w:ascii="Times New Roman" w:hAnsi="Times New Roman" w:cs="Times New Roman"/>
          <w:sz w:val="24"/>
          <w:szCs w:val="24"/>
          <w:vertAlign w:val="subscript"/>
          <w:lang w:val="en-US"/>
        </w:rPr>
        <w:t xml:space="preserve">, </w:t>
      </w:r>
      <w:r w:rsidR="00107866" w:rsidRPr="00F378E9">
        <w:rPr>
          <w:rFonts w:ascii="Times New Roman" w:hAnsi="Times New Roman" w:cs="Times New Roman"/>
          <w:sz w:val="24"/>
          <w:szCs w:val="24"/>
          <w:lang w:val="en-US"/>
        </w:rPr>
        <w:t xml:space="preserve">can be obtained following the standard procedure from the condition </w:t>
      </w:r>
      <w:r w:rsidR="00A67DD6" w:rsidRPr="00F378E9">
        <w:rPr>
          <w:rFonts w:ascii="Times New Roman" w:hAnsi="Times New Roman" w:cs="Times New Roman"/>
          <w:sz w:val="24"/>
          <w:szCs w:val="24"/>
          <w:lang w:val="en-US"/>
        </w:rPr>
        <w:t>d</w:t>
      </w:r>
      <w:r w:rsidR="00A67DD6" w:rsidRPr="00F378E9">
        <w:rPr>
          <w:rFonts w:ascii="Times New Roman" w:hAnsi="Times New Roman" w:cs="Times New Roman"/>
          <w:i/>
          <w:iCs/>
          <w:sz w:val="24"/>
          <w:szCs w:val="24"/>
          <w:lang w:val="en-US"/>
        </w:rPr>
        <w:t>L</w:t>
      </w:r>
      <w:r w:rsidR="00A67DD6" w:rsidRPr="00F378E9">
        <w:rPr>
          <w:rFonts w:ascii="Times New Roman" w:hAnsi="Times New Roman" w:cs="Times New Roman"/>
          <w:sz w:val="24"/>
          <w:szCs w:val="24"/>
          <w:lang w:val="en-US"/>
        </w:rPr>
        <w:t>/d</w:t>
      </w:r>
      <w:r w:rsidR="00A67DD6" w:rsidRPr="00F378E9">
        <w:rPr>
          <w:rFonts w:ascii="Times New Roman" w:hAnsi="Times New Roman" w:cs="Times New Roman"/>
          <w:i/>
          <w:iCs/>
          <w:sz w:val="24"/>
          <w:szCs w:val="24"/>
          <w:lang w:val="en-US"/>
        </w:rPr>
        <w:t xml:space="preserve">r </w:t>
      </w:r>
      <w:r w:rsidR="00A67DD6" w:rsidRPr="00F378E9">
        <w:rPr>
          <w:rFonts w:ascii="Times New Roman" w:hAnsi="Times New Roman" w:cs="Times New Roman"/>
          <w:sz w:val="24"/>
          <w:szCs w:val="24"/>
          <w:lang w:val="en-US"/>
        </w:rPr>
        <w:t xml:space="preserve">= 0, </w:t>
      </w:r>
      <w:r w:rsidR="00107866" w:rsidRPr="00F378E9">
        <w:rPr>
          <w:rFonts w:ascii="Times New Roman" w:hAnsi="Times New Roman" w:cs="Times New Roman"/>
          <w:sz w:val="24"/>
          <w:szCs w:val="24"/>
          <w:lang w:val="en-US"/>
        </w:rPr>
        <w:t xml:space="preserve">which holds at </w:t>
      </w:r>
      <w:r w:rsidR="00A67DD6" w:rsidRPr="00F378E9">
        <w:rPr>
          <w:rFonts w:ascii="Times New Roman" w:hAnsi="Times New Roman" w:cs="Times New Roman"/>
          <w:i/>
          <w:sz w:val="24"/>
          <w:szCs w:val="24"/>
          <w:lang w:val="en-US"/>
        </w:rPr>
        <w:t>r</w:t>
      </w:r>
      <w:r w:rsidR="00A67DD6" w:rsidRPr="00F378E9">
        <w:rPr>
          <w:rFonts w:ascii="Times New Roman" w:hAnsi="Times New Roman" w:cs="Times New Roman"/>
          <w:sz w:val="24"/>
          <w:szCs w:val="24"/>
          <w:vertAlign w:val="subscript"/>
          <w:lang w:val="en-US"/>
        </w:rPr>
        <w:t>i</w:t>
      </w:r>
      <w:r w:rsidR="00A67DD6" w:rsidRPr="00F378E9">
        <w:rPr>
          <w:rFonts w:ascii="Times New Roman" w:hAnsi="Times New Roman" w:cs="Times New Roman"/>
          <w:sz w:val="24"/>
          <w:szCs w:val="24"/>
          <w:lang w:val="en-US"/>
        </w:rPr>
        <w:t xml:space="preserve"> </w:t>
      </w:r>
      <w:r w:rsidR="00107866" w:rsidRPr="00F378E9">
        <w:rPr>
          <w:rFonts w:ascii="Times New Roman" w:hAnsi="Times New Roman" w:cs="Times New Roman"/>
          <w:sz w:val="24"/>
          <w:szCs w:val="24"/>
          <w:lang w:val="en-US"/>
        </w:rPr>
        <w:t>for a test particle on a circular geodesic.</w:t>
      </w:r>
    </w:p>
    <w:p w:rsidR="00A67DD6" w:rsidRPr="00F378E9" w:rsidRDefault="00A67DD6" w:rsidP="00614BD6">
      <w:pPr>
        <w:autoSpaceDE w:val="0"/>
        <w:autoSpaceDN w:val="0"/>
        <w:adjustRightInd w:val="0"/>
        <w:spacing w:after="0" w:line="360" w:lineRule="auto"/>
        <w:ind w:firstLine="709"/>
        <w:jc w:val="both"/>
        <w:rPr>
          <w:rFonts w:ascii="Times New Roman" w:hAnsi="Times New Roman" w:cs="Times New Roman"/>
          <w:sz w:val="24"/>
          <w:szCs w:val="24"/>
          <w:lang w:val="en-US"/>
        </w:rPr>
      </w:pPr>
    </w:p>
    <w:p w:rsidR="00A67DD6" w:rsidRPr="00EE67A3" w:rsidRDefault="00C54E48" w:rsidP="00614BD6">
      <w:pPr>
        <w:autoSpaceDE w:val="0"/>
        <w:autoSpaceDN w:val="0"/>
        <w:adjustRightInd w:val="0"/>
        <w:spacing w:after="0" w:line="360" w:lineRule="auto"/>
        <w:ind w:firstLine="709"/>
        <w:jc w:val="both"/>
        <w:rPr>
          <w:rFonts w:ascii="Times New Roman" w:hAnsi="Times New Roman" w:cs="Times New Roman"/>
          <w:sz w:val="24"/>
          <w:szCs w:val="24"/>
          <w:lang w:val="en-US"/>
        </w:rPr>
      </w:pPr>
      <w:r w:rsidRPr="00EE67A3">
        <w:rPr>
          <w:rFonts w:ascii="Times New Roman" w:hAnsi="Times New Roman" w:cs="Times New Roman"/>
          <w:sz w:val="24"/>
          <w:szCs w:val="24"/>
          <w:lang w:val="en-US"/>
        </w:rPr>
        <w:t>1.</w:t>
      </w:r>
      <w:r w:rsidR="00A67DD6" w:rsidRPr="00EE67A3">
        <w:rPr>
          <w:rFonts w:ascii="Times New Roman" w:hAnsi="Times New Roman" w:cs="Times New Roman"/>
          <w:sz w:val="24"/>
          <w:szCs w:val="24"/>
          <w:lang w:val="en-US"/>
        </w:rPr>
        <w:t xml:space="preserve">3.1 </w:t>
      </w:r>
      <w:r w:rsidR="005A37DF" w:rsidRPr="00EE67A3">
        <w:rPr>
          <w:rFonts w:ascii="Times New Roman" w:hAnsi="Times New Roman" w:cs="Times New Roman"/>
          <w:sz w:val="24"/>
          <w:szCs w:val="24"/>
          <w:lang w:val="en-US"/>
        </w:rPr>
        <w:t>Numerical results</w:t>
      </w:r>
    </w:p>
    <w:p w:rsidR="005A37DF" w:rsidRPr="00F378E9" w:rsidRDefault="005A37DF" w:rsidP="00614BD6">
      <w:pPr>
        <w:autoSpaceDE w:val="0"/>
        <w:autoSpaceDN w:val="0"/>
        <w:adjustRightInd w:val="0"/>
        <w:spacing w:after="0" w:line="360" w:lineRule="auto"/>
        <w:ind w:firstLine="709"/>
        <w:jc w:val="both"/>
        <w:rPr>
          <w:rFonts w:ascii="Times New Roman" w:hAnsi="Times New Roman" w:cs="Times New Roman"/>
          <w:sz w:val="24"/>
          <w:szCs w:val="24"/>
          <w:lang w:val="en-US"/>
        </w:rPr>
      </w:pPr>
      <w:r w:rsidRPr="00F378E9">
        <w:rPr>
          <w:rFonts w:ascii="Times New Roman" w:hAnsi="Times New Roman" w:cs="Times New Roman"/>
          <w:sz w:val="24"/>
          <w:szCs w:val="24"/>
          <w:lang w:val="en-US"/>
        </w:rPr>
        <w:t xml:space="preserve">From the numerical results, we have three possibilities for the location of the dark matter envelope and the innermost stable circular orbit, as follows. </w:t>
      </w:r>
    </w:p>
    <w:p w:rsidR="00A67DD6" w:rsidRPr="00F378E9" w:rsidRDefault="00A67DD6" w:rsidP="00614BD6">
      <w:pPr>
        <w:autoSpaceDE w:val="0"/>
        <w:autoSpaceDN w:val="0"/>
        <w:adjustRightInd w:val="0"/>
        <w:spacing w:after="0" w:line="360" w:lineRule="auto"/>
        <w:ind w:firstLine="709"/>
        <w:jc w:val="both"/>
        <w:rPr>
          <w:rFonts w:ascii="Times New Roman" w:hAnsi="Times New Roman" w:cs="Times New Roman"/>
          <w:sz w:val="24"/>
          <w:szCs w:val="24"/>
          <w:lang w:val="en-US"/>
        </w:rPr>
      </w:pPr>
      <w:r w:rsidRPr="00F378E9">
        <w:rPr>
          <w:rFonts w:ascii="Times New Roman" w:hAnsi="Times New Roman" w:cs="Times New Roman"/>
          <w:sz w:val="24"/>
          <w:szCs w:val="24"/>
          <w:lang w:val="en-US"/>
        </w:rPr>
        <w:t xml:space="preserve">(i) </w:t>
      </w:r>
      <w:r w:rsidR="005A37DF" w:rsidRPr="00F378E9">
        <w:rPr>
          <w:rFonts w:ascii="Times New Roman" w:hAnsi="Times New Roman" w:cs="Times New Roman"/>
          <w:sz w:val="24"/>
          <w:szCs w:val="24"/>
          <w:lang w:val="en-US"/>
        </w:rPr>
        <w:t>If the whole dark matter envelope is inside</w:t>
      </w:r>
      <w:r w:rsidRPr="00F378E9">
        <w:rPr>
          <w:rFonts w:ascii="Times New Roman" w:hAnsi="Times New Roman" w:cs="Times New Roman"/>
          <w:sz w:val="24"/>
          <w:szCs w:val="24"/>
          <w:lang w:val="en-US"/>
        </w:rPr>
        <w:t xml:space="preserve"> 6</w:t>
      </w:r>
      <w:r w:rsidRPr="00F378E9">
        <w:rPr>
          <w:rFonts w:ascii="Times New Roman" w:hAnsi="Times New Roman" w:cs="Times New Roman"/>
          <w:i/>
          <w:iCs/>
          <w:sz w:val="24"/>
          <w:szCs w:val="24"/>
          <w:lang w:val="en-US"/>
        </w:rPr>
        <w:t>M</w:t>
      </w:r>
      <w:r w:rsidRPr="00F378E9">
        <w:rPr>
          <w:rFonts w:ascii="Times New Roman" w:hAnsi="Times New Roman" w:cs="Times New Roman"/>
          <w:sz w:val="24"/>
          <w:szCs w:val="24"/>
          <w:vertAlign w:val="subscript"/>
          <w:lang w:val="en-US"/>
        </w:rPr>
        <w:t>BH</w:t>
      </w:r>
      <w:r w:rsidRPr="00F378E9">
        <w:rPr>
          <w:rFonts w:ascii="Times New Roman" w:hAnsi="Times New Roman" w:cs="Times New Roman"/>
          <w:sz w:val="24"/>
          <w:szCs w:val="24"/>
          <w:lang w:val="en-US"/>
        </w:rPr>
        <w:t xml:space="preserve">, </w:t>
      </w:r>
      <w:r w:rsidR="005A37DF" w:rsidRPr="00F378E9">
        <w:rPr>
          <w:rFonts w:ascii="Times New Roman" w:hAnsi="Times New Roman" w:cs="Times New Roman"/>
          <w:sz w:val="24"/>
          <w:szCs w:val="24"/>
          <w:lang w:val="en-US"/>
        </w:rPr>
        <w:t xml:space="preserve">i.e. </w:t>
      </w:r>
      <w:r w:rsidRPr="00F378E9">
        <w:rPr>
          <w:rFonts w:ascii="Times New Roman" w:hAnsi="Times New Roman" w:cs="Times New Roman"/>
          <w:i/>
          <w:iCs/>
          <w:sz w:val="24"/>
          <w:szCs w:val="24"/>
          <w:lang w:val="en-US"/>
        </w:rPr>
        <w:t>r</w:t>
      </w:r>
      <w:r w:rsidRPr="00F378E9">
        <w:rPr>
          <w:rFonts w:ascii="Times New Roman" w:hAnsi="Times New Roman" w:cs="Times New Roman"/>
          <w:sz w:val="24"/>
          <w:szCs w:val="24"/>
          <w:vertAlign w:val="subscript"/>
          <w:lang w:val="en-US"/>
        </w:rPr>
        <w:t>b</w:t>
      </w:r>
      <w:r w:rsidRPr="00F378E9">
        <w:rPr>
          <w:rFonts w:ascii="Times New Roman" w:hAnsi="Times New Roman" w:cs="Times New Roman"/>
          <w:sz w:val="24"/>
          <w:szCs w:val="24"/>
          <w:lang w:val="en-US"/>
        </w:rPr>
        <w:t xml:space="preserve"> </w:t>
      </w:r>
      <w:r w:rsidRPr="00F378E9">
        <w:rPr>
          <w:rFonts w:ascii="Times New Roman" w:hAnsi="Times New Roman" w:cs="Times New Roman"/>
          <w:i/>
          <w:iCs/>
          <w:sz w:val="24"/>
          <w:szCs w:val="24"/>
          <w:lang w:val="en-US"/>
        </w:rPr>
        <w:t>&lt; r</w:t>
      </w:r>
      <w:r w:rsidRPr="00F378E9">
        <w:rPr>
          <w:rFonts w:ascii="Times New Roman" w:hAnsi="Times New Roman" w:cs="Times New Roman"/>
          <w:sz w:val="24"/>
          <w:szCs w:val="24"/>
          <w:vertAlign w:val="subscript"/>
          <w:lang w:val="en-US"/>
        </w:rPr>
        <w:t>s</w:t>
      </w:r>
      <w:r w:rsidRPr="00F378E9">
        <w:rPr>
          <w:rFonts w:ascii="Times New Roman" w:hAnsi="Times New Roman" w:cs="Times New Roman"/>
          <w:i/>
          <w:iCs/>
          <w:sz w:val="24"/>
          <w:szCs w:val="24"/>
          <w:lang w:val="en-US"/>
        </w:rPr>
        <w:t xml:space="preserve">&lt; </w:t>
      </w:r>
      <w:r w:rsidRPr="00F378E9">
        <w:rPr>
          <w:rFonts w:ascii="Times New Roman" w:hAnsi="Times New Roman" w:cs="Times New Roman"/>
          <w:sz w:val="24"/>
          <w:szCs w:val="24"/>
          <w:lang w:val="en-US"/>
        </w:rPr>
        <w:t>6</w:t>
      </w:r>
      <w:r w:rsidRPr="00F378E9">
        <w:rPr>
          <w:rFonts w:ascii="Times New Roman" w:hAnsi="Times New Roman" w:cs="Times New Roman"/>
          <w:i/>
          <w:iCs/>
          <w:sz w:val="24"/>
          <w:szCs w:val="24"/>
          <w:lang w:val="en-US"/>
        </w:rPr>
        <w:t>M</w:t>
      </w:r>
      <w:r w:rsidRPr="00F378E9">
        <w:rPr>
          <w:rFonts w:ascii="Times New Roman" w:hAnsi="Times New Roman" w:cs="Times New Roman"/>
          <w:sz w:val="24"/>
          <w:szCs w:val="24"/>
          <w:vertAlign w:val="subscript"/>
          <w:lang w:val="en-US"/>
        </w:rPr>
        <w:t>BH</w:t>
      </w:r>
      <w:r w:rsidRPr="00F378E9">
        <w:rPr>
          <w:rFonts w:ascii="Times New Roman" w:hAnsi="Times New Roman" w:cs="Times New Roman"/>
          <w:sz w:val="24"/>
          <w:szCs w:val="24"/>
          <w:lang w:val="en-US"/>
        </w:rPr>
        <w:t xml:space="preserve">, </w:t>
      </w:r>
      <w:r w:rsidR="005A37DF" w:rsidRPr="00F378E9">
        <w:rPr>
          <w:rFonts w:ascii="Times New Roman" w:hAnsi="Times New Roman" w:cs="Times New Roman"/>
          <w:sz w:val="24"/>
          <w:szCs w:val="24"/>
          <w:lang w:val="en-US"/>
        </w:rPr>
        <w:t>then</w:t>
      </w:r>
      <w:r w:rsidRPr="00F378E9">
        <w:rPr>
          <w:rFonts w:ascii="Times New Roman" w:hAnsi="Times New Roman" w:cs="Times New Roman"/>
          <w:sz w:val="24"/>
          <w:szCs w:val="24"/>
          <w:lang w:val="en-US"/>
        </w:rPr>
        <w:t xml:space="preserve"> </w:t>
      </w:r>
      <w:r w:rsidRPr="00F378E9">
        <w:rPr>
          <w:rFonts w:ascii="Times New Roman" w:hAnsi="Times New Roman" w:cs="Times New Roman"/>
          <w:i/>
          <w:iCs/>
          <w:sz w:val="24"/>
          <w:szCs w:val="24"/>
          <w:lang w:val="en-US"/>
        </w:rPr>
        <w:t>r</w:t>
      </w:r>
      <w:r w:rsidRPr="00F378E9">
        <w:rPr>
          <w:rFonts w:ascii="Times New Roman" w:hAnsi="Times New Roman" w:cs="Times New Roman"/>
          <w:sz w:val="24"/>
          <w:szCs w:val="24"/>
          <w:vertAlign w:val="subscript"/>
          <w:lang w:val="en-US"/>
        </w:rPr>
        <w:t>i</w:t>
      </w:r>
      <w:r w:rsidRPr="00F378E9">
        <w:rPr>
          <w:rFonts w:ascii="Times New Roman" w:hAnsi="Times New Roman" w:cs="Times New Roman"/>
          <w:sz w:val="24"/>
          <w:szCs w:val="24"/>
          <w:lang w:val="en-US"/>
        </w:rPr>
        <w:t xml:space="preserve"> </w:t>
      </w:r>
      <w:r w:rsidRPr="00F378E9">
        <w:rPr>
          <w:rFonts w:ascii="Times New Roman" w:hAnsi="Times New Roman" w:cs="Times New Roman"/>
          <w:i/>
          <w:iCs/>
          <w:sz w:val="24"/>
          <w:szCs w:val="24"/>
          <w:lang w:val="en-US"/>
        </w:rPr>
        <w:t xml:space="preserve">&gt; </w:t>
      </w:r>
      <w:r w:rsidRPr="00F378E9">
        <w:rPr>
          <w:rFonts w:ascii="Times New Roman" w:hAnsi="Times New Roman" w:cs="Times New Roman"/>
          <w:sz w:val="24"/>
          <w:szCs w:val="24"/>
          <w:lang w:val="en-US"/>
        </w:rPr>
        <w:t>6</w:t>
      </w:r>
      <w:r w:rsidRPr="00F378E9">
        <w:rPr>
          <w:rFonts w:ascii="Times New Roman" w:hAnsi="Times New Roman" w:cs="Times New Roman"/>
          <w:i/>
          <w:iCs/>
          <w:sz w:val="24"/>
          <w:szCs w:val="24"/>
          <w:lang w:val="en-US"/>
        </w:rPr>
        <w:t>M</w:t>
      </w:r>
      <w:r w:rsidRPr="00F378E9">
        <w:rPr>
          <w:rFonts w:ascii="Times New Roman" w:hAnsi="Times New Roman" w:cs="Times New Roman"/>
          <w:sz w:val="24"/>
          <w:szCs w:val="24"/>
          <w:vertAlign w:val="subscript"/>
          <w:lang w:val="en-US"/>
        </w:rPr>
        <w:t>BH</w:t>
      </w:r>
      <w:r w:rsidRPr="00F378E9">
        <w:rPr>
          <w:rFonts w:ascii="Times New Roman" w:hAnsi="Times New Roman" w:cs="Times New Roman"/>
          <w:sz w:val="24"/>
          <w:szCs w:val="24"/>
          <w:lang w:val="en-US"/>
        </w:rPr>
        <w:t>.</w:t>
      </w:r>
    </w:p>
    <w:p w:rsidR="00A67DD6" w:rsidRPr="00F378E9" w:rsidRDefault="00A67DD6" w:rsidP="00614BD6">
      <w:pPr>
        <w:autoSpaceDE w:val="0"/>
        <w:autoSpaceDN w:val="0"/>
        <w:adjustRightInd w:val="0"/>
        <w:spacing w:after="0" w:line="360" w:lineRule="auto"/>
        <w:ind w:firstLine="709"/>
        <w:jc w:val="both"/>
        <w:rPr>
          <w:rFonts w:ascii="Times New Roman" w:hAnsi="Times New Roman" w:cs="Times New Roman"/>
          <w:sz w:val="24"/>
          <w:szCs w:val="24"/>
          <w:lang w:val="en-US"/>
        </w:rPr>
      </w:pPr>
      <w:r w:rsidRPr="00F378E9">
        <w:rPr>
          <w:rFonts w:ascii="Times New Roman" w:hAnsi="Times New Roman" w:cs="Times New Roman"/>
          <w:sz w:val="24"/>
          <w:szCs w:val="24"/>
          <w:lang w:val="en-US"/>
        </w:rPr>
        <w:lastRenderedPageBreak/>
        <w:t xml:space="preserve">(ii) </w:t>
      </w:r>
      <w:r w:rsidR="005A37DF" w:rsidRPr="00F378E9">
        <w:rPr>
          <w:rFonts w:ascii="Times New Roman" w:hAnsi="Times New Roman" w:cs="Times New Roman"/>
          <w:sz w:val="24"/>
          <w:szCs w:val="24"/>
          <w:lang w:val="en-US"/>
        </w:rPr>
        <w:t>If the whole dark matter envelope is outside</w:t>
      </w:r>
      <w:r w:rsidRPr="00F378E9">
        <w:rPr>
          <w:rFonts w:ascii="Times New Roman" w:hAnsi="Times New Roman" w:cs="Times New Roman"/>
          <w:sz w:val="24"/>
          <w:szCs w:val="24"/>
          <w:lang w:val="en-US"/>
        </w:rPr>
        <w:t xml:space="preserve"> 6</w:t>
      </w:r>
      <w:r w:rsidRPr="00F378E9">
        <w:rPr>
          <w:rFonts w:ascii="Times New Roman" w:hAnsi="Times New Roman" w:cs="Times New Roman"/>
          <w:i/>
          <w:iCs/>
          <w:sz w:val="24"/>
          <w:szCs w:val="24"/>
          <w:lang w:val="en-US"/>
        </w:rPr>
        <w:t>M</w:t>
      </w:r>
      <w:r w:rsidRPr="00F378E9">
        <w:rPr>
          <w:rFonts w:ascii="Times New Roman" w:hAnsi="Times New Roman" w:cs="Times New Roman"/>
          <w:sz w:val="24"/>
          <w:szCs w:val="24"/>
          <w:vertAlign w:val="subscript"/>
          <w:lang w:val="en-US"/>
        </w:rPr>
        <w:t>BH</w:t>
      </w:r>
      <w:r w:rsidRPr="00F378E9">
        <w:rPr>
          <w:rFonts w:ascii="Times New Roman" w:hAnsi="Times New Roman" w:cs="Times New Roman"/>
          <w:sz w:val="24"/>
          <w:szCs w:val="24"/>
          <w:lang w:val="en-US"/>
        </w:rPr>
        <w:t xml:space="preserve">, </w:t>
      </w:r>
      <w:r w:rsidR="005A37DF" w:rsidRPr="00F378E9">
        <w:rPr>
          <w:rFonts w:ascii="Times New Roman" w:hAnsi="Times New Roman" w:cs="Times New Roman"/>
          <w:sz w:val="24"/>
          <w:szCs w:val="24"/>
          <w:lang w:val="en-US"/>
        </w:rPr>
        <w:t xml:space="preserve">i.e. </w:t>
      </w:r>
      <w:r w:rsidRPr="00F378E9">
        <w:rPr>
          <w:rFonts w:ascii="Times New Roman" w:hAnsi="Times New Roman" w:cs="Times New Roman"/>
          <w:i/>
          <w:iCs/>
          <w:sz w:val="24"/>
          <w:szCs w:val="24"/>
          <w:lang w:val="en-US"/>
        </w:rPr>
        <w:t>r</w:t>
      </w:r>
      <w:r w:rsidRPr="00F378E9">
        <w:rPr>
          <w:rFonts w:ascii="Times New Roman" w:hAnsi="Times New Roman" w:cs="Times New Roman"/>
          <w:sz w:val="24"/>
          <w:szCs w:val="24"/>
          <w:vertAlign w:val="subscript"/>
          <w:lang w:val="en-US"/>
        </w:rPr>
        <w:t>b</w:t>
      </w:r>
      <w:r w:rsidRPr="00F378E9">
        <w:rPr>
          <w:rFonts w:ascii="Times New Roman" w:hAnsi="Times New Roman" w:cs="Times New Roman"/>
          <w:sz w:val="24"/>
          <w:szCs w:val="24"/>
          <w:lang w:val="en-US"/>
        </w:rPr>
        <w:t xml:space="preserve"> </w:t>
      </w:r>
      <w:r w:rsidRPr="00F378E9">
        <w:rPr>
          <w:rFonts w:ascii="Times New Roman" w:hAnsi="Times New Roman" w:cs="Times New Roman"/>
          <w:i/>
          <w:iCs/>
          <w:sz w:val="24"/>
          <w:szCs w:val="24"/>
          <w:lang w:val="en-US"/>
        </w:rPr>
        <w:t>&gt;</w:t>
      </w:r>
      <w:r w:rsidRPr="00F378E9">
        <w:rPr>
          <w:rFonts w:ascii="Times New Roman" w:hAnsi="Times New Roman" w:cs="Times New Roman"/>
          <w:sz w:val="24"/>
          <w:szCs w:val="24"/>
          <w:lang w:val="en-US"/>
        </w:rPr>
        <w:t>6</w:t>
      </w:r>
      <w:r w:rsidRPr="00F378E9">
        <w:rPr>
          <w:rFonts w:ascii="Times New Roman" w:hAnsi="Times New Roman" w:cs="Times New Roman"/>
          <w:i/>
          <w:iCs/>
          <w:sz w:val="24"/>
          <w:szCs w:val="24"/>
          <w:lang w:val="en-US"/>
        </w:rPr>
        <w:t>M</w:t>
      </w:r>
      <w:r w:rsidRPr="00F378E9">
        <w:rPr>
          <w:rFonts w:ascii="Times New Roman" w:hAnsi="Times New Roman" w:cs="Times New Roman"/>
          <w:sz w:val="24"/>
          <w:szCs w:val="24"/>
          <w:vertAlign w:val="subscript"/>
          <w:lang w:val="en-US"/>
        </w:rPr>
        <w:t>BH</w:t>
      </w:r>
      <w:r w:rsidRPr="00F378E9">
        <w:rPr>
          <w:rFonts w:ascii="Times New Roman" w:hAnsi="Times New Roman" w:cs="Times New Roman"/>
          <w:sz w:val="24"/>
          <w:szCs w:val="24"/>
          <w:lang w:val="en-US"/>
        </w:rPr>
        <w:t xml:space="preserve">, </w:t>
      </w:r>
      <w:r w:rsidR="005A37DF" w:rsidRPr="00F378E9">
        <w:rPr>
          <w:rFonts w:ascii="Times New Roman" w:hAnsi="Times New Roman" w:cs="Times New Roman"/>
          <w:sz w:val="24"/>
          <w:szCs w:val="24"/>
          <w:lang w:val="en-US"/>
        </w:rPr>
        <w:t>then</w:t>
      </w:r>
      <w:r w:rsidRPr="00F378E9">
        <w:rPr>
          <w:rFonts w:ascii="Times New Roman" w:hAnsi="Times New Roman" w:cs="Times New Roman"/>
          <w:sz w:val="24"/>
          <w:szCs w:val="24"/>
          <w:lang w:val="en-US"/>
        </w:rPr>
        <w:t xml:space="preserve"> </w:t>
      </w:r>
      <w:r w:rsidRPr="00F378E9">
        <w:rPr>
          <w:rFonts w:ascii="Times New Roman" w:hAnsi="Times New Roman" w:cs="Times New Roman"/>
          <w:i/>
          <w:iCs/>
          <w:sz w:val="24"/>
          <w:szCs w:val="24"/>
          <w:lang w:val="en-US"/>
        </w:rPr>
        <w:t>r</w:t>
      </w:r>
      <w:r w:rsidRPr="00F378E9">
        <w:rPr>
          <w:rFonts w:ascii="Times New Roman" w:hAnsi="Times New Roman" w:cs="Times New Roman"/>
          <w:sz w:val="24"/>
          <w:szCs w:val="24"/>
          <w:vertAlign w:val="subscript"/>
          <w:lang w:val="en-US"/>
        </w:rPr>
        <w:t>i</w:t>
      </w:r>
      <w:r w:rsidRPr="00F378E9">
        <w:rPr>
          <w:rFonts w:ascii="Times New Roman" w:hAnsi="Times New Roman" w:cs="Times New Roman"/>
          <w:sz w:val="24"/>
          <w:szCs w:val="24"/>
          <w:lang w:val="en-US"/>
        </w:rPr>
        <w:t xml:space="preserve"> = 6</w:t>
      </w:r>
      <w:r w:rsidRPr="00F378E9">
        <w:rPr>
          <w:rFonts w:ascii="Times New Roman" w:hAnsi="Times New Roman" w:cs="Times New Roman"/>
          <w:i/>
          <w:iCs/>
          <w:sz w:val="24"/>
          <w:szCs w:val="24"/>
          <w:lang w:val="en-US"/>
        </w:rPr>
        <w:t>M</w:t>
      </w:r>
      <w:r w:rsidRPr="00F378E9">
        <w:rPr>
          <w:rFonts w:ascii="Times New Roman" w:hAnsi="Times New Roman" w:cs="Times New Roman"/>
          <w:sz w:val="24"/>
          <w:szCs w:val="24"/>
          <w:vertAlign w:val="subscript"/>
          <w:lang w:val="en-US"/>
        </w:rPr>
        <w:t>BH</w:t>
      </w:r>
      <w:r w:rsidRPr="00F378E9">
        <w:rPr>
          <w:rFonts w:ascii="Times New Roman" w:hAnsi="Times New Roman" w:cs="Times New Roman"/>
          <w:sz w:val="24"/>
          <w:szCs w:val="24"/>
          <w:lang w:val="en-US"/>
        </w:rPr>
        <w:t xml:space="preserve"> </w:t>
      </w:r>
      <w:r w:rsidR="005A37DF" w:rsidRPr="00F378E9">
        <w:rPr>
          <w:rFonts w:ascii="Times New Roman" w:hAnsi="Times New Roman" w:cs="Times New Roman"/>
          <w:sz w:val="24"/>
          <w:szCs w:val="24"/>
          <w:lang w:val="en-US"/>
        </w:rPr>
        <w:t>as in the vacuum case.</w:t>
      </w:r>
    </w:p>
    <w:p w:rsidR="00A67DD6" w:rsidRPr="00F378E9" w:rsidRDefault="00A67DD6" w:rsidP="00614BD6">
      <w:pPr>
        <w:autoSpaceDE w:val="0"/>
        <w:autoSpaceDN w:val="0"/>
        <w:adjustRightInd w:val="0"/>
        <w:spacing w:after="0" w:line="360" w:lineRule="auto"/>
        <w:ind w:firstLine="709"/>
        <w:jc w:val="both"/>
        <w:rPr>
          <w:rFonts w:ascii="Times New Roman" w:hAnsi="Times New Roman" w:cs="Times New Roman"/>
          <w:sz w:val="24"/>
          <w:szCs w:val="24"/>
          <w:lang w:val="en-US"/>
        </w:rPr>
      </w:pPr>
      <w:r w:rsidRPr="00F378E9">
        <w:rPr>
          <w:rFonts w:ascii="Times New Roman" w:hAnsi="Times New Roman" w:cs="Times New Roman"/>
          <w:sz w:val="24"/>
          <w:szCs w:val="24"/>
          <w:lang w:val="en-US"/>
        </w:rPr>
        <w:t xml:space="preserve">(iii) </w:t>
      </w:r>
      <w:r w:rsidR="005A37DF" w:rsidRPr="00F378E9">
        <w:rPr>
          <w:rFonts w:ascii="Times New Roman" w:hAnsi="Times New Roman" w:cs="Times New Roman"/>
          <w:sz w:val="24"/>
          <w:szCs w:val="24"/>
          <w:lang w:val="en-US"/>
        </w:rPr>
        <w:t>If part of the dark matter is inside</w:t>
      </w:r>
      <w:r w:rsidRPr="00F378E9">
        <w:rPr>
          <w:rFonts w:ascii="Times New Roman" w:hAnsi="Times New Roman" w:cs="Times New Roman"/>
          <w:sz w:val="24"/>
          <w:szCs w:val="24"/>
          <w:lang w:val="en-US"/>
        </w:rPr>
        <w:t xml:space="preserve"> 6</w:t>
      </w:r>
      <w:r w:rsidRPr="00F378E9">
        <w:rPr>
          <w:rFonts w:ascii="Times New Roman" w:hAnsi="Times New Roman" w:cs="Times New Roman"/>
          <w:i/>
          <w:iCs/>
          <w:sz w:val="24"/>
          <w:szCs w:val="24"/>
          <w:lang w:val="en-US"/>
        </w:rPr>
        <w:t>M</w:t>
      </w:r>
      <w:r w:rsidRPr="00F378E9">
        <w:rPr>
          <w:rFonts w:ascii="Times New Roman" w:hAnsi="Times New Roman" w:cs="Times New Roman"/>
          <w:sz w:val="24"/>
          <w:szCs w:val="24"/>
          <w:vertAlign w:val="subscript"/>
          <w:lang w:val="en-US"/>
        </w:rPr>
        <w:t>BH</w:t>
      </w:r>
      <w:r w:rsidRPr="00F378E9">
        <w:rPr>
          <w:rFonts w:ascii="Times New Roman" w:hAnsi="Times New Roman" w:cs="Times New Roman"/>
          <w:sz w:val="24"/>
          <w:szCs w:val="24"/>
          <w:lang w:val="en-US"/>
        </w:rPr>
        <w:t xml:space="preserve"> </w:t>
      </w:r>
      <w:r w:rsidR="005A37DF" w:rsidRPr="00F378E9">
        <w:rPr>
          <w:rFonts w:ascii="Times New Roman" w:hAnsi="Times New Roman" w:cs="Times New Roman"/>
          <w:sz w:val="24"/>
          <w:szCs w:val="24"/>
          <w:lang w:val="en-US"/>
        </w:rPr>
        <w:t xml:space="preserve">and another part is outside </w:t>
      </w:r>
      <w:r w:rsidRPr="00F378E9">
        <w:rPr>
          <w:rFonts w:ascii="Times New Roman" w:hAnsi="Times New Roman" w:cs="Times New Roman"/>
          <w:sz w:val="24"/>
          <w:szCs w:val="24"/>
          <w:lang w:val="en-US"/>
        </w:rPr>
        <w:t>6</w:t>
      </w:r>
      <w:r w:rsidRPr="00F378E9">
        <w:rPr>
          <w:rFonts w:ascii="Times New Roman" w:hAnsi="Times New Roman" w:cs="Times New Roman"/>
          <w:i/>
          <w:iCs/>
          <w:sz w:val="24"/>
          <w:szCs w:val="24"/>
          <w:lang w:val="en-US"/>
        </w:rPr>
        <w:t>M</w:t>
      </w:r>
      <w:r w:rsidRPr="00F378E9">
        <w:rPr>
          <w:rFonts w:ascii="Times New Roman" w:hAnsi="Times New Roman" w:cs="Times New Roman"/>
          <w:sz w:val="24"/>
          <w:szCs w:val="24"/>
          <w:vertAlign w:val="subscript"/>
          <w:lang w:val="en-US"/>
        </w:rPr>
        <w:t>BH</w:t>
      </w:r>
      <w:r w:rsidRPr="00F378E9">
        <w:rPr>
          <w:rFonts w:ascii="Times New Roman" w:hAnsi="Times New Roman" w:cs="Times New Roman"/>
          <w:sz w:val="24"/>
          <w:szCs w:val="24"/>
          <w:lang w:val="en-US"/>
        </w:rPr>
        <w:t xml:space="preserve">, </w:t>
      </w:r>
      <w:r w:rsidR="005A37DF" w:rsidRPr="00F378E9">
        <w:rPr>
          <w:rFonts w:ascii="Times New Roman" w:hAnsi="Times New Roman" w:cs="Times New Roman"/>
          <w:sz w:val="24"/>
          <w:szCs w:val="24"/>
          <w:lang w:val="en-US"/>
        </w:rPr>
        <w:t xml:space="preserve">i.e. </w:t>
      </w:r>
      <w:r w:rsidRPr="00F378E9">
        <w:rPr>
          <w:rFonts w:ascii="Times New Roman" w:hAnsi="Times New Roman" w:cs="Times New Roman"/>
          <w:i/>
          <w:iCs/>
          <w:sz w:val="24"/>
          <w:szCs w:val="24"/>
          <w:lang w:val="en-US"/>
        </w:rPr>
        <w:t>r</w:t>
      </w:r>
      <w:r w:rsidRPr="00F378E9">
        <w:rPr>
          <w:rFonts w:ascii="Times New Roman" w:hAnsi="Times New Roman" w:cs="Times New Roman"/>
          <w:sz w:val="24"/>
          <w:szCs w:val="24"/>
          <w:vertAlign w:val="subscript"/>
          <w:lang w:val="en-US"/>
        </w:rPr>
        <w:t>b</w:t>
      </w:r>
      <w:r w:rsidRPr="00F378E9">
        <w:rPr>
          <w:rFonts w:ascii="Times New Roman" w:hAnsi="Times New Roman" w:cs="Times New Roman"/>
          <w:sz w:val="24"/>
          <w:szCs w:val="24"/>
          <w:lang w:val="en-US"/>
        </w:rPr>
        <w:t xml:space="preserve"> </w:t>
      </w:r>
      <w:r w:rsidRPr="00F378E9">
        <w:rPr>
          <w:rFonts w:ascii="Times New Roman" w:hAnsi="Times New Roman" w:cs="Times New Roman"/>
          <w:i/>
          <w:iCs/>
          <w:sz w:val="24"/>
          <w:szCs w:val="24"/>
          <w:lang w:val="en-US"/>
        </w:rPr>
        <w:t xml:space="preserve">&lt; </w:t>
      </w:r>
      <w:r w:rsidRPr="00F378E9">
        <w:rPr>
          <w:rFonts w:ascii="Times New Roman" w:hAnsi="Times New Roman" w:cs="Times New Roman"/>
          <w:sz w:val="24"/>
          <w:szCs w:val="24"/>
          <w:lang w:val="en-US"/>
        </w:rPr>
        <w:t>6</w:t>
      </w:r>
      <w:r w:rsidRPr="00F378E9">
        <w:rPr>
          <w:rFonts w:ascii="Times New Roman" w:hAnsi="Times New Roman" w:cs="Times New Roman"/>
          <w:i/>
          <w:iCs/>
          <w:sz w:val="24"/>
          <w:szCs w:val="24"/>
          <w:lang w:val="en-US"/>
        </w:rPr>
        <w:t>M</w:t>
      </w:r>
      <w:r w:rsidRPr="00F378E9">
        <w:rPr>
          <w:rFonts w:ascii="Times New Roman" w:hAnsi="Times New Roman" w:cs="Times New Roman"/>
          <w:sz w:val="24"/>
          <w:szCs w:val="24"/>
          <w:vertAlign w:val="subscript"/>
          <w:lang w:val="en-US"/>
        </w:rPr>
        <w:t>BH</w:t>
      </w:r>
      <w:r w:rsidRPr="00F378E9">
        <w:rPr>
          <w:rFonts w:ascii="Times New Roman" w:hAnsi="Times New Roman" w:cs="Times New Roman"/>
          <w:sz w:val="24"/>
          <w:szCs w:val="24"/>
          <w:lang w:val="en-US"/>
        </w:rPr>
        <w:t xml:space="preserve"> </w:t>
      </w:r>
      <w:r w:rsidRPr="00F378E9">
        <w:rPr>
          <w:rFonts w:ascii="Times New Roman" w:hAnsi="Times New Roman" w:cs="Times New Roman"/>
          <w:i/>
          <w:iCs/>
          <w:sz w:val="24"/>
          <w:szCs w:val="24"/>
          <w:lang w:val="en-US"/>
        </w:rPr>
        <w:t>&lt; r</w:t>
      </w:r>
      <w:r w:rsidRPr="00F378E9">
        <w:rPr>
          <w:rFonts w:ascii="Times New Roman" w:hAnsi="Times New Roman" w:cs="Times New Roman"/>
          <w:sz w:val="24"/>
          <w:szCs w:val="24"/>
          <w:vertAlign w:val="subscript"/>
          <w:lang w:val="en-US"/>
        </w:rPr>
        <w:t>s</w:t>
      </w:r>
      <w:r w:rsidRPr="00F378E9">
        <w:rPr>
          <w:rFonts w:ascii="Times New Roman" w:hAnsi="Times New Roman" w:cs="Times New Roman"/>
          <w:sz w:val="24"/>
          <w:szCs w:val="24"/>
          <w:lang w:val="en-US"/>
        </w:rPr>
        <w:t xml:space="preserve">, </w:t>
      </w:r>
      <w:r w:rsidR="005A37DF" w:rsidRPr="00F378E9">
        <w:rPr>
          <w:rFonts w:ascii="Times New Roman" w:hAnsi="Times New Roman" w:cs="Times New Roman"/>
          <w:sz w:val="24"/>
          <w:szCs w:val="24"/>
          <w:lang w:val="en-US"/>
        </w:rPr>
        <w:t>then</w:t>
      </w:r>
      <w:r w:rsidRPr="00F378E9">
        <w:rPr>
          <w:rFonts w:ascii="Times New Roman" w:hAnsi="Times New Roman" w:cs="Times New Roman"/>
          <w:sz w:val="24"/>
          <w:szCs w:val="24"/>
          <w:lang w:val="en-US"/>
        </w:rPr>
        <w:t xml:space="preserve"> </w:t>
      </w:r>
      <w:r w:rsidRPr="00F378E9">
        <w:rPr>
          <w:rFonts w:ascii="Times New Roman" w:hAnsi="Times New Roman" w:cs="Times New Roman"/>
          <w:i/>
          <w:iCs/>
          <w:sz w:val="24"/>
          <w:szCs w:val="24"/>
          <w:lang w:val="en-US"/>
        </w:rPr>
        <w:t>r</w:t>
      </w:r>
      <w:r w:rsidRPr="00F378E9">
        <w:rPr>
          <w:rFonts w:ascii="Times New Roman" w:hAnsi="Times New Roman" w:cs="Times New Roman"/>
          <w:sz w:val="24"/>
          <w:szCs w:val="24"/>
          <w:vertAlign w:val="subscript"/>
          <w:lang w:val="en-US"/>
        </w:rPr>
        <w:t>b</w:t>
      </w:r>
      <w:r w:rsidRPr="00F378E9">
        <w:rPr>
          <w:rFonts w:ascii="Times New Roman" w:hAnsi="Times New Roman" w:cs="Times New Roman"/>
          <w:sz w:val="24"/>
          <w:szCs w:val="24"/>
          <w:lang w:val="en-US"/>
        </w:rPr>
        <w:t xml:space="preserve"> </w:t>
      </w:r>
      <w:r w:rsidRPr="00F378E9">
        <w:rPr>
          <w:rFonts w:ascii="Times New Roman" w:hAnsi="Times New Roman" w:cs="Times New Roman"/>
          <w:i/>
          <w:iCs/>
          <w:sz w:val="24"/>
          <w:szCs w:val="24"/>
          <w:lang w:val="en-US"/>
        </w:rPr>
        <w:t>&lt; r</w:t>
      </w:r>
      <w:r w:rsidRPr="00F378E9">
        <w:rPr>
          <w:rFonts w:ascii="Times New Roman" w:hAnsi="Times New Roman" w:cs="Times New Roman"/>
          <w:sz w:val="24"/>
          <w:szCs w:val="24"/>
          <w:vertAlign w:val="subscript"/>
          <w:lang w:val="en-US"/>
        </w:rPr>
        <w:t>i</w:t>
      </w:r>
      <w:r w:rsidRPr="00F378E9">
        <w:rPr>
          <w:rFonts w:ascii="Times New Roman" w:hAnsi="Times New Roman" w:cs="Times New Roman"/>
          <w:sz w:val="24"/>
          <w:szCs w:val="24"/>
          <w:lang w:val="en-US"/>
        </w:rPr>
        <w:t xml:space="preserve"> </w:t>
      </w:r>
      <w:r w:rsidRPr="00F378E9">
        <w:rPr>
          <w:rFonts w:ascii="Times New Roman" w:hAnsi="Times New Roman" w:cs="Times New Roman"/>
          <w:i/>
          <w:iCs/>
          <w:sz w:val="24"/>
          <w:szCs w:val="24"/>
          <w:lang w:val="en-US"/>
        </w:rPr>
        <w:t xml:space="preserve">&lt; </w:t>
      </w:r>
      <w:r w:rsidRPr="00F378E9">
        <w:rPr>
          <w:rFonts w:ascii="Times New Roman" w:hAnsi="Times New Roman" w:cs="Times New Roman"/>
          <w:sz w:val="24"/>
          <w:szCs w:val="24"/>
          <w:lang w:val="en-US"/>
        </w:rPr>
        <w:t>6</w:t>
      </w:r>
      <w:r w:rsidRPr="00F378E9">
        <w:rPr>
          <w:rFonts w:ascii="Times New Roman" w:hAnsi="Times New Roman" w:cs="Times New Roman"/>
          <w:i/>
          <w:iCs/>
          <w:sz w:val="24"/>
          <w:szCs w:val="24"/>
          <w:lang w:val="en-US"/>
        </w:rPr>
        <w:t>M</w:t>
      </w:r>
      <w:r w:rsidRPr="00F378E9">
        <w:rPr>
          <w:rFonts w:ascii="Times New Roman" w:hAnsi="Times New Roman" w:cs="Times New Roman"/>
          <w:sz w:val="24"/>
          <w:szCs w:val="24"/>
          <w:vertAlign w:val="subscript"/>
          <w:lang w:val="en-US"/>
        </w:rPr>
        <w:t>BH</w:t>
      </w:r>
      <w:r w:rsidRPr="00F378E9">
        <w:rPr>
          <w:rFonts w:ascii="Times New Roman" w:hAnsi="Times New Roman" w:cs="Times New Roman"/>
          <w:sz w:val="24"/>
          <w:szCs w:val="24"/>
          <w:lang w:val="en-US"/>
        </w:rPr>
        <w:t>.</w:t>
      </w:r>
    </w:p>
    <w:p w:rsidR="00A67DD6" w:rsidRPr="00F378E9" w:rsidRDefault="00CF4423" w:rsidP="00614BD6">
      <w:pPr>
        <w:autoSpaceDE w:val="0"/>
        <w:autoSpaceDN w:val="0"/>
        <w:adjustRightInd w:val="0"/>
        <w:spacing w:after="0" w:line="360" w:lineRule="auto"/>
        <w:ind w:firstLine="709"/>
        <w:jc w:val="both"/>
        <w:rPr>
          <w:rFonts w:ascii="Times New Roman" w:hAnsi="Times New Roman" w:cs="Times New Roman"/>
          <w:sz w:val="24"/>
          <w:szCs w:val="24"/>
          <w:lang w:val="en-US"/>
        </w:rPr>
      </w:pPr>
      <w:r w:rsidRPr="00F378E9">
        <w:rPr>
          <w:rFonts w:ascii="Times New Roman" w:hAnsi="Times New Roman" w:cs="Times New Roman"/>
          <w:sz w:val="24"/>
          <w:szCs w:val="24"/>
          <w:lang w:val="en-US"/>
        </w:rPr>
        <w:t xml:space="preserve">This result is similar to the one obtained by [20], where the photon sphere radius was calculated for a black hole surrounded by dark matter. In our computations, we focus on the third case, where </w:t>
      </w:r>
      <w:r w:rsidR="00A67DD6" w:rsidRPr="00F378E9">
        <w:rPr>
          <w:rFonts w:ascii="Times New Roman" w:hAnsi="Times New Roman" w:cs="Times New Roman"/>
          <w:i/>
          <w:iCs/>
          <w:sz w:val="24"/>
          <w:szCs w:val="24"/>
          <w:lang w:val="en-US"/>
        </w:rPr>
        <w:t>r</w:t>
      </w:r>
      <w:r w:rsidR="00A67DD6" w:rsidRPr="00F378E9">
        <w:rPr>
          <w:rFonts w:ascii="Times New Roman" w:hAnsi="Times New Roman" w:cs="Times New Roman"/>
          <w:sz w:val="24"/>
          <w:szCs w:val="24"/>
          <w:vertAlign w:val="subscript"/>
          <w:lang w:val="en-US"/>
        </w:rPr>
        <w:t>b</w:t>
      </w:r>
      <w:r w:rsidR="00A67DD6" w:rsidRPr="00F378E9">
        <w:rPr>
          <w:rFonts w:ascii="Times New Roman" w:hAnsi="Times New Roman" w:cs="Times New Roman"/>
          <w:sz w:val="24"/>
          <w:szCs w:val="24"/>
          <w:lang w:val="en-US"/>
        </w:rPr>
        <w:t xml:space="preserve"> </w:t>
      </w:r>
      <w:r w:rsidR="00A67DD6" w:rsidRPr="00F378E9">
        <w:rPr>
          <w:rFonts w:ascii="Times New Roman" w:hAnsi="Times New Roman" w:cs="Times New Roman"/>
          <w:i/>
          <w:iCs/>
          <w:sz w:val="24"/>
          <w:szCs w:val="24"/>
          <w:lang w:val="en-US"/>
        </w:rPr>
        <w:t>&lt; r</w:t>
      </w:r>
      <w:r w:rsidR="00A67DD6" w:rsidRPr="00F378E9">
        <w:rPr>
          <w:rFonts w:ascii="Times New Roman" w:hAnsi="Times New Roman" w:cs="Times New Roman"/>
          <w:sz w:val="24"/>
          <w:szCs w:val="24"/>
          <w:vertAlign w:val="subscript"/>
          <w:lang w:val="en-US"/>
        </w:rPr>
        <w:t>i</w:t>
      </w:r>
      <w:r w:rsidR="00A67DD6" w:rsidRPr="00F378E9">
        <w:rPr>
          <w:rFonts w:ascii="Times New Roman" w:hAnsi="Times New Roman" w:cs="Times New Roman"/>
          <w:sz w:val="24"/>
          <w:szCs w:val="24"/>
          <w:lang w:val="en-US"/>
        </w:rPr>
        <w:t xml:space="preserve"> </w:t>
      </w:r>
      <w:r w:rsidR="00A67DD6" w:rsidRPr="00F378E9">
        <w:rPr>
          <w:rFonts w:ascii="Times New Roman" w:hAnsi="Times New Roman" w:cs="Times New Roman"/>
          <w:i/>
          <w:iCs/>
          <w:sz w:val="24"/>
          <w:szCs w:val="24"/>
          <w:lang w:val="en-US"/>
        </w:rPr>
        <w:t xml:space="preserve">&lt; </w:t>
      </w:r>
      <w:r w:rsidR="00A67DD6" w:rsidRPr="00F378E9">
        <w:rPr>
          <w:rFonts w:ascii="Times New Roman" w:hAnsi="Times New Roman" w:cs="Times New Roman"/>
          <w:sz w:val="24"/>
          <w:szCs w:val="24"/>
          <w:lang w:val="en-US"/>
        </w:rPr>
        <w:t>6</w:t>
      </w:r>
      <w:r w:rsidR="00A67DD6" w:rsidRPr="00F378E9">
        <w:rPr>
          <w:rFonts w:ascii="Times New Roman" w:hAnsi="Times New Roman" w:cs="Times New Roman"/>
          <w:i/>
          <w:iCs/>
          <w:sz w:val="24"/>
          <w:szCs w:val="24"/>
          <w:lang w:val="en-US"/>
        </w:rPr>
        <w:t>M</w:t>
      </w:r>
      <w:r w:rsidR="00A67DD6" w:rsidRPr="00F378E9">
        <w:rPr>
          <w:rFonts w:ascii="Times New Roman" w:hAnsi="Times New Roman" w:cs="Times New Roman"/>
          <w:sz w:val="24"/>
          <w:szCs w:val="24"/>
          <w:vertAlign w:val="subscript"/>
          <w:lang w:val="en-US"/>
        </w:rPr>
        <w:t>BH</w:t>
      </w:r>
      <w:r w:rsidR="00A67DD6" w:rsidRPr="00F378E9">
        <w:rPr>
          <w:rFonts w:ascii="Times New Roman" w:hAnsi="Times New Roman" w:cs="Times New Roman"/>
          <w:sz w:val="24"/>
          <w:szCs w:val="24"/>
          <w:lang w:val="en-US"/>
        </w:rPr>
        <w:t xml:space="preserve">, </w:t>
      </w:r>
      <w:r w:rsidRPr="00F378E9">
        <w:rPr>
          <w:rFonts w:ascii="Times New Roman" w:hAnsi="Times New Roman" w:cs="Times New Roman"/>
          <w:sz w:val="24"/>
          <w:szCs w:val="24"/>
          <w:lang w:val="en-US"/>
        </w:rPr>
        <w:t>because case (i) has small physical significance, while case (ii) does not depart significantly from the case of a black hole in vacuum. In particular, in the limiting case of a dark matter envelope extending from</w:t>
      </w:r>
      <w:r w:rsidR="00A67DD6" w:rsidRPr="00F378E9">
        <w:rPr>
          <w:rFonts w:ascii="Times New Roman" w:hAnsi="Times New Roman" w:cs="Times New Roman"/>
          <w:sz w:val="24"/>
          <w:szCs w:val="24"/>
          <w:lang w:val="en-US"/>
        </w:rPr>
        <w:t xml:space="preserve"> </w:t>
      </w:r>
      <w:r w:rsidR="00A67DD6" w:rsidRPr="00F378E9">
        <w:rPr>
          <w:rFonts w:ascii="Times New Roman" w:hAnsi="Times New Roman" w:cs="Times New Roman"/>
          <w:i/>
          <w:iCs/>
          <w:sz w:val="24"/>
          <w:szCs w:val="24"/>
          <w:lang w:val="en-US"/>
        </w:rPr>
        <w:t>r</w:t>
      </w:r>
      <w:r w:rsidR="00A67DD6" w:rsidRPr="00F378E9">
        <w:rPr>
          <w:rFonts w:ascii="Times New Roman" w:hAnsi="Times New Roman" w:cs="Times New Roman"/>
          <w:sz w:val="24"/>
          <w:szCs w:val="24"/>
          <w:vertAlign w:val="subscript"/>
          <w:lang w:val="en-US"/>
        </w:rPr>
        <w:t>b</w:t>
      </w:r>
      <w:r w:rsidR="00A67DD6" w:rsidRPr="00F378E9">
        <w:rPr>
          <w:rFonts w:ascii="Times New Roman" w:hAnsi="Times New Roman" w:cs="Times New Roman"/>
          <w:sz w:val="24"/>
          <w:szCs w:val="24"/>
          <w:lang w:val="en-US"/>
        </w:rPr>
        <w:t xml:space="preserve"> =</w:t>
      </w:r>
      <w:r w:rsidR="00A67DD6" w:rsidRPr="00F378E9">
        <w:rPr>
          <w:rFonts w:ascii="Times New Roman" w:hAnsi="Times New Roman" w:cs="Times New Roman"/>
          <w:i/>
          <w:iCs/>
          <w:sz w:val="24"/>
          <w:szCs w:val="24"/>
          <w:lang w:val="en-US"/>
        </w:rPr>
        <w:t xml:space="preserve"> r</w:t>
      </w:r>
      <w:r w:rsidR="00A67DD6" w:rsidRPr="00F378E9">
        <w:rPr>
          <w:rFonts w:ascii="Times New Roman" w:hAnsi="Times New Roman" w:cs="Times New Roman"/>
          <w:sz w:val="24"/>
          <w:szCs w:val="24"/>
          <w:vertAlign w:val="subscript"/>
          <w:lang w:val="en-US"/>
        </w:rPr>
        <w:t>i</w:t>
      </w:r>
      <w:r w:rsidR="00A67DD6" w:rsidRPr="00F378E9">
        <w:rPr>
          <w:rFonts w:ascii="Times New Roman" w:hAnsi="Times New Roman" w:cs="Times New Roman"/>
          <w:sz w:val="24"/>
          <w:szCs w:val="24"/>
          <w:lang w:val="en-US"/>
        </w:rPr>
        <w:t xml:space="preserve"> =</w:t>
      </w:r>
      <w:r w:rsidR="00A67DD6" w:rsidRPr="00F378E9">
        <w:rPr>
          <w:rFonts w:ascii="Times New Roman" w:hAnsi="Times New Roman" w:cs="Times New Roman"/>
          <w:i/>
          <w:iCs/>
          <w:sz w:val="24"/>
          <w:szCs w:val="24"/>
          <w:lang w:val="en-US"/>
        </w:rPr>
        <w:t xml:space="preserve"> </w:t>
      </w:r>
      <w:r w:rsidR="00A67DD6" w:rsidRPr="00F378E9">
        <w:rPr>
          <w:rFonts w:ascii="Times New Roman" w:hAnsi="Times New Roman" w:cs="Times New Roman"/>
          <w:sz w:val="24"/>
          <w:szCs w:val="24"/>
          <w:lang w:val="en-US"/>
        </w:rPr>
        <w:t>6</w:t>
      </w:r>
      <w:r w:rsidR="00A67DD6" w:rsidRPr="00F378E9">
        <w:rPr>
          <w:rFonts w:ascii="Times New Roman" w:hAnsi="Times New Roman" w:cs="Times New Roman"/>
          <w:i/>
          <w:iCs/>
          <w:sz w:val="24"/>
          <w:szCs w:val="24"/>
          <w:lang w:val="en-US"/>
        </w:rPr>
        <w:t>M</w:t>
      </w:r>
      <w:r w:rsidR="00A67DD6" w:rsidRPr="00F378E9">
        <w:rPr>
          <w:rFonts w:ascii="Times New Roman" w:hAnsi="Times New Roman" w:cs="Times New Roman"/>
          <w:sz w:val="24"/>
          <w:szCs w:val="24"/>
          <w:vertAlign w:val="subscript"/>
          <w:lang w:val="en-US"/>
        </w:rPr>
        <w:t>BH</w:t>
      </w:r>
      <w:r w:rsidR="00A67DD6" w:rsidRPr="00F378E9">
        <w:rPr>
          <w:rFonts w:ascii="Times New Roman" w:hAnsi="Times New Roman" w:cs="Times New Roman"/>
          <w:sz w:val="24"/>
          <w:szCs w:val="24"/>
          <w:lang w:val="en-US"/>
        </w:rPr>
        <w:t xml:space="preserve"> </w:t>
      </w:r>
      <w:r w:rsidRPr="00F378E9">
        <w:rPr>
          <w:rFonts w:ascii="Times New Roman" w:hAnsi="Times New Roman" w:cs="Times New Roman"/>
          <w:sz w:val="24"/>
          <w:szCs w:val="24"/>
          <w:lang w:val="en-US"/>
        </w:rPr>
        <w:t>outwards, all the dark matter particles are located outside the Schwarzschild innermost stable circular orbit (ISCO), and there will be no appreciable differences in the disc’s flux and luminosity with respect to the Schwarzschild case. This is due to three factors, namely (i) the geometry for</w:t>
      </w:r>
      <w:r w:rsidR="00A67DD6" w:rsidRPr="00F378E9">
        <w:rPr>
          <w:rFonts w:ascii="Times New Roman" w:hAnsi="Times New Roman" w:cs="Times New Roman"/>
          <w:sz w:val="24"/>
          <w:szCs w:val="24"/>
          <w:lang w:val="en-US"/>
        </w:rPr>
        <w:t xml:space="preserve"> </w:t>
      </w:r>
      <w:r w:rsidR="00A67DD6" w:rsidRPr="00F378E9">
        <w:rPr>
          <w:rFonts w:ascii="Times New Roman" w:hAnsi="Times New Roman" w:cs="Times New Roman"/>
          <w:i/>
          <w:iCs/>
          <w:sz w:val="24"/>
          <w:szCs w:val="24"/>
          <w:lang w:val="en-US"/>
        </w:rPr>
        <w:t>r</w:t>
      </w:r>
      <w:r w:rsidR="00A67DD6" w:rsidRPr="00F378E9">
        <w:rPr>
          <w:rFonts w:ascii="Times New Roman" w:hAnsi="Times New Roman" w:cs="Times New Roman"/>
          <w:sz w:val="24"/>
          <w:szCs w:val="24"/>
          <w:lang w:val="en-US"/>
        </w:rPr>
        <w:t xml:space="preserve"> </w:t>
      </w:r>
      <w:r w:rsidR="00A67DD6" w:rsidRPr="00F378E9">
        <w:rPr>
          <w:rFonts w:ascii="Times New Roman" w:hAnsi="Times New Roman" w:cs="Times New Roman"/>
          <w:i/>
          <w:iCs/>
          <w:sz w:val="24"/>
          <w:szCs w:val="24"/>
          <w:lang w:val="en-US"/>
        </w:rPr>
        <w:t>&lt; r</w:t>
      </w:r>
      <w:r w:rsidR="00A67DD6" w:rsidRPr="00F378E9">
        <w:rPr>
          <w:rFonts w:ascii="Times New Roman" w:hAnsi="Times New Roman" w:cs="Times New Roman"/>
          <w:sz w:val="24"/>
          <w:szCs w:val="24"/>
          <w:vertAlign w:val="subscript"/>
          <w:lang w:val="en-US"/>
        </w:rPr>
        <w:t>i</w:t>
      </w:r>
      <w:r w:rsidR="00A67DD6" w:rsidRPr="00F378E9">
        <w:rPr>
          <w:rFonts w:ascii="Times New Roman" w:hAnsi="Times New Roman" w:cs="Times New Roman"/>
          <w:sz w:val="24"/>
          <w:szCs w:val="24"/>
          <w:lang w:val="en-US"/>
        </w:rPr>
        <w:t xml:space="preserve">, </w:t>
      </w:r>
      <w:r w:rsidRPr="00F378E9">
        <w:rPr>
          <w:rFonts w:ascii="Times New Roman" w:hAnsi="Times New Roman" w:cs="Times New Roman"/>
          <w:sz w:val="24"/>
          <w:szCs w:val="24"/>
          <w:lang w:val="en-US"/>
        </w:rPr>
        <w:t>which is given by the Schwarzschild metric; (ii) the fact that the dark matter particles do not interact with the gas in the accretion disc; and (iii) the low mass of the dark matter envelope as compared with the black hole mass.</w:t>
      </w:r>
    </w:p>
    <w:p w:rsidR="00A67DD6" w:rsidRPr="00F378E9" w:rsidRDefault="000F73D2" w:rsidP="00614BD6">
      <w:pPr>
        <w:autoSpaceDE w:val="0"/>
        <w:autoSpaceDN w:val="0"/>
        <w:adjustRightInd w:val="0"/>
        <w:spacing w:after="0" w:line="360" w:lineRule="auto"/>
        <w:ind w:firstLine="709"/>
        <w:jc w:val="both"/>
        <w:rPr>
          <w:rFonts w:ascii="Times New Roman" w:hAnsi="Times New Roman" w:cs="Times New Roman"/>
          <w:sz w:val="24"/>
          <w:szCs w:val="24"/>
          <w:lang w:val="en-US"/>
        </w:rPr>
      </w:pPr>
      <w:r w:rsidRPr="00C145CA">
        <w:rPr>
          <w:rFonts w:ascii="Times New Roman" w:hAnsi="Times New Roman" w:cs="Times New Roman"/>
          <w:sz w:val="24"/>
          <w:szCs w:val="24"/>
          <w:lang w:val="en-US"/>
        </w:rPr>
        <w:t>Figure</w:t>
      </w:r>
      <w:r w:rsidR="00AD20DE" w:rsidRPr="00C145CA">
        <w:rPr>
          <w:rFonts w:ascii="Times New Roman" w:hAnsi="Times New Roman" w:cs="Times New Roman"/>
          <w:sz w:val="24"/>
          <w:szCs w:val="24"/>
          <w:lang w:val="en-US"/>
        </w:rPr>
        <w:t xml:space="preserve"> 2(a</w:t>
      </w:r>
      <w:r w:rsidR="00AD20DE" w:rsidRPr="00F378E9">
        <w:rPr>
          <w:rFonts w:ascii="Times New Roman" w:hAnsi="Times New Roman" w:cs="Times New Roman"/>
          <w:sz w:val="24"/>
          <w:szCs w:val="24"/>
          <w:lang w:val="en-US"/>
        </w:rPr>
        <w:t xml:space="preserve">) plots the orbital angular velocity of test particles in the field of a static black hole without dark matter (solid curves) and in the field of a black hole surrounded by dark matter (dashed curves) for different values of </w:t>
      </w:r>
      <m:oMath>
        <m:sSubSup>
          <m:sSubSupPr>
            <m:ctrlPr>
              <w:rPr>
                <w:rFonts w:ascii="Cambria Math" w:hAnsi="Times New Roman" w:cs="Times New Roman"/>
                <w:i/>
                <w:sz w:val="24"/>
                <w:szCs w:val="24"/>
              </w:rPr>
            </m:ctrlPr>
          </m:sSubSupPr>
          <m:e>
            <m:r>
              <w:rPr>
                <w:rFonts w:ascii="Cambria Math" w:hAnsi="Cambria Math" w:cs="Times New Roman"/>
                <w:sz w:val="24"/>
                <w:szCs w:val="24"/>
              </w:rPr>
              <m:t>ρ</m:t>
            </m:r>
          </m:e>
          <m:sub>
            <m:r>
              <w:rPr>
                <w:rFonts w:ascii="Cambria Math" w:hAnsi="Times New Roman" w:cs="Times New Roman"/>
                <w:sz w:val="24"/>
                <w:szCs w:val="24"/>
                <w:lang w:val="en-US"/>
              </w:rPr>
              <m:t>0</m:t>
            </m:r>
          </m:sub>
          <m:sup>
            <m:r>
              <w:rPr>
                <w:rFonts w:ascii="Times New Roman" w:hAnsi="Cambria Math" w:cs="Times New Roman"/>
                <w:sz w:val="24"/>
                <w:szCs w:val="24"/>
                <w:lang w:val="en-US"/>
              </w:rPr>
              <m:t>*</m:t>
            </m:r>
          </m:sup>
        </m:sSubSup>
        <m:r>
          <w:rPr>
            <w:rFonts w:ascii="Cambria Math" w:hAnsi="Times New Roman" w:cs="Times New Roman"/>
            <w:sz w:val="24"/>
            <w:szCs w:val="24"/>
            <w:lang w:val="en-US"/>
          </w:rPr>
          <m:t>=</m:t>
        </m:r>
        <m:sSub>
          <m:sSubPr>
            <m:ctrlPr>
              <w:rPr>
                <w:rFonts w:ascii="Cambria Math" w:hAnsi="Times New Roman" w:cs="Times New Roman"/>
                <w:i/>
                <w:sz w:val="24"/>
                <w:szCs w:val="24"/>
              </w:rPr>
            </m:ctrlPr>
          </m:sSubPr>
          <m:e>
            <m:r>
              <w:rPr>
                <w:rFonts w:ascii="Cambria Math" w:hAnsi="Cambria Math" w:cs="Times New Roman"/>
                <w:sz w:val="24"/>
                <w:szCs w:val="24"/>
              </w:rPr>
              <m:t>ρ</m:t>
            </m:r>
          </m:e>
          <m:sub>
            <m:r>
              <w:rPr>
                <w:rFonts w:ascii="Cambria Math" w:hAnsi="Times New Roman" w:cs="Times New Roman"/>
                <w:sz w:val="24"/>
                <w:szCs w:val="24"/>
                <w:lang w:val="en-US"/>
              </w:rPr>
              <m:t>0</m:t>
            </m:r>
          </m:sub>
        </m:sSub>
        <m:r>
          <w:rPr>
            <w:rFonts w:ascii="Cambria Math" w:hAnsi="Times New Roman" w:cs="Times New Roman"/>
            <w:sz w:val="24"/>
            <w:szCs w:val="24"/>
            <w:lang w:val="en-US"/>
          </w:rPr>
          <m:t>/</m:t>
        </m:r>
        <m:d>
          <m:dPr>
            <m:ctrlPr>
              <w:rPr>
                <w:rFonts w:ascii="Cambria Math" w:hAnsi="Times New Roman" w:cs="Times New Roman"/>
                <w:i/>
                <w:sz w:val="24"/>
                <w:szCs w:val="24"/>
              </w:rPr>
            </m:ctrlPr>
          </m:dPr>
          <m:e>
            <m:sSup>
              <m:sSupPr>
                <m:ctrlPr>
                  <w:rPr>
                    <w:rFonts w:ascii="Cambria Math" w:hAnsi="Times New Roman" w:cs="Times New Roman"/>
                    <w:i/>
                    <w:sz w:val="24"/>
                    <w:szCs w:val="24"/>
                  </w:rPr>
                </m:ctrlPr>
              </m:sSupPr>
              <m:e>
                <m:r>
                  <w:rPr>
                    <w:rFonts w:ascii="Cambria Math" w:hAnsi="Times New Roman" w:cs="Times New Roman"/>
                    <w:sz w:val="24"/>
                    <w:szCs w:val="24"/>
                    <w:lang w:val="en-US"/>
                  </w:rPr>
                  <m:t>10</m:t>
                </m:r>
              </m:e>
              <m:sup>
                <m:r>
                  <w:rPr>
                    <w:rFonts w:ascii="Times New Roman" w:hAnsi="Times New Roman" w:cs="Times New Roman"/>
                    <w:sz w:val="24"/>
                    <w:szCs w:val="24"/>
                    <w:lang w:val="en-US"/>
                  </w:rPr>
                  <m:t>-</m:t>
                </m:r>
                <m:r>
                  <w:rPr>
                    <w:rFonts w:ascii="Cambria Math" w:hAnsi="Times New Roman" w:cs="Times New Roman"/>
                    <w:sz w:val="24"/>
                    <w:szCs w:val="24"/>
                    <w:lang w:val="en-US"/>
                  </w:rPr>
                  <m:t>5</m:t>
                </m:r>
              </m:sup>
            </m:sSup>
            <m:sSup>
              <m:sSupPr>
                <m:ctrlPr>
                  <w:rPr>
                    <w:rFonts w:ascii="Cambria Math" w:hAnsi="Times New Roman" w:cs="Times New Roman"/>
                    <w:i/>
                    <w:sz w:val="24"/>
                    <w:szCs w:val="24"/>
                  </w:rPr>
                </m:ctrlPr>
              </m:sSupPr>
              <m:e>
                <m:r>
                  <w:rPr>
                    <w:rFonts w:ascii="Cambria Math" w:hAnsi="Cambria Math" w:cs="Times New Roman"/>
                    <w:sz w:val="24"/>
                    <w:szCs w:val="24"/>
                  </w:rPr>
                  <m:t>a</m:t>
                </m:r>
                <m:r>
                  <w:rPr>
                    <w:rFonts w:ascii="Cambria Math" w:hAnsi="Cambria Math" w:cs="Times New Roman"/>
                    <w:sz w:val="24"/>
                    <w:szCs w:val="24"/>
                    <w:lang w:val="en-US"/>
                  </w:rPr>
                  <m:t>u</m:t>
                </m:r>
              </m:e>
              <m:sup>
                <m:r>
                  <w:rPr>
                    <w:rFonts w:ascii="Times New Roman" w:hAnsi="Times New Roman" w:cs="Times New Roman"/>
                    <w:sz w:val="24"/>
                    <w:szCs w:val="24"/>
                    <w:lang w:val="en-US"/>
                  </w:rPr>
                  <m:t>-</m:t>
                </m:r>
                <m:r>
                  <w:rPr>
                    <w:rFonts w:ascii="Cambria Math" w:hAnsi="Times New Roman" w:cs="Times New Roman"/>
                    <w:sz w:val="24"/>
                    <w:szCs w:val="24"/>
                    <w:lang w:val="en-US"/>
                  </w:rPr>
                  <m:t>2</m:t>
                </m:r>
              </m:sup>
            </m:sSup>
          </m:e>
        </m:d>
      </m:oMath>
      <w:r w:rsidR="00A67DD6" w:rsidRPr="00F378E9">
        <w:rPr>
          <w:rFonts w:ascii="Times New Roman" w:hAnsi="Times New Roman" w:cs="Times New Roman"/>
          <w:sz w:val="24"/>
          <w:szCs w:val="24"/>
          <w:lang w:val="en-US"/>
        </w:rPr>
        <w:t xml:space="preserve"> </w:t>
      </w:r>
      <w:r w:rsidR="00AD20DE" w:rsidRPr="00F378E9">
        <w:rPr>
          <w:rFonts w:ascii="Times New Roman" w:hAnsi="Times New Roman" w:cs="Times New Roman"/>
          <w:sz w:val="24"/>
          <w:szCs w:val="24"/>
          <w:lang w:val="en-US"/>
        </w:rPr>
        <w:t>as a function of the radial distance. It can be seen that in the presence of dark matter, test particles on the accretion disc have a smaller angular velocity over all the range of the radial coordinate. Similar behaviour can be observed for test particles in the Kerr space–time, as shown Fig. 2(b). Here</w:t>
      </w:r>
      <w:r w:rsidR="00A67DD6" w:rsidRPr="00F378E9">
        <w:rPr>
          <w:rFonts w:ascii="Times New Roman" w:hAnsi="Times New Roman" w:cs="Times New Roman"/>
          <w:sz w:val="24"/>
          <w:szCs w:val="24"/>
          <w:lang w:val="en-US"/>
        </w:rPr>
        <w:t xml:space="preserve"> </w:t>
      </w:r>
      <w:r w:rsidR="00A67DD6" w:rsidRPr="00F378E9">
        <w:rPr>
          <w:rFonts w:ascii="Times New Roman" w:hAnsi="Times New Roman" w:cs="Times New Roman"/>
          <w:i/>
          <w:sz w:val="24"/>
          <w:szCs w:val="24"/>
          <w:lang w:val="en-US"/>
        </w:rPr>
        <w:t>j</w:t>
      </w:r>
      <w:r w:rsidR="00A67DD6" w:rsidRPr="00F378E9">
        <w:rPr>
          <w:rFonts w:ascii="Times New Roman" w:hAnsi="Times New Roman" w:cs="Times New Roman"/>
          <w:sz w:val="24"/>
          <w:szCs w:val="24"/>
          <w:lang w:val="en-US"/>
        </w:rPr>
        <w:t xml:space="preserve"> </w:t>
      </w:r>
      <w:r w:rsidR="00AD20DE" w:rsidRPr="00F378E9">
        <w:rPr>
          <w:rFonts w:ascii="Times New Roman" w:hAnsi="Times New Roman" w:cs="Times New Roman"/>
          <w:sz w:val="24"/>
          <w:szCs w:val="24"/>
          <w:lang w:val="en-US"/>
        </w:rPr>
        <w:t>is the dimensionless angular momentum (spin parameter) defined as</w:t>
      </w:r>
      <w:r w:rsidR="00A67DD6" w:rsidRPr="00F378E9">
        <w:rPr>
          <w:rFonts w:ascii="Times New Roman" w:hAnsi="Times New Roman" w:cs="Times New Roman"/>
          <w:sz w:val="24"/>
          <w:szCs w:val="24"/>
          <w:lang w:val="en-US"/>
        </w:rPr>
        <w:t xml:space="preserve"> </w:t>
      </w:r>
      <w:r w:rsidR="00A67DD6" w:rsidRPr="00F378E9">
        <w:rPr>
          <w:rFonts w:ascii="Times New Roman" w:hAnsi="Times New Roman" w:cs="Times New Roman"/>
          <w:i/>
          <w:sz w:val="24"/>
          <w:szCs w:val="24"/>
          <w:lang w:val="en-US"/>
        </w:rPr>
        <w:t>j = a/M,</w:t>
      </w:r>
      <w:r w:rsidR="00A67DD6" w:rsidRPr="00F378E9">
        <w:rPr>
          <w:rFonts w:ascii="Times New Roman" w:hAnsi="Times New Roman" w:cs="Times New Roman"/>
          <w:sz w:val="24"/>
          <w:szCs w:val="24"/>
          <w:lang w:val="en-US"/>
        </w:rPr>
        <w:t xml:space="preserve"> </w:t>
      </w:r>
      <w:r w:rsidR="00AD20DE" w:rsidRPr="00F378E9">
        <w:rPr>
          <w:rFonts w:ascii="Times New Roman" w:hAnsi="Times New Roman" w:cs="Times New Roman"/>
          <w:sz w:val="24"/>
          <w:szCs w:val="24"/>
          <w:lang w:val="en-US"/>
        </w:rPr>
        <w:t>where</w:t>
      </w:r>
      <w:r w:rsidR="00A67DD6" w:rsidRPr="00F378E9">
        <w:rPr>
          <w:rFonts w:ascii="Times New Roman" w:hAnsi="Times New Roman" w:cs="Times New Roman"/>
          <w:sz w:val="24"/>
          <w:szCs w:val="24"/>
          <w:lang w:val="en-US"/>
        </w:rPr>
        <w:t xml:space="preserve"> </w:t>
      </w:r>
      <w:r w:rsidR="00A67DD6" w:rsidRPr="00F378E9">
        <w:rPr>
          <w:rFonts w:ascii="Times New Roman" w:hAnsi="Times New Roman" w:cs="Times New Roman"/>
          <w:i/>
          <w:sz w:val="24"/>
          <w:szCs w:val="24"/>
        </w:rPr>
        <w:t>а</w:t>
      </w:r>
      <w:r w:rsidR="00A67DD6" w:rsidRPr="00F378E9">
        <w:rPr>
          <w:rFonts w:ascii="Times New Roman" w:hAnsi="Times New Roman" w:cs="Times New Roman"/>
          <w:sz w:val="24"/>
          <w:szCs w:val="24"/>
          <w:lang w:val="en-US"/>
        </w:rPr>
        <w:t xml:space="preserve"> </w:t>
      </w:r>
      <w:r w:rsidR="00AD20DE" w:rsidRPr="00F378E9">
        <w:rPr>
          <w:rFonts w:ascii="Times New Roman" w:hAnsi="Times New Roman" w:cs="Times New Roman"/>
          <w:sz w:val="24"/>
          <w:szCs w:val="24"/>
          <w:lang w:val="en-US"/>
        </w:rPr>
        <w:t xml:space="preserve">is the Kerr parameter and </w:t>
      </w:r>
      <w:r w:rsidR="00A67DD6" w:rsidRPr="00F378E9">
        <w:rPr>
          <w:rFonts w:ascii="Times New Roman" w:hAnsi="Times New Roman" w:cs="Times New Roman"/>
          <w:i/>
          <w:sz w:val="24"/>
          <w:szCs w:val="24"/>
        </w:rPr>
        <w:t>М</w:t>
      </w:r>
      <w:r w:rsidR="00A67DD6" w:rsidRPr="00F378E9">
        <w:rPr>
          <w:rFonts w:ascii="Times New Roman" w:hAnsi="Times New Roman" w:cs="Times New Roman"/>
          <w:sz w:val="24"/>
          <w:szCs w:val="24"/>
          <w:lang w:val="en-US"/>
        </w:rPr>
        <w:t xml:space="preserve"> </w:t>
      </w:r>
      <w:r w:rsidR="00F3489D" w:rsidRPr="00F378E9">
        <w:rPr>
          <w:rFonts w:ascii="Times New Roman" w:hAnsi="Times New Roman" w:cs="Times New Roman"/>
          <w:sz w:val="24"/>
          <w:szCs w:val="24"/>
          <w:lang w:val="en-US"/>
        </w:rPr>
        <w:t>is the mass of the Kerr black hole. Our aim here is to compare the behaviour of a static black hole with dark matter with that of a rotating black hole in vacuum in order to assess the possibility that dark matter envelopes mimic the effects of angular momentum. Therefore, we consider here only prograde (direct, co-rotating) orbits in the Kerr metric, as they give smaller values of the ISCO radius</w:t>
      </w:r>
      <w:r w:rsidR="00A67DD6" w:rsidRPr="00F378E9">
        <w:rPr>
          <w:rFonts w:ascii="Times New Roman" w:hAnsi="Times New Roman" w:cs="Times New Roman"/>
          <w:sz w:val="24"/>
          <w:szCs w:val="24"/>
          <w:lang w:val="en-US"/>
        </w:rPr>
        <w:t xml:space="preserve"> </w:t>
      </w:r>
      <w:r w:rsidR="00A67DD6" w:rsidRPr="00F378E9">
        <w:rPr>
          <w:rFonts w:ascii="Times New Roman" w:hAnsi="Times New Roman" w:cs="Times New Roman"/>
          <w:i/>
          <w:sz w:val="24"/>
          <w:szCs w:val="24"/>
          <w:lang w:val="en-US"/>
        </w:rPr>
        <w:t>r</w:t>
      </w:r>
      <w:r w:rsidR="00A67DD6" w:rsidRPr="00F378E9">
        <w:rPr>
          <w:rFonts w:ascii="Times New Roman" w:hAnsi="Times New Roman" w:cs="Times New Roman"/>
          <w:sz w:val="24"/>
          <w:szCs w:val="24"/>
          <w:vertAlign w:val="subscript"/>
          <w:lang w:val="en-US"/>
        </w:rPr>
        <w:t>i</w:t>
      </w:r>
      <w:r w:rsidR="00A67DD6" w:rsidRPr="00F378E9">
        <w:rPr>
          <w:rFonts w:ascii="Times New Roman" w:hAnsi="Times New Roman" w:cs="Times New Roman"/>
          <w:sz w:val="24"/>
          <w:szCs w:val="24"/>
          <w:lang w:val="en-US"/>
        </w:rPr>
        <w:t xml:space="preserve"> (</w:t>
      </w:r>
      <w:r w:rsidR="00F3489D" w:rsidRPr="00F378E9">
        <w:rPr>
          <w:rFonts w:ascii="Times New Roman" w:hAnsi="Times New Roman" w:cs="Times New Roman"/>
          <w:sz w:val="24"/>
          <w:szCs w:val="24"/>
          <w:lang w:val="en-US"/>
        </w:rPr>
        <w:t xml:space="preserve">for details, see </w:t>
      </w:r>
      <w:r w:rsidR="0067098C" w:rsidRPr="00F378E9">
        <w:rPr>
          <w:rFonts w:ascii="Times New Roman" w:hAnsi="Times New Roman" w:cs="Times New Roman"/>
          <w:sz w:val="24"/>
          <w:szCs w:val="24"/>
          <w:lang w:val="en-US"/>
        </w:rPr>
        <w:t>[</w:t>
      </w:r>
      <w:r w:rsidR="00CB03B4" w:rsidRPr="00F378E9">
        <w:rPr>
          <w:rFonts w:ascii="Times New Roman" w:hAnsi="Times New Roman" w:cs="Times New Roman"/>
          <w:sz w:val="24"/>
          <w:szCs w:val="24"/>
          <w:lang w:val="en-US"/>
        </w:rPr>
        <w:t>33</w:t>
      </w:r>
      <w:r w:rsidR="0067098C" w:rsidRPr="00F378E9">
        <w:rPr>
          <w:rFonts w:ascii="Times New Roman" w:hAnsi="Times New Roman" w:cs="Times New Roman"/>
          <w:sz w:val="24"/>
          <w:szCs w:val="24"/>
          <w:lang w:val="en-US"/>
        </w:rPr>
        <w:t>])</w:t>
      </w:r>
      <w:r w:rsidR="00A67DD6" w:rsidRPr="00F378E9">
        <w:rPr>
          <w:rFonts w:ascii="Times New Roman" w:hAnsi="Times New Roman" w:cs="Times New Roman"/>
          <w:sz w:val="24"/>
          <w:szCs w:val="24"/>
          <w:lang w:val="en-US"/>
        </w:rPr>
        <w:t xml:space="preserve">, </w:t>
      </w:r>
      <w:r w:rsidR="00F3489D" w:rsidRPr="00F378E9">
        <w:rPr>
          <w:rFonts w:ascii="Times New Roman" w:hAnsi="Times New Roman" w:cs="Times New Roman"/>
          <w:sz w:val="24"/>
          <w:szCs w:val="24"/>
          <w:lang w:val="en-US"/>
        </w:rPr>
        <w:t xml:space="preserve">similarly to a static black hole immersed in dark matter. So, we see that for increasing </w:t>
      </w:r>
      <w:r w:rsidR="00A67DD6" w:rsidRPr="00F378E9">
        <w:rPr>
          <w:rFonts w:ascii="Times New Roman" w:hAnsi="Times New Roman" w:cs="Times New Roman"/>
          <w:i/>
          <w:sz w:val="24"/>
          <w:szCs w:val="24"/>
          <w:lang w:val="en-US"/>
        </w:rPr>
        <w:t>j</w:t>
      </w:r>
      <w:r w:rsidR="00A67DD6" w:rsidRPr="00F378E9">
        <w:rPr>
          <w:rFonts w:ascii="Times New Roman" w:hAnsi="Times New Roman" w:cs="Times New Roman"/>
          <w:sz w:val="24"/>
          <w:szCs w:val="24"/>
          <w:lang w:val="en-US"/>
        </w:rPr>
        <w:t xml:space="preserve"> </w:t>
      </w:r>
      <w:r w:rsidR="00F3489D" w:rsidRPr="00F378E9">
        <w:rPr>
          <w:rFonts w:ascii="Times New Roman" w:hAnsi="Times New Roman" w:cs="Times New Roman"/>
          <w:sz w:val="24"/>
          <w:szCs w:val="24"/>
          <w:lang w:val="en-US"/>
        </w:rPr>
        <w:t>the characteristics of</w:t>
      </w:r>
      <w:r w:rsidR="00A67DD6" w:rsidRPr="00F378E9">
        <w:rPr>
          <w:rFonts w:ascii="Times New Roman" w:hAnsi="Times New Roman" w:cs="Times New Roman"/>
          <w:sz w:val="24"/>
          <w:szCs w:val="24"/>
          <w:lang w:val="en-US"/>
        </w:rPr>
        <w:t xml:space="preserve"> </w:t>
      </w:r>
      <w:r w:rsidR="00A67DD6" w:rsidRPr="00F378E9">
        <w:rPr>
          <w:rFonts w:ascii="Times New Roman" w:hAnsi="Times New Roman" w:cs="Times New Roman"/>
          <w:sz w:val="24"/>
          <w:szCs w:val="24"/>
        </w:rPr>
        <w:t>Ω</w:t>
      </w:r>
      <w:r w:rsidR="00A67DD6" w:rsidRPr="00F378E9">
        <w:rPr>
          <w:rFonts w:ascii="Times New Roman" w:hAnsi="Cambria Math" w:cs="Times New Roman"/>
          <w:sz w:val="24"/>
          <w:szCs w:val="24"/>
          <w:vertAlign w:val="superscript"/>
          <w:lang w:val="en-US"/>
        </w:rPr>
        <w:t>∗</w:t>
      </w:r>
      <w:r w:rsidR="00A67DD6" w:rsidRPr="00F378E9">
        <w:rPr>
          <w:rFonts w:ascii="Times New Roman" w:hAnsi="Times New Roman" w:cs="Times New Roman"/>
          <w:sz w:val="24"/>
          <w:szCs w:val="24"/>
          <w:lang w:val="en-US"/>
        </w:rPr>
        <w:t xml:space="preserve"> </w:t>
      </w:r>
      <w:r w:rsidR="00F3489D" w:rsidRPr="00F378E9">
        <w:rPr>
          <w:rFonts w:ascii="Times New Roman" w:hAnsi="Times New Roman" w:cs="Times New Roman"/>
          <w:sz w:val="24"/>
          <w:szCs w:val="24"/>
          <w:lang w:val="en-US"/>
        </w:rPr>
        <w:t xml:space="preserve">is analogous to that of the static space–time with dark matter and it is not possible to distinguish the two space– times from </w:t>
      </w:r>
      <w:r w:rsidRPr="00F378E9">
        <w:rPr>
          <w:rFonts w:ascii="Times New Roman" w:hAnsi="Times New Roman" w:cs="Times New Roman"/>
          <w:lang w:val="en-US"/>
        </w:rPr>
        <w:t>Figure</w:t>
      </w:r>
      <w:r w:rsidR="00F3489D" w:rsidRPr="00F378E9">
        <w:rPr>
          <w:rFonts w:ascii="Times New Roman" w:hAnsi="Times New Roman" w:cs="Times New Roman"/>
          <w:sz w:val="24"/>
          <w:szCs w:val="24"/>
          <w:lang w:val="en-US"/>
        </w:rPr>
        <w:t>s 2(a) and (b).</w:t>
      </w:r>
    </w:p>
    <w:p w:rsidR="00614BD6" w:rsidRDefault="000F73D2" w:rsidP="00614BD6">
      <w:pPr>
        <w:autoSpaceDE w:val="0"/>
        <w:autoSpaceDN w:val="0"/>
        <w:adjustRightInd w:val="0"/>
        <w:spacing w:after="0" w:line="360" w:lineRule="auto"/>
        <w:ind w:firstLine="709"/>
        <w:jc w:val="both"/>
        <w:rPr>
          <w:rFonts w:ascii="Times New Roman" w:hAnsi="Times New Roman" w:cs="Times New Roman"/>
          <w:sz w:val="24"/>
          <w:szCs w:val="24"/>
          <w:lang w:val="en-US"/>
        </w:rPr>
      </w:pPr>
      <w:r w:rsidRPr="00C145CA">
        <w:rPr>
          <w:rFonts w:ascii="Times New Roman" w:hAnsi="Times New Roman" w:cs="Times New Roman"/>
          <w:sz w:val="24"/>
          <w:szCs w:val="24"/>
          <w:lang w:val="en-US"/>
        </w:rPr>
        <w:t>Figure</w:t>
      </w:r>
      <w:r w:rsidR="00614BD6" w:rsidRPr="00C145CA">
        <w:rPr>
          <w:rFonts w:ascii="Times New Roman" w:hAnsi="Times New Roman" w:cs="Times New Roman"/>
          <w:sz w:val="24"/>
          <w:szCs w:val="24"/>
          <w:lang w:val="en-US"/>
        </w:rPr>
        <w:t xml:space="preserve"> 3</w:t>
      </w:r>
      <w:r w:rsidR="00614BD6" w:rsidRPr="00F378E9">
        <w:rPr>
          <w:rFonts w:ascii="Times New Roman" w:hAnsi="Times New Roman" w:cs="Times New Roman"/>
          <w:sz w:val="24"/>
          <w:szCs w:val="24"/>
          <w:lang w:val="en-US"/>
        </w:rPr>
        <w:t xml:space="preserve"> plots the energy of test particles as a function of the radial distance. The legends are the same as in </w:t>
      </w:r>
      <w:r w:rsidRPr="00F378E9">
        <w:rPr>
          <w:rFonts w:ascii="Times New Roman" w:hAnsi="Times New Roman" w:cs="Times New Roman"/>
          <w:lang w:val="en-US"/>
        </w:rPr>
        <w:t>Figure</w:t>
      </w:r>
      <w:r w:rsidR="00614BD6" w:rsidRPr="00F378E9">
        <w:rPr>
          <w:rFonts w:ascii="Times New Roman" w:hAnsi="Times New Roman" w:cs="Times New Roman"/>
          <w:sz w:val="24"/>
          <w:szCs w:val="24"/>
          <w:lang w:val="en-US"/>
        </w:rPr>
        <w:t xml:space="preserve"> 2. It can be seen in </w:t>
      </w:r>
      <w:r w:rsidRPr="00F378E9">
        <w:rPr>
          <w:rFonts w:ascii="Times New Roman" w:hAnsi="Times New Roman" w:cs="Times New Roman"/>
          <w:lang w:val="en-US"/>
        </w:rPr>
        <w:t xml:space="preserve">Figure </w:t>
      </w:r>
      <w:r w:rsidR="00614BD6" w:rsidRPr="00F378E9">
        <w:rPr>
          <w:rFonts w:ascii="Times New Roman" w:hAnsi="Times New Roman" w:cs="Times New Roman"/>
          <w:sz w:val="24"/>
          <w:szCs w:val="24"/>
          <w:lang w:val="en-US"/>
        </w:rPr>
        <w:t xml:space="preserve">3(a) that in the presence of dark matter, test particles on the accretion disc have a higher energy at small radii and a lower energy at large radii as compared with particles on accretion discs around a static black hole </w:t>
      </w:r>
      <w:r w:rsidR="00614BD6" w:rsidRPr="00F378E9">
        <w:rPr>
          <w:rFonts w:ascii="Times New Roman" w:hAnsi="Times New Roman" w:cs="Times New Roman"/>
          <w:i/>
          <w:sz w:val="24"/>
          <w:szCs w:val="24"/>
          <w:lang w:val="en-US"/>
        </w:rPr>
        <w:t xml:space="preserve">j </w:t>
      </w:r>
      <w:r w:rsidR="00614BD6" w:rsidRPr="00F378E9">
        <w:rPr>
          <w:rFonts w:ascii="Times New Roman" w:hAnsi="Times New Roman" w:cs="Times New Roman"/>
          <w:sz w:val="24"/>
          <w:szCs w:val="24"/>
          <w:lang w:val="en-US"/>
        </w:rPr>
        <w:t xml:space="preserve">= 0. In the Kerr space–time without dark matter, however, for increasing j the energy is always lower than in the </w:t>
      </w:r>
      <w:r w:rsidR="00614BD6" w:rsidRPr="00F378E9">
        <w:rPr>
          <w:rFonts w:ascii="Times New Roman" w:hAnsi="Times New Roman" w:cs="Times New Roman"/>
          <w:i/>
          <w:sz w:val="24"/>
          <w:szCs w:val="24"/>
          <w:lang w:val="en-US"/>
        </w:rPr>
        <w:lastRenderedPageBreak/>
        <w:t xml:space="preserve">j </w:t>
      </w:r>
      <w:r w:rsidR="00614BD6" w:rsidRPr="00F378E9">
        <w:rPr>
          <w:rFonts w:ascii="Times New Roman" w:hAnsi="Times New Roman" w:cs="Times New Roman"/>
          <w:sz w:val="24"/>
          <w:szCs w:val="24"/>
          <w:lang w:val="en-US"/>
        </w:rPr>
        <w:t>= 0 case. Therefore the two scenarios have distinguishable features in this case. Note that the energy has been calculated from the ISCO and to larger radii.</w:t>
      </w:r>
    </w:p>
    <w:p w:rsidR="000F73D2" w:rsidRPr="00F378E9" w:rsidRDefault="000F73D2" w:rsidP="00614BD6">
      <w:pPr>
        <w:autoSpaceDE w:val="0"/>
        <w:autoSpaceDN w:val="0"/>
        <w:adjustRightInd w:val="0"/>
        <w:spacing w:after="0" w:line="360" w:lineRule="auto"/>
        <w:ind w:firstLine="709"/>
        <w:jc w:val="both"/>
        <w:rPr>
          <w:rFonts w:ascii="Times New Roman" w:hAnsi="Times New Roman" w:cs="Times New Roman"/>
          <w:sz w:val="24"/>
          <w:szCs w:val="24"/>
          <w:lang w:val="en-US"/>
        </w:rPr>
      </w:pPr>
    </w:p>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7"/>
        <w:gridCol w:w="4813"/>
      </w:tblGrid>
      <w:tr w:rsidR="00870D1E" w:rsidRPr="00F378E9" w:rsidTr="00E67ED6">
        <w:tc>
          <w:tcPr>
            <w:tcW w:w="4650" w:type="dxa"/>
          </w:tcPr>
          <w:p w:rsidR="00870D1E" w:rsidRPr="00F378E9" w:rsidRDefault="00A67DD6" w:rsidP="00614BD6">
            <w:pPr>
              <w:autoSpaceDE w:val="0"/>
              <w:autoSpaceDN w:val="0"/>
              <w:adjustRightInd w:val="0"/>
              <w:spacing w:line="360" w:lineRule="auto"/>
              <w:jc w:val="center"/>
              <w:rPr>
                <w:rFonts w:ascii="Times New Roman" w:hAnsi="Times New Roman" w:cs="Times New Roman"/>
                <w:noProof/>
                <w:sz w:val="18"/>
                <w:szCs w:val="18"/>
              </w:rPr>
            </w:pPr>
            <w:r w:rsidRPr="00F378E9">
              <w:rPr>
                <w:rFonts w:ascii="Times New Roman" w:hAnsi="Times New Roman" w:cs="Times New Roman"/>
                <w:noProof/>
                <w:sz w:val="24"/>
                <w:szCs w:val="24"/>
                <w:lang w:eastAsia="ru-RU"/>
              </w:rPr>
              <mc:AlternateContent>
                <mc:Choice Requires="wps">
                  <w:drawing>
                    <wp:anchor distT="0" distB="0" distL="114300" distR="114300" simplePos="0" relativeHeight="251659264" behindDoc="0" locked="0" layoutInCell="1" allowOverlap="1" wp14:anchorId="5A0D9018" wp14:editId="555DD0CB">
                      <wp:simplePos x="0" y="0"/>
                      <wp:positionH relativeFrom="column">
                        <wp:posOffset>3412490</wp:posOffset>
                      </wp:positionH>
                      <wp:positionV relativeFrom="paragraph">
                        <wp:posOffset>125730</wp:posOffset>
                      </wp:positionV>
                      <wp:extent cx="2246630" cy="45085"/>
                      <wp:effectExtent l="6350" t="7620" r="13970" b="1397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6630" cy="45085"/>
                              </a:xfrm>
                              <a:prstGeom prst="rect">
                                <a:avLst/>
                              </a:prstGeom>
                              <a:solidFill>
                                <a:srgbClr val="FFFFFF"/>
                              </a:solidFill>
                              <a:ln w="9525">
                                <a:solidFill>
                                  <a:schemeClr val="bg1">
                                    <a:lumMod val="100000"/>
                                    <a:lumOff val="0"/>
                                  </a:schemeClr>
                                </a:solidFill>
                                <a:miter lim="800000"/>
                                <a:headEnd/>
                                <a:tailEnd/>
                              </a:ln>
                            </wps:spPr>
                            <wps:txbx>
                              <w:txbxContent>
                                <w:p w:rsidR="00C145CA" w:rsidRDefault="00C145CA" w:rsidP="00A67DD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A0D9018" id="_x0000_t202" coordsize="21600,21600" o:spt="202" path="m,l,21600r21600,l21600,xe">
                      <v:stroke joinstyle="miter"/>
                      <v:path gradientshapeok="t" o:connecttype="rect"/>
                    </v:shapetype>
                    <v:shape id="Text Box 2" o:spid="_x0000_s1026" type="#_x0000_t202" style="position:absolute;left:0;text-align:left;margin-left:268.7pt;margin-top:9.9pt;width:176.9pt;height:3.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" strokecolor="white [3212]">
                      <v:textbox>
                        <w:txbxContent>
                          <w:p w:rsidR="00C145CA" w:rsidRDefault="00C145CA" w:rsidP="00A67DD6"/>
                        </w:txbxContent>
                      </v:textbox>
                    </v:shape>
                  </w:pict>
                </mc:Fallback>
              </mc:AlternateContent>
            </w:r>
            <w:r w:rsidR="00870D1E" w:rsidRPr="00F378E9">
              <w:rPr>
                <w:noProof/>
                <w:sz w:val="18"/>
                <w:szCs w:val="18"/>
                <w:lang w:eastAsia="ru-RU"/>
              </w:rPr>
              <w:drawing>
                <wp:inline distT="0" distB="0" distL="0" distR="0" wp14:anchorId="0B1FE10D" wp14:editId="61097960">
                  <wp:extent cx="2919032" cy="1895475"/>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919032" cy="1895475"/>
                          </a:xfrm>
                          <a:prstGeom prst="rect">
                            <a:avLst/>
                          </a:prstGeom>
                        </pic:spPr>
                      </pic:pic>
                    </a:graphicData>
                  </a:graphic>
                </wp:inline>
              </w:drawing>
            </w:r>
          </w:p>
        </w:tc>
        <w:tc>
          <w:tcPr>
            <w:tcW w:w="4704" w:type="dxa"/>
          </w:tcPr>
          <w:p w:rsidR="00870D1E" w:rsidRPr="00F378E9" w:rsidRDefault="00870D1E" w:rsidP="00614BD6">
            <w:pPr>
              <w:autoSpaceDE w:val="0"/>
              <w:autoSpaceDN w:val="0"/>
              <w:adjustRightInd w:val="0"/>
              <w:spacing w:line="360" w:lineRule="auto"/>
              <w:jc w:val="center"/>
              <w:rPr>
                <w:rFonts w:ascii="Times New Roman" w:hAnsi="Times New Roman" w:cs="Times New Roman"/>
                <w:noProof/>
                <w:sz w:val="18"/>
                <w:szCs w:val="18"/>
              </w:rPr>
            </w:pPr>
            <w:r w:rsidRPr="00F378E9">
              <w:rPr>
                <w:noProof/>
                <w:sz w:val="18"/>
                <w:szCs w:val="18"/>
                <w:lang w:eastAsia="ru-RU"/>
              </w:rPr>
              <w:drawing>
                <wp:inline distT="0" distB="0" distL="0" distR="0" wp14:anchorId="438246EB" wp14:editId="77E7868D">
                  <wp:extent cx="2954503" cy="1933575"/>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954503" cy="1933575"/>
                          </a:xfrm>
                          <a:prstGeom prst="rect">
                            <a:avLst/>
                          </a:prstGeom>
                        </pic:spPr>
                      </pic:pic>
                    </a:graphicData>
                  </a:graphic>
                </wp:inline>
              </w:drawing>
            </w:r>
          </w:p>
        </w:tc>
      </w:tr>
      <w:tr w:rsidR="00870D1E" w:rsidRPr="00EE67A3" w:rsidTr="00E67ED6">
        <w:tc>
          <w:tcPr>
            <w:tcW w:w="4650" w:type="dxa"/>
          </w:tcPr>
          <w:p w:rsidR="008E40AE" w:rsidRPr="00F378E9" w:rsidRDefault="00870D1E" w:rsidP="00614BD6">
            <w:pPr>
              <w:spacing w:line="360" w:lineRule="auto"/>
              <w:jc w:val="center"/>
              <w:rPr>
                <w:rFonts w:ascii="Times New Roman" w:hAnsi="Times New Roman" w:cs="Times New Roman"/>
                <w:sz w:val="24"/>
                <w:szCs w:val="24"/>
                <w:lang w:val="en-US"/>
              </w:rPr>
            </w:pPr>
            <w:r w:rsidRPr="00F378E9">
              <w:rPr>
                <w:rFonts w:ascii="Times New Roman" w:hAnsi="Times New Roman" w:cs="Times New Roman"/>
                <w:sz w:val="24"/>
                <w:szCs w:val="24"/>
                <w:lang w:val="en-US"/>
              </w:rPr>
              <w:t>(a)</w:t>
            </w:r>
          </w:p>
          <w:p w:rsidR="00870D1E" w:rsidRPr="00F378E9" w:rsidRDefault="002C0736" w:rsidP="00DA38BB">
            <w:pPr>
              <w:jc w:val="center"/>
              <w:rPr>
                <w:rFonts w:ascii="Times New Roman" w:hAnsi="Times New Roman" w:cs="Times New Roman"/>
                <w:sz w:val="24"/>
                <w:szCs w:val="24"/>
                <w:lang w:val="en-US"/>
              </w:rPr>
            </w:pPr>
            <w:r w:rsidRPr="00F378E9">
              <w:rPr>
                <w:rFonts w:ascii="Times New Roman" w:hAnsi="Times New Roman" w:cs="Times New Roman"/>
                <w:sz w:val="24"/>
                <w:szCs w:val="24"/>
                <w:lang w:val="en-US"/>
              </w:rPr>
              <w:t xml:space="preserve">Angular velocity versus radial distance in the </w:t>
            </w:r>
            <w:r w:rsidR="00C76925" w:rsidRPr="00F378E9">
              <w:rPr>
                <w:rFonts w:ascii="Times New Roman" w:hAnsi="Times New Roman" w:cs="Times New Roman"/>
                <w:sz w:val="24"/>
                <w:szCs w:val="24"/>
                <w:lang w:val="en-US"/>
              </w:rPr>
              <w:t xml:space="preserve">static </w:t>
            </w:r>
            <w:r w:rsidRPr="00F378E9">
              <w:rPr>
                <w:rFonts w:ascii="Times New Roman" w:hAnsi="Times New Roman" w:cs="Times New Roman"/>
                <w:sz w:val="24"/>
                <w:szCs w:val="24"/>
                <w:lang w:val="en-US"/>
              </w:rPr>
              <w:t>spa</w:t>
            </w:r>
            <w:r w:rsidR="00C76925" w:rsidRPr="00F378E9">
              <w:rPr>
                <w:rFonts w:ascii="Times New Roman" w:hAnsi="Times New Roman" w:cs="Times New Roman"/>
                <w:sz w:val="24"/>
                <w:szCs w:val="24"/>
                <w:lang w:val="en-US"/>
              </w:rPr>
              <w:t>ce-time</w:t>
            </w:r>
          </w:p>
        </w:tc>
        <w:tc>
          <w:tcPr>
            <w:tcW w:w="4704" w:type="dxa"/>
          </w:tcPr>
          <w:p w:rsidR="008E40AE" w:rsidRPr="00F378E9" w:rsidRDefault="00870D1E" w:rsidP="00614BD6">
            <w:pPr>
              <w:spacing w:line="360" w:lineRule="auto"/>
              <w:jc w:val="center"/>
              <w:rPr>
                <w:rFonts w:ascii="Times New Roman" w:hAnsi="Times New Roman" w:cs="Times New Roman"/>
                <w:sz w:val="24"/>
                <w:szCs w:val="24"/>
                <w:lang w:val="en-US"/>
              </w:rPr>
            </w:pPr>
            <w:r w:rsidRPr="00F378E9">
              <w:rPr>
                <w:rFonts w:ascii="Times New Roman" w:hAnsi="Times New Roman" w:cs="Times New Roman"/>
                <w:sz w:val="24"/>
                <w:szCs w:val="24"/>
                <w:lang w:val="en-US"/>
              </w:rPr>
              <w:t>(b)</w:t>
            </w:r>
          </w:p>
          <w:p w:rsidR="00870D1E" w:rsidRPr="00F378E9" w:rsidRDefault="00C76925" w:rsidP="00DA38BB">
            <w:pPr>
              <w:jc w:val="center"/>
              <w:rPr>
                <w:rFonts w:ascii="Times New Roman" w:hAnsi="Times New Roman" w:cs="Times New Roman"/>
                <w:noProof/>
                <w:sz w:val="24"/>
                <w:szCs w:val="24"/>
                <w:lang w:val="en-US"/>
              </w:rPr>
            </w:pPr>
            <w:r w:rsidRPr="00F378E9">
              <w:rPr>
                <w:rFonts w:ascii="Times New Roman" w:hAnsi="Times New Roman" w:cs="Times New Roman"/>
                <w:sz w:val="24"/>
                <w:szCs w:val="24"/>
                <w:lang w:val="en-US"/>
              </w:rPr>
              <w:t>Angular velocity versus radial distance in the Kerr space-time</w:t>
            </w:r>
            <w:r w:rsidRPr="00F378E9">
              <w:rPr>
                <w:rFonts w:ascii="Times New Roman" w:hAnsi="Times New Roman" w:cs="Times New Roman"/>
                <w:noProof/>
                <w:sz w:val="24"/>
                <w:szCs w:val="24"/>
                <w:lang w:val="en-US"/>
              </w:rPr>
              <w:t xml:space="preserve"> </w:t>
            </w:r>
          </w:p>
        </w:tc>
      </w:tr>
      <w:tr w:rsidR="00870D1E" w:rsidRPr="00EE67A3" w:rsidTr="00E67ED6">
        <w:tc>
          <w:tcPr>
            <w:tcW w:w="9354" w:type="dxa"/>
            <w:gridSpan w:val="2"/>
          </w:tcPr>
          <w:p w:rsidR="007F400F" w:rsidRPr="00F378E9" w:rsidRDefault="007F400F" w:rsidP="00614BD6">
            <w:pPr>
              <w:spacing w:line="360" w:lineRule="auto"/>
              <w:jc w:val="center"/>
              <w:rPr>
                <w:rFonts w:ascii="Times New Roman" w:hAnsi="Times New Roman" w:cs="Times New Roman"/>
                <w:sz w:val="24"/>
                <w:szCs w:val="24"/>
                <w:lang w:val="en-US"/>
              </w:rPr>
            </w:pPr>
          </w:p>
          <w:p w:rsidR="00700650" w:rsidRDefault="00700650" w:rsidP="00DA38BB">
            <w:pPr>
              <w:jc w:val="center"/>
              <w:rPr>
                <w:rFonts w:ascii="Times New Roman" w:hAnsi="Times New Roman" w:cs="Times New Roman"/>
                <w:sz w:val="24"/>
                <w:szCs w:val="24"/>
                <w:lang w:val="en-US"/>
              </w:rPr>
            </w:pPr>
            <w:r w:rsidRPr="00DA38BB">
              <w:rPr>
                <w:rFonts w:ascii="Times New Roman" w:hAnsi="Times New Roman" w:cs="Times New Roman"/>
                <w:sz w:val="24"/>
                <w:szCs w:val="24"/>
                <w:lang w:val="en-US"/>
              </w:rPr>
              <w:t>In both panels, the solid curves correspond to the case of a static black hole without dark matter. Other curves correspond to different values of</w:t>
            </w:r>
            <m:oMath>
              <m:r>
                <m:rPr>
                  <m:sty m:val="p"/>
                </m:rPr>
                <w:rPr>
                  <w:rFonts w:ascii="Cambria Math" w:hAnsi="Cambria Math" w:cs="Times New Roman"/>
                  <w:sz w:val="24"/>
                  <w:szCs w:val="24"/>
                  <w:lang w:val="en-US"/>
                </w:rPr>
                <m:t xml:space="preserve"> </m:t>
              </m:r>
              <m:sSub>
                <m:sSubPr>
                  <m:ctrlPr>
                    <w:rPr>
                      <w:rFonts w:ascii="Cambria Math" w:hAnsi="Cambria Math" w:cs="Times New Roman"/>
                      <w:i/>
                      <w:sz w:val="24"/>
                      <w:szCs w:val="24"/>
                    </w:rPr>
                  </m:ctrlPr>
                </m:sSubPr>
                <m:e>
                  <m:r>
                    <w:rPr>
                      <w:rFonts w:ascii="Cambria Math" w:hAnsi="Cambria Math" w:cs="Times New Roman"/>
                      <w:sz w:val="24"/>
                      <w:szCs w:val="24"/>
                    </w:rPr>
                    <m:t>ρ</m:t>
                  </m:r>
                </m:e>
                <m:sub>
                  <m:r>
                    <w:rPr>
                      <w:rFonts w:ascii="Cambria Math" w:hAnsi="Cambria Math" w:cs="Times New Roman"/>
                      <w:sz w:val="24"/>
                      <w:szCs w:val="24"/>
                      <w:lang w:val="en-US"/>
                    </w:rPr>
                    <m:t>0</m:t>
                  </m:r>
                </m:sub>
              </m:sSub>
            </m:oMath>
            <w:r w:rsidRPr="00DA38BB">
              <w:rPr>
                <w:rFonts w:ascii="Times New Roman" w:hAnsi="Times New Roman" w:cs="Times New Roman"/>
                <w:sz w:val="24"/>
                <w:szCs w:val="24"/>
                <w:lang w:val="en-US"/>
              </w:rPr>
              <w:t xml:space="preserve"> in (a), and to different values of </w:t>
            </w:r>
            <w:r w:rsidRPr="00DA38BB">
              <w:rPr>
                <w:rFonts w:ascii="Times New Roman" w:hAnsi="Times New Roman" w:cs="Times New Roman"/>
                <w:i/>
                <w:color w:val="000000"/>
                <w:sz w:val="24"/>
                <w:szCs w:val="24"/>
                <w:lang w:val="en-US"/>
              </w:rPr>
              <w:t>j</w:t>
            </w:r>
            <w:r w:rsidRPr="00DA38BB">
              <w:rPr>
                <w:rFonts w:ascii="Times New Roman" w:hAnsi="Times New Roman" w:cs="Times New Roman"/>
                <w:color w:val="000000"/>
                <w:sz w:val="24"/>
                <w:szCs w:val="24"/>
                <w:lang w:val="en-US"/>
              </w:rPr>
              <w:t xml:space="preserve"> in (b)</w:t>
            </w:r>
          </w:p>
          <w:p w:rsidR="00870D1E" w:rsidRPr="00DA38BB" w:rsidRDefault="00C76925" w:rsidP="00DA38BB">
            <w:pPr>
              <w:jc w:val="center"/>
              <w:rPr>
                <w:rFonts w:ascii="Times New Roman" w:hAnsi="Times New Roman" w:cs="Times New Roman"/>
                <w:sz w:val="24"/>
                <w:szCs w:val="24"/>
                <w:lang w:val="en-US"/>
              </w:rPr>
            </w:pPr>
            <w:r w:rsidRPr="00DA38BB">
              <w:rPr>
                <w:rFonts w:ascii="Times New Roman" w:hAnsi="Times New Roman" w:cs="Times New Roman"/>
                <w:sz w:val="24"/>
                <w:szCs w:val="24"/>
                <w:lang w:val="en-US"/>
              </w:rPr>
              <w:t>Figure</w:t>
            </w:r>
            <w:r w:rsidR="00870D1E" w:rsidRPr="00DA38BB">
              <w:rPr>
                <w:rFonts w:ascii="Times New Roman" w:hAnsi="Times New Roman" w:cs="Times New Roman"/>
                <w:sz w:val="24"/>
                <w:szCs w:val="24"/>
                <w:lang w:val="en-US"/>
              </w:rPr>
              <w:t xml:space="preserve"> 2 -</w:t>
            </w:r>
            <w:r w:rsidR="00870D1E" w:rsidRPr="00DA38BB">
              <w:rPr>
                <w:rFonts w:ascii="Times New Roman" w:hAnsi="Times New Roman" w:cs="Times New Roman"/>
                <w:b/>
                <w:sz w:val="24"/>
                <w:szCs w:val="24"/>
                <w:lang w:val="en-US"/>
              </w:rPr>
              <w:t xml:space="preserve"> </w:t>
            </w:r>
            <w:r w:rsidRPr="00DA38BB">
              <w:rPr>
                <w:rFonts w:ascii="Times New Roman" w:hAnsi="Times New Roman" w:cs="Times New Roman"/>
                <w:sz w:val="24"/>
                <w:szCs w:val="24"/>
                <w:lang w:val="en-US"/>
              </w:rPr>
              <w:t>Numerical evaluation of the orbital angular velocity</w:t>
            </w:r>
            <m:oMath>
              <m:r>
                <m:rPr>
                  <m:sty m:val="p"/>
                </m:rPr>
                <w:rPr>
                  <w:rFonts w:ascii="Cambria Math" w:hAnsi="Cambria Math" w:cs="Times New Roman"/>
                  <w:sz w:val="24"/>
                  <w:szCs w:val="24"/>
                  <w:lang w:val="en-US"/>
                </w:rPr>
                <m:t xml:space="preserve"> </m:t>
              </m:r>
              <m:sSup>
                <m:sSupPr>
                  <m:ctrlPr>
                    <w:rPr>
                      <w:rFonts w:ascii="Cambria Math" w:hAnsi="Cambria Math" w:cs="Times New Roman"/>
                      <w:sz w:val="24"/>
                      <w:szCs w:val="24"/>
                    </w:rPr>
                  </m:ctrlPr>
                </m:sSupPr>
                <m:e>
                  <m:r>
                    <m:rPr>
                      <m:sty m:val="p"/>
                    </m:rPr>
                    <w:rPr>
                      <w:rFonts w:ascii="Cambria Math" w:hAnsi="Cambria Math" w:cs="Times New Roman"/>
                      <w:sz w:val="24"/>
                      <w:szCs w:val="24"/>
                    </w:rPr>
                    <m:t>Ω</m:t>
                  </m:r>
                </m:e>
                <m:sup>
                  <m:r>
                    <m:rPr>
                      <m:sty m:val="p"/>
                    </m:rPr>
                    <w:rPr>
                      <w:rFonts w:ascii="Cambria Math" w:hAnsi="Cambria Math" w:cs="Times New Roman"/>
                      <w:sz w:val="24"/>
                      <w:szCs w:val="24"/>
                      <w:lang w:val="en-US"/>
                    </w:rPr>
                    <m:t>*</m:t>
                  </m:r>
                </m:sup>
              </m:sSup>
            </m:oMath>
            <w:r w:rsidR="00870D1E" w:rsidRPr="00DA38BB">
              <w:rPr>
                <w:rFonts w:ascii="Times New Roman" w:hAnsi="Times New Roman" w:cs="Times New Roman"/>
                <w:sz w:val="24"/>
                <w:szCs w:val="24"/>
                <w:lang w:val="en-US"/>
              </w:rPr>
              <w:t xml:space="preserve"> </w:t>
            </w:r>
            <w:r w:rsidR="00E42C10" w:rsidRPr="00E42C10">
              <w:rPr>
                <w:rFonts w:ascii="Times New Roman" w:hAnsi="Times New Roman" w:cs="Times New Roman"/>
                <w:sz w:val="24"/>
                <w:szCs w:val="24"/>
                <w:lang w:val="en-US"/>
              </w:rPr>
              <w:t xml:space="preserve">test particles </w:t>
            </w:r>
            <w:r w:rsidR="00870D1E" w:rsidRPr="00DA38BB">
              <w:rPr>
                <w:rFonts w:ascii="Times New Roman" w:hAnsi="Times New Roman" w:cs="Times New Roman"/>
                <w:sz w:val="24"/>
                <w:szCs w:val="24"/>
                <w:lang w:val="en-US"/>
              </w:rPr>
              <w:t>(</w:t>
            </w:r>
            <w:r w:rsidR="00870D1E" w:rsidRPr="00DA38BB">
              <w:rPr>
                <w:rFonts w:ascii="Times New Roman" w:hAnsi="Times New Roman" w:cs="Times New Roman"/>
                <w:sz w:val="24"/>
                <w:szCs w:val="24"/>
              </w:rPr>
              <w:t>а</w:t>
            </w:r>
            <w:r w:rsidR="00870D1E" w:rsidRPr="00DA38BB">
              <w:rPr>
                <w:rFonts w:ascii="Times New Roman" w:hAnsi="Times New Roman" w:cs="Times New Roman"/>
                <w:sz w:val="24"/>
                <w:szCs w:val="24"/>
                <w:lang w:val="en-US"/>
              </w:rPr>
              <w:t xml:space="preserve">) </w:t>
            </w:r>
            <w:r w:rsidR="00870D1E" w:rsidRPr="00DA38BB">
              <w:rPr>
                <w:rFonts w:ascii="Times New Roman" w:hAnsi="Times New Roman" w:cs="Times New Roman"/>
                <w:sz w:val="24"/>
                <w:szCs w:val="24"/>
              </w:rPr>
              <w:t>в</w:t>
            </w:r>
            <w:r w:rsidR="00870D1E" w:rsidRPr="00DA38BB">
              <w:rPr>
                <w:rFonts w:ascii="Times New Roman" w:hAnsi="Times New Roman" w:cs="Times New Roman"/>
                <w:sz w:val="24"/>
                <w:szCs w:val="24"/>
                <w:lang w:val="en-US"/>
              </w:rPr>
              <w:t xml:space="preserve"> </w:t>
            </w:r>
            <w:r w:rsidRPr="00DA38BB">
              <w:rPr>
                <w:rFonts w:ascii="Times New Roman" w:hAnsi="Times New Roman" w:cs="Times New Roman"/>
                <w:sz w:val="24"/>
                <w:szCs w:val="24"/>
                <w:lang w:val="en-US"/>
              </w:rPr>
              <w:t xml:space="preserve">of test particles (a) in the presence of dark matter for a static space–time, and (b) the Kerr black hole in the absence of dark matter as functions of </w:t>
            </w:r>
            <w:r w:rsidR="00870D1E" w:rsidRPr="00DA38BB">
              <w:rPr>
                <w:rFonts w:ascii="Times New Roman" w:hAnsi="Times New Roman" w:cs="Times New Roman"/>
                <w:i/>
                <w:sz w:val="24"/>
                <w:szCs w:val="24"/>
                <w:lang w:val="en-US"/>
              </w:rPr>
              <w:t>r/M</w:t>
            </w:r>
            <w:r w:rsidR="00870D1E" w:rsidRPr="00DA38BB">
              <w:rPr>
                <w:rFonts w:ascii="Times New Roman" w:hAnsi="Times New Roman" w:cs="Times New Roman"/>
                <w:i/>
                <w:sz w:val="24"/>
                <w:szCs w:val="24"/>
                <w:vertAlign w:val="subscript"/>
                <w:lang w:val="en-US"/>
              </w:rPr>
              <w:t>T</w:t>
            </w:r>
            <w:r w:rsidR="00870D1E" w:rsidRPr="00DA38BB">
              <w:rPr>
                <w:rFonts w:ascii="Times New Roman" w:hAnsi="Times New Roman" w:cs="Times New Roman"/>
                <w:i/>
                <w:sz w:val="24"/>
                <w:szCs w:val="24"/>
                <w:lang w:val="en-US"/>
              </w:rPr>
              <w:t xml:space="preserve"> </w:t>
            </w:r>
            <w:r w:rsidR="00870D1E" w:rsidRPr="00DA38BB">
              <w:rPr>
                <w:rFonts w:ascii="Times New Roman" w:hAnsi="Times New Roman" w:cs="Times New Roman"/>
                <w:sz w:val="24"/>
                <w:szCs w:val="24"/>
                <w:lang w:val="en-US"/>
              </w:rPr>
              <w:t xml:space="preserve"> </w:t>
            </w:r>
          </w:p>
        </w:tc>
      </w:tr>
    </w:tbl>
    <w:p w:rsidR="0050311F" w:rsidRPr="00F378E9" w:rsidRDefault="0050311F" w:rsidP="00614BD6">
      <w:pPr>
        <w:autoSpaceDE w:val="0"/>
        <w:autoSpaceDN w:val="0"/>
        <w:adjustRightInd w:val="0"/>
        <w:spacing w:after="0" w:line="360" w:lineRule="auto"/>
        <w:ind w:firstLine="709"/>
        <w:jc w:val="both"/>
        <w:rPr>
          <w:rFonts w:ascii="Times New Roman" w:hAnsi="Times New Roman" w:cs="Times New Roman"/>
          <w:sz w:val="24"/>
          <w:szCs w:val="24"/>
          <w:lang w:val="en-US"/>
        </w:rPr>
      </w:pPr>
    </w:p>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61"/>
        <w:gridCol w:w="4776"/>
      </w:tblGrid>
      <w:tr w:rsidR="00870D1E" w:rsidRPr="00F378E9" w:rsidTr="00614BD6">
        <w:tc>
          <w:tcPr>
            <w:tcW w:w="4670" w:type="dxa"/>
          </w:tcPr>
          <w:p w:rsidR="00870D1E" w:rsidRPr="00F378E9" w:rsidRDefault="00870D1E" w:rsidP="00614BD6">
            <w:pPr>
              <w:autoSpaceDE w:val="0"/>
              <w:autoSpaceDN w:val="0"/>
              <w:adjustRightInd w:val="0"/>
              <w:spacing w:line="360" w:lineRule="auto"/>
              <w:jc w:val="center"/>
              <w:rPr>
                <w:rFonts w:ascii="Times New Roman" w:hAnsi="Times New Roman" w:cs="Times New Roman"/>
                <w:sz w:val="18"/>
                <w:szCs w:val="18"/>
                <w:lang w:val="en-US"/>
              </w:rPr>
            </w:pPr>
            <w:r w:rsidRPr="00F378E9">
              <w:rPr>
                <w:noProof/>
                <w:sz w:val="18"/>
                <w:szCs w:val="18"/>
                <w:lang w:eastAsia="ru-RU"/>
              </w:rPr>
              <w:drawing>
                <wp:inline distT="0" distB="0" distL="0" distR="0" wp14:anchorId="0821BF9E" wp14:editId="11C0D58F">
                  <wp:extent cx="2886075" cy="1878955"/>
                  <wp:effectExtent l="0" t="0" r="0" b="762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2891752" cy="1882651"/>
                          </a:xfrm>
                          <a:prstGeom prst="rect">
                            <a:avLst/>
                          </a:prstGeom>
                        </pic:spPr>
                      </pic:pic>
                    </a:graphicData>
                  </a:graphic>
                </wp:inline>
              </w:drawing>
            </w:r>
          </w:p>
        </w:tc>
        <w:tc>
          <w:tcPr>
            <w:tcW w:w="4684" w:type="dxa"/>
          </w:tcPr>
          <w:p w:rsidR="00870D1E" w:rsidRPr="00F378E9" w:rsidRDefault="00870D1E" w:rsidP="00614BD6">
            <w:pPr>
              <w:autoSpaceDE w:val="0"/>
              <w:autoSpaceDN w:val="0"/>
              <w:adjustRightInd w:val="0"/>
              <w:spacing w:line="360" w:lineRule="auto"/>
              <w:jc w:val="center"/>
              <w:rPr>
                <w:rFonts w:ascii="Times New Roman" w:hAnsi="Times New Roman" w:cs="Times New Roman"/>
                <w:sz w:val="18"/>
                <w:szCs w:val="18"/>
              </w:rPr>
            </w:pPr>
            <w:r w:rsidRPr="00F378E9">
              <w:rPr>
                <w:noProof/>
                <w:sz w:val="18"/>
                <w:szCs w:val="18"/>
                <w:lang w:eastAsia="ru-RU"/>
              </w:rPr>
              <w:drawing>
                <wp:inline distT="0" distB="0" distL="0" distR="0" wp14:anchorId="2DCD9B87" wp14:editId="43D455F2">
                  <wp:extent cx="2887330" cy="1884680"/>
                  <wp:effectExtent l="0" t="0" r="8890" b="127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2889200" cy="1885901"/>
                          </a:xfrm>
                          <a:prstGeom prst="rect">
                            <a:avLst/>
                          </a:prstGeom>
                        </pic:spPr>
                      </pic:pic>
                    </a:graphicData>
                  </a:graphic>
                </wp:inline>
              </w:drawing>
            </w:r>
          </w:p>
        </w:tc>
      </w:tr>
      <w:tr w:rsidR="00870D1E" w:rsidRPr="00EE67A3" w:rsidTr="00614BD6">
        <w:tc>
          <w:tcPr>
            <w:tcW w:w="4670" w:type="dxa"/>
          </w:tcPr>
          <w:p w:rsidR="0082436D" w:rsidRPr="00F378E9" w:rsidRDefault="00870D1E" w:rsidP="00614BD6">
            <w:pPr>
              <w:spacing w:line="360" w:lineRule="auto"/>
              <w:jc w:val="center"/>
              <w:rPr>
                <w:rFonts w:ascii="Times New Roman" w:hAnsi="Times New Roman" w:cs="Times New Roman"/>
                <w:lang w:val="en-US"/>
              </w:rPr>
            </w:pPr>
            <w:r w:rsidRPr="00F378E9">
              <w:rPr>
                <w:rFonts w:ascii="Times New Roman" w:hAnsi="Times New Roman" w:cs="Times New Roman"/>
                <w:lang w:val="en-US"/>
              </w:rPr>
              <w:t>(a)</w:t>
            </w:r>
          </w:p>
          <w:p w:rsidR="00870D1E" w:rsidRPr="00F378E9" w:rsidRDefault="00C80EDD" w:rsidP="00DA38BB">
            <w:pPr>
              <w:autoSpaceDE w:val="0"/>
              <w:autoSpaceDN w:val="0"/>
              <w:adjustRightInd w:val="0"/>
              <w:jc w:val="center"/>
              <w:rPr>
                <w:rFonts w:ascii="Times New Roman" w:hAnsi="Times New Roman" w:cs="Times New Roman"/>
                <w:lang w:val="en-US"/>
              </w:rPr>
            </w:pPr>
            <w:r w:rsidRPr="00F378E9">
              <w:rPr>
                <w:rFonts w:ascii="Times New Roman" w:hAnsi="Times New Roman" w:cs="Times New Roman"/>
                <w:sz w:val="24"/>
                <w:szCs w:val="24"/>
                <w:lang w:val="en-US"/>
              </w:rPr>
              <w:t>Energy versus radial distance in the static space-time</w:t>
            </w:r>
            <w:r w:rsidRPr="00F378E9">
              <w:rPr>
                <w:rFonts w:ascii="Times New Roman" w:hAnsi="Times New Roman" w:cs="Times New Roman"/>
                <w:lang w:val="en-US"/>
              </w:rPr>
              <w:t xml:space="preserve"> </w:t>
            </w:r>
          </w:p>
        </w:tc>
        <w:tc>
          <w:tcPr>
            <w:tcW w:w="4684" w:type="dxa"/>
          </w:tcPr>
          <w:p w:rsidR="0082436D" w:rsidRPr="00F378E9" w:rsidRDefault="00870D1E" w:rsidP="00614BD6">
            <w:pPr>
              <w:spacing w:line="360" w:lineRule="auto"/>
              <w:jc w:val="center"/>
              <w:rPr>
                <w:rFonts w:ascii="Times New Roman" w:hAnsi="Times New Roman" w:cs="Times New Roman"/>
                <w:lang w:val="en-US"/>
              </w:rPr>
            </w:pPr>
            <w:r w:rsidRPr="00F378E9">
              <w:rPr>
                <w:rFonts w:ascii="Times New Roman" w:hAnsi="Times New Roman" w:cs="Times New Roman"/>
                <w:lang w:val="en-US"/>
              </w:rPr>
              <w:t>(b)</w:t>
            </w:r>
          </w:p>
          <w:p w:rsidR="00870D1E" w:rsidRPr="00F378E9" w:rsidRDefault="00C80EDD" w:rsidP="00DA38BB">
            <w:pPr>
              <w:autoSpaceDE w:val="0"/>
              <w:autoSpaceDN w:val="0"/>
              <w:adjustRightInd w:val="0"/>
              <w:jc w:val="center"/>
              <w:rPr>
                <w:rFonts w:ascii="Times New Roman" w:hAnsi="Times New Roman" w:cs="Times New Roman"/>
                <w:lang w:val="en-US"/>
              </w:rPr>
            </w:pPr>
            <w:r w:rsidRPr="00F378E9">
              <w:rPr>
                <w:rFonts w:ascii="Times New Roman" w:hAnsi="Times New Roman" w:cs="Times New Roman"/>
                <w:sz w:val="24"/>
                <w:szCs w:val="24"/>
                <w:lang w:val="en-US"/>
              </w:rPr>
              <w:t>Energy versus radial distance in the Kerr space-time</w:t>
            </w:r>
            <w:r w:rsidRPr="00F378E9">
              <w:rPr>
                <w:rFonts w:ascii="Times New Roman" w:hAnsi="Times New Roman" w:cs="Times New Roman"/>
                <w:lang w:val="en-US"/>
              </w:rPr>
              <w:t xml:space="preserve"> </w:t>
            </w:r>
          </w:p>
        </w:tc>
      </w:tr>
      <w:tr w:rsidR="00870D1E" w:rsidRPr="00EE67A3" w:rsidTr="00614BD6">
        <w:tc>
          <w:tcPr>
            <w:tcW w:w="9354" w:type="dxa"/>
            <w:gridSpan w:val="2"/>
          </w:tcPr>
          <w:p w:rsidR="00DA38BB" w:rsidRDefault="00DA38BB" w:rsidP="00614BD6">
            <w:pPr>
              <w:spacing w:line="360" w:lineRule="auto"/>
              <w:jc w:val="center"/>
              <w:rPr>
                <w:rFonts w:ascii="Times New Roman" w:hAnsi="Times New Roman" w:cs="Times New Roman"/>
                <w:lang w:val="en-US"/>
              </w:rPr>
            </w:pPr>
          </w:p>
          <w:p w:rsidR="00D224F1" w:rsidRDefault="00D224F1" w:rsidP="00DA38BB">
            <w:pPr>
              <w:jc w:val="center"/>
              <w:rPr>
                <w:rFonts w:ascii="Times New Roman" w:hAnsi="Times New Roman" w:cs="Times New Roman"/>
                <w:sz w:val="24"/>
                <w:szCs w:val="24"/>
                <w:lang w:val="en-US"/>
              </w:rPr>
            </w:pPr>
            <w:r w:rsidRPr="00DA38BB">
              <w:rPr>
                <w:rFonts w:ascii="Times New Roman" w:hAnsi="Times New Roman" w:cs="Times New Roman"/>
                <w:sz w:val="24"/>
                <w:szCs w:val="24"/>
                <w:lang w:val="en-US"/>
              </w:rPr>
              <w:t xml:space="preserve">In both panels, the solid curves show particles in the gravitational field of a static black hole without dark matter. Other curves correspond to different values of </w:t>
            </w:r>
            <m:oMath>
              <m:sSub>
                <m:sSubPr>
                  <m:ctrlPr>
                    <w:rPr>
                      <w:rFonts w:ascii="Cambria Math" w:hAnsi="Cambria Math" w:cs="Times New Roman"/>
                      <w:i/>
                      <w:sz w:val="24"/>
                      <w:szCs w:val="24"/>
                    </w:rPr>
                  </m:ctrlPr>
                </m:sSubPr>
                <m:e>
                  <m:r>
                    <w:rPr>
                      <w:rFonts w:ascii="Cambria Math" w:hAnsi="Cambria Math" w:cs="Times New Roman"/>
                      <w:sz w:val="24"/>
                      <w:szCs w:val="24"/>
                    </w:rPr>
                    <m:t>ρ</m:t>
                  </m:r>
                </m:e>
                <m:sub>
                  <m:r>
                    <w:rPr>
                      <w:rFonts w:ascii="Cambria Math" w:hAnsi="Cambria Math" w:cs="Times New Roman"/>
                      <w:sz w:val="24"/>
                      <w:szCs w:val="24"/>
                      <w:lang w:val="en-US"/>
                    </w:rPr>
                    <m:t>0</m:t>
                  </m:r>
                </m:sub>
              </m:sSub>
            </m:oMath>
            <w:r w:rsidRPr="00DA38BB">
              <w:rPr>
                <w:rFonts w:ascii="Times New Roman" w:hAnsi="Times New Roman" w:cs="Times New Roman"/>
                <w:sz w:val="24"/>
                <w:szCs w:val="24"/>
                <w:lang w:val="en-US"/>
              </w:rPr>
              <w:t xml:space="preserve"> in (a), and </w:t>
            </w:r>
            <w:r w:rsidR="00A632E5">
              <w:rPr>
                <w:rFonts w:ascii="Times New Roman" w:hAnsi="Times New Roman" w:cs="Times New Roman"/>
                <w:sz w:val="24"/>
                <w:szCs w:val="24"/>
                <w:lang w:val="en-US"/>
              </w:rPr>
              <w:t>to different values of j in (b)</w:t>
            </w:r>
          </w:p>
          <w:p w:rsidR="00870D1E" w:rsidRPr="00DA38BB" w:rsidRDefault="00C80EDD" w:rsidP="00DA38BB">
            <w:pPr>
              <w:jc w:val="center"/>
              <w:rPr>
                <w:rFonts w:ascii="Times New Roman" w:hAnsi="Times New Roman" w:cs="Times New Roman"/>
                <w:sz w:val="24"/>
                <w:szCs w:val="24"/>
                <w:lang w:val="en-US"/>
              </w:rPr>
            </w:pPr>
            <w:r w:rsidRPr="00DA38BB">
              <w:rPr>
                <w:rFonts w:ascii="Times New Roman" w:hAnsi="Times New Roman" w:cs="Times New Roman"/>
                <w:sz w:val="24"/>
                <w:szCs w:val="24"/>
                <w:lang w:val="en-US"/>
              </w:rPr>
              <w:t>Figure</w:t>
            </w:r>
            <w:r w:rsidR="00870D1E" w:rsidRPr="00DA38BB">
              <w:rPr>
                <w:rFonts w:ascii="Times New Roman" w:hAnsi="Times New Roman" w:cs="Times New Roman"/>
                <w:sz w:val="24"/>
                <w:szCs w:val="24"/>
                <w:lang w:val="en-US"/>
              </w:rPr>
              <w:t xml:space="preserve"> 3</w:t>
            </w:r>
            <w:r w:rsidR="00870D1E" w:rsidRPr="00DA38BB">
              <w:rPr>
                <w:rFonts w:ascii="Times New Roman" w:hAnsi="Times New Roman" w:cs="Times New Roman"/>
                <w:b/>
                <w:sz w:val="24"/>
                <w:szCs w:val="24"/>
                <w:lang w:val="en-US"/>
              </w:rPr>
              <w:t xml:space="preserve"> - </w:t>
            </w:r>
            <w:r w:rsidRPr="00DA38BB">
              <w:rPr>
                <w:rFonts w:ascii="Times New Roman" w:hAnsi="Times New Roman" w:cs="Times New Roman"/>
                <w:sz w:val="24"/>
                <w:szCs w:val="24"/>
                <w:lang w:val="en-US"/>
              </w:rPr>
              <w:t xml:space="preserve">Numerical evaluation of energies </w:t>
            </w:r>
            <w:r w:rsidR="00870D1E" w:rsidRPr="00DA38BB">
              <w:rPr>
                <w:rFonts w:ascii="Times New Roman" w:hAnsi="Times New Roman" w:cs="Times New Roman"/>
                <w:i/>
                <w:sz w:val="24"/>
                <w:szCs w:val="24"/>
              </w:rPr>
              <w:t>Е</w:t>
            </w:r>
            <w:r w:rsidR="00870D1E" w:rsidRPr="00DA38BB">
              <w:rPr>
                <w:rFonts w:ascii="Times New Roman" w:hAnsi="Times New Roman" w:cs="Times New Roman"/>
                <w:i/>
                <w:sz w:val="24"/>
                <w:szCs w:val="24"/>
                <w:vertAlign w:val="superscript"/>
                <w:lang w:val="en-US"/>
              </w:rPr>
              <w:t>*</w:t>
            </w:r>
            <w:r w:rsidR="00870D1E" w:rsidRPr="00DA38BB">
              <w:rPr>
                <w:rFonts w:ascii="Times New Roman" w:hAnsi="Times New Roman" w:cs="Times New Roman"/>
                <w:sz w:val="24"/>
                <w:szCs w:val="24"/>
                <w:lang w:val="en-US"/>
              </w:rPr>
              <w:t xml:space="preserve"> (</w:t>
            </w:r>
            <w:r w:rsidR="00870D1E" w:rsidRPr="00DA38BB">
              <w:rPr>
                <w:rFonts w:ascii="Times New Roman" w:hAnsi="Times New Roman" w:cs="Times New Roman"/>
                <w:sz w:val="24"/>
                <w:szCs w:val="24"/>
              </w:rPr>
              <w:t>а</w:t>
            </w:r>
            <w:r w:rsidR="00870D1E" w:rsidRPr="00DA38BB">
              <w:rPr>
                <w:rFonts w:ascii="Times New Roman" w:hAnsi="Times New Roman" w:cs="Times New Roman"/>
                <w:sz w:val="24"/>
                <w:szCs w:val="24"/>
                <w:lang w:val="en-US"/>
              </w:rPr>
              <w:t xml:space="preserve">) </w:t>
            </w:r>
            <w:r w:rsidRPr="00DA38BB">
              <w:rPr>
                <w:rFonts w:ascii="Times New Roman" w:hAnsi="Times New Roman" w:cs="Times New Roman"/>
                <w:sz w:val="24"/>
                <w:szCs w:val="24"/>
                <w:lang w:val="en-US"/>
              </w:rPr>
              <w:t>in the static space–time with dark matter and (b) in the Kerr space–time without dark matter of test particles in the accretion disc as functions of</w:t>
            </w:r>
            <w:r w:rsidR="00870D1E" w:rsidRPr="00DA38BB">
              <w:rPr>
                <w:rFonts w:ascii="Times New Roman" w:hAnsi="Times New Roman" w:cs="Times New Roman"/>
                <w:sz w:val="24"/>
                <w:szCs w:val="24"/>
                <w:lang w:val="en-US"/>
              </w:rPr>
              <w:t xml:space="preserve"> </w:t>
            </w:r>
            <w:r w:rsidR="00870D1E" w:rsidRPr="00DA38BB">
              <w:rPr>
                <w:rFonts w:ascii="Times New Roman" w:hAnsi="Times New Roman" w:cs="Times New Roman"/>
                <w:i/>
                <w:sz w:val="24"/>
                <w:szCs w:val="24"/>
                <w:lang w:val="en-US"/>
              </w:rPr>
              <w:t>r/M</w:t>
            </w:r>
            <w:r w:rsidR="00870D1E" w:rsidRPr="00DA38BB">
              <w:rPr>
                <w:rFonts w:ascii="Times New Roman" w:hAnsi="Times New Roman" w:cs="Times New Roman"/>
                <w:i/>
                <w:sz w:val="24"/>
                <w:szCs w:val="24"/>
                <w:vertAlign w:val="subscript"/>
                <w:lang w:val="en-US"/>
              </w:rPr>
              <w:t>T</w:t>
            </w:r>
            <w:r w:rsidR="00870D1E" w:rsidRPr="00DA38BB">
              <w:rPr>
                <w:rFonts w:ascii="Times New Roman" w:hAnsi="Times New Roman" w:cs="Times New Roman"/>
                <w:sz w:val="24"/>
                <w:szCs w:val="24"/>
                <w:lang w:val="en-US"/>
              </w:rPr>
              <w:t xml:space="preserve"> </w:t>
            </w:r>
          </w:p>
        </w:tc>
      </w:tr>
    </w:tbl>
    <w:p w:rsidR="00A67DD6" w:rsidRPr="00F378E9" w:rsidRDefault="00A67DD6" w:rsidP="00614BD6">
      <w:pPr>
        <w:autoSpaceDE w:val="0"/>
        <w:autoSpaceDN w:val="0"/>
        <w:adjustRightInd w:val="0"/>
        <w:spacing w:after="0" w:line="360" w:lineRule="auto"/>
        <w:jc w:val="both"/>
        <w:rPr>
          <w:rFonts w:ascii="Times New Roman" w:hAnsi="Times New Roman" w:cs="Times New Roman"/>
          <w:sz w:val="24"/>
          <w:szCs w:val="24"/>
          <w:lang w:val="en-US"/>
        </w:rPr>
      </w:pPr>
    </w:p>
    <w:p w:rsidR="00A874A1" w:rsidRPr="00F378E9" w:rsidRDefault="000F73D2" w:rsidP="00614BD6">
      <w:pPr>
        <w:autoSpaceDE w:val="0"/>
        <w:autoSpaceDN w:val="0"/>
        <w:adjustRightInd w:val="0"/>
        <w:spacing w:after="0" w:line="360" w:lineRule="auto"/>
        <w:ind w:firstLine="708"/>
        <w:jc w:val="both"/>
        <w:rPr>
          <w:rFonts w:ascii="Times New Roman" w:hAnsi="Times New Roman" w:cs="Times New Roman"/>
          <w:sz w:val="24"/>
          <w:szCs w:val="24"/>
          <w:lang w:val="en-US"/>
        </w:rPr>
      </w:pPr>
      <w:r w:rsidRPr="000F73D2">
        <w:rPr>
          <w:rFonts w:ascii="Times New Roman" w:hAnsi="Times New Roman" w:cs="Times New Roman"/>
          <w:sz w:val="24"/>
          <w:szCs w:val="24"/>
          <w:lang w:val="en-US"/>
        </w:rPr>
        <w:lastRenderedPageBreak/>
        <w:t>Figure</w:t>
      </w:r>
      <w:r w:rsidR="00A874A1" w:rsidRPr="00F378E9">
        <w:rPr>
          <w:rFonts w:ascii="Times New Roman" w:hAnsi="Times New Roman" w:cs="Times New Roman"/>
          <w:sz w:val="24"/>
          <w:szCs w:val="24"/>
          <w:lang w:val="en-US"/>
        </w:rPr>
        <w:t xml:space="preserve"> 4</w:t>
      </w:r>
      <w:r w:rsidRPr="000F73D2">
        <w:rPr>
          <w:rFonts w:ascii="Times New Roman" w:hAnsi="Times New Roman" w:cs="Times New Roman"/>
          <w:sz w:val="24"/>
          <w:szCs w:val="24"/>
          <w:lang w:val="en-US"/>
        </w:rPr>
        <w:t xml:space="preserve"> </w:t>
      </w:r>
      <w:r w:rsidR="00A874A1" w:rsidRPr="00F378E9">
        <w:rPr>
          <w:rFonts w:ascii="Times New Roman" w:hAnsi="Times New Roman" w:cs="Times New Roman"/>
          <w:sz w:val="24"/>
          <w:szCs w:val="24"/>
          <w:lang w:val="en-US"/>
        </w:rPr>
        <w:t xml:space="preserve">(a, b) plots the orbital angular momentum of test particles as a function of the radial distance. The legends are the same as in </w:t>
      </w:r>
      <w:r w:rsidRPr="00F378E9">
        <w:rPr>
          <w:rFonts w:ascii="Times New Roman" w:hAnsi="Times New Roman" w:cs="Times New Roman"/>
          <w:lang w:val="en-US"/>
        </w:rPr>
        <w:t>Figure</w:t>
      </w:r>
      <w:r w:rsidR="00A874A1" w:rsidRPr="00F378E9">
        <w:rPr>
          <w:rFonts w:ascii="Times New Roman" w:hAnsi="Times New Roman" w:cs="Times New Roman"/>
          <w:sz w:val="24"/>
          <w:szCs w:val="24"/>
          <w:lang w:val="en-US"/>
        </w:rPr>
        <w:t xml:space="preserve"> 2. It can be seen that in the presence of dark matter, the angular momentum departs from the black hole case at large </w:t>
      </w:r>
      <w:r w:rsidR="00A874A1" w:rsidRPr="00F378E9">
        <w:rPr>
          <w:rFonts w:ascii="Times New Roman" w:hAnsi="Times New Roman" w:cs="Times New Roman"/>
          <w:i/>
          <w:sz w:val="24"/>
          <w:szCs w:val="24"/>
          <w:lang w:val="en-US"/>
        </w:rPr>
        <w:t>r</w:t>
      </w:r>
      <w:r w:rsidR="00A874A1" w:rsidRPr="00F378E9">
        <w:rPr>
          <w:rFonts w:ascii="Times New Roman" w:hAnsi="Times New Roman" w:cs="Times New Roman"/>
          <w:sz w:val="24"/>
          <w:szCs w:val="24"/>
          <w:lang w:val="en-US"/>
        </w:rPr>
        <w:t xml:space="preserve"> (see </w:t>
      </w:r>
      <w:r w:rsidRPr="00F378E9">
        <w:rPr>
          <w:rFonts w:ascii="Times New Roman" w:hAnsi="Times New Roman" w:cs="Times New Roman"/>
          <w:lang w:val="en-US"/>
        </w:rPr>
        <w:t>Figure</w:t>
      </w:r>
      <w:r w:rsidR="00A874A1" w:rsidRPr="00F378E9">
        <w:rPr>
          <w:rFonts w:ascii="Times New Roman" w:hAnsi="Times New Roman" w:cs="Times New Roman"/>
          <w:sz w:val="24"/>
          <w:szCs w:val="24"/>
          <w:lang w:val="en-US"/>
        </w:rPr>
        <w:t xml:space="preserve">s 4(a)). Instead in the Kerr space–time the opposite occurs, and the angular momentum converges to the static case as r increases. In both cases, </w:t>
      </w:r>
      <w:r w:rsidR="00A874A1" w:rsidRPr="00F378E9">
        <w:rPr>
          <w:rFonts w:ascii="Times New Roman" w:hAnsi="Times New Roman" w:cs="Times New Roman"/>
          <w:i/>
          <w:sz w:val="24"/>
          <w:szCs w:val="24"/>
          <w:lang w:val="en-US"/>
        </w:rPr>
        <w:t>L</w:t>
      </w:r>
      <w:r w:rsidR="00A874A1" w:rsidRPr="00F378E9">
        <w:rPr>
          <w:rFonts w:ascii="Times New Roman" w:hAnsi="Times New Roman" w:cs="Times New Roman"/>
          <w:sz w:val="24"/>
          <w:szCs w:val="24"/>
          <w:vertAlign w:val="superscript"/>
          <w:lang w:val="en-US"/>
        </w:rPr>
        <w:t>*</w:t>
      </w:r>
      <w:r w:rsidR="00A874A1" w:rsidRPr="00F378E9">
        <w:rPr>
          <w:rFonts w:ascii="Times New Roman" w:hAnsi="Times New Roman" w:cs="Times New Roman"/>
          <w:sz w:val="24"/>
          <w:szCs w:val="24"/>
          <w:lang w:val="en-US"/>
        </w:rPr>
        <w:t xml:space="preserve"> is higher for the static black hole case.</w:t>
      </w:r>
    </w:p>
    <w:p w:rsidR="00E4471E" w:rsidRPr="00F378E9" w:rsidRDefault="00E4471E" w:rsidP="00614BD6">
      <w:pPr>
        <w:autoSpaceDE w:val="0"/>
        <w:autoSpaceDN w:val="0"/>
        <w:adjustRightInd w:val="0"/>
        <w:spacing w:after="0" w:line="360" w:lineRule="auto"/>
        <w:jc w:val="both"/>
        <w:rPr>
          <w:rFonts w:ascii="Times New Roman" w:hAnsi="Times New Roman" w:cs="Times New Roman"/>
          <w:sz w:val="24"/>
          <w:szCs w:val="24"/>
          <w:lang w:val="en-US"/>
        </w:rPr>
      </w:pPr>
    </w:p>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4"/>
        <w:gridCol w:w="4786"/>
      </w:tblGrid>
      <w:tr w:rsidR="00870D1E" w:rsidRPr="00F378E9" w:rsidTr="00B100CF">
        <w:tc>
          <w:tcPr>
            <w:tcW w:w="4784" w:type="dxa"/>
          </w:tcPr>
          <w:p w:rsidR="00870D1E" w:rsidRPr="00F378E9" w:rsidRDefault="00672B31" w:rsidP="00614BD6">
            <w:pPr>
              <w:autoSpaceDE w:val="0"/>
              <w:autoSpaceDN w:val="0"/>
              <w:adjustRightInd w:val="0"/>
              <w:spacing w:line="360" w:lineRule="auto"/>
              <w:jc w:val="center"/>
              <w:rPr>
                <w:rFonts w:ascii="Times New Roman" w:hAnsi="Times New Roman" w:cs="Times New Roman"/>
                <w:sz w:val="18"/>
                <w:szCs w:val="18"/>
              </w:rPr>
            </w:pPr>
            <w:r w:rsidRPr="00F378E9">
              <w:rPr>
                <w:rFonts w:ascii="Times New Roman" w:hAnsi="Times New Roman" w:cs="Times New Roman"/>
                <w:noProof/>
                <w:sz w:val="18"/>
                <w:szCs w:val="18"/>
                <w:lang w:eastAsia="ru-RU"/>
              </w:rPr>
              <w:drawing>
                <wp:inline distT="0" distB="0" distL="0" distR="0" wp14:anchorId="43F1FED4" wp14:editId="35C9E3A8">
                  <wp:extent cx="2562225" cy="1757356"/>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2563912" cy="1758513"/>
                          </a:xfrm>
                          <a:prstGeom prst="rect">
                            <a:avLst/>
                          </a:prstGeom>
                        </pic:spPr>
                      </pic:pic>
                    </a:graphicData>
                  </a:graphic>
                </wp:inline>
              </w:drawing>
            </w:r>
          </w:p>
        </w:tc>
        <w:tc>
          <w:tcPr>
            <w:tcW w:w="4786" w:type="dxa"/>
          </w:tcPr>
          <w:p w:rsidR="00870D1E" w:rsidRPr="00F378E9" w:rsidRDefault="00672B31" w:rsidP="00614BD6">
            <w:pPr>
              <w:autoSpaceDE w:val="0"/>
              <w:autoSpaceDN w:val="0"/>
              <w:adjustRightInd w:val="0"/>
              <w:spacing w:line="360" w:lineRule="auto"/>
              <w:jc w:val="center"/>
              <w:rPr>
                <w:rFonts w:ascii="Times New Roman" w:hAnsi="Times New Roman" w:cs="Times New Roman"/>
                <w:sz w:val="18"/>
                <w:szCs w:val="18"/>
              </w:rPr>
            </w:pPr>
            <w:r w:rsidRPr="00F378E9">
              <w:rPr>
                <w:rFonts w:ascii="Times New Roman" w:hAnsi="Times New Roman" w:cs="Times New Roman"/>
                <w:noProof/>
                <w:sz w:val="18"/>
                <w:szCs w:val="18"/>
                <w:lang w:eastAsia="ru-RU"/>
              </w:rPr>
              <w:drawing>
                <wp:inline distT="0" distB="0" distL="0" distR="0" wp14:anchorId="1D2F794D" wp14:editId="414D4D93">
                  <wp:extent cx="2676525" cy="1774884"/>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677555" cy="1775567"/>
                          </a:xfrm>
                          <a:prstGeom prst="rect">
                            <a:avLst/>
                          </a:prstGeom>
                        </pic:spPr>
                      </pic:pic>
                    </a:graphicData>
                  </a:graphic>
                </wp:inline>
              </w:drawing>
            </w:r>
          </w:p>
        </w:tc>
      </w:tr>
      <w:tr w:rsidR="00870D1E" w:rsidRPr="00EE67A3" w:rsidTr="00B100CF">
        <w:tc>
          <w:tcPr>
            <w:tcW w:w="4784" w:type="dxa"/>
          </w:tcPr>
          <w:p w:rsidR="0082436D" w:rsidRPr="00F378E9" w:rsidRDefault="00672B31" w:rsidP="00614BD6">
            <w:pPr>
              <w:spacing w:line="360" w:lineRule="auto"/>
              <w:jc w:val="center"/>
              <w:rPr>
                <w:rFonts w:ascii="Times New Roman" w:hAnsi="Times New Roman" w:cs="Times New Roman"/>
                <w:lang w:val="en-US"/>
              </w:rPr>
            </w:pPr>
            <w:r w:rsidRPr="00F378E9">
              <w:rPr>
                <w:rFonts w:ascii="Times New Roman" w:hAnsi="Times New Roman" w:cs="Times New Roman"/>
                <w:lang w:val="en-US"/>
              </w:rPr>
              <w:t>(a)</w:t>
            </w:r>
          </w:p>
          <w:p w:rsidR="00870D1E" w:rsidRPr="00F378E9" w:rsidRDefault="00C80EDD" w:rsidP="00DA38BB">
            <w:pPr>
              <w:autoSpaceDE w:val="0"/>
              <w:autoSpaceDN w:val="0"/>
              <w:adjustRightInd w:val="0"/>
              <w:jc w:val="center"/>
              <w:rPr>
                <w:rFonts w:ascii="Times New Roman" w:hAnsi="Times New Roman" w:cs="Times New Roman"/>
                <w:lang w:val="en-US"/>
              </w:rPr>
            </w:pPr>
            <w:r w:rsidRPr="00F378E9">
              <w:rPr>
                <w:rFonts w:ascii="Times New Roman" w:hAnsi="Times New Roman" w:cs="Times New Roman"/>
                <w:sz w:val="24"/>
                <w:szCs w:val="24"/>
                <w:lang w:val="en-US"/>
              </w:rPr>
              <w:t>Angular momentum versus radial distance in the static space-time</w:t>
            </w:r>
            <w:r w:rsidRPr="00F378E9">
              <w:rPr>
                <w:rFonts w:ascii="Times New Roman" w:hAnsi="Times New Roman" w:cs="Times New Roman"/>
                <w:lang w:val="en-US"/>
              </w:rPr>
              <w:t xml:space="preserve"> </w:t>
            </w:r>
          </w:p>
        </w:tc>
        <w:tc>
          <w:tcPr>
            <w:tcW w:w="4786" w:type="dxa"/>
          </w:tcPr>
          <w:p w:rsidR="0082436D" w:rsidRPr="00F378E9" w:rsidRDefault="00672B31" w:rsidP="00614BD6">
            <w:pPr>
              <w:spacing w:line="360" w:lineRule="auto"/>
              <w:jc w:val="center"/>
              <w:rPr>
                <w:rFonts w:ascii="Times New Roman" w:hAnsi="Times New Roman" w:cs="Times New Roman"/>
                <w:lang w:val="en-US"/>
              </w:rPr>
            </w:pPr>
            <w:r w:rsidRPr="00F378E9">
              <w:rPr>
                <w:rFonts w:ascii="Times New Roman" w:hAnsi="Times New Roman" w:cs="Times New Roman"/>
                <w:lang w:val="en-US"/>
              </w:rPr>
              <w:t>(b)</w:t>
            </w:r>
          </w:p>
          <w:p w:rsidR="00870D1E" w:rsidRPr="00F378E9" w:rsidRDefault="00C80EDD" w:rsidP="00DA38BB">
            <w:pPr>
              <w:jc w:val="center"/>
              <w:rPr>
                <w:rFonts w:ascii="Times New Roman" w:hAnsi="Times New Roman" w:cs="Times New Roman"/>
                <w:lang w:val="en-US"/>
              </w:rPr>
            </w:pPr>
            <w:r w:rsidRPr="00F378E9">
              <w:rPr>
                <w:rFonts w:ascii="Times New Roman" w:hAnsi="Times New Roman" w:cs="Times New Roman"/>
                <w:sz w:val="24"/>
                <w:szCs w:val="24"/>
                <w:lang w:val="en-US"/>
              </w:rPr>
              <w:t>Angular momentum versus radial distance in the Kerr space-time</w:t>
            </w:r>
          </w:p>
        </w:tc>
      </w:tr>
      <w:tr w:rsidR="00870D1E" w:rsidRPr="00EE67A3" w:rsidTr="00B100CF">
        <w:tc>
          <w:tcPr>
            <w:tcW w:w="9570" w:type="dxa"/>
            <w:gridSpan w:val="2"/>
          </w:tcPr>
          <w:p w:rsidR="00DA38BB" w:rsidRDefault="00DA38BB" w:rsidP="00614BD6">
            <w:pPr>
              <w:spacing w:line="360" w:lineRule="auto"/>
              <w:jc w:val="center"/>
              <w:rPr>
                <w:rFonts w:ascii="Times New Roman" w:hAnsi="Times New Roman" w:cs="Times New Roman"/>
                <w:lang w:val="en-US"/>
              </w:rPr>
            </w:pPr>
          </w:p>
          <w:p w:rsidR="00D224F1" w:rsidRDefault="00D224F1" w:rsidP="00DA38BB">
            <w:pPr>
              <w:jc w:val="center"/>
              <w:rPr>
                <w:rFonts w:ascii="Times New Roman" w:hAnsi="Times New Roman" w:cs="Times New Roman"/>
                <w:sz w:val="24"/>
                <w:szCs w:val="24"/>
                <w:lang w:val="en-US"/>
              </w:rPr>
            </w:pPr>
            <w:r w:rsidRPr="00DA38BB">
              <w:rPr>
                <w:rFonts w:ascii="Times New Roman" w:hAnsi="Times New Roman" w:cs="Times New Roman"/>
                <w:sz w:val="24"/>
                <w:szCs w:val="24"/>
                <w:lang w:val="en-US"/>
              </w:rPr>
              <w:t xml:space="preserve">In both panels, the solid curves show </w:t>
            </w:r>
            <w:r w:rsidRPr="00DA38BB">
              <w:rPr>
                <w:rFonts w:ascii="Times New Roman" w:hAnsi="Times New Roman" w:cs="Times New Roman"/>
                <w:i/>
                <w:sz w:val="24"/>
                <w:szCs w:val="24"/>
                <w:lang w:val="en-US"/>
              </w:rPr>
              <w:t>L</w:t>
            </w:r>
            <w:r w:rsidRPr="00DA38BB">
              <w:rPr>
                <w:rFonts w:ascii="Times New Roman" w:hAnsi="Times New Roman" w:cs="Times New Roman"/>
                <w:i/>
                <w:sz w:val="24"/>
                <w:szCs w:val="24"/>
                <w:vertAlign w:val="superscript"/>
                <w:lang w:val="en-US"/>
              </w:rPr>
              <w:t>*</w:t>
            </w:r>
            <w:r w:rsidRPr="00DA38BB">
              <w:rPr>
                <w:rFonts w:ascii="Times New Roman" w:hAnsi="Times New Roman" w:cs="Times New Roman"/>
                <w:sz w:val="24"/>
                <w:szCs w:val="24"/>
                <w:lang w:val="en-US"/>
              </w:rPr>
              <w:t xml:space="preserve"> for particles in the gravitational field of a static black hole without dark matter. Other curves correspond to different values of </w:t>
            </w:r>
            <m:oMath>
              <m:sSub>
                <m:sSubPr>
                  <m:ctrlPr>
                    <w:rPr>
                      <w:rFonts w:ascii="Cambria Math" w:hAnsi="Cambria Math" w:cs="Times New Roman"/>
                      <w:i/>
                      <w:sz w:val="24"/>
                      <w:szCs w:val="24"/>
                    </w:rPr>
                  </m:ctrlPr>
                </m:sSubPr>
                <m:e>
                  <m:r>
                    <w:rPr>
                      <w:rFonts w:ascii="Cambria Math" w:hAnsi="Cambria Math" w:cs="Times New Roman"/>
                      <w:sz w:val="24"/>
                      <w:szCs w:val="24"/>
                    </w:rPr>
                    <m:t>ρ</m:t>
                  </m:r>
                </m:e>
                <m:sub>
                  <m:r>
                    <w:rPr>
                      <w:rFonts w:ascii="Cambria Math" w:hAnsi="Cambria Math" w:cs="Times New Roman"/>
                      <w:sz w:val="24"/>
                      <w:szCs w:val="24"/>
                      <w:lang w:val="en-US"/>
                    </w:rPr>
                    <m:t>0</m:t>
                  </m:r>
                </m:sub>
              </m:sSub>
            </m:oMath>
            <w:r w:rsidRPr="00DA38BB">
              <w:rPr>
                <w:rFonts w:ascii="Times New Roman" w:hAnsi="Times New Roman" w:cs="Times New Roman"/>
                <w:sz w:val="24"/>
                <w:szCs w:val="24"/>
                <w:lang w:val="en-US"/>
              </w:rPr>
              <w:t xml:space="preserve"> in (a), and to different values of </w:t>
            </w:r>
            <w:r w:rsidRPr="00DA38BB">
              <w:rPr>
                <w:rFonts w:ascii="Times New Roman" w:hAnsi="Times New Roman" w:cs="Times New Roman"/>
                <w:i/>
                <w:color w:val="000000"/>
                <w:sz w:val="24"/>
                <w:szCs w:val="24"/>
                <w:lang w:val="en-US"/>
              </w:rPr>
              <w:t>j</w:t>
            </w:r>
            <w:r w:rsidRPr="00DA38BB">
              <w:rPr>
                <w:rFonts w:ascii="Times New Roman" w:hAnsi="Times New Roman" w:cs="Times New Roman"/>
                <w:color w:val="000000"/>
                <w:sz w:val="24"/>
                <w:szCs w:val="24"/>
                <w:lang w:val="en-US"/>
              </w:rPr>
              <w:t xml:space="preserve"> in (b)</w:t>
            </w:r>
          </w:p>
          <w:p w:rsidR="00870D1E" w:rsidRPr="00DA38BB" w:rsidRDefault="00C80EDD" w:rsidP="00DA38BB">
            <w:pPr>
              <w:jc w:val="center"/>
              <w:rPr>
                <w:rFonts w:ascii="Times New Roman" w:hAnsi="Times New Roman" w:cs="Times New Roman"/>
                <w:sz w:val="24"/>
                <w:szCs w:val="24"/>
                <w:lang w:val="en-US"/>
              </w:rPr>
            </w:pPr>
            <w:r w:rsidRPr="00DA38BB">
              <w:rPr>
                <w:rFonts w:ascii="Times New Roman" w:hAnsi="Times New Roman" w:cs="Times New Roman"/>
                <w:sz w:val="24"/>
                <w:szCs w:val="24"/>
                <w:lang w:val="en-US"/>
              </w:rPr>
              <w:t>Figure</w:t>
            </w:r>
            <w:r w:rsidR="00672B31" w:rsidRPr="00DA38BB">
              <w:rPr>
                <w:rFonts w:ascii="Times New Roman" w:hAnsi="Times New Roman" w:cs="Times New Roman"/>
                <w:sz w:val="24"/>
                <w:szCs w:val="24"/>
                <w:lang w:val="en-US"/>
              </w:rPr>
              <w:t xml:space="preserve"> 4</w:t>
            </w:r>
            <w:r w:rsidR="00672B31" w:rsidRPr="00DA38BB">
              <w:rPr>
                <w:rFonts w:ascii="Times New Roman" w:hAnsi="Times New Roman" w:cs="Times New Roman"/>
                <w:b/>
                <w:sz w:val="24"/>
                <w:szCs w:val="24"/>
                <w:lang w:val="en-US"/>
              </w:rPr>
              <w:t xml:space="preserve"> - </w:t>
            </w:r>
            <w:r w:rsidRPr="00DA38BB">
              <w:rPr>
                <w:rFonts w:ascii="Times New Roman" w:hAnsi="Times New Roman" w:cs="Times New Roman"/>
                <w:sz w:val="24"/>
                <w:szCs w:val="24"/>
                <w:lang w:val="en-US"/>
              </w:rPr>
              <w:t xml:space="preserve">Numerical evaluation of the orbital angular momentum </w:t>
            </w:r>
            <w:r w:rsidR="00672B31" w:rsidRPr="00DA38BB">
              <w:rPr>
                <w:rFonts w:ascii="Times New Roman" w:hAnsi="Times New Roman" w:cs="Times New Roman"/>
                <w:i/>
                <w:sz w:val="24"/>
                <w:szCs w:val="24"/>
                <w:lang w:val="en-US"/>
              </w:rPr>
              <w:t>L</w:t>
            </w:r>
            <w:r w:rsidR="00672B31" w:rsidRPr="00DA38BB">
              <w:rPr>
                <w:rFonts w:ascii="Times New Roman" w:hAnsi="Times New Roman" w:cs="Times New Roman"/>
                <w:i/>
                <w:sz w:val="24"/>
                <w:szCs w:val="24"/>
                <w:vertAlign w:val="superscript"/>
                <w:lang w:val="en-US"/>
              </w:rPr>
              <w:t>*</w:t>
            </w:r>
            <w:r w:rsidR="00672B31" w:rsidRPr="00DA38BB">
              <w:rPr>
                <w:rFonts w:ascii="Times New Roman" w:hAnsi="Times New Roman" w:cs="Times New Roman"/>
                <w:sz w:val="24"/>
                <w:szCs w:val="24"/>
                <w:lang w:val="en-US"/>
              </w:rPr>
              <w:t xml:space="preserve"> </w:t>
            </w:r>
            <w:r w:rsidR="00263178" w:rsidRPr="00DA38BB">
              <w:rPr>
                <w:rFonts w:ascii="Times New Roman" w:hAnsi="Times New Roman" w:cs="Times New Roman"/>
                <w:sz w:val="24"/>
                <w:szCs w:val="24"/>
                <w:lang w:val="en-US"/>
              </w:rPr>
              <w:t>of test particles in the accretion disc as a function of</w:t>
            </w:r>
            <w:r w:rsidR="00672B31" w:rsidRPr="00DA38BB">
              <w:rPr>
                <w:rFonts w:ascii="Times New Roman" w:hAnsi="Times New Roman" w:cs="Times New Roman"/>
                <w:sz w:val="24"/>
                <w:szCs w:val="24"/>
                <w:lang w:val="en-US"/>
              </w:rPr>
              <w:t xml:space="preserve"> </w:t>
            </w:r>
            <w:r w:rsidR="00672B31" w:rsidRPr="00DA38BB">
              <w:rPr>
                <w:rFonts w:ascii="Times New Roman" w:hAnsi="Times New Roman" w:cs="Times New Roman"/>
                <w:i/>
                <w:sz w:val="24"/>
                <w:szCs w:val="24"/>
                <w:lang w:val="en-US"/>
              </w:rPr>
              <w:t>r/M</w:t>
            </w:r>
            <w:r w:rsidR="00672B31" w:rsidRPr="00DA38BB">
              <w:rPr>
                <w:rFonts w:ascii="Times New Roman" w:hAnsi="Times New Roman" w:cs="Times New Roman"/>
                <w:i/>
                <w:sz w:val="24"/>
                <w:szCs w:val="24"/>
                <w:vertAlign w:val="subscript"/>
                <w:lang w:val="en-US"/>
              </w:rPr>
              <w:t>T</w:t>
            </w:r>
          </w:p>
        </w:tc>
      </w:tr>
    </w:tbl>
    <w:p w:rsidR="00A874A1" w:rsidRPr="00F378E9" w:rsidRDefault="00A874A1" w:rsidP="00614BD6">
      <w:pPr>
        <w:autoSpaceDE w:val="0"/>
        <w:autoSpaceDN w:val="0"/>
        <w:adjustRightInd w:val="0"/>
        <w:spacing w:after="0" w:line="360" w:lineRule="auto"/>
        <w:ind w:firstLine="709"/>
        <w:jc w:val="both"/>
        <w:rPr>
          <w:rFonts w:ascii="Times New Roman" w:hAnsi="Times New Roman" w:cs="Times New Roman"/>
          <w:sz w:val="24"/>
          <w:szCs w:val="24"/>
          <w:lang w:val="en-US"/>
        </w:rPr>
      </w:pPr>
    </w:p>
    <w:p w:rsidR="00A874A1" w:rsidRPr="00F378E9" w:rsidRDefault="00A874A1" w:rsidP="00614BD6">
      <w:pPr>
        <w:autoSpaceDE w:val="0"/>
        <w:autoSpaceDN w:val="0"/>
        <w:adjustRightInd w:val="0"/>
        <w:spacing w:after="0" w:line="360" w:lineRule="auto"/>
        <w:ind w:firstLine="709"/>
        <w:jc w:val="both"/>
        <w:rPr>
          <w:rFonts w:ascii="Times New Roman" w:hAnsi="Times New Roman" w:cs="Times New Roman"/>
          <w:sz w:val="24"/>
          <w:szCs w:val="24"/>
          <w:lang w:val="en-US"/>
        </w:rPr>
      </w:pPr>
      <w:r w:rsidRPr="00C145CA">
        <w:rPr>
          <w:rFonts w:ascii="Times New Roman" w:hAnsi="Times New Roman" w:cs="Times New Roman"/>
          <w:sz w:val="24"/>
          <w:szCs w:val="24"/>
          <w:lang w:val="en-US"/>
        </w:rPr>
        <w:t xml:space="preserve">In </w:t>
      </w:r>
      <w:r w:rsidR="000F73D2" w:rsidRPr="00C145CA">
        <w:rPr>
          <w:rFonts w:ascii="Times New Roman" w:hAnsi="Times New Roman" w:cs="Times New Roman"/>
          <w:sz w:val="24"/>
          <w:szCs w:val="24"/>
          <w:lang w:val="en-US"/>
        </w:rPr>
        <w:t>Figure</w:t>
      </w:r>
      <w:r w:rsidRPr="00C145CA">
        <w:rPr>
          <w:rFonts w:ascii="Times New Roman" w:hAnsi="Times New Roman" w:cs="Times New Roman"/>
          <w:sz w:val="24"/>
          <w:szCs w:val="24"/>
          <w:lang w:val="en-US"/>
        </w:rPr>
        <w:t xml:space="preserve"> 5,</w:t>
      </w:r>
      <w:r w:rsidRPr="00F378E9">
        <w:rPr>
          <w:rFonts w:ascii="Times New Roman" w:hAnsi="Times New Roman" w:cs="Times New Roman"/>
          <w:sz w:val="24"/>
          <w:szCs w:val="24"/>
          <w:lang w:val="en-US"/>
        </w:rPr>
        <w:t xml:space="preserve"> the flux produced by the accretion disc is evaluated as a function of the dimensionless radial distance. Owing to the fact that for dark matter </w:t>
      </w:r>
      <w:r w:rsidRPr="00F378E9">
        <w:rPr>
          <w:rFonts w:ascii="Times New Roman" w:hAnsi="Times New Roman" w:cs="Times New Roman"/>
          <w:i/>
          <w:sz w:val="24"/>
          <w:szCs w:val="24"/>
          <w:lang w:val="en-US"/>
        </w:rPr>
        <w:t>r</w:t>
      </w:r>
      <w:r w:rsidRPr="00F378E9">
        <w:rPr>
          <w:rFonts w:ascii="Times New Roman" w:hAnsi="Times New Roman" w:cs="Times New Roman"/>
          <w:sz w:val="24"/>
          <w:szCs w:val="24"/>
          <w:vertAlign w:val="subscript"/>
          <w:lang w:val="en-US"/>
        </w:rPr>
        <w:t xml:space="preserve">i </w:t>
      </w:r>
      <w:r w:rsidRPr="00F378E9">
        <w:rPr>
          <w:rFonts w:ascii="Times New Roman" w:hAnsi="Times New Roman" w:cs="Times New Roman"/>
          <w:sz w:val="24"/>
          <w:szCs w:val="24"/>
          <w:lang w:val="en-US"/>
        </w:rPr>
        <w:t>&lt; 6</w:t>
      </w:r>
      <w:r w:rsidRPr="00F378E9">
        <w:rPr>
          <w:rFonts w:ascii="Times New Roman" w:hAnsi="Times New Roman" w:cs="Times New Roman"/>
          <w:i/>
          <w:sz w:val="24"/>
          <w:szCs w:val="24"/>
          <w:lang w:val="en-US"/>
        </w:rPr>
        <w:t>M</w:t>
      </w:r>
      <w:r w:rsidRPr="00F378E9">
        <w:rPr>
          <w:rFonts w:ascii="Times New Roman" w:hAnsi="Times New Roman" w:cs="Times New Roman"/>
          <w:sz w:val="24"/>
          <w:szCs w:val="24"/>
          <w:vertAlign w:val="subscript"/>
          <w:lang w:val="en-US"/>
        </w:rPr>
        <w:t>BH</w:t>
      </w:r>
      <w:r w:rsidRPr="00F378E9">
        <w:rPr>
          <w:rFonts w:ascii="Times New Roman" w:hAnsi="Times New Roman" w:cs="Times New Roman"/>
          <w:sz w:val="24"/>
          <w:szCs w:val="24"/>
          <w:lang w:val="en-US"/>
        </w:rPr>
        <w:t>, the flux is higher with respect to the black hole without dark matter because the test particles, which are able to stay on circular orbits at smaller radii, will emit more radiation before falling towards the central object (</w:t>
      </w:r>
      <w:r w:rsidR="000F73D2" w:rsidRPr="00F378E9">
        <w:rPr>
          <w:rFonts w:ascii="Times New Roman" w:hAnsi="Times New Roman" w:cs="Times New Roman"/>
          <w:lang w:val="en-US"/>
        </w:rPr>
        <w:t>Figure</w:t>
      </w:r>
      <w:r w:rsidRPr="00F378E9">
        <w:rPr>
          <w:rFonts w:ascii="Times New Roman" w:hAnsi="Times New Roman" w:cs="Times New Roman"/>
          <w:sz w:val="24"/>
          <w:szCs w:val="24"/>
          <w:lang w:val="en-US"/>
        </w:rPr>
        <w:t xml:space="preserve"> 5a). Note that because </w:t>
      </w:r>
      <m:oMath>
        <m:r>
          <m:rPr>
            <m:scr m:val="script"/>
          </m:rPr>
          <w:rPr>
            <w:rFonts w:ascii="Cambria Math" w:hAnsi="Cambria Math" w:cs="Times New Roman"/>
            <w:sz w:val="24"/>
            <w:szCs w:val="24"/>
            <w:lang w:val="en-US"/>
          </w:rPr>
          <m:t>F</m:t>
        </m:r>
        <m:d>
          <m:dPr>
            <m:ctrlPr>
              <w:rPr>
                <w:rFonts w:ascii="Cambria Math" w:hAnsi="Times New Roman" w:cs="Times New Roman"/>
                <w:i/>
                <w:sz w:val="24"/>
                <w:szCs w:val="24"/>
              </w:rPr>
            </m:ctrlPr>
          </m:dPr>
          <m:e>
            <m:sSub>
              <m:sSubPr>
                <m:ctrlPr>
                  <w:rPr>
                    <w:rFonts w:ascii="Cambria Math" w:hAnsi="Times New Roman"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i</m:t>
                </m:r>
              </m:sub>
            </m:sSub>
          </m:e>
        </m:d>
      </m:oMath>
      <w:r w:rsidRPr="00F378E9">
        <w:rPr>
          <w:rFonts w:ascii="Times New Roman" w:hAnsi="Times New Roman" w:cs="Times New Roman"/>
          <w:sz w:val="24"/>
          <w:szCs w:val="24"/>
          <w:lang w:val="en-US"/>
        </w:rPr>
        <w:t xml:space="preserve"> = 0, the value of the innermost stable circular orbit determines also the smallest radial distance from which particle emission can occur. A similar situation can be observed in the Kerr space–time without dark matter with a co-rotating disc, which allows circular orbits to remain at smaller </w:t>
      </w:r>
      <w:r w:rsidRPr="00C145CA">
        <w:rPr>
          <w:rFonts w:ascii="Times New Roman" w:hAnsi="Times New Roman" w:cs="Times New Roman"/>
          <w:sz w:val="24"/>
          <w:szCs w:val="24"/>
          <w:lang w:val="en-US"/>
        </w:rPr>
        <w:t>radii (</w:t>
      </w:r>
      <w:r w:rsidR="000F73D2" w:rsidRPr="00C145CA">
        <w:rPr>
          <w:rFonts w:ascii="Times New Roman" w:hAnsi="Times New Roman" w:cs="Times New Roman"/>
          <w:sz w:val="24"/>
          <w:szCs w:val="24"/>
          <w:lang w:val="en-US"/>
        </w:rPr>
        <w:t>Figure</w:t>
      </w:r>
      <w:r w:rsidRPr="00C145CA">
        <w:rPr>
          <w:rFonts w:ascii="Times New Roman" w:hAnsi="Times New Roman" w:cs="Times New Roman"/>
          <w:sz w:val="24"/>
          <w:szCs w:val="24"/>
          <w:lang w:val="en-US"/>
        </w:rPr>
        <w:t xml:space="preserve"> 5b).</w:t>
      </w:r>
      <w:r w:rsidRPr="00F378E9">
        <w:rPr>
          <w:rFonts w:ascii="Times New Roman" w:hAnsi="Times New Roman" w:cs="Times New Roman"/>
          <w:sz w:val="24"/>
          <w:szCs w:val="24"/>
          <w:lang w:val="en-US"/>
        </w:rPr>
        <w:t xml:space="preserve"> At larger radii, however, the two scenarios can in principle be distinguished</w:t>
      </w:r>
    </w:p>
    <w:p w:rsidR="00A67DD6" w:rsidRDefault="00FA795D" w:rsidP="00FA795D">
      <w:pPr>
        <w:autoSpaceDE w:val="0"/>
        <w:autoSpaceDN w:val="0"/>
        <w:adjustRightInd w:val="0"/>
        <w:spacing w:after="0" w:line="360" w:lineRule="auto"/>
        <w:ind w:firstLine="708"/>
        <w:jc w:val="both"/>
        <w:rPr>
          <w:rFonts w:ascii="Times New Roman" w:hAnsi="Times New Roman" w:cs="Times New Roman"/>
          <w:sz w:val="24"/>
          <w:szCs w:val="24"/>
          <w:lang w:val="en-US"/>
        </w:rPr>
      </w:pPr>
      <w:r w:rsidRPr="00F378E9">
        <w:rPr>
          <w:rFonts w:ascii="Times New Roman" w:hAnsi="Times New Roman" w:cs="Times New Roman"/>
          <w:sz w:val="24"/>
          <w:szCs w:val="24"/>
          <w:lang w:val="en-US"/>
        </w:rPr>
        <w:t>Of course, when making observations of astrophysical sources, one does not measure directly any of the above quantities, and therefore they cannot be used to distinguish the two scenarios in practice. On the other hand, measurements related to the disc’s luminosity are possible</w:t>
      </w:r>
      <w:r w:rsidRPr="00C145CA">
        <w:rPr>
          <w:rFonts w:ascii="Times New Roman" w:hAnsi="Times New Roman" w:cs="Times New Roman"/>
          <w:sz w:val="24"/>
          <w:szCs w:val="24"/>
          <w:lang w:val="en-US"/>
        </w:rPr>
        <w:t xml:space="preserve">. In </w:t>
      </w:r>
      <w:r w:rsidR="000F73D2" w:rsidRPr="00C145CA">
        <w:rPr>
          <w:rFonts w:ascii="Times New Roman" w:hAnsi="Times New Roman" w:cs="Times New Roman"/>
          <w:sz w:val="24"/>
          <w:szCs w:val="24"/>
          <w:lang w:val="en-US"/>
        </w:rPr>
        <w:t>Figure</w:t>
      </w:r>
      <w:r w:rsidRPr="00C145CA">
        <w:rPr>
          <w:rFonts w:ascii="Times New Roman" w:hAnsi="Times New Roman" w:cs="Times New Roman"/>
          <w:sz w:val="24"/>
          <w:szCs w:val="24"/>
          <w:lang w:val="en-US"/>
        </w:rPr>
        <w:t xml:space="preserve"> 6, the</w:t>
      </w:r>
      <w:r w:rsidRPr="00F378E9">
        <w:rPr>
          <w:rFonts w:ascii="Times New Roman" w:hAnsi="Times New Roman" w:cs="Times New Roman"/>
          <w:sz w:val="24"/>
          <w:szCs w:val="24"/>
          <w:lang w:val="en-US"/>
        </w:rPr>
        <w:t xml:space="preserve"> differential luminosity of the accretion disc is evaluated as a function of the dimensionless radial distance. Here we have a similar behaviour </w:t>
      </w:r>
      <w:r w:rsidRPr="00C145CA">
        <w:rPr>
          <w:rFonts w:ascii="Times New Roman" w:hAnsi="Times New Roman" w:cs="Times New Roman"/>
          <w:sz w:val="24"/>
          <w:szCs w:val="24"/>
          <w:lang w:val="en-US"/>
        </w:rPr>
        <w:t xml:space="preserve">to in </w:t>
      </w:r>
      <w:r w:rsidR="000F73D2" w:rsidRPr="00C145CA">
        <w:rPr>
          <w:rFonts w:ascii="Times New Roman" w:hAnsi="Times New Roman" w:cs="Times New Roman"/>
          <w:sz w:val="24"/>
          <w:szCs w:val="24"/>
          <w:lang w:val="en-US"/>
        </w:rPr>
        <w:t>Figure</w:t>
      </w:r>
      <w:r w:rsidRPr="00C145CA">
        <w:rPr>
          <w:rFonts w:ascii="Times New Roman" w:hAnsi="Times New Roman" w:cs="Times New Roman"/>
          <w:sz w:val="24"/>
          <w:szCs w:val="24"/>
          <w:lang w:val="en-US"/>
        </w:rPr>
        <w:t xml:space="preserve"> 5 at smaller </w:t>
      </w:r>
      <w:r w:rsidRPr="00C145CA">
        <w:rPr>
          <w:rFonts w:ascii="Times New Roman" w:hAnsi="Times New Roman" w:cs="Times New Roman"/>
          <w:sz w:val="24"/>
          <w:szCs w:val="24"/>
          <w:lang w:val="en-US"/>
        </w:rPr>
        <w:lastRenderedPageBreak/>
        <w:t>radii</w:t>
      </w:r>
      <w:r w:rsidRPr="00F378E9">
        <w:rPr>
          <w:rFonts w:ascii="Times New Roman" w:hAnsi="Times New Roman" w:cs="Times New Roman"/>
          <w:sz w:val="24"/>
          <w:szCs w:val="24"/>
          <w:lang w:val="en-US"/>
        </w:rPr>
        <w:t xml:space="preserve"> owing to the fact that the ISCO is </w:t>
      </w:r>
      <w:proofErr w:type="gramStart"/>
      <w:r w:rsidRPr="00F378E9">
        <w:rPr>
          <w:rFonts w:ascii="Times New Roman" w:hAnsi="Times New Roman" w:cs="Times New Roman"/>
          <w:i/>
          <w:sz w:val="24"/>
          <w:szCs w:val="24"/>
          <w:lang w:val="en-US"/>
        </w:rPr>
        <w:t>r</w:t>
      </w:r>
      <w:r w:rsidRPr="00F378E9">
        <w:rPr>
          <w:rFonts w:ascii="Times New Roman" w:hAnsi="Times New Roman" w:cs="Times New Roman"/>
          <w:sz w:val="24"/>
          <w:szCs w:val="24"/>
          <w:vertAlign w:val="subscript"/>
          <w:lang w:val="en-US"/>
        </w:rPr>
        <w:t xml:space="preserve">i </w:t>
      </w:r>
      <w:r w:rsidRPr="00F378E9">
        <w:rPr>
          <w:rFonts w:ascii="Times New Roman" w:hAnsi="Times New Roman" w:cs="Times New Roman"/>
          <w:sz w:val="24"/>
          <w:szCs w:val="24"/>
          <w:lang w:val="en-US"/>
        </w:rPr>
        <w:t xml:space="preserve"> &lt;</w:t>
      </w:r>
      <w:proofErr w:type="gramEnd"/>
      <w:r w:rsidRPr="00F378E9">
        <w:rPr>
          <w:rFonts w:ascii="Times New Roman" w:hAnsi="Times New Roman" w:cs="Times New Roman"/>
          <w:sz w:val="24"/>
          <w:szCs w:val="24"/>
          <w:lang w:val="en-US"/>
        </w:rPr>
        <w:t xml:space="preserve"> 6</w:t>
      </w:r>
      <w:r w:rsidRPr="00F378E9">
        <w:rPr>
          <w:rFonts w:ascii="Times New Roman" w:hAnsi="Times New Roman" w:cs="Times New Roman"/>
          <w:i/>
          <w:sz w:val="24"/>
          <w:szCs w:val="24"/>
          <w:lang w:val="en-US"/>
        </w:rPr>
        <w:t>M</w:t>
      </w:r>
      <w:r w:rsidRPr="00F378E9">
        <w:rPr>
          <w:rFonts w:ascii="Times New Roman" w:hAnsi="Times New Roman" w:cs="Times New Roman"/>
          <w:sz w:val="24"/>
          <w:szCs w:val="24"/>
          <w:vertAlign w:val="subscript"/>
          <w:lang w:val="en-US"/>
        </w:rPr>
        <w:t>BH</w:t>
      </w:r>
      <w:r w:rsidRPr="00F378E9">
        <w:rPr>
          <w:rFonts w:ascii="Times New Roman" w:hAnsi="Times New Roman" w:cs="Times New Roman"/>
          <w:sz w:val="24"/>
          <w:szCs w:val="24"/>
          <w:lang w:val="en-US"/>
        </w:rPr>
        <w:t xml:space="preserve"> both for the static geometry with dark matter and for the Kerr geometry with positive values of </w:t>
      </w:r>
      <w:r w:rsidRPr="00F378E9">
        <w:rPr>
          <w:rFonts w:ascii="Times New Roman" w:hAnsi="Times New Roman" w:cs="Times New Roman"/>
          <w:i/>
          <w:sz w:val="24"/>
          <w:szCs w:val="24"/>
          <w:lang w:val="en-US"/>
        </w:rPr>
        <w:t xml:space="preserve">j </w:t>
      </w:r>
      <w:r w:rsidRPr="00F378E9">
        <w:rPr>
          <w:rFonts w:ascii="Times New Roman" w:hAnsi="Times New Roman" w:cs="Times New Roman"/>
          <w:sz w:val="24"/>
          <w:szCs w:val="24"/>
          <w:lang w:val="en-US"/>
        </w:rPr>
        <w:t>&gt; 0. At larger radii, however, the two space–times display different features from each other</w:t>
      </w:r>
    </w:p>
    <w:p w:rsidR="000F73D2" w:rsidRPr="00F378E9" w:rsidRDefault="000F73D2" w:rsidP="00FA795D">
      <w:pPr>
        <w:autoSpaceDE w:val="0"/>
        <w:autoSpaceDN w:val="0"/>
        <w:adjustRightInd w:val="0"/>
        <w:spacing w:after="0" w:line="360" w:lineRule="auto"/>
        <w:ind w:firstLine="708"/>
        <w:jc w:val="both"/>
        <w:rPr>
          <w:rFonts w:ascii="Times New Roman" w:hAnsi="Times New Roman" w:cs="Times New Roman"/>
          <w:sz w:val="24"/>
          <w:szCs w:val="24"/>
          <w:lang w:val="en-US"/>
        </w:rPr>
      </w:pPr>
    </w:p>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32"/>
        <w:gridCol w:w="4738"/>
      </w:tblGrid>
      <w:tr w:rsidR="00870D1E" w:rsidRPr="00F378E9" w:rsidTr="00EC3E88">
        <w:tc>
          <w:tcPr>
            <w:tcW w:w="4785" w:type="dxa"/>
          </w:tcPr>
          <w:p w:rsidR="00870D1E" w:rsidRPr="00F378E9" w:rsidRDefault="00672B31" w:rsidP="00614BD6">
            <w:pPr>
              <w:autoSpaceDE w:val="0"/>
              <w:autoSpaceDN w:val="0"/>
              <w:adjustRightInd w:val="0"/>
              <w:spacing w:line="360" w:lineRule="auto"/>
              <w:jc w:val="both"/>
              <w:rPr>
                <w:rFonts w:ascii="Times New Roman" w:hAnsi="Times New Roman" w:cs="Times New Roman"/>
                <w:sz w:val="24"/>
                <w:szCs w:val="24"/>
              </w:rPr>
            </w:pPr>
            <w:r w:rsidRPr="00F378E9">
              <w:rPr>
                <w:rFonts w:ascii="Times New Roman" w:hAnsi="Times New Roman" w:cs="Times New Roman"/>
                <w:noProof/>
                <w:sz w:val="24"/>
                <w:szCs w:val="24"/>
                <w:lang w:eastAsia="ru-RU"/>
              </w:rPr>
              <w:drawing>
                <wp:inline distT="0" distB="0" distL="0" distR="0" wp14:anchorId="4DA5C8A2" wp14:editId="6C0ECC96">
                  <wp:extent cx="2936749" cy="1952625"/>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2939578" cy="1954506"/>
                          </a:xfrm>
                          <a:prstGeom prst="rect">
                            <a:avLst/>
                          </a:prstGeom>
                        </pic:spPr>
                      </pic:pic>
                    </a:graphicData>
                  </a:graphic>
                </wp:inline>
              </w:drawing>
            </w:r>
          </w:p>
        </w:tc>
        <w:tc>
          <w:tcPr>
            <w:tcW w:w="4786" w:type="dxa"/>
          </w:tcPr>
          <w:p w:rsidR="00870D1E" w:rsidRPr="00F378E9" w:rsidRDefault="00672B31" w:rsidP="00614BD6">
            <w:pPr>
              <w:autoSpaceDE w:val="0"/>
              <w:autoSpaceDN w:val="0"/>
              <w:adjustRightInd w:val="0"/>
              <w:spacing w:line="360" w:lineRule="auto"/>
              <w:jc w:val="both"/>
              <w:rPr>
                <w:rFonts w:ascii="Times New Roman" w:hAnsi="Times New Roman" w:cs="Times New Roman"/>
                <w:sz w:val="24"/>
                <w:szCs w:val="24"/>
              </w:rPr>
            </w:pPr>
            <w:r w:rsidRPr="00F378E9">
              <w:rPr>
                <w:rFonts w:ascii="Times New Roman" w:hAnsi="Times New Roman" w:cs="Times New Roman"/>
                <w:noProof/>
                <w:sz w:val="24"/>
                <w:szCs w:val="24"/>
                <w:lang w:eastAsia="ru-RU"/>
              </w:rPr>
              <w:drawing>
                <wp:inline distT="0" distB="0" distL="0" distR="0" wp14:anchorId="0ECB7940" wp14:editId="2EF74F50">
                  <wp:extent cx="2876550" cy="1920261"/>
                  <wp:effectExtent l="0" t="0" r="0" b="381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2888038" cy="1927930"/>
                          </a:xfrm>
                          <a:prstGeom prst="rect">
                            <a:avLst/>
                          </a:prstGeom>
                        </pic:spPr>
                      </pic:pic>
                    </a:graphicData>
                  </a:graphic>
                </wp:inline>
              </w:drawing>
            </w:r>
          </w:p>
        </w:tc>
      </w:tr>
      <w:tr w:rsidR="00870D1E" w:rsidRPr="00EE67A3" w:rsidTr="00EC3E88">
        <w:tc>
          <w:tcPr>
            <w:tcW w:w="4785" w:type="dxa"/>
          </w:tcPr>
          <w:p w:rsidR="00B100CF" w:rsidRPr="00F378E9" w:rsidRDefault="00672B31" w:rsidP="00614BD6">
            <w:pPr>
              <w:spacing w:line="360" w:lineRule="auto"/>
              <w:jc w:val="center"/>
              <w:rPr>
                <w:rFonts w:ascii="Times New Roman" w:hAnsi="Times New Roman" w:cs="Times New Roman"/>
                <w:sz w:val="24"/>
                <w:szCs w:val="24"/>
                <w:lang w:val="en-US"/>
              </w:rPr>
            </w:pPr>
            <w:r w:rsidRPr="00F378E9">
              <w:rPr>
                <w:rFonts w:ascii="Times New Roman" w:hAnsi="Times New Roman" w:cs="Times New Roman"/>
                <w:sz w:val="24"/>
                <w:szCs w:val="24"/>
                <w:lang w:val="en-US"/>
              </w:rPr>
              <w:t xml:space="preserve">(a) </w:t>
            </w:r>
          </w:p>
          <w:p w:rsidR="00870D1E" w:rsidRPr="00F378E9" w:rsidRDefault="00A615C9" w:rsidP="00DA38BB">
            <w:pPr>
              <w:autoSpaceDE w:val="0"/>
              <w:autoSpaceDN w:val="0"/>
              <w:adjustRightInd w:val="0"/>
              <w:jc w:val="center"/>
              <w:rPr>
                <w:rFonts w:ascii="Times New Roman" w:hAnsi="Times New Roman" w:cs="Times New Roman"/>
                <w:sz w:val="24"/>
                <w:szCs w:val="24"/>
                <w:lang w:val="en-US"/>
              </w:rPr>
            </w:pPr>
            <w:r w:rsidRPr="00F378E9">
              <w:rPr>
                <w:rFonts w:ascii="Times New Roman" w:hAnsi="Times New Roman" w:cs="Times New Roman"/>
                <w:sz w:val="24"/>
                <w:szCs w:val="24"/>
                <w:lang w:val="en-US"/>
              </w:rPr>
              <w:t xml:space="preserve">Radiating flux versus radial distance in the static space-time </w:t>
            </w:r>
          </w:p>
        </w:tc>
        <w:tc>
          <w:tcPr>
            <w:tcW w:w="4786" w:type="dxa"/>
          </w:tcPr>
          <w:p w:rsidR="00B100CF" w:rsidRPr="00F378E9" w:rsidRDefault="00672B31" w:rsidP="00614BD6">
            <w:pPr>
              <w:spacing w:line="360" w:lineRule="auto"/>
              <w:jc w:val="center"/>
              <w:rPr>
                <w:rFonts w:ascii="Times New Roman" w:hAnsi="Times New Roman" w:cs="Times New Roman"/>
                <w:sz w:val="24"/>
                <w:szCs w:val="24"/>
                <w:lang w:val="en-US"/>
              </w:rPr>
            </w:pPr>
            <w:r w:rsidRPr="00F378E9">
              <w:rPr>
                <w:rFonts w:ascii="Times New Roman" w:hAnsi="Times New Roman" w:cs="Times New Roman"/>
                <w:sz w:val="24"/>
                <w:szCs w:val="24"/>
                <w:lang w:val="en-US"/>
              </w:rPr>
              <w:t xml:space="preserve">(b) </w:t>
            </w:r>
          </w:p>
          <w:p w:rsidR="00870D1E" w:rsidRPr="00F378E9" w:rsidRDefault="00A615C9" w:rsidP="00DA38BB">
            <w:pPr>
              <w:autoSpaceDE w:val="0"/>
              <w:autoSpaceDN w:val="0"/>
              <w:adjustRightInd w:val="0"/>
              <w:jc w:val="center"/>
              <w:rPr>
                <w:rFonts w:ascii="Times New Roman" w:hAnsi="Times New Roman" w:cs="Times New Roman"/>
                <w:sz w:val="24"/>
                <w:szCs w:val="24"/>
                <w:lang w:val="en-US"/>
              </w:rPr>
            </w:pPr>
            <w:r w:rsidRPr="00F378E9">
              <w:rPr>
                <w:rFonts w:ascii="Times New Roman" w:hAnsi="Times New Roman" w:cs="Times New Roman"/>
                <w:sz w:val="24"/>
                <w:szCs w:val="24"/>
                <w:lang w:val="en-US"/>
              </w:rPr>
              <w:t xml:space="preserve">Radiating flux versus radial distance in the Kerr space-time </w:t>
            </w:r>
          </w:p>
        </w:tc>
      </w:tr>
      <w:tr w:rsidR="00870D1E" w:rsidRPr="00EE67A3" w:rsidTr="00EC3E88">
        <w:tc>
          <w:tcPr>
            <w:tcW w:w="9571" w:type="dxa"/>
            <w:gridSpan w:val="2"/>
          </w:tcPr>
          <w:p w:rsidR="00A615C9" w:rsidRPr="00F378E9" w:rsidRDefault="00A615C9" w:rsidP="00614BD6">
            <w:pPr>
              <w:spacing w:line="360" w:lineRule="auto"/>
              <w:jc w:val="center"/>
              <w:rPr>
                <w:rFonts w:ascii="Times New Roman" w:hAnsi="Times New Roman" w:cs="Times New Roman"/>
                <w:sz w:val="24"/>
                <w:szCs w:val="24"/>
                <w:lang w:val="en-US"/>
              </w:rPr>
            </w:pPr>
          </w:p>
          <w:p w:rsidR="00D224F1" w:rsidRDefault="00D224F1" w:rsidP="00DA38BB">
            <w:pPr>
              <w:jc w:val="center"/>
              <w:rPr>
                <w:rFonts w:ascii="Times New Roman" w:hAnsi="Times New Roman" w:cs="Times New Roman"/>
                <w:sz w:val="24"/>
                <w:szCs w:val="24"/>
                <w:lang w:val="en-US"/>
              </w:rPr>
            </w:pPr>
            <w:r>
              <w:rPr>
                <w:rFonts w:ascii="Times New Roman" w:hAnsi="Times New Roman" w:cs="Times New Roman"/>
                <w:sz w:val="24"/>
                <w:szCs w:val="24"/>
                <w:lang w:val="en-US"/>
              </w:rPr>
              <w:t>T</w:t>
            </w:r>
            <w:r w:rsidRPr="00DA38BB">
              <w:rPr>
                <w:rFonts w:ascii="Times New Roman" w:hAnsi="Times New Roman" w:cs="Times New Roman"/>
                <w:sz w:val="24"/>
                <w:szCs w:val="24"/>
                <w:lang w:val="en-US"/>
              </w:rPr>
              <w:t xml:space="preserve">he solid curves in both panels correspond to the case of Schwarzschild in vacuum. Other curves correspond to different values of </w:t>
            </w:r>
            <m:oMath>
              <m:sSub>
                <m:sSubPr>
                  <m:ctrlPr>
                    <w:rPr>
                      <w:rFonts w:ascii="Cambria Math" w:hAnsi="Cambria Math" w:cs="Times New Roman"/>
                      <w:i/>
                      <w:sz w:val="24"/>
                      <w:szCs w:val="24"/>
                    </w:rPr>
                  </m:ctrlPr>
                </m:sSubPr>
                <m:e>
                  <m:r>
                    <w:rPr>
                      <w:rFonts w:ascii="Cambria Math" w:hAnsi="Cambria Math" w:cs="Times New Roman"/>
                      <w:sz w:val="24"/>
                      <w:szCs w:val="24"/>
                    </w:rPr>
                    <m:t>ρ</m:t>
                  </m:r>
                </m:e>
                <m:sub>
                  <m:r>
                    <w:rPr>
                      <w:rFonts w:ascii="Cambria Math" w:hAnsi="Cambria Math" w:cs="Times New Roman"/>
                      <w:sz w:val="24"/>
                      <w:szCs w:val="24"/>
                      <w:lang w:val="en-US"/>
                    </w:rPr>
                    <m:t>0</m:t>
                  </m:r>
                </m:sub>
              </m:sSub>
            </m:oMath>
            <w:r w:rsidRPr="00DA38BB">
              <w:rPr>
                <w:rFonts w:ascii="Times New Roman" w:hAnsi="Times New Roman" w:cs="Times New Roman"/>
                <w:sz w:val="24"/>
                <w:szCs w:val="24"/>
                <w:lang w:val="en-US"/>
              </w:rPr>
              <w:t xml:space="preserve"> in (a), and to different values of </w:t>
            </w:r>
            <w:r w:rsidRPr="00DA38BB">
              <w:rPr>
                <w:rFonts w:ascii="Times New Roman" w:hAnsi="Times New Roman" w:cs="Times New Roman"/>
                <w:i/>
                <w:color w:val="000000"/>
                <w:sz w:val="24"/>
                <w:szCs w:val="24"/>
                <w:lang w:val="en-US"/>
              </w:rPr>
              <w:t>j</w:t>
            </w:r>
            <w:r w:rsidR="000F73D2">
              <w:rPr>
                <w:rFonts w:ascii="Times New Roman" w:hAnsi="Times New Roman" w:cs="Times New Roman"/>
                <w:color w:val="000000"/>
                <w:sz w:val="24"/>
                <w:szCs w:val="24"/>
                <w:lang w:val="en-US"/>
              </w:rPr>
              <w:t xml:space="preserve"> in (b)</w:t>
            </w:r>
          </w:p>
          <w:p w:rsidR="00870D1E" w:rsidRPr="00DA38BB" w:rsidRDefault="00A615C9" w:rsidP="00DA38BB">
            <w:pPr>
              <w:jc w:val="center"/>
              <w:rPr>
                <w:rFonts w:ascii="Times New Roman" w:hAnsi="Times New Roman" w:cs="Times New Roman"/>
                <w:sz w:val="24"/>
                <w:szCs w:val="24"/>
                <w:lang w:val="en-US"/>
              </w:rPr>
            </w:pPr>
            <w:r w:rsidRPr="00DA38BB">
              <w:rPr>
                <w:rFonts w:ascii="Times New Roman" w:hAnsi="Times New Roman" w:cs="Times New Roman"/>
                <w:sz w:val="24"/>
                <w:szCs w:val="24"/>
                <w:lang w:val="en-US"/>
              </w:rPr>
              <w:t>Figure</w:t>
            </w:r>
            <w:r w:rsidR="00672B31" w:rsidRPr="00DA38BB">
              <w:rPr>
                <w:rFonts w:ascii="Times New Roman" w:hAnsi="Times New Roman" w:cs="Times New Roman"/>
                <w:sz w:val="24"/>
                <w:szCs w:val="24"/>
                <w:lang w:val="en-US"/>
              </w:rPr>
              <w:t xml:space="preserve"> 5</w:t>
            </w:r>
            <w:r w:rsidR="00672B31" w:rsidRPr="00DA38BB">
              <w:rPr>
                <w:rFonts w:ascii="Times New Roman" w:hAnsi="Times New Roman" w:cs="Times New Roman"/>
                <w:b/>
                <w:sz w:val="24"/>
                <w:szCs w:val="24"/>
                <w:lang w:val="en-US"/>
              </w:rPr>
              <w:t xml:space="preserve"> - </w:t>
            </w:r>
            <w:r w:rsidRPr="00DA38BB">
              <w:rPr>
                <w:rFonts w:ascii="Times New Roman" w:hAnsi="Times New Roman" w:cs="Times New Roman"/>
                <w:sz w:val="24"/>
                <w:szCs w:val="24"/>
                <w:lang w:val="en-US"/>
              </w:rPr>
              <w:t xml:space="preserve">Numerical evaluation of the flux </w:t>
            </w:r>
            <w:r w:rsidR="00672B31" w:rsidRPr="00DA38BB">
              <w:rPr>
                <w:rFonts w:ascii="Cambria Math" w:hAnsi="Cambria Math" w:cs="Cambria Math"/>
                <w:sz w:val="24"/>
                <w:szCs w:val="24"/>
                <w:lang w:val="en-US"/>
              </w:rPr>
              <w:t>ℱ</w:t>
            </w:r>
            <w:r w:rsidR="00672B31" w:rsidRPr="00DA38BB">
              <w:rPr>
                <w:rFonts w:ascii="Times New Roman" w:hAnsi="Times New Roman" w:cs="Times New Roman"/>
                <w:sz w:val="24"/>
                <w:szCs w:val="24"/>
                <w:lang w:val="en-US"/>
              </w:rPr>
              <w:t xml:space="preserve"> </w:t>
            </w:r>
            <w:r w:rsidRPr="00DA38BB">
              <w:rPr>
                <w:rFonts w:ascii="Times New Roman" w:hAnsi="Times New Roman" w:cs="Times New Roman"/>
                <w:sz w:val="24"/>
                <w:szCs w:val="24"/>
                <w:lang w:val="en-US"/>
              </w:rPr>
              <w:t>divided by</w:t>
            </w:r>
            <w:r w:rsidR="00672B31" w:rsidRPr="00DA38BB">
              <w:rPr>
                <w:rFonts w:ascii="Times New Roman" w:hAnsi="Times New Roman" w:cs="Times New Roman"/>
                <w:sz w:val="24"/>
                <w:szCs w:val="24"/>
                <w:lang w:val="en-US"/>
              </w:rPr>
              <w:t xml:space="preserve"> 10</w:t>
            </w:r>
            <w:r w:rsidR="00672B31" w:rsidRPr="00DA38BB">
              <w:rPr>
                <w:rFonts w:ascii="Times New Roman" w:hAnsi="Times New Roman" w:cs="Times New Roman"/>
                <w:sz w:val="24"/>
                <w:szCs w:val="24"/>
                <w:vertAlign w:val="superscript"/>
                <w:lang w:val="en-US"/>
              </w:rPr>
              <w:t>-5</w:t>
            </w:r>
            <w:r w:rsidR="00672B31" w:rsidRPr="00DA38BB">
              <w:rPr>
                <w:rFonts w:ascii="Times New Roman" w:hAnsi="Times New Roman" w:cs="Times New Roman"/>
                <w:sz w:val="24"/>
                <w:szCs w:val="24"/>
                <w:lang w:val="en-US"/>
              </w:rPr>
              <w:t xml:space="preserve"> </w:t>
            </w:r>
            <w:r w:rsidRPr="00DA38BB">
              <w:rPr>
                <w:rFonts w:ascii="Times New Roman" w:hAnsi="Times New Roman" w:cs="Times New Roman"/>
                <w:sz w:val="24"/>
                <w:szCs w:val="24"/>
                <w:lang w:val="en-US"/>
              </w:rPr>
              <w:t>of the accretion disc as a function of</w:t>
            </w:r>
            <w:r w:rsidR="00672B31" w:rsidRPr="00DA38BB">
              <w:rPr>
                <w:rFonts w:ascii="Times New Roman" w:hAnsi="Times New Roman" w:cs="Times New Roman"/>
                <w:sz w:val="24"/>
                <w:szCs w:val="24"/>
                <w:lang w:val="en-US"/>
              </w:rPr>
              <w:t xml:space="preserve"> </w:t>
            </w:r>
            <w:r w:rsidR="00672B31" w:rsidRPr="00DA38BB">
              <w:rPr>
                <w:rFonts w:ascii="Times New Roman" w:hAnsi="Times New Roman" w:cs="Times New Roman"/>
                <w:i/>
                <w:sz w:val="24"/>
                <w:szCs w:val="24"/>
                <w:lang w:val="en-US"/>
              </w:rPr>
              <w:t>r/M</w:t>
            </w:r>
            <w:r w:rsidR="00672B31" w:rsidRPr="00DA38BB">
              <w:rPr>
                <w:rFonts w:ascii="Times New Roman" w:hAnsi="Times New Roman" w:cs="Times New Roman"/>
                <w:i/>
                <w:sz w:val="24"/>
                <w:szCs w:val="24"/>
                <w:vertAlign w:val="subscript"/>
                <w:lang w:val="en-US"/>
              </w:rPr>
              <w:t>T</w:t>
            </w:r>
            <w:r w:rsidR="00672B31" w:rsidRPr="00DA38BB">
              <w:rPr>
                <w:rFonts w:ascii="Times New Roman" w:hAnsi="Times New Roman" w:cs="Times New Roman"/>
                <w:sz w:val="24"/>
                <w:szCs w:val="24"/>
                <w:lang w:val="en-US"/>
              </w:rPr>
              <w:t xml:space="preserve"> </w:t>
            </w:r>
          </w:p>
        </w:tc>
      </w:tr>
    </w:tbl>
    <w:p w:rsidR="00B100CF" w:rsidRPr="00F378E9" w:rsidRDefault="00B100CF" w:rsidP="00614BD6">
      <w:pPr>
        <w:autoSpaceDE w:val="0"/>
        <w:autoSpaceDN w:val="0"/>
        <w:adjustRightInd w:val="0"/>
        <w:spacing w:after="0" w:line="360" w:lineRule="auto"/>
        <w:jc w:val="both"/>
        <w:rPr>
          <w:rFonts w:ascii="Times New Roman" w:hAnsi="Times New Roman" w:cs="Times New Roman"/>
          <w:sz w:val="24"/>
          <w:szCs w:val="24"/>
          <w:lang w:val="en-US"/>
        </w:rPr>
      </w:pPr>
    </w:p>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8"/>
        <w:gridCol w:w="4762"/>
      </w:tblGrid>
      <w:tr w:rsidR="00870D1E" w:rsidRPr="00F378E9" w:rsidTr="0075460F">
        <w:tc>
          <w:tcPr>
            <w:tcW w:w="4699" w:type="dxa"/>
          </w:tcPr>
          <w:p w:rsidR="00870D1E" w:rsidRPr="00F378E9" w:rsidRDefault="00EC3E88" w:rsidP="00614BD6">
            <w:pPr>
              <w:autoSpaceDE w:val="0"/>
              <w:autoSpaceDN w:val="0"/>
              <w:adjustRightInd w:val="0"/>
              <w:spacing w:line="360" w:lineRule="auto"/>
              <w:jc w:val="center"/>
              <w:rPr>
                <w:rFonts w:ascii="Times New Roman" w:hAnsi="Times New Roman" w:cs="Times New Roman"/>
                <w:sz w:val="24"/>
                <w:szCs w:val="24"/>
              </w:rPr>
            </w:pPr>
            <w:r w:rsidRPr="00F378E9">
              <w:rPr>
                <w:rFonts w:ascii="Times New Roman" w:hAnsi="Times New Roman" w:cs="Times New Roman"/>
                <w:noProof/>
                <w:sz w:val="24"/>
                <w:szCs w:val="24"/>
                <w:lang w:eastAsia="ru-RU"/>
              </w:rPr>
              <w:drawing>
                <wp:inline distT="0" distB="0" distL="0" distR="0" wp14:anchorId="60AA7957" wp14:editId="06FDF12D">
                  <wp:extent cx="2979722" cy="198120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2982678" cy="1983166"/>
                          </a:xfrm>
                          <a:prstGeom prst="rect">
                            <a:avLst/>
                          </a:prstGeom>
                        </pic:spPr>
                      </pic:pic>
                    </a:graphicData>
                  </a:graphic>
                </wp:inline>
              </w:drawing>
            </w:r>
          </w:p>
        </w:tc>
        <w:tc>
          <w:tcPr>
            <w:tcW w:w="4655" w:type="dxa"/>
          </w:tcPr>
          <w:p w:rsidR="00870D1E" w:rsidRPr="00F378E9" w:rsidRDefault="00EC3E88" w:rsidP="00614BD6">
            <w:pPr>
              <w:autoSpaceDE w:val="0"/>
              <w:autoSpaceDN w:val="0"/>
              <w:adjustRightInd w:val="0"/>
              <w:spacing w:line="360" w:lineRule="auto"/>
              <w:jc w:val="center"/>
              <w:rPr>
                <w:rFonts w:ascii="Times New Roman" w:hAnsi="Times New Roman" w:cs="Times New Roman"/>
                <w:sz w:val="24"/>
                <w:szCs w:val="24"/>
              </w:rPr>
            </w:pPr>
            <w:r w:rsidRPr="00F378E9">
              <w:rPr>
                <w:rFonts w:ascii="Times New Roman" w:hAnsi="Times New Roman" w:cs="Times New Roman"/>
                <w:noProof/>
                <w:sz w:val="24"/>
                <w:szCs w:val="24"/>
                <w:lang w:eastAsia="ru-RU"/>
              </w:rPr>
              <w:drawing>
                <wp:inline distT="0" distB="0" distL="0" distR="0" wp14:anchorId="5719F468" wp14:editId="19C2284E">
                  <wp:extent cx="2948464" cy="1952625"/>
                  <wp:effectExtent l="0" t="0" r="1905"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2948464" cy="1952625"/>
                          </a:xfrm>
                          <a:prstGeom prst="rect">
                            <a:avLst/>
                          </a:prstGeom>
                        </pic:spPr>
                      </pic:pic>
                    </a:graphicData>
                  </a:graphic>
                </wp:inline>
              </w:drawing>
            </w:r>
          </w:p>
        </w:tc>
      </w:tr>
      <w:tr w:rsidR="00870D1E" w:rsidRPr="00EE67A3" w:rsidTr="0075460F">
        <w:tc>
          <w:tcPr>
            <w:tcW w:w="4699" w:type="dxa"/>
          </w:tcPr>
          <w:p w:rsidR="00E4471E" w:rsidRPr="00F378E9" w:rsidRDefault="00EC3E88" w:rsidP="00614BD6">
            <w:pPr>
              <w:spacing w:line="360" w:lineRule="auto"/>
              <w:jc w:val="center"/>
              <w:rPr>
                <w:rFonts w:ascii="Times New Roman" w:hAnsi="Times New Roman" w:cs="Times New Roman"/>
                <w:sz w:val="24"/>
                <w:szCs w:val="24"/>
                <w:lang w:val="en-US"/>
              </w:rPr>
            </w:pPr>
            <w:r w:rsidRPr="00F378E9">
              <w:rPr>
                <w:rFonts w:ascii="Times New Roman" w:hAnsi="Times New Roman" w:cs="Times New Roman"/>
                <w:sz w:val="24"/>
                <w:szCs w:val="24"/>
                <w:lang w:val="en-US"/>
              </w:rPr>
              <w:t>(a)</w:t>
            </w:r>
          </w:p>
          <w:p w:rsidR="00870D1E" w:rsidRPr="00F378E9" w:rsidRDefault="00C05E22" w:rsidP="00DA38BB">
            <w:pPr>
              <w:autoSpaceDE w:val="0"/>
              <w:autoSpaceDN w:val="0"/>
              <w:adjustRightInd w:val="0"/>
              <w:jc w:val="center"/>
              <w:rPr>
                <w:rFonts w:ascii="Times New Roman" w:hAnsi="Times New Roman" w:cs="Times New Roman"/>
                <w:sz w:val="24"/>
                <w:szCs w:val="24"/>
                <w:lang w:val="en-US"/>
              </w:rPr>
            </w:pPr>
            <w:r w:rsidRPr="00F378E9">
              <w:rPr>
                <w:rFonts w:ascii="Times New Roman" w:hAnsi="Times New Roman" w:cs="Times New Roman"/>
                <w:sz w:val="24"/>
                <w:szCs w:val="24"/>
                <w:lang w:val="en-US"/>
              </w:rPr>
              <w:t xml:space="preserve">Differential luminosity versus radial distance in the static space-time </w:t>
            </w:r>
          </w:p>
        </w:tc>
        <w:tc>
          <w:tcPr>
            <w:tcW w:w="4655" w:type="dxa"/>
          </w:tcPr>
          <w:p w:rsidR="00E4471E" w:rsidRPr="00F378E9" w:rsidRDefault="00EC3E88" w:rsidP="00614BD6">
            <w:pPr>
              <w:spacing w:line="360" w:lineRule="auto"/>
              <w:jc w:val="center"/>
              <w:rPr>
                <w:rFonts w:ascii="Times New Roman" w:hAnsi="Times New Roman" w:cs="Times New Roman"/>
                <w:sz w:val="24"/>
                <w:szCs w:val="24"/>
                <w:lang w:val="en-US"/>
              </w:rPr>
            </w:pPr>
            <w:r w:rsidRPr="00F378E9">
              <w:rPr>
                <w:rFonts w:ascii="Times New Roman" w:hAnsi="Times New Roman" w:cs="Times New Roman"/>
                <w:sz w:val="24"/>
                <w:szCs w:val="24"/>
                <w:lang w:val="en-US"/>
              </w:rPr>
              <w:t>(b)</w:t>
            </w:r>
          </w:p>
          <w:p w:rsidR="00870D1E" w:rsidRPr="00F378E9" w:rsidRDefault="00C05E22" w:rsidP="00DA38BB">
            <w:pPr>
              <w:autoSpaceDE w:val="0"/>
              <w:autoSpaceDN w:val="0"/>
              <w:adjustRightInd w:val="0"/>
              <w:jc w:val="center"/>
              <w:rPr>
                <w:rFonts w:ascii="Times New Roman" w:hAnsi="Times New Roman" w:cs="Times New Roman"/>
                <w:sz w:val="24"/>
                <w:szCs w:val="24"/>
                <w:lang w:val="en-US"/>
              </w:rPr>
            </w:pPr>
            <w:r w:rsidRPr="00F378E9">
              <w:rPr>
                <w:rFonts w:ascii="Times New Roman" w:hAnsi="Times New Roman" w:cs="Times New Roman"/>
                <w:sz w:val="24"/>
                <w:szCs w:val="24"/>
                <w:lang w:val="en-US"/>
              </w:rPr>
              <w:t xml:space="preserve">Differential luminosity versus radial distance in the static Kerr-time </w:t>
            </w:r>
          </w:p>
        </w:tc>
      </w:tr>
      <w:tr w:rsidR="00870D1E" w:rsidRPr="00EE67A3" w:rsidTr="0075460F">
        <w:tc>
          <w:tcPr>
            <w:tcW w:w="9354" w:type="dxa"/>
            <w:gridSpan w:val="2"/>
          </w:tcPr>
          <w:p w:rsidR="00C05E22" w:rsidRPr="00F378E9" w:rsidRDefault="00C05E22" w:rsidP="00614BD6">
            <w:pPr>
              <w:spacing w:line="360" w:lineRule="auto"/>
              <w:jc w:val="center"/>
              <w:rPr>
                <w:rFonts w:ascii="Times New Roman" w:hAnsi="Times New Roman" w:cs="Times New Roman"/>
                <w:sz w:val="24"/>
                <w:szCs w:val="24"/>
                <w:lang w:val="en-US"/>
              </w:rPr>
            </w:pPr>
          </w:p>
          <w:p w:rsidR="00D224F1" w:rsidRDefault="00D224F1" w:rsidP="00DA38BB">
            <w:pPr>
              <w:jc w:val="center"/>
              <w:rPr>
                <w:rFonts w:ascii="Times New Roman" w:hAnsi="Times New Roman" w:cs="Times New Roman"/>
                <w:sz w:val="24"/>
                <w:szCs w:val="24"/>
                <w:lang w:val="en-US"/>
              </w:rPr>
            </w:pPr>
            <w:r w:rsidRPr="00DA38BB">
              <w:rPr>
                <w:rFonts w:ascii="Times New Roman" w:hAnsi="Times New Roman" w:cs="Times New Roman"/>
                <w:sz w:val="24"/>
                <w:szCs w:val="24"/>
                <w:lang w:val="en-US"/>
              </w:rPr>
              <w:t xml:space="preserve">The solid curves in both panels correspond to the case of Schwarzschild in vacuum. Other curves correspond to different values of </w:t>
            </w:r>
            <m:oMath>
              <m:sSub>
                <m:sSubPr>
                  <m:ctrlPr>
                    <w:rPr>
                      <w:rFonts w:ascii="Cambria Math" w:hAnsi="Cambria Math" w:cs="Times New Roman"/>
                      <w:i/>
                      <w:sz w:val="24"/>
                      <w:szCs w:val="24"/>
                    </w:rPr>
                  </m:ctrlPr>
                </m:sSubPr>
                <m:e>
                  <m:r>
                    <w:rPr>
                      <w:rFonts w:ascii="Cambria Math" w:hAnsi="Cambria Math" w:cs="Times New Roman"/>
                      <w:sz w:val="24"/>
                      <w:szCs w:val="24"/>
                    </w:rPr>
                    <m:t>ρ</m:t>
                  </m:r>
                </m:e>
                <m:sub>
                  <m:r>
                    <w:rPr>
                      <w:rFonts w:ascii="Cambria Math" w:hAnsi="Cambria Math" w:cs="Times New Roman"/>
                      <w:sz w:val="24"/>
                      <w:szCs w:val="24"/>
                      <w:lang w:val="en-US"/>
                    </w:rPr>
                    <m:t>0</m:t>
                  </m:r>
                </m:sub>
              </m:sSub>
            </m:oMath>
            <w:r w:rsidRPr="00DA38BB">
              <w:rPr>
                <w:rFonts w:ascii="Times New Roman" w:hAnsi="Times New Roman" w:cs="Times New Roman"/>
                <w:sz w:val="24"/>
                <w:szCs w:val="24"/>
                <w:lang w:val="en-US"/>
              </w:rPr>
              <w:t xml:space="preserve"> in (a), and to different values of </w:t>
            </w:r>
            <w:r w:rsidRPr="00DA38BB">
              <w:rPr>
                <w:rFonts w:ascii="Times New Roman" w:hAnsi="Times New Roman" w:cs="Times New Roman"/>
                <w:i/>
                <w:color w:val="000000"/>
                <w:sz w:val="24"/>
                <w:szCs w:val="24"/>
                <w:lang w:val="en-US"/>
              </w:rPr>
              <w:t>j</w:t>
            </w:r>
            <w:r w:rsidR="000F73D2">
              <w:rPr>
                <w:rFonts w:ascii="Times New Roman" w:hAnsi="Times New Roman" w:cs="Times New Roman"/>
                <w:color w:val="000000"/>
                <w:sz w:val="24"/>
                <w:szCs w:val="24"/>
                <w:lang w:val="en-US"/>
              </w:rPr>
              <w:t xml:space="preserve"> in (b)</w:t>
            </w:r>
          </w:p>
          <w:p w:rsidR="00870D1E" w:rsidRPr="00DA38BB" w:rsidRDefault="00C05E22" w:rsidP="00DA38BB">
            <w:pPr>
              <w:jc w:val="center"/>
              <w:rPr>
                <w:rFonts w:ascii="Times New Roman" w:hAnsi="Times New Roman" w:cs="Times New Roman"/>
                <w:sz w:val="24"/>
                <w:szCs w:val="24"/>
                <w:lang w:val="en-US"/>
              </w:rPr>
            </w:pPr>
            <w:r w:rsidRPr="00DA38BB">
              <w:rPr>
                <w:rFonts w:ascii="Times New Roman" w:hAnsi="Times New Roman" w:cs="Times New Roman"/>
                <w:sz w:val="24"/>
                <w:szCs w:val="24"/>
                <w:lang w:val="en-US"/>
              </w:rPr>
              <w:t>Figure</w:t>
            </w:r>
            <w:r w:rsidR="00EC3E88" w:rsidRPr="00DA38BB">
              <w:rPr>
                <w:rFonts w:ascii="Times New Roman" w:hAnsi="Times New Roman" w:cs="Times New Roman"/>
                <w:sz w:val="24"/>
                <w:szCs w:val="24"/>
                <w:lang w:val="en-US"/>
              </w:rPr>
              <w:t xml:space="preserve"> 6</w:t>
            </w:r>
            <w:r w:rsidR="00EC3E88" w:rsidRPr="00DA38BB">
              <w:rPr>
                <w:rFonts w:ascii="Times New Roman" w:hAnsi="Times New Roman" w:cs="Times New Roman"/>
                <w:b/>
                <w:sz w:val="24"/>
                <w:szCs w:val="24"/>
                <w:lang w:val="en-US"/>
              </w:rPr>
              <w:t xml:space="preserve"> - </w:t>
            </w:r>
            <w:r w:rsidRPr="00DA38BB">
              <w:rPr>
                <w:rFonts w:ascii="Times New Roman" w:hAnsi="Times New Roman" w:cs="Times New Roman"/>
                <w:sz w:val="24"/>
                <w:szCs w:val="24"/>
                <w:lang w:val="en-US"/>
              </w:rPr>
              <w:t>Numerical evaluation of the differential luminosity scaled in powers of</w:t>
            </w:r>
            <w:r w:rsidR="00EC3E88" w:rsidRPr="00DA38BB">
              <w:rPr>
                <w:rFonts w:ascii="Times New Roman" w:hAnsi="Times New Roman" w:cs="Times New Roman"/>
                <w:sz w:val="24"/>
                <w:szCs w:val="24"/>
                <w:lang w:val="en-US"/>
              </w:rPr>
              <w:t>10</w:t>
            </w:r>
            <w:r w:rsidR="00EC3E88" w:rsidRPr="00DA38BB">
              <w:rPr>
                <w:rFonts w:ascii="Times New Roman" w:hAnsi="Times New Roman" w:cs="Times New Roman"/>
                <w:sz w:val="24"/>
                <w:szCs w:val="24"/>
                <w:vertAlign w:val="superscript"/>
                <w:lang w:val="en-US"/>
              </w:rPr>
              <w:t>-2</w:t>
            </w:r>
            <w:r w:rsidR="00EC3E88" w:rsidRPr="00DA38BB">
              <w:rPr>
                <w:rFonts w:ascii="Times New Roman" w:hAnsi="Times New Roman" w:cs="Times New Roman"/>
                <w:sz w:val="24"/>
                <w:szCs w:val="24"/>
                <w:lang w:val="en-US"/>
              </w:rPr>
              <w:t xml:space="preserve"> </w:t>
            </w:r>
            <w:r w:rsidRPr="00DA38BB">
              <w:rPr>
                <w:rFonts w:ascii="Times New Roman" w:hAnsi="Times New Roman" w:cs="Times New Roman"/>
                <w:sz w:val="24"/>
                <w:szCs w:val="24"/>
                <w:lang w:val="en-US"/>
              </w:rPr>
              <w:t>as a function of</w:t>
            </w:r>
            <w:r w:rsidR="00EC3E88" w:rsidRPr="00DA38BB">
              <w:rPr>
                <w:rFonts w:ascii="Times New Roman" w:hAnsi="Times New Roman" w:cs="Times New Roman"/>
                <w:sz w:val="24"/>
                <w:szCs w:val="24"/>
                <w:lang w:val="en-US"/>
              </w:rPr>
              <w:t xml:space="preserve"> </w:t>
            </w:r>
            <w:r w:rsidR="00EC3E88" w:rsidRPr="00DA38BB">
              <w:rPr>
                <w:rFonts w:ascii="Times New Roman" w:hAnsi="Times New Roman" w:cs="Times New Roman"/>
                <w:i/>
                <w:sz w:val="24"/>
                <w:szCs w:val="24"/>
                <w:lang w:val="en-US"/>
              </w:rPr>
              <w:t>r/M</w:t>
            </w:r>
            <w:r w:rsidR="00EC3E88" w:rsidRPr="00DA38BB">
              <w:rPr>
                <w:rFonts w:ascii="Times New Roman" w:hAnsi="Times New Roman" w:cs="Times New Roman"/>
                <w:i/>
                <w:sz w:val="24"/>
                <w:szCs w:val="24"/>
                <w:vertAlign w:val="subscript"/>
                <w:lang w:val="en-US"/>
              </w:rPr>
              <w:t>T</w:t>
            </w:r>
          </w:p>
        </w:tc>
      </w:tr>
    </w:tbl>
    <w:p w:rsidR="0075460F" w:rsidRPr="00F378E9" w:rsidRDefault="0075460F" w:rsidP="0075460F">
      <w:pPr>
        <w:autoSpaceDE w:val="0"/>
        <w:autoSpaceDN w:val="0"/>
        <w:adjustRightInd w:val="0"/>
        <w:spacing w:after="0" w:line="360" w:lineRule="auto"/>
        <w:jc w:val="both"/>
        <w:rPr>
          <w:rFonts w:ascii="Times New Roman" w:hAnsi="Times New Roman" w:cs="Times New Roman"/>
          <w:sz w:val="24"/>
          <w:szCs w:val="24"/>
          <w:lang w:val="en-US"/>
        </w:rPr>
      </w:pPr>
    </w:p>
    <w:p w:rsidR="00A874A1" w:rsidRPr="00F378E9" w:rsidRDefault="00A874A1" w:rsidP="00614BD6">
      <w:pPr>
        <w:autoSpaceDE w:val="0"/>
        <w:autoSpaceDN w:val="0"/>
        <w:adjustRightInd w:val="0"/>
        <w:spacing w:after="0" w:line="360" w:lineRule="auto"/>
        <w:jc w:val="both"/>
        <w:rPr>
          <w:rFonts w:ascii="Times New Roman" w:hAnsi="Times New Roman" w:cs="Times New Roman"/>
          <w:sz w:val="24"/>
          <w:szCs w:val="24"/>
          <w:lang w:val="en-US"/>
        </w:rPr>
      </w:pPr>
      <w:r w:rsidRPr="00F378E9">
        <w:rPr>
          <w:rFonts w:ascii="Times New Roman" w:hAnsi="Times New Roman" w:cs="Times New Roman"/>
          <w:sz w:val="24"/>
          <w:szCs w:val="24"/>
          <w:lang w:val="en-US"/>
        </w:rPr>
        <w:lastRenderedPageBreak/>
        <w:tab/>
      </w:r>
      <w:r w:rsidRPr="00C145CA">
        <w:rPr>
          <w:rFonts w:ascii="Times New Roman" w:hAnsi="Times New Roman" w:cs="Times New Roman"/>
          <w:sz w:val="24"/>
          <w:szCs w:val="24"/>
          <w:lang w:val="en-US"/>
        </w:rPr>
        <w:t xml:space="preserve">In </w:t>
      </w:r>
      <w:r w:rsidR="000F73D2" w:rsidRPr="00C145CA">
        <w:rPr>
          <w:rFonts w:ascii="Times New Roman" w:hAnsi="Times New Roman" w:cs="Times New Roman"/>
          <w:sz w:val="24"/>
          <w:szCs w:val="24"/>
          <w:lang w:val="en-US"/>
        </w:rPr>
        <w:t>Figure</w:t>
      </w:r>
      <w:r w:rsidRPr="00C145CA">
        <w:rPr>
          <w:rFonts w:ascii="Times New Roman" w:hAnsi="Times New Roman" w:cs="Times New Roman"/>
          <w:sz w:val="24"/>
          <w:szCs w:val="24"/>
          <w:lang w:val="en-US"/>
        </w:rPr>
        <w:t xml:space="preserve"> 7, the</w:t>
      </w:r>
      <w:r w:rsidRPr="00F378E9">
        <w:rPr>
          <w:rFonts w:ascii="Times New Roman" w:hAnsi="Times New Roman" w:cs="Times New Roman"/>
          <w:sz w:val="24"/>
          <w:szCs w:val="24"/>
          <w:lang w:val="en-US"/>
        </w:rPr>
        <w:t xml:space="preserve"> spectral luminosity of the accretion disc is given as a function of radiation frequency </w:t>
      </w:r>
      <w:r w:rsidR="00EB4F92" w:rsidRPr="00F378E9">
        <w:rPr>
          <w:rFonts w:ascii="Cambria Math" w:hAnsi="Cambria Math" w:cs="Times New Roman"/>
          <w:sz w:val="24"/>
          <w:szCs w:val="24"/>
        </w:rPr>
        <w:t>𝜈</w:t>
      </w:r>
      <w:r w:rsidRPr="00F378E9">
        <w:rPr>
          <w:rFonts w:ascii="Times New Roman" w:hAnsi="Times New Roman" w:cs="Times New Roman"/>
          <w:sz w:val="24"/>
          <w:szCs w:val="24"/>
          <w:lang w:val="en-US"/>
        </w:rPr>
        <w:t>. The differences in the observable spectrum can be seen when dark matter is present</w:t>
      </w:r>
      <w:r w:rsidR="00EB4F92" w:rsidRPr="00F378E9">
        <w:rPr>
          <w:rFonts w:ascii="Times New Roman" w:hAnsi="Times New Roman" w:cs="Times New Roman"/>
          <w:sz w:val="24"/>
          <w:szCs w:val="24"/>
          <w:lang w:val="en-US"/>
        </w:rPr>
        <w:t xml:space="preserve"> </w:t>
      </w:r>
      <w:r w:rsidR="00EB4F92" w:rsidRPr="00C145CA">
        <w:rPr>
          <w:rFonts w:ascii="Times New Roman" w:hAnsi="Times New Roman" w:cs="Times New Roman"/>
          <w:sz w:val="24"/>
          <w:szCs w:val="24"/>
          <w:lang w:val="en-US"/>
        </w:rPr>
        <w:t>(</w:t>
      </w:r>
      <w:r w:rsidR="000F73D2" w:rsidRPr="00C145CA">
        <w:rPr>
          <w:rFonts w:ascii="Times New Roman" w:hAnsi="Times New Roman" w:cs="Times New Roman"/>
          <w:sz w:val="24"/>
          <w:szCs w:val="24"/>
          <w:lang w:val="en-US"/>
        </w:rPr>
        <w:t>Figure</w:t>
      </w:r>
      <w:r w:rsidR="00EB4F92" w:rsidRPr="00C145CA">
        <w:rPr>
          <w:rFonts w:ascii="Times New Roman" w:hAnsi="Times New Roman" w:cs="Times New Roman"/>
          <w:sz w:val="24"/>
          <w:szCs w:val="24"/>
          <w:lang w:val="en-US"/>
        </w:rPr>
        <w:t xml:space="preserve"> 7a). One notable</w:t>
      </w:r>
      <w:r w:rsidR="00EB4F92" w:rsidRPr="00F378E9">
        <w:rPr>
          <w:rFonts w:ascii="Times New Roman" w:hAnsi="Times New Roman" w:cs="Times New Roman"/>
          <w:sz w:val="24"/>
          <w:szCs w:val="24"/>
          <w:lang w:val="en-US"/>
        </w:rPr>
        <w:t xml:space="preserve"> effect is a decrease in the spectral luminosity at low frequencies with respect to the case of a black hole in vacuum. At the same time, the most important effect comes from the fact that </w:t>
      </w:r>
      <w:r w:rsidR="00EB4F92" w:rsidRPr="00F378E9">
        <w:rPr>
          <w:rFonts w:ascii="Times New Roman" w:hAnsi="Times New Roman" w:cs="Times New Roman"/>
          <w:i/>
          <w:sz w:val="24"/>
          <w:szCs w:val="24"/>
          <w:lang w:val="en-US"/>
        </w:rPr>
        <w:t>r</w:t>
      </w:r>
      <w:r w:rsidR="00EB4F92" w:rsidRPr="00F378E9">
        <w:rPr>
          <w:rFonts w:ascii="Times New Roman" w:hAnsi="Times New Roman" w:cs="Times New Roman"/>
          <w:sz w:val="24"/>
          <w:szCs w:val="24"/>
          <w:vertAlign w:val="subscript"/>
          <w:lang w:val="en-US"/>
        </w:rPr>
        <w:t xml:space="preserve">i </w:t>
      </w:r>
      <w:r w:rsidR="00EB4F92" w:rsidRPr="00F378E9">
        <w:rPr>
          <w:rFonts w:ascii="Times New Roman" w:hAnsi="Times New Roman" w:cs="Times New Roman"/>
          <w:sz w:val="24"/>
          <w:szCs w:val="24"/>
          <w:lang w:val="en-US"/>
        </w:rPr>
        <w:t>&lt; 6</w:t>
      </w:r>
      <w:r w:rsidR="00EB4F92" w:rsidRPr="00F378E9">
        <w:rPr>
          <w:rFonts w:ascii="Times New Roman" w:hAnsi="Times New Roman" w:cs="Times New Roman"/>
          <w:i/>
          <w:sz w:val="24"/>
          <w:szCs w:val="24"/>
          <w:lang w:val="en-US"/>
        </w:rPr>
        <w:t>M</w:t>
      </w:r>
      <w:r w:rsidR="00EB4F92" w:rsidRPr="00F378E9">
        <w:rPr>
          <w:rFonts w:ascii="Times New Roman" w:hAnsi="Times New Roman" w:cs="Times New Roman"/>
          <w:sz w:val="24"/>
          <w:szCs w:val="24"/>
          <w:vertAlign w:val="subscript"/>
          <w:lang w:val="en-US"/>
        </w:rPr>
        <w:t>BH</w:t>
      </w:r>
      <w:r w:rsidR="00EB4F92" w:rsidRPr="00F378E9">
        <w:rPr>
          <w:rFonts w:ascii="Times New Roman" w:hAnsi="Times New Roman" w:cs="Times New Roman"/>
          <w:sz w:val="24"/>
          <w:szCs w:val="24"/>
          <w:lang w:val="en-US"/>
        </w:rPr>
        <w:t xml:space="preserve"> induces a higher spectral luminosity at high frequencies. This effect is due to the fact that particles in the inner regions of the accretion disc emit more energetic radiation at higher frequencies.</w:t>
      </w:r>
    </w:p>
    <w:p w:rsidR="00EB4F92" w:rsidRPr="00F378E9" w:rsidRDefault="00EB4F92" w:rsidP="00614BD6">
      <w:pPr>
        <w:autoSpaceDE w:val="0"/>
        <w:autoSpaceDN w:val="0"/>
        <w:adjustRightInd w:val="0"/>
        <w:spacing w:after="0" w:line="360" w:lineRule="auto"/>
        <w:ind w:firstLine="709"/>
        <w:jc w:val="both"/>
        <w:rPr>
          <w:rFonts w:ascii="Times New Roman" w:hAnsi="Times New Roman" w:cs="Times New Roman"/>
          <w:sz w:val="24"/>
          <w:szCs w:val="24"/>
          <w:lang w:val="en-US"/>
        </w:rPr>
      </w:pPr>
      <w:r w:rsidRPr="00F378E9">
        <w:rPr>
          <w:rFonts w:ascii="Times New Roman" w:hAnsi="Times New Roman" w:cs="Times New Roman"/>
          <w:sz w:val="24"/>
          <w:szCs w:val="24"/>
          <w:lang w:val="en-US"/>
        </w:rPr>
        <w:t xml:space="preserve">In the case of the Kerr space–time without dark matter, the spectral luminosity is always higher for positive </w:t>
      </w:r>
      <w:r w:rsidRPr="00F378E9">
        <w:rPr>
          <w:rFonts w:ascii="Times New Roman" w:hAnsi="Times New Roman" w:cs="Times New Roman"/>
          <w:i/>
          <w:sz w:val="24"/>
          <w:szCs w:val="24"/>
          <w:lang w:val="en-US"/>
        </w:rPr>
        <w:t xml:space="preserve">j </w:t>
      </w:r>
      <w:r w:rsidRPr="00F378E9">
        <w:rPr>
          <w:rFonts w:ascii="Times New Roman" w:hAnsi="Times New Roman" w:cs="Times New Roman"/>
          <w:sz w:val="24"/>
          <w:szCs w:val="24"/>
          <w:lang w:val="en-US"/>
        </w:rPr>
        <w:t xml:space="preserve">&gt; 0than for </w:t>
      </w:r>
      <w:r w:rsidRPr="00F378E9">
        <w:rPr>
          <w:rFonts w:ascii="Times New Roman" w:hAnsi="Times New Roman" w:cs="Times New Roman"/>
          <w:i/>
          <w:sz w:val="24"/>
          <w:szCs w:val="24"/>
          <w:lang w:val="en-US"/>
        </w:rPr>
        <w:t xml:space="preserve">j </w:t>
      </w:r>
      <w:r w:rsidRPr="00F378E9">
        <w:rPr>
          <w:rFonts w:ascii="Times New Roman" w:hAnsi="Times New Roman" w:cs="Times New Roman"/>
          <w:sz w:val="24"/>
          <w:szCs w:val="24"/>
          <w:lang w:val="en-US"/>
        </w:rPr>
        <w:t>= 0. Indeed, this characteristic of the spectral luminosity can be used to test our model against the Kerr space–time at larger radii for lower frequencies.</w:t>
      </w:r>
    </w:p>
    <w:p w:rsidR="00B100CF" w:rsidRPr="00F378E9" w:rsidRDefault="00B100CF" w:rsidP="00614BD6">
      <w:pPr>
        <w:autoSpaceDE w:val="0"/>
        <w:autoSpaceDN w:val="0"/>
        <w:adjustRightInd w:val="0"/>
        <w:spacing w:after="0" w:line="360" w:lineRule="auto"/>
        <w:jc w:val="both"/>
        <w:rPr>
          <w:rFonts w:ascii="Times New Roman" w:hAnsi="Times New Roman" w:cs="Times New Roman"/>
          <w:sz w:val="24"/>
          <w:szCs w:val="24"/>
          <w:lang w:val="en-US"/>
        </w:rPr>
      </w:pPr>
    </w:p>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676"/>
      </w:tblGrid>
      <w:tr w:rsidR="00870D1E" w:rsidRPr="00F378E9" w:rsidTr="0075460F">
        <w:tc>
          <w:tcPr>
            <w:tcW w:w="4678" w:type="dxa"/>
          </w:tcPr>
          <w:p w:rsidR="00870D1E" w:rsidRPr="00F378E9" w:rsidRDefault="00EC3E88" w:rsidP="00614BD6">
            <w:pPr>
              <w:autoSpaceDE w:val="0"/>
              <w:autoSpaceDN w:val="0"/>
              <w:adjustRightInd w:val="0"/>
              <w:spacing w:line="360" w:lineRule="auto"/>
              <w:jc w:val="both"/>
              <w:rPr>
                <w:rFonts w:ascii="Times New Roman" w:hAnsi="Times New Roman" w:cs="Times New Roman"/>
                <w:sz w:val="24"/>
                <w:szCs w:val="24"/>
              </w:rPr>
            </w:pPr>
            <w:r w:rsidRPr="00F378E9">
              <w:rPr>
                <w:rFonts w:ascii="Times New Roman" w:hAnsi="Times New Roman" w:cs="Times New Roman"/>
                <w:noProof/>
                <w:sz w:val="24"/>
                <w:szCs w:val="24"/>
                <w:lang w:eastAsia="ru-RU"/>
              </w:rPr>
              <w:drawing>
                <wp:inline distT="0" distB="0" distL="0" distR="0" wp14:anchorId="4890E8BD" wp14:editId="7A3D8189">
                  <wp:extent cx="2612571" cy="1741713"/>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2621410" cy="1747606"/>
                          </a:xfrm>
                          <a:prstGeom prst="rect">
                            <a:avLst/>
                          </a:prstGeom>
                        </pic:spPr>
                      </pic:pic>
                    </a:graphicData>
                  </a:graphic>
                </wp:inline>
              </w:drawing>
            </w:r>
          </w:p>
        </w:tc>
        <w:tc>
          <w:tcPr>
            <w:tcW w:w="4676" w:type="dxa"/>
          </w:tcPr>
          <w:p w:rsidR="00870D1E" w:rsidRPr="00F378E9" w:rsidRDefault="00EC3E88" w:rsidP="00614BD6">
            <w:pPr>
              <w:autoSpaceDE w:val="0"/>
              <w:autoSpaceDN w:val="0"/>
              <w:adjustRightInd w:val="0"/>
              <w:spacing w:line="360" w:lineRule="auto"/>
              <w:jc w:val="both"/>
              <w:rPr>
                <w:rFonts w:ascii="Times New Roman" w:hAnsi="Times New Roman" w:cs="Times New Roman"/>
                <w:sz w:val="24"/>
                <w:szCs w:val="24"/>
              </w:rPr>
            </w:pPr>
            <w:r w:rsidRPr="00F378E9">
              <w:rPr>
                <w:rFonts w:ascii="Times New Roman" w:hAnsi="Times New Roman" w:cs="Times New Roman"/>
                <w:noProof/>
                <w:sz w:val="24"/>
                <w:szCs w:val="24"/>
                <w:lang w:eastAsia="ru-RU"/>
              </w:rPr>
              <w:drawing>
                <wp:inline distT="0" distB="0" distL="0" distR="0" wp14:anchorId="249F4DAC" wp14:editId="0E737E5A">
                  <wp:extent cx="2588820" cy="1735133"/>
                  <wp:effectExtent l="0" t="0" r="254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2593368" cy="1738181"/>
                          </a:xfrm>
                          <a:prstGeom prst="rect">
                            <a:avLst/>
                          </a:prstGeom>
                        </pic:spPr>
                      </pic:pic>
                    </a:graphicData>
                  </a:graphic>
                </wp:inline>
              </w:drawing>
            </w:r>
          </w:p>
        </w:tc>
      </w:tr>
      <w:tr w:rsidR="00870D1E" w:rsidRPr="00EE67A3" w:rsidTr="0075460F">
        <w:tc>
          <w:tcPr>
            <w:tcW w:w="4678" w:type="dxa"/>
          </w:tcPr>
          <w:p w:rsidR="00E4471E" w:rsidRPr="00F378E9" w:rsidRDefault="00EC3E88" w:rsidP="00614BD6">
            <w:pPr>
              <w:spacing w:line="360" w:lineRule="auto"/>
              <w:jc w:val="center"/>
              <w:rPr>
                <w:rFonts w:ascii="Times New Roman" w:hAnsi="Times New Roman" w:cs="Times New Roman"/>
                <w:sz w:val="24"/>
                <w:szCs w:val="24"/>
                <w:lang w:val="en-US"/>
              </w:rPr>
            </w:pPr>
            <w:r w:rsidRPr="00F378E9">
              <w:rPr>
                <w:rFonts w:ascii="Times New Roman" w:hAnsi="Times New Roman" w:cs="Times New Roman"/>
                <w:sz w:val="24"/>
                <w:szCs w:val="24"/>
                <w:lang w:val="en-US"/>
              </w:rPr>
              <w:t>(</w:t>
            </w:r>
            <w:r w:rsidRPr="00F378E9">
              <w:rPr>
                <w:rFonts w:ascii="Times New Roman" w:hAnsi="Times New Roman" w:cs="Times New Roman"/>
                <w:sz w:val="24"/>
                <w:szCs w:val="24"/>
              </w:rPr>
              <w:t>а</w:t>
            </w:r>
            <w:r w:rsidRPr="00F378E9">
              <w:rPr>
                <w:rFonts w:ascii="Times New Roman" w:hAnsi="Times New Roman" w:cs="Times New Roman"/>
                <w:sz w:val="24"/>
                <w:szCs w:val="24"/>
                <w:lang w:val="en-US"/>
              </w:rPr>
              <w:t>)</w:t>
            </w:r>
          </w:p>
          <w:p w:rsidR="00870D1E" w:rsidRPr="00F378E9" w:rsidRDefault="00C05E22" w:rsidP="00DA38BB">
            <w:pPr>
              <w:autoSpaceDE w:val="0"/>
              <w:autoSpaceDN w:val="0"/>
              <w:adjustRightInd w:val="0"/>
              <w:jc w:val="center"/>
              <w:rPr>
                <w:rFonts w:ascii="Times New Roman" w:hAnsi="Times New Roman" w:cs="Times New Roman"/>
                <w:sz w:val="24"/>
                <w:szCs w:val="24"/>
                <w:lang w:val="en-US"/>
              </w:rPr>
            </w:pPr>
            <w:r w:rsidRPr="00F378E9">
              <w:rPr>
                <w:rFonts w:ascii="Times New Roman" w:hAnsi="Times New Roman" w:cs="Times New Roman"/>
                <w:sz w:val="24"/>
                <w:szCs w:val="24"/>
                <w:lang w:val="en-US"/>
              </w:rPr>
              <w:t xml:space="preserve">Spectral luminosity versus radial distance in the static space-time </w:t>
            </w:r>
          </w:p>
        </w:tc>
        <w:tc>
          <w:tcPr>
            <w:tcW w:w="4676" w:type="dxa"/>
          </w:tcPr>
          <w:p w:rsidR="00E4471E" w:rsidRPr="00F378E9" w:rsidRDefault="00EC3E88" w:rsidP="00614BD6">
            <w:pPr>
              <w:spacing w:line="360" w:lineRule="auto"/>
              <w:jc w:val="center"/>
              <w:rPr>
                <w:rFonts w:ascii="Times New Roman" w:hAnsi="Times New Roman" w:cs="Times New Roman"/>
                <w:sz w:val="24"/>
                <w:szCs w:val="24"/>
                <w:lang w:val="en-US"/>
              </w:rPr>
            </w:pPr>
            <w:r w:rsidRPr="00F378E9">
              <w:rPr>
                <w:rFonts w:ascii="Times New Roman" w:hAnsi="Times New Roman" w:cs="Times New Roman"/>
                <w:sz w:val="24"/>
                <w:szCs w:val="24"/>
                <w:lang w:val="en-US"/>
              </w:rPr>
              <w:t>(b)</w:t>
            </w:r>
          </w:p>
          <w:p w:rsidR="00870D1E" w:rsidRPr="00F378E9" w:rsidRDefault="00077818" w:rsidP="00DA38BB">
            <w:pPr>
              <w:autoSpaceDE w:val="0"/>
              <w:autoSpaceDN w:val="0"/>
              <w:adjustRightInd w:val="0"/>
              <w:jc w:val="center"/>
              <w:rPr>
                <w:rFonts w:ascii="Times New Roman" w:hAnsi="Times New Roman" w:cs="Times New Roman"/>
                <w:sz w:val="24"/>
                <w:szCs w:val="24"/>
                <w:lang w:val="en-US"/>
              </w:rPr>
            </w:pPr>
            <w:r w:rsidRPr="00F378E9">
              <w:rPr>
                <w:rFonts w:ascii="Times New Roman" w:hAnsi="Times New Roman" w:cs="Times New Roman"/>
                <w:sz w:val="24"/>
                <w:szCs w:val="24"/>
                <w:lang w:val="en-US"/>
              </w:rPr>
              <w:t>Spectral</w:t>
            </w:r>
            <w:r w:rsidR="00C05E22" w:rsidRPr="00F378E9">
              <w:rPr>
                <w:rFonts w:ascii="Times New Roman" w:hAnsi="Times New Roman" w:cs="Times New Roman"/>
                <w:sz w:val="24"/>
                <w:szCs w:val="24"/>
                <w:lang w:val="en-US"/>
              </w:rPr>
              <w:t xml:space="preserve"> luminosity versus radial distance in the static space-time </w:t>
            </w:r>
          </w:p>
        </w:tc>
      </w:tr>
      <w:tr w:rsidR="00870D1E" w:rsidRPr="00EE67A3" w:rsidTr="0075460F">
        <w:tc>
          <w:tcPr>
            <w:tcW w:w="9354" w:type="dxa"/>
            <w:gridSpan w:val="2"/>
          </w:tcPr>
          <w:p w:rsidR="00C05E22" w:rsidRPr="00F378E9" w:rsidRDefault="00C05E22" w:rsidP="00614BD6">
            <w:pPr>
              <w:spacing w:line="360" w:lineRule="auto"/>
              <w:jc w:val="center"/>
              <w:rPr>
                <w:rFonts w:ascii="Times New Roman" w:hAnsi="Times New Roman" w:cs="Times New Roman"/>
                <w:sz w:val="24"/>
                <w:szCs w:val="24"/>
                <w:lang w:val="en-US"/>
              </w:rPr>
            </w:pPr>
          </w:p>
          <w:p w:rsidR="00D224F1" w:rsidRDefault="00D224F1" w:rsidP="00DA38BB">
            <w:pPr>
              <w:jc w:val="center"/>
              <w:rPr>
                <w:rFonts w:ascii="Times New Roman" w:hAnsi="Times New Roman" w:cs="Times New Roman"/>
                <w:sz w:val="24"/>
                <w:szCs w:val="24"/>
                <w:lang w:val="en-US"/>
              </w:rPr>
            </w:pPr>
            <w:r w:rsidRPr="00F378E9">
              <w:rPr>
                <w:rFonts w:ascii="Times New Roman" w:hAnsi="Times New Roman" w:cs="Times New Roman"/>
                <w:sz w:val="24"/>
                <w:szCs w:val="24"/>
                <w:lang w:val="en-US"/>
              </w:rPr>
              <w:t xml:space="preserve">In both panels the solid curves represent the case of a static black hole without dark matter. Other curves correspond to different values of </w:t>
            </w:r>
            <m:oMath>
              <m:sSub>
                <m:sSubPr>
                  <m:ctrlPr>
                    <w:rPr>
                      <w:rFonts w:ascii="Cambria Math" w:hAnsi="Cambria Math" w:cs="Times New Roman"/>
                      <w:i/>
                      <w:sz w:val="24"/>
                      <w:szCs w:val="24"/>
                    </w:rPr>
                  </m:ctrlPr>
                </m:sSubPr>
                <m:e>
                  <m:r>
                    <w:rPr>
                      <w:rFonts w:ascii="Cambria Math" w:hAnsi="Cambria Math" w:cs="Times New Roman"/>
                      <w:sz w:val="24"/>
                      <w:szCs w:val="24"/>
                    </w:rPr>
                    <m:t>ρ</m:t>
                  </m:r>
                </m:e>
                <m:sub>
                  <m:r>
                    <w:rPr>
                      <w:rFonts w:ascii="Cambria Math" w:hAnsi="Cambria Math" w:cs="Times New Roman"/>
                      <w:sz w:val="24"/>
                      <w:szCs w:val="24"/>
                      <w:lang w:val="en-US"/>
                    </w:rPr>
                    <m:t>0</m:t>
                  </m:r>
                </m:sub>
              </m:sSub>
            </m:oMath>
            <w:r w:rsidRPr="00F378E9">
              <w:rPr>
                <w:rFonts w:ascii="Times New Roman" w:hAnsi="Times New Roman" w:cs="Times New Roman"/>
                <w:sz w:val="24"/>
                <w:szCs w:val="24"/>
                <w:lang w:val="en-US"/>
              </w:rPr>
              <w:t xml:space="preserve"> </w:t>
            </w:r>
            <w:r w:rsidRPr="00F378E9">
              <w:rPr>
                <w:rFonts w:ascii="Times New Roman" w:hAnsi="Times New Roman" w:cs="Times New Roman"/>
                <w:lang w:val="en-US"/>
              </w:rPr>
              <w:t xml:space="preserve">in (a), and to different values of </w:t>
            </w:r>
            <w:r w:rsidRPr="00F378E9">
              <w:rPr>
                <w:rFonts w:ascii="Times New Roman" w:hAnsi="Times New Roman" w:cs="Times New Roman"/>
                <w:i/>
                <w:color w:val="000000"/>
                <w:lang w:val="en-US"/>
              </w:rPr>
              <w:t>j</w:t>
            </w:r>
            <w:r w:rsidR="000F73D2">
              <w:rPr>
                <w:rFonts w:ascii="Times New Roman" w:hAnsi="Times New Roman" w:cs="Times New Roman"/>
                <w:color w:val="000000"/>
                <w:lang w:val="en-US"/>
              </w:rPr>
              <w:t xml:space="preserve"> in (b)</w:t>
            </w:r>
          </w:p>
          <w:p w:rsidR="00870D1E" w:rsidRPr="00F378E9" w:rsidRDefault="00077818" w:rsidP="000F73D2">
            <w:pPr>
              <w:jc w:val="center"/>
              <w:rPr>
                <w:rFonts w:ascii="Times New Roman" w:hAnsi="Times New Roman" w:cs="Times New Roman"/>
                <w:sz w:val="24"/>
                <w:szCs w:val="24"/>
                <w:lang w:val="en-US"/>
              </w:rPr>
            </w:pPr>
            <w:r w:rsidRPr="00F378E9">
              <w:rPr>
                <w:rFonts w:ascii="Times New Roman" w:hAnsi="Times New Roman" w:cs="Times New Roman"/>
                <w:sz w:val="24"/>
                <w:szCs w:val="24"/>
                <w:lang w:val="en-US"/>
              </w:rPr>
              <w:t>Figure</w:t>
            </w:r>
            <w:r w:rsidR="00EC3E88" w:rsidRPr="00F378E9">
              <w:rPr>
                <w:rFonts w:ascii="Times New Roman" w:hAnsi="Times New Roman" w:cs="Times New Roman"/>
                <w:sz w:val="24"/>
                <w:szCs w:val="24"/>
                <w:lang w:val="en-US"/>
              </w:rPr>
              <w:t xml:space="preserve"> 7 </w:t>
            </w:r>
            <w:r w:rsidR="00EC3E88" w:rsidRPr="00F378E9">
              <w:rPr>
                <w:rFonts w:ascii="Times New Roman" w:hAnsi="Times New Roman" w:cs="Times New Roman"/>
                <w:b/>
                <w:sz w:val="24"/>
                <w:szCs w:val="24"/>
                <w:lang w:val="en-US"/>
              </w:rPr>
              <w:t xml:space="preserve">- </w:t>
            </w:r>
            <w:r w:rsidRPr="00F378E9">
              <w:rPr>
                <w:rFonts w:ascii="Times New Roman" w:hAnsi="Times New Roman" w:cs="Times New Roman"/>
                <w:sz w:val="24"/>
                <w:szCs w:val="24"/>
                <w:lang w:val="en-US"/>
              </w:rPr>
              <w:t>Numerical evaluation of the spectral luminosity of the accretion disc as a function of</w:t>
            </w:r>
            <w:r w:rsidR="00EC3E88" w:rsidRPr="00F378E9">
              <w:rPr>
                <w:rFonts w:ascii="Times New Roman" w:hAnsi="Times New Roman" w:cs="Times New Roman"/>
                <w:sz w:val="24"/>
                <w:szCs w:val="24"/>
                <w:lang w:val="en-US"/>
              </w:rPr>
              <w:t xml:space="preserve"> </w:t>
            </w:r>
            <w:r w:rsidR="00EC3E88" w:rsidRPr="00F378E9">
              <w:rPr>
                <w:rFonts w:ascii="Times New Roman" w:hAnsi="Times New Roman" w:cs="Times New Roman"/>
                <w:i/>
                <w:sz w:val="24"/>
                <w:szCs w:val="24"/>
                <w:lang w:val="en-US"/>
              </w:rPr>
              <w:t>hv/kT,</w:t>
            </w:r>
            <w:r w:rsidR="00EC3E88" w:rsidRPr="00F378E9">
              <w:rPr>
                <w:rFonts w:ascii="Times New Roman" w:hAnsi="Times New Roman" w:cs="Times New Roman"/>
                <w:sz w:val="24"/>
                <w:szCs w:val="24"/>
                <w:lang w:val="en-US"/>
              </w:rPr>
              <w:t xml:space="preserve"> </w:t>
            </w:r>
            <w:r w:rsidRPr="00F378E9">
              <w:rPr>
                <w:rFonts w:ascii="Times New Roman" w:hAnsi="Times New Roman" w:cs="Times New Roman"/>
                <w:sz w:val="24"/>
                <w:szCs w:val="24"/>
                <w:lang w:val="en-US"/>
              </w:rPr>
              <w:t xml:space="preserve">i.e. as a function of frequency </w:t>
            </w:r>
          </w:p>
        </w:tc>
      </w:tr>
    </w:tbl>
    <w:p w:rsidR="002073D9" w:rsidRPr="00F378E9" w:rsidRDefault="002073D9" w:rsidP="00614BD6">
      <w:pPr>
        <w:autoSpaceDE w:val="0"/>
        <w:autoSpaceDN w:val="0"/>
        <w:adjustRightInd w:val="0"/>
        <w:spacing w:after="0" w:line="360" w:lineRule="auto"/>
        <w:jc w:val="both"/>
        <w:rPr>
          <w:rFonts w:ascii="Times New Roman" w:hAnsi="Times New Roman" w:cs="Times New Roman"/>
          <w:sz w:val="24"/>
          <w:szCs w:val="24"/>
          <w:lang w:val="en-US"/>
        </w:rPr>
      </w:pPr>
    </w:p>
    <w:p w:rsidR="00EB4F92" w:rsidRDefault="00EB4F92" w:rsidP="00614BD6">
      <w:pPr>
        <w:autoSpaceDE w:val="0"/>
        <w:autoSpaceDN w:val="0"/>
        <w:adjustRightInd w:val="0"/>
        <w:spacing w:after="0" w:line="360" w:lineRule="auto"/>
        <w:jc w:val="both"/>
        <w:rPr>
          <w:rFonts w:ascii="Times New Roman" w:hAnsi="Times New Roman" w:cs="Times New Roman"/>
          <w:sz w:val="24"/>
          <w:szCs w:val="24"/>
          <w:lang w:val="en-US"/>
        </w:rPr>
      </w:pPr>
      <w:r w:rsidRPr="00F378E9">
        <w:rPr>
          <w:rFonts w:ascii="Times New Roman" w:hAnsi="Times New Roman" w:cs="Times New Roman"/>
          <w:sz w:val="24"/>
          <w:szCs w:val="24"/>
          <w:lang w:val="en-US"/>
        </w:rPr>
        <w:tab/>
        <w:t>It is indeed interesting to investigate whether the dark matter envelope surrounding a static black hole can mimic the observable features of a rotating black hole in vacuum. In fact, this turns out to be the case for a Kerr black hole with a prograde accretion disc. However, it should be noted that in principle the two geometries can be distinguished from the luminosity at large radii, because for Kerr d</w:t>
      </w:r>
      <m:oMath>
        <m:sSub>
          <m:sSubPr>
            <m:ctrlPr>
              <w:rPr>
                <w:rFonts w:ascii="Cambria Math" w:hAnsi="Times New Roman" w:cs="Times New Roman"/>
                <w:i/>
                <w:sz w:val="24"/>
                <w:szCs w:val="24"/>
              </w:rPr>
            </m:ctrlPr>
          </m:sSubPr>
          <m:e>
            <m:r>
              <m:rPr>
                <m:scr m:val="script"/>
              </m:rPr>
              <w:rPr>
                <w:rFonts w:ascii="Cambria Math" w:hAnsi="Cambria Math" w:cs="Times New Roman"/>
                <w:sz w:val="24"/>
                <w:szCs w:val="24"/>
                <w:lang w:val="en-US"/>
              </w:rPr>
              <m:t>L</m:t>
            </m:r>
          </m:e>
          <m:sub>
            <m:r>
              <w:rPr>
                <w:rFonts w:ascii="Cambria Math" w:hAnsi="Times New Roman" w:cs="Times New Roman"/>
                <w:sz w:val="24"/>
                <w:szCs w:val="24"/>
                <w:lang w:val="en-US"/>
              </w:rPr>
              <m:t>∞</m:t>
            </m:r>
          </m:sub>
        </m:sSub>
      </m:oMath>
      <w:r w:rsidRPr="00F378E9">
        <w:rPr>
          <w:rFonts w:ascii="Times New Roman" w:hAnsi="Times New Roman" w:cs="Times New Roman"/>
          <w:sz w:val="24"/>
          <w:szCs w:val="24"/>
          <w:lang w:val="en-US"/>
        </w:rPr>
        <w:t>/dln</w:t>
      </w:r>
      <w:r w:rsidRPr="00F378E9">
        <w:rPr>
          <w:rFonts w:ascii="Times New Roman" w:hAnsi="Times New Roman" w:cs="Times New Roman"/>
          <w:i/>
          <w:sz w:val="24"/>
          <w:szCs w:val="24"/>
          <w:lang w:val="en-US"/>
        </w:rPr>
        <w:t>r</w:t>
      </w:r>
      <w:r w:rsidRPr="00F378E9">
        <w:rPr>
          <w:rFonts w:ascii="Times New Roman" w:hAnsi="Times New Roman" w:cs="Times New Roman"/>
          <w:sz w:val="24"/>
          <w:szCs w:val="24"/>
          <w:lang w:val="en-US"/>
        </w:rPr>
        <w:t xml:space="preserve"> approaches Schwarzschild from above for </w:t>
      </w:r>
      <w:r w:rsidRPr="00F378E9">
        <w:rPr>
          <w:rFonts w:ascii="Times New Roman" w:hAnsi="Times New Roman" w:cs="Times New Roman"/>
          <w:i/>
          <w:sz w:val="24"/>
          <w:szCs w:val="24"/>
          <w:lang w:val="en-US"/>
        </w:rPr>
        <w:t xml:space="preserve">j </w:t>
      </w:r>
      <w:r w:rsidRPr="00F378E9">
        <w:rPr>
          <w:rFonts w:ascii="Times New Roman" w:hAnsi="Times New Roman" w:cs="Times New Roman"/>
          <w:sz w:val="24"/>
          <w:szCs w:val="24"/>
          <w:lang w:val="en-US"/>
        </w:rPr>
        <w:t>&gt; 0, while in our model d</w:t>
      </w:r>
      <m:oMath>
        <m:sSub>
          <m:sSubPr>
            <m:ctrlPr>
              <w:rPr>
                <w:rFonts w:ascii="Cambria Math" w:hAnsi="Times New Roman" w:cs="Times New Roman"/>
                <w:i/>
                <w:sz w:val="24"/>
                <w:szCs w:val="24"/>
              </w:rPr>
            </m:ctrlPr>
          </m:sSubPr>
          <m:e>
            <m:r>
              <m:rPr>
                <m:scr m:val="script"/>
              </m:rPr>
              <w:rPr>
                <w:rFonts w:ascii="Cambria Math" w:hAnsi="Cambria Math" w:cs="Times New Roman"/>
                <w:sz w:val="24"/>
                <w:szCs w:val="24"/>
                <w:lang w:val="en-US"/>
              </w:rPr>
              <m:t>L</m:t>
            </m:r>
          </m:e>
          <m:sub>
            <m:r>
              <w:rPr>
                <w:rFonts w:ascii="Cambria Math" w:hAnsi="Times New Roman" w:cs="Times New Roman"/>
                <w:sz w:val="24"/>
                <w:szCs w:val="24"/>
                <w:lang w:val="en-US"/>
              </w:rPr>
              <m:t>∞</m:t>
            </m:r>
          </m:sub>
        </m:sSub>
      </m:oMath>
      <w:r w:rsidRPr="00F378E9">
        <w:rPr>
          <w:rFonts w:ascii="Times New Roman" w:hAnsi="Times New Roman" w:cs="Times New Roman"/>
          <w:sz w:val="24"/>
          <w:szCs w:val="24"/>
          <w:lang w:val="en-US"/>
        </w:rPr>
        <w:t>/dln</w:t>
      </w:r>
      <w:r w:rsidRPr="00F378E9">
        <w:rPr>
          <w:rFonts w:ascii="Times New Roman" w:hAnsi="Times New Roman" w:cs="Times New Roman"/>
          <w:i/>
          <w:sz w:val="24"/>
          <w:szCs w:val="24"/>
          <w:lang w:val="en-US"/>
        </w:rPr>
        <w:t>r</w:t>
      </w:r>
      <w:r w:rsidRPr="00F378E9">
        <w:rPr>
          <w:rFonts w:ascii="Times New Roman" w:hAnsi="Times New Roman" w:cs="Times New Roman"/>
          <w:sz w:val="24"/>
          <w:szCs w:val="24"/>
          <w:lang w:val="en-US"/>
        </w:rPr>
        <w:t xml:space="preserve"> becomes smaller than the corresponding Schwarzschild value as r increases.</w:t>
      </w:r>
    </w:p>
    <w:p w:rsidR="00A632E5" w:rsidRDefault="00A632E5" w:rsidP="00614BD6">
      <w:pPr>
        <w:autoSpaceDE w:val="0"/>
        <w:autoSpaceDN w:val="0"/>
        <w:adjustRightInd w:val="0"/>
        <w:spacing w:after="0" w:line="360" w:lineRule="auto"/>
        <w:ind w:firstLine="709"/>
        <w:jc w:val="both"/>
        <w:rPr>
          <w:rFonts w:ascii="Times New Roman" w:hAnsi="Times New Roman" w:cs="Times New Roman"/>
          <w:b/>
          <w:sz w:val="24"/>
          <w:szCs w:val="24"/>
          <w:lang w:val="en-US"/>
        </w:rPr>
      </w:pPr>
    </w:p>
    <w:p w:rsidR="00A67DD6" w:rsidRPr="00EE67A3" w:rsidRDefault="00C54E48" w:rsidP="00614BD6">
      <w:pPr>
        <w:autoSpaceDE w:val="0"/>
        <w:autoSpaceDN w:val="0"/>
        <w:adjustRightInd w:val="0"/>
        <w:spacing w:after="0" w:line="360" w:lineRule="auto"/>
        <w:ind w:firstLine="709"/>
        <w:jc w:val="both"/>
        <w:rPr>
          <w:rFonts w:ascii="Times New Roman" w:hAnsi="Times New Roman" w:cs="Times New Roman"/>
          <w:sz w:val="24"/>
          <w:szCs w:val="24"/>
          <w:lang w:val="en-US"/>
        </w:rPr>
      </w:pPr>
      <w:r w:rsidRPr="00EE67A3">
        <w:rPr>
          <w:rFonts w:ascii="Times New Roman" w:hAnsi="Times New Roman" w:cs="Times New Roman"/>
          <w:sz w:val="24"/>
          <w:szCs w:val="24"/>
          <w:lang w:val="en-US"/>
        </w:rPr>
        <w:t>1.</w:t>
      </w:r>
      <w:r w:rsidR="00A67DD6" w:rsidRPr="00EE67A3">
        <w:rPr>
          <w:rFonts w:ascii="Times New Roman" w:hAnsi="Times New Roman" w:cs="Times New Roman"/>
          <w:sz w:val="24"/>
          <w:szCs w:val="24"/>
          <w:lang w:val="en-US"/>
        </w:rPr>
        <w:t xml:space="preserve">3.2 </w:t>
      </w:r>
      <w:r w:rsidR="00EB4F92" w:rsidRPr="00EE67A3">
        <w:rPr>
          <w:rFonts w:ascii="Times New Roman" w:hAnsi="Times New Roman" w:cs="Times New Roman"/>
          <w:sz w:val="24"/>
          <w:szCs w:val="24"/>
          <w:lang w:val="en-US"/>
        </w:rPr>
        <w:t>Gravitational lensing induced by dark matter</w:t>
      </w:r>
    </w:p>
    <w:p w:rsidR="00EB4F92" w:rsidRPr="00F378E9" w:rsidRDefault="00EB4F92" w:rsidP="00614BD6">
      <w:pPr>
        <w:autoSpaceDE w:val="0"/>
        <w:autoSpaceDN w:val="0"/>
        <w:adjustRightInd w:val="0"/>
        <w:spacing w:after="0" w:line="360" w:lineRule="auto"/>
        <w:ind w:firstLine="709"/>
        <w:jc w:val="both"/>
        <w:rPr>
          <w:rFonts w:ascii="Times New Roman" w:hAnsi="Times New Roman" w:cs="Times New Roman"/>
          <w:sz w:val="24"/>
          <w:szCs w:val="24"/>
          <w:lang w:val="en-US"/>
        </w:rPr>
      </w:pPr>
      <w:r w:rsidRPr="00F378E9">
        <w:rPr>
          <w:rFonts w:ascii="Times New Roman" w:hAnsi="Times New Roman" w:cs="Times New Roman"/>
          <w:sz w:val="24"/>
          <w:szCs w:val="24"/>
          <w:lang w:val="en-US"/>
        </w:rPr>
        <w:t xml:space="preserve">A distinctive product of the dark matter distribution, and another feature that can be used to test the model with observations, is its influence on gravitational lensing, whereby the </w:t>
      </w:r>
      <w:r w:rsidRPr="00F378E9">
        <w:rPr>
          <w:rFonts w:ascii="Times New Roman" w:hAnsi="Times New Roman" w:cs="Times New Roman"/>
          <w:sz w:val="24"/>
          <w:szCs w:val="24"/>
          <w:lang w:val="en-US"/>
        </w:rPr>
        <w:lastRenderedPageBreak/>
        <w:t>refraction index is modified as a result of the presence of dark matter. For example, it would be interesting to evaluate how much gravitational lensing of the back of the disc is expected for our dark matter distribution in comparison to the case of a black hole in vacuum. A detailed investigation of this topic is beyond the scope of this paper. However, here we can provide some arguments regarding the effect of dark matter on the amount of lensing by following the standard formalism of the refraction index due to the dark matter gravitational field [34].</w:t>
      </w:r>
    </w:p>
    <w:p w:rsidR="00EB4F92" w:rsidRPr="00F378E9" w:rsidRDefault="00EB4F92" w:rsidP="00614BD6">
      <w:pPr>
        <w:autoSpaceDE w:val="0"/>
        <w:autoSpaceDN w:val="0"/>
        <w:adjustRightInd w:val="0"/>
        <w:spacing w:after="0" w:line="360" w:lineRule="auto"/>
        <w:ind w:firstLine="709"/>
        <w:jc w:val="both"/>
        <w:rPr>
          <w:rFonts w:ascii="Times New Roman" w:hAnsi="Times New Roman" w:cs="Times New Roman"/>
          <w:sz w:val="24"/>
          <w:szCs w:val="24"/>
          <w:lang w:val="en-US"/>
        </w:rPr>
      </w:pPr>
      <w:r w:rsidRPr="00F378E9">
        <w:rPr>
          <w:rFonts w:ascii="Times New Roman" w:hAnsi="Times New Roman" w:cs="Times New Roman"/>
          <w:sz w:val="24"/>
          <w:szCs w:val="24"/>
          <w:lang w:val="en-US"/>
        </w:rPr>
        <w:t xml:space="preserve">We assume that lensing is characterized by the superposition of the deflection angles of many infinitesimal point masses. Thus, invoking Fermat’s principle applied to the geodesic trajectories of our 4-dimensional curved space–time, we can find a description of light rays in a gravitational field analogous to that of classical optics. In particular, for a transparent medium with a continuous refractive index, say </w:t>
      </w:r>
      <w:r w:rsidRPr="00F378E9">
        <w:rPr>
          <w:rFonts w:ascii="Times New Roman" w:hAnsi="Times New Roman" w:cs="Times New Roman"/>
          <w:i/>
          <w:sz w:val="24"/>
          <w:szCs w:val="24"/>
          <w:lang w:val="en-US"/>
        </w:rPr>
        <w:t>n</w:t>
      </w:r>
      <w:r w:rsidRPr="00F378E9">
        <w:rPr>
          <w:rFonts w:ascii="Times New Roman" w:hAnsi="Times New Roman" w:cs="Times New Roman"/>
          <w:sz w:val="24"/>
          <w:szCs w:val="24"/>
          <w:lang w:val="en-US"/>
        </w:rPr>
        <w:t xml:space="preserve">, where Fermat’s principle holds, the optical length is minimized by </w:t>
      </w:r>
      <m:oMath>
        <m:r>
          <w:rPr>
            <w:rFonts w:ascii="Cambria Math" w:hAnsi="Cambria Math" w:cs="Times New Roman"/>
            <w:sz w:val="24"/>
            <w:szCs w:val="24"/>
          </w:rPr>
          <m:t>δ</m:t>
        </m:r>
        <m:nary>
          <m:naryPr>
            <m:limLoc m:val="undOvr"/>
            <m:subHide m:val="1"/>
            <m:supHide m:val="1"/>
            <m:ctrlPr>
              <w:rPr>
                <w:rFonts w:ascii="Cambria Math" w:hAnsi="Times New Roman" w:cs="Times New Roman"/>
                <w:i/>
                <w:sz w:val="24"/>
                <w:szCs w:val="24"/>
              </w:rPr>
            </m:ctrlPr>
          </m:naryPr>
          <m:sub/>
          <m:sup/>
          <m:e>
            <m:r>
              <w:rPr>
                <w:rFonts w:ascii="Cambria Math" w:hAnsi="Cambria Math" w:cs="Times New Roman"/>
                <w:sz w:val="24"/>
                <w:szCs w:val="24"/>
              </w:rPr>
              <m:t>n</m:t>
            </m:r>
            <m:d>
              <m:dPr>
                <m:ctrlPr>
                  <w:rPr>
                    <w:rFonts w:ascii="Cambria Math" w:hAnsi="Times New Roman" w:cs="Times New Roman"/>
                    <w:i/>
                    <w:sz w:val="24"/>
                    <w:szCs w:val="24"/>
                  </w:rPr>
                </m:ctrlPr>
              </m:dPr>
              <m:e>
                <m:acc>
                  <m:accPr>
                    <m:chr m:val="̃"/>
                    <m:ctrlPr>
                      <w:rPr>
                        <w:rFonts w:ascii="Cambria Math" w:hAnsi="Times New Roman" w:cs="Times New Roman"/>
                        <w:i/>
                        <w:sz w:val="24"/>
                        <w:szCs w:val="24"/>
                      </w:rPr>
                    </m:ctrlPr>
                  </m:accPr>
                  <m:e>
                    <m:r>
                      <w:rPr>
                        <w:rFonts w:ascii="Cambria Math" w:hAnsi="Cambria Math" w:cs="Times New Roman"/>
                        <w:sz w:val="24"/>
                        <w:szCs w:val="24"/>
                      </w:rPr>
                      <m:t>r</m:t>
                    </m:r>
                  </m:e>
                </m:acc>
              </m:e>
            </m:d>
            <m:d>
              <m:dPr>
                <m:begChr m:val="["/>
                <m:endChr m:val="]"/>
                <m:ctrlPr>
                  <w:rPr>
                    <w:rFonts w:ascii="Cambria Math" w:hAnsi="Times New Roman" w:cs="Times New Roman"/>
                    <w:i/>
                    <w:sz w:val="24"/>
                    <w:szCs w:val="24"/>
                  </w:rPr>
                </m:ctrlPr>
              </m:dPr>
              <m:e>
                <m:r>
                  <m:rPr>
                    <m:sty m:val="p"/>
                  </m:rPr>
                  <w:rPr>
                    <w:rFonts w:ascii="Cambria Math" w:hAnsi="Times New Roman" w:cs="Times New Roman"/>
                    <w:sz w:val="24"/>
                    <w:szCs w:val="24"/>
                    <w:lang w:val="en-US"/>
                  </w:rPr>
                  <m:t>d</m:t>
                </m:r>
                <m:sSup>
                  <m:sSupPr>
                    <m:ctrlPr>
                      <w:rPr>
                        <w:rFonts w:ascii="Cambria Math" w:hAnsi="Times New Roman" w:cs="Times New Roman"/>
                        <w:i/>
                        <w:sz w:val="24"/>
                        <w:szCs w:val="24"/>
                      </w:rPr>
                    </m:ctrlPr>
                  </m:sSupPr>
                  <m:e>
                    <m:acc>
                      <m:accPr>
                        <m:chr m:val="̃"/>
                        <m:ctrlPr>
                          <w:rPr>
                            <w:rFonts w:ascii="Cambria Math" w:hAnsi="Times New Roman" w:cs="Times New Roman"/>
                            <w:i/>
                            <w:sz w:val="24"/>
                            <w:szCs w:val="24"/>
                          </w:rPr>
                        </m:ctrlPr>
                      </m:accPr>
                      <m:e>
                        <m:r>
                          <w:rPr>
                            <w:rFonts w:ascii="Cambria Math" w:hAnsi="Cambria Math" w:cs="Times New Roman"/>
                            <w:sz w:val="24"/>
                            <w:szCs w:val="24"/>
                          </w:rPr>
                          <m:t>r</m:t>
                        </m:r>
                      </m:e>
                    </m:acc>
                  </m:e>
                  <m:sup>
                    <m:r>
                      <w:rPr>
                        <w:rFonts w:ascii="Cambria Math" w:hAnsi="Times New Roman" w:cs="Times New Roman"/>
                        <w:sz w:val="24"/>
                        <w:szCs w:val="24"/>
                        <w:lang w:val="en-US"/>
                      </w:rPr>
                      <m:t>2</m:t>
                    </m:r>
                  </m:sup>
                </m:sSup>
                <m:r>
                  <w:rPr>
                    <w:rFonts w:ascii="Cambria Math" w:hAnsi="Times New Roman" w:cs="Times New Roman"/>
                    <w:sz w:val="24"/>
                    <w:szCs w:val="24"/>
                    <w:lang w:val="en-US"/>
                  </w:rPr>
                  <m:t>+</m:t>
                </m:r>
                <m:sSup>
                  <m:sSupPr>
                    <m:ctrlPr>
                      <w:rPr>
                        <w:rFonts w:ascii="Cambria Math" w:hAnsi="Times New Roman" w:cs="Times New Roman"/>
                        <w:i/>
                        <w:sz w:val="24"/>
                        <w:szCs w:val="24"/>
                      </w:rPr>
                    </m:ctrlPr>
                  </m:sSupPr>
                  <m:e>
                    <m:acc>
                      <m:accPr>
                        <m:chr m:val="̃"/>
                        <m:ctrlPr>
                          <w:rPr>
                            <w:rFonts w:ascii="Cambria Math" w:hAnsi="Times New Roman" w:cs="Times New Roman"/>
                            <w:i/>
                            <w:sz w:val="24"/>
                            <w:szCs w:val="24"/>
                          </w:rPr>
                        </m:ctrlPr>
                      </m:accPr>
                      <m:e>
                        <m:r>
                          <w:rPr>
                            <w:rFonts w:ascii="Cambria Math" w:hAnsi="Cambria Math" w:cs="Times New Roman"/>
                            <w:sz w:val="24"/>
                            <w:szCs w:val="24"/>
                          </w:rPr>
                          <m:t>r</m:t>
                        </m:r>
                      </m:e>
                    </m:acc>
                  </m:e>
                  <m:sup>
                    <m:r>
                      <w:rPr>
                        <w:rFonts w:ascii="Cambria Math" w:hAnsi="Times New Roman" w:cs="Times New Roman"/>
                        <w:sz w:val="24"/>
                        <w:szCs w:val="24"/>
                        <w:lang w:val="en-US"/>
                      </w:rPr>
                      <m:t>2</m:t>
                    </m:r>
                  </m:sup>
                </m:sSup>
                <m:r>
                  <m:rPr>
                    <m:sty m:val="p"/>
                  </m:rPr>
                  <w:rPr>
                    <w:rFonts w:ascii="Cambria Math" w:hAnsi="Times New Roman" w:cs="Times New Roman"/>
                    <w:sz w:val="24"/>
                    <w:szCs w:val="24"/>
                    <w:lang w:val="en-US"/>
                  </w:rPr>
                  <m:t>d</m:t>
                </m:r>
                <m:sSup>
                  <m:sSupPr>
                    <m:ctrlPr>
                      <w:rPr>
                        <w:rFonts w:ascii="Cambria Math" w:hAnsi="Times New Roman" w:cs="Times New Roman"/>
                        <w:i/>
                        <w:sz w:val="24"/>
                        <w:szCs w:val="24"/>
                      </w:rPr>
                    </m:ctrlPr>
                  </m:sSupPr>
                  <m:e>
                    <m:acc>
                      <m:accPr>
                        <m:chr m:val="̃"/>
                        <m:ctrlPr>
                          <w:rPr>
                            <w:rFonts w:ascii="Cambria Math" w:hAnsi="Times New Roman" w:cs="Times New Roman"/>
                            <w:i/>
                            <w:sz w:val="24"/>
                            <w:szCs w:val="24"/>
                          </w:rPr>
                        </m:ctrlPr>
                      </m:accPr>
                      <m:e>
                        <m:r>
                          <m:rPr>
                            <m:sty m:val="p"/>
                          </m:rPr>
                          <w:rPr>
                            <w:rFonts w:ascii="Cambria Math" w:hAnsi="Times New Roman" w:cs="Times New Roman"/>
                            <w:sz w:val="24"/>
                            <w:szCs w:val="24"/>
                          </w:rPr>
                          <m:t>Ω</m:t>
                        </m:r>
                      </m:e>
                    </m:acc>
                  </m:e>
                  <m:sup>
                    <m:r>
                      <w:rPr>
                        <w:rFonts w:ascii="Cambria Math" w:hAnsi="Times New Roman" w:cs="Times New Roman"/>
                        <w:sz w:val="24"/>
                        <w:szCs w:val="24"/>
                        <w:lang w:val="en-US"/>
                      </w:rPr>
                      <m:t>2</m:t>
                    </m:r>
                  </m:sup>
                </m:sSup>
              </m:e>
            </m:d>
            <m:r>
              <w:rPr>
                <w:rFonts w:ascii="Cambria Math" w:hAnsi="Times New Roman" w:cs="Times New Roman"/>
                <w:sz w:val="24"/>
                <w:szCs w:val="24"/>
                <w:lang w:val="en-US"/>
              </w:rPr>
              <m:t>=0,</m:t>
            </m:r>
          </m:e>
        </m:nary>
      </m:oMath>
      <w:r w:rsidRPr="00F378E9">
        <w:rPr>
          <w:rFonts w:ascii="Times New Roman" w:hAnsi="Times New Roman" w:cs="Times New Roman"/>
          <w:sz w:val="24"/>
          <w:szCs w:val="24"/>
          <w:lang w:val="en-US"/>
        </w:rPr>
        <w:t xml:space="preserve"> where</w:t>
      </w:r>
      <m:oMath>
        <m:r>
          <m:rPr>
            <m:sty m:val="p"/>
          </m:rPr>
          <w:rPr>
            <w:rFonts w:ascii="Times New Roman" w:cs="Times New Roman"/>
            <w:sz w:val="24"/>
            <w:szCs w:val="24"/>
            <w:lang w:val="en-US"/>
          </w:rPr>
          <m:t xml:space="preserve"> </m:t>
        </m:r>
        <m:r>
          <m:rPr>
            <m:sty m:val="p"/>
          </m:rPr>
          <w:rPr>
            <w:rFonts w:ascii="Cambria Math" w:hAnsi="Cambria Math" w:cs="Times New Roman"/>
            <w:sz w:val="24"/>
            <w:szCs w:val="24"/>
            <w:lang w:val="en-US"/>
          </w:rPr>
          <m:t>d</m:t>
        </m:r>
        <m:sSup>
          <m:sSupPr>
            <m:ctrlPr>
              <w:rPr>
                <w:rFonts w:ascii="Cambria Math" w:hAnsi="Cambria Math" w:cs="Times New Roman"/>
                <w:sz w:val="24"/>
                <w:szCs w:val="24"/>
              </w:rPr>
            </m:ctrlPr>
          </m:sSupPr>
          <m:e>
            <m:acc>
              <m:accPr>
                <m:chr m:val="̃"/>
                <m:ctrlPr>
                  <w:rPr>
                    <w:rFonts w:ascii="Cambria Math" w:hAnsi="Cambria Math" w:cs="Times New Roman"/>
                    <w:sz w:val="24"/>
                    <w:szCs w:val="24"/>
                  </w:rPr>
                </m:ctrlPr>
              </m:accPr>
              <m:e>
                <m:r>
                  <m:rPr>
                    <m:sty m:val="p"/>
                  </m:rPr>
                  <w:rPr>
                    <w:rFonts w:ascii="Cambria Math" w:hAnsi="Cambria Math" w:cs="Times New Roman"/>
                    <w:sz w:val="24"/>
                    <w:szCs w:val="24"/>
                  </w:rPr>
                  <m:t>Ω</m:t>
                </m:r>
              </m:e>
            </m:acc>
          </m:e>
          <m:sup>
            <m:r>
              <m:rPr>
                <m:sty m:val="p"/>
              </m:rPr>
              <w:rPr>
                <w:rFonts w:ascii="Cambria Math" w:hAnsi="Cambria Math" w:cs="Times New Roman"/>
                <w:sz w:val="24"/>
                <w:szCs w:val="24"/>
                <w:lang w:val="en-US"/>
              </w:rPr>
              <m:t>2</m:t>
            </m:r>
          </m:sup>
        </m:sSup>
        <m:r>
          <m:rPr>
            <m:sty m:val="p"/>
          </m:rPr>
          <w:rPr>
            <w:rFonts w:ascii="Cambria Math" w:hAnsi="Cambria Math" w:cs="Times New Roman"/>
            <w:sz w:val="24"/>
            <w:szCs w:val="24"/>
            <w:lang w:val="en-US"/>
          </w:rPr>
          <m:t>=d</m:t>
        </m:r>
        <m:sSup>
          <m:sSupPr>
            <m:ctrlPr>
              <w:rPr>
                <w:rFonts w:ascii="Cambria Math" w:hAnsi="Cambria Math" w:cs="Times New Roman"/>
                <w:sz w:val="24"/>
                <w:szCs w:val="24"/>
              </w:rPr>
            </m:ctrlPr>
          </m:sSupPr>
          <m:e>
            <m:r>
              <w:rPr>
                <w:rFonts w:ascii="Cambria Math" w:hAnsi="Cambria Math" w:cs="Times New Roman"/>
                <w:sz w:val="24"/>
                <w:szCs w:val="24"/>
              </w:rPr>
              <m:t>θ</m:t>
            </m:r>
          </m:e>
          <m:sup>
            <m:r>
              <m:rPr>
                <m:sty m:val="p"/>
              </m:rPr>
              <w:rPr>
                <w:rFonts w:ascii="Cambria Math" w:hAnsi="Cambria Math" w:cs="Times New Roman"/>
                <w:sz w:val="24"/>
                <w:szCs w:val="24"/>
                <w:lang w:val="en-US"/>
              </w:rPr>
              <m:t>2</m:t>
            </m:r>
          </m:sup>
        </m:sSup>
        <m:r>
          <m:rPr>
            <m:sty m:val="p"/>
          </m:rPr>
          <w:rPr>
            <w:rFonts w:ascii="Cambria Math" w:hAnsi="Cambria Math" w:cs="Times New Roman"/>
            <w:sz w:val="24"/>
            <w:szCs w:val="24"/>
            <w:lang w:val="en-US"/>
          </w:rPr>
          <m:t>+</m:t>
        </m:r>
        <m:sSup>
          <m:sSupPr>
            <m:ctrlPr>
              <w:rPr>
                <w:rFonts w:ascii="Cambria Math" w:hAnsi="Cambria Math" w:cs="Times New Roman"/>
                <w:sz w:val="24"/>
                <w:szCs w:val="24"/>
              </w:rPr>
            </m:ctrlPr>
          </m:sSupPr>
          <m:e>
            <m:r>
              <m:rPr>
                <m:sty m:val="p"/>
              </m:rPr>
              <w:rPr>
                <w:rFonts w:ascii="Cambria Math" w:hAnsi="Cambria Math" w:cs="Times New Roman"/>
                <w:sz w:val="24"/>
                <w:szCs w:val="24"/>
                <w:lang w:val="en-US"/>
              </w:rPr>
              <m:t>sin</m:t>
            </m:r>
          </m:e>
          <m:sup>
            <m:r>
              <m:rPr>
                <m:sty m:val="p"/>
              </m:rPr>
              <w:rPr>
                <w:rFonts w:ascii="Cambria Math" w:hAnsi="Cambria Math" w:cs="Times New Roman"/>
                <w:sz w:val="24"/>
                <w:szCs w:val="24"/>
                <w:lang w:val="en-US"/>
              </w:rPr>
              <m:t>2</m:t>
            </m:r>
          </m:sup>
        </m:sSup>
        <m:r>
          <w:rPr>
            <w:rFonts w:ascii="Cambria Math" w:hAnsi="Cambria Math" w:cs="Times New Roman"/>
            <w:sz w:val="24"/>
            <w:szCs w:val="24"/>
          </w:rPr>
          <m:t>θ</m:t>
        </m:r>
        <m:r>
          <m:rPr>
            <m:sty m:val="p"/>
          </m:rPr>
          <w:rPr>
            <w:rFonts w:ascii="Cambria Math" w:hAnsi="Cambria Math" w:cs="Times New Roman"/>
            <w:sz w:val="24"/>
            <w:szCs w:val="24"/>
            <w:lang w:val="en-US"/>
          </w:rPr>
          <m:t>d</m:t>
        </m:r>
        <m:sSup>
          <m:sSupPr>
            <m:ctrlPr>
              <w:rPr>
                <w:rFonts w:ascii="Cambria Math" w:hAnsi="Cambria Math" w:cs="Times New Roman"/>
                <w:sz w:val="24"/>
                <w:szCs w:val="24"/>
              </w:rPr>
            </m:ctrlPr>
          </m:sSupPr>
          <m:e>
            <m:r>
              <w:rPr>
                <w:rFonts w:ascii="Cambria Math" w:hAnsi="Cambria Math" w:cs="Times New Roman"/>
                <w:sz w:val="24"/>
                <w:szCs w:val="24"/>
              </w:rPr>
              <m:t>φ</m:t>
            </m:r>
          </m:e>
          <m:sup>
            <m:r>
              <m:rPr>
                <m:sty m:val="p"/>
              </m:rPr>
              <w:rPr>
                <w:rFonts w:ascii="Cambria Math" w:hAnsi="Cambria Math" w:cs="Times New Roman"/>
                <w:sz w:val="24"/>
                <w:szCs w:val="24"/>
                <w:lang w:val="en-US"/>
              </w:rPr>
              <m:t>2</m:t>
            </m:r>
          </m:sup>
        </m:sSup>
      </m:oMath>
      <w:r w:rsidRPr="00F378E9">
        <w:rPr>
          <w:rFonts w:ascii="Times New Roman" w:hAnsi="Times New Roman" w:cs="Times New Roman"/>
          <w:sz w:val="24"/>
          <w:szCs w:val="24"/>
          <w:lang w:val="en-US"/>
        </w:rPr>
        <w:t xml:space="preserve"> and </w:t>
      </w:r>
      <m:oMath>
        <m:acc>
          <m:accPr>
            <m:chr m:val="̃"/>
            <m:ctrlPr>
              <w:rPr>
                <w:rFonts w:ascii="Cambria Math" w:hAnsi="Cambria Math" w:cs="Times New Roman"/>
                <w:i/>
                <w:sz w:val="24"/>
                <w:szCs w:val="24"/>
              </w:rPr>
            </m:ctrlPr>
          </m:accPr>
          <m:e>
            <m:r>
              <w:rPr>
                <w:rFonts w:ascii="Cambria Math" w:hAnsi="Cambria Math" w:cs="Times New Roman"/>
                <w:sz w:val="24"/>
                <w:szCs w:val="24"/>
              </w:rPr>
              <m:t>r</m:t>
            </m:r>
          </m:e>
        </m:acc>
      </m:oMath>
      <w:r w:rsidRPr="00F378E9">
        <w:rPr>
          <w:rFonts w:ascii="Times New Roman" w:hAnsi="Times New Roman" w:cs="Times New Roman"/>
          <w:sz w:val="24"/>
          <w:szCs w:val="24"/>
          <w:lang w:val="en-US"/>
        </w:rPr>
        <w:t xml:space="preserve"> is the isotropic coordinate in the equivalent optical metric, provided by d</w:t>
      </w:r>
      <m:oMath>
        <m:sSup>
          <m:sSupPr>
            <m:ctrlPr>
              <w:rPr>
                <w:rFonts w:ascii="Cambria Math" w:hAnsi="Cambria Math" w:cs="Times New Roman"/>
                <w:i/>
                <w:sz w:val="24"/>
                <w:szCs w:val="24"/>
              </w:rPr>
            </m:ctrlPr>
          </m:sSupPr>
          <m:e>
            <m:r>
              <w:rPr>
                <w:rFonts w:ascii="Cambria Math" w:hAnsi="Cambria Math" w:cs="Times New Roman"/>
                <w:sz w:val="24"/>
                <w:szCs w:val="24"/>
              </w:rPr>
              <m:t>s</m:t>
            </m:r>
          </m:e>
          <m:sup>
            <m:r>
              <w:rPr>
                <w:rFonts w:ascii="Cambria Math" w:hAnsi="Cambria Math" w:cs="Times New Roman"/>
                <w:sz w:val="24"/>
                <w:szCs w:val="24"/>
                <w:lang w:val="en-US"/>
              </w:rPr>
              <m:t>2</m:t>
            </m:r>
          </m:sup>
        </m:sSup>
        <m:r>
          <w:rPr>
            <w:rFonts w:ascii="Cambria Math" w:hAnsi="Cambria Math" w:cs="Times New Roman"/>
            <w:sz w:val="24"/>
            <w:szCs w:val="24"/>
            <w:lang w:val="en-US"/>
          </w:rPr>
          <m:t>=</m:t>
        </m:r>
        <m:sSup>
          <m:sSupPr>
            <m:ctrlPr>
              <w:rPr>
                <w:rFonts w:ascii="Cambria Math" w:hAnsi="Cambria Math" w:cs="Times New Roman"/>
                <w:i/>
                <w:sz w:val="24"/>
                <w:szCs w:val="24"/>
              </w:rPr>
            </m:ctrlPr>
          </m:sSupPr>
          <m:e>
            <m:r>
              <w:rPr>
                <w:rFonts w:ascii="Cambria Math" w:hAnsi="Cambria Math" w:cs="Times New Roman"/>
                <w:sz w:val="24"/>
                <w:szCs w:val="24"/>
              </w:rPr>
              <m:t>e</m:t>
            </m:r>
          </m:e>
          <m:sup>
            <m:r>
              <w:rPr>
                <w:rFonts w:ascii="Cambria Math" w:hAnsi="Cambria Math" w:cs="Times New Roman"/>
                <w:sz w:val="24"/>
                <w:szCs w:val="24"/>
                <w:lang w:val="en-US"/>
              </w:rPr>
              <m:t>2</m:t>
            </m:r>
            <m:r>
              <w:rPr>
                <w:rFonts w:ascii="Cambria Math" w:hAnsi="Cambria Math" w:cs="Times New Roman"/>
                <w:sz w:val="24"/>
                <w:szCs w:val="24"/>
              </w:rPr>
              <m:t>Ф</m:t>
            </m:r>
          </m:sup>
        </m:sSup>
        <m:d>
          <m:dPr>
            <m:ctrlPr>
              <w:rPr>
                <w:rFonts w:ascii="Cambria Math" w:hAnsi="Cambria Math" w:cs="Times New Roman"/>
                <w:i/>
                <w:sz w:val="24"/>
                <w:szCs w:val="24"/>
              </w:rPr>
            </m:ctrlPr>
          </m:dPr>
          <m:e>
            <m:r>
              <m:rPr>
                <m:sty m:val="p"/>
              </m:rPr>
              <w:rPr>
                <w:rFonts w:ascii="Cambria Math" w:hAnsi="Cambria Math" w:cs="Times New Roman"/>
                <w:sz w:val="24"/>
                <w:szCs w:val="24"/>
                <w:lang w:val="en-US"/>
              </w:rPr>
              <m:t>d</m:t>
            </m:r>
            <m:sSup>
              <m:sSupPr>
                <m:ctrlPr>
                  <w:rPr>
                    <w:rFonts w:ascii="Cambria Math" w:hAnsi="Cambria Math" w:cs="Times New Roman"/>
                    <w:i/>
                    <w:sz w:val="24"/>
                    <w:szCs w:val="24"/>
                  </w:rPr>
                </m:ctrlPr>
              </m:sSupPr>
              <m:e>
                <m:r>
                  <w:rPr>
                    <w:rFonts w:ascii="Cambria Math" w:hAnsi="Cambria Math" w:cs="Times New Roman"/>
                    <w:sz w:val="24"/>
                    <w:szCs w:val="24"/>
                  </w:rPr>
                  <m:t>t</m:t>
                </m:r>
              </m:e>
              <m:sup>
                <m:r>
                  <w:rPr>
                    <w:rFonts w:ascii="Cambria Math" w:hAnsi="Cambria Math" w:cs="Times New Roman"/>
                    <w:sz w:val="24"/>
                    <w:szCs w:val="24"/>
                    <w:lang w:val="en-US"/>
                  </w:rPr>
                  <m:t>2</m:t>
                </m:r>
              </m:sup>
            </m:sSup>
            <m:r>
              <w:rPr>
                <w:rFonts w:ascii="Cambria Math" w:hAnsi="Cambria Math" w:cs="Times New Roman"/>
                <w:sz w:val="24"/>
                <w:szCs w:val="24"/>
                <w:lang w:val="en-US"/>
              </w:rPr>
              <m:t>-</m:t>
            </m:r>
            <m:sSup>
              <m:sSupPr>
                <m:ctrlPr>
                  <w:rPr>
                    <w:rFonts w:ascii="Cambria Math" w:hAnsi="Cambria Math" w:cs="Times New Roman"/>
                    <w:i/>
                    <w:sz w:val="24"/>
                    <w:szCs w:val="24"/>
                  </w:rPr>
                </m:ctrlPr>
              </m:sSupPr>
              <m:e>
                <m:r>
                  <w:rPr>
                    <w:rFonts w:ascii="Cambria Math" w:hAnsi="Cambria Math" w:cs="Times New Roman"/>
                    <w:sz w:val="24"/>
                    <w:szCs w:val="24"/>
                  </w:rPr>
                  <m:t>n</m:t>
                </m:r>
              </m:e>
              <m:sup>
                <m:r>
                  <w:rPr>
                    <w:rFonts w:ascii="Cambria Math" w:hAnsi="Cambria Math" w:cs="Times New Roman"/>
                    <w:sz w:val="24"/>
                    <w:szCs w:val="24"/>
                    <w:lang w:val="en-US"/>
                  </w:rPr>
                  <m:t>2</m:t>
                </m:r>
              </m:sup>
            </m:sSup>
            <m:d>
              <m:dPr>
                <m:begChr m:val="["/>
                <m:endChr m:val="]"/>
                <m:ctrlPr>
                  <w:rPr>
                    <w:rFonts w:ascii="Cambria Math" w:hAnsi="Cambria Math" w:cs="Times New Roman"/>
                    <w:i/>
                    <w:sz w:val="24"/>
                    <w:szCs w:val="24"/>
                  </w:rPr>
                </m:ctrlPr>
              </m:dPr>
              <m:e>
                <m:r>
                  <m:rPr>
                    <m:sty m:val="p"/>
                  </m:rPr>
                  <w:rPr>
                    <w:rFonts w:ascii="Cambria Math" w:hAnsi="Cambria Math" w:cs="Times New Roman"/>
                    <w:sz w:val="24"/>
                    <w:szCs w:val="24"/>
                    <w:lang w:val="en-US"/>
                  </w:rPr>
                  <m:t>d</m:t>
                </m:r>
                <m:sSup>
                  <m:sSupPr>
                    <m:ctrlPr>
                      <w:rPr>
                        <w:rFonts w:ascii="Cambria Math" w:hAnsi="Cambria Math" w:cs="Times New Roman"/>
                        <w:sz w:val="24"/>
                        <w:szCs w:val="24"/>
                      </w:rPr>
                    </m:ctrlPr>
                  </m:sSupPr>
                  <m:e>
                    <m:acc>
                      <m:accPr>
                        <m:chr m:val="̃"/>
                        <m:ctrlPr>
                          <w:rPr>
                            <w:rFonts w:ascii="Cambria Math" w:hAnsi="Cambria Math" w:cs="Times New Roman"/>
                            <w:sz w:val="24"/>
                            <w:szCs w:val="24"/>
                          </w:rPr>
                        </m:ctrlPr>
                      </m:accPr>
                      <m:e>
                        <m:r>
                          <w:rPr>
                            <w:rFonts w:ascii="Cambria Math" w:hAnsi="Cambria Math" w:cs="Times New Roman"/>
                            <w:sz w:val="24"/>
                            <w:szCs w:val="24"/>
                          </w:rPr>
                          <m:t>r</m:t>
                        </m:r>
                      </m:e>
                    </m:acc>
                  </m:e>
                  <m:sup>
                    <m:r>
                      <m:rPr>
                        <m:sty m:val="p"/>
                      </m:rPr>
                      <w:rPr>
                        <w:rFonts w:ascii="Cambria Math" w:hAnsi="Cambria Math" w:cs="Times New Roman"/>
                        <w:sz w:val="24"/>
                        <w:szCs w:val="24"/>
                        <w:lang w:val="en-US"/>
                      </w:rPr>
                      <m:t>2</m:t>
                    </m:r>
                  </m:sup>
                </m:sSup>
                <m:r>
                  <m:rPr>
                    <m:sty m:val="p"/>
                  </m:rPr>
                  <w:rPr>
                    <w:rFonts w:ascii="Cambria Math" w:hAnsi="Cambria Math" w:cs="Times New Roman"/>
                    <w:sz w:val="24"/>
                    <w:szCs w:val="24"/>
                    <w:lang w:val="en-US"/>
                  </w:rPr>
                  <m:t>+</m:t>
                </m:r>
                <m:sSup>
                  <m:sSupPr>
                    <m:ctrlPr>
                      <w:rPr>
                        <w:rFonts w:ascii="Cambria Math" w:hAnsi="Cambria Math" w:cs="Times New Roman"/>
                        <w:i/>
                        <w:sz w:val="24"/>
                        <w:szCs w:val="24"/>
                      </w:rPr>
                    </m:ctrlPr>
                  </m:sSupPr>
                  <m:e>
                    <m:acc>
                      <m:accPr>
                        <m:chr m:val="̃"/>
                        <m:ctrlPr>
                          <w:rPr>
                            <w:rFonts w:ascii="Cambria Math" w:hAnsi="Cambria Math" w:cs="Times New Roman"/>
                            <w:i/>
                            <w:sz w:val="24"/>
                            <w:szCs w:val="24"/>
                          </w:rPr>
                        </m:ctrlPr>
                      </m:accPr>
                      <m:e>
                        <m:r>
                          <w:rPr>
                            <w:rFonts w:ascii="Cambria Math" w:hAnsi="Cambria Math" w:cs="Times New Roman"/>
                            <w:sz w:val="24"/>
                            <w:szCs w:val="24"/>
                          </w:rPr>
                          <m:t>r</m:t>
                        </m:r>
                      </m:e>
                    </m:acc>
                  </m:e>
                  <m:sup>
                    <m:r>
                      <w:rPr>
                        <w:rFonts w:ascii="Cambria Math" w:hAnsi="Cambria Math" w:cs="Times New Roman"/>
                        <w:sz w:val="24"/>
                        <w:szCs w:val="24"/>
                        <w:lang w:val="en-US"/>
                      </w:rPr>
                      <m:t>2</m:t>
                    </m:r>
                  </m:sup>
                </m:sSup>
                <m:r>
                  <m:rPr>
                    <m:sty m:val="p"/>
                  </m:rPr>
                  <w:rPr>
                    <w:rFonts w:ascii="Cambria Math" w:hAnsi="Cambria Math" w:cs="Times New Roman"/>
                    <w:sz w:val="24"/>
                    <w:szCs w:val="24"/>
                    <w:lang w:val="en-US"/>
                  </w:rPr>
                  <m:t>d</m:t>
                </m:r>
                <m:sSup>
                  <m:sSupPr>
                    <m:ctrlPr>
                      <w:rPr>
                        <w:rFonts w:ascii="Cambria Math" w:hAnsi="Cambria Math" w:cs="Times New Roman"/>
                        <w:sz w:val="24"/>
                        <w:szCs w:val="24"/>
                      </w:rPr>
                    </m:ctrlPr>
                  </m:sSupPr>
                  <m:e>
                    <m:acc>
                      <m:accPr>
                        <m:chr m:val="̃"/>
                        <m:ctrlPr>
                          <w:rPr>
                            <w:rFonts w:ascii="Cambria Math" w:hAnsi="Cambria Math" w:cs="Times New Roman"/>
                            <w:sz w:val="24"/>
                            <w:szCs w:val="24"/>
                          </w:rPr>
                        </m:ctrlPr>
                      </m:accPr>
                      <m:e>
                        <m:r>
                          <m:rPr>
                            <m:sty m:val="p"/>
                          </m:rPr>
                          <w:rPr>
                            <w:rFonts w:ascii="Cambria Math" w:hAnsi="Cambria Math" w:cs="Times New Roman"/>
                            <w:sz w:val="24"/>
                            <w:szCs w:val="24"/>
                          </w:rPr>
                          <m:t>Ω</m:t>
                        </m:r>
                      </m:e>
                    </m:acc>
                  </m:e>
                  <m:sup>
                    <m:r>
                      <m:rPr>
                        <m:sty m:val="p"/>
                      </m:rPr>
                      <w:rPr>
                        <w:rFonts w:ascii="Cambria Math" w:hAnsi="Cambria Math" w:cs="Times New Roman"/>
                        <w:sz w:val="24"/>
                        <w:szCs w:val="24"/>
                        <w:lang w:val="en-US"/>
                      </w:rPr>
                      <m:t>2</m:t>
                    </m:r>
                  </m:sup>
                </m:sSup>
              </m:e>
            </m:d>
          </m:e>
        </m:d>
      </m:oMath>
      <w:r w:rsidRPr="00F378E9">
        <w:rPr>
          <w:rFonts w:ascii="Times New Roman" w:hAnsi="Times New Roman" w:cs="Times New Roman"/>
          <w:sz w:val="24"/>
          <w:szCs w:val="24"/>
          <w:lang w:val="en-US"/>
        </w:rPr>
        <w:t>. Comparing our metric, namely equation (5), with the isotropic coordinates described above , we immediately find the system [35]</w:t>
      </w:r>
    </w:p>
    <w:p w:rsidR="002073D9" w:rsidRPr="00F378E9" w:rsidRDefault="002073D9" w:rsidP="00614BD6">
      <w:pPr>
        <w:autoSpaceDE w:val="0"/>
        <w:autoSpaceDN w:val="0"/>
        <w:adjustRightInd w:val="0"/>
        <w:spacing w:after="0" w:line="360" w:lineRule="auto"/>
        <w:ind w:firstLine="567"/>
        <w:jc w:val="both"/>
        <w:rPr>
          <w:rFonts w:ascii="Times New Roman" w:hAnsi="Times New Roman" w:cs="Times New Roman"/>
          <w:sz w:val="24"/>
          <w:szCs w:val="24"/>
          <w:lang w:val="en-US"/>
        </w:rPr>
      </w:pPr>
    </w:p>
    <w:p w:rsidR="00A67DD6" w:rsidRPr="00F378E9" w:rsidRDefault="00092857" w:rsidP="00614BD6">
      <w:pPr>
        <w:autoSpaceDE w:val="0"/>
        <w:autoSpaceDN w:val="0"/>
        <w:adjustRightInd w:val="0"/>
        <w:spacing w:after="0" w:line="360" w:lineRule="auto"/>
        <w:jc w:val="right"/>
        <w:rPr>
          <w:rFonts w:ascii="Times New Roman" w:hAnsi="Times New Roman" w:cs="Times New Roman"/>
          <w:sz w:val="24"/>
          <w:szCs w:val="24"/>
          <w:lang w:val="en-US"/>
        </w:rPr>
      </w:pPr>
      <m:oMath>
        <m:d>
          <m:dPr>
            <m:begChr m:val="{"/>
            <m:endChr m:val=""/>
            <m:ctrlPr>
              <w:rPr>
                <w:rFonts w:ascii="Times New Roman" w:hAnsi="Times New Roman" w:cs="Times New Roman"/>
                <w:b/>
                <w:i/>
                <w:sz w:val="24"/>
                <w:szCs w:val="24"/>
              </w:rPr>
            </m:ctrlPr>
          </m:dPr>
          <m:e>
            <m:eqArr>
              <m:eqArrPr>
                <m:ctrlPr>
                  <w:rPr>
                    <w:rFonts w:ascii="Times New Roman" w:hAnsi="Times New Roman" w:cs="Times New Roman"/>
                    <w:b/>
                    <w:i/>
                    <w:sz w:val="24"/>
                    <w:szCs w:val="24"/>
                  </w:rPr>
                </m:ctrlPr>
              </m:eqArrPr>
              <m:e>
                <m:f>
                  <m:fPr>
                    <m:ctrlPr>
                      <w:rPr>
                        <w:rFonts w:ascii="Times New Roman" w:hAnsi="Times New Roman" w:cs="Times New Roman"/>
                        <w:b/>
                        <w:i/>
                        <w:sz w:val="24"/>
                        <w:szCs w:val="24"/>
                      </w:rPr>
                    </m:ctrlPr>
                  </m:fPr>
                  <m:num>
                    <m:r>
                      <m:rPr>
                        <m:sty m:val="p"/>
                      </m:rPr>
                      <w:rPr>
                        <w:rFonts w:ascii="Times New Roman" w:hAnsi="Times New Roman" w:cs="Times New Roman"/>
                        <w:sz w:val="24"/>
                        <w:szCs w:val="24"/>
                        <w:lang w:val="en-US"/>
                      </w:rPr>
                      <m:t>d</m:t>
                    </m:r>
                    <m:acc>
                      <m:accPr>
                        <m:chr m:val="̃"/>
                        <m:ctrlPr>
                          <w:rPr>
                            <w:rFonts w:ascii="Cambria Math" w:hAnsi="Times New Roman" w:cs="Times New Roman"/>
                            <w:i/>
                            <w:sz w:val="24"/>
                            <w:szCs w:val="24"/>
                          </w:rPr>
                        </m:ctrlPr>
                      </m:accPr>
                      <m:e>
                        <m:r>
                          <w:rPr>
                            <w:rFonts w:ascii="Cambria Math" w:hAnsi="Times New Roman" w:cs="Times New Roman"/>
                            <w:sz w:val="24"/>
                            <w:szCs w:val="24"/>
                          </w:rPr>
                          <m:t>r</m:t>
                        </m:r>
                      </m:e>
                    </m:acc>
                  </m:num>
                  <m:den>
                    <m:r>
                      <w:rPr>
                        <w:rFonts w:ascii="Cambria Math" w:hAnsi="Cambria Math" w:cs="Times New Roman"/>
                        <w:sz w:val="24"/>
                        <w:szCs w:val="24"/>
                      </w:rPr>
                      <m:t>dr</m:t>
                    </m:r>
                  </m:den>
                </m:f>
                <m:r>
                  <m:rPr>
                    <m:sty m:val="bi"/>
                  </m:rPr>
                  <w:rPr>
                    <w:rFonts w:ascii="Times New Roman" w:hAnsi="Times New Roman" w:cs="Times New Roman"/>
                    <w:sz w:val="24"/>
                    <w:szCs w:val="24"/>
                    <w:lang w:val="en-US"/>
                  </w:rPr>
                  <m:t>=</m:t>
                </m:r>
                <m:f>
                  <m:fPr>
                    <m:ctrlPr>
                      <w:rPr>
                        <w:rFonts w:ascii="Times New Roman" w:hAnsi="Times New Roman" w:cs="Times New Roman"/>
                        <w:i/>
                        <w:sz w:val="24"/>
                        <w:szCs w:val="24"/>
                      </w:rPr>
                    </m:ctrlPr>
                  </m:fPr>
                  <m:num>
                    <m:acc>
                      <m:accPr>
                        <m:chr m:val="̃"/>
                        <m:ctrlPr>
                          <w:rPr>
                            <w:rFonts w:ascii="Times New Roman" w:hAnsi="Times New Roman" w:cs="Times New Roman"/>
                            <w:i/>
                            <w:sz w:val="24"/>
                            <w:szCs w:val="24"/>
                          </w:rPr>
                        </m:ctrlPr>
                      </m:accPr>
                      <m:e>
                        <m:r>
                          <w:rPr>
                            <w:rFonts w:ascii="Cambria Math" w:hAnsi="Cambria Math" w:cs="Times New Roman"/>
                            <w:sz w:val="24"/>
                            <w:szCs w:val="24"/>
                          </w:rPr>
                          <m:t>r</m:t>
                        </m:r>
                      </m:e>
                    </m:acc>
                  </m:num>
                  <m:den>
                    <m:r>
                      <w:rPr>
                        <w:rFonts w:ascii="Cambria Math" w:hAnsi="Cambria Math" w:cs="Times New Roman"/>
                        <w:sz w:val="24"/>
                        <w:szCs w:val="24"/>
                      </w:rPr>
                      <m:t>r</m:t>
                    </m:r>
                  </m:den>
                </m:f>
                <m:sSup>
                  <m:sSupPr>
                    <m:ctrlPr>
                      <w:rPr>
                        <w:rFonts w:ascii="Times New Roman" w:hAnsi="Times New Roman" w:cs="Times New Roman"/>
                        <w:i/>
                        <w:sz w:val="24"/>
                        <w:szCs w:val="24"/>
                      </w:rPr>
                    </m:ctrlPr>
                  </m:sSupPr>
                  <m:e>
                    <m:r>
                      <m:rPr>
                        <m:sty m:val="p"/>
                      </m:rPr>
                      <w:rPr>
                        <w:rFonts w:ascii="Cambria Math" w:hAnsi="Cambria Math" w:cs="Times New Roman"/>
                        <w:sz w:val="24"/>
                        <w:szCs w:val="24"/>
                        <w:lang w:val="en-US"/>
                      </w:rPr>
                      <m:t>e</m:t>
                    </m:r>
                  </m:e>
                  <m:sup>
                    <m:f>
                      <m:fPr>
                        <m:ctrlPr>
                          <w:rPr>
                            <w:rFonts w:ascii="Times New Roman" w:hAnsi="Times New Roman" w:cs="Times New Roman"/>
                            <w:i/>
                            <w:sz w:val="24"/>
                            <w:szCs w:val="24"/>
                          </w:rPr>
                        </m:ctrlPr>
                      </m:fPr>
                      <m:num>
                        <m:r>
                          <m:rPr>
                            <m:sty m:val="p"/>
                          </m:rPr>
                          <w:rPr>
                            <w:rFonts w:ascii="Times New Roman" w:hAnsi="Times New Roman" w:cs="Times New Roman"/>
                            <w:sz w:val="24"/>
                            <w:szCs w:val="24"/>
                          </w:rPr>
                          <m:t>Λ</m:t>
                        </m:r>
                      </m:num>
                      <m:den>
                        <m:r>
                          <w:rPr>
                            <w:rFonts w:ascii="Times New Roman" w:hAnsi="Times New Roman" w:cs="Times New Roman"/>
                            <w:sz w:val="24"/>
                            <w:szCs w:val="24"/>
                            <w:lang w:val="en-US"/>
                          </w:rPr>
                          <m:t>2</m:t>
                        </m:r>
                      </m:den>
                    </m:f>
                  </m:sup>
                </m:sSup>
                <m:r>
                  <w:rPr>
                    <w:rFonts w:ascii="Times New Roman" w:hAnsi="Times New Roman" w:cs="Times New Roman"/>
                    <w:sz w:val="24"/>
                    <w:szCs w:val="24"/>
                    <w:lang w:val="en-US"/>
                  </w:rPr>
                  <m:t xml:space="preserve"> ,</m:t>
                </m:r>
              </m:e>
              <m:e>
                <m:r>
                  <w:rPr>
                    <w:rFonts w:ascii="Cambria Math" w:hAnsi="Cambria Math" w:cs="Times New Roman"/>
                    <w:sz w:val="24"/>
                    <w:szCs w:val="24"/>
                  </w:rPr>
                  <m:t>n</m:t>
                </m:r>
                <m:r>
                  <w:rPr>
                    <w:rFonts w:ascii="Times New Roman" w:hAnsi="Times New Roman" w:cs="Times New Roman"/>
                    <w:sz w:val="24"/>
                    <w:szCs w:val="24"/>
                    <w:lang w:val="en-US"/>
                  </w:rPr>
                  <m:t>=</m:t>
                </m:r>
                <m:f>
                  <m:fPr>
                    <m:ctrlPr>
                      <w:rPr>
                        <w:rFonts w:ascii="Times New Roman" w:hAnsi="Times New Roman" w:cs="Times New Roman"/>
                        <w:i/>
                        <w:sz w:val="24"/>
                        <w:szCs w:val="24"/>
                      </w:rPr>
                    </m:ctrlPr>
                  </m:fPr>
                  <m:num>
                    <m:r>
                      <w:rPr>
                        <w:rFonts w:ascii="Cambria Math" w:hAnsi="Cambria Math" w:cs="Times New Roman"/>
                        <w:sz w:val="24"/>
                        <w:szCs w:val="24"/>
                      </w:rPr>
                      <m:t>r</m:t>
                    </m:r>
                  </m:num>
                  <m:den>
                    <m:acc>
                      <m:accPr>
                        <m:chr m:val="̃"/>
                        <m:ctrlPr>
                          <w:rPr>
                            <w:rFonts w:ascii="Times New Roman" w:hAnsi="Times New Roman" w:cs="Times New Roman"/>
                            <w:i/>
                            <w:sz w:val="24"/>
                            <w:szCs w:val="24"/>
                          </w:rPr>
                        </m:ctrlPr>
                      </m:accPr>
                      <m:e>
                        <m:r>
                          <w:rPr>
                            <w:rFonts w:ascii="Cambria Math" w:hAnsi="Cambria Math" w:cs="Times New Roman"/>
                            <w:sz w:val="24"/>
                            <w:szCs w:val="24"/>
                          </w:rPr>
                          <m:t>r</m:t>
                        </m:r>
                      </m:e>
                    </m:acc>
                  </m:den>
                </m:f>
                <m:sSup>
                  <m:sSupPr>
                    <m:ctrlPr>
                      <w:rPr>
                        <w:rFonts w:ascii="Cambria Math" w:hAnsi="Cambria Math" w:cs="Times New Roman"/>
                        <w:i/>
                        <w:sz w:val="24"/>
                        <w:szCs w:val="24"/>
                      </w:rPr>
                    </m:ctrlPr>
                  </m:sSupPr>
                  <m:e>
                    <m:r>
                      <m:rPr>
                        <m:sty m:val="p"/>
                      </m:rPr>
                      <w:rPr>
                        <w:rFonts w:ascii="Cambria Math" w:hAnsi="Cambria Math" w:cs="Times New Roman"/>
                        <w:sz w:val="24"/>
                        <w:szCs w:val="24"/>
                        <w:lang w:val="en-US"/>
                      </w:rPr>
                      <m:t>e</m:t>
                    </m:r>
                  </m:e>
                  <m:sup>
                    <m:r>
                      <w:rPr>
                        <w:rFonts w:ascii="Cambria Math" w:hAnsi="Cambria Math" w:cs="Times New Roman"/>
                        <w:sz w:val="24"/>
                        <w:szCs w:val="24"/>
                        <w:lang w:val="en-US"/>
                      </w:rPr>
                      <m:t>-</m:t>
                    </m:r>
                    <m:f>
                      <m:fPr>
                        <m:ctrlPr>
                          <w:rPr>
                            <w:rFonts w:ascii="Cambria Math" w:hAnsi="Cambria Math" w:cs="Times New Roman"/>
                            <w:i/>
                            <w:sz w:val="24"/>
                            <w:szCs w:val="24"/>
                          </w:rPr>
                        </m:ctrlPr>
                      </m:fPr>
                      <m:num>
                        <m:r>
                          <m:rPr>
                            <m:sty m:val="p"/>
                          </m:rPr>
                          <w:rPr>
                            <w:rFonts w:ascii="Cambria Math" w:hAnsi="Cambria Math" w:cs="Times New Roman"/>
                            <w:sz w:val="24"/>
                            <w:szCs w:val="24"/>
                          </w:rPr>
                          <m:t>Λ</m:t>
                        </m:r>
                      </m:num>
                      <m:den>
                        <m:r>
                          <w:rPr>
                            <w:rFonts w:ascii="Cambria Math" w:hAnsi="Cambria Math" w:cs="Times New Roman"/>
                            <w:sz w:val="24"/>
                            <w:szCs w:val="24"/>
                            <w:lang w:val="en-US"/>
                          </w:rPr>
                          <m:t>2</m:t>
                        </m:r>
                      </m:den>
                    </m:f>
                  </m:sup>
                </m:sSup>
                <m:r>
                  <w:rPr>
                    <w:rFonts w:ascii="Times New Roman" w:hAnsi="Times New Roman" w:cs="Times New Roman"/>
                    <w:sz w:val="24"/>
                    <w:szCs w:val="24"/>
                    <w:lang w:val="en-US"/>
                  </w:rPr>
                  <m:t xml:space="preserve"> ,</m:t>
                </m:r>
              </m:e>
            </m:eqArr>
          </m:e>
        </m:d>
      </m:oMath>
      <w:r w:rsidR="00A67DD6" w:rsidRPr="00F378E9">
        <w:rPr>
          <w:rFonts w:ascii="Times New Roman" w:hAnsi="Times New Roman" w:cs="Times New Roman"/>
          <w:b/>
          <w:sz w:val="24"/>
          <w:szCs w:val="24"/>
          <w:lang w:val="en-US"/>
        </w:rPr>
        <w:t xml:space="preserve">                                                                  </w:t>
      </w:r>
      <w:r w:rsidR="00A67DD6" w:rsidRPr="00F378E9">
        <w:rPr>
          <w:rFonts w:ascii="Times New Roman" w:hAnsi="Times New Roman" w:cs="Times New Roman"/>
          <w:sz w:val="24"/>
          <w:szCs w:val="24"/>
          <w:lang w:val="en-US"/>
        </w:rPr>
        <w:t>(</w:t>
      </w:r>
      <w:r w:rsidR="00C54E48" w:rsidRPr="00F378E9">
        <w:rPr>
          <w:rFonts w:ascii="Times New Roman" w:hAnsi="Times New Roman" w:cs="Times New Roman"/>
          <w:sz w:val="24"/>
          <w:szCs w:val="24"/>
          <w:lang w:val="en-US"/>
        </w:rPr>
        <w:t>1.</w:t>
      </w:r>
      <w:r w:rsidR="00A67DD6" w:rsidRPr="00F378E9">
        <w:rPr>
          <w:rFonts w:ascii="Times New Roman" w:hAnsi="Times New Roman" w:cs="Times New Roman"/>
          <w:sz w:val="24"/>
          <w:szCs w:val="24"/>
          <w:lang w:val="en-US"/>
        </w:rPr>
        <w:t>23)</w:t>
      </w:r>
    </w:p>
    <w:p w:rsidR="00A67DD6" w:rsidRPr="00F378E9" w:rsidRDefault="00A67DD6" w:rsidP="00614BD6">
      <w:pPr>
        <w:autoSpaceDE w:val="0"/>
        <w:autoSpaceDN w:val="0"/>
        <w:adjustRightInd w:val="0"/>
        <w:spacing w:after="0" w:line="360" w:lineRule="auto"/>
        <w:jc w:val="both"/>
        <w:rPr>
          <w:rFonts w:ascii="Times New Roman" w:hAnsi="Times New Roman" w:cs="Times New Roman"/>
          <w:sz w:val="24"/>
          <w:szCs w:val="24"/>
          <w:lang w:val="en-US"/>
        </w:rPr>
      </w:pPr>
    </w:p>
    <w:p w:rsidR="00A67DD6" w:rsidRPr="00F378E9" w:rsidRDefault="00EB4F92" w:rsidP="00614BD6">
      <w:pPr>
        <w:autoSpaceDE w:val="0"/>
        <w:autoSpaceDN w:val="0"/>
        <w:adjustRightInd w:val="0"/>
        <w:spacing w:after="0" w:line="360" w:lineRule="auto"/>
        <w:jc w:val="both"/>
        <w:rPr>
          <w:rFonts w:ascii="Times New Roman" w:hAnsi="Times New Roman" w:cs="Times New Roman"/>
          <w:sz w:val="24"/>
          <w:szCs w:val="24"/>
          <w:lang w:val="en-US"/>
        </w:rPr>
      </w:pPr>
      <w:r w:rsidRPr="00F378E9">
        <w:rPr>
          <w:rFonts w:ascii="Times New Roman" w:hAnsi="Times New Roman" w:cs="Times New Roman"/>
          <w:sz w:val="24"/>
          <w:szCs w:val="24"/>
          <w:lang w:val="en-US"/>
        </w:rPr>
        <w:t xml:space="preserve">and so the exact solution for </w:t>
      </w:r>
      <m:oMath>
        <m:acc>
          <m:accPr>
            <m:chr m:val="̃"/>
            <m:ctrlPr>
              <w:rPr>
                <w:rFonts w:ascii="Cambria Math" w:hAnsi="Cambria Math" w:cs="Times New Roman"/>
                <w:i/>
                <w:sz w:val="24"/>
                <w:szCs w:val="24"/>
              </w:rPr>
            </m:ctrlPr>
          </m:accPr>
          <m:e>
            <m:r>
              <w:rPr>
                <w:rFonts w:ascii="Cambria Math" w:hAnsi="Cambria Math" w:cs="Times New Roman"/>
                <w:sz w:val="24"/>
                <w:szCs w:val="24"/>
              </w:rPr>
              <m:t>r</m:t>
            </m:r>
          </m:e>
        </m:acc>
      </m:oMath>
      <w:r w:rsidRPr="00F378E9">
        <w:rPr>
          <w:rFonts w:ascii="Times New Roman" w:hAnsi="Times New Roman" w:cs="Times New Roman"/>
          <w:sz w:val="24"/>
          <w:szCs w:val="24"/>
          <w:lang w:val="en-US"/>
        </w:rPr>
        <w:t xml:space="preserve">  in terms of </w:t>
      </w:r>
      <w:r w:rsidRPr="00F378E9">
        <w:rPr>
          <w:rFonts w:ascii="Times New Roman" w:hAnsi="Times New Roman" w:cs="Times New Roman"/>
          <w:i/>
          <w:sz w:val="24"/>
          <w:szCs w:val="24"/>
          <w:lang w:val="en-US"/>
        </w:rPr>
        <w:t>r</w:t>
      </w:r>
      <w:r w:rsidRPr="00F378E9">
        <w:rPr>
          <w:rFonts w:ascii="Times New Roman" w:hAnsi="Times New Roman" w:cs="Times New Roman"/>
          <w:sz w:val="24"/>
          <w:szCs w:val="24"/>
          <w:lang w:val="en-US"/>
        </w:rPr>
        <w:t xml:space="preserve"> </w:t>
      </w:r>
    </w:p>
    <w:p w:rsidR="00A67DD6" w:rsidRPr="00F378E9" w:rsidRDefault="00A67DD6" w:rsidP="00614BD6">
      <w:pPr>
        <w:autoSpaceDE w:val="0"/>
        <w:autoSpaceDN w:val="0"/>
        <w:adjustRightInd w:val="0"/>
        <w:spacing w:after="0" w:line="360" w:lineRule="auto"/>
        <w:jc w:val="both"/>
        <w:rPr>
          <w:rFonts w:ascii="Times New Roman" w:hAnsi="Times New Roman" w:cs="Times New Roman"/>
          <w:sz w:val="24"/>
          <w:szCs w:val="24"/>
          <w:lang w:val="en-US"/>
        </w:rPr>
      </w:pPr>
    </w:p>
    <w:p w:rsidR="00A67DD6" w:rsidRPr="00F378E9" w:rsidRDefault="00092857" w:rsidP="00614BD6">
      <w:pPr>
        <w:autoSpaceDE w:val="0"/>
        <w:autoSpaceDN w:val="0"/>
        <w:adjustRightInd w:val="0"/>
        <w:spacing w:after="0" w:line="360" w:lineRule="auto"/>
        <w:jc w:val="right"/>
        <w:rPr>
          <w:rFonts w:ascii="Times New Roman" w:hAnsi="Times New Roman" w:cs="Times New Roman"/>
          <w:sz w:val="24"/>
          <w:szCs w:val="24"/>
          <w:lang w:val="en-US"/>
        </w:rPr>
      </w:pPr>
      <m:oMath>
        <m:acc>
          <m:accPr>
            <m:chr m:val="̃"/>
            <m:ctrlPr>
              <w:rPr>
                <w:rFonts w:ascii="Times New Roman" w:hAnsi="Times New Roman" w:cs="Times New Roman"/>
                <w:i/>
                <w:sz w:val="24"/>
                <w:szCs w:val="24"/>
              </w:rPr>
            </m:ctrlPr>
          </m:accPr>
          <m:e>
            <m:r>
              <w:rPr>
                <w:rFonts w:ascii="Cambria Math" w:hAnsi="Cambria Math" w:cs="Times New Roman"/>
                <w:sz w:val="24"/>
                <w:szCs w:val="24"/>
              </w:rPr>
              <m:t>r</m:t>
            </m:r>
          </m:e>
        </m:acc>
        <m:r>
          <w:rPr>
            <w:rFonts w:ascii="Times New Roman" w:hAnsi="Times New Roman" w:cs="Times New Roman"/>
            <w:sz w:val="24"/>
            <w:szCs w:val="24"/>
            <w:lang w:val="en-US"/>
          </w:rPr>
          <m:t>=</m:t>
        </m:r>
        <m:r>
          <m:rPr>
            <m:sty m:val="p"/>
          </m:rPr>
          <w:rPr>
            <w:rFonts w:ascii="Times New Roman" w:hAnsi="Times New Roman" w:cs="Times New Roman"/>
            <w:sz w:val="24"/>
            <w:szCs w:val="24"/>
            <w:lang w:val="en-US"/>
          </w:rPr>
          <m:t>exp</m:t>
        </m:r>
        <m:d>
          <m:dPr>
            <m:begChr m:val="{"/>
            <m:endChr m:val="}"/>
            <m:ctrlPr>
              <w:rPr>
                <w:rFonts w:ascii="Times New Roman" w:hAnsi="Times New Roman" w:cs="Times New Roman"/>
                <w:sz w:val="24"/>
                <w:szCs w:val="24"/>
              </w:rPr>
            </m:ctrlPr>
          </m:dPr>
          <m:e>
            <m:nary>
              <m:naryPr>
                <m:limLoc m:val="undOvr"/>
                <m:subHide m:val="1"/>
                <m:supHide m:val="1"/>
                <m:ctrlPr>
                  <w:rPr>
                    <w:rFonts w:ascii="Times New Roman" w:hAnsi="Times New Roman" w:cs="Times New Roman"/>
                    <w:sz w:val="24"/>
                    <w:szCs w:val="24"/>
                  </w:rPr>
                </m:ctrlPr>
              </m:naryPr>
              <m:sub/>
              <m:sup/>
              <m:e>
                <m:f>
                  <m:fPr>
                    <m:ctrlPr>
                      <w:rPr>
                        <w:rFonts w:ascii="Times New Roman" w:hAnsi="Times New Roman" w:cs="Times New Roman"/>
                        <w:sz w:val="24"/>
                        <w:szCs w:val="24"/>
                      </w:rPr>
                    </m:ctrlPr>
                  </m:fPr>
                  <m:num>
                    <m:r>
                      <m:rPr>
                        <m:sty m:val="p"/>
                      </m:rPr>
                      <w:rPr>
                        <w:rFonts w:ascii="Times New Roman" w:hAnsi="Times New Roman" w:cs="Times New Roman"/>
                        <w:sz w:val="24"/>
                        <w:szCs w:val="24"/>
                        <w:lang w:val="en-US"/>
                      </w:rPr>
                      <m:t>d</m:t>
                    </m:r>
                    <m:r>
                      <w:rPr>
                        <w:rFonts w:ascii="Cambria Math" w:hAnsi="Cambria Math" w:cs="Times New Roman"/>
                        <w:sz w:val="24"/>
                        <w:szCs w:val="24"/>
                      </w:rPr>
                      <m:t>r</m:t>
                    </m:r>
                  </m:num>
                  <m:den>
                    <m:r>
                      <w:rPr>
                        <w:rFonts w:ascii="Cambria Math" w:hAnsi="Cambria Math" w:cs="Times New Roman"/>
                        <w:sz w:val="24"/>
                        <w:szCs w:val="24"/>
                      </w:rPr>
                      <m:t>r</m:t>
                    </m:r>
                  </m:den>
                </m:f>
              </m:e>
            </m:nary>
            <m:r>
              <m:rPr>
                <m:sty m:val="p"/>
              </m:rPr>
              <w:rPr>
                <w:rFonts w:ascii="Times New Roman" w:hAnsi="Times New Roman" w:cs="Times New Roman"/>
                <w:sz w:val="24"/>
                <w:szCs w:val="24"/>
                <w:lang w:val="en-US"/>
              </w:rPr>
              <m:t>exp</m:t>
            </m:r>
            <m:d>
              <m:dPr>
                <m:ctrlPr>
                  <w:rPr>
                    <w:rFonts w:ascii="Times New Roman" w:hAnsi="Times New Roman" w:cs="Times New Roman"/>
                    <w:sz w:val="24"/>
                    <w:szCs w:val="24"/>
                  </w:rPr>
                </m:ctrlPr>
              </m:dPr>
              <m:e>
                <m:f>
                  <m:fPr>
                    <m:ctrlPr>
                      <w:rPr>
                        <w:rFonts w:ascii="Times New Roman" w:hAnsi="Times New Roman" w:cs="Times New Roman"/>
                        <w:sz w:val="24"/>
                        <w:szCs w:val="24"/>
                      </w:rPr>
                    </m:ctrlPr>
                  </m:fPr>
                  <m:num>
                    <m:r>
                      <m:rPr>
                        <m:sty m:val="p"/>
                      </m:rPr>
                      <w:rPr>
                        <w:rFonts w:ascii="Times New Roman" w:hAnsi="Times New Roman" w:cs="Times New Roman"/>
                        <w:sz w:val="24"/>
                        <w:szCs w:val="24"/>
                      </w:rPr>
                      <m:t>Λ</m:t>
                    </m:r>
                  </m:num>
                  <m:den>
                    <m:r>
                      <m:rPr>
                        <m:sty m:val="p"/>
                      </m:rPr>
                      <w:rPr>
                        <w:rFonts w:ascii="Times New Roman" w:hAnsi="Times New Roman" w:cs="Times New Roman"/>
                        <w:sz w:val="24"/>
                        <w:szCs w:val="24"/>
                        <w:lang w:val="en-US"/>
                      </w:rPr>
                      <m:t>2</m:t>
                    </m:r>
                  </m:den>
                </m:f>
              </m:e>
            </m:d>
          </m:e>
        </m:d>
      </m:oMath>
      <w:r w:rsidR="00A67DD6" w:rsidRPr="00F378E9">
        <w:rPr>
          <w:rFonts w:ascii="Times New Roman" w:hAnsi="Times New Roman" w:cs="Times New Roman"/>
          <w:sz w:val="24"/>
          <w:szCs w:val="24"/>
          <w:lang w:val="en-US"/>
        </w:rPr>
        <w:t>.                                                      (</w:t>
      </w:r>
      <w:r w:rsidR="00C54E48" w:rsidRPr="00F378E9">
        <w:rPr>
          <w:rFonts w:ascii="Times New Roman" w:hAnsi="Times New Roman" w:cs="Times New Roman"/>
          <w:sz w:val="24"/>
          <w:szCs w:val="24"/>
          <w:lang w:val="en-US"/>
        </w:rPr>
        <w:t>1.</w:t>
      </w:r>
      <w:r w:rsidR="00A67DD6" w:rsidRPr="00F378E9">
        <w:rPr>
          <w:rFonts w:ascii="Times New Roman" w:hAnsi="Times New Roman" w:cs="Times New Roman"/>
          <w:sz w:val="24"/>
          <w:szCs w:val="24"/>
          <w:lang w:val="en-US"/>
        </w:rPr>
        <w:t>24)</w:t>
      </w:r>
    </w:p>
    <w:p w:rsidR="00A67DD6" w:rsidRPr="00F378E9" w:rsidRDefault="00A67DD6" w:rsidP="00614BD6">
      <w:pPr>
        <w:autoSpaceDE w:val="0"/>
        <w:autoSpaceDN w:val="0"/>
        <w:adjustRightInd w:val="0"/>
        <w:spacing w:after="0" w:line="360" w:lineRule="auto"/>
        <w:jc w:val="both"/>
        <w:rPr>
          <w:rFonts w:ascii="Times New Roman" w:hAnsi="Times New Roman" w:cs="Times New Roman"/>
          <w:sz w:val="24"/>
          <w:szCs w:val="24"/>
          <w:lang w:val="en-US"/>
        </w:rPr>
      </w:pPr>
    </w:p>
    <w:p w:rsidR="0043437D" w:rsidRPr="00F378E9" w:rsidRDefault="0043437D" w:rsidP="00614BD6">
      <w:pPr>
        <w:autoSpaceDE w:val="0"/>
        <w:autoSpaceDN w:val="0"/>
        <w:adjustRightInd w:val="0"/>
        <w:spacing w:after="0" w:line="360" w:lineRule="auto"/>
        <w:jc w:val="both"/>
        <w:rPr>
          <w:rFonts w:ascii="Times New Roman" w:hAnsi="Times New Roman" w:cs="Times New Roman"/>
          <w:sz w:val="24"/>
          <w:szCs w:val="24"/>
          <w:lang w:val="en-US"/>
        </w:rPr>
      </w:pPr>
      <w:r w:rsidRPr="00F378E9">
        <w:rPr>
          <w:rFonts w:ascii="Times New Roman" w:hAnsi="Times New Roman" w:cs="Times New Roman"/>
          <w:sz w:val="24"/>
          <w:szCs w:val="24"/>
          <w:lang w:val="en-US"/>
        </w:rPr>
        <w:t xml:space="preserve">Frequently this solution is approximated at large radii, where </w:t>
      </w:r>
      <m:oMath>
        <m:acc>
          <m:accPr>
            <m:chr m:val="̃"/>
            <m:ctrlPr>
              <w:rPr>
                <w:rFonts w:ascii="Cambria Math" w:hAnsi="Times New Roman" w:cs="Times New Roman"/>
                <w:i/>
                <w:sz w:val="24"/>
                <w:szCs w:val="24"/>
              </w:rPr>
            </m:ctrlPr>
          </m:accPr>
          <m:e>
            <m:r>
              <w:rPr>
                <w:rFonts w:ascii="Cambria Math" w:hAnsi="Cambria Math" w:cs="Times New Roman"/>
                <w:sz w:val="24"/>
                <w:szCs w:val="24"/>
              </w:rPr>
              <m:t>r</m:t>
            </m:r>
          </m:e>
        </m:acc>
        <m:r>
          <w:rPr>
            <w:rFonts w:ascii="Cambria Math" w:hAnsi="Cambria Math" w:cs="Times New Roman"/>
            <w:sz w:val="24"/>
            <w:szCs w:val="24"/>
            <w:lang w:val="en-US"/>
          </w:rPr>
          <m:t>≃</m:t>
        </m:r>
        <m:r>
          <w:rPr>
            <w:rFonts w:ascii="Cambria Math" w:hAnsi="Cambria Math" w:cs="Times New Roman"/>
            <w:sz w:val="24"/>
            <w:szCs w:val="24"/>
          </w:rPr>
          <m:t>r</m:t>
        </m:r>
      </m:oMath>
      <w:r w:rsidR="001029DB" w:rsidRPr="00F378E9">
        <w:rPr>
          <w:rFonts w:ascii="Times New Roman" w:hAnsi="Times New Roman" w:cs="Times New Roman"/>
          <w:sz w:val="24"/>
          <w:szCs w:val="24"/>
          <w:lang w:val="en-US"/>
        </w:rPr>
        <w:t>.</w:t>
      </w:r>
      <w:r w:rsidRPr="00F378E9">
        <w:rPr>
          <w:rFonts w:ascii="Times New Roman" w:hAnsi="Times New Roman" w:cs="Times New Roman"/>
          <w:sz w:val="24"/>
          <w:szCs w:val="24"/>
          <w:lang w:val="en-US"/>
        </w:rPr>
        <w:t xml:space="preserve"> In our case, however, we are interested in the envelope of dark matter in the proximity of a black hole, so the approximation </w:t>
      </w:r>
      <m:oMath>
        <m:acc>
          <m:accPr>
            <m:chr m:val="̃"/>
            <m:ctrlPr>
              <w:rPr>
                <w:rFonts w:ascii="Cambria Math" w:hAnsi="Times New Roman" w:cs="Times New Roman"/>
                <w:i/>
                <w:sz w:val="24"/>
                <w:szCs w:val="24"/>
              </w:rPr>
            </m:ctrlPr>
          </m:accPr>
          <m:e>
            <m:r>
              <w:rPr>
                <w:rFonts w:ascii="Cambria Math" w:hAnsi="Cambria Math" w:cs="Times New Roman"/>
                <w:sz w:val="24"/>
                <w:szCs w:val="24"/>
              </w:rPr>
              <m:t>r</m:t>
            </m:r>
          </m:e>
        </m:acc>
        <m:r>
          <w:rPr>
            <w:rFonts w:ascii="Cambria Math" w:hAnsi="Cambria Math" w:cs="Times New Roman"/>
            <w:sz w:val="24"/>
            <w:szCs w:val="24"/>
            <w:lang w:val="en-US"/>
          </w:rPr>
          <m:t>≃</m:t>
        </m:r>
        <m:r>
          <w:rPr>
            <w:rFonts w:ascii="Cambria Math" w:hAnsi="Cambria Math" w:cs="Times New Roman"/>
            <w:sz w:val="24"/>
            <w:szCs w:val="24"/>
          </w:rPr>
          <m:t>r</m:t>
        </m:r>
      </m:oMath>
      <w:r w:rsidR="001029DB" w:rsidRPr="00F378E9">
        <w:rPr>
          <w:rFonts w:ascii="Times New Roman" w:hAnsi="Times New Roman" w:cs="Times New Roman"/>
          <w:sz w:val="24"/>
          <w:szCs w:val="24"/>
          <w:lang w:val="en-US"/>
        </w:rPr>
        <w:t xml:space="preserve"> </w:t>
      </w:r>
      <w:r w:rsidRPr="00F378E9">
        <w:rPr>
          <w:rFonts w:ascii="Times New Roman" w:hAnsi="Times New Roman" w:cs="Times New Roman"/>
          <w:sz w:val="24"/>
          <w:szCs w:val="24"/>
          <w:lang w:val="en-US"/>
        </w:rPr>
        <w:t>does not hold</w:t>
      </w:r>
    </w:p>
    <w:p w:rsidR="00A67DD6" w:rsidRDefault="001029DB" w:rsidP="00E46E02">
      <w:pPr>
        <w:autoSpaceDE w:val="0"/>
        <w:autoSpaceDN w:val="0"/>
        <w:adjustRightInd w:val="0"/>
        <w:spacing w:after="0" w:line="360" w:lineRule="auto"/>
        <w:ind w:firstLine="709"/>
        <w:jc w:val="both"/>
        <w:rPr>
          <w:rFonts w:ascii="Times New Roman" w:hAnsi="Times New Roman" w:cs="Times New Roman"/>
          <w:sz w:val="24"/>
          <w:szCs w:val="24"/>
          <w:lang w:val="en-US"/>
        </w:rPr>
      </w:pPr>
      <w:r w:rsidRPr="00F378E9">
        <w:rPr>
          <w:rFonts w:ascii="Times New Roman" w:hAnsi="Times New Roman" w:cs="Times New Roman"/>
          <w:sz w:val="24"/>
          <w:szCs w:val="24"/>
          <w:lang w:val="en-US"/>
        </w:rPr>
        <w:t xml:space="preserve">In vacuum, the spherical solution reduces to Schwarzschild, where </w:t>
      </w:r>
      <m:oMath>
        <m:r>
          <m:rPr>
            <m:sty m:val="p"/>
          </m:rPr>
          <w:rPr>
            <w:rFonts w:ascii="Cambria Math" w:hAnsi="Cambria Math" w:cs="Times New Roman"/>
            <w:sz w:val="24"/>
            <w:szCs w:val="24"/>
          </w:rPr>
          <m:t>Λ</m:t>
        </m:r>
        <m:r>
          <w:rPr>
            <w:rFonts w:ascii="Cambria Math" w:hAnsi="Cambria Math" w:cs="Times New Roman"/>
            <w:sz w:val="24"/>
            <w:szCs w:val="24"/>
            <w:lang w:val="en-US"/>
          </w:rPr>
          <m:t>≡-</m:t>
        </m:r>
        <m:r>
          <m:rPr>
            <m:sty m:val="p"/>
          </m:rPr>
          <w:rPr>
            <w:rFonts w:ascii="Cambria Math" w:hAnsi="Cambria Math" w:cs="Times New Roman"/>
            <w:sz w:val="24"/>
            <w:szCs w:val="24"/>
            <w:lang w:val="en-US"/>
          </w:rPr>
          <m:t>ln⁡(1-2</m:t>
        </m:r>
        <m:r>
          <w:rPr>
            <w:rFonts w:ascii="Cambria Math" w:hAnsi="Cambria Math" w:cs="Times New Roman"/>
            <w:sz w:val="24"/>
            <w:szCs w:val="24"/>
          </w:rPr>
          <m:t>M</m:t>
        </m:r>
        <m:r>
          <w:rPr>
            <w:rFonts w:ascii="Cambria Math" w:hAnsi="Cambria Math" w:cs="Times New Roman"/>
            <w:sz w:val="24"/>
            <w:szCs w:val="24"/>
            <w:lang w:val="en-US"/>
          </w:rPr>
          <m:t>/</m:t>
        </m:r>
        <m:r>
          <w:rPr>
            <w:rFonts w:ascii="Cambria Math" w:hAnsi="Cambria Math" w:cs="Times New Roman"/>
            <w:sz w:val="24"/>
            <w:szCs w:val="24"/>
          </w:rPr>
          <m:t>r</m:t>
        </m:r>
        <m:r>
          <m:rPr>
            <m:sty m:val="p"/>
          </m:rPr>
          <w:rPr>
            <w:rFonts w:ascii="Cambria Math" w:hAnsi="Cambria Math" w:cs="Times New Roman"/>
            <w:sz w:val="24"/>
            <w:szCs w:val="24"/>
            <w:lang w:val="en-US"/>
          </w:rPr>
          <m:t>)</m:t>
        </m:r>
      </m:oMath>
      <w:r w:rsidRPr="00F378E9">
        <w:rPr>
          <w:rFonts w:ascii="Times New Roman" w:hAnsi="Times New Roman" w:cs="Times New Roman"/>
          <w:sz w:val="24"/>
          <w:szCs w:val="24"/>
          <w:lang w:val="en-US"/>
        </w:rPr>
        <w:t xml:space="preserve">, with </w:t>
      </w:r>
      <m:oMath>
        <m:r>
          <w:rPr>
            <w:rFonts w:ascii="Cambria Math" w:hAnsi="Cambria Math" w:cs="Times New Roman"/>
            <w:sz w:val="24"/>
            <w:szCs w:val="24"/>
          </w:rPr>
          <m:t>M</m:t>
        </m:r>
        <m:r>
          <w:rPr>
            <w:rFonts w:ascii="Cambria Math" w:hAnsi="Cambria Math" w:cs="Times New Roman"/>
            <w:sz w:val="24"/>
            <w:szCs w:val="24"/>
            <w:lang w:val="en-US"/>
          </w:rPr>
          <m:t>/</m:t>
        </m:r>
        <m:r>
          <w:rPr>
            <w:rFonts w:ascii="Cambria Math" w:hAnsi="Cambria Math" w:cs="Times New Roman"/>
            <w:sz w:val="24"/>
            <w:szCs w:val="24"/>
          </w:rPr>
          <m:t>r</m:t>
        </m:r>
      </m:oMath>
      <w:r w:rsidRPr="00F378E9">
        <w:rPr>
          <w:rFonts w:ascii="Times New Roman" w:hAnsi="Times New Roman" w:cs="Times New Roman"/>
          <w:sz w:val="24"/>
          <w:szCs w:val="24"/>
          <w:lang w:val="en-US"/>
        </w:rPr>
        <w:t xml:space="preserve"> the standard Newtonian potential. It is therefore convenient to quantify the amount of dark matter lensing by means of the </w:t>
      </w:r>
      <w:r w:rsidRPr="00E46E02">
        <w:rPr>
          <w:rFonts w:ascii="Times New Roman" w:hAnsi="Times New Roman" w:cs="Times New Roman"/>
          <w:sz w:val="24"/>
          <w:szCs w:val="24"/>
          <w:lang w:val="en-US"/>
        </w:rPr>
        <w:t>incremental function:</w:t>
      </w:r>
    </w:p>
    <w:p w:rsidR="00E46E02" w:rsidRPr="00F378E9" w:rsidRDefault="00E46E02" w:rsidP="00E51FF2">
      <w:pPr>
        <w:autoSpaceDE w:val="0"/>
        <w:autoSpaceDN w:val="0"/>
        <w:adjustRightInd w:val="0"/>
        <w:spacing w:after="0" w:line="240" w:lineRule="auto"/>
        <w:ind w:firstLine="709"/>
        <w:jc w:val="both"/>
        <w:rPr>
          <w:rFonts w:ascii="Times New Roman" w:hAnsi="Times New Roman" w:cs="Times New Roman"/>
          <w:i/>
          <w:sz w:val="24"/>
          <w:szCs w:val="24"/>
          <w:lang w:val="en-US"/>
        </w:rPr>
      </w:pPr>
    </w:p>
    <w:p w:rsidR="00A67DD6" w:rsidRPr="00F378E9" w:rsidRDefault="00092857" w:rsidP="00614BD6">
      <w:pPr>
        <w:autoSpaceDE w:val="0"/>
        <w:autoSpaceDN w:val="0"/>
        <w:adjustRightInd w:val="0"/>
        <w:spacing w:after="0" w:line="360" w:lineRule="auto"/>
        <w:jc w:val="right"/>
        <w:rPr>
          <w:rFonts w:ascii="Times New Roman" w:hAnsi="Times New Roman" w:cs="Times New Roman"/>
          <w:sz w:val="24"/>
          <w:szCs w:val="24"/>
          <w:lang w:val="en-US"/>
        </w:rPr>
      </w:pPr>
      <m:oMath>
        <m:sSub>
          <m:sSubPr>
            <m:ctrlPr>
              <w:rPr>
                <w:rFonts w:ascii="Times New Roman" w:hAnsi="Times New Roman" w:cs="Times New Roman"/>
                <w:sz w:val="24"/>
                <w:szCs w:val="24"/>
              </w:rPr>
            </m:ctrlPr>
          </m:sSubPr>
          <m:e>
            <m:r>
              <m:rPr>
                <m:sty m:val="p"/>
              </m:rPr>
              <w:rPr>
                <w:rFonts w:ascii="Times New Roman" w:hAnsi="Times New Roman" w:cs="Times New Roman"/>
                <w:sz w:val="24"/>
                <w:szCs w:val="24"/>
                <w:lang w:val="en-US"/>
              </w:rPr>
              <m:t>∆</m:t>
            </m:r>
          </m:e>
          <m:sub>
            <m:r>
              <m:rPr>
                <m:sty m:val="p"/>
              </m:rPr>
              <w:rPr>
                <w:rFonts w:ascii="Times New Roman" w:hAnsi="Times New Roman" w:cs="Times New Roman"/>
                <w:sz w:val="24"/>
                <w:szCs w:val="24"/>
                <w:lang w:val="en-US"/>
              </w:rPr>
              <m:t>per cent</m:t>
            </m:r>
          </m:sub>
        </m:sSub>
        <m:r>
          <m:rPr>
            <m:sty m:val="p"/>
          </m:rPr>
          <w:rPr>
            <w:rFonts w:ascii="Times New Roman" w:hAnsi="Times New Roman" w:cs="Times New Roman"/>
            <w:sz w:val="24"/>
            <w:szCs w:val="24"/>
            <w:lang w:val="en-US"/>
          </w:rPr>
          <m:t>≡</m:t>
        </m:r>
        <m:f>
          <m:fPr>
            <m:ctrlPr>
              <w:rPr>
                <w:rFonts w:ascii="Times New Roman" w:hAnsi="Times New Roman" w:cs="Times New Roman"/>
                <w:sz w:val="24"/>
                <w:szCs w:val="24"/>
              </w:rPr>
            </m:ctrlPr>
          </m:fPr>
          <m:num>
            <m:sSub>
              <m:sSubPr>
                <m:ctrlPr>
                  <w:rPr>
                    <w:rFonts w:ascii="Times New Roman" w:hAnsi="Times New Roman" w:cs="Times New Roman"/>
                    <w:sz w:val="24"/>
                    <w:szCs w:val="24"/>
                  </w:rPr>
                </m:ctrlPr>
              </m:sSubPr>
              <m:e>
                <m:r>
                  <w:rPr>
                    <w:rFonts w:ascii="Cambria Math" w:hAnsi="Cambria Math" w:cs="Times New Roman"/>
                    <w:sz w:val="24"/>
                    <w:szCs w:val="24"/>
                  </w:rPr>
                  <m:t>n</m:t>
                </m:r>
              </m:e>
              <m:sub>
                <m:r>
                  <m:rPr>
                    <m:sty m:val="p"/>
                  </m:rPr>
                  <w:rPr>
                    <w:rFonts w:ascii="Times New Roman" w:hAnsi="Times New Roman" w:cs="Times New Roman"/>
                    <w:sz w:val="24"/>
                    <w:szCs w:val="24"/>
                    <w:lang w:val="en-US"/>
                  </w:rPr>
                  <m:t>DM</m:t>
                </m:r>
              </m:sub>
            </m:sSub>
            <m:r>
              <m:rPr>
                <m:sty m:val="p"/>
              </m:rPr>
              <w:rPr>
                <w:rFonts w:ascii="Times New Roman" w:hAnsi="Times New Roman" w:cs="Times New Roman"/>
                <w:sz w:val="24"/>
                <w:szCs w:val="24"/>
                <w:lang w:val="en-US"/>
              </w:rPr>
              <m:t>-</m:t>
            </m:r>
            <m:sSub>
              <m:sSubPr>
                <m:ctrlPr>
                  <w:rPr>
                    <w:rFonts w:ascii="Times New Roman" w:hAnsi="Times New Roman" w:cs="Times New Roman"/>
                    <w:sz w:val="24"/>
                    <w:szCs w:val="24"/>
                  </w:rPr>
                </m:ctrlPr>
              </m:sSubPr>
              <m:e>
                <m:r>
                  <w:rPr>
                    <w:rFonts w:ascii="Cambria Math" w:hAnsi="Cambria Math" w:cs="Times New Roman"/>
                    <w:sz w:val="24"/>
                    <w:szCs w:val="24"/>
                  </w:rPr>
                  <m:t>n</m:t>
                </m:r>
              </m:e>
              <m:sub>
                <m:r>
                  <m:rPr>
                    <m:sty m:val="p"/>
                  </m:rPr>
                  <w:rPr>
                    <w:rFonts w:ascii="Times New Roman" w:hAnsi="Times New Roman" w:cs="Times New Roman"/>
                    <w:sz w:val="24"/>
                    <w:szCs w:val="24"/>
                    <w:lang w:val="en-US"/>
                  </w:rPr>
                  <m:t>BH</m:t>
                </m:r>
              </m:sub>
            </m:sSub>
          </m:num>
          <m:den>
            <m:sSub>
              <m:sSubPr>
                <m:ctrlPr>
                  <w:rPr>
                    <w:rFonts w:ascii="Times New Roman" w:hAnsi="Times New Roman" w:cs="Times New Roman"/>
                    <w:sz w:val="24"/>
                    <w:szCs w:val="24"/>
                  </w:rPr>
                </m:ctrlPr>
              </m:sSubPr>
              <m:e>
                <m:r>
                  <w:rPr>
                    <w:rFonts w:ascii="Cambria Math" w:hAnsi="Cambria Math" w:cs="Times New Roman"/>
                    <w:sz w:val="24"/>
                    <w:szCs w:val="24"/>
                  </w:rPr>
                  <m:t>n</m:t>
                </m:r>
              </m:e>
              <m:sub>
                <m:r>
                  <m:rPr>
                    <m:sty m:val="p"/>
                  </m:rPr>
                  <w:rPr>
                    <w:rFonts w:ascii="Times New Roman" w:hAnsi="Times New Roman" w:cs="Times New Roman"/>
                    <w:sz w:val="24"/>
                    <w:szCs w:val="24"/>
                    <w:lang w:val="en-US"/>
                  </w:rPr>
                  <m:t>BH</m:t>
                </m:r>
              </m:sub>
            </m:sSub>
          </m:den>
        </m:f>
      </m:oMath>
      <w:r w:rsidR="00A67DD6" w:rsidRPr="00F378E9">
        <w:rPr>
          <w:rFonts w:ascii="Times New Roman" w:hAnsi="Times New Roman" w:cs="Times New Roman"/>
          <w:sz w:val="24"/>
          <w:szCs w:val="24"/>
          <w:lang w:val="en-US"/>
        </w:rPr>
        <w:t>,                                                           (</w:t>
      </w:r>
      <w:r w:rsidR="00C54E48" w:rsidRPr="00F378E9">
        <w:rPr>
          <w:rFonts w:ascii="Times New Roman" w:hAnsi="Times New Roman" w:cs="Times New Roman"/>
          <w:sz w:val="24"/>
          <w:szCs w:val="24"/>
          <w:lang w:val="en-US"/>
        </w:rPr>
        <w:t>1.</w:t>
      </w:r>
      <w:r w:rsidR="00A67DD6" w:rsidRPr="00F378E9">
        <w:rPr>
          <w:rFonts w:ascii="Times New Roman" w:hAnsi="Times New Roman" w:cs="Times New Roman"/>
          <w:sz w:val="24"/>
          <w:szCs w:val="24"/>
          <w:lang w:val="en-US"/>
        </w:rPr>
        <w:t>25)</w:t>
      </w:r>
    </w:p>
    <w:p w:rsidR="00A67DD6" w:rsidRPr="00F378E9" w:rsidRDefault="00A67DD6" w:rsidP="00E51FF2">
      <w:pPr>
        <w:autoSpaceDE w:val="0"/>
        <w:autoSpaceDN w:val="0"/>
        <w:adjustRightInd w:val="0"/>
        <w:spacing w:after="0" w:line="240" w:lineRule="auto"/>
        <w:jc w:val="both"/>
        <w:rPr>
          <w:rFonts w:ascii="Times New Roman" w:hAnsi="Times New Roman" w:cs="Times New Roman"/>
          <w:sz w:val="24"/>
          <w:szCs w:val="24"/>
          <w:lang w:val="en-US"/>
        </w:rPr>
      </w:pPr>
    </w:p>
    <w:p w:rsidR="001029DB" w:rsidRPr="00F378E9" w:rsidRDefault="001029DB" w:rsidP="00614BD6">
      <w:pPr>
        <w:autoSpaceDE w:val="0"/>
        <w:autoSpaceDN w:val="0"/>
        <w:adjustRightInd w:val="0"/>
        <w:spacing w:after="0" w:line="360" w:lineRule="auto"/>
        <w:jc w:val="both"/>
        <w:rPr>
          <w:rFonts w:ascii="Times New Roman" w:hAnsi="Times New Roman" w:cs="Times New Roman"/>
          <w:sz w:val="24"/>
          <w:szCs w:val="24"/>
          <w:lang w:val="en-US"/>
        </w:rPr>
      </w:pPr>
      <w:r w:rsidRPr="00F378E9">
        <w:rPr>
          <w:rFonts w:ascii="Times New Roman" w:hAnsi="Times New Roman" w:cs="Times New Roman"/>
          <w:sz w:val="24"/>
          <w:szCs w:val="24"/>
          <w:lang w:val="en-US"/>
        </w:rPr>
        <w:lastRenderedPageBreak/>
        <w:t xml:space="preserve">where we have computed the second relationship of the system (1.23), by substituting in the relationship (1.24). Thus, it is simple to notice that the amount of dark matter influences the refractive index directly through a correction related to both </w:t>
      </w:r>
      <w:r w:rsidRPr="00F378E9">
        <w:rPr>
          <w:rFonts w:ascii="Times New Roman" w:hAnsi="Times New Roman" w:cs="Times New Roman"/>
          <w:sz w:val="24"/>
          <w:szCs w:val="24"/>
        </w:rPr>
        <w:t>Λ</w:t>
      </w:r>
      <w:r w:rsidRPr="00F378E9">
        <w:rPr>
          <w:rFonts w:ascii="Times New Roman" w:hAnsi="Times New Roman" w:cs="Times New Roman"/>
          <w:sz w:val="24"/>
          <w:szCs w:val="24"/>
          <w:lang w:val="en-US"/>
        </w:rPr>
        <w:t>(</w:t>
      </w:r>
      <w:r w:rsidRPr="00F378E9">
        <w:rPr>
          <w:rFonts w:ascii="Times New Roman" w:hAnsi="Times New Roman" w:cs="Times New Roman"/>
          <w:i/>
          <w:sz w:val="24"/>
          <w:szCs w:val="24"/>
          <w:lang w:val="en-US"/>
        </w:rPr>
        <w:t>r</w:t>
      </w:r>
      <w:r w:rsidRPr="00F378E9">
        <w:rPr>
          <w:rFonts w:ascii="Times New Roman" w:hAnsi="Times New Roman" w:cs="Times New Roman"/>
          <w:sz w:val="24"/>
          <w:szCs w:val="24"/>
          <w:lang w:val="en-US"/>
        </w:rPr>
        <w:t xml:space="preserve">) and the gravitational potential of our model. The numerical behaviours of </w:t>
      </w:r>
      <w:r w:rsidRPr="00F378E9">
        <w:rPr>
          <w:rFonts w:ascii="Times New Roman" w:hAnsi="Times New Roman" w:cs="Times New Roman"/>
          <w:i/>
          <w:iCs/>
          <w:sz w:val="24"/>
          <w:szCs w:val="24"/>
          <w:lang w:val="en-US"/>
        </w:rPr>
        <w:t>n</w:t>
      </w:r>
      <w:r w:rsidRPr="00F378E9">
        <w:rPr>
          <w:rFonts w:ascii="Times New Roman" w:hAnsi="Times New Roman" w:cs="Times New Roman"/>
          <w:sz w:val="24"/>
          <w:szCs w:val="24"/>
          <w:lang w:val="en-US"/>
        </w:rPr>
        <w:t>(</w:t>
      </w:r>
      <w:r w:rsidRPr="00F378E9">
        <w:rPr>
          <w:rFonts w:ascii="Times New Roman" w:hAnsi="Times New Roman" w:cs="Times New Roman"/>
          <w:i/>
          <w:iCs/>
          <w:sz w:val="24"/>
          <w:szCs w:val="24"/>
          <w:lang w:val="en-US"/>
        </w:rPr>
        <w:t>r</w:t>
      </w:r>
      <w:r w:rsidRPr="00F378E9">
        <w:rPr>
          <w:rFonts w:ascii="Times New Roman" w:hAnsi="Times New Roman" w:cs="Times New Roman"/>
          <w:sz w:val="24"/>
          <w:szCs w:val="24"/>
          <w:lang w:val="en-US"/>
        </w:rPr>
        <w:t xml:space="preserve">) and </w:t>
      </w:r>
      <m:oMath>
        <m:sSub>
          <m:sSubPr>
            <m:ctrlPr>
              <w:rPr>
                <w:rFonts w:ascii="Cambria Math" w:hAnsi="Cambria Math" w:cs="Times New Roman"/>
                <w:sz w:val="24"/>
                <w:szCs w:val="24"/>
              </w:rPr>
            </m:ctrlPr>
          </m:sSubPr>
          <m:e>
            <m:r>
              <m:rPr>
                <m:sty m:val="p"/>
              </m:rPr>
              <w:rPr>
                <w:rFonts w:ascii="Cambria Math" w:hAnsi="Cambria Math" w:cs="Times New Roman"/>
                <w:sz w:val="24"/>
                <w:szCs w:val="24"/>
                <w:lang w:val="en-US"/>
              </w:rPr>
              <m:t>∆</m:t>
            </m:r>
          </m:e>
          <m:sub>
            <m:r>
              <m:rPr>
                <m:sty m:val="p"/>
              </m:rPr>
              <w:rPr>
                <w:rFonts w:ascii="Cambria Math" w:hAnsi="Cambria Math" w:cs="Times New Roman"/>
                <w:sz w:val="24"/>
                <w:szCs w:val="24"/>
                <w:lang w:val="en-US"/>
              </w:rPr>
              <m:t>per cent</m:t>
            </m:r>
          </m:sub>
        </m:sSub>
      </m:oMath>
      <w:r w:rsidRPr="00F378E9">
        <w:rPr>
          <w:rFonts w:ascii="Times New Roman" w:hAnsi="Times New Roman" w:cs="Times New Roman"/>
          <w:sz w:val="24"/>
          <w:szCs w:val="24"/>
          <w:lang w:val="en-US"/>
        </w:rPr>
        <w:t xml:space="preserve"> are portrayed in </w:t>
      </w:r>
      <w:r w:rsidR="00A632E5" w:rsidRPr="00F378E9">
        <w:rPr>
          <w:rFonts w:ascii="Times New Roman" w:hAnsi="Times New Roman" w:cs="Times New Roman"/>
          <w:lang w:val="en-US"/>
        </w:rPr>
        <w:t>Figure</w:t>
      </w:r>
      <w:r w:rsidRPr="00F378E9">
        <w:rPr>
          <w:rFonts w:ascii="Times New Roman" w:hAnsi="Times New Roman" w:cs="Times New Roman"/>
          <w:sz w:val="24"/>
          <w:szCs w:val="24"/>
          <w:lang w:val="en-US"/>
        </w:rPr>
        <w:t xml:space="preserve">s 8 and 9, respectively. In the dark matter envelope, the curve that includes dark matter tends to </w:t>
      </w:r>
      <w:r w:rsidRPr="00F378E9">
        <w:rPr>
          <w:rFonts w:ascii="Times New Roman" w:hAnsi="Times New Roman" w:cs="Times New Roman"/>
          <w:i/>
          <w:sz w:val="24"/>
          <w:szCs w:val="24"/>
          <w:lang w:val="en-US"/>
        </w:rPr>
        <w:t>n</w:t>
      </w:r>
      <w:r w:rsidRPr="00F378E9">
        <w:rPr>
          <w:rFonts w:ascii="Times New Roman" w:hAnsi="Times New Roman" w:cs="Times New Roman"/>
          <w:sz w:val="24"/>
          <w:szCs w:val="24"/>
          <w:lang w:val="en-US"/>
        </w:rPr>
        <w:t xml:space="preserve"> →1 less strictly than in the vacuum case. However, the percentage evaluated by </w:t>
      </w:r>
      <m:oMath>
        <m:sSub>
          <m:sSubPr>
            <m:ctrlPr>
              <w:rPr>
                <w:rFonts w:ascii="Cambria Math" w:hAnsi="Cambria Math" w:cs="Times New Roman"/>
                <w:sz w:val="24"/>
                <w:szCs w:val="24"/>
              </w:rPr>
            </m:ctrlPr>
          </m:sSubPr>
          <m:e>
            <m:r>
              <m:rPr>
                <m:sty m:val="p"/>
              </m:rPr>
              <w:rPr>
                <w:rFonts w:ascii="Cambria Math" w:hAnsi="Cambria Math" w:cs="Times New Roman"/>
                <w:sz w:val="24"/>
                <w:szCs w:val="24"/>
                <w:lang w:val="en-US"/>
              </w:rPr>
              <m:t>∆</m:t>
            </m:r>
          </m:e>
          <m:sub>
            <m:r>
              <m:rPr>
                <m:sty m:val="p"/>
              </m:rPr>
              <w:rPr>
                <w:rFonts w:ascii="Cambria Math" w:hAnsi="Cambria Math" w:cs="Times New Roman"/>
                <w:sz w:val="24"/>
                <w:szCs w:val="24"/>
                <w:lang w:val="en-US"/>
              </w:rPr>
              <m:t>per cent</m:t>
            </m:r>
          </m:sub>
        </m:sSub>
      </m:oMath>
      <w:r w:rsidRPr="00F378E9">
        <w:rPr>
          <w:rFonts w:ascii="Times New Roman" w:hAnsi="Times New Roman" w:cs="Times New Roman"/>
          <w:sz w:val="24"/>
          <w:szCs w:val="24"/>
          <w:lang w:val="en-US"/>
        </w:rPr>
        <w:t xml:space="preserve"> is very small and effectively ≤ 1 per cent, indicating that dark matter works as a weak medium with small expected effects due to lensing. By calculating </w:t>
      </w:r>
      <m:oMath>
        <m:sSub>
          <m:sSubPr>
            <m:ctrlPr>
              <w:rPr>
                <w:rFonts w:ascii="Cambria Math" w:hAnsi="Cambria Math" w:cs="Times New Roman"/>
                <w:sz w:val="24"/>
                <w:szCs w:val="24"/>
              </w:rPr>
            </m:ctrlPr>
          </m:sSubPr>
          <m:e>
            <m:r>
              <m:rPr>
                <m:sty m:val="p"/>
              </m:rPr>
              <w:rPr>
                <w:rFonts w:ascii="Cambria Math" w:hAnsi="Cambria Math" w:cs="Times New Roman"/>
                <w:sz w:val="24"/>
                <w:szCs w:val="24"/>
                <w:lang w:val="en-US"/>
              </w:rPr>
              <m:t>∆</m:t>
            </m:r>
          </m:e>
          <m:sub>
            <m:r>
              <m:rPr>
                <m:sty m:val="p"/>
              </m:rPr>
              <w:rPr>
                <w:rFonts w:ascii="Cambria Math" w:hAnsi="Cambria Math" w:cs="Times New Roman"/>
                <w:sz w:val="24"/>
                <w:szCs w:val="24"/>
                <w:lang w:val="en-US"/>
              </w:rPr>
              <m:t>per cent</m:t>
            </m:r>
          </m:sub>
        </m:sSub>
      </m:oMath>
      <w:r w:rsidRPr="00F378E9">
        <w:rPr>
          <w:rFonts w:ascii="Times New Roman" w:hAnsi="Times New Roman" w:cs="Times New Roman"/>
          <w:sz w:val="24"/>
          <w:szCs w:val="24"/>
          <w:lang w:val="en-US"/>
        </w:rPr>
        <w:t xml:space="preserve">(r), we in practice exclude the black hole from the system, and </w:t>
      </w:r>
      <w:r w:rsidR="00A632E5" w:rsidRPr="00F378E9">
        <w:rPr>
          <w:rFonts w:ascii="Times New Roman" w:hAnsi="Times New Roman" w:cs="Times New Roman"/>
          <w:lang w:val="en-US"/>
        </w:rPr>
        <w:t>Figure</w:t>
      </w:r>
      <w:r w:rsidRPr="00F378E9">
        <w:rPr>
          <w:rFonts w:ascii="Times New Roman" w:hAnsi="Times New Roman" w:cs="Times New Roman"/>
          <w:sz w:val="24"/>
          <w:szCs w:val="24"/>
          <w:lang w:val="en-US"/>
        </w:rPr>
        <w:t xml:space="preserve"> 9 essentially shows the potential of the dark matter envelope.</w:t>
      </w:r>
    </w:p>
    <w:p w:rsidR="0075460F" w:rsidRPr="00F378E9" w:rsidRDefault="0075460F" w:rsidP="00614BD6">
      <w:pPr>
        <w:autoSpaceDE w:val="0"/>
        <w:autoSpaceDN w:val="0"/>
        <w:adjustRightInd w:val="0"/>
        <w:spacing w:after="0" w:line="360" w:lineRule="auto"/>
        <w:jc w:val="both"/>
        <w:rPr>
          <w:rFonts w:ascii="Times New Roman" w:hAnsi="Times New Roman" w:cs="Times New Roman"/>
          <w:sz w:val="24"/>
          <w:szCs w:val="24"/>
          <w:lang w:val="en-US"/>
        </w:rPr>
      </w:pPr>
    </w:p>
    <w:p w:rsidR="00A67DD6" w:rsidRPr="00E51FF2" w:rsidRDefault="00A67DD6" w:rsidP="00614BD6">
      <w:pPr>
        <w:autoSpaceDE w:val="0"/>
        <w:autoSpaceDN w:val="0"/>
        <w:adjustRightInd w:val="0"/>
        <w:spacing w:after="0" w:line="360" w:lineRule="auto"/>
        <w:jc w:val="center"/>
        <w:rPr>
          <w:rFonts w:ascii="Times New Roman" w:hAnsi="Times New Roman" w:cs="Times New Roman"/>
          <w:sz w:val="24"/>
          <w:szCs w:val="24"/>
          <w:lang w:val="en-US"/>
        </w:rPr>
      </w:pPr>
      <w:r w:rsidRPr="00F378E9">
        <w:rPr>
          <w:rFonts w:ascii="Times New Roman" w:hAnsi="Times New Roman" w:cs="Times New Roman"/>
          <w:noProof/>
          <w:sz w:val="24"/>
          <w:szCs w:val="24"/>
          <w:lang w:eastAsia="ru-RU"/>
        </w:rPr>
        <w:drawing>
          <wp:inline distT="0" distB="0" distL="0" distR="0" wp14:anchorId="7FC30561" wp14:editId="77B24D66">
            <wp:extent cx="4468091" cy="2606201"/>
            <wp:effectExtent l="0" t="0" r="8890" b="381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9"/>
                    <a:srcRect t="5292" b="4714"/>
                    <a:stretch/>
                  </pic:blipFill>
                  <pic:spPr bwMode="auto">
                    <a:xfrm>
                      <a:off x="0" y="0"/>
                      <a:ext cx="4499326" cy="2624420"/>
                    </a:xfrm>
                    <a:prstGeom prst="rect">
                      <a:avLst/>
                    </a:prstGeom>
                    <a:noFill/>
                    <a:ln>
                      <a:noFill/>
                    </a:ln>
                    <a:extLst>
                      <a:ext uri="{53640926-AAD7-44D8-BBD7-CCE9431645EC}">
                        <a14:shadowObscured xmlns:a14="http://schemas.microsoft.com/office/drawing/2010/main"/>
                      </a:ext>
                    </a:extLst>
                  </pic:spPr>
                </pic:pic>
              </a:graphicData>
            </a:graphic>
          </wp:inline>
        </w:drawing>
      </w:r>
    </w:p>
    <w:p w:rsidR="00A67DD6" w:rsidRPr="00E51FF2" w:rsidRDefault="00DF2B30" w:rsidP="00614BD6">
      <w:pPr>
        <w:autoSpaceDE w:val="0"/>
        <w:autoSpaceDN w:val="0"/>
        <w:adjustRightInd w:val="0"/>
        <w:spacing w:after="0" w:line="360" w:lineRule="auto"/>
        <w:jc w:val="center"/>
        <w:rPr>
          <w:rFonts w:ascii="Times New Roman" w:hAnsi="Times New Roman" w:cs="Times New Roman"/>
          <w:sz w:val="24"/>
          <w:szCs w:val="24"/>
          <w:lang w:val="en-US"/>
        </w:rPr>
      </w:pPr>
      <w:r w:rsidRPr="00E51FF2">
        <w:rPr>
          <w:rFonts w:ascii="Times New Roman" w:hAnsi="Times New Roman" w:cs="Times New Roman"/>
          <w:sz w:val="24"/>
          <w:szCs w:val="24"/>
          <w:lang w:val="en-US"/>
        </w:rPr>
        <w:t>Figure</w:t>
      </w:r>
      <w:r w:rsidR="00A67DD6" w:rsidRPr="00E51FF2">
        <w:rPr>
          <w:rFonts w:ascii="Times New Roman" w:hAnsi="Times New Roman" w:cs="Times New Roman"/>
          <w:sz w:val="24"/>
          <w:szCs w:val="24"/>
          <w:lang w:val="en-US"/>
        </w:rPr>
        <w:t xml:space="preserve"> 8</w:t>
      </w:r>
      <w:r w:rsidR="00A67DD6" w:rsidRPr="00E51FF2">
        <w:rPr>
          <w:rFonts w:ascii="Times New Roman" w:hAnsi="Times New Roman" w:cs="Times New Roman"/>
          <w:b/>
          <w:sz w:val="24"/>
          <w:szCs w:val="24"/>
          <w:lang w:val="en-US"/>
        </w:rPr>
        <w:t xml:space="preserve"> - </w:t>
      </w:r>
      <w:r w:rsidRPr="00E51FF2">
        <w:rPr>
          <w:rFonts w:ascii="Times New Roman" w:hAnsi="Times New Roman" w:cs="Times New Roman"/>
          <w:sz w:val="24"/>
          <w:szCs w:val="24"/>
          <w:lang w:val="en-US"/>
        </w:rPr>
        <w:t>Refractive index as a function of the radial coordinate.</w:t>
      </w:r>
    </w:p>
    <w:p w:rsidR="007F19B5" w:rsidRPr="00F378E9" w:rsidRDefault="007F19B5" w:rsidP="00614BD6">
      <w:pPr>
        <w:autoSpaceDE w:val="0"/>
        <w:autoSpaceDN w:val="0"/>
        <w:adjustRightInd w:val="0"/>
        <w:spacing w:after="0" w:line="360" w:lineRule="auto"/>
        <w:jc w:val="center"/>
        <w:rPr>
          <w:rFonts w:ascii="Times New Roman" w:hAnsi="Times New Roman" w:cs="Times New Roman"/>
          <w:lang w:val="en-US"/>
        </w:rPr>
      </w:pPr>
    </w:p>
    <w:p w:rsidR="00A67DD6" w:rsidRPr="00F378E9" w:rsidRDefault="00A67DD6" w:rsidP="00614BD6">
      <w:pPr>
        <w:autoSpaceDE w:val="0"/>
        <w:autoSpaceDN w:val="0"/>
        <w:adjustRightInd w:val="0"/>
        <w:spacing w:after="0" w:line="360" w:lineRule="auto"/>
        <w:jc w:val="center"/>
        <w:rPr>
          <w:rFonts w:ascii="Times New Roman" w:hAnsi="Times New Roman" w:cs="Times New Roman"/>
          <w:sz w:val="24"/>
          <w:szCs w:val="24"/>
        </w:rPr>
      </w:pPr>
      <w:r w:rsidRPr="00F378E9">
        <w:rPr>
          <w:rFonts w:ascii="Times New Roman" w:hAnsi="Times New Roman" w:cs="Times New Roman"/>
          <w:noProof/>
          <w:sz w:val="24"/>
          <w:szCs w:val="24"/>
          <w:lang w:eastAsia="ru-RU"/>
        </w:rPr>
        <w:drawing>
          <wp:inline distT="0" distB="0" distL="0" distR="0" wp14:anchorId="0E50494E" wp14:editId="3918E391">
            <wp:extent cx="3823854" cy="2359100"/>
            <wp:effectExtent l="0" t="0" r="5715" b="3175"/>
            <wp:docPr id="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0"/>
                    <a:srcRect t="6049"/>
                    <a:stretch/>
                  </pic:blipFill>
                  <pic:spPr bwMode="auto">
                    <a:xfrm>
                      <a:off x="0" y="0"/>
                      <a:ext cx="3842091" cy="2370351"/>
                    </a:xfrm>
                    <a:prstGeom prst="rect">
                      <a:avLst/>
                    </a:prstGeom>
                    <a:noFill/>
                    <a:ln>
                      <a:noFill/>
                    </a:ln>
                    <a:extLst>
                      <a:ext uri="{53640926-AAD7-44D8-BBD7-CCE9431645EC}">
                        <a14:shadowObscured xmlns:a14="http://schemas.microsoft.com/office/drawing/2010/main"/>
                      </a:ext>
                    </a:extLst>
                  </pic:spPr>
                </pic:pic>
              </a:graphicData>
            </a:graphic>
          </wp:inline>
        </w:drawing>
      </w:r>
    </w:p>
    <w:p w:rsidR="00A67DD6" w:rsidRDefault="00DF2B30" w:rsidP="00614BD6">
      <w:pPr>
        <w:autoSpaceDE w:val="0"/>
        <w:autoSpaceDN w:val="0"/>
        <w:adjustRightInd w:val="0"/>
        <w:spacing w:after="0" w:line="360" w:lineRule="auto"/>
        <w:jc w:val="center"/>
        <w:rPr>
          <w:rFonts w:ascii="Times New Roman" w:hAnsi="Times New Roman" w:cs="Times New Roman"/>
          <w:sz w:val="24"/>
          <w:szCs w:val="24"/>
          <w:lang w:val="en-US"/>
        </w:rPr>
      </w:pPr>
      <w:r w:rsidRPr="00E51FF2">
        <w:rPr>
          <w:rFonts w:ascii="Times New Roman" w:hAnsi="Times New Roman" w:cs="Times New Roman"/>
          <w:sz w:val="24"/>
          <w:szCs w:val="24"/>
          <w:lang w:val="en-US"/>
        </w:rPr>
        <w:t>Figure</w:t>
      </w:r>
      <w:r w:rsidR="00A67DD6" w:rsidRPr="00E51FF2">
        <w:rPr>
          <w:rFonts w:ascii="Times New Roman" w:hAnsi="Times New Roman" w:cs="Times New Roman"/>
          <w:sz w:val="24"/>
          <w:szCs w:val="24"/>
          <w:lang w:val="en-US"/>
        </w:rPr>
        <w:t xml:space="preserve"> 9 </w:t>
      </w:r>
      <w:r w:rsidR="00A67DD6" w:rsidRPr="00E51FF2">
        <w:rPr>
          <w:rFonts w:ascii="Times New Roman" w:hAnsi="Times New Roman" w:cs="Times New Roman"/>
          <w:b/>
          <w:sz w:val="24"/>
          <w:szCs w:val="24"/>
          <w:lang w:val="en-US"/>
        </w:rPr>
        <w:t xml:space="preserve">- </w:t>
      </w:r>
      <m:oMath>
        <m:sSub>
          <m:sSubPr>
            <m:ctrlPr>
              <w:rPr>
                <w:rFonts w:ascii="Times New Roman" w:hAnsi="Times New Roman" w:cs="Times New Roman"/>
                <w:b/>
                <w:i/>
                <w:sz w:val="24"/>
                <w:szCs w:val="24"/>
              </w:rPr>
            </m:ctrlPr>
          </m:sSubPr>
          <m:e>
            <m:r>
              <m:rPr>
                <m:sty m:val="bi"/>
              </m:rPr>
              <w:rPr>
                <w:rFonts w:ascii="Times New Roman" w:hAnsi="Times New Roman" w:cs="Times New Roman"/>
                <w:sz w:val="24"/>
                <w:szCs w:val="24"/>
                <w:lang w:val="en-US"/>
              </w:rPr>
              <m:t>∆</m:t>
            </m:r>
          </m:e>
          <m:sub>
            <m:r>
              <m:rPr>
                <m:sty m:val="p"/>
              </m:rPr>
              <w:rPr>
                <w:rFonts w:ascii="Times New Roman" w:hAnsi="Times New Roman" w:cs="Times New Roman"/>
                <w:sz w:val="24"/>
                <w:szCs w:val="24"/>
                <w:lang w:val="en-US"/>
              </w:rPr>
              <m:t>per cent</m:t>
            </m:r>
          </m:sub>
        </m:sSub>
      </m:oMath>
      <w:r w:rsidR="00A67DD6" w:rsidRPr="00E51FF2">
        <w:rPr>
          <w:rFonts w:ascii="Times New Roman" w:hAnsi="Times New Roman" w:cs="Times New Roman"/>
          <w:b/>
          <w:sz w:val="24"/>
          <w:szCs w:val="24"/>
          <w:lang w:val="en-US"/>
        </w:rPr>
        <w:t xml:space="preserve"> </w:t>
      </w:r>
      <w:r w:rsidRPr="00E51FF2">
        <w:rPr>
          <w:rFonts w:ascii="Times New Roman" w:hAnsi="Times New Roman" w:cs="Times New Roman"/>
          <w:sz w:val="24"/>
          <w:szCs w:val="24"/>
          <w:lang w:val="en-US"/>
        </w:rPr>
        <w:t>as a function of the radial coordinate.</w:t>
      </w:r>
    </w:p>
    <w:p w:rsidR="00E51FF2" w:rsidRPr="00E51FF2" w:rsidRDefault="00E51FF2" w:rsidP="00614BD6">
      <w:pPr>
        <w:autoSpaceDE w:val="0"/>
        <w:autoSpaceDN w:val="0"/>
        <w:adjustRightInd w:val="0"/>
        <w:spacing w:after="0" w:line="360" w:lineRule="auto"/>
        <w:jc w:val="center"/>
        <w:rPr>
          <w:rFonts w:ascii="Times New Roman" w:hAnsi="Times New Roman" w:cs="Times New Roman"/>
          <w:sz w:val="24"/>
          <w:szCs w:val="24"/>
          <w:lang w:val="en-US"/>
        </w:rPr>
      </w:pPr>
    </w:p>
    <w:p w:rsidR="001029DB" w:rsidRPr="00F378E9" w:rsidRDefault="001029DB" w:rsidP="00614BD6">
      <w:pPr>
        <w:autoSpaceDE w:val="0"/>
        <w:autoSpaceDN w:val="0"/>
        <w:adjustRightInd w:val="0"/>
        <w:spacing w:after="0" w:line="360" w:lineRule="auto"/>
        <w:ind w:firstLine="567"/>
        <w:jc w:val="both"/>
        <w:rPr>
          <w:rFonts w:ascii="Times New Roman" w:hAnsi="Times New Roman" w:cs="Times New Roman"/>
          <w:sz w:val="24"/>
          <w:szCs w:val="24"/>
          <w:lang w:val="en-US"/>
        </w:rPr>
      </w:pPr>
      <w:r w:rsidRPr="00F378E9">
        <w:rPr>
          <w:rFonts w:ascii="Times New Roman" w:hAnsi="Times New Roman" w:cs="Times New Roman"/>
          <w:sz w:val="24"/>
          <w:szCs w:val="24"/>
          <w:lang w:val="en-US"/>
        </w:rPr>
        <w:lastRenderedPageBreak/>
        <w:t xml:space="preserve">Unlike in the case of a black hole, where the whole mass is concentrated inside the event horizon, possibly in the central singularity, the dark matter mass is distributed in an extended volume between </w:t>
      </w:r>
      <w:r w:rsidRPr="00F378E9">
        <w:rPr>
          <w:rFonts w:ascii="Times New Roman" w:hAnsi="Times New Roman" w:cs="Times New Roman"/>
          <w:i/>
          <w:sz w:val="24"/>
          <w:szCs w:val="24"/>
          <w:lang w:val="en-US"/>
        </w:rPr>
        <w:t>r</w:t>
      </w:r>
      <w:r w:rsidRPr="00F378E9">
        <w:rPr>
          <w:rFonts w:ascii="Times New Roman" w:hAnsi="Times New Roman" w:cs="Times New Roman"/>
          <w:sz w:val="24"/>
          <w:szCs w:val="24"/>
          <w:vertAlign w:val="subscript"/>
          <w:lang w:val="en-US"/>
        </w:rPr>
        <w:t>b</w:t>
      </w:r>
      <w:r w:rsidRPr="00F378E9">
        <w:rPr>
          <w:rFonts w:ascii="Times New Roman" w:hAnsi="Times New Roman" w:cs="Times New Roman"/>
          <w:sz w:val="24"/>
          <w:szCs w:val="24"/>
          <w:lang w:val="en-US"/>
        </w:rPr>
        <w:t xml:space="preserve"> and </w:t>
      </w:r>
      <w:r w:rsidRPr="00F378E9">
        <w:rPr>
          <w:rFonts w:ascii="Times New Roman" w:hAnsi="Times New Roman" w:cs="Times New Roman"/>
          <w:i/>
          <w:sz w:val="24"/>
          <w:szCs w:val="24"/>
          <w:lang w:val="en-US"/>
        </w:rPr>
        <w:t>r</w:t>
      </w:r>
      <w:r w:rsidRPr="00F378E9">
        <w:rPr>
          <w:rFonts w:ascii="Times New Roman" w:hAnsi="Times New Roman" w:cs="Times New Roman"/>
          <w:sz w:val="24"/>
          <w:szCs w:val="24"/>
          <w:vertAlign w:val="subscript"/>
          <w:lang w:val="en-US"/>
        </w:rPr>
        <w:t>s</w:t>
      </w:r>
      <w:r w:rsidRPr="00F378E9">
        <w:rPr>
          <w:rFonts w:ascii="Times New Roman" w:hAnsi="Times New Roman" w:cs="Times New Roman"/>
          <w:sz w:val="24"/>
          <w:szCs w:val="24"/>
          <w:lang w:val="en-US"/>
        </w:rPr>
        <w:t xml:space="preserve">, where </w:t>
      </w:r>
      <w:r w:rsidRPr="00F378E9">
        <w:rPr>
          <w:rFonts w:ascii="Times New Roman" w:hAnsi="Times New Roman" w:cs="Times New Roman"/>
          <w:i/>
          <w:sz w:val="24"/>
          <w:szCs w:val="24"/>
          <w:lang w:val="en-US"/>
        </w:rPr>
        <w:t>M</w:t>
      </w:r>
      <w:r w:rsidRPr="00F378E9">
        <w:rPr>
          <w:rFonts w:ascii="Times New Roman" w:hAnsi="Times New Roman" w:cs="Times New Roman"/>
          <w:sz w:val="24"/>
          <w:szCs w:val="24"/>
          <w:vertAlign w:val="subscript"/>
          <w:lang w:val="en-US"/>
        </w:rPr>
        <w:t>DM</w:t>
      </w:r>
      <w:r w:rsidRPr="00F378E9">
        <w:rPr>
          <w:rFonts w:ascii="Times New Roman" w:hAnsi="Times New Roman" w:cs="Times New Roman"/>
          <w:sz w:val="24"/>
          <w:szCs w:val="24"/>
          <w:lang w:val="en-US"/>
        </w:rPr>
        <w:t xml:space="preserve"> (</w:t>
      </w:r>
      <w:r w:rsidRPr="00F378E9">
        <w:rPr>
          <w:rFonts w:ascii="Times New Roman" w:hAnsi="Times New Roman" w:cs="Times New Roman"/>
          <w:i/>
          <w:sz w:val="24"/>
          <w:szCs w:val="24"/>
          <w:lang w:val="en-US"/>
        </w:rPr>
        <w:t>r</w:t>
      </w:r>
      <w:r w:rsidRPr="00F378E9">
        <w:rPr>
          <w:rFonts w:ascii="Times New Roman" w:hAnsi="Times New Roman" w:cs="Times New Roman"/>
          <w:sz w:val="24"/>
          <w:szCs w:val="24"/>
          <w:vertAlign w:val="subscript"/>
          <w:lang w:val="en-US"/>
        </w:rPr>
        <w:t>b</w:t>
      </w:r>
      <w:r w:rsidRPr="00F378E9">
        <w:rPr>
          <w:rFonts w:ascii="Times New Roman" w:hAnsi="Times New Roman" w:cs="Times New Roman"/>
          <w:sz w:val="24"/>
          <w:szCs w:val="24"/>
          <w:lang w:val="en-US"/>
        </w:rPr>
        <w:t xml:space="preserve">) = 0. As the radial distance r increases, the dark matter mass </w:t>
      </w:r>
      <w:r w:rsidRPr="00F378E9">
        <w:rPr>
          <w:rFonts w:ascii="Times New Roman" w:hAnsi="Times New Roman" w:cs="Times New Roman"/>
          <w:i/>
          <w:sz w:val="24"/>
          <w:szCs w:val="24"/>
          <w:lang w:val="en-US"/>
        </w:rPr>
        <w:t>M</w:t>
      </w:r>
      <w:r w:rsidRPr="00F378E9">
        <w:rPr>
          <w:rFonts w:ascii="Times New Roman" w:hAnsi="Times New Roman" w:cs="Times New Roman"/>
          <w:sz w:val="24"/>
          <w:szCs w:val="24"/>
          <w:vertAlign w:val="subscript"/>
          <w:lang w:val="en-US"/>
        </w:rPr>
        <w:t>DM</w:t>
      </w:r>
      <w:r w:rsidRPr="00F378E9">
        <w:rPr>
          <w:rFonts w:ascii="Times New Roman" w:hAnsi="Times New Roman" w:cs="Times New Roman"/>
          <w:sz w:val="24"/>
          <w:szCs w:val="24"/>
          <w:lang w:val="en-US"/>
        </w:rPr>
        <w:t xml:space="preserve"> (</w:t>
      </w:r>
      <w:r w:rsidRPr="00F378E9">
        <w:rPr>
          <w:rFonts w:ascii="Times New Roman" w:hAnsi="Times New Roman" w:cs="Times New Roman"/>
          <w:i/>
          <w:sz w:val="24"/>
          <w:szCs w:val="24"/>
          <w:lang w:val="en-US"/>
        </w:rPr>
        <w:t>r</w:t>
      </w:r>
      <w:r w:rsidRPr="00F378E9">
        <w:rPr>
          <w:rFonts w:ascii="Times New Roman" w:hAnsi="Times New Roman" w:cs="Times New Roman"/>
          <w:sz w:val="24"/>
          <w:szCs w:val="24"/>
          <w:lang w:val="en-US"/>
        </w:rPr>
        <w:t xml:space="preserve">) first grows faster, and then grows slowly (see fig. 3, right panel, in [22]). Therefore, we observe maximum in </w:t>
      </w:r>
      <w:r w:rsidR="00A632E5" w:rsidRPr="00F378E9">
        <w:rPr>
          <w:rFonts w:ascii="Times New Roman" w:hAnsi="Times New Roman" w:cs="Times New Roman"/>
          <w:lang w:val="en-US"/>
        </w:rPr>
        <w:t>Figure</w:t>
      </w:r>
      <w:r w:rsidRPr="00F378E9">
        <w:rPr>
          <w:rFonts w:ascii="Times New Roman" w:hAnsi="Times New Roman" w:cs="Times New Roman"/>
          <w:sz w:val="24"/>
          <w:szCs w:val="24"/>
          <w:lang w:val="en-US"/>
        </w:rPr>
        <w:t xml:space="preserve"> 9 whenthe gravitational potential of dark matter is </w:t>
      </w:r>
      <w:r w:rsidRPr="00F378E9">
        <w:rPr>
          <w:rFonts w:ascii="Times New Roman" w:hAnsi="Cambria Math" w:cs="Times New Roman"/>
          <w:sz w:val="24"/>
          <w:szCs w:val="24"/>
          <w:lang w:val="en-US"/>
        </w:rPr>
        <w:t>∼</w:t>
      </w:r>
      <w:r w:rsidRPr="00F378E9">
        <w:rPr>
          <w:rFonts w:ascii="Times New Roman" w:hAnsi="Times New Roman" w:cs="Times New Roman"/>
          <w:i/>
          <w:iCs/>
          <w:sz w:val="24"/>
          <w:szCs w:val="24"/>
          <w:lang w:val="en-US"/>
        </w:rPr>
        <w:t>M</w:t>
      </w:r>
      <w:r w:rsidRPr="00F378E9">
        <w:rPr>
          <w:rFonts w:ascii="Times New Roman" w:hAnsi="Times New Roman" w:cs="Times New Roman"/>
          <w:sz w:val="24"/>
          <w:szCs w:val="24"/>
          <w:vertAlign w:val="subscript"/>
          <w:lang w:val="en-US"/>
        </w:rPr>
        <w:t>DM</w:t>
      </w:r>
      <w:r w:rsidRPr="00F378E9">
        <w:rPr>
          <w:rFonts w:ascii="Times New Roman" w:hAnsi="Times New Roman" w:cs="Times New Roman"/>
          <w:sz w:val="24"/>
          <w:szCs w:val="24"/>
          <w:lang w:val="en-US"/>
        </w:rPr>
        <w:t>(</w:t>
      </w:r>
      <w:r w:rsidRPr="00F378E9">
        <w:rPr>
          <w:rFonts w:ascii="Times New Roman" w:hAnsi="Times New Roman" w:cs="Times New Roman"/>
          <w:i/>
          <w:iCs/>
          <w:sz w:val="24"/>
          <w:szCs w:val="24"/>
          <w:lang w:val="en-US"/>
        </w:rPr>
        <w:t>r</w:t>
      </w:r>
      <w:r w:rsidRPr="00F378E9">
        <w:rPr>
          <w:rFonts w:ascii="Times New Roman" w:hAnsi="Times New Roman" w:cs="Times New Roman"/>
          <w:sz w:val="24"/>
          <w:szCs w:val="24"/>
          <w:lang w:val="en-US"/>
        </w:rPr>
        <w:t>)/</w:t>
      </w:r>
      <w:r w:rsidRPr="00F378E9">
        <w:rPr>
          <w:rFonts w:ascii="Times New Roman" w:hAnsi="Times New Roman" w:cs="Times New Roman"/>
          <w:i/>
          <w:iCs/>
          <w:sz w:val="24"/>
          <w:szCs w:val="24"/>
          <w:lang w:val="en-US"/>
        </w:rPr>
        <w:t>r</w:t>
      </w:r>
      <w:r w:rsidRPr="00F378E9">
        <w:rPr>
          <w:rFonts w:ascii="Times New Roman" w:hAnsi="Times New Roman" w:cs="Times New Roman"/>
          <w:sz w:val="24"/>
          <w:szCs w:val="24"/>
          <w:lang w:val="en-US"/>
        </w:rPr>
        <w:t>.</w:t>
      </w:r>
    </w:p>
    <w:p w:rsidR="00745B94" w:rsidRPr="00176874" w:rsidRDefault="00B76357" w:rsidP="00614BD6">
      <w:pPr>
        <w:spacing w:after="0" w:line="360" w:lineRule="auto"/>
        <w:ind w:firstLine="709"/>
        <w:rPr>
          <w:rFonts w:ascii="Times New Roman" w:hAnsi="Times New Roman" w:cs="Times New Roman"/>
          <w:b/>
          <w:sz w:val="24"/>
          <w:szCs w:val="24"/>
          <w:lang w:val="en-US"/>
        </w:rPr>
      </w:pPr>
      <w:r w:rsidRPr="00F378E9">
        <w:rPr>
          <w:rFonts w:ascii="Times New Roman" w:hAnsi="Times New Roman" w:cs="Times New Roman"/>
          <w:i/>
          <w:sz w:val="24"/>
          <w:szCs w:val="24"/>
          <w:lang w:val="en-US"/>
        </w:rPr>
        <w:br w:type="page"/>
      </w:r>
      <w:r w:rsidR="000E7D91" w:rsidRPr="00176874">
        <w:rPr>
          <w:rFonts w:ascii="Times New Roman" w:hAnsi="Times New Roman" w:cs="Times New Roman"/>
          <w:b/>
          <w:sz w:val="24"/>
          <w:szCs w:val="24"/>
          <w:lang w:val="en-US"/>
        </w:rPr>
        <w:lastRenderedPageBreak/>
        <w:t xml:space="preserve">2 </w:t>
      </w:r>
      <w:r w:rsidR="00745B94" w:rsidRPr="00176874">
        <w:rPr>
          <w:rFonts w:ascii="Times New Roman" w:hAnsi="Times New Roman" w:cs="Times New Roman"/>
          <w:b/>
          <w:sz w:val="24"/>
          <w:szCs w:val="24"/>
          <w:lang w:val="en-US"/>
        </w:rPr>
        <w:t>Geometric optics in the universe with dark matter dominance</w:t>
      </w:r>
    </w:p>
    <w:p w:rsidR="00745B94" w:rsidRPr="00F378E9" w:rsidRDefault="00745B94" w:rsidP="00614BD6">
      <w:pPr>
        <w:spacing w:after="0" w:line="360" w:lineRule="auto"/>
        <w:ind w:firstLine="709"/>
        <w:jc w:val="both"/>
        <w:rPr>
          <w:rFonts w:ascii="Times New Roman" w:hAnsi="Times New Roman" w:cs="Times New Roman"/>
          <w:sz w:val="24"/>
          <w:szCs w:val="24"/>
          <w:shd w:val="clear" w:color="auto" w:fill="FFFFFF"/>
          <w:lang w:val="en-US"/>
        </w:rPr>
      </w:pPr>
      <w:r w:rsidRPr="00F378E9">
        <w:rPr>
          <w:rFonts w:ascii="Times New Roman" w:hAnsi="Times New Roman" w:cs="Times New Roman"/>
          <w:sz w:val="24"/>
          <w:szCs w:val="24"/>
          <w:shd w:val="clear" w:color="auto" w:fill="FFFFFF"/>
          <w:lang w:val="en-US"/>
        </w:rPr>
        <w:t>We consider the Friedmann cosmological model, generalized to the epoch of dark matter dominance. Its equation of state is chosen in a new, nonstationary form. Based on the light propagation process in such a metric, its refractive index is found, which turned out to be a constant quantity (or more accurately, depending on the epoch of the end of dark matter dominance) and a possible effect of a burst of incoming radiation is predicted.</w:t>
      </w:r>
    </w:p>
    <w:p w:rsidR="00745B94" w:rsidRPr="00F378E9" w:rsidRDefault="00745B94" w:rsidP="00614BD6">
      <w:pPr>
        <w:spacing w:after="0" w:line="360" w:lineRule="auto"/>
        <w:ind w:firstLine="708"/>
        <w:jc w:val="both"/>
        <w:rPr>
          <w:rFonts w:ascii="Times New Roman" w:hAnsi="Times New Roman" w:cs="Times New Roman"/>
          <w:sz w:val="24"/>
          <w:szCs w:val="24"/>
          <w:shd w:val="clear" w:color="auto" w:fill="FFFFFF"/>
          <w:lang w:val="kk-KZ"/>
        </w:rPr>
      </w:pPr>
      <w:r w:rsidRPr="00F378E9">
        <w:rPr>
          <w:rFonts w:ascii="Times New Roman" w:hAnsi="Times New Roman" w:cs="Times New Roman"/>
          <w:sz w:val="24"/>
          <w:szCs w:val="24"/>
          <w:shd w:val="clear" w:color="auto" w:fill="FFFFFF"/>
          <w:lang w:val="kk-KZ"/>
        </w:rPr>
        <w:t>One of the urgent goals of modern cosmology, and also of particle physics, is an elucidation of the physical properties of dark matter.</w:t>
      </w:r>
      <w:bookmarkStart w:id="0" w:name="_GoBack"/>
      <w:bookmarkEnd w:id="0"/>
      <w:r w:rsidRPr="00F378E9">
        <w:rPr>
          <w:rFonts w:ascii="Times New Roman" w:hAnsi="Times New Roman" w:cs="Times New Roman"/>
          <w:sz w:val="24"/>
          <w:szCs w:val="24"/>
          <w:shd w:val="clear" w:color="auto" w:fill="FFFFFF"/>
          <w:lang w:val="kk-KZ"/>
        </w:rPr>
        <w:t xml:space="preserve"> To this end, for instance, one can use astronomical observations. Such observations reveal that dark matter is mainly concentrated around large-scale cosmic objects such as galaxies and galactic clusters, forming corresponding halos [36, 37].</w:t>
      </w:r>
    </w:p>
    <w:p w:rsidR="00520253" w:rsidRPr="00F378E9" w:rsidRDefault="00745B94" w:rsidP="00614BD6">
      <w:pPr>
        <w:spacing w:after="0" w:line="360" w:lineRule="auto"/>
        <w:ind w:firstLine="708"/>
        <w:jc w:val="both"/>
        <w:rPr>
          <w:rFonts w:ascii="Times New Roman" w:hAnsi="Times New Roman" w:cs="Times New Roman"/>
          <w:sz w:val="24"/>
          <w:szCs w:val="24"/>
          <w:shd w:val="clear" w:color="auto" w:fill="FFFFFF"/>
          <w:lang w:val="kk-KZ"/>
        </w:rPr>
      </w:pPr>
      <w:r w:rsidRPr="00F378E9">
        <w:rPr>
          <w:rFonts w:ascii="Times New Roman" w:hAnsi="Times New Roman" w:cs="Times New Roman"/>
          <w:sz w:val="24"/>
          <w:szCs w:val="24"/>
          <w:shd w:val="clear" w:color="auto" w:fill="FFFFFF"/>
          <w:lang w:val="en-US"/>
        </w:rPr>
        <w:t xml:space="preserve">Besides its local distribution, dark matter is also described on a global scale since it occupies the second place in the substance structure of the Universe (after dark energy) and comprises up to 26.8% [38]. Therefore, the investigation of the light propagation process in the epoch of dark </w:t>
      </w:r>
      <w:r w:rsidRPr="00F378E9">
        <w:rPr>
          <w:rFonts w:ascii="Times New Roman" w:hAnsi="Times New Roman" w:cs="Times New Roman"/>
          <w:sz w:val="24"/>
          <w:szCs w:val="24"/>
          <w:shd w:val="clear" w:color="auto" w:fill="FFFFFF"/>
          <w:lang w:val="kk-KZ"/>
        </w:rPr>
        <w:t>matter dominance is a fundamentally important problem of modern cosmology.</w:t>
      </w:r>
      <w:r w:rsidR="00520253" w:rsidRPr="00F378E9">
        <w:rPr>
          <w:rFonts w:ascii="Times New Roman" w:hAnsi="Times New Roman" w:cs="Times New Roman"/>
          <w:sz w:val="24"/>
          <w:szCs w:val="24"/>
          <w:shd w:val="clear" w:color="auto" w:fill="FFFFFF"/>
          <w:lang w:val="kk-KZ"/>
        </w:rPr>
        <w:t xml:space="preserve"> </w:t>
      </w:r>
    </w:p>
    <w:p w:rsidR="00520253" w:rsidRPr="00F378E9" w:rsidRDefault="00520253" w:rsidP="00614BD6">
      <w:pPr>
        <w:spacing w:after="0" w:line="360" w:lineRule="auto"/>
        <w:ind w:firstLine="708"/>
        <w:jc w:val="both"/>
        <w:rPr>
          <w:rFonts w:ascii="Times New Roman" w:hAnsi="Times New Roman" w:cs="Times New Roman"/>
          <w:sz w:val="24"/>
          <w:szCs w:val="24"/>
          <w:shd w:val="clear" w:color="auto" w:fill="FFFFFF"/>
          <w:lang w:val="kk-KZ"/>
        </w:rPr>
      </w:pPr>
      <w:r w:rsidRPr="00F378E9">
        <w:rPr>
          <w:rFonts w:ascii="Times New Roman" w:hAnsi="Times New Roman" w:cs="Times New Roman"/>
          <w:sz w:val="24"/>
          <w:szCs w:val="24"/>
          <w:shd w:val="clear" w:color="auto" w:fill="FFFFFF"/>
          <w:lang w:val="kk-KZ"/>
        </w:rPr>
        <w:t>Speaking of the physical properties of dark matter, we mention once more about its two important aspects – particles of dark matter and the corresponding equations of state of the medium.</w:t>
      </w:r>
    </w:p>
    <w:p w:rsidR="00520253" w:rsidRDefault="00520253" w:rsidP="00614BD6">
      <w:pPr>
        <w:spacing w:after="0" w:line="360" w:lineRule="auto"/>
        <w:ind w:firstLine="708"/>
        <w:jc w:val="both"/>
        <w:rPr>
          <w:rFonts w:ascii="Times New Roman" w:hAnsi="Times New Roman" w:cs="Times New Roman"/>
          <w:sz w:val="24"/>
          <w:szCs w:val="24"/>
          <w:shd w:val="clear" w:color="auto" w:fill="FFFFFF"/>
          <w:lang w:val="kk-KZ"/>
        </w:rPr>
      </w:pPr>
      <w:r w:rsidRPr="00F378E9">
        <w:rPr>
          <w:rFonts w:ascii="Times New Roman" w:hAnsi="Times New Roman" w:cs="Times New Roman"/>
          <w:sz w:val="24"/>
          <w:szCs w:val="24"/>
          <w:shd w:val="clear" w:color="auto" w:fill="FFFFFF"/>
          <w:lang w:val="kk-KZ"/>
        </w:rPr>
        <w:t>The aim of the present work is to investigate the light propagation process in the epoch of dark matter dominance described by a nonstationary equation of state.</w:t>
      </w:r>
    </w:p>
    <w:p w:rsidR="00176874" w:rsidRPr="00F378E9" w:rsidRDefault="00176874" w:rsidP="00614BD6">
      <w:pPr>
        <w:spacing w:after="0" w:line="360" w:lineRule="auto"/>
        <w:ind w:firstLine="708"/>
        <w:jc w:val="both"/>
        <w:rPr>
          <w:rFonts w:ascii="Times New Roman" w:hAnsi="Times New Roman" w:cs="Times New Roman"/>
          <w:sz w:val="24"/>
          <w:szCs w:val="24"/>
          <w:shd w:val="clear" w:color="auto" w:fill="FFFFFF"/>
          <w:lang w:val="kk-KZ"/>
        </w:rPr>
      </w:pPr>
    </w:p>
    <w:p w:rsidR="00B52809" w:rsidRPr="00176874" w:rsidRDefault="00B52809" w:rsidP="00614BD6">
      <w:pPr>
        <w:spacing w:after="0" w:line="360" w:lineRule="auto"/>
        <w:ind w:firstLine="709"/>
        <w:rPr>
          <w:rFonts w:ascii="Times New Roman" w:hAnsi="Times New Roman" w:cs="Times New Roman"/>
          <w:b/>
          <w:sz w:val="24"/>
          <w:szCs w:val="24"/>
          <w:lang w:val="en-US"/>
        </w:rPr>
      </w:pPr>
      <w:r w:rsidRPr="00176874">
        <w:rPr>
          <w:rFonts w:ascii="Times New Roman" w:hAnsi="Times New Roman" w:cs="Times New Roman"/>
          <w:b/>
          <w:sz w:val="24"/>
          <w:szCs w:val="24"/>
          <w:lang w:val="en-US"/>
        </w:rPr>
        <w:t>2.</w:t>
      </w:r>
      <w:r w:rsidR="008A71D1" w:rsidRPr="00176874">
        <w:rPr>
          <w:rFonts w:ascii="Times New Roman" w:hAnsi="Times New Roman" w:cs="Times New Roman"/>
          <w:b/>
          <w:sz w:val="24"/>
          <w:szCs w:val="24"/>
          <w:lang w:val="en-US"/>
        </w:rPr>
        <w:t xml:space="preserve">1 </w:t>
      </w:r>
      <w:r w:rsidR="005A7ABD" w:rsidRPr="00176874">
        <w:rPr>
          <w:rFonts w:ascii="Times New Roman" w:hAnsi="Times New Roman" w:cs="Times New Roman"/>
          <w:b/>
          <w:sz w:val="24"/>
          <w:szCs w:val="24"/>
          <w:lang w:val="en-US"/>
        </w:rPr>
        <w:t xml:space="preserve">On the nonstationary equation of state of dark matter </w:t>
      </w:r>
    </w:p>
    <w:p w:rsidR="00B52809" w:rsidRPr="00F378E9" w:rsidRDefault="005A7ABD" w:rsidP="00614BD6">
      <w:pPr>
        <w:spacing w:after="0" w:line="360" w:lineRule="auto"/>
        <w:ind w:firstLine="709"/>
        <w:jc w:val="both"/>
        <w:rPr>
          <w:rFonts w:ascii="Times New Roman" w:hAnsi="Times New Roman" w:cs="Times New Roman"/>
          <w:sz w:val="24"/>
          <w:szCs w:val="24"/>
          <w:lang w:val="en-US"/>
        </w:rPr>
      </w:pPr>
      <w:r w:rsidRPr="00F378E9">
        <w:rPr>
          <w:rFonts w:ascii="Times New Roman" w:hAnsi="Times New Roman" w:cs="Times New Roman"/>
          <w:sz w:val="24"/>
          <w:szCs w:val="24"/>
          <w:lang w:val="en-US"/>
        </w:rPr>
        <w:t>According to Ref. [39], particles of cold dark matter at high temperatures were in chemical equilibrium with cosmic plasma, in which their concentration was determined by this temperature. After quenching, the particles of dark matter remain for some time in a kinetic equilibrium with the plasma, when the temperature of the gas of particles corresponds to the temperature of the plasma.</w:t>
      </w:r>
    </w:p>
    <w:p w:rsidR="005A7ABD" w:rsidRPr="00F378E9" w:rsidRDefault="005A7ABD" w:rsidP="00614BD6">
      <w:pPr>
        <w:spacing w:after="0" w:line="360" w:lineRule="auto"/>
        <w:ind w:firstLine="708"/>
        <w:jc w:val="both"/>
        <w:rPr>
          <w:rFonts w:ascii="Times New Roman" w:hAnsi="Times New Roman" w:cs="Times New Roman"/>
          <w:sz w:val="24"/>
          <w:szCs w:val="24"/>
          <w:lang w:val="en-US"/>
        </w:rPr>
      </w:pPr>
      <w:r w:rsidRPr="00F378E9">
        <w:rPr>
          <w:rFonts w:ascii="Times New Roman" w:hAnsi="Times New Roman" w:cs="Times New Roman"/>
          <w:sz w:val="24"/>
          <w:szCs w:val="24"/>
          <w:lang w:val="en-US"/>
        </w:rPr>
        <w:t xml:space="preserve">Let us now briefly discuss the characteristics of the particles that we select to describe dark matter. According to Ref. [40], they are similar to neutrinos and antineutrinos, but should be more massive. Such hypothetical heavy particles (with mass of the order of 1.0 TeV) are called WIMPs (weakly interacting massive particles). Their distinguishing feature is the absence of the annihilation effect, so that they can appear after quenching at any early time. Therefore, all of our calculations can be applied to a gas of WIMP particles. We emphasize that the equation of state of dark matter was considered in Ref. [41] and it was found that it corresponds to a medium with vanishingly low pressure, for example, a nonrelativistic or relativistic gas. </w:t>
      </w:r>
    </w:p>
    <w:p w:rsidR="00FD66DE" w:rsidRPr="00F378E9" w:rsidRDefault="00FD66DE" w:rsidP="00614BD6">
      <w:pPr>
        <w:spacing w:after="0" w:line="360" w:lineRule="auto"/>
        <w:ind w:firstLine="708"/>
        <w:jc w:val="both"/>
        <w:rPr>
          <w:rFonts w:ascii="Times New Roman" w:hAnsi="Times New Roman" w:cs="Times New Roman"/>
          <w:sz w:val="24"/>
          <w:szCs w:val="24"/>
          <w:lang w:val="en-US"/>
        </w:rPr>
      </w:pPr>
      <w:r w:rsidRPr="00F378E9">
        <w:rPr>
          <w:rFonts w:ascii="Times New Roman" w:hAnsi="Times New Roman" w:cs="Times New Roman"/>
          <w:sz w:val="24"/>
          <w:szCs w:val="24"/>
          <w:lang w:val="en-US"/>
        </w:rPr>
        <w:lastRenderedPageBreak/>
        <w:t xml:space="preserve">Thus, we consider a medium of WIMP particles as a relativistic ideal gas described by the Mendeleev–Clapeyron equation of state. By virtue of the thermodynamic equilibrium of such particles with the particles of the cosmic plasma, the approximate condition </w:t>
      </w:r>
      <w:r w:rsidRPr="00F378E9">
        <w:rPr>
          <w:rFonts w:ascii="Times New Roman" w:hAnsi="Times New Roman" w:cs="Times New Roman"/>
          <w:position w:val="-10"/>
          <w:sz w:val="24"/>
          <w:szCs w:val="24"/>
        </w:rPr>
        <w:object w:dxaOrig="1080" w:dyaOrig="320">
          <v:shape id="_x0000_i1028" type="#_x0000_t75" style="width:54.6pt;height:15pt" o:ole="">
            <v:imagedata r:id="rId31" o:title=""/>
          </v:shape>
          <o:OLEObject Type="Embed" ProgID="Equation.DSMT4" ShapeID="_x0000_i1028" DrawAspect="Content" ObjectID="_1664713118" r:id="rId32"/>
        </w:object>
      </w:r>
      <w:r w:rsidRPr="00F378E9">
        <w:rPr>
          <w:rFonts w:ascii="Times New Roman" w:hAnsi="Times New Roman" w:cs="Times New Roman"/>
          <w:sz w:val="24"/>
          <w:szCs w:val="24"/>
          <w:lang w:val="en-US"/>
        </w:rPr>
        <w:t xml:space="preserve"> holds. Therefore, the Mendeleev–Clapeyron equation takes the following form </w:t>
      </w:r>
    </w:p>
    <w:p w:rsidR="00F44ADF" w:rsidRPr="00F378E9" w:rsidRDefault="00F44ADF" w:rsidP="00614BD6">
      <w:pPr>
        <w:spacing w:after="0" w:line="360" w:lineRule="auto"/>
        <w:ind w:firstLine="708"/>
        <w:jc w:val="both"/>
        <w:rPr>
          <w:rFonts w:ascii="Times New Roman" w:hAnsi="Times New Roman" w:cs="Times New Roman"/>
          <w:sz w:val="24"/>
          <w:szCs w:val="24"/>
          <w:lang w:val="en-US"/>
        </w:rPr>
      </w:pPr>
    </w:p>
    <w:p w:rsidR="008A71D1" w:rsidRPr="00F378E9" w:rsidRDefault="008A71D1" w:rsidP="00614BD6">
      <w:pPr>
        <w:spacing w:after="0" w:line="360" w:lineRule="auto"/>
        <w:jc w:val="right"/>
        <w:rPr>
          <w:rFonts w:ascii="Times New Roman" w:hAnsi="Times New Roman" w:cs="Times New Roman"/>
          <w:sz w:val="24"/>
          <w:szCs w:val="24"/>
          <w:lang w:val="en-US"/>
        </w:rPr>
      </w:pPr>
      <w:r w:rsidRPr="00F378E9">
        <w:rPr>
          <w:rFonts w:ascii="Times New Roman" w:hAnsi="Times New Roman" w:cs="Times New Roman"/>
          <w:position w:val="-26"/>
          <w:sz w:val="24"/>
          <w:szCs w:val="24"/>
        </w:rPr>
        <w:object w:dxaOrig="1700" w:dyaOrig="620">
          <v:shape id="_x0000_i1029" type="#_x0000_t75" style="width:83.4pt;height:30.6pt" o:ole="">
            <v:imagedata r:id="rId33" o:title=""/>
          </v:shape>
          <o:OLEObject Type="Embed" ProgID="Equation.DSMT4" ShapeID="_x0000_i1029" DrawAspect="Content" ObjectID="_1664713119" r:id="rId34"/>
        </w:object>
      </w:r>
      <w:proofErr w:type="gramStart"/>
      <w:r w:rsidRPr="00F378E9">
        <w:rPr>
          <w:rFonts w:ascii="Times New Roman" w:hAnsi="Times New Roman" w:cs="Times New Roman"/>
          <w:sz w:val="24"/>
          <w:szCs w:val="24"/>
          <w:lang w:val="en-US"/>
        </w:rPr>
        <w:t xml:space="preserve">,   </w:t>
      </w:r>
      <w:proofErr w:type="gramEnd"/>
      <w:r w:rsidRPr="00F378E9">
        <w:rPr>
          <w:rFonts w:ascii="Times New Roman" w:hAnsi="Times New Roman" w:cs="Times New Roman"/>
          <w:sz w:val="24"/>
          <w:szCs w:val="24"/>
          <w:lang w:val="en-US"/>
        </w:rPr>
        <w:t xml:space="preserve">                                                            (</w:t>
      </w:r>
      <w:r w:rsidR="00B52809" w:rsidRPr="00F378E9">
        <w:rPr>
          <w:rFonts w:ascii="Times New Roman" w:hAnsi="Times New Roman" w:cs="Times New Roman"/>
          <w:sz w:val="24"/>
          <w:szCs w:val="24"/>
          <w:lang w:val="en-US"/>
        </w:rPr>
        <w:t>2.</w:t>
      </w:r>
      <w:r w:rsidRPr="00F378E9">
        <w:rPr>
          <w:rFonts w:ascii="Times New Roman" w:hAnsi="Times New Roman" w:cs="Times New Roman"/>
          <w:sz w:val="24"/>
          <w:szCs w:val="24"/>
          <w:lang w:val="en-US"/>
        </w:rPr>
        <w:t>1)</w:t>
      </w:r>
    </w:p>
    <w:p w:rsidR="00507323" w:rsidRPr="00F378E9" w:rsidRDefault="00507323" w:rsidP="00614BD6">
      <w:pPr>
        <w:spacing w:after="0" w:line="360" w:lineRule="auto"/>
        <w:jc w:val="right"/>
        <w:rPr>
          <w:rFonts w:ascii="Times New Roman" w:hAnsi="Times New Roman" w:cs="Times New Roman"/>
          <w:sz w:val="24"/>
          <w:szCs w:val="24"/>
          <w:lang w:val="en-US"/>
        </w:rPr>
      </w:pPr>
    </w:p>
    <w:p w:rsidR="00FD66DE" w:rsidRPr="00F378E9" w:rsidRDefault="00FD66DE" w:rsidP="00614BD6">
      <w:pPr>
        <w:pStyle w:val="af9"/>
        <w:spacing w:line="360" w:lineRule="auto"/>
        <w:rPr>
          <w:sz w:val="24"/>
          <w:szCs w:val="24"/>
        </w:rPr>
      </w:pPr>
      <w:r w:rsidRPr="00F378E9">
        <w:rPr>
          <w:sz w:val="24"/>
          <w:szCs w:val="24"/>
        </w:rPr>
        <w:t xml:space="preserve">with the gas density </w:t>
      </w:r>
      <w:r w:rsidRPr="00F378E9">
        <w:rPr>
          <w:position w:val="-10"/>
          <w:sz w:val="24"/>
          <w:szCs w:val="24"/>
        </w:rPr>
        <w:object w:dxaOrig="460" w:dyaOrig="320">
          <v:shape id="_x0000_i1030" type="#_x0000_t75" style="width:22.2pt;height:15.6pt" o:ole="" fillcolor="window">
            <v:imagedata r:id="rId35" o:title=""/>
          </v:shape>
          <o:OLEObject Type="Embed" ProgID="Equation.DSMT4" ShapeID="_x0000_i1030" DrawAspect="Content" ObjectID="_1664713120" r:id="rId36"/>
        </w:object>
      </w:r>
      <w:r w:rsidRPr="00F378E9">
        <w:rPr>
          <w:sz w:val="24"/>
          <w:szCs w:val="24"/>
        </w:rPr>
        <w:t xml:space="preserve"> explicitly factored out. For the standard cosmological Friedmann model, filled with a relativistic gas, a definite approximate relation holds, linking the temperature of the primordial relativistic gas with the age of the Universe. This relation, as was shown in Ref. [42], is given by</w:t>
      </w:r>
    </w:p>
    <w:p w:rsidR="00FD66DE" w:rsidRPr="00F378E9" w:rsidRDefault="00FD66DE" w:rsidP="00614BD6">
      <w:pPr>
        <w:spacing w:after="0" w:line="360" w:lineRule="auto"/>
        <w:jc w:val="both"/>
        <w:rPr>
          <w:rFonts w:ascii="Times New Roman" w:hAnsi="Times New Roman" w:cs="Times New Roman"/>
          <w:sz w:val="24"/>
          <w:szCs w:val="24"/>
          <w:lang w:val="en-US"/>
        </w:rPr>
      </w:pPr>
    </w:p>
    <w:p w:rsidR="008A71D1" w:rsidRPr="00F378E9" w:rsidRDefault="008A71D1" w:rsidP="00614BD6">
      <w:pPr>
        <w:tabs>
          <w:tab w:val="right" w:pos="9356"/>
        </w:tabs>
        <w:spacing w:after="0" w:line="360" w:lineRule="auto"/>
        <w:jc w:val="right"/>
        <w:rPr>
          <w:rFonts w:ascii="Times New Roman" w:hAnsi="Times New Roman" w:cs="Times New Roman"/>
          <w:sz w:val="24"/>
          <w:szCs w:val="24"/>
          <w:lang w:val="kk-KZ"/>
        </w:rPr>
      </w:pPr>
      <w:r w:rsidRPr="00F378E9">
        <w:rPr>
          <w:rFonts w:ascii="Times New Roman" w:hAnsi="Times New Roman" w:cs="Times New Roman"/>
          <w:sz w:val="24"/>
          <w:szCs w:val="24"/>
          <w:lang w:val="en-US"/>
        </w:rPr>
        <w:t xml:space="preserve">                                                 </w:t>
      </w:r>
      <w:r w:rsidRPr="00F378E9">
        <w:rPr>
          <w:rFonts w:ascii="Times New Roman" w:hAnsi="Times New Roman" w:cs="Times New Roman"/>
          <w:position w:val="-10"/>
          <w:sz w:val="24"/>
          <w:szCs w:val="24"/>
        </w:rPr>
        <w:object w:dxaOrig="1020" w:dyaOrig="440">
          <v:shape id="_x0000_i1031" type="#_x0000_t75" style="width:51.6pt;height:21.6pt" o:ole="">
            <v:imagedata r:id="rId37" o:title=""/>
          </v:shape>
          <o:OLEObject Type="Embed" ProgID="Equation.DSMT4" ShapeID="_x0000_i1031" DrawAspect="Content" ObjectID="_1664713121" r:id="rId38"/>
        </w:object>
      </w:r>
      <w:proofErr w:type="gramStart"/>
      <w:r w:rsidRPr="00F378E9">
        <w:rPr>
          <w:rFonts w:ascii="Times New Roman" w:hAnsi="Times New Roman" w:cs="Times New Roman"/>
          <w:sz w:val="24"/>
          <w:szCs w:val="24"/>
          <w:lang w:val="en-US"/>
        </w:rPr>
        <w:t xml:space="preserve">,   </w:t>
      </w:r>
      <w:proofErr w:type="gramEnd"/>
      <w:r w:rsidRPr="00F378E9">
        <w:rPr>
          <w:rFonts w:ascii="Times New Roman" w:hAnsi="Times New Roman" w:cs="Times New Roman"/>
          <w:sz w:val="24"/>
          <w:szCs w:val="24"/>
          <w:lang w:val="en-US"/>
        </w:rPr>
        <w:t xml:space="preserve">                                                                   </w:t>
      </w:r>
      <w:r w:rsidRPr="00F378E9">
        <w:rPr>
          <w:rFonts w:ascii="Times New Roman" w:hAnsi="Times New Roman" w:cs="Times New Roman"/>
          <w:sz w:val="24"/>
          <w:szCs w:val="24"/>
          <w:lang w:val="kk-KZ"/>
        </w:rPr>
        <w:t xml:space="preserve">  </w:t>
      </w:r>
      <w:r w:rsidRPr="00F378E9">
        <w:rPr>
          <w:rFonts w:ascii="Times New Roman" w:hAnsi="Times New Roman" w:cs="Times New Roman"/>
          <w:sz w:val="24"/>
          <w:szCs w:val="24"/>
          <w:lang w:val="en-US"/>
        </w:rPr>
        <w:t>(</w:t>
      </w:r>
      <w:r w:rsidR="00B52809" w:rsidRPr="00F378E9">
        <w:rPr>
          <w:rFonts w:ascii="Times New Roman" w:hAnsi="Times New Roman" w:cs="Times New Roman"/>
          <w:sz w:val="24"/>
          <w:szCs w:val="24"/>
          <w:lang w:val="en-US"/>
        </w:rPr>
        <w:t>2.</w:t>
      </w:r>
      <w:r w:rsidRPr="00F378E9">
        <w:rPr>
          <w:rFonts w:ascii="Times New Roman" w:hAnsi="Times New Roman" w:cs="Times New Roman"/>
          <w:sz w:val="24"/>
          <w:szCs w:val="24"/>
          <w:lang w:val="en-US"/>
        </w:rPr>
        <w:t>2)</w:t>
      </w:r>
      <w:r w:rsidRPr="00F378E9">
        <w:rPr>
          <w:rFonts w:ascii="Times New Roman" w:hAnsi="Times New Roman" w:cs="Times New Roman"/>
          <w:sz w:val="24"/>
          <w:szCs w:val="24"/>
          <w:lang w:val="kk-KZ"/>
        </w:rPr>
        <w:t xml:space="preserve"> </w:t>
      </w:r>
    </w:p>
    <w:p w:rsidR="00507323" w:rsidRPr="00F378E9" w:rsidRDefault="00507323" w:rsidP="00614BD6">
      <w:pPr>
        <w:tabs>
          <w:tab w:val="right" w:pos="9356"/>
        </w:tabs>
        <w:spacing w:after="0" w:line="360" w:lineRule="auto"/>
        <w:jc w:val="right"/>
        <w:rPr>
          <w:rFonts w:ascii="Times New Roman" w:hAnsi="Times New Roman" w:cs="Times New Roman"/>
          <w:sz w:val="24"/>
          <w:szCs w:val="24"/>
          <w:lang w:val="kk-KZ"/>
        </w:rPr>
      </w:pPr>
    </w:p>
    <w:p w:rsidR="00DC5942" w:rsidRPr="00F378E9" w:rsidRDefault="00DC5942" w:rsidP="00614BD6">
      <w:pPr>
        <w:pStyle w:val="af9"/>
        <w:spacing w:line="360" w:lineRule="auto"/>
        <w:rPr>
          <w:sz w:val="24"/>
          <w:szCs w:val="24"/>
        </w:rPr>
      </w:pPr>
      <w:r w:rsidRPr="00F378E9">
        <w:rPr>
          <w:sz w:val="24"/>
          <w:szCs w:val="24"/>
        </w:rPr>
        <w:t>where</w:t>
      </w:r>
      <w:r w:rsidRPr="00F378E9">
        <w:rPr>
          <w:sz w:val="24"/>
          <w:szCs w:val="24"/>
          <w:lang w:val="kk-KZ"/>
        </w:rPr>
        <w:t xml:space="preserve"> </w:t>
      </w:r>
      <w:r w:rsidRPr="00F378E9">
        <w:rPr>
          <w:position w:val="-6"/>
          <w:sz w:val="24"/>
          <w:szCs w:val="24"/>
          <w:lang w:val="kk-KZ"/>
        </w:rPr>
        <w:object w:dxaOrig="139" w:dyaOrig="240">
          <v:shape id="_x0000_i1032" type="#_x0000_t75" style="width:6.6pt;height:12pt" o:ole="" fillcolor="window">
            <v:imagedata r:id="rId39" o:title=""/>
          </v:shape>
          <o:OLEObject Type="Embed" ProgID="Equation.DSMT4" ShapeID="_x0000_i1032" DrawAspect="Content" ObjectID="_1664713122" r:id="rId40"/>
        </w:object>
      </w:r>
      <w:r w:rsidRPr="00F378E9">
        <w:rPr>
          <w:sz w:val="24"/>
          <w:szCs w:val="24"/>
        </w:rPr>
        <w:t xml:space="preserve"> is the current </w:t>
      </w:r>
      <w:proofErr w:type="gramStart"/>
      <w:r w:rsidRPr="00F378E9">
        <w:rPr>
          <w:sz w:val="24"/>
          <w:szCs w:val="24"/>
        </w:rPr>
        <w:t>time.</w:t>
      </w:r>
      <w:proofErr w:type="gramEnd"/>
      <w:r w:rsidRPr="00F378E9">
        <w:rPr>
          <w:sz w:val="24"/>
          <w:szCs w:val="24"/>
        </w:rPr>
        <w:t xml:space="preserve"> Therefore, it follows from Eqs. (2.1) and (2.2) that the equation of state of the ideal gas, generally speaking, has the form </w:t>
      </w:r>
      <w:r w:rsidRPr="00F378E9">
        <w:rPr>
          <w:position w:val="-26"/>
          <w:sz w:val="24"/>
          <w:szCs w:val="24"/>
        </w:rPr>
        <w:object w:dxaOrig="3320" w:dyaOrig="620">
          <v:shape id="_x0000_i1033" type="#_x0000_t75" style="width:166.2pt;height:30.6pt" o:ole="" fillcolor="window">
            <v:imagedata r:id="rId41" o:title=""/>
          </v:shape>
          <o:OLEObject Type="Embed" ProgID="Equation.DSMT4" ShapeID="_x0000_i1033" DrawAspect="Content" ObjectID="_1664713123" r:id="rId42"/>
        </w:object>
      </w:r>
      <w:r w:rsidRPr="00F378E9">
        <w:rPr>
          <w:sz w:val="24"/>
          <w:szCs w:val="24"/>
        </w:rPr>
        <w:t xml:space="preserve">. As a result, taking relation (2.2) into account, its state parameter depends on time in a similar fashion, i.e., </w:t>
      </w:r>
    </w:p>
    <w:p w:rsidR="00507323" w:rsidRPr="00F378E9" w:rsidRDefault="00507323" w:rsidP="00614BD6">
      <w:pPr>
        <w:tabs>
          <w:tab w:val="left" w:pos="9356"/>
        </w:tabs>
        <w:spacing w:after="0" w:line="360" w:lineRule="auto"/>
        <w:ind w:right="-2"/>
        <w:jc w:val="both"/>
        <w:rPr>
          <w:rFonts w:ascii="Times New Roman" w:hAnsi="Times New Roman" w:cs="Times New Roman"/>
          <w:sz w:val="24"/>
          <w:szCs w:val="24"/>
          <w:lang w:val="en-US"/>
        </w:rPr>
      </w:pPr>
    </w:p>
    <w:p w:rsidR="008A71D1" w:rsidRPr="00F378E9" w:rsidRDefault="008A71D1" w:rsidP="00614BD6">
      <w:pPr>
        <w:spacing w:after="0" w:line="360" w:lineRule="auto"/>
        <w:jc w:val="right"/>
        <w:rPr>
          <w:rFonts w:ascii="Times New Roman" w:hAnsi="Times New Roman" w:cs="Times New Roman"/>
          <w:sz w:val="24"/>
          <w:szCs w:val="24"/>
          <w:lang w:val="en-US"/>
        </w:rPr>
      </w:pPr>
      <w:r w:rsidRPr="00F378E9">
        <w:rPr>
          <w:rFonts w:ascii="Times New Roman" w:hAnsi="Times New Roman" w:cs="Times New Roman"/>
          <w:sz w:val="24"/>
          <w:szCs w:val="24"/>
          <w:lang w:val="en-US"/>
        </w:rPr>
        <w:t xml:space="preserve">                                       </w:t>
      </w:r>
      <w:r w:rsidRPr="00F378E9">
        <w:rPr>
          <w:rFonts w:ascii="Times New Roman" w:hAnsi="Times New Roman" w:cs="Times New Roman"/>
          <w:position w:val="-26"/>
          <w:sz w:val="24"/>
          <w:szCs w:val="24"/>
        </w:rPr>
        <w:object w:dxaOrig="2400" w:dyaOrig="620">
          <v:shape id="_x0000_i1034" type="#_x0000_t75" style="width:118.8pt;height:30.6pt" o:ole="">
            <v:imagedata r:id="rId43" o:title=""/>
          </v:shape>
          <o:OLEObject Type="Embed" ProgID="Equation.DSMT4" ShapeID="_x0000_i1034" DrawAspect="Content" ObjectID="_1664713124" r:id="rId44"/>
        </w:object>
      </w:r>
      <w:r w:rsidRPr="00F378E9">
        <w:rPr>
          <w:rFonts w:ascii="Times New Roman" w:hAnsi="Times New Roman" w:cs="Times New Roman"/>
          <w:sz w:val="24"/>
          <w:szCs w:val="24"/>
          <w:lang w:val="en-US"/>
        </w:rPr>
        <w:t>.                                                            (</w:t>
      </w:r>
      <w:r w:rsidR="00B52809" w:rsidRPr="00F378E9">
        <w:rPr>
          <w:rFonts w:ascii="Times New Roman" w:hAnsi="Times New Roman" w:cs="Times New Roman"/>
          <w:sz w:val="24"/>
          <w:szCs w:val="24"/>
          <w:lang w:val="en-US"/>
        </w:rPr>
        <w:t>2.</w:t>
      </w:r>
      <w:r w:rsidRPr="00F378E9">
        <w:rPr>
          <w:rFonts w:ascii="Times New Roman" w:hAnsi="Times New Roman" w:cs="Times New Roman"/>
          <w:sz w:val="24"/>
          <w:szCs w:val="24"/>
          <w:lang w:val="en-US"/>
        </w:rPr>
        <w:t>3)</w:t>
      </w:r>
    </w:p>
    <w:p w:rsidR="00507323" w:rsidRPr="00F378E9" w:rsidRDefault="00507323" w:rsidP="00614BD6">
      <w:pPr>
        <w:spacing w:after="0" w:line="360" w:lineRule="auto"/>
        <w:jc w:val="right"/>
        <w:rPr>
          <w:rFonts w:ascii="Times New Roman" w:hAnsi="Times New Roman" w:cs="Times New Roman"/>
          <w:sz w:val="24"/>
          <w:szCs w:val="24"/>
          <w:lang w:val="en-US"/>
        </w:rPr>
      </w:pPr>
    </w:p>
    <w:p w:rsidR="006337D1" w:rsidRPr="00F378E9" w:rsidRDefault="006337D1" w:rsidP="00614BD6">
      <w:pPr>
        <w:spacing w:after="0" w:line="360" w:lineRule="auto"/>
        <w:ind w:firstLine="709"/>
        <w:rPr>
          <w:rFonts w:ascii="Times New Roman" w:hAnsi="Times New Roman" w:cs="Times New Roman"/>
          <w:sz w:val="24"/>
          <w:szCs w:val="24"/>
          <w:lang w:val="en-US"/>
        </w:rPr>
      </w:pPr>
      <w:r w:rsidRPr="00F378E9">
        <w:rPr>
          <w:rFonts w:ascii="Times New Roman" w:hAnsi="Times New Roman" w:cs="Times New Roman"/>
          <w:sz w:val="24"/>
          <w:szCs w:val="24"/>
          <w:lang w:val="en-US"/>
        </w:rPr>
        <w:t xml:space="preserve">Let us now consider the case in which the Universe is filled with a real gas consisting of </w:t>
      </w:r>
      <w:r w:rsidRPr="00F378E9">
        <w:rPr>
          <w:rFonts w:ascii="Times New Roman" w:hAnsi="Times New Roman" w:cs="Times New Roman"/>
          <w:position w:val="-6"/>
          <w:sz w:val="24"/>
          <w:szCs w:val="24"/>
        </w:rPr>
        <w:object w:dxaOrig="260" w:dyaOrig="260">
          <v:shape id="_x0000_i1035" type="#_x0000_t75" style="width:12pt;height:12pt" o:ole="" fillcolor="window">
            <v:imagedata r:id="rId45" o:title=""/>
          </v:shape>
          <o:OLEObject Type="Embed" ProgID="Equation.DSMT4" ShapeID="_x0000_i1035" DrawAspect="Content" ObjectID="_1664713125" r:id="rId46"/>
        </w:object>
      </w:r>
      <w:r w:rsidRPr="00F378E9">
        <w:rPr>
          <w:rFonts w:ascii="Times New Roman" w:hAnsi="Times New Roman" w:cs="Times New Roman"/>
          <w:sz w:val="24"/>
          <w:szCs w:val="24"/>
          <w:lang w:val="en-US"/>
        </w:rPr>
        <w:t xml:space="preserve"> molecules and described by the van der Waals equation of state. If the temperature is measured in degrees, then, according to Ref. [41], it takes the form </w:t>
      </w:r>
    </w:p>
    <w:p w:rsidR="00507323" w:rsidRPr="00F378E9" w:rsidRDefault="00507323" w:rsidP="00614BD6">
      <w:pPr>
        <w:spacing w:after="0" w:line="360" w:lineRule="auto"/>
        <w:ind w:firstLine="397"/>
        <w:jc w:val="both"/>
        <w:rPr>
          <w:rFonts w:ascii="Times New Roman" w:hAnsi="Times New Roman" w:cs="Times New Roman"/>
          <w:sz w:val="24"/>
          <w:szCs w:val="24"/>
          <w:lang w:val="en-US"/>
        </w:rPr>
      </w:pPr>
    </w:p>
    <w:p w:rsidR="008A71D1" w:rsidRPr="00F378E9" w:rsidRDefault="008A71D1" w:rsidP="00614BD6">
      <w:pPr>
        <w:spacing w:after="0" w:line="360" w:lineRule="auto"/>
        <w:jc w:val="right"/>
        <w:rPr>
          <w:rFonts w:ascii="Times New Roman" w:hAnsi="Times New Roman" w:cs="Times New Roman"/>
          <w:sz w:val="24"/>
          <w:szCs w:val="24"/>
          <w:lang w:val="en-US"/>
        </w:rPr>
      </w:pPr>
      <w:r w:rsidRPr="00F378E9">
        <w:rPr>
          <w:rFonts w:ascii="Times New Roman" w:hAnsi="Times New Roman" w:cs="Times New Roman"/>
          <w:position w:val="-32"/>
          <w:sz w:val="24"/>
          <w:szCs w:val="24"/>
        </w:rPr>
        <w:object w:dxaOrig="3940" w:dyaOrig="740">
          <v:shape id="_x0000_i1036" type="#_x0000_t75" style="width:197.4pt;height:36pt" o:ole="">
            <v:imagedata r:id="rId47" o:title=""/>
          </v:shape>
          <o:OLEObject Type="Embed" ProgID="Equation.DSMT4" ShapeID="_x0000_i1036" DrawAspect="Content" ObjectID="_1664713126" r:id="rId48"/>
        </w:object>
      </w:r>
      <w:proofErr w:type="gramStart"/>
      <w:r w:rsidRPr="00F378E9">
        <w:rPr>
          <w:rFonts w:ascii="Times New Roman" w:hAnsi="Times New Roman" w:cs="Times New Roman"/>
          <w:sz w:val="24"/>
          <w:szCs w:val="24"/>
          <w:lang w:val="en-US"/>
        </w:rPr>
        <w:t xml:space="preserve">,   </w:t>
      </w:r>
      <w:proofErr w:type="gramEnd"/>
      <w:r w:rsidRPr="00F378E9">
        <w:rPr>
          <w:rFonts w:ascii="Times New Roman" w:hAnsi="Times New Roman" w:cs="Times New Roman"/>
          <w:sz w:val="24"/>
          <w:szCs w:val="24"/>
          <w:lang w:val="en-US"/>
        </w:rPr>
        <w:t xml:space="preserve">                                  </w:t>
      </w:r>
      <w:r w:rsidRPr="00F378E9">
        <w:rPr>
          <w:rFonts w:ascii="Times New Roman" w:hAnsi="Times New Roman" w:cs="Times New Roman"/>
          <w:sz w:val="24"/>
          <w:szCs w:val="24"/>
          <w:lang w:val="kk-KZ"/>
        </w:rPr>
        <w:t xml:space="preserve">  </w:t>
      </w:r>
      <w:r w:rsidRPr="00F378E9">
        <w:rPr>
          <w:rFonts w:ascii="Times New Roman" w:hAnsi="Times New Roman" w:cs="Times New Roman"/>
          <w:sz w:val="24"/>
          <w:szCs w:val="24"/>
          <w:lang w:val="en-US"/>
        </w:rPr>
        <w:t xml:space="preserve">      (</w:t>
      </w:r>
      <w:r w:rsidR="00B52809" w:rsidRPr="00F378E9">
        <w:rPr>
          <w:rFonts w:ascii="Times New Roman" w:hAnsi="Times New Roman" w:cs="Times New Roman"/>
          <w:sz w:val="24"/>
          <w:szCs w:val="24"/>
          <w:lang w:val="en-US"/>
        </w:rPr>
        <w:t>2.</w:t>
      </w:r>
      <w:r w:rsidRPr="00F378E9">
        <w:rPr>
          <w:rFonts w:ascii="Times New Roman" w:hAnsi="Times New Roman" w:cs="Times New Roman"/>
          <w:sz w:val="24"/>
          <w:szCs w:val="24"/>
          <w:lang w:val="en-US"/>
        </w:rPr>
        <w:t>4)</w:t>
      </w:r>
    </w:p>
    <w:p w:rsidR="006337D1" w:rsidRPr="00F378E9" w:rsidRDefault="006337D1" w:rsidP="00614BD6">
      <w:pPr>
        <w:spacing w:after="0" w:line="360" w:lineRule="auto"/>
        <w:jc w:val="both"/>
        <w:rPr>
          <w:rFonts w:ascii="Times New Roman" w:hAnsi="Times New Roman" w:cs="Times New Roman"/>
          <w:sz w:val="24"/>
          <w:szCs w:val="24"/>
          <w:lang w:val="en-US"/>
        </w:rPr>
      </w:pPr>
    </w:p>
    <w:p w:rsidR="006337D1" w:rsidRPr="00F378E9" w:rsidRDefault="006337D1" w:rsidP="00614BD6">
      <w:pPr>
        <w:spacing w:after="0" w:line="360" w:lineRule="auto"/>
        <w:jc w:val="both"/>
        <w:rPr>
          <w:rFonts w:ascii="Times New Roman" w:hAnsi="Times New Roman" w:cs="Times New Roman"/>
          <w:sz w:val="24"/>
          <w:szCs w:val="24"/>
          <w:lang w:val="en-US"/>
        </w:rPr>
      </w:pPr>
      <w:r w:rsidRPr="00F378E9">
        <w:rPr>
          <w:rFonts w:ascii="Times New Roman" w:hAnsi="Times New Roman" w:cs="Times New Roman"/>
          <w:sz w:val="24"/>
          <w:szCs w:val="24"/>
          <w:lang w:val="en-US"/>
        </w:rPr>
        <w:t xml:space="preserve">in which </w:t>
      </w:r>
      <w:r w:rsidRPr="00F378E9">
        <w:rPr>
          <w:rFonts w:ascii="Times New Roman" w:hAnsi="Times New Roman" w:cs="Times New Roman"/>
          <w:position w:val="-6"/>
          <w:sz w:val="24"/>
          <w:szCs w:val="24"/>
        </w:rPr>
        <w:object w:dxaOrig="200" w:dyaOrig="260">
          <v:shape id="_x0000_i1037" type="#_x0000_t75" style="width:10.2pt;height:12pt" o:ole="" fillcolor="window">
            <v:imagedata r:id="rId49" o:title=""/>
          </v:shape>
          <o:OLEObject Type="Embed" ProgID="Equation.DSMT4" ShapeID="_x0000_i1037" DrawAspect="Content" ObjectID="_1664713127" r:id="rId50"/>
        </w:object>
      </w:r>
      <w:r w:rsidRPr="00F378E9">
        <w:rPr>
          <w:rFonts w:ascii="Times New Roman" w:hAnsi="Times New Roman" w:cs="Times New Roman"/>
          <w:sz w:val="24"/>
          <w:szCs w:val="24"/>
          <w:lang w:val="en-US"/>
        </w:rPr>
        <w:t xml:space="preserve"> and </w:t>
      </w:r>
      <w:r w:rsidRPr="00F378E9">
        <w:rPr>
          <w:rFonts w:ascii="Times New Roman" w:hAnsi="Times New Roman" w:cs="Times New Roman"/>
          <w:position w:val="-6"/>
          <w:sz w:val="24"/>
          <w:szCs w:val="24"/>
        </w:rPr>
        <w:object w:dxaOrig="200" w:dyaOrig="320">
          <v:shape id="_x0000_i1038" type="#_x0000_t75" style="width:10.2pt;height:15.6pt" o:ole="" fillcolor="window">
            <v:imagedata r:id="rId51" o:title=""/>
          </v:shape>
          <o:OLEObject Type="Embed" ProgID="Equation.DSMT4" ShapeID="_x0000_i1038" DrawAspect="Content" ObjectID="_1664713128" r:id="rId52"/>
        </w:object>
      </w:r>
      <w:r w:rsidRPr="00F378E9">
        <w:rPr>
          <w:rFonts w:ascii="Times New Roman" w:hAnsi="Times New Roman" w:cs="Times New Roman"/>
          <w:sz w:val="24"/>
          <w:szCs w:val="24"/>
          <w:lang w:val="en-US"/>
        </w:rPr>
        <w:t xml:space="preserve"> are constant quantities describing the properties of a gas of WIMP particles and </w:t>
      </w:r>
      <w:r w:rsidRPr="00F378E9">
        <w:rPr>
          <w:rFonts w:ascii="Times New Roman" w:hAnsi="Times New Roman" w:cs="Times New Roman"/>
          <w:position w:val="-6"/>
          <w:sz w:val="24"/>
          <w:szCs w:val="24"/>
        </w:rPr>
        <w:object w:dxaOrig="200" w:dyaOrig="260">
          <v:shape id="_x0000_i1039" type="#_x0000_t75" style="width:10.2pt;height:12pt" o:ole="" fillcolor="window">
            <v:imagedata r:id="rId53" o:title=""/>
          </v:shape>
          <o:OLEObject Type="Embed" ProgID="Equation.DSMT4" ShapeID="_x0000_i1039" DrawAspect="Content" ObjectID="_1664713129" r:id="rId54"/>
        </w:object>
      </w:r>
      <w:r w:rsidRPr="00F378E9">
        <w:rPr>
          <w:rFonts w:ascii="Times New Roman" w:hAnsi="Times New Roman" w:cs="Times New Roman"/>
          <w:sz w:val="24"/>
          <w:szCs w:val="24"/>
          <w:lang w:val="en-US"/>
        </w:rPr>
        <w:t xml:space="preserve"> is the Boltzmann constant. Recall the physical meaning of the parameters: the parameter</w:t>
      </w:r>
      <w:r w:rsidRPr="00F378E9">
        <w:rPr>
          <w:rFonts w:ascii="Times New Roman" w:hAnsi="Times New Roman" w:cs="Times New Roman"/>
          <w:position w:val="-6"/>
          <w:sz w:val="24"/>
          <w:szCs w:val="24"/>
        </w:rPr>
        <w:object w:dxaOrig="200" w:dyaOrig="260">
          <v:shape id="_x0000_i1040" type="#_x0000_t75" style="width:10.2pt;height:12pt" o:ole="" fillcolor="window">
            <v:imagedata r:id="rId55" o:title=""/>
          </v:shape>
          <o:OLEObject Type="Embed" ProgID="Equation.DSMT4" ShapeID="_x0000_i1040" DrawAspect="Content" ObjectID="_1664713130" r:id="rId56"/>
        </w:object>
      </w:r>
      <w:r w:rsidRPr="00F378E9">
        <w:rPr>
          <w:rFonts w:ascii="Times New Roman" w:hAnsi="Times New Roman" w:cs="Times New Roman"/>
          <w:sz w:val="24"/>
          <w:szCs w:val="24"/>
          <w:lang w:val="en-US"/>
        </w:rPr>
        <w:t xml:space="preserve"> describes the interaction of molecules of matter, and the parameter </w:t>
      </w:r>
      <w:r w:rsidRPr="00F378E9">
        <w:rPr>
          <w:rFonts w:ascii="Times New Roman" w:hAnsi="Times New Roman" w:cs="Times New Roman"/>
          <w:position w:val="-6"/>
          <w:sz w:val="24"/>
          <w:szCs w:val="24"/>
        </w:rPr>
        <w:object w:dxaOrig="200" w:dyaOrig="320">
          <v:shape id="_x0000_i1041" type="#_x0000_t75" style="width:10.2pt;height:15.6pt" o:ole="" fillcolor="window">
            <v:imagedata r:id="rId57" o:title=""/>
          </v:shape>
          <o:OLEObject Type="Embed" ProgID="Equation.DSMT4" ShapeID="_x0000_i1041" DrawAspect="Content" ObjectID="_1664713131" r:id="rId58"/>
        </w:object>
      </w:r>
      <w:r w:rsidRPr="00F378E9">
        <w:rPr>
          <w:rFonts w:ascii="Times New Roman" w:hAnsi="Times New Roman" w:cs="Times New Roman"/>
          <w:sz w:val="24"/>
          <w:szCs w:val="24"/>
          <w:lang w:val="en-US"/>
        </w:rPr>
        <w:t xml:space="preserve"> is responsible for taking </w:t>
      </w:r>
      <w:r w:rsidRPr="00F378E9">
        <w:rPr>
          <w:rFonts w:ascii="Times New Roman" w:hAnsi="Times New Roman" w:cs="Times New Roman"/>
          <w:sz w:val="24"/>
          <w:szCs w:val="24"/>
          <w:lang w:val="en-US"/>
        </w:rPr>
        <w:lastRenderedPageBreak/>
        <w:t xml:space="preserve">molecules’ size into account. The parameter </w:t>
      </w:r>
      <w:r w:rsidRPr="00F378E9">
        <w:rPr>
          <w:rFonts w:ascii="Times New Roman" w:hAnsi="Times New Roman" w:cs="Times New Roman"/>
          <w:position w:val="-10"/>
          <w:sz w:val="24"/>
          <w:szCs w:val="24"/>
        </w:rPr>
        <w:object w:dxaOrig="200" w:dyaOrig="240">
          <v:shape id="_x0000_i1042" type="#_x0000_t75" style="width:10.2pt;height:12pt" o:ole="" fillcolor="window">
            <v:imagedata r:id="rId59" o:title=""/>
          </v:shape>
          <o:OLEObject Type="Embed" ProgID="Equation.DSMT4" ShapeID="_x0000_i1042" DrawAspect="Content" ObjectID="_1664713132" r:id="rId60"/>
        </w:object>
      </w:r>
      <w:r w:rsidRPr="00F378E9">
        <w:rPr>
          <w:rFonts w:ascii="Times New Roman" w:hAnsi="Times New Roman" w:cs="Times New Roman"/>
          <w:sz w:val="24"/>
          <w:szCs w:val="24"/>
          <w:lang w:val="en-US"/>
        </w:rPr>
        <w:t xml:space="preserve"> is the molar mass of the specific material of which the matter is composed, and </w:t>
      </w:r>
      <w:r w:rsidRPr="00F378E9">
        <w:rPr>
          <w:rFonts w:ascii="Times New Roman" w:hAnsi="Times New Roman" w:cs="Times New Roman"/>
          <w:position w:val="-4"/>
          <w:sz w:val="24"/>
          <w:szCs w:val="24"/>
        </w:rPr>
        <w:object w:dxaOrig="220" w:dyaOrig="240">
          <v:shape id="_x0000_i1043" type="#_x0000_t75" style="width:10.2pt;height:12pt" o:ole="" fillcolor="window">
            <v:imagedata r:id="rId61" o:title=""/>
          </v:shape>
          <o:OLEObject Type="Embed" ProgID="Equation.DSMT4" ShapeID="_x0000_i1043" DrawAspect="Content" ObjectID="_1664713133" r:id="rId62"/>
        </w:object>
      </w:r>
      <w:r w:rsidRPr="00F378E9">
        <w:rPr>
          <w:rFonts w:ascii="Times New Roman" w:hAnsi="Times New Roman" w:cs="Times New Roman"/>
          <w:sz w:val="24"/>
          <w:szCs w:val="24"/>
          <w:lang w:val="en-US"/>
        </w:rPr>
        <w:t xml:space="preserve"> is the universal gas constant. </w:t>
      </w:r>
    </w:p>
    <w:p w:rsidR="006337D1" w:rsidRPr="00F378E9" w:rsidRDefault="006337D1" w:rsidP="00614BD6">
      <w:pPr>
        <w:pStyle w:val="af9"/>
        <w:spacing w:line="360" w:lineRule="auto"/>
        <w:rPr>
          <w:sz w:val="24"/>
          <w:szCs w:val="24"/>
        </w:rPr>
      </w:pPr>
      <w:r w:rsidRPr="00F378E9">
        <w:rPr>
          <w:sz w:val="24"/>
          <w:szCs w:val="24"/>
        </w:rPr>
        <w:tab/>
        <w:t xml:space="preserve">Now our problem is in the combination of Eq. (2.4) with Eq. (2.3) and finding the explicit dependence of the state parameter of the real gas on time. Further, we assume that </w:t>
      </w:r>
      <w:r w:rsidRPr="00F378E9">
        <w:rPr>
          <w:position w:val="-10"/>
          <w:sz w:val="24"/>
          <w:szCs w:val="24"/>
        </w:rPr>
        <w:object w:dxaOrig="999" w:dyaOrig="360">
          <v:shape id="_x0000_i1044" type="#_x0000_t75" style="width:49.8pt;height:17.4pt" o:ole="" fillcolor="window">
            <v:imagedata r:id="rId63" o:title=""/>
          </v:shape>
          <o:OLEObject Type="Embed" ProgID="Equation.DSMT4" ShapeID="_x0000_i1044" DrawAspect="Content" ObjectID="_1664713134" r:id="rId64"/>
        </w:object>
      </w:r>
      <w:r w:rsidRPr="00F378E9">
        <w:rPr>
          <w:sz w:val="24"/>
          <w:szCs w:val="24"/>
        </w:rPr>
        <w:t xml:space="preserve">. This condition describes a real property of a gas of WIMP particles, where its volume is substantially greater than the dimensions occupied by all of its molecules. Moreover, it makes sense to assume that the interaction of the molecules is not too great. This corresponds to the situation in which the requirement </w:t>
      </w:r>
      <w:r w:rsidRPr="00F378E9">
        <w:rPr>
          <w:position w:val="-10"/>
          <w:sz w:val="24"/>
          <w:szCs w:val="24"/>
        </w:rPr>
        <w:object w:dxaOrig="1620" w:dyaOrig="360">
          <v:shape id="_x0000_i1045" type="#_x0000_t75" style="width:81.6pt;height:17.4pt" o:ole="" fillcolor="window">
            <v:imagedata r:id="rId65" o:title=""/>
          </v:shape>
          <o:OLEObject Type="Embed" ProgID="Equation.DSMT4" ShapeID="_x0000_i1045" DrawAspect="Content" ObjectID="_1664713135" r:id="rId66"/>
        </w:object>
      </w:r>
      <w:r w:rsidRPr="00F378E9">
        <w:rPr>
          <w:sz w:val="24"/>
          <w:szCs w:val="24"/>
        </w:rPr>
        <w:t xml:space="preserve"> is fulfilled.</w:t>
      </w:r>
    </w:p>
    <w:p w:rsidR="006337D1" w:rsidRPr="00F378E9" w:rsidRDefault="006337D1" w:rsidP="00614BD6">
      <w:pPr>
        <w:spacing w:after="0" w:line="360" w:lineRule="auto"/>
        <w:ind w:firstLine="708"/>
        <w:rPr>
          <w:rFonts w:ascii="Times New Roman" w:hAnsi="Times New Roman" w:cs="Times New Roman"/>
          <w:sz w:val="24"/>
          <w:szCs w:val="24"/>
          <w:lang w:val="en-US"/>
        </w:rPr>
      </w:pPr>
      <w:r w:rsidRPr="00F378E9">
        <w:rPr>
          <w:rFonts w:ascii="Times New Roman" w:hAnsi="Times New Roman" w:cs="Times New Roman"/>
          <w:sz w:val="24"/>
          <w:szCs w:val="24"/>
          <w:lang w:val="en-US"/>
        </w:rPr>
        <w:t xml:space="preserve">Following these considerations and taking the equation of state of an ideal gas (Eq. (2.1)) into account, we obtain </w:t>
      </w:r>
    </w:p>
    <w:p w:rsidR="008A71D1" w:rsidRPr="00F378E9" w:rsidRDefault="008A71D1" w:rsidP="00614BD6">
      <w:pPr>
        <w:spacing w:after="0" w:line="360" w:lineRule="auto"/>
        <w:jc w:val="both"/>
        <w:rPr>
          <w:rFonts w:ascii="Times New Roman" w:hAnsi="Times New Roman" w:cs="Times New Roman"/>
          <w:sz w:val="24"/>
          <w:szCs w:val="24"/>
          <w:lang w:val="en-US"/>
        </w:rPr>
      </w:pPr>
    </w:p>
    <w:p w:rsidR="008A71D1" w:rsidRPr="00F378E9" w:rsidRDefault="008A71D1" w:rsidP="00614BD6">
      <w:pPr>
        <w:spacing w:after="0" w:line="360" w:lineRule="auto"/>
        <w:jc w:val="right"/>
        <w:rPr>
          <w:rFonts w:ascii="Times New Roman" w:hAnsi="Times New Roman" w:cs="Times New Roman"/>
          <w:sz w:val="24"/>
          <w:szCs w:val="24"/>
          <w:lang w:val="en-US"/>
        </w:rPr>
      </w:pPr>
      <w:r w:rsidRPr="00F378E9">
        <w:rPr>
          <w:rFonts w:ascii="Times New Roman" w:hAnsi="Times New Roman" w:cs="Times New Roman"/>
          <w:position w:val="-36"/>
          <w:sz w:val="24"/>
          <w:szCs w:val="24"/>
          <w:lang w:val="en-US"/>
        </w:rPr>
        <w:t xml:space="preserve">  </w:t>
      </w:r>
      <w:r w:rsidRPr="00F378E9">
        <w:rPr>
          <w:rFonts w:ascii="Times New Roman" w:hAnsi="Times New Roman" w:cs="Times New Roman"/>
          <w:position w:val="-30"/>
          <w:sz w:val="24"/>
          <w:szCs w:val="24"/>
        </w:rPr>
        <w:object w:dxaOrig="4239" w:dyaOrig="720">
          <v:shape id="_x0000_i1046" type="#_x0000_t75" style="width:210.6pt;height:36pt" o:ole="">
            <v:imagedata r:id="rId67" o:title=""/>
          </v:shape>
          <o:OLEObject Type="Embed" ProgID="Equation.DSMT4" ShapeID="_x0000_i1046" DrawAspect="Content" ObjectID="_1664713136" r:id="rId68"/>
        </w:object>
      </w:r>
      <w:r w:rsidRPr="00F378E9">
        <w:rPr>
          <w:rFonts w:ascii="Times New Roman" w:hAnsi="Times New Roman" w:cs="Times New Roman"/>
          <w:sz w:val="24"/>
          <w:szCs w:val="24"/>
          <w:lang w:val="en-US"/>
        </w:rPr>
        <w:t>.</w:t>
      </w:r>
      <w:r w:rsidRPr="00F378E9">
        <w:rPr>
          <w:rFonts w:ascii="Times New Roman" w:hAnsi="Times New Roman" w:cs="Times New Roman"/>
          <w:sz w:val="24"/>
          <w:szCs w:val="24"/>
          <w:lang w:val="kk-KZ"/>
        </w:rPr>
        <w:t xml:space="preserve">  </w:t>
      </w:r>
      <w:r w:rsidRPr="00F378E9">
        <w:rPr>
          <w:rFonts w:ascii="Times New Roman" w:hAnsi="Times New Roman" w:cs="Times New Roman"/>
          <w:sz w:val="24"/>
          <w:szCs w:val="24"/>
          <w:lang w:val="en-US"/>
        </w:rPr>
        <w:t xml:space="preserve">                                      (</w:t>
      </w:r>
      <w:r w:rsidR="00507323" w:rsidRPr="00F378E9">
        <w:rPr>
          <w:rFonts w:ascii="Times New Roman" w:hAnsi="Times New Roman" w:cs="Times New Roman"/>
          <w:sz w:val="24"/>
          <w:szCs w:val="24"/>
          <w:lang w:val="en-US"/>
        </w:rPr>
        <w:t>2.</w:t>
      </w:r>
      <w:r w:rsidRPr="00F378E9">
        <w:rPr>
          <w:rFonts w:ascii="Times New Roman" w:hAnsi="Times New Roman" w:cs="Times New Roman"/>
          <w:sz w:val="24"/>
          <w:szCs w:val="24"/>
          <w:lang w:val="en-US"/>
        </w:rPr>
        <w:t>5)</w:t>
      </w:r>
    </w:p>
    <w:p w:rsidR="00507323" w:rsidRPr="00F378E9" w:rsidRDefault="00507323" w:rsidP="00614BD6">
      <w:pPr>
        <w:spacing w:after="0" w:line="360" w:lineRule="auto"/>
        <w:jc w:val="right"/>
        <w:rPr>
          <w:rFonts w:ascii="Times New Roman" w:hAnsi="Times New Roman" w:cs="Times New Roman"/>
          <w:sz w:val="24"/>
          <w:szCs w:val="24"/>
          <w:lang w:val="en-US"/>
        </w:rPr>
      </w:pPr>
    </w:p>
    <w:p w:rsidR="006337D1" w:rsidRPr="00F378E9" w:rsidRDefault="006337D1" w:rsidP="00614BD6">
      <w:pPr>
        <w:spacing w:after="0" w:line="360" w:lineRule="auto"/>
        <w:rPr>
          <w:rFonts w:ascii="Times New Roman" w:hAnsi="Times New Roman" w:cs="Times New Roman"/>
          <w:sz w:val="24"/>
          <w:szCs w:val="24"/>
          <w:lang w:val="en-US"/>
        </w:rPr>
      </w:pPr>
      <w:r w:rsidRPr="00F378E9">
        <w:rPr>
          <w:rFonts w:ascii="Times New Roman" w:hAnsi="Times New Roman" w:cs="Times New Roman"/>
          <w:sz w:val="24"/>
          <w:szCs w:val="24"/>
          <w:lang w:val="en-US"/>
        </w:rPr>
        <w:t xml:space="preserve">In an ultrarelativistic hot gas of baryon matter, the pressure is proportional to the temperature of the gas in the fourth power [43], i.e., </w:t>
      </w:r>
    </w:p>
    <w:p w:rsidR="00507323" w:rsidRPr="00F378E9" w:rsidRDefault="00507323" w:rsidP="00614BD6">
      <w:pPr>
        <w:spacing w:after="0" w:line="360" w:lineRule="auto"/>
        <w:rPr>
          <w:rFonts w:ascii="Times New Roman" w:hAnsi="Times New Roman" w:cs="Times New Roman"/>
          <w:sz w:val="24"/>
          <w:szCs w:val="24"/>
          <w:lang w:val="en-US"/>
        </w:rPr>
      </w:pPr>
    </w:p>
    <w:p w:rsidR="008A71D1" w:rsidRPr="00F378E9" w:rsidRDefault="008A71D1" w:rsidP="00614BD6">
      <w:pPr>
        <w:tabs>
          <w:tab w:val="left" w:pos="1970"/>
          <w:tab w:val="right" w:pos="9356"/>
        </w:tabs>
        <w:spacing w:after="0" w:line="360" w:lineRule="auto"/>
        <w:jc w:val="right"/>
        <w:rPr>
          <w:rFonts w:ascii="Times New Roman" w:hAnsi="Times New Roman" w:cs="Times New Roman"/>
          <w:sz w:val="24"/>
          <w:szCs w:val="24"/>
          <w:lang w:val="en-US"/>
        </w:rPr>
      </w:pPr>
      <w:r w:rsidRPr="00F378E9">
        <w:rPr>
          <w:rFonts w:ascii="Times New Roman" w:hAnsi="Times New Roman" w:cs="Times New Roman"/>
          <w:position w:val="-28"/>
          <w:sz w:val="24"/>
          <w:szCs w:val="24"/>
          <w:lang w:val="en-US"/>
        </w:rPr>
        <w:tab/>
      </w:r>
      <w:r w:rsidRPr="00F378E9">
        <w:rPr>
          <w:rFonts w:ascii="Times New Roman" w:hAnsi="Times New Roman" w:cs="Times New Roman"/>
          <w:position w:val="-22"/>
          <w:sz w:val="24"/>
          <w:szCs w:val="24"/>
        </w:rPr>
        <w:object w:dxaOrig="4180" w:dyaOrig="620">
          <v:shape id="_x0000_i1047" type="#_x0000_t75" style="width:209.4pt;height:30.6pt" o:ole="">
            <v:imagedata r:id="rId69" o:title=""/>
          </v:shape>
          <o:OLEObject Type="Embed" ProgID="Equation.DSMT4" ShapeID="_x0000_i1047" DrawAspect="Content" ObjectID="_1664713137" r:id="rId70"/>
        </w:object>
      </w:r>
      <w:proofErr w:type="gramStart"/>
      <w:r w:rsidRPr="00F378E9">
        <w:rPr>
          <w:rFonts w:ascii="Times New Roman" w:hAnsi="Times New Roman" w:cs="Times New Roman"/>
          <w:sz w:val="24"/>
          <w:szCs w:val="24"/>
          <w:lang w:val="en-US"/>
        </w:rPr>
        <w:t xml:space="preserve">,   </w:t>
      </w:r>
      <w:proofErr w:type="gramEnd"/>
      <w:r w:rsidRPr="00F378E9">
        <w:rPr>
          <w:rFonts w:ascii="Times New Roman" w:hAnsi="Times New Roman" w:cs="Times New Roman"/>
          <w:sz w:val="24"/>
          <w:szCs w:val="24"/>
          <w:lang w:val="en-US"/>
        </w:rPr>
        <w:t xml:space="preserve">                                    (</w:t>
      </w:r>
      <w:r w:rsidR="00507323" w:rsidRPr="00F378E9">
        <w:rPr>
          <w:rFonts w:ascii="Times New Roman" w:hAnsi="Times New Roman" w:cs="Times New Roman"/>
          <w:sz w:val="24"/>
          <w:szCs w:val="24"/>
          <w:lang w:val="en-US"/>
        </w:rPr>
        <w:t>2.</w:t>
      </w:r>
      <w:r w:rsidRPr="00F378E9">
        <w:rPr>
          <w:rFonts w:ascii="Times New Roman" w:hAnsi="Times New Roman" w:cs="Times New Roman"/>
          <w:sz w:val="24"/>
          <w:szCs w:val="24"/>
          <w:lang w:val="en-US"/>
        </w:rPr>
        <w:t>6)</w:t>
      </w:r>
    </w:p>
    <w:p w:rsidR="009A0D13" w:rsidRPr="00F378E9" w:rsidRDefault="009A0D13" w:rsidP="00614BD6">
      <w:pPr>
        <w:pStyle w:val="af9"/>
        <w:spacing w:line="360" w:lineRule="auto"/>
        <w:rPr>
          <w:sz w:val="24"/>
          <w:szCs w:val="24"/>
        </w:rPr>
      </w:pPr>
    </w:p>
    <w:p w:rsidR="009A0D13" w:rsidRPr="00F378E9" w:rsidRDefault="009A0D13" w:rsidP="00614BD6">
      <w:pPr>
        <w:pStyle w:val="af9"/>
        <w:spacing w:line="360" w:lineRule="auto"/>
        <w:rPr>
          <w:sz w:val="24"/>
          <w:szCs w:val="24"/>
        </w:rPr>
      </w:pPr>
      <w:r w:rsidRPr="00F378E9">
        <w:rPr>
          <w:sz w:val="24"/>
          <w:szCs w:val="24"/>
        </w:rPr>
        <w:t xml:space="preserve">where </w:t>
      </w:r>
      <w:r w:rsidRPr="00F378E9">
        <w:rPr>
          <w:position w:val="-12"/>
          <w:sz w:val="24"/>
          <w:szCs w:val="24"/>
        </w:rPr>
        <w:object w:dxaOrig="760" w:dyaOrig="360">
          <v:shape id="_x0000_i1048" type="#_x0000_t75" style="width:37.8pt;height:17.4pt" o:ole="" fillcolor="window">
            <v:imagedata r:id="rId71" o:title=""/>
          </v:shape>
          <o:OLEObject Type="Embed" ProgID="Equation.DSMT4" ShapeID="_x0000_i1048" DrawAspect="Content" ObjectID="_1664713138" r:id="rId72"/>
        </w:object>
      </w:r>
      <w:r w:rsidRPr="00F378E9">
        <w:rPr>
          <w:sz w:val="24"/>
          <w:szCs w:val="24"/>
        </w:rPr>
        <w:t xml:space="preserve"> is the effective number of types of particles (bosons and fermions) in different quantum </w:t>
      </w:r>
      <w:proofErr w:type="gramStart"/>
      <w:r w:rsidRPr="00F378E9">
        <w:rPr>
          <w:sz w:val="24"/>
          <w:szCs w:val="24"/>
        </w:rPr>
        <w:t>states.</w:t>
      </w:r>
      <w:proofErr w:type="gramEnd"/>
      <w:r w:rsidRPr="00F378E9">
        <w:rPr>
          <w:sz w:val="24"/>
          <w:szCs w:val="24"/>
        </w:rPr>
        <w:t xml:space="preserve">  In realistic theories of elementary particles, as is well known, it has an upper limit: </w:t>
      </w:r>
      <w:r w:rsidRPr="00F378E9">
        <w:rPr>
          <w:position w:val="-12"/>
          <w:sz w:val="24"/>
          <w:szCs w:val="24"/>
        </w:rPr>
        <w:object w:dxaOrig="1660" w:dyaOrig="380">
          <v:shape id="_x0000_i1049" type="#_x0000_t75" style="width:82.2pt;height:18.6pt" o:ole="" fillcolor="window">
            <v:imagedata r:id="rId73" o:title=""/>
          </v:shape>
          <o:OLEObject Type="Embed" ProgID="Equation.DSMT4" ShapeID="_x0000_i1049" DrawAspect="Content" ObjectID="_1664713139" r:id="rId74"/>
        </w:object>
      </w:r>
      <w:r w:rsidRPr="00F378E9">
        <w:rPr>
          <w:sz w:val="24"/>
          <w:szCs w:val="24"/>
        </w:rPr>
        <w:t xml:space="preserve">, so that Eq. (2.6) can be rewritten in the form of a power function with the constant coefficient </w:t>
      </w:r>
      <w:r w:rsidRPr="00F378E9">
        <w:rPr>
          <w:position w:val="-18"/>
          <w:sz w:val="24"/>
          <w:szCs w:val="24"/>
        </w:rPr>
        <w:object w:dxaOrig="1320" w:dyaOrig="460">
          <v:shape id="_x0000_i1050" type="#_x0000_t75" style="width:66.6pt;height:22.2pt" o:ole="" fillcolor="window">
            <v:imagedata r:id="rId75" o:title=""/>
          </v:shape>
          <o:OLEObject Type="Embed" ProgID="Equation.DSMT4" ShapeID="_x0000_i1050" DrawAspect="Content" ObjectID="_1664713140" r:id="rId76"/>
        </w:object>
      </w:r>
      <w:r w:rsidRPr="00F378E9">
        <w:rPr>
          <w:sz w:val="24"/>
          <w:szCs w:val="24"/>
        </w:rPr>
        <w:t xml:space="preserve">. Thus we have </w:t>
      </w:r>
    </w:p>
    <w:p w:rsidR="00507323" w:rsidRPr="00F378E9" w:rsidRDefault="00507323" w:rsidP="00614BD6">
      <w:pPr>
        <w:tabs>
          <w:tab w:val="left" w:pos="1970"/>
          <w:tab w:val="right" w:pos="9356"/>
        </w:tabs>
        <w:spacing w:after="0" w:line="360" w:lineRule="auto"/>
        <w:jc w:val="right"/>
        <w:rPr>
          <w:rFonts w:ascii="Times New Roman" w:hAnsi="Times New Roman" w:cs="Times New Roman"/>
          <w:sz w:val="24"/>
          <w:szCs w:val="24"/>
          <w:lang w:val="en-US"/>
        </w:rPr>
      </w:pPr>
    </w:p>
    <w:p w:rsidR="008A71D1" w:rsidRPr="00F378E9" w:rsidRDefault="008A71D1" w:rsidP="00614BD6">
      <w:pPr>
        <w:spacing w:after="0" w:line="360" w:lineRule="auto"/>
        <w:jc w:val="right"/>
        <w:rPr>
          <w:rFonts w:ascii="Times New Roman" w:hAnsi="Times New Roman" w:cs="Times New Roman"/>
          <w:sz w:val="24"/>
          <w:szCs w:val="24"/>
          <w:lang w:val="en-US"/>
        </w:rPr>
      </w:pPr>
      <w:r w:rsidRPr="00F378E9">
        <w:rPr>
          <w:rFonts w:ascii="Times New Roman" w:hAnsi="Times New Roman" w:cs="Times New Roman"/>
          <w:position w:val="-12"/>
          <w:sz w:val="24"/>
          <w:szCs w:val="24"/>
        </w:rPr>
        <w:object w:dxaOrig="1600" w:dyaOrig="400">
          <v:shape id="_x0000_i1051" type="#_x0000_t75" style="width:77.4pt;height:17.4pt" o:ole="">
            <v:imagedata r:id="rId77" o:title=""/>
          </v:shape>
          <o:OLEObject Type="Embed" ProgID="Equation.DSMT4" ShapeID="_x0000_i1051" DrawAspect="Content" ObjectID="_1664713141" r:id="rId78"/>
        </w:object>
      </w:r>
      <w:r w:rsidRPr="00F378E9">
        <w:rPr>
          <w:rFonts w:ascii="Times New Roman" w:hAnsi="Times New Roman" w:cs="Times New Roman"/>
          <w:sz w:val="24"/>
          <w:szCs w:val="24"/>
          <w:lang w:val="en-US"/>
        </w:rPr>
        <w:t xml:space="preserve"> .                                                                 (</w:t>
      </w:r>
      <w:r w:rsidR="00507323" w:rsidRPr="00F378E9">
        <w:rPr>
          <w:rFonts w:ascii="Times New Roman" w:hAnsi="Times New Roman" w:cs="Times New Roman"/>
          <w:sz w:val="24"/>
          <w:szCs w:val="24"/>
          <w:lang w:val="en-US"/>
        </w:rPr>
        <w:t>2.</w:t>
      </w:r>
      <w:r w:rsidRPr="00F378E9">
        <w:rPr>
          <w:rFonts w:ascii="Times New Roman" w:hAnsi="Times New Roman" w:cs="Times New Roman"/>
          <w:sz w:val="24"/>
          <w:szCs w:val="24"/>
          <w:lang w:val="en-US"/>
        </w:rPr>
        <w:t>7)</w:t>
      </w:r>
    </w:p>
    <w:p w:rsidR="00507323" w:rsidRPr="00F378E9" w:rsidRDefault="00507323" w:rsidP="00614BD6">
      <w:pPr>
        <w:spacing w:after="0" w:line="360" w:lineRule="auto"/>
        <w:jc w:val="right"/>
        <w:rPr>
          <w:rFonts w:ascii="Times New Roman" w:hAnsi="Times New Roman" w:cs="Times New Roman"/>
          <w:sz w:val="24"/>
          <w:szCs w:val="24"/>
          <w:lang w:val="en-US"/>
        </w:rPr>
      </w:pPr>
    </w:p>
    <w:p w:rsidR="00507323" w:rsidRDefault="009A0D13" w:rsidP="00614BD6">
      <w:pPr>
        <w:spacing w:after="0" w:line="360" w:lineRule="auto"/>
        <w:ind w:right="-2"/>
        <w:jc w:val="both"/>
        <w:rPr>
          <w:rFonts w:ascii="Times New Roman" w:hAnsi="Times New Roman" w:cs="Times New Roman"/>
          <w:sz w:val="24"/>
          <w:szCs w:val="24"/>
          <w:lang w:val="en-US"/>
        </w:rPr>
      </w:pPr>
      <w:r w:rsidRPr="00F378E9">
        <w:rPr>
          <w:rFonts w:ascii="Times New Roman" w:hAnsi="Times New Roman" w:cs="Times New Roman"/>
          <w:sz w:val="24"/>
          <w:szCs w:val="24"/>
          <w:lang w:val="en-US"/>
        </w:rPr>
        <w:t>Substituting expression (2.7) into relation (2.5), we find the state parameter as a function of temperature</w:t>
      </w:r>
    </w:p>
    <w:p w:rsidR="00176874" w:rsidRPr="00F378E9" w:rsidRDefault="00176874" w:rsidP="00614BD6">
      <w:pPr>
        <w:spacing w:after="0" w:line="360" w:lineRule="auto"/>
        <w:ind w:right="-2"/>
        <w:jc w:val="both"/>
        <w:rPr>
          <w:rFonts w:ascii="Times New Roman" w:hAnsi="Times New Roman" w:cs="Times New Roman"/>
          <w:sz w:val="24"/>
          <w:szCs w:val="24"/>
          <w:lang w:val="en-US"/>
        </w:rPr>
      </w:pPr>
    </w:p>
    <w:p w:rsidR="008A71D1" w:rsidRPr="00F378E9" w:rsidRDefault="008A71D1" w:rsidP="00614BD6">
      <w:pPr>
        <w:spacing w:after="0" w:line="360" w:lineRule="auto"/>
        <w:jc w:val="right"/>
        <w:rPr>
          <w:rFonts w:ascii="Times New Roman" w:hAnsi="Times New Roman" w:cs="Times New Roman"/>
          <w:sz w:val="24"/>
          <w:szCs w:val="24"/>
          <w:lang w:val="en-US"/>
        </w:rPr>
      </w:pPr>
      <w:r w:rsidRPr="00F378E9">
        <w:rPr>
          <w:rFonts w:ascii="Times New Roman" w:hAnsi="Times New Roman" w:cs="Times New Roman"/>
          <w:position w:val="-32"/>
          <w:sz w:val="24"/>
          <w:szCs w:val="24"/>
        </w:rPr>
        <w:object w:dxaOrig="6280" w:dyaOrig="740">
          <v:shape id="_x0000_i1052" type="#_x0000_t75" style="width:313.2pt;height:36pt" o:ole="">
            <v:imagedata r:id="rId79" o:title=""/>
          </v:shape>
          <o:OLEObject Type="Embed" ProgID="Equation.DSMT4" ShapeID="_x0000_i1052" DrawAspect="Content" ObjectID="_1664713142" r:id="rId80"/>
        </w:object>
      </w:r>
      <w:r w:rsidRPr="00F378E9">
        <w:rPr>
          <w:rFonts w:ascii="Times New Roman" w:hAnsi="Times New Roman" w:cs="Times New Roman"/>
          <w:sz w:val="24"/>
          <w:szCs w:val="24"/>
          <w:lang w:val="en-US"/>
        </w:rPr>
        <w:t xml:space="preserve"> </w:t>
      </w:r>
      <w:proofErr w:type="gramStart"/>
      <w:r w:rsidRPr="00F378E9">
        <w:rPr>
          <w:rFonts w:ascii="Times New Roman" w:hAnsi="Times New Roman" w:cs="Times New Roman"/>
          <w:sz w:val="24"/>
          <w:szCs w:val="24"/>
          <w:lang w:val="en-US"/>
        </w:rPr>
        <w:t xml:space="preserve">,   </w:t>
      </w:r>
      <w:proofErr w:type="gramEnd"/>
      <w:r w:rsidRPr="00F378E9">
        <w:rPr>
          <w:rFonts w:ascii="Times New Roman" w:hAnsi="Times New Roman" w:cs="Times New Roman"/>
          <w:sz w:val="24"/>
          <w:szCs w:val="24"/>
          <w:lang w:val="en-US"/>
        </w:rPr>
        <w:t xml:space="preserve">                   (</w:t>
      </w:r>
      <w:r w:rsidR="00507323" w:rsidRPr="00F378E9">
        <w:rPr>
          <w:rFonts w:ascii="Times New Roman" w:hAnsi="Times New Roman" w:cs="Times New Roman"/>
          <w:sz w:val="24"/>
          <w:szCs w:val="24"/>
          <w:lang w:val="en-US"/>
        </w:rPr>
        <w:t>2.</w:t>
      </w:r>
      <w:r w:rsidRPr="00F378E9">
        <w:rPr>
          <w:rFonts w:ascii="Times New Roman" w:hAnsi="Times New Roman" w:cs="Times New Roman"/>
          <w:sz w:val="24"/>
          <w:szCs w:val="24"/>
          <w:lang w:val="en-US"/>
        </w:rPr>
        <w:t>8)</w:t>
      </w:r>
    </w:p>
    <w:p w:rsidR="00507323" w:rsidRPr="00F378E9" w:rsidRDefault="00507323" w:rsidP="00614BD6">
      <w:pPr>
        <w:spacing w:after="0" w:line="360" w:lineRule="auto"/>
        <w:jc w:val="right"/>
        <w:rPr>
          <w:rFonts w:ascii="Times New Roman" w:hAnsi="Times New Roman" w:cs="Times New Roman"/>
          <w:sz w:val="24"/>
          <w:szCs w:val="24"/>
          <w:lang w:val="en-US"/>
        </w:rPr>
      </w:pPr>
    </w:p>
    <w:p w:rsidR="009A0D13" w:rsidRPr="00F378E9" w:rsidRDefault="009A0D13" w:rsidP="00614BD6">
      <w:pPr>
        <w:pStyle w:val="af9"/>
        <w:spacing w:line="360" w:lineRule="auto"/>
        <w:rPr>
          <w:sz w:val="24"/>
          <w:szCs w:val="24"/>
        </w:rPr>
      </w:pPr>
      <w:r w:rsidRPr="00F378E9">
        <w:rPr>
          <w:sz w:val="24"/>
          <w:szCs w:val="24"/>
        </w:rPr>
        <w:lastRenderedPageBreak/>
        <w:t xml:space="preserve">or as a function of time with two different terms </w:t>
      </w:r>
    </w:p>
    <w:p w:rsidR="002073D9" w:rsidRPr="00F378E9" w:rsidRDefault="002073D9" w:rsidP="00614BD6">
      <w:pPr>
        <w:spacing w:after="0" w:line="360" w:lineRule="auto"/>
        <w:ind w:right="284"/>
        <w:rPr>
          <w:rFonts w:ascii="Times New Roman" w:hAnsi="Times New Roman" w:cs="Times New Roman"/>
          <w:sz w:val="24"/>
          <w:szCs w:val="24"/>
          <w:lang w:val="en-US"/>
        </w:rPr>
      </w:pPr>
    </w:p>
    <w:bookmarkStart w:id="1" w:name="OLE_LINK1"/>
    <w:bookmarkStart w:id="2" w:name="OLE_LINK2"/>
    <w:p w:rsidR="00507323" w:rsidRPr="00F378E9" w:rsidRDefault="008A71D1" w:rsidP="00614BD6">
      <w:pPr>
        <w:spacing w:after="0" w:line="360" w:lineRule="auto"/>
        <w:jc w:val="right"/>
        <w:rPr>
          <w:rFonts w:ascii="Times New Roman" w:hAnsi="Times New Roman" w:cs="Times New Roman"/>
          <w:sz w:val="24"/>
          <w:szCs w:val="24"/>
          <w:lang w:val="en-US"/>
        </w:rPr>
      </w:pPr>
      <w:r w:rsidRPr="00F378E9">
        <w:rPr>
          <w:rFonts w:ascii="Times New Roman" w:hAnsi="Times New Roman" w:cs="Times New Roman"/>
          <w:position w:val="-42"/>
          <w:sz w:val="24"/>
          <w:szCs w:val="24"/>
        </w:rPr>
        <w:object w:dxaOrig="2600" w:dyaOrig="940">
          <v:shape id="_x0000_i1053" type="#_x0000_t75" style="width:128.4pt;height:46.8pt" o:ole="">
            <v:imagedata r:id="rId81" o:title=""/>
          </v:shape>
          <o:OLEObject Type="Embed" ProgID="Equation.DSMT4" ShapeID="_x0000_i1053" DrawAspect="Content" ObjectID="_1664713143" r:id="rId82"/>
        </w:object>
      </w:r>
      <w:r w:rsidRPr="00F378E9">
        <w:rPr>
          <w:rFonts w:ascii="Times New Roman" w:hAnsi="Times New Roman" w:cs="Times New Roman"/>
          <w:sz w:val="24"/>
          <w:szCs w:val="24"/>
          <w:lang w:val="en-US"/>
        </w:rPr>
        <w:t xml:space="preserve">  </w:t>
      </w:r>
      <w:bookmarkEnd w:id="1"/>
      <w:bookmarkEnd w:id="2"/>
      <w:r w:rsidRPr="00F378E9">
        <w:rPr>
          <w:rFonts w:ascii="Times New Roman" w:hAnsi="Times New Roman" w:cs="Times New Roman"/>
          <w:sz w:val="24"/>
          <w:szCs w:val="24"/>
          <w:lang w:val="en-US"/>
        </w:rPr>
        <w:t xml:space="preserve"> .                                          </w:t>
      </w:r>
      <w:r w:rsidR="009A0D13" w:rsidRPr="00F378E9">
        <w:rPr>
          <w:rFonts w:ascii="Times New Roman" w:hAnsi="Times New Roman" w:cs="Times New Roman"/>
          <w:sz w:val="24"/>
          <w:szCs w:val="24"/>
          <w:lang w:val="en-US"/>
        </w:rPr>
        <w:t xml:space="preserve"> </w:t>
      </w:r>
      <w:r w:rsidRPr="00F378E9">
        <w:rPr>
          <w:rFonts w:ascii="Times New Roman" w:hAnsi="Times New Roman" w:cs="Times New Roman"/>
          <w:sz w:val="24"/>
          <w:szCs w:val="24"/>
          <w:lang w:val="en-US"/>
        </w:rPr>
        <w:t xml:space="preserve">          (</w:t>
      </w:r>
      <w:r w:rsidR="00507323" w:rsidRPr="00F378E9">
        <w:rPr>
          <w:rFonts w:ascii="Times New Roman" w:hAnsi="Times New Roman" w:cs="Times New Roman"/>
          <w:sz w:val="24"/>
          <w:szCs w:val="24"/>
          <w:lang w:val="en-US"/>
        </w:rPr>
        <w:t>2.</w:t>
      </w:r>
      <w:r w:rsidRPr="00F378E9">
        <w:rPr>
          <w:rFonts w:ascii="Times New Roman" w:hAnsi="Times New Roman" w:cs="Times New Roman"/>
          <w:sz w:val="24"/>
          <w:szCs w:val="24"/>
          <w:lang w:val="en-US"/>
        </w:rPr>
        <w:t xml:space="preserve">9) </w:t>
      </w:r>
    </w:p>
    <w:p w:rsidR="006328A6" w:rsidRPr="00F378E9" w:rsidRDefault="006328A6" w:rsidP="00614BD6">
      <w:pPr>
        <w:spacing w:after="0" w:line="360" w:lineRule="auto"/>
        <w:jc w:val="right"/>
        <w:rPr>
          <w:rFonts w:ascii="Times New Roman" w:hAnsi="Times New Roman" w:cs="Times New Roman"/>
          <w:bCs/>
          <w:i/>
          <w:spacing w:val="40"/>
          <w:sz w:val="24"/>
          <w:szCs w:val="24"/>
          <w:shd w:val="clear" w:color="auto" w:fill="FFFFFF"/>
          <w:lang w:val="en-US"/>
        </w:rPr>
      </w:pPr>
    </w:p>
    <w:p w:rsidR="008A71D1" w:rsidRPr="00176874" w:rsidRDefault="00507323" w:rsidP="00614BD6">
      <w:pPr>
        <w:spacing w:after="0" w:line="360" w:lineRule="auto"/>
        <w:ind w:firstLine="709"/>
        <w:jc w:val="both"/>
        <w:rPr>
          <w:rFonts w:ascii="Times New Roman" w:hAnsi="Times New Roman" w:cs="Times New Roman"/>
          <w:b/>
          <w:sz w:val="24"/>
          <w:szCs w:val="24"/>
          <w:lang w:val="en-US"/>
        </w:rPr>
      </w:pPr>
      <w:r w:rsidRPr="00176874">
        <w:rPr>
          <w:rFonts w:ascii="Times New Roman" w:hAnsi="Times New Roman" w:cs="Times New Roman"/>
          <w:b/>
          <w:sz w:val="24"/>
          <w:szCs w:val="24"/>
          <w:lang w:val="en-US"/>
        </w:rPr>
        <w:t>2.</w:t>
      </w:r>
      <w:r w:rsidR="008A71D1" w:rsidRPr="00176874">
        <w:rPr>
          <w:rFonts w:ascii="Times New Roman" w:hAnsi="Times New Roman" w:cs="Times New Roman"/>
          <w:b/>
          <w:sz w:val="24"/>
          <w:szCs w:val="24"/>
          <w:lang w:val="en-US"/>
        </w:rPr>
        <w:t xml:space="preserve">2 </w:t>
      </w:r>
      <w:r w:rsidR="009A0D13" w:rsidRPr="00176874">
        <w:rPr>
          <w:rFonts w:ascii="Times New Roman" w:hAnsi="Times New Roman" w:cs="Times New Roman"/>
          <w:b/>
          <w:sz w:val="24"/>
          <w:szCs w:val="24"/>
          <w:lang w:val="en-US"/>
        </w:rPr>
        <w:t xml:space="preserve">Solution of the </w:t>
      </w:r>
      <w:r w:rsidR="006328A6" w:rsidRPr="00176874">
        <w:rPr>
          <w:rFonts w:ascii="Times New Roman" w:hAnsi="Times New Roman" w:cs="Times New Roman"/>
          <w:b/>
          <w:sz w:val="24"/>
          <w:szCs w:val="24"/>
          <w:lang w:val="en-US"/>
        </w:rPr>
        <w:t>F</w:t>
      </w:r>
      <w:r w:rsidR="009A0D13" w:rsidRPr="00176874">
        <w:rPr>
          <w:rFonts w:ascii="Times New Roman" w:hAnsi="Times New Roman" w:cs="Times New Roman"/>
          <w:b/>
          <w:sz w:val="24"/>
          <w:szCs w:val="24"/>
          <w:lang w:val="en-US"/>
        </w:rPr>
        <w:t>riedmann equations for the epoch of the end of dark matter dominance</w:t>
      </w:r>
    </w:p>
    <w:p w:rsidR="00A15D2B" w:rsidRPr="00F378E9" w:rsidRDefault="00A15D2B" w:rsidP="00614BD6">
      <w:pPr>
        <w:shd w:val="clear" w:color="auto" w:fill="FFFFFF"/>
        <w:spacing w:after="0" w:line="360" w:lineRule="auto"/>
        <w:ind w:firstLine="708"/>
        <w:jc w:val="both"/>
        <w:rPr>
          <w:rFonts w:ascii="Times New Roman" w:hAnsi="Times New Roman" w:cs="Times New Roman"/>
          <w:sz w:val="24"/>
          <w:szCs w:val="24"/>
          <w:lang w:val="en-US"/>
        </w:rPr>
      </w:pPr>
      <w:r w:rsidRPr="00F378E9">
        <w:rPr>
          <w:rFonts w:ascii="Times New Roman" w:hAnsi="Times New Roman" w:cs="Times New Roman"/>
          <w:sz w:val="24"/>
          <w:szCs w:val="24"/>
          <w:lang w:val="en-US"/>
        </w:rPr>
        <w:t xml:space="preserve">Recall that the Friedmann equations link the expansion parameter of the Universe (specifically, the Hubble parameter) with the density of the matter contained within it (the evolution equation) </w:t>
      </w:r>
    </w:p>
    <w:p w:rsidR="00A15D2B" w:rsidRPr="00F378E9" w:rsidRDefault="00A15D2B" w:rsidP="00614BD6">
      <w:pPr>
        <w:shd w:val="clear" w:color="auto" w:fill="FFFFFF"/>
        <w:spacing w:after="0" w:line="360" w:lineRule="auto"/>
        <w:jc w:val="both"/>
        <w:rPr>
          <w:rFonts w:ascii="Times New Roman" w:hAnsi="Times New Roman" w:cs="Times New Roman"/>
          <w:sz w:val="24"/>
          <w:szCs w:val="24"/>
          <w:lang w:val="en-US"/>
        </w:rPr>
      </w:pPr>
    </w:p>
    <w:p w:rsidR="008A71D1" w:rsidRPr="00F378E9" w:rsidRDefault="008A71D1" w:rsidP="00614BD6">
      <w:pPr>
        <w:shd w:val="clear" w:color="auto" w:fill="FFFFFF"/>
        <w:spacing w:after="0" w:line="360" w:lineRule="auto"/>
        <w:jc w:val="right"/>
        <w:rPr>
          <w:rFonts w:ascii="Times New Roman" w:hAnsi="Times New Roman" w:cs="Times New Roman"/>
          <w:sz w:val="24"/>
          <w:szCs w:val="24"/>
          <w:lang w:val="en-US"/>
        </w:rPr>
      </w:pPr>
      <w:r w:rsidRPr="00F378E9">
        <w:rPr>
          <w:rFonts w:ascii="Times New Roman" w:hAnsi="Times New Roman" w:cs="Times New Roman"/>
          <w:position w:val="-26"/>
          <w:sz w:val="24"/>
          <w:szCs w:val="24"/>
        </w:rPr>
        <w:object w:dxaOrig="2480" w:dyaOrig="700">
          <v:shape id="_x0000_i1054" type="#_x0000_t75" style="width:123.6pt;height:34.8pt" o:ole="">
            <v:imagedata r:id="rId83" o:title=""/>
          </v:shape>
          <o:OLEObject Type="Embed" ProgID="Equation.DSMT4" ShapeID="_x0000_i1054" DrawAspect="Content" ObjectID="_1664713144" r:id="rId84"/>
        </w:object>
      </w:r>
      <w:proofErr w:type="gramStart"/>
      <w:r w:rsidRPr="00F378E9">
        <w:rPr>
          <w:rFonts w:ascii="Times New Roman" w:hAnsi="Times New Roman" w:cs="Times New Roman"/>
          <w:sz w:val="24"/>
          <w:szCs w:val="24"/>
          <w:lang w:val="en-US"/>
        </w:rPr>
        <w:t xml:space="preserve">,   </w:t>
      </w:r>
      <w:proofErr w:type="gramEnd"/>
      <w:r w:rsidRPr="00F378E9">
        <w:rPr>
          <w:rFonts w:ascii="Times New Roman" w:hAnsi="Times New Roman" w:cs="Times New Roman"/>
          <w:sz w:val="24"/>
          <w:szCs w:val="24"/>
          <w:lang w:val="en-US"/>
        </w:rPr>
        <w:t xml:space="preserve">                                               (</w:t>
      </w:r>
      <w:r w:rsidR="00507323" w:rsidRPr="00F378E9">
        <w:rPr>
          <w:rFonts w:ascii="Times New Roman" w:hAnsi="Times New Roman" w:cs="Times New Roman"/>
          <w:sz w:val="24"/>
          <w:szCs w:val="24"/>
          <w:lang w:val="en-US"/>
        </w:rPr>
        <w:t>2.</w:t>
      </w:r>
      <w:r w:rsidRPr="00F378E9">
        <w:rPr>
          <w:rFonts w:ascii="Times New Roman" w:hAnsi="Times New Roman" w:cs="Times New Roman"/>
          <w:sz w:val="24"/>
          <w:szCs w:val="24"/>
          <w:lang w:val="en-US"/>
        </w:rPr>
        <w:t>10)</w:t>
      </w:r>
    </w:p>
    <w:p w:rsidR="00D123F5" w:rsidRPr="00F378E9" w:rsidRDefault="00D123F5" w:rsidP="00614BD6">
      <w:pPr>
        <w:shd w:val="clear" w:color="auto" w:fill="FFFFFF"/>
        <w:spacing w:after="0" w:line="360" w:lineRule="auto"/>
        <w:jc w:val="right"/>
        <w:rPr>
          <w:rFonts w:ascii="Times New Roman" w:hAnsi="Times New Roman" w:cs="Times New Roman"/>
          <w:sz w:val="24"/>
          <w:szCs w:val="24"/>
          <w:lang w:val="en-US"/>
        </w:rPr>
      </w:pPr>
    </w:p>
    <w:p w:rsidR="00A15D2B" w:rsidRPr="00F378E9" w:rsidRDefault="00A15D2B" w:rsidP="00614BD6">
      <w:pPr>
        <w:pStyle w:val="af9"/>
        <w:spacing w:line="360" w:lineRule="auto"/>
        <w:rPr>
          <w:sz w:val="24"/>
          <w:szCs w:val="24"/>
        </w:rPr>
      </w:pPr>
      <w:r w:rsidRPr="00F378E9">
        <w:rPr>
          <w:sz w:val="24"/>
          <w:szCs w:val="24"/>
        </w:rPr>
        <w:t xml:space="preserve">and their time-like expression, </w:t>
      </w:r>
    </w:p>
    <w:p w:rsidR="00D123F5" w:rsidRPr="00F378E9" w:rsidRDefault="00D123F5" w:rsidP="00614BD6">
      <w:pPr>
        <w:shd w:val="clear" w:color="auto" w:fill="FFFFFF"/>
        <w:spacing w:after="0" w:line="360" w:lineRule="auto"/>
        <w:rPr>
          <w:rFonts w:ascii="Times New Roman" w:hAnsi="Times New Roman" w:cs="Times New Roman"/>
          <w:sz w:val="24"/>
          <w:szCs w:val="24"/>
          <w:lang w:val="en-US"/>
        </w:rPr>
      </w:pPr>
    </w:p>
    <w:p w:rsidR="008A71D1" w:rsidRPr="00F378E9" w:rsidRDefault="008A71D1" w:rsidP="00614BD6">
      <w:pPr>
        <w:spacing w:after="0" w:line="360" w:lineRule="auto"/>
        <w:jc w:val="right"/>
        <w:rPr>
          <w:rFonts w:ascii="Times New Roman" w:hAnsi="Times New Roman" w:cs="Times New Roman"/>
          <w:sz w:val="24"/>
          <w:szCs w:val="24"/>
          <w:lang w:val="en-US"/>
        </w:rPr>
      </w:pPr>
      <w:r w:rsidRPr="00F378E9">
        <w:rPr>
          <w:rFonts w:ascii="Times New Roman" w:hAnsi="Times New Roman" w:cs="Times New Roman"/>
          <w:position w:val="-22"/>
          <w:sz w:val="24"/>
          <w:szCs w:val="24"/>
        </w:rPr>
        <w:object w:dxaOrig="3600" w:dyaOrig="580">
          <v:shape id="_x0000_i1055" type="#_x0000_t75" style="width:181.2pt;height:28.8pt" o:ole="">
            <v:imagedata r:id="rId85" o:title=""/>
          </v:shape>
          <o:OLEObject Type="Embed" ProgID="Equation.DSMT4" ShapeID="_x0000_i1055" DrawAspect="Content" ObjectID="_1664713145" r:id="rId86"/>
        </w:object>
      </w:r>
      <w:proofErr w:type="gramStart"/>
      <w:r w:rsidRPr="00F378E9">
        <w:rPr>
          <w:rFonts w:ascii="Times New Roman" w:hAnsi="Times New Roman" w:cs="Times New Roman"/>
          <w:sz w:val="24"/>
          <w:szCs w:val="24"/>
          <w:lang w:val="en-US"/>
        </w:rPr>
        <w:t xml:space="preserve">,   </w:t>
      </w:r>
      <w:proofErr w:type="gramEnd"/>
      <w:r w:rsidRPr="00F378E9">
        <w:rPr>
          <w:rFonts w:ascii="Times New Roman" w:hAnsi="Times New Roman" w:cs="Times New Roman"/>
          <w:sz w:val="24"/>
          <w:szCs w:val="24"/>
          <w:lang w:val="en-US"/>
        </w:rPr>
        <w:t xml:space="preserve">                                      (</w:t>
      </w:r>
      <w:r w:rsidR="00507323" w:rsidRPr="00F378E9">
        <w:rPr>
          <w:rFonts w:ascii="Times New Roman" w:hAnsi="Times New Roman" w:cs="Times New Roman"/>
          <w:sz w:val="24"/>
          <w:szCs w:val="24"/>
          <w:lang w:val="en-US"/>
        </w:rPr>
        <w:t>2.</w:t>
      </w:r>
      <w:r w:rsidRPr="00F378E9">
        <w:rPr>
          <w:rFonts w:ascii="Times New Roman" w:hAnsi="Times New Roman" w:cs="Times New Roman"/>
          <w:sz w:val="24"/>
          <w:szCs w:val="24"/>
          <w:lang w:val="en-US"/>
        </w:rPr>
        <w:t xml:space="preserve">11) </w:t>
      </w:r>
    </w:p>
    <w:p w:rsidR="00D123F5" w:rsidRPr="00F378E9" w:rsidRDefault="00D123F5" w:rsidP="00614BD6">
      <w:pPr>
        <w:spacing w:after="0" w:line="360" w:lineRule="auto"/>
        <w:jc w:val="right"/>
        <w:rPr>
          <w:rFonts w:ascii="Times New Roman" w:hAnsi="Times New Roman" w:cs="Times New Roman"/>
          <w:sz w:val="24"/>
          <w:szCs w:val="24"/>
          <w:lang w:val="en-US"/>
        </w:rPr>
      </w:pPr>
    </w:p>
    <w:p w:rsidR="00A15D2B" w:rsidRPr="00F378E9" w:rsidRDefault="00A15D2B" w:rsidP="00614BD6">
      <w:pPr>
        <w:pStyle w:val="af9"/>
        <w:spacing w:line="360" w:lineRule="auto"/>
        <w:rPr>
          <w:rFonts w:eastAsiaTheme="minorHAnsi"/>
          <w:sz w:val="24"/>
          <w:szCs w:val="24"/>
          <w:lang w:eastAsia="en-US"/>
        </w:rPr>
      </w:pPr>
      <w:r w:rsidRPr="00F378E9">
        <w:rPr>
          <w:rFonts w:eastAsiaTheme="minorHAnsi"/>
          <w:sz w:val="24"/>
          <w:szCs w:val="24"/>
          <w:lang w:eastAsia="en-US"/>
        </w:rPr>
        <w:t xml:space="preserve">the latter being the energy conservation law. </w:t>
      </w:r>
    </w:p>
    <w:p w:rsidR="00A15D2B" w:rsidRPr="00F378E9" w:rsidRDefault="00A15D2B" w:rsidP="00614BD6">
      <w:pPr>
        <w:pStyle w:val="af9"/>
        <w:spacing w:line="360" w:lineRule="auto"/>
        <w:ind w:firstLine="708"/>
        <w:rPr>
          <w:rFonts w:eastAsiaTheme="minorHAnsi"/>
          <w:sz w:val="24"/>
          <w:szCs w:val="24"/>
          <w:lang w:eastAsia="en-US"/>
        </w:rPr>
      </w:pPr>
      <w:r w:rsidRPr="00F378E9">
        <w:rPr>
          <w:rFonts w:eastAsiaTheme="minorHAnsi"/>
          <w:sz w:val="24"/>
          <w:szCs w:val="24"/>
          <w:lang w:eastAsia="en-US"/>
        </w:rPr>
        <w:t xml:space="preserve">However, here the question arises – whether it is possible to use a nonstatic medium in the static Friedmann equations, for example, a medium with a nonstationary equation of state. According to Tolman [44] with the reference to the work of Lemaître, a nonstatic spherical interval differs from the static case by the presence of mixed terms in the energy-momentum tensor of the gravitating medium. In general, they correspond to the appearance of transverse waves associated with radial mass fluxes. How does this conclusion relate to the properties of a gas of WIMP particles under consideration here? </w:t>
      </w:r>
    </w:p>
    <w:p w:rsidR="00A15D2B" w:rsidRPr="00F378E9" w:rsidRDefault="00A15D2B" w:rsidP="00614BD6">
      <w:pPr>
        <w:spacing w:after="0" w:line="360" w:lineRule="auto"/>
        <w:ind w:firstLine="709"/>
        <w:jc w:val="both"/>
        <w:rPr>
          <w:rFonts w:ascii="Times New Roman" w:hAnsi="Times New Roman" w:cs="Times New Roman"/>
          <w:sz w:val="24"/>
          <w:szCs w:val="24"/>
          <w:lang w:val="en-US"/>
        </w:rPr>
      </w:pPr>
      <w:r w:rsidRPr="00F378E9">
        <w:rPr>
          <w:rFonts w:ascii="Times New Roman" w:hAnsi="Times New Roman" w:cs="Times New Roman"/>
          <w:sz w:val="24"/>
          <w:szCs w:val="24"/>
          <w:lang w:val="en-US"/>
        </w:rPr>
        <w:t xml:space="preserve">We emphasize again that they are massive particles, </w:t>
      </w:r>
      <w:r w:rsidRPr="00B50982">
        <w:rPr>
          <w:rFonts w:ascii="Times New Roman" w:hAnsi="Times New Roman" w:cs="Times New Roman"/>
          <w:sz w:val="24"/>
          <w:szCs w:val="24"/>
          <w:lang w:val="en-US"/>
        </w:rPr>
        <w:t>a priori</w:t>
      </w:r>
      <w:r w:rsidRPr="00F378E9">
        <w:rPr>
          <w:rFonts w:ascii="Times New Roman" w:hAnsi="Times New Roman" w:cs="Times New Roman"/>
          <w:sz w:val="24"/>
          <w:szCs w:val="24"/>
          <w:lang w:val="en-US"/>
        </w:rPr>
        <w:t xml:space="preserve"> moving with speeds much slower than the speed of light, i.e., </w:t>
      </w:r>
      <w:r w:rsidRPr="00F378E9">
        <w:rPr>
          <w:rFonts w:ascii="Times New Roman" w:hAnsi="Times New Roman" w:cs="Times New Roman"/>
          <w:position w:val="-10"/>
          <w:sz w:val="24"/>
          <w:szCs w:val="24"/>
        </w:rPr>
        <w:object w:dxaOrig="1020" w:dyaOrig="320">
          <v:shape id="_x0000_i1056" type="#_x0000_t75" style="width:51.6pt;height:15.6pt" o:ole="" fillcolor="window">
            <v:imagedata r:id="rId87" o:title=""/>
          </v:shape>
          <o:OLEObject Type="Embed" ProgID="Equation.DSMT4" ShapeID="_x0000_i1056" DrawAspect="Content" ObjectID="_1664713146" r:id="rId88"/>
        </w:object>
      </w:r>
      <w:r w:rsidRPr="00F378E9">
        <w:rPr>
          <w:rFonts w:ascii="Times New Roman" w:hAnsi="Times New Roman" w:cs="Times New Roman"/>
          <w:sz w:val="24"/>
          <w:szCs w:val="24"/>
          <w:lang w:val="en-US"/>
        </w:rPr>
        <w:t xml:space="preserve">.  This fact allows to neglect matter fluxes in a gas of WIMP particles and, consequently, to confidently use the proposed energy-momentum tensor to investigate cold (ideal) dark matter. </w:t>
      </w:r>
    </w:p>
    <w:p w:rsidR="00A15D2B" w:rsidRPr="00F378E9" w:rsidRDefault="00A15D2B" w:rsidP="00614BD6">
      <w:pPr>
        <w:spacing w:after="0" w:line="360" w:lineRule="auto"/>
        <w:ind w:firstLine="709"/>
        <w:jc w:val="both"/>
        <w:rPr>
          <w:rFonts w:ascii="Times New Roman" w:hAnsi="Times New Roman" w:cs="Times New Roman"/>
          <w:sz w:val="24"/>
          <w:szCs w:val="24"/>
          <w:lang w:val="en-US"/>
        </w:rPr>
      </w:pPr>
      <w:r w:rsidRPr="00F378E9">
        <w:rPr>
          <w:rFonts w:ascii="Times New Roman" w:hAnsi="Times New Roman" w:cs="Times New Roman"/>
          <w:sz w:val="24"/>
          <w:szCs w:val="24"/>
          <w:lang w:val="en-US"/>
        </w:rPr>
        <w:t xml:space="preserve">Prepared in this way, let us turn directly to the solution of the Friedmann equations. There are, as was mentioned above, two unknown functions: </w:t>
      </w:r>
      <w:r w:rsidRPr="00F378E9">
        <w:rPr>
          <w:rFonts w:ascii="Times New Roman" w:hAnsi="Times New Roman" w:cs="Times New Roman"/>
          <w:position w:val="-12"/>
          <w:sz w:val="24"/>
          <w:szCs w:val="24"/>
        </w:rPr>
        <w:object w:dxaOrig="460" w:dyaOrig="360">
          <v:shape id="_x0000_i1057" type="#_x0000_t75" style="width:22.2pt;height:17.4pt" o:ole="" fillcolor="window">
            <v:imagedata r:id="rId89" o:title=""/>
          </v:shape>
          <o:OLEObject Type="Embed" ProgID="Equation.DSMT4" ShapeID="_x0000_i1057" DrawAspect="Content" ObjectID="_1664713147" r:id="rId90"/>
        </w:object>
      </w:r>
      <w:r w:rsidRPr="00F378E9">
        <w:rPr>
          <w:rFonts w:ascii="Times New Roman" w:hAnsi="Times New Roman" w:cs="Times New Roman"/>
          <w:sz w:val="24"/>
          <w:szCs w:val="24"/>
          <w:lang w:val="en-US"/>
        </w:rPr>
        <w:t xml:space="preserve"> is the size of the Universe </w:t>
      </w:r>
      <w:r w:rsidRPr="00F378E9">
        <w:rPr>
          <w:rFonts w:ascii="Times New Roman" w:hAnsi="Times New Roman" w:cs="Times New Roman"/>
          <w:position w:val="-12"/>
          <w:sz w:val="24"/>
          <w:szCs w:val="24"/>
        </w:rPr>
        <w:object w:dxaOrig="460" w:dyaOrig="360">
          <v:shape id="_x0000_i1058" type="#_x0000_t75" style="width:22.2pt;height:17.4pt" o:ole="" fillcolor="window">
            <v:imagedata r:id="rId91" o:title=""/>
          </v:shape>
          <o:OLEObject Type="Embed" ProgID="Equation.DSMT4" ShapeID="_x0000_i1058" DrawAspect="Content" ObjectID="_1664713148" r:id="rId92"/>
        </w:object>
      </w:r>
      <w:r w:rsidRPr="00F378E9">
        <w:rPr>
          <w:rFonts w:ascii="Times New Roman" w:hAnsi="Times New Roman" w:cs="Times New Roman"/>
          <w:sz w:val="24"/>
          <w:szCs w:val="24"/>
          <w:lang w:val="en-US"/>
        </w:rPr>
        <w:t xml:space="preserve">is the matter density, both obeying Eq. (2.10).  Moreover, in order for their unique solution, it is </w:t>
      </w:r>
      <w:r w:rsidRPr="00F378E9">
        <w:rPr>
          <w:rFonts w:ascii="Times New Roman" w:hAnsi="Times New Roman" w:cs="Times New Roman"/>
          <w:sz w:val="24"/>
          <w:szCs w:val="24"/>
          <w:lang w:val="en-US"/>
        </w:rPr>
        <w:lastRenderedPageBreak/>
        <w:t xml:space="preserve">necessary to introduce the equation of state. In our case, based on Eq. (2.9), we will work with the equation of state in the form </w:t>
      </w:r>
      <w:r w:rsidRPr="00F378E9">
        <w:rPr>
          <w:rFonts w:ascii="Times New Roman" w:hAnsi="Times New Roman" w:cs="Times New Roman"/>
          <w:position w:val="-12"/>
          <w:sz w:val="24"/>
          <w:szCs w:val="24"/>
        </w:rPr>
        <w:object w:dxaOrig="1440" w:dyaOrig="420">
          <v:shape id="_x0000_i1059" type="#_x0000_t75" style="width:1in;height:20.4pt" o:ole="" fillcolor="window">
            <v:imagedata r:id="rId93" o:title=""/>
          </v:shape>
          <o:OLEObject Type="Embed" ProgID="Equation.DSMT4" ShapeID="_x0000_i1059" DrawAspect="Content" ObjectID="_1664713149" r:id="rId94"/>
        </w:object>
      </w:r>
      <w:r w:rsidRPr="00F378E9">
        <w:rPr>
          <w:rFonts w:ascii="Times New Roman" w:hAnsi="Times New Roman" w:cs="Times New Roman"/>
          <w:sz w:val="24"/>
          <w:szCs w:val="24"/>
          <w:lang w:val="en-US"/>
        </w:rPr>
        <w:t xml:space="preserve">, where </w:t>
      </w:r>
      <w:r w:rsidRPr="00F378E9">
        <w:rPr>
          <w:rFonts w:ascii="Times New Roman" w:hAnsi="Times New Roman" w:cs="Times New Roman"/>
          <w:position w:val="-10"/>
          <w:sz w:val="24"/>
          <w:szCs w:val="24"/>
        </w:rPr>
        <w:object w:dxaOrig="400" w:dyaOrig="320">
          <v:shape id="_x0000_i1060" type="#_x0000_t75" style="width:19.2pt;height:15.6pt" o:ole="" fillcolor="window">
            <v:imagedata r:id="rId95" o:title=""/>
          </v:shape>
          <o:OLEObject Type="Embed" ProgID="Equation.DSMT4" ShapeID="_x0000_i1060" DrawAspect="Content" ObjectID="_1664713150" r:id="rId96"/>
        </w:object>
      </w:r>
      <w:r w:rsidRPr="00F378E9">
        <w:rPr>
          <w:rFonts w:ascii="Times New Roman" w:hAnsi="Times New Roman" w:cs="Times New Roman"/>
          <w:sz w:val="24"/>
          <w:szCs w:val="24"/>
          <w:lang w:val="en-US"/>
        </w:rPr>
        <w:t xml:space="preserve"> is the time marking the end of the epoch of dominance dark matter. Substituting it into Eq. (2.11), one can find the solution in the following representation. </w:t>
      </w:r>
    </w:p>
    <w:p w:rsidR="008A71D1" w:rsidRPr="00F378E9" w:rsidRDefault="00A15D2B" w:rsidP="00614BD6">
      <w:pPr>
        <w:spacing w:after="0" w:line="360" w:lineRule="auto"/>
        <w:ind w:firstLine="709"/>
        <w:jc w:val="both"/>
        <w:rPr>
          <w:rFonts w:ascii="Times New Roman" w:hAnsi="Times New Roman" w:cs="Times New Roman"/>
          <w:sz w:val="24"/>
          <w:szCs w:val="24"/>
          <w:lang w:val="en-US"/>
        </w:rPr>
      </w:pPr>
      <w:r w:rsidRPr="00F378E9">
        <w:rPr>
          <w:rFonts w:ascii="Times New Roman" w:hAnsi="Times New Roman" w:cs="Times New Roman"/>
          <w:sz w:val="24"/>
          <w:szCs w:val="24"/>
          <w:lang w:val="en-US"/>
        </w:rPr>
        <w:t>Let</w:t>
      </w:r>
      <w:r w:rsidR="008A71D1" w:rsidRPr="00F378E9">
        <w:rPr>
          <w:rFonts w:ascii="Times New Roman" w:hAnsi="Times New Roman" w:cs="Times New Roman"/>
          <w:sz w:val="24"/>
          <w:szCs w:val="24"/>
          <w:lang w:val="en-US"/>
        </w:rPr>
        <w:t xml:space="preserve"> </w:t>
      </w:r>
      <w:r w:rsidR="008A71D1" w:rsidRPr="00F378E9">
        <w:rPr>
          <w:rFonts w:ascii="Times New Roman" w:hAnsi="Times New Roman" w:cs="Times New Roman"/>
          <w:position w:val="-10"/>
          <w:sz w:val="24"/>
          <w:szCs w:val="24"/>
          <w:lang w:val="en-US"/>
        </w:rPr>
        <w:object w:dxaOrig="1380" w:dyaOrig="320">
          <v:shape id="_x0000_i1061" type="#_x0000_t75" style="width:68.4pt;height:15pt" o:ole="">
            <v:imagedata r:id="rId97" o:title=""/>
          </v:shape>
          <o:OLEObject Type="Embed" ProgID="Equation.DSMT4" ShapeID="_x0000_i1061" DrawAspect="Content" ObjectID="_1664713151" r:id="rId98"/>
        </w:object>
      </w:r>
      <w:r w:rsidR="008A71D1" w:rsidRPr="00F378E9">
        <w:rPr>
          <w:rFonts w:ascii="Times New Roman" w:hAnsi="Times New Roman" w:cs="Times New Roman"/>
          <w:sz w:val="24"/>
          <w:szCs w:val="24"/>
          <w:lang w:val="en-US"/>
        </w:rPr>
        <w:t>,</w:t>
      </w:r>
      <w:r w:rsidR="00D123F5" w:rsidRPr="00F378E9">
        <w:rPr>
          <w:rFonts w:ascii="Times New Roman" w:hAnsi="Times New Roman" w:cs="Times New Roman"/>
          <w:sz w:val="24"/>
          <w:szCs w:val="24"/>
          <w:lang w:val="en-US"/>
        </w:rPr>
        <w:t xml:space="preserve"> </w:t>
      </w:r>
      <w:r w:rsidRPr="00F378E9">
        <w:rPr>
          <w:rFonts w:ascii="Times New Roman" w:hAnsi="Times New Roman" w:cs="Times New Roman"/>
          <w:sz w:val="24"/>
          <w:szCs w:val="24"/>
          <w:lang w:val="en-US"/>
        </w:rPr>
        <w:t>then</w:t>
      </w:r>
    </w:p>
    <w:p w:rsidR="00D123F5" w:rsidRPr="00F378E9" w:rsidRDefault="00D123F5" w:rsidP="00614BD6">
      <w:pPr>
        <w:spacing w:after="0" w:line="360" w:lineRule="auto"/>
        <w:ind w:firstLine="567"/>
        <w:jc w:val="both"/>
        <w:rPr>
          <w:rFonts w:ascii="Times New Roman" w:hAnsi="Times New Roman" w:cs="Times New Roman"/>
          <w:sz w:val="24"/>
          <w:szCs w:val="24"/>
          <w:lang w:val="en-US"/>
        </w:rPr>
      </w:pPr>
    </w:p>
    <w:p w:rsidR="008A71D1" w:rsidRPr="00F378E9" w:rsidRDefault="008A71D1" w:rsidP="00614BD6">
      <w:pPr>
        <w:spacing w:after="0" w:line="360" w:lineRule="auto"/>
        <w:jc w:val="right"/>
        <w:rPr>
          <w:rFonts w:ascii="Times New Roman" w:hAnsi="Times New Roman" w:cs="Times New Roman"/>
          <w:sz w:val="24"/>
          <w:szCs w:val="24"/>
          <w:lang w:val="en-US"/>
        </w:rPr>
      </w:pPr>
      <w:r w:rsidRPr="00F378E9">
        <w:rPr>
          <w:rFonts w:ascii="Times New Roman" w:hAnsi="Times New Roman" w:cs="Times New Roman"/>
          <w:position w:val="-30"/>
          <w:sz w:val="24"/>
          <w:szCs w:val="24"/>
          <w:lang w:val="en-US"/>
        </w:rPr>
        <w:object w:dxaOrig="4040" w:dyaOrig="720">
          <v:shape id="_x0000_i1062" type="#_x0000_t75" style="width:202.8pt;height:36pt" o:ole="">
            <v:imagedata r:id="rId99" o:title=""/>
          </v:shape>
          <o:OLEObject Type="Embed" ProgID="Equation.DSMT4" ShapeID="_x0000_i1062" DrawAspect="Content" ObjectID="_1664713152" r:id="rId100"/>
        </w:object>
      </w:r>
      <w:proofErr w:type="gramStart"/>
      <w:r w:rsidRPr="00F378E9">
        <w:rPr>
          <w:rFonts w:ascii="Times New Roman" w:hAnsi="Times New Roman" w:cs="Times New Roman"/>
          <w:sz w:val="24"/>
          <w:szCs w:val="24"/>
          <w:lang w:val="en-US"/>
        </w:rPr>
        <w:t xml:space="preserve">,   </w:t>
      </w:r>
      <w:proofErr w:type="gramEnd"/>
      <w:r w:rsidR="00D123F5" w:rsidRPr="00F378E9">
        <w:rPr>
          <w:rFonts w:ascii="Times New Roman" w:hAnsi="Times New Roman" w:cs="Times New Roman"/>
          <w:sz w:val="24"/>
          <w:szCs w:val="24"/>
          <w:lang w:val="en-US"/>
        </w:rPr>
        <w:t xml:space="preserve">       </w:t>
      </w:r>
      <w:r w:rsidRPr="00F378E9">
        <w:rPr>
          <w:rFonts w:ascii="Times New Roman" w:hAnsi="Times New Roman" w:cs="Times New Roman"/>
          <w:sz w:val="24"/>
          <w:szCs w:val="24"/>
          <w:lang w:val="en-US"/>
        </w:rPr>
        <w:t xml:space="preserve"> </w:t>
      </w:r>
      <w:r w:rsidRPr="00F378E9">
        <w:rPr>
          <w:rFonts w:ascii="Times New Roman" w:hAnsi="Times New Roman" w:cs="Times New Roman"/>
          <w:position w:val="-12"/>
          <w:sz w:val="24"/>
          <w:szCs w:val="24"/>
          <w:lang w:val="en-US"/>
        </w:rPr>
        <w:object w:dxaOrig="2299" w:dyaOrig="360">
          <v:shape id="_x0000_i1063" type="#_x0000_t75" style="width:113.4pt;height:17.4pt" o:ole="">
            <v:imagedata r:id="rId101" o:title=""/>
          </v:shape>
          <o:OLEObject Type="Embed" ProgID="Equation.DSMT4" ShapeID="_x0000_i1063" DrawAspect="Content" ObjectID="_1664713153" r:id="rId102"/>
        </w:object>
      </w:r>
      <w:r w:rsidRPr="00F378E9">
        <w:rPr>
          <w:rFonts w:ascii="Times New Roman" w:hAnsi="Times New Roman" w:cs="Times New Roman"/>
          <w:sz w:val="24"/>
          <w:szCs w:val="24"/>
          <w:lang w:val="en-US"/>
        </w:rPr>
        <w:t xml:space="preserve">  </w:t>
      </w:r>
      <w:r w:rsidR="00D123F5" w:rsidRPr="00F378E9">
        <w:rPr>
          <w:rFonts w:ascii="Times New Roman" w:hAnsi="Times New Roman" w:cs="Times New Roman"/>
          <w:sz w:val="24"/>
          <w:szCs w:val="24"/>
          <w:lang w:val="en-US"/>
        </w:rPr>
        <w:t xml:space="preserve">    </w:t>
      </w:r>
      <w:r w:rsidRPr="00F378E9">
        <w:rPr>
          <w:rFonts w:ascii="Times New Roman" w:hAnsi="Times New Roman" w:cs="Times New Roman"/>
          <w:sz w:val="24"/>
          <w:szCs w:val="24"/>
          <w:lang w:val="en-US"/>
        </w:rPr>
        <w:t xml:space="preserve">           (</w:t>
      </w:r>
      <w:r w:rsidR="00507323" w:rsidRPr="00F378E9">
        <w:rPr>
          <w:rFonts w:ascii="Times New Roman" w:hAnsi="Times New Roman" w:cs="Times New Roman"/>
          <w:sz w:val="24"/>
          <w:szCs w:val="24"/>
          <w:lang w:val="en-US"/>
        </w:rPr>
        <w:t>2.</w:t>
      </w:r>
      <w:r w:rsidRPr="00F378E9">
        <w:rPr>
          <w:rFonts w:ascii="Times New Roman" w:hAnsi="Times New Roman" w:cs="Times New Roman"/>
          <w:sz w:val="24"/>
          <w:szCs w:val="24"/>
          <w:lang w:val="en-US"/>
        </w:rPr>
        <w:t>12)</w:t>
      </w:r>
    </w:p>
    <w:p w:rsidR="00D123F5" w:rsidRPr="00F378E9" w:rsidRDefault="00D123F5" w:rsidP="00614BD6">
      <w:pPr>
        <w:spacing w:after="0" w:line="360" w:lineRule="auto"/>
        <w:jc w:val="right"/>
        <w:rPr>
          <w:rFonts w:ascii="Times New Roman" w:hAnsi="Times New Roman" w:cs="Times New Roman"/>
          <w:sz w:val="24"/>
          <w:szCs w:val="24"/>
          <w:lang w:val="en-US"/>
        </w:rPr>
      </w:pPr>
    </w:p>
    <w:p w:rsidR="00D123F5" w:rsidRDefault="00454FF7" w:rsidP="00614BD6">
      <w:pPr>
        <w:spacing w:after="0" w:line="360" w:lineRule="auto"/>
        <w:jc w:val="both"/>
        <w:rPr>
          <w:rFonts w:ascii="Times New Roman" w:hAnsi="Times New Roman" w:cs="Times New Roman"/>
          <w:sz w:val="24"/>
          <w:szCs w:val="24"/>
          <w:lang w:val="en-US"/>
        </w:rPr>
      </w:pPr>
      <w:r w:rsidRPr="00F378E9">
        <w:rPr>
          <w:rFonts w:ascii="Times New Roman" w:hAnsi="Times New Roman" w:cs="Times New Roman"/>
          <w:sz w:val="24"/>
          <w:szCs w:val="24"/>
          <w:lang w:val="en-US"/>
        </w:rPr>
        <w:t>Hence it follows that the density of dark matter, also for the nonstationary equation of state, falls down with time in the evolution process of the Universe. Thus, Friedmann’s evolution equation takes the form</w:t>
      </w:r>
    </w:p>
    <w:p w:rsidR="00176874" w:rsidRDefault="00176874" w:rsidP="00614BD6">
      <w:pPr>
        <w:spacing w:after="0" w:line="360" w:lineRule="auto"/>
        <w:jc w:val="both"/>
        <w:rPr>
          <w:rFonts w:ascii="Times New Roman" w:hAnsi="Times New Roman" w:cs="Times New Roman"/>
          <w:sz w:val="24"/>
          <w:szCs w:val="24"/>
          <w:lang w:val="en-US"/>
        </w:rPr>
      </w:pPr>
    </w:p>
    <w:p w:rsidR="008A71D1" w:rsidRPr="00F378E9" w:rsidRDefault="008A71D1" w:rsidP="00614BD6">
      <w:pPr>
        <w:shd w:val="clear" w:color="auto" w:fill="FFFFFF"/>
        <w:spacing w:after="0" w:line="360" w:lineRule="auto"/>
        <w:jc w:val="right"/>
        <w:rPr>
          <w:rFonts w:ascii="Times New Roman" w:hAnsi="Times New Roman" w:cs="Times New Roman"/>
          <w:sz w:val="24"/>
          <w:szCs w:val="24"/>
          <w:lang w:val="en-US"/>
        </w:rPr>
      </w:pPr>
      <w:r w:rsidRPr="00F378E9">
        <w:rPr>
          <w:rFonts w:ascii="Times New Roman" w:hAnsi="Times New Roman" w:cs="Times New Roman"/>
          <w:position w:val="-24"/>
          <w:sz w:val="24"/>
          <w:szCs w:val="24"/>
        </w:rPr>
        <w:object w:dxaOrig="1620" w:dyaOrig="639">
          <v:shape id="_x0000_i1064" type="#_x0000_t75" style="width:81.6pt;height:31.8pt" o:ole="">
            <v:imagedata r:id="rId103" o:title=""/>
          </v:shape>
          <o:OLEObject Type="Embed" ProgID="Equation.DSMT4" ShapeID="_x0000_i1064" DrawAspect="Content" ObjectID="_1664713154" r:id="rId104"/>
        </w:object>
      </w:r>
      <w:r w:rsidRPr="00F378E9">
        <w:rPr>
          <w:rFonts w:ascii="Times New Roman" w:hAnsi="Times New Roman" w:cs="Times New Roman"/>
          <w:sz w:val="24"/>
          <w:szCs w:val="24"/>
          <w:lang w:val="en-US"/>
        </w:rPr>
        <w:t xml:space="preserve">          </w:t>
      </w:r>
      <w:r w:rsidRPr="00F378E9">
        <w:rPr>
          <w:rFonts w:ascii="Times New Roman" w:hAnsi="Times New Roman" w:cs="Times New Roman"/>
          <w:sz w:val="24"/>
          <w:szCs w:val="24"/>
          <w:lang w:val="kk-KZ"/>
        </w:rPr>
        <w:t xml:space="preserve">      </w:t>
      </w:r>
      <w:r w:rsidRPr="00F378E9">
        <w:rPr>
          <w:rFonts w:ascii="Times New Roman" w:hAnsi="Times New Roman" w:cs="Times New Roman"/>
          <w:sz w:val="24"/>
          <w:szCs w:val="24"/>
          <w:lang w:val="en-US"/>
        </w:rPr>
        <w:t xml:space="preserve">                                             (</w:t>
      </w:r>
      <w:r w:rsidR="00507323" w:rsidRPr="00F378E9">
        <w:rPr>
          <w:rFonts w:ascii="Times New Roman" w:hAnsi="Times New Roman" w:cs="Times New Roman"/>
          <w:sz w:val="24"/>
          <w:szCs w:val="24"/>
          <w:lang w:val="en-US"/>
        </w:rPr>
        <w:t>2.</w:t>
      </w:r>
      <w:r w:rsidRPr="00F378E9">
        <w:rPr>
          <w:rFonts w:ascii="Times New Roman" w:hAnsi="Times New Roman" w:cs="Times New Roman"/>
          <w:sz w:val="24"/>
          <w:szCs w:val="24"/>
          <w:lang w:val="en-US"/>
        </w:rPr>
        <w:t>13)</w:t>
      </w:r>
    </w:p>
    <w:p w:rsidR="00D123F5" w:rsidRPr="00F378E9" w:rsidRDefault="00D123F5" w:rsidP="00614BD6">
      <w:pPr>
        <w:shd w:val="clear" w:color="auto" w:fill="FFFFFF"/>
        <w:spacing w:after="0" w:line="360" w:lineRule="auto"/>
        <w:jc w:val="right"/>
        <w:rPr>
          <w:rFonts w:ascii="Times New Roman" w:hAnsi="Times New Roman" w:cs="Times New Roman"/>
          <w:sz w:val="24"/>
          <w:szCs w:val="24"/>
          <w:lang w:val="en-US"/>
        </w:rPr>
      </w:pPr>
    </w:p>
    <w:p w:rsidR="00D123F5" w:rsidRPr="00F378E9" w:rsidRDefault="00454FF7" w:rsidP="00614BD6">
      <w:pPr>
        <w:shd w:val="clear" w:color="auto" w:fill="FFFFFF"/>
        <w:spacing w:after="0" w:line="360" w:lineRule="auto"/>
        <w:rPr>
          <w:rFonts w:ascii="Times New Roman" w:hAnsi="Times New Roman" w:cs="Times New Roman"/>
          <w:sz w:val="24"/>
          <w:szCs w:val="24"/>
          <w:lang w:val="en-US"/>
        </w:rPr>
      </w:pPr>
      <w:r w:rsidRPr="00F378E9">
        <w:rPr>
          <w:rFonts w:ascii="Times New Roman" w:hAnsi="Times New Roman" w:cs="Times New Roman"/>
          <w:sz w:val="24"/>
          <w:szCs w:val="24"/>
          <w:lang w:val="en-US"/>
        </w:rPr>
        <w:t xml:space="preserve">with the standard expression for the Hubble parameter, but in contrast to the main vacuum model of the Universe </w:t>
      </w:r>
      <w:r w:rsidRPr="00F378E9">
        <w:rPr>
          <w:rFonts w:ascii="Times New Roman" w:hAnsi="Times New Roman" w:cs="Times New Roman"/>
          <w:position w:val="-12"/>
          <w:sz w:val="24"/>
          <w:szCs w:val="24"/>
          <w:lang w:val="kk-KZ"/>
        </w:rPr>
        <w:object w:dxaOrig="840" w:dyaOrig="360">
          <v:shape id="_x0000_i1065" type="#_x0000_t75" style="width:42.6pt;height:17.4pt" o:ole="" fillcolor="window">
            <v:imagedata r:id="rId105" o:title=""/>
          </v:shape>
          <o:OLEObject Type="Embed" ProgID="Equation.DSMT4" ShapeID="_x0000_i1065" DrawAspect="Content" ObjectID="_1664713155" r:id="rId106"/>
        </w:object>
      </w:r>
      <w:r w:rsidRPr="00F378E9">
        <w:rPr>
          <w:rFonts w:ascii="Times New Roman" w:hAnsi="Times New Roman" w:cs="Times New Roman"/>
          <w:sz w:val="24"/>
          <w:szCs w:val="24"/>
          <w:lang w:val="kk-KZ"/>
        </w:rPr>
        <w:t xml:space="preserve"> </w:t>
      </w:r>
      <w:r w:rsidRPr="00F378E9">
        <w:rPr>
          <w:rFonts w:ascii="Times New Roman" w:hAnsi="Times New Roman" w:cs="Times New Roman"/>
          <w:sz w:val="24"/>
          <w:szCs w:val="24"/>
          <w:lang w:val="en-US"/>
        </w:rPr>
        <w:t>the density of the considered substance depends on time. Employing relations (2.12) and (2.13), we obtain</w:t>
      </w:r>
    </w:p>
    <w:p w:rsidR="00454FF7" w:rsidRPr="00F378E9" w:rsidRDefault="00454FF7" w:rsidP="00614BD6">
      <w:pPr>
        <w:shd w:val="clear" w:color="auto" w:fill="FFFFFF"/>
        <w:spacing w:after="0" w:line="360" w:lineRule="auto"/>
        <w:rPr>
          <w:rFonts w:ascii="Times New Roman" w:hAnsi="Times New Roman" w:cs="Times New Roman"/>
          <w:sz w:val="24"/>
          <w:szCs w:val="24"/>
          <w:lang w:val="en-US"/>
        </w:rPr>
      </w:pPr>
    </w:p>
    <w:p w:rsidR="008A71D1" w:rsidRPr="00F378E9" w:rsidRDefault="008A71D1" w:rsidP="00614BD6">
      <w:pPr>
        <w:shd w:val="clear" w:color="auto" w:fill="FFFFFF"/>
        <w:spacing w:after="0" w:line="360" w:lineRule="auto"/>
        <w:jc w:val="right"/>
        <w:rPr>
          <w:rFonts w:ascii="Times New Roman" w:hAnsi="Times New Roman" w:cs="Times New Roman"/>
          <w:sz w:val="24"/>
          <w:szCs w:val="24"/>
          <w:lang w:val="en-US"/>
        </w:rPr>
      </w:pPr>
      <w:r w:rsidRPr="00F378E9">
        <w:rPr>
          <w:rFonts w:ascii="Times New Roman" w:hAnsi="Times New Roman" w:cs="Times New Roman"/>
          <w:position w:val="-26"/>
          <w:sz w:val="24"/>
          <w:szCs w:val="24"/>
        </w:rPr>
        <w:object w:dxaOrig="4220" w:dyaOrig="660">
          <v:shape id="_x0000_i1066" type="#_x0000_t75" style="width:209.4pt;height:31.8pt" o:ole="">
            <v:imagedata r:id="rId107" o:title=""/>
          </v:shape>
          <o:OLEObject Type="Embed" ProgID="Equation.DSMT4" ShapeID="_x0000_i1066" DrawAspect="Content" ObjectID="_1664713156" r:id="rId108"/>
        </w:object>
      </w:r>
      <w:r w:rsidRPr="00F378E9">
        <w:rPr>
          <w:rFonts w:ascii="Times New Roman" w:hAnsi="Times New Roman" w:cs="Times New Roman"/>
          <w:sz w:val="24"/>
          <w:szCs w:val="24"/>
          <w:lang w:val="en-US"/>
        </w:rPr>
        <w:t xml:space="preserve">                                     (</w:t>
      </w:r>
      <w:r w:rsidR="00507323" w:rsidRPr="00F378E9">
        <w:rPr>
          <w:rFonts w:ascii="Times New Roman" w:hAnsi="Times New Roman" w:cs="Times New Roman"/>
          <w:sz w:val="24"/>
          <w:szCs w:val="24"/>
          <w:lang w:val="en-US"/>
        </w:rPr>
        <w:t>2.</w:t>
      </w:r>
      <w:r w:rsidRPr="00F378E9">
        <w:rPr>
          <w:rFonts w:ascii="Times New Roman" w:hAnsi="Times New Roman" w:cs="Times New Roman"/>
          <w:sz w:val="24"/>
          <w:szCs w:val="24"/>
          <w:lang w:val="en-US"/>
        </w:rPr>
        <w:t>14)</w:t>
      </w:r>
    </w:p>
    <w:p w:rsidR="00454FF7" w:rsidRPr="00F378E9" w:rsidRDefault="00454FF7" w:rsidP="00614BD6">
      <w:pPr>
        <w:shd w:val="clear" w:color="auto" w:fill="FFFFFF"/>
        <w:spacing w:after="0" w:line="360" w:lineRule="auto"/>
        <w:rPr>
          <w:rFonts w:ascii="Times New Roman" w:hAnsi="Times New Roman" w:cs="Times New Roman"/>
          <w:sz w:val="24"/>
          <w:szCs w:val="24"/>
          <w:lang w:val="en-US"/>
        </w:rPr>
      </w:pPr>
      <w:r w:rsidRPr="00F378E9">
        <w:rPr>
          <w:rFonts w:ascii="Times New Roman" w:hAnsi="Times New Roman" w:cs="Times New Roman"/>
          <w:sz w:val="24"/>
          <w:szCs w:val="24"/>
          <w:lang w:val="en-US"/>
        </w:rPr>
        <w:t>where</w:t>
      </w:r>
      <w:r w:rsidRPr="00F378E9">
        <w:rPr>
          <w:rFonts w:ascii="Times New Roman" w:hAnsi="Times New Roman" w:cs="Times New Roman"/>
          <w:sz w:val="24"/>
          <w:szCs w:val="24"/>
          <w:lang w:val="kk-KZ"/>
        </w:rPr>
        <w:t xml:space="preserve"> </w:t>
      </w:r>
      <w:r w:rsidRPr="00F378E9">
        <w:rPr>
          <w:rFonts w:ascii="Times New Roman" w:hAnsi="Times New Roman" w:cs="Times New Roman"/>
          <w:position w:val="-24"/>
          <w:sz w:val="24"/>
          <w:szCs w:val="24"/>
          <w:lang w:val="kk-KZ"/>
        </w:rPr>
        <w:object w:dxaOrig="980" w:dyaOrig="639">
          <v:shape id="_x0000_i1067" type="#_x0000_t75" style="width:49.8pt;height:31.8pt" o:ole="" fillcolor="window">
            <v:imagedata r:id="rId109" o:title=""/>
          </v:shape>
          <o:OLEObject Type="Embed" ProgID="Equation.DSMT4" ShapeID="_x0000_i1067" DrawAspect="Content" ObjectID="_1664713157" r:id="rId110"/>
        </w:object>
      </w:r>
      <w:r w:rsidRPr="00F378E9">
        <w:rPr>
          <w:rFonts w:ascii="Times New Roman" w:hAnsi="Times New Roman" w:cs="Times New Roman"/>
          <w:sz w:val="24"/>
          <w:szCs w:val="24"/>
          <w:lang w:val="en-US"/>
        </w:rPr>
        <w:t>.  Thus, the increment to the Hubble parameter is expressed as follows:</w:t>
      </w:r>
    </w:p>
    <w:p w:rsidR="00454FF7" w:rsidRPr="00F378E9" w:rsidRDefault="00454FF7" w:rsidP="00614BD6">
      <w:pPr>
        <w:shd w:val="clear" w:color="auto" w:fill="FFFFFF"/>
        <w:spacing w:after="0" w:line="360" w:lineRule="auto"/>
        <w:jc w:val="center"/>
        <w:rPr>
          <w:rFonts w:ascii="Times New Roman" w:hAnsi="Times New Roman" w:cs="Times New Roman"/>
          <w:sz w:val="24"/>
          <w:szCs w:val="24"/>
          <w:lang w:val="en-US"/>
        </w:rPr>
      </w:pPr>
    </w:p>
    <w:p w:rsidR="008A71D1" w:rsidRDefault="008A71D1" w:rsidP="00614BD6">
      <w:pPr>
        <w:shd w:val="clear" w:color="auto" w:fill="FFFFFF"/>
        <w:spacing w:after="0" w:line="360" w:lineRule="auto"/>
        <w:jc w:val="right"/>
        <w:rPr>
          <w:rFonts w:ascii="Times New Roman" w:hAnsi="Times New Roman" w:cs="Times New Roman"/>
          <w:sz w:val="24"/>
          <w:szCs w:val="24"/>
          <w:lang w:val="en-US"/>
        </w:rPr>
      </w:pPr>
      <w:r w:rsidRPr="00F378E9">
        <w:rPr>
          <w:rFonts w:ascii="Times New Roman" w:hAnsi="Times New Roman" w:cs="Times New Roman"/>
          <w:position w:val="-26"/>
          <w:sz w:val="24"/>
          <w:szCs w:val="24"/>
        </w:rPr>
        <w:object w:dxaOrig="1980" w:dyaOrig="639">
          <v:shape id="_x0000_i1068" type="#_x0000_t75" style="width:99pt;height:31.8pt" o:ole="">
            <v:imagedata r:id="rId111" o:title=""/>
          </v:shape>
          <o:OLEObject Type="Embed" ProgID="Equation.DSMT4" ShapeID="_x0000_i1068" DrawAspect="Content" ObjectID="_1664713158" r:id="rId112"/>
        </w:object>
      </w:r>
      <w:r w:rsidRPr="00F378E9">
        <w:rPr>
          <w:rFonts w:ascii="Times New Roman" w:hAnsi="Times New Roman" w:cs="Times New Roman"/>
          <w:sz w:val="24"/>
          <w:szCs w:val="24"/>
          <w:lang w:val="en-US"/>
        </w:rPr>
        <w:t xml:space="preserve">                                                           (</w:t>
      </w:r>
      <w:r w:rsidR="00507323" w:rsidRPr="00F378E9">
        <w:rPr>
          <w:rFonts w:ascii="Times New Roman" w:hAnsi="Times New Roman" w:cs="Times New Roman"/>
          <w:sz w:val="24"/>
          <w:szCs w:val="24"/>
          <w:lang w:val="en-US"/>
        </w:rPr>
        <w:t>2.</w:t>
      </w:r>
      <w:r w:rsidRPr="00F378E9">
        <w:rPr>
          <w:rFonts w:ascii="Times New Roman" w:hAnsi="Times New Roman" w:cs="Times New Roman"/>
          <w:sz w:val="24"/>
          <w:szCs w:val="24"/>
          <w:lang w:val="en-US"/>
        </w:rPr>
        <w:t>15)</w:t>
      </w:r>
    </w:p>
    <w:p w:rsidR="00176874" w:rsidRPr="00F378E9" w:rsidRDefault="00176874" w:rsidP="00614BD6">
      <w:pPr>
        <w:shd w:val="clear" w:color="auto" w:fill="FFFFFF"/>
        <w:spacing w:after="0" w:line="360" w:lineRule="auto"/>
        <w:jc w:val="right"/>
        <w:rPr>
          <w:rFonts w:ascii="Times New Roman" w:hAnsi="Times New Roman" w:cs="Times New Roman"/>
          <w:sz w:val="24"/>
          <w:szCs w:val="24"/>
          <w:lang w:val="en-US"/>
        </w:rPr>
      </w:pPr>
    </w:p>
    <w:p w:rsidR="00454FF7" w:rsidRPr="00F378E9" w:rsidRDefault="00454FF7" w:rsidP="00614BD6">
      <w:pPr>
        <w:spacing w:after="0" w:line="360" w:lineRule="auto"/>
        <w:jc w:val="both"/>
        <w:rPr>
          <w:rFonts w:ascii="Times New Roman" w:hAnsi="Times New Roman" w:cs="Times New Roman"/>
          <w:sz w:val="24"/>
          <w:szCs w:val="24"/>
          <w:lang w:val="kk-KZ"/>
        </w:rPr>
      </w:pPr>
      <w:r w:rsidRPr="00F378E9">
        <w:rPr>
          <w:rFonts w:ascii="Times New Roman" w:hAnsi="Times New Roman" w:cs="Times New Roman"/>
          <w:sz w:val="24"/>
          <w:szCs w:val="24"/>
          <w:lang w:val="kk-KZ"/>
        </w:rPr>
        <w:t xml:space="preserve">Analysis of this expression shows that the found increment, in contrast to the purely vacuum model of the Universe, decreases with time. But, by virtue of the limitations of the model that we have constructed, the full expression for the Hubble constant with the entire set of substances taken into account, in particular, the contribution of the vacuum, will increase.  Now, as was shown above, </w:t>
      </w:r>
    </w:p>
    <w:p w:rsidR="008A71D1" w:rsidRPr="00F378E9" w:rsidRDefault="008A71D1" w:rsidP="00614BD6">
      <w:pPr>
        <w:shd w:val="clear" w:color="auto" w:fill="FFFFFF"/>
        <w:spacing w:after="0" w:line="360" w:lineRule="auto"/>
        <w:jc w:val="right"/>
        <w:rPr>
          <w:rFonts w:ascii="Times New Roman" w:hAnsi="Times New Roman" w:cs="Times New Roman"/>
          <w:sz w:val="24"/>
          <w:szCs w:val="24"/>
          <w:lang w:val="en-US"/>
        </w:rPr>
      </w:pPr>
      <w:r w:rsidRPr="00F378E9">
        <w:rPr>
          <w:rFonts w:ascii="Times New Roman" w:hAnsi="Times New Roman" w:cs="Times New Roman"/>
          <w:position w:val="-30"/>
          <w:sz w:val="24"/>
          <w:szCs w:val="24"/>
        </w:rPr>
        <w:object w:dxaOrig="3940" w:dyaOrig="700">
          <v:shape id="_x0000_i1069" type="#_x0000_t75" style="width:195.6pt;height:34.8pt" o:ole="">
            <v:imagedata r:id="rId113" o:title=""/>
          </v:shape>
          <o:OLEObject Type="Embed" ProgID="Equation.DSMT4" ShapeID="_x0000_i1069" DrawAspect="Content" ObjectID="_1664713159" r:id="rId114"/>
        </w:object>
      </w:r>
      <w:r w:rsidRPr="00F378E9">
        <w:rPr>
          <w:rFonts w:ascii="Times New Roman" w:hAnsi="Times New Roman" w:cs="Times New Roman"/>
          <w:sz w:val="24"/>
          <w:szCs w:val="24"/>
          <w:lang w:val="en-US"/>
        </w:rPr>
        <w:t xml:space="preserve">                                           (</w:t>
      </w:r>
      <w:r w:rsidR="00507323" w:rsidRPr="00F378E9">
        <w:rPr>
          <w:rFonts w:ascii="Times New Roman" w:hAnsi="Times New Roman" w:cs="Times New Roman"/>
          <w:sz w:val="24"/>
          <w:szCs w:val="24"/>
          <w:lang w:val="en-US"/>
        </w:rPr>
        <w:t>2.</w:t>
      </w:r>
      <w:r w:rsidRPr="00F378E9">
        <w:rPr>
          <w:rFonts w:ascii="Times New Roman" w:hAnsi="Times New Roman" w:cs="Times New Roman"/>
          <w:sz w:val="24"/>
          <w:szCs w:val="24"/>
          <w:lang w:val="en-US"/>
        </w:rPr>
        <w:t>16)</w:t>
      </w:r>
    </w:p>
    <w:p w:rsidR="00454FF7" w:rsidRPr="00F378E9" w:rsidRDefault="00454FF7" w:rsidP="00614BD6">
      <w:pPr>
        <w:pStyle w:val="af9"/>
        <w:spacing w:line="360" w:lineRule="auto"/>
        <w:rPr>
          <w:sz w:val="24"/>
          <w:szCs w:val="24"/>
        </w:rPr>
      </w:pPr>
      <w:r w:rsidRPr="00F378E9">
        <w:rPr>
          <w:sz w:val="24"/>
          <w:szCs w:val="24"/>
        </w:rPr>
        <w:lastRenderedPageBreak/>
        <w:t xml:space="preserve">where </w:t>
      </w:r>
      <w:r w:rsidRPr="00F378E9">
        <w:rPr>
          <w:position w:val="-10"/>
          <w:sz w:val="24"/>
          <w:szCs w:val="24"/>
        </w:rPr>
        <w:object w:dxaOrig="260" w:dyaOrig="320">
          <v:shape id="_x0000_i1070" type="#_x0000_t75" style="width:12pt;height:15.6pt" o:ole="" fillcolor="window">
            <v:imagedata r:id="rId115" o:title=""/>
          </v:shape>
          <o:OLEObject Type="Embed" ProgID="Equation.DSMT4" ShapeID="_x0000_i1070" DrawAspect="Content" ObjectID="_1664713160" r:id="rId116"/>
        </w:object>
      </w:r>
      <w:r w:rsidRPr="00F378E9">
        <w:rPr>
          <w:sz w:val="24"/>
          <w:szCs w:val="24"/>
        </w:rPr>
        <w:t xml:space="preserve"> is some constant </w:t>
      </w:r>
      <w:proofErr w:type="gramStart"/>
      <w:r w:rsidRPr="00F378E9">
        <w:rPr>
          <w:sz w:val="24"/>
          <w:szCs w:val="24"/>
        </w:rPr>
        <w:t>quantity.</w:t>
      </w:r>
      <w:proofErr w:type="gramEnd"/>
      <w:r w:rsidRPr="00F378E9">
        <w:rPr>
          <w:sz w:val="24"/>
          <w:szCs w:val="24"/>
        </w:rPr>
        <w:t xml:space="preserve">   </w:t>
      </w:r>
    </w:p>
    <w:p w:rsidR="00481B6D" w:rsidRPr="00F378E9" w:rsidRDefault="00481B6D" w:rsidP="00614BD6">
      <w:pPr>
        <w:spacing w:after="0" w:line="360" w:lineRule="auto"/>
        <w:ind w:firstLine="709"/>
        <w:jc w:val="both"/>
        <w:rPr>
          <w:rFonts w:ascii="Times New Roman" w:hAnsi="Times New Roman" w:cs="Times New Roman"/>
          <w:sz w:val="24"/>
          <w:szCs w:val="24"/>
          <w:lang w:val="en-US"/>
        </w:rPr>
      </w:pPr>
      <w:r w:rsidRPr="00F378E9">
        <w:rPr>
          <w:rFonts w:ascii="Times New Roman" w:hAnsi="Times New Roman" w:cs="Times New Roman"/>
          <w:sz w:val="24"/>
          <w:szCs w:val="24"/>
          <w:lang w:val="en-US"/>
        </w:rPr>
        <w:t xml:space="preserve">It was shown in Ref. [45] that an expanding Universe can slow down or speed up.  Different cosmological models describing decelerated and accelerated expansion of the Universe have been considered. One of these models, a homogeneous and isotropic flat Universe filled with nonrelativistic matter and a scalar field with potential </w:t>
      </w:r>
      <w:r w:rsidRPr="00F378E9">
        <w:rPr>
          <w:rFonts w:ascii="Times New Roman" w:hAnsi="Times New Roman" w:cs="Times New Roman"/>
          <w:position w:val="-12"/>
          <w:sz w:val="24"/>
          <w:szCs w:val="24"/>
          <w:lang w:val="kk-KZ"/>
        </w:rPr>
        <w:object w:dxaOrig="540" w:dyaOrig="360">
          <v:shape id="_x0000_i1071" type="#_x0000_t75" style="width:27pt;height:17.4pt" o:ole="" fillcolor="window">
            <v:imagedata r:id="rId117" o:title=""/>
          </v:shape>
          <o:OLEObject Type="Embed" ProgID="Equation.DSMT4" ShapeID="_x0000_i1071" DrawAspect="Content" ObjectID="_1664713161" r:id="rId118"/>
        </w:object>
      </w:r>
      <w:r w:rsidRPr="00F378E9">
        <w:rPr>
          <w:rFonts w:ascii="Times New Roman" w:hAnsi="Times New Roman" w:cs="Times New Roman"/>
          <w:sz w:val="24"/>
          <w:szCs w:val="24"/>
          <w:lang w:val="kk-KZ"/>
        </w:rPr>
        <w:t xml:space="preserve"> </w:t>
      </w:r>
      <w:r w:rsidRPr="00F378E9">
        <w:rPr>
          <w:rFonts w:ascii="Times New Roman" w:hAnsi="Times New Roman" w:cs="Times New Roman"/>
          <w:sz w:val="24"/>
          <w:szCs w:val="24"/>
          <w:lang w:val="en-US"/>
        </w:rPr>
        <w:t xml:space="preserve">can provide not only accelerated, but also decelerated expansion of the Universe. In the early Universe, the equation of state of matter was expressed in the form of the law </w:t>
      </w:r>
      <w:r w:rsidRPr="00F378E9">
        <w:rPr>
          <w:rFonts w:ascii="Times New Roman" w:hAnsi="Times New Roman" w:cs="Times New Roman"/>
          <w:position w:val="-10"/>
          <w:sz w:val="24"/>
          <w:szCs w:val="24"/>
          <w:lang w:val="kk-KZ"/>
        </w:rPr>
        <w:object w:dxaOrig="680" w:dyaOrig="260">
          <v:shape id="_x0000_i1072" type="#_x0000_t75" style="width:34.8pt;height:12pt" o:ole="" fillcolor="window">
            <v:imagedata r:id="rId119" o:title=""/>
          </v:shape>
          <o:OLEObject Type="Embed" ProgID="Equation.DSMT4" ShapeID="_x0000_i1072" DrawAspect="Content" ObjectID="_1664713162" r:id="rId120"/>
        </w:object>
      </w:r>
      <w:r w:rsidRPr="00F378E9">
        <w:rPr>
          <w:rFonts w:ascii="Times New Roman" w:hAnsi="Times New Roman" w:cs="Times New Roman"/>
          <w:sz w:val="24"/>
          <w:szCs w:val="24"/>
          <w:lang w:val="en-US"/>
        </w:rPr>
        <w:t xml:space="preserve">.  Such a state of matter, characterized by negative pressure, leads to accelerated expansion of the Universe, where the scale factor grows with time exponentially </w:t>
      </w:r>
      <w:r w:rsidRPr="00F378E9">
        <w:rPr>
          <w:rFonts w:ascii="Times New Roman" w:hAnsi="Times New Roman" w:cs="Times New Roman"/>
          <w:position w:val="-12"/>
          <w:sz w:val="24"/>
          <w:szCs w:val="24"/>
        </w:rPr>
        <w:object w:dxaOrig="1460" w:dyaOrig="360">
          <v:shape id="_x0000_i1073" type="#_x0000_t75" style="width:73.2pt;height:17.4pt" o:ole="" fillcolor="window">
            <v:imagedata r:id="rId121" o:title=""/>
          </v:shape>
          <o:OLEObject Type="Embed" ProgID="Equation.DSMT4" ShapeID="_x0000_i1073" DrawAspect="Content" ObjectID="_1664713163" r:id="rId122"/>
        </w:object>
      </w:r>
      <w:r w:rsidRPr="00F378E9">
        <w:rPr>
          <w:rFonts w:ascii="Times New Roman" w:hAnsi="Times New Roman" w:cs="Times New Roman"/>
          <w:sz w:val="24"/>
          <w:szCs w:val="24"/>
          <w:lang w:val="en-US"/>
        </w:rPr>
        <w:t xml:space="preserve">. </w:t>
      </w:r>
    </w:p>
    <w:p w:rsidR="00481B6D" w:rsidRPr="00F378E9" w:rsidRDefault="00481B6D" w:rsidP="00614BD6">
      <w:pPr>
        <w:pStyle w:val="af9"/>
        <w:spacing w:line="360" w:lineRule="auto"/>
        <w:rPr>
          <w:sz w:val="24"/>
          <w:szCs w:val="24"/>
        </w:rPr>
      </w:pPr>
    </w:p>
    <w:p w:rsidR="00507323" w:rsidRPr="00176874" w:rsidRDefault="00507323" w:rsidP="00614BD6">
      <w:pPr>
        <w:spacing w:after="0" w:line="360" w:lineRule="auto"/>
        <w:ind w:firstLine="709"/>
        <w:jc w:val="both"/>
        <w:rPr>
          <w:rFonts w:ascii="Times New Roman" w:hAnsi="Times New Roman" w:cs="Times New Roman"/>
          <w:b/>
          <w:sz w:val="24"/>
          <w:szCs w:val="24"/>
          <w:lang w:val="en-US"/>
        </w:rPr>
      </w:pPr>
      <w:r w:rsidRPr="00176874">
        <w:rPr>
          <w:rFonts w:ascii="Times New Roman" w:hAnsi="Times New Roman" w:cs="Times New Roman"/>
          <w:b/>
          <w:sz w:val="24"/>
          <w:szCs w:val="24"/>
          <w:lang w:val="en-US"/>
        </w:rPr>
        <w:t>2.</w:t>
      </w:r>
      <w:r w:rsidR="008A71D1" w:rsidRPr="00176874">
        <w:rPr>
          <w:rFonts w:ascii="Times New Roman" w:hAnsi="Times New Roman" w:cs="Times New Roman"/>
          <w:b/>
          <w:sz w:val="24"/>
          <w:szCs w:val="24"/>
          <w:lang w:val="en-US"/>
        </w:rPr>
        <w:t xml:space="preserve">3 </w:t>
      </w:r>
      <w:r w:rsidR="00B4527A" w:rsidRPr="00176874">
        <w:rPr>
          <w:rFonts w:ascii="Times New Roman" w:hAnsi="Times New Roman" w:cs="Times New Roman"/>
          <w:b/>
          <w:sz w:val="24"/>
          <w:szCs w:val="24"/>
          <w:lang w:val="en-US"/>
        </w:rPr>
        <w:t>To the theory of a gravitational lens in the universe, taking into account the presence of non-stationary dark matter</w:t>
      </w:r>
    </w:p>
    <w:p w:rsidR="00B4527A" w:rsidRPr="00F378E9" w:rsidRDefault="00B4527A" w:rsidP="00DF4A04">
      <w:pPr>
        <w:spacing w:after="0" w:line="360" w:lineRule="auto"/>
        <w:ind w:firstLine="708"/>
        <w:jc w:val="both"/>
        <w:rPr>
          <w:rFonts w:ascii="Times New Roman" w:eastAsia="TimesNewRomanPSMT" w:hAnsi="Times New Roman" w:cs="Times New Roman"/>
          <w:sz w:val="24"/>
          <w:szCs w:val="24"/>
          <w:lang w:val="en-US"/>
        </w:rPr>
      </w:pPr>
      <w:r w:rsidRPr="00F378E9">
        <w:rPr>
          <w:rFonts w:ascii="Times New Roman" w:eastAsia="TimesNewRomanPSMT" w:hAnsi="Times New Roman" w:cs="Times New Roman"/>
          <w:sz w:val="24"/>
          <w:szCs w:val="24"/>
          <w:lang w:val="en-US"/>
        </w:rPr>
        <w:t xml:space="preserve">Gravitational lenses are massive galaxies or galactic clusters, acting as a gathering object, when light is refracted in their gravitational field. </w:t>
      </w:r>
    </w:p>
    <w:p w:rsidR="00B4527A" w:rsidRPr="00F378E9" w:rsidRDefault="00B4527A" w:rsidP="00614BD6">
      <w:pPr>
        <w:spacing w:after="0" w:line="360" w:lineRule="auto"/>
        <w:ind w:firstLine="708"/>
        <w:jc w:val="both"/>
        <w:rPr>
          <w:rFonts w:ascii="Times New Roman" w:eastAsia="TimesNewRomanPSMT" w:hAnsi="Times New Roman" w:cs="Times New Roman"/>
          <w:sz w:val="24"/>
          <w:szCs w:val="24"/>
          <w:lang w:val="en-US"/>
        </w:rPr>
      </w:pPr>
      <w:r w:rsidRPr="00F378E9">
        <w:rPr>
          <w:rFonts w:ascii="Times New Roman" w:eastAsia="TimesNewRomanPSMT" w:hAnsi="Times New Roman" w:cs="Times New Roman"/>
          <w:sz w:val="24"/>
          <w:szCs w:val="24"/>
          <w:lang w:val="en-US"/>
        </w:rPr>
        <w:t xml:space="preserve">Although more than 400 such lenses are known today, it is assumed that in a photographic survey of the sky (for example, the Sloan Digital Sky Survey [46]), there definitely are substantially more of them, but many of them have not yet been identified. </w:t>
      </w:r>
    </w:p>
    <w:p w:rsidR="00B4527A" w:rsidRPr="00F378E9" w:rsidRDefault="00B4527A" w:rsidP="00614BD6">
      <w:pPr>
        <w:spacing w:after="0" w:line="360" w:lineRule="auto"/>
        <w:ind w:firstLine="708"/>
        <w:jc w:val="both"/>
        <w:rPr>
          <w:rFonts w:ascii="Times New Roman" w:eastAsia="TimesNewRomanPSMT" w:hAnsi="Times New Roman" w:cs="Times New Roman"/>
          <w:sz w:val="24"/>
          <w:szCs w:val="24"/>
          <w:lang w:val="en-US"/>
        </w:rPr>
      </w:pPr>
      <w:r w:rsidRPr="00F378E9">
        <w:rPr>
          <w:rFonts w:ascii="Times New Roman" w:eastAsia="TimesNewRomanPSMT" w:hAnsi="Times New Roman" w:cs="Times New Roman"/>
          <w:sz w:val="24"/>
          <w:szCs w:val="24"/>
          <w:lang w:val="en-US"/>
        </w:rPr>
        <w:t xml:space="preserve">One of the more distant galaxies in the Universe is MACS0647-JD, located 13.3 billion light years away from us.  We see it as it was around 420 million years after the Big Bang.  An important factor in its discovery is the fact that it varied substantially under the influence of the intervening galaxy MACSJ0647 +7015 (gravitational lens) at a distance of five billion light years. </w:t>
      </w:r>
    </w:p>
    <w:p w:rsidR="0095529E" w:rsidRPr="00F378E9" w:rsidRDefault="0095529E" w:rsidP="00A632E5">
      <w:pPr>
        <w:spacing w:after="0" w:line="360" w:lineRule="auto"/>
        <w:ind w:firstLine="709"/>
        <w:jc w:val="both"/>
        <w:rPr>
          <w:rFonts w:ascii="Times New Roman" w:hAnsi="Times New Roman" w:cs="Times New Roman"/>
          <w:sz w:val="24"/>
          <w:szCs w:val="24"/>
          <w:lang w:val="en-US"/>
        </w:rPr>
      </w:pPr>
      <w:r w:rsidRPr="00F378E9">
        <w:rPr>
          <w:rFonts w:ascii="Times New Roman" w:hAnsi="Times New Roman" w:cs="Times New Roman"/>
          <w:sz w:val="24"/>
          <w:szCs w:val="24"/>
          <w:lang w:val="en-US"/>
        </w:rPr>
        <w:t>On the whole, dark matter can generate a refractive index which differs from the vacuum refractive index.  Its presence, as was noted in Ref. [51], is described by frequency-dependent effects during the propagation and attenuation of light.</w:t>
      </w:r>
      <w:r w:rsidRPr="00F378E9">
        <w:rPr>
          <w:rFonts w:ascii="Times New Roman" w:hAnsi="Times New Roman" w:cs="Times New Roman"/>
          <w:sz w:val="24"/>
          <w:szCs w:val="24"/>
          <w:lang w:val="kk-KZ"/>
        </w:rPr>
        <w:t xml:space="preserve"> </w:t>
      </w:r>
      <w:r w:rsidRPr="00F378E9">
        <w:rPr>
          <w:rFonts w:ascii="Times New Roman" w:hAnsi="Times New Roman" w:cs="Times New Roman"/>
          <w:sz w:val="24"/>
          <w:szCs w:val="24"/>
          <w:lang w:val="en-US"/>
        </w:rPr>
        <w:t xml:space="preserve">Other characteristics of light propagation in the Universe are described in Ref. [52]. In Ref. [53], the influence of primordial baryonic matter in the form of cosmic plasma on the evolution of perturbations in dark matter treated as a gas of weakly interacting massive particles (WIMPs) was investigated.  Nonstationary equations of state of a WIMP gas were proposed both for an ideal model and also for a real model of a WIMP gas. The state parameter of the gas was also proposed in the form of a power-law dependence on time. </w:t>
      </w:r>
    </w:p>
    <w:p w:rsidR="0095529E" w:rsidRPr="00F378E9" w:rsidRDefault="0095529E" w:rsidP="00A632E5">
      <w:pPr>
        <w:spacing w:after="0" w:line="360" w:lineRule="auto"/>
        <w:ind w:firstLine="709"/>
        <w:jc w:val="both"/>
        <w:rPr>
          <w:rFonts w:ascii="Times New Roman" w:eastAsia="TimesNewRomanPSMT" w:hAnsi="Times New Roman" w:cs="Times New Roman"/>
          <w:sz w:val="24"/>
          <w:szCs w:val="24"/>
          <w:lang w:val="en-US"/>
        </w:rPr>
      </w:pPr>
      <w:r w:rsidRPr="00F378E9">
        <w:rPr>
          <w:rFonts w:ascii="Times New Roman" w:eastAsia="TimesNewRomanPSMT" w:hAnsi="Times New Roman" w:cs="Times New Roman"/>
          <w:sz w:val="24"/>
          <w:szCs w:val="24"/>
          <w:lang w:val="en-US"/>
        </w:rPr>
        <w:t xml:space="preserve">Thus, we write the standard expression for the Friedmann metric: </w:t>
      </w:r>
    </w:p>
    <w:p w:rsidR="00D123F5" w:rsidRPr="00F378E9" w:rsidRDefault="00D123F5" w:rsidP="00614BD6">
      <w:pPr>
        <w:autoSpaceDE w:val="0"/>
        <w:autoSpaceDN w:val="0"/>
        <w:adjustRightInd w:val="0"/>
        <w:spacing w:after="0" w:line="360" w:lineRule="auto"/>
        <w:ind w:firstLine="567"/>
        <w:rPr>
          <w:rFonts w:ascii="Times New Roman" w:eastAsia="TimesNewRomanPSMT" w:hAnsi="Times New Roman" w:cs="Times New Roman"/>
          <w:sz w:val="24"/>
          <w:szCs w:val="24"/>
          <w:lang w:val="en-US"/>
        </w:rPr>
      </w:pPr>
    </w:p>
    <w:p w:rsidR="008A71D1" w:rsidRPr="00F378E9" w:rsidRDefault="008A71D1" w:rsidP="00614BD6">
      <w:pPr>
        <w:autoSpaceDE w:val="0"/>
        <w:autoSpaceDN w:val="0"/>
        <w:adjustRightInd w:val="0"/>
        <w:spacing w:after="0" w:line="360" w:lineRule="auto"/>
        <w:jc w:val="right"/>
        <w:rPr>
          <w:rFonts w:ascii="Times New Roman" w:eastAsia="TimesNewRomanPSMT" w:hAnsi="Times New Roman" w:cs="Times New Roman"/>
          <w:sz w:val="24"/>
          <w:szCs w:val="24"/>
          <w:lang w:val="en-US"/>
        </w:rPr>
      </w:pPr>
      <w:r w:rsidRPr="00F378E9">
        <w:rPr>
          <w:rFonts w:ascii="Times New Roman" w:eastAsia="TimesNewRomanPSMT" w:hAnsi="Times New Roman" w:cs="Times New Roman"/>
          <w:sz w:val="24"/>
          <w:szCs w:val="24"/>
          <w:lang w:val="en-US"/>
        </w:rPr>
        <w:t xml:space="preserve">                      </w:t>
      </w:r>
      <w:r w:rsidRPr="00F378E9">
        <w:rPr>
          <w:rFonts w:ascii="Times New Roman" w:eastAsia="TimesNewRomanPSMT" w:hAnsi="Times New Roman" w:cs="Times New Roman"/>
          <w:position w:val="-20"/>
          <w:sz w:val="24"/>
          <w:szCs w:val="24"/>
        </w:rPr>
        <w:object w:dxaOrig="4380" w:dyaOrig="499">
          <v:shape id="_x0000_i1074" type="#_x0000_t75" style="width:219.6pt;height:25.2pt" o:ole="">
            <v:imagedata r:id="rId123" o:title=""/>
          </v:shape>
          <o:OLEObject Type="Embed" ProgID="Equation.DSMT4" ShapeID="_x0000_i1074" DrawAspect="Content" ObjectID="_1664713164" r:id="rId124"/>
        </w:object>
      </w:r>
      <w:r w:rsidRPr="00F378E9">
        <w:rPr>
          <w:rFonts w:ascii="Times New Roman" w:eastAsia="TimesNewRomanPSMT" w:hAnsi="Times New Roman" w:cs="Times New Roman"/>
          <w:sz w:val="24"/>
          <w:szCs w:val="24"/>
          <w:lang w:val="en-US"/>
        </w:rPr>
        <w:t xml:space="preserve">                                    (</w:t>
      </w:r>
      <w:r w:rsidR="00507323" w:rsidRPr="00F378E9">
        <w:rPr>
          <w:rFonts w:ascii="Times New Roman" w:eastAsia="TimesNewRomanPSMT" w:hAnsi="Times New Roman" w:cs="Times New Roman"/>
          <w:sz w:val="24"/>
          <w:szCs w:val="24"/>
          <w:lang w:val="en-US"/>
        </w:rPr>
        <w:t>2.</w:t>
      </w:r>
      <w:r w:rsidRPr="00F378E9">
        <w:rPr>
          <w:rFonts w:ascii="Times New Roman" w:eastAsia="TimesNewRomanPSMT" w:hAnsi="Times New Roman" w:cs="Times New Roman"/>
          <w:sz w:val="24"/>
          <w:szCs w:val="24"/>
          <w:lang w:val="en-US"/>
        </w:rPr>
        <w:t>17)</w:t>
      </w:r>
    </w:p>
    <w:p w:rsidR="0095529E" w:rsidRPr="00F378E9" w:rsidRDefault="0095529E" w:rsidP="00A632E5">
      <w:pPr>
        <w:pStyle w:val="af9"/>
        <w:spacing w:line="360" w:lineRule="auto"/>
        <w:rPr>
          <w:sz w:val="24"/>
          <w:szCs w:val="24"/>
        </w:rPr>
      </w:pPr>
      <w:r w:rsidRPr="00F378E9">
        <w:rPr>
          <w:sz w:val="24"/>
          <w:szCs w:val="24"/>
        </w:rPr>
        <w:lastRenderedPageBreak/>
        <w:t xml:space="preserve">from which it is easy to obtain the law of light propagation and the corresponding velocity of light in the medium.  For simplicity, we will consider motion of light along the radial component.  Consequently, the velocity of propagation of light in our case is </w:t>
      </w:r>
      <w:r w:rsidRPr="00F378E9">
        <w:rPr>
          <w:position w:val="-12"/>
          <w:sz w:val="24"/>
          <w:szCs w:val="24"/>
        </w:rPr>
        <w:object w:dxaOrig="1680" w:dyaOrig="360">
          <v:shape id="_x0000_i1075" type="#_x0000_t75" style="width:84pt;height:17.4pt" o:ole="" fillcolor="window">
            <v:imagedata r:id="rId125" o:title=""/>
          </v:shape>
          <o:OLEObject Type="Embed" ProgID="Equation.DSMT4" ShapeID="_x0000_i1075" DrawAspect="Content" ObjectID="_1664713165" r:id="rId126"/>
        </w:object>
      </w:r>
      <w:r w:rsidRPr="00F378E9">
        <w:rPr>
          <w:sz w:val="24"/>
          <w:szCs w:val="24"/>
        </w:rPr>
        <w:t xml:space="preserve">.  The corresponding variable refractive index, as follows from Eq. (2.16), in the </w:t>
      </w:r>
      <w:r w:rsidRPr="00F378E9">
        <w:rPr>
          <w:position w:val="-10"/>
          <w:sz w:val="24"/>
          <w:szCs w:val="24"/>
        </w:rPr>
        <w:object w:dxaOrig="580" w:dyaOrig="320">
          <v:shape id="_x0000_i1076" type="#_x0000_t75" style="width:28.8pt;height:15.6pt" o:ole="" fillcolor="window">
            <v:imagedata r:id="rId127" o:title=""/>
          </v:shape>
          <o:OLEObject Type="Embed" ProgID="Equation.DSMT4" ShapeID="_x0000_i1076" DrawAspect="Content" ObjectID="_1664713166" r:id="rId128"/>
        </w:object>
      </w:r>
      <w:r w:rsidRPr="00F378E9">
        <w:rPr>
          <w:sz w:val="24"/>
          <w:szCs w:val="24"/>
        </w:rPr>
        <w:t xml:space="preserve"> approximation, will be described by the quasi-constant quantity </w:t>
      </w:r>
    </w:p>
    <w:p w:rsidR="00507323" w:rsidRPr="00F378E9" w:rsidRDefault="00507323" w:rsidP="00614BD6">
      <w:pPr>
        <w:autoSpaceDE w:val="0"/>
        <w:autoSpaceDN w:val="0"/>
        <w:adjustRightInd w:val="0"/>
        <w:spacing w:after="0" w:line="360" w:lineRule="auto"/>
        <w:jc w:val="both"/>
        <w:rPr>
          <w:rFonts w:ascii="Times New Roman" w:hAnsi="Times New Roman" w:cs="Times New Roman"/>
          <w:sz w:val="24"/>
          <w:szCs w:val="24"/>
          <w:lang w:val="en-US"/>
        </w:rPr>
      </w:pPr>
    </w:p>
    <w:p w:rsidR="008A71D1" w:rsidRPr="00604C29" w:rsidRDefault="008A71D1" w:rsidP="00614BD6">
      <w:pPr>
        <w:spacing w:after="0" w:line="360" w:lineRule="auto"/>
        <w:jc w:val="right"/>
        <w:rPr>
          <w:rFonts w:ascii="Times New Roman" w:hAnsi="Times New Roman" w:cs="Times New Roman"/>
          <w:sz w:val="24"/>
          <w:szCs w:val="24"/>
          <w:lang w:val="en-US"/>
        </w:rPr>
      </w:pPr>
      <w:r w:rsidRPr="00F378E9">
        <w:rPr>
          <w:rFonts w:ascii="Times New Roman" w:hAnsi="Times New Roman" w:cs="Times New Roman"/>
          <w:position w:val="-26"/>
          <w:sz w:val="24"/>
          <w:szCs w:val="24"/>
        </w:rPr>
        <w:object w:dxaOrig="2900" w:dyaOrig="639">
          <v:shape id="_x0000_i1077" type="#_x0000_t75" style="width:145.2pt;height:31.8pt" o:ole="">
            <v:imagedata r:id="rId129" o:title=""/>
          </v:shape>
          <o:OLEObject Type="Embed" ProgID="Equation.DSMT4" ShapeID="_x0000_i1077" DrawAspect="Content" ObjectID="_1664713167" r:id="rId130"/>
        </w:object>
      </w:r>
      <w:r w:rsidRPr="00604C29">
        <w:rPr>
          <w:rFonts w:ascii="Times New Roman" w:hAnsi="Times New Roman" w:cs="Times New Roman"/>
          <w:sz w:val="24"/>
          <w:szCs w:val="24"/>
          <w:lang w:val="en-US"/>
        </w:rPr>
        <w:t xml:space="preserve">   </w:t>
      </w:r>
      <w:r w:rsidR="00507323" w:rsidRPr="00604C29">
        <w:rPr>
          <w:rFonts w:ascii="Times New Roman" w:hAnsi="Times New Roman" w:cs="Times New Roman"/>
          <w:sz w:val="24"/>
          <w:szCs w:val="24"/>
          <w:lang w:val="en-US"/>
        </w:rPr>
        <w:t xml:space="preserve">                </w:t>
      </w:r>
      <w:r w:rsidRPr="00604C29">
        <w:rPr>
          <w:rFonts w:ascii="Times New Roman" w:hAnsi="Times New Roman" w:cs="Times New Roman"/>
          <w:sz w:val="24"/>
          <w:szCs w:val="24"/>
          <w:lang w:val="en-US"/>
        </w:rPr>
        <w:t xml:space="preserve">                         (</w:t>
      </w:r>
      <w:r w:rsidR="00507323" w:rsidRPr="00604C29">
        <w:rPr>
          <w:rFonts w:ascii="Times New Roman" w:hAnsi="Times New Roman" w:cs="Times New Roman"/>
          <w:sz w:val="24"/>
          <w:szCs w:val="24"/>
          <w:lang w:val="en-US"/>
        </w:rPr>
        <w:t>2.</w:t>
      </w:r>
      <w:r w:rsidRPr="00604C29">
        <w:rPr>
          <w:rFonts w:ascii="Times New Roman" w:hAnsi="Times New Roman" w:cs="Times New Roman"/>
          <w:sz w:val="24"/>
          <w:szCs w:val="24"/>
          <w:lang w:val="en-US"/>
        </w:rPr>
        <w:t>18)</w:t>
      </w:r>
    </w:p>
    <w:p w:rsidR="00507323" w:rsidRPr="00604C29" w:rsidRDefault="00507323" w:rsidP="00614BD6">
      <w:pPr>
        <w:spacing w:after="0" w:line="360" w:lineRule="auto"/>
        <w:jc w:val="right"/>
        <w:rPr>
          <w:rFonts w:ascii="Times New Roman" w:hAnsi="Times New Roman" w:cs="Times New Roman"/>
          <w:sz w:val="24"/>
          <w:szCs w:val="24"/>
          <w:lang w:val="en-US"/>
        </w:rPr>
      </w:pPr>
    </w:p>
    <w:p w:rsidR="0095529E" w:rsidRPr="00F378E9" w:rsidRDefault="0095529E" w:rsidP="00614BD6">
      <w:pPr>
        <w:spacing w:after="0" w:line="360" w:lineRule="auto"/>
        <w:ind w:firstLine="708"/>
        <w:rPr>
          <w:rFonts w:ascii="Times New Roman" w:hAnsi="Times New Roman" w:cs="Times New Roman"/>
          <w:sz w:val="24"/>
          <w:szCs w:val="24"/>
          <w:lang w:val="en-US"/>
        </w:rPr>
      </w:pPr>
      <w:r w:rsidRPr="00F378E9">
        <w:rPr>
          <w:rFonts w:ascii="Times New Roman" w:hAnsi="Times New Roman" w:cs="Times New Roman"/>
          <w:sz w:val="24"/>
          <w:szCs w:val="24"/>
          <w:lang w:val="en-US"/>
        </w:rPr>
        <w:t xml:space="preserve">Next, it is important to turn our attention to the following possible cosmological effect.  For time </w:t>
      </w:r>
      <w:r w:rsidRPr="00F378E9">
        <w:rPr>
          <w:rFonts w:ascii="Times New Roman" w:hAnsi="Times New Roman" w:cs="Times New Roman"/>
          <w:position w:val="-38"/>
          <w:sz w:val="24"/>
          <w:szCs w:val="24"/>
        </w:rPr>
        <w:object w:dxaOrig="4220" w:dyaOrig="859">
          <v:shape id="_x0000_i1078" type="#_x0000_t75" style="width:211.2pt;height:43.2pt" o:ole="" fillcolor="window">
            <v:imagedata r:id="rId131" o:title=""/>
          </v:shape>
          <o:OLEObject Type="Embed" ProgID="Equation.DSMT4" ShapeID="_x0000_i1078" DrawAspect="Content" ObjectID="_1664713168" r:id="rId132"/>
        </w:object>
      </w:r>
      <w:r w:rsidRPr="00F378E9">
        <w:rPr>
          <w:rFonts w:ascii="Times New Roman" w:hAnsi="Times New Roman" w:cs="Times New Roman"/>
          <w:sz w:val="24"/>
          <w:szCs w:val="24"/>
          <w:lang w:val="en-US"/>
        </w:rPr>
        <w:t>,</w:t>
      </w:r>
      <w:r w:rsidRPr="00F378E9">
        <w:rPr>
          <w:rFonts w:ascii="Times New Roman" w:hAnsi="Times New Roman" w:cs="Times New Roman"/>
          <w:sz w:val="24"/>
          <w:szCs w:val="24"/>
          <w:lang w:val="kk-KZ"/>
        </w:rPr>
        <w:t xml:space="preserve"> </w:t>
      </w:r>
      <w:r w:rsidRPr="00F378E9">
        <w:rPr>
          <w:rFonts w:ascii="Times New Roman" w:hAnsi="Times New Roman" w:cs="Times New Roman"/>
          <w:sz w:val="24"/>
          <w:szCs w:val="24"/>
          <w:lang w:val="en-US"/>
        </w:rPr>
        <w:t>vacuum expansion of the Universe will be equal to its deceleration. As a result, light will move practically in empty space.</w:t>
      </w:r>
      <w:r w:rsidRPr="00F378E9">
        <w:rPr>
          <w:rFonts w:ascii="Times New Roman" w:hAnsi="Times New Roman" w:cs="Times New Roman"/>
          <w:sz w:val="24"/>
          <w:szCs w:val="24"/>
          <w:lang w:val="kk-KZ"/>
        </w:rPr>
        <w:t xml:space="preserve"> </w:t>
      </w:r>
      <w:r w:rsidRPr="00F378E9">
        <w:rPr>
          <w:rFonts w:ascii="Times New Roman" w:hAnsi="Times New Roman" w:cs="Times New Roman"/>
          <w:sz w:val="24"/>
          <w:szCs w:val="24"/>
          <w:lang w:val="en-US"/>
        </w:rPr>
        <w:t>Therefore, in the indicated time interval a burst of incoming radiation from the galaxies can show up.</w:t>
      </w:r>
      <w:r w:rsidRPr="00F378E9">
        <w:rPr>
          <w:rFonts w:ascii="Times New Roman" w:hAnsi="Times New Roman" w:cs="Times New Roman"/>
          <w:sz w:val="24"/>
          <w:szCs w:val="24"/>
          <w:lang w:val="kk-KZ"/>
        </w:rPr>
        <w:t xml:space="preserve"> </w:t>
      </w:r>
      <w:r w:rsidRPr="00F378E9">
        <w:rPr>
          <w:rFonts w:ascii="Times New Roman" w:hAnsi="Times New Roman" w:cs="Times New Roman"/>
          <w:sz w:val="24"/>
          <w:szCs w:val="24"/>
          <w:lang w:val="en-US"/>
        </w:rPr>
        <w:t xml:space="preserve"> However, the calculation of this period of time depends on the poorly known quantities </w:t>
      </w:r>
      <w:r w:rsidRPr="00F378E9">
        <w:rPr>
          <w:rFonts w:ascii="Times New Roman" w:hAnsi="Times New Roman" w:cs="Times New Roman"/>
          <w:position w:val="-10"/>
          <w:sz w:val="24"/>
          <w:szCs w:val="24"/>
          <w:lang w:val="kk-KZ"/>
        </w:rPr>
        <w:object w:dxaOrig="400" w:dyaOrig="320">
          <v:shape id="_x0000_i1079" type="#_x0000_t75" style="width:19.2pt;height:15.6pt" o:ole="" fillcolor="window">
            <v:imagedata r:id="rId133" o:title=""/>
          </v:shape>
          <o:OLEObject Type="Embed" ProgID="Equation.DSMT4" ShapeID="_x0000_i1079" DrawAspect="Content" ObjectID="_1664713169" r:id="rId134"/>
        </w:object>
      </w:r>
      <w:r w:rsidRPr="00F378E9">
        <w:rPr>
          <w:rFonts w:ascii="Times New Roman" w:hAnsi="Times New Roman" w:cs="Times New Roman"/>
          <w:sz w:val="24"/>
          <w:szCs w:val="24"/>
          <w:lang w:val="en-US"/>
        </w:rPr>
        <w:t xml:space="preserve"> and </w:t>
      </w:r>
      <w:r w:rsidRPr="00F378E9">
        <w:rPr>
          <w:rFonts w:ascii="Times New Roman" w:hAnsi="Times New Roman" w:cs="Times New Roman"/>
          <w:position w:val="-10"/>
          <w:sz w:val="24"/>
          <w:szCs w:val="24"/>
        </w:rPr>
        <w:object w:dxaOrig="279" w:dyaOrig="320">
          <v:shape id="_x0000_i1080" type="#_x0000_t75" style="width:13.2pt;height:15.6pt" o:ole="" fillcolor="window">
            <v:imagedata r:id="rId135" o:title=""/>
          </v:shape>
          <o:OLEObject Type="Embed" ProgID="Equation.DSMT4" ShapeID="_x0000_i1080" DrawAspect="Content" ObjectID="_1664713170" r:id="rId136"/>
        </w:object>
      </w:r>
      <w:r w:rsidRPr="00F378E9">
        <w:rPr>
          <w:rFonts w:ascii="Times New Roman" w:hAnsi="Times New Roman" w:cs="Times New Roman"/>
          <w:sz w:val="24"/>
          <w:szCs w:val="24"/>
          <w:lang w:val="en-US"/>
        </w:rPr>
        <w:t>.</w:t>
      </w:r>
    </w:p>
    <w:p w:rsidR="008A71D1" w:rsidRPr="00F378E9" w:rsidRDefault="008A71D1" w:rsidP="00614BD6">
      <w:pPr>
        <w:spacing w:after="0" w:line="360" w:lineRule="auto"/>
        <w:rPr>
          <w:rFonts w:ascii="Times New Roman" w:hAnsi="Times New Roman" w:cs="Times New Roman"/>
          <w:sz w:val="24"/>
          <w:szCs w:val="24"/>
          <w:lang w:val="en-US"/>
        </w:rPr>
      </w:pPr>
    </w:p>
    <w:p w:rsidR="008A71D1" w:rsidRPr="00F378E9" w:rsidRDefault="008A71D1" w:rsidP="00614BD6">
      <w:pPr>
        <w:spacing w:after="0" w:line="360" w:lineRule="auto"/>
        <w:rPr>
          <w:rFonts w:ascii="Times New Roman" w:hAnsi="Times New Roman" w:cs="Times New Roman"/>
          <w:sz w:val="24"/>
          <w:szCs w:val="24"/>
          <w:lang w:val="en-US"/>
        </w:rPr>
      </w:pPr>
      <w:r w:rsidRPr="00F378E9">
        <w:rPr>
          <w:rFonts w:ascii="Times New Roman" w:hAnsi="Times New Roman" w:cs="Times New Roman"/>
          <w:sz w:val="24"/>
          <w:szCs w:val="24"/>
          <w:lang w:val="en-US"/>
        </w:rPr>
        <w:br w:type="page"/>
      </w:r>
    </w:p>
    <w:p w:rsidR="00E52B9D" w:rsidRPr="00176874" w:rsidRDefault="000E7D91" w:rsidP="00614BD6">
      <w:pPr>
        <w:spacing w:after="0" w:line="360" w:lineRule="auto"/>
        <w:ind w:firstLine="708"/>
        <w:jc w:val="both"/>
        <w:rPr>
          <w:rFonts w:ascii="Times New Roman" w:hAnsi="Times New Roman"/>
          <w:b/>
          <w:bCs/>
          <w:lang w:val="en-US"/>
        </w:rPr>
      </w:pPr>
      <w:r w:rsidRPr="00176874">
        <w:rPr>
          <w:rFonts w:ascii="Times New Roman" w:hAnsi="Times New Roman" w:cs="Times New Roman"/>
          <w:b/>
          <w:spacing w:val="2"/>
          <w:sz w:val="24"/>
          <w:szCs w:val="24"/>
          <w:lang w:val="en-US"/>
        </w:rPr>
        <w:lastRenderedPageBreak/>
        <w:t>3</w:t>
      </w:r>
      <w:r w:rsidR="006E3924" w:rsidRPr="00176874">
        <w:rPr>
          <w:rFonts w:ascii="Times New Roman" w:hAnsi="Times New Roman" w:cs="Times New Roman"/>
          <w:b/>
          <w:spacing w:val="2"/>
          <w:sz w:val="24"/>
          <w:szCs w:val="24"/>
          <w:lang w:val="en-US"/>
        </w:rPr>
        <w:t xml:space="preserve"> E</w:t>
      </w:r>
      <w:r w:rsidR="00E52B9D" w:rsidRPr="00176874">
        <w:rPr>
          <w:rFonts w:ascii="Times New Roman" w:hAnsi="Times New Roman" w:cs="Times New Roman"/>
          <w:b/>
          <w:spacing w:val="2"/>
          <w:sz w:val="24"/>
          <w:szCs w:val="24"/>
          <w:lang w:val="en-US"/>
        </w:rPr>
        <w:t>volution of non-baryonic matter perturbations as a factor of formation of the large-scale objects in the early Universe</w:t>
      </w:r>
    </w:p>
    <w:p w:rsidR="00E52B9D" w:rsidRPr="00F378E9" w:rsidRDefault="00E52B9D" w:rsidP="00614BD6">
      <w:pPr>
        <w:spacing w:after="0" w:line="360" w:lineRule="auto"/>
        <w:ind w:firstLine="709"/>
        <w:jc w:val="both"/>
        <w:rPr>
          <w:rFonts w:ascii="Times New Roman" w:hAnsi="Times New Roman" w:cs="Times New Roman"/>
          <w:sz w:val="24"/>
          <w:szCs w:val="24"/>
          <w:lang w:val="en-US"/>
        </w:rPr>
      </w:pPr>
      <w:r w:rsidRPr="00F378E9">
        <w:rPr>
          <w:rFonts w:ascii="Times New Roman" w:hAnsi="Times New Roman" w:cs="Times New Roman"/>
          <w:sz w:val="24"/>
          <w:szCs w:val="24"/>
          <w:lang w:val="en-US"/>
        </w:rPr>
        <w:t>The Newtonian theory, as a limiting case of general relativity, is only applicable to scales well within the Hubble radius where the effects of spacetime curvature are negligible. Even in this context, however, one can only analyze density perturbations in the non-relativistic limit [54]. This approximation is the most suitable one in which we can model non-baryonic matter contribution. Here, especially in the regime of early times, perturbations in the relativistic matter, at all scales, require the full theory of general relativity [55]. However, its study and evolution can be performed by means of the Newtonian approximation with great predictivity.</w:t>
      </w:r>
    </w:p>
    <w:p w:rsidR="00E52B9D" w:rsidRPr="00F378E9" w:rsidRDefault="00E52B9D" w:rsidP="00614BD6">
      <w:pPr>
        <w:spacing w:after="0" w:line="360" w:lineRule="auto"/>
        <w:ind w:firstLine="709"/>
        <w:jc w:val="both"/>
        <w:rPr>
          <w:rFonts w:ascii="Times New Roman" w:hAnsi="Times New Roman" w:cs="Times New Roman"/>
          <w:sz w:val="24"/>
          <w:szCs w:val="24"/>
          <w:lang w:val="en-US"/>
        </w:rPr>
      </w:pPr>
      <w:r w:rsidRPr="00F378E9">
        <w:rPr>
          <w:rFonts w:ascii="Times New Roman" w:hAnsi="Times New Roman" w:cs="Times New Roman"/>
          <w:sz w:val="24"/>
          <w:szCs w:val="24"/>
          <w:lang w:val="en-US"/>
        </w:rPr>
        <w:t xml:space="preserve">In particular, after equipartition the universe is dominated by non-relativistic pressureless matter, which is commonly referred to as “dust”. The Newtonian treatment suffices on sub-horizon scales and as long as we deal with fluctuations in the non-relativistic component. During the radiation and the curvature dominated eras, perturbations do not grow. This suppression occurs because, in both epochs, the expansion is too rapid for the perturbations to experience any growth. After equipartition, fluctuations with wavelengths larger than the Jeans length grow as </w:t>
      </w:r>
      <w:r w:rsidRPr="00F378E9">
        <w:rPr>
          <w:rFonts w:ascii="Times New Roman" w:hAnsi="Times New Roman" w:cs="Times New Roman"/>
          <w:sz w:val="24"/>
          <w:szCs w:val="24"/>
        </w:rPr>
        <w:t>δ</w:t>
      </w:r>
      <w:r w:rsidRPr="00F378E9">
        <w:rPr>
          <w:rFonts w:ascii="Times New Roman" w:hAnsi="Times New Roman" w:cs="Times New Roman"/>
          <w:sz w:val="24"/>
          <w:szCs w:val="24"/>
          <w:lang w:val="en-US"/>
        </w:rPr>
        <w:t xml:space="preserve"> </w:t>
      </w:r>
      <w:r w:rsidRPr="00F378E9">
        <w:rPr>
          <w:rFonts w:ascii="Cambria Math" w:hAnsi="Cambria Math" w:cs="Cambria Math"/>
          <w:sz w:val="24"/>
          <w:szCs w:val="24"/>
          <w:lang w:val="en-US"/>
        </w:rPr>
        <w:t>∝</w:t>
      </w:r>
      <w:r w:rsidRPr="00F378E9">
        <w:rPr>
          <w:rFonts w:ascii="Times New Roman" w:hAnsi="Times New Roman" w:cs="Times New Roman"/>
          <w:sz w:val="24"/>
          <w:szCs w:val="24"/>
          <w:lang w:val="en-US"/>
        </w:rPr>
        <w:t xml:space="preserve"> a </w:t>
      </w:r>
      <w:r w:rsidRPr="00F378E9">
        <w:rPr>
          <w:rFonts w:ascii="Cambria Math" w:hAnsi="Cambria Math" w:cs="Cambria Math"/>
          <w:sz w:val="24"/>
          <w:szCs w:val="24"/>
          <w:lang w:val="en-US"/>
        </w:rPr>
        <w:t>∝</w:t>
      </w:r>
      <w:r w:rsidRPr="00F378E9">
        <w:rPr>
          <w:rFonts w:ascii="Times New Roman" w:hAnsi="Times New Roman" w:cs="Times New Roman"/>
          <w:sz w:val="24"/>
          <w:szCs w:val="24"/>
          <w:lang w:val="en-US"/>
        </w:rPr>
        <w:t xml:space="preserve"> t</w:t>
      </w:r>
      <w:r w:rsidRPr="0025526C">
        <w:rPr>
          <w:rFonts w:ascii="Times New Roman" w:hAnsi="Times New Roman" w:cs="Times New Roman"/>
          <w:sz w:val="24"/>
          <w:szCs w:val="24"/>
          <w:vertAlign w:val="superscript"/>
          <w:lang w:val="en-US"/>
        </w:rPr>
        <w:t>2/3</w:t>
      </w:r>
      <w:r w:rsidRPr="00F378E9">
        <w:rPr>
          <w:rFonts w:ascii="Times New Roman" w:hAnsi="Times New Roman" w:cs="Times New Roman"/>
          <w:sz w:val="24"/>
          <w:szCs w:val="24"/>
          <w:lang w:val="en-US"/>
        </w:rPr>
        <w:t xml:space="preserve"> , whereas those bellow the Jeans length oscillate like acoustic waves. </w:t>
      </w:r>
    </w:p>
    <w:p w:rsidR="00E52B9D" w:rsidRPr="00F378E9" w:rsidRDefault="00E52B9D" w:rsidP="00614BD6">
      <w:pPr>
        <w:spacing w:after="0" w:line="360" w:lineRule="auto"/>
        <w:ind w:firstLine="709"/>
        <w:jc w:val="both"/>
        <w:rPr>
          <w:rFonts w:ascii="Times New Roman" w:hAnsi="Times New Roman" w:cs="Times New Roman"/>
          <w:sz w:val="24"/>
          <w:szCs w:val="24"/>
          <w:lang w:val="en-US"/>
        </w:rPr>
      </w:pPr>
      <w:r w:rsidRPr="00F378E9">
        <w:rPr>
          <w:rFonts w:ascii="Times New Roman" w:hAnsi="Times New Roman" w:cs="Times New Roman"/>
          <w:sz w:val="24"/>
          <w:szCs w:val="24"/>
          <w:lang w:val="en-US"/>
        </w:rPr>
        <w:t>Note that baryonic perturbations do not grow until recombination due to the tight coupling between baryons and photons. Dark matter fluctuations, alternatively speaking as non-baryonic matter content, on the other hand, start growing immediately after matter-radiation equality. As soon as the baryons have decoupled perturbations in their density distribution will be driven by the gravitational potential of the collisionless species. Thus, shortly after recombination, baryonic fluctuations grow rapidly and soon equalize with those in the dark matter. Subsequently, perturbations in both components grow proportionally to the scale factor [56].</w:t>
      </w:r>
    </w:p>
    <w:p w:rsidR="008A71D1" w:rsidRPr="00F378E9" w:rsidRDefault="008A71D1" w:rsidP="00614BD6">
      <w:pPr>
        <w:spacing w:after="0" w:line="360" w:lineRule="auto"/>
        <w:ind w:firstLine="709"/>
        <w:jc w:val="both"/>
        <w:rPr>
          <w:rFonts w:ascii="Times New Roman" w:hAnsi="Times New Roman" w:cs="Times New Roman"/>
          <w:sz w:val="24"/>
          <w:szCs w:val="24"/>
          <w:lang w:val="en-US"/>
        </w:rPr>
      </w:pPr>
    </w:p>
    <w:p w:rsidR="00E52B9D" w:rsidRPr="00176874" w:rsidRDefault="004B4CB8" w:rsidP="00614BD6">
      <w:pPr>
        <w:spacing w:after="0" w:line="360" w:lineRule="auto"/>
        <w:ind w:firstLine="708"/>
        <w:jc w:val="both"/>
        <w:rPr>
          <w:rFonts w:ascii="Times New Roman" w:hAnsi="Times New Roman" w:cs="Times New Roman"/>
          <w:b/>
          <w:spacing w:val="2"/>
          <w:sz w:val="24"/>
          <w:szCs w:val="24"/>
          <w:lang w:val="en-US"/>
        </w:rPr>
      </w:pPr>
      <w:r w:rsidRPr="00176874">
        <w:rPr>
          <w:rFonts w:ascii="Times New Roman" w:hAnsi="Times New Roman" w:cs="Times New Roman"/>
          <w:b/>
          <w:spacing w:val="2"/>
          <w:sz w:val="24"/>
          <w:szCs w:val="24"/>
          <w:lang w:val="en-US"/>
        </w:rPr>
        <w:t>3.1</w:t>
      </w:r>
      <w:r w:rsidR="00D123F5" w:rsidRPr="00176874">
        <w:rPr>
          <w:rFonts w:ascii="Times New Roman" w:hAnsi="Times New Roman" w:cs="Times New Roman"/>
          <w:b/>
          <w:spacing w:val="2"/>
          <w:sz w:val="24"/>
          <w:szCs w:val="24"/>
          <w:lang w:val="en-US"/>
        </w:rPr>
        <w:t xml:space="preserve"> </w:t>
      </w:r>
      <w:r w:rsidR="006E3924" w:rsidRPr="00176874">
        <w:rPr>
          <w:rFonts w:ascii="Times New Roman" w:hAnsi="Times New Roman" w:cs="Times New Roman"/>
          <w:b/>
          <w:spacing w:val="2"/>
          <w:sz w:val="24"/>
          <w:szCs w:val="24"/>
          <w:lang w:val="en-US"/>
        </w:rPr>
        <w:t>D</w:t>
      </w:r>
      <w:r w:rsidR="00E52B9D" w:rsidRPr="00176874">
        <w:rPr>
          <w:rFonts w:ascii="Times New Roman" w:hAnsi="Times New Roman" w:cs="Times New Roman"/>
          <w:b/>
          <w:spacing w:val="2"/>
          <w:sz w:val="24"/>
          <w:szCs w:val="24"/>
          <w:lang w:val="en-US"/>
        </w:rPr>
        <w:t>istribution properties of primary non-baryonic objects in the early Universe</w:t>
      </w:r>
    </w:p>
    <w:p w:rsidR="00E52B9D" w:rsidRPr="00F378E9" w:rsidRDefault="00E52B9D" w:rsidP="00614BD6">
      <w:pPr>
        <w:spacing w:after="0" w:line="360" w:lineRule="auto"/>
        <w:ind w:firstLine="708"/>
        <w:jc w:val="both"/>
        <w:rPr>
          <w:rFonts w:ascii="Times New Roman" w:hAnsi="Times New Roman" w:cs="Times New Roman"/>
          <w:sz w:val="24"/>
          <w:szCs w:val="24"/>
          <w:lang w:val="en-US"/>
        </w:rPr>
      </w:pPr>
      <w:r w:rsidRPr="00F378E9">
        <w:rPr>
          <w:rFonts w:ascii="Times New Roman" w:hAnsi="Times New Roman" w:cs="Times New Roman"/>
          <w:sz w:val="24"/>
          <w:szCs w:val="24"/>
          <w:lang w:val="en-US"/>
        </w:rPr>
        <w:t>The distribution of non-baryonic matter follows the dark matter distribution in the universe. Since observations are in favor of the fact that it dominates, we need to understand which amount of non-baryonic matter is really expected by matching cosmology with high-energy astrophysics. In particular, it may be 10 per cent smoother than thought, potentially upending our understanding of the evolution of the cosmos. Observing more than 30 million galaxies in the universe up to 10 billion light years from Earth leads to results that reaffirm previous indications about the spread of dark matter [</w:t>
      </w:r>
      <w:r w:rsidR="00C807A5" w:rsidRPr="00F378E9">
        <w:rPr>
          <w:rFonts w:ascii="Times New Roman" w:hAnsi="Times New Roman" w:cs="Times New Roman"/>
          <w:sz w:val="24"/>
          <w:szCs w:val="24"/>
          <w:lang w:val="en-US"/>
        </w:rPr>
        <w:t>57</w:t>
      </w:r>
      <w:r w:rsidRPr="00F378E9">
        <w:rPr>
          <w:rFonts w:ascii="Times New Roman" w:hAnsi="Times New Roman" w:cs="Times New Roman"/>
          <w:sz w:val="24"/>
          <w:szCs w:val="24"/>
          <w:lang w:val="en-US"/>
        </w:rPr>
        <w:t>].</w:t>
      </w:r>
    </w:p>
    <w:p w:rsidR="00E52B9D" w:rsidRPr="00F378E9" w:rsidRDefault="00E52B9D" w:rsidP="00614BD6">
      <w:pPr>
        <w:spacing w:after="0" w:line="360" w:lineRule="auto"/>
        <w:ind w:firstLine="708"/>
        <w:jc w:val="both"/>
        <w:rPr>
          <w:rFonts w:ascii="Times New Roman" w:hAnsi="Times New Roman" w:cs="Times New Roman"/>
          <w:sz w:val="24"/>
          <w:szCs w:val="24"/>
        </w:rPr>
      </w:pPr>
      <w:r w:rsidRPr="00F378E9">
        <w:rPr>
          <w:rFonts w:ascii="Times New Roman" w:hAnsi="Times New Roman" w:cs="Times New Roman"/>
          <w:sz w:val="24"/>
          <w:szCs w:val="24"/>
          <w:lang w:val="en-US"/>
        </w:rPr>
        <w:t xml:space="preserve">We believe the universe appears to be less clumpy than our standard model, i.e. general relativity with homogeneity and isotropy, of the universe at the moment would suggest. </w:t>
      </w:r>
      <w:r w:rsidRPr="00F378E9">
        <w:rPr>
          <w:rFonts w:ascii="Times New Roman" w:hAnsi="Times New Roman" w:cs="Times New Roman"/>
          <w:sz w:val="24"/>
          <w:szCs w:val="24"/>
          <w:lang w:val="en-US"/>
        </w:rPr>
        <w:lastRenderedPageBreak/>
        <w:t>Following the big bang 13.7 billion years ago, our universe went through a period of inflation and expansion, leaving behind remnant heat in the process that we can observe today – the cosmic microwave background (CMB) – which shows us the spread of matter throughout the universe. The imprinting of such an effect would leave the distribution of non-baryonic objects in the early universe and is our main task [5</w:t>
      </w:r>
      <w:r w:rsidR="00C807A5" w:rsidRPr="00F378E9">
        <w:rPr>
          <w:rFonts w:ascii="Times New Roman" w:hAnsi="Times New Roman" w:cs="Times New Roman"/>
          <w:sz w:val="24"/>
          <w:szCs w:val="24"/>
          <w:lang w:val="en-US"/>
        </w:rPr>
        <w:t>8</w:t>
      </w:r>
      <w:r w:rsidRPr="00F378E9">
        <w:rPr>
          <w:rFonts w:ascii="Times New Roman" w:hAnsi="Times New Roman" w:cs="Times New Roman"/>
          <w:sz w:val="24"/>
          <w:szCs w:val="24"/>
          <w:lang w:val="en-US"/>
        </w:rPr>
        <w:t>].</w:t>
      </w:r>
      <w:r w:rsidR="00C807A5" w:rsidRPr="00F378E9">
        <w:rPr>
          <w:rFonts w:ascii="Times New Roman" w:hAnsi="Times New Roman" w:cs="Times New Roman"/>
          <w:sz w:val="24"/>
          <w:szCs w:val="24"/>
          <w:lang w:val="en-US"/>
        </w:rPr>
        <w:t xml:space="preserve"> </w:t>
      </w:r>
      <w:r w:rsidRPr="00F378E9">
        <w:rPr>
          <w:rFonts w:ascii="Times New Roman" w:hAnsi="Times New Roman" w:cs="Times New Roman"/>
          <w:sz w:val="24"/>
          <w:szCs w:val="24"/>
        </w:rPr>
        <w:t>In particular, we need to investigate how:</w:t>
      </w:r>
    </w:p>
    <w:p w:rsidR="00E52B9D" w:rsidRPr="00F378E9" w:rsidRDefault="00E52B9D" w:rsidP="00A632E5">
      <w:pPr>
        <w:pStyle w:val="a7"/>
        <w:numPr>
          <w:ilvl w:val="0"/>
          <w:numId w:val="21"/>
        </w:numPr>
        <w:tabs>
          <w:tab w:val="left" w:pos="1134"/>
        </w:tabs>
        <w:spacing w:after="0" w:line="360" w:lineRule="auto"/>
        <w:ind w:left="0" w:firstLine="709"/>
        <w:jc w:val="both"/>
        <w:rPr>
          <w:rFonts w:ascii="Times New Roman" w:hAnsi="Times New Roman" w:cs="Times New Roman"/>
          <w:sz w:val="24"/>
          <w:szCs w:val="24"/>
          <w:lang w:val="en-US"/>
        </w:rPr>
      </w:pPr>
      <w:r w:rsidRPr="00F378E9">
        <w:rPr>
          <w:rFonts w:ascii="Times New Roman" w:hAnsi="Times New Roman" w:cs="Times New Roman"/>
          <w:sz w:val="24"/>
          <w:szCs w:val="24"/>
          <w:lang w:val="en-US"/>
        </w:rPr>
        <w:t>inflation can be modeled by means of extended theories of gravity to see whether dark matter is or is not a geometrical effect,</w:t>
      </w:r>
    </w:p>
    <w:p w:rsidR="00E52B9D" w:rsidRPr="00A632E5" w:rsidRDefault="00E52B9D" w:rsidP="00EE4A35">
      <w:pPr>
        <w:pStyle w:val="a7"/>
        <w:numPr>
          <w:ilvl w:val="0"/>
          <w:numId w:val="21"/>
        </w:numPr>
        <w:tabs>
          <w:tab w:val="left" w:pos="1134"/>
        </w:tabs>
        <w:spacing w:after="0" w:line="360" w:lineRule="auto"/>
        <w:ind w:left="0" w:firstLine="709"/>
        <w:jc w:val="both"/>
        <w:rPr>
          <w:rFonts w:ascii="Times New Roman" w:hAnsi="Times New Roman" w:cs="Times New Roman"/>
          <w:sz w:val="24"/>
          <w:szCs w:val="24"/>
          <w:lang w:val="en-US"/>
        </w:rPr>
      </w:pPr>
      <w:r w:rsidRPr="00A632E5">
        <w:rPr>
          <w:rFonts w:ascii="Times New Roman" w:hAnsi="Times New Roman" w:cs="Times New Roman"/>
          <w:sz w:val="24"/>
          <w:szCs w:val="24"/>
          <w:lang w:val="en-US"/>
        </w:rPr>
        <w:t>non-baryonic matter can interact with standard matter giving rise to a repulsive effect due to the interaction capable of accelerating the universe today,</w:t>
      </w:r>
      <w:r w:rsidR="00A632E5" w:rsidRPr="00A632E5">
        <w:rPr>
          <w:rFonts w:ascii="Times New Roman" w:hAnsi="Times New Roman" w:cs="Times New Roman"/>
          <w:sz w:val="24"/>
          <w:szCs w:val="24"/>
          <w:lang w:val="en-US"/>
        </w:rPr>
        <w:t xml:space="preserve"> </w:t>
      </w:r>
      <w:r w:rsidRPr="00A632E5">
        <w:rPr>
          <w:rFonts w:ascii="Times New Roman" w:hAnsi="Times New Roman" w:cs="Times New Roman"/>
          <w:sz w:val="24"/>
          <w:szCs w:val="24"/>
          <w:lang w:val="en-US"/>
        </w:rPr>
        <w:t>dark energy and matter can be unified by means of models whose equation of state permits to recover the effects of current acceleration without assuming further exotic fluids but only the presence of matter under the form of non-baryonic matter.</w:t>
      </w:r>
    </w:p>
    <w:p w:rsidR="008A71D1" w:rsidRPr="00F378E9" w:rsidRDefault="008A71D1" w:rsidP="00614BD6">
      <w:pPr>
        <w:spacing w:after="0" w:line="360" w:lineRule="auto"/>
        <w:ind w:firstLine="709"/>
        <w:jc w:val="both"/>
        <w:rPr>
          <w:rFonts w:ascii="Times New Roman" w:hAnsi="Times New Roman" w:cs="Times New Roman"/>
          <w:sz w:val="24"/>
          <w:szCs w:val="24"/>
          <w:lang w:val="en-US"/>
        </w:rPr>
      </w:pPr>
    </w:p>
    <w:p w:rsidR="00CB3BE4" w:rsidRPr="00176874" w:rsidRDefault="004B4CB8" w:rsidP="00614BD6">
      <w:pPr>
        <w:spacing w:after="0" w:line="360" w:lineRule="auto"/>
        <w:ind w:firstLine="708"/>
        <w:jc w:val="both"/>
        <w:rPr>
          <w:rFonts w:ascii="Times New Roman" w:hAnsi="Times New Roman" w:cs="Times New Roman"/>
          <w:b/>
          <w:spacing w:val="2"/>
          <w:sz w:val="24"/>
          <w:szCs w:val="24"/>
          <w:lang w:val="en-US"/>
        </w:rPr>
      </w:pPr>
      <w:r w:rsidRPr="00176874">
        <w:rPr>
          <w:rFonts w:ascii="Times New Roman" w:hAnsi="Times New Roman" w:cs="Times New Roman"/>
          <w:b/>
          <w:sz w:val="24"/>
          <w:szCs w:val="24"/>
          <w:lang w:val="en-US"/>
        </w:rPr>
        <w:t>3.2</w:t>
      </w:r>
      <w:r w:rsidR="00D123F5" w:rsidRPr="00176874">
        <w:rPr>
          <w:rFonts w:ascii="Times New Roman" w:hAnsi="Times New Roman" w:cs="Times New Roman"/>
          <w:b/>
          <w:sz w:val="24"/>
          <w:szCs w:val="24"/>
          <w:lang w:val="en-US"/>
        </w:rPr>
        <w:t xml:space="preserve"> </w:t>
      </w:r>
      <w:r w:rsidR="006E3924" w:rsidRPr="00176874">
        <w:rPr>
          <w:rFonts w:ascii="Times New Roman" w:hAnsi="Times New Roman" w:cs="Times New Roman"/>
          <w:b/>
          <w:spacing w:val="2"/>
          <w:sz w:val="24"/>
          <w:szCs w:val="24"/>
          <w:lang w:val="en-US"/>
        </w:rPr>
        <w:t>P</w:t>
      </w:r>
      <w:r w:rsidR="00CB3BE4" w:rsidRPr="00176874">
        <w:rPr>
          <w:rFonts w:ascii="Times New Roman" w:hAnsi="Times New Roman" w:cs="Times New Roman"/>
          <w:b/>
          <w:spacing w:val="2"/>
          <w:sz w:val="24"/>
          <w:szCs w:val="24"/>
          <w:lang w:val="en-US"/>
        </w:rPr>
        <w:t>hysical characteristics (masses, sizes, angular momentum) of primary non-baryonic objects in the early Universe</w:t>
      </w:r>
    </w:p>
    <w:p w:rsidR="00CB3BE4" w:rsidRPr="00F378E9" w:rsidRDefault="00CB3BE4" w:rsidP="00614BD6">
      <w:pPr>
        <w:spacing w:after="0" w:line="360" w:lineRule="auto"/>
        <w:ind w:firstLine="709"/>
        <w:jc w:val="both"/>
        <w:rPr>
          <w:rFonts w:ascii="Times New Roman" w:hAnsi="Times New Roman" w:cs="Times New Roman"/>
          <w:sz w:val="24"/>
          <w:szCs w:val="24"/>
          <w:lang w:val="en-US"/>
        </w:rPr>
      </w:pPr>
      <w:r w:rsidRPr="00F378E9">
        <w:rPr>
          <w:rFonts w:ascii="Times New Roman" w:hAnsi="Times New Roman" w:cs="Times New Roman"/>
          <w:sz w:val="24"/>
          <w:szCs w:val="24"/>
          <w:lang w:val="en-US"/>
        </w:rPr>
        <w:t xml:space="preserve">The survey of data that have been examined and that we are going to re-analyze shed light on how to get information about the nature of non-baryonic matter and objects in the universe. In particular, the process of lensing induced by the gravitational pull of dark matter in about five per cent of the universe as seen from Earth can give us information about the microphysics of dark matter [59]. </w:t>
      </w:r>
    </w:p>
    <w:p w:rsidR="00CB3BE4" w:rsidRPr="00F378E9" w:rsidRDefault="00CB3BE4" w:rsidP="00614BD6">
      <w:pPr>
        <w:spacing w:after="0" w:line="360" w:lineRule="auto"/>
        <w:ind w:firstLine="709"/>
        <w:jc w:val="both"/>
        <w:rPr>
          <w:rFonts w:ascii="Times New Roman" w:hAnsi="Times New Roman" w:cs="Times New Roman"/>
          <w:sz w:val="24"/>
          <w:szCs w:val="24"/>
          <w:lang w:val="en-US"/>
        </w:rPr>
      </w:pPr>
      <w:r w:rsidRPr="00F378E9">
        <w:rPr>
          <w:rFonts w:ascii="Times New Roman" w:hAnsi="Times New Roman" w:cs="Times New Roman"/>
          <w:sz w:val="24"/>
          <w:szCs w:val="24"/>
          <w:lang w:val="en-US"/>
        </w:rPr>
        <w:t xml:space="preserve">This was combined with observations of the clustering of galaxies from a separate survey, called the Baryon Oscillation Spectroscopic Survey (BOSS), to provide an accurate measurement of the spread of dark matter and, in general, on non-baryonic objects throughout the universe evolution. </w:t>
      </w:r>
    </w:p>
    <w:p w:rsidR="00CB3BE4" w:rsidRPr="00F378E9" w:rsidRDefault="00CB3BE4" w:rsidP="00614BD6">
      <w:pPr>
        <w:spacing w:after="0" w:line="360" w:lineRule="auto"/>
        <w:ind w:firstLine="709"/>
        <w:jc w:val="both"/>
        <w:rPr>
          <w:rFonts w:ascii="Times New Roman" w:hAnsi="Times New Roman" w:cs="Times New Roman"/>
          <w:sz w:val="24"/>
          <w:szCs w:val="24"/>
          <w:lang w:val="en-US"/>
        </w:rPr>
      </w:pPr>
      <w:r w:rsidRPr="00F378E9">
        <w:rPr>
          <w:rFonts w:ascii="Times New Roman" w:hAnsi="Times New Roman" w:cs="Times New Roman"/>
          <w:sz w:val="24"/>
          <w:szCs w:val="24"/>
          <w:lang w:val="en-US"/>
        </w:rPr>
        <w:t>Our project aims at describing the optical properties of non-baryonic objects at the level of strong and weak gravitational fields. If our findings would be in agreement with previous ones, such as BOSS as above stated, they could have some broad implications. It could mean that gravity on large scales is different than thought, with the rate at which matter falls into dense regions of the universe, as predicted by Einstein’s theory of general relativity, slower than predicted. Or it could be that our understanding of dark energy, thought to be the driver behind the accelerated expansion of the universe, is far from complete [60].</w:t>
      </w:r>
    </w:p>
    <w:p w:rsidR="00CB3BE4" w:rsidRPr="00F378E9" w:rsidRDefault="00CB3BE4" w:rsidP="00614BD6">
      <w:pPr>
        <w:spacing w:after="0" w:line="360" w:lineRule="auto"/>
        <w:ind w:firstLine="709"/>
        <w:jc w:val="both"/>
        <w:rPr>
          <w:rFonts w:ascii="Times New Roman" w:hAnsi="Times New Roman" w:cs="Times New Roman"/>
          <w:sz w:val="24"/>
          <w:szCs w:val="24"/>
          <w:lang w:val="en-US"/>
        </w:rPr>
      </w:pPr>
      <w:r w:rsidRPr="00F378E9">
        <w:rPr>
          <w:rFonts w:ascii="Times New Roman" w:hAnsi="Times New Roman" w:cs="Times New Roman"/>
          <w:sz w:val="24"/>
          <w:szCs w:val="24"/>
          <w:lang w:val="en-US"/>
        </w:rPr>
        <w:t xml:space="preserve">The size and mass distribution can be therefore observed by a direct check using lensing techniques and skills. Moreover, the study of black holes and compact objects would lead to accretion disks whose dark matter presence distributes differently if the density of non-baryonic matter follows different shapes. </w:t>
      </w:r>
    </w:p>
    <w:p w:rsidR="00CB3BE4" w:rsidRPr="00F378E9" w:rsidRDefault="00CB3BE4" w:rsidP="00614BD6">
      <w:pPr>
        <w:spacing w:after="0" w:line="360" w:lineRule="auto"/>
        <w:ind w:firstLine="709"/>
        <w:jc w:val="both"/>
        <w:rPr>
          <w:rFonts w:ascii="Times New Roman" w:hAnsi="Times New Roman" w:cs="Times New Roman"/>
          <w:sz w:val="24"/>
          <w:szCs w:val="24"/>
          <w:lang w:val="en-US"/>
        </w:rPr>
      </w:pPr>
      <w:r w:rsidRPr="00F378E9">
        <w:rPr>
          <w:rFonts w:ascii="Times New Roman" w:hAnsi="Times New Roman" w:cs="Times New Roman"/>
          <w:sz w:val="24"/>
          <w:szCs w:val="24"/>
          <w:lang w:val="en-US"/>
        </w:rPr>
        <w:lastRenderedPageBreak/>
        <w:t>Matter content, spin and fundamental properties can be inferred by matching our predictions with pure cosmology, i.e. by removing the quantum fluctuations due to vacuum energy as demonstrated in previous papers that were published [61-63].</w:t>
      </w:r>
    </w:p>
    <w:p w:rsidR="00DF4A04" w:rsidRPr="00F378E9" w:rsidRDefault="00DF4A04" w:rsidP="00614BD6">
      <w:pPr>
        <w:spacing w:after="0" w:line="360" w:lineRule="auto"/>
        <w:ind w:firstLine="709"/>
        <w:jc w:val="both"/>
        <w:rPr>
          <w:rFonts w:ascii="Times New Roman" w:hAnsi="Times New Roman" w:cs="Times New Roman"/>
          <w:sz w:val="24"/>
          <w:szCs w:val="24"/>
          <w:lang w:val="en-US"/>
        </w:rPr>
      </w:pPr>
    </w:p>
    <w:p w:rsidR="00FF22F1" w:rsidRPr="00176874" w:rsidRDefault="00D123F5" w:rsidP="00614BD6">
      <w:pPr>
        <w:spacing w:after="0" w:line="360" w:lineRule="auto"/>
        <w:ind w:firstLine="708"/>
        <w:jc w:val="both"/>
        <w:rPr>
          <w:rFonts w:ascii="Times New Roman" w:hAnsi="Times New Roman" w:cs="Times New Roman"/>
          <w:b/>
          <w:sz w:val="24"/>
          <w:szCs w:val="24"/>
          <w:lang w:val="en-US"/>
        </w:rPr>
      </w:pPr>
      <w:r w:rsidRPr="00176874">
        <w:rPr>
          <w:rFonts w:ascii="Times New Roman" w:hAnsi="Times New Roman" w:cs="Times New Roman"/>
          <w:b/>
          <w:sz w:val="24"/>
          <w:szCs w:val="24"/>
          <w:lang w:val="en-US"/>
        </w:rPr>
        <w:t xml:space="preserve">3.3 </w:t>
      </w:r>
      <w:r w:rsidR="006E3924" w:rsidRPr="00176874">
        <w:rPr>
          <w:rFonts w:ascii="Times New Roman" w:hAnsi="Times New Roman" w:cs="Times New Roman"/>
          <w:b/>
          <w:sz w:val="24"/>
          <w:szCs w:val="24"/>
          <w:lang w:val="en-US"/>
        </w:rPr>
        <w:t>D</w:t>
      </w:r>
      <w:r w:rsidR="00FF22F1" w:rsidRPr="00176874">
        <w:rPr>
          <w:rFonts w:ascii="Times New Roman" w:hAnsi="Times New Roman" w:cs="Times New Roman"/>
          <w:b/>
          <w:sz w:val="24"/>
          <w:szCs w:val="24"/>
          <w:lang w:val="en-US"/>
        </w:rPr>
        <w:t>ynamical characteristics (energy, density of matter, dynamics) of the system of primary non-baryonic objects in the early Universe</w:t>
      </w:r>
    </w:p>
    <w:p w:rsidR="00FF22F1" w:rsidRPr="00F378E9" w:rsidRDefault="00FF22F1" w:rsidP="00614BD6">
      <w:pPr>
        <w:spacing w:after="0" w:line="360" w:lineRule="auto"/>
        <w:ind w:firstLine="709"/>
        <w:jc w:val="both"/>
        <w:rPr>
          <w:rFonts w:ascii="Times New Roman" w:hAnsi="Times New Roman" w:cs="Times New Roman"/>
          <w:sz w:val="24"/>
          <w:szCs w:val="24"/>
          <w:lang w:val="en-US"/>
        </w:rPr>
      </w:pPr>
      <w:r w:rsidRPr="00F378E9">
        <w:rPr>
          <w:rFonts w:ascii="Times New Roman" w:hAnsi="Times New Roman" w:cs="Times New Roman"/>
          <w:sz w:val="24"/>
          <w:szCs w:val="24"/>
          <w:lang w:val="en-US"/>
        </w:rPr>
        <w:t>Non-baryonic matter, including the effects of what accelerates the universe today, namely dark energy, constitute 95% of the observable Universe. It is believed the two effects are distinct and yet the physical nature of these two phenomena remains a mystery [64].</w:t>
      </w:r>
    </w:p>
    <w:p w:rsidR="00FF22F1" w:rsidRPr="00F378E9" w:rsidRDefault="00FF22F1" w:rsidP="00614BD6">
      <w:pPr>
        <w:spacing w:after="0" w:line="360" w:lineRule="auto"/>
        <w:ind w:firstLine="709"/>
        <w:jc w:val="both"/>
        <w:rPr>
          <w:rFonts w:ascii="Times New Roman" w:hAnsi="Times New Roman" w:cs="Times New Roman"/>
          <w:sz w:val="24"/>
          <w:szCs w:val="24"/>
          <w:lang w:val="en-US"/>
        </w:rPr>
      </w:pPr>
      <w:r w:rsidRPr="00F378E9">
        <w:rPr>
          <w:rFonts w:ascii="Times New Roman" w:hAnsi="Times New Roman" w:cs="Times New Roman"/>
          <w:sz w:val="24"/>
          <w:szCs w:val="24"/>
          <w:lang w:val="en-US"/>
        </w:rPr>
        <w:t>Einstein suggested a long-forgotten solution: gravitationally repulsive negative masses, which drive cosmic expansion and cannot coalesce into light-emitting structures. However, contemporary cosmological results are derived upon the reasonable assumption that the Universe only contains masses whose equations of state is exactly zero, i.e. the ones due to dust. In the case of dark energy, the pressure might be negative. By reconsidering this assumption, we are going to construct models which suggest that both dark phenomena can be unified into a single mass fluid, whose equation of state provides a dynamic that naturally pushes up the universe to accelerate [</w:t>
      </w:r>
      <w:r w:rsidR="00C67C34" w:rsidRPr="00F378E9">
        <w:rPr>
          <w:rFonts w:ascii="Times New Roman" w:hAnsi="Times New Roman" w:cs="Times New Roman"/>
          <w:sz w:val="24"/>
          <w:szCs w:val="24"/>
          <w:lang w:val="en-US"/>
        </w:rPr>
        <w:t>65</w:t>
      </w:r>
      <w:r w:rsidRPr="00F378E9">
        <w:rPr>
          <w:rFonts w:ascii="Times New Roman" w:hAnsi="Times New Roman" w:cs="Times New Roman"/>
          <w:sz w:val="24"/>
          <w:szCs w:val="24"/>
          <w:lang w:val="en-US"/>
        </w:rPr>
        <w:t xml:space="preserve">]. </w:t>
      </w:r>
    </w:p>
    <w:p w:rsidR="00FF22F1" w:rsidRPr="00F378E9" w:rsidRDefault="00FF22F1" w:rsidP="00614BD6">
      <w:pPr>
        <w:spacing w:after="0" w:line="360" w:lineRule="auto"/>
        <w:ind w:firstLine="709"/>
        <w:jc w:val="both"/>
        <w:rPr>
          <w:rFonts w:ascii="Times New Roman" w:hAnsi="Times New Roman" w:cs="Times New Roman"/>
          <w:sz w:val="24"/>
          <w:szCs w:val="24"/>
          <w:lang w:val="en-US"/>
        </w:rPr>
      </w:pPr>
      <w:r w:rsidRPr="00F378E9">
        <w:rPr>
          <w:rFonts w:ascii="Times New Roman" w:hAnsi="Times New Roman" w:cs="Times New Roman"/>
          <w:sz w:val="24"/>
          <w:szCs w:val="24"/>
          <w:lang w:val="en-US"/>
        </w:rPr>
        <w:t xml:space="preserve">The model modifies the standard </w:t>
      </w:r>
      <w:r w:rsidRPr="00F378E9">
        <w:rPr>
          <w:rFonts w:ascii="Times New Roman" w:hAnsi="Times New Roman" w:cs="Times New Roman"/>
          <w:sz w:val="24"/>
          <w:szCs w:val="24"/>
        </w:rPr>
        <w:t>Λ</w:t>
      </w:r>
      <w:r w:rsidRPr="00F378E9">
        <w:rPr>
          <w:rFonts w:ascii="Times New Roman" w:hAnsi="Times New Roman" w:cs="Times New Roman"/>
          <w:sz w:val="24"/>
          <w:szCs w:val="24"/>
          <w:lang w:val="en-US"/>
        </w:rPr>
        <w:t xml:space="preserve">CDM cosmology, and indicates that continuously-created antigravitational effects that can resemble the cosmological constant and can flatten the rotation curves of galaxies. </w:t>
      </w:r>
    </w:p>
    <w:p w:rsidR="00FF22F1" w:rsidRPr="00F378E9" w:rsidRDefault="00FF22F1" w:rsidP="00614BD6">
      <w:pPr>
        <w:spacing w:after="0" w:line="360" w:lineRule="auto"/>
        <w:ind w:firstLine="709"/>
        <w:jc w:val="both"/>
        <w:rPr>
          <w:rFonts w:ascii="Times New Roman" w:hAnsi="Times New Roman" w:cs="Times New Roman"/>
          <w:sz w:val="24"/>
          <w:szCs w:val="24"/>
          <w:lang w:val="en-US"/>
        </w:rPr>
      </w:pPr>
      <w:r w:rsidRPr="00F378E9">
        <w:rPr>
          <w:rFonts w:ascii="Times New Roman" w:hAnsi="Times New Roman" w:cs="Times New Roman"/>
          <w:sz w:val="24"/>
          <w:szCs w:val="24"/>
          <w:lang w:val="en-US"/>
        </w:rPr>
        <w:t>Our model leads to several predictions that culminate to the discovery of the intrinsic nature of dark matter. In particular, we agree with the possibility that a cyclic universe with a time-variable Hubble parameter, potentially providing compatibility with the current tension that is emerging in cosmological measurements [</w:t>
      </w:r>
      <w:r w:rsidR="00C67C34" w:rsidRPr="00F378E9">
        <w:rPr>
          <w:rFonts w:ascii="Times New Roman" w:hAnsi="Times New Roman" w:cs="Times New Roman"/>
          <w:sz w:val="24"/>
          <w:szCs w:val="24"/>
          <w:lang w:val="en-US"/>
        </w:rPr>
        <w:t>66</w:t>
      </w:r>
      <w:r w:rsidRPr="00F378E9">
        <w:rPr>
          <w:rFonts w:ascii="Times New Roman" w:hAnsi="Times New Roman" w:cs="Times New Roman"/>
          <w:sz w:val="24"/>
          <w:szCs w:val="24"/>
          <w:lang w:val="en-US"/>
        </w:rPr>
        <w:t xml:space="preserve">]. </w:t>
      </w:r>
    </w:p>
    <w:p w:rsidR="00FF22F1" w:rsidRPr="00F378E9" w:rsidRDefault="00FF22F1" w:rsidP="00614BD6">
      <w:pPr>
        <w:spacing w:after="0" w:line="360" w:lineRule="auto"/>
        <w:ind w:firstLine="709"/>
        <w:jc w:val="both"/>
        <w:rPr>
          <w:rFonts w:ascii="Times New Roman" w:hAnsi="Times New Roman" w:cs="Times New Roman"/>
          <w:sz w:val="24"/>
          <w:szCs w:val="24"/>
          <w:lang w:val="en-US"/>
        </w:rPr>
      </w:pPr>
      <w:r w:rsidRPr="00F378E9">
        <w:rPr>
          <w:rFonts w:ascii="Times New Roman" w:hAnsi="Times New Roman" w:cs="Times New Roman"/>
          <w:sz w:val="24"/>
          <w:szCs w:val="24"/>
          <w:lang w:val="en-US"/>
        </w:rPr>
        <w:t>In this respect, we fully remove any kinds of exotic materials that naturally form haloes around galaxies, in favor of particular non-baryonic contents, under the form of 1) geometrical contribution coming from extended and/or modified models [</w:t>
      </w:r>
      <w:r w:rsidR="00C67C34" w:rsidRPr="00F378E9">
        <w:rPr>
          <w:rFonts w:ascii="Times New Roman" w:hAnsi="Times New Roman" w:cs="Times New Roman"/>
          <w:sz w:val="24"/>
          <w:szCs w:val="24"/>
          <w:lang w:val="en-US"/>
        </w:rPr>
        <w:t>67</w:t>
      </w:r>
      <w:r w:rsidRPr="00F378E9">
        <w:rPr>
          <w:rFonts w:ascii="Times New Roman" w:hAnsi="Times New Roman" w:cs="Times New Roman"/>
          <w:sz w:val="24"/>
          <w:szCs w:val="24"/>
          <w:lang w:val="en-US"/>
        </w:rPr>
        <w:t>] or 2) new particles that can be interpreted in the frameworks that extend the standard model of particle physics [</w:t>
      </w:r>
      <w:r w:rsidR="00C67C34" w:rsidRPr="00F378E9">
        <w:rPr>
          <w:rFonts w:ascii="Times New Roman" w:hAnsi="Times New Roman" w:cs="Times New Roman"/>
          <w:sz w:val="24"/>
          <w:szCs w:val="24"/>
          <w:lang w:val="en-US"/>
        </w:rPr>
        <w:t>68</w:t>
      </w:r>
      <w:r w:rsidRPr="00F378E9">
        <w:rPr>
          <w:rFonts w:ascii="Times New Roman" w:hAnsi="Times New Roman" w:cs="Times New Roman"/>
          <w:sz w:val="24"/>
          <w:szCs w:val="24"/>
          <w:lang w:val="en-US"/>
        </w:rPr>
        <w:t xml:space="preserve">]. </w:t>
      </w:r>
    </w:p>
    <w:p w:rsidR="00FF22F1" w:rsidRPr="00F378E9" w:rsidRDefault="00FF22F1" w:rsidP="00614BD6">
      <w:pPr>
        <w:spacing w:after="0" w:line="360" w:lineRule="auto"/>
        <w:ind w:firstLine="709"/>
        <w:jc w:val="both"/>
        <w:rPr>
          <w:rFonts w:ascii="Times New Roman" w:hAnsi="Times New Roman" w:cs="Times New Roman"/>
          <w:sz w:val="24"/>
          <w:szCs w:val="24"/>
          <w:lang w:val="en-US"/>
        </w:rPr>
      </w:pPr>
      <w:r w:rsidRPr="00F378E9">
        <w:rPr>
          <w:rFonts w:ascii="Times New Roman" w:hAnsi="Times New Roman" w:cs="Times New Roman"/>
          <w:sz w:val="24"/>
          <w:szCs w:val="24"/>
          <w:lang w:val="en-US"/>
        </w:rPr>
        <w:t>Our expectations can be tested at the regime of local universe by investigated the dark matter distribution. We model its distribution, checking if the corresponding haloes are or are not cuspy, leading to particular cosmological consequences that are able to predict the observed distribution of dark matter as source of dark energy under a unified scheme. To do so, we extend the standard Chaplygin approach in which a gas of baryons produces dark energy and we work to model several testable predictions to check at galactic scales [</w:t>
      </w:r>
      <w:r w:rsidR="00C67C34" w:rsidRPr="00F378E9">
        <w:rPr>
          <w:rFonts w:ascii="Times New Roman" w:hAnsi="Times New Roman" w:cs="Times New Roman"/>
          <w:sz w:val="24"/>
          <w:szCs w:val="24"/>
          <w:lang w:val="en-US"/>
        </w:rPr>
        <w:t>64</w:t>
      </w:r>
      <w:r w:rsidRPr="00F378E9">
        <w:rPr>
          <w:rFonts w:ascii="Times New Roman" w:hAnsi="Times New Roman" w:cs="Times New Roman"/>
          <w:sz w:val="24"/>
          <w:szCs w:val="24"/>
          <w:lang w:val="en-US"/>
        </w:rPr>
        <w:t xml:space="preserve">]. We believe that our reconstructed potentials could be consistent with observations from distant galaxy clusters. </w:t>
      </w:r>
    </w:p>
    <w:p w:rsidR="00FF22F1" w:rsidRPr="00F378E9" w:rsidRDefault="00FF22F1" w:rsidP="00614BD6">
      <w:pPr>
        <w:spacing w:after="0" w:line="360" w:lineRule="auto"/>
        <w:ind w:firstLine="709"/>
        <w:jc w:val="both"/>
        <w:rPr>
          <w:rFonts w:ascii="Times New Roman" w:hAnsi="Times New Roman" w:cs="Times New Roman"/>
          <w:sz w:val="24"/>
          <w:szCs w:val="24"/>
          <w:lang w:val="en-US"/>
        </w:rPr>
      </w:pPr>
      <w:r w:rsidRPr="00F378E9">
        <w:rPr>
          <w:rFonts w:ascii="Times New Roman" w:hAnsi="Times New Roman" w:cs="Times New Roman"/>
          <w:sz w:val="24"/>
          <w:szCs w:val="24"/>
          <w:lang w:val="en-US"/>
        </w:rPr>
        <w:lastRenderedPageBreak/>
        <w:t xml:space="preserve">Both cases, i.e. </w:t>
      </w:r>
      <w:r w:rsidR="00C67C34" w:rsidRPr="00F378E9">
        <w:rPr>
          <w:rFonts w:ascii="Times New Roman" w:hAnsi="Times New Roman" w:cs="Times New Roman"/>
          <w:sz w:val="24"/>
          <w:szCs w:val="24"/>
          <w:lang w:val="en-US"/>
        </w:rPr>
        <w:t>large-scale</w:t>
      </w:r>
      <w:r w:rsidRPr="00F378E9">
        <w:rPr>
          <w:rFonts w:ascii="Times New Roman" w:hAnsi="Times New Roman" w:cs="Times New Roman"/>
          <w:sz w:val="24"/>
          <w:szCs w:val="24"/>
          <w:lang w:val="en-US"/>
        </w:rPr>
        <w:t xml:space="preserve"> cosmology and galactic scales, lead to the surprising conclusion that the compelling puzzle of the dark Universe may have been due to a simple unified model [</w:t>
      </w:r>
      <w:r w:rsidR="00C67C34" w:rsidRPr="00F378E9">
        <w:rPr>
          <w:rFonts w:ascii="Times New Roman" w:hAnsi="Times New Roman" w:cs="Times New Roman"/>
          <w:sz w:val="24"/>
          <w:szCs w:val="24"/>
          <w:lang w:val="en-US"/>
        </w:rPr>
        <w:t>69</w:t>
      </w:r>
      <w:r w:rsidRPr="00F378E9">
        <w:rPr>
          <w:rFonts w:ascii="Times New Roman" w:hAnsi="Times New Roman" w:cs="Times New Roman"/>
          <w:sz w:val="24"/>
          <w:szCs w:val="24"/>
          <w:lang w:val="en-US"/>
        </w:rPr>
        <w:t>].</w:t>
      </w:r>
    </w:p>
    <w:p w:rsidR="008A71D1" w:rsidRPr="00F378E9" w:rsidRDefault="008A71D1" w:rsidP="00614BD6">
      <w:pPr>
        <w:spacing w:after="0" w:line="360" w:lineRule="auto"/>
        <w:ind w:firstLine="709"/>
        <w:jc w:val="both"/>
        <w:rPr>
          <w:rFonts w:ascii="Times New Roman" w:hAnsi="Times New Roman" w:cs="Times New Roman"/>
          <w:sz w:val="24"/>
          <w:szCs w:val="24"/>
          <w:lang w:val="en-US"/>
        </w:rPr>
      </w:pPr>
    </w:p>
    <w:p w:rsidR="00C67C34" w:rsidRPr="00176874" w:rsidRDefault="00D123F5" w:rsidP="00614BD6">
      <w:pPr>
        <w:spacing w:after="0" w:line="360" w:lineRule="auto"/>
        <w:ind w:firstLine="708"/>
        <w:jc w:val="both"/>
        <w:rPr>
          <w:rFonts w:ascii="Times New Roman" w:eastAsia="MS Mincho" w:hAnsi="Times New Roman" w:cs="Times New Roman"/>
          <w:b/>
          <w:sz w:val="24"/>
          <w:szCs w:val="24"/>
          <w:lang w:val="en-US" w:eastAsia="ja-JP"/>
        </w:rPr>
      </w:pPr>
      <w:r w:rsidRPr="00176874">
        <w:rPr>
          <w:rFonts w:ascii="Times New Roman" w:eastAsia="MS Mincho" w:hAnsi="Times New Roman" w:cs="Times New Roman"/>
          <w:b/>
          <w:sz w:val="24"/>
          <w:szCs w:val="24"/>
          <w:lang w:val="en-US" w:eastAsia="ja-JP"/>
        </w:rPr>
        <w:t>3.4</w:t>
      </w:r>
      <w:r w:rsidR="006E3924" w:rsidRPr="00176874">
        <w:rPr>
          <w:rFonts w:ascii="Times New Roman" w:eastAsia="MS Mincho" w:hAnsi="Times New Roman" w:cs="Times New Roman"/>
          <w:b/>
          <w:sz w:val="24"/>
          <w:szCs w:val="24"/>
          <w:lang w:val="en-US" w:eastAsia="ja-JP"/>
        </w:rPr>
        <w:t xml:space="preserve"> Rotational characteristics of the system of primary non-baryonic objects</w:t>
      </w:r>
    </w:p>
    <w:p w:rsidR="00C67C34" w:rsidRPr="00F378E9" w:rsidRDefault="00C67C34" w:rsidP="00614BD6">
      <w:pPr>
        <w:spacing w:after="0" w:line="360" w:lineRule="auto"/>
        <w:ind w:firstLine="709"/>
        <w:jc w:val="both"/>
        <w:rPr>
          <w:rFonts w:ascii="Times New Roman" w:hAnsi="Times New Roman" w:cs="Times New Roman"/>
          <w:sz w:val="24"/>
          <w:szCs w:val="24"/>
          <w:lang w:val="en-US"/>
        </w:rPr>
      </w:pPr>
      <w:r w:rsidRPr="00F378E9">
        <w:rPr>
          <w:rFonts w:ascii="Times New Roman" w:hAnsi="Times New Roman" w:cs="Times New Roman"/>
          <w:sz w:val="24"/>
          <w:szCs w:val="24"/>
          <w:lang w:val="en-US"/>
        </w:rPr>
        <w:t xml:space="preserve">The above picture assumes the existence of dark matter as a source of dark energy. This is a robust possibility that supports the fact that dark matter is invisible, i.e. as due to some properties related to its nature that can be interpreted in view of the standard model of particle physics and/or by means of extended theories of gravity. Although appealing, this scenario does not take into account the peculiar motion of the early universe and the possibility that the universe itself at early times could have a motion different than what expected by simple expansion as due to the big bang. </w:t>
      </w:r>
    </w:p>
    <w:p w:rsidR="00C67C34" w:rsidRPr="00F378E9" w:rsidRDefault="00C67C34" w:rsidP="00614BD6">
      <w:pPr>
        <w:spacing w:after="0" w:line="360" w:lineRule="auto"/>
        <w:ind w:firstLine="709"/>
        <w:jc w:val="both"/>
        <w:rPr>
          <w:rFonts w:ascii="Times New Roman" w:hAnsi="Times New Roman" w:cs="Times New Roman"/>
          <w:sz w:val="24"/>
          <w:szCs w:val="24"/>
          <w:lang w:val="en-US"/>
        </w:rPr>
      </w:pPr>
      <w:r w:rsidRPr="00F378E9">
        <w:rPr>
          <w:rFonts w:ascii="Times New Roman" w:hAnsi="Times New Roman" w:cs="Times New Roman"/>
          <w:sz w:val="24"/>
          <w:szCs w:val="24"/>
          <w:lang w:val="en-US"/>
        </w:rPr>
        <w:t xml:space="preserve">In other words, if we consider that the universe has non-homogeneous and isotropic properties then it is possible to argue that the corresponding distribution of matter and energy is modeled differently and may lead to a different perturbed universe that could be tested in view of incoming observations [70]. </w:t>
      </w:r>
    </w:p>
    <w:p w:rsidR="00C67C34" w:rsidRPr="00F378E9" w:rsidRDefault="00C67C34" w:rsidP="00614BD6">
      <w:pPr>
        <w:spacing w:after="0" w:line="360" w:lineRule="auto"/>
        <w:ind w:firstLine="709"/>
        <w:jc w:val="both"/>
        <w:rPr>
          <w:rFonts w:ascii="Times New Roman" w:hAnsi="Times New Roman" w:cs="Times New Roman"/>
          <w:sz w:val="24"/>
          <w:szCs w:val="24"/>
          <w:lang w:val="en-US"/>
        </w:rPr>
      </w:pPr>
      <w:r w:rsidRPr="00F378E9">
        <w:rPr>
          <w:rFonts w:ascii="Times New Roman" w:hAnsi="Times New Roman" w:cs="Times New Roman"/>
          <w:sz w:val="24"/>
          <w:szCs w:val="24"/>
          <w:lang w:val="en-US"/>
        </w:rPr>
        <w:t>This intriguing landscape is intimately related to backreaction processes and to different metrics that could be used to disagree with the genuine homogeneity and isotropy of the universe. In other words, if the universe presents slight deviations from homogeneity and/or isotropy, one can get that the kinematic properties of dark matter can be modified accordingly. The interpretation of such effects can be due to a different motion, i.e. for example in terms of rotation of the early universe, than what it is expected by the standard cosmological model.</w:t>
      </w:r>
    </w:p>
    <w:p w:rsidR="00C67C34" w:rsidRPr="00F378E9" w:rsidRDefault="00C67C34" w:rsidP="00614BD6">
      <w:pPr>
        <w:spacing w:after="0" w:line="360" w:lineRule="auto"/>
        <w:ind w:firstLine="709"/>
        <w:jc w:val="both"/>
        <w:rPr>
          <w:rFonts w:ascii="Times New Roman" w:hAnsi="Times New Roman" w:cs="Times New Roman"/>
          <w:sz w:val="24"/>
          <w:szCs w:val="24"/>
          <w:lang w:val="en-US"/>
        </w:rPr>
      </w:pPr>
      <w:r w:rsidRPr="00F378E9">
        <w:rPr>
          <w:rFonts w:ascii="Times New Roman" w:hAnsi="Times New Roman" w:cs="Times New Roman"/>
          <w:sz w:val="24"/>
          <w:szCs w:val="24"/>
          <w:lang w:val="en-US"/>
        </w:rPr>
        <w:t xml:space="preserve">In this respect, measurable effects and the possibility to match our predictions with observations in the case of non-static metrics, i.e. involving stationary space-times, could be useful to define corrections to the Friedmann equations. </w:t>
      </w:r>
    </w:p>
    <w:p w:rsidR="00C67C34" w:rsidRPr="00F378E9" w:rsidRDefault="00C67C34" w:rsidP="00614BD6">
      <w:pPr>
        <w:spacing w:after="0" w:line="360" w:lineRule="auto"/>
        <w:ind w:firstLine="709"/>
        <w:jc w:val="both"/>
        <w:rPr>
          <w:rFonts w:ascii="Times New Roman" w:hAnsi="Times New Roman" w:cs="Times New Roman"/>
          <w:sz w:val="24"/>
          <w:szCs w:val="24"/>
          <w:lang w:val="en-US"/>
        </w:rPr>
      </w:pPr>
      <w:r w:rsidRPr="00F378E9">
        <w:rPr>
          <w:rFonts w:ascii="Times New Roman" w:hAnsi="Times New Roman" w:cs="Times New Roman"/>
          <w:sz w:val="24"/>
          <w:szCs w:val="24"/>
          <w:lang w:val="en-US"/>
        </w:rPr>
        <w:t>Working out the LTB space-time and metrics similar to it, is the main task that we want to carry on in order to check the goodness of Copernican principle and to understand how much the influence of early universe motion could be actually relevant in our numerical and theoretical findings and predictions [71].</w:t>
      </w:r>
    </w:p>
    <w:p w:rsidR="008A71D1" w:rsidRPr="00F378E9" w:rsidRDefault="008A71D1" w:rsidP="00614BD6">
      <w:pPr>
        <w:spacing w:after="0" w:line="360" w:lineRule="auto"/>
        <w:rPr>
          <w:rFonts w:ascii="Times New Roman" w:hAnsi="Times New Roman" w:cs="Times New Roman"/>
          <w:sz w:val="24"/>
          <w:szCs w:val="24"/>
          <w:lang w:val="en-US"/>
        </w:rPr>
      </w:pPr>
      <w:r w:rsidRPr="00F378E9">
        <w:rPr>
          <w:rFonts w:ascii="Times New Roman" w:hAnsi="Times New Roman" w:cs="Times New Roman"/>
          <w:sz w:val="24"/>
          <w:szCs w:val="24"/>
          <w:lang w:val="en-US"/>
        </w:rPr>
        <w:br w:type="page"/>
      </w:r>
    </w:p>
    <w:p w:rsidR="00A67DD6" w:rsidRDefault="006C2067" w:rsidP="00614BD6">
      <w:pPr>
        <w:autoSpaceDE w:val="0"/>
        <w:autoSpaceDN w:val="0"/>
        <w:adjustRightInd w:val="0"/>
        <w:spacing w:after="0" w:line="360" w:lineRule="auto"/>
        <w:jc w:val="center"/>
        <w:rPr>
          <w:rFonts w:ascii="Times New Roman" w:hAnsi="Times New Roman" w:cs="Times New Roman"/>
          <w:b/>
          <w:sz w:val="24"/>
          <w:szCs w:val="24"/>
          <w:lang w:val="en-US"/>
        </w:rPr>
      </w:pPr>
      <w:r w:rsidRPr="00176874">
        <w:rPr>
          <w:rFonts w:ascii="Times New Roman" w:hAnsi="Times New Roman" w:cs="Times New Roman"/>
          <w:b/>
          <w:sz w:val="24"/>
          <w:szCs w:val="24"/>
          <w:lang w:val="en-US"/>
        </w:rPr>
        <w:lastRenderedPageBreak/>
        <w:t>CONCLUSION</w:t>
      </w:r>
    </w:p>
    <w:p w:rsidR="00A632E5" w:rsidRPr="00176874" w:rsidRDefault="00A632E5" w:rsidP="00614BD6">
      <w:pPr>
        <w:autoSpaceDE w:val="0"/>
        <w:autoSpaceDN w:val="0"/>
        <w:adjustRightInd w:val="0"/>
        <w:spacing w:after="0" w:line="360" w:lineRule="auto"/>
        <w:jc w:val="center"/>
        <w:rPr>
          <w:rFonts w:ascii="Times New Roman" w:hAnsi="Times New Roman" w:cs="Times New Roman"/>
          <w:b/>
          <w:sz w:val="24"/>
          <w:szCs w:val="24"/>
          <w:lang w:val="en-US"/>
        </w:rPr>
      </w:pPr>
    </w:p>
    <w:p w:rsidR="00A84832" w:rsidRPr="00176874" w:rsidRDefault="00A84832" w:rsidP="00614BD6">
      <w:pPr>
        <w:autoSpaceDE w:val="0"/>
        <w:autoSpaceDN w:val="0"/>
        <w:adjustRightInd w:val="0"/>
        <w:spacing w:after="0" w:line="360" w:lineRule="auto"/>
        <w:ind w:firstLine="709"/>
        <w:rPr>
          <w:rFonts w:ascii="Times New Roman" w:hAnsi="Times New Roman" w:cs="Times New Roman"/>
          <w:sz w:val="24"/>
          <w:szCs w:val="24"/>
          <w:lang w:val="kk-KZ"/>
        </w:rPr>
      </w:pPr>
      <w:r w:rsidRPr="00176874">
        <w:rPr>
          <w:rFonts w:ascii="Times New Roman" w:hAnsi="Times New Roman" w:cs="Times New Roman"/>
          <w:sz w:val="24"/>
          <w:szCs w:val="24"/>
          <w:lang w:val="en-US"/>
        </w:rPr>
        <w:t>Main results of 2</w:t>
      </w:r>
      <w:r w:rsidR="006E3924" w:rsidRPr="00176874">
        <w:rPr>
          <w:rFonts w:ascii="Times New Roman" w:hAnsi="Times New Roman" w:cs="Times New Roman"/>
          <w:sz w:val="24"/>
          <w:szCs w:val="24"/>
          <w:lang w:val="en-US"/>
        </w:rPr>
        <w:t>0</w:t>
      </w:r>
      <w:r w:rsidR="00B35091" w:rsidRPr="00176874">
        <w:rPr>
          <w:rFonts w:ascii="Times New Roman" w:hAnsi="Times New Roman" w:cs="Times New Roman"/>
          <w:sz w:val="24"/>
          <w:szCs w:val="24"/>
          <w:lang w:val="kk-KZ"/>
        </w:rPr>
        <w:t>18</w:t>
      </w:r>
    </w:p>
    <w:p w:rsidR="00A61EC9" w:rsidRPr="00F378E9" w:rsidRDefault="00A61EC9" w:rsidP="00A61EC9">
      <w:pPr>
        <w:spacing w:after="0" w:line="360" w:lineRule="auto"/>
        <w:ind w:firstLine="709"/>
        <w:jc w:val="both"/>
        <w:rPr>
          <w:rFonts w:ascii="Times New Roman" w:hAnsi="Times New Roman" w:cs="Times New Roman"/>
          <w:sz w:val="24"/>
          <w:szCs w:val="24"/>
          <w:lang w:val="en-US"/>
        </w:rPr>
      </w:pPr>
      <w:r w:rsidRPr="00F378E9">
        <w:rPr>
          <w:rFonts w:ascii="Times New Roman" w:hAnsi="Times New Roman" w:cs="Times New Roman"/>
          <w:sz w:val="24"/>
          <w:szCs w:val="24"/>
          <w:lang w:val="en-US"/>
        </w:rPr>
        <w:t xml:space="preserve">Non-stationary equations of state of dark matter are obtained for </w:t>
      </w:r>
      <w:r w:rsidR="00D14C01" w:rsidRPr="00F378E9">
        <w:rPr>
          <w:rFonts w:ascii="Times New Roman" w:hAnsi="Times New Roman" w:cs="Times New Roman"/>
          <w:sz w:val="24"/>
          <w:szCs w:val="24"/>
          <w:lang w:val="en-US"/>
        </w:rPr>
        <w:t xml:space="preserve">an </w:t>
      </w:r>
      <w:r w:rsidRPr="00F378E9">
        <w:rPr>
          <w:rFonts w:ascii="Times New Roman" w:hAnsi="Times New Roman" w:cs="Times New Roman"/>
          <w:sz w:val="24"/>
          <w:szCs w:val="24"/>
          <w:lang w:val="en-US"/>
        </w:rPr>
        <w:t>ideal gas and two types of real van der Waals gas a</w:t>
      </w:r>
      <w:r w:rsidR="00D14C01" w:rsidRPr="00F378E9">
        <w:rPr>
          <w:rFonts w:ascii="Times New Roman" w:hAnsi="Times New Roman" w:cs="Times New Roman"/>
          <w:sz w:val="24"/>
          <w:szCs w:val="24"/>
          <w:lang w:val="en-US"/>
        </w:rPr>
        <w:t>nd Diterici gas. P</w:t>
      </w:r>
      <w:r w:rsidRPr="00F378E9">
        <w:rPr>
          <w:rFonts w:ascii="Times New Roman" w:hAnsi="Times New Roman" w:cs="Times New Roman"/>
          <w:sz w:val="24"/>
          <w:szCs w:val="24"/>
          <w:lang w:val="en-US"/>
        </w:rPr>
        <w:t>hysical substantiation of their dependence on time is given. In this case, the corresponding parameter, as shown, is negative and makes it possible to analytically obtain the solution of the Jeans equations for perturbations of the gas of WIMP particles.</w:t>
      </w:r>
    </w:p>
    <w:p w:rsidR="00A61EC9" w:rsidRPr="00F378E9" w:rsidRDefault="00A61EC9" w:rsidP="00A61EC9">
      <w:pPr>
        <w:spacing w:after="0" w:line="360" w:lineRule="auto"/>
        <w:ind w:firstLine="709"/>
        <w:jc w:val="both"/>
        <w:rPr>
          <w:rFonts w:ascii="Times New Roman" w:hAnsi="Times New Roman" w:cs="Times New Roman"/>
          <w:sz w:val="24"/>
          <w:szCs w:val="24"/>
          <w:lang w:val="en-US"/>
        </w:rPr>
      </w:pPr>
      <w:r w:rsidRPr="00F378E9">
        <w:rPr>
          <w:rFonts w:ascii="Times New Roman" w:hAnsi="Times New Roman" w:cs="Times New Roman"/>
          <w:sz w:val="24"/>
          <w:szCs w:val="24"/>
          <w:lang w:val="en-US"/>
        </w:rPr>
        <w:t>It is shown that the speed of the "test" galaxy in the dark matter field has a parabolic form and, together with the speed generated by the central baryonic mass, gives a general flat graph.</w:t>
      </w:r>
    </w:p>
    <w:p w:rsidR="007763EA" w:rsidRPr="00F378E9" w:rsidRDefault="00A61EC9" w:rsidP="00A61EC9">
      <w:pPr>
        <w:spacing w:after="0" w:line="360" w:lineRule="auto"/>
        <w:ind w:firstLine="709"/>
        <w:jc w:val="both"/>
        <w:rPr>
          <w:rFonts w:ascii="Times New Roman" w:hAnsi="Times New Roman" w:cs="Times New Roman"/>
          <w:sz w:val="24"/>
          <w:szCs w:val="24"/>
          <w:lang w:val="en-US"/>
        </w:rPr>
      </w:pPr>
      <w:r w:rsidRPr="00F378E9">
        <w:rPr>
          <w:rFonts w:ascii="Times New Roman" w:hAnsi="Times New Roman" w:cs="Times New Roman"/>
          <w:sz w:val="24"/>
          <w:szCs w:val="24"/>
          <w:lang w:val="en-US"/>
        </w:rPr>
        <w:t>So taking into account the standard density of baryonic matter together with the density of dark matter leads to a correct description of the general gravitational field of a centrally symmetric galaxy and, therefore, the dynamics of a dwarf galaxy in it. And here we are talking about both the qualitative agreement of the description of the dynamics of the "test" galaxy, and the quantitative coincidence of its characteristics with the observed values.</w:t>
      </w:r>
    </w:p>
    <w:p w:rsidR="00A61EC9" w:rsidRPr="00F378E9" w:rsidRDefault="00A61EC9" w:rsidP="00A61EC9">
      <w:pPr>
        <w:spacing w:after="0" w:line="360" w:lineRule="auto"/>
        <w:ind w:firstLine="709"/>
        <w:jc w:val="both"/>
        <w:rPr>
          <w:rFonts w:ascii="Times New Roman" w:hAnsi="Times New Roman" w:cs="Times New Roman"/>
          <w:sz w:val="24"/>
          <w:szCs w:val="24"/>
          <w:lang w:val="en-US"/>
        </w:rPr>
      </w:pPr>
    </w:p>
    <w:p w:rsidR="00A57496" w:rsidRPr="00176874" w:rsidRDefault="00A57496" w:rsidP="00614BD6">
      <w:pPr>
        <w:autoSpaceDE w:val="0"/>
        <w:autoSpaceDN w:val="0"/>
        <w:adjustRightInd w:val="0"/>
        <w:spacing w:after="0" w:line="360" w:lineRule="auto"/>
        <w:ind w:firstLine="709"/>
        <w:rPr>
          <w:rFonts w:ascii="Times New Roman" w:hAnsi="Times New Roman" w:cs="Times New Roman"/>
          <w:sz w:val="24"/>
          <w:szCs w:val="24"/>
          <w:lang w:val="en-US"/>
        </w:rPr>
      </w:pPr>
      <w:r w:rsidRPr="00176874">
        <w:rPr>
          <w:rFonts w:ascii="Times New Roman" w:hAnsi="Times New Roman" w:cs="Times New Roman"/>
          <w:sz w:val="24"/>
          <w:szCs w:val="24"/>
          <w:lang w:val="en-US"/>
        </w:rPr>
        <w:t>Main results of 2019</w:t>
      </w:r>
    </w:p>
    <w:p w:rsidR="00374390" w:rsidRPr="00F378E9" w:rsidRDefault="00A61EC9" w:rsidP="00614BD6">
      <w:pPr>
        <w:widowControl w:val="0"/>
        <w:spacing w:after="0" w:line="360" w:lineRule="auto"/>
        <w:ind w:firstLine="709"/>
        <w:jc w:val="both"/>
        <w:rPr>
          <w:rFonts w:ascii="Times New Roman" w:hAnsi="Times New Roman" w:cs="Times New Roman"/>
          <w:sz w:val="24"/>
          <w:szCs w:val="24"/>
          <w:lang w:val="en-US"/>
        </w:rPr>
      </w:pPr>
      <w:r w:rsidRPr="00F378E9">
        <w:rPr>
          <w:rFonts w:ascii="Times New Roman" w:hAnsi="Times New Roman" w:cs="Times New Roman"/>
          <w:sz w:val="24"/>
          <w:szCs w:val="24"/>
          <w:lang w:val="en-US"/>
        </w:rPr>
        <w:t>In accordance with the results obtained, it is shown that the amplitude of the dark matter oscillations increases with time. This provides a good physical explanation for why the density of dark matter decreases with time and the transition to the dominance of the cosmic vacuum begins in the Universe. Consequently, the obtained conclusions physically correctly describe its evolution on the basis of modern cosmology.</w:t>
      </w:r>
    </w:p>
    <w:p w:rsidR="00374390" w:rsidRPr="00F378E9" w:rsidRDefault="00374390" w:rsidP="00614BD6">
      <w:pPr>
        <w:widowControl w:val="0"/>
        <w:spacing w:after="0" w:line="360" w:lineRule="auto"/>
        <w:ind w:firstLine="709"/>
        <w:jc w:val="both"/>
        <w:rPr>
          <w:rFonts w:ascii="Times New Roman" w:hAnsi="Times New Roman" w:cs="Times New Roman"/>
          <w:sz w:val="24"/>
          <w:szCs w:val="24"/>
          <w:lang w:val="en-US"/>
        </w:rPr>
      </w:pPr>
      <w:r w:rsidRPr="00F378E9">
        <w:rPr>
          <w:rFonts w:ascii="Times New Roman" w:hAnsi="Times New Roman" w:cs="Times New Roman"/>
          <w:sz w:val="24"/>
          <w:szCs w:val="24"/>
          <w:lang w:val="en-US"/>
        </w:rPr>
        <w:t>It is emphasized that since WIMP - particles are massive particles, then they a priori move with speeds much less than the speed of light. This factor, in accordance with the general conclusion of Lemaitre, makes it possible to neglect the flows of matter in a gas of WIMP - particles and, therefore, to confidently use the proposed energy-momentum tensor for the study of cold (ideal) dark matter.</w:t>
      </w:r>
    </w:p>
    <w:p w:rsidR="00A57496" w:rsidRDefault="00374390" w:rsidP="00614BD6">
      <w:pPr>
        <w:widowControl w:val="0"/>
        <w:spacing w:after="0" w:line="360" w:lineRule="auto"/>
        <w:ind w:firstLine="709"/>
        <w:jc w:val="both"/>
        <w:rPr>
          <w:rFonts w:ascii="Times New Roman" w:hAnsi="Times New Roman" w:cs="Times New Roman"/>
          <w:sz w:val="24"/>
          <w:szCs w:val="24"/>
          <w:lang w:val="en-US"/>
        </w:rPr>
      </w:pPr>
      <w:r w:rsidRPr="00F378E9">
        <w:rPr>
          <w:rFonts w:ascii="Times New Roman" w:hAnsi="Times New Roman" w:cs="Times New Roman"/>
          <w:sz w:val="24"/>
          <w:szCs w:val="24"/>
          <w:lang w:val="en-US"/>
        </w:rPr>
        <w:t xml:space="preserve">For time </w:t>
      </w:r>
      <w:r w:rsidR="00C145CA" w:rsidRPr="00F378E9">
        <w:rPr>
          <w:rFonts w:ascii="Times New Roman" w:hAnsi="Times New Roman" w:cs="Times New Roman"/>
          <w:sz w:val="24"/>
          <w:szCs w:val="24"/>
          <w:lang w:val="en-US"/>
        </w:rPr>
        <w:object w:dxaOrig="4599" w:dyaOrig="920">
          <v:shape id="_x0000_i1081" type="#_x0000_t75" style="width:220.2pt;height:45pt" o:ole="">
            <v:imagedata r:id="rId137" o:title=""/>
          </v:shape>
          <o:OLEObject Type="Embed" ProgID="Equation.DSMT4" ShapeID="_x0000_i1081" DrawAspect="Content" ObjectID="_1664713171" r:id="rId138"/>
        </w:object>
      </w:r>
      <w:r w:rsidR="00A57496" w:rsidRPr="00F378E9">
        <w:rPr>
          <w:rFonts w:ascii="Times New Roman" w:hAnsi="Times New Roman" w:cs="Times New Roman"/>
          <w:sz w:val="24"/>
          <w:szCs w:val="24"/>
          <w:lang w:val="en-US"/>
        </w:rPr>
        <w:t xml:space="preserve"> </w:t>
      </w:r>
      <w:r w:rsidRPr="00F378E9">
        <w:rPr>
          <w:rFonts w:ascii="Times New Roman" w:hAnsi="Times New Roman" w:cs="Times New Roman"/>
          <w:sz w:val="24"/>
          <w:szCs w:val="24"/>
          <w:lang w:val="en-US"/>
        </w:rPr>
        <w:t xml:space="preserve">the vacuum expansion of the Universe will be equal to its deceleration. So the light will move in almost empty space. Therefore, a certain burst of incoming radiation from galaxies may occur during the indicated time interval. Although the calculation of this time period depends on little-known values </w:t>
      </w:r>
      <w:r w:rsidR="00A57496" w:rsidRPr="00F378E9">
        <w:rPr>
          <w:rFonts w:ascii="Times New Roman" w:hAnsi="Times New Roman" w:cs="Times New Roman"/>
          <w:sz w:val="24"/>
          <w:szCs w:val="24"/>
          <w:lang w:val="en-US"/>
        </w:rPr>
        <w:object w:dxaOrig="440" w:dyaOrig="340">
          <v:shape id="_x0000_i1082" type="#_x0000_t75" style="width:21.6pt;height:17.4pt" o:ole="">
            <v:imagedata r:id="rId139" o:title=""/>
          </v:shape>
          <o:OLEObject Type="Embed" ProgID="Equation.DSMT4" ShapeID="_x0000_i1082" DrawAspect="Content" ObjectID="_1664713172" r:id="rId140"/>
        </w:object>
      </w:r>
      <w:r w:rsidR="00A57496" w:rsidRPr="00F378E9">
        <w:rPr>
          <w:rFonts w:ascii="Times New Roman" w:hAnsi="Times New Roman" w:cs="Times New Roman"/>
          <w:sz w:val="24"/>
          <w:szCs w:val="24"/>
          <w:lang w:val="en-US"/>
        </w:rPr>
        <w:t xml:space="preserve"> </w:t>
      </w:r>
      <w:r w:rsidRPr="00F378E9">
        <w:rPr>
          <w:rFonts w:ascii="Times New Roman" w:hAnsi="Times New Roman" w:cs="Times New Roman"/>
          <w:sz w:val="24"/>
          <w:szCs w:val="24"/>
          <w:lang w:val="en-US"/>
        </w:rPr>
        <w:t>and</w:t>
      </w:r>
      <w:r w:rsidR="00A57496" w:rsidRPr="00F378E9">
        <w:rPr>
          <w:rFonts w:ascii="Times New Roman" w:hAnsi="Times New Roman" w:cs="Times New Roman"/>
          <w:sz w:val="24"/>
          <w:szCs w:val="24"/>
          <w:lang w:val="en-US"/>
        </w:rPr>
        <w:t xml:space="preserve"> </w:t>
      </w:r>
      <w:r w:rsidR="00A57496" w:rsidRPr="00F378E9">
        <w:rPr>
          <w:rFonts w:ascii="Times New Roman" w:hAnsi="Times New Roman" w:cs="Times New Roman"/>
          <w:sz w:val="24"/>
          <w:szCs w:val="24"/>
          <w:lang w:val="en-US"/>
        </w:rPr>
        <w:object w:dxaOrig="300" w:dyaOrig="360">
          <v:shape id="_x0000_i1083" type="#_x0000_t75" style="width:15pt;height:17.4pt" o:ole="">
            <v:imagedata r:id="rId141" o:title=""/>
          </v:shape>
          <o:OLEObject Type="Embed" ProgID="Equation.DSMT4" ShapeID="_x0000_i1083" DrawAspect="Content" ObjectID="_1664713173" r:id="rId142"/>
        </w:object>
      </w:r>
      <w:r w:rsidR="00A57496" w:rsidRPr="00F378E9">
        <w:rPr>
          <w:rFonts w:ascii="Times New Roman" w:hAnsi="Times New Roman" w:cs="Times New Roman"/>
          <w:sz w:val="24"/>
          <w:szCs w:val="24"/>
          <w:lang w:val="en-US"/>
        </w:rPr>
        <w:t>.</w:t>
      </w:r>
    </w:p>
    <w:p w:rsidR="00176874" w:rsidRPr="00F378E9" w:rsidRDefault="00176874" w:rsidP="00614BD6">
      <w:pPr>
        <w:widowControl w:val="0"/>
        <w:spacing w:after="0" w:line="360" w:lineRule="auto"/>
        <w:ind w:firstLine="709"/>
        <w:jc w:val="both"/>
        <w:rPr>
          <w:rFonts w:ascii="Times New Roman" w:hAnsi="Times New Roman" w:cs="Times New Roman"/>
          <w:sz w:val="24"/>
          <w:szCs w:val="24"/>
          <w:lang w:val="en-US"/>
        </w:rPr>
      </w:pPr>
    </w:p>
    <w:p w:rsidR="003A2AB8" w:rsidRPr="00176874" w:rsidRDefault="006C2067" w:rsidP="00614BD6">
      <w:pPr>
        <w:autoSpaceDE w:val="0"/>
        <w:autoSpaceDN w:val="0"/>
        <w:adjustRightInd w:val="0"/>
        <w:spacing w:after="0" w:line="360" w:lineRule="auto"/>
        <w:ind w:firstLine="709"/>
        <w:rPr>
          <w:rFonts w:ascii="Times New Roman" w:hAnsi="Times New Roman" w:cs="Times New Roman"/>
          <w:sz w:val="24"/>
          <w:szCs w:val="24"/>
          <w:lang w:val="en-US"/>
        </w:rPr>
      </w:pPr>
      <w:r w:rsidRPr="00176874">
        <w:rPr>
          <w:rFonts w:ascii="Times New Roman" w:hAnsi="Times New Roman" w:cs="Times New Roman"/>
          <w:sz w:val="24"/>
          <w:szCs w:val="24"/>
          <w:lang w:val="en-US"/>
        </w:rPr>
        <w:lastRenderedPageBreak/>
        <w:t>Main results of 2020</w:t>
      </w:r>
    </w:p>
    <w:p w:rsidR="006C2067" w:rsidRPr="00F378E9" w:rsidRDefault="00A35925" w:rsidP="00614BD6">
      <w:pPr>
        <w:autoSpaceDE w:val="0"/>
        <w:autoSpaceDN w:val="0"/>
        <w:adjustRightInd w:val="0"/>
        <w:spacing w:after="0" w:line="360" w:lineRule="auto"/>
        <w:ind w:firstLine="709"/>
        <w:jc w:val="both"/>
        <w:rPr>
          <w:rFonts w:ascii="Times New Roman" w:hAnsi="Times New Roman" w:cs="Times New Roman"/>
          <w:sz w:val="24"/>
          <w:szCs w:val="24"/>
          <w:lang w:val="en-US"/>
        </w:rPr>
      </w:pPr>
      <w:r w:rsidRPr="00176874">
        <w:rPr>
          <w:rFonts w:ascii="Times New Roman" w:hAnsi="Times New Roman" w:cs="Times New Roman"/>
          <w:sz w:val="24"/>
          <w:szCs w:val="24"/>
          <w:lang w:val="en-US"/>
        </w:rPr>
        <w:t>In t</w:t>
      </w:r>
      <w:r w:rsidR="006C2067" w:rsidRPr="00176874">
        <w:rPr>
          <w:rFonts w:ascii="Times New Roman" w:hAnsi="Times New Roman" w:cs="Times New Roman"/>
          <w:sz w:val="24"/>
          <w:szCs w:val="24"/>
          <w:lang w:val="en-US"/>
        </w:rPr>
        <w:t>he first section</w:t>
      </w:r>
      <w:r w:rsidR="006C2067" w:rsidRPr="00F378E9">
        <w:rPr>
          <w:rFonts w:ascii="Times New Roman" w:hAnsi="Times New Roman" w:cs="Times New Roman"/>
          <w:sz w:val="24"/>
          <w:szCs w:val="24"/>
          <w:lang w:val="en-US"/>
        </w:rPr>
        <w:t xml:space="preserve"> of the report a black hole surrounded by dark matter </w:t>
      </w:r>
      <w:r w:rsidRPr="00F378E9">
        <w:rPr>
          <w:rFonts w:ascii="Times New Roman" w:hAnsi="Times New Roman" w:cs="Times New Roman"/>
          <w:sz w:val="24"/>
          <w:szCs w:val="24"/>
          <w:lang w:val="en-US"/>
        </w:rPr>
        <w:t xml:space="preserve">was considered </w:t>
      </w:r>
      <w:r w:rsidR="006C2067" w:rsidRPr="00F378E9">
        <w:rPr>
          <w:rFonts w:ascii="Times New Roman" w:hAnsi="Times New Roman" w:cs="Times New Roman"/>
          <w:sz w:val="24"/>
          <w:szCs w:val="24"/>
          <w:lang w:val="en-US"/>
        </w:rPr>
        <w:t xml:space="preserve">and the TOV equations </w:t>
      </w:r>
      <w:r w:rsidRPr="00F378E9">
        <w:rPr>
          <w:rFonts w:ascii="Times New Roman" w:hAnsi="Times New Roman" w:cs="Times New Roman"/>
          <w:sz w:val="24"/>
          <w:szCs w:val="24"/>
          <w:lang w:val="en-US"/>
        </w:rPr>
        <w:t xml:space="preserve">were solved </w:t>
      </w:r>
      <w:r w:rsidR="006C2067" w:rsidRPr="00F378E9">
        <w:rPr>
          <w:rFonts w:ascii="Times New Roman" w:hAnsi="Times New Roman" w:cs="Times New Roman"/>
          <w:sz w:val="24"/>
          <w:szCs w:val="24"/>
          <w:lang w:val="en-US"/>
        </w:rPr>
        <w:t>for the dark matter distribution extending for a finite thickness outside the black hole. We found allowed equilibrium configurations for dark matter with the inner boundary located either below or above the limit of the black hole’s innermost stable circular orbit at 6</w:t>
      </w:r>
      <w:r w:rsidR="006C2067" w:rsidRPr="00F378E9">
        <w:rPr>
          <w:rFonts w:ascii="Times New Roman" w:hAnsi="Times New Roman" w:cs="Times New Roman"/>
          <w:i/>
          <w:sz w:val="24"/>
          <w:szCs w:val="24"/>
          <w:lang w:val="en-US"/>
        </w:rPr>
        <w:t>M</w:t>
      </w:r>
      <w:r w:rsidR="006C2067" w:rsidRPr="00F378E9">
        <w:rPr>
          <w:rFonts w:ascii="Times New Roman" w:hAnsi="Times New Roman" w:cs="Times New Roman"/>
          <w:sz w:val="24"/>
          <w:szCs w:val="24"/>
          <w:vertAlign w:val="subscript"/>
          <w:lang w:val="en-US"/>
        </w:rPr>
        <w:t>BH</w:t>
      </w:r>
      <w:r w:rsidR="006C2067" w:rsidRPr="00F378E9">
        <w:rPr>
          <w:rFonts w:ascii="Times New Roman" w:hAnsi="Times New Roman" w:cs="Times New Roman"/>
          <w:sz w:val="24"/>
          <w:szCs w:val="24"/>
          <w:lang w:val="en-US"/>
        </w:rPr>
        <w:t>.</w:t>
      </w:r>
    </w:p>
    <w:p w:rsidR="0092432A" w:rsidRPr="00F378E9" w:rsidRDefault="006C2067" w:rsidP="00614BD6">
      <w:pPr>
        <w:autoSpaceDE w:val="0"/>
        <w:autoSpaceDN w:val="0"/>
        <w:adjustRightInd w:val="0"/>
        <w:spacing w:after="0" w:line="360" w:lineRule="auto"/>
        <w:ind w:firstLine="709"/>
        <w:jc w:val="both"/>
        <w:rPr>
          <w:rFonts w:ascii="Times New Roman" w:hAnsi="Times New Roman" w:cs="Times New Roman"/>
          <w:sz w:val="24"/>
          <w:szCs w:val="24"/>
          <w:lang w:val="en-US"/>
        </w:rPr>
      </w:pPr>
      <w:r w:rsidRPr="00F378E9">
        <w:rPr>
          <w:rFonts w:ascii="Times New Roman" w:hAnsi="Times New Roman" w:cs="Times New Roman"/>
          <w:sz w:val="24"/>
          <w:szCs w:val="24"/>
          <w:lang w:val="en-US"/>
        </w:rPr>
        <w:t xml:space="preserve">The dark matter distribution in our toy model is static, even though it is understood that in more realistic models the dark matter particles should be dynamic and may fall on to the black hole once crossing the limit of bound orbits. However, because we are interested in accretion discs around supermassive black hole candidates, we assumed that the time-scales for all the dynamical processes involving the dark matter cloud’s macroscopic quantities (such as density and inner boundary) are long compared with the time-scales for the processes occurring in the accretion disc, thus making the assumption of staticity acceptable. </w:t>
      </w:r>
    </w:p>
    <w:p w:rsidR="0092432A" w:rsidRPr="00F378E9" w:rsidRDefault="0092432A" w:rsidP="00614BD6">
      <w:pPr>
        <w:autoSpaceDE w:val="0"/>
        <w:autoSpaceDN w:val="0"/>
        <w:adjustRightInd w:val="0"/>
        <w:spacing w:after="0" w:line="360" w:lineRule="auto"/>
        <w:ind w:firstLine="709"/>
        <w:jc w:val="both"/>
        <w:rPr>
          <w:rFonts w:ascii="Times New Roman" w:hAnsi="Times New Roman" w:cs="Times New Roman"/>
          <w:sz w:val="24"/>
          <w:szCs w:val="24"/>
          <w:lang w:val="en-US"/>
        </w:rPr>
      </w:pPr>
      <w:r w:rsidRPr="00F378E9">
        <w:rPr>
          <w:rFonts w:ascii="Times New Roman" w:hAnsi="Times New Roman" w:cs="Times New Roman"/>
          <w:sz w:val="24"/>
          <w:szCs w:val="24"/>
          <w:lang w:val="en-US"/>
        </w:rPr>
        <w:t xml:space="preserve">With the aim of evaluating the role played by the presence of dark matter on the radiative flux, and the differential and spectral luminosity of the accretion disc, we analysed the motion of test particles in the geometry produced by the black hole plus dark matter distribution. </w:t>
      </w:r>
    </w:p>
    <w:p w:rsidR="0092432A" w:rsidRPr="00F378E9" w:rsidRDefault="0092432A" w:rsidP="00614BD6">
      <w:pPr>
        <w:autoSpaceDE w:val="0"/>
        <w:autoSpaceDN w:val="0"/>
        <w:adjustRightInd w:val="0"/>
        <w:spacing w:after="0" w:line="360" w:lineRule="auto"/>
        <w:ind w:firstLine="709"/>
        <w:jc w:val="both"/>
        <w:rPr>
          <w:rFonts w:ascii="Times New Roman" w:hAnsi="Times New Roman" w:cs="Times New Roman"/>
          <w:sz w:val="24"/>
          <w:szCs w:val="24"/>
          <w:lang w:val="en-US"/>
        </w:rPr>
      </w:pPr>
      <w:r w:rsidRPr="00F378E9">
        <w:rPr>
          <w:rFonts w:ascii="Times New Roman" w:hAnsi="Times New Roman" w:cs="Times New Roman"/>
          <w:sz w:val="24"/>
          <w:szCs w:val="24"/>
          <w:lang w:val="en-US"/>
        </w:rPr>
        <w:t xml:space="preserve">We obtained the orbital parameters, such as the angular velocity, energy and angular momentum per unit mass, for test particles in the accretion disc. We then evaluated the innermost stable circular orbit </w:t>
      </w:r>
      <w:r w:rsidRPr="00F378E9">
        <w:rPr>
          <w:rFonts w:ascii="Times New Roman" w:hAnsi="Times New Roman" w:cs="Times New Roman"/>
          <w:i/>
          <w:sz w:val="24"/>
          <w:szCs w:val="24"/>
          <w:lang w:val="en-US"/>
        </w:rPr>
        <w:t>r</w:t>
      </w:r>
      <w:r w:rsidRPr="00F378E9">
        <w:rPr>
          <w:rFonts w:ascii="Times New Roman" w:hAnsi="Times New Roman" w:cs="Times New Roman"/>
          <w:i/>
          <w:sz w:val="24"/>
          <w:szCs w:val="24"/>
          <w:vertAlign w:val="subscript"/>
          <w:lang w:val="en-US"/>
        </w:rPr>
        <w:t>i</w:t>
      </w:r>
      <w:r w:rsidRPr="00F378E9">
        <w:rPr>
          <w:rFonts w:ascii="Times New Roman" w:hAnsi="Times New Roman" w:cs="Times New Roman"/>
          <w:sz w:val="24"/>
          <w:szCs w:val="24"/>
          <w:lang w:val="en-US"/>
        </w:rPr>
        <w:t xml:space="preserve"> for various dark matter density profiles and used it to estimate the radiation flux emitted by the accretion disc. This study allowed us to qualitatively estimate and understand the effect of dark matter on accretion discs. In particular, we showed that the thickness of the dark matter envelope, which can be adjusted by varying the value of the pressure </w:t>
      </w:r>
      <w:r w:rsidRPr="00F378E9">
        <w:rPr>
          <w:rFonts w:ascii="Times New Roman" w:hAnsi="Times New Roman" w:cs="Times New Roman"/>
          <w:i/>
          <w:sz w:val="24"/>
          <w:szCs w:val="24"/>
          <w:lang w:val="en-US"/>
        </w:rPr>
        <w:t>P</w:t>
      </w:r>
      <w:r w:rsidRPr="00F378E9">
        <w:rPr>
          <w:rFonts w:ascii="Times New Roman" w:hAnsi="Times New Roman" w:cs="Times New Roman"/>
          <w:sz w:val="24"/>
          <w:szCs w:val="24"/>
          <w:lang w:val="en-US"/>
        </w:rPr>
        <w:t>(</w:t>
      </w:r>
      <w:r w:rsidRPr="00F378E9">
        <w:rPr>
          <w:rFonts w:ascii="Times New Roman" w:hAnsi="Times New Roman" w:cs="Times New Roman"/>
          <w:i/>
          <w:sz w:val="24"/>
          <w:szCs w:val="24"/>
          <w:lang w:val="en-US"/>
        </w:rPr>
        <w:t>r</w:t>
      </w:r>
      <w:r w:rsidRPr="00F378E9">
        <w:rPr>
          <w:rFonts w:ascii="Times New Roman" w:hAnsi="Times New Roman" w:cs="Times New Roman"/>
          <w:i/>
          <w:sz w:val="24"/>
          <w:szCs w:val="24"/>
          <w:vertAlign w:val="subscript"/>
          <w:lang w:val="en-US"/>
        </w:rPr>
        <w:t>b</w:t>
      </w:r>
      <w:r w:rsidRPr="00F378E9">
        <w:rPr>
          <w:rFonts w:ascii="Times New Roman" w:hAnsi="Times New Roman" w:cs="Times New Roman"/>
          <w:sz w:val="24"/>
          <w:szCs w:val="24"/>
          <w:lang w:val="en-US"/>
        </w:rPr>
        <w:t xml:space="preserve">) for any fixed density </w:t>
      </w:r>
      <w:r w:rsidRPr="00F378E9">
        <w:rPr>
          <w:rFonts w:ascii="Times New Roman" w:hAnsi="Times New Roman" w:cs="Times New Roman"/>
          <w:i/>
          <w:sz w:val="24"/>
          <w:szCs w:val="24"/>
        </w:rPr>
        <w:t>ρ</w:t>
      </w:r>
      <w:r w:rsidRPr="00F378E9">
        <w:rPr>
          <w:rFonts w:ascii="Times New Roman" w:hAnsi="Times New Roman" w:cs="Times New Roman"/>
          <w:sz w:val="24"/>
          <w:szCs w:val="24"/>
          <w:lang w:val="en-US"/>
        </w:rPr>
        <w:t>(</w:t>
      </w:r>
      <w:r w:rsidRPr="00F378E9">
        <w:rPr>
          <w:rFonts w:ascii="Times New Roman" w:hAnsi="Times New Roman" w:cs="Times New Roman"/>
          <w:i/>
          <w:sz w:val="24"/>
          <w:szCs w:val="24"/>
          <w:lang w:val="en-US"/>
        </w:rPr>
        <w:t>r</w:t>
      </w:r>
      <w:r w:rsidRPr="00F378E9">
        <w:rPr>
          <w:rFonts w:ascii="Times New Roman" w:hAnsi="Times New Roman" w:cs="Times New Roman"/>
          <w:i/>
          <w:sz w:val="24"/>
          <w:szCs w:val="24"/>
          <w:vertAlign w:val="subscript"/>
          <w:lang w:val="en-US"/>
        </w:rPr>
        <w:t>b</w:t>
      </w:r>
      <w:r w:rsidRPr="00F378E9">
        <w:rPr>
          <w:rFonts w:ascii="Times New Roman" w:hAnsi="Times New Roman" w:cs="Times New Roman"/>
          <w:sz w:val="24"/>
          <w:szCs w:val="24"/>
          <w:lang w:val="en-US"/>
        </w:rPr>
        <w:t>), and the location of the innermost stable circular orbit affect the disc’s luminosity.</w:t>
      </w:r>
    </w:p>
    <w:p w:rsidR="0092432A" w:rsidRPr="00F378E9" w:rsidRDefault="0092432A" w:rsidP="00614BD6">
      <w:pPr>
        <w:autoSpaceDE w:val="0"/>
        <w:autoSpaceDN w:val="0"/>
        <w:adjustRightInd w:val="0"/>
        <w:spacing w:after="0" w:line="360" w:lineRule="auto"/>
        <w:ind w:firstLine="709"/>
        <w:jc w:val="both"/>
        <w:rPr>
          <w:rFonts w:ascii="Times New Roman" w:hAnsi="Times New Roman" w:cs="Times New Roman"/>
          <w:sz w:val="24"/>
          <w:szCs w:val="24"/>
          <w:lang w:val="en-US"/>
        </w:rPr>
      </w:pPr>
      <w:r w:rsidRPr="00F378E9">
        <w:rPr>
          <w:rFonts w:ascii="Times New Roman" w:hAnsi="Times New Roman" w:cs="Times New Roman"/>
          <w:sz w:val="24"/>
          <w:szCs w:val="24"/>
          <w:lang w:val="en-US"/>
        </w:rPr>
        <w:t xml:space="preserve">We determined the radiative flux and differential luminosity of accretion discs in the presence of dark matter and compared them with values in the absence of dark matter. It turns out that, owing to the fact that </w:t>
      </w:r>
      <w:r w:rsidRPr="00F378E9">
        <w:rPr>
          <w:rFonts w:ascii="Times New Roman" w:hAnsi="Times New Roman" w:cs="Times New Roman"/>
          <w:i/>
          <w:sz w:val="24"/>
          <w:szCs w:val="24"/>
          <w:lang w:val="en-US"/>
        </w:rPr>
        <w:t>r</w:t>
      </w:r>
      <w:r w:rsidRPr="00F378E9">
        <w:rPr>
          <w:rFonts w:ascii="Times New Roman" w:hAnsi="Times New Roman" w:cs="Times New Roman"/>
          <w:i/>
          <w:sz w:val="24"/>
          <w:szCs w:val="24"/>
          <w:vertAlign w:val="subscript"/>
          <w:lang w:val="en-US"/>
        </w:rPr>
        <w:t>i</w:t>
      </w:r>
      <w:r w:rsidRPr="00F378E9">
        <w:rPr>
          <w:rFonts w:ascii="Times New Roman" w:hAnsi="Times New Roman" w:cs="Times New Roman"/>
          <w:sz w:val="24"/>
          <w:szCs w:val="24"/>
          <w:lang w:val="en-US"/>
        </w:rPr>
        <w:t xml:space="preserve"> &lt; </w:t>
      </w:r>
      <w:r w:rsidRPr="00F378E9">
        <w:rPr>
          <w:rFonts w:ascii="Times New Roman" w:hAnsi="Times New Roman" w:cs="Times New Roman"/>
          <w:i/>
          <w:sz w:val="24"/>
          <w:szCs w:val="24"/>
          <w:lang w:val="en-US"/>
        </w:rPr>
        <w:t>6M</w:t>
      </w:r>
      <w:r w:rsidRPr="00F378E9">
        <w:rPr>
          <w:rFonts w:ascii="Times New Roman" w:hAnsi="Times New Roman" w:cs="Times New Roman"/>
          <w:sz w:val="24"/>
          <w:szCs w:val="24"/>
          <w:vertAlign w:val="subscript"/>
          <w:lang w:val="en-US"/>
        </w:rPr>
        <w:t>BH</w:t>
      </w:r>
      <w:r w:rsidRPr="00F378E9">
        <w:rPr>
          <w:rFonts w:ascii="Times New Roman" w:hAnsi="Times New Roman" w:cs="Times New Roman"/>
          <w:sz w:val="24"/>
          <w:szCs w:val="24"/>
          <w:lang w:val="en-US"/>
        </w:rPr>
        <w:t>, the flux and differential luminosity are higher in the presence of dark matter.</w:t>
      </w:r>
    </w:p>
    <w:p w:rsidR="00A67DD6" w:rsidRPr="00F378E9" w:rsidRDefault="0092432A" w:rsidP="00614BD6">
      <w:pPr>
        <w:autoSpaceDE w:val="0"/>
        <w:autoSpaceDN w:val="0"/>
        <w:adjustRightInd w:val="0"/>
        <w:spacing w:after="0" w:line="360" w:lineRule="auto"/>
        <w:ind w:firstLine="709"/>
        <w:jc w:val="both"/>
        <w:rPr>
          <w:rFonts w:ascii="Times New Roman" w:hAnsi="Times New Roman" w:cs="Times New Roman"/>
          <w:b/>
          <w:sz w:val="24"/>
          <w:szCs w:val="24"/>
          <w:lang w:val="en-US"/>
        </w:rPr>
      </w:pPr>
      <w:r w:rsidRPr="00F378E9">
        <w:rPr>
          <w:rFonts w:ascii="Times New Roman" w:hAnsi="Times New Roman" w:cs="Times New Roman"/>
          <w:sz w:val="24"/>
          <w:szCs w:val="24"/>
          <w:lang w:val="en-US"/>
        </w:rPr>
        <w:t>This effect is similar to what is obtained for a rotating black hole with a co-rotating accretion disc. In both cases, the disc’s spectral luminosity at high frequencies is higher than the pure Schwarzschild case. Thus, in the presence of dark matter, the spectral luminosity is higher at higher frequencies and lower at lower frequencies with respect to the black hole in vacuum. However, at low frequencies, the spectral luminosity exhibits a different behaviour in our model as compared with the Kerr, suggesting that it might be possible, at least in principle, to experimentally test the validity of the model.</w:t>
      </w:r>
    </w:p>
    <w:p w:rsidR="0092432A" w:rsidRPr="00F378E9" w:rsidRDefault="0092432A" w:rsidP="00614BD6">
      <w:pPr>
        <w:autoSpaceDE w:val="0"/>
        <w:autoSpaceDN w:val="0"/>
        <w:adjustRightInd w:val="0"/>
        <w:spacing w:after="0" w:line="360" w:lineRule="auto"/>
        <w:ind w:firstLine="709"/>
        <w:jc w:val="both"/>
        <w:rPr>
          <w:rFonts w:ascii="Times New Roman" w:hAnsi="Times New Roman" w:cs="Times New Roman"/>
          <w:sz w:val="24"/>
          <w:szCs w:val="24"/>
          <w:lang w:val="en-US"/>
        </w:rPr>
      </w:pPr>
      <w:r w:rsidRPr="00F378E9">
        <w:rPr>
          <w:rFonts w:ascii="Times New Roman" w:hAnsi="Times New Roman" w:cs="Times New Roman"/>
          <w:sz w:val="24"/>
          <w:szCs w:val="24"/>
          <w:lang w:val="en-US"/>
        </w:rPr>
        <w:lastRenderedPageBreak/>
        <w:t xml:space="preserve">In fact, we have shown that the presence of dark matter affects the geometry, which in turn affects the luminosity of the accretion disc. As a consequence of our analysis, we suggest that supermassive black hole candidates in the distant Universe, if surrounded by a sufficiently dense dark matter envelope, may be less massive than currently estimated, as some of their measured luminosity may be due partially to the presence of dark matter. </w:t>
      </w:r>
    </w:p>
    <w:p w:rsidR="0092432A" w:rsidRPr="00F378E9" w:rsidRDefault="0092432A" w:rsidP="00614BD6">
      <w:pPr>
        <w:autoSpaceDE w:val="0"/>
        <w:autoSpaceDN w:val="0"/>
        <w:adjustRightInd w:val="0"/>
        <w:spacing w:after="0" w:line="360" w:lineRule="auto"/>
        <w:ind w:firstLine="709"/>
        <w:jc w:val="both"/>
        <w:rPr>
          <w:rFonts w:ascii="Times New Roman" w:hAnsi="Times New Roman" w:cs="Times New Roman"/>
          <w:sz w:val="24"/>
          <w:szCs w:val="24"/>
          <w:lang w:val="en-US"/>
        </w:rPr>
      </w:pPr>
      <w:r w:rsidRPr="00F378E9">
        <w:rPr>
          <w:rFonts w:ascii="Times New Roman" w:hAnsi="Times New Roman" w:cs="Times New Roman"/>
          <w:sz w:val="24"/>
          <w:szCs w:val="24"/>
          <w:lang w:val="en-US"/>
        </w:rPr>
        <w:t>Obviously, the approach depends on the choice of the background space–time, namely on the particular metric chosen for the black hole candidate, and the dark matter density profile. In the present article, for the sake of clarity, we limited the analysis to static black holes and a simple exponential density profile. However, similar approach should readily extend to rotating black holes and more realistic density profiles. In the future, we aim to extend this work to the case of rotating black holes (i.e. the Kerr metric), black hole mimickers (such as static axially symmetric vacuum solutions) and exotic compact objects.</w:t>
      </w:r>
    </w:p>
    <w:p w:rsidR="0092432A" w:rsidRPr="00F378E9" w:rsidRDefault="0092432A" w:rsidP="00614BD6">
      <w:pPr>
        <w:autoSpaceDE w:val="0"/>
        <w:autoSpaceDN w:val="0"/>
        <w:adjustRightInd w:val="0"/>
        <w:spacing w:after="0" w:line="360" w:lineRule="auto"/>
        <w:ind w:firstLine="709"/>
        <w:jc w:val="both"/>
        <w:rPr>
          <w:rFonts w:ascii="Times New Roman" w:hAnsi="Times New Roman" w:cs="Times New Roman"/>
          <w:sz w:val="24"/>
          <w:szCs w:val="24"/>
          <w:lang w:val="en-US"/>
        </w:rPr>
      </w:pPr>
      <w:r w:rsidRPr="00F378E9">
        <w:rPr>
          <w:rFonts w:ascii="Times New Roman" w:hAnsi="Times New Roman" w:cs="Times New Roman"/>
          <w:sz w:val="24"/>
          <w:szCs w:val="24"/>
          <w:lang w:val="en-US"/>
        </w:rPr>
        <w:t xml:space="preserve">Furthermore, we will also focus on the form of dark matter density in order to understand how different dark matter distributions can influence the results. Because the density of normal matter and dark matter was higher in the early Universe, it is indeed possible that the accretion discs that formed around supermassive black holes behaved somehow differently from the simple models of black holes in vacuum that work for the present Universe. Thus our analysis can help to elucidate the role played by dark matter distributions regarding the appearance of such objects. </w:t>
      </w:r>
    </w:p>
    <w:p w:rsidR="006D7B12" w:rsidRPr="00F378E9" w:rsidRDefault="006D7B12" w:rsidP="00614BD6">
      <w:pPr>
        <w:autoSpaceDE w:val="0"/>
        <w:autoSpaceDN w:val="0"/>
        <w:adjustRightInd w:val="0"/>
        <w:spacing w:after="0" w:line="360" w:lineRule="auto"/>
        <w:ind w:firstLine="709"/>
        <w:jc w:val="both"/>
        <w:rPr>
          <w:rFonts w:ascii="Times New Roman" w:hAnsi="Times New Roman" w:cs="Times New Roman"/>
          <w:sz w:val="24"/>
          <w:szCs w:val="24"/>
          <w:lang w:val="en-US"/>
        </w:rPr>
      </w:pPr>
      <w:r w:rsidRPr="00176874">
        <w:rPr>
          <w:rFonts w:ascii="Times New Roman" w:hAnsi="Times New Roman" w:cs="Times New Roman"/>
          <w:sz w:val="24"/>
          <w:szCs w:val="24"/>
          <w:lang w:val="en-US"/>
        </w:rPr>
        <w:t>In the second section</w:t>
      </w:r>
      <w:r w:rsidRPr="00F378E9">
        <w:rPr>
          <w:rFonts w:ascii="Times New Roman" w:hAnsi="Times New Roman" w:cs="Times New Roman"/>
          <w:i/>
          <w:sz w:val="24"/>
          <w:szCs w:val="24"/>
          <w:lang w:val="en-US"/>
        </w:rPr>
        <w:t xml:space="preserve"> </w:t>
      </w:r>
      <w:r w:rsidRPr="00F378E9">
        <w:rPr>
          <w:rFonts w:ascii="Times New Roman" w:hAnsi="Times New Roman" w:cs="Times New Roman"/>
          <w:sz w:val="24"/>
          <w:szCs w:val="24"/>
          <w:lang w:val="en-US"/>
        </w:rPr>
        <w:t>we have constructed a model of the Friedmann universe with a no</w:t>
      </w:r>
      <w:r w:rsidR="00A35925" w:rsidRPr="00F378E9">
        <w:rPr>
          <w:rFonts w:ascii="Times New Roman" w:hAnsi="Times New Roman" w:cs="Times New Roman"/>
          <w:sz w:val="24"/>
          <w:szCs w:val="24"/>
          <w:lang w:val="en-US"/>
        </w:rPr>
        <w:t xml:space="preserve">nstationary equation of state. </w:t>
      </w:r>
      <w:r w:rsidRPr="00F378E9">
        <w:rPr>
          <w:rFonts w:ascii="Times New Roman" w:hAnsi="Times New Roman" w:cs="Times New Roman"/>
          <w:sz w:val="24"/>
          <w:szCs w:val="24"/>
          <w:lang w:val="en-US"/>
        </w:rPr>
        <w:t xml:space="preserve">We have shown that the density of dark matter decreases with time and the increment to the Hubble constant increases over time. But this result does not violate the overall conclusion regarding the evolution of the Universe (its expansion) together with the entire set of matter contained within it. </w:t>
      </w:r>
    </w:p>
    <w:p w:rsidR="006D7B12" w:rsidRPr="00F378E9" w:rsidRDefault="006D7B12" w:rsidP="00614BD6">
      <w:pPr>
        <w:autoSpaceDE w:val="0"/>
        <w:autoSpaceDN w:val="0"/>
        <w:adjustRightInd w:val="0"/>
        <w:spacing w:after="0" w:line="360" w:lineRule="auto"/>
        <w:ind w:firstLine="709"/>
        <w:jc w:val="both"/>
        <w:rPr>
          <w:rFonts w:ascii="Times New Roman" w:hAnsi="Times New Roman" w:cs="Times New Roman"/>
          <w:i/>
          <w:sz w:val="24"/>
          <w:szCs w:val="24"/>
          <w:lang w:val="en-US"/>
        </w:rPr>
      </w:pPr>
      <w:r w:rsidRPr="00F378E9">
        <w:rPr>
          <w:rFonts w:ascii="Times New Roman" w:hAnsi="Times New Roman" w:cs="Times New Roman"/>
          <w:sz w:val="24"/>
          <w:szCs w:val="24"/>
          <w:lang w:val="en-US"/>
        </w:rPr>
        <w:t>We calculated the refractive index of our model, which turned out to be a constant quantity (or more accurately, it depends on the epoch of the end of dark matter dominance) and we have predicted a possible effect of a burst of incoming radiation.</w:t>
      </w:r>
    </w:p>
    <w:p w:rsidR="004E38E1" w:rsidRPr="00F378E9" w:rsidRDefault="001D2352" w:rsidP="00614BD6">
      <w:pPr>
        <w:autoSpaceDE w:val="0"/>
        <w:autoSpaceDN w:val="0"/>
        <w:adjustRightInd w:val="0"/>
        <w:spacing w:after="0" w:line="360" w:lineRule="auto"/>
        <w:ind w:firstLine="709"/>
        <w:jc w:val="both"/>
        <w:rPr>
          <w:rFonts w:ascii="Times New Roman" w:hAnsi="Times New Roman" w:cs="Times New Roman"/>
          <w:sz w:val="24"/>
          <w:szCs w:val="24"/>
          <w:lang w:val="en-US"/>
        </w:rPr>
      </w:pPr>
      <w:r w:rsidRPr="00F378E9">
        <w:rPr>
          <w:rFonts w:ascii="Times New Roman" w:hAnsi="Times New Roman" w:cs="Times New Roman"/>
          <w:sz w:val="24"/>
          <w:szCs w:val="24"/>
          <w:lang w:val="en-US"/>
        </w:rPr>
        <w:t xml:space="preserve">The third section </w:t>
      </w:r>
      <w:r w:rsidR="00A35925" w:rsidRPr="00F378E9">
        <w:rPr>
          <w:rFonts w:ascii="Times New Roman" w:hAnsi="Times New Roman" w:cs="Times New Roman"/>
          <w:sz w:val="24"/>
          <w:szCs w:val="24"/>
          <w:lang w:val="en-US"/>
        </w:rPr>
        <w:t xml:space="preserve">the following problems have been </w:t>
      </w:r>
      <w:r w:rsidRPr="00F378E9">
        <w:rPr>
          <w:rFonts w:ascii="Times New Roman" w:hAnsi="Times New Roman" w:cs="Times New Roman"/>
          <w:sz w:val="24"/>
          <w:szCs w:val="24"/>
          <w:lang w:val="en-US"/>
        </w:rPr>
        <w:t>examined:</w:t>
      </w:r>
    </w:p>
    <w:p w:rsidR="001D2352" w:rsidRPr="00F378E9" w:rsidRDefault="00A35925" w:rsidP="00614BD6">
      <w:pPr>
        <w:pStyle w:val="a7"/>
        <w:numPr>
          <w:ilvl w:val="0"/>
          <w:numId w:val="5"/>
        </w:numPr>
        <w:tabs>
          <w:tab w:val="left" w:pos="993"/>
        </w:tabs>
        <w:autoSpaceDE w:val="0"/>
        <w:autoSpaceDN w:val="0"/>
        <w:adjustRightInd w:val="0"/>
        <w:spacing w:after="0" w:line="360" w:lineRule="auto"/>
        <w:ind w:left="0" w:firstLine="709"/>
        <w:jc w:val="both"/>
        <w:rPr>
          <w:rFonts w:ascii="Times New Roman" w:hAnsi="Times New Roman" w:cs="Times New Roman"/>
          <w:sz w:val="24"/>
          <w:szCs w:val="24"/>
          <w:lang w:val="en-US"/>
        </w:rPr>
      </w:pPr>
      <w:r w:rsidRPr="00F378E9">
        <w:rPr>
          <w:rFonts w:ascii="Times New Roman" w:hAnsi="Times New Roman" w:cs="Times New Roman"/>
          <w:sz w:val="24"/>
          <w:szCs w:val="24"/>
          <w:lang w:val="en-US"/>
        </w:rPr>
        <w:t xml:space="preserve">the </w:t>
      </w:r>
      <w:r w:rsidR="003D66FC" w:rsidRPr="00F378E9">
        <w:rPr>
          <w:rFonts w:ascii="Times New Roman" w:hAnsi="Times New Roman" w:cs="Times New Roman"/>
          <w:sz w:val="24"/>
          <w:szCs w:val="24"/>
          <w:lang w:val="en-US"/>
        </w:rPr>
        <w:t>evolution of perturbations of non-baryonic matter as a factor in the formation of large-scale objects in the early Universe;</w:t>
      </w:r>
    </w:p>
    <w:p w:rsidR="001D2352" w:rsidRPr="00F378E9" w:rsidRDefault="00A35925" w:rsidP="00614BD6">
      <w:pPr>
        <w:pStyle w:val="a7"/>
        <w:numPr>
          <w:ilvl w:val="0"/>
          <w:numId w:val="5"/>
        </w:numPr>
        <w:tabs>
          <w:tab w:val="left" w:pos="993"/>
        </w:tabs>
        <w:autoSpaceDE w:val="0"/>
        <w:autoSpaceDN w:val="0"/>
        <w:adjustRightInd w:val="0"/>
        <w:spacing w:after="0" w:line="360" w:lineRule="auto"/>
        <w:ind w:left="0" w:firstLine="709"/>
        <w:jc w:val="both"/>
        <w:rPr>
          <w:rFonts w:ascii="Times New Roman" w:hAnsi="Times New Roman" w:cs="Times New Roman"/>
          <w:sz w:val="24"/>
          <w:szCs w:val="24"/>
          <w:lang w:val="en-US"/>
        </w:rPr>
      </w:pPr>
      <w:r w:rsidRPr="00F378E9">
        <w:rPr>
          <w:rFonts w:ascii="Times New Roman" w:hAnsi="Times New Roman" w:cs="Times New Roman"/>
          <w:sz w:val="24"/>
          <w:szCs w:val="24"/>
          <w:lang w:val="en-US"/>
        </w:rPr>
        <w:t xml:space="preserve">the </w:t>
      </w:r>
      <w:r w:rsidR="001D2352" w:rsidRPr="00F378E9">
        <w:rPr>
          <w:rFonts w:ascii="Times New Roman" w:hAnsi="Times New Roman" w:cs="Times New Roman"/>
          <w:sz w:val="24"/>
          <w:szCs w:val="24"/>
          <w:lang w:val="en-US"/>
        </w:rPr>
        <w:t>distribution properties of primary non-baryonic objects in the early Universe;</w:t>
      </w:r>
    </w:p>
    <w:p w:rsidR="001D2352" w:rsidRPr="00F378E9" w:rsidRDefault="00A35925" w:rsidP="00614BD6">
      <w:pPr>
        <w:pStyle w:val="a7"/>
        <w:numPr>
          <w:ilvl w:val="0"/>
          <w:numId w:val="5"/>
        </w:numPr>
        <w:tabs>
          <w:tab w:val="left" w:pos="993"/>
        </w:tabs>
        <w:autoSpaceDE w:val="0"/>
        <w:autoSpaceDN w:val="0"/>
        <w:adjustRightInd w:val="0"/>
        <w:spacing w:after="0" w:line="360" w:lineRule="auto"/>
        <w:ind w:left="0" w:firstLine="709"/>
        <w:jc w:val="both"/>
        <w:rPr>
          <w:rFonts w:ascii="Times New Roman" w:hAnsi="Times New Roman" w:cs="Times New Roman"/>
          <w:sz w:val="24"/>
          <w:szCs w:val="24"/>
          <w:lang w:val="en-US"/>
        </w:rPr>
      </w:pPr>
      <w:r w:rsidRPr="00F378E9">
        <w:rPr>
          <w:rFonts w:ascii="Times New Roman" w:hAnsi="Times New Roman" w:cs="Times New Roman"/>
          <w:sz w:val="24"/>
          <w:szCs w:val="24"/>
          <w:lang w:val="en-US"/>
        </w:rPr>
        <w:t xml:space="preserve">the </w:t>
      </w:r>
      <w:r w:rsidR="001D2352" w:rsidRPr="00F378E9">
        <w:rPr>
          <w:rFonts w:ascii="Times New Roman" w:hAnsi="Times New Roman" w:cs="Times New Roman"/>
          <w:sz w:val="24"/>
          <w:szCs w:val="24"/>
          <w:lang w:val="en-US"/>
        </w:rPr>
        <w:t>physical characteristics (mass, size, angular momentum) of primary non-baryonic objects;</w:t>
      </w:r>
    </w:p>
    <w:p w:rsidR="001D2352" w:rsidRPr="00F378E9" w:rsidRDefault="00A35925" w:rsidP="00614BD6">
      <w:pPr>
        <w:pStyle w:val="a7"/>
        <w:numPr>
          <w:ilvl w:val="0"/>
          <w:numId w:val="5"/>
        </w:numPr>
        <w:tabs>
          <w:tab w:val="left" w:pos="993"/>
        </w:tabs>
        <w:autoSpaceDE w:val="0"/>
        <w:autoSpaceDN w:val="0"/>
        <w:adjustRightInd w:val="0"/>
        <w:spacing w:after="0" w:line="360" w:lineRule="auto"/>
        <w:ind w:left="0" w:firstLine="709"/>
        <w:jc w:val="both"/>
        <w:rPr>
          <w:rFonts w:ascii="Times New Roman" w:hAnsi="Times New Roman" w:cs="Times New Roman"/>
          <w:sz w:val="24"/>
          <w:szCs w:val="24"/>
          <w:lang w:val="en-US"/>
        </w:rPr>
      </w:pPr>
      <w:r w:rsidRPr="00F378E9">
        <w:rPr>
          <w:rFonts w:ascii="Times New Roman" w:hAnsi="Times New Roman" w:cs="Times New Roman"/>
          <w:sz w:val="24"/>
          <w:szCs w:val="24"/>
          <w:lang w:val="en-US"/>
        </w:rPr>
        <w:t xml:space="preserve">the </w:t>
      </w:r>
      <w:r w:rsidR="001D2352" w:rsidRPr="00F378E9">
        <w:rPr>
          <w:rFonts w:ascii="Times New Roman" w:hAnsi="Times New Roman" w:cs="Times New Roman"/>
          <w:sz w:val="24"/>
          <w:szCs w:val="24"/>
          <w:lang w:val="en-US"/>
        </w:rPr>
        <w:t>dynamic characteristics (energy, density of matter, dynamics) of the system of primary non-baryonic objects;</w:t>
      </w:r>
    </w:p>
    <w:p w:rsidR="004E38E1" w:rsidRPr="00F378E9" w:rsidRDefault="00A35925" w:rsidP="00614BD6">
      <w:pPr>
        <w:pStyle w:val="a7"/>
        <w:numPr>
          <w:ilvl w:val="0"/>
          <w:numId w:val="5"/>
        </w:numPr>
        <w:tabs>
          <w:tab w:val="left" w:pos="993"/>
        </w:tabs>
        <w:autoSpaceDE w:val="0"/>
        <w:autoSpaceDN w:val="0"/>
        <w:adjustRightInd w:val="0"/>
        <w:spacing w:after="0" w:line="360" w:lineRule="auto"/>
        <w:ind w:left="0" w:firstLine="709"/>
        <w:jc w:val="both"/>
        <w:rPr>
          <w:rFonts w:ascii="Times New Roman" w:hAnsi="Times New Roman" w:cs="Times New Roman"/>
          <w:sz w:val="24"/>
          <w:szCs w:val="24"/>
          <w:lang w:val="en-US"/>
        </w:rPr>
      </w:pPr>
      <w:r w:rsidRPr="00F378E9">
        <w:rPr>
          <w:rFonts w:ascii="Times New Roman" w:hAnsi="Times New Roman" w:cs="Times New Roman"/>
          <w:sz w:val="24"/>
          <w:szCs w:val="24"/>
          <w:lang w:val="en-US"/>
        </w:rPr>
        <w:lastRenderedPageBreak/>
        <w:t xml:space="preserve">the </w:t>
      </w:r>
      <w:r w:rsidR="001D2352" w:rsidRPr="00F378E9">
        <w:rPr>
          <w:rFonts w:ascii="Times New Roman" w:hAnsi="Times New Roman" w:cs="Times New Roman"/>
          <w:sz w:val="24"/>
          <w:szCs w:val="24"/>
          <w:lang w:val="en-US"/>
        </w:rPr>
        <w:t>rotational characteristics (moment of inertia, angular momentum or spin, angular velocity) of the system of primary non-baryonic objects.</w:t>
      </w:r>
    </w:p>
    <w:p w:rsidR="008A71D1" w:rsidRPr="00F378E9" w:rsidRDefault="001D2352" w:rsidP="00614BD6">
      <w:pPr>
        <w:spacing w:after="0" w:line="360" w:lineRule="auto"/>
        <w:ind w:firstLine="709"/>
        <w:jc w:val="both"/>
        <w:rPr>
          <w:rFonts w:ascii="Times New Roman" w:hAnsi="Times New Roman" w:cs="Times New Roman"/>
          <w:sz w:val="24"/>
          <w:szCs w:val="24"/>
          <w:lang w:val="en-US"/>
        </w:rPr>
      </w:pPr>
      <w:r w:rsidRPr="00F378E9">
        <w:rPr>
          <w:rFonts w:ascii="Times New Roman" w:hAnsi="Times New Roman" w:cs="Times New Roman"/>
          <w:sz w:val="24"/>
          <w:szCs w:val="24"/>
          <w:lang w:val="en-US"/>
        </w:rPr>
        <w:t>In addition, new models and directions were considered that will help shed light on the understanding of the nature of non-baryonic objects in the early universe.</w:t>
      </w:r>
    </w:p>
    <w:p w:rsidR="001D2352" w:rsidRPr="00F378E9" w:rsidRDefault="001D2352" w:rsidP="00614BD6">
      <w:pPr>
        <w:widowControl w:val="0"/>
        <w:tabs>
          <w:tab w:val="center" w:pos="4820"/>
          <w:tab w:val="right" w:pos="9639"/>
        </w:tabs>
        <w:spacing w:after="0" w:line="360" w:lineRule="auto"/>
        <w:ind w:firstLine="709"/>
        <w:rPr>
          <w:rFonts w:ascii="Times New Roman" w:hAnsi="Times New Roman" w:cs="Times New Roman"/>
          <w:sz w:val="24"/>
          <w:szCs w:val="24"/>
          <w:lang w:val="en-US"/>
        </w:rPr>
      </w:pPr>
    </w:p>
    <w:p w:rsidR="002073D9" w:rsidRPr="00A632E5" w:rsidRDefault="001D2352" w:rsidP="00A632E5">
      <w:pPr>
        <w:widowControl w:val="0"/>
        <w:tabs>
          <w:tab w:val="center" w:pos="4820"/>
          <w:tab w:val="right" w:pos="9639"/>
        </w:tabs>
        <w:spacing w:after="0" w:line="360" w:lineRule="auto"/>
        <w:ind w:firstLine="709"/>
        <w:jc w:val="both"/>
        <w:rPr>
          <w:rFonts w:ascii="Times New Roman" w:hAnsi="Times New Roman" w:cs="Times New Roman"/>
          <w:sz w:val="24"/>
          <w:szCs w:val="24"/>
          <w:lang w:val="en-US"/>
        </w:rPr>
      </w:pPr>
      <w:r w:rsidRPr="00A632E5">
        <w:rPr>
          <w:rFonts w:ascii="Times New Roman" w:hAnsi="Times New Roman" w:cs="Times New Roman"/>
          <w:sz w:val="24"/>
          <w:szCs w:val="24"/>
          <w:lang w:val="en-US"/>
        </w:rPr>
        <w:t>Assessment of the completeness of solutions to the assigned tasks</w:t>
      </w:r>
      <w:r w:rsidR="00A632E5" w:rsidRPr="00A632E5">
        <w:rPr>
          <w:rFonts w:ascii="Times New Roman" w:hAnsi="Times New Roman" w:cs="Times New Roman"/>
          <w:sz w:val="24"/>
          <w:szCs w:val="24"/>
          <w:lang w:val="en-US"/>
        </w:rPr>
        <w:t xml:space="preserve">: </w:t>
      </w:r>
      <w:r w:rsidR="00525830" w:rsidRPr="00A632E5">
        <w:rPr>
          <w:rFonts w:ascii="Times New Roman" w:hAnsi="Times New Roman" w:cs="Times New Roman"/>
          <w:sz w:val="24"/>
          <w:szCs w:val="24"/>
          <w:lang w:val="en-US"/>
        </w:rPr>
        <w:t xml:space="preserve">The target </w:t>
      </w:r>
      <w:r w:rsidR="001114D5" w:rsidRPr="00A632E5">
        <w:rPr>
          <w:rFonts w:ascii="Times New Roman" w:hAnsi="Times New Roman" w:cs="Times New Roman"/>
          <w:sz w:val="24"/>
          <w:szCs w:val="24"/>
          <w:lang w:val="en-US"/>
        </w:rPr>
        <w:t>tasks for 2020 have</w:t>
      </w:r>
      <w:r w:rsidR="00525830" w:rsidRPr="00A632E5">
        <w:rPr>
          <w:rFonts w:ascii="Times New Roman" w:hAnsi="Times New Roman" w:cs="Times New Roman"/>
          <w:sz w:val="24"/>
          <w:szCs w:val="24"/>
          <w:lang w:val="en-US"/>
        </w:rPr>
        <w:t xml:space="preserve"> been fully completed.</w:t>
      </w:r>
    </w:p>
    <w:p w:rsidR="00525830" w:rsidRPr="00A632E5" w:rsidRDefault="00525830" w:rsidP="00A632E5">
      <w:pPr>
        <w:widowControl w:val="0"/>
        <w:tabs>
          <w:tab w:val="center" w:pos="4820"/>
          <w:tab w:val="right" w:pos="9639"/>
        </w:tabs>
        <w:spacing w:after="0" w:line="360" w:lineRule="auto"/>
        <w:ind w:firstLine="709"/>
        <w:jc w:val="both"/>
        <w:rPr>
          <w:rFonts w:ascii="Times New Roman" w:hAnsi="Times New Roman" w:cs="Times New Roman"/>
          <w:sz w:val="24"/>
          <w:szCs w:val="24"/>
          <w:lang w:val="en-US"/>
        </w:rPr>
      </w:pPr>
      <w:r w:rsidRPr="00A632E5">
        <w:rPr>
          <w:rFonts w:ascii="Times New Roman" w:hAnsi="Times New Roman" w:cs="Times New Roman"/>
          <w:sz w:val="24"/>
          <w:szCs w:val="24"/>
          <w:lang w:val="en-US"/>
        </w:rPr>
        <w:t xml:space="preserve">Recommendations for </w:t>
      </w:r>
      <w:r w:rsidR="001114D5" w:rsidRPr="00A632E5">
        <w:rPr>
          <w:rFonts w:ascii="Times New Roman" w:hAnsi="Times New Roman" w:cs="Times New Roman"/>
          <w:sz w:val="24"/>
          <w:szCs w:val="24"/>
          <w:lang w:val="en-US"/>
        </w:rPr>
        <w:t xml:space="preserve">the </w:t>
      </w:r>
      <w:r w:rsidRPr="00A632E5">
        <w:rPr>
          <w:rFonts w:ascii="Times New Roman" w:hAnsi="Times New Roman" w:cs="Times New Roman"/>
          <w:sz w:val="24"/>
          <w:szCs w:val="24"/>
          <w:lang w:val="en-US"/>
        </w:rPr>
        <w:t>specific use of results</w:t>
      </w:r>
      <w:r w:rsidR="00CF7744" w:rsidRPr="00A632E5">
        <w:rPr>
          <w:rFonts w:ascii="Times New Roman" w:hAnsi="Times New Roman" w:cs="Times New Roman"/>
          <w:sz w:val="24"/>
          <w:szCs w:val="24"/>
          <w:lang w:val="en-US"/>
        </w:rPr>
        <w:t xml:space="preserve"> </w:t>
      </w:r>
      <w:r w:rsidRPr="00A632E5">
        <w:rPr>
          <w:rFonts w:ascii="Times New Roman" w:hAnsi="Times New Roman" w:cs="Times New Roman"/>
          <w:sz w:val="24"/>
          <w:szCs w:val="24"/>
          <w:lang w:val="en-US"/>
        </w:rPr>
        <w:t>SRW</w:t>
      </w:r>
      <w:r w:rsidR="00A632E5" w:rsidRPr="00A632E5">
        <w:rPr>
          <w:rFonts w:ascii="Times New Roman" w:hAnsi="Times New Roman" w:cs="Times New Roman"/>
          <w:sz w:val="24"/>
          <w:szCs w:val="24"/>
          <w:lang w:val="en-US"/>
        </w:rPr>
        <w:t xml:space="preserve">: </w:t>
      </w:r>
      <w:r w:rsidRPr="00A632E5">
        <w:rPr>
          <w:rFonts w:ascii="Times New Roman" w:hAnsi="Times New Roman" w:cs="Times New Roman"/>
          <w:sz w:val="24"/>
          <w:szCs w:val="24"/>
          <w:lang w:val="en-US"/>
        </w:rPr>
        <w:t>The results obtained in the project can be used in further studies of the physical properties of dark matter, in the study of the dynamics of dwarf galaxies in crossed fields generated by baryonic and non-baryonic (dark) types of matter.</w:t>
      </w:r>
    </w:p>
    <w:p w:rsidR="002073D9" w:rsidRPr="00A632E5" w:rsidRDefault="00525830" w:rsidP="00A632E5">
      <w:pPr>
        <w:tabs>
          <w:tab w:val="left" w:pos="900"/>
        </w:tabs>
        <w:spacing w:after="0" w:line="360" w:lineRule="auto"/>
        <w:ind w:firstLine="709"/>
        <w:jc w:val="both"/>
        <w:rPr>
          <w:rFonts w:ascii="Times New Roman" w:hAnsi="Times New Roman" w:cs="Times New Roman"/>
          <w:sz w:val="24"/>
          <w:szCs w:val="24"/>
          <w:lang w:val="en-US"/>
        </w:rPr>
      </w:pPr>
      <w:r w:rsidRPr="00A632E5">
        <w:rPr>
          <w:rFonts w:ascii="Times New Roman" w:hAnsi="Times New Roman" w:cs="Times New Roman"/>
          <w:sz w:val="24"/>
          <w:szCs w:val="24"/>
          <w:lang w:val="en-US"/>
        </w:rPr>
        <w:t>These results can be used when reading special courses in astronomy at physics, physics and mathematics and physics and technology faculties of the universities of the Republic of Kazakhstan.</w:t>
      </w:r>
    </w:p>
    <w:p w:rsidR="002073D9" w:rsidRPr="00A632E5" w:rsidRDefault="00525830" w:rsidP="00A632E5">
      <w:pPr>
        <w:widowControl w:val="0"/>
        <w:tabs>
          <w:tab w:val="center" w:pos="4820"/>
          <w:tab w:val="right" w:pos="9639"/>
        </w:tabs>
        <w:spacing w:after="0" w:line="360" w:lineRule="auto"/>
        <w:ind w:firstLine="709"/>
        <w:jc w:val="both"/>
        <w:rPr>
          <w:rFonts w:ascii="Times New Roman" w:hAnsi="Times New Roman" w:cs="Times New Roman"/>
          <w:sz w:val="24"/>
          <w:szCs w:val="24"/>
          <w:lang w:val="en-US"/>
        </w:rPr>
      </w:pPr>
      <w:r w:rsidRPr="00A632E5">
        <w:rPr>
          <w:rFonts w:ascii="Times New Roman" w:hAnsi="Times New Roman" w:cs="Times New Roman"/>
          <w:sz w:val="24"/>
          <w:szCs w:val="24"/>
          <w:lang w:val="en-US"/>
        </w:rPr>
        <w:t>Assessment of the technical and economic efficiency of implementation</w:t>
      </w:r>
      <w:r w:rsidR="00A632E5" w:rsidRPr="00A632E5">
        <w:rPr>
          <w:rFonts w:ascii="Times New Roman" w:hAnsi="Times New Roman" w:cs="Times New Roman"/>
          <w:sz w:val="24"/>
          <w:szCs w:val="24"/>
          <w:lang w:val="en-US"/>
        </w:rPr>
        <w:t xml:space="preserve">: </w:t>
      </w:r>
      <w:r w:rsidRPr="00A632E5">
        <w:rPr>
          <w:rFonts w:ascii="Times New Roman" w:hAnsi="Times New Roman" w:cs="Times New Roman"/>
          <w:sz w:val="24"/>
          <w:szCs w:val="24"/>
          <w:lang w:val="en-US"/>
        </w:rPr>
        <w:t>Technical and economic implementation is not provided within the framework of the project.</w:t>
      </w:r>
    </w:p>
    <w:p w:rsidR="001114D5" w:rsidRPr="00A632E5" w:rsidRDefault="001114D5" w:rsidP="00A632E5">
      <w:pPr>
        <w:widowControl w:val="0"/>
        <w:tabs>
          <w:tab w:val="center" w:pos="4820"/>
          <w:tab w:val="right" w:pos="9639"/>
        </w:tabs>
        <w:spacing w:after="0" w:line="360" w:lineRule="auto"/>
        <w:ind w:firstLine="709"/>
        <w:jc w:val="both"/>
        <w:rPr>
          <w:rFonts w:ascii="Times New Roman" w:hAnsi="Times New Roman" w:cs="Times New Roman"/>
          <w:sz w:val="24"/>
          <w:szCs w:val="24"/>
          <w:lang w:val="en-US"/>
        </w:rPr>
      </w:pPr>
    </w:p>
    <w:p w:rsidR="00E65F2E" w:rsidRPr="00A632E5" w:rsidRDefault="00525830" w:rsidP="00A632E5">
      <w:pPr>
        <w:widowControl w:val="0"/>
        <w:tabs>
          <w:tab w:val="center" w:pos="4820"/>
          <w:tab w:val="right" w:pos="9639"/>
        </w:tabs>
        <w:spacing w:after="0" w:line="360" w:lineRule="auto"/>
        <w:ind w:firstLine="709"/>
        <w:jc w:val="both"/>
        <w:rPr>
          <w:rFonts w:ascii="Times New Roman" w:hAnsi="Times New Roman" w:cs="Times New Roman"/>
          <w:sz w:val="24"/>
          <w:szCs w:val="24"/>
          <w:lang w:val="en-US"/>
        </w:rPr>
      </w:pPr>
      <w:r w:rsidRPr="00A632E5">
        <w:rPr>
          <w:rFonts w:ascii="Times New Roman" w:hAnsi="Times New Roman" w:cs="Times New Roman"/>
          <w:sz w:val="24"/>
          <w:szCs w:val="24"/>
          <w:lang w:val="en-US"/>
        </w:rPr>
        <w:t>Assessment of the scientific and technical level performed</w:t>
      </w:r>
      <w:r w:rsidR="00CF7744" w:rsidRPr="00A632E5">
        <w:rPr>
          <w:rFonts w:ascii="Times New Roman" w:hAnsi="Times New Roman" w:cs="Times New Roman"/>
          <w:sz w:val="24"/>
          <w:szCs w:val="24"/>
          <w:lang w:val="en-US"/>
        </w:rPr>
        <w:t xml:space="preserve"> </w:t>
      </w:r>
      <w:r w:rsidRPr="00A632E5">
        <w:rPr>
          <w:rFonts w:ascii="Times New Roman" w:hAnsi="Times New Roman" w:cs="Times New Roman"/>
          <w:sz w:val="24"/>
          <w:szCs w:val="24"/>
          <w:lang w:val="en-US"/>
        </w:rPr>
        <w:t>SRW</w:t>
      </w:r>
      <w:r w:rsidR="00A632E5" w:rsidRPr="00A632E5">
        <w:rPr>
          <w:rFonts w:ascii="Times New Roman" w:hAnsi="Times New Roman" w:cs="Times New Roman"/>
          <w:i/>
          <w:sz w:val="24"/>
          <w:szCs w:val="24"/>
          <w:lang w:val="en-US"/>
        </w:rPr>
        <w:t xml:space="preserve">: </w:t>
      </w:r>
      <w:r w:rsidRPr="00A632E5">
        <w:rPr>
          <w:rFonts w:ascii="Times New Roman" w:hAnsi="Times New Roman" w:cs="Times New Roman"/>
          <w:sz w:val="24"/>
          <w:szCs w:val="24"/>
          <w:lang w:val="en-US"/>
        </w:rPr>
        <w:t>The scientific and technical level of conducted research corresponds to the level and is confirmed by publications in peer-reviewed international scientific journals, such as</w:t>
      </w:r>
      <w:r w:rsidR="00CF7744" w:rsidRPr="00A632E5">
        <w:rPr>
          <w:rFonts w:ascii="Times New Roman" w:hAnsi="Times New Roman" w:cs="Times New Roman"/>
          <w:sz w:val="24"/>
          <w:szCs w:val="24"/>
          <w:lang w:val="en-US"/>
        </w:rPr>
        <w:t xml:space="preserve"> </w:t>
      </w:r>
      <w:r w:rsidR="00BE618A" w:rsidRPr="00A632E5">
        <w:rPr>
          <w:rFonts w:ascii="Times New Roman" w:hAnsi="Times New Roman" w:cs="Times New Roman"/>
          <w:sz w:val="24"/>
          <w:szCs w:val="24"/>
          <w:lang w:val="en-US"/>
        </w:rPr>
        <w:t xml:space="preserve">Monthly Notices of the Royal Astronomical Society, Russian Physical Journal, </w:t>
      </w:r>
      <w:r w:rsidRPr="00A632E5">
        <w:rPr>
          <w:rFonts w:ascii="Times New Roman" w:hAnsi="Times New Roman" w:cs="Times New Roman"/>
          <w:sz w:val="24"/>
          <w:szCs w:val="24"/>
          <w:lang w:val="en-US"/>
        </w:rPr>
        <w:t>News of NAS RK and other publications in the near and far abroad.</w:t>
      </w:r>
    </w:p>
    <w:p w:rsidR="001114D5" w:rsidRPr="00A632E5" w:rsidRDefault="001114D5" w:rsidP="00A632E5">
      <w:pPr>
        <w:pStyle w:val="Default"/>
        <w:ind w:left="0" w:firstLine="709"/>
        <w:rPr>
          <w:rFonts w:eastAsiaTheme="minorHAnsi"/>
          <w:color w:val="auto"/>
          <w:lang w:val="en-US" w:eastAsia="en-US"/>
        </w:rPr>
      </w:pPr>
    </w:p>
    <w:p w:rsidR="00CF7744" w:rsidRPr="00A632E5" w:rsidRDefault="00525830" w:rsidP="00A632E5">
      <w:pPr>
        <w:pStyle w:val="Default"/>
        <w:ind w:left="0" w:firstLine="709"/>
        <w:rPr>
          <w:lang w:val="en-US"/>
        </w:rPr>
      </w:pPr>
      <w:r w:rsidRPr="00A632E5">
        <w:rPr>
          <w:rFonts w:eastAsiaTheme="minorHAnsi"/>
          <w:color w:val="auto"/>
          <w:lang w:val="en-US" w:eastAsia="en-US"/>
        </w:rPr>
        <w:t>Participation in editorial boards and expert councils in other organizations</w:t>
      </w:r>
      <w:r w:rsidR="00A632E5" w:rsidRPr="00A632E5">
        <w:rPr>
          <w:rFonts w:eastAsiaTheme="minorHAnsi"/>
          <w:color w:val="auto"/>
          <w:lang w:val="en-US" w:eastAsia="en-US"/>
        </w:rPr>
        <w:t xml:space="preserve">: </w:t>
      </w:r>
      <w:r w:rsidR="000F7A8F" w:rsidRPr="00A632E5">
        <w:rPr>
          <w:lang w:val="en-US"/>
        </w:rPr>
        <w:t>Boshkayev</w:t>
      </w:r>
      <w:r w:rsidR="001114D5" w:rsidRPr="00A632E5">
        <w:rPr>
          <w:lang w:val="en-US"/>
        </w:rPr>
        <w:t xml:space="preserve"> К.А., </w:t>
      </w:r>
      <w:r w:rsidR="00CF7744" w:rsidRPr="00A632E5">
        <w:rPr>
          <w:lang w:val="en-US"/>
        </w:rPr>
        <w:t xml:space="preserve">PhD., </w:t>
      </w:r>
      <w:r w:rsidR="000F7A8F" w:rsidRPr="00A632E5">
        <w:rPr>
          <w:lang w:val="en-US"/>
        </w:rPr>
        <w:t xml:space="preserve">associate professor, member of the editorial board of journals </w:t>
      </w:r>
      <w:r w:rsidR="00CF7744" w:rsidRPr="00A632E5">
        <w:rPr>
          <w:lang w:val="en-US"/>
        </w:rPr>
        <w:t>«</w:t>
      </w:r>
      <w:r w:rsidR="000F7A8F" w:rsidRPr="00A632E5">
        <w:rPr>
          <w:lang w:val="en-US"/>
        </w:rPr>
        <w:t>News of NAS RK</w:t>
      </w:r>
      <w:r w:rsidR="00CF7744" w:rsidRPr="00A632E5">
        <w:rPr>
          <w:lang w:val="en-US"/>
        </w:rPr>
        <w:t>»</w:t>
      </w:r>
      <w:r w:rsidR="00E65F2E" w:rsidRPr="00A632E5">
        <w:rPr>
          <w:lang w:val="en-US"/>
        </w:rPr>
        <w:t xml:space="preserve"> </w:t>
      </w:r>
      <w:r w:rsidR="000F7A8F" w:rsidRPr="00A632E5">
        <w:rPr>
          <w:lang w:val="en-US"/>
        </w:rPr>
        <w:t>from</w:t>
      </w:r>
      <w:r w:rsidR="00E65F2E" w:rsidRPr="00A632E5">
        <w:rPr>
          <w:lang w:val="en-US"/>
        </w:rPr>
        <w:t xml:space="preserve"> 2016 </w:t>
      </w:r>
      <w:r w:rsidR="000F7A8F" w:rsidRPr="00A632E5">
        <w:rPr>
          <w:lang w:val="en-US"/>
        </w:rPr>
        <w:t>and</w:t>
      </w:r>
      <w:r w:rsidR="00E65F2E" w:rsidRPr="00A632E5">
        <w:rPr>
          <w:lang w:val="en-US"/>
        </w:rPr>
        <w:t xml:space="preserve"> «Physical Sciences and Technology» </w:t>
      </w:r>
      <w:r w:rsidR="000F7A8F" w:rsidRPr="00A632E5">
        <w:rPr>
          <w:lang w:val="en-US"/>
        </w:rPr>
        <w:t>from</w:t>
      </w:r>
      <w:r w:rsidR="00E65F2E" w:rsidRPr="00A632E5">
        <w:rPr>
          <w:lang w:val="en-US"/>
        </w:rPr>
        <w:t xml:space="preserve"> 2015.</w:t>
      </w:r>
    </w:p>
    <w:p w:rsidR="00E65F2E" w:rsidRPr="00A632E5" w:rsidRDefault="00E65F2E" w:rsidP="00A632E5">
      <w:pPr>
        <w:spacing w:after="0" w:line="360" w:lineRule="auto"/>
        <w:ind w:firstLine="709"/>
        <w:jc w:val="both"/>
        <w:rPr>
          <w:rFonts w:ascii="Times New Roman" w:hAnsi="Times New Roman" w:cs="Times New Roman"/>
          <w:sz w:val="24"/>
          <w:szCs w:val="24"/>
          <w:lang w:val="en-US"/>
        </w:rPr>
      </w:pPr>
    </w:p>
    <w:p w:rsidR="002073D9" w:rsidRPr="00A632E5" w:rsidRDefault="001A102C" w:rsidP="00A632E5">
      <w:pPr>
        <w:spacing w:after="0" w:line="360" w:lineRule="auto"/>
        <w:ind w:firstLine="709"/>
        <w:jc w:val="both"/>
        <w:rPr>
          <w:rFonts w:ascii="Times New Roman" w:hAnsi="Times New Roman" w:cs="Times New Roman"/>
          <w:sz w:val="24"/>
          <w:szCs w:val="24"/>
          <w:lang w:val="en-US"/>
        </w:rPr>
      </w:pPr>
      <w:r w:rsidRPr="00A632E5">
        <w:rPr>
          <w:rFonts w:ascii="Times New Roman" w:hAnsi="Times New Roman" w:cs="Times New Roman"/>
          <w:sz w:val="24"/>
          <w:szCs w:val="24"/>
          <w:lang w:val="en-US"/>
        </w:rPr>
        <w:t>Information on the participation of young specialists:</w:t>
      </w:r>
      <w:r w:rsidR="00A632E5" w:rsidRPr="00A632E5">
        <w:rPr>
          <w:rFonts w:ascii="Times New Roman" w:hAnsi="Times New Roman" w:cs="Times New Roman"/>
          <w:sz w:val="24"/>
          <w:szCs w:val="24"/>
          <w:lang w:val="en-US"/>
        </w:rPr>
        <w:t xml:space="preserve"> </w:t>
      </w:r>
      <w:r w:rsidRPr="00A632E5">
        <w:rPr>
          <w:rFonts w:ascii="Times New Roman" w:hAnsi="Times New Roman" w:cs="Times New Roman"/>
          <w:sz w:val="24"/>
          <w:szCs w:val="24"/>
          <w:lang w:val="en-US"/>
        </w:rPr>
        <w:t>2 young specialists are involved in the implementation of the project - 1 PhD student and 1 engineer.</w:t>
      </w:r>
    </w:p>
    <w:p w:rsidR="00A632E5" w:rsidRPr="00A632E5" w:rsidRDefault="00A632E5" w:rsidP="00A632E5">
      <w:pPr>
        <w:kinsoku w:val="0"/>
        <w:overflowPunct w:val="0"/>
        <w:spacing w:after="0" w:line="360" w:lineRule="auto"/>
        <w:ind w:firstLine="709"/>
        <w:jc w:val="both"/>
        <w:textAlignment w:val="baseline"/>
        <w:rPr>
          <w:rFonts w:ascii="Times New Roman" w:hAnsi="Times New Roman" w:cs="Times New Roman"/>
          <w:sz w:val="24"/>
          <w:szCs w:val="24"/>
          <w:lang w:val="en-US"/>
        </w:rPr>
      </w:pPr>
    </w:p>
    <w:p w:rsidR="002073D9" w:rsidRPr="00F378E9" w:rsidRDefault="001A102C" w:rsidP="00A632E5">
      <w:pPr>
        <w:kinsoku w:val="0"/>
        <w:overflowPunct w:val="0"/>
        <w:spacing w:after="0" w:line="360" w:lineRule="auto"/>
        <w:ind w:firstLine="709"/>
        <w:jc w:val="both"/>
        <w:textAlignment w:val="baseline"/>
        <w:rPr>
          <w:rFonts w:ascii="Times New Roman" w:hAnsi="Times New Roman" w:cs="Times New Roman"/>
          <w:sz w:val="24"/>
          <w:szCs w:val="24"/>
          <w:lang w:val="en-US"/>
        </w:rPr>
      </w:pPr>
      <w:r w:rsidRPr="00A632E5">
        <w:rPr>
          <w:rFonts w:ascii="Times New Roman" w:hAnsi="Times New Roman" w:cs="Times New Roman"/>
          <w:sz w:val="24"/>
          <w:szCs w:val="24"/>
          <w:lang w:val="en-US"/>
        </w:rPr>
        <w:t>Applied value of the project</w:t>
      </w:r>
      <w:r w:rsidR="00A632E5" w:rsidRPr="00A632E5">
        <w:rPr>
          <w:rFonts w:ascii="Times New Roman" w:hAnsi="Times New Roman" w:cs="Times New Roman"/>
          <w:sz w:val="24"/>
          <w:szCs w:val="24"/>
          <w:lang w:val="en-US"/>
        </w:rPr>
        <w:t xml:space="preserve">: </w:t>
      </w:r>
      <w:r w:rsidRPr="00A632E5">
        <w:rPr>
          <w:rFonts w:ascii="Times New Roman" w:hAnsi="Times New Roman" w:cs="Times New Roman"/>
          <w:sz w:val="24"/>
          <w:szCs w:val="24"/>
          <w:lang w:val="en-US"/>
        </w:rPr>
        <w:t>The applied significance of the project lies in the training of qualified researchers (specialists) in the field of modern relativistic</w:t>
      </w:r>
      <w:r w:rsidRPr="00F378E9">
        <w:rPr>
          <w:rFonts w:ascii="Times New Roman" w:hAnsi="Times New Roman" w:cs="Times New Roman"/>
          <w:sz w:val="24"/>
          <w:szCs w:val="24"/>
          <w:lang w:val="en-US"/>
        </w:rPr>
        <w:t xml:space="preserve"> cosmology.</w:t>
      </w:r>
    </w:p>
    <w:p w:rsidR="001114D5" w:rsidRPr="00F378E9" w:rsidRDefault="001114D5" w:rsidP="00614BD6">
      <w:pPr>
        <w:kinsoku w:val="0"/>
        <w:overflowPunct w:val="0"/>
        <w:spacing w:after="0" w:line="360" w:lineRule="auto"/>
        <w:ind w:firstLine="709"/>
        <w:jc w:val="both"/>
        <w:textAlignment w:val="baseline"/>
        <w:rPr>
          <w:rFonts w:ascii="Times New Roman" w:hAnsi="Times New Roman" w:cs="Times New Roman"/>
          <w:sz w:val="24"/>
          <w:szCs w:val="24"/>
          <w:lang w:val="en-US"/>
        </w:rPr>
      </w:pPr>
    </w:p>
    <w:p w:rsidR="001A102C" w:rsidRPr="00176874" w:rsidRDefault="001A102C" w:rsidP="00614BD6">
      <w:pPr>
        <w:tabs>
          <w:tab w:val="left" w:pos="993"/>
        </w:tabs>
        <w:spacing w:after="0" w:line="360" w:lineRule="auto"/>
        <w:ind w:firstLine="709"/>
        <w:jc w:val="both"/>
        <w:rPr>
          <w:rFonts w:ascii="Times New Roman" w:hAnsi="Times New Roman" w:cs="Times New Roman"/>
          <w:sz w:val="24"/>
          <w:szCs w:val="24"/>
          <w:lang w:val="en-US"/>
        </w:rPr>
      </w:pPr>
      <w:r w:rsidRPr="00176874">
        <w:rPr>
          <w:rFonts w:ascii="Times New Roman" w:hAnsi="Times New Roman" w:cs="Times New Roman"/>
          <w:sz w:val="24"/>
          <w:szCs w:val="24"/>
          <w:lang w:val="en-US"/>
        </w:rPr>
        <w:t>Popularization and educational methodical work</w:t>
      </w:r>
    </w:p>
    <w:p w:rsidR="00CF7744" w:rsidRPr="00F378E9" w:rsidRDefault="001114D5" w:rsidP="00614BD6">
      <w:pPr>
        <w:tabs>
          <w:tab w:val="left" w:pos="993"/>
        </w:tabs>
        <w:spacing w:after="0" w:line="360" w:lineRule="auto"/>
        <w:ind w:firstLine="709"/>
        <w:jc w:val="both"/>
        <w:rPr>
          <w:rFonts w:ascii="Times New Roman" w:hAnsi="Times New Roman" w:cs="Times New Roman"/>
          <w:sz w:val="24"/>
          <w:szCs w:val="24"/>
          <w:lang w:val="en-US"/>
        </w:rPr>
      </w:pPr>
      <w:r w:rsidRPr="00F378E9">
        <w:rPr>
          <w:rFonts w:ascii="Times New Roman" w:hAnsi="Times New Roman" w:cs="Times New Roman"/>
          <w:sz w:val="24"/>
          <w:szCs w:val="24"/>
          <w:lang w:val="en-US"/>
        </w:rPr>
        <w:lastRenderedPageBreak/>
        <w:t>The project</w:t>
      </w:r>
      <w:r w:rsidR="006F6B1B" w:rsidRPr="00F378E9">
        <w:rPr>
          <w:rFonts w:ascii="Times New Roman" w:hAnsi="Times New Roman" w:cs="Times New Roman"/>
          <w:sz w:val="24"/>
          <w:szCs w:val="24"/>
          <w:lang w:val="en-US"/>
        </w:rPr>
        <w:t xml:space="preserve"> is underway to train students specializing in physics and astronomy at </w:t>
      </w:r>
      <w:r w:rsidRPr="00F378E9">
        <w:rPr>
          <w:rFonts w:ascii="Times New Roman" w:hAnsi="Times New Roman" w:cs="Times New Roman"/>
          <w:sz w:val="24"/>
          <w:szCs w:val="24"/>
          <w:lang w:val="en-US"/>
        </w:rPr>
        <w:t xml:space="preserve">al-Farabi </w:t>
      </w:r>
      <w:r w:rsidR="006F6B1B" w:rsidRPr="00F378E9">
        <w:rPr>
          <w:rFonts w:ascii="Times New Roman" w:hAnsi="Times New Roman" w:cs="Times New Roman"/>
          <w:sz w:val="24"/>
          <w:szCs w:val="24"/>
          <w:lang w:val="en-US"/>
        </w:rPr>
        <w:t>KazNU. Among them:</w:t>
      </w:r>
    </w:p>
    <w:p w:rsidR="00A60073" w:rsidRPr="00F378E9" w:rsidRDefault="00A60073" w:rsidP="00614BD6">
      <w:pPr>
        <w:pStyle w:val="a7"/>
        <w:numPr>
          <w:ilvl w:val="0"/>
          <w:numId w:val="12"/>
        </w:numPr>
        <w:tabs>
          <w:tab w:val="left" w:pos="993"/>
        </w:tabs>
        <w:spacing w:after="0" w:line="360" w:lineRule="auto"/>
        <w:ind w:left="0" w:firstLine="709"/>
        <w:jc w:val="both"/>
        <w:rPr>
          <w:lang w:val="en-US"/>
        </w:rPr>
      </w:pPr>
      <w:r w:rsidRPr="00F378E9">
        <w:rPr>
          <w:rFonts w:ascii="Times New Roman" w:hAnsi="Times New Roman" w:cs="Times New Roman"/>
          <w:sz w:val="24"/>
          <w:szCs w:val="24"/>
          <w:lang w:val="en-US"/>
        </w:rPr>
        <w:t xml:space="preserve">PhD – </w:t>
      </w:r>
      <w:r w:rsidR="00F04FBF" w:rsidRPr="00F378E9">
        <w:rPr>
          <w:rFonts w:ascii="Times New Roman" w:hAnsi="Times New Roman" w:cs="Times New Roman"/>
          <w:sz w:val="24"/>
          <w:szCs w:val="24"/>
          <w:lang w:val="en-US"/>
        </w:rPr>
        <w:t xml:space="preserve">Zhumakhanova Gulnur </w:t>
      </w:r>
      <w:r w:rsidRPr="00F378E9">
        <w:rPr>
          <w:rFonts w:ascii="Times New Roman" w:hAnsi="Times New Roman" w:cs="Times New Roman"/>
          <w:sz w:val="24"/>
          <w:szCs w:val="24"/>
          <w:lang w:val="en-US"/>
        </w:rPr>
        <w:t>«</w:t>
      </w:r>
      <w:r w:rsidR="00F04FBF" w:rsidRPr="00F378E9">
        <w:rPr>
          <w:rFonts w:ascii="Times New Roman" w:hAnsi="Times New Roman" w:cs="Times New Roman"/>
          <w:sz w:val="24"/>
          <w:szCs w:val="24"/>
          <w:lang w:val="en-US"/>
        </w:rPr>
        <w:t xml:space="preserve">Dark matter profiles </w:t>
      </w:r>
      <w:r w:rsidR="001114D5" w:rsidRPr="00F378E9">
        <w:rPr>
          <w:rFonts w:ascii="Times New Roman" w:hAnsi="Times New Roman" w:cs="Times New Roman"/>
          <w:sz w:val="24"/>
          <w:szCs w:val="24"/>
          <w:lang w:val="en-US"/>
        </w:rPr>
        <w:t xml:space="preserve">in </w:t>
      </w:r>
      <w:r w:rsidR="00F04FBF" w:rsidRPr="00F378E9">
        <w:rPr>
          <w:rFonts w:ascii="Times New Roman" w:hAnsi="Times New Roman" w:cs="Times New Roman"/>
          <w:sz w:val="24"/>
          <w:szCs w:val="24"/>
          <w:lang w:val="en-US"/>
        </w:rPr>
        <w:t>galactic bulg</w:t>
      </w:r>
      <w:r w:rsidR="00191482" w:rsidRPr="00F378E9">
        <w:rPr>
          <w:rFonts w:ascii="Times New Roman" w:hAnsi="Times New Roman" w:cs="Times New Roman"/>
          <w:sz w:val="24"/>
          <w:szCs w:val="24"/>
          <w:lang w:val="en-US"/>
        </w:rPr>
        <w:t>e</w:t>
      </w:r>
      <w:r w:rsidR="00F04FBF" w:rsidRPr="00F378E9">
        <w:rPr>
          <w:rFonts w:ascii="Times New Roman" w:hAnsi="Times New Roman" w:cs="Times New Roman"/>
          <w:sz w:val="24"/>
          <w:szCs w:val="24"/>
          <w:lang w:val="en-US"/>
        </w:rPr>
        <w:t xml:space="preserve">s and </w:t>
      </w:r>
      <w:r w:rsidR="00191482" w:rsidRPr="00F378E9">
        <w:rPr>
          <w:rFonts w:ascii="Times New Roman" w:hAnsi="Times New Roman" w:cs="Times New Roman"/>
          <w:sz w:val="24"/>
          <w:szCs w:val="24"/>
          <w:lang w:val="en-US"/>
        </w:rPr>
        <w:t>halos</w:t>
      </w:r>
      <w:r w:rsidRPr="00F378E9">
        <w:rPr>
          <w:rFonts w:ascii="Times New Roman" w:hAnsi="Times New Roman" w:cs="Times New Roman"/>
          <w:sz w:val="24"/>
          <w:szCs w:val="24"/>
          <w:lang w:val="en-US"/>
        </w:rPr>
        <w:t>»</w:t>
      </w:r>
      <w:r w:rsidRPr="00F378E9">
        <w:rPr>
          <w:b/>
          <w:lang w:val="en-US"/>
        </w:rPr>
        <w:t>,</w:t>
      </w:r>
    </w:p>
    <w:p w:rsidR="00A60073" w:rsidRPr="00F378E9" w:rsidRDefault="00A60073" w:rsidP="00614BD6">
      <w:pPr>
        <w:pStyle w:val="a7"/>
        <w:numPr>
          <w:ilvl w:val="0"/>
          <w:numId w:val="12"/>
        </w:numPr>
        <w:tabs>
          <w:tab w:val="left" w:pos="993"/>
        </w:tabs>
        <w:spacing w:after="0" w:line="360" w:lineRule="auto"/>
        <w:ind w:left="0" w:firstLine="709"/>
        <w:jc w:val="both"/>
        <w:rPr>
          <w:lang w:val="en-US"/>
        </w:rPr>
      </w:pPr>
      <w:r w:rsidRPr="00F378E9">
        <w:rPr>
          <w:rFonts w:ascii="Times New Roman" w:hAnsi="Times New Roman" w:cs="Times New Roman"/>
          <w:sz w:val="24"/>
          <w:szCs w:val="24"/>
          <w:lang w:val="en-US"/>
        </w:rPr>
        <w:t xml:space="preserve">PhD – </w:t>
      </w:r>
      <w:r w:rsidR="00F04FBF" w:rsidRPr="00F378E9">
        <w:rPr>
          <w:rFonts w:ascii="Times New Roman" w:hAnsi="Times New Roman" w:cs="Times New Roman"/>
          <w:sz w:val="24"/>
          <w:szCs w:val="24"/>
          <w:lang w:val="en-US"/>
        </w:rPr>
        <w:t xml:space="preserve">Nurbakyt Gulmira </w:t>
      </w:r>
      <w:r w:rsidRPr="00F378E9">
        <w:rPr>
          <w:rFonts w:ascii="Times New Roman" w:hAnsi="Times New Roman" w:cs="Times New Roman"/>
          <w:sz w:val="24"/>
          <w:szCs w:val="24"/>
          <w:lang w:val="en-US"/>
        </w:rPr>
        <w:t>«</w:t>
      </w:r>
      <w:r w:rsidR="0082152C" w:rsidRPr="00F378E9">
        <w:rPr>
          <w:rFonts w:ascii="Times New Roman" w:hAnsi="Times New Roman" w:cs="Times New Roman"/>
          <w:sz w:val="24"/>
          <w:szCs w:val="24"/>
          <w:lang w:val="en-US"/>
        </w:rPr>
        <w:t xml:space="preserve">The gravitational field of compact objects </w:t>
      </w:r>
      <w:r w:rsidR="001114D5" w:rsidRPr="00F378E9">
        <w:rPr>
          <w:rFonts w:ascii="Times New Roman" w:hAnsi="Times New Roman" w:cs="Times New Roman"/>
          <w:sz w:val="24"/>
          <w:szCs w:val="24"/>
          <w:lang w:val="en-US"/>
        </w:rPr>
        <w:t xml:space="preserve">in </w:t>
      </w:r>
      <w:r w:rsidR="0082152C" w:rsidRPr="00F378E9">
        <w:rPr>
          <w:rFonts w:ascii="Times New Roman" w:hAnsi="Times New Roman" w:cs="Times New Roman"/>
          <w:sz w:val="24"/>
          <w:szCs w:val="24"/>
          <w:lang w:val="en-US"/>
        </w:rPr>
        <w:t>general relativity</w:t>
      </w:r>
      <w:r w:rsidRPr="00F378E9">
        <w:rPr>
          <w:rFonts w:ascii="Times New Roman" w:hAnsi="Times New Roman" w:cs="Times New Roman"/>
          <w:sz w:val="24"/>
          <w:szCs w:val="24"/>
          <w:lang w:val="en-US"/>
        </w:rPr>
        <w:t>»</w:t>
      </w:r>
      <w:r w:rsidRPr="00F378E9">
        <w:rPr>
          <w:b/>
          <w:lang w:val="en-US"/>
        </w:rPr>
        <w:t>,</w:t>
      </w:r>
    </w:p>
    <w:p w:rsidR="00BE618A" w:rsidRPr="00F378E9" w:rsidRDefault="00CF7744" w:rsidP="00614BD6">
      <w:pPr>
        <w:numPr>
          <w:ilvl w:val="0"/>
          <w:numId w:val="12"/>
        </w:numPr>
        <w:tabs>
          <w:tab w:val="left" w:pos="993"/>
        </w:tabs>
        <w:spacing w:after="0" w:line="360" w:lineRule="auto"/>
        <w:ind w:left="0" w:firstLine="709"/>
        <w:jc w:val="both"/>
        <w:rPr>
          <w:lang w:val="en-US"/>
        </w:rPr>
      </w:pPr>
      <w:r w:rsidRPr="00F378E9">
        <w:rPr>
          <w:rFonts w:ascii="Times New Roman" w:hAnsi="Times New Roman" w:cs="Times New Roman"/>
          <w:sz w:val="24"/>
          <w:szCs w:val="24"/>
          <w:lang w:val="en-US"/>
        </w:rPr>
        <w:t>PhD</w:t>
      </w:r>
      <w:r w:rsidR="00A60073" w:rsidRPr="00F378E9">
        <w:rPr>
          <w:rFonts w:ascii="Times New Roman" w:hAnsi="Times New Roman" w:cs="Times New Roman"/>
          <w:sz w:val="24"/>
          <w:szCs w:val="24"/>
          <w:lang w:val="en-US"/>
        </w:rPr>
        <w:t xml:space="preserve"> – </w:t>
      </w:r>
      <w:r w:rsidR="00F04FBF" w:rsidRPr="00F378E9">
        <w:rPr>
          <w:rFonts w:ascii="Times New Roman" w:hAnsi="Times New Roman" w:cs="Times New Roman"/>
          <w:sz w:val="24"/>
          <w:szCs w:val="24"/>
          <w:lang w:val="en-US"/>
        </w:rPr>
        <w:t>Konysbayev Talgar</w:t>
      </w:r>
      <w:r w:rsidRPr="00F378E9">
        <w:rPr>
          <w:rFonts w:ascii="Times New Roman" w:hAnsi="Times New Roman" w:cs="Times New Roman"/>
          <w:sz w:val="24"/>
          <w:szCs w:val="24"/>
          <w:lang w:val="en-US"/>
        </w:rPr>
        <w:t xml:space="preserve"> «</w:t>
      </w:r>
      <w:r w:rsidR="0082152C" w:rsidRPr="00F378E9">
        <w:rPr>
          <w:rFonts w:ascii="Times New Roman" w:hAnsi="Times New Roman" w:cs="Times New Roman"/>
          <w:sz w:val="24"/>
          <w:szCs w:val="24"/>
          <w:lang w:val="en-US"/>
        </w:rPr>
        <w:t>Dark matter and dark energy in different geometrical scenarios</w:t>
      </w:r>
      <w:r w:rsidR="00A60073" w:rsidRPr="00F378E9">
        <w:rPr>
          <w:rFonts w:ascii="Times New Roman" w:hAnsi="Times New Roman" w:cs="Times New Roman"/>
          <w:sz w:val="24"/>
          <w:szCs w:val="24"/>
          <w:lang w:val="en-US"/>
        </w:rPr>
        <w:t>»</w:t>
      </w:r>
      <w:r w:rsidR="00A60073" w:rsidRPr="00F378E9">
        <w:rPr>
          <w:b/>
          <w:lang w:val="en-US"/>
        </w:rPr>
        <w:t>,</w:t>
      </w:r>
    </w:p>
    <w:p w:rsidR="00BE618A" w:rsidRPr="00F378E9" w:rsidRDefault="00F04FBF" w:rsidP="00614BD6">
      <w:pPr>
        <w:numPr>
          <w:ilvl w:val="0"/>
          <w:numId w:val="12"/>
        </w:numPr>
        <w:tabs>
          <w:tab w:val="left" w:pos="993"/>
        </w:tabs>
        <w:spacing w:after="0" w:line="360" w:lineRule="auto"/>
        <w:ind w:left="0" w:firstLine="709"/>
        <w:jc w:val="both"/>
        <w:rPr>
          <w:rFonts w:ascii="Times New Roman" w:hAnsi="Times New Roman" w:cs="Times New Roman"/>
          <w:sz w:val="24"/>
          <w:szCs w:val="24"/>
          <w:lang w:val="en-US"/>
        </w:rPr>
      </w:pPr>
      <w:r w:rsidRPr="00F378E9">
        <w:rPr>
          <w:rFonts w:ascii="Times New Roman" w:hAnsi="Times New Roman" w:cs="Times New Roman"/>
          <w:sz w:val="24"/>
          <w:szCs w:val="24"/>
          <w:lang w:val="en-US"/>
        </w:rPr>
        <w:t>Master</w:t>
      </w:r>
      <w:r w:rsidR="00BE618A" w:rsidRPr="00F378E9">
        <w:rPr>
          <w:rFonts w:ascii="Times New Roman" w:hAnsi="Times New Roman" w:cs="Times New Roman"/>
          <w:sz w:val="24"/>
          <w:szCs w:val="24"/>
          <w:lang w:val="en-US"/>
        </w:rPr>
        <w:t xml:space="preserve"> – </w:t>
      </w:r>
      <w:r w:rsidRPr="00F378E9">
        <w:rPr>
          <w:rFonts w:ascii="Times New Roman" w:hAnsi="Times New Roman" w:cs="Times New Roman"/>
          <w:sz w:val="24"/>
          <w:szCs w:val="24"/>
          <w:lang w:val="en-US"/>
        </w:rPr>
        <w:t xml:space="preserve">Omargali Ardak </w:t>
      </w:r>
      <w:r w:rsidR="00BE618A" w:rsidRPr="00F378E9">
        <w:rPr>
          <w:rFonts w:ascii="Times New Roman" w:hAnsi="Times New Roman" w:cs="Times New Roman"/>
          <w:sz w:val="24"/>
          <w:szCs w:val="24"/>
          <w:lang w:val="en-US"/>
        </w:rPr>
        <w:t>«</w:t>
      </w:r>
      <w:r w:rsidR="00B176D7" w:rsidRPr="00F378E9">
        <w:rPr>
          <w:rFonts w:ascii="Times New Roman" w:hAnsi="Times New Roman" w:cs="Times New Roman"/>
          <w:sz w:val="24"/>
          <w:szCs w:val="24"/>
          <w:lang w:val="en-US"/>
        </w:rPr>
        <w:t>Investigation</w:t>
      </w:r>
      <w:r w:rsidR="0082152C" w:rsidRPr="00F378E9">
        <w:rPr>
          <w:rFonts w:ascii="Times New Roman" w:hAnsi="Times New Roman" w:cs="Times New Roman"/>
          <w:sz w:val="24"/>
          <w:szCs w:val="24"/>
          <w:lang w:val="en-US"/>
        </w:rPr>
        <w:t xml:space="preserve"> of </w:t>
      </w:r>
      <w:r w:rsidR="00B176D7" w:rsidRPr="00F378E9">
        <w:rPr>
          <w:rFonts w:ascii="Times New Roman" w:hAnsi="Times New Roman" w:cs="Times New Roman"/>
          <w:sz w:val="24"/>
          <w:szCs w:val="24"/>
          <w:lang w:val="en-US"/>
        </w:rPr>
        <w:t>dark matter</w:t>
      </w:r>
      <w:r w:rsidR="0082152C" w:rsidRPr="00F378E9">
        <w:rPr>
          <w:rFonts w:ascii="Times New Roman" w:hAnsi="Times New Roman" w:cs="Times New Roman"/>
          <w:sz w:val="24"/>
          <w:szCs w:val="24"/>
          <w:lang w:val="en-US"/>
        </w:rPr>
        <w:t xml:space="preserve"> equation of state from rotatio</w:t>
      </w:r>
      <w:r w:rsidR="00B176D7" w:rsidRPr="00F378E9">
        <w:rPr>
          <w:rFonts w:ascii="Times New Roman" w:hAnsi="Times New Roman" w:cs="Times New Roman"/>
          <w:sz w:val="24"/>
          <w:szCs w:val="24"/>
          <w:lang w:val="en-US"/>
        </w:rPr>
        <w:t>nal</w:t>
      </w:r>
      <w:r w:rsidR="0082152C" w:rsidRPr="00F378E9">
        <w:rPr>
          <w:rFonts w:ascii="Times New Roman" w:hAnsi="Times New Roman" w:cs="Times New Roman"/>
          <w:sz w:val="24"/>
          <w:szCs w:val="24"/>
          <w:lang w:val="en-US"/>
        </w:rPr>
        <w:t xml:space="preserve"> curves of galaxies</w:t>
      </w:r>
      <w:r w:rsidR="00BE618A" w:rsidRPr="00F378E9">
        <w:rPr>
          <w:rFonts w:ascii="Times New Roman" w:hAnsi="Times New Roman" w:cs="Times New Roman"/>
          <w:sz w:val="24"/>
          <w:szCs w:val="24"/>
          <w:lang w:val="en-US"/>
        </w:rPr>
        <w:t>»,</w:t>
      </w:r>
    </w:p>
    <w:p w:rsidR="00CF7744" w:rsidRPr="00F378E9" w:rsidRDefault="00F04FBF" w:rsidP="00614BD6">
      <w:pPr>
        <w:numPr>
          <w:ilvl w:val="0"/>
          <w:numId w:val="12"/>
        </w:numPr>
        <w:tabs>
          <w:tab w:val="left" w:pos="993"/>
        </w:tabs>
        <w:spacing w:after="0" w:line="360" w:lineRule="auto"/>
        <w:ind w:left="0" w:firstLine="709"/>
        <w:jc w:val="both"/>
        <w:rPr>
          <w:rFonts w:ascii="Times New Roman" w:hAnsi="Times New Roman" w:cs="Times New Roman"/>
          <w:sz w:val="24"/>
          <w:szCs w:val="24"/>
          <w:lang w:val="en-US"/>
        </w:rPr>
      </w:pPr>
      <w:r w:rsidRPr="00F378E9">
        <w:rPr>
          <w:rFonts w:ascii="Times New Roman" w:hAnsi="Times New Roman" w:cs="Times New Roman"/>
          <w:sz w:val="24"/>
          <w:szCs w:val="24"/>
          <w:lang w:val="en-US"/>
        </w:rPr>
        <w:t>Master</w:t>
      </w:r>
      <w:r w:rsidR="00CF7744" w:rsidRPr="00F378E9">
        <w:rPr>
          <w:rFonts w:ascii="Times New Roman" w:hAnsi="Times New Roman" w:cs="Times New Roman"/>
          <w:sz w:val="24"/>
          <w:szCs w:val="24"/>
          <w:lang w:val="en-US"/>
        </w:rPr>
        <w:t xml:space="preserve"> – </w:t>
      </w:r>
      <w:r w:rsidRPr="00F378E9">
        <w:rPr>
          <w:rFonts w:ascii="Times New Roman" w:hAnsi="Times New Roman" w:cs="Times New Roman"/>
          <w:sz w:val="24"/>
          <w:szCs w:val="24"/>
          <w:lang w:val="en-US"/>
        </w:rPr>
        <w:t xml:space="preserve">Mutalipova Kalbinur </w:t>
      </w:r>
      <w:r w:rsidR="00CF7744" w:rsidRPr="00F378E9">
        <w:rPr>
          <w:rFonts w:ascii="Times New Roman" w:hAnsi="Times New Roman" w:cs="Times New Roman"/>
          <w:sz w:val="24"/>
          <w:szCs w:val="24"/>
          <w:lang w:val="en-US"/>
        </w:rPr>
        <w:t>«</w:t>
      </w:r>
      <w:r w:rsidR="00AA30D8" w:rsidRPr="00F378E9">
        <w:rPr>
          <w:rFonts w:ascii="Times New Roman" w:hAnsi="Times New Roman" w:cs="Times New Roman"/>
          <w:sz w:val="24"/>
          <w:szCs w:val="24"/>
          <w:lang w:val="en-US"/>
        </w:rPr>
        <w:t xml:space="preserve">Determination of </w:t>
      </w:r>
      <w:r w:rsidR="001114D5" w:rsidRPr="00F378E9">
        <w:rPr>
          <w:rFonts w:ascii="Times New Roman" w:hAnsi="Times New Roman" w:cs="Times New Roman"/>
          <w:sz w:val="24"/>
          <w:szCs w:val="24"/>
          <w:lang w:val="en-US"/>
        </w:rPr>
        <w:t xml:space="preserve">dark matter </w:t>
      </w:r>
      <w:r w:rsidR="00AA30D8" w:rsidRPr="00F378E9">
        <w:rPr>
          <w:rFonts w:ascii="Times New Roman" w:hAnsi="Times New Roman" w:cs="Times New Roman"/>
          <w:sz w:val="24"/>
          <w:szCs w:val="24"/>
          <w:lang w:val="en-US"/>
        </w:rPr>
        <w:t>mass in galaxies with different structures</w:t>
      </w:r>
      <w:r w:rsidR="00831184" w:rsidRPr="00F378E9">
        <w:rPr>
          <w:rFonts w:ascii="Times New Roman" w:hAnsi="Times New Roman" w:cs="Times New Roman"/>
          <w:sz w:val="24"/>
          <w:szCs w:val="24"/>
          <w:lang w:val="en-US"/>
        </w:rPr>
        <w:t>».</w:t>
      </w:r>
    </w:p>
    <w:p w:rsidR="008A71D1" w:rsidRPr="00F378E9" w:rsidRDefault="008A71D1" w:rsidP="00614BD6">
      <w:pPr>
        <w:spacing w:after="0" w:line="360" w:lineRule="auto"/>
        <w:jc w:val="center"/>
        <w:rPr>
          <w:rFonts w:ascii="Times New Roman" w:hAnsi="Times New Roman" w:cs="Times New Roman"/>
          <w:sz w:val="24"/>
          <w:szCs w:val="24"/>
          <w:lang w:val="en-US"/>
        </w:rPr>
      </w:pPr>
    </w:p>
    <w:p w:rsidR="008A71D1" w:rsidRPr="00F378E9" w:rsidRDefault="008A71D1" w:rsidP="00614BD6">
      <w:pPr>
        <w:spacing w:after="0" w:line="360" w:lineRule="auto"/>
        <w:rPr>
          <w:rFonts w:ascii="Times New Roman" w:hAnsi="Times New Roman" w:cs="Times New Roman"/>
          <w:sz w:val="24"/>
          <w:szCs w:val="24"/>
          <w:lang w:val="en-US"/>
        </w:rPr>
      </w:pPr>
      <w:r w:rsidRPr="00F378E9">
        <w:rPr>
          <w:rFonts w:ascii="Times New Roman" w:hAnsi="Times New Roman" w:cs="Times New Roman"/>
          <w:sz w:val="24"/>
          <w:szCs w:val="24"/>
          <w:lang w:val="en-US"/>
        </w:rPr>
        <w:br w:type="page"/>
      </w:r>
    </w:p>
    <w:p w:rsidR="003452AF" w:rsidRPr="00176874" w:rsidRDefault="00327367" w:rsidP="00614BD6">
      <w:pPr>
        <w:spacing w:after="0" w:line="360" w:lineRule="auto"/>
        <w:jc w:val="center"/>
        <w:rPr>
          <w:rFonts w:ascii="Times New Roman" w:hAnsi="Times New Roman" w:cs="Times New Roman"/>
          <w:b/>
          <w:sz w:val="24"/>
          <w:szCs w:val="24"/>
          <w:lang w:val="en-US"/>
        </w:rPr>
      </w:pPr>
      <w:r w:rsidRPr="00176874">
        <w:rPr>
          <w:rFonts w:ascii="Times New Roman" w:hAnsi="Times New Roman" w:cs="Times New Roman"/>
          <w:b/>
          <w:sz w:val="24"/>
          <w:szCs w:val="24"/>
          <w:lang w:val="en-US"/>
        </w:rPr>
        <w:lastRenderedPageBreak/>
        <w:t>REFERENCES</w:t>
      </w:r>
    </w:p>
    <w:p w:rsidR="00327367" w:rsidRPr="00F378E9" w:rsidRDefault="00327367" w:rsidP="00614BD6">
      <w:pPr>
        <w:spacing w:after="0" w:line="360" w:lineRule="auto"/>
        <w:jc w:val="center"/>
        <w:rPr>
          <w:rFonts w:ascii="Times New Roman" w:hAnsi="Times New Roman" w:cs="Times New Roman"/>
          <w:sz w:val="24"/>
          <w:szCs w:val="24"/>
          <w:lang w:val="en-US"/>
        </w:rPr>
      </w:pPr>
    </w:p>
    <w:p w:rsidR="003452AF" w:rsidRPr="00F378E9" w:rsidRDefault="003452AF" w:rsidP="00614BD6">
      <w:pPr>
        <w:pStyle w:val="a7"/>
        <w:numPr>
          <w:ilvl w:val="0"/>
          <w:numId w:val="14"/>
        </w:numPr>
        <w:tabs>
          <w:tab w:val="left" w:pos="426"/>
          <w:tab w:val="left" w:pos="1276"/>
        </w:tabs>
        <w:spacing w:after="0" w:line="360" w:lineRule="auto"/>
        <w:ind w:left="0" w:firstLine="709"/>
        <w:jc w:val="both"/>
        <w:rPr>
          <w:rFonts w:ascii="Times New Roman" w:hAnsi="Times New Roman" w:cs="Times New Roman"/>
          <w:sz w:val="24"/>
          <w:szCs w:val="24"/>
          <w:lang w:val="en-US"/>
        </w:rPr>
      </w:pPr>
      <w:r w:rsidRPr="00F378E9">
        <w:rPr>
          <w:rFonts w:ascii="Times New Roman" w:hAnsi="Times New Roman" w:cs="Times New Roman"/>
          <w:sz w:val="24"/>
          <w:szCs w:val="24"/>
          <w:lang w:val="en-US"/>
        </w:rPr>
        <w:t>The Event Horizon Telescope Collaboration et al. First M87 Event Horizon Telescope Results. I. The Shadow of the Supermassive Black Hole // The Astrophysical Journal Letters. – 2019a. – Vol. 875.  – L1.</w:t>
      </w:r>
    </w:p>
    <w:p w:rsidR="003452AF" w:rsidRPr="00F378E9" w:rsidRDefault="003452AF" w:rsidP="00614BD6">
      <w:pPr>
        <w:pStyle w:val="a7"/>
        <w:numPr>
          <w:ilvl w:val="0"/>
          <w:numId w:val="14"/>
        </w:numPr>
        <w:tabs>
          <w:tab w:val="left" w:pos="426"/>
          <w:tab w:val="left" w:pos="1276"/>
        </w:tabs>
        <w:spacing w:after="0" w:line="360" w:lineRule="auto"/>
        <w:ind w:left="0" w:firstLine="709"/>
        <w:jc w:val="both"/>
        <w:rPr>
          <w:rFonts w:ascii="Times New Roman" w:hAnsi="Times New Roman" w:cs="Times New Roman"/>
          <w:sz w:val="24"/>
          <w:szCs w:val="24"/>
          <w:lang w:val="en-US"/>
        </w:rPr>
      </w:pPr>
      <w:r w:rsidRPr="00F378E9">
        <w:rPr>
          <w:rFonts w:ascii="Times New Roman" w:hAnsi="Times New Roman" w:cs="Times New Roman"/>
          <w:sz w:val="24"/>
          <w:szCs w:val="24"/>
          <w:lang w:val="en-US"/>
        </w:rPr>
        <w:t>The Event Horizon Telescope Collaboration et al. First M87 Event Horizon Telescope Results. II. Array and Instrumentation // The Astrophysical Journal Letters. – 2019b. – Vol. 875.  – L2.</w:t>
      </w:r>
    </w:p>
    <w:p w:rsidR="003452AF" w:rsidRPr="00F378E9" w:rsidRDefault="003452AF" w:rsidP="00614BD6">
      <w:pPr>
        <w:pStyle w:val="a7"/>
        <w:numPr>
          <w:ilvl w:val="0"/>
          <w:numId w:val="14"/>
        </w:numPr>
        <w:tabs>
          <w:tab w:val="left" w:pos="426"/>
          <w:tab w:val="left" w:pos="1276"/>
        </w:tabs>
        <w:spacing w:after="0" w:line="360" w:lineRule="auto"/>
        <w:ind w:left="0" w:firstLine="709"/>
        <w:jc w:val="both"/>
        <w:rPr>
          <w:rFonts w:ascii="Times New Roman" w:hAnsi="Times New Roman" w:cs="Times New Roman"/>
          <w:sz w:val="24"/>
          <w:szCs w:val="24"/>
          <w:lang w:val="en-US"/>
        </w:rPr>
      </w:pPr>
      <w:r w:rsidRPr="00F378E9">
        <w:rPr>
          <w:rFonts w:ascii="Times New Roman" w:hAnsi="Times New Roman" w:cs="Times New Roman"/>
          <w:sz w:val="24"/>
          <w:szCs w:val="24"/>
          <w:lang w:val="en-US"/>
        </w:rPr>
        <w:t>Meszaros P., Fox D. B., Hanna C., Murase K. Multi-messenger astrophysics // Nature Rev. Phys. – 2019. – Vol. 1.  – P.585-599.</w:t>
      </w:r>
    </w:p>
    <w:p w:rsidR="003452AF" w:rsidRPr="00F378E9" w:rsidRDefault="003452AF" w:rsidP="00614BD6">
      <w:pPr>
        <w:pStyle w:val="a7"/>
        <w:numPr>
          <w:ilvl w:val="0"/>
          <w:numId w:val="14"/>
        </w:numPr>
        <w:tabs>
          <w:tab w:val="left" w:pos="426"/>
          <w:tab w:val="left" w:pos="1276"/>
        </w:tabs>
        <w:spacing w:after="0" w:line="360" w:lineRule="auto"/>
        <w:ind w:left="0" w:firstLine="709"/>
        <w:jc w:val="both"/>
        <w:rPr>
          <w:rFonts w:ascii="Times New Roman" w:hAnsi="Times New Roman" w:cs="Times New Roman"/>
          <w:sz w:val="24"/>
          <w:szCs w:val="24"/>
          <w:lang w:val="en-US"/>
        </w:rPr>
      </w:pPr>
      <w:r w:rsidRPr="00F378E9">
        <w:rPr>
          <w:rFonts w:ascii="Times New Roman" w:hAnsi="Times New Roman" w:cs="Times New Roman"/>
          <w:sz w:val="24"/>
          <w:szCs w:val="24"/>
          <w:lang w:val="en-US"/>
        </w:rPr>
        <w:t>Kormendy J., Ho L. C. Coevolution (Or Not) of Supermassive Black Holes and Host Galaxies // Annual Review of Astronomy and Astrophysics. – 2013. – Vol. 51.  – P.511-653.</w:t>
      </w:r>
    </w:p>
    <w:p w:rsidR="003452AF" w:rsidRPr="00F378E9" w:rsidRDefault="003452AF" w:rsidP="00614BD6">
      <w:pPr>
        <w:pStyle w:val="a7"/>
        <w:numPr>
          <w:ilvl w:val="0"/>
          <w:numId w:val="14"/>
        </w:numPr>
        <w:tabs>
          <w:tab w:val="left" w:pos="426"/>
          <w:tab w:val="left" w:pos="1276"/>
        </w:tabs>
        <w:spacing w:after="0" w:line="360" w:lineRule="auto"/>
        <w:ind w:left="0" w:firstLine="709"/>
        <w:jc w:val="both"/>
        <w:rPr>
          <w:rFonts w:ascii="Times New Roman" w:hAnsi="Times New Roman" w:cs="Times New Roman"/>
          <w:sz w:val="24"/>
          <w:szCs w:val="24"/>
          <w:lang w:val="en-US"/>
        </w:rPr>
      </w:pPr>
      <w:r w:rsidRPr="00F378E9">
        <w:rPr>
          <w:rFonts w:ascii="Times New Roman" w:hAnsi="Times New Roman" w:cs="Times New Roman"/>
          <w:sz w:val="24"/>
          <w:szCs w:val="24"/>
          <w:lang w:val="en-US"/>
        </w:rPr>
        <w:t>Volonteri M. Formation of supermassive black holes // The Astronomy and Astrophysics Review. – 2010. – Vol. 18.  – P.279-315.</w:t>
      </w:r>
    </w:p>
    <w:p w:rsidR="003452AF" w:rsidRPr="00F378E9" w:rsidRDefault="003452AF" w:rsidP="00614BD6">
      <w:pPr>
        <w:pStyle w:val="a7"/>
        <w:numPr>
          <w:ilvl w:val="0"/>
          <w:numId w:val="14"/>
        </w:numPr>
        <w:tabs>
          <w:tab w:val="left" w:pos="426"/>
          <w:tab w:val="left" w:pos="1276"/>
        </w:tabs>
        <w:spacing w:after="0" w:line="360" w:lineRule="auto"/>
        <w:ind w:left="0" w:firstLine="709"/>
        <w:jc w:val="both"/>
        <w:rPr>
          <w:rFonts w:ascii="Times New Roman" w:hAnsi="Times New Roman" w:cs="Times New Roman"/>
          <w:sz w:val="24"/>
          <w:szCs w:val="24"/>
          <w:lang w:val="en-US"/>
        </w:rPr>
      </w:pPr>
      <w:r w:rsidRPr="00F378E9">
        <w:rPr>
          <w:rFonts w:ascii="Times New Roman" w:hAnsi="Times New Roman" w:cs="Times New Roman"/>
          <w:sz w:val="24"/>
          <w:szCs w:val="24"/>
          <w:lang w:val="en-US"/>
        </w:rPr>
        <w:t>Banados E. et al. An 800-million-solar-mass black hole in a significantly neutral Universe at a redshift of 7.5 // Nature. – 2017. – Vol. 553.  – P.473-476.</w:t>
      </w:r>
    </w:p>
    <w:p w:rsidR="003452AF" w:rsidRPr="00F378E9" w:rsidRDefault="003452AF" w:rsidP="00614BD6">
      <w:pPr>
        <w:pStyle w:val="a7"/>
        <w:numPr>
          <w:ilvl w:val="0"/>
          <w:numId w:val="14"/>
        </w:numPr>
        <w:tabs>
          <w:tab w:val="left" w:pos="426"/>
          <w:tab w:val="left" w:pos="1276"/>
        </w:tabs>
        <w:spacing w:after="0" w:line="360" w:lineRule="auto"/>
        <w:ind w:left="0" w:firstLine="709"/>
        <w:jc w:val="both"/>
        <w:rPr>
          <w:rFonts w:ascii="Times New Roman" w:hAnsi="Times New Roman" w:cs="Times New Roman"/>
          <w:sz w:val="24"/>
          <w:szCs w:val="24"/>
          <w:lang w:val="en-US"/>
        </w:rPr>
      </w:pPr>
      <w:r w:rsidRPr="00F378E9">
        <w:rPr>
          <w:rFonts w:ascii="Times New Roman" w:hAnsi="Times New Roman" w:cs="Times New Roman"/>
          <w:sz w:val="24"/>
          <w:szCs w:val="24"/>
          <w:lang w:val="en-US"/>
        </w:rPr>
        <w:t>Abramowicz M. A., Czerny B., Lasota J. P., Szuszkiewicz E. Slim Accretion Disks // The Astrophysical Journal. – 1988. – Vol. 332.  – P.646-658.</w:t>
      </w:r>
    </w:p>
    <w:p w:rsidR="003452AF" w:rsidRPr="00F378E9" w:rsidRDefault="003452AF" w:rsidP="00614BD6">
      <w:pPr>
        <w:pStyle w:val="a7"/>
        <w:numPr>
          <w:ilvl w:val="0"/>
          <w:numId w:val="14"/>
        </w:numPr>
        <w:tabs>
          <w:tab w:val="left" w:pos="426"/>
          <w:tab w:val="left" w:pos="1276"/>
        </w:tabs>
        <w:spacing w:after="0" w:line="360" w:lineRule="auto"/>
        <w:ind w:left="0" w:firstLine="709"/>
        <w:jc w:val="both"/>
        <w:rPr>
          <w:rFonts w:ascii="Times New Roman" w:hAnsi="Times New Roman" w:cs="Times New Roman"/>
          <w:sz w:val="24"/>
          <w:szCs w:val="24"/>
          <w:lang w:val="en-US"/>
        </w:rPr>
      </w:pPr>
      <w:r w:rsidRPr="00F378E9">
        <w:rPr>
          <w:rFonts w:ascii="Times New Roman" w:hAnsi="Times New Roman" w:cs="Times New Roman"/>
          <w:sz w:val="24"/>
          <w:szCs w:val="24"/>
          <w:lang w:val="en-US"/>
        </w:rPr>
        <w:t>Shapiro S. L., Teukolsky S. A. Black Holes, White Dwarfs, and Neutron Stars: The Physics of Compact Objects // Wiley-Interscience, New York. – 1983. – 672p.</w:t>
      </w:r>
    </w:p>
    <w:p w:rsidR="003452AF" w:rsidRPr="00F378E9" w:rsidRDefault="003452AF" w:rsidP="00614BD6">
      <w:pPr>
        <w:pStyle w:val="a7"/>
        <w:numPr>
          <w:ilvl w:val="0"/>
          <w:numId w:val="14"/>
        </w:numPr>
        <w:tabs>
          <w:tab w:val="left" w:pos="426"/>
          <w:tab w:val="left" w:pos="1276"/>
        </w:tabs>
        <w:spacing w:after="0" w:line="360" w:lineRule="auto"/>
        <w:ind w:left="0" w:firstLine="709"/>
        <w:jc w:val="both"/>
        <w:rPr>
          <w:rFonts w:ascii="Times New Roman" w:hAnsi="Times New Roman" w:cs="Times New Roman"/>
          <w:sz w:val="24"/>
          <w:szCs w:val="24"/>
          <w:lang w:val="en-US"/>
        </w:rPr>
      </w:pPr>
      <w:r w:rsidRPr="00F378E9">
        <w:rPr>
          <w:rFonts w:ascii="Times New Roman" w:hAnsi="Times New Roman" w:cs="Times New Roman"/>
          <w:sz w:val="24"/>
          <w:szCs w:val="24"/>
          <w:lang w:val="pt-BR"/>
        </w:rPr>
        <w:t xml:space="preserve">Abramowicz M. A., Fragile P. C.  </w:t>
      </w:r>
      <w:r w:rsidRPr="00F378E9">
        <w:rPr>
          <w:rFonts w:ascii="Times New Roman" w:hAnsi="Times New Roman" w:cs="Times New Roman"/>
          <w:sz w:val="24"/>
          <w:szCs w:val="24"/>
          <w:lang w:val="en-US"/>
        </w:rPr>
        <w:t>Foundations of Black Hole Accretion Disk Theory // Living Reviews in Relativity. – 2013. – Vol. 16.  – P.1.</w:t>
      </w:r>
    </w:p>
    <w:p w:rsidR="003452AF" w:rsidRPr="00F378E9" w:rsidRDefault="003452AF" w:rsidP="00614BD6">
      <w:pPr>
        <w:pStyle w:val="a7"/>
        <w:numPr>
          <w:ilvl w:val="0"/>
          <w:numId w:val="14"/>
        </w:numPr>
        <w:tabs>
          <w:tab w:val="left" w:pos="426"/>
          <w:tab w:val="left" w:pos="1276"/>
        </w:tabs>
        <w:spacing w:after="0" w:line="360" w:lineRule="auto"/>
        <w:ind w:left="0" w:firstLine="709"/>
        <w:jc w:val="both"/>
        <w:rPr>
          <w:rFonts w:ascii="Times New Roman" w:hAnsi="Times New Roman" w:cs="Times New Roman"/>
          <w:sz w:val="24"/>
          <w:szCs w:val="24"/>
          <w:lang w:val="en-US"/>
        </w:rPr>
      </w:pPr>
      <w:r w:rsidRPr="00F378E9">
        <w:rPr>
          <w:rFonts w:ascii="Times New Roman" w:hAnsi="Times New Roman" w:cs="Times New Roman"/>
          <w:sz w:val="24"/>
          <w:szCs w:val="24"/>
          <w:lang w:val="en-US"/>
        </w:rPr>
        <w:t>Novikov I. D., Thorne K.S. Astrophysics of black holes // Black holes (Les astres occlus). Edited by C. DeWitt and B. DeWitt, Gordon and Breach, N.Y.</w:t>
      </w:r>
      <w:r w:rsidRPr="00F378E9">
        <w:rPr>
          <w:rFonts w:ascii="Times New Roman" w:hAnsi="Times New Roman" w:cs="Times New Roman"/>
          <w:sz w:val="24"/>
          <w:szCs w:val="24"/>
          <w:shd w:val="clear" w:color="auto" w:fill="FFFFFF"/>
          <w:lang w:val="en-US"/>
        </w:rPr>
        <w:t xml:space="preserve"> – 1973. – </w:t>
      </w:r>
      <w:r w:rsidRPr="00F378E9">
        <w:rPr>
          <w:rFonts w:ascii="Times New Roman" w:hAnsi="Times New Roman" w:cs="Times New Roman"/>
          <w:sz w:val="24"/>
          <w:szCs w:val="24"/>
          <w:lang w:val="en-US"/>
        </w:rPr>
        <w:t>P. 343-450.</w:t>
      </w:r>
    </w:p>
    <w:p w:rsidR="003452AF" w:rsidRPr="00F378E9" w:rsidRDefault="003452AF" w:rsidP="00614BD6">
      <w:pPr>
        <w:pStyle w:val="a7"/>
        <w:numPr>
          <w:ilvl w:val="0"/>
          <w:numId w:val="14"/>
        </w:numPr>
        <w:tabs>
          <w:tab w:val="left" w:pos="426"/>
          <w:tab w:val="left" w:pos="1276"/>
        </w:tabs>
        <w:spacing w:after="0" w:line="360" w:lineRule="auto"/>
        <w:ind w:left="0" w:firstLine="709"/>
        <w:jc w:val="both"/>
        <w:rPr>
          <w:rFonts w:ascii="Times New Roman" w:hAnsi="Times New Roman" w:cs="Times New Roman"/>
          <w:sz w:val="24"/>
          <w:szCs w:val="24"/>
          <w:lang w:val="en-US"/>
        </w:rPr>
      </w:pPr>
      <w:r w:rsidRPr="00F378E9">
        <w:rPr>
          <w:rFonts w:ascii="Times New Roman" w:hAnsi="Times New Roman" w:cs="Times New Roman"/>
          <w:sz w:val="24"/>
          <w:szCs w:val="24"/>
          <w:lang w:val="en-US"/>
        </w:rPr>
        <w:t>Page D. N., Thorne K. S. Disk-Accretion onto a Black Hole. Time-Averaged Structure of Accretion Disk// The Astrophysical Journal – 1974. – Vol. 191.  – P.499-506.</w:t>
      </w:r>
    </w:p>
    <w:p w:rsidR="003452AF" w:rsidRPr="00F378E9" w:rsidRDefault="003452AF" w:rsidP="00614BD6">
      <w:pPr>
        <w:pStyle w:val="a7"/>
        <w:numPr>
          <w:ilvl w:val="0"/>
          <w:numId w:val="14"/>
        </w:numPr>
        <w:tabs>
          <w:tab w:val="left" w:pos="426"/>
          <w:tab w:val="left" w:pos="1276"/>
        </w:tabs>
        <w:spacing w:after="0" w:line="360" w:lineRule="auto"/>
        <w:ind w:left="0" w:firstLine="709"/>
        <w:jc w:val="both"/>
        <w:rPr>
          <w:rFonts w:ascii="Times New Roman" w:hAnsi="Times New Roman" w:cs="Times New Roman"/>
          <w:sz w:val="24"/>
          <w:szCs w:val="24"/>
          <w:lang w:val="en-US"/>
        </w:rPr>
      </w:pPr>
      <w:r w:rsidRPr="00F378E9">
        <w:rPr>
          <w:rFonts w:ascii="Times New Roman" w:hAnsi="Times New Roman" w:cs="Times New Roman"/>
          <w:sz w:val="24"/>
          <w:szCs w:val="24"/>
          <w:lang w:val="en-US"/>
        </w:rPr>
        <w:t>Harko T., Kovacs Z., Lobo F. S. N. Can accretion disk properties distinguish gravastars from black holes? // Classical and Quantum Gravity – 2009a. – Vol. 26.  – P. 215006.</w:t>
      </w:r>
    </w:p>
    <w:p w:rsidR="003452AF" w:rsidRPr="00F378E9" w:rsidRDefault="003452AF" w:rsidP="00614BD6">
      <w:pPr>
        <w:pStyle w:val="a7"/>
        <w:numPr>
          <w:ilvl w:val="0"/>
          <w:numId w:val="14"/>
        </w:numPr>
        <w:tabs>
          <w:tab w:val="left" w:pos="426"/>
          <w:tab w:val="left" w:pos="1276"/>
        </w:tabs>
        <w:spacing w:after="0" w:line="360" w:lineRule="auto"/>
        <w:ind w:left="0" w:firstLine="709"/>
        <w:jc w:val="both"/>
        <w:rPr>
          <w:rFonts w:ascii="Times New Roman" w:hAnsi="Times New Roman" w:cs="Times New Roman"/>
          <w:sz w:val="24"/>
          <w:szCs w:val="24"/>
          <w:lang w:val="en-US"/>
        </w:rPr>
      </w:pPr>
      <w:r w:rsidRPr="00F378E9">
        <w:rPr>
          <w:rFonts w:ascii="Times New Roman" w:hAnsi="Times New Roman" w:cs="Times New Roman"/>
          <w:sz w:val="24"/>
          <w:szCs w:val="24"/>
          <w:lang w:val="en-US"/>
        </w:rPr>
        <w:t>Harko T., Kovacs Z., Lobo F. S. N. Thin accretion disks in stationary axisymmetric wormhole spacetimes // Physical Review D. – 2009b. – Vol. 79.  – P. 064001.</w:t>
      </w:r>
    </w:p>
    <w:p w:rsidR="003452AF" w:rsidRPr="00F378E9" w:rsidRDefault="003452AF" w:rsidP="00614BD6">
      <w:pPr>
        <w:pStyle w:val="a7"/>
        <w:numPr>
          <w:ilvl w:val="0"/>
          <w:numId w:val="14"/>
        </w:numPr>
        <w:tabs>
          <w:tab w:val="left" w:pos="426"/>
          <w:tab w:val="left" w:pos="1276"/>
        </w:tabs>
        <w:spacing w:after="0" w:line="360" w:lineRule="auto"/>
        <w:ind w:left="0" w:firstLine="709"/>
        <w:jc w:val="both"/>
        <w:rPr>
          <w:rFonts w:ascii="Times New Roman" w:hAnsi="Times New Roman" w:cs="Times New Roman"/>
          <w:sz w:val="24"/>
          <w:szCs w:val="24"/>
          <w:lang w:val="en-US"/>
        </w:rPr>
      </w:pPr>
      <w:r w:rsidRPr="00F378E9">
        <w:rPr>
          <w:rFonts w:ascii="Times New Roman" w:hAnsi="Times New Roman" w:cs="Times New Roman"/>
          <w:sz w:val="24"/>
          <w:szCs w:val="24"/>
          <w:lang w:val="en-US"/>
        </w:rPr>
        <w:t>Bambi C., Barausse E. Constraining the quadrupole moment of stellar-mass black hole candidates with the continuum fitting method // The Astrophysical Journal. – 2011. – Vol. 731.  – P. 121-133.</w:t>
      </w:r>
    </w:p>
    <w:p w:rsidR="003452AF" w:rsidRPr="00F378E9" w:rsidRDefault="003452AF" w:rsidP="00614BD6">
      <w:pPr>
        <w:pStyle w:val="a7"/>
        <w:numPr>
          <w:ilvl w:val="0"/>
          <w:numId w:val="14"/>
        </w:numPr>
        <w:tabs>
          <w:tab w:val="left" w:pos="426"/>
          <w:tab w:val="left" w:pos="1276"/>
        </w:tabs>
        <w:spacing w:after="0" w:line="360" w:lineRule="auto"/>
        <w:ind w:left="0" w:firstLine="709"/>
        <w:jc w:val="both"/>
        <w:rPr>
          <w:rFonts w:ascii="Times New Roman" w:hAnsi="Times New Roman" w:cs="Times New Roman"/>
          <w:sz w:val="24"/>
          <w:szCs w:val="24"/>
          <w:lang w:val="en-US"/>
        </w:rPr>
      </w:pPr>
      <w:r w:rsidRPr="00F378E9">
        <w:rPr>
          <w:rFonts w:ascii="Times New Roman" w:hAnsi="Times New Roman" w:cs="Times New Roman"/>
          <w:sz w:val="24"/>
          <w:szCs w:val="24"/>
          <w:lang w:val="en-US"/>
        </w:rPr>
        <w:lastRenderedPageBreak/>
        <w:t>Bambi C., Malafarina D. Kα iron line profile from accretion disks around regular and singular exotic compact objects // Physical Review D. – 2013. – Vol. 88.  – P. 064022.</w:t>
      </w:r>
    </w:p>
    <w:p w:rsidR="003452AF" w:rsidRPr="00F378E9" w:rsidRDefault="003452AF" w:rsidP="00614BD6">
      <w:pPr>
        <w:pStyle w:val="a7"/>
        <w:numPr>
          <w:ilvl w:val="0"/>
          <w:numId w:val="14"/>
        </w:numPr>
        <w:tabs>
          <w:tab w:val="left" w:pos="426"/>
          <w:tab w:val="left" w:pos="1276"/>
        </w:tabs>
        <w:spacing w:after="0" w:line="360" w:lineRule="auto"/>
        <w:ind w:left="0" w:firstLine="709"/>
        <w:jc w:val="both"/>
        <w:rPr>
          <w:rFonts w:ascii="Times New Roman" w:hAnsi="Times New Roman" w:cs="Times New Roman"/>
          <w:sz w:val="24"/>
          <w:szCs w:val="24"/>
          <w:lang w:val="en-US"/>
        </w:rPr>
      </w:pPr>
      <w:r w:rsidRPr="00F378E9">
        <w:rPr>
          <w:rFonts w:ascii="Times New Roman" w:hAnsi="Times New Roman" w:cs="Times New Roman"/>
          <w:sz w:val="24"/>
          <w:szCs w:val="24"/>
          <w:lang w:val="en-US"/>
        </w:rPr>
        <w:t>Bertone G., Hooper D. History of dark matter // Reviews of Modern Physics. – 2018. – Vol. 90.  – P. 045002.</w:t>
      </w:r>
    </w:p>
    <w:p w:rsidR="003452AF" w:rsidRPr="00F378E9" w:rsidRDefault="003452AF" w:rsidP="00614BD6">
      <w:pPr>
        <w:pStyle w:val="a7"/>
        <w:numPr>
          <w:ilvl w:val="0"/>
          <w:numId w:val="14"/>
        </w:numPr>
        <w:tabs>
          <w:tab w:val="left" w:pos="426"/>
          <w:tab w:val="left" w:pos="1276"/>
        </w:tabs>
        <w:spacing w:after="0" w:line="360" w:lineRule="auto"/>
        <w:ind w:left="0" w:firstLine="709"/>
        <w:jc w:val="both"/>
        <w:rPr>
          <w:rFonts w:ascii="Times New Roman" w:hAnsi="Times New Roman" w:cs="Times New Roman"/>
          <w:sz w:val="24"/>
          <w:szCs w:val="24"/>
          <w:lang w:val="en-US"/>
        </w:rPr>
      </w:pPr>
      <w:r w:rsidRPr="00F378E9">
        <w:rPr>
          <w:rFonts w:ascii="Times New Roman" w:hAnsi="Times New Roman" w:cs="Times New Roman"/>
          <w:sz w:val="24"/>
          <w:szCs w:val="24"/>
          <w:lang w:val="en-US"/>
        </w:rPr>
        <w:t>Bertone G., Tait T. M. P. A new era in the search for dark matter // Nature. – 2018. – Vol. 562.  – P. 51-56.</w:t>
      </w:r>
    </w:p>
    <w:p w:rsidR="003452AF" w:rsidRPr="00F378E9" w:rsidRDefault="003452AF" w:rsidP="00614BD6">
      <w:pPr>
        <w:pStyle w:val="a7"/>
        <w:numPr>
          <w:ilvl w:val="0"/>
          <w:numId w:val="14"/>
        </w:numPr>
        <w:tabs>
          <w:tab w:val="left" w:pos="426"/>
          <w:tab w:val="left" w:pos="1276"/>
        </w:tabs>
        <w:spacing w:after="0" w:line="360" w:lineRule="auto"/>
        <w:ind w:left="0" w:firstLine="709"/>
        <w:jc w:val="both"/>
        <w:rPr>
          <w:rFonts w:ascii="Times New Roman" w:hAnsi="Times New Roman" w:cs="Times New Roman"/>
          <w:sz w:val="24"/>
          <w:szCs w:val="24"/>
          <w:lang w:val="en-US"/>
        </w:rPr>
      </w:pPr>
      <w:r w:rsidRPr="00F378E9">
        <w:rPr>
          <w:rFonts w:ascii="Times New Roman" w:hAnsi="Times New Roman" w:cs="Times New Roman"/>
          <w:sz w:val="24"/>
          <w:szCs w:val="24"/>
          <w:lang w:val="en-US"/>
        </w:rPr>
        <w:t>Matarrese S., Colpi M., Gorini V., Moschella U. Dark Matter and Dark Energy: A Challenge for Modern Cosmology // Dark Matter and Dark Energy: A Challenge for Modern Cosmology, Edited by S. Matarrese, M. Colpi, V. Gorini, and U. Moschella. Astrophysics and Space Science Library, Berlin: Springer. – 2011. – Vol. 370.</w:t>
      </w:r>
    </w:p>
    <w:p w:rsidR="003452AF" w:rsidRPr="00F378E9" w:rsidRDefault="003452AF" w:rsidP="00614BD6">
      <w:pPr>
        <w:pStyle w:val="a7"/>
        <w:numPr>
          <w:ilvl w:val="0"/>
          <w:numId w:val="14"/>
        </w:numPr>
        <w:tabs>
          <w:tab w:val="left" w:pos="426"/>
          <w:tab w:val="left" w:pos="1276"/>
        </w:tabs>
        <w:spacing w:after="0" w:line="360" w:lineRule="auto"/>
        <w:ind w:left="0" w:firstLine="709"/>
        <w:jc w:val="both"/>
        <w:rPr>
          <w:rFonts w:ascii="Times New Roman" w:hAnsi="Times New Roman" w:cs="Times New Roman"/>
          <w:sz w:val="24"/>
          <w:szCs w:val="24"/>
          <w:lang w:val="en-US"/>
        </w:rPr>
      </w:pPr>
      <w:r w:rsidRPr="00F378E9">
        <w:rPr>
          <w:rFonts w:ascii="Times New Roman" w:hAnsi="Times New Roman" w:cs="Times New Roman"/>
          <w:sz w:val="24"/>
          <w:szCs w:val="24"/>
          <w:lang w:val="en-US"/>
        </w:rPr>
        <w:t>Salucci P. The distribution of dark matter in galaxies // The Astronomy and Astrophysics Review. – 2019. – Vol. 27.  – P. 2.</w:t>
      </w:r>
    </w:p>
    <w:p w:rsidR="003452AF" w:rsidRPr="00F378E9" w:rsidRDefault="003452AF" w:rsidP="00614BD6">
      <w:pPr>
        <w:pStyle w:val="a7"/>
        <w:numPr>
          <w:ilvl w:val="0"/>
          <w:numId w:val="14"/>
        </w:numPr>
        <w:tabs>
          <w:tab w:val="left" w:pos="426"/>
          <w:tab w:val="left" w:pos="1276"/>
        </w:tabs>
        <w:spacing w:after="0" w:line="360" w:lineRule="auto"/>
        <w:ind w:left="0" w:firstLine="709"/>
        <w:jc w:val="both"/>
        <w:rPr>
          <w:rFonts w:ascii="Times New Roman" w:hAnsi="Times New Roman" w:cs="Times New Roman"/>
          <w:sz w:val="24"/>
          <w:szCs w:val="24"/>
          <w:lang w:val="en-US"/>
        </w:rPr>
      </w:pPr>
      <w:r w:rsidRPr="00F378E9">
        <w:rPr>
          <w:rFonts w:ascii="Times New Roman" w:hAnsi="Times New Roman" w:cs="Times New Roman"/>
          <w:sz w:val="24"/>
          <w:szCs w:val="24"/>
          <w:lang w:val="en-US"/>
        </w:rPr>
        <w:t>Konoplya R. A. Shadow of a black hole surrounded by dark matter // Physics Letters B. – 2019. – Vol. 795.  – P. 1-6.</w:t>
      </w:r>
    </w:p>
    <w:p w:rsidR="003452AF" w:rsidRPr="00F378E9" w:rsidRDefault="003452AF" w:rsidP="00614BD6">
      <w:pPr>
        <w:pStyle w:val="a7"/>
        <w:numPr>
          <w:ilvl w:val="0"/>
          <w:numId w:val="14"/>
        </w:numPr>
        <w:tabs>
          <w:tab w:val="left" w:pos="426"/>
          <w:tab w:val="left" w:pos="1276"/>
        </w:tabs>
        <w:spacing w:after="0" w:line="360" w:lineRule="auto"/>
        <w:ind w:left="0" w:firstLine="709"/>
        <w:jc w:val="both"/>
        <w:rPr>
          <w:rFonts w:ascii="Times New Roman" w:hAnsi="Times New Roman" w:cs="Times New Roman"/>
          <w:sz w:val="24"/>
          <w:szCs w:val="24"/>
          <w:lang w:val="en-US"/>
        </w:rPr>
      </w:pPr>
      <w:r w:rsidRPr="00F378E9">
        <w:rPr>
          <w:rFonts w:ascii="Times New Roman" w:hAnsi="Times New Roman" w:cs="Times New Roman"/>
          <w:sz w:val="24"/>
          <w:szCs w:val="24"/>
          <w:lang w:val="en-US"/>
        </w:rPr>
        <w:t>Luongo O., Muccino M. Speeding up the Universe using dust with pressure // Physical Review D. – 2018. – Vol. 98.  – P. 103520.</w:t>
      </w:r>
    </w:p>
    <w:p w:rsidR="003452AF" w:rsidRPr="00F378E9" w:rsidRDefault="003452AF" w:rsidP="00614BD6">
      <w:pPr>
        <w:pStyle w:val="a7"/>
        <w:numPr>
          <w:ilvl w:val="0"/>
          <w:numId w:val="14"/>
        </w:numPr>
        <w:tabs>
          <w:tab w:val="left" w:pos="426"/>
          <w:tab w:val="left" w:pos="1276"/>
        </w:tabs>
        <w:spacing w:after="0" w:line="360" w:lineRule="auto"/>
        <w:ind w:left="0" w:firstLine="709"/>
        <w:jc w:val="both"/>
        <w:rPr>
          <w:rFonts w:ascii="Times New Roman" w:hAnsi="Times New Roman" w:cs="Times New Roman"/>
          <w:sz w:val="24"/>
          <w:szCs w:val="24"/>
          <w:lang w:val="en-US"/>
        </w:rPr>
      </w:pPr>
      <w:r w:rsidRPr="00F378E9">
        <w:rPr>
          <w:rFonts w:ascii="Times New Roman" w:hAnsi="Times New Roman" w:cs="Times New Roman"/>
          <w:sz w:val="24"/>
          <w:szCs w:val="24"/>
          <w:lang w:val="en-US"/>
        </w:rPr>
        <w:t xml:space="preserve">Boshkayev K., Malafarina D. A model for a dark matter core at the Galactic Centre // </w:t>
      </w:r>
      <w:r w:rsidR="002E31DA" w:rsidRPr="00F378E9">
        <w:rPr>
          <w:rFonts w:ascii="Times New Roman" w:hAnsi="Times New Roman" w:cs="Times New Roman"/>
          <w:sz w:val="24"/>
          <w:szCs w:val="24"/>
          <w:lang w:val="it-IT"/>
        </w:rPr>
        <w:t>Monthly Notices of the Royal Astronomical Society.</w:t>
      </w:r>
      <w:r w:rsidRPr="00F378E9">
        <w:rPr>
          <w:rFonts w:ascii="Times New Roman" w:hAnsi="Times New Roman" w:cs="Times New Roman"/>
          <w:sz w:val="24"/>
          <w:szCs w:val="24"/>
          <w:lang w:val="en-US"/>
        </w:rPr>
        <w:t xml:space="preserve"> – 2019. – Vol. 484.  – P. 3325-3333.</w:t>
      </w:r>
    </w:p>
    <w:p w:rsidR="003452AF" w:rsidRPr="00F378E9" w:rsidRDefault="003452AF" w:rsidP="00614BD6">
      <w:pPr>
        <w:pStyle w:val="a7"/>
        <w:numPr>
          <w:ilvl w:val="0"/>
          <w:numId w:val="14"/>
        </w:numPr>
        <w:tabs>
          <w:tab w:val="left" w:pos="426"/>
          <w:tab w:val="left" w:pos="1276"/>
        </w:tabs>
        <w:spacing w:after="0" w:line="360" w:lineRule="auto"/>
        <w:ind w:left="0" w:firstLine="709"/>
        <w:jc w:val="both"/>
        <w:rPr>
          <w:rFonts w:ascii="Times New Roman" w:hAnsi="Times New Roman" w:cs="Times New Roman"/>
          <w:sz w:val="24"/>
          <w:szCs w:val="24"/>
          <w:lang w:val="en-US"/>
        </w:rPr>
      </w:pPr>
      <w:r w:rsidRPr="00F378E9">
        <w:rPr>
          <w:rFonts w:ascii="Times New Roman" w:hAnsi="Times New Roman" w:cs="Times New Roman"/>
          <w:sz w:val="24"/>
          <w:szCs w:val="24"/>
          <w:lang w:val="en-US"/>
        </w:rPr>
        <w:t>Davies M. B., Miller M. C., Bellovary J. M. Supermassive black hole formation via gas accretion in nuclear stellar clusters // The Astrophysical Journal Letters.  – 2011. – Vol. 740.  – P. L42.</w:t>
      </w:r>
    </w:p>
    <w:p w:rsidR="003452AF" w:rsidRPr="00F378E9" w:rsidRDefault="003452AF" w:rsidP="00614BD6">
      <w:pPr>
        <w:pStyle w:val="a7"/>
        <w:numPr>
          <w:ilvl w:val="0"/>
          <w:numId w:val="14"/>
        </w:numPr>
        <w:tabs>
          <w:tab w:val="left" w:pos="426"/>
          <w:tab w:val="left" w:pos="1276"/>
        </w:tabs>
        <w:spacing w:after="0" w:line="360" w:lineRule="auto"/>
        <w:ind w:left="0" w:firstLine="709"/>
        <w:jc w:val="both"/>
        <w:rPr>
          <w:rFonts w:ascii="Times New Roman" w:hAnsi="Times New Roman" w:cs="Times New Roman"/>
          <w:sz w:val="24"/>
          <w:szCs w:val="24"/>
          <w:lang w:val="en-US"/>
        </w:rPr>
      </w:pPr>
      <w:r w:rsidRPr="00F378E9">
        <w:rPr>
          <w:rFonts w:ascii="Times New Roman" w:hAnsi="Times New Roman" w:cs="Times New Roman"/>
          <w:sz w:val="24"/>
          <w:szCs w:val="24"/>
          <w:lang w:val="en-US"/>
        </w:rPr>
        <w:t>Sofue Y. Rotation Curve and Mass Distribution in the Galactic Center —From Black Hole to Entire Galaxy // Publications of the Astronomical Society of Japan.  – 2013. – Vol. 65.  – P. 118.</w:t>
      </w:r>
    </w:p>
    <w:p w:rsidR="003452AF" w:rsidRPr="00F378E9" w:rsidRDefault="003452AF" w:rsidP="00614BD6">
      <w:pPr>
        <w:pStyle w:val="a7"/>
        <w:numPr>
          <w:ilvl w:val="0"/>
          <w:numId w:val="14"/>
        </w:numPr>
        <w:tabs>
          <w:tab w:val="left" w:pos="426"/>
          <w:tab w:val="left" w:pos="1276"/>
        </w:tabs>
        <w:spacing w:after="0" w:line="360" w:lineRule="auto"/>
        <w:ind w:left="0" w:firstLine="709"/>
        <w:jc w:val="both"/>
        <w:rPr>
          <w:rFonts w:ascii="Times New Roman" w:hAnsi="Times New Roman" w:cs="Times New Roman"/>
          <w:sz w:val="24"/>
          <w:szCs w:val="24"/>
          <w:lang w:val="en-US"/>
        </w:rPr>
      </w:pPr>
      <w:r w:rsidRPr="00F378E9">
        <w:rPr>
          <w:rFonts w:ascii="Times New Roman" w:hAnsi="Times New Roman" w:cs="Times New Roman"/>
          <w:sz w:val="24"/>
          <w:szCs w:val="24"/>
          <w:lang w:val="en-US"/>
        </w:rPr>
        <w:t>Fayos F., Senovilla J. M. M., Torres R. General matching of two spherically symmetric spacetimes // Physical Review D. – 1996. – Vol. 54.  – P. 4862.</w:t>
      </w:r>
    </w:p>
    <w:p w:rsidR="003452AF" w:rsidRPr="00F378E9" w:rsidRDefault="003452AF" w:rsidP="00614BD6">
      <w:pPr>
        <w:pStyle w:val="a7"/>
        <w:numPr>
          <w:ilvl w:val="0"/>
          <w:numId w:val="14"/>
        </w:numPr>
        <w:tabs>
          <w:tab w:val="left" w:pos="426"/>
          <w:tab w:val="left" w:pos="1276"/>
        </w:tabs>
        <w:spacing w:after="0" w:line="360" w:lineRule="auto"/>
        <w:ind w:left="0" w:firstLine="709"/>
        <w:jc w:val="both"/>
        <w:rPr>
          <w:rFonts w:ascii="Times New Roman" w:hAnsi="Times New Roman" w:cs="Times New Roman"/>
          <w:sz w:val="24"/>
          <w:szCs w:val="24"/>
          <w:lang w:val="en-US"/>
        </w:rPr>
      </w:pPr>
      <w:r w:rsidRPr="00F378E9">
        <w:rPr>
          <w:rFonts w:ascii="Times New Roman" w:hAnsi="Times New Roman" w:cs="Times New Roman"/>
          <w:sz w:val="24"/>
          <w:szCs w:val="24"/>
          <w:lang w:val="en-US"/>
        </w:rPr>
        <w:t>Israel W. Singular hypersurfaces and thin shells in general relativity // Nuovo Cimento B Serie. – 1966. – Vol. 44.  – P.1-14.</w:t>
      </w:r>
    </w:p>
    <w:p w:rsidR="003452AF" w:rsidRPr="00F378E9" w:rsidRDefault="003452AF" w:rsidP="00614BD6">
      <w:pPr>
        <w:pStyle w:val="a7"/>
        <w:numPr>
          <w:ilvl w:val="0"/>
          <w:numId w:val="14"/>
        </w:numPr>
        <w:tabs>
          <w:tab w:val="left" w:pos="426"/>
          <w:tab w:val="left" w:pos="1276"/>
        </w:tabs>
        <w:spacing w:after="0" w:line="360" w:lineRule="auto"/>
        <w:ind w:left="0" w:firstLine="709"/>
        <w:jc w:val="both"/>
        <w:rPr>
          <w:rFonts w:ascii="Times New Roman" w:hAnsi="Times New Roman" w:cs="Times New Roman"/>
          <w:sz w:val="24"/>
          <w:szCs w:val="24"/>
          <w:lang w:val="en-US"/>
        </w:rPr>
      </w:pPr>
      <w:r w:rsidRPr="00F378E9">
        <w:rPr>
          <w:rFonts w:ascii="Times New Roman" w:hAnsi="Times New Roman" w:cs="Times New Roman"/>
          <w:sz w:val="24"/>
          <w:szCs w:val="24"/>
          <w:lang w:val="en-US"/>
        </w:rPr>
        <w:t>Israel W. Singular hypersurfaces and thin shells in general relativity // Nuovo Cimento B Serie. – 1967. – Vol. 48.  – P.467.</w:t>
      </w:r>
    </w:p>
    <w:p w:rsidR="003452AF" w:rsidRPr="00F378E9" w:rsidRDefault="003452AF" w:rsidP="00614BD6">
      <w:pPr>
        <w:pStyle w:val="a7"/>
        <w:numPr>
          <w:ilvl w:val="0"/>
          <w:numId w:val="14"/>
        </w:numPr>
        <w:tabs>
          <w:tab w:val="left" w:pos="426"/>
          <w:tab w:val="left" w:pos="1276"/>
        </w:tabs>
        <w:spacing w:after="0" w:line="360" w:lineRule="auto"/>
        <w:ind w:left="0" w:firstLine="709"/>
        <w:jc w:val="both"/>
        <w:rPr>
          <w:rFonts w:ascii="Times New Roman" w:hAnsi="Times New Roman" w:cs="Times New Roman"/>
          <w:sz w:val="24"/>
          <w:szCs w:val="24"/>
          <w:lang w:val="en-US"/>
        </w:rPr>
      </w:pPr>
      <w:r w:rsidRPr="00F378E9">
        <w:rPr>
          <w:rFonts w:ascii="Times New Roman" w:hAnsi="Times New Roman" w:cs="Times New Roman"/>
          <w:sz w:val="24"/>
          <w:szCs w:val="24"/>
          <w:lang w:val="pt-BR"/>
        </w:rPr>
        <w:t xml:space="preserve">Joshi P. S., Malafarina D., Narayan R. Equilibrium configurations from gravitational collapse // Classical Quantum Gravity. – 2011. – Vol. 28.  </w:t>
      </w:r>
      <w:r w:rsidRPr="00F378E9">
        <w:rPr>
          <w:rFonts w:ascii="Times New Roman" w:hAnsi="Times New Roman" w:cs="Times New Roman"/>
          <w:sz w:val="24"/>
          <w:szCs w:val="24"/>
          <w:lang w:val="en-US"/>
        </w:rPr>
        <w:t>– P.235018.</w:t>
      </w:r>
    </w:p>
    <w:p w:rsidR="003452AF" w:rsidRPr="00F378E9" w:rsidRDefault="003452AF" w:rsidP="00614BD6">
      <w:pPr>
        <w:pStyle w:val="a7"/>
        <w:numPr>
          <w:ilvl w:val="0"/>
          <w:numId w:val="14"/>
        </w:numPr>
        <w:tabs>
          <w:tab w:val="left" w:pos="426"/>
          <w:tab w:val="left" w:pos="1276"/>
        </w:tabs>
        <w:spacing w:after="0" w:line="360" w:lineRule="auto"/>
        <w:ind w:left="0" w:firstLine="709"/>
        <w:jc w:val="both"/>
        <w:rPr>
          <w:rFonts w:ascii="Times New Roman" w:hAnsi="Times New Roman" w:cs="Times New Roman"/>
          <w:sz w:val="24"/>
          <w:szCs w:val="24"/>
          <w:lang w:val="en-US"/>
        </w:rPr>
      </w:pPr>
      <w:r w:rsidRPr="00F378E9">
        <w:rPr>
          <w:rFonts w:ascii="Times New Roman" w:hAnsi="Times New Roman" w:cs="Times New Roman"/>
          <w:sz w:val="24"/>
          <w:szCs w:val="24"/>
          <w:lang w:val="en-US"/>
        </w:rPr>
        <w:t>Joshi P. S., Malafarina D., Narayan R. Distinguishing black holes from naked singularities through their accretion disc properties // Classical Quantum Gravity. – 2014. – Vol. 31.  – P. 015002.</w:t>
      </w:r>
    </w:p>
    <w:p w:rsidR="003452AF" w:rsidRPr="00F378E9" w:rsidRDefault="003452AF" w:rsidP="00614BD6">
      <w:pPr>
        <w:pStyle w:val="a7"/>
        <w:numPr>
          <w:ilvl w:val="0"/>
          <w:numId w:val="14"/>
        </w:numPr>
        <w:tabs>
          <w:tab w:val="left" w:pos="426"/>
          <w:tab w:val="left" w:pos="1276"/>
        </w:tabs>
        <w:spacing w:after="0" w:line="360" w:lineRule="auto"/>
        <w:ind w:left="0" w:firstLine="709"/>
        <w:jc w:val="both"/>
        <w:rPr>
          <w:rFonts w:ascii="Times New Roman" w:hAnsi="Times New Roman" w:cs="Times New Roman"/>
          <w:sz w:val="24"/>
          <w:szCs w:val="24"/>
          <w:lang w:val="en-US"/>
        </w:rPr>
      </w:pPr>
      <w:r w:rsidRPr="00F378E9">
        <w:rPr>
          <w:rFonts w:ascii="Times New Roman" w:hAnsi="Times New Roman" w:cs="Times New Roman"/>
          <w:sz w:val="24"/>
          <w:szCs w:val="24"/>
          <w:lang w:val="en-US"/>
        </w:rPr>
        <w:lastRenderedPageBreak/>
        <w:t>Reynolds C. S., Young A. J., Begelman M. C., Fabian A. C., X-ray iron line reverberation from black hole accretion disks // The Astrophysical Journal. – 1999. – Vol. 514.  – P. 164-179.</w:t>
      </w:r>
    </w:p>
    <w:p w:rsidR="003452AF" w:rsidRPr="00F378E9" w:rsidRDefault="003452AF" w:rsidP="00614BD6">
      <w:pPr>
        <w:pStyle w:val="a7"/>
        <w:numPr>
          <w:ilvl w:val="0"/>
          <w:numId w:val="14"/>
        </w:numPr>
        <w:tabs>
          <w:tab w:val="left" w:pos="426"/>
          <w:tab w:val="left" w:pos="1276"/>
        </w:tabs>
        <w:spacing w:after="0" w:line="360" w:lineRule="auto"/>
        <w:ind w:left="0" w:firstLine="709"/>
        <w:jc w:val="both"/>
        <w:rPr>
          <w:rFonts w:ascii="Times New Roman" w:hAnsi="Times New Roman" w:cs="Times New Roman"/>
          <w:sz w:val="24"/>
          <w:szCs w:val="24"/>
          <w:lang w:val="en-US"/>
        </w:rPr>
      </w:pPr>
      <w:r w:rsidRPr="00F378E9">
        <w:rPr>
          <w:rFonts w:ascii="Times New Roman" w:hAnsi="Times New Roman" w:cs="Times New Roman"/>
          <w:sz w:val="24"/>
          <w:szCs w:val="24"/>
          <w:lang w:val="en-US"/>
        </w:rPr>
        <w:t>Bambi C. Testing black hole candidates with electromagnetic radiation // Reviews of modern physics. – 2017. – Vol. 89.  – P. 025001.</w:t>
      </w:r>
    </w:p>
    <w:p w:rsidR="003452AF" w:rsidRPr="00F378E9" w:rsidRDefault="003452AF" w:rsidP="00614BD6">
      <w:pPr>
        <w:pStyle w:val="a7"/>
        <w:numPr>
          <w:ilvl w:val="0"/>
          <w:numId w:val="14"/>
        </w:numPr>
        <w:tabs>
          <w:tab w:val="left" w:pos="426"/>
          <w:tab w:val="left" w:pos="1276"/>
        </w:tabs>
        <w:spacing w:after="0" w:line="360" w:lineRule="auto"/>
        <w:ind w:left="0" w:firstLine="709"/>
        <w:jc w:val="both"/>
        <w:rPr>
          <w:rFonts w:ascii="Times New Roman" w:hAnsi="Times New Roman" w:cs="Times New Roman"/>
          <w:sz w:val="24"/>
          <w:szCs w:val="24"/>
          <w:lang w:val="en-US"/>
        </w:rPr>
      </w:pPr>
      <w:r w:rsidRPr="00F378E9">
        <w:rPr>
          <w:rFonts w:ascii="Times New Roman" w:hAnsi="Times New Roman" w:cs="Times New Roman"/>
          <w:sz w:val="24"/>
          <w:szCs w:val="24"/>
          <w:lang w:val="en-US"/>
        </w:rPr>
        <w:t>Bambi C. Testing the space-time geometry around black hole candidates with the analysis of the broad Kα iron line // Physical Review D. – 2013. – Vol. 87.  – P. 023007.</w:t>
      </w:r>
    </w:p>
    <w:p w:rsidR="003452AF" w:rsidRPr="00F378E9" w:rsidRDefault="003452AF" w:rsidP="00614BD6">
      <w:pPr>
        <w:pStyle w:val="a7"/>
        <w:numPr>
          <w:ilvl w:val="0"/>
          <w:numId w:val="14"/>
        </w:numPr>
        <w:tabs>
          <w:tab w:val="left" w:pos="426"/>
          <w:tab w:val="left" w:pos="1276"/>
        </w:tabs>
        <w:spacing w:after="0" w:line="360" w:lineRule="auto"/>
        <w:ind w:left="0" w:firstLine="709"/>
        <w:jc w:val="both"/>
        <w:rPr>
          <w:rFonts w:ascii="Times New Roman" w:hAnsi="Times New Roman" w:cs="Times New Roman"/>
          <w:sz w:val="24"/>
          <w:szCs w:val="24"/>
          <w:lang w:val="en-US"/>
        </w:rPr>
      </w:pPr>
      <w:r w:rsidRPr="00F378E9">
        <w:rPr>
          <w:rFonts w:ascii="Times New Roman" w:hAnsi="Times New Roman" w:cs="Times New Roman"/>
          <w:sz w:val="24"/>
          <w:szCs w:val="24"/>
          <w:lang w:val="en-US"/>
        </w:rPr>
        <w:t>Bardeen J. M., Press W. H., Teukolsky S. A. Rotating Black Holes: Locally Nonrotating Frames, Energy Extraction, and Scalar Synchrotron Radiation // Astrophysical Journal. – 1972. – Vol. 178.  – P. 347-369.</w:t>
      </w:r>
    </w:p>
    <w:p w:rsidR="003452AF" w:rsidRPr="00F378E9" w:rsidRDefault="003452AF" w:rsidP="00614BD6">
      <w:pPr>
        <w:pStyle w:val="a7"/>
        <w:numPr>
          <w:ilvl w:val="0"/>
          <w:numId w:val="14"/>
        </w:numPr>
        <w:tabs>
          <w:tab w:val="left" w:pos="426"/>
          <w:tab w:val="left" w:pos="1276"/>
        </w:tabs>
        <w:spacing w:after="0" w:line="360" w:lineRule="auto"/>
        <w:ind w:left="0" w:firstLine="709"/>
        <w:jc w:val="both"/>
        <w:rPr>
          <w:rFonts w:ascii="Times New Roman" w:hAnsi="Times New Roman" w:cs="Times New Roman"/>
          <w:sz w:val="24"/>
          <w:szCs w:val="24"/>
          <w:lang w:val="en-US"/>
        </w:rPr>
      </w:pPr>
      <w:r w:rsidRPr="00F378E9">
        <w:rPr>
          <w:rFonts w:ascii="Times New Roman" w:hAnsi="Times New Roman" w:cs="Times New Roman"/>
          <w:sz w:val="24"/>
          <w:szCs w:val="24"/>
          <w:lang w:val="en-US"/>
        </w:rPr>
        <w:t xml:space="preserve">Faber T., Visser M. Combining rotation curves and gravitational lensing: how to measure the equation of state of dark matter in the galactic halo // </w:t>
      </w:r>
      <w:r w:rsidRPr="00F378E9">
        <w:rPr>
          <w:rFonts w:ascii="Times New Roman" w:hAnsi="Times New Roman" w:cs="Times New Roman"/>
          <w:sz w:val="24"/>
          <w:szCs w:val="24"/>
          <w:lang w:val="it-IT"/>
        </w:rPr>
        <w:t>Monthly Notices of the Royal Astronomical Society</w:t>
      </w:r>
      <w:r w:rsidRPr="00F378E9">
        <w:rPr>
          <w:rFonts w:ascii="Times New Roman" w:hAnsi="Times New Roman" w:cs="Times New Roman"/>
          <w:sz w:val="24"/>
          <w:szCs w:val="24"/>
          <w:lang w:val="en-US"/>
        </w:rPr>
        <w:t>. – 2006. – Vol. 372.  – P. 136-142.</w:t>
      </w:r>
    </w:p>
    <w:p w:rsidR="003452AF" w:rsidRPr="00F378E9" w:rsidRDefault="003452AF" w:rsidP="00614BD6">
      <w:pPr>
        <w:pStyle w:val="a7"/>
        <w:numPr>
          <w:ilvl w:val="0"/>
          <w:numId w:val="14"/>
        </w:numPr>
        <w:tabs>
          <w:tab w:val="left" w:pos="426"/>
          <w:tab w:val="left" w:pos="1276"/>
        </w:tabs>
        <w:spacing w:after="0" w:line="360" w:lineRule="auto"/>
        <w:ind w:left="0" w:firstLine="709"/>
        <w:jc w:val="both"/>
        <w:rPr>
          <w:rFonts w:ascii="Times New Roman" w:hAnsi="Times New Roman" w:cs="Times New Roman"/>
          <w:sz w:val="24"/>
          <w:szCs w:val="24"/>
          <w:lang w:val="en-US"/>
        </w:rPr>
      </w:pPr>
      <w:r w:rsidRPr="00F378E9">
        <w:rPr>
          <w:rFonts w:ascii="Times New Roman" w:hAnsi="Times New Roman" w:cs="Times New Roman"/>
          <w:sz w:val="24"/>
          <w:szCs w:val="24"/>
          <w:lang w:val="en-US"/>
        </w:rPr>
        <w:t>Perlick V. Gravitational Lensing from a Spacetime Perspective // Living Reviews in Relativity. – 2004. – Vol. 7.  – 9.</w:t>
      </w:r>
    </w:p>
    <w:p w:rsidR="003452AF" w:rsidRPr="00F378E9" w:rsidRDefault="003452AF" w:rsidP="00614BD6">
      <w:pPr>
        <w:pStyle w:val="a7"/>
        <w:numPr>
          <w:ilvl w:val="0"/>
          <w:numId w:val="14"/>
        </w:numPr>
        <w:tabs>
          <w:tab w:val="left" w:pos="426"/>
          <w:tab w:val="left" w:pos="1276"/>
        </w:tabs>
        <w:spacing w:after="0" w:line="360" w:lineRule="auto"/>
        <w:ind w:left="0" w:firstLine="709"/>
        <w:jc w:val="both"/>
        <w:rPr>
          <w:rFonts w:ascii="Times New Roman" w:hAnsi="Times New Roman" w:cs="Times New Roman"/>
          <w:sz w:val="24"/>
          <w:szCs w:val="24"/>
          <w:lang w:val="en-US"/>
        </w:rPr>
      </w:pPr>
      <w:r w:rsidRPr="00F378E9">
        <w:rPr>
          <w:rFonts w:ascii="Times New Roman" w:hAnsi="Times New Roman" w:cs="Times New Roman"/>
          <w:sz w:val="24"/>
          <w:szCs w:val="24"/>
          <w:lang w:val="en-US"/>
        </w:rPr>
        <w:t>Iocco F., Patom., Bertone G. Dark Matter distribution in the Milky Way: microlensing and dynamical constraints // Journal of Cosmology and Astroparticle Physics. – 2011. – Vol. 2011.  – P. 1-12.</w:t>
      </w:r>
    </w:p>
    <w:p w:rsidR="003452AF" w:rsidRPr="00F378E9" w:rsidRDefault="003452AF" w:rsidP="00614BD6">
      <w:pPr>
        <w:pStyle w:val="a7"/>
        <w:numPr>
          <w:ilvl w:val="0"/>
          <w:numId w:val="14"/>
        </w:numPr>
        <w:tabs>
          <w:tab w:val="left" w:pos="426"/>
          <w:tab w:val="left" w:pos="1276"/>
        </w:tabs>
        <w:spacing w:after="0" w:line="360" w:lineRule="auto"/>
        <w:ind w:left="0" w:firstLine="709"/>
        <w:jc w:val="both"/>
        <w:rPr>
          <w:rFonts w:ascii="Times New Roman" w:hAnsi="Times New Roman" w:cs="Times New Roman"/>
          <w:sz w:val="24"/>
          <w:szCs w:val="24"/>
          <w:lang w:val="en-US"/>
        </w:rPr>
      </w:pPr>
      <w:r w:rsidRPr="00F378E9">
        <w:rPr>
          <w:rFonts w:ascii="Times New Roman" w:hAnsi="Times New Roman" w:cs="Times New Roman"/>
          <w:sz w:val="24"/>
          <w:szCs w:val="24"/>
          <w:lang w:val="en-US"/>
        </w:rPr>
        <w:t>Bertone G., Hooper D. Silk J. Particle dark matter: evidence, candidates and constraints // Physics Reports. – 2005. – Vol. 405.  – P. 279-390.</w:t>
      </w:r>
    </w:p>
    <w:p w:rsidR="003452AF" w:rsidRPr="00F378E9" w:rsidRDefault="003452AF" w:rsidP="00614BD6">
      <w:pPr>
        <w:pStyle w:val="a7"/>
        <w:numPr>
          <w:ilvl w:val="0"/>
          <w:numId w:val="14"/>
        </w:numPr>
        <w:tabs>
          <w:tab w:val="left" w:pos="426"/>
          <w:tab w:val="left" w:pos="1276"/>
        </w:tabs>
        <w:spacing w:after="0" w:line="360" w:lineRule="auto"/>
        <w:ind w:left="0" w:firstLine="709"/>
        <w:jc w:val="both"/>
        <w:rPr>
          <w:rFonts w:ascii="Times New Roman" w:hAnsi="Times New Roman" w:cs="Times New Roman"/>
          <w:sz w:val="24"/>
          <w:szCs w:val="24"/>
          <w:lang w:val="en-US"/>
        </w:rPr>
      </w:pPr>
      <w:r w:rsidRPr="00F378E9">
        <w:rPr>
          <w:rFonts w:ascii="Times New Roman" w:hAnsi="Times New Roman" w:cs="Times New Roman"/>
          <w:sz w:val="24"/>
          <w:szCs w:val="24"/>
          <w:lang w:val="en-US"/>
        </w:rPr>
        <w:t>P. A. R. Ade et al.Planck 2013 results. I. Overview of products and scientific results // Physics Reports. – 2013. – Vol. 1303.  – P. 1-48.</w:t>
      </w:r>
    </w:p>
    <w:p w:rsidR="003452AF" w:rsidRPr="00F378E9" w:rsidRDefault="008E6A27" w:rsidP="00614BD6">
      <w:pPr>
        <w:pStyle w:val="a7"/>
        <w:numPr>
          <w:ilvl w:val="0"/>
          <w:numId w:val="14"/>
        </w:numPr>
        <w:tabs>
          <w:tab w:val="left" w:pos="426"/>
          <w:tab w:val="left" w:pos="1276"/>
        </w:tabs>
        <w:spacing w:after="0" w:line="360" w:lineRule="auto"/>
        <w:ind w:left="0" w:firstLine="709"/>
        <w:jc w:val="both"/>
        <w:rPr>
          <w:rFonts w:ascii="Times New Roman" w:hAnsi="Times New Roman" w:cs="Times New Roman"/>
          <w:sz w:val="24"/>
          <w:szCs w:val="24"/>
          <w:lang w:val="en-US"/>
        </w:rPr>
      </w:pPr>
      <w:r w:rsidRPr="00F378E9">
        <w:rPr>
          <w:rFonts w:ascii="Times New Roman" w:hAnsi="Times New Roman" w:cs="Times New Roman"/>
          <w:sz w:val="24"/>
          <w:szCs w:val="24"/>
          <w:lang w:val="en-US"/>
        </w:rPr>
        <w:t>Berezinsky V.S., Dokuchaev V.I., Eroshenko Yu.N.</w:t>
      </w:r>
      <w:r w:rsidR="00684308" w:rsidRPr="00F378E9">
        <w:rPr>
          <w:rFonts w:ascii="Times New Roman" w:hAnsi="Times New Roman" w:cs="Times New Roman"/>
          <w:sz w:val="24"/>
          <w:szCs w:val="24"/>
          <w:lang w:val="en-US"/>
        </w:rPr>
        <w:t xml:space="preserve"> </w:t>
      </w:r>
      <w:r w:rsidR="005A3F6E" w:rsidRPr="00F378E9">
        <w:rPr>
          <w:rFonts w:ascii="Times New Roman" w:hAnsi="Times New Roman" w:cs="Times New Roman"/>
          <w:sz w:val="24"/>
          <w:szCs w:val="24"/>
          <w:lang w:val="en-US"/>
        </w:rPr>
        <w:t>Small-scale clumps of dark matter</w:t>
      </w:r>
      <w:r w:rsidRPr="00F378E9">
        <w:rPr>
          <w:rFonts w:ascii="Times New Roman" w:hAnsi="Times New Roman" w:cs="Times New Roman"/>
          <w:sz w:val="24"/>
          <w:szCs w:val="24"/>
          <w:lang w:val="en-US"/>
        </w:rPr>
        <w:t xml:space="preserve"> (in Russian)</w:t>
      </w:r>
      <w:r w:rsidR="003452AF" w:rsidRPr="00F378E9">
        <w:rPr>
          <w:rFonts w:ascii="Times New Roman" w:hAnsi="Times New Roman" w:cs="Times New Roman"/>
          <w:sz w:val="24"/>
          <w:szCs w:val="24"/>
          <w:lang w:val="en-US"/>
        </w:rPr>
        <w:t xml:space="preserve"> // </w:t>
      </w:r>
      <w:r w:rsidR="00684308" w:rsidRPr="00F378E9">
        <w:rPr>
          <w:rFonts w:ascii="Times New Roman" w:hAnsi="Times New Roman" w:cs="Times New Roman"/>
          <w:sz w:val="24"/>
          <w:szCs w:val="24"/>
          <w:lang w:val="kk-KZ"/>
        </w:rPr>
        <w:t>UFN</w:t>
      </w:r>
      <w:r w:rsidR="003452AF" w:rsidRPr="00F378E9">
        <w:rPr>
          <w:rFonts w:ascii="Times New Roman" w:hAnsi="Times New Roman" w:cs="Times New Roman"/>
          <w:sz w:val="24"/>
          <w:szCs w:val="24"/>
          <w:lang w:val="en-US"/>
        </w:rPr>
        <w:t xml:space="preserve"> – 2014. – </w:t>
      </w:r>
      <w:r w:rsidR="00684308" w:rsidRPr="00F378E9">
        <w:rPr>
          <w:rFonts w:ascii="Times New Roman" w:hAnsi="Times New Roman" w:cs="Times New Roman"/>
          <w:sz w:val="24"/>
          <w:szCs w:val="24"/>
          <w:lang w:val="en-US"/>
        </w:rPr>
        <w:t>V</w:t>
      </w:r>
      <w:r w:rsidR="003452AF" w:rsidRPr="00F378E9">
        <w:rPr>
          <w:rFonts w:ascii="Times New Roman" w:hAnsi="Times New Roman" w:cs="Times New Roman"/>
          <w:sz w:val="24"/>
          <w:szCs w:val="24"/>
          <w:lang w:val="en-US"/>
        </w:rPr>
        <w:t xml:space="preserve">. 184.  – </w:t>
      </w:r>
      <w:r w:rsidR="00684308" w:rsidRPr="00F378E9">
        <w:rPr>
          <w:rFonts w:ascii="Times New Roman" w:hAnsi="Times New Roman" w:cs="Times New Roman"/>
          <w:sz w:val="24"/>
          <w:szCs w:val="24"/>
          <w:lang w:val="en-US"/>
        </w:rPr>
        <w:t>P</w:t>
      </w:r>
      <w:r w:rsidR="003452AF" w:rsidRPr="00F378E9">
        <w:rPr>
          <w:rFonts w:ascii="Times New Roman" w:hAnsi="Times New Roman" w:cs="Times New Roman"/>
          <w:sz w:val="24"/>
          <w:szCs w:val="24"/>
          <w:lang w:val="en-US"/>
        </w:rPr>
        <w:t>. 3-42.</w:t>
      </w:r>
    </w:p>
    <w:p w:rsidR="003452AF" w:rsidRPr="00F378E9" w:rsidRDefault="003452AF" w:rsidP="00614BD6">
      <w:pPr>
        <w:pStyle w:val="a7"/>
        <w:numPr>
          <w:ilvl w:val="0"/>
          <w:numId w:val="14"/>
        </w:numPr>
        <w:tabs>
          <w:tab w:val="left" w:pos="426"/>
          <w:tab w:val="left" w:pos="1276"/>
        </w:tabs>
        <w:spacing w:after="0" w:line="360" w:lineRule="auto"/>
        <w:ind w:left="0" w:firstLine="709"/>
        <w:jc w:val="both"/>
        <w:rPr>
          <w:rFonts w:ascii="Times New Roman" w:hAnsi="Times New Roman" w:cs="Times New Roman"/>
          <w:sz w:val="24"/>
          <w:szCs w:val="24"/>
          <w:lang w:val="en-US"/>
        </w:rPr>
      </w:pPr>
      <w:r w:rsidRPr="00F378E9">
        <w:rPr>
          <w:rFonts w:ascii="Times New Roman" w:hAnsi="Times New Roman" w:cs="Times New Roman"/>
          <w:sz w:val="24"/>
          <w:szCs w:val="24"/>
          <w:lang w:val="en-US"/>
        </w:rPr>
        <w:t>Green A.M., Hofmann S., Schwarz D.J. The power spectrum of SUSY-CDM on subgalactic scales // MNRAS. – 2004. – Vol. 353.  – P. 23-27.</w:t>
      </w:r>
    </w:p>
    <w:p w:rsidR="003452AF" w:rsidRPr="00F378E9" w:rsidRDefault="003452AF" w:rsidP="00614BD6">
      <w:pPr>
        <w:pStyle w:val="a7"/>
        <w:numPr>
          <w:ilvl w:val="0"/>
          <w:numId w:val="14"/>
        </w:numPr>
        <w:tabs>
          <w:tab w:val="left" w:pos="426"/>
          <w:tab w:val="left" w:pos="1276"/>
        </w:tabs>
        <w:spacing w:after="0" w:line="360" w:lineRule="auto"/>
        <w:ind w:left="0" w:firstLine="709"/>
        <w:jc w:val="both"/>
        <w:rPr>
          <w:rFonts w:ascii="Times New Roman" w:hAnsi="Times New Roman" w:cs="Times New Roman"/>
          <w:sz w:val="24"/>
          <w:szCs w:val="24"/>
          <w:lang w:val="en-US"/>
        </w:rPr>
      </w:pPr>
      <w:r w:rsidRPr="00F378E9">
        <w:rPr>
          <w:rFonts w:ascii="Times New Roman" w:hAnsi="Times New Roman" w:cs="Times New Roman"/>
          <w:sz w:val="24"/>
          <w:szCs w:val="24"/>
          <w:lang w:val="en-US"/>
        </w:rPr>
        <w:t>Landau L.D., Lifshitz E.M. Statistical Physics //Butterworth-Heinemann London. –  1980. – 544 p.</w:t>
      </w:r>
    </w:p>
    <w:p w:rsidR="003452AF" w:rsidRPr="00F378E9" w:rsidRDefault="003452AF" w:rsidP="00614BD6">
      <w:pPr>
        <w:pStyle w:val="a7"/>
        <w:numPr>
          <w:ilvl w:val="0"/>
          <w:numId w:val="14"/>
        </w:numPr>
        <w:shd w:val="clear" w:color="auto" w:fill="FFFFFF"/>
        <w:tabs>
          <w:tab w:val="left" w:pos="426"/>
          <w:tab w:val="left" w:pos="1276"/>
        </w:tabs>
        <w:spacing w:after="0" w:line="360" w:lineRule="auto"/>
        <w:ind w:left="0" w:firstLine="709"/>
        <w:jc w:val="both"/>
        <w:rPr>
          <w:rFonts w:ascii="Times New Roman" w:hAnsi="Times New Roman" w:cs="Times New Roman"/>
          <w:sz w:val="24"/>
          <w:szCs w:val="24"/>
          <w:lang w:val="en-US"/>
        </w:rPr>
      </w:pPr>
      <w:r w:rsidRPr="00F378E9">
        <w:rPr>
          <w:rFonts w:ascii="Times New Roman" w:hAnsi="Times New Roman" w:cs="Times New Roman"/>
          <w:sz w:val="24"/>
          <w:szCs w:val="24"/>
          <w:lang w:val="en-US"/>
        </w:rPr>
        <w:t>Dolgov A.D., Sazhin M.V., Zeldovich Ya.B.  Basics of Modern Cosmology // Editions Frontiers. – 1990. – 237 p.</w:t>
      </w:r>
    </w:p>
    <w:p w:rsidR="003452AF" w:rsidRPr="00F378E9" w:rsidRDefault="003452AF" w:rsidP="00614BD6">
      <w:pPr>
        <w:pStyle w:val="a7"/>
        <w:numPr>
          <w:ilvl w:val="0"/>
          <w:numId w:val="14"/>
        </w:numPr>
        <w:shd w:val="clear" w:color="auto" w:fill="FFFFFF"/>
        <w:tabs>
          <w:tab w:val="left" w:pos="426"/>
          <w:tab w:val="left" w:pos="1276"/>
        </w:tabs>
        <w:spacing w:after="0" w:line="360" w:lineRule="auto"/>
        <w:ind w:left="0" w:firstLine="709"/>
        <w:jc w:val="both"/>
        <w:rPr>
          <w:rFonts w:ascii="Times New Roman" w:hAnsi="Times New Roman" w:cs="Times New Roman"/>
          <w:sz w:val="24"/>
          <w:szCs w:val="24"/>
          <w:lang w:val="en-US"/>
        </w:rPr>
      </w:pPr>
      <w:r w:rsidRPr="00F378E9">
        <w:rPr>
          <w:rFonts w:ascii="Times New Roman" w:hAnsi="Times New Roman" w:cs="Times New Roman"/>
          <w:sz w:val="24"/>
          <w:szCs w:val="24"/>
          <w:lang w:val="en-US"/>
        </w:rPr>
        <w:t>Linde A. D., Elementary Particle Physics and Inflationary Cosmology // CRC Press, 1 edition. – 1990. –</w:t>
      </w:r>
      <w:r w:rsidRPr="00F378E9">
        <w:rPr>
          <w:rFonts w:ascii="Times New Roman" w:hAnsi="Times New Roman" w:cs="Times New Roman"/>
          <w:sz w:val="24"/>
          <w:szCs w:val="24"/>
          <w:shd w:val="clear" w:color="auto" w:fill="FFFFFF"/>
          <w:lang w:val="en-US"/>
        </w:rPr>
        <w:t>384p.</w:t>
      </w:r>
    </w:p>
    <w:p w:rsidR="003452AF" w:rsidRPr="00F378E9" w:rsidRDefault="00892E8F" w:rsidP="00614BD6">
      <w:pPr>
        <w:pStyle w:val="a7"/>
        <w:numPr>
          <w:ilvl w:val="0"/>
          <w:numId w:val="14"/>
        </w:numPr>
        <w:tabs>
          <w:tab w:val="left" w:pos="426"/>
          <w:tab w:val="left" w:pos="1276"/>
        </w:tabs>
        <w:spacing w:after="0" w:line="360" w:lineRule="auto"/>
        <w:ind w:left="0" w:firstLine="709"/>
        <w:jc w:val="both"/>
        <w:rPr>
          <w:rFonts w:ascii="Times New Roman" w:hAnsi="Times New Roman" w:cs="Times New Roman"/>
          <w:sz w:val="24"/>
          <w:szCs w:val="24"/>
          <w:lang w:val="en-US"/>
        </w:rPr>
      </w:pPr>
      <w:r w:rsidRPr="00F378E9">
        <w:rPr>
          <w:rFonts w:ascii="Times New Roman" w:hAnsi="Times New Roman" w:cs="Times New Roman"/>
          <w:sz w:val="24"/>
          <w:szCs w:val="24"/>
          <w:lang w:val="en-US"/>
        </w:rPr>
        <w:t>Tolman R.Ch. Relativity, thermodynamics and cosmology</w:t>
      </w:r>
      <w:r w:rsidR="00335C82" w:rsidRPr="00F378E9">
        <w:rPr>
          <w:rFonts w:ascii="Times New Roman" w:hAnsi="Times New Roman" w:cs="Times New Roman"/>
          <w:sz w:val="24"/>
          <w:szCs w:val="24"/>
          <w:lang w:val="en-US"/>
        </w:rPr>
        <w:t xml:space="preserve"> </w:t>
      </w:r>
      <w:r w:rsidR="003452AF" w:rsidRPr="00F378E9">
        <w:rPr>
          <w:rFonts w:ascii="Times New Roman" w:hAnsi="Times New Roman" w:cs="Times New Roman"/>
          <w:sz w:val="24"/>
          <w:szCs w:val="24"/>
          <w:lang w:val="en-US"/>
        </w:rPr>
        <w:t xml:space="preserve">// </w:t>
      </w:r>
      <w:r w:rsidR="00335C82" w:rsidRPr="00F378E9">
        <w:rPr>
          <w:rFonts w:ascii="Times New Roman" w:hAnsi="Times New Roman" w:cs="Times New Roman"/>
          <w:sz w:val="24"/>
          <w:szCs w:val="24"/>
          <w:lang w:val="kk-KZ"/>
        </w:rPr>
        <w:t xml:space="preserve">M: Nauka. </w:t>
      </w:r>
      <w:r w:rsidR="003452AF" w:rsidRPr="00F378E9">
        <w:rPr>
          <w:rFonts w:ascii="Times New Roman" w:hAnsi="Times New Roman" w:cs="Times New Roman"/>
          <w:sz w:val="24"/>
          <w:szCs w:val="24"/>
          <w:lang w:val="en-US"/>
        </w:rPr>
        <w:t xml:space="preserve">– 1974. –520 </w:t>
      </w:r>
      <w:r w:rsidR="00335C82" w:rsidRPr="00F378E9">
        <w:rPr>
          <w:rFonts w:ascii="Times New Roman" w:hAnsi="Times New Roman" w:cs="Times New Roman"/>
          <w:sz w:val="24"/>
          <w:szCs w:val="24"/>
          <w:lang w:val="en-US"/>
        </w:rPr>
        <w:t>p</w:t>
      </w:r>
      <w:r w:rsidR="003452AF" w:rsidRPr="00F378E9">
        <w:rPr>
          <w:rFonts w:ascii="Times New Roman" w:hAnsi="Times New Roman" w:cs="Times New Roman"/>
          <w:sz w:val="24"/>
          <w:szCs w:val="24"/>
          <w:lang w:val="en-US"/>
        </w:rPr>
        <w:t>.</w:t>
      </w:r>
    </w:p>
    <w:p w:rsidR="003452AF" w:rsidRPr="00F378E9" w:rsidRDefault="00275CE4" w:rsidP="00614BD6">
      <w:pPr>
        <w:pStyle w:val="a7"/>
        <w:numPr>
          <w:ilvl w:val="0"/>
          <w:numId w:val="14"/>
        </w:numPr>
        <w:tabs>
          <w:tab w:val="left" w:pos="426"/>
          <w:tab w:val="left" w:pos="1276"/>
        </w:tabs>
        <w:spacing w:after="0" w:line="360" w:lineRule="auto"/>
        <w:ind w:left="0" w:firstLine="709"/>
        <w:jc w:val="both"/>
        <w:rPr>
          <w:rFonts w:ascii="Times New Roman" w:hAnsi="Times New Roman" w:cs="Times New Roman"/>
          <w:sz w:val="24"/>
          <w:szCs w:val="24"/>
          <w:lang w:val="en-US"/>
        </w:rPr>
      </w:pPr>
      <w:r w:rsidRPr="00F378E9">
        <w:rPr>
          <w:rFonts w:ascii="Times New Roman" w:hAnsi="Times New Roman" w:cs="Times New Roman"/>
          <w:sz w:val="24"/>
          <w:szCs w:val="24"/>
          <w:lang w:val="en-US"/>
        </w:rPr>
        <w:lastRenderedPageBreak/>
        <w:t xml:space="preserve">Bolotin Yu.L., Erokhin D.A., Lemets O.A. Expanding Universe: Slowing Down or Accelerating </w:t>
      </w:r>
      <w:r w:rsidR="003452AF" w:rsidRPr="00F378E9">
        <w:rPr>
          <w:rFonts w:ascii="Times New Roman" w:hAnsi="Times New Roman" w:cs="Times New Roman"/>
          <w:sz w:val="24"/>
          <w:szCs w:val="24"/>
          <w:lang w:val="en-US"/>
        </w:rPr>
        <w:t xml:space="preserve">// </w:t>
      </w:r>
      <w:r w:rsidR="00335C82" w:rsidRPr="00F378E9">
        <w:rPr>
          <w:rFonts w:ascii="Times New Roman" w:hAnsi="Times New Roman" w:cs="Times New Roman"/>
          <w:sz w:val="24"/>
          <w:szCs w:val="24"/>
          <w:shd w:val="clear" w:color="auto" w:fill="FFFFFF"/>
          <w:lang w:val="en-US"/>
        </w:rPr>
        <w:t>UFN</w:t>
      </w:r>
      <w:r w:rsidR="003452AF" w:rsidRPr="00F378E9">
        <w:rPr>
          <w:rFonts w:ascii="Times New Roman" w:hAnsi="Times New Roman" w:cs="Times New Roman"/>
          <w:sz w:val="24"/>
          <w:szCs w:val="24"/>
          <w:lang w:val="en-US"/>
        </w:rPr>
        <w:t>. – 20</w:t>
      </w:r>
      <w:r w:rsidR="003452AF" w:rsidRPr="00F378E9">
        <w:rPr>
          <w:rFonts w:ascii="Times New Roman" w:hAnsi="Times New Roman" w:cs="Times New Roman"/>
          <w:sz w:val="24"/>
          <w:szCs w:val="24"/>
          <w:lang w:val="kk-KZ"/>
        </w:rPr>
        <w:t>12</w:t>
      </w:r>
      <w:r w:rsidR="003452AF" w:rsidRPr="00F378E9">
        <w:rPr>
          <w:rFonts w:ascii="Times New Roman" w:hAnsi="Times New Roman" w:cs="Times New Roman"/>
          <w:sz w:val="24"/>
          <w:szCs w:val="24"/>
          <w:lang w:val="en-US"/>
        </w:rPr>
        <w:t xml:space="preserve">. – </w:t>
      </w:r>
      <w:r w:rsidR="00335C82" w:rsidRPr="00F378E9">
        <w:rPr>
          <w:rFonts w:ascii="Times New Roman" w:hAnsi="Times New Roman" w:cs="Times New Roman"/>
          <w:sz w:val="24"/>
          <w:szCs w:val="24"/>
          <w:lang w:val="en-US"/>
        </w:rPr>
        <w:t>V</w:t>
      </w:r>
      <w:r w:rsidR="003452AF" w:rsidRPr="00F378E9">
        <w:rPr>
          <w:rFonts w:ascii="Times New Roman" w:hAnsi="Times New Roman" w:cs="Times New Roman"/>
          <w:sz w:val="24"/>
          <w:szCs w:val="24"/>
          <w:lang w:val="en-US"/>
        </w:rPr>
        <w:t xml:space="preserve">. </w:t>
      </w:r>
      <w:r w:rsidR="003452AF" w:rsidRPr="00F378E9">
        <w:rPr>
          <w:rFonts w:ascii="Times New Roman" w:hAnsi="Times New Roman" w:cs="Times New Roman"/>
          <w:sz w:val="24"/>
          <w:szCs w:val="24"/>
          <w:lang w:val="kk-KZ"/>
        </w:rPr>
        <w:t>182</w:t>
      </w:r>
      <w:r w:rsidR="003452AF" w:rsidRPr="00F378E9">
        <w:rPr>
          <w:rFonts w:ascii="Times New Roman" w:hAnsi="Times New Roman" w:cs="Times New Roman"/>
          <w:sz w:val="24"/>
          <w:szCs w:val="24"/>
          <w:lang w:val="en-US"/>
        </w:rPr>
        <w:t xml:space="preserve">.  – </w:t>
      </w:r>
      <w:r w:rsidR="00335C82" w:rsidRPr="00F378E9">
        <w:rPr>
          <w:rFonts w:ascii="Times New Roman" w:hAnsi="Times New Roman" w:cs="Times New Roman"/>
          <w:sz w:val="24"/>
          <w:szCs w:val="24"/>
          <w:lang w:val="en-US"/>
        </w:rPr>
        <w:t>P</w:t>
      </w:r>
      <w:r w:rsidR="003452AF" w:rsidRPr="00F378E9">
        <w:rPr>
          <w:rFonts w:ascii="Times New Roman" w:hAnsi="Times New Roman" w:cs="Times New Roman"/>
          <w:sz w:val="24"/>
          <w:szCs w:val="24"/>
          <w:lang w:val="en-US"/>
        </w:rPr>
        <w:t xml:space="preserve">. </w:t>
      </w:r>
      <w:r w:rsidR="003452AF" w:rsidRPr="00F378E9">
        <w:rPr>
          <w:rFonts w:ascii="Times New Roman" w:hAnsi="Times New Roman" w:cs="Times New Roman"/>
          <w:sz w:val="24"/>
          <w:szCs w:val="24"/>
          <w:lang w:val="kk-KZ"/>
        </w:rPr>
        <w:t>941</w:t>
      </w:r>
      <w:r w:rsidR="003452AF" w:rsidRPr="00F378E9">
        <w:rPr>
          <w:rFonts w:ascii="Times New Roman" w:hAnsi="Times New Roman" w:cs="Times New Roman"/>
          <w:sz w:val="24"/>
          <w:szCs w:val="24"/>
          <w:lang w:val="en-US"/>
        </w:rPr>
        <w:t>-</w:t>
      </w:r>
      <w:r w:rsidR="003452AF" w:rsidRPr="00F378E9">
        <w:rPr>
          <w:rFonts w:ascii="Times New Roman" w:hAnsi="Times New Roman" w:cs="Times New Roman"/>
          <w:sz w:val="24"/>
          <w:szCs w:val="24"/>
          <w:lang w:val="kk-KZ"/>
        </w:rPr>
        <w:t>986</w:t>
      </w:r>
      <w:r w:rsidR="003452AF" w:rsidRPr="00F378E9">
        <w:rPr>
          <w:rFonts w:ascii="Times New Roman" w:hAnsi="Times New Roman" w:cs="Times New Roman"/>
          <w:sz w:val="24"/>
          <w:szCs w:val="24"/>
          <w:lang w:val="en-US"/>
        </w:rPr>
        <w:t>.</w:t>
      </w:r>
    </w:p>
    <w:p w:rsidR="003452AF" w:rsidRPr="00F378E9" w:rsidRDefault="003452AF" w:rsidP="00614BD6">
      <w:pPr>
        <w:pStyle w:val="a7"/>
        <w:numPr>
          <w:ilvl w:val="0"/>
          <w:numId w:val="14"/>
        </w:numPr>
        <w:shd w:val="clear" w:color="auto" w:fill="FFFFFF"/>
        <w:tabs>
          <w:tab w:val="left" w:pos="426"/>
          <w:tab w:val="left" w:pos="1276"/>
        </w:tabs>
        <w:spacing w:after="0" w:line="360" w:lineRule="auto"/>
        <w:ind w:left="0" w:firstLine="709"/>
        <w:jc w:val="both"/>
        <w:rPr>
          <w:rFonts w:ascii="Times New Roman" w:hAnsi="Times New Roman" w:cs="Times New Roman"/>
          <w:sz w:val="24"/>
          <w:szCs w:val="24"/>
          <w:lang w:val="en-US"/>
        </w:rPr>
      </w:pPr>
      <w:r w:rsidRPr="00F378E9">
        <w:rPr>
          <w:rFonts w:ascii="Times New Roman" w:hAnsi="Times New Roman" w:cs="Times New Roman"/>
          <w:sz w:val="24"/>
          <w:szCs w:val="24"/>
          <w:lang w:val="en-US"/>
        </w:rPr>
        <w:t xml:space="preserve"> </w:t>
      </w:r>
      <w:r w:rsidR="00092857">
        <w:fldChar w:fldCharType="begin"/>
      </w:r>
      <w:r w:rsidR="00092857" w:rsidRPr="00EE67A3">
        <w:rPr>
          <w:lang w:val="en-US"/>
        </w:rPr>
        <w:instrText xml:space="preserve"> HYPERLINK "http://www.astronet.ru/db/msg/1202878/index.html" </w:instrText>
      </w:r>
      <w:r w:rsidR="00092857">
        <w:fldChar w:fldCharType="separate"/>
      </w:r>
      <w:r w:rsidRPr="00F378E9">
        <w:rPr>
          <w:rStyle w:val="af1"/>
          <w:rFonts w:ascii="Times New Roman" w:eastAsia="TimesNewRomanPSMT" w:hAnsi="Times New Roman" w:cs="Times New Roman"/>
          <w:color w:val="auto"/>
          <w:sz w:val="24"/>
          <w:szCs w:val="24"/>
          <w:lang w:val="en-US"/>
        </w:rPr>
        <w:t>http://www.astronet.ru/db/msg/1202878/index.html</w:t>
      </w:r>
      <w:r w:rsidR="00092857">
        <w:rPr>
          <w:rStyle w:val="af1"/>
          <w:rFonts w:ascii="Times New Roman" w:eastAsia="TimesNewRomanPSMT" w:hAnsi="Times New Roman" w:cs="Times New Roman"/>
          <w:color w:val="auto"/>
          <w:sz w:val="24"/>
          <w:szCs w:val="24"/>
          <w:lang w:val="en-US"/>
        </w:rPr>
        <w:fldChar w:fldCharType="end"/>
      </w:r>
    </w:p>
    <w:p w:rsidR="003452AF" w:rsidRPr="00F378E9" w:rsidRDefault="00275CE4" w:rsidP="00614BD6">
      <w:pPr>
        <w:pStyle w:val="a7"/>
        <w:numPr>
          <w:ilvl w:val="0"/>
          <w:numId w:val="14"/>
        </w:numPr>
        <w:tabs>
          <w:tab w:val="left" w:pos="426"/>
          <w:tab w:val="left" w:pos="1276"/>
        </w:tabs>
        <w:spacing w:after="0" w:line="360" w:lineRule="auto"/>
        <w:ind w:left="0" w:firstLine="709"/>
        <w:jc w:val="both"/>
        <w:rPr>
          <w:rFonts w:ascii="Times New Roman" w:eastAsia="TimesNewRomanPSMT" w:hAnsi="Times New Roman" w:cs="Times New Roman"/>
          <w:sz w:val="24"/>
          <w:szCs w:val="24"/>
          <w:lang w:val="en-US"/>
        </w:rPr>
      </w:pPr>
      <w:r w:rsidRPr="00F378E9">
        <w:rPr>
          <w:rFonts w:ascii="Times New Roman" w:hAnsi="Times New Roman" w:cs="Times New Roman"/>
          <w:sz w:val="24"/>
          <w:szCs w:val="24"/>
          <w:lang w:val="en-US"/>
        </w:rPr>
        <w:t xml:space="preserve">Blioh P.V., Minakov A.A. Gravitational lenses </w:t>
      </w:r>
      <w:r w:rsidR="003452AF" w:rsidRPr="00F378E9">
        <w:rPr>
          <w:rFonts w:ascii="Times New Roman" w:hAnsi="Times New Roman" w:cs="Times New Roman"/>
          <w:sz w:val="24"/>
          <w:szCs w:val="24"/>
          <w:lang w:val="en-US"/>
        </w:rPr>
        <w:t>//</w:t>
      </w:r>
      <w:r w:rsidR="002E31DA" w:rsidRPr="00F378E9">
        <w:rPr>
          <w:rFonts w:ascii="Times New Roman" w:hAnsi="Times New Roman" w:cs="Times New Roman"/>
          <w:sz w:val="24"/>
          <w:szCs w:val="24"/>
          <w:lang w:val="en-US"/>
        </w:rPr>
        <w:t xml:space="preserve"> </w:t>
      </w:r>
      <w:r w:rsidR="00335C82" w:rsidRPr="00F378E9">
        <w:rPr>
          <w:rFonts w:ascii="Times New Roman" w:hAnsi="Times New Roman" w:cs="Times New Roman"/>
          <w:sz w:val="24"/>
          <w:szCs w:val="24"/>
          <w:lang w:val="en-US"/>
        </w:rPr>
        <w:t>Kiev Naukova dumka</w:t>
      </w:r>
      <w:r w:rsidR="003452AF" w:rsidRPr="00F378E9">
        <w:rPr>
          <w:rFonts w:ascii="Times New Roman" w:hAnsi="Times New Roman" w:cs="Times New Roman"/>
          <w:sz w:val="24"/>
          <w:szCs w:val="24"/>
          <w:lang w:val="en-US"/>
        </w:rPr>
        <w:t xml:space="preserve">. </w:t>
      </w:r>
      <w:r w:rsidR="003452AF" w:rsidRPr="00F378E9">
        <w:rPr>
          <w:rFonts w:ascii="Times New Roman" w:hAnsi="Times New Roman" w:cs="Times New Roman"/>
          <w:sz w:val="24"/>
          <w:szCs w:val="24"/>
          <w:lang w:val="it-IT"/>
        </w:rPr>
        <w:t xml:space="preserve">– </w:t>
      </w:r>
      <w:r w:rsidR="003452AF" w:rsidRPr="00F378E9">
        <w:rPr>
          <w:rFonts w:ascii="Times New Roman" w:hAnsi="Times New Roman" w:cs="Times New Roman"/>
          <w:sz w:val="24"/>
          <w:szCs w:val="24"/>
          <w:lang w:val="en-US"/>
        </w:rPr>
        <w:t xml:space="preserve">1989. </w:t>
      </w:r>
      <w:r w:rsidR="003452AF" w:rsidRPr="00F378E9">
        <w:rPr>
          <w:rFonts w:ascii="Times New Roman" w:hAnsi="Times New Roman" w:cs="Times New Roman"/>
          <w:sz w:val="24"/>
          <w:szCs w:val="24"/>
          <w:lang w:val="it-IT"/>
        </w:rPr>
        <w:t>–</w:t>
      </w:r>
      <w:r w:rsidR="003452AF" w:rsidRPr="00F378E9">
        <w:rPr>
          <w:rFonts w:ascii="Times New Roman" w:hAnsi="Times New Roman" w:cs="Times New Roman"/>
          <w:sz w:val="24"/>
          <w:szCs w:val="24"/>
          <w:lang w:val="en-US"/>
        </w:rPr>
        <w:t xml:space="preserve"> </w:t>
      </w:r>
      <w:r w:rsidR="00335C82" w:rsidRPr="00F378E9">
        <w:rPr>
          <w:rFonts w:ascii="Times New Roman" w:hAnsi="Times New Roman" w:cs="Times New Roman"/>
          <w:sz w:val="24"/>
          <w:szCs w:val="24"/>
          <w:lang w:val="en-US"/>
        </w:rPr>
        <w:t>P</w:t>
      </w:r>
      <w:r w:rsidR="003452AF" w:rsidRPr="00F378E9">
        <w:rPr>
          <w:rFonts w:ascii="Times New Roman" w:hAnsi="Times New Roman" w:cs="Times New Roman"/>
          <w:sz w:val="24"/>
          <w:szCs w:val="24"/>
          <w:lang w:val="en-US"/>
        </w:rPr>
        <w:t>. 237.</w:t>
      </w:r>
    </w:p>
    <w:p w:rsidR="003452AF" w:rsidRPr="00F378E9" w:rsidRDefault="003452AF" w:rsidP="00614BD6">
      <w:pPr>
        <w:pStyle w:val="a7"/>
        <w:numPr>
          <w:ilvl w:val="0"/>
          <w:numId w:val="14"/>
        </w:numPr>
        <w:tabs>
          <w:tab w:val="left" w:pos="426"/>
          <w:tab w:val="left" w:pos="1276"/>
        </w:tabs>
        <w:spacing w:after="0" w:line="360" w:lineRule="auto"/>
        <w:ind w:left="0" w:firstLine="709"/>
        <w:jc w:val="both"/>
        <w:rPr>
          <w:rFonts w:ascii="Times New Roman" w:hAnsi="Times New Roman" w:cs="Times New Roman"/>
          <w:sz w:val="24"/>
          <w:szCs w:val="24"/>
          <w:lang w:val="en-US"/>
        </w:rPr>
      </w:pPr>
      <w:r w:rsidRPr="00F378E9">
        <w:rPr>
          <w:rFonts w:ascii="Times New Roman" w:hAnsi="Times New Roman" w:cs="Times New Roman"/>
          <w:sz w:val="24"/>
          <w:szCs w:val="24"/>
          <w:lang w:val="en-US"/>
        </w:rPr>
        <w:t>Chechin L.M., Avkhunbaeva G.M. Two-component gravitational lens</w:t>
      </w:r>
      <w:r w:rsidRPr="00F378E9">
        <w:rPr>
          <w:rFonts w:ascii="Times New Roman" w:hAnsi="Times New Roman" w:cs="Times New Roman"/>
          <w:sz w:val="24"/>
          <w:szCs w:val="24"/>
          <w:lang w:val="kk-KZ"/>
        </w:rPr>
        <w:t xml:space="preserve"> </w:t>
      </w:r>
      <w:r w:rsidRPr="00F378E9">
        <w:rPr>
          <w:rFonts w:ascii="Times New Roman" w:hAnsi="Times New Roman" w:cs="Times New Roman"/>
          <w:sz w:val="24"/>
          <w:szCs w:val="24"/>
          <w:lang w:val="en-US"/>
        </w:rPr>
        <w:t xml:space="preserve">// </w:t>
      </w:r>
      <w:r w:rsidRPr="00F378E9">
        <w:rPr>
          <w:rFonts w:ascii="Times New Roman" w:hAnsi="Times New Roman" w:cs="Times New Roman"/>
          <w:sz w:val="24"/>
          <w:szCs w:val="24"/>
          <w:shd w:val="clear" w:color="auto" w:fill="FFFFFF"/>
          <w:lang w:val="en-US"/>
        </w:rPr>
        <w:t>Russian Physics Journal</w:t>
      </w:r>
      <w:r w:rsidRPr="00F378E9">
        <w:rPr>
          <w:rFonts w:ascii="Times New Roman" w:hAnsi="Times New Roman" w:cs="Times New Roman"/>
          <w:sz w:val="24"/>
          <w:szCs w:val="24"/>
          <w:shd w:val="clear" w:color="auto" w:fill="FFFFFF"/>
          <w:lang w:val="kk-KZ"/>
        </w:rPr>
        <w:t>.</w:t>
      </w:r>
      <w:r w:rsidRPr="00F378E9">
        <w:rPr>
          <w:rFonts w:ascii="Times New Roman" w:hAnsi="Times New Roman" w:cs="Times New Roman"/>
          <w:sz w:val="24"/>
          <w:szCs w:val="24"/>
          <w:lang w:val="en-US"/>
        </w:rPr>
        <w:t>– 20</w:t>
      </w:r>
      <w:r w:rsidRPr="00F378E9">
        <w:rPr>
          <w:rFonts w:ascii="Times New Roman" w:hAnsi="Times New Roman" w:cs="Times New Roman"/>
          <w:sz w:val="24"/>
          <w:szCs w:val="24"/>
          <w:lang w:val="kk-KZ"/>
        </w:rPr>
        <w:t>13</w:t>
      </w:r>
      <w:r w:rsidRPr="00F378E9">
        <w:rPr>
          <w:rFonts w:ascii="Times New Roman" w:hAnsi="Times New Roman" w:cs="Times New Roman"/>
          <w:sz w:val="24"/>
          <w:szCs w:val="24"/>
          <w:lang w:val="en-US"/>
        </w:rPr>
        <w:t>. – Vol. 56.  – P. 144-150.</w:t>
      </w:r>
    </w:p>
    <w:p w:rsidR="003452AF" w:rsidRPr="00F378E9" w:rsidRDefault="00335C82" w:rsidP="00614BD6">
      <w:pPr>
        <w:pStyle w:val="a7"/>
        <w:numPr>
          <w:ilvl w:val="0"/>
          <w:numId w:val="14"/>
        </w:numPr>
        <w:tabs>
          <w:tab w:val="left" w:pos="426"/>
          <w:tab w:val="left" w:pos="1276"/>
        </w:tabs>
        <w:spacing w:after="0" w:line="360" w:lineRule="auto"/>
        <w:ind w:left="0" w:firstLine="709"/>
        <w:jc w:val="both"/>
        <w:rPr>
          <w:rFonts w:ascii="Times New Roman" w:hAnsi="Times New Roman" w:cs="Times New Roman"/>
          <w:sz w:val="24"/>
          <w:szCs w:val="24"/>
          <w:lang w:val="en-US"/>
        </w:rPr>
      </w:pPr>
      <w:r w:rsidRPr="00F378E9">
        <w:rPr>
          <w:rFonts w:ascii="Times New Roman" w:hAnsi="Times New Roman" w:cs="Times New Roman"/>
          <w:sz w:val="24"/>
          <w:szCs w:val="24"/>
          <w:lang w:val="en-US"/>
        </w:rPr>
        <w:t>Chechin L.M., Ka</w:t>
      </w:r>
      <w:r w:rsidR="00A96CFB" w:rsidRPr="00F378E9">
        <w:rPr>
          <w:rFonts w:ascii="Times New Roman" w:hAnsi="Times New Roman" w:cs="Times New Roman"/>
          <w:sz w:val="24"/>
          <w:szCs w:val="24"/>
          <w:lang w:val="en-US"/>
        </w:rPr>
        <w:t>i</w:t>
      </w:r>
      <w:r w:rsidRPr="00F378E9">
        <w:rPr>
          <w:rFonts w:ascii="Times New Roman" w:hAnsi="Times New Roman" w:cs="Times New Roman"/>
          <w:sz w:val="24"/>
          <w:szCs w:val="24"/>
          <w:lang w:val="en-US"/>
        </w:rPr>
        <w:t xml:space="preserve">ratkyzy D. </w:t>
      </w:r>
      <w:r w:rsidR="00BE15D3" w:rsidRPr="00F378E9">
        <w:rPr>
          <w:rFonts w:ascii="Times New Roman" w:hAnsi="Times New Roman" w:cs="Times New Roman"/>
          <w:sz w:val="24"/>
          <w:szCs w:val="24"/>
          <w:lang w:val="en-US"/>
        </w:rPr>
        <w:t>Chechin L.M., Kairatkyzy D. Differential aberration equation in gravitational optics</w:t>
      </w:r>
      <w:r w:rsidR="003452AF" w:rsidRPr="00F378E9">
        <w:rPr>
          <w:rFonts w:ascii="Times New Roman" w:hAnsi="Times New Roman" w:cs="Times New Roman"/>
          <w:sz w:val="24"/>
          <w:szCs w:val="24"/>
          <w:lang w:val="en-US"/>
        </w:rPr>
        <w:t xml:space="preserve">// </w:t>
      </w:r>
      <w:r w:rsidR="00BE15D3" w:rsidRPr="00F378E9">
        <w:rPr>
          <w:rStyle w:val="a6"/>
          <w:rFonts w:ascii="Times New Roman" w:hAnsi="Times New Roman"/>
          <w:i w:val="0"/>
          <w:sz w:val="24"/>
          <w:szCs w:val="24"/>
          <w:shd w:val="clear" w:color="auto" w:fill="FFFFFF"/>
          <w:lang w:val="en-US"/>
        </w:rPr>
        <w:t>NAS RK reports</w:t>
      </w:r>
      <w:r w:rsidR="003452AF" w:rsidRPr="00F378E9">
        <w:rPr>
          <w:rFonts w:ascii="Times New Roman" w:hAnsi="Times New Roman" w:cs="Times New Roman"/>
          <w:i/>
          <w:sz w:val="24"/>
          <w:szCs w:val="24"/>
          <w:shd w:val="clear" w:color="auto" w:fill="FFFFFF"/>
          <w:lang w:val="kk-KZ"/>
        </w:rPr>
        <w:t>.</w:t>
      </w:r>
      <w:r w:rsidR="003452AF" w:rsidRPr="00F378E9">
        <w:rPr>
          <w:rFonts w:ascii="Times New Roman" w:hAnsi="Times New Roman" w:cs="Times New Roman"/>
          <w:i/>
          <w:sz w:val="24"/>
          <w:szCs w:val="24"/>
          <w:lang w:val="en-US"/>
        </w:rPr>
        <w:t>–</w:t>
      </w:r>
      <w:r w:rsidR="003452AF" w:rsidRPr="00F378E9">
        <w:rPr>
          <w:rFonts w:ascii="Times New Roman" w:hAnsi="Times New Roman" w:cs="Times New Roman"/>
          <w:sz w:val="24"/>
          <w:szCs w:val="24"/>
          <w:lang w:val="en-US"/>
        </w:rPr>
        <w:t xml:space="preserve"> 20</w:t>
      </w:r>
      <w:r w:rsidR="003452AF" w:rsidRPr="00F378E9">
        <w:rPr>
          <w:rFonts w:ascii="Times New Roman" w:hAnsi="Times New Roman" w:cs="Times New Roman"/>
          <w:sz w:val="24"/>
          <w:szCs w:val="24"/>
          <w:lang w:val="kk-KZ"/>
        </w:rPr>
        <w:t>14</w:t>
      </w:r>
      <w:r w:rsidR="003452AF" w:rsidRPr="00F378E9">
        <w:rPr>
          <w:rFonts w:ascii="Times New Roman" w:hAnsi="Times New Roman" w:cs="Times New Roman"/>
          <w:sz w:val="24"/>
          <w:szCs w:val="24"/>
          <w:lang w:val="en-US"/>
        </w:rPr>
        <w:t xml:space="preserve">. – </w:t>
      </w:r>
      <w:r w:rsidRPr="00F378E9">
        <w:rPr>
          <w:rFonts w:ascii="Times New Roman" w:hAnsi="Times New Roman" w:cs="Times New Roman"/>
          <w:sz w:val="24"/>
          <w:szCs w:val="24"/>
          <w:lang w:val="en-US"/>
        </w:rPr>
        <w:t>V</w:t>
      </w:r>
      <w:r w:rsidR="003452AF" w:rsidRPr="00F378E9">
        <w:rPr>
          <w:rFonts w:ascii="Times New Roman" w:hAnsi="Times New Roman" w:cs="Times New Roman"/>
          <w:sz w:val="24"/>
          <w:szCs w:val="24"/>
          <w:lang w:val="en-US"/>
        </w:rPr>
        <w:t xml:space="preserve">. </w:t>
      </w:r>
      <w:r w:rsidR="003452AF" w:rsidRPr="00F378E9">
        <w:rPr>
          <w:rFonts w:ascii="Times New Roman" w:hAnsi="Times New Roman" w:cs="Times New Roman"/>
          <w:sz w:val="24"/>
          <w:szCs w:val="24"/>
          <w:lang w:val="kk-KZ"/>
        </w:rPr>
        <w:t>3</w:t>
      </w:r>
      <w:r w:rsidR="003452AF" w:rsidRPr="00F378E9">
        <w:rPr>
          <w:rFonts w:ascii="Times New Roman" w:hAnsi="Times New Roman" w:cs="Times New Roman"/>
          <w:sz w:val="24"/>
          <w:szCs w:val="24"/>
          <w:lang w:val="en-US"/>
        </w:rPr>
        <w:t xml:space="preserve">.  – </w:t>
      </w:r>
      <w:r w:rsidRPr="00F378E9">
        <w:rPr>
          <w:rFonts w:ascii="Times New Roman" w:hAnsi="Times New Roman" w:cs="Times New Roman"/>
          <w:sz w:val="24"/>
          <w:szCs w:val="24"/>
          <w:lang w:val="en-US"/>
        </w:rPr>
        <w:t>P</w:t>
      </w:r>
      <w:r w:rsidR="003452AF" w:rsidRPr="00F378E9">
        <w:rPr>
          <w:rFonts w:ascii="Times New Roman" w:hAnsi="Times New Roman" w:cs="Times New Roman"/>
          <w:sz w:val="24"/>
          <w:szCs w:val="24"/>
          <w:lang w:val="en-US"/>
        </w:rPr>
        <w:t xml:space="preserve">. </w:t>
      </w:r>
      <w:r w:rsidR="003452AF" w:rsidRPr="00F378E9">
        <w:rPr>
          <w:rFonts w:ascii="Times New Roman" w:hAnsi="Times New Roman" w:cs="Times New Roman"/>
          <w:sz w:val="24"/>
          <w:szCs w:val="24"/>
          <w:lang w:val="kk-KZ"/>
        </w:rPr>
        <w:t>16</w:t>
      </w:r>
      <w:r w:rsidR="003452AF" w:rsidRPr="00F378E9">
        <w:rPr>
          <w:rFonts w:ascii="Times New Roman" w:hAnsi="Times New Roman" w:cs="Times New Roman"/>
          <w:sz w:val="24"/>
          <w:szCs w:val="24"/>
          <w:lang w:val="en-US"/>
        </w:rPr>
        <w:t>-</w:t>
      </w:r>
      <w:r w:rsidR="003452AF" w:rsidRPr="00F378E9">
        <w:rPr>
          <w:rFonts w:ascii="Times New Roman" w:hAnsi="Times New Roman" w:cs="Times New Roman"/>
          <w:sz w:val="24"/>
          <w:szCs w:val="24"/>
          <w:lang w:val="kk-KZ"/>
        </w:rPr>
        <w:t>21</w:t>
      </w:r>
      <w:r w:rsidR="003452AF" w:rsidRPr="00F378E9">
        <w:rPr>
          <w:rFonts w:ascii="Times New Roman" w:hAnsi="Times New Roman" w:cs="Times New Roman"/>
          <w:sz w:val="24"/>
          <w:szCs w:val="24"/>
          <w:lang w:val="en-US"/>
        </w:rPr>
        <w:t>.</w:t>
      </w:r>
    </w:p>
    <w:p w:rsidR="003452AF" w:rsidRPr="00F378E9" w:rsidRDefault="00BE15D3" w:rsidP="00614BD6">
      <w:pPr>
        <w:pStyle w:val="a7"/>
        <w:numPr>
          <w:ilvl w:val="0"/>
          <w:numId w:val="14"/>
        </w:numPr>
        <w:tabs>
          <w:tab w:val="left" w:pos="426"/>
          <w:tab w:val="left" w:pos="1276"/>
        </w:tabs>
        <w:spacing w:after="0" w:line="360" w:lineRule="auto"/>
        <w:ind w:left="0" w:firstLine="709"/>
        <w:jc w:val="both"/>
        <w:rPr>
          <w:rFonts w:ascii="Times New Roman" w:hAnsi="Times New Roman" w:cs="Times New Roman"/>
          <w:sz w:val="24"/>
          <w:szCs w:val="24"/>
          <w:lang w:val="en-US"/>
        </w:rPr>
      </w:pPr>
      <w:r w:rsidRPr="00F378E9">
        <w:rPr>
          <w:rFonts w:ascii="Times New Roman" w:hAnsi="Times New Roman" w:cs="Times New Roman"/>
          <w:sz w:val="24"/>
          <w:szCs w:val="24"/>
          <w:lang w:val="kk-KZ"/>
        </w:rPr>
        <w:t xml:space="preserve">Chechin L.M., Kurmanov E.B. On a new direction in the theory of gravitational lensing </w:t>
      </w:r>
      <w:r w:rsidR="003452AF" w:rsidRPr="00F378E9">
        <w:rPr>
          <w:rFonts w:ascii="Times New Roman" w:hAnsi="Times New Roman" w:cs="Times New Roman"/>
          <w:sz w:val="24"/>
          <w:szCs w:val="24"/>
          <w:lang w:val="en-US"/>
        </w:rPr>
        <w:t xml:space="preserve">// </w:t>
      </w:r>
      <w:r w:rsidR="003452AF" w:rsidRPr="00F378E9">
        <w:rPr>
          <w:rFonts w:ascii="Times New Roman" w:eastAsia="TimesNewRomanPSMT" w:hAnsi="Times New Roman" w:cs="Times New Roman"/>
          <w:sz w:val="24"/>
          <w:szCs w:val="24"/>
          <w:lang w:val="es-ES"/>
        </w:rPr>
        <w:t xml:space="preserve">Rec. </w:t>
      </w:r>
      <w:r w:rsidR="003452AF" w:rsidRPr="00F378E9">
        <w:rPr>
          <w:rFonts w:ascii="Times New Roman" w:eastAsia="TimesNewRomanPSMT" w:hAnsi="Times New Roman" w:cs="Times New Roman"/>
          <w:sz w:val="24"/>
          <w:szCs w:val="24"/>
          <w:lang w:val="en-US"/>
        </w:rPr>
        <w:t>Cont. Phys</w:t>
      </w:r>
      <w:r w:rsidR="003452AF" w:rsidRPr="00F378E9">
        <w:rPr>
          <w:rFonts w:ascii="Times New Roman" w:hAnsi="Times New Roman" w:cs="Times New Roman"/>
          <w:sz w:val="24"/>
          <w:szCs w:val="24"/>
          <w:shd w:val="clear" w:color="auto" w:fill="FFFFFF"/>
          <w:lang w:val="kk-KZ"/>
        </w:rPr>
        <w:t>.</w:t>
      </w:r>
      <w:r w:rsidR="003452AF" w:rsidRPr="00F378E9">
        <w:rPr>
          <w:rFonts w:ascii="Times New Roman" w:hAnsi="Times New Roman" w:cs="Times New Roman"/>
          <w:sz w:val="24"/>
          <w:szCs w:val="24"/>
          <w:lang w:val="en-US"/>
        </w:rPr>
        <w:t>– 20</w:t>
      </w:r>
      <w:r w:rsidR="003452AF" w:rsidRPr="00F378E9">
        <w:rPr>
          <w:rFonts w:ascii="Times New Roman" w:hAnsi="Times New Roman" w:cs="Times New Roman"/>
          <w:sz w:val="24"/>
          <w:szCs w:val="24"/>
          <w:lang w:val="kk-KZ"/>
        </w:rPr>
        <w:t>19</w:t>
      </w:r>
      <w:r w:rsidR="003452AF" w:rsidRPr="00F378E9">
        <w:rPr>
          <w:rFonts w:ascii="Times New Roman" w:hAnsi="Times New Roman" w:cs="Times New Roman"/>
          <w:sz w:val="24"/>
          <w:szCs w:val="24"/>
          <w:lang w:val="en-US"/>
        </w:rPr>
        <w:t xml:space="preserve">. – </w:t>
      </w:r>
      <w:r w:rsidR="00112BC3" w:rsidRPr="00F378E9">
        <w:rPr>
          <w:rFonts w:ascii="Times New Roman" w:hAnsi="Times New Roman" w:cs="Times New Roman"/>
          <w:sz w:val="24"/>
          <w:szCs w:val="24"/>
          <w:lang w:val="en-US"/>
        </w:rPr>
        <w:t>V</w:t>
      </w:r>
      <w:r w:rsidR="003452AF" w:rsidRPr="00F378E9">
        <w:rPr>
          <w:rFonts w:ascii="Times New Roman" w:hAnsi="Times New Roman" w:cs="Times New Roman"/>
          <w:sz w:val="24"/>
          <w:szCs w:val="24"/>
          <w:lang w:val="en-US"/>
        </w:rPr>
        <w:t xml:space="preserve">. </w:t>
      </w:r>
      <w:r w:rsidR="003452AF" w:rsidRPr="00F378E9">
        <w:rPr>
          <w:rFonts w:ascii="Times New Roman" w:hAnsi="Times New Roman" w:cs="Times New Roman"/>
          <w:sz w:val="24"/>
          <w:szCs w:val="24"/>
          <w:lang w:val="kk-KZ"/>
        </w:rPr>
        <w:t>68</w:t>
      </w:r>
      <w:r w:rsidR="003452AF" w:rsidRPr="00F378E9">
        <w:rPr>
          <w:rFonts w:ascii="Times New Roman" w:hAnsi="Times New Roman" w:cs="Times New Roman"/>
          <w:sz w:val="24"/>
          <w:szCs w:val="24"/>
          <w:lang w:val="en-US"/>
        </w:rPr>
        <w:t xml:space="preserve">.  – </w:t>
      </w:r>
      <w:r w:rsidR="00112BC3" w:rsidRPr="00F378E9">
        <w:rPr>
          <w:rFonts w:ascii="Times New Roman" w:hAnsi="Times New Roman" w:cs="Times New Roman"/>
          <w:sz w:val="24"/>
          <w:szCs w:val="24"/>
          <w:lang w:val="en-US"/>
        </w:rPr>
        <w:t>P</w:t>
      </w:r>
      <w:r w:rsidR="003452AF" w:rsidRPr="00F378E9">
        <w:rPr>
          <w:rFonts w:ascii="Times New Roman" w:hAnsi="Times New Roman" w:cs="Times New Roman"/>
          <w:sz w:val="24"/>
          <w:szCs w:val="24"/>
          <w:lang w:val="en-US"/>
        </w:rPr>
        <w:t xml:space="preserve">. </w:t>
      </w:r>
      <w:r w:rsidR="003452AF" w:rsidRPr="00F378E9">
        <w:rPr>
          <w:rFonts w:ascii="Times New Roman" w:hAnsi="Times New Roman" w:cs="Times New Roman"/>
          <w:sz w:val="24"/>
          <w:szCs w:val="24"/>
          <w:lang w:val="kk-KZ"/>
        </w:rPr>
        <w:t>13</w:t>
      </w:r>
      <w:r w:rsidR="003452AF" w:rsidRPr="00F378E9">
        <w:rPr>
          <w:rFonts w:ascii="Times New Roman" w:hAnsi="Times New Roman" w:cs="Times New Roman"/>
          <w:sz w:val="24"/>
          <w:szCs w:val="24"/>
          <w:lang w:val="en-US"/>
        </w:rPr>
        <w:t>-</w:t>
      </w:r>
      <w:r w:rsidR="003452AF" w:rsidRPr="00F378E9">
        <w:rPr>
          <w:rFonts w:ascii="Times New Roman" w:hAnsi="Times New Roman" w:cs="Times New Roman"/>
          <w:sz w:val="24"/>
          <w:szCs w:val="24"/>
          <w:lang w:val="kk-KZ"/>
        </w:rPr>
        <w:t>19</w:t>
      </w:r>
      <w:r w:rsidR="003452AF" w:rsidRPr="00F378E9">
        <w:rPr>
          <w:rFonts w:ascii="Times New Roman" w:hAnsi="Times New Roman" w:cs="Times New Roman"/>
          <w:sz w:val="24"/>
          <w:szCs w:val="24"/>
          <w:lang w:val="en-US"/>
        </w:rPr>
        <w:t>.</w:t>
      </w:r>
    </w:p>
    <w:p w:rsidR="003452AF" w:rsidRPr="00F378E9" w:rsidRDefault="003452AF" w:rsidP="00614BD6">
      <w:pPr>
        <w:pStyle w:val="a7"/>
        <w:numPr>
          <w:ilvl w:val="0"/>
          <w:numId w:val="14"/>
        </w:numPr>
        <w:tabs>
          <w:tab w:val="left" w:pos="426"/>
          <w:tab w:val="left" w:pos="1276"/>
        </w:tabs>
        <w:spacing w:after="0" w:line="360" w:lineRule="auto"/>
        <w:ind w:left="0" w:firstLine="709"/>
        <w:jc w:val="both"/>
        <w:rPr>
          <w:rFonts w:ascii="Times New Roman" w:hAnsi="Times New Roman" w:cs="Times New Roman"/>
          <w:sz w:val="24"/>
          <w:szCs w:val="24"/>
          <w:lang w:val="en-US"/>
        </w:rPr>
      </w:pPr>
      <w:r w:rsidRPr="00F378E9">
        <w:rPr>
          <w:rFonts w:ascii="Times New Roman" w:hAnsi="Times New Roman" w:cs="Times New Roman"/>
          <w:sz w:val="24"/>
          <w:szCs w:val="24"/>
          <w:lang w:val="en-US"/>
        </w:rPr>
        <w:t>Gardner S., Latimer D.C. Dark matter constraints from a cosmic index of refraction</w:t>
      </w:r>
      <w:r w:rsidRPr="00F378E9">
        <w:rPr>
          <w:rFonts w:ascii="Times New Roman" w:hAnsi="Times New Roman" w:cs="Times New Roman"/>
          <w:sz w:val="24"/>
          <w:szCs w:val="24"/>
          <w:lang w:val="kk-KZ"/>
        </w:rPr>
        <w:t xml:space="preserve"> </w:t>
      </w:r>
      <w:r w:rsidRPr="00F378E9">
        <w:rPr>
          <w:rFonts w:ascii="Times New Roman" w:hAnsi="Times New Roman" w:cs="Times New Roman"/>
          <w:sz w:val="24"/>
          <w:szCs w:val="24"/>
          <w:lang w:val="en-US"/>
        </w:rPr>
        <w:t>// Physical Review D</w:t>
      </w:r>
      <w:r w:rsidRPr="00F378E9">
        <w:rPr>
          <w:rFonts w:ascii="Times New Roman" w:hAnsi="Times New Roman" w:cs="Times New Roman"/>
          <w:sz w:val="24"/>
          <w:szCs w:val="24"/>
          <w:lang w:val="kk-KZ"/>
        </w:rPr>
        <w:t>.</w:t>
      </w:r>
      <w:r w:rsidRPr="00F378E9">
        <w:rPr>
          <w:rFonts w:ascii="Times New Roman" w:hAnsi="Times New Roman" w:cs="Times New Roman"/>
          <w:sz w:val="24"/>
          <w:szCs w:val="24"/>
          <w:lang w:val="en-US"/>
        </w:rPr>
        <w:t>– 20</w:t>
      </w:r>
      <w:r w:rsidRPr="00F378E9">
        <w:rPr>
          <w:rFonts w:ascii="Times New Roman" w:hAnsi="Times New Roman" w:cs="Times New Roman"/>
          <w:sz w:val="24"/>
          <w:szCs w:val="24"/>
          <w:lang w:val="kk-KZ"/>
        </w:rPr>
        <w:t>10</w:t>
      </w:r>
      <w:r w:rsidRPr="00F378E9">
        <w:rPr>
          <w:rFonts w:ascii="Times New Roman" w:hAnsi="Times New Roman" w:cs="Times New Roman"/>
          <w:sz w:val="24"/>
          <w:szCs w:val="24"/>
          <w:lang w:val="en-US"/>
        </w:rPr>
        <w:t xml:space="preserve">. – Vol. </w:t>
      </w:r>
      <w:r w:rsidRPr="00F378E9">
        <w:rPr>
          <w:rFonts w:ascii="Times New Roman" w:hAnsi="Times New Roman" w:cs="Times New Roman"/>
          <w:sz w:val="24"/>
          <w:szCs w:val="24"/>
          <w:lang w:val="kk-KZ"/>
        </w:rPr>
        <w:t>82</w:t>
      </w:r>
      <w:r w:rsidRPr="00F378E9">
        <w:rPr>
          <w:rFonts w:ascii="Times New Roman" w:hAnsi="Times New Roman" w:cs="Times New Roman"/>
          <w:sz w:val="24"/>
          <w:szCs w:val="24"/>
          <w:lang w:val="en-US"/>
        </w:rPr>
        <w:t xml:space="preserve">.  – P. </w:t>
      </w:r>
      <w:r w:rsidRPr="00F378E9">
        <w:rPr>
          <w:rFonts w:ascii="Times New Roman" w:hAnsi="Times New Roman" w:cs="Times New Roman"/>
          <w:sz w:val="24"/>
          <w:szCs w:val="24"/>
          <w:lang w:val="kk-KZ"/>
        </w:rPr>
        <w:t>6</w:t>
      </w:r>
      <w:r w:rsidRPr="00F378E9">
        <w:rPr>
          <w:rFonts w:ascii="Times New Roman" w:hAnsi="Times New Roman" w:cs="Times New Roman"/>
          <w:sz w:val="24"/>
          <w:szCs w:val="24"/>
          <w:lang w:val="en-US"/>
        </w:rPr>
        <w:t>-</w:t>
      </w:r>
      <w:r w:rsidRPr="00F378E9">
        <w:rPr>
          <w:rFonts w:ascii="Times New Roman" w:hAnsi="Times New Roman" w:cs="Times New Roman"/>
          <w:sz w:val="24"/>
          <w:szCs w:val="24"/>
          <w:lang w:val="kk-KZ"/>
        </w:rPr>
        <w:t>15</w:t>
      </w:r>
      <w:r w:rsidRPr="00F378E9">
        <w:rPr>
          <w:rFonts w:ascii="Times New Roman" w:hAnsi="Times New Roman" w:cs="Times New Roman"/>
          <w:sz w:val="24"/>
          <w:szCs w:val="24"/>
          <w:lang w:val="en-US"/>
        </w:rPr>
        <w:t>.</w:t>
      </w:r>
    </w:p>
    <w:p w:rsidR="003452AF" w:rsidRPr="00F378E9" w:rsidRDefault="003452AF" w:rsidP="00614BD6">
      <w:pPr>
        <w:pStyle w:val="a7"/>
        <w:numPr>
          <w:ilvl w:val="0"/>
          <w:numId w:val="14"/>
        </w:numPr>
        <w:tabs>
          <w:tab w:val="left" w:pos="426"/>
          <w:tab w:val="left" w:pos="1276"/>
        </w:tabs>
        <w:spacing w:after="0" w:line="360" w:lineRule="auto"/>
        <w:ind w:left="0" w:firstLine="709"/>
        <w:jc w:val="both"/>
        <w:rPr>
          <w:rFonts w:ascii="Times New Roman" w:hAnsi="Times New Roman" w:cs="Times New Roman"/>
          <w:sz w:val="24"/>
          <w:szCs w:val="24"/>
          <w:lang w:val="en-US"/>
        </w:rPr>
      </w:pPr>
      <w:r w:rsidRPr="00F378E9">
        <w:rPr>
          <w:rFonts w:ascii="Times New Roman" w:hAnsi="Times New Roman" w:cs="Times New Roman"/>
          <w:sz w:val="24"/>
          <w:szCs w:val="24"/>
          <w:lang w:val="en-US"/>
        </w:rPr>
        <w:t>Linder, E. V.</w:t>
      </w:r>
      <w:r w:rsidRPr="00F378E9">
        <w:rPr>
          <w:rFonts w:ascii="Times New Roman" w:hAnsi="Times New Roman" w:cs="Times New Roman"/>
          <w:sz w:val="24"/>
          <w:szCs w:val="24"/>
          <w:lang w:val="kk-KZ"/>
        </w:rPr>
        <w:t xml:space="preserve"> </w:t>
      </w:r>
      <w:r w:rsidRPr="00F378E9">
        <w:rPr>
          <w:rFonts w:ascii="Times New Roman" w:hAnsi="Times New Roman" w:cs="Times New Roman"/>
          <w:sz w:val="24"/>
          <w:szCs w:val="24"/>
          <w:lang w:val="en-US"/>
        </w:rPr>
        <w:t>Clustering correlations and limits on cosmological gravitational waves</w:t>
      </w:r>
      <w:r w:rsidRPr="00F378E9">
        <w:rPr>
          <w:rFonts w:ascii="Times New Roman" w:hAnsi="Times New Roman" w:cs="Times New Roman"/>
          <w:sz w:val="24"/>
          <w:szCs w:val="24"/>
          <w:lang w:val="kk-KZ"/>
        </w:rPr>
        <w:t xml:space="preserve"> </w:t>
      </w:r>
      <w:r w:rsidRPr="00F378E9">
        <w:rPr>
          <w:rFonts w:ascii="Times New Roman" w:hAnsi="Times New Roman" w:cs="Times New Roman"/>
          <w:sz w:val="24"/>
          <w:szCs w:val="24"/>
          <w:lang w:val="en-US"/>
        </w:rPr>
        <w:t>// Astrophysical Journal</w:t>
      </w:r>
      <w:r w:rsidRPr="00F378E9">
        <w:rPr>
          <w:rFonts w:ascii="Times New Roman" w:hAnsi="Times New Roman" w:cs="Times New Roman"/>
          <w:sz w:val="24"/>
          <w:szCs w:val="24"/>
          <w:lang w:val="kk-KZ"/>
        </w:rPr>
        <w:t>.</w:t>
      </w:r>
      <w:r w:rsidRPr="00F378E9">
        <w:rPr>
          <w:rFonts w:ascii="Times New Roman" w:hAnsi="Times New Roman" w:cs="Times New Roman"/>
          <w:sz w:val="24"/>
          <w:szCs w:val="24"/>
          <w:lang w:val="en-US"/>
        </w:rPr>
        <w:t xml:space="preserve">– </w:t>
      </w:r>
      <w:r w:rsidRPr="00F378E9">
        <w:rPr>
          <w:rFonts w:ascii="Times New Roman" w:hAnsi="Times New Roman" w:cs="Times New Roman"/>
          <w:sz w:val="24"/>
          <w:szCs w:val="24"/>
          <w:lang w:val="kk-KZ"/>
        </w:rPr>
        <w:t>1988</w:t>
      </w:r>
      <w:r w:rsidRPr="00F378E9">
        <w:rPr>
          <w:rFonts w:ascii="Times New Roman" w:hAnsi="Times New Roman" w:cs="Times New Roman"/>
          <w:sz w:val="24"/>
          <w:szCs w:val="24"/>
          <w:lang w:val="en-US"/>
        </w:rPr>
        <w:t xml:space="preserve">. – Vol. </w:t>
      </w:r>
      <w:r w:rsidRPr="00F378E9">
        <w:rPr>
          <w:rFonts w:ascii="Times New Roman" w:hAnsi="Times New Roman" w:cs="Times New Roman"/>
          <w:sz w:val="24"/>
          <w:szCs w:val="24"/>
          <w:lang w:val="kk-KZ"/>
        </w:rPr>
        <w:t>328</w:t>
      </w:r>
      <w:r w:rsidRPr="00F378E9">
        <w:rPr>
          <w:rFonts w:ascii="Times New Roman" w:hAnsi="Times New Roman" w:cs="Times New Roman"/>
          <w:sz w:val="24"/>
          <w:szCs w:val="24"/>
          <w:lang w:val="en-US"/>
        </w:rPr>
        <w:t xml:space="preserve">.  – P. </w:t>
      </w:r>
      <w:r w:rsidRPr="00F378E9">
        <w:rPr>
          <w:rFonts w:ascii="Times New Roman" w:hAnsi="Times New Roman" w:cs="Times New Roman"/>
          <w:sz w:val="24"/>
          <w:szCs w:val="24"/>
          <w:lang w:val="kk-KZ"/>
        </w:rPr>
        <w:t>77</w:t>
      </w:r>
      <w:r w:rsidRPr="00F378E9">
        <w:rPr>
          <w:rFonts w:ascii="Times New Roman" w:hAnsi="Times New Roman" w:cs="Times New Roman"/>
          <w:sz w:val="24"/>
          <w:szCs w:val="24"/>
          <w:lang w:val="en-US"/>
        </w:rPr>
        <w:t>-</w:t>
      </w:r>
      <w:r w:rsidRPr="00F378E9">
        <w:rPr>
          <w:rFonts w:ascii="Times New Roman" w:hAnsi="Times New Roman" w:cs="Times New Roman"/>
          <w:sz w:val="24"/>
          <w:szCs w:val="24"/>
          <w:lang w:val="kk-KZ"/>
        </w:rPr>
        <w:t>87</w:t>
      </w:r>
      <w:r w:rsidRPr="00F378E9">
        <w:rPr>
          <w:rFonts w:ascii="Times New Roman" w:hAnsi="Times New Roman" w:cs="Times New Roman"/>
          <w:sz w:val="24"/>
          <w:szCs w:val="24"/>
          <w:lang w:val="en-US"/>
        </w:rPr>
        <w:t>.</w:t>
      </w:r>
    </w:p>
    <w:p w:rsidR="003452AF" w:rsidRPr="00F378E9" w:rsidRDefault="003452AF" w:rsidP="00614BD6">
      <w:pPr>
        <w:pStyle w:val="a7"/>
        <w:numPr>
          <w:ilvl w:val="0"/>
          <w:numId w:val="14"/>
        </w:numPr>
        <w:tabs>
          <w:tab w:val="left" w:pos="426"/>
          <w:tab w:val="left" w:pos="1276"/>
        </w:tabs>
        <w:spacing w:after="0" w:line="360" w:lineRule="auto"/>
        <w:ind w:left="0" w:firstLine="709"/>
        <w:jc w:val="both"/>
        <w:rPr>
          <w:rFonts w:ascii="Times New Roman" w:hAnsi="Times New Roman" w:cs="Times New Roman"/>
          <w:sz w:val="24"/>
          <w:szCs w:val="24"/>
          <w:lang w:val="en-US"/>
        </w:rPr>
      </w:pPr>
      <w:r w:rsidRPr="00F378E9">
        <w:rPr>
          <w:rFonts w:ascii="Times New Roman" w:hAnsi="Times New Roman" w:cs="Times New Roman"/>
          <w:sz w:val="24"/>
          <w:szCs w:val="24"/>
          <w:lang w:val="en-US"/>
        </w:rPr>
        <w:t>Chechin L.M., Kairatkyzy D., Konysbayev T.K.</w:t>
      </w:r>
      <w:r w:rsidRPr="00F378E9">
        <w:rPr>
          <w:rFonts w:ascii="Times New Roman" w:eastAsia="TimesNewRomanPSMT" w:hAnsi="Times New Roman" w:cs="Times New Roman"/>
          <w:sz w:val="24"/>
          <w:szCs w:val="24"/>
          <w:lang w:val="en-US"/>
        </w:rPr>
        <w:t xml:space="preserve"> </w:t>
      </w:r>
      <w:r w:rsidRPr="00F378E9">
        <w:rPr>
          <w:rFonts w:ascii="Times New Roman" w:hAnsi="Times New Roman" w:cs="Times New Roman"/>
          <w:sz w:val="24"/>
          <w:szCs w:val="24"/>
          <w:lang w:val="en-US"/>
        </w:rPr>
        <w:t>Toward a Theory of the Evolution of Perturbations of the Dark Matter Density in the Very Early Universe</w:t>
      </w:r>
      <w:r w:rsidRPr="00F378E9">
        <w:rPr>
          <w:rFonts w:ascii="Times New Roman" w:hAnsi="Times New Roman" w:cs="Times New Roman"/>
          <w:sz w:val="24"/>
          <w:szCs w:val="24"/>
          <w:lang w:val="kk-KZ"/>
        </w:rPr>
        <w:t xml:space="preserve"> </w:t>
      </w:r>
      <w:r w:rsidRPr="00F378E9">
        <w:rPr>
          <w:rFonts w:ascii="Times New Roman" w:hAnsi="Times New Roman" w:cs="Times New Roman"/>
          <w:sz w:val="24"/>
          <w:szCs w:val="24"/>
          <w:lang w:val="en-US"/>
        </w:rPr>
        <w:t>// Russian Physics Journal</w:t>
      </w:r>
      <w:r w:rsidRPr="00F378E9">
        <w:rPr>
          <w:rFonts w:ascii="Times New Roman" w:hAnsi="Times New Roman" w:cs="Times New Roman"/>
          <w:sz w:val="24"/>
          <w:szCs w:val="24"/>
          <w:lang w:val="kk-KZ"/>
        </w:rPr>
        <w:t>.</w:t>
      </w:r>
      <w:r w:rsidRPr="00F378E9">
        <w:rPr>
          <w:rFonts w:ascii="Times New Roman" w:hAnsi="Times New Roman" w:cs="Times New Roman"/>
          <w:sz w:val="24"/>
          <w:szCs w:val="24"/>
          <w:lang w:val="en-US"/>
        </w:rPr>
        <w:t xml:space="preserve">– </w:t>
      </w:r>
      <w:r w:rsidRPr="00F378E9">
        <w:rPr>
          <w:rFonts w:ascii="Times New Roman" w:hAnsi="Times New Roman" w:cs="Times New Roman"/>
          <w:sz w:val="24"/>
          <w:szCs w:val="24"/>
          <w:lang w:val="kk-KZ"/>
        </w:rPr>
        <w:t>2018</w:t>
      </w:r>
      <w:r w:rsidRPr="00F378E9">
        <w:rPr>
          <w:rFonts w:ascii="Times New Roman" w:hAnsi="Times New Roman" w:cs="Times New Roman"/>
          <w:sz w:val="24"/>
          <w:szCs w:val="24"/>
          <w:lang w:val="en-US"/>
        </w:rPr>
        <w:t xml:space="preserve">. – Vol. </w:t>
      </w:r>
      <w:r w:rsidRPr="00F378E9">
        <w:rPr>
          <w:rFonts w:ascii="Times New Roman" w:hAnsi="Times New Roman" w:cs="Times New Roman"/>
          <w:sz w:val="24"/>
          <w:szCs w:val="24"/>
          <w:lang w:val="kk-KZ"/>
        </w:rPr>
        <w:t>61</w:t>
      </w:r>
      <w:r w:rsidRPr="00F378E9">
        <w:rPr>
          <w:rFonts w:ascii="Times New Roman" w:hAnsi="Times New Roman" w:cs="Times New Roman"/>
          <w:sz w:val="24"/>
          <w:szCs w:val="24"/>
          <w:lang w:val="en-US"/>
        </w:rPr>
        <w:t xml:space="preserve">. – P. </w:t>
      </w:r>
      <w:r w:rsidRPr="00F378E9">
        <w:rPr>
          <w:rFonts w:ascii="Times New Roman" w:hAnsi="Times New Roman" w:cs="Times New Roman"/>
          <w:sz w:val="24"/>
          <w:szCs w:val="24"/>
          <w:lang w:val="kk-KZ"/>
        </w:rPr>
        <w:t>879</w:t>
      </w:r>
      <w:r w:rsidRPr="00F378E9">
        <w:rPr>
          <w:rFonts w:ascii="Times New Roman" w:hAnsi="Times New Roman" w:cs="Times New Roman"/>
          <w:sz w:val="24"/>
          <w:szCs w:val="24"/>
          <w:lang w:val="en-US"/>
        </w:rPr>
        <w:t>-</w:t>
      </w:r>
      <w:r w:rsidRPr="00F378E9">
        <w:rPr>
          <w:rFonts w:ascii="Times New Roman" w:hAnsi="Times New Roman" w:cs="Times New Roman"/>
          <w:sz w:val="24"/>
          <w:szCs w:val="24"/>
          <w:lang w:val="kk-KZ"/>
        </w:rPr>
        <w:t>886</w:t>
      </w:r>
      <w:r w:rsidRPr="00F378E9">
        <w:rPr>
          <w:rFonts w:ascii="Times New Roman" w:hAnsi="Times New Roman" w:cs="Times New Roman"/>
          <w:sz w:val="24"/>
          <w:szCs w:val="24"/>
          <w:lang w:val="en-US"/>
        </w:rPr>
        <w:t>.</w:t>
      </w:r>
    </w:p>
    <w:p w:rsidR="003452AF" w:rsidRPr="00F378E9" w:rsidRDefault="003452AF" w:rsidP="00614BD6">
      <w:pPr>
        <w:pStyle w:val="a7"/>
        <w:numPr>
          <w:ilvl w:val="0"/>
          <w:numId w:val="14"/>
        </w:numPr>
        <w:tabs>
          <w:tab w:val="left" w:pos="426"/>
          <w:tab w:val="left" w:pos="1276"/>
        </w:tabs>
        <w:spacing w:after="0" w:line="360" w:lineRule="auto"/>
        <w:ind w:left="0" w:firstLine="709"/>
        <w:jc w:val="both"/>
        <w:rPr>
          <w:rFonts w:ascii="Times New Roman" w:hAnsi="Times New Roman" w:cs="Times New Roman"/>
          <w:sz w:val="24"/>
          <w:szCs w:val="24"/>
          <w:lang w:val="en-US"/>
        </w:rPr>
      </w:pPr>
      <w:r w:rsidRPr="00F378E9">
        <w:rPr>
          <w:rFonts w:ascii="Times New Roman" w:hAnsi="Times New Roman" w:cs="Times New Roman"/>
          <w:sz w:val="24"/>
          <w:szCs w:val="24"/>
          <w:lang w:val="en-US"/>
        </w:rPr>
        <w:t xml:space="preserve">Altas </w:t>
      </w:r>
      <w:r w:rsidRPr="00F378E9">
        <w:rPr>
          <w:rFonts w:ascii="Times New Roman" w:hAnsi="Times New Roman" w:cs="Times New Roman"/>
          <w:sz w:val="24"/>
          <w:szCs w:val="24"/>
          <w:lang w:val="kk-KZ"/>
        </w:rPr>
        <w:t xml:space="preserve">Е., </w:t>
      </w:r>
      <w:r w:rsidRPr="00F378E9">
        <w:rPr>
          <w:rFonts w:ascii="Times New Roman" w:hAnsi="Times New Roman" w:cs="Times New Roman"/>
          <w:sz w:val="24"/>
          <w:szCs w:val="24"/>
          <w:lang w:val="en-US"/>
        </w:rPr>
        <w:t xml:space="preserve">Tekin </w:t>
      </w:r>
      <w:r w:rsidRPr="00F378E9">
        <w:rPr>
          <w:rFonts w:ascii="Times New Roman" w:hAnsi="Times New Roman" w:cs="Times New Roman"/>
          <w:sz w:val="24"/>
          <w:szCs w:val="24"/>
          <w:lang w:val="kk-KZ"/>
        </w:rPr>
        <w:t>В.</w:t>
      </w:r>
      <w:r w:rsidRPr="00F378E9">
        <w:rPr>
          <w:rFonts w:ascii="Times New Roman" w:hAnsi="Times New Roman" w:cs="Times New Roman"/>
          <w:sz w:val="24"/>
          <w:szCs w:val="24"/>
          <w:lang w:val="en-US"/>
        </w:rPr>
        <w:t xml:space="preserve"> Second order perturbation theory in general relativity: Taub charges as integral constraints</w:t>
      </w:r>
      <w:r w:rsidRPr="00F378E9">
        <w:rPr>
          <w:rFonts w:ascii="Times New Roman" w:hAnsi="Times New Roman" w:cs="Times New Roman"/>
          <w:sz w:val="24"/>
          <w:szCs w:val="24"/>
          <w:lang w:val="kk-KZ"/>
        </w:rPr>
        <w:t xml:space="preserve"> </w:t>
      </w:r>
      <w:r w:rsidRPr="00F378E9">
        <w:rPr>
          <w:rFonts w:ascii="Times New Roman" w:hAnsi="Times New Roman" w:cs="Times New Roman"/>
          <w:sz w:val="24"/>
          <w:szCs w:val="24"/>
          <w:lang w:val="en-US"/>
        </w:rPr>
        <w:t>// Physical Review D</w:t>
      </w:r>
      <w:r w:rsidRPr="00F378E9">
        <w:rPr>
          <w:rFonts w:ascii="Times New Roman" w:hAnsi="Times New Roman" w:cs="Times New Roman"/>
          <w:sz w:val="24"/>
          <w:szCs w:val="24"/>
          <w:lang w:val="kk-KZ"/>
        </w:rPr>
        <w:t>.</w:t>
      </w:r>
      <w:r w:rsidRPr="00F378E9">
        <w:rPr>
          <w:rFonts w:ascii="Times New Roman" w:hAnsi="Times New Roman" w:cs="Times New Roman"/>
          <w:sz w:val="24"/>
          <w:szCs w:val="24"/>
          <w:lang w:val="en-US"/>
        </w:rPr>
        <w:t xml:space="preserve">– </w:t>
      </w:r>
      <w:r w:rsidRPr="00F378E9">
        <w:rPr>
          <w:rFonts w:ascii="Times New Roman" w:hAnsi="Times New Roman" w:cs="Times New Roman"/>
          <w:sz w:val="24"/>
          <w:szCs w:val="24"/>
          <w:lang w:val="kk-KZ"/>
        </w:rPr>
        <w:t>2019</w:t>
      </w:r>
      <w:r w:rsidRPr="00F378E9">
        <w:rPr>
          <w:rFonts w:ascii="Times New Roman" w:hAnsi="Times New Roman" w:cs="Times New Roman"/>
          <w:sz w:val="24"/>
          <w:szCs w:val="24"/>
          <w:lang w:val="en-US"/>
        </w:rPr>
        <w:t xml:space="preserve">. – Vol. </w:t>
      </w:r>
      <w:r w:rsidRPr="00F378E9">
        <w:rPr>
          <w:rFonts w:ascii="Times New Roman" w:hAnsi="Times New Roman" w:cs="Times New Roman"/>
          <w:sz w:val="24"/>
          <w:szCs w:val="24"/>
          <w:lang w:val="kk-KZ"/>
        </w:rPr>
        <w:t>99</w:t>
      </w:r>
      <w:r w:rsidRPr="00F378E9">
        <w:rPr>
          <w:rFonts w:ascii="Times New Roman" w:hAnsi="Times New Roman" w:cs="Times New Roman"/>
          <w:sz w:val="24"/>
          <w:szCs w:val="24"/>
          <w:lang w:val="en-US"/>
        </w:rPr>
        <w:t xml:space="preserve">.  – P. </w:t>
      </w:r>
      <w:r w:rsidRPr="00F378E9">
        <w:rPr>
          <w:rFonts w:ascii="Times New Roman" w:hAnsi="Times New Roman" w:cs="Times New Roman"/>
          <w:sz w:val="24"/>
          <w:szCs w:val="24"/>
          <w:lang w:val="kk-KZ"/>
        </w:rPr>
        <w:t>104078.</w:t>
      </w:r>
    </w:p>
    <w:p w:rsidR="003452AF" w:rsidRPr="00F378E9" w:rsidRDefault="003452AF" w:rsidP="00614BD6">
      <w:pPr>
        <w:pStyle w:val="a7"/>
        <w:numPr>
          <w:ilvl w:val="0"/>
          <w:numId w:val="14"/>
        </w:numPr>
        <w:tabs>
          <w:tab w:val="left" w:pos="426"/>
          <w:tab w:val="left" w:pos="1276"/>
        </w:tabs>
        <w:spacing w:after="0" w:line="360" w:lineRule="auto"/>
        <w:ind w:left="0" w:firstLine="709"/>
        <w:jc w:val="both"/>
        <w:rPr>
          <w:rFonts w:ascii="Times New Roman" w:hAnsi="Times New Roman" w:cs="Times New Roman"/>
          <w:sz w:val="24"/>
          <w:szCs w:val="24"/>
          <w:lang w:val="en-US"/>
        </w:rPr>
      </w:pPr>
      <w:r w:rsidRPr="00F378E9">
        <w:rPr>
          <w:rFonts w:ascii="Times New Roman" w:hAnsi="Times New Roman" w:cs="Times New Roman"/>
          <w:sz w:val="24"/>
          <w:szCs w:val="24"/>
          <w:lang w:val="en-US"/>
        </w:rPr>
        <w:t xml:space="preserve"> Garcia-Arroyo</w:t>
      </w:r>
      <w:r w:rsidRPr="00F378E9">
        <w:rPr>
          <w:rFonts w:ascii="Times New Roman" w:hAnsi="Times New Roman" w:cs="Times New Roman"/>
          <w:sz w:val="24"/>
          <w:szCs w:val="24"/>
          <w:lang w:val="kk-KZ"/>
        </w:rPr>
        <w:t xml:space="preserve"> </w:t>
      </w:r>
      <w:r w:rsidRPr="00F378E9">
        <w:rPr>
          <w:rFonts w:ascii="Times New Roman" w:hAnsi="Times New Roman" w:cs="Times New Roman"/>
          <w:sz w:val="24"/>
          <w:szCs w:val="24"/>
          <w:lang w:val="en-US"/>
        </w:rPr>
        <w:t>G., Cervantes-Cota</w:t>
      </w:r>
      <w:r w:rsidRPr="00F378E9">
        <w:rPr>
          <w:rFonts w:ascii="Times New Roman" w:hAnsi="Times New Roman" w:cs="Times New Roman"/>
          <w:sz w:val="24"/>
          <w:szCs w:val="24"/>
          <w:lang w:val="kk-KZ"/>
        </w:rPr>
        <w:t xml:space="preserve"> </w:t>
      </w:r>
      <w:r w:rsidRPr="00F378E9">
        <w:rPr>
          <w:rFonts w:ascii="Times New Roman" w:hAnsi="Times New Roman" w:cs="Times New Roman"/>
          <w:sz w:val="24"/>
          <w:szCs w:val="24"/>
          <w:lang w:val="en-US"/>
        </w:rPr>
        <w:t>J. L., Nucamendi</w:t>
      </w:r>
      <w:r w:rsidRPr="00F378E9">
        <w:rPr>
          <w:rFonts w:ascii="Times New Roman" w:hAnsi="Times New Roman" w:cs="Times New Roman"/>
          <w:sz w:val="24"/>
          <w:szCs w:val="24"/>
          <w:lang w:val="kk-KZ"/>
        </w:rPr>
        <w:t xml:space="preserve"> </w:t>
      </w:r>
      <w:r w:rsidRPr="00F378E9">
        <w:rPr>
          <w:rFonts w:ascii="Times New Roman" w:hAnsi="Times New Roman" w:cs="Times New Roman"/>
          <w:sz w:val="24"/>
          <w:szCs w:val="24"/>
          <w:lang w:val="en-US"/>
        </w:rPr>
        <w:t>U., Aviles A. Effects of Dark Energy anisotropic stress on the matter power spectrum // Physics of the Dark Universe.– 20</w:t>
      </w:r>
      <w:r w:rsidRPr="00F378E9">
        <w:rPr>
          <w:rFonts w:ascii="Times New Roman" w:hAnsi="Times New Roman" w:cs="Times New Roman"/>
          <w:sz w:val="24"/>
          <w:szCs w:val="24"/>
          <w:lang w:val="kk-KZ"/>
        </w:rPr>
        <w:t>20</w:t>
      </w:r>
      <w:r w:rsidRPr="00F378E9">
        <w:rPr>
          <w:rFonts w:ascii="Times New Roman" w:hAnsi="Times New Roman" w:cs="Times New Roman"/>
          <w:sz w:val="24"/>
          <w:szCs w:val="24"/>
          <w:lang w:val="en-US"/>
        </w:rPr>
        <w:t xml:space="preserve">. – Vol. </w:t>
      </w:r>
      <w:r w:rsidRPr="00F378E9">
        <w:rPr>
          <w:rFonts w:ascii="Times New Roman" w:hAnsi="Times New Roman" w:cs="Times New Roman"/>
          <w:sz w:val="24"/>
          <w:szCs w:val="24"/>
          <w:lang w:val="kk-KZ"/>
        </w:rPr>
        <w:t>2020</w:t>
      </w:r>
      <w:r w:rsidRPr="00F378E9">
        <w:rPr>
          <w:rFonts w:ascii="Times New Roman" w:hAnsi="Times New Roman" w:cs="Times New Roman"/>
          <w:sz w:val="24"/>
          <w:szCs w:val="24"/>
          <w:lang w:val="en-US"/>
        </w:rPr>
        <w:t>.  – P. 100668.</w:t>
      </w:r>
    </w:p>
    <w:p w:rsidR="003452AF" w:rsidRPr="00F378E9" w:rsidRDefault="003452AF" w:rsidP="00614BD6">
      <w:pPr>
        <w:pStyle w:val="a7"/>
        <w:numPr>
          <w:ilvl w:val="0"/>
          <w:numId w:val="14"/>
        </w:numPr>
        <w:tabs>
          <w:tab w:val="left" w:pos="426"/>
          <w:tab w:val="left" w:pos="1276"/>
        </w:tabs>
        <w:spacing w:after="0" w:line="360" w:lineRule="auto"/>
        <w:ind w:left="0" w:firstLine="709"/>
        <w:jc w:val="both"/>
        <w:rPr>
          <w:rFonts w:ascii="Times New Roman" w:hAnsi="Times New Roman" w:cs="Times New Roman"/>
          <w:sz w:val="24"/>
          <w:szCs w:val="24"/>
          <w:lang w:val="en-US"/>
        </w:rPr>
      </w:pPr>
      <w:r w:rsidRPr="00F378E9">
        <w:rPr>
          <w:rFonts w:ascii="Times New Roman" w:hAnsi="Times New Roman" w:cs="Times New Roman"/>
          <w:sz w:val="24"/>
          <w:szCs w:val="24"/>
          <w:lang w:val="en-US"/>
        </w:rPr>
        <w:t>Aviles</w:t>
      </w:r>
      <w:r w:rsidRPr="00F378E9">
        <w:rPr>
          <w:rFonts w:ascii="Times New Roman" w:hAnsi="Times New Roman" w:cs="Times New Roman"/>
          <w:sz w:val="24"/>
          <w:szCs w:val="24"/>
          <w:lang w:val="kk-KZ"/>
        </w:rPr>
        <w:t xml:space="preserve"> </w:t>
      </w:r>
      <w:r w:rsidRPr="00F378E9">
        <w:rPr>
          <w:rFonts w:ascii="Times New Roman" w:hAnsi="Times New Roman" w:cs="Times New Roman"/>
          <w:sz w:val="24"/>
          <w:szCs w:val="24"/>
          <w:lang w:val="en-US"/>
        </w:rPr>
        <w:t>A., Cervantes-Cota</w:t>
      </w:r>
      <w:r w:rsidRPr="00F378E9">
        <w:rPr>
          <w:rFonts w:ascii="Times New Roman" w:hAnsi="Times New Roman" w:cs="Times New Roman"/>
          <w:sz w:val="24"/>
          <w:szCs w:val="24"/>
          <w:lang w:val="kk-KZ"/>
        </w:rPr>
        <w:t xml:space="preserve"> </w:t>
      </w:r>
      <w:r w:rsidRPr="00F378E9">
        <w:rPr>
          <w:rFonts w:ascii="Times New Roman" w:hAnsi="Times New Roman" w:cs="Times New Roman"/>
          <w:sz w:val="24"/>
          <w:szCs w:val="24"/>
          <w:lang w:val="en-US"/>
        </w:rPr>
        <w:t>J. L. Dark degeneracy and interacting cosmic components</w:t>
      </w:r>
      <w:r w:rsidRPr="00F378E9">
        <w:rPr>
          <w:rFonts w:ascii="Times New Roman" w:hAnsi="Times New Roman" w:cs="Times New Roman"/>
          <w:sz w:val="24"/>
          <w:szCs w:val="24"/>
          <w:lang w:val="kk-KZ"/>
        </w:rPr>
        <w:t xml:space="preserve"> </w:t>
      </w:r>
      <w:r w:rsidRPr="00F378E9">
        <w:rPr>
          <w:rFonts w:ascii="Times New Roman" w:hAnsi="Times New Roman" w:cs="Times New Roman"/>
          <w:sz w:val="24"/>
          <w:szCs w:val="24"/>
          <w:lang w:val="en-US"/>
        </w:rPr>
        <w:t>// Physical Review D</w:t>
      </w:r>
      <w:r w:rsidRPr="00F378E9">
        <w:rPr>
          <w:rFonts w:ascii="Times New Roman" w:hAnsi="Times New Roman" w:cs="Times New Roman"/>
          <w:sz w:val="24"/>
          <w:szCs w:val="24"/>
          <w:lang w:val="kk-KZ"/>
        </w:rPr>
        <w:t>.</w:t>
      </w:r>
      <w:r w:rsidRPr="00F378E9">
        <w:rPr>
          <w:rFonts w:ascii="Times New Roman" w:hAnsi="Times New Roman" w:cs="Times New Roman"/>
          <w:sz w:val="24"/>
          <w:szCs w:val="24"/>
          <w:lang w:val="en-US"/>
        </w:rPr>
        <w:t xml:space="preserve">– </w:t>
      </w:r>
      <w:r w:rsidRPr="00F378E9">
        <w:rPr>
          <w:rFonts w:ascii="Times New Roman" w:hAnsi="Times New Roman" w:cs="Times New Roman"/>
          <w:sz w:val="24"/>
          <w:szCs w:val="24"/>
          <w:lang w:val="kk-KZ"/>
        </w:rPr>
        <w:t>2011</w:t>
      </w:r>
      <w:r w:rsidRPr="00F378E9">
        <w:rPr>
          <w:rFonts w:ascii="Times New Roman" w:hAnsi="Times New Roman" w:cs="Times New Roman"/>
          <w:sz w:val="24"/>
          <w:szCs w:val="24"/>
          <w:lang w:val="en-US"/>
        </w:rPr>
        <w:t xml:space="preserve">. – Vol. </w:t>
      </w:r>
      <w:r w:rsidRPr="00F378E9">
        <w:rPr>
          <w:rFonts w:ascii="Times New Roman" w:hAnsi="Times New Roman" w:cs="Times New Roman"/>
          <w:sz w:val="24"/>
          <w:szCs w:val="24"/>
          <w:lang w:val="kk-KZ"/>
        </w:rPr>
        <w:t>84</w:t>
      </w:r>
      <w:r w:rsidRPr="00F378E9">
        <w:rPr>
          <w:rFonts w:ascii="Times New Roman" w:hAnsi="Times New Roman" w:cs="Times New Roman"/>
          <w:sz w:val="24"/>
          <w:szCs w:val="24"/>
          <w:lang w:val="en-US"/>
        </w:rPr>
        <w:t>.  – P. 083515</w:t>
      </w:r>
      <w:r w:rsidRPr="00F378E9">
        <w:rPr>
          <w:rFonts w:ascii="Times New Roman" w:hAnsi="Times New Roman" w:cs="Times New Roman"/>
          <w:sz w:val="24"/>
          <w:szCs w:val="24"/>
          <w:lang w:val="kk-KZ"/>
        </w:rPr>
        <w:t>.</w:t>
      </w:r>
    </w:p>
    <w:p w:rsidR="003452AF" w:rsidRPr="00F378E9" w:rsidRDefault="003452AF" w:rsidP="00614BD6">
      <w:pPr>
        <w:pStyle w:val="a7"/>
        <w:numPr>
          <w:ilvl w:val="0"/>
          <w:numId w:val="14"/>
        </w:numPr>
        <w:tabs>
          <w:tab w:val="left" w:pos="426"/>
          <w:tab w:val="left" w:pos="1276"/>
        </w:tabs>
        <w:spacing w:after="0" w:line="360" w:lineRule="auto"/>
        <w:ind w:left="0" w:firstLine="709"/>
        <w:jc w:val="both"/>
        <w:rPr>
          <w:rFonts w:ascii="Times New Roman" w:hAnsi="Times New Roman" w:cs="Times New Roman"/>
          <w:sz w:val="24"/>
          <w:szCs w:val="24"/>
          <w:lang w:val="en-US"/>
        </w:rPr>
      </w:pPr>
      <w:r w:rsidRPr="00F378E9">
        <w:rPr>
          <w:rFonts w:ascii="Times New Roman" w:hAnsi="Times New Roman" w:cs="Times New Roman"/>
          <w:sz w:val="24"/>
          <w:szCs w:val="24"/>
          <w:lang w:val="en-US"/>
        </w:rPr>
        <w:t>Bertone</w:t>
      </w:r>
      <w:r w:rsidRPr="00F378E9">
        <w:rPr>
          <w:rFonts w:ascii="Times New Roman" w:hAnsi="Times New Roman" w:cs="Times New Roman"/>
          <w:sz w:val="24"/>
          <w:szCs w:val="24"/>
          <w:lang w:val="kk-KZ"/>
        </w:rPr>
        <w:t xml:space="preserve"> </w:t>
      </w:r>
      <w:r w:rsidRPr="00F378E9">
        <w:rPr>
          <w:rFonts w:ascii="Times New Roman" w:hAnsi="Times New Roman" w:cs="Times New Roman"/>
          <w:sz w:val="24"/>
          <w:szCs w:val="24"/>
          <w:lang w:val="en-US"/>
        </w:rPr>
        <w:t>G., Tait</w:t>
      </w:r>
      <w:r w:rsidRPr="00F378E9">
        <w:rPr>
          <w:rFonts w:ascii="Times New Roman" w:hAnsi="Times New Roman" w:cs="Times New Roman"/>
          <w:sz w:val="24"/>
          <w:szCs w:val="24"/>
          <w:lang w:val="kk-KZ"/>
        </w:rPr>
        <w:t xml:space="preserve"> </w:t>
      </w:r>
      <w:r w:rsidRPr="00F378E9">
        <w:rPr>
          <w:rFonts w:ascii="Times New Roman" w:hAnsi="Times New Roman" w:cs="Times New Roman"/>
          <w:sz w:val="24"/>
          <w:szCs w:val="24"/>
          <w:lang w:val="en-US"/>
        </w:rPr>
        <w:t>T. M.P. A new era in the search for dark matter</w:t>
      </w:r>
      <w:r w:rsidRPr="00F378E9">
        <w:rPr>
          <w:rFonts w:ascii="Times New Roman" w:hAnsi="Times New Roman" w:cs="Times New Roman"/>
          <w:sz w:val="24"/>
          <w:szCs w:val="24"/>
          <w:lang w:val="kk-KZ"/>
        </w:rPr>
        <w:t xml:space="preserve"> </w:t>
      </w:r>
      <w:r w:rsidRPr="00F378E9">
        <w:rPr>
          <w:rFonts w:ascii="Times New Roman" w:hAnsi="Times New Roman" w:cs="Times New Roman"/>
          <w:sz w:val="24"/>
          <w:szCs w:val="24"/>
          <w:lang w:val="en-US"/>
        </w:rPr>
        <w:t>// Nature</w:t>
      </w:r>
      <w:r w:rsidRPr="00F378E9">
        <w:rPr>
          <w:rFonts w:ascii="Times New Roman" w:hAnsi="Times New Roman" w:cs="Times New Roman"/>
          <w:sz w:val="24"/>
          <w:szCs w:val="24"/>
          <w:lang w:val="kk-KZ"/>
        </w:rPr>
        <w:t>.</w:t>
      </w:r>
      <w:r w:rsidRPr="00F378E9">
        <w:rPr>
          <w:rFonts w:ascii="Times New Roman" w:hAnsi="Times New Roman" w:cs="Times New Roman"/>
          <w:sz w:val="24"/>
          <w:szCs w:val="24"/>
          <w:lang w:val="en-US"/>
        </w:rPr>
        <w:t xml:space="preserve">– </w:t>
      </w:r>
      <w:r w:rsidRPr="00F378E9">
        <w:rPr>
          <w:rFonts w:ascii="Times New Roman" w:hAnsi="Times New Roman" w:cs="Times New Roman"/>
          <w:sz w:val="24"/>
          <w:szCs w:val="24"/>
          <w:lang w:val="kk-KZ"/>
        </w:rPr>
        <w:t>2008</w:t>
      </w:r>
      <w:r w:rsidRPr="00F378E9">
        <w:rPr>
          <w:rFonts w:ascii="Times New Roman" w:hAnsi="Times New Roman" w:cs="Times New Roman"/>
          <w:sz w:val="24"/>
          <w:szCs w:val="24"/>
          <w:lang w:val="en-US"/>
        </w:rPr>
        <w:t xml:space="preserve">. – Vol. </w:t>
      </w:r>
      <w:r w:rsidRPr="00F378E9">
        <w:rPr>
          <w:rFonts w:ascii="Times New Roman" w:hAnsi="Times New Roman" w:cs="Times New Roman"/>
          <w:sz w:val="24"/>
          <w:szCs w:val="24"/>
          <w:lang w:val="kk-KZ"/>
        </w:rPr>
        <w:t>562</w:t>
      </w:r>
      <w:r w:rsidRPr="00F378E9">
        <w:rPr>
          <w:rFonts w:ascii="Times New Roman" w:hAnsi="Times New Roman" w:cs="Times New Roman"/>
          <w:sz w:val="24"/>
          <w:szCs w:val="24"/>
          <w:lang w:val="en-US"/>
        </w:rPr>
        <w:t>.  – P. 51-56</w:t>
      </w:r>
      <w:r w:rsidRPr="00F378E9">
        <w:rPr>
          <w:rFonts w:ascii="Times New Roman" w:hAnsi="Times New Roman" w:cs="Times New Roman"/>
          <w:sz w:val="24"/>
          <w:szCs w:val="24"/>
          <w:lang w:val="kk-KZ"/>
        </w:rPr>
        <w:t>.</w:t>
      </w:r>
    </w:p>
    <w:p w:rsidR="003452AF" w:rsidRPr="00F378E9" w:rsidRDefault="003452AF" w:rsidP="00614BD6">
      <w:pPr>
        <w:pStyle w:val="a7"/>
        <w:numPr>
          <w:ilvl w:val="0"/>
          <w:numId w:val="14"/>
        </w:numPr>
        <w:tabs>
          <w:tab w:val="left" w:pos="426"/>
          <w:tab w:val="left" w:pos="1276"/>
        </w:tabs>
        <w:spacing w:after="0" w:line="360" w:lineRule="auto"/>
        <w:ind w:left="0" w:firstLine="709"/>
        <w:jc w:val="both"/>
        <w:rPr>
          <w:rFonts w:ascii="Times New Roman" w:hAnsi="Times New Roman" w:cs="Times New Roman"/>
          <w:sz w:val="24"/>
          <w:szCs w:val="24"/>
          <w:lang w:val="en-US"/>
        </w:rPr>
      </w:pPr>
      <w:r w:rsidRPr="00F378E9">
        <w:rPr>
          <w:rFonts w:ascii="Times New Roman" w:hAnsi="Times New Roman" w:cs="Times New Roman"/>
          <w:sz w:val="24"/>
          <w:szCs w:val="24"/>
          <w:lang w:val="en-US"/>
        </w:rPr>
        <w:t>Peebles</w:t>
      </w:r>
      <w:r w:rsidRPr="00F378E9">
        <w:rPr>
          <w:rFonts w:ascii="Times New Roman" w:hAnsi="Times New Roman" w:cs="Times New Roman"/>
          <w:sz w:val="24"/>
          <w:szCs w:val="24"/>
          <w:lang w:val="kk-KZ"/>
        </w:rPr>
        <w:t xml:space="preserve"> </w:t>
      </w:r>
      <w:r w:rsidRPr="00F378E9">
        <w:rPr>
          <w:rFonts w:ascii="Times New Roman" w:hAnsi="Times New Roman" w:cs="Times New Roman"/>
          <w:sz w:val="24"/>
          <w:szCs w:val="24"/>
          <w:lang w:val="en-US"/>
        </w:rPr>
        <w:t>P. J. E., Ratra</w:t>
      </w:r>
      <w:r w:rsidRPr="00F378E9">
        <w:rPr>
          <w:rFonts w:ascii="Times New Roman" w:hAnsi="Times New Roman" w:cs="Times New Roman"/>
          <w:sz w:val="24"/>
          <w:szCs w:val="24"/>
          <w:lang w:val="kk-KZ"/>
        </w:rPr>
        <w:t xml:space="preserve"> </w:t>
      </w:r>
      <w:r w:rsidRPr="00F378E9">
        <w:rPr>
          <w:rFonts w:ascii="Times New Roman" w:hAnsi="Times New Roman" w:cs="Times New Roman"/>
          <w:sz w:val="24"/>
          <w:szCs w:val="24"/>
          <w:lang w:val="en-US"/>
        </w:rPr>
        <w:t xml:space="preserve">B. </w:t>
      </w:r>
      <w:r w:rsidRPr="00F378E9">
        <w:rPr>
          <w:rFonts w:ascii="Times New Roman" w:hAnsi="Times New Roman" w:cs="Times New Roman"/>
          <w:sz w:val="24"/>
          <w:szCs w:val="24"/>
          <w:lang w:val="kk-KZ"/>
        </w:rPr>
        <w:t xml:space="preserve">Cosmology with a Time-Variable </w:t>
      </w:r>
      <w:r w:rsidRPr="00F378E9">
        <w:rPr>
          <w:rFonts w:ascii="Times New Roman" w:hAnsi="Times New Roman" w:cs="Times New Roman"/>
          <w:sz w:val="24"/>
          <w:szCs w:val="24"/>
          <w:lang w:val="en-US"/>
        </w:rPr>
        <w:t>“</w:t>
      </w:r>
      <w:r w:rsidRPr="00F378E9">
        <w:rPr>
          <w:rFonts w:ascii="Times New Roman" w:hAnsi="Times New Roman" w:cs="Times New Roman"/>
          <w:sz w:val="24"/>
          <w:szCs w:val="24"/>
          <w:lang w:val="kk-KZ"/>
        </w:rPr>
        <w:t>Cosmological Constant</w:t>
      </w:r>
      <w:r w:rsidRPr="00F378E9">
        <w:rPr>
          <w:rFonts w:ascii="Times New Roman" w:hAnsi="Times New Roman" w:cs="Times New Roman"/>
          <w:sz w:val="24"/>
          <w:szCs w:val="24"/>
          <w:lang w:val="en-US"/>
        </w:rPr>
        <w:t>”// Astrophysical Journal</w:t>
      </w:r>
      <w:r w:rsidRPr="00F378E9">
        <w:rPr>
          <w:rFonts w:ascii="Times New Roman" w:hAnsi="Times New Roman" w:cs="Times New Roman"/>
          <w:sz w:val="24"/>
          <w:szCs w:val="24"/>
          <w:lang w:val="kk-KZ"/>
        </w:rPr>
        <w:t>.</w:t>
      </w:r>
      <w:r w:rsidRPr="00F378E9">
        <w:rPr>
          <w:rFonts w:ascii="Times New Roman" w:hAnsi="Times New Roman" w:cs="Times New Roman"/>
          <w:sz w:val="24"/>
          <w:szCs w:val="24"/>
          <w:lang w:val="en-US"/>
        </w:rPr>
        <w:t xml:space="preserve">– </w:t>
      </w:r>
      <w:r w:rsidRPr="00F378E9">
        <w:rPr>
          <w:rFonts w:ascii="Times New Roman" w:hAnsi="Times New Roman" w:cs="Times New Roman"/>
          <w:sz w:val="24"/>
          <w:szCs w:val="24"/>
          <w:lang w:val="kk-KZ"/>
        </w:rPr>
        <w:t>1988</w:t>
      </w:r>
      <w:r w:rsidRPr="00F378E9">
        <w:rPr>
          <w:rFonts w:ascii="Times New Roman" w:hAnsi="Times New Roman" w:cs="Times New Roman"/>
          <w:sz w:val="24"/>
          <w:szCs w:val="24"/>
          <w:lang w:val="en-US"/>
        </w:rPr>
        <w:t xml:space="preserve">. – Vol. </w:t>
      </w:r>
      <w:r w:rsidRPr="00F378E9">
        <w:rPr>
          <w:rFonts w:ascii="Times New Roman" w:hAnsi="Times New Roman" w:cs="Times New Roman"/>
          <w:sz w:val="24"/>
          <w:szCs w:val="24"/>
          <w:lang w:val="kk-KZ"/>
        </w:rPr>
        <w:t>32</w:t>
      </w:r>
      <w:r w:rsidRPr="00F378E9">
        <w:rPr>
          <w:rFonts w:ascii="Times New Roman" w:hAnsi="Times New Roman" w:cs="Times New Roman"/>
          <w:sz w:val="24"/>
          <w:szCs w:val="24"/>
          <w:lang w:val="en-US"/>
        </w:rPr>
        <w:t>5.  – P. L17.</w:t>
      </w:r>
    </w:p>
    <w:p w:rsidR="003452AF" w:rsidRPr="00F378E9" w:rsidRDefault="003452AF" w:rsidP="00614BD6">
      <w:pPr>
        <w:pStyle w:val="a7"/>
        <w:numPr>
          <w:ilvl w:val="0"/>
          <w:numId w:val="14"/>
        </w:numPr>
        <w:tabs>
          <w:tab w:val="left" w:pos="426"/>
          <w:tab w:val="left" w:pos="1276"/>
        </w:tabs>
        <w:spacing w:after="0" w:line="360" w:lineRule="auto"/>
        <w:ind w:left="0" w:firstLine="709"/>
        <w:jc w:val="both"/>
        <w:rPr>
          <w:rFonts w:ascii="Times New Roman" w:hAnsi="Times New Roman" w:cs="Times New Roman"/>
          <w:sz w:val="24"/>
          <w:szCs w:val="24"/>
          <w:lang w:val="en-US"/>
        </w:rPr>
      </w:pPr>
      <w:r w:rsidRPr="00F378E9">
        <w:rPr>
          <w:rFonts w:ascii="Times New Roman" w:hAnsi="Times New Roman" w:cs="Times New Roman"/>
          <w:sz w:val="24"/>
          <w:szCs w:val="24"/>
          <w:lang w:val="en-US"/>
        </w:rPr>
        <w:t xml:space="preserve">Peebles P. J. E. Principles of Physical Cosmology // Princeton University Press. </w:t>
      </w:r>
      <w:r w:rsidRPr="00F378E9">
        <w:rPr>
          <w:rFonts w:ascii="Times New Roman" w:hAnsi="Times New Roman" w:cs="Times New Roman"/>
          <w:sz w:val="24"/>
          <w:szCs w:val="24"/>
          <w:lang w:val="it-IT"/>
        </w:rPr>
        <w:t xml:space="preserve">–  </w:t>
      </w:r>
      <w:r w:rsidRPr="00F378E9">
        <w:rPr>
          <w:rFonts w:ascii="Times New Roman" w:hAnsi="Times New Roman" w:cs="Times New Roman"/>
          <w:sz w:val="24"/>
          <w:szCs w:val="24"/>
          <w:lang w:val="en-US"/>
        </w:rPr>
        <w:t xml:space="preserve">2013. </w:t>
      </w:r>
      <w:r w:rsidRPr="00F378E9">
        <w:rPr>
          <w:rFonts w:ascii="Times New Roman" w:hAnsi="Times New Roman" w:cs="Times New Roman"/>
          <w:sz w:val="24"/>
          <w:szCs w:val="24"/>
          <w:lang w:val="it-IT"/>
        </w:rPr>
        <w:t xml:space="preserve">– </w:t>
      </w:r>
      <w:r w:rsidRPr="00F378E9">
        <w:rPr>
          <w:rFonts w:ascii="Times New Roman" w:hAnsi="Times New Roman" w:cs="Times New Roman"/>
          <w:sz w:val="24"/>
          <w:szCs w:val="24"/>
          <w:lang w:val="en-US"/>
        </w:rPr>
        <w:t>718 p.</w:t>
      </w:r>
    </w:p>
    <w:p w:rsidR="003452AF" w:rsidRPr="00F378E9" w:rsidRDefault="003452AF" w:rsidP="00614BD6">
      <w:pPr>
        <w:pStyle w:val="a7"/>
        <w:numPr>
          <w:ilvl w:val="0"/>
          <w:numId w:val="14"/>
        </w:numPr>
        <w:tabs>
          <w:tab w:val="left" w:pos="426"/>
          <w:tab w:val="left" w:pos="1276"/>
        </w:tabs>
        <w:spacing w:after="0" w:line="360" w:lineRule="auto"/>
        <w:ind w:left="0" w:firstLine="709"/>
        <w:jc w:val="both"/>
        <w:rPr>
          <w:rFonts w:ascii="Times New Roman" w:hAnsi="Times New Roman" w:cs="Times New Roman"/>
          <w:sz w:val="24"/>
          <w:szCs w:val="24"/>
          <w:lang w:val="en-US"/>
        </w:rPr>
      </w:pPr>
      <w:r w:rsidRPr="00F378E9">
        <w:rPr>
          <w:rFonts w:ascii="Times New Roman" w:hAnsi="Times New Roman" w:cs="Times New Roman"/>
          <w:sz w:val="24"/>
          <w:szCs w:val="24"/>
          <w:lang w:val="en-US"/>
        </w:rPr>
        <w:t>Copeland E. J., Sami M., Tsujikawa S.  Dynamics of dark energy // Astrophysical Journal</w:t>
      </w:r>
      <w:r w:rsidRPr="00F378E9">
        <w:rPr>
          <w:rFonts w:ascii="Times New Roman" w:hAnsi="Times New Roman" w:cs="Times New Roman"/>
          <w:sz w:val="24"/>
          <w:szCs w:val="24"/>
          <w:lang w:val="kk-KZ"/>
        </w:rPr>
        <w:t>.</w:t>
      </w:r>
      <w:r w:rsidRPr="00F378E9">
        <w:rPr>
          <w:rFonts w:ascii="Times New Roman" w:hAnsi="Times New Roman" w:cs="Times New Roman"/>
          <w:sz w:val="24"/>
          <w:szCs w:val="24"/>
          <w:lang w:val="en-US"/>
        </w:rPr>
        <w:t>– 2006. – Vol. 15.  – P. 1753-1936.</w:t>
      </w:r>
    </w:p>
    <w:p w:rsidR="003452AF" w:rsidRPr="00F378E9" w:rsidRDefault="003452AF" w:rsidP="00614BD6">
      <w:pPr>
        <w:pStyle w:val="a7"/>
        <w:numPr>
          <w:ilvl w:val="0"/>
          <w:numId w:val="14"/>
        </w:numPr>
        <w:tabs>
          <w:tab w:val="left" w:pos="426"/>
          <w:tab w:val="left" w:pos="1276"/>
        </w:tabs>
        <w:spacing w:after="0" w:line="360" w:lineRule="auto"/>
        <w:ind w:left="0" w:firstLine="709"/>
        <w:jc w:val="both"/>
        <w:rPr>
          <w:rFonts w:ascii="Times New Roman" w:hAnsi="Times New Roman" w:cs="Times New Roman"/>
          <w:sz w:val="24"/>
          <w:szCs w:val="24"/>
          <w:lang w:val="en-US"/>
        </w:rPr>
      </w:pPr>
      <w:r w:rsidRPr="00F378E9">
        <w:rPr>
          <w:rFonts w:ascii="Times New Roman" w:hAnsi="Times New Roman" w:cs="Times New Roman"/>
          <w:sz w:val="24"/>
          <w:szCs w:val="24"/>
          <w:lang w:val="it-IT"/>
        </w:rPr>
        <w:t>Luongo O., Muccino M.</w:t>
      </w:r>
      <w:r w:rsidRPr="00F378E9">
        <w:rPr>
          <w:rFonts w:ascii="Times New Roman" w:hAnsi="Times New Roman" w:cs="Times New Roman"/>
          <w:sz w:val="24"/>
          <w:szCs w:val="24"/>
          <w:lang w:val="en-US"/>
        </w:rPr>
        <w:t xml:space="preserve">  Speeding up the Universe using dust with pressure // Physical Review D</w:t>
      </w:r>
      <w:r w:rsidRPr="00F378E9">
        <w:rPr>
          <w:rFonts w:ascii="Times New Roman" w:hAnsi="Times New Roman" w:cs="Times New Roman"/>
          <w:sz w:val="24"/>
          <w:szCs w:val="24"/>
          <w:lang w:val="kk-KZ"/>
        </w:rPr>
        <w:t>.</w:t>
      </w:r>
      <w:r w:rsidRPr="00F378E9">
        <w:rPr>
          <w:rFonts w:ascii="Times New Roman" w:hAnsi="Times New Roman" w:cs="Times New Roman"/>
          <w:sz w:val="24"/>
          <w:szCs w:val="24"/>
          <w:lang w:val="en-US"/>
        </w:rPr>
        <w:t xml:space="preserve">– 2018. – Vol. 98.  – P. </w:t>
      </w:r>
      <w:r w:rsidRPr="00F378E9">
        <w:rPr>
          <w:rFonts w:ascii="Times New Roman" w:hAnsi="Times New Roman" w:cs="Times New Roman"/>
          <w:sz w:val="24"/>
          <w:szCs w:val="24"/>
          <w:lang w:val="it-IT"/>
        </w:rPr>
        <w:t>103520</w:t>
      </w:r>
      <w:r w:rsidRPr="00F378E9">
        <w:rPr>
          <w:rFonts w:ascii="Times New Roman" w:hAnsi="Times New Roman" w:cs="Times New Roman"/>
          <w:sz w:val="24"/>
          <w:szCs w:val="24"/>
          <w:lang w:val="en-US"/>
        </w:rPr>
        <w:t>.</w:t>
      </w:r>
    </w:p>
    <w:p w:rsidR="003452AF" w:rsidRPr="00F378E9" w:rsidRDefault="003452AF" w:rsidP="00614BD6">
      <w:pPr>
        <w:pStyle w:val="a7"/>
        <w:numPr>
          <w:ilvl w:val="0"/>
          <w:numId w:val="14"/>
        </w:numPr>
        <w:tabs>
          <w:tab w:val="left" w:pos="426"/>
          <w:tab w:val="left" w:pos="1276"/>
        </w:tabs>
        <w:spacing w:after="0" w:line="360" w:lineRule="auto"/>
        <w:ind w:left="0" w:firstLine="709"/>
        <w:jc w:val="both"/>
        <w:rPr>
          <w:rFonts w:ascii="Times New Roman" w:hAnsi="Times New Roman" w:cs="Times New Roman"/>
          <w:sz w:val="24"/>
          <w:szCs w:val="24"/>
          <w:lang w:val="it-IT"/>
        </w:rPr>
      </w:pPr>
      <w:r w:rsidRPr="00F378E9">
        <w:rPr>
          <w:rFonts w:ascii="Times New Roman" w:hAnsi="Times New Roman" w:cs="Times New Roman"/>
          <w:sz w:val="24"/>
          <w:szCs w:val="24"/>
          <w:lang w:val="it-IT"/>
        </w:rPr>
        <w:lastRenderedPageBreak/>
        <w:t>Boshkayev K., D'Agostino R., Luongo O. Extended logotropic fluids as unified dark energy models // The European Physical Journal. – 2019. – Vol.79. – P. 1-7</w:t>
      </w:r>
    </w:p>
    <w:p w:rsidR="003452AF" w:rsidRPr="00F378E9" w:rsidRDefault="003452AF" w:rsidP="00614BD6">
      <w:pPr>
        <w:pStyle w:val="a7"/>
        <w:numPr>
          <w:ilvl w:val="0"/>
          <w:numId w:val="14"/>
        </w:numPr>
        <w:tabs>
          <w:tab w:val="left" w:pos="426"/>
          <w:tab w:val="left" w:pos="1276"/>
        </w:tabs>
        <w:spacing w:after="0" w:line="360" w:lineRule="auto"/>
        <w:ind w:left="0" w:firstLine="709"/>
        <w:jc w:val="both"/>
        <w:rPr>
          <w:rFonts w:ascii="Times New Roman" w:hAnsi="Times New Roman" w:cs="Times New Roman"/>
          <w:sz w:val="24"/>
          <w:szCs w:val="24"/>
          <w:lang w:val="it-IT"/>
        </w:rPr>
      </w:pPr>
      <w:r w:rsidRPr="00F378E9">
        <w:rPr>
          <w:rFonts w:ascii="Times New Roman" w:hAnsi="Times New Roman" w:cs="Times New Roman"/>
          <w:sz w:val="24"/>
          <w:szCs w:val="24"/>
          <w:lang w:val="it-IT"/>
        </w:rPr>
        <w:t>Boshkayev K.,  Idrissov A., Luongo O., Malafarina D. Accretion disc luminosity for black holes surrounded by dark matter // Monthly Notices of the Royal Astronomical Society. – 2020. – Vol. 496. –  P. 1115-1123</w:t>
      </w:r>
    </w:p>
    <w:p w:rsidR="003452AF" w:rsidRPr="00F378E9" w:rsidRDefault="003452AF" w:rsidP="00614BD6">
      <w:pPr>
        <w:pStyle w:val="a7"/>
        <w:numPr>
          <w:ilvl w:val="0"/>
          <w:numId w:val="14"/>
        </w:numPr>
        <w:tabs>
          <w:tab w:val="left" w:pos="426"/>
          <w:tab w:val="left" w:pos="1276"/>
        </w:tabs>
        <w:spacing w:after="0" w:line="360" w:lineRule="auto"/>
        <w:ind w:left="0" w:firstLine="709"/>
        <w:jc w:val="both"/>
        <w:rPr>
          <w:rFonts w:ascii="Times New Roman" w:hAnsi="Times New Roman" w:cs="Times New Roman"/>
          <w:sz w:val="24"/>
          <w:szCs w:val="24"/>
          <w:lang w:val="en-US"/>
        </w:rPr>
      </w:pPr>
      <w:r w:rsidRPr="00F378E9">
        <w:rPr>
          <w:rFonts w:ascii="Times New Roman" w:hAnsi="Times New Roman" w:cs="Times New Roman"/>
          <w:sz w:val="24"/>
          <w:szCs w:val="24"/>
          <w:lang w:val="en-US"/>
        </w:rPr>
        <w:t>Georgescu I. New eyes on the Universe // Nature Reviews Physics</w:t>
      </w:r>
      <w:r w:rsidRPr="00F378E9">
        <w:rPr>
          <w:rFonts w:ascii="Times New Roman" w:hAnsi="Times New Roman" w:cs="Times New Roman"/>
          <w:sz w:val="24"/>
          <w:szCs w:val="24"/>
          <w:lang w:val="it-IT"/>
        </w:rPr>
        <w:t xml:space="preserve">. – 2020. – Vol. </w:t>
      </w:r>
      <w:r w:rsidRPr="00F378E9">
        <w:rPr>
          <w:rFonts w:ascii="Times New Roman" w:hAnsi="Times New Roman" w:cs="Times New Roman"/>
          <w:sz w:val="24"/>
          <w:szCs w:val="24"/>
          <w:lang w:val="en-US"/>
        </w:rPr>
        <w:t>2.</w:t>
      </w:r>
      <w:r w:rsidRPr="00F378E9">
        <w:rPr>
          <w:rFonts w:ascii="Times New Roman" w:hAnsi="Times New Roman" w:cs="Times New Roman"/>
          <w:sz w:val="24"/>
          <w:szCs w:val="24"/>
          <w:lang w:val="it-IT"/>
        </w:rPr>
        <w:t xml:space="preserve"> –</w:t>
      </w:r>
      <w:r w:rsidRPr="00F378E9">
        <w:rPr>
          <w:rFonts w:ascii="Times New Roman" w:hAnsi="Times New Roman" w:cs="Times New Roman"/>
          <w:sz w:val="24"/>
          <w:szCs w:val="24"/>
          <w:lang w:val="en-US"/>
        </w:rPr>
        <w:t xml:space="preserve"> P.70</w:t>
      </w:r>
    </w:p>
    <w:p w:rsidR="003452AF" w:rsidRPr="00F378E9" w:rsidRDefault="003452AF" w:rsidP="00614BD6">
      <w:pPr>
        <w:pStyle w:val="a7"/>
        <w:numPr>
          <w:ilvl w:val="0"/>
          <w:numId w:val="14"/>
        </w:numPr>
        <w:tabs>
          <w:tab w:val="left" w:pos="426"/>
          <w:tab w:val="left" w:pos="1276"/>
        </w:tabs>
        <w:spacing w:after="0" w:line="360" w:lineRule="auto"/>
        <w:ind w:left="0" w:firstLine="709"/>
        <w:jc w:val="both"/>
        <w:rPr>
          <w:rFonts w:ascii="Times New Roman" w:hAnsi="Times New Roman" w:cs="Times New Roman"/>
          <w:sz w:val="24"/>
          <w:szCs w:val="24"/>
          <w:lang w:val="en-US"/>
        </w:rPr>
      </w:pPr>
      <w:r w:rsidRPr="00F378E9">
        <w:rPr>
          <w:rFonts w:ascii="Times New Roman" w:hAnsi="Times New Roman" w:cs="Times New Roman"/>
          <w:sz w:val="24"/>
          <w:szCs w:val="24"/>
          <w:lang w:val="it-IT"/>
        </w:rPr>
        <w:t xml:space="preserve">Dunsby P. K. S., Luongo O., Reverberi L. Dark energy and dark matter from an additional adiabatic fluid // Physical </w:t>
      </w:r>
      <w:r w:rsidRPr="00F378E9">
        <w:rPr>
          <w:rFonts w:ascii="Times New Roman" w:hAnsi="Times New Roman" w:cs="Times New Roman"/>
          <w:sz w:val="24"/>
          <w:szCs w:val="24"/>
          <w:lang w:val="en-US"/>
        </w:rPr>
        <w:t>Review D</w:t>
      </w:r>
      <w:r w:rsidRPr="00F378E9">
        <w:rPr>
          <w:rFonts w:ascii="Times New Roman" w:hAnsi="Times New Roman" w:cs="Times New Roman"/>
          <w:sz w:val="24"/>
          <w:szCs w:val="24"/>
          <w:lang w:val="it-IT"/>
        </w:rPr>
        <w:t xml:space="preserve">. – </w:t>
      </w:r>
      <w:r w:rsidRPr="00F378E9">
        <w:rPr>
          <w:rFonts w:ascii="Times New Roman" w:hAnsi="Times New Roman" w:cs="Times New Roman"/>
          <w:sz w:val="24"/>
          <w:szCs w:val="24"/>
          <w:lang w:val="en-US"/>
        </w:rPr>
        <w:t>2016</w:t>
      </w:r>
      <w:r w:rsidRPr="00F378E9">
        <w:rPr>
          <w:rFonts w:ascii="Times New Roman" w:hAnsi="Times New Roman" w:cs="Times New Roman"/>
          <w:sz w:val="24"/>
          <w:szCs w:val="24"/>
          <w:lang w:val="it-IT"/>
        </w:rPr>
        <w:t xml:space="preserve">. –Vol. </w:t>
      </w:r>
      <w:r w:rsidRPr="00F378E9">
        <w:rPr>
          <w:rFonts w:ascii="Times New Roman" w:hAnsi="Times New Roman" w:cs="Times New Roman"/>
          <w:sz w:val="24"/>
          <w:szCs w:val="24"/>
          <w:lang w:val="en-US"/>
        </w:rPr>
        <w:t>94.</w:t>
      </w:r>
      <w:r w:rsidRPr="00F378E9">
        <w:rPr>
          <w:rFonts w:ascii="Times New Roman" w:hAnsi="Times New Roman" w:cs="Times New Roman"/>
          <w:sz w:val="24"/>
          <w:szCs w:val="24"/>
          <w:lang w:val="it-IT"/>
        </w:rPr>
        <w:t xml:space="preserve"> – </w:t>
      </w:r>
      <w:r w:rsidRPr="00F378E9">
        <w:rPr>
          <w:rFonts w:ascii="Times New Roman" w:hAnsi="Times New Roman" w:cs="Times New Roman"/>
          <w:sz w:val="24"/>
          <w:szCs w:val="24"/>
          <w:lang w:val="en-US"/>
        </w:rPr>
        <w:t>P. 083525-1-083525-11</w:t>
      </w:r>
    </w:p>
    <w:p w:rsidR="003452AF" w:rsidRPr="00F378E9" w:rsidRDefault="003452AF" w:rsidP="00614BD6">
      <w:pPr>
        <w:pStyle w:val="a7"/>
        <w:numPr>
          <w:ilvl w:val="0"/>
          <w:numId w:val="14"/>
        </w:numPr>
        <w:tabs>
          <w:tab w:val="left" w:pos="426"/>
          <w:tab w:val="left" w:pos="1276"/>
        </w:tabs>
        <w:spacing w:after="0" w:line="360" w:lineRule="auto"/>
        <w:ind w:left="0" w:firstLine="709"/>
        <w:jc w:val="both"/>
        <w:rPr>
          <w:rFonts w:ascii="Times New Roman" w:hAnsi="Times New Roman" w:cs="Times New Roman"/>
          <w:sz w:val="24"/>
          <w:szCs w:val="24"/>
          <w:lang w:val="it-IT"/>
        </w:rPr>
      </w:pPr>
      <w:r w:rsidRPr="00F378E9">
        <w:rPr>
          <w:rFonts w:ascii="Times New Roman" w:hAnsi="Times New Roman" w:cs="Times New Roman"/>
          <w:sz w:val="24"/>
          <w:szCs w:val="24"/>
          <w:lang w:val="it-IT"/>
        </w:rPr>
        <w:t>Bernal J. L., Verde L., Riess A. G. The trouble with H0 // Journal of Cosmology and Astroparticle Physics. – 2016. – Vol. 2016. – P.1-16</w:t>
      </w:r>
    </w:p>
    <w:p w:rsidR="003452AF" w:rsidRPr="00F378E9" w:rsidRDefault="003452AF" w:rsidP="00614BD6">
      <w:pPr>
        <w:pStyle w:val="a7"/>
        <w:numPr>
          <w:ilvl w:val="0"/>
          <w:numId w:val="14"/>
        </w:numPr>
        <w:tabs>
          <w:tab w:val="left" w:pos="426"/>
          <w:tab w:val="left" w:pos="1276"/>
        </w:tabs>
        <w:spacing w:after="0" w:line="360" w:lineRule="auto"/>
        <w:ind w:left="0" w:firstLine="709"/>
        <w:jc w:val="both"/>
        <w:rPr>
          <w:rFonts w:ascii="Times New Roman" w:hAnsi="Times New Roman" w:cs="Times New Roman"/>
          <w:sz w:val="24"/>
          <w:szCs w:val="24"/>
          <w:lang w:val="en-US"/>
        </w:rPr>
      </w:pPr>
      <w:r w:rsidRPr="00F378E9">
        <w:rPr>
          <w:rFonts w:ascii="Times New Roman" w:hAnsi="Times New Roman" w:cs="Times New Roman"/>
          <w:sz w:val="24"/>
          <w:szCs w:val="24"/>
          <w:lang w:val="it-IT"/>
        </w:rPr>
        <w:t xml:space="preserve"> Capozziello S., D'Agostino R., Luongo O. Extended gravity cosmography // International Journal of Modern Physics D. – 2019.</w:t>
      </w:r>
      <w:r w:rsidRPr="00F378E9">
        <w:rPr>
          <w:rFonts w:ascii="Times New Roman" w:hAnsi="Times New Roman" w:cs="Times New Roman"/>
          <w:sz w:val="24"/>
          <w:szCs w:val="24"/>
          <w:lang w:val="en-US"/>
        </w:rPr>
        <w:t xml:space="preserve"> </w:t>
      </w:r>
      <w:r w:rsidRPr="00F378E9">
        <w:rPr>
          <w:rFonts w:ascii="Times New Roman" w:hAnsi="Times New Roman" w:cs="Times New Roman"/>
          <w:sz w:val="24"/>
          <w:szCs w:val="24"/>
          <w:lang w:val="it-IT"/>
        </w:rPr>
        <w:t xml:space="preserve">–  Vol. </w:t>
      </w:r>
      <w:r w:rsidRPr="00F378E9">
        <w:rPr>
          <w:rFonts w:ascii="Times New Roman" w:hAnsi="Times New Roman" w:cs="Times New Roman"/>
          <w:sz w:val="24"/>
          <w:szCs w:val="24"/>
          <w:lang w:val="en-US"/>
        </w:rPr>
        <w:t xml:space="preserve">28. </w:t>
      </w:r>
      <w:r w:rsidRPr="00F378E9">
        <w:rPr>
          <w:rFonts w:ascii="Times New Roman" w:hAnsi="Times New Roman" w:cs="Times New Roman"/>
          <w:sz w:val="24"/>
          <w:szCs w:val="24"/>
          <w:lang w:val="it-IT"/>
        </w:rPr>
        <w:t>–  P.</w:t>
      </w:r>
      <w:r w:rsidRPr="00F378E9">
        <w:rPr>
          <w:rFonts w:ascii="Times New Roman" w:hAnsi="Times New Roman" w:cs="Times New Roman"/>
          <w:sz w:val="24"/>
          <w:szCs w:val="24"/>
          <w:lang w:val="en-US"/>
        </w:rPr>
        <w:t>1930016</w:t>
      </w:r>
    </w:p>
    <w:p w:rsidR="003452AF" w:rsidRPr="00F378E9" w:rsidRDefault="003452AF" w:rsidP="00614BD6">
      <w:pPr>
        <w:pStyle w:val="a7"/>
        <w:numPr>
          <w:ilvl w:val="0"/>
          <w:numId w:val="14"/>
        </w:numPr>
        <w:tabs>
          <w:tab w:val="left" w:pos="426"/>
          <w:tab w:val="left" w:pos="1276"/>
        </w:tabs>
        <w:spacing w:after="0" w:line="360" w:lineRule="auto"/>
        <w:ind w:left="0" w:firstLine="709"/>
        <w:jc w:val="both"/>
        <w:rPr>
          <w:rFonts w:ascii="Times New Roman" w:hAnsi="Times New Roman" w:cs="Times New Roman"/>
          <w:sz w:val="24"/>
          <w:szCs w:val="24"/>
          <w:lang w:val="en-US"/>
        </w:rPr>
      </w:pPr>
      <w:r w:rsidRPr="00F378E9">
        <w:rPr>
          <w:rFonts w:ascii="Times New Roman" w:hAnsi="Times New Roman" w:cs="Times New Roman"/>
          <w:sz w:val="24"/>
          <w:szCs w:val="24"/>
          <w:lang w:val="en-US"/>
        </w:rPr>
        <w:t xml:space="preserve">Lancaster T., Blundell S. J. Quantum Field Theory for the Gifted Amateur // Oxford University </w:t>
      </w:r>
      <w:r w:rsidR="00FE4639" w:rsidRPr="00F378E9">
        <w:rPr>
          <w:rFonts w:ascii="Times New Roman" w:hAnsi="Times New Roman" w:cs="Times New Roman"/>
          <w:sz w:val="24"/>
          <w:szCs w:val="24"/>
          <w:lang w:val="en-US"/>
        </w:rPr>
        <w:t>Press.</w:t>
      </w:r>
      <w:r w:rsidRPr="00F378E9">
        <w:rPr>
          <w:rFonts w:ascii="Times New Roman" w:hAnsi="Times New Roman" w:cs="Times New Roman"/>
          <w:sz w:val="24"/>
          <w:szCs w:val="24"/>
          <w:lang w:val="en-US"/>
        </w:rPr>
        <w:t xml:space="preserve"> </w:t>
      </w:r>
      <w:r w:rsidRPr="00F378E9">
        <w:rPr>
          <w:rFonts w:ascii="Times New Roman" w:hAnsi="Times New Roman" w:cs="Times New Roman"/>
          <w:sz w:val="24"/>
          <w:szCs w:val="24"/>
          <w:lang w:val="it-IT"/>
        </w:rPr>
        <w:t xml:space="preserve">–  </w:t>
      </w:r>
      <w:r w:rsidRPr="00F378E9">
        <w:rPr>
          <w:rFonts w:ascii="Times New Roman" w:hAnsi="Times New Roman" w:cs="Times New Roman"/>
          <w:sz w:val="24"/>
          <w:szCs w:val="24"/>
          <w:lang w:val="en-US"/>
        </w:rPr>
        <w:t xml:space="preserve">2014. </w:t>
      </w:r>
      <w:r w:rsidRPr="00F378E9">
        <w:rPr>
          <w:rFonts w:ascii="Times New Roman" w:hAnsi="Times New Roman" w:cs="Times New Roman"/>
          <w:sz w:val="24"/>
          <w:szCs w:val="24"/>
          <w:lang w:val="it-IT"/>
        </w:rPr>
        <w:t xml:space="preserve">– </w:t>
      </w:r>
      <w:r w:rsidRPr="00F378E9">
        <w:rPr>
          <w:rFonts w:ascii="Times New Roman" w:hAnsi="Times New Roman" w:cs="Times New Roman"/>
          <w:sz w:val="24"/>
          <w:szCs w:val="24"/>
          <w:lang w:val="en-US"/>
        </w:rPr>
        <w:t>512 p.</w:t>
      </w:r>
    </w:p>
    <w:p w:rsidR="003452AF" w:rsidRPr="00F378E9" w:rsidRDefault="003452AF" w:rsidP="00614BD6">
      <w:pPr>
        <w:pStyle w:val="a7"/>
        <w:numPr>
          <w:ilvl w:val="0"/>
          <w:numId w:val="14"/>
        </w:numPr>
        <w:tabs>
          <w:tab w:val="left" w:pos="426"/>
          <w:tab w:val="left" w:pos="1276"/>
        </w:tabs>
        <w:spacing w:after="0" w:line="360" w:lineRule="auto"/>
        <w:ind w:left="0" w:firstLine="709"/>
        <w:jc w:val="both"/>
        <w:rPr>
          <w:rFonts w:ascii="Times New Roman" w:hAnsi="Times New Roman" w:cs="Times New Roman"/>
          <w:sz w:val="24"/>
          <w:szCs w:val="24"/>
          <w:lang w:val="en-US"/>
        </w:rPr>
      </w:pPr>
      <w:r w:rsidRPr="00F378E9">
        <w:rPr>
          <w:rFonts w:ascii="Times New Roman" w:hAnsi="Times New Roman" w:cs="Times New Roman"/>
          <w:sz w:val="24"/>
          <w:szCs w:val="24"/>
          <w:lang w:val="it-IT"/>
        </w:rPr>
        <w:t xml:space="preserve">Capozziello S., D'Agostino R., Luongo O. Cosmic acceleration from a single fluid description // Physical </w:t>
      </w:r>
      <w:r w:rsidRPr="00F378E9">
        <w:rPr>
          <w:rFonts w:ascii="Times New Roman" w:hAnsi="Times New Roman" w:cs="Times New Roman"/>
          <w:sz w:val="24"/>
          <w:szCs w:val="24"/>
          <w:lang w:val="en-US"/>
        </w:rPr>
        <w:t xml:space="preserve">Dark Universe . </w:t>
      </w:r>
      <w:r w:rsidRPr="00F378E9">
        <w:rPr>
          <w:rFonts w:ascii="Times New Roman" w:hAnsi="Times New Roman" w:cs="Times New Roman"/>
          <w:sz w:val="24"/>
          <w:szCs w:val="24"/>
          <w:lang w:val="it-IT"/>
        </w:rPr>
        <w:t xml:space="preserve">– </w:t>
      </w:r>
      <w:r w:rsidRPr="00F378E9">
        <w:rPr>
          <w:rFonts w:ascii="Times New Roman" w:hAnsi="Times New Roman" w:cs="Times New Roman"/>
          <w:sz w:val="24"/>
          <w:szCs w:val="24"/>
          <w:lang w:val="en-US"/>
        </w:rPr>
        <w:t xml:space="preserve">2018. </w:t>
      </w:r>
      <w:r w:rsidRPr="00F378E9">
        <w:rPr>
          <w:rFonts w:ascii="Times New Roman" w:hAnsi="Times New Roman" w:cs="Times New Roman"/>
          <w:sz w:val="24"/>
          <w:szCs w:val="24"/>
          <w:lang w:val="it-IT"/>
        </w:rPr>
        <w:t>– Vol.20</w:t>
      </w:r>
      <w:r w:rsidRPr="00F378E9">
        <w:rPr>
          <w:rFonts w:ascii="Times New Roman" w:hAnsi="Times New Roman" w:cs="Times New Roman"/>
          <w:sz w:val="24"/>
          <w:szCs w:val="24"/>
          <w:lang w:val="en-US"/>
        </w:rPr>
        <w:t xml:space="preserve">. </w:t>
      </w:r>
      <w:r w:rsidRPr="00F378E9">
        <w:rPr>
          <w:rFonts w:ascii="Times New Roman" w:hAnsi="Times New Roman" w:cs="Times New Roman"/>
          <w:sz w:val="24"/>
          <w:szCs w:val="24"/>
          <w:lang w:val="it-IT"/>
        </w:rPr>
        <w:t>– P.</w:t>
      </w:r>
      <w:r w:rsidRPr="00F378E9">
        <w:rPr>
          <w:rFonts w:ascii="Times New Roman" w:hAnsi="Times New Roman" w:cs="Times New Roman"/>
          <w:sz w:val="24"/>
          <w:szCs w:val="24"/>
          <w:lang w:val="en-US"/>
        </w:rPr>
        <w:t xml:space="preserve"> 1-12</w:t>
      </w:r>
    </w:p>
    <w:p w:rsidR="003452AF" w:rsidRPr="00F378E9" w:rsidRDefault="003452AF" w:rsidP="00614BD6">
      <w:pPr>
        <w:pStyle w:val="a7"/>
        <w:numPr>
          <w:ilvl w:val="0"/>
          <w:numId w:val="14"/>
        </w:numPr>
        <w:tabs>
          <w:tab w:val="left" w:pos="426"/>
          <w:tab w:val="left" w:pos="1276"/>
        </w:tabs>
        <w:spacing w:after="0" w:line="360" w:lineRule="auto"/>
        <w:ind w:left="0" w:firstLine="709"/>
        <w:jc w:val="both"/>
        <w:rPr>
          <w:rFonts w:ascii="Times New Roman" w:hAnsi="Times New Roman" w:cs="Times New Roman"/>
          <w:sz w:val="24"/>
          <w:szCs w:val="24"/>
          <w:lang w:val="it-IT"/>
        </w:rPr>
      </w:pPr>
      <w:r w:rsidRPr="00F378E9">
        <w:rPr>
          <w:rFonts w:ascii="Times New Roman" w:hAnsi="Times New Roman" w:cs="Times New Roman"/>
          <w:sz w:val="24"/>
          <w:szCs w:val="24"/>
          <w:lang w:val="it-IT"/>
        </w:rPr>
        <w:t xml:space="preserve">Cai M. Li, Y., Li H., </w:t>
      </w:r>
      <w:r w:rsidRPr="00F378E9">
        <w:rPr>
          <w:rFonts w:ascii="Times New Roman" w:hAnsi="Times New Roman" w:cs="Times New Roman"/>
          <w:sz w:val="24"/>
          <w:szCs w:val="24"/>
          <w:lang w:val="en-US"/>
        </w:rPr>
        <w:t xml:space="preserve">Brandenberger </w:t>
      </w:r>
      <w:r w:rsidRPr="00F378E9">
        <w:rPr>
          <w:rFonts w:ascii="Times New Roman" w:hAnsi="Times New Roman" w:cs="Times New Roman"/>
          <w:sz w:val="24"/>
          <w:szCs w:val="24"/>
          <w:lang w:val="it-IT"/>
        </w:rPr>
        <w:t>R.</w:t>
      </w:r>
      <w:r w:rsidRPr="00F378E9">
        <w:rPr>
          <w:rFonts w:ascii="Times New Roman" w:hAnsi="Times New Roman" w:cs="Times New Roman"/>
          <w:sz w:val="24"/>
          <w:szCs w:val="24"/>
          <w:lang w:val="en-US"/>
        </w:rPr>
        <w:t xml:space="preserve">, Zhang X.   Inflation in entropic cosmology: Primordial perturbations and non-Gaussianities // Physics Letters B. </w:t>
      </w:r>
      <w:r w:rsidRPr="00F378E9">
        <w:rPr>
          <w:rFonts w:ascii="Times New Roman" w:hAnsi="Times New Roman" w:cs="Times New Roman"/>
          <w:sz w:val="24"/>
          <w:szCs w:val="24"/>
          <w:lang w:val="it-IT"/>
        </w:rPr>
        <w:t>–2011</w:t>
      </w:r>
      <w:r w:rsidRPr="00F378E9">
        <w:rPr>
          <w:rFonts w:ascii="Times New Roman" w:hAnsi="Times New Roman" w:cs="Times New Roman"/>
          <w:sz w:val="24"/>
          <w:szCs w:val="24"/>
          <w:lang w:val="en-US"/>
        </w:rPr>
        <w:t xml:space="preserve">. </w:t>
      </w:r>
      <w:r w:rsidRPr="00F378E9">
        <w:rPr>
          <w:rFonts w:ascii="Times New Roman" w:hAnsi="Times New Roman" w:cs="Times New Roman"/>
          <w:sz w:val="24"/>
          <w:szCs w:val="24"/>
          <w:lang w:val="it-IT"/>
        </w:rPr>
        <w:t>–</w:t>
      </w:r>
      <w:r w:rsidRPr="00F378E9">
        <w:rPr>
          <w:rFonts w:ascii="Times New Roman" w:hAnsi="Times New Roman" w:cs="Times New Roman"/>
          <w:sz w:val="24"/>
          <w:szCs w:val="24"/>
          <w:lang w:val="en-US"/>
        </w:rPr>
        <w:t xml:space="preserve"> Vol. 697. </w:t>
      </w:r>
      <w:r w:rsidRPr="00F378E9">
        <w:rPr>
          <w:rFonts w:ascii="Times New Roman" w:hAnsi="Times New Roman" w:cs="Times New Roman"/>
          <w:sz w:val="24"/>
          <w:szCs w:val="24"/>
          <w:lang w:val="it-IT"/>
        </w:rPr>
        <w:t>–280-287</w:t>
      </w:r>
    </w:p>
    <w:p w:rsidR="003452AF" w:rsidRPr="00F378E9" w:rsidRDefault="003452AF" w:rsidP="00614BD6">
      <w:pPr>
        <w:pStyle w:val="a7"/>
        <w:numPr>
          <w:ilvl w:val="0"/>
          <w:numId w:val="14"/>
        </w:numPr>
        <w:tabs>
          <w:tab w:val="left" w:pos="426"/>
          <w:tab w:val="left" w:pos="1276"/>
        </w:tabs>
        <w:spacing w:after="0" w:line="360" w:lineRule="auto"/>
        <w:ind w:left="0" w:firstLine="709"/>
        <w:jc w:val="both"/>
        <w:rPr>
          <w:rFonts w:ascii="Times New Roman" w:hAnsi="Times New Roman" w:cs="Times New Roman"/>
          <w:sz w:val="24"/>
          <w:szCs w:val="24"/>
          <w:lang w:val="en-US"/>
        </w:rPr>
      </w:pPr>
      <w:r w:rsidRPr="00F378E9">
        <w:rPr>
          <w:rFonts w:ascii="Times New Roman" w:hAnsi="Times New Roman" w:cs="Times New Roman"/>
          <w:sz w:val="24"/>
          <w:szCs w:val="24"/>
          <w:lang w:val="it-IT"/>
        </w:rPr>
        <w:t xml:space="preserve">Boshkayev K., Konysbayev T.K., Kurmanov E.B., Luongo O., Muccino </w:t>
      </w:r>
      <w:r w:rsidR="002E31DA" w:rsidRPr="00F378E9">
        <w:rPr>
          <w:rFonts w:ascii="Times New Roman" w:hAnsi="Times New Roman" w:cs="Times New Roman"/>
          <w:sz w:val="24"/>
          <w:szCs w:val="24"/>
          <w:lang w:val="it-IT"/>
        </w:rPr>
        <w:t xml:space="preserve">M. </w:t>
      </w:r>
      <w:r w:rsidRPr="00F378E9">
        <w:rPr>
          <w:rFonts w:ascii="Times New Roman" w:hAnsi="Times New Roman" w:cs="Times New Roman"/>
          <w:sz w:val="24"/>
          <w:szCs w:val="24"/>
          <w:lang w:val="it-IT"/>
        </w:rPr>
        <w:t xml:space="preserve"> </w:t>
      </w:r>
      <w:r w:rsidRPr="00F378E9">
        <w:rPr>
          <w:rFonts w:ascii="Times New Roman" w:hAnsi="Times New Roman" w:cs="Times New Roman"/>
          <w:sz w:val="24"/>
          <w:szCs w:val="24"/>
          <w:lang w:val="en-US"/>
        </w:rPr>
        <w:t>Dark matter distribution in ESO0140040 Spiral galaxy //</w:t>
      </w:r>
      <w:r w:rsidR="002E31DA" w:rsidRPr="00F378E9">
        <w:rPr>
          <w:rFonts w:ascii="Times New Roman" w:hAnsi="Times New Roman" w:cs="Times New Roman"/>
          <w:sz w:val="24"/>
          <w:szCs w:val="24"/>
          <w:lang w:val="en-US"/>
        </w:rPr>
        <w:t xml:space="preserve"> submitted to Galaxies</w:t>
      </w:r>
      <w:r w:rsidRPr="00F378E9">
        <w:rPr>
          <w:rFonts w:ascii="Times New Roman" w:hAnsi="Times New Roman" w:cs="Times New Roman"/>
          <w:sz w:val="24"/>
          <w:szCs w:val="24"/>
          <w:lang w:val="en-US"/>
        </w:rPr>
        <w:t>, currently under review, (2020).</w:t>
      </w:r>
    </w:p>
    <w:p w:rsidR="003452AF" w:rsidRPr="00F378E9" w:rsidRDefault="003452AF" w:rsidP="00614BD6">
      <w:pPr>
        <w:spacing w:after="0" w:line="360" w:lineRule="auto"/>
        <w:rPr>
          <w:lang w:val="en-US"/>
        </w:rPr>
      </w:pPr>
    </w:p>
    <w:p w:rsidR="009D1976" w:rsidRPr="00F378E9" w:rsidRDefault="009D1976" w:rsidP="00614BD6">
      <w:pPr>
        <w:spacing w:after="0" w:line="360" w:lineRule="auto"/>
        <w:rPr>
          <w:rFonts w:ascii="Times New Roman" w:hAnsi="Times New Roman" w:cs="Times New Roman"/>
          <w:sz w:val="24"/>
          <w:szCs w:val="24"/>
          <w:lang w:val="en-US"/>
        </w:rPr>
      </w:pPr>
      <w:r w:rsidRPr="00F378E9">
        <w:rPr>
          <w:rFonts w:ascii="Times New Roman" w:hAnsi="Times New Roman" w:cs="Times New Roman"/>
          <w:sz w:val="24"/>
          <w:szCs w:val="24"/>
          <w:lang w:val="en-US"/>
        </w:rPr>
        <w:br w:type="page"/>
      </w:r>
    </w:p>
    <w:p w:rsidR="00112BC3" w:rsidRPr="00176874" w:rsidRDefault="00112BC3" w:rsidP="00176874">
      <w:pPr>
        <w:spacing w:line="360" w:lineRule="auto"/>
        <w:jc w:val="center"/>
        <w:rPr>
          <w:rFonts w:ascii="Times New Roman" w:hAnsi="Times New Roman" w:cs="Times New Roman"/>
          <w:b/>
          <w:sz w:val="24"/>
          <w:szCs w:val="24"/>
          <w:lang w:val="en-US"/>
        </w:rPr>
      </w:pPr>
      <w:r w:rsidRPr="00176874">
        <w:rPr>
          <w:rFonts w:ascii="Times New Roman" w:hAnsi="Times New Roman" w:cs="Times New Roman"/>
          <w:b/>
          <w:sz w:val="24"/>
          <w:szCs w:val="24"/>
          <w:lang w:val="en-US"/>
        </w:rPr>
        <w:lastRenderedPageBreak/>
        <w:t>APPENDIX A</w:t>
      </w:r>
    </w:p>
    <w:p w:rsidR="00FE4639" w:rsidRDefault="00112BC3" w:rsidP="00614BD6">
      <w:pPr>
        <w:spacing w:after="0" w:line="360" w:lineRule="auto"/>
        <w:jc w:val="center"/>
        <w:rPr>
          <w:rFonts w:ascii="Times New Roman" w:hAnsi="Times New Roman" w:cs="Times New Roman"/>
          <w:b/>
          <w:sz w:val="24"/>
          <w:szCs w:val="24"/>
          <w:lang w:val="kk-KZ"/>
        </w:rPr>
      </w:pPr>
      <w:r w:rsidRPr="00F378E9">
        <w:rPr>
          <w:rFonts w:ascii="Times New Roman" w:hAnsi="Times New Roman" w:cs="Times New Roman"/>
          <w:b/>
          <w:sz w:val="24"/>
          <w:szCs w:val="24"/>
          <w:lang w:val="kk-KZ"/>
        </w:rPr>
        <w:t xml:space="preserve">List of published works </w:t>
      </w:r>
      <w:r w:rsidR="00327367" w:rsidRPr="00F378E9">
        <w:rPr>
          <w:rFonts w:ascii="Times New Roman" w:hAnsi="Times New Roman" w:cs="Times New Roman"/>
          <w:b/>
          <w:sz w:val="24"/>
          <w:szCs w:val="24"/>
          <w:lang w:val="en-US"/>
        </w:rPr>
        <w:t>in</w:t>
      </w:r>
      <w:r w:rsidRPr="00F378E9">
        <w:rPr>
          <w:rFonts w:ascii="Times New Roman" w:hAnsi="Times New Roman" w:cs="Times New Roman"/>
          <w:b/>
          <w:sz w:val="24"/>
          <w:szCs w:val="24"/>
          <w:lang w:val="kk-KZ"/>
        </w:rPr>
        <w:t xml:space="preserve"> 2018</w:t>
      </w:r>
    </w:p>
    <w:p w:rsidR="0012515C" w:rsidRPr="00EF7A6E" w:rsidRDefault="0012515C" w:rsidP="00614BD6">
      <w:pPr>
        <w:spacing w:after="0" w:line="360" w:lineRule="auto"/>
        <w:jc w:val="center"/>
        <w:rPr>
          <w:rFonts w:ascii="Times New Roman" w:hAnsi="Times New Roman" w:cs="Times New Roman"/>
          <w:sz w:val="24"/>
          <w:szCs w:val="24"/>
          <w:lang w:val="kk-KZ"/>
        </w:rPr>
      </w:pPr>
    </w:p>
    <w:p w:rsidR="0012515C" w:rsidRPr="0012515C" w:rsidRDefault="0012515C" w:rsidP="0012515C">
      <w:pPr>
        <w:spacing w:after="0" w:line="360" w:lineRule="auto"/>
        <w:jc w:val="both"/>
        <w:rPr>
          <w:rFonts w:ascii="Times New Roman" w:hAnsi="Times New Roman" w:cs="Times New Roman"/>
          <w:sz w:val="24"/>
          <w:szCs w:val="24"/>
          <w:lang w:val="kk-KZ"/>
        </w:rPr>
      </w:pPr>
      <w:r>
        <w:rPr>
          <w:rFonts w:ascii="Times New Roman" w:hAnsi="Times New Roman" w:cs="Times New Roman"/>
          <w:sz w:val="24"/>
          <w:szCs w:val="24"/>
          <w:lang w:val="kk-KZ"/>
        </w:rPr>
        <w:tab/>
      </w:r>
      <w:r w:rsidRPr="0012515C">
        <w:rPr>
          <w:rFonts w:ascii="Times New Roman" w:hAnsi="Times New Roman" w:cs="Times New Roman"/>
          <w:sz w:val="24"/>
          <w:szCs w:val="24"/>
          <w:lang w:val="kk-KZ"/>
        </w:rPr>
        <w:t xml:space="preserve">Publications in foreign </w:t>
      </w:r>
      <w:r w:rsidR="00C145CA">
        <w:rPr>
          <w:rFonts w:ascii="Times New Roman" w:hAnsi="Times New Roman" w:cs="Times New Roman"/>
          <w:sz w:val="24"/>
          <w:szCs w:val="24"/>
          <w:lang w:val="en-US"/>
        </w:rPr>
        <w:t>journals</w:t>
      </w:r>
      <w:r w:rsidRPr="0012515C">
        <w:rPr>
          <w:rFonts w:ascii="Times New Roman" w:hAnsi="Times New Roman" w:cs="Times New Roman"/>
          <w:sz w:val="24"/>
          <w:szCs w:val="24"/>
          <w:lang w:val="kk-KZ"/>
        </w:rPr>
        <w:t>:</w:t>
      </w:r>
    </w:p>
    <w:p w:rsidR="009920CD" w:rsidRPr="0012515C" w:rsidRDefault="009920CD" w:rsidP="00614BD6">
      <w:pPr>
        <w:pStyle w:val="a7"/>
        <w:numPr>
          <w:ilvl w:val="0"/>
          <w:numId w:val="18"/>
        </w:numPr>
        <w:tabs>
          <w:tab w:val="left" w:pos="993"/>
        </w:tabs>
        <w:spacing w:after="0" w:line="360" w:lineRule="auto"/>
        <w:ind w:left="0" w:firstLine="709"/>
        <w:jc w:val="both"/>
        <w:rPr>
          <w:rFonts w:ascii="Times New Roman" w:hAnsi="Times New Roman" w:cs="Times New Roman"/>
          <w:bCs/>
          <w:sz w:val="24"/>
          <w:szCs w:val="24"/>
        </w:rPr>
      </w:pPr>
      <w:r w:rsidRPr="00F378E9">
        <w:rPr>
          <w:rFonts w:ascii="Times New Roman" w:hAnsi="Times New Roman" w:cs="Times New Roman"/>
          <w:bCs/>
          <w:sz w:val="24"/>
          <w:szCs w:val="24"/>
          <w:lang w:val="en-US"/>
        </w:rPr>
        <w:t xml:space="preserve">Chechin, L. M., Kairatkyzy, D., Konysbaev, T. K. Toward a Theory of the Evolution of Perturbations of the Dark Matter Density in the Very Early Universe // Russian Physics Journal. –2018. – Vol. 61. – P. 879-886. </w:t>
      </w:r>
      <w:r w:rsidRPr="00F378E9">
        <w:rPr>
          <w:rFonts w:ascii="Times New Roman" w:hAnsi="Times New Roman" w:cs="Times New Roman"/>
          <w:b/>
          <w:sz w:val="24"/>
          <w:szCs w:val="24"/>
          <w:lang w:val="en-US"/>
        </w:rPr>
        <w:t>IF</w:t>
      </w:r>
      <w:r w:rsidRPr="00F378E9">
        <w:rPr>
          <w:rFonts w:ascii="Times New Roman" w:hAnsi="Times New Roman" w:cs="Times New Roman"/>
          <w:b/>
          <w:sz w:val="24"/>
          <w:szCs w:val="24"/>
        </w:rPr>
        <w:t xml:space="preserve"> 0.143 (</w:t>
      </w:r>
      <w:r w:rsidRPr="00F378E9">
        <w:rPr>
          <w:rFonts w:ascii="Times New Roman" w:hAnsi="Times New Roman" w:cs="Times New Roman"/>
          <w:b/>
          <w:sz w:val="24"/>
          <w:szCs w:val="24"/>
          <w:lang w:val="en-US"/>
        </w:rPr>
        <w:t>Scopus</w:t>
      </w:r>
      <w:r w:rsidRPr="00F378E9">
        <w:rPr>
          <w:rFonts w:ascii="Times New Roman" w:hAnsi="Times New Roman" w:cs="Times New Roman"/>
          <w:b/>
          <w:sz w:val="24"/>
          <w:szCs w:val="24"/>
        </w:rPr>
        <w:t>)</w:t>
      </w:r>
      <w:r w:rsidR="00C7546A" w:rsidRPr="00F378E9">
        <w:rPr>
          <w:rFonts w:ascii="Times New Roman" w:hAnsi="Times New Roman" w:cs="Times New Roman"/>
          <w:sz w:val="24"/>
          <w:szCs w:val="24"/>
          <w:lang w:val="en-US"/>
        </w:rPr>
        <w:t>,</w:t>
      </w:r>
      <w:r w:rsidR="00C7546A" w:rsidRPr="00F378E9">
        <w:rPr>
          <w:rStyle w:val="previewtxt"/>
          <w:rFonts w:ascii="Times New Roman" w:hAnsi="Times New Roman" w:cs="Times New Roman"/>
          <w:sz w:val="24"/>
          <w:szCs w:val="24"/>
          <w:shd w:val="clear" w:color="auto" w:fill="FFFFFF"/>
          <w:lang w:val="en-US"/>
        </w:rPr>
        <w:t xml:space="preserve"> Percentile 31, </w:t>
      </w:r>
      <w:proofErr w:type="spellStart"/>
      <w:r w:rsidRPr="00F378E9">
        <w:rPr>
          <w:rFonts w:ascii="Times New Roman" w:hAnsi="Times New Roman" w:cs="Times New Roman"/>
          <w:sz w:val="24"/>
          <w:szCs w:val="24"/>
          <w:lang w:val="en-US"/>
        </w:rPr>
        <w:t>doi</w:t>
      </w:r>
      <w:proofErr w:type="spellEnd"/>
      <w:r w:rsidRPr="00F378E9">
        <w:rPr>
          <w:rFonts w:ascii="Times New Roman" w:hAnsi="Times New Roman" w:cs="Times New Roman"/>
          <w:sz w:val="24"/>
          <w:szCs w:val="24"/>
        </w:rPr>
        <w:t>: 10.1007/</w:t>
      </w:r>
      <w:r w:rsidRPr="00F378E9">
        <w:rPr>
          <w:rFonts w:ascii="Times New Roman" w:hAnsi="Times New Roman" w:cs="Times New Roman"/>
          <w:sz w:val="24"/>
          <w:szCs w:val="24"/>
          <w:lang w:val="en-US"/>
        </w:rPr>
        <w:t>s</w:t>
      </w:r>
      <w:r w:rsidRPr="00F378E9">
        <w:rPr>
          <w:rFonts w:ascii="Times New Roman" w:hAnsi="Times New Roman" w:cs="Times New Roman"/>
          <w:sz w:val="24"/>
          <w:szCs w:val="24"/>
        </w:rPr>
        <w:t>11182-018-1472-9</w:t>
      </w:r>
    </w:p>
    <w:p w:rsidR="0012515C" w:rsidRPr="0012515C" w:rsidRDefault="0012515C" w:rsidP="0012515C">
      <w:pPr>
        <w:pStyle w:val="a7"/>
        <w:tabs>
          <w:tab w:val="left" w:pos="993"/>
        </w:tabs>
        <w:spacing w:after="0" w:line="360" w:lineRule="auto"/>
        <w:ind w:left="709"/>
        <w:jc w:val="both"/>
        <w:rPr>
          <w:rFonts w:ascii="Times New Roman" w:hAnsi="Times New Roman" w:cs="Times New Roman"/>
          <w:bCs/>
          <w:sz w:val="24"/>
          <w:szCs w:val="24"/>
        </w:rPr>
      </w:pPr>
    </w:p>
    <w:p w:rsidR="0012515C" w:rsidRPr="00F378E9" w:rsidRDefault="0012515C" w:rsidP="0012515C">
      <w:pPr>
        <w:pStyle w:val="a7"/>
        <w:tabs>
          <w:tab w:val="left" w:pos="993"/>
        </w:tabs>
        <w:spacing w:after="0" w:line="360" w:lineRule="auto"/>
        <w:ind w:left="709"/>
        <w:jc w:val="both"/>
        <w:rPr>
          <w:rFonts w:ascii="Times New Roman" w:hAnsi="Times New Roman" w:cs="Times New Roman"/>
          <w:bCs/>
          <w:sz w:val="24"/>
          <w:szCs w:val="24"/>
        </w:rPr>
      </w:pPr>
      <w:r w:rsidRPr="0012515C">
        <w:rPr>
          <w:rFonts w:ascii="Times New Roman" w:hAnsi="Times New Roman" w:cs="Times New Roman"/>
          <w:sz w:val="24"/>
          <w:szCs w:val="24"/>
          <w:lang w:val="kk-KZ"/>
        </w:rPr>
        <w:t xml:space="preserve">Publications in domestic </w:t>
      </w:r>
      <w:r w:rsidR="00C145CA">
        <w:rPr>
          <w:rFonts w:ascii="Times New Roman" w:hAnsi="Times New Roman" w:cs="Times New Roman"/>
          <w:sz w:val="24"/>
          <w:szCs w:val="24"/>
          <w:lang w:val="en-US"/>
        </w:rPr>
        <w:t>journals</w:t>
      </w:r>
      <w:r w:rsidRPr="0012515C">
        <w:rPr>
          <w:rFonts w:ascii="Times New Roman" w:hAnsi="Times New Roman" w:cs="Times New Roman"/>
          <w:sz w:val="24"/>
          <w:szCs w:val="24"/>
          <w:lang w:val="kk-KZ"/>
        </w:rPr>
        <w:t>:</w:t>
      </w:r>
    </w:p>
    <w:p w:rsidR="009920CD" w:rsidRPr="00F378E9" w:rsidRDefault="00BD152D" w:rsidP="0012515C">
      <w:pPr>
        <w:pStyle w:val="a7"/>
        <w:numPr>
          <w:ilvl w:val="0"/>
          <w:numId w:val="23"/>
        </w:numPr>
        <w:tabs>
          <w:tab w:val="left" w:pos="993"/>
        </w:tabs>
        <w:spacing w:after="0" w:line="360" w:lineRule="auto"/>
        <w:ind w:left="0" w:firstLine="709"/>
        <w:jc w:val="both"/>
        <w:rPr>
          <w:rFonts w:ascii="Times New Roman" w:hAnsi="Times New Roman" w:cs="Times New Roman"/>
          <w:sz w:val="24"/>
          <w:szCs w:val="24"/>
          <w:lang w:val="en-US"/>
        </w:rPr>
      </w:pPr>
      <w:r w:rsidRPr="00F378E9">
        <w:rPr>
          <w:rFonts w:ascii="Times New Roman" w:hAnsi="Times New Roman" w:cs="Times New Roman"/>
          <w:bCs/>
          <w:sz w:val="24"/>
          <w:szCs w:val="24"/>
          <w:lang w:val="en-US"/>
        </w:rPr>
        <w:t>Kairatkyzy D. Investigation of the influence of primary baryonic matter in the form of cosmic plasma on the evolution of disturbances in dark matter</w:t>
      </w:r>
      <w:r w:rsidRPr="00F378E9">
        <w:rPr>
          <w:rFonts w:ascii="Times New Roman" w:hAnsi="Times New Roman" w:cs="Times New Roman"/>
          <w:bCs/>
          <w:sz w:val="24"/>
          <w:szCs w:val="24"/>
          <w:lang w:val="kk-KZ"/>
        </w:rPr>
        <w:t xml:space="preserve"> </w:t>
      </w:r>
      <w:r w:rsidR="003979D4" w:rsidRPr="00F378E9">
        <w:rPr>
          <w:rFonts w:ascii="Times New Roman" w:hAnsi="Times New Roman" w:cs="Times New Roman"/>
          <w:bCs/>
          <w:sz w:val="24"/>
          <w:szCs w:val="24"/>
          <w:lang w:val="en-US"/>
        </w:rPr>
        <w:t>(in Russian)</w:t>
      </w:r>
      <w:r w:rsidR="003063AE" w:rsidRPr="00F378E9">
        <w:rPr>
          <w:rFonts w:ascii="Times New Roman" w:hAnsi="Times New Roman" w:cs="Times New Roman"/>
          <w:bCs/>
          <w:sz w:val="24"/>
          <w:szCs w:val="24"/>
          <w:lang w:val="en-US"/>
        </w:rPr>
        <w:t xml:space="preserve"> </w:t>
      </w:r>
      <w:r w:rsidR="009920CD" w:rsidRPr="00F378E9">
        <w:rPr>
          <w:rFonts w:ascii="Times New Roman" w:hAnsi="Times New Roman" w:cs="Times New Roman"/>
          <w:bCs/>
          <w:sz w:val="24"/>
          <w:szCs w:val="24"/>
          <w:lang w:val="en-US"/>
        </w:rPr>
        <w:t xml:space="preserve">// </w:t>
      </w:r>
      <w:r w:rsidRPr="00F378E9">
        <w:rPr>
          <w:rFonts w:ascii="Times New Roman" w:hAnsi="Times New Roman" w:cs="Times New Roman"/>
          <w:bCs/>
          <w:sz w:val="24"/>
          <w:szCs w:val="24"/>
          <w:lang w:val="kk-KZ"/>
        </w:rPr>
        <w:t>International Farabi Readings: mater. int. scientific. conf</w:t>
      </w:r>
      <w:r w:rsidR="00112BC3" w:rsidRPr="00F378E9">
        <w:rPr>
          <w:rFonts w:ascii="Times New Roman" w:hAnsi="Times New Roman" w:cs="Times New Roman"/>
          <w:bCs/>
          <w:sz w:val="24"/>
          <w:szCs w:val="24"/>
          <w:lang w:val="kk-KZ"/>
        </w:rPr>
        <w:t xml:space="preserve">. </w:t>
      </w:r>
      <w:r w:rsidR="009920CD" w:rsidRPr="00F378E9">
        <w:rPr>
          <w:rFonts w:ascii="Times New Roman" w:hAnsi="Times New Roman" w:cs="Times New Roman"/>
          <w:bCs/>
          <w:sz w:val="24"/>
          <w:szCs w:val="24"/>
          <w:lang w:val="kk-KZ"/>
        </w:rPr>
        <w:t xml:space="preserve">– </w:t>
      </w:r>
      <w:r w:rsidR="00112BC3" w:rsidRPr="00F378E9">
        <w:rPr>
          <w:rFonts w:ascii="Times New Roman" w:hAnsi="Times New Roman" w:cs="Times New Roman"/>
          <w:bCs/>
          <w:sz w:val="24"/>
          <w:szCs w:val="24"/>
          <w:lang w:val="kk-KZ"/>
        </w:rPr>
        <w:t>Almaty</w:t>
      </w:r>
      <w:r w:rsidR="009920CD" w:rsidRPr="00F378E9">
        <w:rPr>
          <w:rFonts w:ascii="Times New Roman" w:hAnsi="Times New Roman" w:cs="Times New Roman"/>
          <w:bCs/>
          <w:sz w:val="24"/>
          <w:szCs w:val="24"/>
          <w:lang w:val="kk-KZ"/>
        </w:rPr>
        <w:t>, 2018.</w:t>
      </w:r>
      <w:r w:rsidR="009920CD" w:rsidRPr="00F378E9">
        <w:rPr>
          <w:rFonts w:ascii="Times New Roman" w:hAnsi="Times New Roman" w:cs="Times New Roman"/>
          <w:bCs/>
          <w:sz w:val="24"/>
          <w:szCs w:val="24"/>
          <w:lang w:val="en-US"/>
        </w:rPr>
        <w:t xml:space="preserve"> –</w:t>
      </w:r>
      <w:r w:rsidR="00112BC3" w:rsidRPr="00F378E9">
        <w:rPr>
          <w:rFonts w:ascii="Times New Roman" w:hAnsi="Times New Roman" w:cs="Times New Roman"/>
          <w:bCs/>
          <w:sz w:val="24"/>
          <w:szCs w:val="24"/>
          <w:lang w:val="en-US"/>
        </w:rPr>
        <w:t>P</w:t>
      </w:r>
      <w:r w:rsidR="009920CD" w:rsidRPr="00F378E9">
        <w:rPr>
          <w:rFonts w:ascii="Times New Roman" w:hAnsi="Times New Roman" w:cs="Times New Roman"/>
          <w:bCs/>
          <w:sz w:val="24"/>
          <w:szCs w:val="24"/>
          <w:lang w:val="en-US"/>
        </w:rPr>
        <w:t>. 68-73.</w:t>
      </w:r>
    </w:p>
    <w:p w:rsidR="00327367" w:rsidRPr="00F378E9" w:rsidRDefault="00327367" w:rsidP="00327367">
      <w:pPr>
        <w:pStyle w:val="a7"/>
        <w:tabs>
          <w:tab w:val="left" w:pos="993"/>
        </w:tabs>
        <w:spacing w:after="0" w:line="360" w:lineRule="auto"/>
        <w:ind w:left="709"/>
        <w:jc w:val="both"/>
        <w:rPr>
          <w:rFonts w:ascii="Times New Roman" w:hAnsi="Times New Roman" w:cs="Times New Roman"/>
          <w:sz w:val="24"/>
          <w:szCs w:val="24"/>
          <w:lang w:val="en-US"/>
        </w:rPr>
      </w:pPr>
    </w:p>
    <w:p w:rsidR="00112BC3" w:rsidRDefault="00112BC3" w:rsidP="00E501C3">
      <w:pPr>
        <w:spacing w:after="0" w:line="360" w:lineRule="auto"/>
        <w:jc w:val="center"/>
        <w:rPr>
          <w:rFonts w:ascii="Times New Roman" w:hAnsi="Times New Roman" w:cs="Times New Roman"/>
          <w:b/>
          <w:sz w:val="24"/>
          <w:szCs w:val="24"/>
          <w:lang w:val="en-US"/>
        </w:rPr>
      </w:pPr>
      <w:r w:rsidRPr="00F378E9">
        <w:rPr>
          <w:rFonts w:ascii="Times New Roman" w:hAnsi="Times New Roman" w:cs="Times New Roman"/>
          <w:b/>
          <w:sz w:val="24"/>
          <w:szCs w:val="24"/>
          <w:lang w:val="kk-KZ"/>
        </w:rPr>
        <w:t xml:space="preserve">List of published works </w:t>
      </w:r>
      <w:r w:rsidR="00327367" w:rsidRPr="00F378E9">
        <w:rPr>
          <w:rFonts w:ascii="Times New Roman" w:hAnsi="Times New Roman" w:cs="Times New Roman"/>
          <w:b/>
          <w:sz w:val="24"/>
          <w:szCs w:val="24"/>
          <w:lang w:val="en-US"/>
        </w:rPr>
        <w:t>in</w:t>
      </w:r>
      <w:r w:rsidRPr="00F378E9">
        <w:rPr>
          <w:rFonts w:ascii="Times New Roman" w:hAnsi="Times New Roman" w:cs="Times New Roman"/>
          <w:b/>
          <w:sz w:val="24"/>
          <w:szCs w:val="24"/>
          <w:lang w:val="kk-KZ"/>
        </w:rPr>
        <w:t xml:space="preserve"> 201</w:t>
      </w:r>
      <w:r w:rsidRPr="00F378E9">
        <w:rPr>
          <w:rFonts w:ascii="Times New Roman" w:hAnsi="Times New Roman" w:cs="Times New Roman"/>
          <w:b/>
          <w:sz w:val="24"/>
          <w:szCs w:val="24"/>
          <w:lang w:val="en-US"/>
        </w:rPr>
        <w:t>9</w:t>
      </w:r>
    </w:p>
    <w:p w:rsidR="0012515C" w:rsidRPr="00EF7A6E" w:rsidRDefault="0012515C" w:rsidP="00E501C3">
      <w:pPr>
        <w:spacing w:after="0" w:line="360" w:lineRule="auto"/>
        <w:jc w:val="center"/>
        <w:rPr>
          <w:rFonts w:ascii="Times New Roman" w:hAnsi="Times New Roman" w:cs="Times New Roman"/>
          <w:sz w:val="24"/>
          <w:szCs w:val="24"/>
          <w:lang w:val="en-US"/>
        </w:rPr>
      </w:pPr>
    </w:p>
    <w:p w:rsidR="0012515C" w:rsidRPr="0012515C" w:rsidRDefault="0012515C" w:rsidP="00E501C3">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r>
      <w:r w:rsidRPr="0012515C">
        <w:rPr>
          <w:rFonts w:ascii="Times New Roman" w:hAnsi="Times New Roman" w:cs="Times New Roman"/>
          <w:sz w:val="24"/>
          <w:szCs w:val="24"/>
          <w:lang w:val="kk-KZ"/>
        </w:rPr>
        <w:t xml:space="preserve">Publications in domestic </w:t>
      </w:r>
      <w:r w:rsidR="00C145CA">
        <w:rPr>
          <w:rFonts w:ascii="Times New Roman" w:hAnsi="Times New Roman" w:cs="Times New Roman"/>
          <w:sz w:val="24"/>
          <w:szCs w:val="24"/>
          <w:lang w:val="en-US"/>
        </w:rPr>
        <w:t>journals</w:t>
      </w:r>
      <w:r w:rsidRPr="0012515C">
        <w:rPr>
          <w:rFonts w:ascii="Times New Roman" w:hAnsi="Times New Roman" w:cs="Times New Roman"/>
          <w:sz w:val="24"/>
          <w:szCs w:val="24"/>
          <w:lang w:val="kk-KZ"/>
        </w:rPr>
        <w:t>:</w:t>
      </w:r>
    </w:p>
    <w:p w:rsidR="00FE4639" w:rsidRPr="00F378E9" w:rsidRDefault="00FE4639" w:rsidP="00614BD6">
      <w:pPr>
        <w:tabs>
          <w:tab w:val="left" w:pos="993"/>
        </w:tabs>
        <w:spacing w:after="0" w:line="360" w:lineRule="auto"/>
        <w:ind w:firstLine="709"/>
        <w:jc w:val="both"/>
        <w:rPr>
          <w:rFonts w:ascii="Times New Roman" w:hAnsi="Times New Roman" w:cs="Times New Roman"/>
          <w:sz w:val="24"/>
          <w:szCs w:val="24"/>
          <w:lang w:val="en-US"/>
        </w:rPr>
      </w:pPr>
      <w:r w:rsidRPr="00F378E9">
        <w:rPr>
          <w:rFonts w:ascii="Times New Roman" w:hAnsi="Times New Roman" w:cs="Times New Roman"/>
          <w:sz w:val="24"/>
          <w:szCs w:val="24"/>
          <w:lang w:val="en-US"/>
        </w:rPr>
        <w:t>1</w:t>
      </w:r>
      <w:r w:rsidRPr="00F378E9">
        <w:rPr>
          <w:rFonts w:ascii="Times New Roman" w:hAnsi="Times New Roman" w:cs="Times New Roman"/>
          <w:sz w:val="24"/>
          <w:szCs w:val="24"/>
          <w:lang w:val="en-US"/>
        </w:rPr>
        <w:tab/>
      </w:r>
      <w:r w:rsidR="003063AE" w:rsidRPr="00F378E9">
        <w:rPr>
          <w:rFonts w:ascii="Times New Roman" w:hAnsi="Times New Roman" w:cs="Times New Roman"/>
          <w:sz w:val="24"/>
          <w:szCs w:val="24"/>
          <w:lang w:val="en-US"/>
        </w:rPr>
        <w:t>Chechin L.M., Kurmanov E.B. On a new direction in the theory of gravitational lensing</w:t>
      </w:r>
      <w:r w:rsidR="00112BC3" w:rsidRPr="00F378E9">
        <w:rPr>
          <w:rFonts w:ascii="Times New Roman" w:hAnsi="Times New Roman" w:cs="Times New Roman"/>
          <w:sz w:val="24"/>
          <w:szCs w:val="24"/>
          <w:lang w:val="en-US"/>
        </w:rPr>
        <w:t xml:space="preserve"> </w:t>
      </w:r>
      <w:r w:rsidR="003063AE" w:rsidRPr="00F378E9">
        <w:rPr>
          <w:rFonts w:ascii="Times New Roman" w:hAnsi="Times New Roman" w:cs="Times New Roman"/>
          <w:bCs/>
          <w:sz w:val="24"/>
          <w:szCs w:val="24"/>
          <w:lang w:val="en-US"/>
        </w:rPr>
        <w:t xml:space="preserve">(in Russian) </w:t>
      </w:r>
      <w:r w:rsidRPr="00F378E9">
        <w:rPr>
          <w:rFonts w:ascii="Times New Roman" w:hAnsi="Times New Roman" w:cs="Times New Roman"/>
          <w:sz w:val="24"/>
          <w:szCs w:val="24"/>
          <w:lang w:val="en-US"/>
        </w:rPr>
        <w:t xml:space="preserve">// </w:t>
      </w:r>
      <w:r w:rsidR="003063AE" w:rsidRPr="00F378E9">
        <w:rPr>
          <w:rFonts w:ascii="Times New Roman" w:hAnsi="Times New Roman" w:cs="Times New Roman"/>
          <w:sz w:val="24"/>
          <w:szCs w:val="24"/>
          <w:lang w:val="en-US"/>
        </w:rPr>
        <w:t>KazNU Bulletin, physical series</w:t>
      </w:r>
      <w:r w:rsidRPr="00F378E9">
        <w:rPr>
          <w:rFonts w:ascii="Times New Roman" w:hAnsi="Times New Roman" w:cs="Times New Roman"/>
          <w:sz w:val="24"/>
          <w:szCs w:val="24"/>
          <w:lang w:val="en-US"/>
        </w:rPr>
        <w:t xml:space="preserve">. – №1(68). – </w:t>
      </w:r>
      <w:r w:rsidR="00112BC3" w:rsidRPr="00F378E9">
        <w:rPr>
          <w:rFonts w:ascii="Times New Roman" w:hAnsi="Times New Roman" w:cs="Times New Roman"/>
          <w:sz w:val="24"/>
          <w:szCs w:val="24"/>
          <w:lang w:val="en-US"/>
        </w:rPr>
        <w:t>P</w:t>
      </w:r>
      <w:r w:rsidRPr="00F378E9">
        <w:rPr>
          <w:rFonts w:ascii="Times New Roman" w:hAnsi="Times New Roman" w:cs="Times New Roman"/>
          <w:sz w:val="24"/>
          <w:szCs w:val="24"/>
          <w:lang w:val="en-US"/>
        </w:rPr>
        <w:t xml:space="preserve">. 3-19. – 2019 </w:t>
      </w:r>
    </w:p>
    <w:p w:rsidR="00FE4639" w:rsidRPr="00F378E9" w:rsidRDefault="00FE4639" w:rsidP="00614BD6">
      <w:pPr>
        <w:tabs>
          <w:tab w:val="left" w:pos="993"/>
        </w:tabs>
        <w:spacing w:after="0" w:line="360" w:lineRule="auto"/>
        <w:ind w:firstLine="709"/>
        <w:jc w:val="both"/>
        <w:rPr>
          <w:rFonts w:ascii="Times New Roman" w:hAnsi="Times New Roman" w:cs="Times New Roman"/>
          <w:sz w:val="24"/>
          <w:szCs w:val="24"/>
          <w:lang w:val="en-US"/>
        </w:rPr>
      </w:pPr>
      <w:r w:rsidRPr="00F378E9">
        <w:rPr>
          <w:rFonts w:ascii="Times New Roman" w:hAnsi="Times New Roman" w:cs="Times New Roman"/>
          <w:sz w:val="24"/>
          <w:szCs w:val="24"/>
          <w:lang w:val="en-US"/>
        </w:rPr>
        <w:t>2</w:t>
      </w:r>
      <w:r w:rsidRPr="00F378E9">
        <w:rPr>
          <w:rFonts w:ascii="Times New Roman" w:hAnsi="Times New Roman" w:cs="Times New Roman"/>
          <w:sz w:val="24"/>
          <w:szCs w:val="24"/>
          <w:lang w:val="en-US"/>
        </w:rPr>
        <w:tab/>
      </w:r>
      <w:r w:rsidR="003063AE" w:rsidRPr="00F378E9">
        <w:rPr>
          <w:rFonts w:ascii="Times New Roman" w:hAnsi="Times New Roman" w:cs="Times New Roman"/>
          <w:sz w:val="24"/>
          <w:szCs w:val="24"/>
          <w:lang w:val="en-US"/>
        </w:rPr>
        <w:t>Kurmanov E.B. Weak lensing in a nonstationary dark matter field</w:t>
      </w:r>
      <w:r w:rsidR="003B3E76" w:rsidRPr="00F378E9">
        <w:rPr>
          <w:rFonts w:ascii="Times New Roman" w:hAnsi="Times New Roman" w:cs="Times New Roman"/>
          <w:sz w:val="24"/>
          <w:szCs w:val="24"/>
          <w:lang w:val="en-US"/>
        </w:rPr>
        <w:t xml:space="preserve"> </w:t>
      </w:r>
      <w:r w:rsidR="003063AE" w:rsidRPr="00F378E9">
        <w:rPr>
          <w:rFonts w:ascii="Times New Roman" w:hAnsi="Times New Roman" w:cs="Times New Roman"/>
          <w:bCs/>
          <w:sz w:val="24"/>
          <w:szCs w:val="24"/>
          <w:lang w:val="en-US"/>
        </w:rPr>
        <w:t xml:space="preserve">(in Russian) </w:t>
      </w:r>
      <w:r w:rsidRPr="00F378E9">
        <w:rPr>
          <w:rFonts w:ascii="Times New Roman" w:hAnsi="Times New Roman" w:cs="Times New Roman"/>
          <w:sz w:val="24"/>
          <w:szCs w:val="24"/>
          <w:lang w:val="en-US"/>
        </w:rPr>
        <w:t>//</w:t>
      </w:r>
      <w:r w:rsidR="003B3E76" w:rsidRPr="00F378E9">
        <w:rPr>
          <w:lang w:val="en-US"/>
        </w:rPr>
        <w:t xml:space="preserve"> </w:t>
      </w:r>
      <w:r w:rsidR="003063AE" w:rsidRPr="00F378E9">
        <w:rPr>
          <w:rFonts w:ascii="Times New Roman" w:hAnsi="Times New Roman" w:cs="Times New Roman"/>
          <w:sz w:val="24"/>
          <w:szCs w:val="24"/>
          <w:lang w:val="en-US"/>
        </w:rPr>
        <w:t>International scientific conference of students and young scientists "Farabi Alemi"</w:t>
      </w:r>
      <w:r w:rsidRPr="00F378E9">
        <w:rPr>
          <w:rFonts w:ascii="Times New Roman" w:hAnsi="Times New Roman" w:cs="Times New Roman"/>
          <w:sz w:val="24"/>
          <w:szCs w:val="24"/>
          <w:lang w:val="en-US"/>
        </w:rPr>
        <w:t xml:space="preserve">. – </w:t>
      </w:r>
      <w:r w:rsidR="003B3E76" w:rsidRPr="00F378E9">
        <w:rPr>
          <w:rFonts w:ascii="Times New Roman" w:hAnsi="Times New Roman" w:cs="Times New Roman"/>
          <w:sz w:val="24"/>
          <w:szCs w:val="24"/>
          <w:lang w:val="en-US"/>
        </w:rPr>
        <w:t>Almaty, Kazahstan. – P.263</w:t>
      </w:r>
    </w:p>
    <w:p w:rsidR="00FE4639" w:rsidRPr="00F378E9" w:rsidRDefault="00FE4639" w:rsidP="00614BD6">
      <w:pPr>
        <w:tabs>
          <w:tab w:val="left" w:pos="993"/>
        </w:tabs>
        <w:spacing w:after="0" w:line="360" w:lineRule="auto"/>
        <w:ind w:firstLine="709"/>
        <w:jc w:val="both"/>
        <w:rPr>
          <w:rFonts w:ascii="Times New Roman" w:hAnsi="Times New Roman" w:cs="Times New Roman"/>
          <w:sz w:val="24"/>
          <w:szCs w:val="24"/>
          <w:lang w:val="en-US"/>
        </w:rPr>
      </w:pPr>
      <w:r w:rsidRPr="00F378E9">
        <w:rPr>
          <w:rFonts w:ascii="Times New Roman" w:hAnsi="Times New Roman" w:cs="Times New Roman"/>
          <w:sz w:val="24"/>
          <w:szCs w:val="24"/>
          <w:lang w:val="en-US"/>
        </w:rPr>
        <w:t>3</w:t>
      </w:r>
      <w:r w:rsidRPr="00F378E9">
        <w:rPr>
          <w:rFonts w:ascii="Times New Roman" w:hAnsi="Times New Roman" w:cs="Times New Roman"/>
          <w:sz w:val="24"/>
          <w:szCs w:val="24"/>
          <w:lang w:val="en-US"/>
        </w:rPr>
        <w:tab/>
        <w:t>Chechin L.M., Kurmanov E.B. and Konysba</w:t>
      </w:r>
      <w:r w:rsidR="00AC708B">
        <w:rPr>
          <w:rFonts w:ascii="Times New Roman" w:hAnsi="Times New Roman" w:cs="Times New Roman"/>
          <w:sz w:val="24"/>
          <w:szCs w:val="24"/>
          <w:lang w:val="en-US"/>
        </w:rPr>
        <w:t>y</w:t>
      </w:r>
      <w:r w:rsidRPr="00F378E9">
        <w:rPr>
          <w:rFonts w:ascii="Times New Roman" w:hAnsi="Times New Roman" w:cs="Times New Roman"/>
          <w:sz w:val="24"/>
          <w:szCs w:val="24"/>
          <w:lang w:val="en-US"/>
        </w:rPr>
        <w:t>ev T.K. On the theory of light propagation in the non-stationary gravitational lens. Problem formulation //</w:t>
      </w:r>
      <w:r w:rsidR="00882CE0" w:rsidRPr="00F378E9">
        <w:rPr>
          <w:rFonts w:ascii="Times New Roman" w:hAnsi="Times New Roman" w:cs="Times New Roman"/>
          <w:sz w:val="24"/>
          <w:szCs w:val="24"/>
          <w:lang w:val="en-US"/>
        </w:rPr>
        <w:t xml:space="preserve"> </w:t>
      </w:r>
      <w:r w:rsidRPr="00F378E9">
        <w:rPr>
          <w:rFonts w:ascii="Times New Roman" w:hAnsi="Times New Roman" w:cs="Times New Roman"/>
          <w:sz w:val="24"/>
          <w:szCs w:val="24"/>
          <w:lang w:val="en-US"/>
        </w:rPr>
        <w:t>Second Annual Meeting of Kazakh Physical Society, P.24, 6-8 June, 2019, Kazakh-British Technical University, Almaty, Kazakhstan</w:t>
      </w:r>
    </w:p>
    <w:p w:rsidR="00B97918" w:rsidRPr="00F378E9" w:rsidRDefault="00B97918" w:rsidP="00614BD6">
      <w:pPr>
        <w:spacing w:after="0" w:line="360" w:lineRule="auto"/>
        <w:jc w:val="center"/>
        <w:rPr>
          <w:rFonts w:ascii="Times New Roman" w:hAnsi="Times New Roman" w:cs="Times New Roman"/>
          <w:sz w:val="24"/>
          <w:szCs w:val="24"/>
          <w:lang w:val="en-US"/>
        </w:rPr>
      </w:pPr>
    </w:p>
    <w:p w:rsidR="00882CE0" w:rsidRDefault="00882CE0" w:rsidP="00E501C3">
      <w:pPr>
        <w:spacing w:after="0" w:line="360" w:lineRule="auto"/>
        <w:jc w:val="center"/>
        <w:rPr>
          <w:rFonts w:ascii="Times New Roman" w:hAnsi="Times New Roman" w:cs="Times New Roman"/>
          <w:b/>
          <w:sz w:val="24"/>
          <w:szCs w:val="24"/>
          <w:lang w:val="en-US"/>
        </w:rPr>
      </w:pPr>
      <w:r w:rsidRPr="00F378E9">
        <w:rPr>
          <w:rFonts w:ascii="Times New Roman" w:hAnsi="Times New Roman" w:cs="Times New Roman"/>
          <w:b/>
          <w:sz w:val="24"/>
          <w:szCs w:val="24"/>
          <w:lang w:val="kk-KZ"/>
        </w:rPr>
        <w:t>List of published works for 20</w:t>
      </w:r>
      <w:r w:rsidR="009E47C5" w:rsidRPr="00F378E9">
        <w:rPr>
          <w:rFonts w:ascii="Times New Roman" w:hAnsi="Times New Roman" w:cs="Times New Roman"/>
          <w:b/>
          <w:sz w:val="24"/>
          <w:szCs w:val="24"/>
          <w:lang w:val="en-US"/>
        </w:rPr>
        <w:t>20</w:t>
      </w:r>
    </w:p>
    <w:p w:rsidR="00E501C3" w:rsidRPr="00EF7A6E" w:rsidRDefault="00E501C3" w:rsidP="00E501C3">
      <w:pPr>
        <w:spacing w:after="0" w:line="360" w:lineRule="auto"/>
        <w:jc w:val="center"/>
        <w:rPr>
          <w:rFonts w:ascii="Times New Roman" w:hAnsi="Times New Roman" w:cs="Times New Roman"/>
          <w:sz w:val="24"/>
          <w:szCs w:val="24"/>
          <w:lang w:val="en-US"/>
        </w:rPr>
      </w:pPr>
    </w:p>
    <w:p w:rsidR="00E501C3" w:rsidRPr="0012515C" w:rsidRDefault="00E501C3" w:rsidP="00E501C3">
      <w:pPr>
        <w:spacing w:after="0" w:line="360" w:lineRule="auto"/>
        <w:ind w:firstLine="708"/>
        <w:jc w:val="both"/>
        <w:rPr>
          <w:rFonts w:ascii="Times New Roman" w:hAnsi="Times New Roman" w:cs="Times New Roman"/>
          <w:sz w:val="24"/>
          <w:szCs w:val="24"/>
          <w:lang w:val="kk-KZ"/>
        </w:rPr>
      </w:pPr>
      <w:r w:rsidRPr="0012515C">
        <w:rPr>
          <w:rFonts w:ascii="Times New Roman" w:hAnsi="Times New Roman" w:cs="Times New Roman"/>
          <w:sz w:val="24"/>
          <w:szCs w:val="24"/>
          <w:lang w:val="kk-KZ"/>
        </w:rPr>
        <w:t xml:space="preserve">Publications in foreign </w:t>
      </w:r>
      <w:r w:rsidR="00C145CA">
        <w:rPr>
          <w:rFonts w:ascii="Times New Roman" w:hAnsi="Times New Roman" w:cs="Times New Roman"/>
          <w:sz w:val="24"/>
          <w:szCs w:val="24"/>
          <w:lang w:val="en-US"/>
        </w:rPr>
        <w:t>journals</w:t>
      </w:r>
      <w:r w:rsidRPr="0012515C">
        <w:rPr>
          <w:rFonts w:ascii="Times New Roman" w:hAnsi="Times New Roman" w:cs="Times New Roman"/>
          <w:sz w:val="24"/>
          <w:szCs w:val="24"/>
          <w:lang w:val="kk-KZ"/>
        </w:rPr>
        <w:t>:</w:t>
      </w:r>
    </w:p>
    <w:p w:rsidR="00BE618A" w:rsidRPr="00F378E9" w:rsidRDefault="00376020" w:rsidP="00614BD6">
      <w:pPr>
        <w:pStyle w:val="a7"/>
        <w:numPr>
          <w:ilvl w:val="0"/>
          <w:numId w:val="15"/>
        </w:numPr>
        <w:tabs>
          <w:tab w:val="left" w:pos="993"/>
        </w:tabs>
        <w:spacing w:after="0" w:line="360" w:lineRule="auto"/>
        <w:ind w:left="0" w:firstLine="709"/>
        <w:jc w:val="both"/>
        <w:rPr>
          <w:rStyle w:val="previewtxt"/>
          <w:rFonts w:ascii="Times New Roman" w:hAnsi="Times New Roman" w:cs="Times New Roman"/>
          <w:sz w:val="24"/>
          <w:szCs w:val="24"/>
          <w:shd w:val="clear" w:color="auto" w:fill="FFFFFF"/>
          <w:lang w:val="en-US"/>
        </w:rPr>
      </w:pPr>
      <w:proofErr w:type="spellStart"/>
      <w:r w:rsidRPr="00F378E9">
        <w:rPr>
          <w:rStyle w:val="previewtxt"/>
          <w:rFonts w:ascii="Times New Roman" w:hAnsi="Times New Roman" w:cs="Times New Roman"/>
          <w:sz w:val="24"/>
          <w:szCs w:val="24"/>
          <w:shd w:val="clear" w:color="auto" w:fill="FFFFFF"/>
          <w:lang w:val="en-US"/>
        </w:rPr>
        <w:t>Chechin</w:t>
      </w:r>
      <w:proofErr w:type="spellEnd"/>
      <w:r w:rsidRPr="00F378E9">
        <w:rPr>
          <w:rStyle w:val="previewtxt"/>
          <w:rFonts w:ascii="Times New Roman" w:hAnsi="Times New Roman" w:cs="Times New Roman"/>
          <w:sz w:val="24"/>
          <w:szCs w:val="24"/>
          <w:shd w:val="clear" w:color="auto" w:fill="FFFFFF"/>
          <w:lang w:val="en-US"/>
        </w:rPr>
        <w:t xml:space="preserve"> L.M., </w:t>
      </w:r>
      <w:proofErr w:type="spellStart"/>
      <w:r w:rsidRPr="00F378E9">
        <w:rPr>
          <w:rStyle w:val="previewtxt"/>
          <w:rFonts w:ascii="Times New Roman" w:hAnsi="Times New Roman" w:cs="Times New Roman"/>
          <w:sz w:val="24"/>
          <w:szCs w:val="24"/>
          <w:shd w:val="clear" w:color="auto" w:fill="FFFFFF"/>
          <w:lang w:val="en-US"/>
        </w:rPr>
        <w:t>Kurmanov</w:t>
      </w:r>
      <w:proofErr w:type="spellEnd"/>
      <w:r w:rsidRPr="00F378E9">
        <w:rPr>
          <w:rStyle w:val="previewtxt"/>
          <w:rFonts w:ascii="Times New Roman" w:hAnsi="Times New Roman" w:cs="Times New Roman"/>
          <w:sz w:val="24"/>
          <w:szCs w:val="24"/>
          <w:shd w:val="clear" w:color="auto" w:fill="FFFFFF"/>
          <w:lang w:val="en-US"/>
        </w:rPr>
        <w:t xml:space="preserve"> E.B.,</w:t>
      </w:r>
      <w:r w:rsidR="009D1976" w:rsidRPr="00F378E9">
        <w:rPr>
          <w:rStyle w:val="previewtxt"/>
          <w:rFonts w:ascii="Times New Roman" w:hAnsi="Times New Roman" w:cs="Times New Roman"/>
          <w:sz w:val="24"/>
          <w:szCs w:val="24"/>
          <w:shd w:val="clear" w:color="auto" w:fill="FFFFFF"/>
          <w:lang w:val="en-US"/>
        </w:rPr>
        <w:t xml:space="preserve"> </w:t>
      </w:r>
      <w:proofErr w:type="spellStart"/>
      <w:r w:rsidR="009D1976" w:rsidRPr="00F378E9">
        <w:rPr>
          <w:rStyle w:val="previewtxt"/>
          <w:rFonts w:ascii="Times New Roman" w:hAnsi="Times New Roman" w:cs="Times New Roman"/>
          <w:sz w:val="24"/>
          <w:szCs w:val="24"/>
          <w:shd w:val="clear" w:color="auto" w:fill="FFFFFF"/>
          <w:lang w:val="en-US"/>
        </w:rPr>
        <w:t>Konysba</w:t>
      </w:r>
      <w:r w:rsidR="00AC708B">
        <w:rPr>
          <w:rStyle w:val="previewtxt"/>
          <w:rFonts w:ascii="Times New Roman" w:hAnsi="Times New Roman" w:cs="Times New Roman"/>
          <w:sz w:val="24"/>
          <w:szCs w:val="24"/>
          <w:shd w:val="clear" w:color="auto" w:fill="FFFFFF"/>
          <w:lang w:val="en-US"/>
        </w:rPr>
        <w:t>y</w:t>
      </w:r>
      <w:r w:rsidR="009D1976" w:rsidRPr="00F378E9">
        <w:rPr>
          <w:rStyle w:val="previewtxt"/>
          <w:rFonts w:ascii="Times New Roman" w:hAnsi="Times New Roman" w:cs="Times New Roman"/>
          <w:sz w:val="24"/>
          <w:szCs w:val="24"/>
          <w:shd w:val="clear" w:color="auto" w:fill="FFFFFF"/>
          <w:lang w:val="en-US"/>
        </w:rPr>
        <w:t>ev</w:t>
      </w:r>
      <w:proofErr w:type="spellEnd"/>
      <w:r w:rsidR="009D1976" w:rsidRPr="00F378E9">
        <w:rPr>
          <w:rStyle w:val="previewtxt"/>
          <w:rFonts w:ascii="Times New Roman" w:hAnsi="Times New Roman" w:cs="Times New Roman"/>
          <w:sz w:val="24"/>
          <w:szCs w:val="24"/>
          <w:shd w:val="clear" w:color="auto" w:fill="FFFFFF"/>
          <w:lang w:val="en-US"/>
        </w:rPr>
        <w:t xml:space="preserve"> T.K. Geometrical Optics in a Universe with Dominance of Dark Matter // Russ Phys J.- Vol. 63.- P. 58–63. - 2020. </w:t>
      </w:r>
      <w:r w:rsidR="00092857">
        <w:fldChar w:fldCharType="begin"/>
      </w:r>
      <w:r w:rsidR="00092857" w:rsidRPr="00EE67A3">
        <w:rPr>
          <w:lang w:val="en-US"/>
        </w:rPr>
        <w:instrText xml:space="preserve"> HYPERLINK "https://doi.org/10.1007/s11182-020-02002-w" </w:instrText>
      </w:r>
      <w:r w:rsidR="00092857">
        <w:fldChar w:fldCharType="separate"/>
      </w:r>
      <w:r w:rsidR="009D1976" w:rsidRPr="00F378E9">
        <w:rPr>
          <w:rStyle w:val="af1"/>
          <w:rFonts w:ascii="Times New Roman" w:hAnsi="Times New Roman" w:cs="Times New Roman"/>
          <w:color w:val="auto"/>
          <w:sz w:val="24"/>
          <w:szCs w:val="24"/>
          <w:shd w:val="clear" w:color="auto" w:fill="FFFFFF"/>
          <w:lang w:val="en-US"/>
        </w:rPr>
        <w:t>https://doi.org/10.1007/s11182-020-02002-w</w:t>
      </w:r>
      <w:r w:rsidR="00092857">
        <w:rPr>
          <w:rStyle w:val="af1"/>
          <w:rFonts w:ascii="Times New Roman" w:hAnsi="Times New Roman" w:cs="Times New Roman"/>
          <w:color w:val="auto"/>
          <w:sz w:val="24"/>
          <w:szCs w:val="24"/>
          <w:shd w:val="clear" w:color="auto" w:fill="FFFFFF"/>
          <w:lang w:val="en-US"/>
        </w:rPr>
        <w:fldChar w:fldCharType="end"/>
      </w:r>
      <w:r w:rsidR="009D1976" w:rsidRPr="00F378E9">
        <w:rPr>
          <w:rStyle w:val="previewtxt"/>
          <w:rFonts w:ascii="Times New Roman" w:hAnsi="Times New Roman" w:cs="Times New Roman"/>
          <w:sz w:val="24"/>
          <w:szCs w:val="24"/>
          <w:shd w:val="clear" w:color="auto" w:fill="FFFFFF"/>
          <w:lang w:val="en-US"/>
        </w:rPr>
        <w:t xml:space="preserve"> (</w:t>
      </w:r>
      <w:r w:rsidR="009D1976" w:rsidRPr="00F378E9">
        <w:rPr>
          <w:rStyle w:val="previewtxt"/>
          <w:rFonts w:ascii="Times New Roman" w:hAnsi="Times New Roman" w:cs="Times New Roman"/>
          <w:b/>
          <w:sz w:val="24"/>
          <w:szCs w:val="24"/>
          <w:shd w:val="clear" w:color="auto" w:fill="FFFFFF"/>
          <w:lang w:val="en-US"/>
        </w:rPr>
        <w:t>IF = 0.</w:t>
      </w:r>
      <w:r w:rsidR="001B3345" w:rsidRPr="00F378E9">
        <w:rPr>
          <w:rStyle w:val="previewtxt"/>
          <w:rFonts w:ascii="Times New Roman" w:hAnsi="Times New Roman" w:cs="Times New Roman"/>
          <w:b/>
          <w:sz w:val="24"/>
          <w:szCs w:val="24"/>
          <w:shd w:val="clear" w:color="auto" w:fill="FFFFFF"/>
          <w:lang w:val="en-US"/>
        </w:rPr>
        <w:t>616</w:t>
      </w:r>
      <w:r w:rsidR="009D1976" w:rsidRPr="00F378E9">
        <w:rPr>
          <w:rStyle w:val="previewtxt"/>
          <w:rFonts w:ascii="Times New Roman" w:hAnsi="Times New Roman" w:cs="Times New Roman"/>
          <w:b/>
          <w:sz w:val="24"/>
          <w:szCs w:val="24"/>
          <w:shd w:val="clear" w:color="auto" w:fill="FFFFFF"/>
          <w:lang w:val="en-US"/>
        </w:rPr>
        <w:t>, Scopus</w:t>
      </w:r>
      <w:r w:rsidR="009D1976" w:rsidRPr="00F378E9">
        <w:rPr>
          <w:rStyle w:val="previewtxt"/>
          <w:rFonts w:ascii="Times New Roman" w:hAnsi="Times New Roman" w:cs="Times New Roman"/>
          <w:sz w:val="24"/>
          <w:szCs w:val="24"/>
          <w:shd w:val="clear" w:color="auto" w:fill="FFFFFF"/>
          <w:lang w:val="en-US"/>
        </w:rPr>
        <w:t xml:space="preserve">, </w:t>
      </w:r>
      <w:r w:rsidR="00C7546A" w:rsidRPr="00F378E9">
        <w:rPr>
          <w:rStyle w:val="previewtxt"/>
          <w:rFonts w:ascii="Times New Roman" w:hAnsi="Times New Roman" w:cs="Times New Roman"/>
          <w:sz w:val="24"/>
          <w:szCs w:val="24"/>
          <w:shd w:val="clear" w:color="auto" w:fill="FFFFFF"/>
          <w:lang w:val="en-US"/>
        </w:rPr>
        <w:t>Percentile 31</w:t>
      </w:r>
      <w:r w:rsidR="009D1976" w:rsidRPr="00F378E9">
        <w:rPr>
          <w:rStyle w:val="previewtxt"/>
          <w:rFonts w:ascii="Times New Roman" w:hAnsi="Times New Roman" w:cs="Times New Roman"/>
          <w:sz w:val="24"/>
          <w:szCs w:val="24"/>
          <w:shd w:val="clear" w:color="auto" w:fill="FFFFFF"/>
          <w:lang w:val="en-US"/>
        </w:rPr>
        <w:t xml:space="preserve">, SJR=0.32, </w:t>
      </w:r>
      <w:r w:rsidR="00C7546A" w:rsidRPr="00F378E9">
        <w:rPr>
          <w:rStyle w:val="previewtxt"/>
          <w:rFonts w:ascii="Times New Roman" w:hAnsi="Times New Roman" w:cs="Times New Roman"/>
          <w:sz w:val="24"/>
          <w:szCs w:val="24"/>
          <w:shd w:val="clear" w:color="auto" w:fill="FFFFFF"/>
          <w:lang w:val="en-US"/>
        </w:rPr>
        <w:t>USA</w:t>
      </w:r>
      <w:r w:rsidR="009D1976" w:rsidRPr="00F378E9">
        <w:rPr>
          <w:rStyle w:val="previewtxt"/>
          <w:rFonts w:ascii="Times New Roman" w:hAnsi="Times New Roman" w:cs="Times New Roman"/>
          <w:sz w:val="24"/>
          <w:szCs w:val="24"/>
          <w:shd w:val="clear" w:color="auto" w:fill="FFFFFF"/>
          <w:lang w:val="en-US"/>
        </w:rPr>
        <w:t xml:space="preserve"> - </w:t>
      </w:r>
      <w:r w:rsidR="00C7546A" w:rsidRPr="00F378E9">
        <w:rPr>
          <w:rStyle w:val="previewtxt"/>
          <w:rFonts w:ascii="Times New Roman" w:hAnsi="Times New Roman" w:cs="Times New Roman"/>
          <w:sz w:val="24"/>
          <w:szCs w:val="24"/>
          <w:shd w:val="clear" w:color="auto" w:fill="FFFFFF"/>
          <w:lang w:val="en-US"/>
        </w:rPr>
        <w:t>Russia</w:t>
      </w:r>
      <w:r w:rsidR="009D1976" w:rsidRPr="00F378E9">
        <w:rPr>
          <w:rStyle w:val="previewtxt"/>
          <w:rFonts w:ascii="Times New Roman" w:hAnsi="Times New Roman" w:cs="Times New Roman"/>
          <w:sz w:val="24"/>
          <w:szCs w:val="24"/>
          <w:shd w:val="clear" w:color="auto" w:fill="FFFFFF"/>
          <w:lang w:val="en-US"/>
        </w:rPr>
        <w:t>)</w:t>
      </w:r>
      <w:r w:rsidR="009A4CE6" w:rsidRPr="00F378E9">
        <w:rPr>
          <w:rStyle w:val="previewtxt"/>
          <w:rFonts w:ascii="Times New Roman" w:hAnsi="Times New Roman" w:cs="Times New Roman"/>
          <w:sz w:val="24"/>
          <w:szCs w:val="24"/>
          <w:shd w:val="clear" w:color="auto" w:fill="FFFFFF"/>
          <w:lang w:val="en-US"/>
        </w:rPr>
        <w:t>.</w:t>
      </w:r>
    </w:p>
    <w:p w:rsidR="009A4CE6" w:rsidRPr="00E501C3" w:rsidRDefault="009D1976" w:rsidP="00614BD6">
      <w:pPr>
        <w:pStyle w:val="a7"/>
        <w:numPr>
          <w:ilvl w:val="0"/>
          <w:numId w:val="15"/>
        </w:numPr>
        <w:tabs>
          <w:tab w:val="left" w:pos="993"/>
        </w:tabs>
        <w:spacing w:after="0" w:line="360" w:lineRule="auto"/>
        <w:ind w:left="0" w:firstLine="709"/>
        <w:jc w:val="both"/>
        <w:rPr>
          <w:rStyle w:val="previewtxt"/>
          <w:rFonts w:ascii="Times New Roman" w:hAnsi="Times New Roman" w:cs="Times New Roman"/>
          <w:sz w:val="24"/>
          <w:szCs w:val="24"/>
          <w:shd w:val="clear" w:color="auto" w:fill="FFFFFF"/>
          <w:lang w:val="en-US"/>
        </w:rPr>
      </w:pPr>
      <w:r w:rsidRPr="00F378E9">
        <w:rPr>
          <w:rFonts w:ascii="Times New Roman" w:hAnsi="Times New Roman" w:cs="Times New Roman"/>
          <w:sz w:val="24"/>
          <w:szCs w:val="24"/>
          <w:lang w:val="en-US"/>
        </w:rPr>
        <w:lastRenderedPageBreak/>
        <w:t>Boshkayev K., Idrissov A., Luongo O., Malafarina D. Accretion disk luminosity for black holes surr</w:t>
      </w:r>
      <w:r w:rsidR="00E41D27" w:rsidRPr="00F378E9">
        <w:rPr>
          <w:rFonts w:ascii="Times New Roman" w:hAnsi="Times New Roman" w:cs="Times New Roman"/>
          <w:sz w:val="24"/>
          <w:szCs w:val="24"/>
          <w:lang w:val="en-US"/>
        </w:rPr>
        <w:t xml:space="preserve">ounded by dark matter // </w:t>
      </w:r>
      <w:r w:rsidR="00BE618A" w:rsidRPr="00F378E9">
        <w:rPr>
          <w:rFonts w:ascii="Times New Roman" w:hAnsi="Times New Roman" w:cs="Times New Roman"/>
          <w:sz w:val="24"/>
          <w:szCs w:val="24"/>
          <w:lang w:val="en-US"/>
        </w:rPr>
        <w:t>Monthly Notices of the Royal Astronomical Society</w:t>
      </w:r>
      <w:r w:rsidR="00E41D27" w:rsidRPr="00F378E9">
        <w:rPr>
          <w:rFonts w:ascii="Times New Roman" w:hAnsi="Times New Roman" w:cs="Times New Roman"/>
          <w:sz w:val="24"/>
          <w:szCs w:val="24"/>
          <w:lang w:val="en-US"/>
        </w:rPr>
        <w:t>. – Vol. 496. - P. 1115–1123. – 2020. doi:10.1093/mnras/staa1564</w:t>
      </w:r>
      <w:r w:rsidRPr="00F378E9">
        <w:rPr>
          <w:rFonts w:ascii="Times New Roman" w:hAnsi="Times New Roman" w:cs="Times New Roman"/>
          <w:sz w:val="24"/>
          <w:szCs w:val="24"/>
          <w:lang w:val="en-US"/>
        </w:rPr>
        <w:t xml:space="preserve"> </w:t>
      </w:r>
      <w:r w:rsidRPr="00F378E9">
        <w:rPr>
          <w:rStyle w:val="previewtxt"/>
          <w:rFonts w:ascii="Times New Roman" w:hAnsi="Times New Roman" w:cs="Times New Roman"/>
          <w:sz w:val="24"/>
          <w:szCs w:val="24"/>
          <w:shd w:val="clear" w:color="auto" w:fill="FFFFFF"/>
          <w:lang w:val="en-US"/>
        </w:rPr>
        <w:t>(</w:t>
      </w:r>
      <w:r w:rsidRPr="00F378E9">
        <w:rPr>
          <w:rStyle w:val="previewtxt"/>
          <w:rFonts w:ascii="Times New Roman" w:hAnsi="Times New Roman" w:cs="Times New Roman"/>
          <w:b/>
          <w:sz w:val="24"/>
          <w:szCs w:val="24"/>
          <w:shd w:val="clear" w:color="auto" w:fill="FFFFFF"/>
          <w:lang w:val="en-US"/>
        </w:rPr>
        <w:t xml:space="preserve">IF = 5.231, </w:t>
      </w:r>
      <w:r w:rsidRPr="00F378E9">
        <w:rPr>
          <w:rFonts w:ascii="Times New Roman" w:eastAsia="Times New Roman" w:hAnsi="Times New Roman" w:cs="Times New Roman"/>
          <w:b/>
          <w:i/>
          <w:sz w:val="24"/>
          <w:szCs w:val="24"/>
          <w:lang w:val="en-US" w:eastAsia="ru-RU"/>
        </w:rPr>
        <w:t xml:space="preserve">Web of Science, </w:t>
      </w:r>
      <w:r w:rsidRPr="00F378E9">
        <w:rPr>
          <w:rStyle w:val="previewtxt"/>
          <w:rFonts w:ascii="Times New Roman" w:hAnsi="Times New Roman" w:cs="Times New Roman"/>
          <w:b/>
          <w:i/>
          <w:sz w:val="24"/>
          <w:szCs w:val="24"/>
          <w:shd w:val="clear" w:color="auto" w:fill="FFFFFF"/>
          <w:lang w:val="en-US"/>
        </w:rPr>
        <w:t>Scopus</w:t>
      </w:r>
      <w:r w:rsidRPr="00F378E9">
        <w:rPr>
          <w:rStyle w:val="previewtxt"/>
          <w:rFonts w:ascii="Times New Roman" w:hAnsi="Times New Roman" w:cs="Times New Roman"/>
          <w:sz w:val="24"/>
          <w:szCs w:val="24"/>
          <w:shd w:val="clear" w:color="auto" w:fill="FFFFFF"/>
          <w:lang w:val="en-US"/>
        </w:rPr>
        <w:t xml:space="preserve">, Q1, SJR=1.94, </w:t>
      </w:r>
      <w:r w:rsidR="00327367" w:rsidRPr="00F378E9">
        <w:rPr>
          <w:rStyle w:val="previewtxt"/>
          <w:rFonts w:ascii="Times New Roman" w:hAnsi="Times New Roman" w:cs="Times New Roman"/>
          <w:sz w:val="24"/>
          <w:szCs w:val="24"/>
          <w:shd w:val="clear" w:color="auto" w:fill="FFFFFF"/>
          <w:lang w:val="en-US"/>
        </w:rPr>
        <w:t>UK</w:t>
      </w:r>
      <w:r w:rsidRPr="00F378E9">
        <w:rPr>
          <w:rStyle w:val="previewtxt"/>
          <w:rFonts w:ascii="Times New Roman" w:hAnsi="Times New Roman"/>
          <w:sz w:val="24"/>
          <w:szCs w:val="24"/>
          <w:shd w:val="clear" w:color="auto" w:fill="FFFFFF"/>
          <w:lang w:val="en-US"/>
        </w:rPr>
        <w:t>)</w:t>
      </w:r>
      <w:r w:rsidR="009A4CE6" w:rsidRPr="00F378E9">
        <w:rPr>
          <w:rStyle w:val="previewtxt"/>
          <w:rFonts w:ascii="Times New Roman" w:hAnsi="Times New Roman"/>
          <w:sz w:val="24"/>
          <w:szCs w:val="24"/>
          <w:shd w:val="clear" w:color="auto" w:fill="FFFFFF"/>
          <w:lang w:val="en-US"/>
        </w:rPr>
        <w:t>.</w:t>
      </w:r>
    </w:p>
    <w:p w:rsidR="00E501C3" w:rsidRDefault="00E501C3" w:rsidP="00E501C3">
      <w:pPr>
        <w:pStyle w:val="a7"/>
        <w:tabs>
          <w:tab w:val="left" w:pos="993"/>
        </w:tabs>
        <w:spacing w:after="0" w:line="360" w:lineRule="auto"/>
        <w:ind w:left="709"/>
        <w:jc w:val="both"/>
        <w:rPr>
          <w:rFonts w:ascii="Times New Roman" w:hAnsi="Times New Roman" w:cs="Times New Roman"/>
          <w:sz w:val="24"/>
          <w:szCs w:val="24"/>
          <w:lang w:val="en-US"/>
        </w:rPr>
      </w:pPr>
    </w:p>
    <w:p w:rsidR="00E501C3" w:rsidRPr="00F378E9" w:rsidRDefault="00E501C3" w:rsidP="00E501C3">
      <w:pPr>
        <w:pStyle w:val="a7"/>
        <w:tabs>
          <w:tab w:val="left" w:pos="993"/>
        </w:tabs>
        <w:spacing w:after="0" w:line="360" w:lineRule="auto"/>
        <w:ind w:left="709"/>
        <w:jc w:val="both"/>
        <w:rPr>
          <w:rStyle w:val="previewtxt"/>
          <w:rFonts w:ascii="Times New Roman" w:hAnsi="Times New Roman" w:cs="Times New Roman"/>
          <w:sz w:val="24"/>
          <w:szCs w:val="24"/>
          <w:shd w:val="clear" w:color="auto" w:fill="FFFFFF"/>
          <w:lang w:val="en-US"/>
        </w:rPr>
      </w:pPr>
      <w:r w:rsidRPr="0012515C">
        <w:rPr>
          <w:rFonts w:ascii="Times New Roman" w:hAnsi="Times New Roman" w:cs="Times New Roman"/>
          <w:sz w:val="24"/>
          <w:szCs w:val="24"/>
          <w:lang w:val="kk-KZ"/>
        </w:rPr>
        <w:t xml:space="preserve">Publications in domestic </w:t>
      </w:r>
      <w:r w:rsidR="00C145CA">
        <w:rPr>
          <w:rFonts w:ascii="Times New Roman" w:hAnsi="Times New Roman" w:cs="Times New Roman"/>
          <w:sz w:val="24"/>
          <w:szCs w:val="24"/>
          <w:lang w:val="en-US"/>
        </w:rPr>
        <w:t>journals</w:t>
      </w:r>
      <w:r w:rsidRPr="0012515C">
        <w:rPr>
          <w:rFonts w:ascii="Times New Roman" w:hAnsi="Times New Roman" w:cs="Times New Roman"/>
          <w:sz w:val="24"/>
          <w:szCs w:val="24"/>
          <w:lang w:val="kk-KZ"/>
        </w:rPr>
        <w:t>:</w:t>
      </w:r>
    </w:p>
    <w:p w:rsidR="00E41D27" w:rsidRDefault="00E41D27" w:rsidP="00E501C3">
      <w:pPr>
        <w:pStyle w:val="a7"/>
        <w:numPr>
          <w:ilvl w:val="0"/>
          <w:numId w:val="24"/>
        </w:numPr>
        <w:tabs>
          <w:tab w:val="left" w:pos="993"/>
        </w:tabs>
        <w:spacing w:after="0" w:line="360" w:lineRule="auto"/>
        <w:ind w:left="0" w:firstLine="709"/>
        <w:jc w:val="both"/>
        <w:rPr>
          <w:rStyle w:val="previewtxt"/>
          <w:rFonts w:ascii="Times New Roman" w:hAnsi="Times New Roman"/>
          <w:sz w:val="24"/>
          <w:szCs w:val="24"/>
          <w:shd w:val="clear" w:color="auto" w:fill="FFFFFF"/>
          <w:lang w:val="en-US"/>
        </w:rPr>
      </w:pPr>
      <w:r w:rsidRPr="00F378E9">
        <w:rPr>
          <w:rStyle w:val="previewtxt"/>
          <w:rFonts w:ascii="Times New Roman" w:hAnsi="Times New Roman"/>
          <w:sz w:val="24"/>
          <w:szCs w:val="24"/>
          <w:shd w:val="clear" w:color="auto" w:fill="FFFFFF"/>
          <w:lang w:val="en-US"/>
        </w:rPr>
        <w:t>Panamarev T., Otebay A., Shukirgaliyev B., Kalambay M., Just A., Spurzem R.,</w:t>
      </w:r>
      <w:r w:rsidR="009A4CE6" w:rsidRPr="00F378E9">
        <w:rPr>
          <w:rStyle w:val="previewtxt"/>
          <w:rFonts w:ascii="Times New Roman" w:hAnsi="Times New Roman"/>
          <w:sz w:val="24"/>
          <w:szCs w:val="24"/>
          <w:shd w:val="clear" w:color="auto" w:fill="FFFFFF"/>
          <w:lang w:val="en-US"/>
        </w:rPr>
        <w:t xml:space="preserve"> Berczik P., Omarov Ch. Population of double white dwarfs in the galactic center // News of the National Academy of Sciences of the Republic of Kazakhstan. Physico-Mathematical Series. - № 331.- Vol. 3. - P. 15 - 20. – 2020.</w:t>
      </w:r>
    </w:p>
    <w:p w:rsidR="00E501C3" w:rsidRPr="00F378E9" w:rsidRDefault="00E501C3" w:rsidP="00E501C3">
      <w:pPr>
        <w:pStyle w:val="a7"/>
        <w:tabs>
          <w:tab w:val="left" w:pos="993"/>
        </w:tabs>
        <w:spacing w:after="0" w:line="360" w:lineRule="auto"/>
        <w:ind w:left="709"/>
        <w:jc w:val="both"/>
        <w:rPr>
          <w:rStyle w:val="previewtxt"/>
          <w:rFonts w:ascii="Times New Roman" w:hAnsi="Times New Roman"/>
          <w:sz w:val="24"/>
          <w:szCs w:val="24"/>
          <w:shd w:val="clear" w:color="auto" w:fill="FFFFFF"/>
          <w:lang w:val="en-US"/>
        </w:rPr>
      </w:pPr>
    </w:p>
    <w:p w:rsidR="009D1976" w:rsidRPr="00F378E9" w:rsidRDefault="006F31EE" w:rsidP="00614BD6">
      <w:pPr>
        <w:spacing w:after="0" w:line="360" w:lineRule="auto"/>
        <w:ind w:firstLine="709"/>
        <w:jc w:val="both"/>
        <w:rPr>
          <w:rFonts w:ascii="Times New Roman" w:hAnsi="Times New Roman"/>
          <w:i/>
          <w:sz w:val="24"/>
          <w:szCs w:val="24"/>
          <w:lang w:val="en-US"/>
        </w:rPr>
      </w:pPr>
      <w:r w:rsidRPr="00587CB0">
        <w:rPr>
          <w:rFonts w:ascii="Times New Roman" w:hAnsi="Times New Roman"/>
          <w:sz w:val="24"/>
          <w:szCs w:val="24"/>
          <w:lang w:val="en-US"/>
        </w:rPr>
        <w:t>Abstracts in the proceedings of the international scientific conference of students and young scientists</w:t>
      </w:r>
      <w:r w:rsidR="009D1976" w:rsidRPr="00587CB0">
        <w:rPr>
          <w:rFonts w:ascii="Times New Roman" w:hAnsi="Times New Roman"/>
          <w:sz w:val="24"/>
          <w:szCs w:val="24"/>
          <w:lang w:val="en-US"/>
        </w:rPr>
        <w:t>, «</w:t>
      </w:r>
      <w:r w:rsidRPr="00587CB0">
        <w:rPr>
          <w:rFonts w:ascii="Times New Roman" w:hAnsi="Times New Roman"/>
          <w:sz w:val="24"/>
          <w:szCs w:val="24"/>
          <w:lang w:val="en-US"/>
        </w:rPr>
        <w:t xml:space="preserve">FARABI </w:t>
      </w:r>
      <w:r w:rsidR="00327367" w:rsidRPr="00587CB0">
        <w:rPr>
          <w:rFonts w:ascii="Times New Roman" w:hAnsi="Times New Roman"/>
          <w:sz w:val="24"/>
          <w:szCs w:val="24"/>
          <w:lang w:val="en-US"/>
        </w:rPr>
        <w:t>A</w:t>
      </w:r>
      <w:r w:rsidRPr="00587CB0">
        <w:rPr>
          <w:rFonts w:ascii="Times New Roman" w:hAnsi="Times New Roman"/>
          <w:sz w:val="24"/>
          <w:szCs w:val="24"/>
          <w:lang w:val="en-US"/>
        </w:rPr>
        <w:t>LEM</w:t>
      </w:r>
      <w:r w:rsidRPr="00587CB0">
        <w:rPr>
          <w:rFonts w:ascii="Times New Roman" w:hAnsi="Times New Roman"/>
          <w:sz w:val="24"/>
          <w:szCs w:val="24"/>
        </w:rPr>
        <w:t>І</w:t>
      </w:r>
      <w:r w:rsidR="009D1976" w:rsidRPr="00587CB0">
        <w:rPr>
          <w:rFonts w:ascii="Times New Roman" w:hAnsi="Times New Roman"/>
          <w:sz w:val="24"/>
          <w:szCs w:val="24"/>
          <w:lang w:val="en-US"/>
        </w:rPr>
        <w:t xml:space="preserve">» 2020, </w:t>
      </w:r>
      <w:r w:rsidRPr="00587CB0">
        <w:rPr>
          <w:rFonts w:ascii="Times New Roman" w:hAnsi="Times New Roman"/>
          <w:sz w:val="24"/>
          <w:szCs w:val="24"/>
          <w:lang w:val="en-US"/>
        </w:rPr>
        <w:t>Almaty</w:t>
      </w:r>
      <w:r w:rsidR="009D1976" w:rsidRPr="00587CB0">
        <w:rPr>
          <w:rFonts w:ascii="Times New Roman" w:hAnsi="Times New Roman"/>
          <w:sz w:val="24"/>
          <w:szCs w:val="24"/>
          <w:lang w:val="en-US"/>
        </w:rPr>
        <w:t xml:space="preserve">, 6-9 </w:t>
      </w:r>
      <w:r w:rsidR="00327367" w:rsidRPr="00587CB0">
        <w:rPr>
          <w:rFonts w:ascii="Times New Roman" w:hAnsi="Times New Roman"/>
          <w:sz w:val="24"/>
          <w:szCs w:val="24"/>
          <w:lang w:val="en-US"/>
        </w:rPr>
        <w:t>A</w:t>
      </w:r>
      <w:r w:rsidRPr="00587CB0">
        <w:rPr>
          <w:rFonts w:ascii="Times New Roman" w:hAnsi="Times New Roman"/>
          <w:sz w:val="24"/>
          <w:szCs w:val="24"/>
          <w:lang w:val="en-US"/>
        </w:rPr>
        <w:t>pril</w:t>
      </w:r>
      <w:r w:rsidR="009D1976" w:rsidRPr="00587CB0">
        <w:rPr>
          <w:rFonts w:ascii="Times New Roman" w:hAnsi="Times New Roman"/>
          <w:sz w:val="24"/>
          <w:szCs w:val="24"/>
          <w:lang w:val="en-US"/>
        </w:rPr>
        <w:t>, 2020</w:t>
      </w:r>
      <w:r w:rsidR="009D1976" w:rsidRPr="00F378E9">
        <w:rPr>
          <w:rFonts w:ascii="Times New Roman" w:hAnsi="Times New Roman"/>
          <w:i/>
          <w:sz w:val="24"/>
          <w:szCs w:val="24"/>
          <w:lang w:val="en-US"/>
        </w:rPr>
        <w:t>.</w:t>
      </w:r>
    </w:p>
    <w:p w:rsidR="00E41D27" w:rsidRPr="00F378E9" w:rsidRDefault="00E41D27" w:rsidP="00614BD6">
      <w:pPr>
        <w:spacing w:after="0" w:line="360" w:lineRule="auto"/>
        <w:rPr>
          <w:rFonts w:ascii="Times New Roman" w:hAnsi="Times New Roman"/>
          <w:i/>
          <w:sz w:val="24"/>
          <w:szCs w:val="24"/>
          <w:lang w:val="en-US"/>
        </w:rPr>
      </w:pPr>
    </w:p>
    <w:p w:rsidR="00845FC5" w:rsidRPr="00F378E9" w:rsidRDefault="00845FC5" w:rsidP="0023408A">
      <w:pPr>
        <w:pStyle w:val="a7"/>
        <w:numPr>
          <w:ilvl w:val="0"/>
          <w:numId w:val="25"/>
        </w:numPr>
        <w:tabs>
          <w:tab w:val="left" w:pos="993"/>
        </w:tabs>
        <w:spacing w:after="0" w:line="360" w:lineRule="auto"/>
        <w:ind w:left="0" w:firstLine="709"/>
        <w:jc w:val="both"/>
        <w:rPr>
          <w:rFonts w:ascii="Times New Roman" w:hAnsi="Times New Roman"/>
          <w:sz w:val="24"/>
          <w:szCs w:val="24"/>
          <w:lang w:val="en-US"/>
        </w:rPr>
      </w:pPr>
      <w:proofErr w:type="spellStart"/>
      <w:r w:rsidRPr="00F378E9">
        <w:rPr>
          <w:rFonts w:ascii="Times New Roman" w:hAnsi="Times New Roman"/>
          <w:sz w:val="24"/>
          <w:szCs w:val="24"/>
          <w:lang w:val="en-US"/>
        </w:rPr>
        <w:t>Zhumakhanova</w:t>
      </w:r>
      <w:proofErr w:type="spellEnd"/>
      <w:r w:rsidRPr="00F378E9">
        <w:rPr>
          <w:rFonts w:ascii="Times New Roman" w:hAnsi="Times New Roman"/>
          <w:sz w:val="24"/>
          <w:szCs w:val="24"/>
          <w:lang w:val="en-US"/>
        </w:rPr>
        <w:t xml:space="preserve"> G.D., </w:t>
      </w:r>
      <w:proofErr w:type="spellStart"/>
      <w:r w:rsidRPr="00F378E9">
        <w:rPr>
          <w:rFonts w:ascii="Times New Roman" w:hAnsi="Times New Roman"/>
          <w:sz w:val="24"/>
          <w:szCs w:val="24"/>
          <w:lang w:val="en-US"/>
        </w:rPr>
        <w:t>Konysba</w:t>
      </w:r>
      <w:r w:rsidR="00AC708B">
        <w:rPr>
          <w:rFonts w:ascii="Times New Roman" w:hAnsi="Times New Roman"/>
          <w:sz w:val="24"/>
          <w:szCs w:val="24"/>
          <w:lang w:val="en-US"/>
        </w:rPr>
        <w:t>y</w:t>
      </w:r>
      <w:r w:rsidRPr="00F378E9">
        <w:rPr>
          <w:rFonts w:ascii="Times New Roman" w:hAnsi="Times New Roman"/>
          <w:sz w:val="24"/>
          <w:szCs w:val="24"/>
          <w:lang w:val="en-US"/>
        </w:rPr>
        <w:t>ev</w:t>
      </w:r>
      <w:proofErr w:type="spellEnd"/>
      <w:r w:rsidRPr="00F378E9">
        <w:rPr>
          <w:rFonts w:ascii="Times New Roman" w:hAnsi="Times New Roman"/>
          <w:sz w:val="24"/>
          <w:szCs w:val="24"/>
          <w:lang w:val="en-US"/>
        </w:rPr>
        <w:t xml:space="preserve"> T.K., </w:t>
      </w:r>
      <w:proofErr w:type="spellStart"/>
      <w:r w:rsidRPr="00F378E9">
        <w:rPr>
          <w:rFonts w:ascii="Times New Roman" w:hAnsi="Times New Roman"/>
          <w:sz w:val="24"/>
          <w:szCs w:val="24"/>
          <w:lang w:val="en-US"/>
        </w:rPr>
        <w:t>Mutalipova</w:t>
      </w:r>
      <w:proofErr w:type="spellEnd"/>
      <w:r w:rsidRPr="00F378E9">
        <w:rPr>
          <w:rFonts w:ascii="Times New Roman" w:hAnsi="Times New Roman"/>
          <w:sz w:val="24"/>
          <w:szCs w:val="24"/>
          <w:lang w:val="en-US"/>
        </w:rPr>
        <w:t xml:space="preserve"> K.M., </w:t>
      </w:r>
      <w:proofErr w:type="spellStart"/>
      <w:r w:rsidRPr="00F378E9">
        <w:rPr>
          <w:rFonts w:ascii="Times New Roman" w:hAnsi="Times New Roman"/>
          <w:sz w:val="24"/>
          <w:szCs w:val="24"/>
          <w:lang w:val="en-US"/>
        </w:rPr>
        <w:t>Omargali</w:t>
      </w:r>
      <w:proofErr w:type="spellEnd"/>
      <w:r w:rsidRPr="00F378E9">
        <w:rPr>
          <w:rFonts w:ascii="Times New Roman" w:hAnsi="Times New Roman"/>
          <w:sz w:val="24"/>
          <w:szCs w:val="24"/>
          <w:lang w:val="en-US"/>
        </w:rPr>
        <w:t xml:space="preserve"> A.M., </w:t>
      </w:r>
      <w:proofErr w:type="spellStart"/>
      <w:r w:rsidRPr="00F378E9">
        <w:rPr>
          <w:rFonts w:ascii="Times New Roman" w:hAnsi="Times New Roman"/>
          <w:sz w:val="24"/>
          <w:szCs w:val="24"/>
          <w:lang w:val="en-US"/>
        </w:rPr>
        <w:t>Boshka</w:t>
      </w:r>
      <w:r w:rsidR="00AC708B">
        <w:rPr>
          <w:rFonts w:ascii="Times New Roman" w:hAnsi="Times New Roman"/>
          <w:sz w:val="24"/>
          <w:szCs w:val="24"/>
          <w:lang w:val="en-US"/>
        </w:rPr>
        <w:t>y</w:t>
      </w:r>
      <w:r w:rsidRPr="00F378E9">
        <w:rPr>
          <w:rFonts w:ascii="Times New Roman" w:hAnsi="Times New Roman"/>
          <w:sz w:val="24"/>
          <w:szCs w:val="24"/>
          <w:lang w:val="en-US"/>
        </w:rPr>
        <w:t>ev</w:t>
      </w:r>
      <w:proofErr w:type="spellEnd"/>
      <w:r w:rsidRPr="00F378E9">
        <w:rPr>
          <w:rFonts w:ascii="Times New Roman" w:hAnsi="Times New Roman"/>
          <w:sz w:val="24"/>
          <w:szCs w:val="24"/>
          <w:lang w:val="en-US"/>
        </w:rPr>
        <w:t xml:space="preserve"> K.A. Distribution </w:t>
      </w:r>
      <w:r w:rsidR="00327367" w:rsidRPr="00F378E9">
        <w:rPr>
          <w:rFonts w:ascii="Times New Roman" w:hAnsi="Times New Roman"/>
          <w:sz w:val="24"/>
          <w:szCs w:val="24"/>
          <w:lang w:val="en-US"/>
        </w:rPr>
        <w:t>of dark matter in</w:t>
      </w:r>
      <w:r w:rsidRPr="00F378E9">
        <w:rPr>
          <w:rFonts w:ascii="Times New Roman" w:hAnsi="Times New Roman"/>
          <w:sz w:val="24"/>
          <w:szCs w:val="24"/>
          <w:lang w:val="en-US"/>
        </w:rPr>
        <w:t xml:space="preserve"> the </w:t>
      </w:r>
      <w:r w:rsidR="00327367" w:rsidRPr="00F378E9">
        <w:rPr>
          <w:rFonts w:ascii="Times New Roman" w:hAnsi="Times New Roman"/>
          <w:sz w:val="24"/>
          <w:szCs w:val="24"/>
          <w:lang w:val="en-US"/>
        </w:rPr>
        <w:t xml:space="preserve">galactic core and </w:t>
      </w:r>
      <w:r w:rsidRPr="00F378E9">
        <w:rPr>
          <w:rFonts w:ascii="Times New Roman" w:hAnsi="Times New Roman"/>
          <w:sz w:val="24"/>
          <w:szCs w:val="24"/>
          <w:lang w:val="en-US"/>
        </w:rPr>
        <w:t>halo. P. 9 (in Russian)</w:t>
      </w:r>
    </w:p>
    <w:p w:rsidR="004A4E57" w:rsidRPr="00F378E9" w:rsidRDefault="004A4E57" w:rsidP="00E501C3">
      <w:pPr>
        <w:pStyle w:val="a7"/>
        <w:numPr>
          <w:ilvl w:val="0"/>
          <w:numId w:val="25"/>
        </w:numPr>
        <w:tabs>
          <w:tab w:val="left" w:pos="993"/>
        </w:tabs>
        <w:spacing w:after="0" w:line="360" w:lineRule="auto"/>
        <w:ind w:left="0" w:firstLine="709"/>
        <w:jc w:val="both"/>
        <w:rPr>
          <w:rFonts w:ascii="Times New Roman" w:hAnsi="Times New Roman"/>
          <w:sz w:val="24"/>
          <w:szCs w:val="24"/>
          <w:lang w:val="en-US"/>
        </w:rPr>
      </w:pPr>
      <w:proofErr w:type="spellStart"/>
      <w:r w:rsidRPr="00F378E9">
        <w:rPr>
          <w:rFonts w:ascii="Times New Roman" w:hAnsi="Times New Roman"/>
          <w:sz w:val="24"/>
          <w:szCs w:val="24"/>
          <w:lang w:val="en-US"/>
        </w:rPr>
        <w:t>Omargali</w:t>
      </w:r>
      <w:proofErr w:type="spellEnd"/>
      <w:r w:rsidRPr="00F378E9">
        <w:rPr>
          <w:rFonts w:ascii="Times New Roman" w:hAnsi="Times New Roman"/>
          <w:sz w:val="24"/>
          <w:szCs w:val="24"/>
          <w:lang w:val="en-US"/>
        </w:rPr>
        <w:t xml:space="preserve"> A.M., </w:t>
      </w:r>
      <w:proofErr w:type="spellStart"/>
      <w:r w:rsidRPr="00F378E9">
        <w:rPr>
          <w:rFonts w:ascii="Times New Roman" w:hAnsi="Times New Roman"/>
          <w:sz w:val="24"/>
          <w:szCs w:val="24"/>
          <w:lang w:val="en-US"/>
        </w:rPr>
        <w:t>Konysba</w:t>
      </w:r>
      <w:r w:rsidR="00AC708B">
        <w:rPr>
          <w:rFonts w:ascii="Times New Roman" w:hAnsi="Times New Roman"/>
          <w:sz w:val="24"/>
          <w:szCs w:val="24"/>
          <w:lang w:val="en-US"/>
        </w:rPr>
        <w:t>y</w:t>
      </w:r>
      <w:r w:rsidRPr="00F378E9">
        <w:rPr>
          <w:rFonts w:ascii="Times New Roman" w:hAnsi="Times New Roman"/>
          <w:sz w:val="24"/>
          <w:szCs w:val="24"/>
          <w:lang w:val="en-US"/>
        </w:rPr>
        <w:t>ev</w:t>
      </w:r>
      <w:proofErr w:type="spellEnd"/>
      <w:r w:rsidRPr="00F378E9">
        <w:rPr>
          <w:rFonts w:ascii="Times New Roman" w:hAnsi="Times New Roman"/>
          <w:sz w:val="24"/>
          <w:szCs w:val="24"/>
          <w:lang w:val="en-US"/>
        </w:rPr>
        <w:t xml:space="preserve"> T.K., </w:t>
      </w:r>
      <w:proofErr w:type="spellStart"/>
      <w:r w:rsidRPr="00F378E9">
        <w:rPr>
          <w:rFonts w:ascii="Times New Roman" w:hAnsi="Times New Roman"/>
          <w:sz w:val="24"/>
          <w:szCs w:val="24"/>
          <w:lang w:val="en-US"/>
        </w:rPr>
        <w:t>Zhumakhanova</w:t>
      </w:r>
      <w:proofErr w:type="spellEnd"/>
      <w:r w:rsidRPr="00F378E9">
        <w:rPr>
          <w:rFonts w:ascii="Times New Roman" w:hAnsi="Times New Roman"/>
          <w:sz w:val="24"/>
          <w:szCs w:val="24"/>
          <w:lang w:val="en-US"/>
        </w:rPr>
        <w:t xml:space="preserve"> G.D., </w:t>
      </w:r>
      <w:proofErr w:type="spellStart"/>
      <w:r w:rsidRPr="00F378E9">
        <w:rPr>
          <w:rFonts w:ascii="Times New Roman" w:hAnsi="Times New Roman"/>
          <w:sz w:val="24"/>
          <w:szCs w:val="24"/>
          <w:lang w:val="en-US"/>
        </w:rPr>
        <w:t>Mutalipova</w:t>
      </w:r>
      <w:proofErr w:type="spellEnd"/>
      <w:r w:rsidRPr="00F378E9">
        <w:rPr>
          <w:rFonts w:ascii="Times New Roman" w:hAnsi="Times New Roman"/>
          <w:sz w:val="24"/>
          <w:szCs w:val="24"/>
          <w:lang w:val="en-US"/>
        </w:rPr>
        <w:t xml:space="preserve"> K.M., </w:t>
      </w:r>
      <w:proofErr w:type="spellStart"/>
      <w:r w:rsidRPr="00F378E9">
        <w:rPr>
          <w:rFonts w:ascii="Times New Roman" w:hAnsi="Times New Roman"/>
          <w:sz w:val="24"/>
          <w:szCs w:val="24"/>
          <w:lang w:val="en-US"/>
        </w:rPr>
        <w:t>Boshka</w:t>
      </w:r>
      <w:r w:rsidR="00AC708B">
        <w:rPr>
          <w:rFonts w:ascii="Times New Roman" w:hAnsi="Times New Roman"/>
          <w:sz w:val="24"/>
          <w:szCs w:val="24"/>
          <w:lang w:val="en-US"/>
        </w:rPr>
        <w:t>y</w:t>
      </w:r>
      <w:r w:rsidRPr="00F378E9">
        <w:rPr>
          <w:rFonts w:ascii="Times New Roman" w:hAnsi="Times New Roman"/>
          <w:sz w:val="24"/>
          <w:szCs w:val="24"/>
          <w:lang w:val="en-US"/>
        </w:rPr>
        <w:t>ev</w:t>
      </w:r>
      <w:proofErr w:type="spellEnd"/>
      <w:r w:rsidRPr="00F378E9">
        <w:rPr>
          <w:rFonts w:ascii="Times New Roman" w:hAnsi="Times New Roman"/>
          <w:sz w:val="24"/>
          <w:szCs w:val="24"/>
          <w:lang w:val="en-US"/>
        </w:rPr>
        <w:t xml:space="preserve"> K.A. Study of the equation of state of dark matter from the rotation curves of galaxies. P. 20</w:t>
      </w:r>
      <w:r w:rsidR="008713A2" w:rsidRPr="00F378E9">
        <w:rPr>
          <w:rFonts w:ascii="Times New Roman" w:hAnsi="Times New Roman"/>
          <w:sz w:val="24"/>
          <w:szCs w:val="24"/>
          <w:lang w:val="en-US"/>
        </w:rPr>
        <w:t xml:space="preserve"> (in Russian)</w:t>
      </w:r>
    </w:p>
    <w:p w:rsidR="004A4E57" w:rsidRPr="00F378E9" w:rsidRDefault="004A4E57" w:rsidP="00E501C3">
      <w:pPr>
        <w:pStyle w:val="a7"/>
        <w:numPr>
          <w:ilvl w:val="0"/>
          <w:numId w:val="25"/>
        </w:numPr>
        <w:tabs>
          <w:tab w:val="left" w:pos="993"/>
        </w:tabs>
        <w:spacing w:after="0" w:line="360" w:lineRule="auto"/>
        <w:ind w:left="0" w:firstLine="709"/>
        <w:jc w:val="both"/>
        <w:rPr>
          <w:rFonts w:ascii="Times New Roman" w:hAnsi="Times New Roman"/>
          <w:sz w:val="24"/>
          <w:szCs w:val="24"/>
          <w:lang w:val="en-US"/>
        </w:rPr>
      </w:pPr>
      <w:proofErr w:type="spellStart"/>
      <w:r w:rsidRPr="00F378E9">
        <w:rPr>
          <w:rFonts w:ascii="Times New Roman" w:hAnsi="Times New Roman"/>
          <w:sz w:val="24"/>
          <w:szCs w:val="24"/>
          <w:lang w:val="en-US"/>
        </w:rPr>
        <w:t>Konysba</w:t>
      </w:r>
      <w:r w:rsidR="00AC708B">
        <w:rPr>
          <w:rFonts w:ascii="Times New Roman" w:hAnsi="Times New Roman"/>
          <w:sz w:val="24"/>
          <w:szCs w:val="24"/>
          <w:lang w:val="en-US"/>
        </w:rPr>
        <w:t>y</w:t>
      </w:r>
      <w:r w:rsidRPr="00F378E9">
        <w:rPr>
          <w:rFonts w:ascii="Times New Roman" w:hAnsi="Times New Roman"/>
          <w:sz w:val="24"/>
          <w:szCs w:val="24"/>
          <w:lang w:val="en-US"/>
        </w:rPr>
        <w:t>ev</w:t>
      </w:r>
      <w:proofErr w:type="spellEnd"/>
      <w:r w:rsidRPr="00F378E9">
        <w:rPr>
          <w:rFonts w:ascii="Times New Roman" w:hAnsi="Times New Roman"/>
          <w:sz w:val="24"/>
          <w:szCs w:val="24"/>
          <w:lang w:val="en-US"/>
        </w:rPr>
        <w:t xml:space="preserve"> T.K, </w:t>
      </w:r>
      <w:proofErr w:type="spellStart"/>
      <w:r w:rsidRPr="00F378E9">
        <w:rPr>
          <w:rFonts w:ascii="Times New Roman" w:hAnsi="Times New Roman"/>
          <w:sz w:val="24"/>
          <w:szCs w:val="24"/>
          <w:lang w:val="en-US"/>
        </w:rPr>
        <w:t>Zhumakhanova</w:t>
      </w:r>
      <w:proofErr w:type="spellEnd"/>
      <w:r w:rsidRPr="00F378E9">
        <w:rPr>
          <w:rFonts w:ascii="Times New Roman" w:hAnsi="Times New Roman"/>
          <w:sz w:val="24"/>
          <w:szCs w:val="24"/>
          <w:lang w:val="en-US"/>
        </w:rPr>
        <w:t xml:space="preserve"> G.D, </w:t>
      </w:r>
      <w:proofErr w:type="spellStart"/>
      <w:r w:rsidRPr="00F378E9">
        <w:rPr>
          <w:rFonts w:ascii="Times New Roman" w:hAnsi="Times New Roman"/>
          <w:sz w:val="24"/>
          <w:szCs w:val="24"/>
          <w:lang w:val="en-US"/>
        </w:rPr>
        <w:t>Mutalipova</w:t>
      </w:r>
      <w:proofErr w:type="spellEnd"/>
      <w:r w:rsidRPr="00F378E9">
        <w:rPr>
          <w:rFonts w:ascii="Times New Roman" w:hAnsi="Times New Roman"/>
          <w:sz w:val="24"/>
          <w:szCs w:val="24"/>
          <w:lang w:val="en-US"/>
        </w:rPr>
        <w:t xml:space="preserve"> K.M, </w:t>
      </w:r>
      <w:proofErr w:type="spellStart"/>
      <w:r w:rsidRPr="00F378E9">
        <w:rPr>
          <w:rFonts w:ascii="Times New Roman" w:hAnsi="Times New Roman"/>
          <w:sz w:val="24"/>
          <w:szCs w:val="24"/>
          <w:lang w:val="en-US"/>
        </w:rPr>
        <w:t>Omargali</w:t>
      </w:r>
      <w:proofErr w:type="spellEnd"/>
      <w:r w:rsidRPr="00F378E9">
        <w:rPr>
          <w:rFonts w:ascii="Times New Roman" w:hAnsi="Times New Roman"/>
          <w:sz w:val="24"/>
          <w:szCs w:val="24"/>
          <w:lang w:val="en-US"/>
        </w:rPr>
        <w:t xml:space="preserve"> A.M, </w:t>
      </w:r>
      <w:proofErr w:type="spellStart"/>
      <w:r w:rsidRPr="00F378E9">
        <w:rPr>
          <w:rFonts w:ascii="Times New Roman" w:hAnsi="Times New Roman"/>
          <w:sz w:val="24"/>
          <w:szCs w:val="24"/>
          <w:lang w:val="en-US"/>
        </w:rPr>
        <w:t>Boshka</w:t>
      </w:r>
      <w:r w:rsidR="00AC708B">
        <w:rPr>
          <w:rFonts w:ascii="Times New Roman" w:hAnsi="Times New Roman"/>
          <w:sz w:val="24"/>
          <w:szCs w:val="24"/>
          <w:lang w:val="en-US"/>
        </w:rPr>
        <w:t>y</w:t>
      </w:r>
      <w:r w:rsidRPr="00F378E9">
        <w:rPr>
          <w:rFonts w:ascii="Times New Roman" w:hAnsi="Times New Roman"/>
          <w:sz w:val="24"/>
          <w:szCs w:val="24"/>
          <w:lang w:val="en-US"/>
        </w:rPr>
        <w:t>ev</w:t>
      </w:r>
      <w:proofErr w:type="spellEnd"/>
      <w:r w:rsidRPr="00F378E9">
        <w:rPr>
          <w:rFonts w:ascii="Times New Roman" w:hAnsi="Times New Roman"/>
          <w:sz w:val="24"/>
          <w:szCs w:val="24"/>
          <w:lang w:val="en-US"/>
        </w:rPr>
        <w:t xml:space="preserve"> K.A NGC 2403 Determination</w:t>
      </w:r>
      <w:r w:rsidR="00327367" w:rsidRPr="00F378E9">
        <w:rPr>
          <w:rFonts w:ascii="Times New Roman" w:hAnsi="Times New Roman"/>
          <w:sz w:val="24"/>
          <w:szCs w:val="24"/>
          <w:lang w:val="en-US"/>
        </w:rPr>
        <w:t xml:space="preserve"> of the mass of dark matter in spiral galaxies. P</w:t>
      </w:r>
      <w:r w:rsidRPr="00F378E9">
        <w:rPr>
          <w:rFonts w:ascii="Times New Roman" w:hAnsi="Times New Roman"/>
          <w:sz w:val="24"/>
          <w:szCs w:val="24"/>
          <w:lang w:val="en-US"/>
        </w:rPr>
        <w:t>. 291</w:t>
      </w:r>
      <w:r w:rsidR="008713A2" w:rsidRPr="00F378E9">
        <w:rPr>
          <w:rFonts w:ascii="Times New Roman" w:hAnsi="Times New Roman"/>
          <w:sz w:val="24"/>
          <w:szCs w:val="24"/>
          <w:lang w:val="en-US"/>
        </w:rPr>
        <w:t xml:space="preserve"> (in Kazakh)</w:t>
      </w:r>
    </w:p>
    <w:p w:rsidR="009D1976" w:rsidRPr="00F378E9" w:rsidRDefault="009D1976" w:rsidP="00614BD6">
      <w:pPr>
        <w:spacing w:after="0" w:line="360" w:lineRule="auto"/>
        <w:ind w:firstLine="709"/>
        <w:rPr>
          <w:lang w:val="kk-KZ"/>
        </w:rPr>
      </w:pPr>
    </w:p>
    <w:p w:rsidR="009D1976" w:rsidRPr="00F378E9" w:rsidRDefault="006F31EE" w:rsidP="00587CB0">
      <w:pPr>
        <w:tabs>
          <w:tab w:val="left" w:pos="993"/>
        </w:tabs>
        <w:autoSpaceDE w:val="0"/>
        <w:autoSpaceDN w:val="0"/>
        <w:adjustRightInd w:val="0"/>
        <w:spacing w:line="360" w:lineRule="auto"/>
        <w:ind w:firstLine="709"/>
        <w:rPr>
          <w:rFonts w:ascii="Times New Roman" w:hAnsi="Times New Roman" w:cs="Times New Roman"/>
          <w:bCs/>
          <w:color w:val="000000"/>
          <w:sz w:val="24"/>
          <w:szCs w:val="24"/>
          <w:lang w:val="kk-KZ"/>
        </w:rPr>
      </w:pPr>
      <w:r w:rsidRPr="00F378E9">
        <w:rPr>
          <w:rFonts w:ascii="Times New Roman" w:hAnsi="Times New Roman" w:cs="Times New Roman"/>
          <w:color w:val="000000"/>
          <w:sz w:val="24"/>
          <w:szCs w:val="24"/>
          <w:lang w:val="kk-KZ"/>
        </w:rPr>
        <w:t>Accepted for publication:</w:t>
      </w:r>
    </w:p>
    <w:p w:rsidR="009D1976" w:rsidRPr="00F378E9" w:rsidRDefault="009A4CE6" w:rsidP="00614BD6">
      <w:pPr>
        <w:pStyle w:val="a7"/>
        <w:numPr>
          <w:ilvl w:val="0"/>
          <w:numId w:val="8"/>
        </w:numPr>
        <w:tabs>
          <w:tab w:val="left" w:pos="851"/>
        </w:tabs>
        <w:autoSpaceDE w:val="0"/>
        <w:autoSpaceDN w:val="0"/>
        <w:adjustRightInd w:val="0"/>
        <w:spacing w:after="0" w:line="360" w:lineRule="auto"/>
        <w:ind w:left="0" w:firstLine="567"/>
        <w:jc w:val="both"/>
        <w:rPr>
          <w:rFonts w:ascii="Times New Roman" w:hAnsi="Times New Roman"/>
          <w:bCs/>
          <w:color w:val="000000"/>
          <w:sz w:val="24"/>
          <w:szCs w:val="24"/>
          <w:lang w:val="kk-KZ"/>
        </w:rPr>
      </w:pPr>
      <w:r w:rsidRPr="00F378E9">
        <w:rPr>
          <w:rFonts w:ascii="Times New Roman" w:hAnsi="Times New Roman"/>
          <w:bCs/>
          <w:color w:val="000000"/>
          <w:sz w:val="24"/>
          <w:szCs w:val="24"/>
          <w:lang w:val="kk-KZ"/>
        </w:rPr>
        <w:t>Boshkayev K., Konysbayev T.K., Kurmanov E.B., Muccino M.</w:t>
      </w:r>
      <w:r w:rsidRPr="00F378E9">
        <w:rPr>
          <w:rFonts w:ascii="Times New Roman" w:hAnsi="Times New Roman"/>
          <w:bCs/>
          <w:color w:val="000000"/>
          <w:sz w:val="24"/>
          <w:szCs w:val="24"/>
          <w:lang w:val="en-US"/>
        </w:rPr>
        <w:t xml:space="preserve"> Dark matter properties in galaxy U5750 // </w:t>
      </w:r>
      <w:r w:rsidR="009D1976" w:rsidRPr="00F378E9">
        <w:rPr>
          <w:rFonts w:ascii="Times New Roman" w:hAnsi="Times New Roman"/>
          <w:sz w:val="24"/>
          <w:szCs w:val="24"/>
          <w:lang w:val="en-US"/>
        </w:rPr>
        <w:t>News of the National Academy of Science</w:t>
      </w:r>
      <w:r w:rsidRPr="00F378E9">
        <w:rPr>
          <w:rFonts w:ascii="Times New Roman" w:hAnsi="Times New Roman"/>
          <w:sz w:val="24"/>
          <w:szCs w:val="24"/>
          <w:lang w:val="en-US"/>
        </w:rPr>
        <w:t>s of the Republic of Kazakhstan. P</w:t>
      </w:r>
      <w:r w:rsidR="00327367" w:rsidRPr="00F378E9">
        <w:rPr>
          <w:rFonts w:ascii="Times New Roman" w:hAnsi="Times New Roman"/>
          <w:sz w:val="24"/>
          <w:szCs w:val="24"/>
          <w:lang w:val="en-US"/>
        </w:rPr>
        <w:t xml:space="preserve">hysico-mathematical series, </w:t>
      </w:r>
      <w:r w:rsidR="00E41D27" w:rsidRPr="00F378E9">
        <w:rPr>
          <w:rFonts w:ascii="Times New Roman" w:hAnsi="Times New Roman"/>
          <w:sz w:val="24"/>
          <w:szCs w:val="24"/>
          <w:lang w:val="en-US"/>
        </w:rPr>
        <w:t>2020</w:t>
      </w:r>
      <w:r w:rsidR="009D1976" w:rsidRPr="00F378E9">
        <w:rPr>
          <w:rFonts w:ascii="Times New Roman" w:hAnsi="Times New Roman"/>
          <w:sz w:val="24"/>
          <w:szCs w:val="24"/>
          <w:lang w:val="kk-KZ"/>
        </w:rPr>
        <w:t>.</w:t>
      </w:r>
    </w:p>
    <w:p w:rsidR="008A71D1" w:rsidRPr="00F378E9" w:rsidRDefault="008A71D1" w:rsidP="00614BD6">
      <w:pPr>
        <w:spacing w:after="0" w:line="360" w:lineRule="auto"/>
        <w:jc w:val="center"/>
        <w:rPr>
          <w:rFonts w:ascii="Times New Roman" w:hAnsi="Times New Roman" w:cs="Times New Roman"/>
          <w:sz w:val="24"/>
          <w:szCs w:val="24"/>
          <w:lang w:val="kk-KZ"/>
        </w:rPr>
      </w:pPr>
    </w:p>
    <w:p w:rsidR="009920CD" w:rsidRPr="00F378E9" w:rsidRDefault="009920CD" w:rsidP="00614BD6">
      <w:pPr>
        <w:spacing w:after="0" w:line="360" w:lineRule="auto"/>
        <w:jc w:val="center"/>
        <w:rPr>
          <w:rFonts w:ascii="Times New Roman" w:hAnsi="Times New Roman" w:cs="Times New Roman"/>
          <w:sz w:val="24"/>
          <w:szCs w:val="24"/>
          <w:lang w:val="kk-KZ"/>
        </w:rPr>
      </w:pPr>
    </w:p>
    <w:p w:rsidR="009920CD" w:rsidRPr="00F378E9" w:rsidRDefault="009920CD" w:rsidP="00614BD6">
      <w:pPr>
        <w:spacing w:after="0" w:line="360" w:lineRule="auto"/>
        <w:jc w:val="center"/>
        <w:rPr>
          <w:rFonts w:ascii="Times New Roman" w:hAnsi="Times New Roman" w:cs="Times New Roman"/>
          <w:sz w:val="24"/>
          <w:szCs w:val="24"/>
          <w:lang w:val="kk-KZ"/>
        </w:rPr>
      </w:pPr>
      <w:r w:rsidRPr="00F378E9">
        <w:rPr>
          <w:rFonts w:ascii="Times New Roman" w:hAnsi="Times New Roman" w:cs="Times New Roman"/>
          <w:sz w:val="24"/>
          <w:szCs w:val="24"/>
          <w:lang w:val="kk-KZ"/>
        </w:rPr>
        <w:br w:type="page"/>
      </w:r>
    </w:p>
    <w:p w:rsidR="006F31EE" w:rsidRPr="00AA68CF" w:rsidRDefault="006F31EE" w:rsidP="00DD48A5">
      <w:pPr>
        <w:spacing w:after="0" w:line="240" w:lineRule="auto"/>
        <w:jc w:val="center"/>
        <w:rPr>
          <w:rFonts w:ascii="Times New Roman" w:hAnsi="Times New Roman" w:cs="Times New Roman"/>
          <w:b/>
          <w:sz w:val="24"/>
          <w:szCs w:val="24"/>
          <w:lang w:val="en-US"/>
        </w:rPr>
      </w:pPr>
      <w:r w:rsidRPr="00587CB0">
        <w:rPr>
          <w:rFonts w:ascii="Times New Roman" w:hAnsi="Times New Roman" w:cs="Times New Roman"/>
          <w:b/>
          <w:sz w:val="24"/>
          <w:szCs w:val="24"/>
          <w:lang w:val="en-US"/>
        </w:rPr>
        <w:lastRenderedPageBreak/>
        <w:t xml:space="preserve">APPENDIX </w:t>
      </w:r>
      <w:r w:rsidR="00AA68CF">
        <w:rPr>
          <w:rFonts w:ascii="Times New Roman" w:hAnsi="Times New Roman" w:cs="Times New Roman"/>
          <w:b/>
          <w:sz w:val="24"/>
          <w:szCs w:val="24"/>
          <w:lang w:val="en-US"/>
        </w:rPr>
        <w:t>B</w:t>
      </w:r>
    </w:p>
    <w:p w:rsidR="00DD48A5" w:rsidRPr="00993BE2" w:rsidRDefault="00DD48A5" w:rsidP="00DD48A5">
      <w:pPr>
        <w:spacing w:after="0" w:line="240" w:lineRule="auto"/>
        <w:jc w:val="center"/>
        <w:rPr>
          <w:rFonts w:ascii="Times New Roman" w:hAnsi="Times New Roman" w:cs="Times New Roman"/>
          <w:sz w:val="24"/>
          <w:szCs w:val="24"/>
          <w:lang w:val="en-US"/>
        </w:rPr>
      </w:pPr>
    </w:p>
    <w:p w:rsidR="00B97918" w:rsidRPr="00993BE2" w:rsidRDefault="006F31EE" w:rsidP="00EF0A16">
      <w:pPr>
        <w:spacing w:after="0" w:line="240" w:lineRule="auto"/>
        <w:jc w:val="center"/>
        <w:rPr>
          <w:rFonts w:ascii="Times New Roman" w:hAnsi="Times New Roman" w:cs="Times New Roman"/>
          <w:sz w:val="24"/>
          <w:szCs w:val="24"/>
          <w:lang w:val="en-US"/>
        </w:rPr>
      </w:pPr>
      <w:r w:rsidRPr="00993BE2">
        <w:rPr>
          <w:rFonts w:ascii="Times New Roman" w:hAnsi="Times New Roman" w:cs="Times New Roman"/>
          <w:sz w:val="24"/>
          <w:szCs w:val="24"/>
          <w:lang w:val="kk-KZ"/>
        </w:rPr>
        <w:t>Calendar plan</w:t>
      </w:r>
    </w:p>
    <w:p w:rsidR="00DD48A5" w:rsidRPr="00993BE2" w:rsidRDefault="00DD48A5" w:rsidP="00EF0A16">
      <w:pPr>
        <w:spacing w:after="0" w:line="240" w:lineRule="auto"/>
        <w:jc w:val="center"/>
        <w:rPr>
          <w:rFonts w:ascii="Times New Roman" w:hAnsi="Times New Roman" w:cs="Times New Roman"/>
          <w:sz w:val="24"/>
          <w:szCs w:val="24"/>
          <w:lang w:val="en-US"/>
        </w:rPr>
      </w:pPr>
    </w:p>
    <w:p w:rsidR="00903417" w:rsidRPr="00993BE2" w:rsidRDefault="00903417" w:rsidP="00EF0A16">
      <w:pPr>
        <w:spacing w:after="0" w:line="240" w:lineRule="auto"/>
        <w:jc w:val="right"/>
        <w:rPr>
          <w:rFonts w:ascii="Times New Roman" w:hAnsi="Times New Roman" w:cs="Times New Roman"/>
          <w:sz w:val="24"/>
          <w:szCs w:val="24"/>
          <w:lang w:val="en-US"/>
        </w:rPr>
      </w:pPr>
      <w:r w:rsidRPr="00993BE2">
        <w:rPr>
          <w:rFonts w:ascii="Times New Roman" w:hAnsi="Times New Roman" w:cs="Times New Roman"/>
          <w:sz w:val="24"/>
          <w:szCs w:val="24"/>
          <w:lang w:val="en-US"/>
        </w:rPr>
        <w:t>Appendix 1.3</w:t>
      </w:r>
    </w:p>
    <w:p w:rsidR="00903417" w:rsidRPr="00993BE2" w:rsidRDefault="00903417" w:rsidP="00EF0A16">
      <w:pPr>
        <w:spacing w:after="0" w:line="240" w:lineRule="auto"/>
        <w:jc w:val="right"/>
        <w:rPr>
          <w:rFonts w:ascii="Times New Roman" w:hAnsi="Times New Roman" w:cs="Times New Roman"/>
          <w:sz w:val="24"/>
          <w:szCs w:val="24"/>
          <w:lang w:val="en-US"/>
        </w:rPr>
      </w:pPr>
      <w:r w:rsidRPr="00993BE2">
        <w:rPr>
          <w:rFonts w:ascii="Times New Roman" w:hAnsi="Times New Roman" w:cs="Times New Roman"/>
          <w:sz w:val="24"/>
          <w:szCs w:val="24"/>
          <w:lang w:val="en-US"/>
        </w:rPr>
        <w:t>to the contract</w:t>
      </w:r>
      <w:r w:rsidRPr="00993BE2">
        <w:rPr>
          <w:rFonts w:ascii="Times New Roman" w:hAnsi="Times New Roman" w:cs="Times New Roman"/>
          <w:sz w:val="24"/>
          <w:szCs w:val="24"/>
          <w:lang w:val="kk-KZ"/>
        </w:rPr>
        <w:t xml:space="preserve"> №</w:t>
      </w:r>
      <w:r w:rsidR="004A0759">
        <w:rPr>
          <w:rFonts w:ascii="Times New Roman" w:hAnsi="Times New Roman" w:cs="Times New Roman"/>
          <w:sz w:val="24"/>
          <w:szCs w:val="24"/>
          <w:lang w:val="en-US"/>
        </w:rPr>
        <w:t xml:space="preserve"> </w:t>
      </w:r>
      <w:r w:rsidRPr="00993BE2">
        <w:rPr>
          <w:rFonts w:ascii="Times New Roman" w:hAnsi="Times New Roman" w:cs="Times New Roman"/>
          <w:sz w:val="24"/>
          <w:szCs w:val="24"/>
          <w:lang w:val="kk-KZ"/>
        </w:rPr>
        <w:t xml:space="preserve">109 </w:t>
      </w:r>
      <w:r w:rsidRPr="00993BE2">
        <w:rPr>
          <w:rFonts w:ascii="Times New Roman" w:hAnsi="Times New Roman" w:cs="Times New Roman"/>
          <w:sz w:val="24"/>
          <w:szCs w:val="24"/>
          <w:lang w:val="en-US"/>
        </w:rPr>
        <w:t>from 05 March 2008 y.</w:t>
      </w:r>
    </w:p>
    <w:p w:rsidR="00903417" w:rsidRPr="00993BE2" w:rsidRDefault="00903417" w:rsidP="00EF0A16">
      <w:pPr>
        <w:spacing w:after="0" w:line="240" w:lineRule="auto"/>
        <w:jc w:val="right"/>
        <w:rPr>
          <w:rFonts w:ascii="Times New Roman" w:hAnsi="Times New Roman" w:cs="Times New Roman"/>
          <w:sz w:val="24"/>
          <w:szCs w:val="24"/>
          <w:lang w:val="en-US"/>
        </w:rPr>
      </w:pPr>
      <w:r w:rsidRPr="00993BE2">
        <w:rPr>
          <w:rFonts w:ascii="Times New Roman" w:hAnsi="Times New Roman" w:cs="Times New Roman"/>
          <w:sz w:val="24"/>
          <w:szCs w:val="24"/>
          <w:lang w:val="en-US"/>
        </w:rPr>
        <w:t>for grant funding</w:t>
      </w:r>
    </w:p>
    <w:p w:rsidR="00903417" w:rsidRPr="00993BE2" w:rsidRDefault="00903417" w:rsidP="00EF0A16">
      <w:pPr>
        <w:spacing w:after="0" w:line="240" w:lineRule="auto"/>
        <w:jc w:val="center"/>
        <w:rPr>
          <w:rFonts w:ascii="Times New Roman" w:hAnsi="Times New Roman" w:cs="Times New Roman"/>
          <w:sz w:val="24"/>
          <w:szCs w:val="24"/>
          <w:lang w:val="en-US"/>
        </w:rPr>
      </w:pPr>
    </w:p>
    <w:p w:rsidR="00EF0A16" w:rsidRDefault="00EF0A16" w:rsidP="00EF0A16">
      <w:pPr>
        <w:spacing w:after="0" w:line="240" w:lineRule="auto"/>
        <w:jc w:val="center"/>
        <w:rPr>
          <w:rFonts w:ascii="Times New Roman" w:hAnsi="Times New Roman" w:cs="Times New Roman"/>
          <w:sz w:val="24"/>
          <w:szCs w:val="24"/>
          <w:lang w:val="en-US"/>
        </w:rPr>
      </w:pPr>
    </w:p>
    <w:p w:rsidR="00903417" w:rsidRDefault="00C145CA" w:rsidP="00EF0A16">
      <w:pPr>
        <w:spacing w:after="0" w:line="240" w:lineRule="auto"/>
        <w:jc w:val="center"/>
        <w:rPr>
          <w:rFonts w:ascii="Times New Roman" w:hAnsi="Times New Roman" w:cs="Times New Roman"/>
          <w:sz w:val="24"/>
          <w:szCs w:val="24"/>
          <w:lang w:val="en-US"/>
        </w:rPr>
      </w:pPr>
      <w:r w:rsidRPr="00993BE2">
        <w:rPr>
          <w:rFonts w:ascii="Times New Roman" w:hAnsi="Times New Roman" w:cs="Times New Roman"/>
          <w:sz w:val="24"/>
          <w:szCs w:val="24"/>
          <w:lang w:val="en-US"/>
        </w:rPr>
        <w:t>TECHNICAL SPECIFICATION AND WORK CALENDAR PLAN</w:t>
      </w:r>
    </w:p>
    <w:p w:rsidR="0023408A" w:rsidRPr="00807D97" w:rsidRDefault="0023408A" w:rsidP="00EF0A16">
      <w:pPr>
        <w:spacing w:after="0" w:line="240" w:lineRule="auto"/>
        <w:jc w:val="center"/>
        <w:rPr>
          <w:rFonts w:ascii="Times New Roman" w:hAnsi="Times New Roman" w:cs="Times New Roman"/>
          <w:sz w:val="24"/>
          <w:szCs w:val="24"/>
          <w:lang w:val="en-US"/>
        </w:rPr>
      </w:pPr>
    </w:p>
    <w:p w:rsidR="0023408A" w:rsidRPr="00807D97" w:rsidRDefault="0023408A" w:rsidP="0023408A">
      <w:pPr>
        <w:spacing w:after="0" w:line="240" w:lineRule="auto"/>
        <w:jc w:val="center"/>
        <w:rPr>
          <w:rFonts w:ascii="Times New Roman" w:hAnsi="Times New Roman" w:cs="Times New Roman"/>
          <w:sz w:val="24"/>
          <w:szCs w:val="24"/>
          <w:lang w:val="en-US"/>
        </w:rPr>
      </w:pPr>
      <w:r w:rsidRPr="00807D97">
        <w:rPr>
          <w:rFonts w:ascii="Times New Roman" w:hAnsi="Times New Roman" w:cs="Times New Roman"/>
          <w:sz w:val="24"/>
          <w:szCs w:val="24"/>
          <w:lang w:val="en-US"/>
        </w:rPr>
        <w:t xml:space="preserve">Under contract </w:t>
      </w:r>
      <w:r w:rsidR="004A0759" w:rsidRPr="00993BE2">
        <w:rPr>
          <w:rFonts w:ascii="Times New Roman" w:hAnsi="Times New Roman" w:cs="Times New Roman"/>
          <w:sz w:val="24"/>
          <w:szCs w:val="24"/>
          <w:lang w:val="kk-KZ"/>
        </w:rPr>
        <w:t>№</w:t>
      </w:r>
      <w:r w:rsidR="004A0759">
        <w:rPr>
          <w:rFonts w:ascii="Times New Roman" w:hAnsi="Times New Roman" w:cs="Times New Roman"/>
          <w:sz w:val="24"/>
          <w:szCs w:val="24"/>
          <w:lang w:val="en-US"/>
        </w:rPr>
        <w:t xml:space="preserve"> </w:t>
      </w:r>
      <w:r w:rsidRPr="00807D97">
        <w:rPr>
          <w:rFonts w:ascii="Times New Roman" w:hAnsi="Times New Roman" w:cs="Times New Roman"/>
          <w:sz w:val="24"/>
          <w:szCs w:val="24"/>
          <w:lang w:val="en-US"/>
        </w:rPr>
        <w:t>109 dated March 5, 2018</w:t>
      </w:r>
    </w:p>
    <w:p w:rsidR="00903417" w:rsidRPr="00807D97" w:rsidRDefault="00903417" w:rsidP="00EF0A16">
      <w:pPr>
        <w:spacing w:after="0" w:line="240" w:lineRule="auto"/>
        <w:jc w:val="center"/>
        <w:rPr>
          <w:rFonts w:ascii="Times New Roman" w:hAnsi="Times New Roman" w:cs="Times New Roman"/>
          <w:sz w:val="24"/>
          <w:szCs w:val="24"/>
          <w:lang w:val="en-US"/>
        </w:rPr>
      </w:pPr>
    </w:p>
    <w:p w:rsidR="00DD48A5" w:rsidRPr="00993BE2" w:rsidRDefault="00903417" w:rsidP="00EF0A16">
      <w:pPr>
        <w:spacing w:after="0" w:line="240" w:lineRule="auto"/>
        <w:jc w:val="center"/>
        <w:rPr>
          <w:rFonts w:ascii="Times New Roman" w:hAnsi="Times New Roman" w:cs="Times New Roman"/>
          <w:sz w:val="24"/>
          <w:szCs w:val="24"/>
          <w:lang w:val="en-US"/>
        </w:rPr>
      </w:pPr>
      <w:r w:rsidRPr="00993BE2">
        <w:rPr>
          <w:rFonts w:ascii="Times New Roman" w:hAnsi="Times New Roman" w:cs="Times New Roman"/>
          <w:sz w:val="24"/>
          <w:szCs w:val="24"/>
          <w:lang w:val="en-US"/>
        </w:rPr>
        <w:t xml:space="preserve">1. </w:t>
      </w:r>
      <w:r w:rsidR="00DD48A5" w:rsidRPr="00993BE2">
        <w:rPr>
          <w:rFonts w:ascii="Times New Roman" w:hAnsi="Times New Roman" w:cs="Times New Roman"/>
          <w:sz w:val="24"/>
          <w:szCs w:val="24"/>
          <w:lang w:val="en-US"/>
        </w:rPr>
        <w:t xml:space="preserve">SLLP “Astrophysical Institute named after V.G. </w:t>
      </w:r>
      <w:proofErr w:type="spellStart"/>
      <w:r w:rsidR="00DD48A5" w:rsidRPr="00993BE2">
        <w:rPr>
          <w:rFonts w:ascii="Times New Roman" w:hAnsi="Times New Roman" w:cs="Times New Roman"/>
          <w:sz w:val="24"/>
          <w:szCs w:val="24"/>
          <w:lang w:val="en-US"/>
        </w:rPr>
        <w:t>Fesenko</w:t>
      </w:r>
      <w:r w:rsidRPr="00993BE2">
        <w:rPr>
          <w:rFonts w:ascii="Times New Roman" w:hAnsi="Times New Roman" w:cs="Times New Roman"/>
          <w:sz w:val="24"/>
          <w:szCs w:val="24"/>
          <w:lang w:val="en-US"/>
        </w:rPr>
        <w:t>v</w:t>
      </w:r>
      <w:proofErr w:type="spellEnd"/>
      <w:r w:rsidRPr="00993BE2">
        <w:rPr>
          <w:rFonts w:ascii="Times New Roman" w:hAnsi="Times New Roman" w:cs="Times New Roman"/>
          <w:sz w:val="24"/>
          <w:szCs w:val="24"/>
          <w:lang w:val="en-US"/>
        </w:rPr>
        <w:t>”</w:t>
      </w:r>
    </w:p>
    <w:p w:rsidR="00DD48A5" w:rsidRPr="00993BE2" w:rsidRDefault="00DD48A5" w:rsidP="00EF0A16">
      <w:pPr>
        <w:spacing w:after="0" w:line="240" w:lineRule="auto"/>
        <w:jc w:val="center"/>
        <w:rPr>
          <w:rFonts w:ascii="Times New Roman" w:hAnsi="Times New Roman" w:cs="Times New Roman"/>
          <w:sz w:val="24"/>
          <w:szCs w:val="24"/>
          <w:lang w:val="en-US"/>
        </w:rPr>
      </w:pPr>
    </w:p>
    <w:p w:rsidR="00DD48A5" w:rsidRPr="00993BE2" w:rsidRDefault="007A0913" w:rsidP="00EF0A16">
      <w:pPr>
        <w:spacing w:after="0" w:line="240" w:lineRule="auto"/>
        <w:ind w:firstLine="709"/>
        <w:jc w:val="both"/>
        <w:rPr>
          <w:rFonts w:ascii="Times New Roman" w:hAnsi="Times New Roman" w:cs="Times New Roman"/>
          <w:sz w:val="24"/>
          <w:szCs w:val="24"/>
          <w:lang w:val="en-US"/>
        </w:rPr>
      </w:pPr>
      <w:r w:rsidRPr="00993BE2">
        <w:rPr>
          <w:rFonts w:ascii="Times New Roman" w:hAnsi="Times New Roman" w:cs="Times New Roman"/>
          <w:sz w:val="24"/>
          <w:szCs w:val="24"/>
          <w:lang w:val="en-US"/>
        </w:rPr>
        <w:t xml:space="preserve">1.1 </w:t>
      </w:r>
      <w:r w:rsidR="00DD48A5" w:rsidRPr="00993BE2">
        <w:rPr>
          <w:rFonts w:ascii="Times New Roman" w:hAnsi="Times New Roman" w:cs="Times New Roman"/>
          <w:sz w:val="24"/>
          <w:szCs w:val="24"/>
          <w:lang w:val="en-US"/>
        </w:rPr>
        <w:t>Priority: Information, telecommunication and space technologies, scientific research in the field of natural sciences.</w:t>
      </w:r>
    </w:p>
    <w:p w:rsidR="007A0913" w:rsidRPr="00993BE2" w:rsidRDefault="007A0913" w:rsidP="00EF0A16">
      <w:pPr>
        <w:spacing w:after="0" w:line="240" w:lineRule="auto"/>
        <w:ind w:firstLine="709"/>
        <w:jc w:val="both"/>
        <w:rPr>
          <w:rFonts w:ascii="Times New Roman" w:hAnsi="Times New Roman" w:cs="Times New Roman"/>
          <w:sz w:val="24"/>
          <w:szCs w:val="24"/>
          <w:lang w:val="kk-KZ"/>
        </w:rPr>
      </w:pPr>
      <w:r w:rsidRPr="00993BE2">
        <w:rPr>
          <w:rFonts w:ascii="Times New Roman" w:hAnsi="Times New Roman" w:cs="Times New Roman"/>
          <w:sz w:val="24"/>
          <w:szCs w:val="24"/>
          <w:lang w:val="en-US"/>
        </w:rPr>
        <w:t>1.2 Sub-priority</w:t>
      </w:r>
      <w:r w:rsidRPr="00993BE2">
        <w:rPr>
          <w:rFonts w:ascii="Times New Roman" w:hAnsi="Times New Roman" w:cs="Times New Roman"/>
          <w:sz w:val="24"/>
          <w:szCs w:val="24"/>
          <w:lang w:val="kk-KZ"/>
        </w:rPr>
        <w:t>: Scientific research in the field of natural sciences: Fundamental and applied research in physics and astronomy</w:t>
      </w:r>
    </w:p>
    <w:p w:rsidR="00B47E9C" w:rsidRPr="00993BE2" w:rsidRDefault="007A0913" w:rsidP="00EF0A16">
      <w:pPr>
        <w:spacing w:after="0" w:line="240" w:lineRule="auto"/>
        <w:ind w:firstLine="709"/>
        <w:jc w:val="both"/>
        <w:rPr>
          <w:rFonts w:ascii="Times New Roman" w:hAnsi="Times New Roman" w:cs="Times New Roman"/>
          <w:sz w:val="24"/>
          <w:szCs w:val="24"/>
          <w:lang w:val="en-US"/>
        </w:rPr>
      </w:pPr>
      <w:r w:rsidRPr="00993BE2">
        <w:rPr>
          <w:rFonts w:ascii="Times New Roman" w:hAnsi="Times New Roman" w:cs="Times New Roman"/>
          <w:sz w:val="24"/>
          <w:szCs w:val="24"/>
          <w:lang w:val="en-US"/>
        </w:rPr>
        <w:t xml:space="preserve">1.3 </w:t>
      </w:r>
      <w:r w:rsidR="00DD48A5" w:rsidRPr="00993BE2">
        <w:rPr>
          <w:rFonts w:ascii="Times New Roman" w:hAnsi="Times New Roman" w:cs="Times New Roman"/>
          <w:sz w:val="24"/>
          <w:szCs w:val="24"/>
          <w:lang w:val="en-US"/>
        </w:rPr>
        <w:t>On the topic of the project: IRN A</w:t>
      </w:r>
      <w:r w:rsidR="00990AC1" w:rsidRPr="00993BE2">
        <w:rPr>
          <w:rFonts w:ascii="Times New Roman" w:hAnsi="Times New Roman" w:cs="Times New Roman"/>
          <w:sz w:val="24"/>
          <w:szCs w:val="24"/>
          <w:lang w:val="en-US"/>
        </w:rPr>
        <w:t>P</w:t>
      </w:r>
      <w:r w:rsidR="00DD48A5" w:rsidRPr="00993BE2">
        <w:rPr>
          <w:rFonts w:ascii="Times New Roman" w:hAnsi="Times New Roman" w:cs="Times New Roman"/>
          <w:sz w:val="24"/>
          <w:szCs w:val="24"/>
          <w:lang w:val="en-US"/>
        </w:rPr>
        <w:t>05134454 "Evolution of dark matter density perturbations in the very early Universe".</w:t>
      </w:r>
    </w:p>
    <w:p w:rsidR="005D23BF" w:rsidRPr="00993BE2" w:rsidRDefault="005D23BF" w:rsidP="00EF0A16">
      <w:pPr>
        <w:spacing w:after="0" w:line="240" w:lineRule="auto"/>
        <w:ind w:firstLine="709"/>
        <w:jc w:val="both"/>
        <w:rPr>
          <w:rFonts w:ascii="Times New Roman" w:hAnsi="Times New Roman" w:cs="Times New Roman"/>
          <w:sz w:val="24"/>
          <w:szCs w:val="24"/>
          <w:lang w:val="kk-KZ"/>
        </w:rPr>
      </w:pPr>
      <w:r w:rsidRPr="00993BE2">
        <w:rPr>
          <w:rFonts w:ascii="Times New Roman" w:hAnsi="Times New Roman" w:cs="Times New Roman"/>
          <w:sz w:val="24"/>
          <w:szCs w:val="24"/>
          <w:lang w:val="kk-KZ"/>
        </w:rPr>
        <w:t>1.4 Total project amount 44</w:t>
      </w:r>
      <w:r w:rsidR="00B66914">
        <w:rPr>
          <w:rFonts w:ascii="Times New Roman" w:hAnsi="Times New Roman" w:cs="Times New Roman"/>
          <w:sz w:val="24"/>
          <w:szCs w:val="24"/>
          <w:lang w:val="en-US"/>
        </w:rPr>
        <w:t xml:space="preserve"> </w:t>
      </w:r>
      <w:r w:rsidRPr="00993BE2">
        <w:rPr>
          <w:rFonts w:ascii="Times New Roman" w:hAnsi="Times New Roman" w:cs="Times New Roman"/>
          <w:sz w:val="24"/>
          <w:szCs w:val="24"/>
          <w:lang w:val="kk-KZ"/>
        </w:rPr>
        <w:t>000</w:t>
      </w:r>
      <w:r w:rsidR="00B66914">
        <w:rPr>
          <w:rFonts w:ascii="Times New Roman" w:hAnsi="Times New Roman" w:cs="Times New Roman"/>
          <w:sz w:val="24"/>
          <w:szCs w:val="24"/>
          <w:lang w:val="en-US"/>
        </w:rPr>
        <w:t xml:space="preserve"> </w:t>
      </w:r>
      <w:r w:rsidRPr="00993BE2">
        <w:rPr>
          <w:rFonts w:ascii="Times New Roman" w:hAnsi="Times New Roman" w:cs="Times New Roman"/>
          <w:sz w:val="24"/>
          <w:szCs w:val="24"/>
          <w:lang w:val="kk-KZ"/>
        </w:rPr>
        <w:t>000 (forty four million)</w:t>
      </w:r>
      <w:r w:rsidR="00112789" w:rsidRPr="00993BE2">
        <w:rPr>
          <w:rFonts w:ascii="Times New Roman" w:hAnsi="Times New Roman" w:cs="Times New Roman"/>
          <w:sz w:val="24"/>
          <w:szCs w:val="24"/>
          <w:lang w:val="kk-KZ"/>
        </w:rPr>
        <w:t xml:space="preserve"> </w:t>
      </w:r>
      <w:proofErr w:type="spellStart"/>
      <w:r w:rsidR="00112789" w:rsidRPr="00993BE2">
        <w:rPr>
          <w:rFonts w:ascii="Times New Roman" w:hAnsi="Times New Roman" w:cs="Times New Roman"/>
          <w:sz w:val="24"/>
          <w:szCs w:val="24"/>
          <w:lang w:val="en-US"/>
        </w:rPr>
        <w:t>tenge</w:t>
      </w:r>
      <w:proofErr w:type="spellEnd"/>
      <w:r w:rsidRPr="00993BE2">
        <w:rPr>
          <w:rFonts w:ascii="Times New Roman" w:hAnsi="Times New Roman" w:cs="Times New Roman"/>
          <w:sz w:val="24"/>
          <w:szCs w:val="24"/>
          <w:lang w:val="kk-KZ"/>
        </w:rPr>
        <w:t>, including a breakdown by years, for the performance of work in accordance with paragraph 3</w:t>
      </w:r>
      <w:r w:rsidR="00112789" w:rsidRPr="00993BE2">
        <w:rPr>
          <w:rFonts w:ascii="Times New Roman" w:hAnsi="Times New Roman" w:cs="Times New Roman"/>
          <w:sz w:val="24"/>
          <w:szCs w:val="24"/>
          <w:lang w:val="kk-KZ"/>
        </w:rPr>
        <w:t>.</w:t>
      </w:r>
    </w:p>
    <w:p w:rsidR="00112789" w:rsidRPr="00993BE2" w:rsidRDefault="00112789" w:rsidP="00EF0A16">
      <w:pPr>
        <w:spacing w:after="0" w:line="240" w:lineRule="auto"/>
        <w:ind w:firstLine="709"/>
        <w:jc w:val="both"/>
        <w:rPr>
          <w:rFonts w:ascii="Times New Roman" w:hAnsi="Times New Roman" w:cs="Times New Roman"/>
          <w:sz w:val="24"/>
          <w:szCs w:val="24"/>
          <w:lang w:val="en-US"/>
        </w:rPr>
      </w:pPr>
      <w:r w:rsidRPr="00993BE2">
        <w:rPr>
          <w:rFonts w:ascii="Times New Roman" w:hAnsi="Times New Roman" w:cs="Times New Roman"/>
          <w:sz w:val="24"/>
          <w:szCs w:val="24"/>
          <w:lang w:val="kk-KZ"/>
        </w:rPr>
        <w:t>- for 20</w:t>
      </w:r>
      <w:r w:rsidRPr="00993BE2">
        <w:rPr>
          <w:rFonts w:ascii="Times New Roman" w:hAnsi="Times New Roman" w:cs="Times New Roman"/>
          <w:sz w:val="24"/>
          <w:szCs w:val="24"/>
          <w:lang w:val="en-US"/>
        </w:rPr>
        <w:t>1</w:t>
      </w:r>
      <w:r w:rsidR="00B66914">
        <w:rPr>
          <w:rFonts w:ascii="Times New Roman" w:hAnsi="Times New Roman" w:cs="Times New Roman"/>
          <w:sz w:val="24"/>
          <w:szCs w:val="24"/>
          <w:lang w:val="kk-KZ"/>
        </w:rPr>
        <w:t>8 - in the amount of 15</w:t>
      </w:r>
      <w:r w:rsidR="00B66914">
        <w:rPr>
          <w:rFonts w:ascii="Times New Roman" w:hAnsi="Times New Roman" w:cs="Times New Roman"/>
          <w:sz w:val="24"/>
          <w:szCs w:val="24"/>
          <w:lang w:val="en-US"/>
        </w:rPr>
        <w:t xml:space="preserve"> </w:t>
      </w:r>
      <w:r w:rsidR="00B66914">
        <w:rPr>
          <w:rFonts w:ascii="Times New Roman" w:hAnsi="Times New Roman" w:cs="Times New Roman"/>
          <w:sz w:val="24"/>
          <w:szCs w:val="24"/>
          <w:lang w:val="kk-KZ"/>
        </w:rPr>
        <w:t>000</w:t>
      </w:r>
      <w:r w:rsidR="00B66914">
        <w:rPr>
          <w:rFonts w:ascii="Times New Roman" w:hAnsi="Times New Roman" w:cs="Times New Roman"/>
          <w:sz w:val="24"/>
          <w:szCs w:val="24"/>
          <w:lang w:val="en-US"/>
        </w:rPr>
        <w:t xml:space="preserve"> </w:t>
      </w:r>
      <w:r w:rsidRPr="00993BE2">
        <w:rPr>
          <w:rFonts w:ascii="Times New Roman" w:hAnsi="Times New Roman" w:cs="Times New Roman"/>
          <w:sz w:val="24"/>
          <w:szCs w:val="24"/>
          <w:lang w:val="kk-KZ"/>
        </w:rPr>
        <w:t xml:space="preserve">000 (fifty million) </w:t>
      </w:r>
      <w:proofErr w:type="spellStart"/>
      <w:r w:rsidRPr="00993BE2">
        <w:rPr>
          <w:rFonts w:ascii="Times New Roman" w:hAnsi="Times New Roman" w:cs="Times New Roman"/>
          <w:sz w:val="24"/>
          <w:szCs w:val="24"/>
          <w:lang w:val="en-US"/>
        </w:rPr>
        <w:t>tenge</w:t>
      </w:r>
      <w:proofErr w:type="spellEnd"/>
      <w:r w:rsidRPr="00993BE2">
        <w:rPr>
          <w:rFonts w:ascii="Times New Roman" w:hAnsi="Times New Roman" w:cs="Times New Roman"/>
          <w:sz w:val="24"/>
          <w:szCs w:val="24"/>
          <w:lang w:val="en-US"/>
        </w:rPr>
        <w:t>;</w:t>
      </w:r>
    </w:p>
    <w:p w:rsidR="00112789" w:rsidRPr="00993BE2" w:rsidRDefault="00112789" w:rsidP="00EF0A16">
      <w:pPr>
        <w:spacing w:after="0" w:line="240" w:lineRule="auto"/>
        <w:ind w:firstLine="709"/>
        <w:jc w:val="both"/>
        <w:rPr>
          <w:rFonts w:ascii="Times New Roman" w:hAnsi="Times New Roman" w:cs="Times New Roman"/>
          <w:sz w:val="24"/>
          <w:szCs w:val="24"/>
          <w:lang w:val="en-US"/>
        </w:rPr>
      </w:pPr>
      <w:r w:rsidRPr="00993BE2">
        <w:rPr>
          <w:rFonts w:ascii="Times New Roman" w:hAnsi="Times New Roman" w:cs="Times New Roman"/>
          <w:sz w:val="24"/>
          <w:szCs w:val="24"/>
          <w:lang w:val="kk-KZ"/>
        </w:rPr>
        <w:t>- for 20</w:t>
      </w:r>
      <w:r w:rsidRPr="00993BE2">
        <w:rPr>
          <w:rFonts w:ascii="Times New Roman" w:hAnsi="Times New Roman" w:cs="Times New Roman"/>
          <w:sz w:val="24"/>
          <w:szCs w:val="24"/>
          <w:lang w:val="en-US"/>
        </w:rPr>
        <w:t>19</w:t>
      </w:r>
      <w:r w:rsidR="00B66914">
        <w:rPr>
          <w:rFonts w:ascii="Times New Roman" w:hAnsi="Times New Roman" w:cs="Times New Roman"/>
          <w:sz w:val="24"/>
          <w:szCs w:val="24"/>
          <w:lang w:val="kk-KZ"/>
        </w:rPr>
        <w:t xml:space="preserve"> - in the amount of 15</w:t>
      </w:r>
      <w:r w:rsidR="00B66914">
        <w:rPr>
          <w:rFonts w:ascii="Times New Roman" w:hAnsi="Times New Roman" w:cs="Times New Roman"/>
          <w:sz w:val="24"/>
          <w:szCs w:val="24"/>
          <w:lang w:val="en-US"/>
        </w:rPr>
        <w:t xml:space="preserve"> </w:t>
      </w:r>
      <w:r w:rsidR="00B66914">
        <w:rPr>
          <w:rFonts w:ascii="Times New Roman" w:hAnsi="Times New Roman" w:cs="Times New Roman"/>
          <w:sz w:val="24"/>
          <w:szCs w:val="24"/>
          <w:lang w:val="kk-KZ"/>
        </w:rPr>
        <w:t>000</w:t>
      </w:r>
      <w:r w:rsidR="00B66914">
        <w:rPr>
          <w:rFonts w:ascii="Times New Roman" w:hAnsi="Times New Roman" w:cs="Times New Roman"/>
          <w:sz w:val="24"/>
          <w:szCs w:val="24"/>
          <w:lang w:val="en-US"/>
        </w:rPr>
        <w:t xml:space="preserve"> </w:t>
      </w:r>
      <w:r w:rsidRPr="00993BE2">
        <w:rPr>
          <w:rFonts w:ascii="Times New Roman" w:hAnsi="Times New Roman" w:cs="Times New Roman"/>
          <w:sz w:val="24"/>
          <w:szCs w:val="24"/>
          <w:lang w:val="kk-KZ"/>
        </w:rPr>
        <w:t xml:space="preserve">000 (fifty million) </w:t>
      </w:r>
      <w:proofErr w:type="spellStart"/>
      <w:r w:rsidRPr="00993BE2">
        <w:rPr>
          <w:rFonts w:ascii="Times New Roman" w:hAnsi="Times New Roman" w:cs="Times New Roman"/>
          <w:sz w:val="24"/>
          <w:szCs w:val="24"/>
          <w:lang w:val="en-US"/>
        </w:rPr>
        <w:t>tenge</w:t>
      </w:r>
      <w:proofErr w:type="spellEnd"/>
      <w:r w:rsidRPr="00993BE2">
        <w:rPr>
          <w:rFonts w:ascii="Times New Roman" w:hAnsi="Times New Roman" w:cs="Times New Roman"/>
          <w:sz w:val="24"/>
          <w:szCs w:val="24"/>
          <w:lang w:val="en-US"/>
        </w:rPr>
        <w:t>;</w:t>
      </w:r>
    </w:p>
    <w:p w:rsidR="00112789" w:rsidRDefault="00112789" w:rsidP="00EF0A16">
      <w:pPr>
        <w:spacing w:after="0" w:line="240" w:lineRule="auto"/>
        <w:ind w:firstLine="709"/>
        <w:jc w:val="both"/>
        <w:rPr>
          <w:rFonts w:ascii="Times New Roman" w:hAnsi="Times New Roman" w:cs="Times New Roman"/>
          <w:sz w:val="24"/>
          <w:szCs w:val="24"/>
          <w:lang w:val="en-US"/>
        </w:rPr>
      </w:pPr>
      <w:r w:rsidRPr="00993BE2">
        <w:rPr>
          <w:rFonts w:ascii="Times New Roman" w:hAnsi="Times New Roman" w:cs="Times New Roman"/>
          <w:sz w:val="24"/>
          <w:szCs w:val="24"/>
          <w:lang w:val="kk-KZ"/>
        </w:rPr>
        <w:t>- for 20</w:t>
      </w:r>
      <w:r w:rsidRPr="00993BE2">
        <w:rPr>
          <w:rFonts w:ascii="Times New Roman" w:hAnsi="Times New Roman" w:cs="Times New Roman"/>
          <w:sz w:val="24"/>
          <w:szCs w:val="24"/>
          <w:lang w:val="en-US"/>
        </w:rPr>
        <w:t>20</w:t>
      </w:r>
      <w:r w:rsidRPr="00993BE2">
        <w:rPr>
          <w:rFonts w:ascii="Times New Roman" w:hAnsi="Times New Roman" w:cs="Times New Roman"/>
          <w:sz w:val="24"/>
          <w:szCs w:val="24"/>
          <w:lang w:val="kk-KZ"/>
        </w:rPr>
        <w:t xml:space="preserve"> - in the amount of 1</w:t>
      </w:r>
      <w:r w:rsidRPr="00993BE2">
        <w:rPr>
          <w:rFonts w:ascii="Times New Roman" w:hAnsi="Times New Roman" w:cs="Times New Roman"/>
          <w:sz w:val="24"/>
          <w:szCs w:val="24"/>
          <w:lang w:val="en-US"/>
        </w:rPr>
        <w:t>4</w:t>
      </w:r>
      <w:r w:rsidR="00B66914">
        <w:rPr>
          <w:rFonts w:ascii="Times New Roman" w:hAnsi="Times New Roman" w:cs="Times New Roman"/>
          <w:sz w:val="24"/>
          <w:szCs w:val="24"/>
          <w:lang w:val="en-US"/>
        </w:rPr>
        <w:t xml:space="preserve"> </w:t>
      </w:r>
      <w:r w:rsidR="00B66914">
        <w:rPr>
          <w:rFonts w:ascii="Times New Roman" w:hAnsi="Times New Roman" w:cs="Times New Roman"/>
          <w:sz w:val="24"/>
          <w:szCs w:val="24"/>
          <w:lang w:val="kk-KZ"/>
        </w:rPr>
        <w:t>000</w:t>
      </w:r>
      <w:r w:rsidR="00B66914">
        <w:rPr>
          <w:rFonts w:ascii="Times New Roman" w:hAnsi="Times New Roman" w:cs="Times New Roman"/>
          <w:sz w:val="24"/>
          <w:szCs w:val="24"/>
          <w:lang w:val="en-US"/>
        </w:rPr>
        <w:t xml:space="preserve"> </w:t>
      </w:r>
      <w:r w:rsidRPr="00993BE2">
        <w:rPr>
          <w:rFonts w:ascii="Times New Roman" w:hAnsi="Times New Roman" w:cs="Times New Roman"/>
          <w:sz w:val="24"/>
          <w:szCs w:val="24"/>
          <w:lang w:val="kk-KZ"/>
        </w:rPr>
        <w:t xml:space="preserve">000 (fourteen million) </w:t>
      </w:r>
      <w:proofErr w:type="spellStart"/>
      <w:r w:rsidR="00B66914">
        <w:rPr>
          <w:rFonts w:ascii="Times New Roman" w:hAnsi="Times New Roman" w:cs="Times New Roman"/>
          <w:sz w:val="24"/>
          <w:szCs w:val="24"/>
          <w:lang w:val="en-US"/>
        </w:rPr>
        <w:t>tenge</w:t>
      </w:r>
      <w:proofErr w:type="spellEnd"/>
      <w:r w:rsidR="00B66914">
        <w:rPr>
          <w:rFonts w:ascii="Times New Roman" w:hAnsi="Times New Roman" w:cs="Times New Roman"/>
          <w:sz w:val="24"/>
          <w:szCs w:val="24"/>
          <w:lang w:val="en-US"/>
        </w:rPr>
        <w:t>.</w:t>
      </w:r>
    </w:p>
    <w:p w:rsidR="00EF0A16" w:rsidRPr="00993BE2" w:rsidRDefault="00EF0A16" w:rsidP="00EF0A16">
      <w:pPr>
        <w:spacing w:after="0" w:line="240" w:lineRule="auto"/>
        <w:ind w:firstLine="709"/>
        <w:jc w:val="both"/>
        <w:rPr>
          <w:rFonts w:ascii="Times New Roman" w:hAnsi="Times New Roman" w:cs="Times New Roman"/>
          <w:sz w:val="24"/>
          <w:szCs w:val="24"/>
          <w:lang w:val="en-US"/>
        </w:rPr>
      </w:pPr>
    </w:p>
    <w:p w:rsidR="00112789" w:rsidRPr="00993BE2" w:rsidRDefault="00112789" w:rsidP="00EF0A16">
      <w:pPr>
        <w:spacing w:after="0" w:line="240" w:lineRule="auto"/>
        <w:ind w:firstLine="709"/>
        <w:jc w:val="both"/>
        <w:rPr>
          <w:rFonts w:ascii="Times New Roman" w:hAnsi="Times New Roman" w:cs="Times New Roman"/>
          <w:sz w:val="24"/>
          <w:szCs w:val="24"/>
          <w:lang w:val="en-US"/>
        </w:rPr>
      </w:pPr>
    </w:p>
    <w:p w:rsidR="00112789" w:rsidRDefault="00112789" w:rsidP="00EF0A16">
      <w:pPr>
        <w:spacing w:after="0" w:line="240" w:lineRule="auto"/>
        <w:ind w:firstLine="709"/>
        <w:jc w:val="center"/>
        <w:rPr>
          <w:rFonts w:ascii="Times New Roman" w:hAnsi="Times New Roman" w:cs="Times New Roman"/>
          <w:sz w:val="24"/>
          <w:szCs w:val="24"/>
          <w:lang w:val="kk-KZ"/>
        </w:rPr>
      </w:pPr>
      <w:r w:rsidRPr="00993BE2">
        <w:rPr>
          <w:rFonts w:ascii="Times New Roman" w:hAnsi="Times New Roman" w:cs="Times New Roman"/>
          <w:sz w:val="24"/>
          <w:szCs w:val="24"/>
          <w:lang w:val="kk-KZ"/>
        </w:rPr>
        <w:t>2</w:t>
      </w:r>
      <w:r w:rsidR="00993BE2" w:rsidRPr="00993BE2">
        <w:rPr>
          <w:rFonts w:ascii="Times New Roman" w:hAnsi="Times New Roman" w:cs="Times New Roman"/>
          <w:sz w:val="24"/>
          <w:szCs w:val="24"/>
          <w:lang w:val="kk-KZ"/>
        </w:rPr>
        <w:t>.</w:t>
      </w:r>
      <w:r w:rsidR="00993BE2" w:rsidRPr="00993BE2">
        <w:rPr>
          <w:sz w:val="24"/>
          <w:szCs w:val="24"/>
          <w:lang w:val="en-US"/>
        </w:rPr>
        <w:t xml:space="preserve"> </w:t>
      </w:r>
      <w:r w:rsidR="00993BE2" w:rsidRPr="00993BE2">
        <w:rPr>
          <w:rFonts w:ascii="Times New Roman" w:hAnsi="Times New Roman" w:cs="Times New Roman"/>
          <w:sz w:val="24"/>
          <w:szCs w:val="24"/>
          <w:lang w:val="kk-KZ"/>
        </w:rPr>
        <w:t>Characteristics of scientific and technical products according to the classification criterion and economic indicators</w:t>
      </w:r>
    </w:p>
    <w:p w:rsidR="00993BE2" w:rsidRPr="00DF5E7A" w:rsidRDefault="00993BE2" w:rsidP="00EF0A16">
      <w:pPr>
        <w:spacing w:after="0" w:line="240" w:lineRule="auto"/>
        <w:ind w:firstLine="709"/>
        <w:jc w:val="center"/>
        <w:rPr>
          <w:rFonts w:ascii="Times New Roman" w:hAnsi="Times New Roman" w:cs="Times New Roman"/>
          <w:sz w:val="24"/>
          <w:szCs w:val="24"/>
          <w:lang w:val="en-US"/>
        </w:rPr>
      </w:pPr>
    </w:p>
    <w:p w:rsidR="00993BE2" w:rsidRPr="00993BE2" w:rsidRDefault="00993BE2" w:rsidP="00EF0A16">
      <w:pPr>
        <w:spacing w:after="0" w:line="240" w:lineRule="auto"/>
        <w:ind w:firstLine="709"/>
        <w:jc w:val="both"/>
        <w:rPr>
          <w:rFonts w:ascii="Times New Roman" w:hAnsi="Times New Roman" w:cs="Times New Roman"/>
          <w:sz w:val="24"/>
          <w:szCs w:val="24"/>
          <w:lang w:val="kk-KZ"/>
        </w:rPr>
      </w:pPr>
      <w:r w:rsidRPr="00993BE2">
        <w:rPr>
          <w:rFonts w:ascii="Times New Roman" w:hAnsi="Times New Roman" w:cs="Times New Roman"/>
          <w:sz w:val="24"/>
          <w:szCs w:val="24"/>
          <w:lang w:val="kk-KZ"/>
        </w:rPr>
        <w:t xml:space="preserve">2.1 Direction of work: Investigation of the influence of primary baryonic matter on the evolution of dark matter perturbations, considered as </w:t>
      </w:r>
      <w:r w:rsidR="00B4180C" w:rsidRPr="00B4180C">
        <w:rPr>
          <w:rFonts w:ascii="Times New Roman" w:hAnsi="Times New Roman" w:cs="Times New Roman"/>
          <w:sz w:val="24"/>
          <w:szCs w:val="24"/>
          <w:lang w:val="kk-KZ"/>
        </w:rPr>
        <w:t>WIMP particles</w:t>
      </w:r>
      <w:r w:rsidRPr="00993BE2">
        <w:rPr>
          <w:rFonts w:ascii="Times New Roman" w:hAnsi="Times New Roman" w:cs="Times New Roman"/>
          <w:sz w:val="24"/>
          <w:szCs w:val="24"/>
          <w:lang w:val="kk-KZ"/>
        </w:rPr>
        <w:t>.</w:t>
      </w:r>
    </w:p>
    <w:p w:rsidR="00112789" w:rsidRPr="00DF5E7A" w:rsidRDefault="00993BE2" w:rsidP="00EF0A16">
      <w:pPr>
        <w:spacing w:after="0" w:line="240" w:lineRule="auto"/>
        <w:ind w:firstLine="709"/>
        <w:jc w:val="both"/>
        <w:rPr>
          <w:rFonts w:ascii="Times New Roman" w:hAnsi="Times New Roman" w:cs="Times New Roman"/>
          <w:sz w:val="24"/>
          <w:szCs w:val="24"/>
          <w:lang w:val="en-US"/>
        </w:rPr>
      </w:pPr>
      <w:r w:rsidRPr="00DF5E7A">
        <w:rPr>
          <w:rFonts w:ascii="Times New Roman" w:hAnsi="Times New Roman" w:cs="Times New Roman"/>
          <w:sz w:val="24"/>
          <w:szCs w:val="24"/>
          <w:lang w:val="en-US"/>
        </w:rPr>
        <w:t xml:space="preserve">2.2 </w:t>
      </w:r>
      <w:r w:rsidR="00B66914">
        <w:rPr>
          <w:rFonts w:ascii="Times New Roman" w:hAnsi="Times New Roman" w:cs="Times New Roman"/>
          <w:sz w:val="24"/>
          <w:szCs w:val="24"/>
          <w:lang w:val="en-US"/>
        </w:rPr>
        <w:t>Field</w:t>
      </w:r>
      <w:r w:rsidRPr="00DF5E7A">
        <w:rPr>
          <w:rFonts w:ascii="Times New Roman" w:hAnsi="Times New Roman" w:cs="Times New Roman"/>
          <w:sz w:val="24"/>
          <w:szCs w:val="24"/>
          <w:lang w:val="en-US"/>
        </w:rPr>
        <w:t xml:space="preserve"> of application: Cosmology</w:t>
      </w:r>
    </w:p>
    <w:p w:rsidR="00993BE2" w:rsidRPr="00DF5E7A" w:rsidRDefault="00993BE2" w:rsidP="00EF0A16">
      <w:pPr>
        <w:spacing w:after="0" w:line="240" w:lineRule="auto"/>
        <w:ind w:firstLine="709"/>
        <w:jc w:val="both"/>
        <w:rPr>
          <w:rFonts w:ascii="Times New Roman" w:hAnsi="Times New Roman" w:cs="Times New Roman"/>
          <w:sz w:val="24"/>
          <w:szCs w:val="24"/>
          <w:lang w:val="en-US"/>
        </w:rPr>
      </w:pPr>
      <w:r w:rsidRPr="00DF5E7A">
        <w:rPr>
          <w:rFonts w:ascii="Times New Roman" w:hAnsi="Times New Roman" w:cs="Times New Roman"/>
          <w:sz w:val="24"/>
          <w:szCs w:val="24"/>
          <w:lang w:val="en-US"/>
        </w:rPr>
        <w:t>2.3 Final result:</w:t>
      </w:r>
    </w:p>
    <w:p w:rsidR="00993BE2" w:rsidRPr="00993BE2" w:rsidRDefault="00993BE2" w:rsidP="00EF0A16">
      <w:pPr>
        <w:spacing w:after="0" w:line="240" w:lineRule="auto"/>
        <w:ind w:firstLine="709"/>
        <w:jc w:val="both"/>
        <w:rPr>
          <w:rFonts w:ascii="Times New Roman" w:hAnsi="Times New Roman" w:cs="Times New Roman"/>
          <w:sz w:val="24"/>
          <w:szCs w:val="24"/>
          <w:lang w:val="en-US"/>
        </w:rPr>
      </w:pPr>
      <w:r w:rsidRPr="00993BE2">
        <w:rPr>
          <w:rFonts w:ascii="Times New Roman" w:hAnsi="Times New Roman" w:cs="Times New Roman"/>
          <w:sz w:val="24"/>
          <w:szCs w:val="24"/>
          <w:lang w:val="en-US"/>
        </w:rPr>
        <w:t>- for 2018: Derivation of the non-stationary parameter state of the baryonic substrate;</w:t>
      </w:r>
    </w:p>
    <w:p w:rsidR="00993BE2" w:rsidRDefault="00993BE2" w:rsidP="00EF0A16">
      <w:pPr>
        <w:spacing w:after="0" w:line="240" w:lineRule="auto"/>
        <w:ind w:firstLine="709"/>
        <w:jc w:val="both"/>
        <w:rPr>
          <w:rFonts w:ascii="Times New Roman" w:hAnsi="Times New Roman" w:cs="Times New Roman"/>
          <w:sz w:val="24"/>
          <w:szCs w:val="24"/>
          <w:lang w:val="en-US"/>
        </w:rPr>
      </w:pPr>
      <w:r w:rsidRPr="00993BE2">
        <w:rPr>
          <w:rFonts w:ascii="Times New Roman" w:hAnsi="Times New Roman" w:cs="Times New Roman"/>
          <w:sz w:val="24"/>
          <w:szCs w:val="24"/>
          <w:lang w:val="en-US"/>
        </w:rPr>
        <w:t>- for 2019: Generalizations of the Jeans equation to describe the evolution of non-baryonic matter;</w:t>
      </w:r>
    </w:p>
    <w:p w:rsidR="00E8011B" w:rsidRDefault="00E8011B" w:rsidP="00EF0A16">
      <w:pPr>
        <w:spacing w:after="0" w:line="240" w:lineRule="auto"/>
        <w:ind w:firstLine="709"/>
        <w:jc w:val="both"/>
        <w:rPr>
          <w:rFonts w:ascii="Times New Roman" w:hAnsi="Times New Roman" w:cs="Times New Roman"/>
          <w:sz w:val="24"/>
          <w:szCs w:val="24"/>
          <w:lang w:val="en-US"/>
        </w:rPr>
      </w:pPr>
      <w:r w:rsidRPr="00E8011B">
        <w:rPr>
          <w:rFonts w:ascii="Times New Roman" w:hAnsi="Times New Roman" w:cs="Times New Roman"/>
          <w:sz w:val="24"/>
          <w:szCs w:val="24"/>
          <w:lang w:val="en-US"/>
        </w:rPr>
        <w:t>- for 2020: Evolution of perturbations of non-baryonic matter as a factor in the formation of large-scale objects in the very early Universe.</w:t>
      </w:r>
    </w:p>
    <w:p w:rsidR="00E8011B" w:rsidRDefault="00E8011B" w:rsidP="00EF0A16">
      <w:pPr>
        <w:spacing w:after="0" w:line="240" w:lineRule="auto"/>
        <w:ind w:firstLine="709"/>
        <w:jc w:val="both"/>
        <w:rPr>
          <w:rFonts w:ascii="Times New Roman" w:hAnsi="Times New Roman" w:cs="Times New Roman"/>
          <w:sz w:val="24"/>
          <w:szCs w:val="24"/>
          <w:lang w:val="en-US"/>
        </w:rPr>
      </w:pPr>
      <w:r w:rsidRPr="00DF5E7A">
        <w:rPr>
          <w:rFonts w:ascii="Times New Roman" w:hAnsi="Times New Roman" w:cs="Times New Roman"/>
          <w:sz w:val="24"/>
          <w:szCs w:val="24"/>
          <w:lang w:val="en-US"/>
        </w:rPr>
        <w:t xml:space="preserve">2.4 Patentability: </w:t>
      </w:r>
      <w:r>
        <w:rPr>
          <w:rFonts w:ascii="Times New Roman" w:hAnsi="Times New Roman" w:cs="Times New Roman"/>
          <w:sz w:val="24"/>
          <w:szCs w:val="24"/>
          <w:lang w:val="en-US"/>
        </w:rPr>
        <w:t>No</w:t>
      </w:r>
    </w:p>
    <w:p w:rsidR="00E8011B" w:rsidRDefault="00E8011B" w:rsidP="00EF0A16">
      <w:pPr>
        <w:spacing w:after="0" w:line="240" w:lineRule="auto"/>
        <w:ind w:firstLine="709"/>
        <w:jc w:val="both"/>
        <w:rPr>
          <w:rFonts w:ascii="Times New Roman" w:hAnsi="Times New Roman" w:cs="Times New Roman"/>
          <w:sz w:val="24"/>
          <w:szCs w:val="24"/>
          <w:lang w:val="kk-KZ"/>
        </w:rPr>
      </w:pPr>
      <w:r>
        <w:rPr>
          <w:rFonts w:ascii="Times New Roman" w:hAnsi="Times New Roman" w:cs="Times New Roman"/>
          <w:sz w:val="24"/>
          <w:szCs w:val="24"/>
          <w:lang w:val="en-US"/>
        </w:rPr>
        <w:t>2.5</w:t>
      </w:r>
      <w:r>
        <w:rPr>
          <w:rFonts w:ascii="Times New Roman" w:hAnsi="Times New Roman" w:cs="Times New Roman"/>
          <w:sz w:val="24"/>
          <w:szCs w:val="24"/>
          <w:lang w:val="kk-KZ"/>
        </w:rPr>
        <w:t xml:space="preserve"> </w:t>
      </w:r>
      <w:r w:rsidRPr="00E8011B">
        <w:rPr>
          <w:rFonts w:ascii="Times New Roman" w:hAnsi="Times New Roman" w:cs="Times New Roman"/>
          <w:sz w:val="24"/>
          <w:szCs w:val="24"/>
          <w:lang w:val="kk-KZ"/>
        </w:rPr>
        <w:t>Scientific and technical level (novelty):</w:t>
      </w:r>
      <w:r w:rsidR="00B4180C" w:rsidRPr="00B4180C">
        <w:rPr>
          <w:lang w:val="en-US"/>
        </w:rPr>
        <w:t xml:space="preserve"> </w:t>
      </w:r>
      <w:r w:rsidR="00B66914">
        <w:rPr>
          <w:rFonts w:ascii="Times New Roman" w:hAnsi="Times New Roman" w:cs="Times New Roman"/>
          <w:sz w:val="24"/>
          <w:szCs w:val="24"/>
          <w:lang w:val="en-US"/>
        </w:rPr>
        <w:t>The</w:t>
      </w:r>
      <w:r w:rsidR="00B4180C" w:rsidRPr="00B4180C">
        <w:rPr>
          <w:rFonts w:ascii="Times New Roman" w:hAnsi="Times New Roman" w:cs="Times New Roman"/>
          <w:sz w:val="24"/>
          <w:szCs w:val="24"/>
          <w:lang w:val="kk-KZ"/>
        </w:rPr>
        <w:t xml:space="preserve"> novelty </w:t>
      </w:r>
      <w:r w:rsidR="00B66914">
        <w:rPr>
          <w:rFonts w:ascii="Times New Roman" w:hAnsi="Times New Roman" w:cs="Times New Roman"/>
          <w:sz w:val="24"/>
          <w:szCs w:val="24"/>
          <w:lang w:val="en-US"/>
        </w:rPr>
        <w:t xml:space="preserve">of the research </w:t>
      </w:r>
      <w:r w:rsidR="00B4180C" w:rsidRPr="00B4180C">
        <w:rPr>
          <w:rFonts w:ascii="Times New Roman" w:hAnsi="Times New Roman" w:cs="Times New Roman"/>
          <w:sz w:val="24"/>
          <w:szCs w:val="24"/>
          <w:lang w:val="kk-KZ"/>
        </w:rPr>
        <w:t xml:space="preserve">is the study of the influence of primary </w:t>
      </w:r>
      <w:r w:rsidR="00B66914">
        <w:rPr>
          <w:rFonts w:ascii="Times New Roman" w:hAnsi="Times New Roman" w:cs="Times New Roman"/>
          <w:sz w:val="24"/>
          <w:szCs w:val="24"/>
          <w:lang w:val="en-US"/>
        </w:rPr>
        <w:t xml:space="preserve">baryonic </w:t>
      </w:r>
      <w:r w:rsidR="00B4180C" w:rsidRPr="00B4180C">
        <w:rPr>
          <w:rFonts w:ascii="Times New Roman" w:hAnsi="Times New Roman" w:cs="Times New Roman"/>
          <w:sz w:val="24"/>
          <w:szCs w:val="24"/>
          <w:lang w:val="kk-KZ"/>
        </w:rPr>
        <w:t>matter in the form of cosmic plasma on the evolution of perturbations of dark matter, considered as WIMP particles</w:t>
      </w:r>
      <w:r w:rsidR="00F65ED3">
        <w:rPr>
          <w:rFonts w:ascii="Times New Roman" w:hAnsi="Times New Roman" w:cs="Times New Roman"/>
          <w:sz w:val="24"/>
          <w:szCs w:val="24"/>
          <w:lang w:val="kk-KZ"/>
        </w:rPr>
        <w:t>.</w:t>
      </w:r>
    </w:p>
    <w:p w:rsidR="00F65ED3" w:rsidRDefault="00F65ED3" w:rsidP="00EF0A16">
      <w:pPr>
        <w:spacing w:after="0" w:line="240" w:lineRule="auto"/>
        <w:ind w:firstLine="709"/>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2.6 </w:t>
      </w:r>
      <w:r w:rsidR="00B66914">
        <w:rPr>
          <w:rFonts w:ascii="Times New Roman" w:hAnsi="Times New Roman" w:cs="Times New Roman"/>
          <w:sz w:val="24"/>
          <w:szCs w:val="24"/>
          <w:lang w:val="kk-KZ"/>
        </w:rPr>
        <w:t>Us</w:t>
      </w:r>
      <w:proofErr w:type="spellStart"/>
      <w:r w:rsidR="00B66914">
        <w:rPr>
          <w:rFonts w:ascii="Times New Roman" w:hAnsi="Times New Roman" w:cs="Times New Roman"/>
          <w:sz w:val="24"/>
          <w:szCs w:val="24"/>
          <w:lang w:val="en-US"/>
        </w:rPr>
        <w:t>ing</w:t>
      </w:r>
      <w:proofErr w:type="spellEnd"/>
      <w:r w:rsidRPr="00F65ED3">
        <w:rPr>
          <w:rFonts w:ascii="Times New Roman" w:hAnsi="Times New Roman" w:cs="Times New Roman"/>
          <w:sz w:val="24"/>
          <w:szCs w:val="24"/>
          <w:lang w:val="kk-KZ"/>
        </w:rPr>
        <w:t xml:space="preserve"> of scientific and technical products:</w:t>
      </w:r>
      <w:r>
        <w:rPr>
          <w:rFonts w:ascii="Times New Roman" w:hAnsi="Times New Roman" w:cs="Times New Roman"/>
          <w:sz w:val="24"/>
          <w:szCs w:val="24"/>
          <w:lang w:val="kk-KZ"/>
        </w:rPr>
        <w:t xml:space="preserve"> </w:t>
      </w:r>
      <w:r w:rsidRPr="00F65ED3">
        <w:rPr>
          <w:rFonts w:ascii="Times New Roman" w:hAnsi="Times New Roman" w:cs="Times New Roman"/>
          <w:sz w:val="24"/>
          <w:szCs w:val="24"/>
          <w:lang w:val="kk-KZ"/>
        </w:rPr>
        <w:t>The results of the research can be widely used in the practice of scientific research and the prospects for the development of science in Kazakhstan.</w:t>
      </w:r>
    </w:p>
    <w:p w:rsidR="00F65ED3" w:rsidRPr="00E8011B" w:rsidRDefault="00F65ED3" w:rsidP="00EF0A16">
      <w:pPr>
        <w:spacing w:after="0" w:line="240" w:lineRule="auto"/>
        <w:ind w:firstLine="709"/>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2.7 </w:t>
      </w:r>
      <w:r w:rsidRPr="00F65ED3">
        <w:rPr>
          <w:rFonts w:ascii="Times New Roman" w:hAnsi="Times New Roman" w:cs="Times New Roman"/>
          <w:sz w:val="24"/>
          <w:szCs w:val="24"/>
          <w:lang w:val="kk-KZ"/>
        </w:rPr>
        <w:t xml:space="preserve">Type of use of the result of scientific and (or) scientific and technical activities: </w:t>
      </w:r>
      <w:r w:rsidR="00B66914">
        <w:rPr>
          <w:rFonts w:ascii="Times New Roman" w:hAnsi="Times New Roman" w:cs="Times New Roman"/>
          <w:sz w:val="24"/>
          <w:szCs w:val="24"/>
          <w:lang w:val="en-US"/>
        </w:rPr>
        <w:t>Report on scientific research work</w:t>
      </w:r>
      <w:r w:rsidRPr="00F65ED3">
        <w:rPr>
          <w:rFonts w:ascii="Times New Roman" w:hAnsi="Times New Roman" w:cs="Times New Roman"/>
          <w:sz w:val="24"/>
          <w:szCs w:val="24"/>
          <w:lang w:val="kk-KZ"/>
        </w:rPr>
        <w:t xml:space="preserve">, </w:t>
      </w:r>
      <w:r w:rsidR="00B66914">
        <w:rPr>
          <w:rFonts w:ascii="Times New Roman" w:hAnsi="Times New Roman" w:cs="Times New Roman"/>
          <w:sz w:val="24"/>
          <w:szCs w:val="24"/>
          <w:lang w:val="en-US"/>
        </w:rPr>
        <w:t>scientific</w:t>
      </w:r>
      <w:r w:rsidRPr="00F65ED3">
        <w:rPr>
          <w:rFonts w:ascii="Times New Roman" w:hAnsi="Times New Roman" w:cs="Times New Roman"/>
          <w:sz w:val="24"/>
          <w:szCs w:val="24"/>
          <w:lang w:val="kk-KZ"/>
        </w:rPr>
        <w:t xml:space="preserve"> publications.</w:t>
      </w:r>
    </w:p>
    <w:p w:rsidR="00993BE2" w:rsidRDefault="00993BE2" w:rsidP="00DD48A5">
      <w:pPr>
        <w:spacing w:after="0" w:line="240" w:lineRule="auto"/>
        <w:ind w:firstLine="709"/>
        <w:jc w:val="both"/>
        <w:rPr>
          <w:rFonts w:ascii="Times New Roman" w:hAnsi="Times New Roman" w:cs="Times New Roman"/>
          <w:sz w:val="24"/>
          <w:szCs w:val="24"/>
          <w:lang w:val="en-US"/>
        </w:rPr>
      </w:pPr>
    </w:p>
    <w:p w:rsidR="0012515C" w:rsidRDefault="0012515C">
      <w:pPr>
        <w:rPr>
          <w:rFonts w:ascii="Times New Roman" w:hAnsi="Times New Roman" w:cs="Times New Roman"/>
          <w:sz w:val="24"/>
          <w:szCs w:val="24"/>
          <w:lang w:val="en-US"/>
        </w:rPr>
      </w:pPr>
      <w:r>
        <w:rPr>
          <w:rFonts w:ascii="Times New Roman" w:hAnsi="Times New Roman" w:cs="Times New Roman"/>
          <w:sz w:val="24"/>
          <w:szCs w:val="24"/>
          <w:lang w:val="en-US"/>
        </w:rPr>
        <w:br w:type="page"/>
      </w:r>
    </w:p>
    <w:p w:rsidR="00EF0A16" w:rsidRPr="00993BE2" w:rsidRDefault="00EF0A16" w:rsidP="00807D97">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kk-KZ"/>
        </w:rPr>
        <w:lastRenderedPageBreak/>
        <w:t xml:space="preserve">3. </w:t>
      </w:r>
      <w:r w:rsidRPr="00EF0A16">
        <w:rPr>
          <w:rFonts w:ascii="Times New Roman" w:hAnsi="Times New Roman" w:cs="Times New Roman"/>
          <w:sz w:val="24"/>
          <w:szCs w:val="24"/>
          <w:lang w:val="en-US"/>
        </w:rPr>
        <w:t xml:space="preserve">Name of work, terms of their implementation </w:t>
      </w:r>
      <w:r w:rsidR="00B66914">
        <w:rPr>
          <w:rFonts w:ascii="Times New Roman" w:hAnsi="Times New Roman" w:cs="Times New Roman"/>
          <w:sz w:val="24"/>
          <w:szCs w:val="24"/>
          <w:lang w:val="en-US"/>
        </w:rPr>
        <w:t xml:space="preserve">and </w:t>
      </w:r>
      <w:r w:rsidRPr="00EF0A16">
        <w:rPr>
          <w:rFonts w:ascii="Times New Roman" w:hAnsi="Times New Roman" w:cs="Times New Roman"/>
          <w:sz w:val="24"/>
          <w:szCs w:val="24"/>
          <w:lang w:val="en-US"/>
        </w:rPr>
        <w:t>results</w:t>
      </w:r>
    </w:p>
    <w:tbl>
      <w:tblPr>
        <w:tblpPr w:leftFromText="180" w:rightFromText="180" w:bottomFromText="160" w:vertAnchor="text" w:tblpX="-432" w:tblpY="120"/>
        <w:tblW w:w="10198" w:type="dxa"/>
        <w:tblLayout w:type="fixed"/>
        <w:tblCellMar>
          <w:left w:w="70" w:type="dxa"/>
          <w:right w:w="70" w:type="dxa"/>
        </w:tblCellMar>
        <w:tblLook w:val="04A0" w:firstRow="1" w:lastRow="0" w:firstColumn="1" w:lastColumn="0" w:noHBand="0" w:noVBand="1"/>
      </w:tblPr>
      <w:tblGrid>
        <w:gridCol w:w="843"/>
        <w:gridCol w:w="3055"/>
        <w:gridCol w:w="992"/>
        <w:gridCol w:w="1134"/>
        <w:gridCol w:w="4174"/>
      </w:tblGrid>
      <w:tr w:rsidR="00B40925" w:rsidRPr="00F378E9" w:rsidTr="00F378E9">
        <w:trPr>
          <w:cantSplit/>
          <w:trHeight w:val="396"/>
        </w:trPr>
        <w:tc>
          <w:tcPr>
            <w:tcW w:w="843" w:type="dxa"/>
            <w:vMerge w:val="restart"/>
            <w:tcBorders>
              <w:top w:val="single" w:sz="4" w:space="0" w:color="auto"/>
              <w:left w:val="single" w:sz="6" w:space="0" w:color="auto"/>
              <w:bottom w:val="single" w:sz="4" w:space="0" w:color="auto"/>
              <w:right w:val="single" w:sz="4" w:space="0" w:color="auto"/>
            </w:tcBorders>
            <w:hideMark/>
          </w:tcPr>
          <w:p w:rsidR="00B40925" w:rsidRPr="00F378E9" w:rsidRDefault="00857F6E" w:rsidP="00272C53">
            <w:pPr>
              <w:widowControl w:val="0"/>
              <w:suppressAutoHyphens/>
              <w:spacing w:after="0" w:line="240" w:lineRule="auto"/>
              <w:jc w:val="both"/>
              <w:rPr>
                <w:rFonts w:ascii="Times New Roman" w:eastAsia="MS Mincho" w:hAnsi="Times New Roman" w:cs="Times New Roman"/>
                <w:lang w:val="en-US" w:eastAsia="ja-JP"/>
              </w:rPr>
            </w:pPr>
            <w:r w:rsidRPr="00F378E9">
              <w:rPr>
                <w:rFonts w:ascii="Times New Roman" w:eastAsia="MS Mincho" w:hAnsi="Times New Roman" w:cs="Times New Roman"/>
                <w:lang w:val="en-US" w:eastAsia="ja-JP"/>
              </w:rPr>
              <w:t>Stage assignment code</w:t>
            </w:r>
          </w:p>
        </w:tc>
        <w:tc>
          <w:tcPr>
            <w:tcW w:w="3055" w:type="dxa"/>
            <w:vMerge w:val="restart"/>
            <w:tcBorders>
              <w:top w:val="single" w:sz="4" w:space="0" w:color="auto"/>
              <w:left w:val="single" w:sz="4" w:space="0" w:color="auto"/>
              <w:bottom w:val="single" w:sz="4" w:space="0" w:color="auto"/>
              <w:right w:val="single" w:sz="4" w:space="0" w:color="auto"/>
            </w:tcBorders>
            <w:hideMark/>
          </w:tcPr>
          <w:p w:rsidR="00B40925" w:rsidRPr="00F378E9" w:rsidRDefault="00857F6E" w:rsidP="00272C53">
            <w:pPr>
              <w:pStyle w:val="a3"/>
              <w:spacing w:before="0" w:after="0" w:line="257" w:lineRule="auto"/>
              <w:contextualSpacing/>
              <w:jc w:val="both"/>
              <w:textAlignment w:val="baseline"/>
              <w:rPr>
                <w:rFonts w:eastAsiaTheme="minorHAnsi"/>
                <w:sz w:val="22"/>
                <w:szCs w:val="22"/>
                <w:lang w:val="en-US" w:eastAsia="en-US"/>
              </w:rPr>
            </w:pPr>
            <w:r w:rsidRPr="00F378E9">
              <w:rPr>
                <w:rFonts w:eastAsiaTheme="minorHAnsi"/>
                <w:sz w:val="22"/>
                <w:szCs w:val="22"/>
                <w:lang w:val="en-US" w:eastAsia="en-US"/>
              </w:rPr>
              <w:t>The name of tasks, activities for the implementation of project objectives</w:t>
            </w:r>
          </w:p>
        </w:tc>
        <w:tc>
          <w:tcPr>
            <w:tcW w:w="2126" w:type="dxa"/>
            <w:gridSpan w:val="2"/>
            <w:tcBorders>
              <w:top w:val="single" w:sz="4" w:space="0" w:color="auto"/>
              <w:left w:val="single" w:sz="4" w:space="0" w:color="auto"/>
              <w:bottom w:val="single" w:sz="4" w:space="0" w:color="auto"/>
              <w:right w:val="single" w:sz="4" w:space="0" w:color="auto"/>
            </w:tcBorders>
            <w:hideMark/>
          </w:tcPr>
          <w:p w:rsidR="00B40925" w:rsidRPr="00F378E9" w:rsidRDefault="00857F6E">
            <w:pPr>
              <w:widowControl w:val="0"/>
              <w:suppressAutoHyphens/>
              <w:spacing w:after="0" w:line="240" w:lineRule="auto"/>
              <w:jc w:val="center"/>
              <w:rPr>
                <w:rFonts w:ascii="Times New Roman" w:eastAsia="MS Mincho" w:hAnsi="Times New Roman" w:cs="Times New Roman"/>
                <w:lang w:eastAsia="ja-JP"/>
              </w:rPr>
            </w:pPr>
            <w:r w:rsidRPr="00F378E9">
              <w:rPr>
                <w:rFonts w:ascii="Times New Roman" w:eastAsia="MS Mincho" w:hAnsi="Times New Roman" w:cs="Times New Roman"/>
                <w:lang w:val="en-US" w:eastAsia="ja-JP"/>
              </w:rPr>
              <w:t>P</w:t>
            </w:r>
            <w:r w:rsidRPr="00F378E9">
              <w:rPr>
                <w:rFonts w:ascii="Times New Roman" w:eastAsia="MS Mincho" w:hAnsi="Times New Roman" w:cs="Times New Roman"/>
                <w:lang w:eastAsia="ja-JP"/>
              </w:rPr>
              <w:t>eriod of execution</w:t>
            </w:r>
          </w:p>
        </w:tc>
        <w:tc>
          <w:tcPr>
            <w:tcW w:w="4174" w:type="dxa"/>
            <w:tcBorders>
              <w:top w:val="single" w:sz="4" w:space="0" w:color="auto"/>
              <w:left w:val="single" w:sz="4" w:space="0" w:color="auto"/>
              <w:bottom w:val="nil"/>
              <w:right w:val="single" w:sz="4" w:space="0" w:color="auto"/>
            </w:tcBorders>
            <w:hideMark/>
          </w:tcPr>
          <w:p w:rsidR="00B40925" w:rsidRPr="00F378E9" w:rsidRDefault="00857F6E" w:rsidP="00272C53">
            <w:pPr>
              <w:widowControl w:val="0"/>
              <w:suppressAutoHyphens/>
              <w:spacing w:after="0" w:line="240" w:lineRule="auto"/>
              <w:jc w:val="center"/>
              <w:rPr>
                <w:rFonts w:ascii="Times New Roman" w:eastAsia="MS Mincho" w:hAnsi="Times New Roman" w:cs="Times New Roman"/>
                <w:lang w:eastAsia="ja-JP"/>
              </w:rPr>
            </w:pPr>
            <w:r w:rsidRPr="00F378E9">
              <w:rPr>
                <w:rFonts w:ascii="Times New Roman" w:eastAsia="MS Mincho" w:hAnsi="Times New Roman" w:cs="Times New Roman"/>
                <w:lang w:eastAsia="ja-JP"/>
              </w:rPr>
              <w:t>Expected results</w:t>
            </w:r>
          </w:p>
        </w:tc>
      </w:tr>
      <w:tr w:rsidR="00857F6E" w:rsidRPr="00F378E9" w:rsidTr="00F378E9">
        <w:trPr>
          <w:cantSplit/>
          <w:trHeight w:val="137"/>
        </w:trPr>
        <w:tc>
          <w:tcPr>
            <w:tcW w:w="843" w:type="dxa"/>
            <w:vMerge/>
            <w:tcBorders>
              <w:top w:val="single" w:sz="4" w:space="0" w:color="auto"/>
              <w:left w:val="single" w:sz="6" w:space="0" w:color="auto"/>
              <w:bottom w:val="single" w:sz="4" w:space="0" w:color="auto"/>
              <w:right w:val="single" w:sz="4" w:space="0" w:color="auto"/>
            </w:tcBorders>
            <w:vAlign w:val="center"/>
            <w:hideMark/>
          </w:tcPr>
          <w:p w:rsidR="00857F6E" w:rsidRPr="00F378E9" w:rsidRDefault="00857F6E" w:rsidP="00272C53">
            <w:pPr>
              <w:spacing w:after="0"/>
              <w:jc w:val="both"/>
              <w:rPr>
                <w:rFonts w:ascii="Times New Roman" w:eastAsia="MS Mincho" w:hAnsi="Times New Roman" w:cs="Times New Roman"/>
                <w:lang w:eastAsia="ja-JP"/>
              </w:rPr>
            </w:pPr>
          </w:p>
        </w:tc>
        <w:tc>
          <w:tcPr>
            <w:tcW w:w="3055" w:type="dxa"/>
            <w:vMerge/>
            <w:tcBorders>
              <w:top w:val="single" w:sz="4" w:space="0" w:color="auto"/>
              <w:left w:val="single" w:sz="4" w:space="0" w:color="auto"/>
              <w:bottom w:val="single" w:sz="4" w:space="0" w:color="auto"/>
              <w:right w:val="single" w:sz="4" w:space="0" w:color="auto"/>
            </w:tcBorders>
            <w:vAlign w:val="center"/>
            <w:hideMark/>
          </w:tcPr>
          <w:p w:rsidR="00857F6E" w:rsidRPr="00F378E9" w:rsidRDefault="00857F6E" w:rsidP="00272C53">
            <w:pPr>
              <w:pStyle w:val="a3"/>
              <w:spacing w:before="0" w:after="0" w:line="257" w:lineRule="auto"/>
              <w:contextualSpacing/>
              <w:jc w:val="both"/>
              <w:textAlignment w:val="baseline"/>
              <w:rPr>
                <w:rFonts w:eastAsiaTheme="minorHAnsi"/>
                <w:sz w:val="22"/>
                <w:szCs w:val="22"/>
                <w:lang w:val="en-US" w:eastAsia="en-US"/>
              </w:rPr>
            </w:pPr>
          </w:p>
        </w:tc>
        <w:tc>
          <w:tcPr>
            <w:tcW w:w="992" w:type="dxa"/>
            <w:tcBorders>
              <w:top w:val="single" w:sz="4" w:space="0" w:color="auto"/>
              <w:left w:val="single" w:sz="4" w:space="0" w:color="auto"/>
              <w:bottom w:val="single" w:sz="4" w:space="0" w:color="auto"/>
              <w:right w:val="single" w:sz="4" w:space="0" w:color="auto"/>
            </w:tcBorders>
            <w:hideMark/>
          </w:tcPr>
          <w:p w:rsidR="00857F6E" w:rsidRPr="00F378E9" w:rsidRDefault="00857F6E" w:rsidP="00857F6E">
            <w:pPr>
              <w:widowControl w:val="0"/>
              <w:suppressAutoHyphens/>
              <w:spacing w:after="0" w:line="240" w:lineRule="auto"/>
              <w:jc w:val="center"/>
              <w:rPr>
                <w:rFonts w:ascii="Times New Roman" w:eastAsia="MS Mincho" w:hAnsi="Times New Roman" w:cs="Times New Roman"/>
                <w:lang w:eastAsia="ja-JP"/>
              </w:rPr>
            </w:pPr>
            <w:r w:rsidRPr="00F378E9">
              <w:rPr>
                <w:rFonts w:ascii="Times New Roman" w:eastAsia="MS Mincho" w:hAnsi="Times New Roman" w:cs="Times New Roman"/>
                <w:lang w:eastAsia="ja-JP"/>
              </w:rPr>
              <w:t>start</w:t>
            </w:r>
          </w:p>
        </w:tc>
        <w:tc>
          <w:tcPr>
            <w:tcW w:w="1134" w:type="dxa"/>
            <w:tcBorders>
              <w:top w:val="single" w:sz="4" w:space="0" w:color="auto"/>
              <w:left w:val="single" w:sz="4" w:space="0" w:color="auto"/>
              <w:bottom w:val="single" w:sz="4" w:space="0" w:color="auto"/>
              <w:right w:val="single" w:sz="4" w:space="0" w:color="auto"/>
            </w:tcBorders>
            <w:hideMark/>
          </w:tcPr>
          <w:p w:rsidR="00857F6E" w:rsidRPr="00F378E9" w:rsidRDefault="00DD48A5" w:rsidP="00857F6E">
            <w:pPr>
              <w:spacing w:after="0" w:line="240" w:lineRule="auto"/>
              <w:rPr>
                <w:rFonts w:ascii="Times New Roman" w:eastAsia="MS Mincho" w:hAnsi="Times New Roman" w:cs="Times New Roman"/>
                <w:lang w:eastAsia="ja-JP"/>
              </w:rPr>
            </w:pPr>
            <w:r w:rsidRPr="00F378E9">
              <w:rPr>
                <w:rFonts w:ascii="Times New Roman" w:eastAsia="MS Mincho" w:hAnsi="Times New Roman" w:cs="Times New Roman"/>
                <w:lang w:val="en-US" w:eastAsia="ja-JP"/>
              </w:rPr>
              <w:t>e</w:t>
            </w:r>
            <w:r w:rsidR="00857F6E" w:rsidRPr="00F378E9">
              <w:rPr>
                <w:rFonts w:ascii="Times New Roman" w:eastAsia="MS Mincho" w:hAnsi="Times New Roman" w:cs="Times New Roman"/>
                <w:lang w:eastAsia="ja-JP"/>
              </w:rPr>
              <w:t>nd</w:t>
            </w:r>
          </w:p>
        </w:tc>
        <w:tc>
          <w:tcPr>
            <w:tcW w:w="4174" w:type="dxa"/>
            <w:tcBorders>
              <w:top w:val="nil"/>
              <w:left w:val="single" w:sz="4" w:space="0" w:color="auto"/>
              <w:bottom w:val="single" w:sz="4" w:space="0" w:color="auto"/>
              <w:right w:val="single" w:sz="4" w:space="0" w:color="auto"/>
            </w:tcBorders>
          </w:tcPr>
          <w:p w:rsidR="00857F6E" w:rsidRPr="00F378E9" w:rsidRDefault="00857F6E" w:rsidP="00272C53">
            <w:pPr>
              <w:widowControl w:val="0"/>
              <w:suppressAutoHyphens/>
              <w:spacing w:after="0" w:line="240" w:lineRule="auto"/>
              <w:ind w:firstLine="709"/>
              <w:jc w:val="both"/>
              <w:rPr>
                <w:rFonts w:ascii="Times New Roman" w:eastAsia="MS Mincho" w:hAnsi="Times New Roman" w:cs="Times New Roman"/>
                <w:lang w:eastAsia="ja-JP"/>
              </w:rPr>
            </w:pPr>
          </w:p>
        </w:tc>
      </w:tr>
      <w:tr w:rsidR="00857F6E" w:rsidRPr="00EE67A3" w:rsidTr="00F378E9">
        <w:trPr>
          <w:cantSplit/>
          <w:trHeight w:val="585"/>
        </w:trPr>
        <w:tc>
          <w:tcPr>
            <w:tcW w:w="843" w:type="dxa"/>
            <w:tcBorders>
              <w:top w:val="single" w:sz="4" w:space="0" w:color="auto"/>
              <w:left w:val="single" w:sz="6" w:space="0" w:color="auto"/>
              <w:bottom w:val="single" w:sz="4" w:space="0" w:color="auto"/>
              <w:right w:val="single" w:sz="4" w:space="0" w:color="auto"/>
            </w:tcBorders>
            <w:hideMark/>
          </w:tcPr>
          <w:p w:rsidR="00857F6E" w:rsidRPr="00F378E9" w:rsidRDefault="00857F6E" w:rsidP="00272C53">
            <w:pPr>
              <w:widowControl w:val="0"/>
              <w:suppressAutoHyphens/>
              <w:snapToGrid w:val="0"/>
              <w:spacing w:after="0" w:line="240" w:lineRule="auto"/>
              <w:contextualSpacing/>
              <w:jc w:val="both"/>
              <w:rPr>
                <w:rFonts w:ascii="Times New Roman" w:eastAsia="Arial Unicode MS" w:hAnsi="Times New Roman" w:cs="Times New Roman"/>
                <w:color w:val="000000"/>
                <w:spacing w:val="2"/>
                <w:lang w:val="en-US"/>
              </w:rPr>
            </w:pPr>
            <w:r w:rsidRPr="00F378E9">
              <w:rPr>
                <w:rFonts w:ascii="Times New Roman" w:eastAsia="Arial Unicode MS" w:hAnsi="Times New Roman" w:cs="Times New Roman"/>
                <w:color w:val="000000"/>
                <w:spacing w:val="2"/>
                <w:lang w:val="en-US"/>
              </w:rPr>
              <w:t>1.</w:t>
            </w:r>
          </w:p>
        </w:tc>
        <w:tc>
          <w:tcPr>
            <w:tcW w:w="3055" w:type="dxa"/>
            <w:tcBorders>
              <w:top w:val="single" w:sz="4" w:space="0" w:color="auto"/>
              <w:left w:val="single" w:sz="4" w:space="0" w:color="auto"/>
              <w:bottom w:val="single" w:sz="4" w:space="0" w:color="auto"/>
              <w:right w:val="single" w:sz="4" w:space="0" w:color="auto"/>
            </w:tcBorders>
            <w:hideMark/>
          </w:tcPr>
          <w:p w:rsidR="00857F6E" w:rsidRPr="00F378E9" w:rsidRDefault="00DD48A5" w:rsidP="00272C53">
            <w:pPr>
              <w:pStyle w:val="a3"/>
              <w:spacing w:before="0" w:after="0" w:line="257" w:lineRule="auto"/>
              <w:contextualSpacing/>
              <w:jc w:val="both"/>
              <w:textAlignment w:val="baseline"/>
              <w:rPr>
                <w:rFonts w:eastAsiaTheme="minorHAnsi"/>
                <w:sz w:val="22"/>
                <w:szCs w:val="22"/>
                <w:lang w:val="en-US" w:eastAsia="en-US"/>
              </w:rPr>
            </w:pPr>
            <w:r w:rsidRPr="00F378E9">
              <w:rPr>
                <w:rFonts w:eastAsiaTheme="minorHAnsi"/>
                <w:sz w:val="22"/>
                <w:szCs w:val="22"/>
                <w:lang w:val="en-US" w:eastAsia="en-US"/>
              </w:rPr>
              <w:t>Justification of n</w:t>
            </w:r>
            <w:r w:rsidR="00857F6E" w:rsidRPr="00F378E9">
              <w:rPr>
                <w:rFonts w:eastAsiaTheme="minorHAnsi"/>
                <w:sz w:val="22"/>
                <w:szCs w:val="22"/>
                <w:lang w:val="en-US" w:eastAsia="en-US"/>
              </w:rPr>
              <w:t>on</w:t>
            </w:r>
            <w:r w:rsidR="00756BCB" w:rsidRPr="00F378E9">
              <w:rPr>
                <w:rFonts w:eastAsiaTheme="minorHAnsi"/>
                <w:sz w:val="22"/>
                <w:szCs w:val="22"/>
                <w:lang w:val="en-US" w:eastAsia="en-US"/>
              </w:rPr>
              <w:t>-</w:t>
            </w:r>
            <w:r w:rsidRPr="00F378E9">
              <w:rPr>
                <w:rFonts w:eastAsiaTheme="minorHAnsi"/>
                <w:sz w:val="22"/>
                <w:szCs w:val="22"/>
                <w:lang w:val="en-US" w:eastAsia="en-US"/>
              </w:rPr>
              <w:t>stationar</w:t>
            </w:r>
            <w:r w:rsidR="00756BCB" w:rsidRPr="00F378E9">
              <w:rPr>
                <w:rFonts w:eastAsiaTheme="minorHAnsi"/>
                <w:sz w:val="22"/>
                <w:szCs w:val="22"/>
                <w:lang w:val="en-US" w:eastAsia="en-US"/>
              </w:rPr>
              <w:t>y</w:t>
            </w:r>
            <w:r w:rsidR="00857F6E" w:rsidRPr="00F378E9">
              <w:rPr>
                <w:rFonts w:eastAsiaTheme="minorHAnsi"/>
                <w:sz w:val="22"/>
                <w:szCs w:val="22"/>
                <w:lang w:val="en-US" w:eastAsia="en-US"/>
              </w:rPr>
              <w:t xml:space="preserve"> parameter of state of a non-baryonic cosmological substrate</w:t>
            </w:r>
          </w:p>
          <w:p w:rsidR="00857F6E" w:rsidRPr="00F378E9" w:rsidRDefault="00857F6E" w:rsidP="00272C53">
            <w:pPr>
              <w:pStyle w:val="a3"/>
              <w:spacing w:before="0" w:after="0" w:line="257" w:lineRule="auto"/>
              <w:contextualSpacing/>
              <w:jc w:val="both"/>
              <w:textAlignment w:val="baseline"/>
              <w:rPr>
                <w:rFonts w:eastAsiaTheme="minorHAnsi"/>
                <w:sz w:val="22"/>
                <w:szCs w:val="22"/>
                <w:lang w:val="en-US" w:eastAsia="en-US"/>
              </w:rPr>
            </w:pPr>
          </w:p>
        </w:tc>
        <w:tc>
          <w:tcPr>
            <w:tcW w:w="992" w:type="dxa"/>
            <w:tcBorders>
              <w:top w:val="single" w:sz="4" w:space="0" w:color="auto"/>
              <w:left w:val="single" w:sz="4" w:space="0" w:color="auto"/>
              <w:bottom w:val="single" w:sz="4" w:space="0" w:color="auto"/>
              <w:right w:val="single" w:sz="4" w:space="0" w:color="auto"/>
            </w:tcBorders>
            <w:hideMark/>
          </w:tcPr>
          <w:p w:rsidR="00857F6E" w:rsidRPr="00F378E9" w:rsidRDefault="00857F6E" w:rsidP="00857F6E">
            <w:pPr>
              <w:widowControl w:val="0"/>
              <w:suppressAutoHyphens/>
              <w:snapToGrid w:val="0"/>
              <w:spacing w:after="0" w:line="240" w:lineRule="auto"/>
              <w:contextualSpacing/>
              <w:rPr>
                <w:rFonts w:ascii="Times New Roman" w:eastAsia="Arial Unicode MS" w:hAnsi="Times New Roman" w:cs="Times New Roman"/>
                <w:color w:val="000000"/>
                <w:spacing w:val="2"/>
                <w:lang w:val="en-US"/>
              </w:rPr>
            </w:pPr>
            <w:r w:rsidRPr="00F378E9">
              <w:rPr>
                <w:rFonts w:ascii="Times New Roman" w:eastAsia="Arial Unicode MS" w:hAnsi="Times New Roman" w:cs="Times New Roman"/>
                <w:color w:val="000000"/>
                <w:spacing w:val="2"/>
              </w:rPr>
              <w:t xml:space="preserve">January </w:t>
            </w:r>
            <w:r w:rsidRPr="00F378E9">
              <w:rPr>
                <w:rFonts w:ascii="Times New Roman" w:eastAsia="Arial Unicode MS" w:hAnsi="Times New Roman" w:cs="Times New Roman"/>
                <w:color w:val="000000"/>
                <w:spacing w:val="2"/>
                <w:lang w:val="en-US"/>
              </w:rPr>
              <w:t xml:space="preserve">2018 </w:t>
            </w:r>
          </w:p>
        </w:tc>
        <w:tc>
          <w:tcPr>
            <w:tcW w:w="1134" w:type="dxa"/>
            <w:tcBorders>
              <w:top w:val="single" w:sz="4" w:space="0" w:color="auto"/>
              <w:left w:val="single" w:sz="4" w:space="0" w:color="auto"/>
              <w:bottom w:val="single" w:sz="4" w:space="0" w:color="auto"/>
              <w:right w:val="single" w:sz="4" w:space="0" w:color="auto"/>
            </w:tcBorders>
          </w:tcPr>
          <w:p w:rsidR="00857F6E" w:rsidRPr="00F378E9" w:rsidRDefault="00857F6E" w:rsidP="00857F6E">
            <w:pPr>
              <w:widowControl w:val="0"/>
              <w:suppressAutoHyphens/>
              <w:snapToGrid w:val="0"/>
              <w:spacing w:after="0" w:line="240" w:lineRule="auto"/>
              <w:contextualSpacing/>
              <w:rPr>
                <w:rFonts w:ascii="Times New Roman" w:eastAsia="Arial Unicode MS" w:hAnsi="Times New Roman" w:cs="Times New Roman"/>
                <w:color w:val="000000"/>
                <w:spacing w:val="2"/>
                <w:lang w:val="en-US"/>
              </w:rPr>
            </w:pPr>
            <w:r w:rsidRPr="00F378E9">
              <w:rPr>
                <w:rFonts w:ascii="Times New Roman" w:eastAsia="Arial Unicode MS" w:hAnsi="Times New Roman" w:cs="Times New Roman"/>
                <w:color w:val="000000"/>
                <w:spacing w:val="2"/>
              </w:rPr>
              <w:t>Until November 1, 2018</w:t>
            </w:r>
          </w:p>
        </w:tc>
        <w:tc>
          <w:tcPr>
            <w:tcW w:w="4174" w:type="dxa"/>
            <w:tcBorders>
              <w:top w:val="single" w:sz="4" w:space="0" w:color="auto"/>
              <w:left w:val="single" w:sz="4" w:space="0" w:color="auto"/>
              <w:bottom w:val="single" w:sz="4" w:space="0" w:color="auto"/>
              <w:right w:val="single" w:sz="4" w:space="0" w:color="auto"/>
            </w:tcBorders>
            <w:hideMark/>
          </w:tcPr>
          <w:p w:rsidR="00857F6E" w:rsidRPr="00F378E9" w:rsidRDefault="00857F6E" w:rsidP="00272C53">
            <w:pPr>
              <w:pStyle w:val="a3"/>
              <w:spacing w:before="0" w:after="0" w:line="257" w:lineRule="auto"/>
              <w:contextualSpacing/>
              <w:jc w:val="both"/>
              <w:textAlignment w:val="baseline"/>
              <w:rPr>
                <w:rFonts w:eastAsiaTheme="minorHAnsi"/>
                <w:sz w:val="22"/>
                <w:szCs w:val="22"/>
                <w:lang w:val="en-US" w:eastAsia="en-US"/>
              </w:rPr>
            </w:pPr>
            <w:r w:rsidRPr="00F378E9">
              <w:rPr>
                <w:rFonts w:eastAsiaTheme="minorHAnsi"/>
                <w:sz w:val="22"/>
                <w:szCs w:val="22"/>
                <w:lang w:val="en-US" w:eastAsia="en-US"/>
              </w:rPr>
              <w:t xml:space="preserve">The non-stationary parameter of the state of the non-baryonic cosmological substrate will be </w:t>
            </w:r>
            <w:r w:rsidR="00756BCB" w:rsidRPr="00F378E9">
              <w:rPr>
                <w:rFonts w:eastAsiaTheme="minorHAnsi"/>
                <w:sz w:val="22"/>
                <w:szCs w:val="22"/>
                <w:lang w:val="en-US" w:eastAsia="en-US"/>
              </w:rPr>
              <w:t>justified</w:t>
            </w:r>
          </w:p>
          <w:p w:rsidR="00857F6E" w:rsidRPr="00F378E9" w:rsidRDefault="00857F6E" w:rsidP="00272C53">
            <w:pPr>
              <w:pStyle w:val="a3"/>
              <w:spacing w:before="0" w:after="0" w:line="256" w:lineRule="auto"/>
              <w:contextualSpacing/>
              <w:jc w:val="both"/>
              <w:textAlignment w:val="baseline"/>
              <w:rPr>
                <w:rFonts w:eastAsiaTheme="minorHAnsi"/>
                <w:sz w:val="22"/>
                <w:szCs w:val="22"/>
                <w:lang w:val="en-US" w:eastAsia="en-US"/>
              </w:rPr>
            </w:pPr>
            <w:r w:rsidRPr="00F378E9">
              <w:rPr>
                <w:rFonts w:eastAsiaTheme="minorHAnsi"/>
                <w:sz w:val="22"/>
                <w:szCs w:val="22"/>
                <w:lang w:val="en-US" w:eastAsia="en-US"/>
              </w:rPr>
              <w:t>Derivation of the non-stationary parameter of the state of a non-baryonic cosmological substrate</w:t>
            </w:r>
          </w:p>
        </w:tc>
      </w:tr>
      <w:tr w:rsidR="00857F6E" w:rsidRPr="00EE67A3" w:rsidTr="00F378E9">
        <w:trPr>
          <w:cantSplit/>
          <w:trHeight w:val="585"/>
        </w:trPr>
        <w:tc>
          <w:tcPr>
            <w:tcW w:w="843" w:type="dxa"/>
            <w:tcBorders>
              <w:top w:val="single" w:sz="4" w:space="0" w:color="auto"/>
              <w:left w:val="single" w:sz="6" w:space="0" w:color="auto"/>
              <w:bottom w:val="single" w:sz="4" w:space="0" w:color="auto"/>
              <w:right w:val="single" w:sz="4" w:space="0" w:color="auto"/>
            </w:tcBorders>
            <w:hideMark/>
          </w:tcPr>
          <w:p w:rsidR="00857F6E" w:rsidRPr="00F378E9" w:rsidRDefault="00857F6E" w:rsidP="00272C53">
            <w:pPr>
              <w:widowControl w:val="0"/>
              <w:suppressAutoHyphens/>
              <w:snapToGrid w:val="0"/>
              <w:spacing w:after="0" w:line="240" w:lineRule="auto"/>
              <w:contextualSpacing/>
              <w:jc w:val="both"/>
              <w:rPr>
                <w:rFonts w:ascii="Times New Roman" w:eastAsia="Arial Unicode MS" w:hAnsi="Times New Roman" w:cs="Times New Roman"/>
                <w:color w:val="000000"/>
                <w:spacing w:val="2"/>
                <w:lang w:val="en-US"/>
              </w:rPr>
            </w:pPr>
            <w:r w:rsidRPr="00F378E9">
              <w:rPr>
                <w:rFonts w:ascii="Times New Roman" w:eastAsia="Arial Unicode MS" w:hAnsi="Times New Roman" w:cs="Times New Roman"/>
                <w:color w:val="000000"/>
                <w:spacing w:val="2"/>
                <w:lang w:val="en-US"/>
              </w:rPr>
              <w:t>1.1</w:t>
            </w:r>
          </w:p>
        </w:tc>
        <w:tc>
          <w:tcPr>
            <w:tcW w:w="3055" w:type="dxa"/>
            <w:tcBorders>
              <w:top w:val="single" w:sz="4" w:space="0" w:color="auto"/>
              <w:left w:val="single" w:sz="4" w:space="0" w:color="auto"/>
              <w:bottom w:val="single" w:sz="4" w:space="0" w:color="auto"/>
              <w:right w:val="single" w:sz="4" w:space="0" w:color="auto"/>
            </w:tcBorders>
            <w:hideMark/>
          </w:tcPr>
          <w:p w:rsidR="00857F6E" w:rsidRPr="00F378E9" w:rsidRDefault="00857F6E" w:rsidP="00756BCB">
            <w:pPr>
              <w:pStyle w:val="a3"/>
              <w:spacing w:before="0" w:after="0" w:line="257" w:lineRule="auto"/>
              <w:contextualSpacing/>
              <w:jc w:val="both"/>
              <w:textAlignment w:val="baseline"/>
              <w:rPr>
                <w:rFonts w:eastAsiaTheme="minorHAnsi"/>
                <w:sz w:val="22"/>
                <w:szCs w:val="22"/>
                <w:lang w:val="en-US" w:eastAsia="en-US"/>
              </w:rPr>
            </w:pPr>
            <w:r w:rsidRPr="00F378E9">
              <w:rPr>
                <w:rFonts w:eastAsiaTheme="minorHAnsi"/>
                <w:sz w:val="22"/>
                <w:szCs w:val="22"/>
                <w:lang w:val="en-US" w:eastAsia="en-US"/>
              </w:rPr>
              <w:t xml:space="preserve">Study the thermodynamic equilibrium of dark matter (DM) particles with </w:t>
            </w:r>
            <w:r w:rsidR="00756BCB" w:rsidRPr="00F378E9">
              <w:rPr>
                <w:rFonts w:eastAsiaTheme="minorHAnsi"/>
                <w:sz w:val="22"/>
                <w:szCs w:val="22"/>
                <w:lang w:val="en-US" w:eastAsia="en-US"/>
              </w:rPr>
              <w:t xml:space="preserve">the </w:t>
            </w:r>
            <w:r w:rsidRPr="00F378E9">
              <w:rPr>
                <w:rFonts w:eastAsiaTheme="minorHAnsi"/>
                <w:sz w:val="22"/>
                <w:szCs w:val="22"/>
                <w:lang w:val="en-US" w:eastAsia="en-US"/>
              </w:rPr>
              <w:t>particles of cosmic plasma in the early s</w:t>
            </w:r>
            <w:r w:rsidR="00756BCB" w:rsidRPr="00F378E9">
              <w:rPr>
                <w:rFonts w:eastAsiaTheme="minorHAnsi"/>
                <w:sz w:val="22"/>
                <w:szCs w:val="22"/>
                <w:lang w:val="en-US" w:eastAsia="en-US"/>
              </w:rPr>
              <w:t>tages of the Universe evolution</w:t>
            </w:r>
          </w:p>
        </w:tc>
        <w:tc>
          <w:tcPr>
            <w:tcW w:w="992" w:type="dxa"/>
            <w:tcBorders>
              <w:top w:val="single" w:sz="4" w:space="0" w:color="auto"/>
              <w:left w:val="single" w:sz="4" w:space="0" w:color="auto"/>
              <w:bottom w:val="single" w:sz="4" w:space="0" w:color="auto"/>
              <w:right w:val="single" w:sz="4" w:space="0" w:color="auto"/>
            </w:tcBorders>
            <w:hideMark/>
          </w:tcPr>
          <w:p w:rsidR="00857F6E" w:rsidRPr="00F378E9" w:rsidRDefault="001D0713" w:rsidP="00857F6E">
            <w:pPr>
              <w:widowControl w:val="0"/>
              <w:suppressAutoHyphens/>
              <w:snapToGrid w:val="0"/>
              <w:spacing w:after="0" w:line="240" w:lineRule="auto"/>
              <w:contextualSpacing/>
              <w:rPr>
                <w:rFonts w:ascii="Times New Roman" w:eastAsia="Arial Unicode MS" w:hAnsi="Times New Roman" w:cs="Times New Roman"/>
                <w:color w:val="000000"/>
                <w:spacing w:val="2"/>
                <w:lang w:val="en-US"/>
              </w:rPr>
            </w:pPr>
            <w:r w:rsidRPr="00F378E9">
              <w:rPr>
                <w:rFonts w:ascii="Times New Roman" w:eastAsia="Arial Unicode MS" w:hAnsi="Times New Roman" w:cs="Times New Roman"/>
                <w:color w:val="000000"/>
                <w:spacing w:val="2"/>
              </w:rPr>
              <w:t xml:space="preserve">January </w:t>
            </w:r>
            <w:r w:rsidR="00857F6E" w:rsidRPr="00F378E9">
              <w:rPr>
                <w:rFonts w:ascii="Times New Roman" w:eastAsia="Arial Unicode MS" w:hAnsi="Times New Roman" w:cs="Times New Roman"/>
                <w:color w:val="000000"/>
                <w:spacing w:val="2"/>
                <w:lang w:val="en-US"/>
              </w:rPr>
              <w:t xml:space="preserve">2018 </w:t>
            </w:r>
          </w:p>
        </w:tc>
        <w:tc>
          <w:tcPr>
            <w:tcW w:w="1134" w:type="dxa"/>
            <w:tcBorders>
              <w:top w:val="single" w:sz="4" w:space="0" w:color="auto"/>
              <w:left w:val="single" w:sz="4" w:space="0" w:color="auto"/>
              <w:bottom w:val="single" w:sz="4" w:space="0" w:color="auto"/>
              <w:right w:val="single" w:sz="4" w:space="0" w:color="auto"/>
            </w:tcBorders>
            <w:hideMark/>
          </w:tcPr>
          <w:p w:rsidR="001D0713" w:rsidRPr="00F378E9" w:rsidRDefault="001D0713" w:rsidP="00857F6E">
            <w:pPr>
              <w:widowControl w:val="0"/>
              <w:suppressAutoHyphens/>
              <w:snapToGrid w:val="0"/>
              <w:spacing w:after="0" w:line="240" w:lineRule="auto"/>
              <w:contextualSpacing/>
              <w:rPr>
                <w:rFonts w:ascii="Times New Roman" w:eastAsia="Arial Unicode MS" w:hAnsi="Times New Roman" w:cs="Times New Roman"/>
                <w:color w:val="000000"/>
                <w:spacing w:val="2"/>
                <w:lang w:val="en-US"/>
              </w:rPr>
            </w:pPr>
            <w:r w:rsidRPr="00F378E9">
              <w:rPr>
                <w:rFonts w:ascii="Times New Roman" w:eastAsia="Arial Unicode MS" w:hAnsi="Times New Roman" w:cs="Times New Roman"/>
                <w:color w:val="000000"/>
                <w:spacing w:val="2"/>
                <w:lang w:val="en-US"/>
              </w:rPr>
              <w:t>March</w:t>
            </w:r>
          </w:p>
          <w:p w:rsidR="00857F6E" w:rsidRPr="00F378E9" w:rsidRDefault="00857F6E" w:rsidP="00857F6E">
            <w:pPr>
              <w:widowControl w:val="0"/>
              <w:suppressAutoHyphens/>
              <w:snapToGrid w:val="0"/>
              <w:spacing w:after="0" w:line="240" w:lineRule="auto"/>
              <w:contextualSpacing/>
              <w:rPr>
                <w:rFonts w:ascii="Times New Roman" w:eastAsia="Arial Unicode MS" w:hAnsi="Times New Roman" w:cs="Times New Roman"/>
                <w:color w:val="000000"/>
                <w:spacing w:val="2"/>
                <w:lang w:val="en-US"/>
              </w:rPr>
            </w:pPr>
            <w:r w:rsidRPr="00F378E9">
              <w:rPr>
                <w:rFonts w:ascii="Times New Roman" w:eastAsia="Arial Unicode MS" w:hAnsi="Times New Roman" w:cs="Times New Roman"/>
                <w:color w:val="000000"/>
                <w:spacing w:val="2"/>
                <w:lang w:val="en-US"/>
              </w:rPr>
              <w:t>2018</w:t>
            </w:r>
          </w:p>
        </w:tc>
        <w:tc>
          <w:tcPr>
            <w:tcW w:w="4174" w:type="dxa"/>
            <w:tcBorders>
              <w:top w:val="single" w:sz="4" w:space="0" w:color="auto"/>
              <w:left w:val="single" w:sz="4" w:space="0" w:color="auto"/>
              <w:bottom w:val="single" w:sz="4" w:space="0" w:color="auto"/>
              <w:right w:val="single" w:sz="4" w:space="0" w:color="auto"/>
            </w:tcBorders>
            <w:hideMark/>
          </w:tcPr>
          <w:p w:rsidR="00857F6E" w:rsidRPr="00F378E9" w:rsidRDefault="00263258" w:rsidP="00272C53">
            <w:pPr>
              <w:pStyle w:val="a3"/>
              <w:spacing w:before="0" w:after="0" w:line="256" w:lineRule="auto"/>
              <w:contextualSpacing/>
              <w:jc w:val="both"/>
              <w:textAlignment w:val="baseline"/>
              <w:rPr>
                <w:rFonts w:eastAsiaTheme="minorHAnsi"/>
                <w:sz w:val="22"/>
                <w:szCs w:val="22"/>
                <w:lang w:val="en-US" w:eastAsia="en-US"/>
              </w:rPr>
            </w:pPr>
            <w:r w:rsidRPr="00F378E9">
              <w:rPr>
                <w:rFonts w:eastAsiaTheme="minorHAnsi"/>
                <w:sz w:val="22"/>
                <w:szCs w:val="22"/>
                <w:lang w:val="en-US" w:eastAsia="en-US"/>
              </w:rPr>
              <w:t xml:space="preserve">A study of the physics of thermodynamic equilibrium of dark matter (DM) particles with </w:t>
            </w:r>
            <w:r w:rsidR="00756BCB" w:rsidRPr="00F378E9">
              <w:rPr>
                <w:rFonts w:eastAsiaTheme="minorHAnsi"/>
                <w:sz w:val="22"/>
                <w:szCs w:val="22"/>
                <w:lang w:val="en-US" w:eastAsia="en-US"/>
              </w:rPr>
              <w:t xml:space="preserve">the </w:t>
            </w:r>
            <w:r w:rsidRPr="00F378E9">
              <w:rPr>
                <w:rFonts w:eastAsiaTheme="minorHAnsi"/>
                <w:sz w:val="22"/>
                <w:szCs w:val="22"/>
                <w:lang w:val="en-US" w:eastAsia="en-US"/>
              </w:rPr>
              <w:t>cosmic plasma particles in the early stages of the evolution of the Universe will be carried out</w:t>
            </w:r>
          </w:p>
        </w:tc>
      </w:tr>
      <w:tr w:rsidR="00857F6E" w:rsidRPr="00EE67A3" w:rsidTr="00F378E9">
        <w:trPr>
          <w:cantSplit/>
          <w:trHeight w:val="585"/>
        </w:trPr>
        <w:tc>
          <w:tcPr>
            <w:tcW w:w="843" w:type="dxa"/>
            <w:tcBorders>
              <w:top w:val="single" w:sz="4" w:space="0" w:color="auto"/>
              <w:left w:val="single" w:sz="6" w:space="0" w:color="auto"/>
              <w:bottom w:val="single" w:sz="4" w:space="0" w:color="auto"/>
              <w:right w:val="single" w:sz="4" w:space="0" w:color="auto"/>
            </w:tcBorders>
            <w:hideMark/>
          </w:tcPr>
          <w:p w:rsidR="00857F6E" w:rsidRPr="00F378E9" w:rsidRDefault="00857F6E" w:rsidP="00272C53">
            <w:pPr>
              <w:widowControl w:val="0"/>
              <w:suppressAutoHyphens/>
              <w:snapToGrid w:val="0"/>
              <w:spacing w:after="0" w:line="240" w:lineRule="auto"/>
              <w:contextualSpacing/>
              <w:jc w:val="both"/>
              <w:rPr>
                <w:rFonts w:ascii="Times New Roman" w:eastAsia="Arial Unicode MS" w:hAnsi="Times New Roman" w:cs="Times New Roman"/>
                <w:color w:val="000000"/>
                <w:spacing w:val="2"/>
                <w:lang w:val="en-US"/>
              </w:rPr>
            </w:pPr>
            <w:r w:rsidRPr="00F378E9">
              <w:rPr>
                <w:rFonts w:ascii="Times New Roman" w:eastAsia="Arial Unicode MS" w:hAnsi="Times New Roman" w:cs="Times New Roman"/>
                <w:color w:val="000000"/>
                <w:spacing w:val="2"/>
                <w:lang w:val="en-US"/>
              </w:rPr>
              <w:t>1.2</w:t>
            </w:r>
          </w:p>
        </w:tc>
        <w:tc>
          <w:tcPr>
            <w:tcW w:w="3055" w:type="dxa"/>
            <w:tcBorders>
              <w:top w:val="single" w:sz="4" w:space="0" w:color="auto"/>
              <w:left w:val="single" w:sz="4" w:space="0" w:color="auto"/>
              <w:bottom w:val="single" w:sz="4" w:space="0" w:color="auto"/>
              <w:right w:val="single" w:sz="4" w:space="0" w:color="auto"/>
            </w:tcBorders>
            <w:hideMark/>
          </w:tcPr>
          <w:p w:rsidR="00857F6E" w:rsidRPr="00F378E9" w:rsidRDefault="00857F6E" w:rsidP="00272C53">
            <w:pPr>
              <w:pStyle w:val="a3"/>
              <w:spacing w:before="0" w:after="0" w:line="257" w:lineRule="auto"/>
              <w:contextualSpacing/>
              <w:jc w:val="both"/>
              <w:textAlignment w:val="baseline"/>
              <w:rPr>
                <w:rFonts w:eastAsiaTheme="minorHAnsi"/>
                <w:sz w:val="22"/>
                <w:szCs w:val="22"/>
                <w:lang w:val="en-US" w:eastAsia="en-US"/>
              </w:rPr>
            </w:pPr>
            <w:r w:rsidRPr="00F378E9">
              <w:rPr>
                <w:rFonts w:eastAsiaTheme="minorHAnsi"/>
                <w:sz w:val="22"/>
                <w:szCs w:val="22"/>
                <w:lang w:val="en-US" w:eastAsia="en-US"/>
              </w:rPr>
              <w:t>Study the Mendeleev-Clapeyron equation for DM particles in the early Universe</w:t>
            </w:r>
          </w:p>
        </w:tc>
        <w:tc>
          <w:tcPr>
            <w:tcW w:w="992" w:type="dxa"/>
            <w:tcBorders>
              <w:top w:val="single" w:sz="4" w:space="0" w:color="auto"/>
              <w:left w:val="single" w:sz="4" w:space="0" w:color="auto"/>
              <w:bottom w:val="single" w:sz="4" w:space="0" w:color="auto"/>
              <w:right w:val="single" w:sz="4" w:space="0" w:color="auto"/>
            </w:tcBorders>
            <w:hideMark/>
          </w:tcPr>
          <w:p w:rsidR="00857F6E" w:rsidRPr="00F378E9" w:rsidRDefault="001D0713" w:rsidP="00857F6E">
            <w:pPr>
              <w:widowControl w:val="0"/>
              <w:suppressAutoHyphens/>
              <w:snapToGrid w:val="0"/>
              <w:spacing w:after="0" w:line="240" w:lineRule="auto"/>
              <w:contextualSpacing/>
              <w:rPr>
                <w:rFonts w:ascii="Times New Roman" w:eastAsia="Arial Unicode MS" w:hAnsi="Times New Roman" w:cs="Times New Roman"/>
                <w:color w:val="000000"/>
                <w:spacing w:val="2"/>
                <w:lang w:val="en-US"/>
              </w:rPr>
            </w:pPr>
            <w:r w:rsidRPr="00F378E9">
              <w:rPr>
                <w:rFonts w:ascii="Times New Roman" w:eastAsia="Arial Unicode MS" w:hAnsi="Times New Roman" w:cs="Times New Roman"/>
                <w:color w:val="000000"/>
                <w:spacing w:val="2"/>
              </w:rPr>
              <w:t>April</w:t>
            </w:r>
            <w:r w:rsidR="00857F6E" w:rsidRPr="00F378E9">
              <w:rPr>
                <w:rFonts w:ascii="Times New Roman" w:eastAsia="Arial Unicode MS" w:hAnsi="Times New Roman" w:cs="Times New Roman"/>
                <w:color w:val="000000"/>
                <w:spacing w:val="2"/>
              </w:rPr>
              <w:t xml:space="preserve"> </w:t>
            </w:r>
            <w:r w:rsidR="00857F6E" w:rsidRPr="00F378E9">
              <w:rPr>
                <w:rFonts w:ascii="Times New Roman" w:eastAsia="Arial Unicode MS" w:hAnsi="Times New Roman" w:cs="Times New Roman"/>
                <w:color w:val="000000"/>
                <w:spacing w:val="2"/>
                <w:lang w:val="en-US"/>
              </w:rPr>
              <w:t xml:space="preserve">2018 </w:t>
            </w:r>
          </w:p>
        </w:tc>
        <w:tc>
          <w:tcPr>
            <w:tcW w:w="1134" w:type="dxa"/>
            <w:tcBorders>
              <w:top w:val="single" w:sz="4" w:space="0" w:color="auto"/>
              <w:left w:val="single" w:sz="4" w:space="0" w:color="auto"/>
              <w:bottom w:val="single" w:sz="4" w:space="0" w:color="auto"/>
              <w:right w:val="single" w:sz="4" w:space="0" w:color="auto"/>
            </w:tcBorders>
            <w:hideMark/>
          </w:tcPr>
          <w:p w:rsidR="001D0713" w:rsidRPr="00F378E9" w:rsidRDefault="001D0713" w:rsidP="00857F6E">
            <w:pPr>
              <w:widowControl w:val="0"/>
              <w:suppressAutoHyphens/>
              <w:snapToGrid w:val="0"/>
              <w:spacing w:after="0" w:line="240" w:lineRule="auto"/>
              <w:contextualSpacing/>
              <w:rPr>
                <w:rFonts w:ascii="Times New Roman" w:eastAsia="Arial Unicode MS" w:hAnsi="Times New Roman" w:cs="Times New Roman"/>
                <w:color w:val="000000"/>
                <w:spacing w:val="2"/>
              </w:rPr>
            </w:pPr>
            <w:r w:rsidRPr="00F378E9">
              <w:rPr>
                <w:rFonts w:ascii="Times New Roman" w:eastAsia="Arial Unicode MS" w:hAnsi="Times New Roman" w:cs="Times New Roman"/>
                <w:color w:val="000000"/>
                <w:spacing w:val="2"/>
              </w:rPr>
              <w:t xml:space="preserve">June </w:t>
            </w:r>
          </w:p>
          <w:p w:rsidR="00857F6E" w:rsidRPr="00F378E9" w:rsidRDefault="00857F6E" w:rsidP="00857F6E">
            <w:pPr>
              <w:widowControl w:val="0"/>
              <w:suppressAutoHyphens/>
              <w:snapToGrid w:val="0"/>
              <w:spacing w:after="0" w:line="240" w:lineRule="auto"/>
              <w:contextualSpacing/>
              <w:rPr>
                <w:rFonts w:ascii="Times New Roman" w:eastAsia="Arial Unicode MS" w:hAnsi="Times New Roman" w:cs="Times New Roman"/>
                <w:color w:val="000000"/>
                <w:spacing w:val="2"/>
                <w:lang w:val="en-US"/>
              </w:rPr>
            </w:pPr>
            <w:r w:rsidRPr="00F378E9">
              <w:rPr>
                <w:rFonts w:ascii="Times New Roman" w:eastAsia="Arial Unicode MS" w:hAnsi="Times New Roman" w:cs="Times New Roman"/>
                <w:color w:val="000000"/>
                <w:spacing w:val="2"/>
              </w:rPr>
              <w:t xml:space="preserve"> </w:t>
            </w:r>
            <w:r w:rsidRPr="00F378E9">
              <w:rPr>
                <w:rFonts w:ascii="Times New Roman" w:eastAsia="Arial Unicode MS" w:hAnsi="Times New Roman" w:cs="Times New Roman"/>
                <w:color w:val="000000"/>
                <w:spacing w:val="2"/>
                <w:lang w:val="en-US"/>
              </w:rPr>
              <w:t>2018</w:t>
            </w:r>
          </w:p>
        </w:tc>
        <w:tc>
          <w:tcPr>
            <w:tcW w:w="4174" w:type="dxa"/>
            <w:tcBorders>
              <w:top w:val="single" w:sz="4" w:space="0" w:color="auto"/>
              <w:left w:val="single" w:sz="4" w:space="0" w:color="auto"/>
              <w:bottom w:val="single" w:sz="4" w:space="0" w:color="auto"/>
              <w:right w:val="single" w:sz="4" w:space="0" w:color="auto"/>
            </w:tcBorders>
            <w:hideMark/>
          </w:tcPr>
          <w:p w:rsidR="00857F6E" w:rsidRPr="00F378E9" w:rsidRDefault="00263258" w:rsidP="00272C53">
            <w:pPr>
              <w:suppressAutoHyphens/>
              <w:spacing w:after="0" w:line="240" w:lineRule="auto"/>
              <w:contextualSpacing/>
              <w:jc w:val="both"/>
              <w:rPr>
                <w:rFonts w:ascii="Times New Roman" w:hAnsi="Times New Roman" w:cs="Times New Roman"/>
                <w:lang w:val="en-US"/>
              </w:rPr>
            </w:pPr>
            <w:r w:rsidRPr="00F378E9">
              <w:rPr>
                <w:rFonts w:ascii="Times New Roman" w:hAnsi="Times New Roman" w:cs="Times New Roman"/>
                <w:lang w:val="en-US"/>
              </w:rPr>
              <w:t>The study of the ideal equation of state of the Mendeleev-Clapeyron type of a non-baryonic cosmological substrate in the early Universe will be carried out</w:t>
            </w:r>
          </w:p>
        </w:tc>
      </w:tr>
      <w:tr w:rsidR="00857F6E" w:rsidRPr="00EE67A3" w:rsidTr="00F378E9">
        <w:trPr>
          <w:cantSplit/>
          <w:trHeight w:val="585"/>
        </w:trPr>
        <w:tc>
          <w:tcPr>
            <w:tcW w:w="843" w:type="dxa"/>
            <w:tcBorders>
              <w:top w:val="single" w:sz="4" w:space="0" w:color="auto"/>
              <w:left w:val="single" w:sz="6" w:space="0" w:color="auto"/>
              <w:bottom w:val="single" w:sz="4" w:space="0" w:color="auto"/>
              <w:right w:val="single" w:sz="4" w:space="0" w:color="auto"/>
            </w:tcBorders>
            <w:hideMark/>
          </w:tcPr>
          <w:p w:rsidR="00857F6E" w:rsidRPr="00F378E9" w:rsidRDefault="00857F6E" w:rsidP="00272C53">
            <w:pPr>
              <w:widowControl w:val="0"/>
              <w:suppressAutoHyphens/>
              <w:snapToGrid w:val="0"/>
              <w:spacing w:after="0" w:line="240" w:lineRule="auto"/>
              <w:contextualSpacing/>
              <w:jc w:val="both"/>
              <w:rPr>
                <w:rFonts w:ascii="Times New Roman" w:eastAsia="Arial Unicode MS" w:hAnsi="Times New Roman" w:cs="Times New Roman"/>
                <w:color w:val="000000"/>
                <w:spacing w:val="2"/>
                <w:lang w:val="en-US"/>
              </w:rPr>
            </w:pPr>
            <w:r w:rsidRPr="00F378E9">
              <w:rPr>
                <w:rFonts w:ascii="Times New Roman" w:eastAsia="Arial Unicode MS" w:hAnsi="Times New Roman" w:cs="Times New Roman"/>
                <w:color w:val="000000"/>
                <w:spacing w:val="2"/>
                <w:lang w:val="en-US"/>
              </w:rPr>
              <w:t>1.3</w:t>
            </w:r>
          </w:p>
        </w:tc>
        <w:tc>
          <w:tcPr>
            <w:tcW w:w="3055" w:type="dxa"/>
            <w:tcBorders>
              <w:top w:val="single" w:sz="4" w:space="0" w:color="auto"/>
              <w:left w:val="single" w:sz="4" w:space="0" w:color="auto"/>
              <w:bottom w:val="single" w:sz="4" w:space="0" w:color="auto"/>
              <w:right w:val="single" w:sz="4" w:space="0" w:color="auto"/>
            </w:tcBorders>
            <w:hideMark/>
          </w:tcPr>
          <w:p w:rsidR="00857F6E" w:rsidRPr="00F378E9" w:rsidRDefault="00857F6E" w:rsidP="00272C53">
            <w:pPr>
              <w:pStyle w:val="a3"/>
              <w:spacing w:before="0" w:after="0" w:line="257" w:lineRule="auto"/>
              <w:contextualSpacing/>
              <w:jc w:val="both"/>
              <w:textAlignment w:val="baseline"/>
              <w:rPr>
                <w:rFonts w:eastAsiaTheme="minorHAnsi"/>
                <w:sz w:val="22"/>
                <w:szCs w:val="22"/>
                <w:lang w:val="en-US" w:eastAsia="en-US"/>
              </w:rPr>
            </w:pPr>
            <w:r w:rsidRPr="00F378E9">
              <w:rPr>
                <w:rFonts w:eastAsiaTheme="minorHAnsi"/>
                <w:sz w:val="22"/>
                <w:szCs w:val="22"/>
                <w:lang w:val="en-US" w:eastAsia="en-US"/>
              </w:rPr>
              <w:t>Investigate the van der Waals equation for DM particles in the early Universe</w:t>
            </w:r>
          </w:p>
        </w:tc>
        <w:tc>
          <w:tcPr>
            <w:tcW w:w="992" w:type="dxa"/>
            <w:tcBorders>
              <w:top w:val="single" w:sz="4" w:space="0" w:color="auto"/>
              <w:left w:val="single" w:sz="4" w:space="0" w:color="auto"/>
              <w:bottom w:val="single" w:sz="4" w:space="0" w:color="auto"/>
              <w:right w:val="single" w:sz="4" w:space="0" w:color="auto"/>
            </w:tcBorders>
            <w:hideMark/>
          </w:tcPr>
          <w:p w:rsidR="001D0713" w:rsidRPr="00F378E9" w:rsidRDefault="001D0713" w:rsidP="00857F6E">
            <w:pPr>
              <w:widowControl w:val="0"/>
              <w:suppressAutoHyphens/>
              <w:snapToGrid w:val="0"/>
              <w:spacing w:after="0" w:line="240" w:lineRule="auto"/>
              <w:contextualSpacing/>
              <w:rPr>
                <w:rFonts w:ascii="Times New Roman" w:eastAsia="MS Mincho" w:hAnsi="Times New Roman" w:cs="Times New Roman"/>
                <w:lang w:val="kk-KZ" w:eastAsia="ja-JP"/>
              </w:rPr>
            </w:pPr>
            <w:r w:rsidRPr="00F378E9">
              <w:rPr>
                <w:rFonts w:ascii="Times New Roman" w:eastAsia="MS Mincho" w:hAnsi="Times New Roman" w:cs="Times New Roman"/>
                <w:lang w:val="kk-KZ" w:eastAsia="ja-JP"/>
              </w:rPr>
              <w:t xml:space="preserve">July </w:t>
            </w:r>
          </w:p>
          <w:p w:rsidR="00857F6E" w:rsidRPr="00F378E9" w:rsidRDefault="00857F6E" w:rsidP="00857F6E">
            <w:pPr>
              <w:widowControl w:val="0"/>
              <w:suppressAutoHyphens/>
              <w:snapToGrid w:val="0"/>
              <w:spacing w:after="0" w:line="240" w:lineRule="auto"/>
              <w:contextualSpacing/>
              <w:rPr>
                <w:rFonts w:ascii="Times New Roman" w:eastAsia="MS Mincho" w:hAnsi="Times New Roman" w:cs="Times New Roman"/>
                <w:lang w:val="kk-KZ" w:eastAsia="ja-JP"/>
              </w:rPr>
            </w:pPr>
            <w:r w:rsidRPr="00F378E9">
              <w:rPr>
                <w:rFonts w:ascii="Times New Roman" w:eastAsia="MS Mincho" w:hAnsi="Times New Roman" w:cs="Times New Roman"/>
                <w:lang w:val="kk-KZ" w:eastAsia="ja-JP"/>
              </w:rPr>
              <w:t>2018</w:t>
            </w:r>
          </w:p>
        </w:tc>
        <w:tc>
          <w:tcPr>
            <w:tcW w:w="1134" w:type="dxa"/>
            <w:tcBorders>
              <w:top w:val="single" w:sz="4" w:space="0" w:color="auto"/>
              <w:left w:val="single" w:sz="4" w:space="0" w:color="auto"/>
              <w:bottom w:val="single" w:sz="4" w:space="0" w:color="auto"/>
              <w:right w:val="single" w:sz="4" w:space="0" w:color="auto"/>
            </w:tcBorders>
            <w:hideMark/>
          </w:tcPr>
          <w:p w:rsidR="00857F6E" w:rsidRPr="00F378E9" w:rsidRDefault="001D0713" w:rsidP="00857F6E">
            <w:pPr>
              <w:widowControl w:val="0"/>
              <w:suppressAutoHyphens/>
              <w:snapToGrid w:val="0"/>
              <w:spacing w:after="0" w:line="240" w:lineRule="auto"/>
              <w:contextualSpacing/>
              <w:rPr>
                <w:rFonts w:ascii="Times New Roman" w:eastAsia="MS Mincho" w:hAnsi="Times New Roman" w:cs="Times New Roman"/>
                <w:lang w:val="kk-KZ" w:eastAsia="ja-JP"/>
              </w:rPr>
            </w:pPr>
            <w:r w:rsidRPr="00F378E9">
              <w:rPr>
                <w:rFonts w:ascii="Times New Roman" w:eastAsia="MS Mincho" w:hAnsi="Times New Roman" w:cs="Times New Roman"/>
                <w:lang w:val="kk-KZ" w:eastAsia="ja-JP"/>
              </w:rPr>
              <w:t xml:space="preserve">September </w:t>
            </w:r>
            <w:r w:rsidR="00857F6E" w:rsidRPr="00F378E9">
              <w:rPr>
                <w:rFonts w:ascii="Times New Roman" w:eastAsia="MS Mincho" w:hAnsi="Times New Roman" w:cs="Times New Roman"/>
                <w:lang w:val="kk-KZ" w:eastAsia="ja-JP"/>
              </w:rPr>
              <w:t>2018</w:t>
            </w:r>
          </w:p>
        </w:tc>
        <w:tc>
          <w:tcPr>
            <w:tcW w:w="4174" w:type="dxa"/>
            <w:tcBorders>
              <w:top w:val="single" w:sz="4" w:space="0" w:color="auto"/>
              <w:left w:val="single" w:sz="4" w:space="0" w:color="auto"/>
              <w:bottom w:val="single" w:sz="4" w:space="0" w:color="auto"/>
              <w:right w:val="single" w:sz="4" w:space="0" w:color="auto"/>
            </w:tcBorders>
            <w:hideMark/>
          </w:tcPr>
          <w:p w:rsidR="00857F6E" w:rsidRPr="00F378E9" w:rsidRDefault="001D0713" w:rsidP="00272C53">
            <w:pPr>
              <w:suppressAutoHyphens/>
              <w:spacing w:after="0" w:line="240" w:lineRule="auto"/>
              <w:contextualSpacing/>
              <w:jc w:val="both"/>
              <w:rPr>
                <w:rFonts w:ascii="Times New Roman" w:hAnsi="Times New Roman" w:cs="Times New Roman"/>
                <w:lang w:val="en-US"/>
              </w:rPr>
            </w:pPr>
            <w:r w:rsidRPr="00F378E9">
              <w:rPr>
                <w:rFonts w:ascii="Times New Roman" w:hAnsi="Times New Roman" w:cs="Times New Roman"/>
                <w:lang w:val="en-US"/>
              </w:rPr>
              <w:t>The study of the influence of a real equation of state of the van der Waals type of a non-baryonic cosmological substrate in the early Universe will be carried out</w:t>
            </w:r>
          </w:p>
        </w:tc>
      </w:tr>
      <w:tr w:rsidR="00857F6E" w:rsidRPr="00EE67A3" w:rsidTr="00F378E9">
        <w:trPr>
          <w:cantSplit/>
          <w:trHeight w:val="585"/>
        </w:trPr>
        <w:tc>
          <w:tcPr>
            <w:tcW w:w="843" w:type="dxa"/>
            <w:tcBorders>
              <w:top w:val="single" w:sz="4" w:space="0" w:color="auto"/>
              <w:left w:val="single" w:sz="6" w:space="0" w:color="auto"/>
              <w:bottom w:val="single" w:sz="4" w:space="0" w:color="auto"/>
              <w:right w:val="single" w:sz="4" w:space="0" w:color="auto"/>
            </w:tcBorders>
            <w:hideMark/>
          </w:tcPr>
          <w:p w:rsidR="00857F6E" w:rsidRPr="00F378E9" w:rsidRDefault="00857F6E" w:rsidP="00272C53">
            <w:pPr>
              <w:widowControl w:val="0"/>
              <w:suppressAutoHyphens/>
              <w:snapToGrid w:val="0"/>
              <w:spacing w:after="0" w:line="240" w:lineRule="auto"/>
              <w:contextualSpacing/>
              <w:jc w:val="both"/>
              <w:rPr>
                <w:rFonts w:ascii="Times New Roman" w:eastAsia="Arial Unicode MS" w:hAnsi="Times New Roman" w:cs="Times New Roman"/>
                <w:color w:val="000000"/>
                <w:spacing w:val="2"/>
                <w:lang w:val="en-US"/>
              </w:rPr>
            </w:pPr>
            <w:r w:rsidRPr="00F378E9">
              <w:rPr>
                <w:rFonts w:ascii="Times New Roman" w:eastAsia="Arial Unicode MS" w:hAnsi="Times New Roman" w:cs="Times New Roman"/>
                <w:color w:val="000000"/>
                <w:spacing w:val="2"/>
                <w:lang w:val="en-US"/>
              </w:rPr>
              <w:t>1.4</w:t>
            </w:r>
          </w:p>
        </w:tc>
        <w:tc>
          <w:tcPr>
            <w:tcW w:w="3055" w:type="dxa"/>
            <w:tcBorders>
              <w:top w:val="single" w:sz="4" w:space="0" w:color="auto"/>
              <w:left w:val="single" w:sz="4" w:space="0" w:color="auto"/>
              <w:bottom w:val="single" w:sz="4" w:space="0" w:color="auto"/>
              <w:right w:val="single" w:sz="4" w:space="0" w:color="auto"/>
            </w:tcBorders>
            <w:hideMark/>
          </w:tcPr>
          <w:p w:rsidR="00857F6E" w:rsidRPr="00F378E9" w:rsidRDefault="00857F6E" w:rsidP="00756BCB">
            <w:pPr>
              <w:pStyle w:val="a3"/>
              <w:spacing w:before="0" w:after="0" w:line="257" w:lineRule="auto"/>
              <w:contextualSpacing/>
              <w:jc w:val="both"/>
              <w:textAlignment w:val="baseline"/>
              <w:rPr>
                <w:rFonts w:eastAsiaTheme="minorHAnsi"/>
                <w:sz w:val="22"/>
                <w:szCs w:val="22"/>
                <w:lang w:val="en-US" w:eastAsia="en-US"/>
              </w:rPr>
            </w:pPr>
            <w:r w:rsidRPr="00F378E9">
              <w:rPr>
                <w:rFonts w:eastAsiaTheme="minorHAnsi"/>
                <w:sz w:val="22"/>
                <w:szCs w:val="22"/>
                <w:lang w:val="en-US" w:eastAsia="en-US"/>
              </w:rPr>
              <w:t>Propose a general expression of the nonstationary non-baryonic matter equation of state at the epoch of very early Universe</w:t>
            </w:r>
          </w:p>
        </w:tc>
        <w:tc>
          <w:tcPr>
            <w:tcW w:w="992" w:type="dxa"/>
            <w:tcBorders>
              <w:top w:val="single" w:sz="4" w:space="0" w:color="auto"/>
              <w:left w:val="single" w:sz="4" w:space="0" w:color="auto"/>
              <w:bottom w:val="single" w:sz="4" w:space="0" w:color="auto"/>
              <w:right w:val="single" w:sz="4" w:space="0" w:color="auto"/>
            </w:tcBorders>
            <w:hideMark/>
          </w:tcPr>
          <w:p w:rsidR="00857F6E" w:rsidRPr="00F378E9" w:rsidRDefault="001D0713" w:rsidP="00857F6E">
            <w:pPr>
              <w:widowControl w:val="0"/>
              <w:suppressAutoHyphens/>
              <w:snapToGrid w:val="0"/>
              <w:spacing w:after="0" w:line="240" w:lineRule="auto"/>
              <w:contextualSpacing/>
              <w:rPr>
                <w:rFonts w:ascii="Times New Roman" w:eastAsia="Arial Unicode MS" w:hAnsi="Times New Roman" w:cs="Times New Roman"/>
                <w:color w:val="000000"/>
                <w:spacing w:val="2"/>
                <w:lang w:val="en-US"/>
              </w:rPr>
            </w:pPr>
            <w:r w:rsidRPr="00F378E9">
              <w:rPr>
                <w:rFonts w:ascii="Times New Roman" w:eastAsia="Arial Unicode MS" w:hAnsi="Times New Roman" w:cs="Times New Roman"/>
                <w:color w:val="000000"/>
                <w:spacing w:val="2"/>
              </w:rPr>
              <w:t>October</w:t>
            </w:r>
            <w:r w:rsidR="00857F6E" w:rsidRPr="00F378E9">
              <w:rPr>
                <w:rFonts w:ascii="Times New Roman" w:eastAsia="Arial Unicode MS" w:hAnsi="Times New Roman" w:cs="Times New Roman"/>
                <w:color w:val="000000"/>
                <w:spacing w:val="2"/>
              </w:rPr>
              <w:t xml:space="preserve"> </w:t>
            </w:r>
            <w:r w:rsidR="00857F6E" w:rsidRPr="00F378E9">
              <w:rPr>
                <w:rFonts w:ascii="Times New Roman" w:eastAsia="Arial Unicode MS" w:hAnsi="Times New Roman" w:cs="Times New Roman"/>
                <w:color w:val="000000"/>
                <w:spacing w:val="2"/>
                <w:lang w:val="en-US"/>
              </w:rPr>
              <w:t xml:space="preserve">2018 </w:t>
            </w:r>
          </w:p>
        </w:tc>
        <w:tc>
          <w:tcPr>
            <w:tcW w:w="1134" w:type="dxa"/>
            <w:tcBorders>
              <w:top w:val="single" w:sz="4" w:space="0" w:color="auto"/>
              <w:left w:val="single" w:sz="4" w:space="0" w:color="auto"/>
              <w:bottom w:val="single" w:sz="4" w:space="0" w:color="auto"/>
              <w:right w:val="single" w:sz="4" w:space="0" w:color="auto"/>
            </w:tcBorders>
            <w:hideMark/>
          </w:tcPr>
          <w:p w:rsidR="00857F6E" w:rsidRPr="00F378E9" w:rsidRDefault="001D0713" w:rsidP="00857F6E">
            <w:pPr>
              <w:widowControl w:val="0"/>
              <w:suppressAutoHyphens/>
              <w:snapToGrid w:val="0"/>
              <w:spacing w:after="0" w:line="240" w:lineRule="auto"/>
              <w:contextualSpacing/>
              <w:rPr>
                <w:rFonts w:ascii="Times New Roman" w:eastAsia="Arial Unicode MS" w:hAnsi="Times New Roman" w:cs="Times New Roman"/>
                <w:color w:val="000000"/>
                <w:spacing w:val="2"/>
                <w:lang w:val="en-US"/>
              </w:rPr>
            </w:pPr>
            <w:r w:rsidRPr="00F378E9">
              <w:rPr>
                <w:rFonts w:ascii="Times New Roman" w:eastAsia="Arial Unicode MS" w:hAnsi="Times New Roman" w:cs="Times New Roman"/>
                <w:color w:val="000000"/>
                <w:spacing w:val="2"/>
                <w:lang w:val="en-US"/>
              </w:rPr>
              <w:t>Until</w:t>
            </w:r>
            <w:r w:rsidR="00857F6E" w:rsidRPr="00F378E9">
              <w:rPr>
                <w:rFonts w:ascii="Times New Roman" w:eastAsia="Arial Unicode MS" w:hAnsi="Times New Roman" w:cs="Times New Roman"/>
                <w:color w:val="000000"/>
                <w:spacing w:val="2"/>
              </w:rPr>
              <w:t xml:space="preserve"> </w:t>
            </w:r>
            <w:r w:rsidRPr="00F378E9">
              <w:rPr>
                <w:rFonts w:ascii="Times New Roman" w:eastAsia="Arial Unicode MS" w:hAnsi="Times New Roman" w:cs="Times New Roman"/>
                <w:color w:val="000000"/>
                <w:spacing w:val="2"/>
              </w:rPr>
              <w:t xml:space="preserve">November </w:t>
            </w:r>
            <w:r w:rsidR="00857F6E" w:rsidRPr="00F378E9">
              <w:rPr>
                <w:rFonts w:ascii="Times New Roman" w:eastAsia="Arial Unicode MS" w:hAnsi="Times New Roman" w:cs="Times New Roman"/>
                <w:color w:val="000000"/>
                <w:spacing w:val="2"/>
              </w:rPr>
              <w:t>1</w:t>
            </w:r>
            <w:r w:rsidRPr="00F378E9">
              <w:rPr>
                <w:rFonts w:ascii="Times New Roman" w:eastAsia="Arial Unicode MS" w:hAnsi="Times New Roman" w:cs="Times New Roman"/>
                <w:color w:val="000000"/>
                <w:spacing w:val="2"/>
                <w:lang w:val="en-US"/>
              </w:rPr>
              <w:t>,</w:t>
            </w:r>
            <w:r w:rsidR="00857F6E" w:rsidRPr="00F378E9">
              <w:rPr>
                <w:rFonts w:ascii="Times New Roman" w:eastAsia="Arial Unicode MS" w:hAnsi="Times New Roman" w:cs="Times New Roman"/>
                <w:color w:val="000000"/>
                <w:spacing w:val="2"/>
              </w:rPr>
              <w:t xml:space="preserve"> </w:t>
            </w:r>
            <w:r w:rsidR="00857F6E" w:rsidRPr="00F378E9">
              <w:rPr>
                <w:rFonts w:ascii="Times New Roman" w:eastAsia="Arial Unicode MS" w:hAnsi="Times New Roman" w:cs="Times New Roman"/>
                <w:color w:val="000000"/>
                <w:spacing w:val="2"/>
                <w:lang w:val="en-US"/>
              </w:rPr>
              <w:t>2018</w:t>
            </w:r>
          </w:p>
        </w:tc>
        <w:tc>
          <w:tcPr>
            <w:tcW w:w="4174" w:type="dxa"/>
            <w:tcBorders>
              <w:top w:val="single" w:sz="4" w:space="0" w:color="auto"/>
              <w:left w:val="single" w:sz="4" w:space="0" w:color="auto"/>
              <w:bottom w:val="single" w:sz="4" w:space="0" w:color="auto"/>
              <w:right w:val="single" w:sz="4" w:space="0" w:color="auto"/>
            </w:tcBorders>
          </w:tcPr>
          <w:p w:rsidR="001D0713" w:rsidRPr="00F378E9" w:rsidRDefault="001D0713" w:rsidP="00272C53">
            <w:pPr>
              <w:suppressAutoHyphens/>
              <w:spacing w:after="0" w:line="240" w:lineRule="auto"/>
              <w:contextualSpacing/>
              <w:jc w:val="both"/>
              <w:rPr>
                <w:rFonts w:ascii="Times New Roman" w:hAnsi="Times New Roman" w:cs="Times New Roman"/>
                <w:lang w:val="en-US"/>
              </w:rPr>
            </w:pPr>
            <w:r w:rsidRPr="00F378E9">
              <w:rPr>
                <w:rFonts w:ascii="Times New Roman" w:hAnsi="Times New Roman" w:cs="Times New Roman"/>
                <w:lang w:val="en-US"/>
              </w:rPr>
              <w:t>A study of the influence of a r</w:t>
            </w:r>
            <w:r w:rsidR="00756BCB" w:rsidRPr="00F378E9">
              <w:rPr>
                <w:rFonts w:ascii="Times New Roman" w:hAnsi="Times New Roman" w:cs="Times New Roman"/>
                <w:lang w:val="en-US"/>
              </w:rPr>
              <w:t>eal equation of state of the Di</w:t>
            </w:r>
            <w:r w:rsidRPr="00F378E9">
              <w:rPr>
                <w:rFonts w:ascii="Times New Roman" w:hAnsi="Times New Roman" w:cs="Times New Roman"/>
                <w:lang w:val="en-US"/>
              </w:rPr>
              <w:t>terici and Pitty-Bridgman type of a non-baryonic cosmological substrate in the earl</w:t>
            </w:r>
            <w:r w:rsidR="00756BCB" w:rsidRPr="00F378E9">
              <w:rPr>
                <w:rFonts w:ascii="Times New Roman" w:hAnsi="Times New Roman" w:cs="Times New Roman"/>
                <w:lang w:val="en-US"/>
              </w:rPr>
              <w:t>y Universe will be carried out.</w:t>
            </w:r>
          </w:p>
          <w:p w:rsidR="00F378E9" w:rsidRPr="00F378E9" w:rsidRDefault="00F378E9" w:rsidP="00272C53">
            <w:pPr>
              <w:suppressAutoHyphens/>
              <w:spacing w:after="0" w:line="240" w:lineRule="auto"/>
              <w:contextualSpacing/>
              <w:jc w:val="both"/>
              <w:rPr>
                <w:rFonts w:ascii="Times New Roman" w:hAnsi="Times New Roman" w:cs="Times New Roman"/>
                <w:lang w:val="en-US"/>
              </w:rPr>
            </w:pPr>
          </w:p>
          <w:p w:rsidR="00857F6E" w:rsidRPr="00F378E9" w:rsidRDefault="00263258" w:rsidP="00272C53">
            <w:pPr>
              <w:suppressAutoHyphens/>
              <w:spacing w:after="0" w:line="240" w:lineRule="auto"/>
              <w:contextualSpacing/>
              <w:jc w:val="both"/>
              <w:rPr>
                <w:rFonts w:ascii="Times New Roman" w:hAnsi="Times New Roman" w:cs="Times New Roman"/>
                <w:lang w:val="en-US"/>
              </w:rPr>
            </w:pPr>
            <w:r w:rsidRPr="00F378E9">
              <w:rPr>
                <w:rFonts w:ascii="Times New Roman" w:hAnsi="Times New Roman" w:cs="Times New Roman"/>
                <w:lang w:val="en-US"/>
              </w:rPr>
              <w:t>Publication of the results of work in a domestic scientific publication with a non-zero impact factor</w:t>
            </w:r>
          </w:p>
        </w:tc>
      </w:tr>
      <w:tr w:rsidR="00857F6E" w:rsidRPr="00EE67A3" w:rsidTr="00F378E9">
        <w:trPr>
          <w:cantSplit/>
          <w:trHeight w:val="585"/>
        </w:trPr>
        <w:tc>
          <w:tcPr>
            <w:tcW w:w="843" w:type="dxa"/>
            <w:tcBorders>
              <w:top w:val="single" w:sz="4" w:space="0" w:color="auto"/>
              <w:left w:val="single" w:sz="6" w:space="0" w:color="auto"/>
              <w:bottom w:val="single" w:sz="4" w:space="0" w:color="auto"/>
              <w:right w:val="single" w:sz="4" w:space="0" w:color="auto"/>
            </w:tcBorders>
            <w:hideMark/>
          </w:tcPr>
          <w:p w:rsidR="00857F6E" w:rsidRPr="00F378E9" w:rsidRDefault="00857F6E" w:rsidP="00272C53">
            <w:pPr>
              <w:widowControl w:val="0"/>
              <w:suppressAutoHyphens/>
              <w:snapToGrid w:val="0"/>
              <w:spacing w:after="0" w:line="240" w:lineRule="auto"/>
              <w:contextualSpacing/>
              <w:jc w:val="both"/>
              <w:rPr>
                <w:rFonts w:ascii="Times New Roman" w:eastAsia="Arial Unicode MS" w:hAnsi="Times New Roman" w:cs="Times New Roman"/>
                <w:color w:val="000000"/>
                <w:spacing w:val="2"/>
                <w:lang w:val="en-US"/>
              </w:rPr>
            </w:pPr>
            <w:r w:rsidRPr="00F378E9">
              <w:rPr>
                <w:rFonts w:ascii="Times New Roman" w:eastAsia="Arial Unicode MS" w:hAnsi="Times New Roman" w:cs="Times New Roman"/>
                <w:color w:val="000000"/>
                <w:spacing w:val="2"/>
                <w:lang w:val="en-US"/>
              </w:rPr>
              <w:t>2.</w:t>
            </w:r>
          </w:p>
        </w:tc>
        <w:tc>
          <w:tcPr>
            <w:tcW w:w="3055" w:type="dxa"/>
            <w:tcBorders>
              <w:top w:val="single" w:sz="4" w:space="0" w:color="auto"/>
              <w:left w:val="single" w:sz="4" w:space="0" w:color="auto"/>
              <w:bottom w:val="single" w:sz="4" w:space="0" w:color="auto"/>
              <w:right w:val="single" w:sz="4" w:space="0" w:color="auto"/>
            </w:tcBorders>
            <w:hideMark/>
          </w:tcPr>
          <w:p w:rsidR="00857F6E" w:rsidRPr="00F378E9" w:rsidRDefault="00857F6E" w:rsidP="00272C53">
            <w:pPr>
              <w:pStyle w:val="a3"/>
              <w:spacing w:before="0" w:after="0" w:line="257" w:lineRule="auto"/>
              <w:contextualSpacing/>
              <w:jc w:val="both"/>
              <w:textAlignment w:val="baseline"/>
              <w:rPr>
                <w:rFonts w:eastAsiaTheme="minorHAnsi"/>
                <w:sz w:val="22"/>
                <w:szCs w:val="22"/>
                <w:lang w:val="en-US" w:eastAsia="en-US"/>
              </w:rPr>
            </w:pPr>
            <w:r w:rsidRPr="00F378E9">
              <w:rPr>
                <w:rFonts w:eastAsiaTheme="minorHAnsi"/>
                <w:sz w:val="22"/>
                <w:szCs w:val="22"/>
                <w:lang w:val="en-US" w:eastAsia="en-US"/>
              </w:rPr>
              <w:t>Apply Jeans equations to describe the evolution of perturbations of non-baryonic matter</w:t>
            </w:r>
          </w:p>
        </w:tc>
        <w:tc>
          <w:tcPr>
            <w:tcW w:w="992" w:type="dxa"/>
            <w:tcBorders>
              <w:top w:val="single" w:sz="4" w:space="0" w:color="auto"/>
              <w:left w:val="single" w:sz="4" w:space="0" w:color="auto"/>
              <w:bottom w:val="single" w:sz="4" w:space="0" w:color="auto"/>
              <w:right w:val="single" w:sz="4" w:space="0" w:color="auto"/>
            </w:tcBorders>
            <w:hideMark/>
          </w:tcPr>
          <w:p w:rsidR="00857F6E" w:rsidRPr="00F378E9" w:rsidRDefault="0094156A" w:rsidP="00857F6E">
            <w:pPr>
              <w:widowControl w:val="0"/>
              <w:suppressAutoHyphens/>
              <w:spacing w:after="0" w:line="240" w:lineRule="auto"/>
              <w:rPr>
                <w:rFonts w:ascii="Times New Roman" w:eastAsia="Times New Roman" w:hAnsi="Times New Roman" w:cs="Times New Roman"/>
                <w:lang w:val="kk-KZ" w:eastAsia="ar-SA"/>
              </w:rPr>
            </w:pPr>
            <w:r w:rsidRPr="00F378E9">
              <w:rPr>
                <w:rFonts w:ascii="Times New Roman" w:eastAsia="Arial Unicode MS" w:hAnsi="Times New Roman" w:cs="Times New Roman"/>
                <w:color w:val="000000"/>
                <w:spacing w:val="2"/>
              </w:rPr>
              <w:t xml:space="preserve">January </w:t>
            </w:r>
            <w:r w:rsidR="00857F6E" w:rsidRPr="00F378E9">
              <w:rPr>
                <w:rFonts w:ascii="Times New Roman" w:eastAsia="Arial Unicode MS" w:hAnsi="Times New Roman" w:cs="Times New Roman"/>
                <w:color w:val="000000"/>
                <w:spacing w:val="2"/>
                <w:lang w:val="en-US"/>
              </w:rPr>
              <w:t>2019</w:t>
            </w:r>
          </w:p>
        </w:tc>
        <w:tc>
          <w:tcPr>
            <w:tcW w:w="1134" w:type="dxa"/>
            <w:tcBorders>
              <w:top w:val="single" w:sz="4" w:space="0" w:color="auto"/>
              <w:left w:val="single" w:sz="4" w:space="0" w:color="auto"/>
              <w:bottom w:val="single" w:sz="4" w:space="0" w:color="auto"/>
              <w:right w:val="single" w:sz="4" w:space="0" w:color="auto"/>
            </w:tcBorders>
            <w:hideMark/>
          </w:tcPr>
          <w:p w:rsidR="00857F6E" w:rsidRPr="00F378E9" w:rsidRDefault="0094156A" w:rsidP="00857F6E">
            <w:pPr>
              <w:widowControl w:val="0"/>
              <w:suppressAutoHyphens/>
              <w:snapToGrid w:val="0"/>
              <w:spacing w:after="0" w:line="240" w:lineRule="auto"/>
              <w:contextualSpacing/>
              <w:rPr>
                <w:rFonts w:ascii="Times New Roman" w:eastAsia="Arial Unicode MS" w:hAnsi="Times New Roman" w:cs="Times New Roman"/>
                <w:color w:val="000000"/>
                <w:spacing w:val="2"/>
                <w:lang w:val="en-US"/>
              </w:rPr>
            </w:pPr>
            <w:r w:rsidRPr="00F378E9">
              <w:rPr>
                <w:rFonts w:ascii="Times New Roman" w:eastAsia="Arial Unicode MS" w:hAnsi="Times New Roman" w:cs="Times New Roman"/>
                <w:color w:val="000000"/>
                <w:spacing w:val="2"/>
                <w:lang w:val="en-US"/>
              </w:rPr>
              <w:t>Until</w:t>
            </w:r>
            <w:r w:rsidR="00756BCB" w:rsidRPr="00F378E9">
              <w:rPr>
                <w:rFonts w:ascii="Times New Roman" w:eastAsia="Arial Unicode MS" w:hAnsi="Times New Roman" w:cs="Times New Roman"/>
                <w:color w:val="000000"/>
                <w:spacing w:val="2"/>
              </w:rPr>
              <w:t xml:space="preserve"> </w:t>
            </w:r>
            <w:r w:rsidRPr="00F378E9">
              <w:rPr>
                <w:rFonts w:ascii="Times New Roman" w:eastAsia="Arial Unicode MS" w:hAnsi="Times New Roman" w:cs="Times New Roman"/>
                <w:color w:val="000000"/>
                <w:spacing w:val="2"/>
              </w:rPr>
              <w:t xml:space="preserve">November </w:t>
            </w:r>
            <w:r w:rsidR="00857F6E" w:rsidRPr="00F378E9">
              <w:rPr>
                <w:rFonts w:ascii="Times New Roman" w:eastAsia="Arial Unicode MS" w:hAnsi="Times New Roman" w:cs="Times New Roman"/>
                <w:color w:val="000000"/>
                <w:spacing w:val="2"/>
              </w:rPr>
              <w:t>1</w:t>
            </w:r>
            <w:r w:rsidRPr="00F378E9">
              <w:rPr>
                <w:rFonts w:ascii="Times New Roman" w:eastAsia="Arial Unicode MS" w:hAnsi="Times New Roman" w:cs="Times New Roman"/>
                <w:color w:val="000000"/>
                <w:spacing w:val="2"/>
                <w:lang w:val="en-US"/>
              </w:rPr>
              <w:t>,</w:t>
            </w:r>
            <w:r w:rsidR="00857F6E" w:rsidRPr="00F378E9">
              <w:rPr>
                <w:rFonts w:ascii="Times New Roman" w:eastAsia="Arial Unicode MS" w:hAnsi="Times New Roman" w:cs="Times New Roman"/>
                <w:color w:val="000000"/>
                <w:spacing w:val="2"/>
              </w:rPr>
              <w:t xml:space="preserve"> </w:t>
            </w:r>
            <w:r w:rsidR="00857F6E" w:rsidRPr="00F378E9">
              <w:rPr>
                <w:rFonts w:ascii="Times New Roman" w:eastAsia="Arial Unicode MS" w:hAnsi="Times New Roman" w:cs="Times New Roman"/>
                <w:color w:val="000000"/>
                <w:spacing w:val="2"/>
                <w:lang w:val="en-US"/>
              </w:rPr>
              <w:t>2019</w:t>
            </w:r>
          </w:p>
        </w:tc>
        <w:tc>
          <w:tcPr>
            <w:tcW w:w="4174" w:type="dxa"/>
            <w:tcBorders>
              <w:top w:val="single" w:sz="4" w:space="0" w:color="auto"/>
              <w:left w:val="single" w:sz="4" w:space="0" w:color="000000"/>
              <w:bottom w:val="single" w:sz="4" w:space="0" w:color="auto"/>
              <w:right w:val="single" w:sz="4" w:space="0" w:color="auto"/>
            </w:tcBorders>
            <w:hideMark/>
          </w:tcPr>
          <w:p w:rsidR="00857F6E" w:rsidRPr="00F378E9" w:rsidRDefault="00263258" w:rsidP="00272C53">
            <w:pPr>
              <w:spacing w:after="0" w:line="240" w:lineRule="auto"/>
              <w:jc w:val="both"/>
              <w:rPr>
                <w:rFonts w:ascii="Times New Roman" w:hAnsi="Times New Roman" w:cs="Times New Roman"/>
                <w:lang w:val="en-US"/>
              </w:rPr>
            </w:pPr>
            <w:r w:rsidRPr="00F378E9">
              <w:rPr>
                <w:rFonts w:ascii="Times New Roman" w:hAnsi="Times New Roman" w:cs="Times New Roman"/>
                <w:lang w:val="en-US"/>
              </w:rPr>
              <w:t>A generalization of the Jeans equation will be carried out to describe the evolution of perturbations of non-baryonic matter</w:t>
            </w:r>
          </w:p>
        </w:tc>
      </w:tr>
      <w:tr w:rsidR="00857F6E" w:rsidRPr="00EE67A3" w:rsidTr="00F378E9">
        <w:trPr>
          <w:cantSplit/>
          <w:trHeight w:val="585"/>
        </w:trPr>
        <w:tc>
          <w:tcPr>
            <w:tcW w:w="843" w:type="dxa"/>
            <w:tcBorders>
              <w:top w:val="single" w:sz="4" w:space="0" w:color="auto"/>
              <w:left w:val="single" w:sz="6" w:space="0" w:color="auto"/>
              <w:bottom w:val="single" w:sz="4" w:space="0" w:color="auto"/>
              <w:right w:val="single" w:sz="4" w:space="0" w:color="auto"/>
            </w:tcBorders>
            <w:hideMark/>
          </w:tcPr>
          <w:p w:rsidR="00857F6E" w:rsidRPr="00F378E9" w:rsidRDefault="00857F6E" w:rsidP="00272C53">
            <w:pPr>
              <w:widowControl w:val="0"/>
              <w:suppressAutoHyphens/>
              <w:snapToGrid w:val="0"/>
              <w:spacing w:after="0" w:line="240" w:lineRule="auto"/>
              <w:contextualSpacing/>
              <w:jc w:val="both"/>
              <w:rPr>
                <w:rFonts w:ascii="Times New Roman" w:eastAsia="Arial Unicode MS" w:hAnsi="Times New Roman" w:cs="Times New Roman"/>
                <w:color w:val="000000"/>
                <w:spacing w:val="2"/>
                <w:lang w:val="en-US"/>
              </w:rPr>
            </w:pPr>
            <w:r w:rsidRPr="00F378E9">
              <w:rPr>
                <w:rFonts w:ascii="Times New Roman" w:eastAsia="Arial Unicode MS" w:hAnsi="Times New Roman" w:cs="Times New Roman"/>
                <w:color w:val="000000"/>
                <w:spacing w:val="2"/>
                <w:lang w:val="en-US"/>
              </w:rPr>
              <w:t>2.1</w:t>
            </w:r>
          </w:p>
        </w:tc>
        <w:tc>
          <w:tcPr>
            <w:tcW w:w="3055" w:type="dxa"/>
            <w:tcBorders>
              <w:top w:val="single" w:sz="4" w:space="0" w:color="auto"/>
              <w:left w:val="single" w:sz="4" w:space="0" w:color="auto"/>
              <w:bottom w:val="single" w:sz="4" w:space="0" w:color="auto"/>
              <w:right w:val="single" w:sz="4" w:space="0" w:color="auto"/>
            </w:tcBorders>
            <w:hideMark/>
          </w:tcPr>
          <w:p w:rsidR="00857F6E" w:rsidRPr="00F378E9" w:rsidRDefault="00857F6E" w:rsidP="00272C53">
            <w:pPr>
              <w:pStyle w:val="a3"/>
              <w:spacing w:before="0" w:after="0" w:line="257" w:lineRule="auto"/>
              <w:contextualSpacing/>
              <w:jc w:val="both"/>
              <w:textAlignment w:val="baseline"/>
              <w:rPr>
                <w:rFonts w:eastAsiaTheme="minorHAnsi"/>
                <w:sz w:val="22"/>
                <w:szCs w:val="22"/>
                <w:lang w:val="en-US" w:eastAsia="en-US"/>
              </w:rPr>
            </w:pPr>
            <w:r w:rsidRPr="00F378E9">
              <w:rPr>
                <w:rFonts w:eastAsiaTheme="minorHAnsi"/>
                <w:sz w:val="22"/>
                <w:szCs w:val="22"/>
                <w:lang w:val="en-US" w:eastAsia="en-US"/>
              </w:rPr>
              <w:t>Derive Jeans equations with the general variable equation of state</w:t>
            </w:r>
          </w:p>
        </w:tc>
        <w:tc>
          <w:tcPr>
            <w:tcW w:w="992" w:type="dxa"/>
            <w:tcBorders>
              <w:top w:val="single" w:sz="4" w:space="0" w:color="auto"/>
              <w:left w:val="single" w:sz="4" w:space="0" w:color="auto"/>
              <w:bottom w:val="single" w:sz="4" w:space="0" w:color="auto"/>
              <w:right w:val="single" w:sz="4" w:space="0" w:color="auto"/>
            </w:tcBorders>
            <w:hideMark/>
          </w:tcPr>
          <w:p w:rsidR="00857F6E" w:rsidRPr="00F378E9" w:rsidRDefault="0094156A" w:rsidP="00857F6E">
            <w:pPr>
              <w:widowControl w:val="0"/>
              <w:suppressAutoHyphens/>
              <w:spacing w:after="0" w:line="240" w:lineRule="auto"/>
              <w:rPr>
                <w:rFonts w:ascii="Times New Roman" w:eastAsia="Times New Roman" w:hAnsi="Times New Roman" w:cs="Times New Roman"/>
                <w:lang w:val="kk-KZ" w:eastAsia="ar-SA"/>
              </w:rPr>
            </w:pPr>
            <w:r w:rsidRPr="00F378E9">
              <w:rPr>
                <w:rFonts w:ascii="Times New Roman" w:eastAsia="Arial Unicode MS" w:hAnsi="Times New Roman" w:cs="Times New Roman"/>
                <w:color w:val="000000"/>
                <w:spacing w:val="2"/>
                <w:lang w:val="en-US"/>
              </w:rPr>
              <w:t>January</w:t>
            </w:r>
            <w:r w:rsidR="00857F6E" w:rsidRPr="00F378E9">
              <w:rPr>
                <w:rFonts w:ascii="Times New Roman" w:eastAsia="Arial Unicode MS" w:hAnsi="Times New Roman" w:cs="Times New Roman"/>
                <w:color w:val="000000"/>
                <w:spacing w:val="2"/>
              </w:rPr>
              <w:t xml:space="preserve"> </w:t>
            </w:r>
            <w:r w:rsidR="00857F6E" w:rsidRPr="00F378E9">
              <w:rPr>
                <w:rFonts w:ascii="Times New Roman" w:eastAsia="Arial Unicode MS" w:hAnsi="Times New Roman" w:cs="Times New Roman"/>
                <w:color w:val="000000"/>
                <w:spacing w:val="2"/>
                <w:lang w:val="en-US"/>
              </w:rPr>
              <w:t>2019</w:t>
            </w:r>
          </w:p>
        </w:tc>
        <w:tc>
          <w:tcPr>
            <w:tcW w:w="1134" w:type="dxa"/>
            <w:tcBorders>
              <w:top w:val="single" w:sz="4" w:space="0" w:color="auto"/>
              <w:left w:val="single" w:sz="4" w:space="0" w:color="auto"/>
              <w:bottom w:val="single" w:sz="4" w:space="0" w:color="auto"/>
              <w:right w:val="single" w:sz="4" w:space="0" w:color="auto"/>
            </w:tcBorders>
            <w:hideMark/>
          </w:tcPr>
          <w:p w:rsidR="00857F6E" w:rsidRPr="00F378E9" w:rsidRDefault="0094156A" w:rsidP="00857F6E">
            <w:pPr>
              <w:widowControl w:val="0"/>
              <w:suppressAutoHyphens/>
              <w:snapToGrid w:val="0"/>
              <w:spacing w:after="0" w:line="240" w:lineRule="auto"/>
              <w:contextualSpacing/>
              <w:rPr>
                <w:rFonts w:ascii="Times New Roman" w:eastAsia="Arial Unicode MS" w:hAnsi="Times New Roman" w:cs="Times New Roman"/>
                <w:color w:val="000000"/>
                <w:spacing w:val="2"/>
                <w:lang w:val="en-US"/>
              </w:rPr>
            </w:pPr>
            <w:r w:rsidRPr="00F378E9">
              <w:rPr>
                <w:rFonts w:ascii="Times New Roman" w:eastAsia="Arial Unicode MS" w:hAnsi="Times New Roman" w:cs="Times New Roman"/>
                <w:color w:val="000000"/>
                <w:spacing w:val="2"/>
                <w:lang w:val="en-US"/>
              </w:rPr>
              <w:t>March</w:t>
            </w:r>
            <w:r w:rsidR="00857F6E" w:rsidRPr="00F378E9">
              <w:rPr>
                <w:rFonts w:ascii="Times New Roman" w:eastAsia="Arial Unicode MS" w:hAnsi="Times New Roman" w:cs="Times New Roman"/>
                <w:color w:val="000000"/>
                <w:spacing w:val="2"/>
              </w:rPr>
              <w:t xml:space="preserve"> </w:t>
            </w:r>
            <w:r w:rsidR="00857F6E" w:rsidRPr="00F378E9">
              <w:rPr>
                <w:rFonts w:ascii="Times New Roman" w:eastAsia="Arial Unicode MS" w:hAnsi="Times New Roman" w:cs="Times New Roman"/>
                <w:color w:val="000000"/>
                <w:spacing w:val="2"/>
                <w:lang w:val="en-US"/>
              </w:rPr>
              <w:t>2019</w:t>
            </w:r>
          </w:p>
        </w:tc>
        <w:tc>
          <w:tcPr>
            <w:tcW w:w="4174" w:type="dxa"/>
            <w:tcBorders>
              <w:top w:val="single" w:sz="4" w:space="0" w:color="auto"/>
              <w:left w:val="single" w:sz="4" w:space="0" w:color="000000"/>
              <w:bottom w:val="single" w:sz="4" w:space="0" w:color="auto"/>
              <w:right w:val="single" w:sz="4" w:space="0" w:color="auto"/>
            </w:tcBorders>
            <w:hideMark/>
          </w:tcPr>
          <w:p w:rsidR="00263258" w:rsidRPr="00F378E9" w:rsidRDefault="00263258" w:rsidP="00272C53">
            <w:pPr>
              <w:spacing w:after="0" w:line="240" w:lineRule="auto"/>
              <w:jc w:val="both"/>
              <w:rPr>
                <w:rFonts w:ascii="Times New Roman" w:hAnsi="Times New Roman" w:cs="Times New Roman"/>
                <w:lang w:val="en-US"/>
              </w:rPr>
            </w:pPr>
            <w:r w:rsidRPr="00F378E9">
              <w:rPr>
                <w:rFonts w:ascii="Times New Roman" w:hAnsi="Times New Roman" w:cs="Times New Roman"/>
                <w:lang w:val="en-US"/>
              </w:rPr>
              <w:t>The Jeans equation with the general variable equation of state will be derived.</w:t>
            </w:r>
          </w:p>
          <w:p w:rsidR="00857F6E" w:rsidRPr="00F378E9" w:rsidRDefault="00263258" w:rsidP="00272C53">
            <w:pPr>
              <w:spacing w:after="0" w:line="240" w:lineRule="auto"/>
              <w:jc w:val="both"/>
              <w:rPr>
                <w:rFonts w:ascii="Times New Roman" w:hAnsi="Times New Roman" w:cs="Times New Roman"/>
                <w:lang w:val="en-US"/>
              </w:rPr>
            </w:pPr>
            <w:r w:rsidRPr="00F378E9">
              <w:rPr>
                <w:rFonts w:ascii="Times New Roman" w:hAnsi="Times New Roman" w:cs="Times New Roman"/>
                <w:lang w:val="en-US"/>
              </w:rPr>
              <w:t>Justification of the Jeans equation with a general variable equation of state</w:t>
            </w:r>
          </w:p>
        </w:tc>
      </w:tr>
      <w:tr w:rsidR="00857F6E" w:rsidRPr="00EE67A3" w:rsidTr="00F378E9">
        <w:trPr>
          <w:cantSplit/>
          <w:trHeight w:val="585"/>
        </w:trPr>
        <w:tc>
          <w:tcPr>
            <w:tcW w:w="843" w:type="dxa"/>
            <w:tcBorders>
              <w:top w:val="single" w:sz="4" w:space="0" w:color="auto"/>
              <w:left w:val="single" w:sz="6" w:space="0" w:color="auto"/>
              <w:bottom w:val="single" w:sz="4" w:space="0" w:color="auto"/>
              <w:right w:val="single" w:sz="4" w:space="0" w:color="auto"/>
            </w:tcBorders>
            <w:hideMark/>
          </w:tcPr>
          <w:p w:rsidR="00857F6E" w:rsidRPr="00F378E9" w:rsidRDefault="00857F6E" w:rsidP="00272C53">
            <w:pPr>
              <w:widowControl w:val="0"/>
              <w:suppressAutoHyphens/>
              <w:snapToGrid w:val="0"/>
              <w:spacing w:after="0" w:line="240" w:lineRule="auto"/>
              <w:contextualSpacing/>
              <w:jc w:val="both"/>
              <w:rPr>
                <w:rFonts w:ascii="Times New Roman" w:eastAsia="Arial Unicode MS" w:hAnsi="Times New Roman" w:cs="Times New Roman"/>
                <w:color w:val="000000"/>
                <w:spacing w:val="2"/>
                <w:lang w:val="en-US"/>
              </w:rPr>
            </w:pPr>
            <w:r w:rsidRPr="00F378E9">
              <w:rPr>
                <w:rFonts w:ascii="Times New Roman" w:eastAsia="Arial Unicode MS" w:hAnsi="Times New Roman" w:cs="Times New Roman"/>
                <w:color w:val="000000"/>
                <w:spacing w:val="2"/>
                <w:lang w:val="en-US"/>
              </w:rPr>
              <w:t>2.2</w:t>
            </w:r>
          </w:p>
        </w:tc>
        <w:tc>
          <w:tcPr>
            <w:tcW w:w="3055" w:type="dxa"/>
            <w:tcBorders>
              <w:top w:val="single" w:sz="4" w:space="0" w:color="auto"/>
              <w:left w:val="single" w:sz="4" w:space="0" w:color="auto"/>
              <w:bottom w:val="single" w:sz="4" w:space="0" w:color="auto"/>
              <w:right w:val="single" w:sz="4" w:space="0" w:color="auto"/>
            </w:tcBorders>
            <w:hideMark/>
          </w:tcPr>
          <w:p w:rsidR="00857F6E" w:rsidRPr="00F378E9" w:rsidRDefault="00857F6E" w:rsidP="00272C53">
            <w:pPr>
              <w:pStyle w:val="a3"/>
              <w:spacing w:before="0" w:after="0" w:line="257" w:lineRule="auto"/>
              <w:contextualSpacing/>
              <w:jc w:val="both"/>
              <w:textAlignment w:val="baseline"/>
              <w:rPr>
                <w:rFonts w:eastAsiaTheme="minorHAnsi"/>
                <w:sz w:val="22"/>
                <w:szCs w:val="22"/>
                <w:lang w:val="en-US" w:eastAsia="en-US"/>
              </w:rPr>
            </w:pPr>
            <w:r w:rsidRPr="00F378E9">
              <w:rPr>
                <w:rFonts w:eastAsiaTheme="minorHAnsi"/>
                <w:sz w:val="22"/>
                <w:szCs w:val="22"/>
                <w:lang w:val="en-US" w:eastAsia="en-US"/>
              </w:rPr>
              <w:t>Derive the Jeans equations for the WIMP particles gas</w:t>
            </w:r>
          </w:p>
        </w:tc>
        <w:tc>
          <w:tcPr>
            <w:tcW w:w="992" w:type="dxa"/>
            <w:tcBorders>
              <w:top w:val="single" w:sz="4" w:space="0" w:color="auto"/>
              <w:left w:val="single" w:sz="4" w:space="0" w:color="auto"/>
              <w:bottom w:val="single" w:sz="4" w:space="0" w:color="auto"/>
              <w:right w:val="single" w:sz="4" w:space="0" w:color="auto"/>
            </w:tcBorders>
            <w:hideMark/>
          </w:tcPr>
          <w:p w:rsidR="00857F6E" w:rsidRPr="00F378E9" w:rsidRDefault="0094156A" w:rsidP="00857F6E">
            <w:pPr>
              <w:widowControl w:val="0"/>
              <w:suppressAutoHyphens/>
              <w:spacing w:after="0" w:line="240" w:lineRule="auto"/>
              <w:rPr>
                <w:rFonts w:ascii="Times New Roman" w:eastAsia="Times New Roman" w:hAnsi="Times New Roman" w:cs="Times New Roman"/>
                <w:lang w:val="kk-KZ" w:eastAsia="ar-SA"/>
              </w:rPr>
            </w:pPr>
            <w:r w:rsidRPr="00F378E9">
              <w:rPr>
                <w:rFonts w:ascii="Times New Roman" w:eastAsia="Arial Unicode MS" w:hAnsi="Times New Roman" w:cs="Times New Roman"/>
                <w:color w:val="000000"/>
                <w:spacing w:val="2"/>
              </w:rPr>
              <w:t>April</w:t>
            </w:r>
            <w:r w:rsidR="00857F6E" w:rsidRPr="00F378E9">
              <w:rPr>
                <w:rFonts w:ascii="Times New Roman" w:eastAsia="Arial Unicode MS" w:hAnsi="Times New Roman" w:cs="Times New Roman"/>
                <w:color w:val="000000"/>
                <w:spacing w:val="2"/>
              </w:rPr>
              <w:t xml:space="preserve"> </w:t>
            </w:r>
            <w:r w:rsidR="00857F6E" w:rsidRPr="00F378E9">
              <w:rPr>
                <w:rFonts w:ascii="Times New Roman" w:eastAsia="Arial Unicode MS" w:hAnsi="Times New Roman" w:cs="Times New Roman"/>
                <w:color w:val="000000"/>
                <w:spacing w:val="2"/>
                <w:lang w:val="en-US"/>
              </w:rPr>
              <w:t>2019</w:t>
            </w:r>
          </w:p>
        </w:tc>
        <w:tc>
          <w:tcPr>
            <w:tcW w:w="1134" w:type="dxa"/>
            <w:tcBorders>
              <w:top w:val="single" w:sz="4" w:space="0" w:color="auto"/>
              <w:left w:val="single" w:sz="4" w:space="0" w:color="auto"/>
              <w:bottom w:val="single" w:sz="4" w:space="0" w:color="auto"/>
              <w:right w:val="single" w:sz="4" w:space="0" w:color="auto"/>
            </w:tcBorders>
            <w:hideMark/>
          </w:tcPr>
          <w:p w:rsidR="0094156A" w:rsidRPr="00F378E9" w:rsidRDefault="0094156A" w:rsidP="00857F6E">
            <w:pPr>
              <w:widowControl w:val="0"/>
              <w:suppressAutoHyphens/>
              <w:snapToGrid w:val="0"/>
              <w:spacing w:after="0" w:line="240" w:lineRule="auto"/>
              <w:contextualSpacing/>
              <w:rPr>
                <w:rFonts w:ascii="Times New Roman" w:eastAsia="Arial Unicode MS" w:hAnsi="Times New Roman" w:cs="Times New Roman"/>
                <w:color w:val="000000"/>
                <w:spacing w:val="2"/>
              </w:rPr>
            </w:pPr>
            <w:r w:rsidRPr="00F378E9">
              <w:rPr>
                <w:rFonts w:ascii="Times New Roman" w:eastAsia="Arial Unicode MS" w:hAnsi="Times New Roman" w:cs="Times New Roman"/>
                <w:color w:val="000000"/>
                <w:spacing w:val="2"/>
              </w:rPr>
              <w:t xml:space="preserve">June </w:t>
            </w:r>
          </w:p>
          <w:p w:rsidR="00857F6E" w:rsidRPr="00F378E9" w:rsidRDefault="00857F6E" w:rsidP="00857F6E">
            <w:pPr>
              <w:widowControl w:val="0"/>
              <w:suppressAutoHyphens/>
              <w:snapToGrid w:val="0"/>
              <w:spacing w:after="0" w:line="240" w:lineRule="auto"/>
              <w:contextualSpacing/>
              <w:rPr>
                <w:rFonts w:ascii="Times New Roman" w:eastAsia="Arial Unicode MS" w:hAnsi="Times New Roman" w:cs="Times New Roman"/>
                <w:color w:val="000000"/>
                <w:spacing w:val="2"/>
                <w:lang w:val="en-US"/>
              </w:rPr>
            </w:pPr>
            <w:r w:rsidRPr="00F378E9">
              <w:rPr>
                <w:rFonts w:ascii="Times New Roman" w:eastAsia="Arial Unicode MS" w:hAnsi="Times New Roman" w:cs="Times New Roman"/>
                <w:color w:val="000000"/>
                <w:spacing w:val="2"/>
                <w:lang w:val="en-US"/>
              </w:rPr>
              <w:t>2019</w:t>
            </w:r>
          </w:p>
        </w:tc>
        <w:tc>
          <w:tcPr>
            <w:tcW w:w="4174" w:type="dxa"/>
            <w:tcBorders>
              <w:top w:val="single" w:sz="4" w:space="0" w:color="auto"/>
              <w:left w:val="single" w:sz="4" w:space="0" w:color="000000"/>
              <w:bottom w:val="single" w:sz="4" w:space="0" w:color="auto"/>
              <w:right w:val="single" w:sz="4" w:space="0" w:color="auto"/>
            </w:tcBorders>
            <w:hideMark/>
          </w:tcPr>
          <w:p w:rsidR="00857F6E" w:rsidRPr="00F378E9" w:rsidRDefault="00263258" w:rsidP="00272C53">
            <w:pPr>
              <w:spacing w:after="0" w:line="240" w:lineRule="auto"/>
              <w:jc w:val="both"/>
              <w:rPr>
                <w:rFonts w:ascii="Times New Roman" w:hAnsi="Times New Roman" w:cs="Times New Roman"/>
                <w:lang w:val="en-US"/>
              </w:rPr>
            </w:pPr>
            <w:r w:rsidRPr="00F378E9">
              <w:rPr>
                <w:rFonts w:ascii="Times New Roman" w:hAnsi="Times New Roman" w:cs="Times New Roman"/>
                <w:lang w:val="en-US"/>
              </w:rPr>
              <w:t>The Jeans equation for the WIMP particle gas will be derived</w:t>
            </w:r>
          </w:p>
        </w:tc>
      </w:tr>
      <w:tr w:rsidR="00857F6E" w:rsidRPr="00EE67A3" w:rsidTr="00F378E9">
        <w:trPr>
          <w:cantSplit/>
          <w:trHeight w:val="585"/>
        </w:trPr>
        <w:tc>
          <w:tcPr>
            <w:tcW w:w="843" w:type="dxa"/>
            <w:tcBorders>
              <w:top w:val="single" w:sz="4" w:space="0" w:color="auto"/>
              <w:left w:val="single" w:sz="6" w:space="0" w:color="auto"/>
              <w:bottom w:val="single" w:sz="4" w:space="0" w:color="auto"/>
              <w:right w:val="single" w:sz="4" w:space="0" w:color="auto"/>
            </w:tcBorders>
            <w:hideMark/>
          </w:tcPr>
          <w:p w:rsidR="00857F6E" w:rsidRPr="00F378E9" w:rsidRDefault="00857F6E" w:rsidP="00272C53">
            <w:pPr>
              <w:widowControl w:val="0"/>
              <w:suppressAutoHyphens/>
              <w:snapToGrid w:val="0"/>
              <w:spacing w:after="0" w:line="240" w:lineRule="auto"/>
              <w:contextualSpacing/>
              <w:jc w:val="both"/>
              <w:rPr>
                <w:rFonts w:ascii="Times New Roman" w:eastAsia="Arial Unicode MS" w:hAnsi="Times New Roman" w:cs="Times New Roman"/>
                <w:color w:val="000000"/>
                <w:spacing w:val="2"/>
                <w:lang w:val="en-US"/>
              </w:rPr>
            </w:pPr>
            <w:r w:rsidRPr="00F378E9">
              <w:rPr>
                <w:rFonts w:ascii="Times New Roman" w:eastAsia="Arial Unicode MS" w:hAnsi="Times New Roman" w:cs="Times New Roman"/>
                <w:color w:val="000000"/>
                <w:spacing w:val="2"/>
                <w:lang w:val="en-US"/>
              </w:rPr>
              <w:t>2.3</w:t>
            </w:r>
          </w:p>
        </w:tc>
        <w:tc>
          <w:tcPr>
            <w:tcW w:w="3055" w:type="dxa"/>
            <w:tcBorders>
              <w:top w:val="single" w:sz="4" w:space="0" w:color="auto"/>
              <w:left w:val="single" w:sz="4" w:space="0" w:color="auto"/>
              <w:bottom w:val="single" w:sz="4" w:space="0" w:color="auto"/>
              <w:right w:val="single" w:sz="4" w:space="0" w:color="auto"/>
            </w:tcBorders>
            <w:hideMark/>
          </w:tcPr>
          <w:p w:rsidR="00857F6E" w:rsidRPr="00F378E9" w:rsidRDefault="00857F6E" w:rsidP="00756BCB">
            <w:pPr>
              <w:pStyle w:val="a3"/>
              <w:spacing w:before="0" w:after="0" w:line="257" w:lineRule="auto"/>
              <w:contextualSpacing/>
              <w:jc w:val="both"/>
              <w:textAlignment w:val="baseline"/>
              <w:rPr>
                <w:rFonts w:eastAsiaTheme="minorHAnsi"/>
                <w:sz w:val="22"/>
                <w:szCs w:val="22"/>
                <w:lang w:val="en-US" w:eastAsia="en-US"/>
              </w:rPr>
            </w:pPr>
            <w:r w:rsidRPr="00F378E9">
              <w:rPr>
                <w:rFonts w:eastAsiaTheme="minorHAnsi"/>
                <w:sz w:val="22"/>
                <w:szCs w:val="22"/>
                <w:lang w:val="en-US" w:eastAsia="en-US"/>
              </w:rPr>
              <w:t>Solve the Jeans equations for the WIMP particles gas and search its cosmological consequences</w:t>
            </w:r>
          </w:p>
        </w:tc>
        <w:tc>
          <w:tcPr>
            <w:tcW w:w="992" w:type="dxa"/>
            <w:tcBorders>
              <w:top w:val="single" w:sz="4" w:space="0" w:color="auto"/>
              <w:left w:val="single" w:sz="4" w:space="0" w:color="auto"/>
              <w:bottom w:val="single" w:sz="4" w:space="0" w:color="auto"/>
              <w:right w:val="single" w:sz="4" w:space="0" w:color="auto"/>
            </w:tcBorders>
            <w:hideMark/>
          </w:tcPr>
          <w:p w:rsidR="0094156A" w:rsidRPr="00F378E9" w:rsidRDefault="0094156A" w:rsidP="00857F6E">
            <w:pPr>
              <w:widowControl w:val="0"/>
              <w:suppressAutoHyphens/>
              <w:spacing w:after="0" w:line="240" w:lineRule="auto"/>
              <w:rPr>
                <w:rFonts w:ascii="Times New Roman" w:eastAsia="Arial Unicode MS" w:hAnsi="Times New Roman" w:cs="Times New Roman"/>
                <w:color w:val="000000"/>
                <w:spacing w:val="2"/>
                <w:lang w:val="en-US"/>
              </w:rPr>
            </w:pPr>
            <w:r w:rsidRPr="00F378E9">
              <w:rPr>
                <w:rFonts w:ascii="Times New Roman" w:eastAsia="Arial Unicode MS" w:hAnsi="Times New Roman" w:cs="Times New Roman"/>
                <w:color w:val="000000"/>
                <w:spacing w:val="2"/>
                <w:lang w:val="en-US"/>
              </w:rPr>
              <w:t>July</w:t>
            </w:r>
          </w:p>
          <w:p w:rsidR="00857F6E" w:rsidRPr="00F378E9" w:rsidRDefault="00857F6E" w:rsidP="00857F6E">
            <w:pPr>
              <w:widowControl w:val="0"/>
              <w:suppressAutoHyphens/>
              <w:spacing w:after="0" w:line="240" w:lineRule="auto"/>
              <w:rPr>
                <w:rFonts w:ascii="Times New Roman" w:eastAsia="Times New Roman" w:hAnsi="Times New Roman" w:cs="Times New Roman"/>
                <w:lang w:val="kk-KZ" w:eastAsia="ar-SA"/>
              </w:rPr>
            </w:pPr>
            <w:r w:rsidRPr="00F378E9">
              <w:rPr>
                <w:rFonts w:ascii="Times New Roman" w:eastAsia="Arial Unicode MS" w:hAnsi="Times New Roman" w:cs="Times New Roman"/>
                <w:color w:val="000000"/>
                <w:spacing w:val="2"/>
              </w:rPr>
              <w:t xml:space="preserve"> </w:t>
            </w:r>
            <w:r w:rsidRPr="00F378E9">
              <w:rPr>
                <w:rFonts w:ascii="Times New Roman" w:eastAsia="Arial Unicode MS" w:hAnsi="Times New Roman" w:cs="Times New Roman"/>
                <w:color w:val="000000"/>
                <w:spacing w:val="2"/>
                <w:lang w:val="en-US"/>
              </w:rPr>
              <w:t>2019</w:t>
            </w:r>
          </w:p>
        </w:tc>
        <w:tc>
          <w:tcPr>
            <w:tcW w:w="1134" w:type="dxa"/>
            <w:tcBorders>
              <w:top w:val="single" w:sz="4" w:space="0" w:color="auto"/>
              <w:left w:val="single" w:sz="4" w:space="0" w:color="auto"/>
              <w:bottom w:val="single" w:sz="4" w:space="0" w:color="auto"/>
              <w:right w:val="single" w:sz="4" w:space="0" w:color="auto"/>
            </w:tcBorders>
            <w:hideMark/>
          </w:tcPr>
          <w:p w:rsidR="00857F6E" w:rsidRPr="00F378E9" w:rsidRDefault="0094156A" w:rsidP="00857F6E">
            <w:pPr>
              <w:widowControl w:val="0"/>
              <w:suppressAutoHyphens/>
              <w:snapToGrid w:val="0"/>
              <w:spacing w:after="0" w:line="240" w:lineRule="auto"/>
              <w:contextualSpacing/>
              <w:rPr>
                <w:rFonts w:ascii="Times New Roman" w:eastAsia="Arial Unicode MS" w:hAnsi="Times New Roman" w:cs="Times New Roman"/>
                <w:color w:val="000000"/>
                <w:spacing w:val="2"/>
                <w:lang w:val="en-US"/>
              </w:rPr>
            </w:pPr>
            <w:r w:rsidRPr="00F378E9">
              <w:rPr>
                <w:rFonts w:ascii="Times New Roman" w:eastAsia="Arial Unicode MS" w:hAnsi="Times New Roman" w:cs="Times New Roman"/>
                <w:color w:val="000000"/>
                <w:spacing w:val="2"/>
                <w:lang w:val="en-US"/>
              </w:rPr>
              <w:t>September</w:t>
            </w:r>
            <w:r w:rsidR="00857F6E" w:rsidRPr="00F378E9">
              <w:rPr>
                <w:rFonts w:ascii="Times New Roman" w:eastAsia="Arial Unicode MS" w:hAnsi="Times New Roman" w:cs="Times New Roman"/>
                <w:color w:val="000000"/>
                <w:spacing w:val="2"/>
              </w:rPr>
              <w:t xml:space="preserve"> </w:t>
            </w:r>
            <w:r w:rsidR="00857F6E" w:rsidRPr="00F378E9">
              <w:rPr>
                <w:rFonts w:ascii="Times New Roman" w:eastAsia="Arial Unicode MS" w:hAnsi="Times New Roman" w:cs="Times New Roman"/>
                <w:color w:val="000000"/>
                <w:spacing w:val="2"/>
                <w:lang w:val="en-US"/>
              </w:rPr>
              <w:t>2019</w:t>
            </w:r>
          </w:p>
        </w:tc>
        <w:tc>
          <w:tcPr>
            <w:tcW w:w="4174" w:type="dxa"/>
            <w:tcBorders>
              <w:top w:val="single" w:sz="4" w:space="0" w:color="auto"/>
              <w:left w:val="single" w:sz="4" w:space="0" w:color="000000"/>
              <w:bottom w:val="single" w:sz="4" w:space="0" w:color="auto"/>
              <w:right w:val="single" w:sz="4" w:space="0" w:color="auto"/>
            </w:tcBorders>
            <w:hideMark/>
          </w:tcPr>
          <w:p w:rsidR="00263258" w:rsidRPr="00F378E9" w:rsidRDefault="00263258" w:rsidP="00272C53">
            <w:pPr>
              <w:spacing w:after="0" w:line="240" w:lineRule="auto"/>
              <w:jc w:val="both"/>
              <w:rPr>
                <w:rFonts w:ascii="Times New Roman" w:hAnsi="Times New Roman" w:cs="Times New Roman"/>
                <w:lang w:val="en-US"/>
              </w:rPr>
            </w:pPr>
            <w:r w:rsidRPr="00F378E9">
              <w:rPr>
                <w:rFonts w:ascii="Times New Roman" w:hAnsi="Times New Roman" w:cs="Times New Roman"/>
                <w:lang w:val="en-US"/>
              </w:rPr>
              <w:t>The Jeans equations for the WIMP gas will be solved and its cosmological implications will be investigated.</w:t>
            </w:r>
          </w:p>
          <w:p w:rsidR="00857F6E" w:rsidRPr="00F378E9" w:rsidRDefault="00263258" w:rsidP="00272C53">
            <w:pPr>
              <w:spacing w:after="0" w:line="240" w:lineRule="auto"/>
              <w:jc w:val="both"/>
              <w:rPr>
                <w:rFonts w:ascii="Times New Roman" w:hAnsi="Times New Roman" w:cs="Times New Roman"/>
                <w:lang w:val="en-US"/>
              </w:rPr>
            </w:pPr>
            <w:r w:rsidRPr="00F378E9">
              <w:rPr>
                <w:rFonts w:ascii="Times New Roman" w:hAnsi="Times New Roman" w:cs="Times New Roman"/>
                <w:lang w:val="en-US"/>
              </w:rPr>
              <w:t>Cosmological consequences of the Jeans equation for a gas of wimp particles</w:t>
            </w:r>
          </w:p>
        </w:tc>
      </w:tr>
      <w:tr w:rsidR="00857F6E" w:rsidRPr="00EE67A3" w:rsidTr="00F378E9">
        <w:trPr>
          <w:cantSplit/>
          <w:trHeight w:val="585"/>
        </w:trPr>
        <w:tc>
          <w:tcPr>
            <w:tcW w:w="843" w:type="dxa"/>
            <w:tcBorders>
              <w:top w:val="single" w:sz="4" w:space="0" w:color="auto"/>
              <w:left w:val="single" w:sz="6" w:space="0" w:color="auto"/>
              <w:bottom w:val="single" w:sz="4" w:space="0" w:color="auto"/>
              <w:right w:val="single" w:sz="4" w:space="0" w:color="auto"/>
            </w:tcBorders>
            <w:hideMark/>
          </w:tcPr>
          <w:p w:rsidR="00857F6E" w:rsidRPr="00F378E9" w:rsidRDefault="00857F6E" w:rsidP="00272C53">
            <w:pPr>
              <w:widowControl w:val="0"/>
              <w:suppressAutoHyphens/>
              <w:snapToGrid w:val="0"/>
              <w:spacing w:after="0" w:line="240" w:lineRule="auto"/>
              <w:contextualSpacing/>
              <w:jc w:val="both"/>
              <w:rPr>
                <w:rFonts w:ascii="Times New Roman" w:eastAsia="Arial Unicode MS" w:hAnsi="Times New Roman" w:cs="Times New Roman"/>
                <w:color w:val="000000"/>
                <w:spacing w:val="2"/>
                <w:lang w:val="en-US"/>
              </w:rPr>
            </w:pPr>
            <w:r w:rsidRPr="00F378E9">
              <w:rPr>
                <w:rFonts w:ascii="Times New Roman" w:eastAsia="Arial Unicode MS" w:hAnsi="Times New Roman" w:cs="Times New Roman"/>
                <w:color w:val="000000"/>
                <w:spacing w:val="2"/>
                <w:lang w:val="en-US"/>
              </w:rPr>
              <w:lastRenderedPageBreak/>
              <w:t>2.4</w:t>
            </w:r>
          </w:p>
        </w:tc>
        <w:tc>
          <w:tcPr>
            <w:tcW w:w="3055" w:type="dxa"/>
            <w:tcBorders>
              <w:top w:val="single" w:sz="4" w:space="0" w:color="auto"/>
              <w:left w:val="single" w:sz="4" w:space="0" w:color="auto"/>
              <w:bottom w:val="single" w:sz="4" w:space="0" w:color="auto"/>
              <w:right w:val="single" w:sz="4" w:space="0" w:color="auto"/>
            </w:tcBorders>
            <w:hideMark/>
          </w:tcPr>
          <w:p w:rsidR="00857F6E" w:rsidRPr="00F378E9" w:rsidRDefault="00857F6E" w:rsidP="00272C53">
            <w:pPr>
              <w:pStyle w:val="a3"/>
              <w:spacing w:before="0" w:after="0" w:line="257" w:lineRule="auto"/>
              <w:contextualSpacing/>
              <w:jc w:val="both"/>
              <w:textAlignment w:val="baseline"/>
              <w:rPr>
                <w:rFonts w:eastAsiaTheme="minorHAnsi"/>
                <w:sz w:val="22"/>
                <w:szCs w:val="22"/>
                <w:lang w:val="en-US" w:eastAsia="en-US"/>
              </w:rPr>
            </w:pPr>
            <w:r w:rsidRPr="00F378E9">
              <w:rPr>
                <w:rFonts w:eastAsiaTheme="minorHAnsi"/>
                <w:sz w:val="22"/>
                <w:szCs w:val="22"/>
                <w:lang w:val="en-US" w:eastAsia="en-US"/>
              </w:rPr>
              <w:t>Search the Jeans equations for a WIMP-particle gas at very early Universe</w:t>
            </w:r>
          </w:p>
        </w:tc>
        <w:tc>
          <w:tcPr>
            <w:tcW w:w="992" w:type="dxa"/>
            <w:tcBorders>
              <w:top w:val="single" w:sz="4" w:space="0" w:color="auto"/>
              <w:left w:val="single" w:sz="4" w:space="0" w:color="auto"/>
              <w:bottom w:val="single" w:sz="4" w:space="0" w:color="auto"/>
              <w:right w:val="single" w:sz="4" w:space="0" w:color="auto"/>
            </w:tcBorders>
            <w:hideMark/>
          </w:tcPr>
          <w:p w:rsidR="00857F6E" w:rsidRPr="00F378E9" w:rsidRDefault="0094156A" w:rsidP="00857F6E">
            <w:pPr>
              <w:widowControl w:val="0"/>
              <w:suppressAutoHyphens/>
              <w:spacing w:after="0" w:line="240" w:lineRule="auto"/>
              <w:rPr>
                <w:rFonts w:ascii="Times New Roman" w:eastAsia="Times New Roman" w:hAnsi="Times New Roman" w:cs="Times New Roman"/>
                <w:lang w:val="kk-KZ" w:eastAsia="ar-SA"/>
              </w:rPr>
            </w:pPr>
            <w:r w:rsidRPr="00F378E9">
              <w:rPr>
                <w:rFonts w:ascii="Times New Roman" w:eastAsia="Arial Unicode MS" w:hAnsi="Times New Roman" w:cs="Times New Roman"/>
                <w:color w:val="000000"/>
                <w:spacing w:val="2"/>
              </w:rPr>
              <w:t xml:space="preserve">October </w:t>
            </w:r>
            <w:r w:rsidR="00857F6E" w:rsidRPr="00F378E9">
              <w:rPr>
                <w:rFonts w:ascii="Times New Roman" w:eastAsia="Arial Unicode MS" w:hAnsi="Times New Roman" w:cs="Times New Roman"/>
                <w:color w:val="000000"/>
                <w:spacing w:val="2"/>
              </w:rPr>
              <w:t xml:space="preserve"> </w:t>
            </w:r>
            <w:r w:rsidR="00857F6E" w:rsidRPr="00F378E9">
              <w:rPr>
                <w:rFonts w:ascii="Times New Roman" w:eastAsia="Arial Unicode MS" w:hAnsi="Times New Roman" w:cs="Times New Roman"/>
                <w:color w:val="000000"/>
                <w:spacing w:val="2"/>
                <w:lang w:val="en-US"/>
              </w:rPr>
              <w:t>2019</w:t>
            </w:r>
          </w:p>
        </w:tc>
        <w:tc>
          <w:tcPr>
            <w:tcW w:w="1134" w:type="dxa"/>
            <w:tcBorders>
              <w:top w:val="single" w:sz="4" w:space="0" w:color="auto"/>
              <w:left w:val="single" w:sz="4" w:space="0" w:color="auto"/>
              <w:bottom w:val="single" w:sz="4" w:space="0" w:color="auto"/>
              <w:right w:val="single" w:sz="4" w:space="0" w:color="auto"/>
            </w:tcBorders>
            <w:hideMark/>
          </w:tcPr>
          <w:p w:rsidR="00857F6E" w:rsidRPr="00F378E9" w:rsidRDefault="0094156A" w:rsidP="00857F6E">
            <w:pPr>
              <w:widowControl w:val="0"/>
              <w:suppressAutoHyphens/>
              <w:snapToGrid w:val="0"/>
              <w:spacing w:after="0" w:line="240" w:lineRule="auto"/>
              <w:contextualSpacing/>
              <w:rPr>
                <w:rFonts w:ascii="Times New Roman" w:eastAsia="Arial Unicode MS" w:hAnsi="Times New Roman" w:cs="Times New Roman"/>
                <w:color w:val="000000"/>
                <w:spacing w:val="2"/>
                <w:lang w:val="en-US"/>
              </w:rPr>
            </w:pPr>
            <w:r w:rsidRPr="00F378E9">
              <w:rPr>
                <w:rFonts w:ascii="Times New Roman" w:eastAsia="Arial Unicode MS" w:hAnsi="Times New Roman" w:cs="Times New Roman"/>
                <w:color w:val="000000"/>
                <w:spacing w:val="2"/>
                <w:lang w:val="en-US"/>
              </w:rPr>
              <w:t>Until</w:t>
            </w:r>
            <w:r w:rsidRPr="00F378E9">
              <w:rPr>
                <w:rFonts w:ascii="Times New Roman" w:eastAsia="Arial Unicode MS" w:hAnsi="Times New Roman" w:cs="Times New Roman"/>
                <w:color w:val="000000"/>
                <w:spacing w:val="2"/>
              </w:rPr>
              <w:t xml:space="preserve"> November 1</w:t>
            </w:r>
            <w:r w:rsidRPr="00F378E9">
              <w:rPr>
                <w:rFonts w:ascii="Times New Roman" w:eastAsia="Arial Unicode MS" w:hAnsi="Times New Roman" w:cs="Times New Roman"/>
                <w:color w:val="000000"/>
                <w:spacing w:val="2"/>
                <w:lang w:val="en-US"/>
              </w:rPr>
              <w:t>,</w:t>
            </w:r>
            <w:r w:rsidRPr="00F378E9">
              <w:rPr>
                <w:rFonts w:ascii="Times New Roman" w:eastAsia="Arial Unicode MS" w:hAnsi="Times New Roman" w:cs="Times New Roman"/>
                <w:color w:val="000000"/>
                <w:spacing w:val="2"/>
              </w:rPr>
              <w:t xml:space="preserve"> </w:t>
            </w:r>
            <w:r w:rsidRPr="00F378E9">
              <w:rPr>
                <w:rFonts w:ascii="Times New Roman" w:eastAsia="Arial Unicode MS" w:hAnsi="Times New Roman" w:cs="Times New Roman"/>
                <w:color w:val="000000"/>
                <w:spacing w:val="2"/>
                <w:lang w:val="en-US"/>
              </w:rPr>
              <w:t>2019</w:t>
            </w:r>
          </w:p>
        </w:tc>
        <w:tc>
          <w:tcPr>
            <w:tcW w:w="4174" w:type="dxa"/>
            <w:tcBorders>
              <w:top w:val="single" w:sz="4" w:space="0" w:color="auto"/>
              <w:left w:val="single" w:sz="4" w:space="0" w:color="000000"/>
              <w:bottom w:val="single" w:sz="4" w:space="0" w:color="auto"/>
              <w:right w:val="single" w:sz="4" w:space="0" w:color="auto"/>
            </w:tcBorders>
          </w:tcPr>
          <w:p w:rsidR="00E358F7" w:rsidRPr="00F378E9" w:rsidRDefault="00E358F7" w:rsidP="00272C53">
            <w:pPr>
              <w:spacing w:after="0" w:line="240" w:lineRule="auto"/>
              <w:jc w:val="both"/>
              <w:rPr>
                <w:rFonts w:ascii="Times New Roman" w:hAnsi="Times New Roman" w:cs="Times New Roman"/>
                <w:lang w:val="en-US"/>
              </w:rPr>
            </w:pPr>
            <w:r w:rsidRPr="00F378E9">
              <w:rPr>
                <w:rFonts w:ascii="Times New Roman" w:hAnsi="Times New Roman" w:cs="Times New Roman"/>
                <w:lang w:val="en-US"/>
              </w:rPr>
              <w:t>A study of the Jeans equation for a gas of wimp particles in the very early universe will be carried out</w:t>
            </w:r>
          </w:p>
          <w:p w:rsidR="00857F6E" w:rsidRPr="00F378E9" w:rsidRDefault="00E358F7" w:rsidP="00272C53">
            <w:pPr>
              <w:spacing w:after="0" w:line="240" w:lineRule="auto"/>
              <w:jc w:val="both"/>
              <w:rPr>
                <w:rFonts w:ascii="Times New Roman" w:hAnsi="Times New Roman" w:cs="Times New Roman"/>
                <w:lang w:val="en-US"/>
              </w:rPr>
            </w:pPr>
            <w:r w:rsidRPr="00F378E9">
              <w:rPr>
                <w:rFonts w:ascii="Times New Roman" w:hAnsi="Times New Roman" w:cs="Times New Roman"/>
                <w:lang w:val="en-US"/>
              </w:rPr>
              <w:t>Cosmological implications of the Jeans equation for WIMP</w:t>
            </w:r>
            <w:r w:rsidR="00F378E9" w:rsidRPr="00F378E9">
              <w:rPr>
                <w:rFonts w:ascii="Times New Roman" w:hAnsi="Times New Roman" w:cs="Times New Roman"/>
                <w:lang w:val="en-US"/>
              </w:rPr>
              <w:t xml:space="preserve"> gas in the very early universe</w:t>
            </w:r>
            <w:r w:rsidR="00857F6E" w:rsidRPr="00F378E9">
              <w:rPr>
                <w:rFonts w:ascii="Times New Roman" w:hAnsi="Times New Roman" w:cs="Times New Roman"/>
                <w:lang w:val="en-US"/>
              </w:rPr>
              <w:t>.</w:t>
            </w:r>
          </w:p>
          <w:p w:rsidR="00F378E9" w:rsidRPr="00F378E9" w:rsidRDefault="00F378E9" w:rsidP="00272C53">
            <w:pPr>
              <w:spacing w:after="0" w:line="240" w:lineRule="auto"/>
              <w:jc w:val="both"/>
              <w:rPr>
                <w:rFonts w:ascii="Times New Roman" w:hAnsi="Times New Roman" w:cs="Times New Roman"/>
                <w:lang w:val="en-US"/>
              </w:rPr>
            </w:pPr>
          </w:p>
          <w:p w:rsidR="00857F6E" w:rsidRPr="00F378E9" w:rsidRDefault="00E358F7" w:rsidP="00272C53">
            <w:pPr>
              <w:widowControl w:val="0"/>
              <w:suppressAutoHyphens/>
              <w:spacing w:after="0" w:line="240" w:lineRule="auto"/>
              <w:jc w:val="both"/>
              <w:rPr>
                <w:rFonts w:ascii="Times New Roman" w:hAnsi="Times New Roman" w:cs="Times New Roman"/>
                <w:lang w:val="en-US"/>
              </w:rPr>
            </w:pPr>
            <w:r w:rsidRPr="00F378E9">
              <w:rPr>
                <w:rFonts w:ascii="Times New Roman" w:hAnsi="Times New Roman" w:cs="Times New Roman"/>
                <w:lang w:val="en-US"/>
              </w:rPr>
              <w:t>Publication of 1 article in a peer-reviewed foreign scientific journal indexed in the Web of Science or Scopus databases with a non-zero impact factor, and 1 publication in a foreign or domestic scientific publication with a non-zero impact factor</w:t>
            </w:r>
          </w:p>
        </w:tc>
      </w:tr>
      <w:tr w:rsidR="00857F6E" w:rsidRPr="00EE67A3" w:rsidTr="00F378E9">
        <w:trPr>
          <w:cantSplit/>
          <w:trHeight w:val="585"/>
        </w:trPr>
        <w:tc>
          <w:tcPr>
            <w:tcW w:w="843" w:type="dxa"/>
            <w:tcBorders>
              <w:top w:val="single" w:sz="4" w:space="0" w:color="auto"/>
              <w:left w:val="single" w:sz="6" w:space="0" w:color="auto"/>
              <w:bottom w:val="single" w:sz="4" w:space="0" w:color="auto"/>
              <w:right w:val="single" w:sz="4" w:space="0" w:color="auto"/>
            </w:tcBorders>
            <w:hideMark/>
          </w:tcPr>
          <w:p w:rsidR="00857F6E" w:rsidRPr="00F378E9" w:rsidRDefault="00857F6E" w:rsidP="00272C53">
            <w:pPr>
              <w:widowControl w:val="0"/>
              <w:suppressAutoHyphens/>
              <w:snapToGrid w:val="0"/>
              <w:spacing w:after="0" w:line="240" w:lineRule="auto"/>
              <w:contextualSpacing/>
              <w:jc w:val="both"/>
              <w:rPr>
                <w:rFonts w:ascii="Times New Roman" w:eastAsia="Arial Unicode MS" w:hAnsi="Times New Roman" w:cs="Times New Roman"/>
                <w:color w:val="000000"/>
                <w:spacing w:val="2"/>
                <w:lang w:val="en-US"/>
              </w:rPr>
            </w:pPr>
            <w:r w:rsidRPr="00F378E9">
              <w:rPr>
                <w:rFonts w:ascii="Times New Roman" w:eastAsia="Arial Unicode MS" w:hAnsi="Times New Roman" w:cs="Times New Roman"/>
                <w:color w:val="000000"/>
                <w:spacing w:val="2"/>
                <w:lang w:val="en-US"/>
              </w:rPr>
              <w:t>3.</w:t>
            </w:r>
          </w:p>
        </w:tc>
        <w:tc>
          <w:tcPr>
            <w:tcW w:w="3055" w:type="dxa"/>
            <w:tcBorders>
              <w:top w:val="single" w:sz="4" w:space="0" w:color="auto"/>
              <w:left w:val="single" w:sz="4" w:space="0" w:color="auto"/>
              <w:bottom w:val="single" w:sz="4" w:space="0" w:color="auto"/>
              <w:right w:val="single" w:sz="4" w:space="0" w:color="auto"/>
            </w:tcBorders>
            <w:hideMark/>
          </w:tcPr>
          <w:p w:rsidR="00857F6E" w:rsidRPr="00F378E9" w:rsidRDefault="00263258" w:rsidP="00272C53">
            <w:pPr>
              <w:pStyle w:val="a3"/>
              <w:spacing w:before="0" w:after="0" w:line="257" w:lineRule="auto"/>
              <w:contextualSpacing/>
              <w:jc w:val="both"/>
              <w:textAlignment w:val="baseline"/>
              <w:rPr>
                <w:rFonts w:eastAsiaTheme="minorHAnsi"/>
                <w:sz w:val="22"/>
                <w:szCs w:val="22"/>
                <w:lang w:val="en-US" w:eastAsia="en-US"/>
              </w:rPr>
            </w:pPr>
            <w:r w:rsidRPr="00F378E9">
              <w:rPr>
                <w:rFonts w:eastAsiaTheme="minorHAnsi"/>
                <w:sz w:val="22"/>
                <w:szCs w:val="22"/>
                <w:lang w:val="en-US" w:eastAsia="en-US"/>
              </w:rPr>
              <w:t xml:space="preserve">Study the evolution of non-baryonic matter perturbations as </w:t>
            </w:r>
            <w:r w:rsidR="00756BCB" w:rsidRPr="00F378E9">
              <w:rPr>
                <w:rFonts w:eastAsiaTheme="minorHAnsi"/>
                <w:sz w:val="22"/>
                <w:szCs w:val="22"/>
                <w:lang w:val="en-US" w:eastAsia="en-US"/>
              </w:rPr>
              <w:t xml:space="preserve">a </w:t>
            </w:r>
            <w:r w:rsidRPr="00F378E9">
              <w:rPr>
                <w:rFonts w:eastAsiaTheme="minorHAnsi"/>
                <w:sz w:val="22"/>
                <w:szCs w:val="22"/>
                <w:lang w:val="en-US" w:eastAsia="en-US"/>
              </w:rPr>
              <w:t>factor of formation the large-scale objects in the early Universe</w:t>
            </w:r>
          </w:p>
        </w:tc>
        <w:tc>
          <w:tcPr>
            <w:tcW w:w="992" w:type="dxa"/>
            <w:tcBorders>
              <w:top w:val="single" w:sz="4" w:space="0" w:color="auto"/>
              <w:left w:val="single" w:sz="4" w:space="0" w:color="auto"/>
              <w:bottom w:val="single" w:sz="4" w:space="0" w:color="auto"/>
              <w:right w:val="single" w:sz="4" w:space="0" w:color="auto"/>
            </w:tcBorders>
            <w:hideMark/>
          </w:tcPr>
          <w:p w:rsidR="00857F6E" w:rsidRPr="00F378E9" w:rsidRDefault="0094156A" w:rsidP="00857F6E">
            <w:pPr>
              <w:widowControl w:val="0"/>
              <w:suppressAutoHyphens/>
              <w:spacing w:after="0" w:line="240" w:lineRule="auto"/>
              <w:rPr>
                <w:rFonts w:ascii="Times New Roman" w:eastAsia="Times New Roman" w:hAnsi="Times New Roman" w:cs="Times New Roman"/>
                <w:lang w:val="kk-KZ" w:eastAsia="ar-SA"/>
              </w:rPr>
            </w:pPr>
            <w:r w:rsidRPr="00F378E9">
              <w:rPr>
                <w:rFonts w:ascii="Times New Roman" w:eastAsia="Arial Unicode MS" w:hAnsi="Times New Roman" w:cs="Times New Roman"/>
                <w:color w:val="000000"/>
                <w:spacing w:val="2"/>
                <w:lang w:val="en-US"/>
              </w:rPr>
              <w:t>January</w:t>
            </w:r>
            <w:r w:rsidR="00857F6E" w:rsidRPr="00F378E9">
              <w:rPr>
                <w:rFonts w:ascii="Times New Roman" w:eastAsia="Arial Unicode MS" w:hAnsi="Times New Roman" w:cs="Times New Roman"/>
                <w:color w:val="000000"/>
                <w:spacing w:val="2"/>
              </w:rPr>
              <w:t xml:space="preserve"> </w:t>
            </w:r>
            <w:r w:rsidR="00857F6E" w:rsidRPr="00F378E9">
              <w:rPr>
                <w:rFonts w:ascii="Times New Roman" w:eastAsia="Arial Unicode MS" w:hAnsi="Times New Roman" w:cs="Times New Roman"/>
                <w:color w:val="000000"/>
                <w:spacing w:val="2"/>
                <w:lang w:val="en-US"/>
              </w:rPr>
              <w:t>2020</w:t>
            </w:r>
          </w:p>
        </w:tc>
        <w:tc>
          <w:tcPr>
            <w:tcW w:w="1134" w:type="dxa"/>
            <w:tcBorders>
              <w:top w:val="single" w:sz="4" w:space="0" w:color="auto"/>
              <w:left w:val="single" w:sz="4" w:space="0" w:color="auto"/>
              <w:bottom w:val="single" w:sz="4" w:space="0" w:color="auto"/>
              <w:right w:val="single" w:sz="4" w:space="0" w:color="auto"/>
            </w:tcBorders>
            <w:hideMark/>
          </w:tcPr>
          <w:p w:rsidR="00857F6E" w:rsidRPr="00F378E9" w:rsidRDefault="0094156A" w:rsidP="00857F6E">
            <w:pPr>
              <w:widowControl w:val="0"/>
              <w:suppressAutoHyphens/>
              <w:snapToGrid w:val="0"/>
              <w:spacing w:after="0" w:line="240" w:lineRule="auto"/>
              <w:contextualSpacing/>
              <w:rPr>
                <w:rFonts w:ascii="Times New Roman" w:eastAsia="Arial Unicode MS" w:hAnsi="Times New Roman" w:cs="Times New Roman"/>
                <w:color w:val="000000"/>
                <w:spacing w:val="2"/>
                <w:lang w:val="en-US"/>
              </w:rPr>
            </w:pPr>
            <w:r w:rsidRPr="00F378E9">
              <w:rPr>
                <w:rFonts w:ascii="Times New Roman" w:eastAsia="Arial Unicode MS" w:hAnsi="Times New Roman" w:cs="Times New Roman"/>
                <w:color w:val="000000"/>
                <w:spacing w:val="2"/>
                <w:lang w:val="en-US"/>
              </w:rPr>
              <w:t>Until</w:t>
            </w:r>
            <w:r w:rsidR="00857F6E" w:rsidRPr="00F378E9">
              <w:rPr>
                <w:rFonts w:ascii="Times New Roman" w:eastAsia="Arial Unicode MS" w:hAnsi="Times New Roman" w:cs="Times New Roman"/>
                <w:color w:val="000000"/>
                <w:spacing w:val="2"/>
              </w:rPr>
              <w:t xml:space="preserve"> </w:t>
            </w:r>
            <w:r w:rsidRPr="00F378E9">
              <w:rPr>
                <w:rFonts w:ascii="Times New Roman" w:eastAsia="Arial Unicode MS" w:hAnsi="Times New Roman" w:cs="Times New Roman"/>
                <w:color w:val="000000"/>
                <w:spacing w:val="2"/>
                <w:lang w:val="en-US"/>
              </w:rPr>
              <w:t>November</w:t>
            </w:r>
            <w:r w:rsidR="00857F6E" w:rsidRPr="00F378E9">
              <w:rPr>
                <w:rFonts w:ascii="Times New Roman" w:eastAsia="Arial Unicode MS" w:hAnsi="Times New Roman" w:cs="Times New Roman"/>
                <w:color w:val="000000"/>
                <w:spacing w:val="2"/>
              </w:rPr>
              <w:t>1</w:t>
            </w:r>
            <w:r w:rsidRPr="00F378E9">
              <w:rPr>
                <w:rFonts w:ascii="Times New Roman" w:eastAsia="Arial Unicode MS" w:hAnsi="Times New Roman" w:cs="Times New Roman"/>
                <w:color w:val="000000"/>
                <w:spacing w:val="2"/>
                <w:lang w:val="en-US"/>
              </w:rPr>
              <w:t>,</w:t>
            </w:r>
            <w:r w:rsidR="00857F6E" w:rsidRPr="00F378E9">
              <w:rPr>
                <w:rFonts w:ascii="Times New Roman" w:eastAsia="Arial Unicode MS" w:hAnsi="Times New Roman" w:cs="Times New Roman"/>
                <w:color w:val="000000"/>
                <w:spacing w:val="2"/>
              </w:rPr>
              <w:t xml:space="preserve"> </w:t>
            </w:r>
            <w:r w:rsidR="00857F6E" w:rsidRPr="00F378E9">
              <w:rPr>
                <w:rFonts w:ascii="Times New Roman" w:eastAsia="Arial Unicode MS" w:hAnsi="Times New Roman" w:cs="Times New Roman"/>
                <w:color w:val="000000"/>
                <w:spacing w:val="2"/>
                <w:lang w:val="en-US"/>
              </w:rPr>
              <w:t>2020</w:t>
            </w:r>
          </w:p>
        </w:tc>
        <w:tc>
          <w:tcPr>
            <w:tcW w:w="4174" w:type="dxa"/>
            <w:tcBorders>
              <w:top w:val="single" w:sz="4" w:space="0" w:color="auto"/>
              <w:left w:val="single" w:sz="4" w:space="0" w:color="auto"/>
              <w:bottom w:val="single" w:sz="4" w:space="0" w:color="auto"/>
              <w:right w:val="single" w:sz="4" w:space="0" w:color="auto"/>
            </w:tcBorders>
            <w:hideMark/>
          </w:tcPr>
          <w:p w:rsidR="00263258" w:rsidRPr="00F378E9" w:rsidRDefault="00756BCB" w:rsidP="00272C53">
            <w:pPr>
              <w:spacing w:after="0" w:line="240" w:lineRule="auto"/>
              <w:jc w:val="both"/>
              <w:rPr>
                <w:rFonts w:ascii="Times New Roman" w:hAnsi="Times New Roman" w:cs="Times New Roman"/>
                <w:lang w:val="en-US"/>
              </w:rPr>
            </w:pPr>
            <w:r w:rsidRPr="00F378E9">
              <w:rPr>
                <w:rFonts w:ascii="Times New Roman" w:hAnsi="Times New Roman" w:cs="Times New Roman"/>
                <w:lang w:val="en-US"/>
              </w:rPr>
              <w:t>S</w:t>
            </w:r>
            <w:r w:rsidR="00263258" w:rsidRPr="00F378E9">
              <w:rPr>
                <w:rFonts w:ascii="Times New Roman" w:hAnsi="Times New Roman" w:cs="Times New Roman"/>
                <w:lang w:val="en-US"/>
              </w:rPr>
              <w:t>tudy of the evolution of perturbations of non-baryonic matter as a factor in the formation of large-scale objects in the early Universe will be carried out</w:t>
            </w:r>
          </w:p>
          <w:p w:rsidR="00263258" w:rsidRPr="00F378E9" w:rsidRDefault="00263258" w:rsidP="00272C53">
            <w:pPr>
              <w:spacing w:after="0" w:line="240" w:lineRule="auto"/>
              <w:jc w:val="both"/>
              <w:rPr>
                <w:rFonts w:ascii="Times New Roman" w:hAnsi="Times New Roman" w:cs="Times New Roman"/>
                <w:lang w:val="en-US"/>
              </w:rPr>
            </w:pPr>
          </w:p>
        </w:tc>
      </w:tr>
      <w:tr w:rsidR="00857F6E" w:rsidRPr="00EE67A3" w:rsidTr="00F378E9">
        <w:trPr>
          <w:cantSplit/>
          <w:trHeight w:val="585"/>
        </w:trPr>
        <w:tc>
          <w:tcPr>
            <w:tcW w:w="843" w:type="dxa"/>
            <w:tcBorders>
              <w:top w:val="single" w:sz="4" w:space="0" w:color="auto"/>
              <w:left w:val="single" w:sz="6" w:space="0" w:color="auto"/>
              <w:bottom w:val="single" w:sz="4" w:space="0" w:color="auto"/>
              <w:right w:val="single" w:sz="4" w:space="0" w:color="auto"/>
            </w:tcBorders>
            <w:hideMark/>
          </w:tcPr>
          <w:p w:rsidR="00857F6E" w:rsidRPr="00F378E9" w:rsidRDefault="00857F6E" w:rsidP="00272C53">
            <w:pPr>
              <w:widowControl w:val="0"/>
              <w:suppressAutoHyphens/>
              <w:snapToGrid w:val="0"/>
              <w:spacing w:after="0" w:line="240" w:lineRule="auto"/>
              <w:contextualSpacing/>
              <w:jc w:val="both"/>
              <w:rPr>
                <w:rFonts w:ascii="Times New Roman" w:eastAsia="Arial Unicode MS" w:hAnsi="Times New Roman" w:cs="Times New Roman"/>
                <w:color w:val="000000"/>
                <w:spacing w:val="2"/>
                <w:lang w:val="en-US"/>
              </w:rPr>
            </w:pPr>
            <w:r w:rsidRPr="00F378E9">
              <w:rPr>
                <w:rFonts w:ascii="Times New Roman" w:eastAsia="Arial Unicode MS" w:hAnsi="Times New Roman" w:cs="Times New Roman"/>
                <w:color w:val="000000"/>
                <w:spacing w:val="2"/>
                <w:lang w:val="en-US"/>
              </w:rPr>
              <w:t>3.1</w:t>
            </w:r>
          </w:p>
        </w:tc>
        <w:tc>
          <w:tcPr>
            <w:tcW w:w="3055" w:type="dxa"/>
            <w:tcBorders>
              <w:top w:val="single" w:sz="4" w:space="0" w:color="auto"/>
              <w:left w:val="single" w:sz="4" w:space="0" w:color="auto"/>
              <w:bottom w:val="single" w:sz="4" w:space="0" w:color="auto"/>
              <w:right w:val="single" w:sz="4" w:space="0" w:color="auto"/>
            </w:tcBorders>
            <w:hideMark/>
          </w:tcPr>
          <w:p w:rsidR="00857F6E" w:rsidRPr="00F378E9" w:rsidRDefault="00263258" w:rsidP="00272C53">
            <w:pPr>
              <w:pStyle w:val="a3"/>
              <w:spacing w:before="0" w:after="0" w:line="257" w:lineRule="auto"/>
              <w:contextualSpacing/>
              <w:jc w:val="both"/>
              <w:textAlignment w:val="baseline"/>
              <w:rPr>
                <w:rFonts w:eastAsiaTheme="minorHAnsi"/>
                <w:sz w:val="22"/>
                <w:szCs w:val="22"/>
                <w:lang w:val="en-US" w:eastAsia="en-US"/>
              </w:rPr>
            </w:pPr>
            <w:bookmarkStart w:id="3" w:name="_Hlk47942086"/>
            <w:r w:rsidRPr="00F378E9">
              <w:rPr>
                <w:rFonts w:eastAsiaTheme="minorHAnsi"/>
                <w:sz w:val="22"/>
                <w:szCs w:val="22"/>
                <w:lang w:val="en-US" w:eastAsia="en-US"/>
              </w:rPr>
              <w:t>Investigate the distribution properties of primary non-baryonic objects in the early Universe</w:t>
            </w:r>
            <w:bookmarkEnd w:id="3"/>
          </w:p>
        </w:tc>
        <w:tc>
          <w:tcPr>
            <w:tcW w:w="992" w:type="dxa"/>
            <w:tcBorders>
              <w:top w:val="single" w:sz="4" w:space="0" w:color="auto"/>
              <w:left w:val="single" w:sz="4" w:space="0" w:color="auto"/>
              <w:bottom w:val="single" w:sz="4" w:space="0" w:color="auto"/>
              <w:right w:val="single" w:sz="4" w:space="0" w:color="auto"/>
            </w:tcBorders>
            <w:hideMark/>
          </w:tcPr>
          <w:p w:rsidR="00857F6E" w:rsidRPr="00F378E9" w:rsidRDefault="0094156A" w:rsidP="00857F6E">
            <w:pPr>
              <w:widowControl w:val="0"/>
              <w:suppressAutoHyphens/>
              <w:spacing w:after="0" w:line="240" w:lineRule="auto"/>
              <w:rPr>
                <w:rFonts w:ascii="Times New Roman" w:eastAsia="Times New Roman" w:hAnsi="Times New Roman" w:cs="Times New Roman"/>
                <w:lang w:val="kk-KZ" w:eastAsia="ar-SA"/>
              </w:rPr>
            </w:pPr>
            <w:r w:rsidRPr="00F378E9">
              <w:rPr>
                <w:rFonts w:ascii="Times New Roman" w:eastAsia="Arial Unicode MS" w:hAnsi="Times New Roman" w:cs="Times New Roman"/>
                <w:color w:val="000000"/>
                <w:spacing w:val="2"/>
                <w:lang w:val="en-US"/>
              </w:rPr>
              <w:t>January</w:t>
            </w:r>
            <w:r w:rsidR="00857F6E" w:rsidRPr="00F378E9">
              <w:rPr>
                <w:rFonts w:ascii="Times New Roman" w:eastAsia="Arial Unicode MS" w:hAnsi="Times New Roman" w:cs="Times New Roman"/>
                <w:color w:val="000000"/>
                <w:spacing w:val="2"/>
              </w:rPr>
              <w:t xml:space="preserve"> </w:t>
            </w:r>
            <w:r w:rsidR="00857F6E" w:rsidRPr="00F378E9">
              <w:rPr>
                <w:rFonts w:ascii="Times New Roman" w:eastAsia="Arial Unicode MS" w:hAnsi="Times New Roman" w:cs="Times New Roman"/>
                <w:color w:val="000000"/>
                <w:spacing w:val="2"/>
                <w:lang w:val="en-US"/>
              </w:rPr>
              <w:t>2020</w:t>
            </w:r>
          </w:p>
        </w:tc>
        <w:tc>
          <w:tcPr>
            <w:tcW w:w="1134" w:type="dxa"/>
            <w:tcBorders>
              <w:top w:val="single" w:sz="4" w:space="0" w:color="auto"/>
              <w:left w:val="single" w:sz="4" w:space="0" w:color="auto"/>
              <w:bottom w:val="single" w:sz="4" w:space="0" w:color="auto"/>
              <w:right w:val="single" w:sz="4" w:space="0" w:color="auto"/>
            </w:tcBorders>
            <w:hideMark/>
          </w:tcPr>
          <w:p w:rsidR="00857F6E" w:rsidRPr="00F378E9" w:rsidRDefault="0094156A" w:rsidP="00857F6E">
            <w:pPr>
              <w:widowControl w:val="0"/>
              <w:suppressAutoHyphens/>
              <w:snapToGrid w:val="0"/>
              <w:spacing w:after="0" w:line="240" w:lineRule="auto"/>
              <w:contextualSpacing/>
              <w:rPr>
                <w:rFonts w:ascii="Times New Roman" w:eastAsia="Arial Unicode MS" w:hAnsi="Times New Roman" w:cs="Times New Roman"/>
                <w:color w:val="000000"/>
                <w:spacing w:val="2"/>
                <w:lang w:val="en-US"/>
              </w:rPr>
            </w:pPr>
            <w:r w:rsidRPr="00F378E9">
              <w:rPr>
                <w:rFonts w:ascii="Times New Roman" w:eastAsia="Arial Unicode MS" w:hAnsi="Times New Roman" w:cs="Times New Roman"/>
                <w:color w:val="000000"/>
                <w:spacing w:val="2"/>
                <w:lang w:val="en-US"/>
              </w:rPr>
              <w:t>March</w:t>
            </w:r>
            <w:r w:rsidR="00857F6E" w:rsidRPr="00F378E9">
              <w:rPr>
                <w:rFonts w:ascii="Times New Roman" w:eastAsia="Arial Unicode MS" w:hAnsi="Times New Roman" w:cs="Times New Roman"/>
                <w:color w:val="000000"/>
                <w:spacing w:val="2"/>
              </w:rPr>
              <w:t xml:space="preserve"> </w:t>
            </w:r>
            <w:r w:rsidR="00857F6E" w:rsidRPr="00F378E9">
              <w:rPr>
                <w:rFonts w:ascii="Times New Roman" w:eastAsia="Arial Unicode MS" w:hAnsi="Times New Roman" w:cs="Times New Roman"/>
                <w:color w:val="000000"/>
                <w:spacing w:val="2"/>
                <w:lang w:val="en-US"/>
              </w:rPr>
              <w:t>2020</w:t>
            </w:r>
          </w:p>
        </w:tc>
        <w:tc>
          <w:tcPr>
            <w:tcW w:w="4174" w:type="dxa"/>
            <w:tcBorders>
              <w:top w:val="single" w:sz="4" w:space="0" w:color="auto"/>
              <w:left w:val="single" w:sz="4" w:space="0" w:color="auto"/>
              <w:bottom w:val="single" w:sz="4" w:space="0" w:color="auto"/>
              <w:right w:val="single" w:sz="4" w:space="0" w:color="auto"/>
            </w:tcBorders>
            <w:hideMark/>
          </w:tcPr>
          <w:p w:rsidR="00857F6E" w:rsidRPr="00F378E9" w:rsidRDefault="00263258" w:rsidP="00272C53">
            <w:pPr>
              <w:spacing w:after="0" w:line="240" w:lineRule="auto"/>
              <w:jc w:val="both"/>
              <w:rPr>
                <w:rFonts w:ascii="Times New Roman" w:hAnsi="Times New Roman" w:cs="Times New Roman"/>
                <w:lang w:val="en-US"/>
              </w:rPr>
            </w:pPr>
            <w:r w:rsidRPr="00F378E9">
              <w:rPr>
                <w:rFonts w:ascii="Times New Roman" w:hAnsi="Times New Roman" w:cs="Times New Roman"/>
                <w:lang w:val="en-US"/>
              </w:rPr>
              <w:t>The study of the distribution properties of primary non-baryonic objects in the early Universe will be carried out. Distribution of primary non-baryonic objects in the early Universe</w:t>
            </w:r>
          </w:p>
        </w:tc>
      </w:tr>
      <w:tr w:rsidR="00857F6E" w:rsidRPr="00EE67A3" w:rsidTr="00F378E9">
        <w:trPr>
          <w:cantSplit/>
          <w:trHeight w:val="585"/>
        </w:trPr>
        <w:tc>
          <w:tcPr>
            <w:tcW w:w="843" w:type="dxa"/>
            <w:tcBorders>
              <w:top w:val="single" w:sz="4" w:space="0" w:color="auto"/>
              <w:left w:val="single" w:sz="6" w:space="0" w:color="auto"/>
              <w:bottom w:val="single" w:sz="4" w:space="0" w:color="auto"/>
              <w:right w:val="single" w:sz="4" w:space="0" w:color="auto"/>
            </w:tcBorders>
            <w:hideMark/>
          </w:tcPr>
          <w:p w:rsidR="00857F6E" w:rsidRPr="00F378E9" w:rsidRDefault="00857F6E" w:rsidP="00272C53">
            <w:pPr>
              <w:widowControl w:val="0"/>
              <w:suppressAutoHyphens/>
              <w:snapToGrid w:val="0"/>
              <w:spacing w:after="0" w:line="240" w:lineRule="auto"/>
              <w:contextualSpacing/>
              <w:jc w:val="both"/>
              <w:rPr>
                <w:rFonts w:ascii="Times New Roman" w:eastAsia="Arial Unicode MS" w:hAnsi="Times New Roman" w:cs="Times New Roman"/>
                <w:color w:val="000000"/>
                <w:spacing w:val="2"/>
              </w:rPr>
            </w:pPr>
            <w:r w:rsidRPr="00F378E9">
              <w:rPr>
                <w:rFonts w:ascii="Times New Roman" w:eastAsia="Arial Unicode MS" w:hAnsi="Times New Roman" w:cs="Times New Roman"/>
                <w:color w:val="000000"/>
                <w:spacing w:val="2"/>
              </w:rPr>
              <w:t>3.2</w:t>
            </w:r>
          </w:p>
        </w:tc>
        <w:tc>
          <w:tcPr>
            <w:tcW w:w="3055" w:type="dxa"/>
            <w:tcBorders>
              <w:top w:val="single" w:sz="4" w:space="0" w:color="auto"/>
              <w:left w:val="single" w:sz="4" w:space="0" w:color="auto"/>
              <w:bottom w:val="single" w:sz="4" w:space="0" w:color="auto"/>
              <w:right w:val="single" w:sz="4" w:space="0" w:color="auto"/>
            </w:tcBorders>
            <w:hideMark/>
          </w:tcPr>
          <w:p w:rsidR="00857F6E" w:rsidRPr="00F378E9" w:rsidRDefault="00263258" w:rsidP="00272C53">
            <w:pPr>
              <w:pStyle w:val="a3"/>
              <w:spacing w:before="0" w:after="0" w:line="257" w:lineRule="auto"/>
              <w:contextualSpacing/>
              <w:jc w:val="both"/>
              <w:textAlignment w:val="baseline"/>
              <w:rPr>
                <w:rFonts w:eastAsiaTheme="minorHAnsi"/>
                <w:sz w:val="22"/>
                <w:szCs w:val="22"/>
                <w:lang w:val="en-US" w:eastAsia="en-US"/>
              </w:rPr>
            </w:pPr>
            <w:r w:rsidRPr="00F378E9">
              <w:rPr>
                <w:rFonts w:eastAsiaTheme="minorHAnsi"/>
                <w:sz w:val="22"/>
                <w:szCs w:val="22"/>
                <w:lang w:val="en-US" w:eastAsia="en-US"/>
              </w:rPr>
              <w:t>Calculate the physical characteristics (masses, sizes, angular momentum) of primary non-baryonic objects in the early Universe</w:t>
            </w:r>
          </w:p>
        </w:tc>
        <w:tc>
          <w:tcPr>
            <w:tcW w:w="992" w:type="dxa"/>
            <w:tcBorders>
              <w:top w:val="single" w:sz="4" w:space="0" w:color="auto"/>
              <w:left w:val="single" w:sz="4" w:space="0" w:color="auto"/>
              <w:bottom w:val="single" w:sz="4" w:space="0" w:color="auto"/>
              <w:right w:val="single" w:sz="4" w:space="0" w:color="auto"/>
            </w:tcBorders>
            <w:hideMark/>
          </w:tcPr>
          <w:p w:rsidR="00857F6E" w:rsidRPr="00F378E9" w:rsidRDefault="0094156A" w:rsidP="00857F6E">
            <w:pPr>
              <w:widowControl w:val="0"/>
              <w:suppressAutoHyphens/>
              <w:spacing w:after="0" w:line="240" w:lineRule="auto"/>
              <w:rPr>
                <w:rFonts w:ascii="Times New Roman" w:eastAsia="Times New Roman" w:hAnsi="Times New Roman" w:cs="Times New Roman"/>
                <w:lang w:val="kk-KZ" w:eastAsia="ar-SA"/>
              </w:rPr>
            </w:pPr>
            <w:r w:rsidRPr="00F378E9">
              <w:rPr>
                <w:rFonts w:ascii="Times New Roman" w:eastAsia="Arial Unicode MS" w:hAnsi="Times New Roman" w:cs="Times New Roman"/>
                <w:color w:val="000000"/>
                <w:spacing w:val="2"/>
                <w:lang w:val="en-US"/>
              </w:rPr>
              <w:t>April</w:t>
            </w:r>
            <w:r w:rsidR="00857F6E" w:rsidRPr="00F378E9">
              <w:rPr>
                <w:rFonts w:ascii="Times New Roman" w:eastAsia="Arial Unicode MS" w:hAnsi="Times New Roman" w:cs="Times New Roman"/>
                <w:color w:val="000000"/>
                <w:spacing w:val="2"/>
              </w:rPr>
              <w:t xml:space="preserve"> 2020</w:t>
            </w:r>
          </w:p>
        </w:tc>
        <w:tc>
          <w:tcPr>
            <w:tcW w:w="1134" w:type="dxa"/>
            <w:tcBorders>
              <w:top w:val="single" w:sz="4" w:space="0" w:color="auto"/>
              <w:left w:val="single" w:sz="4" w:space="0" w:color="auto"/>
              <w:bottom w:val="single" w:sz="4" w:space="0" w:color="auto"/>
              <w:right w:val="single" w:sz="4" w:space="0" w:color="auto"/>
            </w:tcBorders>
            <w:hideMark/>
          </w:tcPr>
          <w:p w:rsidR="0094156A" w:rsidRPr="00F378E9" w:rsidRDefault="0094156A" w:rsidP="00857F6E">
            <w:pPr>
              <w:widowControl w:val="0"/>
              <w:suppressAutoHyphens/>
              <w:snapToGrid w:val="0"/>
              <w:spacing w:after="0" w:line="240" w:lineRule="auto"/>
              <w:contextualSpacing/>
              <w:rPr>
                <w:rFonts w:ascii="Times New Roman" w:eastAsia="Arial Unicode MS" w:hAnsi="Times New Roman" w:cs="Times New Roman"/>
                <w:color w:val="000000"/>
                <w:spacing w:val="2"/>
                <w:lang w:val="en-US"/>
              </w:rPr>
            </w:pPr>
            <w:r w:rsidRPr="00F378E9">
              <w:rPr>
                <w:rFonts w:ascii="Times New Roman" w:eastAsia="Arial Unicode MS" w:hAnsi="Times New Roman" w:cs="Times New Roman"/>
                <w:color w:val="000000"/>
                <w:spacing w:val="2"/>
                <w:lang w:val="en-US"/>
              </w:rPr>
              <w:t>June</w:t>
            </w:r>
          </w:p>
          <w:p w:rsidR="00857F6E" w:rsidRPr="00F378E9" w:rsidRDefault="00857F6E" w:rsidP="00857F6E">
            <w:pPr>
              <w:widowControl w:val="0"/>
              <w:suppressAutoHyphens/>
              <w:snapToGrid w:val="0"/>
              <w:spacing w:after="0" w:line="240" w:lineRule="auto"/>
              <w:contextualSpacing/>
              <w:rPr>
                <w:rFonts w:ascii="Times New Roman" w:eastAsia="Arial Unicode MS" w:hAnsi="Times New Roman" w:cs="Times New Roman"/>
                <w:color w:val="000000"/>
                <w:spacing w:val="2"/>
              </w:rPr>
            </w:pPr>
            <w:r w:rsidRPr="00F378E9">
              <w:rPr>
                <w:rFonts w:ascii="Times New Roman" w:eastAsia="Arial Unicode MS" w:hAnsi="Times New Roman" w:cs="Times New Roman"/>
                <w:color w:val="000000"/>
                <w:spacing w:val="2"/>
              </w:rPr>
              <w:t>2020</w:t>
            </w:r>
          </w:p>
        </w:tc>
        <w:tc>
          <w:tcPr>
            <w:tcW w:w="4174" w:type="dxa"/>
            <w:tcBorders>
              <w:top w:val="single" w:sz="4" w:space="0" w:color="auto"/>
              <w:left w:val="single" w:sz="4" w:space="0" w:color="auto"/>
              <w:bottom w:val="single" w:sz="4" w:space="0" w:color="auto"/>
              <w:right w:val="single" w:sz="4" w:space="0" w:color="auto"/>
            </w:tcBorders>
            <w:hideMark/>
          </w:tcPr>
          <w:p w:rsidR="00857F6E" w:rsidRPr="00F378E9" w:rsidRDefault="00756BCB" w:rsidP="00272C53">
            <w:pPr>
              <w:spacing w:after="0" w:line="240" w:lineRule="auto"/>
              <w:jc w:val="both"/>
              <w:rPr>
                <w:rFonts w:ascii="Times New Roman" w:hAnsi="Times New Roman" w:cs="Times New Roman"/>
                <w:lang w:val="en-US"/>
              </w:rPr>
            </w:pPr>
            <w:r w:rsidRPr="00F378E9">
              <w:rPr>
                <w:rFonts w:ascii="Times New Roman" w:hAnsi="Times New Roman" w:cs="Times New Roman"/>
                <w:lang w:val="en-US"/>
              </w:rPr>
              <w:t>The physical characteristics (mass, size, angular momentum) of primary non-baryonic objects will be calculated</w:t>
            </w:r>
          </w:p>
        </w:tc>
      </w:tr>
      <w:tr w:rsidR="00857F6E" w:rsidRPr="00EE67A3" w:rsidTr="00F378E9">
        <w:trPr>
          <w:cantSplit/>
          <w:trHeight w:val="585"/>
        </w:trPr>
        <w:tc>
          <w:tcPr>
            <w:tcW w:w="843" w:type="dxa"/>
            <w:tcBorders>
              <w:top w:val="single" w:sz="4" w:space="0" w:color="auto"/>
              <w:left w:val="single" w:sz="6" w:space="0" w:color="auto"/>
              <w:bottom w:val="single" w:sz="4" w:space="0" w:color="auto"/>
              <w:right w:val="single" w:sz="4" w:space="0" w:color="auto"/>
            </w:tcBorders>
            <w:hideMark/>
          </w:tcPr>
          <w:p w:rsidR="00857F6E" w:rsidRPr="00F378E9" w:rsidRDefault="00857F6E" w:rsidP="00272C53">
            <w:pPr>
              <w:widowControl w:val="0"/>
              <w:suppressAutoHyphens/>
              <w:snapToGrid w:val="0"/>
              <w:spacing w:after="0" w:line="240" w:lineRule="auto"/>
              <w:contextualSpacing/>
              <w:jc w:val="both"/>
              <w:rPr>
                <w:rFonts w:ascii="Times New Roman" w:eastAsia="Arial Unicode MS" w:hAnsi="Times New Roman" w:cs="Times New Roman"/>
                <w:color w:val="000000"/>
                <w:spacing w:val="2"/>
                <w:lang w:val="en-US"/>
              </w:rPr>
            </w:pPr>
            <w:r w:rsidRPr="00F378E9">
              <w:rPr>
                <w:rFonts w:ascii="Times New Roman" w:eastAsia="Arial Unicode MS" w:hAnsi="Times New Roman" w:cs="Times New Roman"/>
                <w:color w:val="000000"/>
                <w:spacing w:val="2"/>
                <w:lang w:val="en-US"/>
              </w:rPr>
              <w:t>3.3</w:t>
            </w:r>
          </w:p>
        </w:tc>
        <w:tc>
          <w:tcPr>
            <w:tcW w:w="3055" w:type="dxa"/>
            <w:tcBorders>
              <w:top w:val="single" w:sz="4" w:space="0" w:color="auto"/>
              <w:left w:val="single" w:sz="4" w:space="0" w:color="auto"/>
              <w:bottom w:val="single" w:sz="4" w:space="0" w:color="auto"/>
              <w:right w:val="single" w:sz="4" w:space="0" w:color="auto"/>
            </w:tcBorders>
            <w:hideMark/>
          </w:tcPr>
          <w:p w:rsidR="00857F6E" w:rsidRPr="00F378E9" w:rsidRDefault="00263258" w:rsidP="00272C53">
            <w:pPr>
              <w:pStyle w:val="a3"/>
              <w:spacing w:before="0" w:after="0" w:line="257" w:lineRule="auto"/>
              <w:contextualSpacing/>
              <w:jc w:val="both"/>
              <w:textAlignment w:val="baseline"/>
              <w:rPr>
                <w:rFonts w:eastAsiaTheme="minorHAnsi"/>
                <w:sz w:val="22"/>
                <w:szCs w:val="22"/>
                <w:lang w:val="en-US" w:eastAsia="en-US"/>
              </w:rPr>
            </w:pPr>
            <w:r w:rsidRPr="00F378E9">
              <w:rPr>
                <w:rFonts w:eastAsiaTheme="minorHAnsi"/>
                <w:sz w:val="22"/>
                <w:szCs w:val="22"/>
                <w:lang w:val="en-US" w:eastAsia="en-US"/>
              </w:rPr>
              <w:t>Calculate the dynamical characteristics (energy, density of matter, dynamics) of the system of primary non-baryonic objects in the early Universe</w:t>
            </w:r>
          </w:p>
        </w:tc>
        <w:tc>
          <w:tcPr>
            <w:tcW w:w="992" w:type="dxa"/>
            <w:tcBorders>
              <w:top w:val="single" w:sz="4" w:space="0" w:color="auto"/>
              <w:left w:val="single" w:sz="4" w:space="0" w:color="auto"/>
              <w:bottom w:val="single" w:sz="4" w:space="0" w:color="auto"/>
              <w:right w:val="single" w:sz="4" w:space="0" w:color="auto"/>
            </w:tcBorders>
            <w:hideMark/>
          </w:tcPr>
          <w:p w:rsidR="0094156A" w:rsidRPr="00F378E9" w:rsidRDefault="0094156A" w:rsidP="00857F6E">
            <w:pPr>
              <w:widowControl w:val="0"/>
              <w:suppressAutoHyphens/>
              <w:spacing w:after="0" w:line="240" w:lineRule="auto"/>
              <w:rPr>
                <w:rFonts w:ascii="Times New Roman" w:eastAsia="Arial Unicode MS" w:hAnsi="Times New Roman" w:cs="Times New Roman"/>
                <w:color w:val="000000"/>
                <w:spacing w:val="2"/>
                <w:lang w:val="en-US"/>
              </w:rPr>
            </w:pPr>
            <w:r w:rsidRPr="00F378E9">
              <w:rPr>
                <w:rFonts w:ascii="Times New Roman" w:eastAsia="Arial Unicode MS" w:hAnsi="Times New Roman" w:cs="Times New Roman"/>
                <w:color w:val="000000"/>
                <w:spacing w:val="2"/>
                <w:lang w:val="en-US"/>
              </w:rPr>
              <w:t>July</w:t>
            </w:r>
          </w:p>
          <w:p w:rsidR="00857F6E" w:rsidRPr="00F378E9" w:rsidRDefault="00857F6E" w:rsidP="00857F6E">
            <w:pPr>
              <w:widowControl w:val="0"/>
              <w:suppressAutoHyphens/>
              <w:spacing w:after="0" w:line="240" w:lineRule="auto"/>
              <w:rPr>
                <w:rFonts w:ascii="Times New Roman" w:eastAsia="Times New Roman" w:hAnsi="Times New Roman" w:cs="Times New Roman"/>
                <w:lang w:val="kk-KZ" w:eastAsia="ar-SA"/>
              </w:rPr>
            </w:pPr>
            <w:r w:rsidRPr="00F378E9">
              <w:rPr>
                <w:rFonts w:ascii="Times New Roman" w:eastAsia="Arial Unicode MS" w:hAnsi="Times New Roman" w:cs="Times New Roman"/>
                <w:color w:val="000000"/>
                <w:spacing w:val="2"/>
                <w:lang w:val="en-US"/>
              </w:rPr>
              <w:t>2020</w:t>
            </w:r>
          </w:p>
        </w:tc>
        <w:tc>
          <w:tcPr>
            <w:tcW w:w="1134" w:type="dxa"/>
            <w:tcBorders>
              <w:top w:val="single" w:sz="4" w:space="0" w:color="auto"/>
              <w:left w:val="single" w:sz="4" w:space="0" w:color="auto"/>
              <w:bottom w:val="single" w:sz="4" w:space="0" w:color="auto"/>
              <w:right w:val="single" w:sz="4" w:space="0" w:color="auto"/>
            </w:tcBorders>
            <w:hideMark/>
          </w:tcPr>
          <w:p w:rsidR="00857F6E" w:rsidRPr="00F378E9" w:rsidRDefault="0094156A" w:rsidP="00857F6E">
            <w:pPr>
              <w:widowControl w:val="0"/>
              <w:suppressAutoHyphens/>
              <w:snapToGrid w:val="0"/>
              <w:spacing w:after="0" w:line="240" w:lineRule="auto"/>
              <w:contextualSpacing/>
              <w:rPr>
                <w:rFonts w:ascii="Times New Roman" w:eastAsia="Arial Unicode MS" w:hAnsi="Times New Roman" w:cs="Times New Roman"/>
                <w:color w:val="000000"/>
                <w:spacing w:val="2"/>
                <w:lang w:val="en-US"/>
              </w:rPr>
            </w:pPr>
            <w:r w:rsidRPr="00F378E9">
              <w:rPr>
                <w:rFonts w:ascii="Times New Roman" w:eastAsia="Arial Unicode MS" w:hAnsi="Times New Roman" w:cs="Times New Roman"/>
                <w:color w:val="000000"/>
                <w:spacing w:val="2"/>
                <w:lang w:val="en-US"/>
              </w:rPr>
              <w:t>September</w:t>
            </w:r>
            <w:r w:rsidR="00857F6E" w:rsidRPr="00F378E9">
              <w:rPr>
                <w:rFonts w:ascii="Times New Roman" w:eastAsia="Arial Unicode MS" w:hAnsi="Times New Roman" w:cs="Times New Roman"/>
                <w:color w:val="000000"/>
                <w:spacing w:val="2"/>
              </w:rPr>
              <w:t xml:space="preserve"> </w:t>
            </w:r>
            <w:r w:rsidR="00857F6E" w:rsidRPr="00F378E9">
              <w:rPr>
                <w:rFonts w:ascii="Times New Roman" w:eastAsia="Arial Unicode MS" w:hAnsi="Times New Roman" w:cs="Times New Roman"/>
                <w:color w:val="000000"/>
                <w:spacing w:val="2"/>
                <w:lang w:val="en-US"/>
              </w:rPr>
              <w:t>2020</w:t>
            </w:r>
          </w:p>
        </w:tc>
        <w:tc>
          <w:tcPr>
            <w:tcW w:w="4174" w:type="dxa"/>
            <w:tcBorders>
              <w:top w:val="single" w:sz="4" w:space="0" w:color="auto"/>
              <w:left w:val="single" w:sz="4" w:space="0" w:color="auto"/>
              <w:bottom w:val="single" w:sz="4" w:space="0" w:color="auto"/>
              <w:right w:val="single" w:sz="4" w:space="0" w:color="auto"/>
            </w:tcBorders>
            <w:hideMark/>
          </w:tcPr>
          <w:p w:rsidR="00857F6E" w:rsidRPr="00F378E9" w:rsidRDefault="00263258" w:rsidP="00272C53">
            <w:pPr>
              <w:spacing w:after="0" w:line="240" w:lineRule="auto"/>
              <w:jc w:val="both"/>
              <w:rPr>
                <w:rFonts w:ascii="Times New Roman" w:hAnsi="Times New Roman" w:cs="Times New Roman"/>
                <w:lang w:val="en-US"/>
              </w:rPr>
            </w:pPr>
            <w:r w:rsidRPr="00F378E9">
              <w:rPr>
                <w:rFonts w:ascii="Times New Roman" w:hAnsi="Times New Roman" w:cs="Times New Roman"/>
                <w:lang w:val="en-US"/>
              </w:rPr>
              <w:t>Physical characteristics (mass, size, angular momentum) of primary non-baryonic objects will be calculated</w:t>
            </w:r>
          </w:p>
        </w:tc>
      </w:tr>
      <w:tr w:rsidR="00857F6E" w:rsidRPr="00EE67A3" w:rsidTr="00F378E9">
        <w:trPr>
          <w:cantSplit/>
          <w:trHeight w:val="739"/>
        </w:trPr>
        <w:tc>
          <w:tcPr>
            <w:tcW w:w="843" w:type="dxa"/>
            <w:tcBorders>
              <w:top w:val="single" w:sz="4" w:space="0" w:color="auto"/>
              <w:left w:val="single" w:sz="6" w:space="0" w:color="auto"/>
              <w:bottom w:val="single" w:sz="4" w:space="0" w:color="auto"/>
              <w:right w:val="single" w:sz="4" w:space="0" w:color="auto"/>
            </w:tcBorders>
            <w:hideMark/>
          </w:tcPr>
          <w:p w:rsidR="00857F6E" w:rsidRPr="00F378E9" w:rsidRDefault="00857F6E" w:rsidP="00272C53">
            <w:pPr>
              <w:widowControl w:val="0"/>
              <w:suppressAutoHyphens/>
              <w:snapToGrid w:val="0"/>
              <w:spacing w:after="0" w:line="240" w:lineRule="auto"/>
              <w:contextualSpacing/>
              <w:jc w:val="both"/>
              <w:rPr>
                <w:rFonts w:ascii="Times New Roman" w:eastAsia="Arial Unicode MS" w:hAnsi="Times New Roman" w:cs="Times New Roman"/>
                <w:color w:val="000000"/>
                <w:spacing w:val="2"/>
                <w:lang w:val="en-US"/>
              </w:rPr>
            </w:pPr>
            <w:r w:rsidRPr="00F378E9">
              <w:rPr>
                <w:rFonts w:ascii="Times New Roman" w:eastAsia="Arial Unicode MS" w:hAnsi="Times New Roman" w:cs="Times New Roman"/>
                <w:color w:val="000000"/>
                <w:spacing w:val="2"/>
                <w:lang w:val="en-US"/>
              </w:rPr>
              <w:t>3.4</w:t>
            </w:r>
          </w:p>
        </w:tc>
        <w:tc>
          <w:tcPr>
            <w:tcW w:w="3055" w:type="dxa"/>
            <w:tcBorders>
              <w:top w:val="single" w:sz="4" w:space="0" w:color="auto"/>
              <w:left w:val="single" w:sz="4" w:space="0" w:color="auto"/>
              <w:bottom w:val="single" w:sz="4" w:space="0" w:color="auto"/>
              <w:right w:val="single" w:sz="4" w:space="0" w:color="auto"/>
            </w:tcBorders>
            <w:hideMark/>
          </w:tcPr>
          <w:p w:rsidR="00857F6E" w:rsidRPr="00F378E9" w:rsidRDefault="00263258" w:rsidP="00272C53">
            <w:pPr>
              <w:pStyle w:val="a3"/>
              <w:spacing w:before="0" w:after="0" w:line="257" w:lineRule="auto"/>
              <w:contextualSpacing/>
              <w:jc w:val="both"/>
              <w:textAlignment w:val="baseline"/>
              <w:rPr>
                <w:rFonts w:eastAsiaTheme="minorHAnsi"/>
                <w:sz w:val="22"/>
                <w:szCs w:val="22"/>
                <w:lang w:val="en-US" w:eastAsia="en-US"/>
              </w:rPr>
            </w:pPr>
            <w:r w:rsidRPr="00F378E9">
              <w:rPr>
                <w:rFonts w:eastAsiaTheme="minorHAnsi"/>
                <w:sz w:val="22"/>
                <w:szCs w:val="22"/>
                <w:lang w:val="en-US" w:eastAsia="en-US"/>
              </w:rPr>
              <w:t>Consider the influence of early Universe rotation on the distribution and properties of primary non-baryonic objects in the early Universe</w:t>
            </w:r>
          </w:p>
        </w:tc>
        <w:tc>
          <w:tcPr>
            <w:tcW w:w="992" w:type="dxa"/>
            <w:tcBorders>
              <w:top w:val="single" w:sz="4" w:space="0" w:color="auto"/>
              <w:left w:val="single" w:sz="4" w:space="0" w:color="auto"/>
              <w:bottom w:val="single" w:sz="4" w:space="0" w:color="auto"/>
              <w:right w:val="single" w:sz="4" w:space="0" w:color="auto"/>
            </w:tcBorders>
            <w:hideMark/>
          </w:tcPr>
          <w:p w:rsidR="00857F6E" w:rsidRPr="00F378E9" w:rsidRDefault="0094156A" w:rsidP="00857F6E">
            <w:pPr>
              <w:widowControl w:val="0"/>
              <w:suppressAutoHyphens/>
              <w:spacing w:after="0" w:line="240" w:lineRule="auto"/>
              <w:rPr>
                <w:rFonts w:ascii="Times New Roman" w:eastAsia="Times New Roman" w:hAnsi="Times New Roman" w:cs="Times New Roman"/>
                <w:lang w:val="kk-KZ" w:eastAsia="ar-SA"/>
              </w:rPr>
            </w:pPr>
            <w:r w:rsidRPr="00F378E9">
              <w:rPr>
                <w:rFonts w:ascii="Times New Roman" w:eastAsia="Arial Unicode MS" w:hAnsi="Times New Roman" w:cs="Times New Roman"/>
                <w:color w:val="000000"/>
                <w:spacing w:val="2"/>
                <w:lang w:val="en-US"/>
              </w:rPr>
              <w:t>October</w:t>
            </w:r>
            <w:r w:rsidR="00857F6E" w:rsidRPr="00F378E9">
              <w:rPr>
                <w:rFonts w:ascii="Times New Roman" w:eastAsia="Arial Unicode MS" w:hAnsi="Times New Roman" w:cs="Times New Roman"/>
                <w:color w:val="000000"/>
                <w:spacing w:val="2"/>
              </w:rPr>
              <w:t xml:space="preserve"> </w:t>
            </w:r>
            <w:r w:rsidR="00857F6E" w:rsidRPr="00F378E9">
              <w:rPr>
                <w:rFonts w:ascii="Times New Roman" w:eastAsia="Arial Unicode MS" w:hAnsi="Times New Roman" w:cs="Times New Roman"/>
                <w:color w:val="000000"/>
                <w:spacing w:val="2"/>
                <w:lang w:val="en-US"/>
              </w:rPr>
              <w:t>2020</w:t>
            </w:r>
          </w:p>
        </w:tc>
        <w:tc>
          <w:tcPr>
            <w:tcW w:w="1134" w:type="dxa"/>
            <w:tcBorders>
              <w:top w:val="single" w:sz="4" w:space="0" w:color="auto"/>
              <w:left w:val="single" w:sz="4" w:space="0" w:color="auto"/>
              <w:bottom w:val="single" w:sz="4" w:space="0" w:color="auto"/>
              <w:right w:val="single" w:sz="4" w:space="0" w:color="auto"/>
            </w:tcBorders>
            <w:hideMark/>
          </w:tcPr>
          <w:p w:rsidR="00857F6E" w:rsidRPr="00F378E9" w:rsidRDefault="0094156A" w:rsidP="00857F6E">
            <w:pPr>
              <w:widowControl w:val="0"/>
              <w:suppressAutoHyphens/>
              <w:snapToGrid w:val="0"/>
              <w:spacing w:after="0" w:line="240" w:lineRule="auto"/>
              <w:contextualSpacing/>
              <w:rPr>
                <w:rFonts w:ascii="Times New Roman" w:eastAsia="Arial Unicode MS" w:hAnsi="Times New Roman" w:cs="Times New Roman"/>
                <w:color w:val="000000"/>
                <w:spacing w:val="2"/>
                <w:lang w:val="en-US"/>
              </w:rPr>
            </w:pPr>
            <w:r w:rsidRPr="00F378E9">
              <w:rPr>
                <w:rFonts w:ascii="Times New Roman" w:eastAsia="Arial Unicode MS" w:hAnsi="Times New Roman" w:cs="Times New Roman"/>
                <w:color w:val="000000"/>
                <w:spacing w:val="2"/>
                <w:lang w:val="en-US"/>
              </w:rPr>
              <w:t>Until</w:t>
            </w:r>
            <w:r w:rsidR="00857F6E" w:rsidRPr="00F378E9">
              <w:rPr>
                <w:rFonts w:ascii="Times New Roman" w:eastAsia="Arial Unicode MS" w:hAnsi="Times New Roman" w:cs="Times New Roman"/>
                <w:color w:val="000000"/>
                <w:spacing w:val="2"/>
              </w:rPr>
              <w:t xml:space="preserve"> </w:t>
            </w:r>
            <w:r w:rsidRPr="00F378E9">
              <w:rPr>
                <w:rFonts w:ascii="Times New Roman" w:eastAsia="Arial Unicode MS" w:hAnsi="Times New Roman" w:cs="Times New Roman"/>
                <w:color w:val="000000"/>
                <w:spacing w:val="2"/>
                <w:lang w:val="en-US"/>
              </w:rPr>
              <w:t>November</w:t>
            </w:r>
            <w:r w:rsidR="00857F6E" w:rsidRPr="00F378E9">
              <w:rPr>
                <w:rFonts w:ascii="Times New Roman" w:eastAsia="Arial Unicode MS" w:hAnsi="Times New Roman" w:cs="Times New Roman"/>
                <w:color w:val="000000"/>
                <w:spacing w:val="2"/>
              </w:rPr>
              <w:t xml:space="preserve"> </w:t>
            </w:r>
            <w:r w:rsidRPr="00F378E9">
              <w:rPr>
                <w:rFonts w:ascii="Times New Roman" w:eastAsia="Arial Unicode MS" w:hAnsi="Times New Roman" w:cs="Times New Roman"/>
                <w:color w:val="000000"/>
                <w:spacing w:val="2"/>
                <w:lang w:val="en-US"/>
              </w:rPr>
              <w:t xml:space="preserve">1, </w:t>
            </w:r>
            <w:r w:rsidR="00857F6E" w:rsidRPr="00F378E9">
              <w:rPr>
                <w:rFonts w:ascii="Times New Roman" w:eastAsia="Arial Unicode MS" w:hAnsi="Times New Roman" w:cs="Times New Roman"/>
                <w:color w:val="000000"/>
                <w:spacing w:val="2"/>
                <w:lang w:val="en-US"/>
              </w:rPr>
              <w:t>2020</w:t>
            </w:r>
          </w:p>
        </w:tc>
        <w:tc>
          <w:tcPr>
            <w:tcW w:w="4174" w:type="dxa"/>
            <w:tcBorders>
              <w:top w:val="single" w:sz="4" w:space="0" w:color="auto"/>
              <w:left w:val="single" w:sz="4" w:space="0" w:color="auto"/>
              <w:bottom w:val="single" w:sz="4" w:space="0" w:color="auto"/>
              <w:right w:val="single" w:sz="4" w:space="0" w:color="auto"/>
            </w:tcBorders>
          </w:tcPr>
          <w:p w:rsidR="00857F6E" w:rsidRPr="00F378E9" w:rsidRDefault="00263258" w:rsidP="00272C53">
            <w:pPr>
              <w:pStyle w:val="a3"/>
              <w:spacing w:before="0" w:after="0" w:line="256" w:lineRule="auto"/>
              <w:jc w:val="both"/>
              <w:textAlignment w:val="baseline"/>
              <w:rPr>
                <w:rFonts w:eastAsiaTheme="minorHAnsi"/>
                <w:sz w:val="22"/>
                <w:szCs w:val="22"/>
                <w:lang w:val="en-US" w:eastAsia="en-US"/>
              </w:rPr>
            </w:pPr>
            <w:r w:rsidRPr="00F378E9">
              <w:rPr>
                <w:rFonts w:eastAsiaTheme="minorHAnsi"/>
                <w:sz w:val="22"/>
                <w:szCs w:val="22"/>
                <w:lang w:val="en-US" w:eastAsia="en-US"/>
              </w:rPr>
              <w:t>The rotational characteristics (moment of inertia, angular momentum or spin, angular velocity) of the system of primary non-baryonic objects will be described.</w:t>
            </w:r>
          </w:p>
          <w:p w:rsidR="00263258" w:rsidRPr="00F378E9" w:rsidRDefault="00263258" w:rsidP="00272C53">
            <w:pPr>
              <w:pStyle w:val="a3"/>
              <w:spacing w:before="0" w:after="0" w:line="256" w:lineRule="auto"/>
              <w:jc w:val="both"/>
              <w:textAlignment w:val="baseline"/>
              <w:rPr>
                <w:rFonts w:eastAsiaTheme="minorHAnsi"/>
                <w:sz w:val="22"/>
                <w:szCs w:val="22"/>
                <w:lang w:val="en-US" w:eastAsia="en-US"/>
              </w:rPr>
            </w:pPr>
          </w:p>
          <w:p w:rsidR="00857F6E" w:rsidRPr="00756BCB" w:rsidRDefault="00263258" w:rsidP="00272C53">
            <w:pPr>
              <w:pStyle w:val="a3"/>
              <w:spacing w:before="0" w:after="0" w:line="256" w:lineRule="auto"/>
              <w:jc w:val="both"/>
              <w:textAlignment w:val="baseline"/>
              <w:rPr>
                <w:rFonts w:eastAsiaTheme="minorHAnsi"/>
                <w:sz w:val="22"/>
                <w:szCs w:val="22"/>
                <w:lang w:val="en-US" w:eastAsia="en-US"/>
              </w:rPr>
            </w:pPr>
            <w:r w:rsidRPr="00F378E9">
              <w:rPr>
                <w:rFonts w:eastAsiaTheme="minorHAnsi"/>
                <w:sz w:val="22"/>
                <w:szCs w:val="22"/>
                <w:lang w:val="en-US" w:eastAsia="en-US"/>
              </w:rPr>
              <w:t>Publication of at least 2 articles in peer-reviewed foreign scientific journals indexed in the Web of Science or Scopus databases with a non-zero impact factor, and 1 publication in a foreign or domestic scientific publication with a non-zero impact factor</w:t>
            </w:r>
          </w:p>
        </w:tc>
      </w:tr>
    </w:tbl>
    <w:p w:rsidR="00B47E9C" w:rsidRPr="006F22FC" w:rsidRDefault="00DD5C7A" w:rsidP="00B002CB">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en-US"/>
        </w:rPr>
        <w:t>F</w:t>
      </w:r>
      <w:r w:rsidRPr="00DD5C7A">
        <w:rPr>
          <w:rFonts w:ascii="Times New Roman" w:hAnsi="Times New Roman" w:cs="Times New Roman"/>
          <w:sz w:val="24"/>
          <w:szCs w:val="24"/>
          <w:lang w:val="en-US"/>
        </w:rPr>
        <w:t xml:space="preserve">rom </w:t>
      </w:r>
      <w:r w:rsidR="005F4E03">
        <w:rPr>
          <w:rFonts w:ascii="Times New Roman" w:hAnsi="Times New Roman" w:cs="Times New Roman"/>
          <w:sz w:val="24"/>
          <w:szCs w:val="24"/>
          <w:lang w:val="en-US"/>
        </w:rPr>
        <w:t>the C</w:t>
      </w:r>
      <w:r w:rsidRPr="00DD5C7A">
        <w:rPr>
          <w:rFonts w:ascii="Times New Roman" w:hAnsi="Times New Roman" w:cs="Times New Roman"/>
          <w:sz w:val="24"/>
          <w:szCs w:val="24"/>
          <w:lang w:val="en-US"/>
        </w:rPr>
        <w:t>ustomer</w:t>
      </w:r>
      <w:r>
        <w:rPr>
          <w:rFonts w:ascii="Times New Roman" w:hAnsi="Times New Roman" w:cs="Times New Roman"/>
          <w:sz w:val="24"/>
          <w:szCs w:val="24"/>
          <w:lang w:val="en-US"/>
        </w:rPr>
        <w:t>:</w:t>
      </w:r>
      <w:r w:rsidR="006F22FC">
        <w:rPr>
          <w:rFonts w:ascii="Times New Roman" w:hAnsi="Times New Roman" w:cs="Times New Roman"/>
          <w:sz w:val="24"/>
          <w:szCs w:val="24"/>
          <w:lang w:val="en-US"/>
        </w:rPr>
        <w:t xml:space="preserve">   </w:t>
      </w:r>
      <w:r w:rsidR="005F4E03">
        <w:rPr>
          <w:rFonts w:ascii="Times New Roman" w:hAnsi="Times New Roman" w:cs="Times New Roman"/>
          <w:sz w:val="24"/>
          <w:szCs w:val="24"/>
          <w:lang w:val="en-US"/>
        </w:rPr>
        <w:t xml:space="preserve">                          </w:t>
      </w:r>
      <w:r w:rsidR="006F22FC">
        <w:rPr>
          <w:rFonts w:ascii="Times New Roman" w:hAnsi="Times New Roman" w:cs="Times New Roman"/>
          <w:sz w:val="24"/>
          <w:szCs w:val="24"/>
          <w:lang w:val="en-US"/>
        </w:rPr>
        <w:t xml:space="preserve">                                       </w:t>
      </w:r>
      <w:r w:rsidR="006F22FC">
        <w:rPr>
          <w:rFonts w:ascii="Times New Roman" w:hAnsi="Times New Roman" w:cs="Times New Roman"/>
          <w:sz w:val="24"/>
          <w:szCs w:val="24"/>
          <w:lang w:val="kk-KZ"/>
        </w:rPr>
        <w:t xml:space="preserve">   </w:t>
      </w:r>
      <w:r w:rsidR="006F22FC">
        <w:rPr>
          <w:rFonts w:ascii="Times New Roman" w:hAnsi="Times New Roman" w:cs="Times New Roman"/>
          <w:sz w:val="24"/>
          <w:szCs w:val="24"/>
          <w:lang w:val="en-US"/>
        </w:rPr>
        <w:t>F</w:t>
      </w:r>
      <w:r w:rsidR="006F22FC" w:rsidRPr="006F22FC">
        <w:rPr>
          <w:rFonts w:ascii="Times New Roman" w:hAnsi="Times New Roman" w:cs="Times New Roman"/>
          <w:sz w:val="24"/>
          <w:szCs w:val="24"/>
          <w:lang w:val="en-US"/>
        </w:rPr>
        <w:t>rom the performer</w:t>
      </w:r>
    </w:p>
    <w:p w:rsidR="006F22FC" w:rsidRPr="006F22FC" w:rsidRDefault="00DD5C7A" w:rsidP="00B002CB">
      <w:pPr>
        <w:spacing w:after="0" w:line="240" w:lineRule="auto"/>
        <w:rPr>
          <w:rFonts w:ascii="Times New Roman" w:hAnsi="Times New Roman" w:cs="Times New Roman"/>
          <w:sz w:val="24"/>
          <w:szCs w:val="24"/>
          <w:lang w:val="en-US"/>
        </w:rPr>
      </w:pPr>
      <w:r w:rsidRPr="00DD5C7A">
        <w:rPr>
          <w:rFonts w:ascii="Times New Roman" w:hAnsi="Times New Roman" w:cs="Times New Roman"/>
          <w:sz w:val="24"/>
          <w:szCs w:val="24"/>
          <w:lang w:val="en-US"/>
        </w:rPr>
        <w:t>The chairman</w:t>
      </w:r>
      <w:r w:rsidR="006F22FC">
        <w:rPr>
          <w:rFonts w:ascii="Times New Roman" w:hAnsi="Times New Roman" w:cs="Times New Roman"/>
          <w:sz w:val="24"/>
          <w:szCs w:val="24"/>
          <w:lang w:val="kk-KZ"/>
        </w:rPr>
        <w:t xml:space="preserve">                                                                                </w:t>
      </w:r>
      <w:r w:rsidR="006F22FC" w:rsidRPr="006F22FC">
        <w:rPr>
          <w:rFonts w:ascii="Times New Roman" w:hAnsi="Times New Roman" w:cs="Times New Roman"/>
          <w:sz w:val="24"/>
          <w:szCs w:val="24"/>
          <w:lang w:val="kk-KZ"/>
        </w:rPr>
        <w:t>acting Director</w:t>
      </w:r>
      <w:r w:rsidR="006F22FC">
        <w:rPr>
          <w:rFonts w:ascii="Times New Roman" w:hAnsi="Times New Roman" w:cs="Times New Roman"/>
          <w:sz w:val="24"/>
          <w:szCs w:val="24"/>
          <w:lang w:val="en-US"/>
        </w:rPr>
        <w:t xml:space="preserve"> </w:t>
      </w:r>
      <w:r w:rsidR="006F22FC" w:rsidRPr="00F378E9">
        <w:rPr>
          <w:rFonts w:ascii="Times New Roman" w:hAnsi="Times New Roman" w:cs="Times New Roman"/>
          <w:sz w:val="24"/>
          <w:szCs w:val="24"/>
          <w:lang w:val="en-US"/>
        </w:rPr>
        <w:t xml:space="preserve">SLLP </w:t>
      </w:r>
      <w:r w:rsidR="006F22FC" w:rsidRPr="00C9435D">
        <w:rPr>
          <w:rFonts w:ascii="Times New Roman" w:hAnsi="Times New Roman" w:cs="Times New Roman"/>
          <w:sz w:val="24"/>
          <w:szCs w:val="24"/>
          <w:lang w:val="en-US"/>
        </w:rPr>
        <w:t>«</w:t>
      </w:r>
      <w:proofErr w:type="spellStart"/>
      <w:r w:rsidR="006F22FC">
        <w:rPr>
          <w:rFonts w:ascii="Times New Roman" w:hAnsi="Times New Roman" w:cs="Times New Roman"/>
          <w:sz w:val="24"/>
          <w:szCs w:val="24"/>
          <w:lang w:val="en-US"/>
        </w:rPr>
        <w:t>F</w:t>
      </w:r>
      <w:r w:rsidR="006F22FC" w:rsidRPr="00F378E9">
        <w:rPr>
          <w:rFonts w:ascii="Times New Roman" w:hAnsi="Times New Roman" w:cs="Times New Roman"/>
          <w:sz w:val="24"/>
          <w:szCs w:val="24"/>
          <w:lang w:val="en-US"/>
        </w:rPr>
        <w:t>esenkov</w:t>
      </w:r>
      <w:proofErr w:type="spellEnd"/>
    </w:p>
    <w:p w:rsidR="006F22FC" w:rsidRDefault="005F4E03" w:rsidP="00B002CB">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State Agency</w:t>
      </w:r>
      <w:r w:rsidR="00DD5C7A">
        <w:rPr>
          <w:rFonts w:ascii="Times New Roman" w:hAnsi="Times New Roman" w:cs="Times New Roman"/>
          <w:sz w:val="24"/>
          <w:szCs w:val="24"/>
          <w:lang w:val="en-US"/>
        </w:rPr>
        <w:t xml:space="preserve"> “</w:t>
      </w:r>
      <w:r w:rsidR="00DD5C7A" w:rsidRPr="00DD5C7A">
        <w:rPr>
          <w:rFonts w:ascii="Times New Roman" w:hAnsi="Times New Roman" w:cs="Times New Roman"/>
          <w:sz w:val="24"/>
          <w:szCs w:val="24"/>
          <w:lang w:val="en-US"/>
        </w:rPr>
        <w:t xml:space="preserve">Science Committee </w:t>
      </w:r>
      <w:r w:rsidR="006F22FC">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     </w:t>
      </w:r>
      <w:r w:rsidR="006F22FC">
        <w:rPr>
          <w:rFonts w:ascii="Times New Roman" w:hAnsi="Times New Roman" w:cs="Times New Roman"/>
          <w:sz w:val="24"/>
          <w:szCs w:val="24"/>
          <w:lang w:val="en-US"/>
        </w:rPr>
        <w:t xml:space="preserve">                   </w:t>
      </w:r>
      <w:r w:rsidR="006F22FC" w:rsidRPr="00F378E9">
        <w:rPr>
          <w:rFonts w:ascii="Times New Roman" w:hAnsi="Times New Roman" w:cs="Times New Roman"/>
          <w:sz w:val="24"/>
          <w:szCs w:val="24"/>
          <w:lang w:val="en-US"/>
        </w:rPr>
        <w:t>astrophysical institute</w:t>
      </w:r>
      <w:r w:rsidR="006F22FC" w:rsidRPr="00C9435D">
        <w:rPr>
          <w:rFonts w:ascii="Times New Roman" w:hAnsi="Times New Roman" w:cs="Times New Roman"/>
          <w:sz w:val="24"/>
          <w:szCs w:val="24"/>
          <w:lang w:val="en-US"/>
        </w:rPr>
        <w:t>»</w:t>
      </w:r>
    </w:p>
    <w:p w:rsidR="00DD5C7A" w:rsidRDefault="00DD5C7A" w:rsidP="00B002CB">
      <w:pPr>
        <w:spacing w:after="0" w:line="240" w:lineRule="auto"/>
        <w:rPr>
          <w:rFonts w:ascii="Times New Roman" w:hAnsi="Times New Roman" w:cs="Times New Roman"/>
          <w:sz w:val="24"/>
          <w:szCs w:val="24"/>
          <w:lang w:val="en-US"/>
        </w:rPr>
      </w:pPr>
      <w:r w:rsidRPr="00DD5C7A">
        <w:rPr>
          <w:rFonts w:ascii="Times New Roman" w:hAnsi="Times New Roman" w:cs="Times New Roman"/>
          <w:sz w:val="24"/>
          <w:szCs w:val="24"/>
          <w:lang w:val="en-US"/>
        </w:rPr>
        <w:t xml:space="preserve">of the </w:t>
      </w:r>
      <w:r w:rsidR="006F22FC">
        <w:rPr>
          <w:rFonts w:ascii="Times New Roman" w:hAnsi="Times New Roman" w:cs="Times New Roman"/>
          <w:sz w:val="24"/>
          <w:szCs w:val="24"/>
          <w:lang w:val="en-US"/>
        </w:rPr>
        <w:t>MES</w:t>
      </w:r>
      <w:r w:rsidRPr="00DD5C7A">
        <w:rPr>
          <w:rFonts w:ascii="Times New Roman" w:hAnsi="Times New Roman" w:cs="Times New Roman"/>
          <w:sz w:val="24"/>
          <w:szCs w:val="24"/>
          <w:lang w:val="en-US"/>
        </w:rPr>
        <w:t xml:space="preserve"> R</w:t>
      </w:r>
      <w:r>
        <w:rPr>
          <w:rFonts w:ascii="Times New Roman" w:hAnsi="Times New Roman" w:cs="Times New Roman"/>
          <w:sz w:val="24"/>
          <w:szCs w:val="24"/>
          <w:lang w:val="en-US"/>
        </w:rPr>
        <w:t>K”</w:t>
      </w:r>
    </w:p>
    <w:p w:rsidR="006F22FC" w:rsidRDefault="006F22FC" w:rsidP="00B47E9C">
      <w:pPr>
        <w:spacing w:after="0" w:line="360" w:lineRule="auto"/>
        <w:rPr>
          <w:rFonts w:ascii="Times New Roman" w:hAnsi="Times New Roman" w:cs="Times New Roman"/>
          <w:sz w:val="24"/>
          <w:szCs w:val="24"/>
          <w:lang w:val="en-US"/>
        </w:rPr>
      </w:pPr>
      <w:r>
        <w:rPr>
          <w:rFonts w:ascii="Times New Roman" w:hAnsi="Times New Roman" w:cs="Times New Roman"/>
          <w:sz w:val="24"/>
          <w:szCs w:val="24"/>
          <w:lang w:val="en-US"/>
        </w:rPr>
        <w:t>________________</w:t>
      </w:r>
      <w:proofErr w:type="spellStart"/>
      <w:r w:rsidRPr="006F22FC">
        <w:rPr>
          <w:rFonts w:ascii="Times New Roman" w:hAnsi="Times New Roman" w:cs="Times New Roman"/>
          <w:sz w:val="24"/>
          <w:szCs w:val="24"/>
          <w:lang w:val="en-US"/>
        </w:rPr>
        <w:t>Abdrasilov</w:t>
      </w:r>
      <w:proofErr w:type="spellEnd"/>
      <w:r>
        <w:rPr>
          <w:rFonts w:ascii="Times New Roman" w:hAnsi="Times New Roman" w:cs="Times New Roman"/>
          <w:sz w:val="24"/>
          <w:szCs w:val="24"/>
          <w:lang w:val="en-US"/>
        </w:rPr>
        <w:t xml:space="preserve"> B.S.                                              ___________</w:t>
      </w:r>
      <w:proofErr w:type="spellStart"/>
      <w:r w:rsidRPr="006F22FC">
        <w:rPr>
          <w:rFonts w:ascii="Times New Roman" w:hAnsi="Times New Roman" w:cs="Times New Roman"/>
          <w:sz w:val="24"/>
          <w:szCs w:val="24"/>
          <w:lang w:val="en-US"/>
        </w:rPr>
        <w:t>Bibosinov</w:t>
      </w:r>
      <w:proofErr w:type="spellEnd"/>
      <w:r w:rsidRPr="006F22FC">
        <w:rPr>
          <w:rFonts w:ascii="Times New Roman" w:hAnsi="Times New Roman" w:cs="Times New Roman"/>
          <w:sz w:val="24"/>
          <w:szCs w:val="24"/>
          <w:lang w:val="en-US"/>
        </w:rPr>
        <w:t xml:space="preserve"> </w:t>
      </w:r>
      <w:proofErr w:type="spellStart"/>
      <w:r w:rsidRPr="006F22FC">
        <w:rPr>
          <w:rFonts w:ascii="Times New Roman" w:hAnsi="Times New Roman" w:cs="Times New Roman"/>
          <w:sz w:val="24"/>
          <w:szCs w:val="24"/>
          <w:lang w:val="en-US"/>
        </w:rPr>
        <w:t>A.Zh</w:t>
      </w:r>
      <w:proofErr w:type="spellEnd"/>
      <w:r w:rsidRPr="006F22FC">
        <w:rPr>
          <w:rFonts w:ascii="Times New Roman" w:hAnsi="Times New Roman" w:cs="Times New Roman"/>
          <w:sz w:val="24"/>
          <w:szCs w:val="24"/>
          <w:lang w:val="en-US"/>
        </w:rPr>
        <w:t>.</w:t>
      </w:r>
    </w:p>
    <w:p w:rsidR="006F22FC" w:rsidRPr="000F2F2C" w:rsidRDefault="006F22FC" w:rsidP="00B002CB">
      <w:pPr>
        <w:spacing w:after="0" w:line="240" w:lineRule="auto"/>
        <w:rPr>
          <w:rFonts w:ascii="Times New Roman" w:hAnsi="Times New Roman" w:cs="Times New Roman"/>
          <w:sz w:val="24"/>
          <w:szCs w:val="24"/>
          <w:lang w:val="en-US"/>
        </w:rPr>
      </w:pPr>
    </w:p>
    <w:p w:rsidR="00B002CB" w:rsidRPr="002F0FD8" w:rsidRDefault="00B002CB" w:rsidP="00B002CB">
      <w:pPr>
        <w:spacing w:after="0" w:line="240" w:lineRule="auto"/>
        <w:jc w:val="right"/>
        <w:rPr>
          <w:rFonts w:ascii="Times New Roman" w:hAnsi="Times New Roman" w:cs="Times New Roman"/>
          <w:sz w:val="24"/>
          <w:szCs w:val="24"/>
          <w:lang w:val="en-US"/>
        </w:rPr>
      </w:pPr>
      <w:r w:rsidRPr="002F0FD8">
        <w:rPr>
          <w:rFonts w:ascii="Times New Roman" w:hAnsi="Times New Roman" w:cs="Times New Roman"/>
          <w:sz w:val="24"/>
          <w:szCs w:val="24"/>
          <w:lang w:val="en-US"/>
        </w:rPr>
        <w:t>Acquainted</w:t>
      </w:r>
      <w:r w:rsidR="002F0FD8">
        <w:rPr>
          <w:rFonts w:ascii="Times New Roman" w:hAnsi="Times New Roman" w:cs="Times New Roman"/>
          <w:sz w:val="24"/>
          <w:szCs w:val="24"/>
          <w:lang w:val="en-US"/>
        </w:rPr>
        <w:t>:</w:t>
      </w:r>
    </w:p>
    <w:p w:rsidR="00B002CB" w:rsidRPr="002F0FD8" w:rsidRDefault="00B002CB" w:rsidP="00B002CB">
      <w:pPr>
        <w:spacing w:after="0" w:line="240" w:lineRule="auto"/>
        <w:jc w:val="right"/>
        <w:rPr>
          <w:rFonts w:ascii="Times New Roman" w:hAnsi="Times New Roman" w:cs="Times New Roman"/>
          <w:sz w:val="24"/>
          <w:szCs w:val="24"/>
          <w:lang w:val="en-US"/>
        </w:rPr>
      </w:pPr>
      <w:r w:rsidRPr="002F0FD8">
        <w:rPr>
          <w:rFonts w:ascii="Times New Roman" w:hAnsi="Times New Roman" w:cs="Times New Roman"/>
          <w:sz w:val="24"/>
          <w:szCs w:val="24"/>
          <w:lang w:val="en-US"/>
        </w:rPr>
        <w:t>Scientific supervisor of the project</w:t>
      </w:r>
    </w:p>
    <w:p w:rsidR="00EF0A16" w:rsidRPr="00B002CB" w:rsidRDefault="00B002CB" w:rsidP="00B002CB">
      <w:pPr>
        <w:spacing w:after="0" w:line="360" w:lineRule="auto"/>
        <w:jc w:val="center"/>
        <w:rPr>
          <w:rFonts w:ascii="Times New Roman" w:hAnsi="Times New Roman" w:cs="Times New Roman"/>
          <w:sz w:val="24"/>
          <w:szCs w:val="24"/>
          <w:lang w:val="en-US"/>
        </w:rPr>
      </w:pPr>
      <w:r w:rsidRPr="002F0FD8">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                                     </w:t>
      </w:r>
      <w:r w:rsidRPr="002F0FD8">
        <w:rPr>
          <w:rFonts w:ascii="Times New Roman" w:hAnsi="Times New Roman" w:cs="Times New Roman"/>
          <w:sz w:val="24"/>
          <w:szCs w:val="24"/>
          <w:lang w:val="en-US"/>
        </w:rPr>
        <w:t xml:space="preserve"> </w:t>
      </w:r>
      <w:r w:rsidRPr="000F2F2C">
        <w:rPr>
          <w:rFonts w:ascii="Times New Roman" w:hAnsi="Times New Roman" w:cs="Times New Roman"/>
          <w:sz w:val="24"/>
          <w:szCs w:val="24"/>
          <w:lang w:val="en-US"/>
        </w:rPr>
        <w:t>__________________</w:t>
      </w:r>
      <w:proofErr w:type="spellStart"/>
      <w:r>
        <w:rPr>
          <w:rFonts w:ascii="Times New Roman" w:hAnsi="Times New Roman" w:cs="Times New Roman"/>
          <w:sz w:val="24"/>
          <w:szCs w:val="24"/>
          <w:lang w:val="en-US"/>
        </w:rPr>
        <w:t>Chechin</w:t>
      </w:r>
      <w:proofErr w:type="spellEnd"/>
      <w:r>
        <w:rPr>
          <w:rFonts w:ascii="Times New Roman" w:hAnsi="Times New Roman" w:cs="Times New Roman"/>
          <w:sz w:val="24"/>
          <w:szCs w:val="24"/>
          <w:lang w:val="en-US"/>
        </w:rPr>
        <w:t xml:space="preserve"> L.M.</w:t>
      </w:r>
      <w:r w:rsidR="00EF0A16" w:rsidRPr="00DF5E7A">
        <w:rPr>
          <w:noProof/>
          <w:lang w:val="en-US" w:eastAsia="ru-RU"/>
        </w:rPr>
        <w:br w:type="page"/>
      </w:r>
    </w:p>
    <w:p w:rsidR="00A632E5" w:rsidRDefault="00EF0A16" w:rsidP="00EF0A16">
      <w:pPr>
        <w:spacing w:after="0" w:line="360" w:lineRule="auto"/>
        <w:ind w:hanging="567"/>
        <w:jc w:val="both"/>
        <w:rPr>
          <w:rFonts w:ascii="Times New Roman" w:hAnsi="Times New Roman" w:cs="Times New Roman"/>
          <w:sz w:val="24"/>
          <w:szCs w:val="24"/>
          <w:lang w:val="en-US"/>
        </w:rPr>
      </w:pPr>
      <w:r>
        <w:rPr>
          <w:noProof/>
          <w:lang w:eastAsia="ru-RU"/>
        </w:rPr>
        <w:lastRenderedPageBreak/>
        <w:drawing>
          <wp:inline distT="0" distB="0" distL="0" distR="0" wp14:anchorId="200F9A7E" wp14:editId="11A69DA8">
            <wp:extent cx="6437671" cy="7633323"/>
            <wp:effectExtent l="0" t="0" r="1270" b="635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3"/>
                    <a:stretch>
                      <a:fillRect/>
                    </a:stretch>
                  </pic:blipFill>
                  <pic:spPr>
                    <a:xfrm>
                      <a:off x="0" y="0"/>
                      <a:ext cx="6446952" cy="7644328"/>
                    </a:xfrm>
                    <a:prstGeom prst="rect">
                      <a:avLst/>
                    </a:prstGeom>
                  </pic:spPr>
                </pic:pic>
              </a:graphicData>
            </a:graphic>
          </wp:inline>
        </w:drawing>
      </w:r>
    </w:p>
    <w:p w:rsidR="00EF0A16" w:rsidRDefault="00EF0A16" w:rsidP="00EF0A16">
      <w:pPr>
        <w:spacing w:after="0" w:line="360" w:lineRule="auto"/>
        <w:ind w:hanging="567"/>
        <w:jc w:val="both"/>
        <w:rPr>
          <w:rFonts w:ascii="Times New Roman" w:hAnsi="Times New Roman" w:cs="Times New Roman"/>
          <w:sz w:val="24"/>
          <w:szCs w:val="24"/>
          <w:lang w:val="en-US"/>
        </w:rPr>
      </w:pPr>
    </w:p>
    <w:p w:rsidR="00EF0A16" w:rsidRPr="00263258" w:rsidRDefault="00EF0A16" w:rsidP="00EF0A16">
      <w:pPr>
        <w:spacing w:after="0" w:line="360" w:lineRule="auto"/>
        <w:ind w:hanging="567"/>
        <w:jc w:val="both"/>
        <w:rPr>
          <w:rFonts w:ascii="Times New Roman" w:hAnsi="Times New Roman" w:cs="Times New Roman"/>
          <w:sz w:val="24"/>
          <w:szCs w:val="24"/>
          <w:lang w:val="en-US"/>
        </w:rPr>
      </w:pPr>
      <w:r>
        <w:rPr>
          <w:noProof/>
          <w:lang w:eastAsia="ru-RU"/>
        </w:rPr>
        <w:lastRenderedPageBreak/>
        <w:drawing>
          <wp:inline distT="0" distB="0" distL="0" distR="0" wp14:anchorId="3CCA5048" wp14:editId="3876ABAE">
            <wp:extent cx="5939790" cy="7600950"/>
            <wp:effectExtent l="0" t="0" r="381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4"/>
                    <a:stretch>
                      <a:fillRect/>
                    </a:stretch>
                  </pic:blipFill>
                  <pic:spPr>
                    <a:xfrm>
                      <a:off x="0" y="0"/>
                      <a:ext cx="5939790" cy="7600950"/>
                    </a:xfrm>
                    <a:prstGeom prst="rect">
                      <a:avLst/>
                    </a:prstGeom>
                  </pic:spPr>
                </pic:pic>
              </a:graphicData>
            </a:graphic>
          </wp:inline>
        </w:drawing>
      </w:r>
      <w:r>
        <w:rPr>
          <w:noProof/>
          <w:lang w:eastAsia="ru-RU"/>
        </w:rPr>
        <w:lastRenderedPageBreak/>
        <w:drawing>
          <wp:inline distT="0" distB="0" distL="0" distR="0" wp14:anchorId="016AD978" wp14:editId="7B257B01">
            <wp:extent cx="5939790" cy="8077667"/>
            <wp:effectExtent l="0" t="0" r="381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5"/>
                    <a:stretch>
                      <a:fillRect/>
                    </a:stretch>
                  </pic:blipFill>
                  <pic:spPr>
                    <a:xfrm>
                      <a:off x="0" y="0"/>
                      <a:ext cx="5939790" cy="8077667"/>
                    </a:xfrm>
                    <a:prstGeom prst="rect">
                      <a:avLst/>
                    </a:prstGeom>
                  </pic:spPr>
                </pic:pic>
              </a:graphicData>
            </a:graphic>
          </wp:inline>
        </w:drawing>
      </w:r>
    </w:p>
    <w:sectPr w:rsidR="00EF0A16" w:rsidRPr="00263258" w:rsidSect="00E93E33">
      <w:footerReference w:type="default" r:id="rId146"/>
      <w:pgSz w:w="11906" w:h="16838"/>
      <w:pgMar w:top="1134" w:right="851" w:bottom="1134" w:left="1701"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92857" w:rsidRDefault="00092857" w:rsidP="00286816">
      <w:pPr>
        <w:spacing w:after="0" w:line="240" w:lineRule="auto"/>
      </w:pPr>
      <w:r>
        <w:separator/>
      </w:r>
    </w:p>
  </w:endnote>
  <w:endnote w:type="continuationSeparator" w:id="0">
    <w:p w:rsidR="00092857" w:rsidRDefault="00092857" w:rsidP="002868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Times-Roman">
    <w:altName w:val="Times New Roman"/>
    <w:panose1 w:val="00000000000000000000"/>
    <w:charset w:val="00"/>
    <w:family w:val="roman"/>
    <w:notTrueType/>
    <w:pitch w:val="default"/>
  </w:font>
  <w:font w:name="Cambria Math">
    <w:panose1 w:val="02040503050406030204"/>
    <w:charset w:val="CC"/>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NewRomanPSMT">
    <w:altName w:val="Malgun Gothic"/>
    <w:panose1 w:val="00000000000000000000"/>
    <w:charset w:val="81"/>
    <w:family w:val="auto"/>
    <w:notTrueType/>
    <w:pitch w:val="default"/>
    <w:sig w:usb0="00000001" w:usb1="09060000" w:usb2="00000010" w:usb3="00000000" w:csb0="00080000"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85535566"/>
      <w:docPartObj>
        <w:docPartGallery w:val="Page Numbers (Bottom of Page)"/>
        <w:docPartUnique/>
      </w:docPartObj>
    </w:sdtPr>
    <w:sdtEndPr>
      <w:rPr>
        <w:rFonts w:ascii="Times New Roman" w:hAnsi="Times New Roman" w:cs="Times New Roman"/>
      </w:rPr>
    </w:sdtEndPr>
    <w:sdtContent>
      <w:p w:rsidR="00C145CA" w:rsidRPr="00E93E33" w:rsidRDefault="00C145CA">
        <w:pPr>
          <w:pStyle w:val="af7"/>
          <w:jc w:val="center"/>
          <w:rPr>
            <w:rFonts w:ascii="Times New Roman" w:hAnsi="Times New Roman" w:cs="Times New Roman"/>
          </w:rPr>
        </w:pPr>
        <w:r w:rsidRPr="00E93E33">
          <w:rPr>
            <w:rFonts w:ascii="Times New Roman" w:hAnsi="Times New Roman" w:cs="Times New Roman"/>
          </w:rPr>
          <w:fldChar w:fldCharType="begin"/>
        </w:r>
        <w:r w:rsidRPr="00E93E33">
          <w:rPr>
            <w:rFonts w:ascii="Times New Roman" w:hAnsi="Times New Roman" w:cs="Times New Roman"/>
          </w:rPr>
          <w:instrText>PAGE   \* MERGEFORMAT</w:instrText>
        </w:r>
        <w:r w:rsidRPr="00E93E33">
          <w:rPr>
            <w:rFonts w:ascii="Times New Roman" w:hAnsi="Times New Roman" w:cs="Times New Roman"/>
          </w:rPr>
          <w:fldChar w:fldCharType="separate"/>
        </w:r>
        <w:r w:rsidR="005F4E03">
          <w:rPr>
            <w:rFonts w:ascii="Times New Roman" w:hAnsi="Times New Roman" w:cs="Times New Roman"/>
            <w:noProof/>
          </w:rPr>
          <w:t>52</w:t>
        </w:r>
        <w:r w:rsidRPr="00E93E33">
          <w:rPr>
            <w:rFonts w:ascii="Times New Roman" w:hAnsi="Times New Roman" w:cs="Times New Roman"/>
          </w:rPr>
          <w:fldChar w:fldCharType="end"/>
        </w:r>
      </w:p>
    </w:sdtContent>
  </w:sdt>
  <w:p w:rsidR="00C145CA" w:rsidRDefault="00C145CA">
    <w:pPr>
      <w:pStyle w:val="af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92857" w:rsidRDefault="00092857" w:rsidP="00286816">
      <w:pPr>
        <w:spacing w:after="0" w:line="240" w:lineRule="auto"/>
      </w:pPr>
      <w:r>
        <w:separator/>
      </w:r>
    </w:p>
  </w:footnote>
  <w:footnote w:type="continuationSeparator" w:id="0">
    <w:p w:rsidR="00092857" w:rsidRDefault="00092857" w:rsidP="0028681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A95DB0"/>
    <w:multiLevelType w:val="hybridMultilevel"/>
    <w:tmpl w:val="CD3E51C4"/>
    <w:lvl w:ilvl="0" w:tplc="12F6DA6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70207C5"/>
    <w:multiLevelType w:val="hybridMultilevel"/>
    <w:tmpl w:val="84C2736C"/>
    <w:lvl w:ilvl="0" w:tplc="070CD052">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 w15:restartNumberingAfterBreak="0">
    <w:nsid w:val="090A65C7"/>
    <w:multiLevelType w:val="hybridMultilevel"/>
    <w:tmpl w:val="B9A2FE9E"/>
    <w:lvl w:ilvl="0" w:tplc="2052476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E9A6AC7"/>
    <w:multiLevelType w:val="hybridMultilevel"/>
    <w:tmpl w:val="5E10E91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069514F"/>
    <w:multiLevelType w:val="hybridMultilevel"/>
    <w:tmpl w:val="01CC3814"/>
    <w:lvl w:ilvl="0" w:tplc="FB9C3A68">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C7F6A40"/>
    <w:multiLevelType w:val="hybridMultilevel"/>
    <w:tmpl w:val="EEBC56F8"/>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 w15:restartNumberingAfterBreak="0">
    <w:nsid w:val="331A357C"/>
    <w:multiLevelType w:val="hybridMultilevel"/>
    <w:tmpl w:val="C81A3ACE"/>
    <w:lvl w:ilvl="0" w:tplc="379E2EC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15:restartNumberingAfterBreak="0">
    <w:nsid w:val="332F61AA"/>
    <w:multiLevelType w:val="hybridMultilevel"/>
    <w:tmpl w:val="C780008A"/>
    <w:lvl w:ilvl="0" w:tplc="070CD052">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36A6378F"/>
    <w:multiLevelType w:val="hybridMultilevel"/>
    <w:tmpl w:val="933E448A"/>
    <w:lvl w:ilvl="0" w:tplc="0419000F">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3B2A76DD"/>
    <w:multiLevelType w:val="hybridMultilevel"/>
    <w:tmpl w:val="9EA0F98A"/>
    <w:lvl w:ilvl="0" w:tplc="070CD05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3ED40934"/>
    <w:multiLevelType w:val="hybridMultilevel"/>
    <w:tmpl w:val="94BED2B2"/>
    <w:lvl w:ilvl="0" w:tplc="070CD052">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 w15:restartNumberingAfterBreak="0">
    <w:nsid w:val="3F3C30ED"/>
    <w:multiLevelType w:val="hybridMultilevel"/>
    <w:tmpl w:val="3E86E8D4"/>
    <w:lvl w:ilvl="0" w:tplc="070CD052">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 w15:restartNumberingAfterBreak="0">
    <w:nsid w:val="41D722D6"/>
    <w:multiLevelType w:val="hybridMultilevel"/>
    <w:tmpl w:val="37307B8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49323E70"/>
    <w:multiLevelType w:val="hybridMultilevel"/>
    <w:tmpl w:val="2B4A0AD4"/>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4" w15:restartNumberingAfterBreak="0">
    <w:nsid w:val="4C0A503E"/>
    <w:multiLevelType w:val="hybridMultilevel"/>
    <w:tmpl w:val="510A8344"/>
    <w:lvl w:ilvl="0" w:tplc="DB8AD358">
      <w:start w:val="1"/>
      <w:numFmt w:val="decimal"/>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58113EBF"/>
    <w:multiLevelType w:val="hybridMultilevel"/>
    <w:tmpl w:val="1046B416"/>
    <w:lvl w:ilvl="0" w:tplc="41D63948">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5B076751"/>
    <w:multiLevelType w:val="hybridMultilevel"/>
    <w:tmpl w:val="2B60628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C7E2475"/>
    <w:multiLevelType w:val="hybridMultilevel"/>
    <w:tmpl w:val="BBC4C50A"/>
    <w:lvl w:ilvl="0" w:tplc="0419000F">
      <w:start w:val="1"/>
      <w:numFmt w:val="decimal"/>
      <w:lvlText w:val="%1."/>
      <w:lvlJc w:val="left"/>
      <w:pPr>
        <w:tabs>
          <w:tab w:val="num" w:pos="777"/>
        </w:tabs>
        <w:ind w:left="777" w:hanging="360"/>
      </w:pPr>
      <w:rPr>
        <w:rFonts w:cs="Times New Roman"/>
      </w:rPr>
    </w:lvl>
    <w:lvl w:ilvl="1" w:tplc="04190019" w:tentative="1">
      <w:start w:val="1"/>
      <w:numFmt w:val="lowerLetter"/>
      <w:lvlText w:val="%2."/>
      <w:lvlJc w:val="left"/>
      <w:pPr>
        <w:tabs>
          <w:tab w:val="num" w:pos="1497"/>
        </w:tabs>
        <w:ind w:left="1497" w:hanging="360"/>
      </w:pPr>
      <w:rPr>
        <w:rFonts w:cs="Times New Roman"/>
      </w:rPr>
    </w:lvl>
    <w:lvl w:ilvl="2" w:tplc="0419001B" w:tentative="1">
      <w:start w:val="1"/>
      <w:numFmt w:val="lowerRoman"/>
      <w:lvlText w:val="%3."/>
      <w:lvlJc w:val="right"/>
      <w:pPr>
        <w:tabs>
          <w:tab w:val="num" w:pos="2217"/>
        </w:tabs>
        <w:ind w:left="2217" w:hanging="180"/>
      </w:pPr>
      <w:rPr>
        <w:rFonts w:cs="Times New Roman"/>
      </w:rPr>
    </w:lvl>
    <w:lvl w:ilvl="3" w:tplc="0419000F" w:tentative="1">
      <w:start w:val="1"/>
      <w:numFmt w:val="decimal"/>
      <w:lvlText w:val="%4."/>
      <w:lvlJc w:val="left"/>
      <w:pPr>
        <w:tabs>
          <w:tab w:val="num" w:pos="2937"/>
        </w:tabs>
        <w:ind w:left="2937" w:hanging="360"/>
      </w:pPr>
      <w:rPr>
        <w:rFonts w:cs="Times New Roman"/>
      </w:rPr>
    </w:lvl>
    <w:lvl w:ilvl="4" w:tplc="04190019" w:tentative="1">
      <w:start w:val="1"/>
      <w:numFmt w:val="lowerLetter"/>
      <w:lvlText w:val="%5."/>
      <w:lvlJc w:val="left"/>
      <w:pPr>
        <w:tabs>
          <w:tab w:val="num" w:pos="3657"/>
        </w:tabs>
        <w:ind w:left="3657" w:hanging="360"/>
      </w:pPr>
      <w:rPr>
        <w:rFonts w:cs="Times New Roman"/>
      </w:rPr>
    </w:lvl>
    <w:lvl w:ilvl="5" w:tplc="0419001B" w:tentative="1">
      <w:start w:val="1"/>
      <w:numFmt w:val="lowerRoman"/>
      <w:lvlText w:val="%6."/>
      <w:lvlJc w:val="right"/>
      <w:pPr>
        <w:tabs>
          <w:tab w:val="num" w:pos="4377"/>
        </w:tabs>
        <w:ind w:left="4377" w:hanging="180"/>
      </w:pPr>
      <w:rPr>
        <w:rFonts w:cs="Times New Roman"/>
      </w:rPr>
    </w:lvl>
    <w:lvl w:ilvl="6" w:tplc="0419000F" w:tentative="1">
      <w:start w:val="1"/>
      <w:numFmt w:val="decimal"/>
      <w:lvlText w:val="%7."/>
      <w:lvlJc w:val="left"/>
      <w:pPr>
        <w:tabs>
          <w:tab w:val="num" w:pos="5097"/>
        </w:tabs>
        <w:ind w:left="5097" w:hanging="360"/>
      </w:pPr>
      <w:rPr>
        <w:rFonts w:cs="Times New Roman"/>
      </w:rPr>
    </w:lvl>
    <w:lvl w:ilvl="7" w:tplc="04190019" w:tentative="1">
      <w:start w:val="1"/>
      <w:numFmt w:val="lowerLetter"/>
      <w:lvlText w:val="%8."/>
      <w:lvlJc w:val="left"/>
      <w:pPr>
        <w:tabs>
          <w:tab w:val="num" w:pos="5817"/>
        </w:tabs>
        <w:ind w:left="5817" w:hanging="360"/>
      </w:pPr>
      <w:rPr>
        <w:rFonts w:cs="Times New Roman"/>
      </w:rPr>
    </w:lvl>
    <w:lvl w:ilvl="8" w:tplc="0419001B" w:tentative="1">
      <w:start w:val="1"/>
      <w:numFmt w:val="lowerRoman"/>
      <w:lvlText w:val="%9."/>
      <w:lvlJc w:val="right"/>
      <w:pPr>
        <w:tabs>
          <w:tab w:val="num" w:pos="6537"/>
        </w:tabs>
        <w:ind w:left="6537" w:hanging="180"/>
      </w:pPr>
      <w:rPr>
        <w:rFonts w:cs="Times New Roman"/>
      </w:rPr>
    </w:lvl>
  </w:abstractNum>
  <w:abstractNum w:abstractNumId="18" w15:restartNumberingAfterBreak="0">
    <w:nsid w:val="5DAF470A"/>
    <w:multiLevelType w:val="hybridMultilevel"/>
    <w:tmpl w:val="2BC45FC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649579AB"/>
    <w:multiLevelType w:val="hybridMultilevel"/>
    <w:tmpl w:val="CDD86CC4"/>
    <w:lvl w:ilvl="0" w:tplc="070CD052">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0" w15:restartNumberingAfterBreak="0">
    <w:nsid w:val="725A307D"/>
    <w:multiLevelType w:val="hybridMultilevel"/>
    <w:tmpl w:val="7FA0C3C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72D11403"/>
    <w:multiLevelType w:val="hybridMultilevel"/>
    <w:tmpl w:val="D450958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73985F1E"/>
    <w:multiLevelType w:val="hybridMultilevel"/>
    <w:tmpl w:val="A8FC3CA0"/>
    <w:lvl w:ilvl="0" w:tplc="E472784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15:restartNumberingAfterBreak="0">
    <w:nsid w:val="74CB6784"/>
    <w:multiLevelType w:val="hybridMultilevel"/>
    <w:tmpl w:val="00BEDD3C"/>
    <w:lvl w:ilvl="0" w:tplc="53F2D2DC">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79A16AB8"/>
    <w:multiLevelType w:val="hybridMultilevel"/>
    <w:tmpl w:val="B9D6C8A0"/>
    <w:lvl w:ilvl="0" w:tplc="12F6DA6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2"/>
  </w:num>
  <w:num w:numId="2">
    <w:abstractNumId w:val="0"/>
  </w:num>
  <w:num w:numId="3">
    <w:abstractNumId w:val="15"/>
  </w:num>
  <w:num w:numId="4">
    <w:abstractNumId w:val="18"/>
  </w:num>
  <w:num w:numId="5">
    <w:abstractNumId w:val="24"/>
  </w:num>
  <w:num w:numId="6">
    <w:abstractNumId w:val="20"/>
  </w:num>
  <w:num w:numId="7">
    <w:abstractNumId w:val="19"/>
  </w:num>
  <w:num w:numId="8">
    <w:abstractNumId w:val="10"/>
  </w:num>
  <w:num w:numId="9">
    <w:abstractNumId w:val="21"/>
  </w:num>
  <w:num w:numId="10">
    <w:abstractNumId w:val="8"/>
  </w:num>
  <w:num w:numId="11">
    <w:abstractNumId w:val="12"/>
  </w:num>
  <w:num w:numId="12">
    <w:abstractNumId w:val="17"/>
  </w:num>
  <w:num w:numId="13">
    <w:abstractNumId w:val="3"/>
  </w:num>
  <w:num w:numId="14">
    <w:abstractNumId w:val="9"/>
  </w:num>
  <w:num w:numId="15">
    <w:abstractNumId w:val="7"/>
  </w:num>
  <w:num w:numId="16">
    <w:abstractNumId w:val="13"/>
  </w:num>
  <w:num w:numId="17">
    <w:abstractNumId w:val="22"/>
  </w:num>
  <w:num w:numId="18">
    <w:abstractNumId w:val="11"/>
  </w:num>
  <w:num w:numId="19">
    <w:abstractNumId w:val="1"/>
  </w:num>
  <w:num w:numId="20">
    <w:abstractNumId w:val="6"/>
  </w:num>
  <w:num w:numId="21">
    <w:abstractNumId w:val="16"/>
  </w:num>
  <w:num w:numId="22">
    <w:abstractNumId w:val="5"/>
  </w:num>
  <w:num w:numId="23">
    <w:abstractNumId w:val="14"/>
  </w:num>
  <w:num w:numId="24">
    <w:abstractNumId w:val="23"/>
  </w:num>
  <w:num w:numId="2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3"/>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C3FE2"/>
    <w:rsid w:val="00003073"/>
    <w:rsid w:val="0000587D"/>
    <w:rsid w:val="0001679F"/>
    <w:rsid w:val="00033851"/>
    <w:rsid w:val="00045627"/>
    <w:rsid w:val="00061C50"/>
    <w:rsid w:val="00065B26"/>
    <w:rsid w:val="00077818"/>
    <w:rsid w:val="00080AD5"/>
    <w:rsid w:val="00082D3F"/>
    <w:rsid w:val="00092857"/>
    <w:rsid w:val="00095C57"/>
    <w:rsid w:val="000C14C7"/>
    <w:rsid w:val="000C3FE2"/>
    <w:rsid w:val="000D028D"/>
    <w:rsid w:val="000D0DF3"/>
    <w:rsid w:val="000D3DAB"/>
    <w:rsid w:val="000E1361"/>
    <w:rsid w:val="000E7D91"/>
    <w:rsid w:val="000F2F2C"/>
    <w:rsid w:val="000F73D2"/>
    <w:rsid w:val="000F7A8F"/>
    <w:rsid w:val="0010027D"/>
    <w:rsid w:val="001029DB"/>
    <w:rsid w:val="00107866"/>
    <w:rsid w:val="001114D5"/>
    <w:rsid w:val="00112789"/>
    <w:rsid w:val="00112BC3"/>
    <w:rsid w:val="00113DB0"/>
    <w:rsid w:val="00115788"/>
    <w:rsid w:val="0012515C"/>
    <w:rsid w:val="001307E2"/>
    <w:rsid w:val="001310CD"/>
    <w:rsid w:val="00141A10"/>
    <w:rsid w:val="001568C0"/>
    <w:rsid w:val="001755FF"/>
    <w:rsid w:val="00176874"/>
    <w:rsid w:val="0018527C"/>
    <w:rsid w:val="00191482"/>
    <w:rsid w:val="00195160"/>
    <w:rsid w:val="001A102C"/>
    <w:rsid w:val="001B3345"/>
    <w:rsid w:val="001D0713"/>
    <w:rsid w:val="001D2352"/>
    <w:rsid w:val="001D38FC"/>
    <w:rsid w:val="001F3F04"/>
    <w:rsid w:val="001F4B23"/>
    <w:rsid w:val="0020379B"/>
    <w:rsid w:val="00203CEC"/>
    <w:rsid w:val="00204E0E"/>
    <w:rsid w:val="00205627"/>
    <w:rsid w:val="002062E6"/>
    <w:rsid w:val="002073D9"/>
    <w:rsid w:val="00212777"/>
    <w:rsid w:val="00214143"/>
    <w:rsid w:val="00233D30"/>
    <w:rsid w:val="0023408A"/>
    <w:rsid w:val="00234234"/>
    <w:rsid w:val="00241365"/>
    <w:rsid w:val="00241D70"/>
    <w:rsid w:val="00253035"/>
    <w:rsid w:val="002530C8"/>
    <w:rsid w:val="0025526C"/>
    <w:rsid w:val="002610E6"/>
    <w:rsid w:val="00263178"/>
    <w:rsid w:val="00263258"/>
    <w:rsid w:val="00263829"/>
    <w:rsid w:val="002639F6"/>
    <w:rsid w:val="00272C53"/>
    <w:rsid w:val="00275CE4"/>
    <w:rsid w:val="00276315"/>
    <w:rsid w:val="002800C2"/>
    <w:rsid w:val="00281331"/>
    <w:rsid w:val="00281B8F"/>
    <w:rsid w:val="002836D3"/>
    <w:rsid w:val="00286816"/>
    <w:rsid w:val="002938C0"/>
    <w:rsid w:val="00297054"/>
    <w:rsid w:val="002A211E"/>
    <w:rsid w:val="002A515D"/>
    <w:rsid w:val="002A62ED"/>
    <w:rsid w:val="002B54F3"/>
    <w:rsid w:val="002B62ED"/>
    <w:rsid w:val="002B6D05"/>
    <w:rsid w:val="002C0736"/>
    <w:rsid w:val="002C6228"/>
    <w:rsid w:val="002D44AC"/>
    <w:rsid w:val="002E31DA"/>
    <w:rsid w:val="002F0FD8"/>
    <w:rsid w:val="002F13C1"/>
    <w:rsid w:val="002F5853"/>
    <w:rsid w:val="00301572"/>
    <w:rsid w:val="003063AE"/>
    <w:rsid w:val="00320E1D"/>
    <w:rsid w:val="00324EF2"/>
    <w:rsid w:val="00327367"/>
    <w:rsid w:val="00332CD8"/>
    <w:rsid w:val="0033367A"/>
    <w:rsid w:val="00335C82"/>
    <w:rsid w:val="0033709A"/>
    <w:rsid w:val="003452AF"/>
    <w:rsid w:val="003456DB"/>
    <w:rsid w:val="00361514"/>
    <w:rsid w:val="00361D1E"/>
    <w:rsid w:val="00365857"/>
    <w:rsid w:val="003679D4"/>
    <w:rsid w:val="00374390"/>
    <w:rsid w:val="00376020"/>
    <w:rsid w:val="00381430"/>
    <w:rsid w:val="00386579"/>
    <w:rsid w:val="003876E0"/>
    <w:rsid w:val="00390275"/>
    <w:rsid w:val="00390BCA"/>
    <w:rsid w:val="003946EC"/>
    <w:rsid w:val="00395FA9"/>
    <w:rsid w:val="003979D4"/>
    <w:rsid w:val="00397DD8"/>
    <w:rsid w:val="003A2AB8"/>
    <w:rsid w:val="003A4E00"/>
    <w:rsid w:val="003B3E76"/>
    <w:rsid w:val="003C1CE6"/>
    <w:rsid w:val="003C2A88"/>
    <w:rsid w:val="003D38D7"/>
    <w:rsid w:val="003D66FC"/>
    <w:rsid w:val="003F0C7A"/>
    <w:rsid w:val="00414EF0"/>
    <w:rsid w:val="004165B4"/>
    <w:rsid w:val="00426934"/>
    <w:rsid w:val="0043437D"/>
    <w:rsid w:val="00436A7E"/>
    <w:rsid w:val="00445EA7"/>
    <w:rsid w:val="00454FF7"/>
    <w:rsid w:val="004633DB"/>
    <w:rsid w:val="00464151"/>
    <w:rsid w:val="00474A51"/>
    <w:rsid w:val="00481B6D"/>
    <w:rsid w:val="00485224"/>
    <w:rsid w:val="00485CF1"/>
    <w:rsid w:val="004A0759"/>
    <w:rsid w:val="004A4E57"/>
    <w:rsid w:val="004A61BF"/>
    <w:rsid w:val="004B4CB8"/>
    <w:rsid w:val="004C0BA9"/>
    <w:rsid w:val="004D3FFC"/>
    <w:rsid w:val="004E38E1"/>
    <w:rsid w:val="004F29A1"/>
    <w:rsid w:val="0050311F"/>
    <w:rsid w:val="00507323"/>
    <w:rsid w:val="00513AEA"/>
    <w:rsid w:val="00520253"/>
    <w:rsid w:val="00525830"/>
    <w:rsid w:val="00525C5F"/>
    <w:rsid w:val="00526FB8"/>
    <w:rsid w:val="00542477"/>
    <w:rsid w:val="0054283D"/>
    <w:rsid w:val="00544722"/>
    <w:rsid w:val="0054611C"/>
    <w:rsid w:val="0054677D"/>
    <w:rsid w:val="00551F8F"/>
    <w:rsid w:val="00552E9B"/>
    <w:rsid w:val="005565EF"/>
    <w:rsid w:val="005572ED"/>
    <w:rsid w:val="0058204D"/>
    <w:rsid w:val="00587CB0"/>
    <w:rsid w:val="00591FA5"/>
    <w:rsid w:val="005921ED"/>
    <w:rsid w:val="005A37DF"/>
    <w:rsid w:val="005A3DA7"/>
    <w:rsid w:val="005A3F6E"/>
    <w:rsid w:val="005A7ABD"/>
    <w:rsid w:val="005C0112"/>
    <w:rsid w:val="005D23BF"/>
    <w:rsid w:val="005F4E03"/>
    <w:rsid w:val="00604C29"/>
    <w:rsid w:val="00614BD6"/>
    <w:rsid w:val="006328A6"/>
    <w:rsid w:val="00632FF5"/>
    <w:rsid w:val="006337D1"/>
    <w:rsid w:val="00635DDA"/>
    <w:rsid w:val="0065675D"/>
    <w:rsid w:val="0067098C"/>
    <w:rsid w:val="00672B31"/>
    <w:rsid w:val="00684308"/>
    <w:rsid w:val="006B4724"/>
    <w:rsid w:val="006C2067"/>
    <w:rsid w:val="006D3F58"/>
    <w:rsid w:val="006D7B12"/>
    <w:rsid w:val="006E3924"/>
    <w:rsid w:val="006F22FC"/>
    <w:rsid w:val="006F31EE"/>
    <w:rsid w:val="006F6B1B"/>
    <w:rsid w:val="00700650"/>
    <w:rsid w:val="007023E2"/>
    <w:rsid w:val="00705A36"/>
    <w:rsid w:val="00707C16"/>
    <w:rsid w:val="00714D90"/>
    <w:rsid w:val="00730CCD"/>
    <w:rsid w:val="00743A09"/>
    <w:rsid w:val="00745B94"/>
    <w:rsid w:val="0075196C"/>
    <w:rsid w:val="0075460F"/>
    <w:rsid w:val="00755C4B"/>
    <w:rsid w:val="00756BCB"/>
    <w:rsid w:val="00765462"/>
    <w:rsid w:val="007763EA"/>
    <w:rsid w:val="00792874"/>
    <w:rsid w:val="007A0913"/>
    <w:rsid w:val="007C5F62"/>
    <w:rsid w:val="007C7384"/>
    <w:rsid w:val="007E6473"/>
    <w:rsid w:val="007F19B5"/>
    <w:rsid w:val="007F24B5"/>
    <w:rsid w:val="007F3573"/>
    <w:rsid w:val="007F400F"/>
    <w:rsid w:val="007F4144"/>
    <w:rsid w:val="007F652F"/>
    <w:rsid w:val="00803B3B"/>
    <w:rsid w:val="00807453"/>
    <w:rsid w:val="00807D97"/>
    <w:rsid w:val="008108BD"/>
    <w:rsid w:val="0082152C"/>
    <w:rsid w:val="00823B55"/>
    <w:rsid w:val="0082436D"/>
    <w:rsid w:val="00826067"/>
    <w:rsid w:val="00831184"/>
    <w:rsid w:val="0084192E"/>
    <w:rsid w:val="00845FC5"/>
    <w:rsid w:val="00857F6E"/>
    <w:rsid w:val="00863AB9"/>
    <w:rsid w:val="00866EEE"/>
    <w:rsid w:val="008674F3"/>
    <w:rsid w:val="00870D1E"/>
    <w:rsid w:val="008713A2"/>
    <w:rsid w:val="00871EB9"/>
    <w:rsid w:val="008766CB"/>
    <w:rsid w:val="00882475"/>
    <w:rsid w:val="00882CE0"/>
    <w:rsid w:val="008923F3"/>
    <w:rsid w:val="00892E8F"/>
    <w:rsid w:val="00897934"/>
    <w:rsid w:val="008A45C3"/>
    <w:rsid w:val="008A71D1"/>
    <w:rsid w:val="008B2A43"/>
    <w:rsid w:val="008B6800"/>
    <w:rsid w:val="008D4C9B"/>
    <w:rsid w:val="008D68B5"/>
    <w:rsid w:val="008E40AE"/>
    <w:rsid w:val="008E6A27"/>
    <w:rsid w:val="008F0E1C"/>
    <w:rsid w:val="008F15C4"/>
    <w:rsid w:val="008F7BE5"/>
    <w:rsid w:val="00903417"/>
    <w:rsid w:val="009129DB"/>
    <w:rsid w:val="0091364A"/>
    <w:rsid w:val="009201A5"/>
    <w:rsid w:val="0092432A"/>
    <w:rsid w:val="009266CB"/>
    <w:rsid w:val="00930C89"/>
    <w:rsid w:val="00933AEB"/>
    <w:rsid w:val="0094156A"/>
    <w:rsid w:val="00950A75"/>
    <w:rsid w:val="0095529E"/>
    <w:rsid w:val="00975A19"/>
    <w:rsid w:val="00990AC1"/>
    <w:rsid w:val="009920CD"/>
    <w:rsid w:val="00993BE2"/>
    <w:rsid w:val="009A0D13"/>
    <w:rsid w:val="009A1FB2"/>
    <w:rsid w:val="009A4CE6"/>
    <w:rsid w:val="009A715A"/>
    <w:rsid w:val="009B158F"/>
    <w:rsid w:val="009B7C00"/>
    <w:rsid w:val="009D1976"/>
    <w:rsid w:val="009E10D2"/>
    <w:rsid w:val="009E47C5"/>
    <w:rsid w:val="009E66BB"/>
    <w:rsid w:val="009F2CA8"/>
    <w:rsid w:val="009F7FC8"/>
    <w:rsid w:val="00A05100"/>
    <w:rsid w:val="00A15D2B"/>
    <w:rsid w:val="00A35925"/>
    <w:rsid w:val="00A419FD"/>
    <w:rsid w:val="00A45BFA"/>
    <w:rsid w:val="00A529D5"/>
    <w:rsid w:val="00A53EB2"/>
    <w:rsid w:val="00A57111"/>
    <w:rsid w:val="00A57496"/>
    <w:rsid w:val="00A60073"/>
    <w:rsid w:val="00A615C9"/>
    <w:rsid w:val="00A61EC9"/>
    <w:rsid w:val="00A632E5"/>
    <w:rsid w:val="00A659F6"/>
    <w:rsid w:val="00A67DD6"/>
    <w:rsid w:val="00A84832"/>
    <w:rsid w:val="00A874A1"/>
    <w:rsid w:val="00A9022D"/>
    <w:rsid w:val="00A91380"/>
    <w:rsid w:val="00A96CFB"/>
    <w:rsid w:val="00A9792E"/>
    <w:rsid w:val="00AA30D8"/>
    <w:rsid w:val="00AA4505"/>
    <w:rsid w:val="00AA68CF"/>
    <w:rsid w:val="00AC708B"/>
    <w:rsid w:val="00AD20DE"/>
    <w:rsid w:val="00AD33CF"/>
    <w:rsid w:val="00B002CB"/>
    <w:rsid w:val="00B06013"/>
    <w:rsid w:val="00B100CF"/>
    <w:rsid w:val="00B176D7"/>
    <w:rsid w:val="00B30003"/>
    <w:rsid w:val="00B35091"/>
    <w:rsid w:val="00B40925"/>
    <w:rsid w:val="00B40B6F"/>
    <w:rsid w:val="00B4180C"/>
    <w:rsid w:val="00B4527A"/>
    <w:rsid w:val="00B45ADC"/>
    <w:rsid w:val="00B47E9C"/>
    <w:rsid w:val="00B50982"/>
    <w:rsid w:val="00B52809"/>
    <w:rsid w:val="00B66914"/>
    <w:rsid w:val="00B76357"/>
    <w:rsid w:val="00B87858"/>
    <w:rsid w:val="00B97918"/>
    <w:rsid w:val="00BA166A"/>
    <w:rsid w:val="00BA311D"/>
    <w:rsid w:val="00BB4A3B"/>
    <w:rsid w:val="00BC5C71"/>
    <w:rsid w:val="00BC6206"/>
    <w:rsid w:val="00BD0BA9"/>
    <w:rsid w:val="00BD152D"/>
    <w:rsid w:val="00BD2024"/>
    <w:rsid w:val="00BE15D3"/>
    <w:rsid w:val="00BE4460"/>
    <w:rsid w:val="00BE618A"/>
    <w:rsid w:val="00BF0093"/>
    <w:rsid w:val="00C03955"/>
    <w:rsid w:val="00C05E22"/>
    <w:rsid w:val="00C145CA"/>
    <w:rsid w:val="00C14FE1"/>
    <w:rsid w:val="00C3496C"/>
    <w:rsid w:val="00C41803"/>
    <w:rsid w:val="00C45392"/>
    <w:rsid w:val="00C54E48"/>
    <w:rsid w:val="00C605B1"/>
    <w:rsid w:val="00C6424A"/>
    <w:rsid w:val="00C67C34"/>
    <w:rsid w:val="00C7480E"/>
    <w:rsid w:val="00C7546A"/>
    <w:rsid w:val="00C76925"/>
    <w:rsid w:val="00C807A5"/>
    <w:rsid w:val="00C80EDD"/>
    <w:rsid w:val="00C91701"/>
    <w:rsid w:val="00C923E7"/>
    <w:rsid w:val="00C9377A"/>
    <w:rsid w:val="00C9435D"/>
    <w:rsid w:val="00CB03B4"/>
    <w:rsid w:val="00CB3BE4"/>
    <w:rsid w:val="00CB684F"/>
    <w:rsid w:val="00CD0BEC"/>
    <w:rsid w:val="00CD147A"/>
    <w:rsid w:val="00CE4A71"/>
    <w:rsid w:val="00CE5A1E"/>
    <w:rsid w:val="00CF4423"/>
    <w:rsid w:val="00CF7744"/>
    <w:rsid w:val="00D0372F"/>
    <w:rsid w:val="00D049E6"/>
    <w:rsid w:val="00D123F5"/>
    <w:rsid w:val="00D12CFD"/>
    <w:rsid w:val="00D14C01"/>
    <w:rsid w:val="00D174D1"/>
    <w:rsid w:val="00D219FD"/>
    <w:rsid w:val="00D224F1"/>
    <w:rsid w:val="00D33095"/>
    <w:rsid w:val="00D346CC"/>
    <w:rsid w:val="00D4699B"/>
    <w:rsid w:val="00D52CAA"/>
    <w:rsid w:val="00D56E64"/>
    <w:rsid w:val="00D75462"/>
    <w:rsid w:val="00D839B6"/>
    <w:rsid w:val="00D84112"/>
    <w:rsid w:val="00D87A6C"/>
    <w:rsid w:val="00D9309F"/>
    <w:rsid w:val="00D94E06"/>
    <w:rsid w:val="00DA1ECA"/>
    <w:rsid w:val="00DA38BB"/>
    <w:rsid w:val="00DA7BDD"/>
    <w:rsid w:val="00DB28F0"/>
    <w:rsid w:val="00DC03F5"/>
    <w:rsid w:val="00DC2A66"/>
    <w:rsid w:val="00DC5942"/>
    <w:rsid w:val="00DC5E99"/>
    <w:rsid w:val="00DC7B2C"/>
    <w:rsid w:val="00DD36BD"/>
    <w:rsid w:val="00DD48A5"/>
    <w:rsid w:val="00DD5C7A"/>
    <w:rsid w:val="00DE717E"/>
    <w:rsid w:val="00DF04F3"/>
    <w:rsid w:val="00DF2B30"/>
    <w:rsid w:val="00DF4A04"/>
    <w:rsid w:val="00DF5E7A"/>
    <w:rsid w:val="00E069B2"/>
    <w:rsid w:val="00E15C74"/>
    <w:rsid w:val="00E268C4"/>
    <w:rsid w:val="00E358F7"/>
    <w:rsid w:val="00E40296"/>
    <w:rsid w:val="00E41D27"/>
    <w:rsid w:val="00E42507"/>
    <w:rsid w:val="00E42C10"/>
    <w:rsid w:val="00E4471E"/>
    <w:rsid w:val="00E46E02"/>
    <w:rsid w:val="00E501C3"/>
    <w:rsid w:val="00E51FF2"/>
    <w:rsid w:val="00E52B9D"/>
    <w:rsid w:val="00E63B99"/>
    <w:rsid w:val="00E65F2E"/>
    <w:rsid w:val="00E66280"/>
    <w:rsid w:val="00E67ED6"/>
    <w:rsid w:val="00E72ACA"/>
    <w:rsid w:val="00E77E93"/>
    <w:rsid w:val="00E8011B"/>
    <w:rsid w:val="00E929F9"/>
    <w:rsid w:val="00E93E33"/>
    <w:rsid w:val="00EA0988"/>
    <w:rsid w:val="00EB4F92"/>
    <w:rsid w:val="00EC0DDD"/>
    <w:rsid w:val="00EC1AD9"/>
    <w:rsid w:val="00EC3E88"/>
    <w:rsid w:val="00EC5C6F"/>
    <w:rsid w:val="00EE4A35"/>
    <w:rsid w:val="00EE67A3"/>
    <w:rsid w:val="00EF0A16"/>
    <w:rsid w:val="00EF4993"/>
    <w:rsid w:val="00EF7A6E"/>
    <w:rsid w:val="00F03737"/>
    <w:rsid w:val="00F04FBF"/>
    <w:rsid w:val="00F14F0E"/>
    <w:rsid w:val="00F23910"/>
    <w:rsid w:val="00F3489D"/>
    <w:rsid w:val="00F378E9"/>
    <w:rsid w:val="00F44ADF"/>
    <w:rsid w:val="00F51E61"/>
    <w:rsid w:val="00F60DB3"/>
    <w:rsid w:val="00F65ED3"/>
    <w:rsid w:val="00F6680E"/>
    <w:rsid w:val="00F72444"/>
    <w:rsid w:val="00F75E99"/>
    <w:rsid w:val="00F823F1"/>
    <w:rsid w:val="00F86621"/>
    <w:rsid w:val="00F866E1"/>
    <w:rsid w:val="00F91884"/>
    <w:rsid w:val="00FA2BC7"/>
    <w:rsid w:val="00FA5C02"/>
    <w:rsid w:val="00FA795D"/>
    <w:rsid w:val="00FD66DE"/>
    <w:rsid w:val="00FE0107"/>
    <w:rsid w:val="00FE3235"/>
    <w:rsid w:val="00FE4639"/>
    <w:rsid w:val="00FE512F"/>
    <w:rsid w:val="00FE60C5"/>
    <w:rsid w:val="00FF22F1"/>
    <w:rsid w:val="00FF2F9F"/>
    <w:rsid w:val="00FF4136"/>
    <w:rsid w:val="00FF4CC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ED65D81-ECA8-419D-B2C4-E87FC187DC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qFormat/>
    <w:rsid w:val="008A71D1"/>
    <w:pPr>
      <w:keepNext/>
      <w:widowControl w:val="0"/>
      <w:suppressAutoHyphens/>
      <w:spacing w:before="120" w:after="180" w:line="220" w:lineRule="atLeast"/>
      <w:jc w:val="center"/>
      <w:outlineLvl w:val="0"/>
    </w:pPr>
    <w:rPr>
      <w:rFonts w:ascii="Times New Roman" w:eastAsia="Times New Roman" w:hAnsi="Times New Roman" w:cs="Times New Roman"/>
      <w:b/>
      <w:caps/>
      <w:kern w:val="21"/>
      <w:szCs w:val="20"/>
      <w:lang w:eastAsia="ru-RU"/>
    </w:rPr>
  </w:style>
  <w:style w:type="paragraph" w:styleId="2">
    <w:name w:val="heading 2"/>
    <w:basedOn w:val="a"/>
    <w:next w:val="a"/>
    <w:link w:val="20"/>
    <w:uiPriority w:val="9"/>
    <w:semiHidden/>
    <w:unhideWhenUsed/>
    <w:qFormat/>
    <w:rsid w:val="00745B94"/>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aliases w:val="Обычный (веб) Знак,Обычный (Web) Знак,Обычный (Web),Знак4,Знак4 Знак Знак,Обычный (Web)1,Обычный (веб) Знак1,Обычный (веб) Знак Знак1,Знак Знак1 Знак,Обычный (веб) Знак Знак Знак,Знак Знак1 Знак Знак,Знак Знак1 Зн,Знак4 Знак,Знак Знак1 Зна"/>
    <w:basedOn w:val="a"/>
    <w:link w:val="21"/>
    <w:rsid w:val="00C41803"/>
    <w:pPr>
      <w:suppressAutoHyphens/>
      <w:spacing w:before="280" w:after="280" w:line="240" w:lineRule="auto"/>
    </w:pPr>
    <w:rPr>
      <w:rFonts w:ascii="Times New Roman" w:eastAsia="Calibri" w:hAnsi="Times New Roman" w:cs="Times New Roman"/>
      <w:sz w:val="24"/>
      <w:szCs w:val="24"/>
      <w:lang w:eastAsia="ja-JP"/>
    </w:rPr>
  </w:style>
  <w:style w:type="character" w:customStyle="1" w:styleId="21">
    <w:name w:val="Обычный (веб) Знак2"/>
    <w:aliases w:val="Обычный (веб) Знак Знак,Обычный (Web) Знак Знак,Обычный (Web) Знак1,Знак4 Знак1,Знак4 Знак Знак Знак,Обычный (Web)1 Знак,Обычный (веб) Знак1 Знак,Обычный (веб) Знак Знак1 Знак,Знак Знак1 Знак Знак1,Обычный (веб) Знак Знак Знак Знак"/>
    <w:link w:val="a3"/>
    <w:uiPriority w:val="99"/>
    <w:locked/>
    <w:rsid w:val="00C41803"/>
    <w:rPr>
      <w:rFonts w:ascii="Times New Roman" w:eastAsia="Calibri" w:hAnsi="Times New Roman" w:cs="Times New Roman"/>
      <w:sz w:val="24"/>
      <w:szCs w:val="24"/>
      <w:lang w:eastAsia="ja-JP"/>
    </w:rPr>
  </w:style>
  <w:style w:type="paragraph" w:customStyle="1" w:styleId="-5">
    <w:name w:val="Обычный - А5"/>
    <w:basedOn w:val="a"/>
    <w:uiPriority w:val="99"/>
    <w:rsid w:val="00CE4A71"/>
    <w:pPr>
      <w:spacing w:after="0" w:line="360" w:lineRule="auto"/>
      <w:ind w:left="57" w:firstLine="425"/>
      <w:jc w:val="both"/>
    </w:pPr>
    <w:rPr>
      <w:rFonts w:ascii="Times New Roman" w:eastAsia="Times New Roman" w:hAnsi="Times New Roman" w:cs="Times New Roman"/>
      <w:szCs w:val="20"/>
      <w:lang w:eastAsia="ar-SA"/>
    </w:rPr>
  </w:style>
  <w:style w:type="paragraph" w:styleId="22">
    <w:name w:val="Body Text 2"/>
    <w:aliases w:val="Основной текст 2 Знак1,Основной текст 2 Знак Знак,Знак1 Знак Знак"/>
    <w:basedOn w:val="a"/>
    <w:link w:val="23"/>
    <w:uiPriority w:val="99"/>
    <w:rsid w:val="00CE4A71"/>
    <w:pPr>
      <w:spacing w:after="120" w:line="480" w:lineRule="auto"/>
      <w:ind w:left="57" w:firstLine="437"/>
      <w:jc w:val="both"/>
    </w:pPr>
    <w:rPr>
      <w:rFonts w:ascii="Times New Roman" w:eastAsia="Times New Roman" w:hAnsi="Times New Roman" w:cs="Times New Roman"/>
      <w:sz w:val="24"/>
      <w:szCs w:val="20"/>
      <w:lang w:eastAsia="ar-SA"/>
    </w:rPr>
  </w:style>
  <w:style w:type="character" w:customStyle="1" w:styleId="23">
    <w:name w:val="Основной текст 2 Знак"/>
    <w:aliases w:val="Основной текст 2 Знак1 Знак,Основной текст 2 Знак Знак Знак,Знак1 Знак Знак Знак"/>
    <w:basedOn w:val="a0"/>
    <w:link w:val="22"/>
    <w:uiPriority w:val="99"/>
    <w:rsid w:val="00CE4A71"/>
    <w:rPr>
      <w:rFonts w:ascii="Times New Roman" w:eastAsia="Times New Roman" w:hAnsi="Times New Roman" w:cs="Times New Roman"/>
      <w:sz w:val="24"/>
      <w:szCs w:val="20"/>
      <w:lang w:eastAsia="ar-SA"/>
    </w:rPr>
  </w:style>
  <w:style w:type="paragraph" w:styleId="a4">
    <w:name w:val="Body Text"/>
    <w:aliases w:val="Char,Основной текст Знак Char Char,Основной текст Знак Char,Основной текст Знак Char Char Знак,Основной текст Знак Char1 Знак,Знак1 Знак Знак1,Знак Знак"/>
    <w:basedOn w:val="a"/>
    <w:link w:val="a5"/>
    <w:uiPriority w:val="99"/>
    <w:rsid w:val="00CE4A71"/>
    <w:pPr>
      <w:spacing w:after="0" w:line="360" w:lineRule="auto"/>
      <w:ind w:left="57" w:firstLine="437"/>
      <w:jc w:val="center"/>
    </w:pPr>
    <w:rPr>
      <w:rFonts w:ascii="Times New Roman" w:eastAsia="Times New Roman" w:hAnsi="Times New Roman" w:cs="Times New Roman"/>
      <w:sz w:val="28"/>
      <w:szCs w:val="20"/>
      <w:lang w:eastAsia="ar-SA"/>
    </w:rPr>
  </w:style>
  <w:style w:type="character" w:customStyle="1" w:styleId="a5">
    <w:name w:val="Основной текст Знак"/>
    <w:aliases w:val="Char Знак,Основной текст Знак Char Char Знак1,Основной текст Знак Char Знак,Основной текст Знак Char Char Знак Знак,Основной текст Знак Char1 Знак Знак,Знак1 Знак Знак1 Знак,Знак Знак Знак"/>
    <w:basedOn w:val="a0"/>
    <w:link w:val="a4"/>
    <w:uiPriority w:val="99"/>
    <w:rsid w:val="00CE4A71"/>
    <w:rPr>
      <w:rFonts w:ascii="Times New Roman" w:eastAsia="Times New Roman" w:hAnsi="Times New Roman" w:cs="Times New Roman"/>
      <w:sz w:val="28"/>
      <w:szCs w:val="20"/>
      <w:lang w:eastAsia="ar-SA"/>
    </w:rPr>
  </w:style>
  <w:style w:type="paragraph" w:customStyle="1" w:styleId="ListParagraph1">
    <w:name w:val="List Paragraph1"/>
    <w:basedOn w:val="a"/>
    <w:uiPriority w:val="99"/>
    <w:rsid w:val="00CE4A71"/>
    <w:pPr>
      <w:ind w:left="720" w:firstLine="437"/>
      <w:jc w:val="both"/>
    </w:pPr>
    <w:rPr>
      <w:rFonts w:ascii="Calibri" w:eastAsia="Times New Roman" w:hAnsi="Calibri" w:cs="Times New Roman"/>
    </w:rPr>
  </w:style>
  <w:style w:type="character" w:styleId="a6">
    <w:name w:val="Emphasis"/>
    <w:qFormat/>
    <w:rsid w:val="00CE4A71"/>
    <w:rPr>
      <w:rFonts w:cs="Times New Roman"/>
      <w:i/>
    </w:rPr>
  </w:style>
  <w:style w:type="paragraph" w:customStyle="1" w:styleId="3TimesNewRoman13">
    <w:name w:val="Стиль Оглавление 3 + Times New Roman 13 пт Авто По ширине Слева..."/>
    <w:basedOn w:val="3"/>
    <w:autoRedefine/>
    <w:uiPriority w:val="99"/>
    <w:rsid w:val="00003073"/>
    <w:pPr>
      <w:widowControl w:val="0"/>
      <w:tabs>
        <w:tab w:val="right" w:leader="dot" w:pos="8460"/>
        <w:tab w:val="right" w:leader="dot" w:pos="8495"/>
      </w:tabs>
      <w:spacing w:after="0" w:line="360" w:lineRule="auto"/>
      <w:ind w:left="0" w:firstLine="437"/>
      <w:jc w:val="center"/>
    </w:pPr>
    <w:rPr>
      <w:rFonts w:ascii="Times New Roman" w:eastAsia="Times New Roman" w:hAnsi="Times New Roman" w:cs="Times New Roman"/>
      <w:b/>
      <w:bCs/>
      <w:noProof/>
      <w:color w:val="000000"/>
      <w:sz w:val="24"/>
      <w:szCs w:val="24"/>
      <w:lang w:eastAsia="ar-SA"/>
    </w:rPr>
  </w:style>
  <w:style w:type="paragraph" w:styleId="3">
    <w:name w:val="toc 3"/>
    <w:basedOn w:val="a"/>
    <w:next w:val="a"/>
    <w:autoRedefine/>
    <w:uiPriority w:val="39"/>
    <w:semiHidden/>
    <w:unhideWhenUsed/>
    <w:rsid w:val="00CE4A71"/>
    <w:pPr>
      <w:spacing w:after="100"/>
      <w:ind w:left="440"/>
    </w:pPr>
  </w:style>
  <w:style w:type="character" w:customStyle="1" w:styleId="s0">
    <w:name w:val="s0"/>
    <w:rsid w:val="00CE4A71"/>
    <w:rPr>
      <w:rFonts w:ascii="Times New Roman" w:hAnsi="Times New Roman"/>
      <w:color w:val="000000"/>
      <w:sz w:val="32"/>
      <w:u w:val="none"/>
    </w:rPr>
  </w:style>
  <w:style w:type="paragraph" w:styleId="a7">
    <w:name w:val="List Paragraph"/>
    <w:aliases w:val="маркированный,Абзац нумеров 2,Абзац списка Знак Знак Знак Знак Знак,Абзац списка Знак Знак Знак Знак Знак Знак Знак Знак"/>
    <w:basedOn w:val="a"/>
    <w:link w:val="a8"/>
    <w:uiPriority w:val="34"/>
    <w:qFormat/>
    <w:rsid w:val="00950A75"/>
    <w:pPr>
      <w:ind w:left="720"/>
      <w:contextualSpacing/>
    </w:pPr>
  </w:style>
  <w:style w:type="paragraph" w:styleId="a9">
    <w:name w:val="Balloon Text"/>
    <w:basedOn w:val="a"/>
    <w:link w:val="aa"/>
    <w:uiPriority w:val="99"/>
    <w:semiHidden/>
    <w:unhideWhenUsed/>
    <w:rsid w:val="00A67DD6"/>
    <w:pPr>
      <w:spacing w:after="0" w:line="240" w:lineRule="auto"/>
    </w:pPr>
    <w:rPr>
      <w:rFonts w:ascii="Tahoma" w:eastAsiaTheme="minorEastAsia" w:hAnsi="Tahoma" w:cs="Tahoma"/>
      <w:sz w:val="16"/>
      <w:szCs w:val="16"/>
      <w:lang w:eastAsia="ru-RU"/>
    </w:rPr>
  </w:style>
  <w:style w:type="character" w:customStyle="1" w:styleId="aa">
    <w:name w:val="Текст выноски Знак"/>
    <w:basedOn w:val="a0"/>
    <w:link w:val="a9"/>
    <w:uiPriority w:val="99"/>
    <w:semiHidden/>
    <w:rsid w:val="00A67DD6"/>
    <w:rPr>
      <w:rFonts w:ascii="Tahoma" w:eastAsiaTheme="minorEastAsia" w:hAnsi="Tahoma" w:cs="Tahoma"/>
      <w:sz w:val="16"/>
      <w:szCs w:val="16"/>
      <w:lang w:eastAsia="ru-RU"/>
    </w:rPr>
  </w:style>
  <w:style w:type="character" w:customStyle="1" w:styleId="ab">
    <w:name w:val="Схема документа Знак"/>
    <w:basedOn w:val="a0"/>
    <w:link w:val="ac"/>
    <w:uiPriority w:val="99"/>
    <w:semiHidden/>
    <w:rsid w:val="00A67DD6"/>
    <w:rPr>
      <w:rFonts w:ascii="Tahoma" w:eastAsiaTheme="minorEastAsia" w:hAnsi="Tahoma" w:cs="Tahoma"/>
      <w:sz w:val="16"/>
      <w:szCs w:val="16"/>
      <w:lang w:eastAsia="ru-RU"/>
    </w:rPr>
  </w:style>
  <w:style w:type="paragraph" w:styleId="ac">
    <w:name w:val="Document Map"/>
    <w:basedOn w:val="a"/>
    <w:link w:val="ab"/>
    <w:uiPriority w:val="99"/>
    <w:semiHidden/>
    <w:unhideWhenUsed/>
    <w:rsid w:val="00A67DD6"/>
    <w:pPr>
      <w:spacing w:after="0" w:line="240" w:lineRule="auto"/>
    </w:pPr>
    <w:rPr>
      <w:rFonts w:ascii="Tahoma" w:eastAsiaTheme="minorEastAsia" w:hAnsi="Tahoma" w:cs="Tahoma"/>
      <w:sz w:val="16"/>
      <w:szCs w:val="16"/>
      <w:lang w:eastAsia="ru-RU"/>
    </w:rPr>
  </w:style>
  <w:style w:type="paragraph" w:styleId="ad">
    <w:name w:val="annotation text"/>
    <w:basedOn w:val="a"/>
    <w:link w:val="ae"/>
    <w:uiPriority w:val="99"/>
    <w:semiHidden/>
    <w:unhideWhenUsed/>
    <w:rsid w:val="00A67DD6"/>
    <w:pPr>
      <w:spacing w:line="240" w:lineRule="auto"/>
    </w:pPr>
    <w:rPr>
      <w:rFonts w:eastAsiaTheme="minorEastAsia"/>
      <w:sz w:val="20"/>
      <w:szCs w:val="20"/>
      <w:lang w:eastAsia="ru-RU"/>
    </w:rPr>
  </w:style>
  <w:style w:type="character" w:customStyle="1" w:styleId="ae">
    <w:name w:val="Текст примечания Знак"/>
    <w:basedOn w:val="a0"/>
    <w:link w:val="ad"/>
    <w:uiPriority w:val="99"/>
    <w:semiHidden/>
    <w:rsid w:val="00A67DD6"/>
    <w:rPr>
      <w:rFonts w:eastAsiaTheme="minorEastAsia"/>
      <w:sz w:val="20"/>
      <w:szCs w:val="20"/>
      <w:lang w:eastAsia="ru-RU"/>
    </w:rPr>
  </w:style>
  <w:style w:type="character" w:customStyle="1" w:styleId="af">
    <w:name w:val="Тема примечания Знак"/>
    <w:basedOn w:val="ae"/>
    <w:link w:val="af0"/>
    <w:uiPriority w:val="99"/>
    <w:semiHidden/>
    <w:rsid w:val="00A67DD6"/>
    <w:rPr>
      <w:rFonts w:eastAsiaTheme="minorEastAsia"/>
      <w:b/>
      <w:bCs/>
      <w:sz w:val="20"/>
      <w:szCs w:val="20"/>
      <w:lang w:eastAsia="ru-RU"/>
    </w:rPr>
  </w:style>
  <w:style w:type="paragraph" w:styleId="af0">
    <w:name w:val="annotation subject"/>
    <w:basedOn w:val="ad"/>
    <w:next w:val="ad"/>
    <w:link w:val="af"/>
    <w:uiPriority w:val="99"/>
    <w:semiHidden/>
    <w:unhideWhenUsed/>
    <w:rsid w:val="00A67DD6"/>
    <w:rPr>
      <w:b/>
      <w:bCs/>
    </w:rPr>
  </w:style>
  <w:style w:type="character" w:customStyle="1" w:styleId="10">
    <w:name w:val="Заголовок 1 Знак"/>
    <w:basedOn w:val="a0"/>
    <w:link w:val="1"/>
    <w:rsid w:val="008A71D1"/>
    <w:rPr>
      <w:rFonts w:ascii="Times New Roman" w:eastAsia="Times New Roman" w:hAnsi="Times New Roman" w:cs="Times New Roman"/>
      <w:b/>
      <w:caps/>
      <w:kern w:val="21"/>
      <w:szCs w:val="20"/>
      <w:lang w:eastAsia="ru-RU"/>
    </w:rPr>
  </w:style>
  <w:style w:type="character" w:styleId="af1">
    <w:name w:val="Hyperlink"/>
    <w:uiPriority w:val="99"/>
    <w:rsid w:val="008A71D1"/>
    <w:rPr>
      <w:color w:val="0000FF"/>
      <w:u w:val="single"/>
    </w:rPr>
  </w:style>
  <w:style w:type="character" w:customStyle="1" w:styleId="text">
    <w:name w:val="text"/>
    <w:rsid w:val="008A71D1"/>
    <w:rPr>
      <w:rFonts w:cs="Times New Roman"/>
    </w:rPr>
  </w:style>
  <w:style w:type="character" w:customStyle="1" w:styleId="gray">
    <w:name w:val="gray"/>
    <w:rsid w:val="008A71D1"/>
    <w:rPr>
      <w:rFonts w:cs="Times New Roman"/>
    </w:rPr>
  </w:style>
  <w:style w:type="character" w:customStyle="1" w:styleId="a-size-base">
    <w:name w:val="a-size-base"/>
    <w:rsid w:val="008A71D1"/>
    <w:rPr>
      <w:rFonts w:cs="Times New Roman"/>
    </w:rPr>
  </w:style>
  <w:style w:type="character" w:customStyle="1" w:styleId="nowrap">
    <w:name w:val="nowrap"/>
    <w:rsid w:val="008A71D1"/>
    <w:rPr>
      <w:rFonts w:cs="Times New Roman"/>
    </w:rPr>
  </w:style>
  <w:style w:type="character" w:customStyle="1" w:styleId="a8">
    <w:name w:val="Абзац списка Знак"/>
    <w:aliases w:val="маркированный Знак,Абзац нумеров 2 Знак,Абзац списка Знак Знак Знак Знак Знак Знак,Абзац списка Знак Знак Знак Знак Знак Знак Знак Знак Знак"/>
    <w:link w:val="a7"/>
    <w:uiPriority w:val="99"/>
    <w:locked/>
    <w:rsid w:val="009D1976"/>
  </w:style>
  <w:style w:type="character" w:customStyle="1" w:styleId="previewtxt">
    <w:name w:val="previewtxt"/>
    <w:basedOn w:val="a0"/>
    <w:rsid w:val="009D1976"/>
  </w:style>
  <w:style w:type="character" w:styleId="af2">
    <w:name w:val="Strong"/>
    <w:uiPriority w:val="99"/>
    <w:qFormat/>
    <w:rsid w:val="00CF7744"/>
    <w:rPr>
      <w:rFonts w:cs="Times New Roman"/>
      <w:b/>
    </w:rPr>
  </w:style>
  <w:style w:type="paragraph" w:customStyle="1" w:styleId="220">
    <w:name w:val="Основной текст 22"/>
    <w:basedOn w:val="a"/>
    <w:uiPriority w:val="99"/>
    <w:rsid w:val="00CF7744"/>
    <w:pPr>
      <w:spacing w:after="120" w:line="480" w:lineRule="auto"/>
      <w:ind w:left="57" w:firstLine="437"/>
      <w:jc w:val="both"/>
    </w:pPr>
    <w:rPr>
      <w:rFonts w:ascii="Times New Roman" w:eastAsia="Times New Roman" w:hAnsi="Times New Roman" w:cs="Times New Roman"/>
      <w:sz w:val="24"/>
      <w:szCs w:val="24"/>
      <w:lang w:eastAsia="ar-SA"/>
    </w:rPr>
  </w:style>
  <w:style w:type="paragraph" w:customStyle="1" w:styleId="af3">
    <w:name w:val="Базовый"/>
    <w:uiPriority w:val="99"/>
    <w:rsid w:val="00CF7744"/>
    <w:pPr>
      <w:widowControl w:val="0"/>
      <w:autoSpaceDE w:val="0"/>
      <w:autoSpaceDN w:val="0"/>
      <w:adjustRightInd w:val="0"/>
      <w:spacing w:after="0" w:line="100" w:lineRule="atLeast"/>
      <w:ind w:left="57" w:firstLine="437"/>
      <w:jc w:val="both"/>
    </w:pPr>
    <w:rPr>
      <w:rFonts w:ascii="Times New Roman" w:eastAsia="Times New Roman" w:hAnsi="Times New Roman" w:cs="Times New Roman"/>
      <w:kern w:val="1"/>
      <w:sz w:val="24"/>
      <w:szCs w:val="24"/>
      <w:lang w:eastAsia="ru-RU"/>
    </w:rPr>
  </w:style>
  <w:style w:type="paragraph" w:customStyle="1" w:styleId="Default">
    <w:name w:val="Default"/>
    <w:uiPriority w:val="99"/>
    <w:rsid w:val="00CF7744"/>
    <w:pPr>
      <w:autoSpaceDE w:val="0"/>
      <w:autoSpaceDN w:val="0"/>
      <w:adjustRightInd w:val="0"/>
      <w:spacing w:after="0" w:line="360" w:lineRule="auto"/>
      <w:ind w:left="57" w:firstLine="437"/>
      <w:jc w:val="both"/>
    </w:pPr>
    <w:rPr>
      <w:rFonts w:ascii="Times New Roman" w:eastAsia="Times New Roman" w:hAnsi="Times New Roman" w:cs="Times New Roman"/>
      <w:color w:val="000000"/>
      <w:sz w:val="24"/>
      <w:szCs w:val="24"/>
      <w:lang w:eastAsia="ru-RU"/>
    </w:rPr>
  </w:style>
  <w:style w:type="character" w:customStyle="1" w:styleId="relatedquery">
    <w:name w:val="related__query"/>
    <w:uiPriority w:val="99"/>
    <w:rsid w:val="00CF7744"/>
    <w:rPr>
      <w:rFonts w:cs="Times New Roman"/>
    </w:rPr>
  </w:style>
  <w:style w:type="table" w:styleId="af4">
    <w:name w:val="Table Grid"/>
    <w:basedOn w:val="a1"/>
    <w:uiPriority w:val="59"/>
    <w:rsid w:val="00E65F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5">
    <w:name w:val="header"/>
    <w:basedOn w:val="a"/>
    <w:link w:val="af6"/>
    <w:uiPriority w:val="99"/>
    <w:unhideWhenUsed/>
    <w:rsid w:val="00286816"/>
    <w:pPr>
      <w:tabs>
        <w:tab w:val="center" w:pos="4677"/>
        <w:tab w:val="right" w:pos="9355"/>
      </w:tabs>
      <w:spacing w:after="0" w:line="240" w:lineRule="auto"/>
    </w:pPr>
  </w:style>
  <w:style w:type="character" w:customStyle="1" w:styleId="af6">
    <w:name w:val="Верхний колонтитул Знак"/>
    <w:basedOn w:val="a0"/>
    <w:link w:val="af5"/>
    <w:uiPriority w:val="99"/>
    <w:rsid w:val="00286816"/>
  </w:style>
  <w:style w:type="paragraph" w:styleId="af7">
    <w:name w:val="footer"/>
    <w:basedOn w:val="a"/>
    <w:link w:val="af8"/>
    <w:uiPriority w:val="99"/>
    <w:unhideWhenUsed/>
    <w:rsid w:val="00286816"/>
    <w:pPr>
      <w:tabs>
        <w:tab w:val="center" w:pos="4677"/>
        <w:tab w:val="right" w:pos="9355"/>
      </w:tabs>
      <w:spacing w:after="0" w:line="240" w:lineRule="auto"/>
    </w:pPr>
  </w:style>
  <w:style w:type="character" w:customStyle="1" w:styleId="af8">
    <w:name w:val="Нижний колонтитул Знак"/>
    <w:basedOn w:val="a0"/>
    <w:link w:val="af7"/>
    <w:uiPriority w:val="99"/>
    <w:rsid w:val="00286816"/>
  </w:style>
  <w:style w:type="character" w:customStyle="1" w:styleId="citation">
    <w:name w:val="citation"/>
    <w:rsid w:val="00C923E7"/>
  </w:style>
  <w:style w:type="character" w:customStyle="1" w:styleId="fontstyle01">
    <w:name w:val="fontstyle01"/>
    <w:basedOn w:val="a0"/>
    <w:rsid w:val="00AD33CF"/>
    <w:rPr>
      <w:rFonts w:ascii="Times-Roman" w:hAnsi="Times-Roman" w:hint="default"/>
      <w:b w:val="0"/>
      <w:bCs w:val="0"/>
      <w:i w:val="0"/>
      <w:iCs w:val="0"/>
      <w:color w:val="242021"/>
      <w:sz w:val="18"/>
      <w:szCs w:val="18"/>
    </w:rPr>
  </w:style>
  <w:style w:type="character" w:customStyle="1" w:styleId="20">
    <w:name w:val="Заголовок 2 Знак"/>
    <w:basedOn w:val="a0"/>
    <w:link w:val="2"/>
    <w:uiPriority w:val="9"/>
    <w:semiHidden/>
    <w:rsid w:val="00745B94"/>
    <w:rPr>
      <w:rFonts w:asciiTheme="majorHAnsi" w:eastAsiaTheme="majorEastAsia" w:hAnsiTheme="majorHAnsi" w:cstheme="majorBidi"/>
      <w:color w:val="365F91" w:themeColor="accent1" w:themeShade="BF"/>
      <w:sz w:val="26"/>
      <w:szCs w:val="26"/>
    </w:rPr>
  </w:style>
  <w:style w:type="paragraph" w:customStyle="1" w:styleId="af9">
    <w:name w:val="Б/отступа"/>
    <w:basedOn w:val="a"/>
    <w:qFormat/>
    <w:rsid w:val="00FD66DE"/>
    <w:pPr>
      <w:spacing w:after="0" w:line="260" w:lineRule="atLeast"/>
      <w:jc w:val="both"/>
    </w:pPr>
    <w:rPr>
      <w:rFonts w:ascii="Times New Roman" w:eastAsia="Times New Roman" w:hAnsi="Times New Roman" w:cs="Times New Roman"/>
      <w:sz w:val="20"/>
      <w:szCs w:val="20"/>
      <w:lang w:val="en-US"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2235784">
      <w:bodyDiv w:val="1"/>
      <w:marLeft w:val="0"/>
      <w:marRight w:val="0"/>
      <w:marTop w:val="0"/>
      <w:marBottom w:val="0"/>
      <w:divBdr>
        <w:top w:val="none" w:sz="0" w:space="0" w:color="auto"/>
        <w:left w:val="none" w:sz="0" w:space="0" w:color="auto"/>
        <w:bottom w:val="none" w:sz="0" w:space="0" w:color="auto"/>
        <w:right w:val="none" w:sz="0" w:space="0" w:color="auto"/>
      </w:divBdr>
    </w:div>
    <w:div w:id="254437742">
      <w:bodyDiv w:val="1"/>
      <w:marLeft w:val="0"/>
      <w:marRight w:val="0"/>
      <w:marTop w:val="0"/>
      <w:marBottom w:val="0"/>
      <w:divBdr>
        <w:top w:val="none" w:sz="0" w:space="0" w:color="auto"/>
        <w:left w:val="none" w:sz="0" w:space="0" w:color="auto"/>
        <w:bottom w:val="none" w:sz="0" w:space="0" w:color="auto"/>
        <w:right w:val="none" w:sz="0" w:space="0" w:color="auto"/>
      </w:divBdr>
    </w:div>
    <w:div w:id="616256114">
      <w:bodyDiv w:val="1"/>
      <w:marLeft w:val="0"/>
      <w:marRight w:val="0"/>
      <w:marTop w:val="0"/>
      <w:marBottom w:val="0"/>
      <w:divBdr>
        <w:top w:val="none" w:sz="0" w:space="0" w:color="auto"/>
        <w:left w:val="none" w:sz="0" w:space="0" w:color="auto"/>
        <w:bottom w:val="none" w:sz="0" w:space="0" w:color="auto"/>
        <w:right w:val="none" w:sz="0" w:space="0" w:color="auto"/>
      </w:divBdr>
    </w:div>
    <w:div w:id="634455399">
      <w:bodyDiv w:val="1"/>
      <w:marLeft w:val="0"/>
      <w:marRight w:val="0"/>
      <w:marTop w:val="0"/>
      <w:marBottom w:val="0"/>
      <w:divBdr>
        <w:top w:val="none" w:sz="0" w:space="0" w:color="auto"/>
        <w:left w:val="none" w:sz="0" w:space="0" w:color="auto"/>
        <w:bottom w:val="none" w:sz="0" w:space="0" w:color="auto"/>
        <w:right w:val="none" w:sz="0" w:space="0" w:color="auto"/>
      </w:divBdr>
      <w:divsChild>
        <w:div w:id="1857303655">
          <w:marLeft w:val="0"/>
          <w:marRight w:val="0"/>
          <w:marTop w:val="0"/>
          <w:marBottom w:val="0"/>
          <w:divBdr>
            <w:top w:val="none" w:sz="0" w:space="0" w:color="auto"/>
            <w:left w:val="none" w:sz="0" w:space="0" w:color="auto"/>
            <w:bottom w:val="none" w:sz="0" w:space="0" w:color="auto"/>
            <w:right w:val="none" w:sz="0" w:space="0" w:color="auto"/>
          </w:divBdr>
          <w:divsChild>
            <w:div w:id="213736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3002450">
      <w:bodyDiv w:val="1"/>
      <w:marLeft w:val="0"/>
      <w:marRight w:val="0"/>
      <w:marTop w:val="0"/>
      <w:marBottom w:val="0"/>
      <w:divBdr>
        <w:top w:val="none" w:sz="0" w:space="0" w:color="auto"/>
        <w:left w:val="none" w:sz="0" w:space="0" w:color="auto"/>
        <w:bottom w:val="none" w:sz="0" w:space="0" w:color="auto"/>
        <w:right w:val="none" w:sz="0" w:space="0" w:color="auto"/>
      </w:divBdr>
    </w:div>
    <w:div w:id="715659020">
      <w:bodyDiv w:val="1"/>
      <w:marLeft w:val="0"/>
      <w:marRight w:val="0"/>
      <w:marTop w:val="0"/>
      <w:marBottom w:val="0"/>
      <w:divBdr>
        <w:top w:val="none" w:sz="0" w:space="0" w:color="auto"/>
        <w:left w:val="none" w:sz="0" w:space="0" w:color="auto"/>
        <w:bottom w:val="none" w:sz="0" w:space="0" w:color="auto"/>
        <w:right w:val="none" w:sz="0" w:space="0" w:color="auto"/>
      </w:divBdr>
    </w:div>
    <w:div w:id="1082486919">
      <w:bodyDiv w:val="1"/>
      <w:marLeft w:val="0"/>
      <w:marRight w:val="0"/>
      <w:marTop w:val="0"/>
      <w:marBottom w:val="0"/>
      <w:divBdr>
        <w:top w:val="none" w:sz="0" w:space="0" w:color="auto"/>
        <w:left w:val="none" w:sz="0" w:space="0" w:color="auto"/>
        <w:bottom w:val="none" w:sz="0" w:space="0" w:color="auto"/>
        <w:right w:val="none" w:sz="0" w:space="0" w:color="auto"/>
      </w:divBdr>
    </w:div>
    <w:div w:id="1312174331">
      <w:bodyDiv w:val="1"/>
      <w:marLeft w:val="0"/>
      <w:marRight w:val="0"/>
      <w:marTop w:val="0"/>
      <w:marBottom w:val="0"/>
      <w:divBdr>
        <w:top w:val="none" w:sz="0" w:space="0" w:color="auto"/>
        <w:left w:val="none" w:sz="0" w:space="0" w:color="auto"/>
        <w:bottom w:val="none" w:sz="0" w:space="0" w:color="auto"/>
        <w:right w:val="none" w:sz="0" w:space="0" w:color="auto"/>
      </w:divBdr>
    </w:div>
    <w:div w:id="1402829485">
      <w:bodyDiv w:val="1"/>
      <w:marLeft w:val="0"/>
      <w:marRight w:val="0"/>
      <w:marTop w:val="0"/>
      <w:marBottom w:val="0"/>
      <w:divBdr>
        <w:top w:val="none" w:sz="0" w:space="0" w:color="auto"/>
        <w:left w:val="none" w:sz="0" w:space="0" w:color="auto"/>
        <w:bottom w:val="none" w:sz="0" w:space="0" w:color="auto"/>
        <w:right w:val="none" w:sz="0" w:space="0" w:color="auto"/>
      </w:divBdr>
      <w:divsChild>
        <w:div w:id="1317033423">
          <w:marLeft w:val="0"/>
          <w:marRight w:val="0"/>
          <w:marTop w:val="0"/>
          <w:marBottom w:val="0"/>
          <w:divBdr>
            <w:top w:val="none" w:sz="0" w:space="0" w:color="auto"/>
            <w:left w:val="none" w:sz="0" w:space="0" w:color="auto"/>
            <w:bottom w:val="none" w:sz="0" w:space="0" w:color="auto"/>
            <w:right w:val="none" w:sz="0" w:space="0" w:color="auto"/>
          </w:divBdr>
          <w:divsChild>
            <w:div w:id="1342583116">
              <w:marLeft w:val="0"/>
              <w:marRight w:val="0"/>
              <w:marTop w:val="0"/>
              <w:marBottom w:val="0"/>
              <w:divBdr>
                <w:top w:val="none" w:sz="0" w:space="0" w:color="auto"/>
                <w:left w:val="none" w:sz="0" w:space="0" w:color="auto"/>
                <w:bottom w:val="none" w:sz="0" w:space="0" w:color="auto"/>
                <w:right w:val="none" w:sz="0" w:space="0" w:color="auto"/>
              </w:divBdr>
              <w:divsChild>
                <w:div w:id="2128960600">
                  <w:marLeft w:val="0"/>
                  <w:marRight w:val="0"/>
                  <w:marTop w:val="0"/>
                  <w:marBottom w:val="0"/>
                  <w:divBdr>
                    <w:top w:val="none" w:sz="0" w:space="0" w:color="auto"/>
                    <w:left w:val="none" w:sz="0" w:space="0" w:color="auto"/>
                    <w:bottom w:val="none" w:sz="0" w:space="0" w:color="auto"/>
                    <w:right w:val="none" w:sz="0" w:space="0" w:color="auto"/>
                  </w:divBdr>
                  <w:divsChild>
                    <w:div w:id="2011179324">
                      <w:marLeft w:val="0"/>
                      <w:marRight w:val="0"/>
                      <w:marTop w:val="0"/>
                      <w:marBottom w:val="0"/>
                      <w:divBdr>
                        <w:top w:val="none" w:sz="0" w:space="0" w:color="auto"/>
                        <w:left w:val="none" w:sz="0" w:space="0" w:color="auto"/>
                        <w:bottom w:val="none" w:sz="0" w:space="0" w:color="auto"/>
                        <w:right w:val="none" w:sz="0" w:space="0" w:color="auto"/>
                      </w:divBdr>
                      <w:divsChild>
                        <w:div w:id="773288477">
                          <w:marLeft w:val="0"/>
                          <w:marRight w:val="0"/>
                          <w:marTop w:val="0"/>
                          <w:marBottom w:val="0"/>
                          <w:divBdr>
                            <w:top w:val="none" w:sz="0" w:space="0" w:color="auto"/>
                            <w:left w:val="none" w:sz="0" w:space="0" w:color="auto"/>
                            <w:bottom w:val="none" w:sz="0" w:space="0" w:color="auto"/>
                            <w:right w:val="none" w:sz="0" w:space="0" w:color="auto"/>
                          </w:divBdr>
                          <w:divsChild>
                            <w:div w:id="72708088">
                              <w:marLeft w:val="0"/>
                              <w:marRight w:val="0"/>
                              <w:marTop w:val="0"/>
                              <w:marBottom w:val="0"/>
                              <w:divBdr>
                                <w:top w:val="none" w:sz="0" w:space="0" w:color="auto"/>
                                <w:left w:val="none" w:sz="0" w:space="0" w:color="auto"/>
                                <w:bottom w:val="none" w:sz="0" w:space="0" w:color="auto"/>
                                <w:right w:val="none" w:sz="0" w:space="0" w:color="auto"/>
                              </w:divBdr>
                            </w:div>
                          </w:divsChild>
                        </w:div>
                        <w:div w:id="780493537">
                          <w:marLeft w:val="0"/>
                          <w:marRight w:val="0"/>
                          <w:marTop w:val="0"/>
                          <w:marBottom w:val="0"/>
                          <w:divBdr>
                            <w:top w:val="none" w:sz="0" w:space="0" w:color="auto"/>
                            <w:left w:val="none" w:sz="0" w:space="0" w:color="auto"/>
                            <w:bottom w:val="none" w:sz="0" w:space="0" w:color="auto"/>
                            <w:right w:val="none" w:sz="0" w:space="0" w:color="auto"/>
                          </w:divBdr>
                          <w:divsChild>
                            <w:div w:id="1837189937">
                              <w:marLeft w:val="0"/>
                              <w:marRight w:val="300"/>
                              <w:marTop w:val="180"/>
                              <w:marBottom w:val="0"/>
                              <w:divBdr>
                                <w:top w:val="none" w:sz="0" w:space="0" w:color="auto"/>
                                <w:left w:val="none" w:sz="0" w:space="0" w:color="auto"/>
                                <w:bottom w:val="none" w:sz="0" w:space="0" w:color="auto"/>
                                <w:right w:val="none" w:sz="0" w:space="0" w:color="auto"/>
                              </w:divBdr>
                              <w:divsChild>
                                <w:div w:id="1969117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2819678">
          <w:marLeft w:val="0"/>
          <w:marRight w:val="0"/>
          <w:marTop w:val="0"/>
          <w:marBottom w:val="0"/>
          <w:divBdr>
            <w:top w:val="none" w:sz="0" w:space="0" w:color="auto"/>
            <w:left w:val="none" w:sz="0" w:space="0" w:color="auto"/>
            <w:bottom w:val="none" w:sz="0" w:space="0" w:color="auto"/>
            <w:right w:val="none" w:sz="0" w:space="0" w:color="auto"/>
          </w:divBdr>
          <w:divsChild>
            <w:div w:id="669258110">
              <w:marLeft w:val="0"/>
              <w:marRight w:val="0"/>
              <w:marTop w:val="0"/>
              <w:marBottom w:val="0"/>
              <w:divBdr>
                <w:top w:val="none" w:sz="0" w:space="0" w:color="auto"/>
                <w:left w:val="none" w:sz="0" w:space="0" w:color="auto"/>
                <w:bottom w:val="none" w:sz="0" w:space="0" w:color="auto"/>
                <w:right w:val="none" w:sz="0" w:space="0" w:color="auto"/>
              </w:divBdr>
              <w:divsChild>
                <w:div w:id="117647023">
                  <w:marLeft w:val="0"/>
                  <w:marRight w:val="0"/>
                  <w:marTop w:val="0"/>
                  <w:marBottom w:val="0"/>
                  <w:divBdr>
                    <w:top w:val="none" w:sz="0" w:space="0" w:color="auto"/>
                    <w:left w:val="none" w:sz="0" w:space="0" w:color="auto"/>
                    <w:bottom w:val="none" w:sz="0" w:space="0" w:color="auto"/>
                    <w:right w:val="none" w:sz="0" w:space="0" w:color="auto"/>
                  </w:divBdr>
                  <w:divsChild>
                    <w:div w:id="531267496">
                      <w:marLeft w:val="0"/>
                      <w:marRight w:val="0"/>
                      <w:marTop w:val="0"/>
                      <w:marBottom w:val="0"/>
                      <w:divBdr>
                        <w:top w:val="none" w:sz="0" w:space="0" w:color="auto"/>
                        <w:left w:val="none" w:sz="0" w:space="0" w:color="auto"/>
                        <w:bottom w:val="none" w:sz="0" w:space="0" w:color="auto"/>
                        <w:right w:val="none" w:sz="0" w:space="0" w:color="auto"/>
                      </w:divBdr>
                      <w:divsChild>
                        <w:div w:id="100226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5898539">
      <w:bodyDiv w:val="1"/>
      <w:marLeft w:val="0"/>
      <w:marRight w:val="0"/>
      <w:marTop w:val="0"/>
      <w:marBottom w:val="0"/>
      <w:divBdr>
        <w:top w:val="none" w:sz="0" w:space="0" w:color="auto"/>
        <w:left w:val="none" w:sz="0" w:space="0" w:color="auto"/>
        <w:bottom w:val="none" w:sz="0" w:space="0" w:color="auto"/>
        <w:right w:val="none" w:sz="0" w:space="0" w:color="auto"/>
      </w:divBdr>
    </w:div>
    <w:div w:id="1620575345">
      <w:bodyDiv w:val="1"/>
      <w:marLeft w:val="0"/>
      <w:marRight w:val="0"/>
      <w:marTop w:val="0"/>
      <w:marBottom w:val="0"/>
      <w:divBdr>
        <w:top w:val="none" w:sz="0" w:space="0" w:color="auto"/>
        <w:left w:val="none" w:sz="0" w:space="0" w:color="auto"/>
        <w:bottom w:val="none" w:sz="0" w:space="0" w:color="auto"/>
        <w:right w:val="none" w:sz="0" w:space="0" w:color="auto"/>
      </w:divBdr>
    </w:div>
    <w:div w:id="2059282756">
      <w:bodyDiv w:val="1"/>
      <w:marLeft w:val="0"/>
      <w:marRight w:val="0"/>
      <w:marTop w:val="0"/>
      <w:marBottom w:val="0"/>
      <w:divBdr>
        <w:top w:val="none" w:sz="0" w:space="0" w:color="auto"/>
        <w:left w:val="none" w:sz="0" w:space="0" w:color="auto"/>
        <w:bottom w:val="none" w:sz="0" w:space="0" w:color="auto"/>
        <w:right w:val="none" w:sz="0" w:space="0" w:color="auto"/>
      </w:divBdr>
    </w:div>
    <w:div w:id="21194458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4.wmf"/><Relationship Id="rId21" Type="http://schemas.openxmlformats.org/officeDocument/2006/relationships/image" Target="media/image11.png"/><Relationship Id="rId42" Type="http://schemas.openxmlformats.org/officeDocument/2006/relationships/oleObject" Target="embeddings/oleObject9.bin"/><Relationship Id="rId63" Type="http://schemas.openxmlformats.org/officeDocument/2006/relationships/image" Target="media/image37.wmf"/><Relationship Id="rId84" Type="http://schemas.openxmlformats.org/officeDocument/2006/relationships/oleObject" Target="embeddings/oleObject30.bin"/><Relationship Id="rId138" Type="http://schemas.openxmlformats.org/officeDocument/2006/relationships/oleObject" Target="embeddings/oleObject57.bin"/><Relationship Id="rId107" Type="http://schemas.openxmlformats.org/officeDocument/2006/relationships/image" Target="media/image59.wmf"/><Relationship Id="rId11" Type="http://schemas.openxmlformats.org/officeDocument/2006/relationships/oleObject" Target="embeddings/oleObject1.bin"/><Relationship Id="rId32" Type="http://schemas.openxmlformats.org/officeDocument/2006/relationships/oleObject" Target="embeddings/oleObject4.bin"/><Relationship Id="rId53" Type="http://schemas.openxmlformats.org/officeDocument/2006/relationships/image" Target="media/image32.wmf"/><Relationship Id="rId74" Type="http://schemas.openxmlformats.org/officeDocument/2006/relationships/oleObject" Target="embeddings/oleObject25.bin"/><Relationship Id="rId128" Type="http://schemas.openxmlformats.org/officeDocument/2006/relationships/oleObject" Target="embeddings/oleObject52.bin"/><Relationship Id="rId5" Type="http://schemas.openxmlformats.org/officeDocument/2006/relationships/webSettings" Target="webSettings.xml"/><Relationship Id="rId90" Type="http://schemas.openxmlformats.org/officeDocument/2006/relationships/oleObject" Target="embeddings/oleObject33.bin"/><Relationship Id="rId95" Type="http://schemas.openxmlformats.org/officeDocument/2006/relationships/image" Target="media/image53.wmf"/><Relationship Id="rId22" Type="http://schemas.openxmlformats.org/officeDocument/2006/relationships/image" Target="media/image12.png"/><Relationship Id="rId27" Type="http://schemas.openxmlformats.org/officeDocument/2006/relationships/image" Target="media/image17.png"/><Relationship Id="rId43" Type="http://schemas.openxmlformats.org/officeDocument/2006/relationships/image" Target="media/image27.wmf"/><Relationship Id="rId48" Type="http://schemas.openxmlformats.org/officeDocument/2006/relationships/oleObject" Target="embeddings/oleObject12.bin"/><Relationship Id="rId64" Type="http://schemas.openxmlformats.org/officeDocument/2006/relationships/oleObject" Target="embeddings/oleObject20.bin"/><Relationship Id="rId69" Type="http://schemas.openxmlformats.org/officeDocument/2006/relationships/image" Target="media/image40.wmf"/><Relationship Id="rId113" Type="http://schemas.openxmlformats.org/officeDocument/2006/relationships/image" Target="media/image62.wmf"/><Relationship Id="rId118" Type="http://schemas.openxmlformats.org/officeDocument/2006/relationships/oleObject" Target="embeddings/oleObject47.bin"/><Relationship Id="rId134" Type="http://schemas.openxmlformats.org/officeDocument/2006/relationships/oleObject" Target="embeddings/oleObject55.bin"/><Relationship Id="rId139" Type="http://schemas.openxmlformats.org/officeDocument/2006/relationships/image" Target="media/image75.wmf"/><Relationship Id="rId80" Type="http://schemas.openxmlformats.org/officeDocument/2006/relationships/oleObject" Target="embeddings/oleObject28.bin"/><Relationship Id="rId85" Type="http://schemas.openxmlformats.org/officeDocument/2006/relationships/image" Target="media/image48.wmf"/><Relationship Id="rId12" Type="http://schemas.openxmlformats.org/officeDocument/2006/relationships/image" Target="media/image4.wmf"/><Relationship Id="rId17" Type="http://schemas.openxmlformats.org/officeDocument/2006/relationships/image" Target="media/image7.png"/><Relationship Id="rId33" Type="http://schemas.openxmlformats.org/officeDocument/2006/relationships/image" Target="media/image22.wmf"/><Relationship Id="rId38" Type="http://schemas.openxmlformats.org/officeDocument/2006/relationships/oleObject" Target="embeddings/oleObject7.bin"/><Relationship Id="rId59" Type="http://schemas.openxmlformats.org/officeDocument/2006/relationships/image" Target="media/image35.wmf"/><Relationship Id="rId103" Type="http://schemas.openxmlformats.org/officeDocument/2006/relationships/image" Target="media/image57.wmf"/><Relationship Id="rId108" Type="http://schemas.openxmlformats.org/officeDocument/2006/relationships/oleObject" Target="embeddings/oleObject42.bin"/><Relationship Id="rId124" Type="http://schemas.openxmlformats.org/officeDocument/2006/relationships/oleObject" Target="embeddings/oleObject50.bin"/><Relationship Id="rId129" Type="http://schemas.openxmlformats.org/officeDocument/2006/relationships/image" Target="media/image70.wmf"/><Relationship Id="rId54" Type="http://schemas.openxmlformats.org/officeDocument/2006/relationships/oleObject" Target="embeddings/oleObject15.bin"/><Relationship Id="rId70" Type="http://schemas.openxmlformats.org/officeDocument/2006/relationships/oleObject" Target="embeddings/oleObject23.bin"/><Relationship Id="rId75" Type="http://schemas.openxmlformats.org/officeDocument/2006/relationships/image" Target="media/image43.wmf"/><Relationship Id="rId91" Type="http://schemas.openxmlformats.org/officeDocument/2006/relationships/image" Target="media/image51.wmf"/><Relationship Id="rId96" Type="http://schemas.openxmlformats.org/officeDocument/2006/relationships/oleObject" Target="embeddings/oleObject36.bin"/><Relationship Id="rId140" Type="http://schemas.openxmlformats.org/officeDocument/2006/relationships/oleObject" Target="embeddings/oleObject58.bin"/><Relationship Id="rId145" Type="http://schemas.openxmlformats.org/officeDocument/2006/relationships/image" Target="media/image79.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3.png"/><Relationship Id="rId28" Type="http://schemas.openxmlformats.org/officeDocument/2006/relationships/image" Target="media/image18.png"/><Relationship Id="rId49" Type="http://schemas.openxmlformats.org/officeDocument/2006/relationships/image" Target="media/image30.wmf"/><Relationship Id="rId114" Type="http://schemas.openxmlformats.org/officeDocument/2006/relationships/oleObject" Target="embeddings/oleObject45.bin"/><Relationship Id="rId119" Type="http://schemas.openxmlformats.org/officeDocument/2006/relationships/image" Target="media/image65.wmf"/><Relationship Id="rId44" Type="http://schemas.openxmlformats.org/officeDocument/2006/relationships/oleObject" Target="embeddings/oleObject10.bin"/><Relationship Id="rId60" Type="http://schemas.openxmlformats.org/officeDocument/2006/relationships/oleObject" Target="embeddings/oleObject18.bin"/><Relationship Id="rId65" Type="http://schemas.openxmlformats.org/officeDocument/2006/relationships/image" Target="media/image38.wmf"/><Relationship Id="rId81" Type="http://schemas.openxmlformats.org/officeDocument/2006/relationships/image" Target="media/image46.wmf"/><Relationship Id="rId86" Type="http://schemas.openxmlformats.org/officeDocument/2006/relationships/oleObject" Target="embeddings/oleObject31.bin"/><Relationship Id="rId130" Type="http://schemas.openxmlformats.org/officeDocument/2006/relationships/oleObject" Target="embeddings/oleObject53.bin"/><Relationship Id="rId135" Type="http://schemas.openxmlformats.org/officeDocument/2006/relationships/image" Target="media/image73.wmf"/><Relationship Id="rId13" Type="http://schemas.openxmlformats.org/officeDocument/2006/relationships/oleObject" Target="embeddings/oleObject2.bin"/><Relationship Id="rId18" Type="http://schemas.openxmlformats.org/officeDocument/2006/relationships/image" Target="media/image8.png"/><Relationship Id="rId39" Type="http://schemas.openxmlformats.org/officeDocument/2006/relationships/image" Target="media/image25.wmf"/><Relationship Id="rId109" Type="http://schemas.openxmlformats.org/officeDocument/2006/relationships/image" Target="media/image60.wmf"/><Relationship Id="rId34" Type="http://schemas.openxmlformats.org/officeDocument/2006/relationships/oleObject" Target="embeddings/oleObject5.bin"/><Relationship Id="rId50" Type="http://schemas.openxmlformats.org/officeDocument/2006/relationships/oleObject" Target="embeddings/oleObject13.bin"/><Relationship Id="rId55" Type="http://schemas.openxmlformats.org/officeDocument/2006/relationships/image" Target="media/image33.wmf"/><Relationship Id="rId76" Type="http://schemas.openxmlformats.org/officeDocument/2006/relationships/oleObject" Target="embeddings/oleObject26.bin"/><Relationship Id="rId97" Type="http://schemas.openxmlformats.org/officeDocument/2006/relationships/image" Target="media/image54.wmf"/><Relationship Id="rId104" Type="http://schemas.openxmlformats.org/officeDocument/2006/relationships/oleObject" Target="embeddings/oleObject40.bin"/><Relationship Id="rId120" Type="http://schemas.openxmlformats.org/officeDocument/2006/relationships/oleObject" Target="embeddings/oleObject48.bin"/><Relationship Id="rId125" Type="http://schemas.openxmlformats.org/officeDocument/2006/relationships/image" Target="media/image68.wmf"/><Relationship Id="rId141" Type="http://schemas.openxmlformats.org/officeDocument/2006/relationships/image" Target="media/image76.wmf"/><Relationship Id="rId146"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image" Target="media/image41.wmf"/><Relationship Id="rId92" Type="http://schemas.openxmlformats.org/officeDocument/2006/relationships/oleObject" Target="embeddings/oleObject34.bin"/><Relationship Id="rId2" Type="http://schemas.openxmlformats.org/officeDocument/2006/relationships/numbering" Target="numbering.xml"/><Relationship Id="rId29" Type="http://schemas.openxmlformats.org/officeDocument/2006/relationships/image" Target="media/image19.png"/><Relationship Id="rId24" Type="http://schemas.openxmlformats.org/officeDocument/2006/relationships/image" Target="media/image14.png"/><Relationship Id="rId40" Type="http://schemas.openxmlformats.org/officeDocument/2006/relationships/oleObject" Target="embeddings/oleObject8.bin"/><Relationship Id="rId45" Type="http://schemas.openxmlformats.org/officeDocument/2006/relationships/image" Target="media/image28.wmf"/><Relationship Id="rId66" Type="http://schemas.openxmlformats.org/officeDocument/2006/relationships/oleObject" Target="embeddings/oleObject21.bin"/><Relationship Id="rId87" Type="http://schemas.openxmlformats.org/officeDocument/2006/relationships/image" Target="media/image49.wmf"/><Relationship Id="rId110" Type="http://schemas.openxmlformats.org/officeDocument/2006/relationships/oleObject" Target="embeddings/oleObject43.bin"/><Relationship Id="rId115" Type="http://schemas.openxmlformats.org/officeDocument/2006/relationships/image" Target="media/image63.wmf"/><Relationship Id="rId131" Type="http://schemas.openxmlformats.org/officeDocument/2006/relationships/image" Target="media/image71.wmf"/><Relationship Id="rId136" Type="http://schemas.openxmlformats.org/officeDocument/2006/relationships/oleObject" Target="embeddings/oleObject56.bin"/><Relationship Id="rId61" Type="http://schemas.openxmlformats.org/officeDocument/2006/relationships/image" Target="media/image36.wmf"/><Relationship Id="rId82" Type="http://schemas.openxmlformats.org/officeDocument/2006/relationships/oleObject" Target="embeddings/oleObject29.bin"/><Relationship Id="rId19" Type="http://schemas.openxmlformats.org/officeDocument/2006/relationships/image" Target="media/image9.png"/><Relationship Id="rId14" Type="http://schemas.openxmlformats.org/officeDocument/2006/relationships/image" Target="media/image5.wmf"/><Relationship Id="rId30" Type="http://schemas.openxmlformats.org/officeDocument/2006/relationships/image" Target="media/image20.png"/><Relationship Id="rId35" Type="http://schemas.openxmlformats.org/officeDocument/2006/relationships/image" Target="media/image23.wmf"/><Relationship Id="rId56" Type="http://schemas.openxmlformats.org/officeDocument/2006/relationships/oleObject" Target="embeddings/oleObject16.bin"/><Relationship Id="rId77" Type="http://schemas.openxmlformats.org/officeDocument/2006/relationships/image" Target="media/image44.wmf"/><Relationship Id="rId100" Type="http://schemas.openxmlformats.org/officeDocument/2006/relationships/oleObject" Target="embeddings/oleObject38.bin"/><Relationship Id="rId105" Type="http://schemas.openxmlformats.org/officeDocument/2006/relationships/image" Target="media/image58.wmf"/><Relationship Id="rId126" Type="http://schemas.openxmlformats.org/officeDocument/2006/relationships/oleObject" Target="embeddings/oleObject51.bin"/><Relationship Id="rId147"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31.wmf"/><Relationship Id="rId72" Type="http://schemas.openxmlformats.org/officeDocument/2006/relationships/oleObject" Target="embeddings/oleObject24.bin"/><Relationship Id="rId93" Type="http://schemas.openxmlformats.org/officeDocument/2006/relationships/image" Target="media/image52.wmf"/><Relationship Id="rId98" Type="http://schemas.openxmlformats.org/officeDocument/2006/relationships/oleObject" Target="embeddings/oleObject37.bin"/><Relationship Id="rId121" Type="http://schemas.openxmlformats.org/officeDocument/2006/relationships/image" Target="media/image66.wmf"/><Relationship Id="rId142" Type="http://schemas.openxmlformats.org/officeDocument/2006/relationships/oleObject" Target="embeddings/oleObject59.bin"/><Relationship Id="rId3" Type="http://schemas.openxmlformats.org/officeDocument/2006/relationships/styles" Target="styles.xml"/><Relationship Id="rId25" Type="http://schemas.openxmlformats.org/officeDocument/2006/relationships/image" Target="media/image15.png"/><Relationship Id="rId46" Type="http://schemas.openxmlformats.org/officeDocument/2006/relationships/oleObject" Target="embeddings/oleObject11.bin"/><Relationship Id="rId67" Type="http://schemas.openxmlformats.org/officeDocument/2006/relationships/image" Target="media/image39.wmf"/><Relationship Id="rId116" Type="http://schemas.openxmlformats.org/officeDocument/2006/relationships/oleObject" Target="embeddings/oleObject46.bin"/><Relationship Id="rId137" Type="http://schemas.openxmlformats.org/officeDocument/2006/relationships/image" Target="media/image74.wmf"/><Relationship Id="rId20" Type="http://schemas.openxmlformats.org/officeDocument/2006/relationships/image" Target="media/image10.png"/><Relationship Id="rId41" Type="http://schemas.openxmlformats.org/officeDocument/2006/relationships/image" Target="media/image26.wmf"/><Relationship Id="rId62" Type="http://schemas.openxmlformats.org/officeDocument/2006/relationships/oleObject" Target="embeddings/oleObject19.bin"/><Relationship Id="rId83" Type="http://schemas.openxmlformats.org/officeDocument/2006/relationships/image" Target="media/image47.wmf"/><Relationship Id="rId88" Type="http://schemas.openxmlformats.org/officeDocument/2006/relationships/oleObject" Target="embeddings/oleObject32.bin"/><Relationship Id="rId111" Type="http://schemas.openxmlformats.org/officeDocument/2006/relationships/image" Target="media/image61.wmf"/><Relationship Id="rId132" Type="http://schemas.openxmlformats.org/officeDocument/2006/relationships/oleObject" Target="embeddings/oleObject54.bin"/><Relationship Id="rId15" Type="http://schemas.openxmlformats.org/officeDocument/2006/relationships/oleObject" Target="embeddings/oleObject3.bin"/><Relationship Id="rId36" Type="http://schemas.openxmlformats.org/officeDocument/2006/relationships/oleObject" Target="embeddings/oleObject6.bin"/><Relationship Id="rId57" Type="http://schemas.openxmlformats.org/officeDocument/2006/relationships/image" Target="media/image34.wmf"/><Relationship Id="rId106" Type="http://schemas.openxmlformats.org/officeDocument/2006/relationships/oleObject" Target="embeddings/oleObject41.bin"/><Relationship Id="rId127" Type="http://schemas.openxmlformats.org/officeDocument/2006/relationships/image" Target="media/image69.wmf"/><Relationship Id="rId10" Type="http://schemas.openxmlformats.org/officeDocument/2006/relationships/image" Target="media/image3.wmf"/><Relationship Id="rId31" Type="http://schemas.openxmlformats.org/officeDocument/2006/relationships/image" Target="media/image21.wmf"/><Relationship Id="rId52" Type="http://schemas.openxmlformats.org/officeDocument/2006/relationships/oleObject" Target="embeddings/oleObject14.bin"/><Relationship Id="rId73" Type="http://schemas.openxmlformats.org/officeDocument/2006/relationships/image" Target="media/image42.wmf"/><Relationship Id="rId78" Type="http://schemas.openxmlformats.org/officeDocument/2006/relationships/oleObject" Target="embeddings/oleObject27.bin"/><Relationship Id="rId94" Type="http://schemas.openxmlformats.org/officeDocument/2006/relationships/oleObject" Target="embeddings/oleObject35.bin"/><Relationship Id="rId99" Type="http://schemas.openxmlformats.org/officeDocument/2006/relationships/image" Target="media/image55.wmf"/><Relationship Id="rId101" Type="http://schemas.openxmlformats.org/officeDocument/2006/relationships/image" Target="media/image56.wmf"/><Relationship Id="rId122" Type="http://schemas.openxmlformats.org/officeDocument/2006/relationships/oleObject" Target="embeddings/oleObject49.bin"/><Relationship Id="rId143" Type="http://schemas.openxmlformats.org/officeDocument/2006/relationships/image" Target="media/image77.png"/><Relationship Id="rId14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26" Type="http://schemas.openxmlformats.org/officeDocument/2006/relationships/image" Target="media/image16.png"/><Relationship Id="rId47" Type="http://schemas.openxmlformats.org/officeDocument/2006/relationships/image" Target="media/image29.wmf"/><Relationship Id="rId68" Type="http://schemas.openxmlformats.org/officeDocument/2006/relationships/oleObject" Target="embeddings/oleObject22.bin"/><Relationship Id="rId89" Type="http://schemas.openxmlformats.org/officeDocument/2006/relationships/image" Target="media/image50.wmf"/><Relationship Id="rId112" Type="http://schemas.openxmlformats.org/officeDocument/2006/relationships/oleObject" Target="embeddings/oleObject44.bin"/><Relationship Id="rId133" Type="http://schemas.openxmlformats.org/officeDocument/2006/relationships/image" Target="media/image72.wmf"/><Relationship Id="rId16" Type="http://schemas.openxmlformats.org/officeDocument/2006/relationships/image" Target="media/image6.png"/><Relationship Id="rId37" Type="http://schemas.openxmlformats.org/officeDocument/2006/relationships/image" Target="media/image24.wmf"/><Relationship Id="rId58" Type="http://schemas.openxmlformats.org/officeDocument/2006/relationships/oleObject" Target="embeddings/oleObject17.bin"/><Relationship Id="rId79" Type="http://schemas.openxmlformats.org/officeDocument/2006/relationships/image" Target="media/image45.wmf"/><Relationship Id="rId102" Type="http://schemas.openxmlformats.org/officeDocument/2006/relationships/oleObject" Target="embeddings/oleObject39.bin"/><Relationship Id="rId123" Type="http://schemas.openxmlformats.org/officeDocument/2006/relationships/image" Target="media/image67.wmf"/><Relationship Id="rId144" Type="http://schemas.openxmlformats.org/officeDocument/2006/relationships/image" Target="media/image7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DFE923-4B40-4FED-9F6A-C9E04B40C3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4136</TotalTime>
  <Pages>55</Pages>
  <Words>16074</Words>
  <Characters>91626</Characters>
  <Application>Microsoft Office Word</Application>
  <DocSecurity>0</DocSecurity>
  <Lines>763</Lines>
  <Paragraphs>214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107486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Kuantay</dc:creator>
  <cp:lastModifiedBy>TALGAR</cp:lastModifiedBy>
  <cp:revision>436</cp:revision>
  <cp:lastPrinted>2020-09-17T04:43:00Z</cp:lastPrinted>
  <dcterms:created xsi:type="dcterms:W3CDTF">2020-09-24T10:41:00Z</dcterms:created>
  <dcterms:modified xsi:type="dcterms:W3CDTF">2020-10-20T09:31:00Z</dcterms:modified>
</cp:coreProperties>
</file>