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52BF" w:rsidRDefault="00FD52BF" w:rsidP="00C86013">
      <w:pPr>
        <w:spacing w:after="0" w:line="240" w:lineRule="auto"/>
        <w:jc w:val="center"/>
        <w:rPr>
          <w:rFonts w:ascii="Times New Roman" w:hAnsi="Times New Roman"/>
          <w:caps/>
          <w:sz w:val="28"/>
          <w:szCs w:val="28"/>
          <w:lang w:val="en-US"/>
        </w:rPr>
      </w:pPr>
      <w:r>
        <w:rPr>
          <w:rFonts w:ascii="Times New Roman" w:hAnsi="Times New Roman"/>
          <w:caps/>
          <w:noProof/>
          <w:sz w:val="28"/>
          <w:szCs w:val="28"/>
          <w:lang w:eastAsia="ru-RU"/>
        </w:rPr>
        <w:drawing>
          <wp:inline distT="0" distB="0" distL="0" distR="0">
            <wp:extent cx="5404485" cy="81203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4485" cy="8120380"/>
                    </a:xfrm>
                    <a:prstGeom prst="rect">
                      <a:avLst/>
                    </a:prstGeom>
                    <a:noFill/>
                    <a:ln>
                      <a:noFill/>
                    </a:ln>
                  </pic:spPr>
                </pic:pic>
              </a:graphicData>
            </a:graphic>
          </wp:inline>
        </w:drawing>
      </w:r>
    </w:p>
    <w:p w:rsidR="00FD52BF" w:rsidRDefault="00FD52BF" w:rsidP="00C86013">
      <w:pPr>
        <w:spacing w:after="0" w:line="240" w:lineRule="auto"/>
        <w:jc w:val="center"/>
        <w:rPr>
          <w:rFonts w:ascii="Times New Roman" w:hAnsi="Times New Roman"/>
          <w:caps/>
          <w:sz w:val="28"/>
          <w:szCs w:val="28"/>
          <w:lang w:val="en-US"/>
        </w:rPr>
      </w:pPr>
    </w:p>
    <w:p w:rsidR="00FD52BF" w:rsidRDefault="00FD52BF" w:rsidP="00C86013">
      <w:pPr>
        <w:spacing w:after="0" w:line="240" w:lineRule="auto"/>
        <w:jc w:val="center"/>
        <w:rPr>
          <w:rFonts w:ascii="Times New Roman" w:hAnsi="Times New Roman"/>
          <w:caps/>
          <w:sz w:val="28"/>
          <w:szCs w:val="28"/>
          <w:lang w:val="en-US"/>
        </w:rPr>
      </w:pPr>
    </w:p>
    <w:p w:rsidR="0071336B" w:rsidRPr="002B74DB" w:rsidRDefault="0071336B" w:rsidP="0071336B">
      <w:pPr>
        <w:pStyle w:val="8"/>
        <w:spacing w:before="0" w:after="0"/>
        <w:jc w:val="center"/>
        <w:rPr>
          <w:sz w:val="28"/>
          <w:szCs w:val="28"/>
        </w:rPr>
      </w:pPr>
    </w:p>
    <w:p w:rsidR="0071336B" w:rsidRPr="002B74DB" w:rsidRDefault="0071336B" w:rsidP="0071336B">
      <w:pPr>
        <w:pStyle w:val="8"/>
        <w:spacing w:before="0" w:after="0"/>
        <w:jc w:val="center"/>
        <w:rPr>
          <w:sz w:val="28"/>
          <w:szCs w:val="28"/>
        </w:rPr>
      </w:pPr>
    </w:p>
    <w:p w:rsidR="00FD52BF" w:rsidRDefault="00FD52BF" w:rsidP="0071336B">
      <w:pPr>
        <w:pStyle w:val="8"/>
        <w:spacing w:before="0" w:after="0"/>
        <w:jc w:val="center"/>
        <w:rPr>
          <w:noProof/>
          <w:sz w:val="28"/>
          <w:szCs w:val="28"/>
        </w:rPr>
      </w:pPr>
    </w:p>
    <w:p w:rsidR="0071336B" w:rsidRPr="002B74DB" w:rsidRDefault="00FD52BF" w:rsidP="0071336B">
      <w:pPr>
        <w:pStyle w:val="8"/>
        <w:spacing w:before="0" w:after="0"/>
        <w:jc w:val="center"/>
        <w:rPr>
          <w:sz w:val="28"/>
          <w:szCs w:val="28"/>
        </w:rPr>
      </w:pPr>
      <w:r>
        <w:rPr>
          <w:noProof/>
          <w:sz w:val="28"/>
          <w:szCs w:val="28"/>
        </w:rPr>
        <w:lastRenderedPageBreak/>
        <w:drawing>
          <wp:inline distT="0" distB="0" distL="0" distR="0">
            <wp:extent cx="5684520" cy="73901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84520" cy="7390130"/>
                    </a:xfrm>
                    <a:prstGeom prst="rect">
                      <a:avLst/>
                    </a:prstGeom>
                    <a:noFill/>
                    <a:ln>
                      <a:noFill/>
                    </a:ln>
                  </pic:spPr>
                </pic:pic>
              </a:graphicData>
            </a:graphic>
          </wp:inline>
        </w:drawing>
      </w:r>
    </w:p>
    <w:p w:rsidR="0071336B" w:rsidRDefault="0071336B" w:rsidP="0071336B">
      <w:pPr>
        <w:jc w:val="center"/>
        <w:rPr>
          <w:lang w:val="kk-KZ"/>
        </w:rPr>
      </w:pPr>
    </w:p>
    <w:p w:rsidR="00FD52BF" w:rsidRDefault="00FD52BF" w:rsidP="0071336B">
      <w:pPr>
        <w:jc w:val="center"/>
        <w:rPr>
          <w:lang w:val="kk-KZ"/>
        </w:rPr>
      </w:pPr>
    </w:p>
    <w:p w:rsidR="00FD52BF" w:rsidRDefault="00FD52BF" w:rsidP="0071336B">
      <w:pPr>
        <w:jc w:val="center"/>
        <w:rPr>
          <w:lang w:val="kk-KZ"/>
        </w:rPr>
      </w:pPr>
    </w:p>
    <w:p w:rsidR="00FD52BF" w:rsidRDefault="00FD52BF" w:rsidP="0071336B">
      <w:pPr>
        <w:jc w:val="center"/>
        <w:rPr>
          <w:lang w:val="kk-KZ"/>
        </w:rPr>
      </w:pPr>
    </w:p>
    <w:p w:rsidR="00FD52BF" w:rsidRDefault="00FD52BF" w:rsidP="0071336B">
      <w:pPr>
        <w:jc w:val="center"/>
        <w:rPr>
          <w:lang w:val="kk-KZ"/>
        </w:rPr>
      </w:pPr>
    </w:p>
    <w:p w:rsidR="00FD52BF" w:rsidRPr="00E35D46" w:rsidRDefault="00FD52BF" w:rsidP="0071336B">
      <w:pPr>
        <w:jc w:val="center"/>
        <w:rPr>
          <w:lang w:val="kk-KZ"/>
        </w:rPr>
      </w:pPr>
    </w:p>
    <w:p w:rsidR="0071336B" w:rsidRPr="00FD52BF" w:rsidRDefault="00940FC6" w:rsidP="0071336B">
      <w:pPr>
        <w:pStyle w:val="8"/>
        <w:spacing w:before="0" w:after="0"/>
        <w:jc w:val="center"/>
        <w:rPr>
          <w:b/>
          <w:i w:val="0"/>
          <w:caps/>
          <w:sz w:val="28"/>
          <w:szCs w:val="28"/>
          <w:lang w:val="en-US"/>
        </w:rPr>
      </w:pPr>
      <w:r w:rsidRPr="00FD52BF">
        <w:rPr>
          <w:b/>
          <w:i w:val="0"/>
          <w:caps/>
          <w:sz w:val="28"/>
          <w:szCs w:val="28"/>
          <w:lang w:val="en-US"/>
        </w:rPr>
        <w:lastRenderedPageBreak/>
        <w:t>abstract</w:t>
      </w:r>
    </w:p>
    <w:p w:rsidR="0071336B" w:rsidRPr="00FD52BF" w:rsidRDefault="0071336B" w:rsidP="0071336B">
      <w:pPr>
        <w:spacing w:after="0" w:line="240" w:lineRule="auto"/>
        <w:ind w:firstLine="567"/>
        <w:jc w:val="both"/>
        <w:rPr>
          <w:rFonts w:ascii="Times New Roman" w:hAnsi="Times New Roman"/>
          <w:sz w:val="28"/>
          <w:szCs w:val="28"/>
          <w:lang w:val="en-US"/>
        </w:rPr>
      </w:pPr>
    </w:p>
    <w:p w:rsidR="00940FC6" w:rsidRPr="00940FC6" w:rsidRDefault="00E45423" w:rsidP="0071336B">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Report 40</w:t>
      </w:r>
      <w:r w:rsidR="00940FC6" w:rsidRPr="00940FC6">
        <w:rPr>
          <w:rFonts w:ascii="Times New Roman" w:hAnsi="Times New Roman"/>
          <w:sz w:val="28"/>
          <w:szCs w:val="28"/>
          <w:lang w:val="en-US"/>
        </w:rPr>
        <w:t xml:space="preserve"> pp., 3 figures, 2 tables, 42 sources, 8 appendices</w:t>
      </w:r>
    </w:p>
    <w:p w:rsidR="00940FC6" w:rsidRPr="00940FC6" w:rsidRDefault="00940FC6" w:rsidP="0071336B">
      <w:pPr>
        <w:pStyle w:val="a7"/>
        <w:spacing w:after="0"/>
        <w:ind w:left="0" w:firstLine="567"/>
        <w:jc w:val="both"/>
        <w:rPr>
          <w:sz w:val="28"/>
          <w:szCs w:val="28"/>
          <w:lang w:val="en-US"/>
        </w:rPr>
      </w:pPr>
      <w:r w:rsidRPr="00940FC6">
        <w:rPr>
          <w:sz w:val="28"/>
          <w:szCs w:val="28"/>
          <w:lang w:val="en-US"/>
        </w:rPr>
        <w:t>ALKALOIDS, COLUMN CHROMATOGRAPHY, SPECTRAL ANALYSIS, CHEMICAL MODIFICATION, BIOLOGICAL SCREENING</w:t>
      </w:r>
    </w:p>
    <w:p w:rsidR="00940FC6" w:rsidRPr="00A05F76" w:rsidRDefault="00940FC6" w:rsidP="00940FC6">
      <w:pPr>
        <w:spacing w:after="0" w:line="240" w:lineRule="auto"/>
        <w:ind w:firstLine="567"/>
        <w:jc w:val="both"/>
        <w:rPr>
          <w:rFonts w:ascii="Times New Roman" w:hAnsi="Times New Roman"/>
          <w:sz w:val="28"/>
          <w:szCs w:val="28"/>
          <w:lang w:val="en-US"/>
        </w:rPr>
      </w:pPr>
      <w:r w:rsidRPr="00A05F76">
        <w:rPr>
          <w:rFonts w:ascii="Times New Roman" w:eastAsia="Times New Roman" w:hAnsi="Times New Roman"/>
          <w:color w:val="000000"/>
          <w:sz w:val="28"/>
          <w:szCs w:val="28"/>
          <w:lang w:val="en-US" w:eastAsia="ru-RU"/>
        </w:rPr>
        <w:t>The research object</w:t>
      </w:r>
      <w:r w:rsidRPr="00A05F76">
        <w:rPr>
          <w:rFonts w:ascii="Times New Roman" w:hAnsi="Times New Roman"/>
          <w:sz w:val="28"/>
          <w:szCs w:val="28"/>
          <w:lang w:val="en-US"/>
        </w:rPr>
        <w:t xml:space="preserve">: </w:t>
      </w:r>
      <w:r w:rsidR="00DB1C26">
        <w:rPr>
          <w:rFonts w:ascii="Times New Roman" w:hAnsi="Times New Roman"/>
          <w:sz w:val="28"/>
          <w:szCs w:val="28"/>
          <w:lang w:val="en-US"/>
        </w:rPr>
        <w:t>alkaloid-bearing</w:t>
      </w:r>
      <w:r w:rsidRPr="00A05F76">
        <w:rPr>
          <w:rFonts w:ascii="Times New Roman" w:hAnsi="Times New Roman"/>
          <w:sz w:val="28"/>
          <w:szCs w:val="28"/>
          <w:lang w:val="en-US"/>
        </w:rPr>
        <w:t xml:space="preserve"> plants of the Kazakhstani flora.</w:t>
      </w:r>
    </w:p>
    <w:p w:rsidR="00940FC6" w:rsidRPr="00940FC6" w:rsidRDefault="00940FC6" w:rsidP="00940FC6">
      <w:pPr>
        <w:spacing w:after="0" w:line="240" w:lineRule="auto"/>
        <w:ind w:firstLine="567"/>
        <w:jc w:val="both"/>
        <w:rPr>
          <w:rFonts w:ascii="Times New Roman" w:hAnsi="Times New Roman"/>
          <w:sz w:val="28"/>
          <w:szCs w:val="28"/>
          <w:lang w:val="en-US"/>
        </w:rPr>
      </w:pPr>
      <w:r w:rsidRPr="00A05F76">
        <w:rPr>
          <w:rFonts w:ascii="Times New Roman" w:hAnsi="Times New Roman"/>
          <w:sz w:val="28"/>
          <w:szCs w:val="28"/>
          <w:lang w:val="en-US"/>
        </w:rPr>
        <w:t xml:space="preserve">The research </w:t>
      </w:r>
      <w:r w:rsidR="00C917C1" w:rsidRPr="00A05F76">
        <w:rPr>
          <w:rFonts w:ascii="Times New Roman" w:hAnsi="Times New Roman"/>
          <w:sz w:val="28"/>
          <w:szCs w:val="28"/>
          <w:lang w:val="en-US"/>
        </w:rPr>
        <w:t>aim</w:t>
      </w:r>
      <w:r w:rsidRPr="00A05F76">
        <w:rPr>
          <w:rFonts w:ascii="Times New Roman" w:hAnsi="Times New Roman"/>
          <w:sz w:val="28"/>
          <w:szCs w:val="28"/>
          <w:lang w:val="en-US"/>
        </w:rPr>
        <w:t xml:space="preserve"> is to </w:t>
      </w:r>
      <w:r w:rsidR="00C917C1" w:rsidRPr="00A05F76">
        <w:rPr>
          <w:rFonts w:ascii="Times New Roman" w:hAnsi="Times New Roman"/>
          <w:sz w:val="28"/>
          <w:szCs w:val="28"/>
          <w:lang w:val="en-US"/>
        </w:rPr>
        <w:t xml:space="preserve">chemically </w:t>
      </w:r>
      <w:r w:rsidRPr="00A05F76">
        <w:rPr>
          <w:rFonts w:ascii="Times New Roman" w:hAnsi="Times New Roman"/>
          <w:sz w:val="28"/>
          <w:szCs w:val="28"/>
          <w:lang w:val="en-US"/>
        </w:rPr>
        <w:t xml:space="preserve">study plants for the alkaloids content, to optimize the methods for </w:t>
      </w:r>
      <w:r w:rsidR="00A05F76" w:rsidRPr="00A05F76">
        <w:rPr>
          <w:rFonts w:ascii="Times New Roman" w:hAnsi="Times New Roman"/>
          <w:sz w:val="28"/>
          <w:szCs w:val="28"/>
          <w:lang w:val="en-US"/>
        </w:rPr>
        <w:t>isolating</w:t>
      </w:r>
      <w:r w:rsidRPr="00A05F76">
        <w:rPr>
          <w:rFonts w:ascii="Times New Roman" w:hAnsi="Times New Roman"/>
          <w:sz w:val="28"/>
          <w:szCs w:val="28"/>
          <w:lang w:val="en-US"/>
        </w:rPr>
        <w:t xml:space="preserve"> alkaloids, to determine the reactivity of individual fragments</w:t>
      </w:r>
      <w:r w:rsidRPr="00940FC6">
        <w:rPr>
          <w:rFonts w:ascii="Times New Roman" w:hAnsi="Times New Roman"/>
          <w:sz w:val="28"/>
          <w:szCs w:val="28"/>
          <w:lang w:val="en-US"/>
        </w:rPr>
        <w:t xml:space="preserve"> in alkaloid molecules, to </w:t>
      </w:r>
      <w:r>
        <w:rPr>
          <w:rFonts w:ascii="Times New Roman" w:hAnsi="Times New Roman"/>
          <w:sz w:val="28"/>
          <w:szCs w:val="28"/>
          <w:lang w:val="en-US"/>
        </w:rPr>
        <w:t>produce</w:t>
      </w:r>
      <w:r w:rsidRPr="00940FC6">
        <w:rPr>
          <w:rFonts w:ascii="Times New Roman" w:hAnsi="Times New Roman"/>
          <w:sz w:val="28"/>
          <w:szCs w:val="28"/>
          <w:lang w:val="en-US"/>
        </w:rPr>
        <w:t xml:space="preserve"> new derivatives with potential pharmacophore </w:t>
      </w:r>
      <w:r w:rsidR="00A22721">
        <w:rPr>
          <w:rFonts w:ascii="Times New Roman" w:hAnsi="Times New Roman"/>
          <w:sz w:val="28"/>
          <w:szCs w:val="28"/>
          <w:lang w:val="en-US"/>
        </w:rPr>
        <w:t>groups</w:t>
      </w:r>
      <w:r w:rsidRPr="00940FC6">
        <w:rPr>
          <w:rFonts w:ascii="Times New Roman" w:hAnsi="Times New Roman"/>
          <w:sz w:val="28"/>
          <w:szCs w:val="28"/>
          <w:lang w:val="en-US"/>
        </w:rPr>
        <w:t>.</w:t>
      </w:r>
    </w:p>
    <w:p w:rsidR="00401BBF" w:rsidRPr="00401BBF" w:rsidRDefault="00401BBF" w:rsidP="00401BBF">
      <w:pPr>
        <w:spacing w:after="0" w:line="240" w:lineRule="auto"/>
        <w:ind w:firstLine="567"/>
        <w:contextualSpacing/>
        <w:jc w:val="both"/>
        <w:rPr>
          <w:rFonts w:ascii="Times New Roman" w:hAnsi="Times New Roman"/>
          <w:bCs/>
          <w:sz w:val="28"/>
          <w:szCs w:val="28"/>
          <w:lang w:val="en-US"/>
        </w:rPr>
      </w:pPr>
      <w:r>
        <w:rPr>
          <w:rFonts w:ascii="Times New Roman" w:hAnsi="Times New Roman"/>
          <w:bCs/>
          <w:sz w:val="28"/>
          <w:szCs w:val="28"/>
          <w:lang w:val="en-US"/>
        </w:rPr>
        <w:t>T</w:t>
      </w:r>
      <w:r w:rsidRPr="00401BBF">
        <w:rPr>
          <w:rFonts w:ascii="Times New Roman" w:hAnsi="Times New Roman"/>
          <w:bCs/>
          <w:sz w:val="28"/>
          <w:szCs w:val="28"/>
          <w:lang w:val="en-US"/>
        </w:rPr>
        <w:t xml:space="preserve">he </w:t>
      </w:r>
      <w:r w:rsidR="00094A54" w:rsidRPr="00401BBF">
        <w:rPr>
          <w:rFonts w:ascii="Times New Roman" w:hAnsi="Times New Roman"/>
          <w:bCs/>
          <w:sz w:val="28"/>
          <w:szCs w:val="28"/>
          <w:lang w:val="en-US"/>
        </w:rPr>
        <w:t>research</w:t>
      </w:r>
      <w:r w:rsidR="00094A54">
        <w:rPr>
          <w:rFonts w:ascii="Times New Roman" w:hAnsi="Times New Roman"/>
          <w:bCs/>
          <w:sz w:val="28"/>
          <w:szCs w:val="28"/>
          <w:lang w:val="en-US"/>
        </w:rPr>
        <w:t xml:space="preserve"> has</w:t>
      </w:r>
      <w:r>
        <w:rPr>
          <w:rFonts w:ascii="Times New Roman" w:hAnsi="Times New Roman"/>
          <w:bCs/>
          <w:sz w:val="28"/>
          <w:szCs w:val="28"/>
          <w:lang w:val="en-US"/>
        </w:rPr>
        <w:t xml:space="preserve"> allowed obtaining </w:t>
      </w:r>
      <w:r w:rsidRPr="00401BBF">
        <w:rPr>
          <w:rFonts w:ascii="Times New Roman" w:hAnsi="Times New Roman"/>
          <w:bCs/>
          <w:sz w:val="28"/>
          <w:szCs w:val="28"/>
          <w:lang w:val="en-US"/>
        </w:rPr>
        <w:t>the following results:</w:t>
      </w:r>
    </w:p>
    <w:p w:rsidR="00401BBF" w:rsidRPr="00401BBF" w:rsidRDefault="00094A54" w:rsidP="00401BBF">
      <w:pPr>
        <w:spacing w:after="0" w:line="240" w:lineRule="auto"/>
        <w:ind w:firstLine="567"/>
        <w:contextualSpacing/>
        <w:jc w:val="both"/>
        <w:rPr>
          <w:rFonts w:ascii="Times New Roman" w:hAnsi="Times New Roman"/>
          <w:bCs/>
          <w:sz w:val="28"/>
          <w:szCs w:val="28"/>
          <w:lang w:val="en-US"/>
        </w:rPr>
      </w:pPr>
      <w:r>
        <w:rPr>
          <w:rFonts w:ascii="Times New Roman" w:hAnsi="Times New Roman"/>
          <w:bCs/>
          <w:sz w:val="28"/>
          <w:szCs w:val="28"/>
          <w:lang w:val="en-US"/>
        </w:rPr>
        <w:t xml:space="preserve">We’ve studied </w:t>
      </w:r>
      <w:r w:rsidR="00401BBF" w:rsidRPr="00401BBF">
        <w:rPr>
          <w:rFonts w:ascii="Times New Roman" w:hAnsi="Times New Roman"/>
          <w:bCs/>
          <w:sz w:val="28"/>
          <w:szCs w:val="28"/>
          <w:lang w:val="en-US"/>
        </w:rPr>
        <w:t>chemical</w:t>
      </w:r>
      <w:r>
        <w:rPr>
          <w:rFonts w:ascii="Times New Roman" w:hAnsi="Times New Roman"/>
          <w:bCs/>
          <w:sz w:val="28"/>
          <w:szCs w:val="28"/>
          <w:lang w:val="en-US"/>
        </w:rPr>
        <w:t>ly</w:t>
      </w:r>
      <w:r w:rsidR="00401BBF" w:rsidRPr="00401BBF">
        <w:rPr>
          <w:rFonts w:ascii="Times New Roman" w:hAnsi="Times New Roman"/>
          <w:bCs/>
          <w:sz w:val="28"/>
          <w:szCs w:val="28"/>
          <w:lang w:val="en-US"/>
        </w:rPr>
        <w:t xml:space="preserve"> 11 plant species of the families </w:t>
      </w:r>
      <w:r w:rsidR="00401BBF" w:rsidRPr="00A05F76">
        <w:rPr>
          <w:rFonts w:ascii="Times New Roman" w:hAnsi="Times New Roman"/>
          <w:bCs/>
          <w:i/>
          <w:sz w:val="28"/>
          <w:szCs w:val="28"/>
          <w:lang w:val="en-US"/>
        </w:rPr>
        <w:t>Ranunculaceae</w:t>
      </w:r>
      <w:r w:rsidR="00401BBF" w:rsidRPr="00A05F76">
        <w:rPr>
          <w:rFonts w:ascii="Times New Roman" w:hAnsi="Times New Roman"/>
          <w:bCs/>
          <w:sz w:val="28"/>
          <w:szCs w:val="28"/>
          <w:lang w:val="en-US"/>
        </w:rPr>
        <w:t xml:space="preserve"> Juss.</w:t>
      </w:r>
      <w:r w:rsidR="00401BBF" w:rsidRPr="00401BBF">
        <w:rPr>
          <w:rFonts w:ascii="Times New Roman" w:hAnsi="Times New Roman"/>
          <w:bCs/>
          <w:sz w:val="28"/>
          <w:szCs w:val="28"/>
          <w:lang w:val="en-US"/>
        </w:rPr>
        <w:t xml:space="preserve">, </w:t>
      </w:r>
      <w:r w:rsidR="00401BBF" w:rsidRPr="00A05F76">
        <w:rPr>
          <w:rFonts w:ascii="Times New Roman" w:hAnsi="Times New Roman"/>
          <w:bCs/>
          <w:i/>
          <w:sz w:val="28"/>
          <w:szCs w:val="28"/>
          <w:lang w:val="en-US"/>
        </w:rPr>
        <w:t>Asteraceae</w:t>
      </w:r>
      <w:r w:rsidR="00401BBF" w:rsidRPr="00401BBF">
        <w:rPr>
          <w:rFonts w:ascii="Times New Roman" w:hAnsi="Times New Roman"/>
          <w:bCs/>
          <w:sz w:val="28"/>
          <w:szCs w:val="28"/>
          <w:lang w:val="en-US"/>
        </w:rPr>
        <w:t xml:space="preserve"> Dumort., </w:t>
      </w:r>
      <w:r w:rsidR="00401BBF" w:rsidRPr="00A05F76">
        <w:rPr>
          <w:rFonts w:ascii="Times New Roman" w:hAnsi="Times New Roman"/>
          <w:bCs/>
          <w:i/>
          <w:sz w:val="28"/>
          <w:szCs w:val="28"/>
          <w:lang w:val="en-US"/>
        </w:rPr>
        <w:t xml:space="preserve">Gentianaceae </w:t>
      </w:r>
      <w:r w:rsidR="00401BBF" w:rsidRPr="00401BBF">
        <w:rPr>
          <w:rFonts w:ascii="Times New Roman" w:hAnsi="Times New Roman"/>
          <w:bCs/>
          <w:sz w:val="28"/>
          <w:szCs w:val="28"/>
          <w:lang w:val="en-US"/>
        </w:rPr>
        <w:t xml:space="preserve">Juss., </w:t>
      </w:r>
      <w:r w:rsidR="00401BBF" w:rsidRPr="00A05F76">
        <w:rPr>
          <w:rFonts w:ascii="Times New Roman" w:hAnsi="Times New Roman"/>
          <w:bCs/>
          <w:i/>
          <w:sz w:val="28"/>
          <w:szCs w:val="28"/>
          <w:lang w:val="en-US"/>
        </w:rPr>
        <w:t xml:space="preserve">Papaveraceae </w:t>
      </w:r>
      <w:r w:rsidR="00401BBF" w:rsidRPr="00401BBF">
        <w:rPr>
          <w:rFonts w:ascii="Times New Roman" w:hAnsi="Times New Roman"/>
          <w:bCs/>
          <w:sz w:val="28"/>
          <w:szCs w:val="28"/>
          <w:lang w:val="en-US"/>
        </w:rPr>
        <w:t xml:space="preserve">Juss. </w:t>
      </w:r>
      <w:r w:rsidR="00A05F76" w:rsidRPr="00A05F76">
        <w:rPr>
          <w:rFonts w:ascii="Times New Roman" w:hAnsi="Times New Roman"/>
          <w:sz w:val="28"/>
          <w:szCs w:val="28"/>
          <w:lang w:val="en-US"/>
        </w:rPr>
        <w:t>for the alkaloids content</w:t>
      </w:r>
      <w:r w:rsidR="00401BBF" w:rsidRPr="00401BBF">
        <w:rPr>
          <w:rFonts w:ascii="Times New Roman" w:hAnsi="Times New Roman"/>
          <w:bCs/>
          <w:sz w:val="28"/>
          <w:szCs w:val="28"/>
          <w:lang w:val="en-US"/>
        </w:rPr>
        <w:t xml:space="preserve">, </w:t>
      </w:r>
      <w:r w:rsidR="00277914">
        <w:rPr>
          <w:rFonts w:ascii="Times New Roman" w:hAnsi="Times New Roman"/>
          <w:bCs/>
          <w:sz w:val="28"/>
          <w:szCs w:val="28"/>
          <w:lang w:val="en-US"/>
        </w:rPr>
        <w:t xml:space="preserve">and </w:t>
      </w:r>
      <w:r w:rsidR="00277914" w:rsidRPr="00401BBF">
        <w:rPr>
          <w:rFonts w:ascii="Times New Roman" w:hAnsi="Times New Roman"/>
          <w:bCs/>
          <w:sz w:val="28"/>
          <w:szCs w:val="28"/>
          <w:lang w:val="en-US"/>
        </w:rPr>
        <w:t>16 alkaloids</w:t>
      </w:r>
      <w:r w:rsidR="00277914">
        <w:rPr>
          <w:rFonts w:ascii="Times New Roman" w:hAnsi="Times New Roman"/>
          <w:bCs/>
          <w:sz w:val="28"/>
          <w:szCs w:val="28"/>
          <w:lang w:val="en-US"/>
        </w:rPr>
        <w:t xml:space="preserve"> have been thereby </w:t>
      </w:r>
      <w:r w:rsidR="00981D8E">
        <w:rPr>
          <w:rFonts w:ascii="Times New Roman" w:hAnsi="Times New Roman"/>
          <w:bCs/>
          <w:sz w:val="28"/>
          <w:szCs w:val="28"/>
          <w:lang w:val="en-US"/>
        </w:rPr>
        <w:t>isolat</w:t>
      </w:r>
      <w:r w:rsidR="00277914">
        <w:rPr>
          <w:rFonts w:ascii="Times New Roman" w:hAnsi="Times New Roman"/>
          <w:bCs/>
          <w:sz w:val="28"/>
          <w:szCs w:val="28"/>
          <w:lang w:val="en-US"/>
        </w:rPr>
        <w:t>ed</w:t>
      </w:r>
      <w:r w:rsidR="00981D8E">
        <w:rPr>
          <w:rFonts w:ascii="Times New Roman" w:hAnsi="Times New Roman"/>
          <w:bCs/>
          <w:sz w:val="28"/>
          <w:szCs w:val="28"/>
          <w:lang w:val="en-US"/>
        </w:rPr>
        <w:t xml:space="preserve"> </w:t>
      </w:r>
      <w:r w:rsidR="00981D8E" w:rsidRPr="00401BBF">
        <w:rPr>
          <w:rFonts w:ascii="Times New Roman" w:hAnsi="Times New Roman"/>
          <w:bCs/>
          <w:sz w:val="28"/>
          <w:szCs w:val="28"/>
          <w:lang w:val="en-US"/>
        </w:rPr>
        <w:t>and identif</w:t>
      </w:r>
      <w:r w:rsidR="00277914">
        <w:rPr>
          <w:rFonts w:ascii="Times New Roman" w:hAnsi="Times New Roman"/>
          <w:bCs/>
          <w:sz w:val="28"/>
          <w:szCs w:val="28"/>
          <w:lang w:val="en-US"/>
        </w:rPr>
        <w:t>ied</w:t>
      </w:r>
      <w:r w:rsidR="00401BBF" w:rsidRPr="00401BBF">
        <w:rPr>
          <w:rFonts w:ascii="Times New Roman" w:hAnsi="Times New Roman"/>
          <w:bCs/>
          <w:sz w:val="28"/>
          <w:szCs w:val="28"/>
          <w:lang w:val="en-US"/>
        </w:rPr>
        <w:t xml:space="preserve">. For the first time, the pyridine alkaloid </w:t>
      </w:r>
      <w:r w:rsidR="00A05F76" w:rsidRPr="00A05F76">
        <w:rPr>
          <w:rFonts w:ascii="Times New Roman" w:hAnsi="Times New Roman"/>
          <w:bCs/>
          <w:sz w:val="28"/>
          <w:szCs w:val="28"/>
          <w:lang w:val="en-US"/>
        </w:rPr>
        <w:t>gentianin</w:t>
      </w:r>
      <w:r w:rsidR="00401BBF" w:rsidRPr="00401BBF">
        <w:rPr>
          <w:rFonts w:ascii="Times New Roman" w:hAnsi="Times New Roman"/>
          <w:bCs/>
          <w:sz w:val="28"/>
          <w:szCs w:val="28"/>
          <w:lang w:val="en-US"/>
        </w:rPr>
        <w:t xml:space="preserve"> and the indole alkaloid harmine </w:t>
      </w:r>
      <w:r>
        <w:rPr>
          <w:rFonts w:ascii="Times New Roman" w:hAnsi="Times New Roman"/>
          <w:bCs/>
          <w:sz w:val="28"/>
          <w:szCs w:val="28"/>
          <w:lang w:val="en-US"/>
        </w:rPr>
        <w:t>have been</w:t>
      </w:r>
      <w:r w:rsidR="00A05F76">
        <w:rPr>
          <w:rFonts w:ascii="Times New Roman" w:hAnsi="Times New Roman"/>
          <w:bCs/>
          <w:sz w:val="28"/>
          <w:szCs w:val="28"/>
          <w:lang w:val="en-US"/>
        </w:rPr>
        <w:t xml:space="preserve"> siolated</w:t>
      </w:r>
      <w:r w:rsidR="00401BBF" w:rsidRPr="00401BBF">
        <w:rPr>
          <w:rFonts w:ascii="Times New Roman" w:hAnsi="Times New Roman"/>
          <w:bCs/>
          <w:sz w:val="28"/>
          <w:szCs w:val="28"/>
          <w:lang w:val="en-US"/>
        </w:rPr>
        <w:t xml:space="preserve"> and identified</w:t>
      </w:r>
      <w:r>
        <w:rPr>
          <w:rFonts w:ascii="Times New Roman" w:hAnsi="Times New Roman"/>
          <w:bCs/>
          <w:sz w:val="28"/>
          <w:szCs w:val="28"/>
          <w:lang w:val="en-US"/>
        </w:rPr>
        <w:t xml:space="preserve"> from</w:t>
      </w:r>
      <w:r w:rsidR="00401BBF" w:rsidRPr="00401BBF">
        <w:rPr>
          <w:rFonts w:ascii="Times New Roman" w:hAnsi="Times New Roman"/>
          <w:bCs/>
          <w:sz w:val="28"/>
          <w:szCs w:val="28"/>
          <w:lang w:val="en-US"/>
        </w:rPr>
        <w:t xml:space="preserve"> </w:t>
      </w:r>
      <w:r w:rsidR="00401BBF" w:rsidRPr="00A05F76">
        <w:rPr>
          <w:rFonts w:ascii="Times New Roman" w:hAnsi="Times New Roman"/>
          <w:bCs/>
          <w:i/>
          <w:sz w:val="28"/>
          <w:szCs w:val="28"/>
          <w:lang w:val="en-US"/>
        </w:rPr>
        <w:t>Gentiana decumbens</w:t>
      </w:r>
      <w:r w:rsidR="00401BBF" w:rsidRPr="00401BBF">
        <w:rPr>
          <w:rFonts w:ascii="Times New Roman" w:hAnsi="Times New Roman"/>
          <w:bCs/>
          <w:sz w:val="28"/>
          <w:szCs w:val="28"/>
          <w:lang w:val="en-US"/>
        </w:rPr>
        <w:t xml:space="preserve"> L.;</w:t>
      </w:r>
      <w:r>
        <w:rPr>
          <w:rFonts w:ascii="Times New Roman" w:hAnsi="Times New Roman"/>
          <w:bCs/>
          <w:sz w:val="28"/>
          <w:szCs w:val="28"/>
          <w:lang w:val="en-US"/>
        </w:rPr>
        <w:t xml:space="preserve"> </w:t>
      </w:r>
      <w:r w:rsidR="00401BBF" w:rsidRPr="00401BBF">
        <w:rPr>
          <w:rFonts w:ascii="Times New Roman" w:hAnsi="Times New Roman"/>
          <w:bCs/>
          <w:sz w:val="28"/>
          <w:szCs w:val="28"/>
          <w:lang w:val="en-US"/>
        </w:rPr>
        <w:t>diterpene alkaloid-delphinopholine</w:t>
      </w:r>
      <w:r w:rsidRPr="00094A54">
        <w:rPr>
          <w:rFonts w:ascii="Times New Roman" w:hAnsi="Times New Roman"/>
          <w:bCs/>
          <w:sz w:val="28"/>
          <w:szCs w:val="28"/>
          <w:lang w:val="en-US"/>
        </w:rPr>
        <w:t xml:space="preserve"> </w:t>
      </w:r>
      <w:r w:rsidRPr="00401BBF">
        <w:rPr>
          <w:rFonts w:ascii="Times New Roman" w:hAnsi="Times New Roman"/>
          <w:bCs/>
          <w:sz w:val="28"/>
          <w:szCs w:val="28"/>
          <w:lang w:val="en-US"/>
        </w:rPr>
        <w:t xml:space="preserve">from </w:t>
      </w:r>
      <w:r w:rsidRPr="00A05F76">
        <w:rPr>
          <w:rFonts w:ascii="Times New Roman" w:hAnsi="Times New Roman"/>
          <w:bCs/>
          <w:i/>
          <w:sz w:val="28"/>
          <w:szCs w:val="28"/>
          <w:lang w:val="en-US"/>
        </w:rPr>
        <w:t>Aconitum monticola</w:t>
      </w:r>
      <w:r w:rsidRPr="00401BBF">
        <w:rPr>
          <w:rFonts w:ascii="Times New Roman" w:hAnsi="Times New Roman"/>
          <w:bCs/>
          <w:sz w:val="28"/>
          <w:szCs w:val="28"/>
          <w:lang w:val="en-US"/>
        </w:rPr>
        <w:t xml:space="preserve"> Steinb.</w:t>
      </w:r>
      <w:r w:rsidR="00401BBF" w:rsidRPr="00401BBF">
        <w:rPr>
          <w:rFonts w:ascii="Times New Roman" w:hAnsi="Times New Roman"/>
          <w:bCs/>
          <w:sz w:val="28"/>
          <w:szCs w:val="28"/>
          <w:lang w:val="en-US"/>
        </w:rPr>
        <w:t xml:space="preserve">, </w:t>
      </w:r>
      <w:r w:rsidRPr="00401BBF">
        <w:rPr>
          <w:rFonts w:ascii="Times New Roman" w:hAnsi="Times New Roman"/>
          <w:bCs/>
          <w:sz w:val="28"/>
          <w:szCs w:val="28"/>
          <w:lang w:val="en-US"/>
        </w:rPr>
        <w:t>delcosine</w:t>
      </w:r>
      <w:r>
        <w:rPr>
          <w:rFonts w:ascii="Times New Roman" w:hAnsi="Times New Roman"/>
          <w:bCs/>
          <w:sz w:val="28"/>
          <w:szCs w:val="28"/>
          <w:lang w:val="en-US"/>
        </w:rPr>
        <w:t xml:space="preserve"> -</w:t>
      </w:r>
      <w:r w:rsidRPr="00401BBF">
        <w:rPr>
          <w:rFonts w:ascii="Times New Roman" w:hAnsi="Times New Roman"/>
          <w:bCs/>
          <w:sz w:val="28"/>
          <w:szCs w:val="28"/>
          <w:lang w:val="en-US"/>
        </w:rPr>
        <w:t xml:space="preserve"> </w:t>
      </w:r>
      <w:r w:rsidR="00401BBF" w:rsidRPr="00401BBF">
        <w:rPr>
          <w:rFonts w:ascii="Times New Roman" w:hAnsi="Times New Roman"/>
          <w:bCs/>
          <w:sz w:val="28"/>
          <w:szCs w:val="28"/>
          <w:lang w:val="en-US"/>
        </w:rPr>
        <w:t xml:space="preserve">from </w:t>
      </w:r>
      <w:r w:rsidR="00401BBF" w:rsidRPr="00A05F76">
        <w:rPr>
          <w:rFonts w:ascii="Times New Roman" w:hAnsi="Times New Roman"/>
          <w:bCs/>
          <w:i/>
          <w:sz w:val="28"/>
          <w:szCs w:val="28"/>
          <w:lang w:val="en-US"/>
        </w:rPr>
        <w:t>Aconitum anthoroideum</w:t>
      </w:r>
      <w:r w:rsidR="00401BBF" w:rsidRPr="00401BBF">
        <w:rPr>
          <w:rFonts w:ascii="Times New Roman" w:hAnsi="Times New Roman"/>
          <w:bCs/>
          <w:sz w:val="28"/>
          <w:szCs w:val="28"/>
          <w:lang w:val="en-US"/>
        </w:rPr>
        <w:t xml:space="preserve"> DC. </w:t>
      </w:r>
    </w:p>
    <w:p w:rsidR="00E7082A" w:rsidRPr="00E7082A" w:rsidRDefault="00E7082A" w:rsidP="0071336B">
      <w:pPr>
        <w:pStyle w:val="211"/>
        <w:ind w:firstLine="567"/>
        <w:rPr>
          <w:sz w:val="27"/>
          <w:szCs w:val="27"/>
          <w:lang w:val="en-US"/>
        </w:rPr>
      </w:pPr>
      <w:r>
        <w:rPr>
          <w:sz w:val="27"/>
          <w:szCs w:val="27"/>
          <w:lang w:val="en-US"/>
        </w:rPr>
        <w:t xml:space="preserve">We’ve modified </w:t>
      </w:r>
      <w:r w:rsidRPr="00E7082A">
        <w:rPr>
          <w:sz w:val="27"/>
          <w:szCs w:val="27"/>
          <w:lang w:val="en-US"/>
        </w:rPr>
        <w:t>chemical</w:t>
      </w:r>
      <w:r>
        <w:rPr>
          <w:sz w:val="27"/>
          <w:szCs w:val="27"/>
          <w:lang w:val="en-US"/>
        </w:rPr>
        <w:t xml:space="preserve">ly </w:t>
      </w:r>
      <w:r w:rsidRPr="00E7082A">
        <w:rPr>
          <w:sz w:val="27"/>
          <w:szCs w:val="27"/>
          <w:lang w:val="en-US"/>
        </w:rPr>
        <w:t>cytisine and harmine molecules, synthesiz</w:t>
      </w:r>
      <w:r>
        <w:rPr>
          <w:sz w:val="27"/>
          <w:szCs w:val="27"/>
          <w:lang w:val="en-US"/>
        </w:rPr>
        <w:t>ing</w:t>
      </w:r>
      <w:r w:rsidRPr="00E7082A">
        <w:rPr>
          <w:sz w:val="27"/>
          <w:szCs w:val="27"/>
          <w:lang w:val="en-US"/>
        </w:rPr>
        <w:t xml:space="preserve"> 16 new derivatives </w:t>
      </w:r>
      <w:r>
        <w:rPr>
          <w:sz w:val="27"/>
          <w:szCs w:val="27"/>
          <w:lang w:val="en-US"/>
        </w:rPr>
        <w:t>through them;</w:t>
      </w:r>
      <w:r w:rsidRPr="00E7082A">
        <w:rPr>
          <w:sz w:val="27"/>
          <w:szCs w:val="27"/>
          <w:lang w:val="en-US"/>
        </w:rPr>
        <w:t xml:space="preserve"> the molecules structure </w:t>
      </w:r>
      <w:r>
        <w:rPr>
          <w:sz w:val="27"/>
          <w:szCs w:val="27"/>
          <w:lang w:val="en-US"/>
        </w:rPr>
        <w:t>has been</w:t>
      </w:r>
      <w:r w:rsidRPr="00E7082A">
        <w:rPr>
          <w:sz w:val="27"/>
          <w:szCs w:val="27"/>
          <w:lang w:val="en-US"/>
        </w:rPr>
        <w:t xml:space="preserve"> </w:t>
      </w:r>
      <w:r w:rsidR="00A05F76">
        <w:rPr>
          <w:sz w:val="27"/>
          <w:szCs w:val="27"/>
          <w:lang w:val="en-US"/>
        </w:rPr>
        <w:t xml:space="preserve">determined from the </w:t>
      </w:r>
      <w:r w:rsidRPr="00E7082A">
        <w:rPr>
          <w:sz w:val="27"/>
          <w:szCs w:val="27"/>
          <w:lang w:val="en-US"/>
        </w:rPr>
        <w:t xml:space="preserve">elemental analysis and spectral data (UV-, IR-, </w:t>
      </w:r>
      <w:r w:rsidRPr="00E7082A">
        <w:rPr>
          <w:sz w:val="27"/>
          <w:szCs w:val="27"/>
          <w:vertAlign w:val="superscript"/>
          <w:lang w:val="en-US"/>
        </w:rPr>
        <w:t>1</w:t>
      </w:r>
      <w:r w:rsidRPr="002B74DB">
        <w:rPr>
          <w:sz w:val="27"/>
          <w:szCs w:val="27"/>
        </w:rPr>
        <w:t>Н</w:t>
      </w:r>
      <w:r w:rsidRPr="00E7082A">
        <w:rPr>
          <w:sz w:val="27"/>
          <w:szCs w:val="27"/>
          <w:lang w:val="en-US"/>
        </w:rPr>
        <w:t xml:space="preserve">-, </w:t>
      </w:r>
      <w:r w:rsidRPr="00E7082A">
        <w:rPr>
          <w:sz w:val="27"/>
          <w:szCs w:val="27"/>
          <w:vertAlign w:val="superscript"/>
          <w:lang w:val="en-US"/>
        </w:rPr>
        <w:t>13</w:t>
      </w:r>
      <w:r w:rsidRPr="002B74DB">
        <w:rPr>
          <w:sz w:val="27"/>
          <w:szCs w:val="27"/>
        </w:rPr>
        <w:t>С</w:t>
      </w:r>
      <w:r w:rsidRPr="00E7082A">
        <w:rPr>
          <w:sz w:val="27"/>
          <w:szCs w:val="27"/>
          <w:lang w:val="en-US"/>
        </w:rPr>
        <w:t>-  NMR) and XR</w:t>
      </w:r>
      <w:r>
        <w:rPr>
          <w:sz w:val="27"/>
          <w:szCs w:val="27"/>
          <w:lang w:val="en-US"/>
        </w:rPr>
        <w:t>S</w:t>
      </w:r>
      <w:r w:rsidRPr="00E7082A">
        <w:rPr>
          <w:sz w:val="27"/>
          <w:szCs w:val="27"/>
          <w:lang w:val="en-US"/>
        </w:rPr>
        <w:t>.</w:t>
      </w:r>
    </w:p>
    <w:p w:rsidR="00E7082A" w:rsidRPr="00E7082A" w:rsidRDefault="00E7082A" w:rsidP="0071336B">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 xml:space="preserve">We’ve </w:t>
      </w:r>
      <w:r w:rsidRPr="00E7082A">
        <w:rPr>
          <w:rFonts w:ascii="Times New Roman" w:hAnsi="Times New Roman"/>
          <w:sz w:val="28"/>
          <w:szCs w:val="28"/>
          <w:lang w:val="en-US"/>
        </w:rPr>
        <w:t xml:space="preserve">performed </w:t>
      </w:r>
      <w:r w:rsidR="00A05F76">
        <w:rPr>
          <w:rFonts w:ascii="Times New Roman" w:hAnsi="Times New Roman"/>
          <w:sz w:val="28"/>
          <w:szCs w:val="28"/>
          <w:lang w:val="en-US"/>
        </w:rPr>
        <w:t xml:space="preserve">the </w:t>
      </w:r>
      <w:r>
        <w:rPr>
          <w:rFonts w:ascii="Times New Roman" w:hAnsi="Times New Roman"/>
          <w:sz w:val="28"/>
          <w:szCs w:val="28"/>
          <w:lang w:val="en-US"/>
        </w:rPr>
        <w:t>b</w:t>
      </w:r>
      <w:r w:rsidRPr="00E7082A">
        <w:rPr>
          <w:rFonts w:ascii="Times New Roman" w:hAnsi="Times New Roman"/>
          <w:sz w:val="28"/>
          <w:szCs w:val="28"/>
          <w:lang w:val="en-US"/>
        </w:rPr>
        <w:t>iological screening of isolated alkaloids and their derivatives for neurotropi</w:t>
      </w:r>
      <w:r w:rsidR="005F7BBC">
        <w:rPr>
          <w:rFonts w:ascii="Times New Roman" w:hAnsi="Times New Roman"/>
          <w:sz w:val="28"/>
          <w:szCs w:val="28"/>
          <w:lang w:val="en-US"/>
        </w:rPr>
        <w:t>s,</w:t>
      </w:r>
      <w:r w:rsidRPr="00E7082A">
        <w:rPr>
          <w:rFonts w:ascii="Times New Roman" w:hAnsi="Times New Roman"/>
          <w:sz w:val="28"/>
          <w:szCs w:val="28"/>
          <w:lang w:val="en-US"/>
        </w:rPr>
        <w:t xml:space="preserve"> analgesi</w:t>
      </w:r>
      <w:r w:rsidR="005F7BBC">
        <w:rPr>
          <w:rFonts w:ascii="Times New Roman" w:hAnsi="Times New Roman"/>
          <w:sz w:val="28"/>
          <w:szCs w:val="28"/>
          <w:lang w:val="en-US"/>
        </w:rPr>
        <w:t>s,</w:t>
      </w:r>
      <w:r w:rsidRPr="00E7082A">
        <w:rPr>
          <w:rFonts w:ascii="Times New Roman" w:hAnsi="Times New Roman"/>
          <w:sz w:val="28"/>
          <w:szCs w:val="28"/>
          <w:lang w:val="en-US"/>
        </w:rPr>
        <w:t xml:space="preserve"> antimicrobial, and cytotoxic activity. The </w:t>
      </w:r>
      <w:r>
        <w:rPr>
          <w:rFonts w:ascii="Times New Roman" w:hAnsi="Times New Roman"/>
          <w:sz w:val="28"/>
          <w:szCs w:val="28"/>
          <w:lang w:val="en-US"/>
        </w:rPr>
        <w:t xml:space="preserve">research </w:t>
      </w:r>
      <w:r w:rsidRPr="00E7082A">
        <w:rPr>
          <w:rFonts w:ascii="Times New Roman" w:hAnsi="Times New Roman"/>
          <w:sz w:val="28"/>
          <w:szCs w:val="28"/>
          <w:lang w:val="en-US"/>
        </w:rPr>
        <w:t>results</w:t>
      </w:r>
      <w:r>
        <w:rPr>
          <w:rFonts w:ascii="Times New Roman" w:hAnsi="Times New Roman"/>
          <w:sz w:val="28"/>
          <w:szCs w:val="28"/>
          <w:lang w:val="en-US"/>
        </w:rPr>
        <w:t xml:space="preserve"> have</w:t>
      </w:r>
      <w:r w:rsidRPr="00E7082A">
        <w:rPr>
          <w:rFonts w:ascii="Times New Roman" w:hAnsi="Times New Roman"/>
          <w:sz w:val="28"/>
          <w:szCs w:val="28"/>
          <w:lang w:val="en-US"/>
        </w:rPr>
        <w:t xml:space="preserve"> showed diterpenoid alkaloid delfino</w:t>
      </w:r>
      <w:r w:rsidR="004E4E27">
        <w:rPr>
          <w:rFonts w:ascii="Times New Roman" w:hAnsi="Times New Roman"/>
          <w:sz w:val="28"/>
          <w:szCs w:val="28"/>
          <w:lang w:val="en-US"/>
        </w:rPr>
        <w:t>folin</w:t>
      </w:r>
      <w:r>
        <w:rPr>
          <w:rFonts w:ascii="Times New Roman" w:hAnsi="Times New Roman"/>
          <w:sz w:val="28"/>
          <w:szCs w:val="28"/>
          <w:lang w:val="en-US"/>
        </w:rPr>
        <w:t xml:space="preserve"> to have</w:t>
      </w:r>
      <w:r w:rsidRPr="00E7082A">
        <w:rPr>
          <w:rFonts w:ascii="Times New Roman" w:hAnsi="Times New Roman"/>
          <w:sz w:val="28"/>
          <w:szCs w:val="28"/>
          <w:lang w:val="en-US"/>
        </w:rPr>
        <w:t xml:space="preserve"> a pronounced neurotropi</w:t>
      </w:r>
      <w:r w:rsidR="005F7BBC">
        <w:rPr>
          <w:rFonts w:ascii="Times New Roman" w:hAnsi="Times New Roman"/>
          <w:sz w:val="28"/>
          <w:szCs w:val="28"/>
          <w:lang w:val="en-US"/>
        </w:rPr>
        <w:t>s,</w:t>
      </w:r>
      <w:r w:rsidRPr="00E7082A">
        <w:rPr>
          <w:rFonts w:ascii="Times New Roman" w:hAnsi="Times New Roman"/>
          <w:sz w:val="28"/>
          <w:szCs w:val="28"/>
          <w:lang w:val="en-US"/>
        </w:rPr>
        <w:t xml:space="preserve"> </w:t>
      </w:r>
      <w:r w:rsidR="00C947A7" w:rsidRPr="00C947A7">
        <w:rPr>
          <w:rFonts w:ascii="Times New Roman" w:hAnsi="Times New Roman"/>
          <w:sz w:val="28"/>
          <w:szCs w:val="28"/>
          <w:lang w:val="en-US"/>
        </w:rPr>
        <w:t>delcosin</w:t>
      </w:r>
      <w:r w:rsidRPr="00E7082A">
        <w:rPr>
          <w:rFonts w:ascii="Times New Roman" w:hAnsi="Times New Roman"/>
          <w:sz w:val="28"/>
          <w:szCs w:val="28"/>
          <w:lang w:val="en-US"/>
        </w:rPr>
        <w:t xml:space="preserve"> and lappaconitine antimicrobial, 8-acetylhydrazone </w:t>
      </w:r>
      <w:r w:rsidR="00C947A7">
        <w:rPr>
          <w:rFonts w:ascii="Times New Roman" w:hAnsi="Times New Roman"/>
          <w:sz w:val="28"/>
          <w:szCs w:val="28"/>
          <w:lang w:val="en-US"/>
        </w:rPr>
        <w:t>harmine-</w:t>
      </w:r>
      <w:r w:rsidR="00C947A7" w:rsidRPr="00C947A7">
        <w:rPr>
          <w:rFonts w:ascii="Times New Roman" w:hAnsi="Times New Roman"/>
          <w:sz w:val="28"/>
          <w:szCs w:val="28"/>
          <w:lang w:val="en-US"/>
        </w:rPr>
        <w:t>pronounced analgesic activity.</w:t>
      </w:r>
    </w:p>
    <w:p w:rsidR="00C947A7" w:rsidRPr="00C947A7" w:rsidRDefault="00C947A7" w:rsidP="0071336B">
      <w:pPr>
        <w:pStyle w:val="211"/>
        <w:ind w:firstLine="567"/>
        <w:rPr>
          <w:szCs w:val="28"/>
          <w:lang w:val="en-US"/>
        </w:rPr>
      </w:pPr>
      <w:r>
        <w:rPr>
          <w:szCs w:val="28"/>
          <w:lang w:val="en-US"/>
        </w:rPr>
        <w:t>T</w:t>
      </w:r>
      <w:r w:rsidRPr="00C947A7">
        <w:rPr>
          <w:szCs w:val="28"/>
          <w:lang w:val="en-US"/>
        </w:rPr>
        <w:t>he findings of the experiment on the model of Alzheimer's and Parkinson's disease</w:t>
      </w:r>
      <w:r>
        <w:rPr>
          <w:szCs w:val="28"/>
          <w:lang w:val="en-US"/>
        </w:rPr>
        <w:t xml:space="preserve"> ha</w:t>
      </w:r>
      <w:r w:rsidR="004E4E27">
        <w:rPr>
          <w:szCs w:val="28"/>
          <w:lang w:val="en-US"/>
        </w:rPr>
        <w:t xml:space="preserve">ve </w:t>
      </w:r>
      <w:r>
        <w:rPr>
          <w:szCs w:val="28"/>
          <w:lang w:val="en-US"/>
        </w:rPr>
        <w:t xml:space="preserve">allowed determining </w:t>
      </w:r>
      <w:r w:rsidRPr="00C947A7">
        <w:rPr>
          <w:szCs w:val="28"/>
          <w:lang w:val="en-US"/>
        </w:rPr>
        <w:t xml:space="preserve">harmine derivatives </w:t>
      </w:r>
      <w:r>
        <w:rPr>
          <w:szCs w:val="28"/>
          <w:lang w:val="en-US"/>
        </w:rPr>
        <w:t xml:space="preserve">to </w:t>
      </w:r>
      <w:r w:rsidRPr="00C947A7">
        <w:rPr>
          <w:szCs w:val="28"/>
          <w:lang w:val="en-US"/>
        </w:rPr>
        <w:t xml:space="preserve">have an inhibitory effect on the acetylcholinesterase enzyme, and also </w:t>
      </w:r>
      <w:r>
        <w:rPr>
          <w:szCs w:val="28"/>
          <w:lang w:val="en-US"/>
        </w:rPr>
        <w:t xml:space="preserve">to have </w:t>
      </w:r>
      <w:r w:rsidRPr="00C947A7">
        <w:rPr>
          <w:szCs w:val="28"/>
          <w:lang w:val="en-US"/>
        </w:rPr>
        <w:t>show</w:t>
      </w:r>
      <w:r>
        <w:rPr>
          <w:szCs w:val="28"/>
          <w:lang w:val="en-US"/>
        </w:rPr>
        <w:t xml:space="preserve">n </w:t>
      </w:r>
      <w:r w:rsidRPr="00C947A7">
        <w:rPr>
          <w:szCs w:val="28"/>
          <w:lang w:val="en-US"/>
        </w:rPr>
        <w:t>an inhibitory effect on the tyrosinase enzyme.</w:t>
      </w:r>
    </w:p>
    <w:p w:rsidR="007A2F38" w:rsidRPr="007A2F38" w:rsidRDefault="007A2F38" w:rsidP="007A2F38">
      <w:pPr>
        <w:pStyle w:val="211"/>
        <w:ind w:firstLine="567"/>
        <w:rPr>
          <w:szCs w:val="28"/>
          <w:lang w:val="en-US"/>
        </w:rPr>
      </w:pPr>
      <w:r w:rsidRPr="007A2F38">
        <w:rPr>
          <w:szCs w:val="28"/>
          <w:lang w:val="en-US"/>
        </w:rPr>
        <w:t>A laboratory proc</w:t>
      </w:r>
      <w:r w:rsidR="00FD52BF">
        <w:rPr>
          <w:szCs w:val="28"/>
          <w:lang w:val="en-US"/>
        </w:rPr>
        <w:t>edure for the isolation of the e</w:t>
      </w:r>
      <w:r w:rsidRPr="007A2F38">
        <w:rPr>
          <w:szCs w:val="28"/>
          <w:lang w:val="en-US"/>
        </w:rPr>
        <w:t>chinopsin</w:t>
      </w:r>
      <w:r w:rsidR="00FD52BF">
        <w:rPr>
          <w:szCs w:val="28"/>
          <w:lang w:val="en-US"/>
        </w:rPr>
        <w:t>e</w:t>
      </w:r>
      <w:r w:rsidRPr="007A2F38">
        <w:rPr>
          <w:szCs w:val="28"/>
          <w:lang w:val="en-US"/>
        </w:rPr>
        <w:t xml:space="preserve"> alkaloid from the white-stemmed thistle (</w:t>
      </w:r>
      <w:r w:rsidRPr="004E4E27">
        <w:rPr>
          <w:i/>
          <w:szCs w:val="28"/>
          <w:lang w:val="en-US"/>
        </w:rPr>
        <w:t>Echinops albicaulis</w:t>
      </w:r>
      <w:r w:rsidRPr="007A2F38">
        <w:rPr>
          <w:szCs w:val="28"/>
          <w:lang w:val="en-US"/>
        </w:rPr>
        <w:t xml:space="preserve"> Kar. &amp; Kir)</w:t>
      </w:r>
      <w:r>
        <w:rPr>
          <w:szCs w:val="28"/>
          <w:lang w:val="en-US"/>
        </w:rPr>
        <w:t xml:space="preserve"> has been elaborated</w:t>
      </w:r>
      <w:r w:rsidRPr="007A2F38">
        <w:rPr>
          <w:szCs w:val="28"/>
          <w:lang w:val="en-US"/>
        </w:rPr>
        <w:t>.</w:t>
      </w:r>
    </w:p>
    <w:p w:rsidR="007A2F38" w:rsidRPr="007A2F38" w:rsidRDefault="007A2F38" w:rsidP="007A2F38">
      <w:pPr>
        <w:pStyle w:val="211"/>
        <w:ind w:firstLine="567"/>
        <w:rPr>
          <w:szCs w:val="28"/>
          <w:lang w:val="en-US"/>
        </w:rPr>
      </w:pPr>
      <w:r>
        <w:rPr>
          <w:szCs w:val="28"/>
          <w:lang w:val="en-US"/>
        </w:rPr>
        <w:tab/>
        <w:t>Field of application: b</w:t>
      </w:r>
      <w:r w:rsidRPr="007A2F38">
        <w:rPr>
          <w:szCs w:val="28"/>
          <w:lang w:val="en-US"/>
        </w:rPr>
        <w:t>ioorganic chemistry, pharmacology and pharmaceutical production.</w:t>
      </w:r>
    </w:p>
    <w:p w:rsidR="0071336B" w:rsidRPr="007A2F38" w:rsidRDefault="0071336B" w:rsidP="0071336B">
      <w:pPr>
        <w:pStyle w:val="211"/>
        <w:ind w:firstLine="567"/>
        <w:rPr>
          <w:iCs/>
          <w:color w:val="000000"/>
          <w:szCs w:val="28"/>
          <w:shd w:val="clear" w:color="auto" w:fill="FFFFFF"/>
          <w:lang w:val="en-US"/>
        </w:rPr>
      </w:pPr>
    </w:p>
    <w:p w:rsidR="0071336B" w:rsidRPr="007A2F38" w:rsidRDefault="0071336B" w:rsidP="0071336B">
      <w:pPr>
        <w:spacing w:after="0" w:line="240" w:lineRule="auto"/>
        <w:jc w:val="both"/>
        <w:rPr>
          <w:rFonts w:ascii="Times New Roman" w:hAnsi="Times New Roman"/>
          <w:i/>
          <w:sz w:val="28"/>
          <w:szCs w:val="28"/>
          <w:lang w:val="en-US"/>
        </w:rPr>
      </w:pPr>
    </w:p>
    <w:p w:rsidR="00AC032D" w:rsidRPr="007A2F38" w:rsidRDefault="00AC032D" w:rsidP="0071336B">
      <w:pPr>
        <w:spacing w:after="0" w:line="240" w:lineRule="auto"/>
        <w:jc w:val="both"/>
        <w:rPr>
          <w:rFonts w:ascii="Times New Roman" w:hAnsi="Times New Roman"/>
          <w:i/>
          <w:sz w:val="28"/>
          <w:szCs w:val="28"/>
          <w:lang w:val="en-US"/>
        </w:rPr>
      </w:pPr>
    </w:p>
    <w:p w:rsidR="00AC032D" w:rsidRPr="007A2F38" w:rsidRDefault="00AC032D" w:rsidP="0071336B">
      <w:pPr>
        <w:spacing w:after="0" w:line="240" w:lineRule="auto"/>
        <w:jc w:val="both"/>
        <w:rPr>
          <w:rFonts w:ascii="Times New Roman" w:hAnsi="Times New Roman"/>
          <w:i/>
          <w:sz w:val="28"/>
          <w:szCs w:val="28"/>
          <w:lang w:val="en-US"/>
        </w:rPr>
      </w:pPr>
    </w:p>
    <w:p w:rsidR="00AC032D" w:rsidRPr="007A2F38" w:rsidRDefault="00AC032D" w:rsidP="0071336B">
      <w:pPr>
        <w:spacing w:after="0" w:line="240" w:lineRule="auto"/>
        <w:jc w:val="both"/>
        <w:rPr>
          <w:rFonts w:ascii="Times New Roman" w:hAnsi="Times New Roman"/>
          <w:i/>
          <w:sz w:val="28"/>
          <w:szCs w:val="28"/>
          <w:lang w:val="en-US"/>
        </w:rPr>
      </w:pPr>
    </w:p>
    <w:p w:rsidR="004E4E27" w:rsidRDefault="004E4E27">
      <w:pPr>
        <w:spacing w:after="0" w:line="240" w:lineRule="auto"/>
        <w:rPr>
          <w:rFonts w:ascii="Times New Roman" w:hAnsi="Times New Roman"/>
          <w:b/>
          <w:sz w:val="28"/>
          <w:szCs w:val="28"/>
          <w:lang w:val="kk-KZ"/>
        </w:rPr>
      </w:pPr>
      <w:r>
        <w:rPr>
          <w:rFonts w:ascii="Times New Roman" w:hAnsi="Times New Roman"/>
          <w:b/>
          <w:sz w:val="28"/>
          <w:szCs w:val="28"/>
          <w:lang w:val="kk-KZ"/>
        </w:rPr>
        <w:br w:type="page"/>
      </w:r>
    </w:p>
    <w:p w:rsidR="0071336B" w:rsidRPr="002B74DB" w:rsidRDefault="0071336B" w:rsidP="0071336B">
      <w:pPr>
        <w:spacing w:after="0" w:line="240" w:lineRule="auto"/>
        <w:jc w:val="center"/>
        <w:rPr>
          <w:rFonts w:ascii="Times New Roman" w:hAnsi="Times New Roman"/>
          <w:b/>
          <w:sz w:val="28"/>
          <w:szCs w:val="28"/>
          <w:lang w:val="kk-KZ"/>
        </w:rPr>
      </w:pPr>
      <w:r w:rsidRPr="002B74DB">
        <w:rPr>
          <w:rFonts w:ascii="Times New Roman" w:hAnsi="Times New Roman"/>
          <w:b/>
          <w:sz w:val="28"/>
          <w:szCs w:val="28"/>
          <w:lang w:val="kk-KZ"/>
        </w:rPr>
        <w:lastRenderedPageBreak/>
        <w:t>ТҰЖЫРЫМ</w:t>
      </w:r>
    </w:p>
    <w:p w:rsidR="0071336B" w:rsidRPr="002B74DB" w:rsidRDefault="0071336B" w:rsidP="0071336B">
      <w:pPr>
        <w:spacing w:after="0" w:line="240" w:lineRule="auto"/>
        <w:jc w:val="center"/>
        <w:rPr>
          <w:rFonts w:ascii="Times New Roman" w:hAnsi="Times New Roman"/>
          <w:sz w:val="28"/>
          <w:szCs w:val="28"/>
          <w:lang w:val="kk-KZ"/>
        </w:rPr>
      </w:pPr>
    </w:p>
    <w:p w:rsidR="00A92626" w:rsidRPr="002B74DB" w:rsidRDefault="00BA2BF0" w:rsidP="00A9262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Есеп: </w:t>
      </w:r>
      <w:r w:rsidR="00E45423">
        <w:rPr>
          <w:rFonts w:ascii="Times New Roman" w:hAnsi="Times New Roman"/>
          <w:sz w:val="28"/>
          <w:szCs w:val="28"/>
        </w:rPr>
        <w:t>40</w:t>
      </w:r>
      <w:r w:rsidR="00A92626" w:rsidRPr="002B74DB">
        <w:rPr>
          <w:rFonts w:ascii="Times New Roman" w:hAnsi="Times New Roman"/>
          <w:sz w:val="28"/>
          <w:szCs w:val="28"/>
          <w:lang w:val="kk-KZ"/>
        </w:rPr>
        <w:t xml:space="preserve"> бет, 3 сурет, 2 кесте, 42 дереккөз, 8 қосымша.</w:t>
      </w:r>
    </w:p>
    <w:p w:rsidR="00A92626" w:rsidRPr="002B74DB" w:rsidRDefault="00A92626" w:rsidP="00A92626">
      <w:pPr>
        <w:pStyle w:val="a7"/>
        <w:spacing w:after="0"/>
        <w:ind w:left="0" w:firstLine="709"/>
        <w:jc w:val="both"/>
        <w:rPr>
          <w:sz w:val="28"/>
          <w:szCs w:val="28"/>
          <w:lang w:val="kk-KZ"/>
        </w:rPr>
      </w:pPr>
      <w:r w:rsidRPr="002B74DB">
        <w:rPr>
          <w:sz w:val="28"/>
          <w:szCs w:val="28"/>
          <w:lang w:val="kk-KZ"/>
        </w:rPr>
        <w:t>АЛКАЛОИДТАР, БАҒАНАЛЫҚ ХРОМАТОГРАФИЯ, СПЕКТРЛІК ТАЛДАУ, ХИМИЯЛЫҚ ТҮРЛЕНДІРУ, БИОЛОГИЯЛЫҚ СКРИНИНГ</w:t>
      </w:r>
    </w:p>
    <w:p w:rsidR="00A92626" w:rsidRPr="002B74DB" w:rsidRDefault="00A92626" w:rsidP="00A92626">
      <w:pPr>
        <w:spacing w:after="0" w:line="240" w:lineRule="auto"/>
        <w:ind w:firstLine="709"/>
        <w:jc w:val="both"/>
        <w:rPr>
          <w:rFonts w:ascii="Times New Roman" w:hAnsi="Times New Roman"/>
          <w:sz w:val="28"/>
          <w:szCs w:val="28"/>
          <w:lang w:val="kk-KZ"/>
        </w:rPr>
      </w:pPr>
      <w:r w:rsidRPr="002B74DB">
        <w:rPr>
          <w:rFonts w:ascii="Times New Roman" w:hAnsi="Times New Roman"/>
          <w:sz w:val="28"/>
          <w:szCs w:val="28"/>
          <w:lang w:val="kk-KZ"/>
        </w:rPr>
        <w:t xml:space="preserve">Зерттеу нысандары: Қазақстан флорасының алкалоидты өсімдіктері. </w:t>
      </w:r>
    </w:p>
    <w:p w:rsidR="00A92626" w:rsidRPr="002B74DB" w:rsidRDefault="00A92626" w:rsidP="00A92626">
      <w:pPr>
        <w:spacing w:after="0" w:line="240" w:lineRule="auto"/>
        <w:ind w:firstLine="709"/>
        <w:contextualSpacing/>
        <w:jc w:val="both"/>
        <w:rPr>
          <w:rFonts w:ascii="Times New Roman" w:hAnsi="Times New Roman"/>
          <w:sz w:val="28"/>
          <w:szCs w:val="28"/>
          <w:lang w:val="kk-KZ"/>
        </w:rPr>
      </w:pPr>
      <w:r w:rsidRPr="002B74DB">
        <w:rPr>
          <w:rFonts w:ascii="Times New Roman" w:hAnsi="Times New Roman"/>
          <w:sz w:val="28"/>
          <w:szCs w:val="28"/>
          <w:lang w:val="kk-KZ"/>
        </w:rPr>
        <w:t>Зерттеу мақсаты – өсімдіктерді алкалоидтарды қамту тұрғысынан химиялық зерттеу, алкалоидтарды бөліп алу әдістерін оңтайландыру, алкалоид молекулаларындағы жеке фрагменттердің реакциялық қабілетін анықтау, әлеуетті фармакофорлық топтарға ие жаңа туындыларды алу.</w:t>
      </w:r>
    </w:p>
    <w:p w:rsidR="00A92626" w:rsidRPr="002B74DB" w:rsidRDefault="00A92626" w:rsidP="00A92626">
      <w:pPr>
        <w:spacing w:after="0" w:line="240" w:lineRule="auto"/>
        <w:ind w:firstLine="709"/>
        <w:contextualSpacing/>
        <w:jc w:val="both"/>
        <w:rPr>
          <w:rFonts w:ascii="Times New Roman" w:hAnsi="Times New Roman"/>
          <w:bCs/>
          <w:sz w:val="28"/>
          <w:szCs w:val="28"/>
          <w:lang w:val="kk-KZ"/>
        </w:rPr>
      </w:pPr>
      <w:r w:rsidRPr="002B74DB">
        <w:rPr>
          <w:rFonts w:ascii="Times New Roman" w:hAnsi="Times New Roman"/>
          <w:bCs/>
          <w:sz w:val="28"/>
          <w:szCs w:val="28"/>
          <w:lang w:val="kk-KZ"/>
        </w:rPr>
        <w:t>Ғылыми-зерттеу жұмысты орындау барысында келесі нәтижелер алынды:</w:t>
      </w:r>
    </w:p>
    <w:p w:rsidR="00A92626" w:rsidRPr="002B74DB" w:rsidRDefault="00A92626" w:rsidP="00A92626">
      <w:pPr>
        <w:spacing w:after="0" w:line="240" w:lineRule="auto"/>
        <w:ind w:firstLine="709"/>
        <w:contextualSpacing/>
        <w:jc w:val="both"/>
        <w:rPr>
          <w:rFonts w:ascii="Times New Roman" w:hAnsi="Times New Roman"/>
          <w:bCs/>
          <w:sz w:val="28"/>
          <w:szCs w:val="28"/>
          <w:lang w:val="kk-KZ"/>
        </w:rPr>
      </w:pPr>
      <w:r w:rsidRPr="002B74DB">
        <w:rPr>
          <w:rFonts w:ascii="Times New Roman" w:hAnsi="Times New Roman"/>
          <w:bCs/>
          <w:i/>
          <w:sz w:val="28"/>
          <w:szCs w:val="28"/>
          <w:lang w:val="kk-KZ"/>
        </w:rPr>
        <w:t>Ranunculaceae</w:t>
      </w:r>
      <w:r w:rsidRPr="002B74DB">
        <w:rPr>
          <w:rFonts w:ascii="Times New Roman" w:hAnsi="Times New Roman"/>
          <w:bCs/>
          <w:sz w:val="28"/>
          <w:szCs w:val="28"/>
          <w:lang w:val="kk-KZ"/>
        </w:rPr>
        <w:t xml:space="preserve"> Juss., </w:t>
      </w:r>
      <w:r w:rsidRPr="002B74DB">
        <w:rPr>
          <w:rFonts w:ascii="Times New Roman" w:hAnsi="Times New Roman"/>
          <w:bCs/>
          <w:i/>
          <w:sz w:val="28"/>
          <w:szCs w:val="28"/>
          <w:lang w:val="kk-KZ"/>
        </w:rPr>
        <w:t>Asteraceae</w:t>
      </w:r>
      <w:r w:rsidRPr="002B74DB">
        <w:rPr>
          <w:rFonts w:ascii="Times New Roman" w:hAnsi="Times New Roman"/>
          <w:bCs/>
          <w:sz w:val="28"/>
          <w:szCs w:val="28"/>
          <w:lang w:val="kk-KZ"/>
        </w:rPr>
        <w:t xml:space="preserve"> Dumort., </w:t>
      </w:r>
      <w:r w:rsidRPr="002B74DB">
        <w:rPr>
          <w:rFonts w:ascii="Times New Roman" w:hAnsi="Times New Roman"/>
          <w:bCs/>
          <w:i/>
          <w:sz w:val="28"/>
          <w:szCs w:val="28"/>
          <w:lang w:val="kk-KZ"/>
        </w:rPr>
        <w:t>Gentianaceae</w:t>
      </w:r>
      <w:r w:rsidRPr="002B74DB">
        <w:rPr>
          <w:rFonts w:ascii="Times New Roman" w:hAnsi="Times New Roman"/>
          <w:bCs/>
          <w:sz w:val="28"/>
          <w:szCs w:val="28"/>
          <w:lang w:val="kk-KZ"/>
        </w:rPr>
        <w:t xml:space="preserve"> Juss., </w:t>
      </w:r>
      <w:r w:rsidRPr="002B74DB">
        <w:rPr>
          <w:rFonts w:ascii="Times New Roman" w:hAnsi="Times New Roman"/>
          <w:bCs/>
          <w:i/>
          <w:sz w:val="28"/>
          <w:szCs w:val="28"/>
          <w:lang w:val="kk-KZ"/>
        </w:rPr>
        <w:t>Papaveraceae</w:t>
      </w:r>
      <w:r w:rsidRPr="002B74DB">
        <w:rPr>
          <w:rFonts w:ascii="Times New Roman" w:hAnsi="Times New Roman"/>
          <w:bCs/>
          <w:sz w:val="28"/>
          <w:szCs w:val="28"/>
          <w:lang w:val="kk-KZ"/>
        </w:rPr>
        <w:t xml:space="preserve"> Juss. тұқымдас 11 өсімдікке алкалоидтарды қамту тұрғысынан химиялық зерттеу жүргізіліп, 16 алкалоид бөліп алынды және сәйкестендірілді.</w:t>
      </w:r>
    </w:p>
    <w:p w:rsidR="00A92626" w:rsidRPr="002B74DB" w:rsidRDefault="00A92626" w:rsidP="00A92626">
      <w:pPr>
        <w:spacing w:after="0" w:line="240" w:lineRule="auto"/>
        <w:ind w:firstLine="709"/>
        <w:contextualSpacing/>
        <w:jc w:val="both"/>
        <w:rPr>
          <w:rFonts w:ascii="Times New Roman" w:hAnsi="Times New Roman"/>
          <w:sz w:val="28"/>
          <w:szCs w:val="28"/>
          <w:lang w:val="kk-KZ"/>
        </w:rPr>
      </w:pPr>
      <w:r w:rsidRPr="002B74DB">
        <w:rPr>
          <w:rFonts w:ascii="Times New Roman" w:hAnsi="Times New Roman"/>
          <w:sz w:val="28"/>
          <w:szCs w:val="28"/>
          <w:lang w:val="kk-KZ"/>
        </w:rPr>
        <w:t xml:space="preserve">Алғаш рет </w:t>
      </w:r>
      <w:r w:rsidRPr="002B74DB">
        <w:rPr>
          <w:rFonts w:ascii="Times New Roman" w:hAnsi="Times New Roman"/>
          <w:i/>
          <w:sz w:val="28"/>
          <w:szCs w:val="28"/>
          <w:lang w:val="kk-KZ"/>
        </w:rPr>
        <w:t>Gentiana decumbens</w:t>
      </w:r>
      <w:r w:rsidRPr="002B74DB">
        <w:rPr>
          <w:rFonts w:ascii="Times New Roman" w:hAnsi="Times New Roman"/>
          <w:sz w:val="28"/>
          <w:szCs w:val="28"/>
          <w:lang w:val="kk-KZ"/>
        </w:rPr>
        <w:t xml:space="preserve"> L. өсімдігінен генцианин пиридинді алкалоиды, гармин индолды алкалоиды, </w:t>
      </w:r>
      <w:r w:rsidRPr="002B74DB">
        <w:rPr>
          <w:rFonts w:ascii="Times New Roman" w:hAnsi="Times New Roman"/>
          <w:i/>
          <w:sz w:val="28"/>
          <w:szCs w:val="28"/>
          <w:lang w:val="kk-KZ"/>
        </w:rPr>
        <w:t>Aconitum monticola</w:t>
      </w:r>
      <w:r w:rsidRPr="002B74DB">
        <w:rPr>
          <w:rFonts w:ascii="Times New Roman" w:hAnsi="Times New Roman"/>
          <w:sz w:val="28"/>
          <w:szCs w:val="28"/>
          <w:lang w:val="kk-KZ"/>
        </w:rPr>
        <w:t xml:space="preserve"> Steinb. өсімдігінен дельфинофолин дитерпенді алкалоиды, </w:t>
      </w:r>
      <w:r w:rsidRPr="002B74DB">
        <w:rPr>
          <w:rFonts w:ascii="Times New Roman" w:hAnsi="Times New Roman"/>
          <w:i/>
          <w:sz w:val="28"/>
          <w:szCs w:val="28"/>
          <w:lang w:val="kk-KZ"/>
        </w:rPr>
        <w:t>Aconitum anthoroideum</w:t>
      </w:r>
      <w:r w:rsidRPr="002B74DB">
        <w:rPr>
          <w:rFonts w:ascii="Times New Roman" w:hAnsi="Times New Roman"/>
          <w:sz w:val="28"/>
          <w:szCs w:val="28"/>
          <w:lang w:val="kk-KZ"/>
        </w:rPr>
        <w:t xml:space="preserve"> DC. өсімдігінен делькозин бөліп алынды және сәйкестендірілді.</w:t>
      </w:r>
    </w:p>
    <w:p w:rsidR="00A92626" w:rsidRPr="002B74DB" w:rsidRDefault="00A92626" w:rsidP="00A92626">
      <w:pPr>
        <w:pStyle w:val="211"/>
        <w:ind w:firstLine="709"/>
        <w:rPr>
          <w:sz w:val="27"/>
          <w:szCs w:val="27"/>
          <w:lang w:val="kk-KZ"/>
        </w:rPr>
      </w:pPr>
      <w:r w:rsidRPr="002B74DB">
        <w:rPr>
          <w:szCs w:val="28"/>
          <w:lang w:val="kk-KZ"/>
        </w:rPr>
        <w:t xml:space="preserve">Цитизин және гармин молекулаларына химиялық түрлендіру жүргізілді, олардың негізінде 16 жаңа туынды синтезделді, молекулалардың құрылысы </w:t>
      </w:r>
      <w:r w:rsidR="008469D5" w:rsidRPr="002B74DB">
        <w:rPr>
          <w:szCs w:val="28"/>
          <w:lang w:val="kk-KZ"/>
        </w:rPr>
        <w:t xml:space="preserve">мен құрылымы </w:t>
      </w:r>
      <w:r w:rsidRPr="002B74DB">
        <w:rPr>
          <w:szCs w:val="28"/>
          <w:lang w:val="kk-KZ"/>
        </w:rPr>
        <w:t xml:space="preserve">элементтік талдау және спектрлік деректер (УК-, ИҚ-, </w:t>
      </w:r>
      <w:r w:rsidRPr="002B74DB">
        <w:rPr>
          <w:szCs w:val="28"/>
          <w:vertAlign w:val="superscript"/>
          <w:lang w:val="kk-KZ"/>
        </w:rPr>
        <w:t>1</w:t>
      </w:r>
      <w:r w:rsidRPr="002B74DB">
        <w:rPr>
          <w:szCs w:val="28"/>
          <w:lang w:val="kk-KZ"/>
        </w:rPr>
        <w:t xml:space="preserve">Н-, </w:t>
      </w:r>
      <w:r w:rsidRPr="002B74DB">
        <w:rPr>
          <w:szCs w:val="28"/>
          <w:vertAlign w:val="superscript"/>
          <w:lang w:val="kk-KZ"/>
        </w:rPr>
        <w:t>13</w:t>
      </w:r>
      <w:r w:rsidR="008469D5" w:rsidRPr="002B74DB">
        <w:rPr>
          <w:szCs w:val="28"/>
          <w:lang w:val="kk-KZ"/>
        </w:rPr>
        <w:t>С- ЯМР) мен РҚТ негізінде дәлелденді</w:t>
      </w:r>
      <w:r w:rsidRPr="002B74DB">
        <w:rPr>
          <w:szCs w:val="28"/>
          <w:lang w:val="kk-KZ"/>
        </w:rPr>
        <w:t>.</w:t>
      </w:r>
    </w:p>
    <w:p w:rsidR="00A92626" w:rsidRPr="002B74DB" w:rsidRDefault="00A92626" w:rsidP="00A92626">
      <w:pPr>
        <w:spacing w:after="0" w:line="240" w:lineRule="auto"/>
        <w:ind w:firstLine="709"/>
        <w:jc w:val="both"/>
        <w:rPr>
          <w:rFonts w:ascii="Times New Roman" w:hAnsi="Times New Roman"/>
          <w:sz w:val="28"/>
          <w:szCs w:val="28"/>
          <w:lang w:val="kk-KZ"/>
        </w:rPr>
      </w:pPr>
      <w:r w:rsidRPr="002B74DB">
        <w:rPr>
          <w:rFonts w:ascii="Times New Roman" w:hAnsi="Times New Roman"/>
          <w:sz w:val="28"/>
          <w:szCs w:val="28"/>
          <w:lang w:val="kk-KZ"/>
        </w:rPr>
        <w:t>Бөліп алынған алкалоидтар мен олардың туындыларының нейротропты, анальгетикалық, микробқа қарсы, цитоуытты белсенділігіне биологиялық скрининг жүргізілді. Зерттеу нәтижелері дельфинофолин дитерпенді алкалоиды айқын нейротроптық, делькозин мен лаппаконитин микробқа қарсы, гарминнің 8-ацетилгидразоны айқын анальгетикалық белсенділікке ие екенін көрсетті.</w:t>
      </w:r>
    </w:p>
    <w:p w:rsidR="00A92626" w:rsidRPr="002B74DB" w:rsidRDefault="00A92626" w:rsidP="00A92626">
      <w:pPr>
        <w:spacing w:after="0" w:line="240" w:lineRule="auto"/>
        <w:ind w:firstLine="709"/>
        <w:jc w:val="both"/>
        <w:rPr>
          <w:rFonts w:ascii="Times New Roman" w:hAnsi="Times New Roman"/>
          <w:sz w:val="28"/>
          <w:szCs w:val="28"/>
          <w:lang w:val="kk-KZ"/>
        </w:rPr>
      </w:pPr>
      <w:r w:rsidRPr="002B74DB">
        <w:rPr>
          <w:rFonts w:ascii="Times New Roman" w:hAnsi="Times New Roman"/>
          <w:sz w:val="28"/>
          <w:szCs w:val="28"/>
          <w:lang w:val="kk-KZ"/>
        </w:rPr>
        <w:t>Альцгеймер және Паркинсон аурулары моделіндегі эксперимент нәтижелері бойынша гармин туындылары ацетилхолинестераза ферментінде ингибиторлық әсерге ие екендігі, сондай-ақ тирозиназа ферментінде ингибиторлық әсер көрсеткені анықталды.</w:t>
      </w:r>
    </w:p>
    <w:p w:rsidR="00A92626" w:rsidRPr="002B74DB" w:rsidRDefault="00A92626" w:rsidP="00A92626">
      <w:pPr>
        <w:spacing w:after="0" w:line="240" w:lineRule="auto"/>
        <w:ind w:firstLine="709"/>
        <w:jc w:val="both"/>
        <w:rPr>
          <w:rFonts w:ascii="Times New Roman" w:hAnsi="Times New Roman"/>
          <w:sz w:val="28"/>
          <w:szCs w:val="28"/>
          <w:lang w:val="kk-KZ"/>
        </w:rPr>
      </w:pPr>
      <w:r w:rsidRPr="002B74DB">
        <w:rPr>
          <w:rFonts w:ascii="Times New Roman" w:hAnsi="Times New Roman"/>
          <w:sz w:val="28"/>
          <w:szCs w:val="28"/>
          <w:lang w:val="kk-KZ"/>
        </w:rPr>
        <w:t>Ақ сабақты лаңсадан (</w:t>
      </w:r>
      <w:r w:rsidRPr="002B74DB">
        <w:rPr>
          <w:rFonts w:ascii="Times New Roman" w:hAnsi="Times New Roman"/>
          <w:i/>
          <w:sz w:val="28"/>
          <w:szCs w:val="28"/>
          <w:lang w:val="kk-KZ"/>
        </w:rPr>
        <w:t>Echinops albicaulis</w:t>
      </w:r>
      <w:r w:rsidRPr="002B74DB">
        <w:rPr>
          <w:rFonts w:ascii="Times New Roman" w:hAnsi="Times New Roman"/>
          <w:sz w:val="28"/>
          <w:szCs w:val="28"/>
          <w:lang w:val="kk-KZ"/>
        </w:rPr>
        <w:t xml:space="preserve"> Kar. &amp; Kir) эхинопсин алкалоидын бөліп алудың зертханалық регламенті жасалды.</w:t>
      </w:r>
    </w:p>
    <w:p w:rsidR="00A92626" w:rsidRPr="002B74DB" w:rsidRDefault="00A92626" w:rsidP="00A92626">
      <w:pPr>
        <w:spacing w:after="0" w:line="240" w:lineRule="auto"/>
        <w:ind w:firstLine="709"/>
        <w:jc w:val="both"/>
        <w:rPr>
          <w:rFonts w:ascii="Times New Roman" w:hAnsi="Times New Roman"/>
          <w:sz w:val="28"/>
          <w:szCs w:val="28"/>
          <w:lang w:val="kk-KZ"/>
        </w:rPr>
      </w:pPr>
      <w:r w:rsidRPr="002B74DB">
        <w:rPr>
          <w:rFonts w:ascii="Times New Roman" w:hAnsi="Times New Roman"/>
          <w:sz w:val="28"/>
          <w:szCs w:val="28"/>
          <w:lang w:val="kk-KZ"/>
        </w:rPr>
        <w:t>Қолдану саласы: биоорганикалық химия, фармакология және фармацевтикалық өндіріс.</w:t>
      </w:r>
    </w:p>
    <w:p w:rsidR="0071336B" w:rsidRPr="002B74DB" w:rsidRDefault="0071336B" w:rsidP="0071336B">
      <w:pPr>
        <w:spacing w:after="0" w:line="240" w:lineRule="auto"/>
        <w:jc w:val="both"/>
        <w:rPr>
          <w:rFonts w:ascii="Times New Roman" w:hAnsi="Times New Roman"/>
          <w:i/>
          <w:iCs/>
          <w:color w:val="252525"/>
          <w:sz w:val="28"/>
          <w:szCs w:val="28"/>
          <w:shd w:val="clear" w:color="auto" w:fill="FFFFFF"/>
          <w:lang w:val="kk-KZ"/>
        </w:rPr>
      </w:pPr>
    </w:p>
    <w:p w:rsidR="0071336B" w:rsidRPr="002B74DB" w:rsidRDefault="0071336B" w:rsidP="0071336B">
      <w:pPr>
        <w:spacing w:after="0" w:line="240" w:lineRule="auto"/>
        <w:jc w:val="both"/>
        <w:rPr>
          <w:rFonts w:ascii="Times New Roman" w:hAnsi="Times New Roman"/>
          <w:i/>
          <w:iCs/>
          <w:color w:val="252525"/>
          <w:sz w:val="28"/>
          <w:szCs w:val="28"/>
          <w:shd w:val="clear" w:color="auto" w:fill="FFFFFF"/>
          <w:lang w:val="kk-KZ"/>
        </w:rPr>
      </w:pPr>
    </w:p>
    <w:p w:rsidR="0071336B" w:rsidRPr="002B74DB" w:rsidRDefault="0071336B" w:rsidP="0071336B">
      <w:pPr>
        <w:spacing w:after="0" w:line="240" w:lineRule="auto"/>
        <w:jc w:val="both"/>
        <w:rPr>
          <w:rFonts w:ascii="Times New Roman" w:hAnsi="Times New Roman"/>
          <w:i/>
          <w:iCs/>
          <w:color w:val="252525"/>
          <w:sz w:val="28"/>
          <w:szCs w:val="28"/>
          <w:shd w:val="clear" w:color="auto" w:fill="FFFFFF"/>
          <w:lang w:val="kk-KZ"/>
        </w:rPr>
      </w:pPr>
    </w:p>
    <w:p w:rsidR="0071336B" w:rsidRPr="009645F1" w:rsidRDefault="0071336B" w:rsidP="0071336B">
      <w:pPr>
        <w:spacing w:after="0" w:line="240" w:lineRule="auto"/>
        <w:jc w:val="both"/>
        <w:rPr>
          <w:rFonts w:ascii="Times New Roman" w:hAnsi="Times New Roman"/>
          <w:i/>
          <w:iCs/>
          <w:color w:val="252525"/>
          <w:sz w:val="28"/>
          <w:szCs w:val="28"/>
          <w:highlight w:val="yellow"/>
          <w:shd w:val="clear" w:color="auto" w:fill="FFFFFF"/>
          <w:lang w:val="kk-KZ"/>
        </w:rPr>
      </w:pPr>
    </w:p>
    <w:p w:rsidR="0071336B" w:rsidRPr="009645F1" w:rsidRDefault="0071336B" w:rsidP="0071336B">
      <w:pPr>
        <w:spacing w:after="0" w:line="240" w:lineRule="auto"/>
        <w:jc w:val="both"/>
        <w:rPr>
          <w:rFonts w:ascii="Times New Roman" w:hAnsi="Times New Roman"/>
          <w:i/>
          <w:iCs/>
          <w:color w:val="252525"/>
          <w:sz w:val="28"/>
          <w:szCs w:val="28"/>
          <w:highlight w:val="yellow"/>
          <w:shd w:val="clear" w:color="auto" w:fill="FFFFFF"/>
          <w:lang w:val="kk-KZ"/>
        </w:rPr>
      </w:pPr>
    </w:p>
    <w:p w:rsidR="0071336B" w:rsidRPr="009645F1" w:rsidRDefault="0071336B" w:rsidP="0071336B">
      <w:pPr>
        <w:spacing w:after="0" w:line="240" w:lineRule="auto"/>
        <w:jc w:val="both"/>
        <w:rPr>
          <w:rFonts w:ascii="Times New Roman" w:hAnsi="Times New Roman"/>
          <w:i/>
          <w:iCs/>
          <w:color w:val="252525"/>
          <w:sz w:val="28"/>
          <w:szCs w:val="28"/>
          <w:highlight w:val="yellow"/>
          <w:shd w:val="clear" w:color="auto" w:fill="FFFFFF"/>
          <w:lang w:val="kk-KZ"/>
        </w:rPr>
      </w:pPr>
    </w:p>
    <w:p w:rsidR="0071336B" w:rsidRPr="00DB373E" w:rsidRDefault="00DB373E" w:rsidP="0071336B">
      <w:pPr>
        <w:pStyle w:val="a9"/>
        <w:keepNext/>
        <w:spacing w:line="240" w:lineRule="auto"/>
        <w:ind w:firstLine="720"/>
        <w:contextualSpacing/>
        <w:rPr>
          <w:b/>
          <w:szCs w:val="28"/>
          <w:highlight w:val="yellow"/>
          <w:lang w:val="kk-KZ"/>
        </w:rPr>
      </w:pPr>
      <w:r w:rsidRPr="00DB373E">
        <w:rPr>
          <w:b/>
          <w:szCs w:val="28"/>
          <w:lang w:val="kk-KZ"/>
        </w:rPr>
        <w:lastRenderedPageBreak/>
        <w:t>table of contents</w:t>
      </w:r>
    </w:p>
    <w:p w:rsidR="0071336B" w:rsidRPr="009645F1" w:rsidRDefault="0071336B" w:rsidP="0071336B">
      <w:pPr>
        <w:pStyle w:val="a9"/>
        <w:keepNext/>
        <w:spacing w:line="240" w:lineRule="auto"/>
        <w:ind w:firstLine="720"/>
        <w:contextualSpacing/>
        <w:rPr>
          <w:b/>
          <w:caps w:val="0"/>
          <w:szCs w:val="28"/>
          <w:highlight w:val="yellow"/>
          <w:lang w:val="kk-KZ"/>
        </w:rPr>
      </w:pPr>
    </w:p>
    <w:p w:rsidR="00981D8E" w:rsidRPr="00981D8E" w:rsidRDefault="00981D8E" w:rsidP="00EA773C">
      <w:pPr>
        <w:pStyle w:val="1f8"/>
        <w:tabs>
          <w:tab w:val="right" w:leader="dot" w:pos="9344"/>
        </w:tabs>
        <w:spacing w:after="0" w:line="240" w:lineRule="auto"/>
        <w:jc w:val="both"/>
        <w:rPr>
          <w:rFonts w:ascii="Times New Roman" w:hAnsi="Times New Roman"/>
          <w:noProof/>
          <w:sz w:val="28"/>
        </w:rPr>
      </w:pPr>
      <w:r>
        <w:rPr>
          <w:rFonts w:ascii="Times New Roman" w:hAnsi="Times New Roman"/>
          <w:sz w:val="28"/>
          <w:szCs w:val="28"/>
        </w:rPr>
        <w:fldChar w:fldCharType="begin"/>
      </w:r>
      <w:r>
        <w:rPr>
          <w:rFonts w:ascii="Times New Roman" w:hAnsi="Times New Roman"/>
          <w:sz w:val="28"/>
          <w:szCs w:val="28"/>
        </w:rPr>
        <w:instrText xml:space="preserve"> TOC \o "1-1" \h \z \u </w:instrText>
      </w:r>
      <w:r>
        <w:rPr>
          <w:rFonts w:ascii="Times New Roman" w:hAnsi="Times New Roman"/>
          <w:sz w:val="28"/>
          <w:szCs w:val="28"/>
        </w:rPr>
        <w:fldChar w:fldCharType="separate"/>
      </w:r>
      <w:hyperlink w:anchor="_Toc54688619" w:history="1">
        <w:r w:rsidRPr="00981D8E">
          <w:rPr>
            <w:rStyle w:val="af5"/>
            <w:rFonts w:ascii="Times New Roman" w:hAnsi="Times New Roman"/>
            <w:noProof/>
            <w:sz w:val="28"/>
            <w:lang w:val="en-US"/>
          </w:rPr>
          <w:t>DESIGNATIONS AND ABBREVIATIONS</w:t>
        </w:r>
        <w:r w:rsidRPr="00981D8E">
          <w:rPr>
            <w:rFonts w:ascii="Times New Roman" w:hAnsi="Times New Roman"/>
            <w:noProof/>
            <w:webHidden/>
            <w:sz w:val="28"/>
          </w:rPr>
          <w:tab/>
        </w:r>
        <w:r w:rsidRPr="00981D8E">
          <w:rPr>
            <w:rFonts w:ascii="Times New Roman" w:hAnsi="Times New Roman"/>
            <w:noProof/>
            <w:webHidden/>
            <w:sz w:val="28"/>
          </w:rPr>
          <w:fldChar w:fldCharType="begin"/>
        </w:r>
        <w:r w:rsidRPr="00981D8E">
          <w:rPr>
            <w:rFonts w:ascii="Times New Roman" w:hAnsi="Times New Roman"/>
            <w:noProof/>
            <w:webHidden/>
            <w:sz w:val="28"/>
          </w:rPr>
          <w:instrText xml:space="preserve"> PAGEREF _Toc54688619 \h </w:instrText>
        </w:r>
        <w:r w:rsidRPr="00981D8E">
          <w:rPr>
            <w:rFonts w:ascii="Times New Roman" w:hAnsi="Times New Roman"/>
            <w:noProof/>
            <w:webHidden/>
            <w:sz w:val="28"/>
          </w:rPr>
        </w:r>
        <w:r w:rsidRPr="00981D8E">
          <w:rPr>
            <w:rFonts w:ascii="Times New Roman" w:hAnsi="Times New Roman"/>
            <w:noProof/>
            <w:webHidden/>
            <w:sz w:val="28"/>
          </w:rPr>
          <w:fldChar w:fldCharType="separate"/>
        </w:r>
        <w:r w:rsidR="002E42F7">
          <w:rPr>
            <w:rFonts w:ascii="Times New Roman" w:hAnsi="Times New Roman"/>
            <w:noProof/>
            <w:webHidden/>
            <w:sz w:val="28"/>
          </w:rPr>
          <w:t>6</w:t>
        </w:r>
        <w:r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20" w:history="1">
        <w:r w:rsidR="00981D8E" w:rsidRPr="00981D8E">
          <w:rPr>
            <w:rStyle w:val="af5"/>
            <w:rFonts w:ascii="Times New Roman" w:hAnsi="Times New Roman"/>
            <w:noProof/>
            <w:sz w:val="28"/>
            <w:lang w:val="en-US"/>
          </w:rPr>
          <w:t>INTRODUCTION</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_Toc54688620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7</w:t>
        </w:r>
        <w:r w:rsidR="00981D8E"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21" w:history="1">
        <w:r w:rsidR="00EA773C">
          <w:rPr>
            <w:rStyle w:val="af5"/>
            <w:rFonts w:ascii="Times New Roman" w:hAnsi="Times New Roman"/>
            <w:noProof/>
            <w:sz w:val="28"/>
            <w:lang w:val="en-US"/>
          </w:rPr>
          <w:t>1 Isolation from plants and identification of alkaloids, chemical modification of their m</w:t>
        </w:r>
        <w:r w:rsidR="00981D8E" w:rsidRPr="00981D8E">
          <w:rPr>
            <w:rStyle w:val="af5"/>
            <w:rFonts w:ascii="Times New Roman" w:hAnsi="Times New Roman"/>
            <w:noProof/>
            <w:sz w:val="28"/>
            <w:lang w:val="en-US"/>
          </w:rPr>
          <w:t>olecules</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_Toc54688621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10</w:t>
        </w:r>
        <w:r w:rsidR="00981D8E"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22" w:history="1">
        <w:r w:rsidR="00981D8E" w:rsidRPr="00981D8E">
          <w:rPr>
            <w:rStyle w:val="af5"/>
            <w:rFonts w:ascii="Times New Roman" w:hAnsi="Times New Roman"/>
            <w:noProof/>
            <w:sz w:val="28"/>
            <w:lang w:val="kk-KZ"/>
          </w:rPr>
          <w:t xml:space="preserve">2 Chemical </w:t>
        </w:r>
        <w:r w:rsidR="00EA773C">
          <w:rPr>
            <w:rStyle w:val="af5"/>
            <w:rFonts w:ascii="Times New Roman" w:hAnsi="Times New Roman"/>
            <w:noProof/>
            <w:sz w:val="28"/>
            <w:lang w:val="en-US"/>
          </w:rPr>
          <w:t>s</w:t>
        </w:r>
        <w:r w:rsidR="00981D8E" w:rsidRPr="00981D8E">
          <w:rPr>
            <w:rStyle w:val="af5"/>
            <w:rFonts w:ascii="Times New Roman" w:hAnsi="Times New Roman"/>
            <w:noProof/>
            <w:sz w:val="28"/>
            <w:lang w:val="kk-KZ"/>
          </w:rPr>
          <w:t xml:space="preserve">tudy of </w:t>
        </w:r>
        <w:r w:rsidR="00EA773C">
          <w:rPr>
            <w:rStyle w:val="af5"/>
            <w:rFonts w:ascii="Times New Roman" w:hAnsi="Times New Roman"/>
            <w:noProof/>
            <w:sz w:val="28"/>
            <w:lang w:val="en-US"/>
          </w:rPr>
          <w:t>p</w:t>
        </w:r>
        <w:r w:rsidR="00981D8E" w:rsidRPr="00981D8E">
          <w:rPr>
            <w:rStyle w:val="af5"/>
            <w:rFonts w:ascii="Times New Roman" w:hAnsi="Times New Roman"/>
            <w:noProof/>
            <w:sz w:val="28"/>
            <w:lang w:val="kk-KZ"/>
          </w:rPr>
          <w:t xml:space="preserve">lants of the </w:t>
        </w:r>
        <w:r w:rsidR="00EA773C">
          <w:rPr>
            <w:rStyle w:val="af5"/>
            <w:rFonts w:ascii="Times New Roman" w:hAnsi="Times New Roman"/>
            <w:noProof/>
            <w:sz w:val="28"/>
            <w:lang w:val="en-US"/>
          </w:rPr>
          <w:t>f</w:t>
        </w:r>
        <w:r w:rsidR="00981D8E" w:rsidRPr="00981D8E">
          <w:rPr>
            <w:rStyle w:val="af5"/>
            <w:rFonts w:ascii="Times New Roman" w:hAnsi="Times New Roman"/>
            <w:noProof/>
            <w:sz w:val="28"/>
            <w:lang w:val="kk-KZ"/>
          </w:rPr>
          <w:t xml:space="preserve">amilies </w:t>
        </w:r>
        <w:r w:rsidR="00981D8E" w:rsidRPr="00981D8E">
          <w:rPr>
            <w:rStyle w:val="af5"/>
            <w:rFonts w:ascii="Times New Roman" w:hAnsi="Times New Roman"/>
            <w:i/>
            <w:noProof/>
            <w:sz w:val="28"/>
            <w:lang w:val="kk-KZ"/>
          </w:rPr>
          <w:t>Ranunculaceae</w:t>
        </w:r>
        <w:r w:rsidR="00981D8E" w:rsidRPr="00981D8E">
          <w:rPr>
            <w:rStyle w:val="af5"/>
            <w:rFonts w:ascii="Times New Roman" w:hAnsi="Times New Roman"/>
            <w:noProof/>
            <w:sz w:val="28"/>
            <w:lang w:val="kk-KZ"/>
          </w:rPr>
          <w:t xml:space="preserve"> Juss., </w:t>
        </w:r>
        <w:r w:rsidR="00981D8E" w:rsidRPr="00981D8E">
          <w:rPr>
            <w:rStyle w:val="af5"/>
            <w:rFonts w:ascii="Times New Roman" w:hAnsi="Times New Roman"/>
            <w:i/>
            <w:noProof/>
            <w:sz w:val="28"/>
            <w:lang w:val="kk-KZ"/>
          </w:rPr>
          <w:t xml:space="preserve">Gentianaceae </w:t>
        </w:r>
        <w:r w:rsidR="00981D8E" w:rsidRPr="00981D8E">
          <w:rPr>
            <w:rStyle w:val="af5"/>
            <w:rFonts w:ascii="Times New Roman" w:hAnsi="Times New Roman"/>
            <w:noProof/>
            <w:sz w:val="28"/>
            <w:lang w:val="kk-KZ"/>
          </w:rPr>
          <w:t xml:space="preserve">Juss., </w:t>
        </w:r>
        <w:r w:rsidR="00981D8E" w:rsidRPr="00981D8E">
          <w:rPr>
            <w:rStyle w:val="af5"/>
            <w:rFonts w:ascii="Times New Roman" w:hAnsi="Times New Roman"/>
            <w:i/>
            <w:noProof/>
            <w:sz w:val="28"/>
            <w:lang w:val="kk-KZ"/>
          </w:rPr>
          <w:t xml:space="preserve">Papaveraceae </w:t>
        </w:r>
        <w:r w:rsidR="00981D8E" w:rsidRPr="00981D8E">
          <w:rPr>
            <w:rStyle w:val="af5"/>
            <w:rFonts w:ascii="Times New Roman" w:hAnsi="Times New Roman"/>
            <w:noProof/>
            <w:sz w:val="28"/>
            <w:lang w:val="kk-KZ"/>
          </w:rPr>
          <w:t xml:space="preserve">Juss. </w:t>
        </w:r>
        <w:r w:rsidR="00EA773C">
          <w:rPr>
            <w:rStyle w:val="af5"/>
            <w:rFonts w:ascii="Times New Roman" w:hAnsi="Times New Roman"/>
            <w:noProof/>
            <w:sz w:val="28"/>
            <w:lang w:val="en-US"/>
          </w:rPr>
          <w:t>Chemical modification of cytisine and harmine m</w:t>
        </w:r>
        <w:r w:rsidR="00981D8E" w:rsidRPr="00981D8E">
          <w:rPr>
            <w:rStyle w:val="af5"/>
            <w:rFonts w:ascii="Times New Roman" w:hAnsi="Times New Roman"/>
            <w:noProof/>
            <w:sz w:val="28"/>
            <w:lang w:val="en-US"/>
          </w:rPr>
          <w:t>olecules (Results for 2018)</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_Toc54688622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14</w:t>
        </w:r>
        <w:r w:rsidR="00981D8E"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23" w:history="1">
        <w:r w:rsidR="00EA773C">
          <w:rPr>
            <w:rStyle w:val="af5"/>
            <w:rFonts w:ascii="Times New Roman" w:hAnsi="Times New Roman"/>
            <w:noProof/>
            <w:sz w:val="28"/>
            <w:lang w:val="en-US"/>
          </w:rPr>
          <w:t>3 Isolation and identification of alkaloids from plants of the g</w:t>
        </w:r>
        <w:r w:rsidR="00981D8E" w:rsidRPr="00981D8E">
          <w:rPr>
            <w:rStyle w:val="af5"/>
            <w:rFonts w:ascii="Times New Roman" w:hAnsi="Times New Roman"/>
            <w:noProof/>
            <w:sz w:val="28"/>
            <w:lang w:val="en-US"/>
          </w:rPr>
          <w:t xml:space="preserve">enus </w:t>
        </w:r>
        <w:r w:rsidR="00981D8E" w:rsidRPr="00981D8E">
          <w:rPr>
            <w:rStyle w:val="af5"/>
            <w:rFonts w:ascii="Times New Roman" w:hAnsi="Times New Roman"/>
            <w:i/>
            <w:noProof/>
            <w:sz w:val="28"/>
            <w:lang w:val="kk-KZ"/>
          </w:rPr>
          <w:t xml:space="preserve">Aconitum </w:t>
        </w:r>
        <w:r w:rsidR="00981D8E" w:rsidRPr="00981D8E">
          <w:rPr>
            <w:rStyle w:val="af5"/>
            <w:rFonts w:ascii="Times New Roman" w:hAnsi="Times New Roman"/>
            <w:noProof/>
            <w:sz w:val="28"/>
            <w:lang w:val="kk-KZ"/>
          </w:rPr>
          <w:t>L.</w:t>
        </w:r>
        <w:r w:rsidR="00981D8E" w:rsidRPr="00981D8E">
          <w:rPr>
            <w:rStyle w:val="af5"/>
            <w:rFonts w:ascii="Times New Roman" w:hAnsi="Times New Roman"/>
            <w:i/>
            <w:noProof/>
            <w:sz w:val="28"/>
            <w:lang w:val="kk-KZ"/>
          </w:rPr>
          <w:t xml:space="preserve"> </w:t>
        </w:r>
        <w:r w:rsidR="00EA773C">
          <w:rPr>
            <w:rStyle w:val="af5"/>
            <w:rFonts w:ascii="Times New Roman" w:hAnsi="Times New Roman"/>
            <w:noProof/>
            <w:sz w:val="28"/>
            <w:lang w:val="en-US"/>
          </w:rPr>
          <w:t>Synthesis of h</w:t>
        </w:r>
        <w:r w:rsidR="00981D8E" w:rsidRPr="00981D8E">
          <w:rPr>
            <w:rStyle w:val="af5"/>
            <w:rFonts w:ascii="Times New Roman" w:hAnsi="Times New Roman"/>
            <w:noProof/>
            <w:sz w:val="28"/>
            <w:lang w:val="en-US"/>
          </w:rPr>
          <w:t>arm</w:t>
        </w:r>
        <w:r w:rsidR="00EA773C">
          <w:rPr>
            <w:rStyle w:val="af5"/>
            <w:rFonts w:ascii="Times New Roman" w:hAnsi="Times New Roman"/>
            <w:noProof/>
            <w:sz w:val="28"/>
            <w:lang w:val="en-US"/>
          </w:rPr>
          <w:t>ine d</w:t>
        </w:r>
        <w:r w:rsidR="00981D8E" w:rsidRPr="00981D8E">
          <w:rPr>
            <w:rStyle w:val="af5"/>
            <w:rFonts w:ascii="Times New Roman" w:hAnsi="Times New Roman"/>
            <w:noProof/>
            <w:sz w:val="28"/>
            <w:lang w:val="en-US"/>
          </w:rPr>
          <w:t>erivatives (Results for 2019)</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_Toc54688623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15</w:t>
        </w:r>
        <w:r w:rsidR="00981D8E"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24" w:history="1">
        <w:r w:rsidR="00981D8E" w:rsidRPr="00981D8E">
          <w:rPr>
            <w:rStyle w:val="af5"/>
            <w:rFonts w:ascii="Times New Roman" w:hAnsi="Times New Roman"/>
            <w:noProof/>
            <w:sz w:val="28"/>
            <w:lang w:val="kk-KZ"/>
          </w:rPr>
          <w:t xml:space="preserve">4 Isolation </w:t>
        </w:r>
        <w:r w:rsidR="00FD52BF" w:rsidRPr="00FD52BF">
          <w:rPr>
            <w:rStyle w:val="af5"/>
            <w:rFonts w:ascii="Times New Roman" w:hAnsi="Times New Roman"/>
            <w:noProof/>
            <w:sz w:val="28"/>
            <w:lang w:val="kk-KZ"/>
          </w:rPr>
          <w:t xml:space="preserve">and identification </w:t>
        </w:r>
        <w:r w:rsidR="00981D8E" w:rsidRPr="00981D8E">
          <w:rPr>
            <w:rStyle w:val="af5"/>
            <w:rFonts w:ascii="Times New Roman" w:hAnsi="Times New Roman"/>
            <w:noProof/>
            <w:sz w:val="28"/>
            <w:lang w:val="kk-KZ"/>
          </w:rPr>
          <w:t xml:space="preserve">of </w:t>
        </w:r>
        <w:r w:rsidR="00EA773C">
          <w:rPr>
            <w:rStyle w:val="af5"/>
            <w:rFonts w:ascii="Times New Roman" w:hAnsi="Times New Roman"/>
            <w:noProof/>
            <w:sz w:val="28"/>
            <w:lang w:val="en-US"/>
          </w:rPr>
          <w:t>a</w:t>
        </w:r>
        <w:r w:rsidR="00981D8E" w:rsidRPr="00981D8E">
          <w:rPr>
            <w:rStyle w:val="af5"/>
            <w:rFonts w:ascii="Times New Roman" w:hAnsi="Times New Roman"/>
            <w:noProof/>
            <w:sz w:val="28"/>
            <w:lang w:val="kk-KZ"/>
          </w:rPr>
          <w:t xml:space="preserve">lkaloids from </w:t>
        </w:r>
        <w:r w:rsidR="00981D8E" w:rsidRPr="00981D8E">
          <w:rPr>
            <w:rStyle w:val="af5"/>
            <w:rFonts w:ascii="Times New Roman" w:hAnsi="Times New Roman"/>
            <w:i/>
            <w:noProof/>
            <w:sz w:val="28"/>
            <w:lang w:val="kk-KZ"/>
          </w:rPr>
          <w:t>Aconitum villosum</w:t>
        </w:r>
        <w:r w:rsidR="00981D8E" w:rsidRPr="00981D8E">
          <w:rPr>
            <w:rStyle w:val="af5"/>
            <w:rFonts w:ascii="Times New Roman" w:hAnsi="Times New Roman"/>
            <w:noProof/>
            <w:sz w:val="28"/>
            <w:lang w:val="kk-KZ"/>
          </w:rPr>
          <w:t xml:space="preserve"> Reichenb., </w:t>
        </w:r>
        <w:r w:rsidR="00981D8E" w:rsidRPr="00981D8E">
          <w:rPr>
            <w:rStyle w:val="af5"/>
            <w:rFonts w:ascii="Times New Roman" w:hAnsi="Times New Roman"/>
            <w:i/>
            <w:noProof/>
            <w:sz w:val="28"/>
            <w:lang w:val="kk-KZ"/>
          </w:rPr>
          <w:t xml:space="preserve">Anemone </w:t>
        </w:r>
        <w:r w:rsidR="00981D8E" w:rsidRPr="00FD52BF">
          <w:rPr>
            <w:rStyle w:val="af5"/>
            <w:rFonts w:ascii="Times New Roman" w:hAnsi="Times New Roman"/>
            <w:i/>
            <w:noProof/>
            <w:sz w:val="28"/>
            <w:lang w:val="kk-KZ"/>
          </w:rPr>
          <w:t>alta</w:t>
        </w:r>
        <w:r w:rsidR="00981D8E" w:rsidRPr="00981D8E">
          <w:rPr>
            <w:rStyle w:val="af5"/>
            <w:rFonts w:ascii="Times New Roman" w:hAnsi="Times New Roman"/>
            <w:i/>
            <w:noProof/>
            <w:sz w:val="28"/>
            <w:lang w:val="kk-KZ"/>
          </w:rPr>
          <w:t>ica</w:t>
        </w:r>
        <w:r w:rsidR="00981D8E" w:rsidRPr="00981D8E">
          <w:rPr>
            <w:rStyle w:val="af5"/>
            <w:rFonts w:ascii="Times New Roman" w:hAnsi="Times New Roman"/>
            <w:noProof/>
            <w:sz w:val="28"/>
            <w:lang w:val="kk-KZ"/>
          </w:rPr>
          <w:t xml:space="preserve"> Fisch. ex. C. A. Mey, </w:t>
        </w:r>
        <w:r w:rsidR="00981D8E" w:rsidRPr="00981D8E">
          <w:rPr>
            <w:rStyle w:val="af5"/>
            <w:rFonts w:ascii="Times New Roman" w:hAnsi="Times New Roman"/>
            <w:i/>
            <w:noProof/>
            <w:sz w:val="28"/>
            <w:lang w:val="kk-KZ"/>
          </w:rPr>
          <w:t>Echinops albicaulis</w:t>
        </w:r>
        <w:r w:rsidR="00BA2BF0">
          <w:rPr>
            <w:rStyle w:val="af5"/>
            <w:rFonts w:ascii="Times New Roman" w:hAnsi="Times New Roman"/>
            <w:noProof/>
            <w:sz w:val="28"/>
            <w:lang w:val="kk-KZ"/>
          </w:rPr>
          <w:t xml:space="preserve"> K</w:t>
        </w:r>
        <w:r w:rsidR="00BA2BF0">
          <w:rPr>
            <w:rStyle w:val="af5"/>
            <w:rFonts w:ascii="Times New Roman" w:hAnsi="Times New Roman"/>
            <w:noProof/>
            <w:sz w:val="28"/>
            <w:lang w:val="en-US"/>
          </w:rPr>
          <w:t>ar</w:t>
        </w:r>
        <w:r w:rsidR="00BA2BF0">
          <w:rPr>
            <w:rStyle w:val="af5"/>
            <w:rFonts w:ascii="Times New Roman" w:hAnsi="Times New Roman"/>
            <w:noProof/>
            <w:sz w:val="28"/>
            <w:lang w:val="kk-KZ"/>
          </w:rPr>
          <w:t>. &amp; K</w:t>
        </w:r>
        <w:r w:rsidR="00BA2BF0">
          <w:rPr>
            <w:rStyle w:val="af5"/>
            <w:rFonts w:ascii="Times New Roman" w:hAnsi="Times New Roman"/>
            <w:noProof/>
            <w:sz w:val="28"/>
            <w:lang w:val="en-US"/>
          </w:rPr>
          <w:t>ir</w:t>
        </w:r>
        <w:r w:rsidR="00981D8E" w:rsidRPr="00981D8E">
          <w:rPr>
            <w:rStyle w:val="af5"/>
            <w:rFonts w:ascii="Times New Roman" w:hAnsi="Times New Roman"/>
            <w:noProof/>
            <w:sz w:val="28"/>
            <w:lang w:val="kk-KZ"/>
          </w:rPr>
          <w:t>.</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_Toc54688624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16</w:t>
        </w:r>
        <w:r w:rsidR="00981D8E"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25" w:history="1">
        <w:r w:rsidR="00981D8E" w:rsidRPr="00981D8E">
          <w:rPr>
            <w:rStyle w:val="af5"/>
            <w:rFonts w:ascii="Times New Roman" w:hAnsi="Times New Roman"/>
            <w:noProof/>
            <w:sz w:val="28"/>
            <w:lang w:val="kk-KZ"/>
          </w:rPr>
          <w:t xml:space="preserve">4.1 Isolation of </w:t>
        </w:r>
        <w:r w:rsidR="00EA773C">
          <w:rPr>
            <w:rStyle w:val="af5"/>
            <w:rFonts w:ascii="Times New Roman" w:hAnsi="Times New Roman"/>
            <w:noProof/>
            <w:sz w:val="28"/>
            <w:lang w:val="en-US"/>
          </w:rPr>
          <w:t>a</w:t>
        </w:r>
        <w:r w:rsidR="00981D8E" w:rsidRPr="00981D8E">
          <w:rPr>
            <w:rStyle w:val="af5"/>
            <w:rFonts w:ascii="Times New Roman" w:hAnsi="Times New Roman"/>
            <w:noProof/>
            <w:sz w:val="28"/>
            <w:lang w:val="kk-KZ"/>
          </w:rPr>
          <w:t xml:space="preserve">lkaloids from </w:t>
        </w:r>
        <w:r w:rsidR="00981D8E" w:rsidRPr="00981D8E">
          <w:rPr>
            <w:rStyle w:val="af5"/>
            <w:rFonts w:ascii="Times New Roman" w:hAnsi="Times New Roman"/>
            <w:i/>
            <w:noProof/>
            <w:sz w:val="28"/>
            <w:lang w:val="kk-KZ"/>
          </w:rPr>
          <w:t>Aconitum villosum</w:t>
        </w:r>
        <w:r w:rsidR="00981D8E" w:rsidRPr="00981D8E">
          <w:rPr>
            <w:rStyle w:val="af5"/>
            <w:rFonts w:ascii="Times New Roman" w:hAnsi="Times New Roman"/>
            <w:noProof/>
            <w:sz w:val="28"/>
            <w:lang w:val="kk-KZ"/>
          </w:rPr>
          <w:t xml:space="preserve"> Reichenb.</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_Toc54688625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16</w:t>
        </w:r>
        <w:r w:rsidR="00981D8E"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26" w:history="1">
        <w:r w:rsidR="00981D8E" w:rsidRPr="00981D8E">
          <w:rPr>
            <w:rStyle w:val="af5"/>
            <w:rFonts w:ascii="Times New Roman" w:hAnsi="Times New Roman"/>
            <w:noProof/>
            <w:sz w:val="28"/>
            <w:lang w:val="kk-KZ"/>
          </w:rPr>
          <w:t xml:space="preserve">4.2 Isolation of </w:t>
        </w:r>
        <w:r w:rsidR="00EA773C">
          <w:rPr>
            <w:rStyle w:val="af5"/>
            <w:rFonts w:ascii="Times New Roman" w:hAnsi="Times New Roman"/>
            <w:noProof/>
            <w:sz w:val="28"/>
            <w:lang w:val="en-US"/>
          </w:rPr>
          <w:t>a</w:t>
        </w:r>
        <w:r w:rsidR="00981D8E" w:rsidRPr="00981D8E">
          <w:rPr>
            <w:rStyle w:val="af5"/>
            <w:rFonts w:ascii="Times New Roman" w:hAnsi="Times New Roman"/>
            <w:noProof/>
            <w:sz w:val="28"/>
            <w:lang w:val="kk-KZ"/>
          </w:rPr>
          <w:t xml:space="preserve">lkaloids from </w:t>
        </w:r>
        <w:r w:rsidR="00981D8E" w:rsidRPr="00981D8E">
          <w:rPr>
            <w:rStyle w:val="af5"/>
            <w:rFonts w:ascii="Times New Roman" w:hAnsi="Times New Roman"/>
            <w:i/>
            <w:noProof/>
            <w:sz w:val="28"/>
            <w:lang w:val="kk-KZ"/>
          </w:rPr>
          <w:t xml:space="preserve">Anemone </w:t>
        </w:r>
        <w:r w:rsidR="00981D8E" w:rsidRPr="00FD52BF">
          <w:rPr>
            <w:rStyle w:val="af5"/>
            <w:rFonts w:ascii="Times New Roman" w:hAnsi="Times New Roman"/>
            <w:i/>
            <w:noProof/>
            <w:sz w:val="28"/>
            <w:lang w:val="kk-KZ"/>
          </w:rPr>
          <w:t>altaica</w:t>
        </w:r>
        <w:r w:rsidR="00981D8E" w:rsidRPr="00981D8E">
          <w:rPr>
            <w:rStyle w:val="af5"/>
            <w:rFonts w:ascii="Times New Roman" w:hAnsi="Times New Roman"/>
            <w:noProof/>
            <w:sz w:val="28"/>
            <w:lang w:val="kk-KZ"/>
          </w:rPr>
          <w:t xml:space="preserve"> Fisch.ex. C.A. Mey</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_Toc54688626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17</w:t>
        </w:r>
        <w:r w:rsidR="00981D8E"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27" w:history="1">
        <w:r w:rsidR="00EA773C">
          <w:rPr>
            <w:rStyle w:val="af5"/>
            <w:rFonts w:ascii="Times New Roman" w:hAnsi="Times New Roman"/>
            <w:noProof/>
            <w:sz w:val="28"/>
            <w:lang w:val="en-US"/>
          </w:rPr>
          <w:t>4.3 Isolation of a</w:t>
        </w:r>
        <w:r w:rsidR="00981D8E" w:rsidRPr="00981D8E">
          <w:rPr>
            <w:rStyle w:val="af5"/>
            <w:rFonts w:ascii="Times New Roman" w:hAnsi="Times New Roman"/>
            <w:noProof/>
            <w:sz w:val="28"/>
            <w:lang w:val="en-US"/>
          </w:rPr>
          <w:t xml:space="preserve">lkaloids from </w:t>
        </w:r>
        <w:r w:rsidR="00981D8E" w:rsidRPr="00981D8E">
          <w:rPr>
            <w:rStyle w:val="af5"/>
            <w:rFonts w:ascii="Times New Roman" w:hAnsi="Times New Roman"/>
            <w:i/>
            <w:noProof/>
            <w:sz w:val="28"/>
            <w:lang w:val="en-US"/>
          </w:rPr>
          <w:t>Echinops albicaulis</w:t>
        </w:r>
        <w:r w:rsidR="00981D8E" w:rsidRPr="00981D8E">
          <w:rPr>
            <w:rStyle w:val="af5"/>
            <w:rFonts w:ascii="Times New Roman" w:hAnsi="Times New Roman"/>
            <w:noProof/>
            <w:sz w:val="28"/>
            <w:lang w:val="en-US"/>
          </w:rPr>
          <w:t xml:space="preserve"> Kar. &amp; Kir.</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_Toc54688627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18</w:t>
        </w:r>
        <w:r w:rsidR="00981D8E"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28" w:history="1">
        <w:r w:rsidR="00981D8E" w:rsidRPr="00981D8E">
          <w:rPr>
            <w:rStyle w:val="af5"/>
            <w:rFonts w:ascii="Times New Roman" w:hAnsi="Times New Roman"/>
            <w:noProof/>
            <w:sz w:val="28"/>
            <w:lang w:val="kk-KZ"/>
          </w:rPr>
          <w:t xml:space="preserve">5 Chemical </w:t>
        </w:r>
        <w:r w:rsidR="00EA773C">
          <w:rPr>
            <w:rStyle w:val="af5"/>
            <w:rFonts w:ascii="Times New Roman" w:hAnsi="Times New Roman"/>
            <w:noProof/>
            <w:sz w:val="28"/>
            <w:lang w:val="en-US"/>
          </w:rPr>
          <w:t>m</w:t>
        </w:r>
        <w:r w:rsidR="00981D8E" w:rsidRPr="00981D8E">
          <w:rPr>
            <w:rStyle w:val="af5"/>
            <w:rFonts w:ascii="Times New Roman" w:hAnsi="Times New Roman"/>
            <w:noProof/>
            <w:sz w:val="28"/>
            <w:lang w:val="kk-KZ"/>
          </w:rPr>
          <w:t xml:space="preserve">odification based on 8-acetylharmine. Study of the </w:t>
        </w:r>
        <w:r w:rsidR="00EA773C">
          <w:rPr>
            <w:rStyle w:val="af5"/>
            <w:rFonts w:ascii="Times New Roman" w:hAnsi="Times New Roman"/>
            <w:noProof/>
            <w:sz w:val="28"/>
            <w:lang w:val="en-US"/>
          </w:rPr>
          <w:t>m</w:t>
        </w:r>
        <w:r w:rsidR="00981D8E" w:rsidRPr="00981D8E">
          <w:rPr>
            <w:rStyle w:val="af5"/>
            <w:rFonts w:ascii="Times New Roman" w:hAnsi="Times New Roman"/>
            <w:noProof/>
            <w:sz w:val="28"/>
            <w:lang w:val="kk-KZ"/>
          </w:rPr>
          <w:t xml:space="preserve">olecular </w:t>
        </w:r>
        <w:r w:rsidR="00EA773C">
          <w:rPr>
            <w:rStyle w:val="af5"/>
            <w:rFonts w:ascii="Times New Roman" w:hAnsi="Times New Roman"/>
            <w:noProof/>
            <w:sz w:val="28"/>
            <w:lang w:val="en-US"/>
          </w:rPr>
          <w:t>s</w:t>
        </w:r>
        <w:r w:rsidR="00981D8E" w:rsidRPr="00981D8E">
          <w:rPr>
            <w:rStyle w:val="af5"/>
            <w:rFonts w:ascii="Times New Roman" w:hAnsi="Times New Roman"/>
            <w:noProof/>
            <w:sz w:val="28"/>
            <w:lang w:val="kk-KZ"/>
          </w:rPr>
          <w:t xml:space="preserve">tructure of </w:t>
        </w:r>
        <w:r w:rsidR="00EA773C">
          <w:rPr>
            <w:rStyle w:val="af5"/>
            <w:rFonts w:ascii="Times New Roman" w:hAnsi="Times New Roman"/>
            <w:noProof/>
            <w:sz w:val="28"/>
            <w:lang w:val="en-US"/>
          </w:rPr>
          <w:t>s</w:t>
        </w:r>
        <w:r w:rsidR="00981D8E" w:rsidRPr="00981D8E">
          <w:rPr>
            <w:rStyle w:val="af5"/>
            <w:rFonts w:ascii="Times New Roman" w:hAnsi="Times New Roman"/>
            <w:noProof/>
            <w:sz w:val="28"/>
            <w:lang w:val="kk-KZ"/>
          </w:rPr>
          <w:t xml:space="preserve">ynthesized </w:t>
        </w:r>
        <w:r w:rsidR="00EA773C">
          <w:rPr>
            <w:rStyle w:val="af5"/>
            <w:rFonts w:ascii="Times New Roman" w:hAnsi="Times New Roman"/>
            <w:noProof/>
            <w:sz w:val="28"/>
            <w:lang w:val="en-US"/>
          </w:rPr>
          <w:t>d</w:t>
        </w:r>
        <w:r w:rsidR="00981D8E" w:rsidRPr="00981D8E">
          <w:rPr>
            <w:rStyle w:val="af5"/>
            <w:rFonts w:ascii="Times New Roman" w:hAnsi="Times New Roman"/>
            <w:noProof/>
            <w:sz w:val="28"/>
            <w:lang w:val="kk-KZ"/>
          </w:rPr>
          <w:t>erivatives</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_Toc54688628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20</w:t>
        </w:r>
        <w:r w:rsidR="00981D8E"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29" w:history="1">
        <w:r w:rsidR="00EA773C">
          <w:rPr>
            <w:rStyle w:val="af5"/>
            <w:rFonts w:ascii="Times New Roman" w:hAnsi="Times New Roman"/>
            <w:noProof/>
            <w:sz w:val="28"/>
            <w:lang w:val="en-US"/>
          </w:rPr>
          <w:t>6 Bioscreening and pharmacological study of isolated alkaloids and their d</w:t>
        </w:r>
        <w:r w:rsidR="00981D8E" w:rsidRPr="00981D8E">
          <w:rPr>
            <w:rStyle w:val="af5"/>
            <w:rFonts w:ascii="Times New Roman" w:hAnsi="Times New Roman"/>
            <w:noProof/>
            <w:sz w:val="28"/>
            <w:lang w:val="en-US"/>
          </w:rPr>
          <w:t>erivatives</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_Toc54688629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32</w:t>
        </w:r>
        <w:r w:rsidR="00981D8E"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30" w:history="1">
        <w:r w:rsidR="00EA773C">
          <w:rPr>
            <w:rStyle w:val="af5"/>
            <w:rFonts w:ascii="Times New Roman" w:hAnsi="Times New Roman"/>
            <w:noProof/>
            <w:sz w:val="28"/>
            <w:lang w:val="en-US"/>
          </w:rPr>
          <w:t>7 Elaboration of l</w:t>
        </w:r>
        <w:r w:rsidR="00981D8E" w:rsidRPr="00981D8E">
          <w:rPr>
            <w:rStyle w:val="af5"/>
            <w:rFonts w:ascii="Times New Roman" w:hAnsi="Times New Roman"/>
            <w:noProof/>
            <w:sz w:val="28"/>
            <w:lang w:val="en-US"/>
          </w:rPr>
          <w:t>aborator</w:t>
        </w:r>
        <w:r w:rsidR="00EA773C">
          <w:rPr>
            <w:rStyle w:val="af5"/>
            <w:rFonts w:ascii="Times New Roman" w:hAnsi="Times New Roman"/>
            <w:noProof/>
            <w:sz w:val="28"/>
            <w:lang w:val="en-US"/>
          </w:rPr>
          <w:t>y regulations for echinopsin isolated from w</w:t>
        </w:r>
        <w:r w:rsidR="000609BA">
          <w:rPr>
            <w:rStyle w:val="af5"/>
            <w:rFonts w:ascii="Times New Roman" w:hAnsi="Times New Roman"/>
            <w:noProof/>
            <w:sz w:val="28"/>
            <w:lang w:val="en-US"/>
          </w:rPr>
          <w:t>hite-stemmed t</w:t>
        </w:r>
        <w:r w:rsidR="00981D8E" w:rsidRPr="00981D8E">
          <w:rPr>
            <w:rStyle w:val="af5"/>
            <w:rFonts w:ascii="Times New Roman" w:hAnsi="Times New Roman"/>
            <w:noProof/>
            <w:sz w:val="28"/>
            <w:lang w:val="en-US"/>
          </w:rPr>
          <w:t>histle (</w:t>
        </w:r>
        <w:r w:rsidR="00981D8E" w:rsidRPr="00981D8E">
          <w:rPr>
            <w:rStyle w:val="af5"/>
            <w:rFonts w:ascii="Times New Roman" w:hAnsi="Times New Roman"/>
            <w:i/>
            <w:noProof/>
            <w:sz w:val="28"/>
            <w:lang w:val="en-US"/>
          </w:rPr>
          <w:t>Echinops albicaulis</w:t>
        </w:r>
        <w:r w:rsidR="00981D8E" w:rsidRPr="00981D8E">
          <w:rPr>
            <w:rStyle w:val="af5"/>
            <w:rFonts w:ascii="Times New Roman" w:hAnsi="Times New Roman"/>
            <w:noProof/>
            <w:sz w:val="28"/>
            <w:lang w:val="en-US"/>
          </w:rPr>
          <w:t xml:space="preserve"> Kar. </w:t>
        </w:r>
        <w:r w:rsidR="00981D8E" w:rsidRPr="00981D8E">
          <w:rPr>
            <w:rStyle w:val="af5"/>
            <w:rFonts w:ascii="Times New Roman" w:hAnsi="Times New Roman"/>
            <w:noProof/>
            <w:sz w:val="28"/>
          </w:rPr>
          <w:t xml:space="preserve">&amp; </w:t>
        </w:r>
        <w:r w:rsidR="00981D8E" w:rsidRPr="00981D8E">
          <w:rPr>
            <w:rStyle w:val="af5"/>
            <w:rFonts w:ascii="Times New Roman" w:hAnsi="Times New Roman"/>
            <w:noProof/>
            <w:sz w:val="28"/>
            <w:lang w:val="en-US"/>
          </w:rPr>
          <w:t>Kir</w:t>
        </w:r>
        <w:r w:rsidR="00981D8E" w:rsidRPr="00981D8E">
          <w:rPr>
            <w:rStyle w:val="af5"/>
            <w:rFonts w:ascii="Times New Roman" w:hAnsi="Times New Roman"/>
            <w:noProof/>
            <w:sz w:val="28"/>
          </w:rPr>
          <w:t>)</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_Toc54688630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34</w:t>
        </w:r>
        <w:r w:rsidR="00981D8E" w:rsidRPr="00981D8E">
          <w:rPr>
            <w:rFonts w:ascii="Times New Roman" w:hAnsi="Times New Roman"/>
            <w:noProof/>
            <w:webHidden/>
            <w:sz w:val="28"/>
          </w:rPr>
          <w:fldChar w:fldCharType="end"/>
        </w:r>
      </w:hyperlink>
    </w:p>
    <w:p w:rsidR="00981D8E" w:rsidRPr="00981D8E" w:rsidRDefault="0099485B" w:rsidP="00EA773C">
      <w:pPr>
        <w:pStyle w:val="1f8"/>
        <w:tabs>
          <w:tab w:val="right" w:leader="dot" w:pos="9344"/>
        </w:tabs>
        <w:spacing w:after="0" w:line="240" w:lineRule="auto"/>
        <w:jc w:val="both"/>
        <w:rPr>
          <w:rFonts w:ascii="Times New Roman" w:hAnsi="Times New Roman"/>
          <w:noProof/>
          <w:sz w:val="28"/>
        </w:rPr>
      </w:pPr>
      <w:hyperlink w:anchor="_Toc54688631" w:history="1">
        <w:r w:rsidR="00981D8E" w:rsidRPr="00981D8E">
          <w:rPr>
            <w:rStyle w:val="af5"/>
            <w:rFonts w:ascii="Times New Roman" w:hAnsi="Times New Roman"/>
            <w:noProof/>
            <w:sz w:val="28"/>
            <w:lang w:val="en-US"/>
          </w:rPr>
          <w:t>CONCLUSION</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_Toc54688631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35</w:t>
        </w:r>
        <w:r w:rsidR="00981D8E" w:rsidRPr="00981D8E">
          <w:rPr>
            <w:rFonts w:ascii="Times New Roman" w:hAnsi="Times New Roman"/>
            <w:noProof/>
            <w:webHidden/>
            <w:sz w:val="28"/>
          </w:rPr>
          <w:fldChar w:fldCharType="end"/>
        </w:r>
      </w:hyperlink>
    </w:p>
    <w:p w:rsidR="00981D8E" w:rsidRDefault="0099485B" w:rsidP="00EA773C">
      <w:pPr>
        <w:pStyle w:val="1f8"/>
        <w:tabs>
          <w:tab w:val="right" w:leader="dot" w:pos="9344"/>
        </w:tabs>
        <w:spacing w:after="0" w:line="240" w:lineRule="auto"/>
        <w:jc w:val="both"/>
        <w:rPr>
          <w:rFonts w:ascii="Times New Roman" w:hAnsi="Times New Roman"/>
          <w:noProof/>
          <w:sz w:val="28"/>
          <w:lang w:val="en-US"/>
        </w:rPr>
      </w:pPr>
      <w:hyperlink w:anchor="_Toc54688632" w:history="1">
        <w:r w:rsidR="00981D8E" w:rsidRPr="00981D8E">
          <w:rPr>
            <w:rStyle w:val="af5"/>
            <w:rFonts w:ascii="Times New Roman" w:hAnsi="Times New Roman"/>
            <w:noProof/>
            <w:sz w:val="28"/>
            <w:lang w:val="en-US"/>
          </w:rPr>
          <w:t>BIBLIOGRAPHY</w:t>
        </w:r>
        <w:r w:rsidR="00981D8E" w:rsidRPr="00981D8E">
          <w:rPr>
            <w:rFonts w:ascii="Times New Roman" w:hAnsi="Times New Roman"/>
            <w:noProof/>
            <w:webHidden/>
            <w:sz w:val="28"/>
          </w:rPr>
          <w:tab/>
        </w:r>
        <w:r w:rsidR="00981D8E" w:rsidRPr="00981D8E">
          <w:rPr>
            <w:rFonts w:ascii="Times New Roman" w:hAnsi="Times New Roman"/>
            <w:noProof/>
            <w:webHidden/>
            <w:sz w:val="28"/>
          </w:rPr>
          <w:fldChar w:fldCharType="begin"/>
        </w:r>
        <w:r w:rsidR="00981D8E" w:rsidRPr="00981D8E">
          <w:rPr>
            <w:rFonts w:ascii="Times New Roman" w:hAnsi="Times New Roman"/>
            <w:noProof/>
            <w:webHidden/>
            <w:sz w:val="28"/>
          </w:rPr>
          <w:instrText xml:space="preserve"> PAGEREF _Toc54688632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rPr>
          <w:t>37</w:t>
        </w:r>
        <w:r w:rsidR="00981D8E" w:rsidRPr="00981D8E">
          <w:rPr>
            <w:rFonts w:ascii="Times New Roman" w:hAnsi="Times New Roman"/>
            <w:noProof/>
            <w:webHidden/>
            <w:sz w:val="28"/>
          </w:rPr>
          <w:fldChar w:fldCharType="end"/>
        </w:r>
      </w:hyperlink>
    </w:p>
    <w:p w:rsidR="002C42B8" w:rsidRPr="002C42B8" w:rsidRDefault="0099485B" w:rsidP="00EA773C">
      <w:pPr>
        <w:spacing w:after="0" w:line="240" w:lineRule="auto"/>
        <w:rPr>
          <w:rFonts w:ascii="Times New Roman" w:hAnsi="Times New Roman"/>
          <w:noProof/>
          <w:sz w:val="28"/>
          <w:lang w:val="en-US"/>
        </w:rPr>
      </w:pPr>
      <w:hyperlink w:anchor="_Toc54688633" w:history="1">
        <w:r w:rsidR="002C42B8" w:rsidRPr="00981D8E">
          <w:rPr>
            <w:rStyle w:val="af5"/>
            <w:rFonts w:ascii="Times New Roman" w:hAnsi="Times New Roman"/>
            <w:noProof/>
            <w:sz w:val="28"/>
            <w:lang w:val="kk-KZ"/>
          </w:rPr>
          <w:t xml:space="preserve">APPENDIX </w:t>
        </w:r>
        <w:r w:rsidR="002C42B8">
          <w:rPr>
            <w:rStyle w:val="af5"/>
            <w:rFonts w:ascii="Times New Roman" w:hAnsi="Times New Roman"/>
            <w:noProof/>
            <w:sz w:val="28"/>
            <w:lang w:val="en-US"/>
          </w:rPr>
          <w:t>A</w:t>
        </w:r>
      </w:hyperlink>
      <w:r w:rsidR="002C42B8" w:rsidRPr="002C42B8">
        <w:rPr>
          <w:rStyle w:val="af5"/>
          <w:rFonts w:ascii="Times New Roman" w:hAnsi="Times New Roman"/>
          <w:noProof/>
          <w:sz w:val="28"/>
          <w:u w:val="none"/>
          <w:lang w:val="en-US"/>
        </w:rPr>
        <w:t xml:space="preserve"> -</w:t>
      </w:r>
      <w:r w:rsidR="002C42B8">
        <w:rPr>
          <w:rStyle w:val="af5"/>
          <w:rFonts w:ascii="Times New Roman" w:hAnsi="Times New Roman"/>
          <w:noProof/>
          <w:color w:val="auto"/>
          <w:sz w:val="28"/>
          <w:u w:val="none"/>
          <w:lang w:val="en-US"/>
        </w:rPr>
        <w:t xml:space="preserve"> T</w:t>
      </w:r>
      <w:r w:rsidR="002C42B8" w:rsidRPr="002C42B8">
        <w:rPr>
          <w:rStyle w:val="af5"/>
          <w:rFonts w:ascii="Times New Roman" w:hAnsi="Times New Roman"/>
          <w:noProof/>
          <w:color w:val="auto"/>
          <w:sz w:val="28"/>
          <w:u w:val="none"/>
          <w:lang w:val="en-US"/>
        </w:rPr>
        <w:t>echnical specifications and</w:t>
      </w:r>
      <w:r w:rsidR="002C42B8">
        <w:rPr>
          <w:rStyle w:val="af5"/>
          <w:rFonts w:ascii="Times New Roman" w:hAnsi="Times New Roman"/>
          <w:noProof/>
          <w:color w:val="auto"/>
          <w:sz w:val="28"/>
          <w:u w:val="none"/>
          <w:lang w:val="en-US"/>
        </w:rPr>
        <w:t xml:space="preserve"> calendar work plan……………….41</w:t>
      </w:r>
    </w:p>
    <w:p w:rsidR="00981D8E" w:rsidRPr="005B0871" w:rsidRDefault="0099485B" w:rsidP="00EA773C">
      <w:pPr>
        <w:pStyle w:val="1f8"/>
        <w:tabs>
          <w:tab w:val="right" w:leader="dot" w:pos="9344"/>
        </w:tabs>
        <w:spacing w:after="0" w:line="240" w:lineRule="auto"/>
        <w:jc w:val="both"/>
        <w:rPr>
          <w:rFonts w:ascii="Times New Roman" w:hAnsi="Times New Roman"/>
          <w:noProof/>
          <w:sz w:val="28"/>
          <w:lang w:val="en-US"/>
        </w:rPr>
      </w:pPr>
      <w:hyperlink w:anchor="_Toc54688633" w:history="1">
        <w:r w:rsidR="00981D8E" w:rsidRPr="00981D8E">
          <w:rPr>
            <w:rStyle w:val="af5"/>
            <w:rFonts w:ascii="Times New Roman" w:hAnsi="Times New Roman"/>
            <w:noProof/>
            <w:sz w:val="28"/>
            <w:lang w:val="kk-KZ"/>
          </w:rPr>
          <w:t>APPENDIX B</w:t>
        </w:r>
      </w:hyperlink>
      <w:r w:rsidR="002C42B8" w:rsidRPr="002C42B8">
        <w:rPr>
          <w:rStyle w:val="af5"/>
          <w:rFonts w:ascii="Times New Roman" w:hAnsi="Times New Roman"/>
          <w:noProof/>
          <w:sz w:val="28"/>
          <w:u w:val="none"/>
          <w:lang w:val="en-US"/>
        </w:rPr>
        <w:t xml:space="preserve"> - </w:t>
      </w:r>
      <w:hyperlink w:anchor="_Toc54688634" w:history="1">
        <w:r w:rsidR="002C42B8">
          <w:rPr>
            <w:rStyle w:val="af5"/>
            <w:rFonts w:ascii="Times New Roman" w:hAnsi="Times New Roman"/>
            <w:noProof/>
            <w:sz w:val="28"/>
            <w:lang w:val="en-US"/>
          </w:rPr>
          <w:t>L</w:t>
        </w:r>
        <w:r w:rsidR="002C42B8" w:rsidRPr="00981D8E">
          <w:rPr>
            <w:rStyle w:val="af5"/>
            <w:rFonts w:ascii="Times New Roman" w:hAnsi="Times New Roman"/>
            <w:noProof/>
            <w:sz w:val="28"/>
            <w:lang w:val="en-US"/>
          </w:rPr>
          <w:t>ist of publications</w:t>
        </w:r>
        <w:r w:rsidR="00981D8E" w:rsidRPr="00ED76E8">
          <w:rPr>
            <w:rFonts w:ascii="Times New Roman" w:hAnsi="Times New Roman"/>
            <w:noProof/>
            <w:webHidden/>
            <w:sz w:val="28"/>
            <w:lang w:val="en-US"/>
          </w:rPr>
          <w:tab/>
        </w:r>
        <w:r w:rsidR="00981D8E" w:rsidRPr="00981D8E">
          <w:rPr>
            <w:rFonts w:ascii="Times New Roman" w:hAnsi="Times New Roman"/>
            <w:noProof/>
            <w:webHidden/>
            <w:sz w:val="28"/>
          </w:rPr>
          <w:fldChar w:fldCharType="begin"/>
        </w:r>
        <w:r w:rsidR="00981D8E" w:rsidRPr="00ED76E8">
          <w:rPr>
            <w:rFonts w:ascii="Times New Roman" w:hAnsi="Times New Roman"/>
            <w:noProof/>
            <w:webHidden/>
            <w:sz w:val="28"/>
            <w:lang w:val="en-US"/>
          </w:rPr>
          <w:instrText xml:space="preserve"> PAGEREF _Toc54688634 \h </w:instrText>
        </w:r>
        <w:r w:rsidR="00981D8E" w:rsidRPr="00981D8E">
          <w:rPr>
            <w:rFonts w:ascii="Times New Roman" w:hAnsi="Times New Roman"/>
            <w:noProof/>
            <w:webHidden/>
            <w:sz w:val="28"/>
          </w:rPr>
        </w:r>
        <w:r w:rsidR="00981D8E" w:rsidRPr="00981D8E">
          <w:rPr>
            <w:rFonts w:ascii="Times New Roman" w:hAnsi="Times New Roman"/>
            <w:noProof/>
            <w:webHidden/>
            <w:sz w:val="28"/>
          </w:rPr>
          <w:fldChar w:fldCharType="separate"/>
        </w:r>
        <w:r w:rsidR="002E42F7">
          <w:rPr>
            <w:rFonts w:ascii="Times New Roman" w:hAnsi="Times New Roman"/>
            <w:noProof/>
            <w:webHidden/>
            <w:sz w:val="28"/>
            <w:lang w:val="en-US"/>
          </w:rPr>
          <w:t>49</w:t>
        </w:r>
        <w:r w:rsidR="00981D8E" w:rsidRPr="00981D8E">
          <w:rPr>
            <w:rFonts w:ascii="Times New Roman" w:hAnsi="Times New Roman"/>
            <w:noProof/>
            <w:webHidden/>
            <w:sz w:val="28"/>
          </w:rPr>
          <w:fldChar w:fldCharType="end"/>
        </w:r>
      </w:hyperlink>
    </w:p>
    <w:p w:rsidR="00EA773C" w:rsidRDefault="0099485B" w:rsidP="00EA773C">
      <w:pPr>
        <w:pStyle w:val="HTML0"/>
        <w:shd w:val="clear" w:color="auto" w:fill="F8F9FA"/>
        <w:rPr>
          <w:rFonts w:ascii="Times New Roman" w:hAnsi="Times New Roman" w:cs="Times New Roman"/>
          <w:color w:val="222222"/>
          <w:sz w:val="28"/>
          <w:szCs w:val="28"/>
          <w:lang w:val="en"/>
        </w:rPr>
      </w:pPr>
      <w:hyperlink w:anchor="_Toc54688633" w:history="1">
        <w:r w:rsidR="00E60A52" w:rsidRPr="00981D8E">
          <w:rPr>
            <w:rStyle w:val="af5"/>
            <w:rFonts w:ascii="Times New Roman" w:hAnsi="Times New Roman"/>
            <w:noProof/>
            <w:sz w:val="28"/>
            <w:lang w:val="kk-KZ"/>
          </w:rPr>
          <w:t xml:space="preserve">APPENDIX </w:t>
        </w:r>
        <w:r w:rsidR="00E60A52">
          <w:rPr>
            <w:rStyle w:val="af5"/>
            <w:rFonts w:ascii="Times New Roman" w:hAnsi="Times New Roman"/>
            <w:noProof/>
            <w:sz w:val="28"/>
            <w:lang w:val="en-US"/>
          </w:rPr>
          <w:t>C</w:t>
        </w:r>
      </w:hyperlink>
      <w:r w:rsidR="00E60A52" w:rsidRPr="00FD52BF">
        <w:rPr>
          <w:rStyle w:val="af5"/>
          <w:rFonts w:ascii="Times New Roman" w:hAnsi="Times New Roman"/>
          <w:noProof/>
          <w:sz w:val="28"/>
          <w:u w:val="none"/>
          <w:lang w:val="en-US"/>
        </w:rPr>
        <w:t xml:space="preserve"> - </w:t>
      </w:r>
      <w:r w:rsidR="00EA773C">
        <w:rPr>
          <w:rStyle w:val="af5"/>
          <w:rFonts w:ascii="Times New Roman" w:hAnsi="Times New Roman"/>
          <w:noProof/>
          <w:color w:val="auto"/>
          <w:sz w:val="28"/>
          <w:u w:val="none"/>
          <w:lang w:val="en-US"/>
        </w:rPr>
        <w:t>A</w:t>
      </w:r>
      <w:r w:rsidR="00E60A52" w:rsidRPr="00E60A52">
        <w:rPr>
          <w:rStyle w:val="af5"/>
          <w:rFonts w:ascii="Times New Roman" w:hAnsi="Times New Roman"/>
          <w:noProof/>
          <w:color w:val="auto"/>
          <w:sz w:val="28"/>
          <w:u w:val="none"/>
          <w:lang w:val="en-US"/>
        </w:rPr>
        <w:t>nalgesic activity</w:t>
      </w:r>
      <w:r w:rsidR="00EA773C">
        <w:rPr>
          <w:rStyle w:val="af5"/>
          <w:rFonts w:ascii="Times New Roman" w:hAnsi="Times New Roman"/>
          <w:noProof/>
          <w:color w:val="auto"/>
          <w:sz w:val="28"/>
          <w:u w:val="none"/>
          <w:lang w:val="en-US"/>
        </w:rPr>
        <w:t xml:space="preserve"> </w:t>
      </w:r>
      <w:r w:rsidR="00EA773C" w:rsidRPr="00EA773C">
        <w:rPr>
          <w:rFonts w:ascii="Times New Roman" w:hAnsi="Times New Roman" w:cs="Times New Roman"/>
          <w:color w:val="222222"/>
          <w:sz w:val="28"/>
          <w:szCs w:val="28"/>
          <w:lang w:val="en"/>
        </w:rPr>
        <w:t>of isolated and synthesized derivatives</w:t>
      </w:r>
      <w:r w:rsidR="00EA773C">
        <w:rPr>
          <w:rFonts w:ascii="Times New Roman" w:hAnsi="Times New Roman" w:cs="Times New Roman"/>
          <w:color w:val="222222"/>
          <w:sz w:val="28"/>
          <w:szCs w:val="28"/>
          <w:lang w:val="en"/>
        </w:rPr>
        <w:t>……</w:t>
      </w:r>
      <w:r w:rsidR="0079710C">
        <w:rPr>
          <w:rFonts w:ascii="Times New Roman" w:hAnsi="Times New Roman" w:cs="Times New Roman"/>
          <w:color w:val="222222"/>
          <w:sz w:val="28"/>
          <w:szCs w:val="28"/>
          <w:lang w:val="en"/>
        </w:rPr>
        <w:t>.</w:t>
      </w:r>
      <w:r w:rsidR="004C5E63">
        <w:rPr>
          <w:rFonts w:ascii="Times New Roman" w:hAnsi="Times New Roman" w:cs="Times New Roman"/>
          <w:color w:val="222222"/>
          <w:sz w:val="28"/>
          <w:szCs w:val="28"/>
          <w:lang w:val="en"/>
        </w:rPr>
        <w:t>..97</w:t>
      </w:r>
    </w:p>
    <w:p w:rsidR="00EA773C" w:rsidRPr="00EA773C" w:rsidRDefault="00EA773C" w:rsidP="00EA773C">
      <w:pPr>
        <w:pStyle w:val="HTML0"/>
        <w:shd w:val="clear" w:color="auto" w:fill="F8F9FA"/>
        <w:rPr>
          <w:rStyle w:val="af5"/>
          <w:rFonts w:ascii="Times New Roman" w:hAnsi="Times New Roman"/>
          <w:color w:val="222222"/>
          <w:sz w:val="28"/>
          <w:szCs w:val="28"/>
          <w:u w:val="none"/>
          <w:lang w:val="en-US"/>
        </w:rPr>
      </w:pPr>
      <w:r w:rsidRPr="00EA773C">
        <w:rPr>
          <w:rStyle w:val="af5"/>
          <w:rFonts w:ascii="Times New Roman" w:hAnsi="Times New Roman"/>
          <w:noProof/>
          <w:color w:val="auto"/>
          <w:sz w:val="28"/>
          <w:u w:val="none"/>
          <w:lang w:val="en-US"/>
        </w:rPr>
        <w:t>APPENDIX D</w:t>
      </w:r>
      <w:r>
        <w:rPr>
          <w:rStyle w:val="af5"/>
          <w:rFonts w:ascii="Times New Roman" w:hAnsi="Times New Roman"/>
          <w:noProof/>
          <w:color w:val="auto"/>
          <w:sz w:val="28"/>
          <w:u w:val="none"/>
          <w:lang w:val="en-US"/>
        </w:rPr>
        <w:t xml:space="preserve"> -</w:t>
      </w:r>
      <w:r w:rsidRPr="00EA773C">
        <w:rPr>
          <w:lang w:val="en-US"/>
        </w:rPr>
        <w:t xml:space="preserve"> </w:t>
      </w:r>
      <w:r w:rsidR="005B0871" w:rsidRPr="00EA773C">
        <w:rPr>
          <w:rStyle w:val="af5"/>
          <w:rFonts w:ascii="Times New Roman" w:hAnsi="Times New Roman"/>
          <w:noProof/>
          <w:color w:val="auto"/>
          <w:sz w:val="28"/>
          <w:u w:val="none"/>
          <w:lang w:val="en-US"/>
        </w:rPr>
        <w:t xml:space="preserve">Neurotropic activity of isolated alkaloids </w:t>
      </w:r>
      <w:r>
        <w:rPr>
          <w:rStyle w:val="af5"/>
          <w:rFonts w:ascii="Times New Roman" w:hAnsi="Times New Roman"/>
          <w:noProof/>
          <w:color w:val="auto"/>
          <w:sz w:val="28"/>
          <w:u w:val="none"/>
          <w:lang w:val="en-US"/>
        </w:rPr>
        <w:t>…………</w:t>
      </w:r>
      <w:r w:rsidR="004C5E63">
        <w:rPr>
          <w:rStyle w:val="af5"/>
          <w:rFonts w:ascii="Times New Roman" w:hAnsi="Times New Roman"/>
          <w:noProof/>
          <w:color w:val="auto"/>
          <w:sz w:val="28"/>
          <w:u w:val="none"/>
          <w:lang w:val="en-US"/>
        </w:rPr>
        <w:t>………...…99</w:t>
      </w:r>
    </w:p>
    <w:p w:rsidR="00EA773C" w:rsidRPr="00EA773C" w:rsidRDefault="00EA773C" w:rsidP="00EA773C">
      <w:pPr>
        <w:spacing w:after="0" w:line="240" w:lineRule="auto"/>
        <w:rPr>
          <w:rStyle w:val="af5"/>
          <w:rFonts w:ascii="Times New Roman" w:hAnsi="Times New Roman"/>
          <w:noProof/>
          <w:color w:val="auto"/>
          <w:sz w:val="28"/>
          <w:u w:val="none"/>
          <w:lang w:val="en-US"/>
        </w:rPr>
      </w:pPr>
      <w:r>
        <w:rPr>
          <w:rStyle w:val="af5"/>
          <w:rFonts w:ascii="Times New Roman" w:hAnsi="Times New Roman"/>
          <w:noProof/>
          <w:color w:val="auto"/>
          <w:sz w:val="28"/>
          <w:u w:val="none"/>
          <w:lang w:val="en-US"/>
        </w:rPr>
        <w:t xml:space="preserve">APPENDIX E - </w:t>
      </w:r>
      <w:r w:rsidRPr="00EA773C">
        <w:rPr>
          <w:rStyle w:val="af5"/>
          <w:rFonts w:ascii="Times New Roman" w:hAnsi="Times New Roman"/>
          <w:noProof/>
          <w:color w:val="auto"/>
          <w:sz w:val="28"/>
          <w:u w:val="none"/>
          <w:lang w:val="en-US"/>
        </w:rPr>
        <w:t xml:space="preserve"> </w:t>
      </w:r>
      <w:r w:rsidR="005B0871" w:rsidRPr="00EA773C">
        <w:rPr>
          <w:rStyle w:val="af5"/>
          <w:rFonts w:ascii="Times New Roman" w:hAnsi="Times New Roman"/>
          <w:noProof/>
          <w:color w:val="auto"/>
          <w:sz w:val="28"/>
          <w:u w:val="none"/>
          <w:lang w:val="en-US"/>
        </w:rPr>
        <w:t>Neur</w:t>
      </w:r>
      <w:r w:rsidR="005B0871">
        <w:rPr>
          <w:rStyle w:val="af5"/>
          <w:rFonts w:ascii="Times New Roman" w:hAnsi="Times New Roman"/>
          <w:noProof/>
          <w:color w:val="auto"/>
          <w:sz w:val="28"/>
          <w:u w:val="none"/>
          <w:lang w:val="en-US"/>
        </w:rPr>
        <w:t xml:space="preserve">otropic activity of synthesized </w:t>
      </w:r>
      <w:r w:rsidR="005B0871" w:rsidRPr="00EA773C">
        <w:rPr>
          <w:rStyle w:val="af5"/>
          <w:rFonts w:ascii="Times New Roman" w:hAnsi="Times New Roman"/>
          <w:noProof/>
          <w:color w:val="auto"/>
          <w:sz w:val="28"/>
          <w:u w:val="none"/>
          <w:lang w:val="en-US"/>
        </w:rPr>
        <w:t>derivatives</w:t>
      </w:r>
      <w:r w:rsidR="004C5E63">
        <w:rPr>
          <w:rStyle w:val="af5"/>
          <w:rFonts w:ascii="Times New Roman" w:hAnsi="Times New Roman"/>
          <w:noProof/>
          <w:color w:val="auto"/>
          <w:sz w:val="28"/>
          <w:u w:val="none"/>
          <w:lang w:val="en-US"/>
        </w:rPr>
        <w:t>……………….101</w:t>
      </w:r>
    </w:p>
    <w:p w:rsidR="00EA773C" w:rsidRDefault="00EA773C" w:rsidP="00EA773C">
      <w:pPr>
        <w:spacing w:after="0" w:line="240" w:lineRule="auto"/>
        <w:rPr>
          <w:rStyle w:val="af5"/>
          <w:rFonts w:ascii="Times New Roman" w:hAnsi="Times New Roman"/>
          <w:noProof/>
          <w:color w:val="auto"/>
          <w:sz w:val="28"/>
          <w:u w:val="none"/>
          <w:lang w:val="en-US"/>
        </w:rPr>
      </w:pPr>
      <w:r>
        <w:rPr>
          <w:rStyle w:val="af5"/>
          <w:rFonts w:ascii="Times New Roman" w:hAnsi="Times New Roman"/>
          <w:noProof/>
          <w:color w:val="auto"/>
          <w:sz w:val="28"/>
          <w:u w:val="none"/>
          <w:lang w:val="en-US"/>
        </w:rPr>
        <w:t>APPENDIX F -</w:t>
      </w:r>
      <w:r w:rsidRPr="00EA773C">
        <w:rPr>
          <w:rStyle w:val="af5"/>
          <w:rFonts w:ascii="Times New Roman" w:hAnsi="Times New Roman"/>
          <w:noProof/>
          <w:color w:val="auto"/>
          <w:sz w:val="28"/>
          <w:u w:val="none"/>
          <w:lang w:val="en-US"/>
        </w:rPr>
        <w:t xml:space="preserve"> Cytotoxic activity of isolated and synthesized derivatives </w:t>
      </w:r>
      <w:r w:rsidR="004C5E63">
        <w:rPr>
          <w:rStyle w:val="af5"/>
          <w:rFonts w:ascii="Times New Roman" w:hAnsi="Times New Roman"/>
          <w:noProof/>
          <w:color w:val="auto"/>
          <w:sz w:val="28"/>
          <w:u w:val="none"/>
          <w:lang w:val="en-US"/>
        </w:rPr>
        <w:t>..…..103</w:t>
      </w:r>
    </w:p>
    <w:p w:rsidR="00DC4C64" w:rsidRPr="00DC4C64" w:rsidRDefault="00DC4C64" w:rsidP="00EA773C">
      <w:pPr>
        <w:spacing w:after="0" w:line="240" w:lineRule="auto"/>
        <w:rPr>
          <w:rFonts w:ascii="Times New Roman" w:hAnsi="Times New Roman"/>
          <w:noProof/>
          <w:sz w:val="28"/>
          <w:lang w:val="en-US"/>
        </w:rPr>
      </w:pPr>
      <w:r>
        <w:rPr>
          <w:rFonts w:ascii="Times New Roman" w:hAnsi="Times New Roman"/>
          <w:noProof/>
          <w:sz w:val="28"/>
          <w:lang w:val="en-US"/>
        </w:rPr>
        <w:t>APPENDIX G - L</w:t>
      </w:r>
      <w:r w:rsidRPr="00DC4C64">
        <w:rPr>
          <w:rFonts w:ascii="Times New Roman" w:hAnsi="Times New Roman"/>
          <w:noProof/>
          <w:sz w:val="28"/>
          <w:lang w:val="en-US"/>
        </w:rPr>
        <w:t>aboratory regulations</w:t>
      </w:r>
      <w:r>
        <w:rPr>
          <w:rFonts w:ascii="Times New Roman" w:hAnsi="Times New Roman"/>
          <w:noProof/>
          <w:sz w:val="28"/>
          <w:lang w:val="en-US"/>
        </w:rPr>
        <w:t>…………………………………………</w:t>
      </w:r>
      <w:r w:rsidR="004C5E63">
        <w:rPr>
          <w:rFonts w:ascii="Times New Roman" w:hAnsi="Times New Roman"/>
          <w:noProof/>
          <w:sz w:val="28"/>
          <w:lang w:val="en-US"/>
        </w:rPr>
        <w:t>105</w:t>
      </w:r>
    </w:p>
    <w:p w:rsidR="002C42B8" w:rsidRPr="002C42B8" w:rsidRDefault="0079710C" w:rsidP="002C42B8">
      <w:pPr>
        <w:rPr>
          <w:lang w:val="en-US"/>
        </w:rPr>
      </w:pPr>
      <w:r>
        <w:rPr>
          <w:rFonts w:ascii="Times New Roman" w:hAnsi="Times New Roman"/>
          <w:noProof/>
          <w:sz w:val="28"/>
          <w:lang w:val="en-US"/>
        </w:rPr>
        <w:t xml:space="preserve">APPENDIX I - </w:t>
      </w:r>
      <w:r w:rsidRPr="0079710C">
        <w:rPr>
          <w:rFonts w:ascii="Times New Roman" w:hAnsi="Times New Roman"/>
          <w:noProof/>
          <w:sz w:val="28"/>
          <w:lang w:val="en-US"/>
        </w:rPr>
        <w:t>Patent search for 2010-2020</w:t>
      </w:r>
      <w:r w:rsidR="004C5E63">
        <w:rPr>
          <w:rFonts w:ascii="Times New Roman" w:hAnsi="Times New Roman"/>
          <w:noProof/>
          <w:sz w:val="28"/>
          <w:lang w:val="en-US"/>
        </w:rPr>
        <w:t>…………………………………....107</w:t>
      </w:r>
    </w:p>
    <w:p w:rsidR="0071336B" w:rsidRPr="00ED76E8" w:rsidRDefault="00981D8E" w:rsidP="0071336B">
      <w:pPr>
        <w:spacing w:after="0" w:line="240" w:lineRule="auto"/>
        <w:ind w:firstLine="709"/>
        <w:contextualSpacing/>
        <w:jc w:val="both"/>
        <w:rPr>
          <w:rFonts w:ascii="Times New Roman" w:hAnsi="Times New Roman"/>
          <w:sz w:val="28"/>
          <w:szCs w:val="28"/>
          <w:lang w:val="en-US"/>
        </w:rPr>
      </w:pPr>
      <w:r>
        <w:rPr>
          <w:rFonts w:ascii="Times New Roman" w:hAnsi="Times New Roman"/>
          <w:sz w:val="28"/>
          <w:szCs w:val="28"/>
        </w:rPr>
        <w:fldChar w:fldCharType="end"/>
      </w:r>
    </w:p>
    <w:p w:rsidR="0071336B" w:rsidRPr="00ED76E8" w:rsidRDefault="0071336B" w:rsidP="0071336B">
      <w:pPr>
        <w:spacing w:after="0" w:line="240" w:lineRule="auto"/>
        <w:contextualSpacing/>
        <w:jc w:val="center"/>
        <w:rPr>
          <w:rFonts w:ascii="Times New Roman" w:hAnsi="Times New Roman"/>
          <w:sz w:val="28"/>
          <w:szCs w:val="28"/>
          <w:highlight w:val="yellow"/>
          <w:lang w:val="en-US"/>
        </w:rPr>
      </w:pPr>
    </w:p>
    <w:p w:rsidR="00F00222" w:rsidRPr="00ED76E8" w:rsidRDefault="00F00222" w:rsidP="0071336B">
      <w:pPr>
        <w:spacing w:after="0" w:line="240" w:lineRule="auto"/>
        <w:contextualSpacing/>
        <w:jc w:val="center"/>
        <w:rPr>
          <w:rFonts w:ascii="Times New Roman" w:hAnsi="Times New Roman"/>
          <w:sz w:val="28"/>
          <w:szCs w:val="28"/>
          <w:highlight w:val="yellow"/>
          <w:lang w:val="en-US"/>
        </w:rPr>
      </w:pPr>
    </w:p>
    <w:p w:rsidR="00CC71D5" w:rsidRPr="00ED76E8" w:rsidRDefault="00CC71D5">
      <w:pPr>
        <w:spacing w:after="0" w:line="240" w:lineRule="auto"/>
        <w:rPr>
          <w:rFonts w:ascii="Times New Roman" w:hAnsi="Times New Roman"/>
          <w:sz w:val="28"/>
          <w:szCs w:val="28"/>
          <w:lang w:val="en-US"/>
        </w:rPr>
      </w:pPr>
      <w:r w:rsidRPr="00ED76E8">
        <w:rPr>
          <w:rFonts w:ascii="Times New Roman" w:hAnsi="Times New Roman"/>
          <w:sz w:val="28"/>
          <w:szCs w:val="28"/>
          <w:lang w:val="en-US"/>
        </w:rPr>
        <w:br w:type="page"/>
      </w:r>
    </w:p>
    <w:p w:rsidR="0071336B" w:rsidRPr="00043622" w:rsidRDefault="00CC71D5" w:rsidP="00043622">
      <w:pPr>
        <w:pStyle w:val="1"/>
        <w:jc w:val="center"/>
        <w:rPr>
          <w:b w:val="0"/>
          <w:lang w:val="en-US"/>
        </w:rPr>
      </w:pPr>
      <w:bookmarkStart w:id="0" w:name="_Toc54688619"/>
      <w:r w:rsidRPr="00043622">
        <w:rPr>
          <w:b w:val="0"/>
          <w:lang w:val="en-US"/>
        </w:rPr>
        <w:lastRenderedPageBreak/>
        <w:t>DESIGNATIONS AND ABBREVIATIONS</w:t>
      </w:r>
      <w:bookmarkEnd w:id="0"/>
    </w:p>
    <w:p w:rsidR="0071336B" w:rsidRPr="004E4E27" w:rsidRDefault="0071336B" w:rsidP="0071336B">
      <w:pPr>
        <w:spacing w:after="0" w:line="240" w:lineRule="auto"/>
        <w:contextualSpacing/>
        <w:jc w:val="center"/>
        <w:rPr>
          <w:rFonts w:ascii="Times New Roman" w:hAnsi="Times New Roman"/>
          <w:sz w:val="28"/>
          <w:szCs w:val="28"/>
          <w:lang w:val="en-US"/>
        </w:rPr>
      </w:pPr>
    </w:p>
    <w:p w:rsidR="00CC71D5" w:rsidRPr="00CC71D5" w:rsidRDefault="004E4E27" w:rsidP="004E4E27">
      <w:pPr>
        <w:pStyle w:val="af1"/>
        <w:spacing w:after="0"/>
        <w:ind w:firstLine="709"/>
        <w:rPr>
          <w:lang w:val="en-US"/>
        </w:rPr>
      </w:pPr>
      <w:r w:rsidRPr="00CC71D5">
        <w:rPr>
          <w:lang w:val="en-US"/>
        </w:rPr>
        <w:t>This</w:t>
      </w:r>
      <w:r>
        <w:rPr>
          <w:lang w:val="en-US"/>
        </w:rPr>
        <w:t xml:space="preserve"> </w:t>
      </w:r>
      <w:r w:rsidRPr="00CC71D5">
        <w:rPr>
          <w:lang w:val="en-US"/>
        </w:rPr>
        <w:t xml:space="preserve">R&amp;D report </w:t>
      </w:r>
      <w:r>
        <w:rPr>
          <w:lang w:val="en-US"/>
        </w:rPr>
        <w:t>uses t</w:t>
      </w:r>
      <w:r w:rsidR="00CC71D5" w:rsidRPr="00CC71D5">
        <w:rPr>
          <w:lang w:val="en-US"/>
        </w:rPr>
        <w:t xml:space="preserve">he following abbreviations and </w:t>
      </w:r>
      <w:r w:rsidR="00E949E9">
        <w:rPr>
          <w:lang w:val="en-US"/>
        </w:rPr>
        <w:t>designations</w:t>
      </w:r>
      <w:r w:rsidR="00CC71D5" w:rsidRPr="00CC71D5">
        <w:rPr>
          <w:lang w:val="en-US"/>
        </w:rPr>
        <w:t>:</w:t>
      </w:r>
    </w:p>
    <w:p w:rsidR="00CC71D5" w:rsidRPr="00CC71D5" w:rsidRDefault="00CC71D5" w:rsidP="004E4E27">
      <w:pPr>
        <w:pStyle w:val="af1"/>
        <w:spacing w:after="0"/>
        <w:ind w:firstLine="709"/>
        <w:rPr>
          <w:lang w:val="en-US"/>
        </w:rPr>
      </w:pPr>
      <w:r w:rsidRPr="00CC71D5">
        <w:rPr>
          <w:lang w:val="en-US"/>
        </w:rPr>
        <w:t>HPLC - high performance liquid chromatography</w:t>
      </w:r>
    </w:p>
    <w:p w:rsidR="00CC71D5" w:rsidRPr="00CC71D5" w:rsidRDefault="00CC71D5" w:rsidP="004E4E27">
      <w:pPr>
        <w:pStyle w:val="af1"/>
        <w:spacing w:after="0"/>
        <w:ind w:firstLine="709"/>
        <w:rPr>
          <w:lang w:val="en-US"/>
        </w:rPr>
      </w:pPr>
      <w:r w:rsidRPr="00CC71D5">
        <w:rPr>
          <w:lang w:val="en-US"/>
        </w:rPr>
        <w:t>Hz - Hertz</w:t>
      </w:r>
    </w:p>
    <w:p w:rsidR="00CC71D5" w:rsidRPr="00CC71D5" w:rsidRDefault="00CC71D5" w:rsidP="004E4E27">
      <w:pPr>
        <w:pStyle w:val="af1"/>
        <w:spacing w:after="0"/>
        <w:ind w:firstLine="709"/>
        <w:rPr>
          <w:lang w:val="en-US"/>
        </w:rPr>
      </w:pPr>
      <w:r w:rsidRPr="00CC71D5">
        <w:rPr>
          <w:lang w:val="en-US"/>
        </w:rPr>
        <w:t>IR - infrared spectrum</w:t>
      </w:r>
    </w:p>
    <w:p w:rsidR="00CC71D5" w:rsidRDefault="00CC71D5" w:rsidP="004E4E27">
      <w:pPr>
        <w:pStyle w:val="af1"/>
        <w:spacing w:after="0"/>
        <w:ind w:firstLine="709"/>
        <w:rPr>
          <w:lang w:val="en-US"/>
        </w:rPr>
      </w:pPr>
      <w:r w:rsidRPr="00CC71D5">
        <w:rPr>
          <w:lang w:val="en-US"/>
        </w:rPr>
        <w:t xml:space="preserve">SSCC - </w:t>
      </w:r>
      <w:r w:rsidR="00E949E9" w:rsidRPr="00E949E9">
        <w:rPr>
          <w:lang w:val="en-US"/>
        </w:rPr>
        <w:t>spin-spin coupling constant</w:t>
      </w:r>
    </w:p>
    <w:p w:rsidR="00E949E9" w:rsidRPr="00E949E9" w:rsidRDefault="00E949E9" w:rsidP="004E4E27">
      <w:pPr>
        <w:pStyle w:val="af1"/>
        <w:spacing w:after="0"/>
        <w:ind w:firstLine="709"/>
        <w:rPr>
          <w:lang w:val="en-US"/>
        </w:rPr>
      </w:pPr>
      <w:r w:rsidRPr="00E949E9">
        <w:rPr>
          <w:lang w:val="en-US"/>
        </w:rPr>
        <w:t xml:space="preserve">MHz - mega Hertz </w:t>
      </w:r>
    </w:p>
    <w:p w:rsidR="00E949E9" w:rsidRPr="00E949E9" w:rsidRDefault="00E949E9" w:rsidP="004E4E27">
      <w:pPr>
        <w:pStyle w:val="af1"/>
        <w:spacing w:after="0"/>
        <w:ind w:firstLine="709"/>
        <w:rPr>
          <w:lang w:val="en-US"/>
        </w:rPr>
      </w:pPr>
      <w:r w:rsidRPr="00E949E9">
        <w:rPr>
          <w:lang w:val="en-US"/>
        </w:rPr>
        <w:t>ppm - parts per million</w:t>
      </w:r>
    </w:p>
    <w:p w:rsidR="00E949E9" w:rsidRPr="00E949E9" w:rsidRDefault="00E949E9" w:rsidP="004E4E27">
      <w:pPr>
        <w:pStyle w:val="af1"/>
        <w:spacing w:after="0"/>
        <w:ind w:firstLine="709"/>
        <w:rPr>
          <w:lang w:val="en-US"/>
        </w:rPr>
      </w:pPr>
      <w:r w:rsidRPr="00E949E9">
        <w:rPr>
          <w:lang w:val="en-US"/>
        </w:rPr>
        <w:t>NCSSTE – national center of state scientific and technical expertise</w:t>
      </w:r>
    </w:p>
    <w:p w:rsidR="00E949E9" w:rsidRPr="00E949E9" w:rsidRDefault="00E949E9" w:rsidP="004E4E27">
      <w:pPr>
        <w:pStyle w:val="af1"/>
        <w:spacing w:after="0"/>
        <w:ind w:firstLine="709"/>
        <w:rPr>
          <w:lang w:val="en-US"/>
        </w:rPr>
      </w:pPr>
      <w:r w:rsidRPr="00E949E9">
        <w:rPr>
          <w:lang w:val="en-US"/>
        </w:rPr>
        <w:t>PMR-proton magnetic resonance</w:t>
      </w:r>
    </w:p>
    <w:p w:rsidR="00E949E9" w:rsidRDefault="00E949E9" w:rsidP="004E4E27">
      <w:pPr>
        <w:pStyle w:val="af1"/>
        <w:spacing w:after="0"/>
        <w:ind w:firstLine="709"/>
        <w:rPr>
          <w:lang w:val="en-US"/>
        </w:rPr>
      </w:pPr>
      <w:r>
        <w:rPr>
          <w:lang w:val="en-US"/>
        </w:rPr>
        <w:t>Act.R.</w:t>
      </w:r>
      <w:r w:rsidRPr="00E949E9">
        <w:rPr>
          <w:lang w:val="en-US"/>
        </w:rPr>
        <w:t xml:space="preserve"> - activity</w:t>
      </w:r>
      <w:r>
        <w:rPr>
          <w:lang w:val="en-US"/>
        </w:rPr>
        <w:t xml:space="preserve"> rate</w:t>
      </w:r>
    </w:p>
    <w:p w:rsidR="004C4B9F" w:rsidRPr="004C4B9F" w:rsidRDefault="004C4B9F" w:rsidP="004E4E27">
      <w:pPr>
        <w:pStyle w:val="af1"/>
        <w:spacing w:after="0"/>
        <w:ind w:firstLine="709"/>
        <w:rPr>
          <w:lang w:val="en-US"/>
        </w:rPr>
      </w:pPr>
      <w:r w:rsidRPr="004C4B9F">
        <w:rPr>
          <w:lang w:val="en-US"/>
        </w:rPr>
        <w:t>TLC - thin layer chromatography</w:t>
      </w:r>
    </w:p>
    <w:p w:rsidR="004C4B9F" w:rsidRPr="004C4B9F" w:rsidRDefault="004C4B9F" w:rsidP="004E4E27">
      <w:pPr>
        <w:pStyle w:val="af1"/>
        <w:spacing w:after="0"/>
        <w:ind w:firstLine="709"/>
        <w:rPr>
          <w:lang w:val="en-US"/>
        </w:rPr>
      </w:pPr>
      <w:r w:rsidRPr="004C4B9F">
        <w:rPr>
          <w:lang w:val="en-US"/>
        </w:rPr>
        <w:t>Mp - melting point (° С)</w:t>
      </w:r>
    </w:p>
    <w:p w:rsidR="004C4B9F" w:rsidRPr="004C4B9F" w:rsidRDefault="004C4B9F" w:rsidP="004E4E27">
      <w:pPr>
        <w:pStyle w:val="af1"/>
        <w:spacing w:after="0"/>
        <w:ind w:firstLine="709"/>
        <w:rPr>
          <w:lang w:val="en-US"/>
        </w:rPr>
      </w:pPr>
      <w:r w:rsidRPr="004C4B9F">
        <w:rPr>
          <w:lang w:val="en-US"/>
        </w:rPr>
        <w:t>UV - ultraviolet spectrum</w:t>
      </w:r>
    </w:p>
    <w:p w:rsidR="004C4B9F" w:rsidRPr="004C4B9F" w:rsidRDefault="004C4B9F" w:rsidP="004E4E27">
      <w:pPr>
        <w:pStyle w:val="af1"/>
        <w:spacing w:after="0"/>
        <w:ind w:firstLine="709"/>
        <w:rPr>
          <w:lang w:val="en-US"/>
        </w:rPr>
      </w:pPr>
      <w:r w:rsidRPr="004C4B9F">
        <w:rPr>
          <w:lang w:val="en-US"/>
        </w:rPr>
        <w:t>X</w:t>
      </w:r>
      <w:r w:rsidR="007840D4">
        <w:rPr>
          <w:lang w:val="en-US"/>
        </w:rPr>
        <w:t>RS</w:t>
      </w:r>
      <w:r w:rsidRPr="004C4B9F">
        <w:rPr>
          <w:lang w:val="en-US"/>
        </w:rPr>
        <w:t xml:space="preserve"> - X-ray structural analysis</w:t>
      </w:r>
    </w:p>
    <w:p w:rsidR="004C4B9F" w:rsidRDefault="004C4B9F" w:rsidP="004E4E27">
      <w:pPr>
        <w:pStyle w:val="af1"/>
        <w:spacing w:after="0"/>
        <w:ind w:firstLine="709"/>
        <w:rPr>
          <w:lang w:val="en-US"/>
        </w:rPr>
      </w:pPr>
      <w:r w:rsidRPr="004C4B9F">
        <w:rPr>
          <w:lang w:val="en-US"/>
        </w:rPr>
        <w:t>CMS - chromatomass spectrometry</w:t>
      </w:r>
    </w:p>
    <w:p w:rsidR="007840D4" w:rsidRPr="007840D4" w:rsidRDefault="007840D4" w:rsidP="004E4E27">
      <w:pPr>
        <w:pStyle w:val="af1"/>
        <w:spacing w:after="0"/>
        <w:ind w:firstLine="709"/>
        <w:rPr>
          <w:lang w:val="en-US"/>
        </w:rPr>
      </w:pPr>
      <w:r>
        <w:rPr>
          <w:lang w:val="en-US"/>
        </w:rPr>
        <w:t>CNS - c</w:t>
      </w:r>
      <w:r w:rsidRPr="007840D4">
        <w:rPr>
          <w:lang w:val="en-US"/>
        </w:rPr>
        <w:t>entral nervous system</w:t>
      </w:r>
    </w:p>
    <w:p w:rsidR="007840D4" w:rsidRPr="007840D4" w:rsidRDefault="007840D4" w:rsidP="004E4E27">
      <w:pPr>
        <w:pStyle w:val="af1"/>
        <w:spacing w:after="0"/>
        <w:ind w:firstLine="709"/>
        <w:rPr>
          <w:lang w:val="en-US"/>
        </w:rPr>
      </w:pPr>
      <w:r w:rsidRPr="007840D4">
        <w:rPr>
          <w:lang w:val="en-US"/>
        </w:rPr>
        <w:t xml:space="preserve">NMR </w:t>
      </w:r>
      <w:r w:rsidRPr="007840D4">
        <w:rPr>
          <w:vertAlign w:val="superscript"/>
          <w:lang w:val="en-US"/>
        </w:rPr>
        <w:t>1</w:t>
      </w:r>
      <w:r w:rsidRPr="002B74DB">
        <w:t>Н</w:t>
      </w:r>
      <w:r w:rsidRPr="007840D4">
        <w:rPr>
          <w:lang w:val="en-US"/>
        </w:rPr>
        <w:t xml:space="preserve"> -nuclear magnetic resonance (proton)</w:t>
      </w:r>
    </w:p>
    <w:p w:rsidR="007840D4" w:rsidRPr="007840D4" w:rsidRDefault="007840D4" w:rsidP="004E4E27">
      <w:pPr>
        <w:pStyle w:val="af1"/>
        <w:spacing w:after="0"/>
        <w:ind w:firstLine="709"/>
        <w:rPr>
          <w:lang w:val="en-US"/>
        </w:rPr>
      </w:pPr>
      <w:r w:rsidRPr="007840D4">
        <w:rPr>
          <w:lang w:val="en-US"/>
        </w:rPr>
        <w:t xml:space="preserve">NMR </w:t>
      </w:r>
      <w:r w:rsidRPr="007840D4">
        <w:rPr>
          <w:vertAlign w:val="superscript"/>
          <w:lang w:val="en-US"/>
        </w:rPr>
        <w:t>13</w:t>
      </w:r>
      <w:r w:rsidRPr="002B74DB">
        <w:t>С</w:t>
      </w:r>
      <w:r w:rsidRPr="007840D4">
        <w:rPr>
          <w:lang w:val="en-US"/>
        </w:rPr>
        <w:t xml:space="preserve"> -nuclear magnetic resonance (carbon)</w:t>
      </w:r>
    </w:p>
    <w:p w:rsidR="007840D4" w:rsidRPr="007840D4" w:rsidRDefault="007840D4" w:rsidP="004E4E27">
      <w:pPr>
        <w:pStyle w:val="af1"/>
        <w:spacing w:after="0"/>
        <w:ind w:firstLine="709"/>
        <w:rPr>
          <w:lang w:val="en-US"/>
        </w:rPr>
      </w:pPr>
      <w:r w:rsidRPr="002B74DB">
        <w:rPr>
          <w:lang w:val="en-US"/>
        </w:rPr>
        <w:t>Al</w:t>
      </w:r>
      <w:r w:rsidRPr="007840D4">
        <w:rPr>
          <w:vertAlign w:val="subscript"/>
          <w:lang w:val="en-US"/>
        </w:rPr>
        <w:t>2</w:t>
      </w:r>
      <w:r w:rsidRPr="002B74DB">
        <w:rPr>
          <w:lang w:val="en-US"/>
        </w:rPr>
        <w:t>O</w:t>
      </w:r>
      <w:r w:rsidRPr="007840D4">
        <w:rPr>
          <w:vertAlign w:val="subscript"/>
          <w:lang w:val="en-US"/>
        </w:rPr>
        <w:t>3</w:t>
      </w:r>
      <w:r w:rsidRPr="007840D4">
        <w:rPr>
          <w:lang w:val="en-US"/>
        </w:rPr>
        <w:t>-aluminum oxide</w:t>
      </w:r>
    </w:p>
    <w:p w:rsidR="007840D4" w:rsidRDefault="007840D4" w:rsidP="004E4E27">
      <w:pPr>
        <w:pStyle w:val="af1"/>
        <w:spacing w:after="0"/>
        <w:ind w:firstLine="709"/>
        <w:rPr>
          <w:lang w:val="en-US"/>
        </w:rPr>
      </w:pPr>
      <w:r w:rsidRPr="00E333D3">
        <w:rPr>
          <w:lang w:val="en-US"/>
        </w:rPr>
        <w:t>CDCl</w:t>
      </w:r>
      <w:r w:rsidRPr="00E333D3">
        <w:rPr>
          <w:vertAlign w:val="subscript"/>
          <w:lang w:val="en-US"/>
        </w:rPr>
        <w:t>3</w:t>
      </w:r>
      <w:r w:rsidRPr="007840D4">
        <w:rPr>
          <w:lang w:val="en-US"/>
        </w:rPr>
        <w:t>-deuterochloroform</w:t>
      </w:r>
      <w:r>
        <w:rPr>
          <w:lang w:val="en-US"/>
        </w:rPr>
        <w:t xml:space="preserve"> </w:t>
      </w:r>
    </w:p>
    <w:p w:rsidR="007840D4" w:rsidRPr="007840D4" w:rsidRDefault="007840D4" w:rsidP="004E4E27">
      <w:pPr>
        <w:pStyle w:val="af1"/>
        <w:spacing w:after="0"/>
        <w:ind w:firstLine="709"/>
        <w:rPr>
          <w:lang w:val="en-US" w:eastAsia="en-US"/>
        </w:rPr>
      </w:pPr>
      <w:r w:rsidRPr="007840D4">
        <w:rPr>
          <w:lang w:val="en-US" w:eastAsia="en-US"/>
        </w:rPr>
        <w:t>EtOH - ethyl alcohol</w:t>
      </w:r>
    </w:p>
    <w:p w:rsidR="007840D4" w:rsidRPr="007840D4" w:rsidRDefault="007840D4" w:rsidP="004E4E27">
      <w:pPr>
        <w:pStyle w:val="af1"/>
        <w:spacing w:after="0"/>
        <w:ind w:firstLine="709"/>
        <w:rPr>
          <w:lang w:val="en-US" w:eastAsia="en-US"/>
        </w:rPr>
      </w:pPr>
      <w:r w:rsidRPr="007840D4">
        <w:rPr>
          <w:lang w:val="en-US" w:eastAsia="en-US"/>
        </w:rPr>
        <w:t>HMBC (</w:t>
      </w:r>
      <w:r w:rsidRPr="007840D4">
        <w:rPr>
          <w:vertAlign w:val="superscript"/>
          <w:lang w:val="en-US" w:eastAsia="en-US"/>
        </w:rPr>
        <w:t>1</w:t>
      </w:r>
      <w:r w:rsidRPr="002B74DB">
        <w:rPr>
          <w:lang w:val="en-US" w:eastAsia="en-US"/>
        </w:rPr>
        <w:t>H</w:t>
      </w:r>
      <w:r w:rsidRPr="007840D4">
        <w:rPr>
          <w:lang w:val="en-US" w:eastAsia="en-US"/>
        </w:rPr>
        <w:t>-</w:t>
      </w:r>
      <w:r w:rsidRPr="007840D4">
        <w:rPr>
          <w:vertAlign w:val="superscript"/>
          <w:lang w:val="en-US" w:eastAsia="en-US"/>
        </w:rPr>
        <w:t>13</w:t>
      </w:r>
      <w:r w:rsidRPr="002B74DB">
        <w:rPr>
          <w:lang w:val="en-US" w:eastAsia="en-US"/>
        </w:rPr>
        <w:t>C</w:t>
      </w:r>
      <w:r w:rsidRPr="007840D4">
        <w:rPr>
          <w:lang w:val="en-US" w:eastAsia="en-US"/>
        </w:rPr>
        <w:t>) - experiment on 2</w:t>
      </w:r>
      <w:r>
        <w:rPr>
          <w:lang w:val="en-US" w:eastAsia="en-US"/>
        </w:rPr>
        <w:t>-</w:t>
      </w:r>
      <w:r w:rsidRPr="007840D4">
        <w:rPr>
          <w:lang w:val="en-US" w:eastAsia="en-US"/>
        </w:rPr>
        <w:t xml:space="preserve"> and 3</w:t>
      </w:r>
      <w:r>
        <w:rPr>
          <w:lang w:val="en-US" w:eastAsia="en-US"/>
        </w:rPr>
        <w:t>-</w:t>
      </w:r>
      <w:r w:rsidRPr="007840D4">
        <w:rPr>
          <w:lang w:val="en-US" w:eastAsia="en-US"/>
        </w:rPr>
        <w:t>bond through heteronuclear multi</w:t>
      </w:r>
      <w:r>
        <w:rPr>
          <w:lang w:val="en-US" w:eastAsia="en-US"/>
        </w:rPr>
        <w:t xml:space="preserve">ple </w:t>
      </w:r>
      <w:r w:rsidRPr="007840D4">
        <w:rPr>
          <w:lang w:val="en-US" w:eastAsia="en-US"/>
        </w:rPr>
        <w:t xml:space="preserve">bond </w:t>
      </w:r>
      <w:r>
        <w:rPr>
          <w:lang w:val="en-US" w:eastAsia="en-US"/>
        </w:rPr>
        <w:t>correlation</w:t>
      </w:r>
    </w:p>
    <w:p w:rsidR="007840D4" w:rsidRDefault="007840D4" w:rsidP="004E4E27">
      <w:pPr>
        <w:pStyle w:val="af1"/>
        <w:spacing w:after="0"/>
        <w:ind w:firstLine="709"/>
        <w:rPr>
          <w:lang w:val="en-US" w:eastAsia="en-US"/>
        </w:rPr>
      </w:pPr>
      <w:r w:rsidRPr="007840D4">
        <w:rPr>
          <w:lang w:val="en-US" w:eastAsia="en-US"/>
        </w:rPr>
        <w:t>HMQC (</w:t>
      </w:r>
      <w:r w:rsidRPr="007840D4">
        <w:rPr>
          <w:vertAlign w:val="superscript"/>
          <w:lang w:val="en-US" w:eastAsia="en-US"/>
        </w:rPr>
        <w:t>1</w:t>
      </w:r>
      <w:r w:rsidRPr="002B74DB">
        <w:rPr>
          <w:lang w:val="en-US" w:eastAsia="en-US"/>
        </w:rPr>
        <w:t>H</w:t>
      </w:r>
      <w:r w:rsidRPr="007840D4">
        <w:rPr>
          <w:lang w:val="en-US" w:eastAsia="en-US"/>
        </w:rPr>
        <w:t>-</w:t>
      </w:r>
      <w:r w:rsidRPr="007840D4">
        <w:rPr>
          <w:vertAlign w:val="superscript"/>
          <w:lang w:val="en-US" w:eastAsia="en-US"/>
        </w:rPr>
        <w:t>13</w:t>
      </w:r>
      <w:r w:rsidRPr="002B74DB">
        <w:rPr>
          <w:lang w:val="en-US" w:eastAsia="en-US"/>
        </w:rPr>
        <w:t>C</w:t>
      </w:r>
      <w:r w:rsidRPr="007840D4">
        <w:rPr>
          <w:lang w:val="en-US" w:eastAsia="en-US"/>
        </w:rPr>
        <w:t>) - experiment on</w:t>
      </w:r>
      <w:r>
        <w:rPr>
          <w:lang w:val="en-US" w:eastAsia="en-US"/>
        </w:rPr>
        <w:t xml:space="preserve"> 1-</w:t>
      </w:r>
      <w:r w:rsidRPr="007840D4">
        <w:rPr>
          <w:lang w:val="en-US" w:eastAsia="en-US"/>
        </w:rPr>
        <w:t xml:space="preserve">bond through heteronuclear </w:t>
      </w:r>
      <w:r>
        <w:rPr>
          <w:lang w:val="en-US" w:eastAsia="en-US"/>
        </w:rPr>
        <w:t>single</w:t>
      </w:r>
      <w:r w:rsidRPr="007840D4">
        <w:rPr>
          <w:lang w:val="en-US" w:eastAsia="en-US"/>
        </w:rPr>
        <w:t xml:space="preserve">-quantum </w:t>
      </w:r>
      <w:r>
        <w:rPr>
          <w:lang w:val="en-US" w:eastAsia="en-US"/>
        </w:rPr>
        <w:t>correlation</w:t>
      </w:r>
    </w:p>
    <w:p w:rsidR="007840D4" w:rsidRPr="007840D4" w:rsidRDefault="007840D4" w:rsidP="004E4E27">
      <w:pPr>
        <w:pStyle w:val="af1"/>
        <w:spacing w:after="0"/>
        <w:ind w:firstLine="709"/>
        <w:rPr>
          <w:lang w:val="en-US" w:eastAsia="en-US"/>
        </w:rPr>
      </w:pPr>
      <w:r w:rsidRPr="002B74DB">
        <w:rPr>
          <w:lang w:val="en-US" w:eastAsia="en-US"/>
        </w:rPr>
        <w:t>H</w:t>
      </w:r>
      <w:r w:rsidRPr="007840D4">
        <w:rPr>
          <w:vertAlign w:val="subscript"/>
          <w:lang w:val="en-US" w:eastAsia="en-US"/>
        </w:rPr>
        <w:t>2</w:t>
      </w:r>
      <w:r w:rsidRPr="002B74DB">
        <w:rPr>
          <w:lang w:val="en-US" w:eastAsia="en-US"/>
        </w:rPr>
        <w:t>SO</w:t>
      </w:r>
      <w:r w:rsidRPr="007840D4">
        <w:rPr>
          <w:vertAlign w:val="subscript"/>
          <w:lang w:val="en-US" w:eastAsia="en-US"/>
        </w:rPr>
        <w:t>4</w:t>
      </w:r>
      <w:r w:rsidR="00147B4B">
        <w:rPr>
          <w:vertAlign w:val="subscript"/>
          <w:lang w:val="en-US" w:eastAsia="en-US"/>
        </w:rPr>
        <w:t xml:space="preserve"> </w:t>
      </w:r>
      <w:r w:rsidR="00147B4B">
        <w:rPr>
          <w:lang w:val="en-US" w:eastAsia="en-US"/>
        </w:rPr>
        <w:t>– sulfuric acid</w:t>
      </w:r>
      <w:r w:rsidRPr="007840D4">
        <w:rPr>
          <w:lang w:val="en-US" w:eastAsia="en-US"/>
        </w:rPr>
        <w:t xml:space="preserve"> </w:t>
      </w:r>
    </w:p>
    <w:p w:rsidR="007840D4" w:rsidRPr="007840D4" w:rsidRDefault="007840D4" w:rsidP="004E4E27">
      <w:pPr>
        <w:pStyle w:val="af1"/>
        <w:spacing w:after="0"/>
        <w:ind w:firstLine="709"/>
        <w:rPr>
          <w:lang w:val="en-US" w:eastAsia="en-US"/>
        </w:rPr>
      </w:pPr>
      <w:r w:rsidRPr="002B74DB">
        <w:rPr>
          <w:lang w:val="en-US" w:eastAsia="en-US"/>
        </w:rPr>
        <w:t>HSQC</w:t>
      </w:r>
      <w:r w:rsidRPr="007840D4">
        <w:rPr>
          <w:lang w:val="en-US" w:eastAsia="en-US"/>
        </w:rPr>
        <w:t xml:space="preserve"> (</w:t>
      </w:r>
      <w:r w:rsidRPr="007840D4">
        <w:rPr>
          <w:vertAlign w:val="superscript"/>
          <w:lang w:val="en-US" w:eastAsia="en-US"/>
        </w:rPr>
        <w:t>1</w:t>
      </w:r>
      <w:r w:rsidRPr="002B74DB">
        <w:rPr>
          <w:lang w:eastAsia="en-US"/>
        </w:rPr>
        <w:t>Н</w:t>
      </w:r>
      <w:r w:rsidRPr="007840D4">
        <w:rPr>
          <w:lang w:val="en-US" w:eastAsia="en-US"/>
        </w:rPr>
        <w:t>-</w:t>
      </w:r>
      <w:r w:rsidRPr="007840D4">
        <w:rPr>
          <w:vertAlign w:val="superscript"/>
          <w:lang w:val="en-US" w:eastAsia="en-US"/>
        </w:rPr>
        <w:t>13</w:t>
      </w:r>
      <w:r w:rsidRPr="002B74DB">
        <w:rPr>
          <w:lang w:eastAsia="en-US"/>
        </w:rPr>
        <w:t>С</w:t>
      </w:r>
      <w:r w:rsidRPr="007840D4">
        <w:rPr>
          <w:lang w:val="en-US" w:eastAsia="en-US"/>
        </w:rPr>
        <w:t>)</w:t>
      </w:r>
      <w:r>
        <w:rPr>
          <w:lang w:val="en-US" w:eastAsia="en-US"/>
        </w:rPr>
        <w:t xml:space="preserve"> </w:t>
      </w:r>
      <w:r w:rsidRPr="007840D4">
        <w:rPr>
          <w:lang w:val="en-US" w:eastAsia="en-US"/>
        </w:rPr>
        <w:t>- two-dimensional heteronuclear NMR spectroscopy</w:t>
      </w:r>
    </w:p>
    <w:p w:rsidR="007840D4" w:rsidRPr="007840D4" w:rsidRDefault="007840D4" w:rsidP="004E4E27">
      <w:pPr>
        <w:pStyle w:val="af1"/>
        <w:spacing w:after="0"/>
        <w:ind w:firstLine="709"/>
        <w:rPr>
          <w:lang w:val="en-US" w:eastAsia="en-US"/>
        </w:rPr>
      </w:pPr>
      <w:r w:rsidRPr="007840D4">
        <w:rPr>
          <w:lang w:val="en-US" w:eastAsia="en-US"/>
        </w:rPr>
        <w:t>KBr</w:t>
      </w:r>
      <w:r>
        <w:rPr>
          <w:lang w:val="en-US" w:eastAsia="en-US"/>
        </w:rPr>
        <w:t xml:space="preserve"> </w:t>
      </w:r>
      <w:r w:rsidRPr="007840D4">
        <w:rPr>
          <w:lang w:val="en-US" w:eastAsia="en-US"/>
        </w:rPr>
        <w:t>-</w:t>
      </w:r>
      <w:r>
        <w:rPr>
          <w:lang w:val="en-US" w:eastAsia="en-US"/>
        </w:rPr>
        <w:t xml:space="preserve"> </w:t>
      </w:r>
      <w:r w:rsidRPr="007840D4">
        <w:rPr>
          <w:lang w:val="en-US" w:eastAsia="en-US"/>
        </w:rPr>
        <w:t>potassium bromide</w:t>
      </w:r>
    </w:p>
    <w:p w:rsidR="007840D4" w:rsidRPr="007840D4" w:rsidRDefault="007840D4" w:rsidP="004E4E27">
      <w:pPr>
        <w:pStyle w:val="af1"/>
        <w:spacing w:after="0"/>
        <w:ind w:firstLine="709"/>
        <w:rPr>
          <w:lang w:val="en-US" w:eastAsia="en-US"/>
        </w:rPr>
      </w:pPr>
      <w:r w:rsidRPr="007840D4">
        <w:rPr>
          <w:lang w:val="en-US" w:eastAsia="en-US"/>
        </w:rPr>
        <w:t>NaOH</w:t>
      </w:r>
      <w:r>
        <w:rPr>
          <w:lang w:val="en-US" w:eastAsia="en-US"/>
        </w:rPr>
        <w:t xml:space="preserve"> </w:t>
      </w:r>
      <w:r w:rsidRPr="007840D4">
        <w:rPr>
          <w:lang w:val="en-US" w:eastAsia="en-US"/>
        </w:rPr>
        <w:t>-</w:t>
      </w:r>
      <w:r>
        <w:rPr>
          <w:lang w:val="en-US" w:eastAsia="en-US"/>
        </w:rPr>
        <w:t xml:space="preserve"> </w:t>
      </w:r>
      <w:r w:rsidRPr="007840D4">
        <w:rPr>
          <w:lang w:val="en-US" w:eastAsia="en-US"/>
        </w:rPr>
        <w:t>sodium hydroxide</w:t>
      </w:r>
    </w:p>
    <w:p w:rsidR="007840D4" w:rsidRDefault="007840D4" w:rsidP="004E4E27">
      <w:pPr>
        <w:pStyle w:val="af1"/>
        <w:spacing w:after="0"/>
        <w:ind w:firstLine="709"/>
        <w:rPr>
          <w:lang w:val="en-US" w:eastAsia="en-US"/>
        </w:rPr>
      </w:pPr>
      <w:r w:rsidRPr="002B74DB">
        <w:rPr>
          <w:lang w:val="en-US" w:eastAsia="en-US"/>
        </w:rPr>
        <w:t>Na</w:t>
      </w:r>
      <w:r w:rsidRPr="004E4E27">
        <w:rPr>
          <w:vertAlign w:val="subscript"/>
          <w:lang w:val="en-US" w:eastAsia="en-US"/>
        </w:rPr>
        <w:t>2</w:t>
      </w:r>
      <w:r w:rsidRPr="002B74DB">
        <w:rPr>
          <w:lang w:val="en-US" w:eastAsia="en-US"/>
        </w:rPr>
        <w:t>SO</w:t>
      </w:r>
      <w:r w:rsidRPr="004E4E27">
        <w:rPr>
          <w:vertAlign w:val="subscript"/>
          <w:lang w:val="en-US" w:eastAsia="en-US"/>
        </w:rPr>
        <w:t>3</w:t>
      </w:r>
      <w:r>
        <w:rPr>
          <w:vertAlign w:val="subscript"/>
          <w:lang w:val="en-US" w:eastAsia="en-US"/>
        </w:rPr>
        <w:t xml:space="preserve"> </w:t>
      </w:r>
      <w:r w:rsidRPr="007840D4">
        <w:rPr>
          <w:lang w:val="en-US" w:eastAsia="en-US"/>
        </w:rPr>
        <w:t>-</w:t>
      </w:r>
      <w:r>
        <w:rPr>
          <w:lang w:val="en-US" w:eastAsia="en-US"/>
        </w:rPr>
        <w:t xml:space="preserve"> </w:t>
      </w:r>
      <w:r w:rsidRPr="007840D4">
        <w:rPr>
          <w:lang w:val="en-US" w:eastAsia="en-US"/>
        </w:rPr>
        <w:t>sodium sulfite</w:t>
      </w:r>
      <w:r>
        <w:rPr>
          <w:lang w:val="en-US" w:eastAsia="en-US"/>
        </w:rPr>
        <w:t xml:space="preserve"> </w:t>
      </w:r>
    </w:p>
    <w:p w:rsidR="007840D4" w:rsidRPr="007840D4" w:rsidRDefault="007840D4" w:rsidP="004E4E27">
      <w:pPr>
        <w:pStyle w:val="af1"/>
        <w:spacing w:after="0"/>
        <w:ind w:firstLine="709"/>
        <w:rPr>
          <w:lang w:val="en-US"/>
        </w:rPr>
      </w:pPr>
      <w:r w:rsidRPr="007840D4">
        <w:rPr>
          <w:lang w:val="en-US"/>
        </w:rPr>
        <w:t>NBS - N-bromosuccinimide</w:t>
      </w:r>
    </w:p>
    <w:p w:rsidR="007840D4" w:rsidRPr="007840D4" w:rsidRDefault="007840D4" w:rsidP="004E4E27">
      <w:pPr>
        <w:pStyle w:val="af1"/>
        <w:spacing w:after="0"/>
        <w:ind w:firstLine="709"/>
        <w:rPr>
          <w:lang w:val="en-US"/>
        </w:rPr>
      </w:pPr>
      <w:r w:rsidRPr="007840D4">
        <w:rPr>
          <w:lang w:val="en-US"/>
        </w:rPr>
        <w:t>NIS - N-iodosuccinimide</w:t>
      </w:r>
    </w:p>
    <w:p w:rsidR="007840D4" w:rsidRPr="007840D4" w:rsidRDefault="00F21574" w:rsidP="004E4E27">
      <w:pPr>
        <w:pStyle w:val="af1"/>
        <w:spacing w:after="0"/>
        <w:ind w:firstLine="709"/>
        <w:rPr>
          <w:lang w:val="en-US"/>
        </w:rPr>
      </w:pPr>
      <w:r w:rsidRPr="002B74DB">
        <w:rPr>
          <w:lang w:val="en-US" w:eastAsia="en-US"/>
        </w:rPr>
        <w:t>NOESY</w:t>
      </w:r>
      <w:r w:rsidRPr="00F21574">
        <w:rPr>
          <w:lang w:val="en-US" w:eastAsia="en-US"/>
        </w:rPr>
        <w:t xml:space="preserve"> (</w:t>
      </w:r>
      <w:r w:rsidRPr="00F21574">
        <w:rPr>
          <w:vertAlign w:val="superscript"/>
          <w:lang w:val="en-US" w:eastAsia="en-US"/>
        </w:rPr>
        <w:t>1</w:t>
      </w:r>
      <w:r w:rsidRPr="002B74DB">
        <w:rPr>
          <w:lang w:eastAsia="en-US"/>
        </w:rPr>
        <w:t>Н</w:t>
      </w:r>
      <w:r w:rsidRPr="00F21574">
        <w:rPr>
          <w:lang w:val="en-US" w:eastAsia="en-US"/>
        </w:rPr>
        <w:t>-</w:t>
      </w:r>
      <w:r w:rsidRPr="00F21574">
        <w:rPr>
          <w:vertAlign w:val="superscript"/>
          <w:lang w:val="en-US" w:eastAsia="en-US"/>
        </w:rPr>
        <w:t>1</w:t>
      </w:r>
      <w:r w:rsidRPr="002B74DB">
        <w:rPr>
          <w:lang w:eastAsia="en-US"/>
        </w:rPr>
        <w:t>Н</w:t>
      </w:r>
      <w:r w:rsidRPr="00F21574">
        <w:rPr>
          <w:lang w:val="en-US" w:eastAsia="en-US"/>
        </w:rPr>
        <w:t>)</w:t>
      </w:r>
      <w:r>
        <w:rPr>
          <w:lang w:val="en-US" w:eastAsia="en-US"/>
        </w:rPr>
        <w:t xml:space="preserve"> </w:t>
      </w:r>
      <w:r w:rsidR="007840D4" w:rsidRPr="007840D4">
        <w:rPr>
          <w:lang w:val="en-US"/>
        </w:rPr>
        <w:t>- two-dimensional homonuclear NMR spectroscopy</w:t>
      </w:r>
    </w:p>
    <w:p w:rsidR="007840D4" w:rsidRPr="002E42F7" w:rsidRDefault="007840D4" w:rsidP="004E4E27">
      <w:pPr>
        <w:pStyle w:val="af1"/>
        <w:spacing w:after="0"/>
        <w:ind w:firstLine="709"/>
        <w:rPr>
          <w:lang w:val="en-US"/>
        </w:rPr>
      </w:pPr>
      <w:r w:rsidRPr="007840D4">
        <w:rPr>
          <w:lang w:val="en-US"/>
        </w:rPr>
        <w:t>pH</w:t>
      </w:r>
      <w:r w:rsidRPr="002E42F7">
        <w:rPr>
          <w:lang w:val="en-US"/>
        </w:rPr>
        <w:t xml:space="preserve"> </w:t>
      </w:r>
      <w:r w:rsidR="00F21574" w:rsidRPr="002E42F7">
        <w:rPr>
          <w:lang w:val="en-US"/>
        </w:rPr>
        <w:t>-</w:t>
      </w:r>
      <w:r w:rsidRPr="002E42F7">
        <w:rPr>
          <w:lang w:val="en-US"/>
        </w:rPr>
        <w:t xml:space="preserve"> </w:t>
      </w:r>
      <w:r w:rsidR="00F21574">
        <w:rPr>
          <w:lang w:val="en-US"/>
        </w:rPr>
        <w:t>acid</w:t>
      </w:r>
      <w:r w:rsidR="00F21574" w:rsidRPr="002E42F7">
        <w:rPr>
          <w:lang w:val="en-US"/>
        </w:rPr>
        <w:t xml:space="preserve"> </w:t>
      </w:r>
      <w:r w:rsidR="00F21574">
        <w:rPr>
          <w:lang w:val="en-US"/>
        </w:rPr>
        <w:t>value</w:t>
      </w:r>
      <w:r w:rsidRPr="002E42F7">
        <w:rPr>
          <w:lang w:val="en-US"/>
        </w:rPr>
        <w:t xml:space="preserve"> </w:t>
      </w:r>
    </w:p>
    <w:p w:rsidR="0071336B" w:rsidRPr="002E42F7" w:rsidRDefault="0071336B" w:rsidP="0071336B">
      <w:pPr>
        <w:spacing w:after="0" w:line="240" w:lineRule="auto"/>
        <w:ind w:firstLine="708"/>
        <w:contextualSpacing/>
        <w:jc w:val="both"/>
        <w:rPr>
          <w:rFonts w:ascii="Times New Roman" w:hAnsi="Times New Roman"/>
          <w:sz w:val="28"/>
          <w:szCs w:val="28"/>
          <w:lang w:val="en-US"/>
        </w:rPr>
      </w:pPr>
    </w:p>
    <w:p w:rsidR="0071336B" w:rsidRPr="002E42F7" w:rsidRDefault="0071336B" w:rsidP="0071336B">
      <w:pPr>
        <w:spacing w:after="0" w:line="240" w:lineRule="auto"/>
        <w:contextualSpacing/>
        <w:jc w:val="center"/>
        <w:rPr>
          <w:rFonts w:ascii="Times New Roman" w:hAnsi="Times New Roman"/>
          <w:sz w:val="28"/>
          <w:szCs w:val="28"/>
          <w:lang w:val="en-US"/>
        </w:rPr>
      </w:pPr>
    </w:p>
    <w:p w:rsidR="0071336B" w:rsidRPr="002E42F7" w:rsidRDefault="0071336B" w:rsidP="0071336B">
      <w:pPr>
        <w:spacing w:after="0" w:line="240" w:lineRule="auto"/>
        <w:contextualSpacing/>
        <w:jc w:val="center"/>
        <w:rPr>
          <w:rFonts w:ascii="Times New Roman" w:hAnsi="Times New Roman"/>
          <w:sz w:val="28"/>
          <w:szCs w:val="28"/>
          <w:lang w:val="en-US"/>
        </w:rPr>
      </w:pPr>
    </w:p>
    <w:p w:rsidR="0071336B" w:rsidRPr="002E42F7" w:rsidRDefault="0071336B" w:rsidP="0071336B">
      <w:pPr>
        <w:spacing w:after="0" w:line="240" w:lineRule="auto"/>
        <w:contextualSpacing/>
        <w:jc w:val="center"/>
        <w:rPr>
          <w:rFonts w:ascii="Times New Roman" w:hAnsi="Times New Roman"/>
          <w:sz w:val="28"/>
          <w:szCs w:val="28"/>
          <w:lang w:val="en-US"/>
        </w:rPr>
      </w:pPr>
    </w:p>
    <w:p w:rsidR="0071336B" w:rsidRPr="002E42F7" w:rsidRDefault="0071336B" w:rsidP="0071336B">
      <w:pPr>
        <w:spacing w:after="0" w:line="240" w:lineRule="auto"/>
        <w:contextualSpacing/>
        <w:rPr>
          <w:rFonts w:ascii="Times New Roman" w:hAnsi="Times New Roman"/>
          <w:sz w:val="28"/>
          <w:szCs w:val="28"/>
          <w:lang w:val="en-US"/>
        </w:rPr>
      </w:pPr>
    </w:p>
    <w:p w:rsidR="006C3ECD" w:rsidRPr="002E42F7" w:rsidRDefault="006C3ECD" w:rsidP="0071336B">
      <w:pPr>
        <w:spacing w:after="0" w:line="240" w:lineRule="auto"/>
        <w:contextualSpacing/>
        <w:rPr>
          <w:rFonts w:ascii="Times New Roman" w:hAnsi="Times New Roman"/>
          <w:sz w:val="28"/>
          <w:szCs w:val="28"/>
          <w:lang w:val="en-US"/>
        </w:rPr>
      </w:pPr>
    </w:p>
    <w:p w:rsidR="004E4E27" w:rsidRPr="002E42F7" w:rsidRDefault="004E4E27">
      <w:pPr>
        <w:spacing w:after="0" w:line="240" w:lineRule="auto"/>
        <w:rPr>
          <w:rFonts w:ascii="Times New Roman" w:hAnsi="Times New Roman"/>
          <w:b/>
          <w:sz w:val="28"/>
          <w:szCs w:val="28"/>
          <w:lang w:val="en-US"/>
        </w:rPr>
      </w:pPr>
      <w:r w:rsidRPr="002E42F7">
        <w:rPr>
          <w:rFonts w:ascii="Times New Roman" w:hAnsi="Times New Roman"/>
          <w:b/>
          <w:sz w:val="28"/>
          <w:szCs w:val="28"/>
          <w:lang w:val="en-US"/>
        </w:rPr>
        <w:br w:type="page"/>
      </w:r>
    </w:p>
    <w:p w:rsidR="0071336B" w:rsidRPr="002E42F7" w:rsidRDefault="00F21574" w:rsidP="00043622">
      <w:pPr>
        <w:pStyle w:val="1"/>
        <w:jc w:val="center"/>
        <w:rPr>
          <w:lang w:val="en-US"/>
        </w:rPr>
      </w:pPr>
      <w:bookmarkStart w:id="1" w:name="_Toc54688620"/>
      <w:r>
        <w:rPr>
          <w:lang w:val="en-US"/>
        </w:rPr>
        <w:lastRenderedPageBreak/>
        <w:t>INTRODUCTION</w:t>
      </w:r>
      <w:bookmarkEnd w:id="1"/>
    </w:p>
    <w:p w:rsidR="0071336B" w:rsidRPr="002E42F7" w:rsidRDefault="0071336B" w:rsidP="0071336B">
      <w:pPr>
        <w:spacing w:after="0" w:line="240" w:lineRule="auto"/>
        <w:contextualSpacing/>
        <w:jc w:val="center"/>
        <w:rPr>
          <w:rFonts w:ascii="Times New Roman" w:hAnsi="Times New Roman"/>
          <w:sz w:val="28"/>
          <w:szCs w:val="28"/>
          <w:lang w:val="en-US"/>
        </w:rPr>
      </w:pPr>
    </w:p>
    <w:p w:rsidR="00810489" w:rsidRPr="00810489" w:rsidRDefault="00810489" w:rsidP="0071336B">
      <w:pPr>
        <w:spacing w:after="0" w:line="240" w:lineRule="auto"/>
        <w:ind w:firstLine="708"/>
        <w:jc w:val="both"/>
        <w:rPr>
          <w:rFonts w:ascii="Times New Roman" w:hAnsi="Times New Roman"/>
          <w:sz w:val="28"/>
          <w:szCs w:val="28"/>
          <w:lang w:val="en-US"/>
        </w:rPr>
      </w:pPr>
      <w:r w:rsidRPr="00810489">
        <w:rPr>
          <w:rFonts w:ascii="Times New Roman" w:hAnsi="Times New Roman"/>
          <w:sz w:val="28"/>
          <w:szCs w:val="28"/>
          <w:lang w:val="en-US"/>
        </w:rPr>
        <w:t xml:space="preserve">The flora of Kazakhstan </w:t>
      </w:r>
      <w:r w:rsidR="00585EB3">
        <w:rPr>
          <w:rFonts w:ascii="Times New Roman" w:hAnsi="Times New Roman"/>
          <w:sz w:val="28"/>
          <w:szCs w:val="28"/>
          <w:lang w:val="en-US"/>
        </w:rPr>
        <w:t>is</w:t>
      </w:r>
      <w:r w:rsidR="00585EB3" w:rsidRPr="00585EB3">
        <w:rPr>
          <w:rFonts w:ascii="Times New Roman" w:hAnsi="Times New Roman"/>
          <w:sz w:val="28"/>
          <w:szCs w:val="28"/>
          <w:lang w:val="en-US"/>
        </w:rPr>
        <w:t xml:space="preserve"> described in terms of </w:t>
      </w:r>
      <w:r w:rsidRPr="00810489">
        <w:rPr>
          <w:rFonts w:ascii="Times New Roman" w:hAnsi="Times New Roman"/>
          <w:sz w:val="28"/>
          <w:szCs w:val="28"/>
          <w:lang w:val="en-US"/>
        </w:rPr>
        <w:t xml:space="preserve">a variety of different herbal substances, many types </w:t>
      </w:r>
      <w:r w:rsidR="00585EB3">
        <w:rPr>
          <w:rFonts w:ascii="Times New Roman" w:hAnsi="Times New Roman"/>
          <w:sz w:val="28"/>
          <w:szCs w:val="28"/>
          <w:lang w:val="en-US"/>
        </w:rPr>
        <w:t>there</w:t>
      </w:r>
      <w:r w:rsidRPr="00810489">
        <w:rPr>
          <w:rFonts w:ascii="Times New Roman" w:hAnsi="Times New Roman"/>
          <w:sz w:val="28"/>
          <w:szCs w:val="28"/>
          <w:lang w:val="en-US"/>
        </w:rPr>
        <w:t xml:space="preserve">of can be used commercially. The need for highly effective and low-toxic herbal </w:t>
      </w:r>
      <w:r>
        <w:rPr>
          <w:rFonts w:ascii="Times New Roman" w:hAnsi="Times New Roman"/>
          <w:sz w:val="28"/>
          <w:szCs w:val="28"/>
          <w:lang w:val="en-US"/>
        </w:rPr>
        <w:t xml:space="preserve">extracts </w:t>
      </w:r>
      <w:r w:rsidR="00585EB3">
        <w:rPr>
          <w:rFonts w:ascii="Times New Roman" w:hAnsi="Times New Roman"/>
          <w:sz w:val="28"/>
          <w:szCs w:val="28"/>
          <w:lang w:val="en-US"/>
        </w:rPr>
        <w:t>settles down in</w:t>
      </w:r>
      <w:r w:rsidRPr="00810489">
        <w:rPr>
          <w:rFonts w:ascii="Times New Roman" w:hAnsi="Times New Roman"/>
          <w:sz w:val="28"/>
          <w:szCs w:val="28"/>
          <w:lang w:val="en-US"/>
        </w:rPr>
        <w:t xml:space="preserve"> the study of bioactive substances and the </w:t>
      </w:r>
      <w:r>
        <w:rPr>
          <w:rFonts w:ascii="Times New Roman" w:hAnsi="Times New Roman"/>
          <w:sz w:val="28"/>
          <w:szCs w:val="28"/>
          <w:lang w:val="en-US"/>
        </w:rPr>
        <w:t>production</w:t>
      </w:r>
      <w:r w:rsidRPr="00810489">
        <w:rPr>
          <w:rFonts w:ascii="Times New Roman" w:hAnsi="Times New Roman"/>
          <w:sz w:val="28"/>
          <w:szCs w:val="28"/>
          <w:lang w:val="en-US"/>
        </w:rPr>
        <w:t xml:space="preserve"> of medicines from crude plant</w:t>
      </w:r>
      <w:r>
        <w:rPr>
          <w:rFonts w:ascii="Times New Roman" w:hAnsi="Times New Roman"/>
          <w:sz w:val="28"/>
          <w:szCs w:val="28"/>
          <w:lang w:val="en-US"/>
        </w:rPr>
        <w:t>s</w:t>
      </w:r>
      <w:r w:rsidRPr="00810489">
        <w:rPr>
          <w:rFonts w:ascii="Times New Roman" w:hAnsi="Times New Roman"/>
          <w:sz w:val="28"/>
          <w:szCs w:val="28"/>
          <w:lang w:val="en-US"/>
        </w:rPr>
        <w:t xml:space="preserve">. This systematically reduces the dependence of the Republic's healthcare system on imported medicines. </w:t>
      </w:r>
      <w:r>
        <w:rPr>
          <w:rFonts w:ascii="Times New Roman" w:hAnsi="Times New Roman"/>
          <w:sz w:val="28"/>
          <w:szCs w:val="28"/>
          <w:lang w:val="en-US"/>
        </w:rPr>
        <w:t>For the purpose of this objective</w:t>
      </w:r>
      <w:r w:rsidRPr="00810489">
        <w:rPr>
          <w:rFonts w:ascii="Times New Roman" w:hAnsi="Times New Roman"/>
          <w:sz w:val="28"/>
          <w:szCs w:val="28"/>
          <w:lang w:val="en-US"/>
        </w:rPr>
        <w:t xml:space="preserve">, it is necessary to use our own production facilities, </w:t>
      </w:r>
      <w:r w:rsidR="006F2FD8" w:rsidRPr="006F2FD8">
        <w:rPr>
          <w:rFonts w:ascii="Times New Roman" w:hAnsi="Times New Roman"/>
          <w:sz w:val="28"/>
          <w:szCs w:val="28"/>
          <w:lang w:val="en-US"/>
        </w:rPr>
        <w:t>primary resources</w:t>
      </w:r>
      <w:r w:rsidRPr="00810489">
        <w:rPr>
          <w:rFonts w:ascii="Times New Roman" w:hAnsi="Times New Roman"/>
          <w:sz w:val="28"/>
          <w:szCs w:val="28"/>
          <w:lang w:val="en-US"/>
        </w:rPr>
        <w:t xml:space="preserve">, and scientific and technical potential. In this regard, </w:t>
      </w:r>
      <w:r w:rsidR="006F2FD8">
        <w:rPr>
          <w:rFonts w:ascii="Times New Roman" w:hAnsi="Times New Roman"/>
          <w:sz w:val="28"/>
          <w:szCs w:val="28"/>
          <w:lang w:val="en-US"/>
        </w:rPr>
        <w:t xml:space="preserve">the following is seen </w:t>
      </w:r>
      <w:r w:rsidR="006F2FD8" w:rsidRPr="00810489">
        <w:rPr>
          <w:rFonts w:ascii="Times New Roman" w:hAnsi="Times New Roman"/>
          <w:sz w:val="28"/>
          <w:szCs w:val="28"/>
          <w:lang w:val="en-US"/>
        </w:rPr>
        <w:t>relevant</w:t>
      </w:r>
      <w:r w:rsidR="006F2FD8">
        <w:rPr>
          <w:rFonts w:ascii="Times New Roman" w:hAnsi="Times New Roman"/>
          <w:sz w:val="28"/>
          <w:szCs w:val="28"/>
          <w:lang w:val="en-US"/>
        </w:rPr>
        <w:t>:</w:t>
      </w:r>
      <w:r w:rsidRPr="00810489">
        <w:rPr>
          <w:rFonts w:ascii="Times New Roman" w:hAnsi="Times New Roman"/>
          <w:sz w:val="28"/>
          <w:szCs w:val="28"/>
          <w:lang w:val="en-US"/>
        </w:rPr>
        <w:t xml:space="preserve"> search</w:t>
      </w:r>
      <w:r w:rsidR="006F2FD8">
        <w:rPr>
          <w:rFonts w:ascii="Times New Roman" w:hAnsi="Times New Roman"/>
          <w:sz w:val="28"/>
          <w:szCs w:val="28"/>
          <w:lang w:val="en-US"/>
        </w:rPr>
        <w:t>ing for</w:t>
      </w:r>
      <w:r w:rsidRPr="00810489">
        <w:rPr>
          <w:rFonts w:ascii="Times New Roman" w:hAnsi="Times New Roman"/>
          <w:sz w:val="28"/>
          <w:szCs w:val="28"/>
          <w:lang w:val="en-US"/>
        </w:rPr>
        <w:t xml:space="preserve"> potential sources of bioactive compounds, develop</w:t>
      </w:r>
      <w:r w:rsidR="006F2FD8">
        <w:rPr>
          <w:rFonts w:ascii="Times New Roman" w:hAnsi="Times New Roman"/>
          <w:sz w:val="28"/>
          <w:szCs w:val="28"/>
          <w:lang w:val="en-US"/>
        </w:rPr>
        <w:t>ing</w:t>
      </w:r>
      <w:r w:rsidRPr="00810489">
        <w:rPr>
          <w:rFonts w:ascii="Times New Roman" w:hAnsi="Times New Roman"/>
          <w:sz w:val="28"/>
          <w:szCs w:val="28"/>
          <w:lang w:val="en-US"/>
        </w:rPr>
        <w:t xml:space="preserve"> a substance technology from </w:t>
      </w:r>
      <w:r w:rsidR="006F2FD8" w:rsidRPr="006F2FD8">
        <w:rPr>
          <w:rFonts w:ascii="Times New Roman" w:hAnsi="Times New Roman"/>
          <w:sz w:val="28"/>
          <w:szCs w:val="28"/>
          <w:lang w:val="en-US"/>
        </w:rPr>
        <w:t>herbal substances</w:t>
      </w:r>
      <w:r w:rsidRPr="00810489">
        <w:rPr>
          <w:rFonts w:ascii="Times New Roman" w:hAnsi="Times New Roman"/>
          <w:sz w:val="28"/>
          <w:szCs w:val="28"/>
          <w:lang w:val="en-US"/>
        </w:rPr>
        <w:t>.</w:t>
      </w:r>
    </w:p>
    <w:p w:rsidR="006F2FD8" w:rsidRPr="006F2FD8" w:rsidRDefault="00475F65" w:rsidP="0071336B">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 xml:space="preserve">The </w:t>
      </w:r>
      <w:r w:rsidRPr="004630D3">
        <w:rPr>
          <w:rFonts w:ascii="Times New Roman" w:hAnsi="Times New Roman"/>
          <w:sz w:val="28"/>
          <w:szCs w:val="28"/>
          <w:lang w:val="en-US"/>
        </w:rPr>
        <w:t>herbal extracts</w:t>
      </w:r>
      <w:r>
        <w:rPr>
          <w:rFonts w:ascii="Times New Roman" w:hAnsi="Times New Roman"/>
          <w:sz w:val="28"/>
          <w:szCs w:val="28"/>
          <w:lang w:val="en-US"/>
        </w:rPr>
        <w:t>,</w:t>
      </w:r>
      <w:r w:rsidRPr="004630D3">
        <w:rPr>
          <w:rFonts w:ascii="Times New Roman" w:hAnsi="Times New Roman"/>
          <w:sz w:val="28"/>
          <w:szCs w:val="28"/>
          <w:lang w:val="en-US"/>
        </w:rPr>
        <w:t xml:space="preserve"> among which about 30% contain alkaloid compounds</w:t>
      </w:r>
      <w:r>
        <w:rPr>
          <w:rFonts w:ascii="Times New Roman" w:hAnsi="Times New Roman"/>
          <w:sz w:val="28"/>
          <w:szCs w:val="28"/>
          <w:lang w:val="en-US"/>
        </w:rPr>
        <w:t xml:space="preserve">, </w:t>
      </w:r>
      <w:r w:rsidRPr="004630D3">
        <w:rPr>
          <w:rFonts w:ascii="Times New Roman" w:hAnsi="Times New Roman"/>
          <w:sz w:val="28"/>
          <w:szCs w:val="28"/>
          <w:lang w:val="en-US"/>
        </w:rPr>
        <w:t xml:space="preserve">their functional or other nitrogen-containing derivatives </w:t>
      </w:r>
      <w:r>
        <w:rPr>
          <w:rFonts w:ascii="Times New Roman" w:hAnsi="Times New Roman"/>
          <w:sz w:val="28"/>
          <w:szCs w:val="28"/>
          <w:lang w:val="en-US"/>
        </w:rPr>
        <w:t xml:space="preserve">have </w:t>
      </w:r>
      <w:r w:rsidR="006F2FD8" w:rsidRPr="004630D3">
        <w:rPr>
          <w:rFonts w:ascii="Times New Roman" w:hAnsi="Times New Roman"/>
          <w:sz w:val="28"/>
          <w:szCs w:val="28"/>
          <w:lang w:val="en-US"/>
        </w:rPr>
        <w:t xml:space="preserve">been </w:t>
      </w:r>
      <w:r>
        <w:rPr>
          <w:rFonts w:ascii="Times New Roman" w:hAnsi="Times New Roman"/>
          <w:sz w:val="28"/>
          <w:szCs w:val="28"/>
          <w:lang w:val="en-US"/>
        </w:rPr>
        <w:t>found to be</w:t>
      </w:r>
      <w:r w:rsidR="0090056B">
        <w:rPr>
          <w:rFonts w:ascii="Times New Roman" w:hAnsi="Times New Roman"/>
          <w:sz w:val="28"/>
          <w:szCs w:val="28"/>
          <w:lang w:val="en-US"/>
        </w:rPr>
        <w:t xml:space="preserve"> </w:t>
      </w:r>
      <w:r w:rsidR="006F2FD8" w:rsidRPr="004630D3">
        <w:rPr>
          <w:rFonts w:ascii="Times New Roman" w:hAnsi="Times New Roman"/>
          <w:sz w:val="28"/>
          <w:szCs w:val="28"/>
          <w:lang w:val="en-US"/>
        </w:rPr>
        <w:t>dominant</w:t>
      </w:r>
      <w:r w:rsidR="0090056B" w:rsidRPr="0090056B">
        <w:rPr>
          <w:rFonts w:ascii="Times New Roman" w:hAnsi="Times New Roman"/>
          <w:sz w:val="28"/>
          <w:szCs w:val="28"/>
          <w:lang w:val="en-US"/>
        </w:rPr>
        <w:t xml:space="preserve"> </w:t>
      </w:r>
      <w:r w:rsidR="0090056B">
        <w:rPr>
          <w:rFonts w:ascii="Times New Roman" w:hAnsi="Times New Roman"/>
          <w:sz w:val="28"/>
          <w:szCs w:val="28"/>
          <w:lang w:val="en-US"/>
        </w:rPr>
        <w:t>among</w:t>
      </w:r>
      <w:r w:rsidR="0090056B" w:rsidRPr="004630D3">
        <w:rPr>
          <w:rFonts w:ascii="Times New Roman" w:hAnsi="Times New Roman"/>
          <w:sz w:val="28"/>
          <w:szCs w:val="28"/>
          <w:lang w:val="en-US"/>
        </w:rPr>
        <w:t xml:space="preserve"> medicines</w:t>
      </w:r>
      <w:r w:rsidR="006F2FD8" w:rsidRPr="006F2FD8">
        <w:rPr>
          <w:rFonts w:ascii="Times New Roman" w:hAnsi="Times New Roman"/>
          <w:sz w:val="28"/>
          <w:szCs w:val="28"/>
          <w:lang w:val="en-US"/>
        </w:rPr>
        <w:t>.</w:t>
      </w:r>
    </w:p>
    <w:p w:rsidR="00C010B7" w:rsidRPr="00C010B7" w:rsidRDefault="00C010B7" w:rsidP="0071336B">
      <w:pPr>
        <w:spacing w:after="0" w:line="240" w:lineRule="auto"/>
        <w:ind w:firstLine="567"/>
        <w:jc w:val="both"/>
        <w:rPr>
          <w:rFonts w:ascii="Times New Roman" w:hAnsi="Times New Roman"/>
          <w:sz w:val="28"/>
          <w:szCs w:val="28"/>
          <w:lang w:val="en-US"/>
        </w:rPr>
      </w:pPr>
      <w:r w:rsidRPr="00C010B7">
        <w:rPr>
          <w:rFonts w:ascii="Times New Roman" w:hAnsi="Times New Roman"/>
          <w:sz w:val="28"/>
          <w:szCs w:val="28"/>
          <w:lang w:val="en-US"/>
        </w:rPr>
        <w:t>The relevance of th</w:t>
      </w:r>
      <w:r>
        <w:rPr>
          <w:rFonts w:ascii="Times New Roman" w:hAnsi="Times New Roman"/>
          <w:sz w:val="28"/>
          <w:szCs w:val="28"/>
          <w:lang w:val="en-US"/>
        </w:rPr>
        <w:t xml:space="preserve">is paper </w:t>
      </w:r>
      <w:r w:rsidRPr="00C010B7">
        <w:rPr>
          <w:rFonts w:ascii="Times New Roman" w:hAnsi="Times New Roman"/>
          <w:sz w:val="28"/>
          <w:szCs w:val="28"/>
          <w:lang w:val="en-US"/>
        </w:rPr>
        <w:t xml:space="preserve">is to search for new </w:t>
      </w:r>
      <w:r w:rsidR="00DB1C26">
        <w:rPr>
          <w:rFonts w:ascii="Times New Roman" w:hAnsi="Times New Roman"/>
          <w:sz w:val="28"/>
          <w:szCs w:val="28"/>
          <w:lang w:val="en-US"/>
        </w:rPr>
        <w:t>alkaloid-bearing</w:t>
      </w:r>
      <w:r w:rsidRPr="00C010B7">
        <w:rPr>
          <w:rFonts w:ascii="Times New Roman" w:hAnsi="Times New Roman"/>
          <w:sz w:val="28"/>
          <w:szCs w:val="28"/>
          <w:lang w:val="en-US"/>
        </w:rPr>
        <w:t xml:space="preserve"> plants in the flora of Kazakhstan, isolate alkaloids and synthesize new compounds </w:t>
      </w:r>
      <w:r w:rsidR="00475F65">
        <w:rPr>
          <w:rFonts w:ascii="Times New Roman" w:hAnsi="Times New Roman"/>
          <w:sz w:val="28"/>
          <w:szCs w:val="28"/>
          <w:lang w:val="en-US"/>
        </w:rPr>
        <w:t>from</w:t>
      </w:r>
      <w:r w:rsidRPr="00C010B7">
        <w:rPr>
          <w:rFonts w:ascii="Times New Roman" w:hAnsi="Times New Roman"/>
          <w:sz w:val="28"/>
          <w:szCs w:val="28"/>
          <w:lang w:val="en-US"/>
        </w:rPr>
        <w:t xml:space="preserve"> them, a</w:t>
      </w:r>
      <w:r>
        <w:rPr>
          <w:rFonts w:ascii="Times New Roman" w:hAnsi="Times New Roman"/>
          <w:sz w:val="28"/>
          <w:szCs w:val="28"/>
          <w:lang w:val="en-US"/>
        </w:rPr>
        <w:t xml:space="preserve">nd produce </w:t>
      </w:r>
      <w:r w:rsidRPr="00C010B7">
        <w:rPr>
          <w:rFonts w:ascii="Times New Roman" w:hAnsi="Times New Roman"/>
          <w:sz w:val="28"/>
          <w:szCs w:val="28"/>
          <w:lang w:val="en-US"/>
        </w:rPr>
        <w:t>alkaloid substances - the basis of new reference medicinal product</w:t>
      </w:r>
      <w:r>
        <w:rPr>
          <w:rFonts w:ascii="Times New Roman" w:hAnsi="Times New Roman"/>
          <w:sz w:val="28"/>
          <w:szCs w:val="28"/>
          <w:lang w:val="en-US"/>
        </w:rPr>
        <w:t>s</w:t>
      </w:r>
      <w:r w:rsidRPr="00C010B7">
        <w:rPr>
          <w:rFonts w:ascii="Times New Roman" w:hAnsi="Times New Roman"/>
          <w:sz w:val="28"/>
          <w:szCs w:val="28"/>
          <w:lang w:val="en-US"/>
        </w:rPr>
        <w:t>.</w:t>
      </w:r>
    </w:p>
    <w:p w:rsidR="004A4906" w:rsidRPr="004A4906" w:rsidRDefault="004A4906" w:rsidP="004A4906">
      <w:pPr>
        <w:spacing w:after="0" w:line="240" w:lineRule="auto"/>
        <w:ind w:firstLine="567"/>
        <w:jc w:val="both"/>
        <w:rPr>
          <w:rFonts w:ascii="Times New Roman" w:hAnsi="Times New Roman"/>
          <w:sz w:val="28"/>
          <w:szCs w:val="28"/>
          <w:lang w:val="en-US"/>
        </w:rPr>
      </w:pPr>
      <w:r w:rsidRPr="004A4906">
        <w:rPr>
          <w:rFonts w:ascii="Times New Roman" w:hAnsi="Times New Roman"/>
          <w:sz w:val="28"/>
          <w:szCs w:val="28"/>
          <w:lang w:val="en-US"/>
        </w:rPr>
        <w:t xml:space="preserve">The scientific novelty </w:t>
      </w:r>
      <w:r>
        <w:rPr>
          <w:rFonts w:ascii="Times New Roman" w:hAnsi="Times New Roman"/>
          <w:sz w:val="28"/>
          <w:szCs w:val="28"/>
          <w:lang w:val="en-US"/>
        </w:rPr>
        <w:t>is to</w:t>
      </w:r>
      <w:r w:rsidRPr="004A4906">
        <w:rPr>
          <w:rFonts w:ascii="Times New Roman" w:hAnsi="Times New Roman"/>
          <w:sz w:val="28"/>
          <w:szCs w:val="28"/>
          <w:lang w:val="en-US"/>
        </w:rPr>
        <w:t xml:space="preserve"> isolat</w:t>
      </w:r>
      <w:r>
        <w:rPr>
          <w:rFonts w:ascii="Times New Roman" w:hAnsi="Times New Roman"/>
          <w:sz w:val="28"/>
          <w:szCs w:val="28"/>
          <w:lang w:val="en-US"/>
        </w:rPr>
        <w:t>e</w:t>
      </w:r>
      <w:r w:rsidRPr="004A4906">
        <w:rPr>
          <w:rFonts w:ascii="Times New Roman" w:hAnsi="Times New Roman"/>
          <w:sz w:val="28"/>
          <w:szCs w:val="28"/>
          <w:lang w:val="en-US"/>
        </w:rPr>
        <w:t xml:space="preserve"> alkaloids from previously unexplored plant product</w:t>
      </w:r>
      <w:r>
        <w:rPr>
          <w:rFonts w:ascii="Times New Roman" w:hAnsi="Times New Roman"/>
          <w:sz w:val="28"/>
          <w:szCs w:val="28"/>
          <w:lang w:val="en-US"/>
        </w:rPr>
        <w:t>s</w:t>
      </w:r>
      <w:r w:rsidRPr="004A4906">
        <w:rPr>
          <w:rFonts w:ascii="Times New Roman" w:hAnsi="Times New Roman"/>
          <w:sz w:val="28"/>
          <w:szCs w:val="28"/>
          <w:lang w:val="en-US"/>
        </w:rPr>
        <w:t xml:space="preserve"> and synthesi</w:t>
      </w:r>
      <w:r>
        <w:rPr>
          <w:rFonts w:ascii="Times New Roman" w:hAnsi="Times New Roman"/>
          <w:sz w:val="28"/>
          <w:szCs w:val="28"/>
          <w:lang w:val="en-US"/>
        </w:rPr>
        <w:t xml:space="preserve">ze </w:t>
      </w:r>
      <w:r w:rsidR="00475F65">
        <w:rPr>
          <w:rFonts w:ascii="Times New Roman" w:hAnsi="Times New Roman"/>
          <w:sz w:val="28"/>
          <w:szCs w:val="28"/>
          <w:lang w:val="en-US"/>
        </w:rPr>
        <w:t>from</w:t>
      </w:r>
      <w:r w:rsidR="00475F65" w:rsidRPr="004A4906">
        <w:rPr>
          <w:rFonts w:ascii="Times New Roman" w:hAnsi="Times New Roman"/>
          <w:sz w:val="28"/>
          <w:szCs w:val="28"/>
          <w:lang w:val="en-US"/>
        </w:rPr>
        <w:t xml:space="preserve"> them </w:t>
      </w:r>
      <w:r w:rsidRPr="004A4906">
        <w:rPr>
          <w:rFonts w:ascii="Times New Roman" w:hAnsi="Times New Roman"/>
          <w:sz w:val="28"/>
          <w:szCs w:val="28"/>
          <w:lang w:val="en-US"/>
        </w:rPr>
        <w:t xml:space="preserve">new derivatives </w:t>
      </w:r>
      <w:r w:rsidR="00475F65">
        <w:rPr>
          <w:rFonts w:ascii="Times New Roman" w:hAnsi="Times New Roman"/>
          <w:sz w:val="28"/>
          <w:szCs w:val="28"/>
          <w:lang w:val="en-US"/>
        </w:rPr>
        <w:t>with</w:t>
      </w:r>
      <w:r w:rsidRPr="004A4906">
        <w:rPr>
          <w:rFonts w:ascii="Times New Roman" w:hAnsi="Times New Roman"/>
          <w:sz w:val="28"/>
          <w:szCs w:val="28"/>
          <w:lang w:val="en-US"/>
        </w:rPr>
        <w:t xml:space="preserve"> analgesic and neurotropic activity.</w:t>
      </w:r>
    </w:p>
    <w:p w:rsidR="004A4906" w:rsidRPr="00C010B7" w:rsidRDefault="004A4906" w:rsidP="004A4906">
      <w:pPr>
        <w:spacing w:after="0" w:line="240" w:lineRule="auto"/>
        <w:ind w:firstLine="567"/>
        <w:jc w:val="both"/>
        <w:rPr>
          <w:rFonts w:ascii="Times New Roman" w:hAnsi="Times New Roman"/>
          <w:sz w:val="28"/>
          <w:szCs w:val="28"/>
          <w:lang w:val="en-US"/>
        </w:rPr>
      </w:pPr>
      <w:r w:rsidRPr="004A4906">
        <w:rPr>
          <w:rFonts w:ascii="Times New Roman" w:hAnsi="Times New Roman"/>
          <w:sz w:val="28"/>
          <w:szCs w:val="28"/>
          <w:lang w:val="en-US"/>
        </w:rPr>
        <w:t xml:space="preserve">The practical significance is associated with the isolation and synthesis of new alkaloid compounds with neurotropic and analgesic effects for the </w:t>
      </w:r>
      <w:r>
        <w:rPr>
          <w:rFonts w:ascii="Times New Roman" w:hAnsi="Times New Roman"/>
          <w:sz w:val="28"/>
          <w:szCs w:val="28"/>
          <w:lang w:val="en-US"/>
        </w:rPr>
        <w:t xml:space="preserve">production </w:t>
      </w:r>
      <w:r w:rsidRPr="004A4906">
        <w:rPr>
          <w:rFonts w:ascii="Times New Roman" w:hAnsi="Times New Roman"/>
          <w:sz w:val="28"/>
          <w:szCs w:val="28"/>
          <w:lang w:val="en-US"/>
        </w:rPr>
        <w:t xml:space="preserve">of the substance of </w:t>
      </w:r>
      <w:r w:rsidRPr="00C010B7">
        <w:rPr>
          <w:rFonts w:ascii="Times New Roman" w:hAnsi="Times New Roman"/>
          <w:sz w:val="28"/>
          <w:szCs w:val="28"/>
          <w:lang w:val="en-US"/>
        </w:rPr>
        <w:t>reference medicinal product</w:t>
      </w:r>
      <w:r>
        <w:rPr>
          <w:rFonts w:ascii="Times New Roman" w:hAnsi="Times New Roman"/>
          <w:sz w:val="28"/>
          <w:szCs w:val="28"/>
          <w:lang w:val="en-US"/>
        </w:rPr>
        <w:t>s</w:t>
      </w:r>
      <w:r w:rsidRPr="00C010B7">
        <w:rPr>
          <w:rFonts w:ascii="Times New Roman" w:hAnsi="Times New Roman"/>
          <w:sz w:val="28"/>
          <w:szCs w:val="28"/>
          <w:lang w:val="en-US"/>
        </w:rPr>
        <w:t>.</w:t>
      </w:r>
    </w:p>
    <w:p w:rsidR="005270CB" w:rsidRPr="005270CB" w:rsidRDefault="005270CB" w:rsidP="0071336B">
      <w:pPr>
        <w:pStyle w:val="211"/>
        <w:ind w:firstLine="567"/>
        <w:rPr>
          <w:szCs w:val="28"/>
          <w:lang w:val="en-US"/>
        </w:rPr>
      </w:pPr>
      <w:r w:rsidRPr="005270CB">
        <w:rPr>
          <w:szCs w:val="28"/>
          <w:lang w:val="en-US"/>
        </w:rPr>
        <w:t xml:space="preserve">The choice of the </w:t>
      </w:r>
      <w:r w:rsidR="00161BD4" w:rsidRPr="00161BD4">
        <w:rPr>
          <w:szCs w:val="28"/>
          <w:lang w:val="en-US"/>
        </w:rPr>
        <w:t xml:space="preserve">research trend </w:t>
      </w:r>
      <w:r w:rsidRPr="005270CB">
        <w:rPr>
          <w:szCs w:val="28"/>
          <w:lang w:val="en-US"/>
        </w:rPr>
        <w:t xml:space="preserve">is </w:t>
      </w:r>
      <w:r w:rsidR="00475F65">
        <w:rPr>
          <w:szCs w:val="28"/>
          <w:lang w:val="en-US"/>
        </w:rPr>
        <w:t>based in</w:t>
      </w:r>
      <w:r w:rsidRPr="005270CB">
        <w:rPr>
          <w:szCs w:val="28"/>
          <w:lang w:val="en-US"/>
        </w:rPr>
        <w:t xml:space="preserve"> the study of the </w:t>
      </w:r>
      <w:r w:rsidR="00475F65" w:rsidRPr="005270CB">
        <w:rPr>
          <w:szCs w:val="28"/>
          <w:lang w:val="en-US"/>
        </w:rPr>
        <w:t>Kazakhstan</w:t>
      </w:r>
      <w:r w:rsidR="00475F65">
        <w:rPr>
          <w:szCs w:val="28"/>
          <w:lang w:val="en-US"/>
        </w:rPr>
        <w:t>i</w:t>
      </w:r>
      <w:r w:rsidR="00475F65" w:rsidRPr="005270CB">
        <w:rPr>
          <w:szCs w:val="28"/>
          <w:lang w:val="en-US"/>
        </w:rPr>
        <w:t xml:space="preserve"> plant </w:t>
      </w:r>
      <w:r w:rsidRPr="005270CB">
        <w:rPr>
          <w:szCs w:val="28"/>
          <w:lang w:val="en-US"/>
        </w:rPr>
        <w:t xml:space="preserve">chemical composition for the </w:t>
      </w:r>
      <w:r w:rsidR="00475F65" w:rsidRPr="005270CB">
        <w:rPr>
          <w:szCs w:val="28"/>
          <w:lang w:val="en-US"/>
        </w:rPr>
        <w:t xml:space="preserve">alkaloids </w:t>
      </w:r>
      <w:r w:rsidRPr="005270CB">
        <w:rPr>
          <w:szCs w:val="28"/>
          <w:lang w:val="en-US"/>
        </w:rPr>
        <w:t xml:space="preserve">content - sources of new drugs. To solve the problems posed in this </w:t>
      </w:r>
      <w:r w:rsidR="00161BD4">
        <w:rPr>
          <w:szCs w:val="28"/>
          <w:lang w:val="en-US"/>
        </w:rPr>
        <w:t>paper</w:t>
      </w:r>
      <w:r w:rsidRPr="005270CB">
        <w:rPr>
          <w:szCs w:val="28"/>
          <w:lang w:val="en-US"/>
        </w:rPr>
        <w:t>, we</w:t>
      </w:r>
      <w:r w:rsidR="00161BD4">
        <w:rPr>
          <w:szCs w:val="28"/>
          <w:lang w:val="en-US"/>
        </w:rPr>
        <w:t>’ve</w:t>
      </w:r>
      <w:r w:rsidRPr="005270CB">
        <w:rPr>
          <w:szCs w:val="28"/>
          <w:lang w:val="en-US"/>
        </w:rPr>
        <w:t xml:space="preserve"> used </w:t>
      </w:r>
      <w:r w:rsidR="00475F65">
        <w:rPr>
          <w:szCs w:val="28"/>
          <w:lang w:val="en-US"/>
        </w:rPr>
        <w:t>improved</w:t>
      </w:r>
      <w:r w:rsidRPr="005270CB">
        <w:rPr>
          <w:szCs w:val="28"/>
          <w:lang w:val="en-US"/>
        </w:rPr>
        <w:t xml:space="preserve"> methods for isolati</w:t>
      </w:r>
      <w:r w:rsidR="00161BD4">
        <w:rPr>
          <w:szCs w:val="28"/>
          <w:lang w:val="en-US"/>
        </w:rPr>
        <w:t>ng</w:t>
      </w:r>
      <w:r w:rsidRPr="005270CB">
        <w:rPr>
          <w:szCs w:val="28"/>
          <w:lang w:val="en-US"/>
        </w:rPr>
        <w:t xml:space="preserve"> alkaloids from </w:t>
      </w:r>
      <w:r w:rsidR="00161BD4" w:rsidRPr="00161BD4">
        <w:rPr>
          <w:szCs w:val="28"/>
          <w:lang w:val="en-US"/>
        </w:rPr>
        <w:t>plant product</w:t>
      </w:r>
      <w:r w:rsidR="00161BD4">
        <w:rPr>
          <w:szCs w:val="28"/>
          <w:lang w:val="en-US"/>
        </w:rPr>
        <w:t>s</w:t>
      </w:r>
      <w:r w:rsidRPr="005270CB">
        <w:rPr>
          <w:szCs w:val="28"/>
          <w:lang w:val="en-US"/>
        </w:rPr>
        <w:t xml:space="preserve">, </w:t>
      </w:r>
      <w:r w:rsidR="00161BD4" w:rsidRPr="00161BD4">
        <w:rPr>
          <w:szCs w:val="28"/>
          <w:lang w:val="en-US"/>
        </w:rPr>
        <w:t>know-how</w:t>
      </w:r>
      <w:r w:rsidRPr="005270CB">
        <w:rPr>
          <w:szCs w:val="28"/>
          <w:lang w:val="en-US"/>
        </w:rPr>
        <w:t xml:space="preserve"> of alkaloids samples, </w:t>
      </w:r>
      <w:r w:rsidR="00475F65" w:rsidRPr="005270CB">
        <w:rPr>
          <w:szCs w:val="28"/>
          <w:lang w:val="en-US"/>
        </w:rPr>
        <w:t xml:space="preserve">established their fine chemical structures </w:t>
      </w:r>
      <w:r w:rsidRPr="005270CB">
        <w:rPr>
          <w:szCs w:val="28"/>
          <w:lang w:val="en-US"/>
        </w:rPr>
        <w:t xml:space="preserve">using spectral data (UV, IR, </w:t>
      </w:r>
      <w:r w:rsidR="00161BD4" w:rsidRPr="00161BD4">
        <w:rPr>
          <w:szCs w:val="28"/>
          <w:vertAlign w:val="superscript"/>
          <w:lang w:val="en-US"/>
        </w:rPr>
        <w:t>1</w:t>
      </w:r>
      <w:r w:rsidR="00161BD4" w:rsidRPr="002B74DB">
        <w:rPr>
          <w:szCs w:val="28"/>
        </w:rPr>
        <w:t>Н</w:t>
      </w:r>
      <w:r w:rsidR="00161BD4" w:rsidRPr="00161BD4">
        <w:rPr>
          <w:szCs w:val="28"/>
          <w:lang w:val="en-US"/>
        </w:rPr>
        <w:t xml:space="preserve">-, </w:t>
      </w:r>
      <w:r w:rsidR="00161BD4" w:rsidRPr="00161BD4">
        <w:rPr>
          <w:szCs w:val="28"/>
          <w:vertAlign w:val="superscript"/>
          <w:lang w:val="en-US"/>
        </w:rPr>
        <w:t>13</w:t>
      </w:r>
      <w:r w:rsidR="00161BD4" w:rsidRPr="002B74DB">
        <w:rPr>
          <w:szCs w:val="28"/>
        </w:rPr>
        <w:t>С</w:t>
      </w:r>
      <w:r w:rsidR="00161BD4" w:rsidRPr="00161BD4">
        <w:rPr>
          <w:szCs w:val="28"/>
          <w:lang w:val="en-US"/>
        </w:rPr>
        <w:t xml:space="preserve">-  </w:t>
      </w:r>
      <w:r w:rsidRPr="005270CB">
        <w:rPr>
          <w:szCs w:val="28"/>
          <w:lang w:val="en-US"/>
        </w:rPr>
        <w:t>NMR</w:t>
      </w:r>
      <w:r w:rsidR="00475F65">
        <w:rPr>
          <w:szCs w:val="28"/>
          <w:lang w:val="en-US"/>
        </w:rPr>
        <w:t>) and X-ray structural analysis</w:t>
      </w:r>
      <w:r w:rsidRPr="005270CB">
        <w:rPr>
          <w:szCs w:val="28"/>
          <w:lang w:val="en-US"/>
        </w:rPr>
        <w:t>.</w:t>
      </w:r>
      <w:r w:rsidR="00161BD4">
        <w:rPr>
          <w:szCs w:val="28"/>
          <w:lang w:val="en-US"/>
        </w:rPr>
        <w:t xml:space="preserve"> </w:t>
      </w:r>
    </w:p>
    <w:p w:rsidR="00E74680" w:rsidRPr="00E74680" w:rsidRDefault="00E74680" w:rsidP="0071336B">
      <w:pPr>
        <w:spacing w:after="0" w:line="240" w:lineRule="auto"/>
        <w:ind w:firstLine="567"/>
        <w:jc w:val="both"/>
        <w:rPr>
          <w:rFonts w:ascii="Times New Roman" w:hAnsi="Times New Roman"/>
          <w:sz w:val="28"/>
          <w:szCs w:val="28"/>
          <w:lang w:val="en-US"/>
        </w:rPr>
      </w:pPr>
      <w:r w:rsidRPr="00E74680">
        <w:rPr>
          <w:rFonts w:ascii="Times New Roman" w:hAnsi="Times New Roman"/>
          <w:sz w:val="28"/>
          <w:szCs w:val="28"/>
          <w:lang w:val="en-US"/>
        </w:rPr>
        <w:t xml:space="preserve">The aim </w:t>
      </w:r>
      <w:r>
        <w:rPr>
          <w:rFonts w:ascii="Times New Roman" w:hAnsi="Times New Roman"/>
          <w:sz w:val="28"/>
          <w:szCs w:val="28"/>
          <w:lang w:val="en-US"/>
        </w:rPr>
        <w:t>is to</w:t>
      </w:r>
      <w:r w:rsidRPr="00E74680">
        <w:rPr>
          <w:rFonts w:ascii="Times New Roman" w:hAnsi="Times New Roman"/>
          <w:sz w:val="28"/>
          <w:szCs w:val="28"/>
          <w:lang w:val="en-US"/>
        </w:rPr>
        <w:t xml:space="preserve"> study</w:t>
      </w:r>
      <w:r>
        <w:rPr>
          <w:rFonts w:ascii="Times New Roman" w:hAnsi="Times New Roman"/>
          <w:sz w:val="28"/>
          <w:szCs w:val="28"/>
          <w:lang w:val="en-US"/>
        </w:rPr>
        <w:t xml:space="preserve"> chemically</w:t>
      </w:r>
      <w:r w:rsidRPr="00E74680">
        <w:rPr>
          <w:rFonts w:ascii="Times New Roman" w:hAnsi="Times New Roman"/>
          <w:sz w:val="28"/>
          <w:szCs w:val="28"/>
          <w:lang w:val="en-US"/>
        </w:rPr>
        <w:t xml:space="preserve"> plants for the alkaloids</w:t>
      </w:r>
      <w:r w:rsidR="00475F65">
        <w:rPr>
          <w:rFonts w:ascii="Times New Roman" w:hAnsi="Times New Roman"/>
          <w:sz w:val="28"/>
          <w:szCs w:val="28"/>
          <w:lang w:val="en-US"/>
        </w:rPr>
        <w:t xml:space="preserve"> content</w:t>
      </w:r>
      <w:r w:rsidRPr="00E74680">
        <w:rPr>
          <w:rFonts w:ascii="Times New Roman" w:hAnsi="Times New Roman"/>
          <w:sz w:val="28"/>
          <w:szCs w:val="28"/>
          <w:lang w:val="en-US"/>
        </w:rPr>
        <w:t xml:space="preserve">, </w:t>
      </w:r>
      <w:r w:rsidR="00475F65">
        <w:rPr>
          <w:rFonts w:ascii="Times New Roman" w:hAnsi="Times New Roman"/>
          <w:sz w:val="28"/>
          <w:szCs w:val="28"/>
          <w:lang w:val="en-US"/>
        </w:rPr>
        <w:t>improve</w:t>
      </w:r>
      <w:r w:rsidRPr="00E74680">
        <w:rPr>
          <w:rFonts w:ascii="Times New Roman" w:hAnsi="Times New Roman"/>
          <w:sz w:val="28"/>
          <w:szCs w:val="28"/>
          <w:lang w:val="en-US"/>
        </w:rPr>
        <w:t xml:space="preserve"> methods for isolating alkaloids, determin</w:t>
      </w:r>
      <w:r>
        <w:rPr>
          <w:rFonts w:ascii="Times New Roman" w:hAnsi="Times New Roman"/>
          <w:sz w:val="28"/>
          <w:szCs w:val="28"/>
          <w:lang w:val="en-US"/>
        </w:rPr>
        <w:t>e</w:t>
      </w:r>
      <w:r w:rsidRPr="00E74680">
        <w:rPr>
          <w:rFonts w:ascii="Times New Roman" w:hAnsi="Times New Roman"/>
          <w:sz w:val="28"/>
          <w:szCs w:val="28"/>
          <w:lang w:val="en-US"/>
        </w:rPr>
        <w:t xml:space="preserve"> the reactivity of individual fragments in alkaloid molecules in terms of </w:t>
      </w:r>
      <w:r w:rsidR="00AA6878">
        <w:rPr>
          <w:rFonts w:ascii="Times New Roman" w:hAnsi="Times New Roman"/>
          <w:sz w:val="28"/>
          <w:szCs w:val="28"/>
          <w:lang w:val="en-US"/>
        </w:rPr>
        <w:t>the production of</w:t>
      </w:r>
      <w:r w:rsidRPr="00E74680">
        <w:rPr>
          <w:rFonts w:ascii="Times New Roman" w:hAnsi="Times New Roman"/>
          <w:sz w:val="28"/>
          <w:szCs w:val="28"/>
          <w:lang w:val="en-US"/>
        </w:rPr>
        <w:t xml:space="preserve"> new derivatives with potential pharmacophore </w:t>
      </w:r>
      <w:r w:rsidR="00A22721">
        <w:rPr>
          <w:rFonts w:ascii="Times New Roman" w:hAnsi="Times New Roman"/>
          <w:sz w:val="28"/>
          <w:szCs w:val="28"/>
          <w:lang w:val="en-US"/>
        </w:rPr>
        <w:t>groups</w:t>
      </w:r>
      <w:r w:rsidRPr="00E74680">
        <w:rPr>
          <w:rFonts w:ascii="Times New Roman" w:hAnsi="Times New Roman"/>
          <w:sz w:val="28"/>
          <w:szCs w:val="28"/>
          <w:lang w:val="en-US"/>
        </w:rPr>
        <w:t>.</w:t>
      </w:r>
    </w:p>
    <w:p w:rsidR="00E214CA" w:rsidRPr="00E214CA" w:rsidRDefault="00E214CA" w:rsidP="00E214CA">
      <w:pPr>
        <w:spacing w:after="0" w:line="240" w:lineRule="auto"/>
        <w:ind w:firstLine="567"/>
        <w:jc w:val="both"/>
        <w:rPr>
          <w:rFonts w:ascii="Times New Roman" w:hAnsi="Times New Roman"/>
          <w:sz w:val="28"/>
          <w:szCs w:val="28"/>
          <w:lang w:val="en-US"/>
        </w:rPr>
      </w:pPr>
      <w:r w:rsidRPr="00E214CA">
        <w:rPr>
          <w:rFonts w:ascii="Times New Roman" w:hAnsi="Times New Roman"/>
          <w:sz w:val="28"/>
          <w:szCs w:val="28"/>
          <w:lang w:val="en-US"/>
        </w:rPr>
        <w:t xml:space="preserve">In this </w:t>
      </w:r>
      <w:r>
        <w:rPr>
          <w:rFonts w:ascii="Times New Roman" w:hAnsi="Times New Roman"/>
          <w:sz w:val="28"/>
          <w:szCs w:val="28"/>
          <w:lang w:val="en-US"/>
        </w:rPr>
        <w:t>paper</w:t>
      </w:r>
      <w:r w:rsidRPr="00E214CA">
        <w:rPr>
          <w:rFonts w:ascii="Times New Roman" w:hAnsi="Times New Roman"/>
          <w:sz w:val="28"/>
          <w:szCs w:val="28"/>
          <w:lang w:val="en-US"/>
        </w:rPr>
        <w:t>, according to the 2018-2020</w:t>
      </w:r>
      <w:r>
        <w:rPr>
          <w:rFonts w:ascii="Times New Roman" w:hAnsi="Times New Roman"/>
          <w:sz w:val="28"/>
          <w:szCs w:val="28"/>
          <w:lang w:val="en-US"/>
        </w:rPr>
        <w:t xml:space="preserve"> </w:t>
      </w:r>
      <w:r w:rsidRPr="00E214CA">
        <w:rPr>
          <w:rFonts w:ascii="Times New Roman" w:hAnsi="Times New Roman"/>
          <w:sz w:val="28"/>
          <w:szCs w:val="28"/>
          <w:lang w:val="en-US"/>
        </w:rPr>
        <w:t xml:space="preserve">calendar plan (Appendix A) the following main </w:t>
      </w:r>
      <w:r>
        <w:rPr>
          <w:rFonts w:ascii="Times New Roman" w:hAnsi="Times New Roman"/>
          <w:sz w:val="28"/>
          <w:szCs w:val="28"/>
          <w:lang w:val="en-US"/>
        </w:rPr>
        <w:t>objectives</w:t>
      </w:r>
      <w:r w:rsidRPr="00E214CA">
        <w:rPr>
          <w:rFonts w:ascii="Times New Roman" w:hAnsi="Times New Roman"/>
          <w:sz w:val="28"/>
          <w:szCs w:val="28"/>
          <w:lang w:val="en-US"/>
        </w:rPr>
        <w:t xml:space="preserve"> have been</w:t>
      </w:r>
      <w:r w:rsidR="00AA6878">
        <w:rPr>
          <w:rFonts w:ascii="Times New Roman" w:hAnsi="Times New Roman"/>
          <w:sz w:val="28"/>
          <w:szCs w:val="28"/>
          <w:lang w:val="en-US"/>
        </w:rPr>
        <w:t xml:space="preserve"> fulfilled</w:t>
      </w:r>
      <w:r w:rsidRPr="00E214CA">
        <w:rPr>
          <w:rFonts w:ascii="Times New Roman" w:hAnsi="Times New Roman"/>
          <w:sz w:val="28"/>
          <w:szCs w:val="28"/>
          <w:lang w:val="en-US"/>
        </w:rPr>
        <w:t>:</w:t>
      </w:r>
    </w:p>
    <w:p w:rsidR="00E214CA" w:rsidRPr="00E214CA" w:rsidRDefault="00E214CA" w:rsidP="00E214CA">
      <w:pPr>
        <w:spacing w:after="0" w:line="240" w:lineRule="auto"/>
        <w:ind w:firstLine="567"/>
        <w:jc w:val="both"/>
        <w:rPr>
          <w:rFonts w:ascii="Times New Roman" w:hAnsi="Times New Roman"/>
          <w:sz w:val="28"/>
          <w:szCs w:val="28"/>
          <w:lang w:val="en-US"/>
        </w:rPr>
      </w:pPr>
      <w:r w:rsidRPr="00E214CA">
        <w:rPr>
          <w:rFonts w:ascii="Times New Roman" w:hAnsi="Times New Roman"/>
          <w:sz w:val="28"/>
          <w:szCs w:val="28"/>
          <w:lang w:val="en-US"/>
        </w:rPr>
        <w:t xml:space="preserve">1. </w:t>
      </w:r>
      <w:r>
        <w:rPr>
          <w:rFonts w:ascii="Times New Roman" w:hAnsi="Times New Roman"/>
          <w:sz w:val="28"/>
          <w:szCs w:val="28"/>
          <w:lang w:val="en-US"/>
        </w:rPr>
        <w:t>S</w:t>
      </w:r>
      <w:r w:rsidRPr="00E214CA">
        <w:rPr>
          <w:rFonts w:ascii="Times New Roman" w:hAnsi="Times New Roman"/>
          <w:sz w:val="28"/>
          <w:szCs w:val="28"/>
          <w:lang w:val="en-US"/>
        </w:rPr>
        <w:t>tudy</w:t>
      </w:r>
      <w:r>
        <w:rPr>
          <w:rFonts w:ascii="Times New Roman" w:hAnsi="Times New Roman"/>
          <w:sz w:val="28"/>
          <w:szCs w:val="28"/>
          <w:lang w:val="en-US"/>
        </w:rPr>
        <w:t xml:space="preserve"> c</w:t>
      </w:r>
      <w:r w:rsidRPr="00E214CA">
        <w:rPr>
          <w:rFonts w:ascii="Times New Roman" w:hAnsi="Times New Roman"/>
          <w:sz w:val="28"/>
          <w:szCs w:val="28"/>
          <w:lang w:val="en-US"/>
        </w:rPr>
        <w:t>hemical</w:t>
      </w:r>
      <w:r>
        <w:rPr>
          <w:rFonts w:ascii="Times New Roman" w:hAnsi="Times New Roman"/>
          <w:sz w:val="28"/>
          <w:szCs w:val="28"/>
          <w:lang w:val="en-US"/>
        </w:rPr>
        <w:t>ly</w:t>
      </w:r>
      <w:r w:rsidRPr="00E214CA">
        <w:rPr>
          <w:rFonts w:ascii="Times New Roman" w:hAnsi="Times New Roman"/>
          <w:sz w:val="28"/>
          <w:szCs w:val="28"/>
          <w:lang w:val="en-US"/>
        </w:rPr>
        <w:t xml:space="preserve"> and isolat</w:t>
      </w:r>
      <w:r>
        <w:rPr>
          <w:rFonts w:ascii="Times New Roman" w:hAnsi="Times New Roman"/>
          <w:sz w:val="28"/>
          <w:szCs w:val="28"/>
          <w:lang w:val="en-US"/>
        </w:rPr>
        <w:t>e</w:t>
      </w:r>
      <w:r w:rsidRPr="00E214CA">
        <w:rPr>
          <w:rFonts w:ascii="Times New Roman" w:hAnsi="Times New Roman"/>
          <w:sz w:val="28"/>
          <w:szCs w:val="28"/>
          <w:lang w:val="en-US"/>
        </w:rPr>
        <w:t xml:space="preserve"> alkaloids from plants of the families </w:t>
      </w:r>
      <w:r w:rsidRPr="00AA6878">
        <w:rPr>
          <w:rFonts w:ascii="Times New Roman" w:hAnsi="Times New Roman"/>
          <w:i/>
          <w:sz w:val="28"/>
          <w:szCs w:val="28"/>
          <w:lang w:val="en-US"/>
        </w:rPr>
        <w:t>Ranunculaceae</w:t>
      </w:r>
      <w:r w:rsidRPr="00E214CA">
        <w:rPr>
          <w:rFonts w:ascii="Times New Roman" w:hAnsi="Times New Roman"/>
          <w:sz w:val="28"/>
          <w:szCs w:val="28"/>
          <w:lang w:val="en-US"/>
        </w:rPr>
        <w:t xml:space="preserve"> Juss, </w:t>
      </w:r>
      <w:r w:rsidRPr="00AA6878">
        <w:rPr>
          <w:rFonts w:ascii="Times New Roman" w:hAnsi="Times New Roman"/>
          <w:i/>
          <w:sz w:val="28"/>
          <w:szCs w:val="28"/>
          <w:lang w:val="en-US"/>
        </w:rPr>
        <w:t>Gentianaceae</w:t>
      </w:r>
      <w:r w:rsidRPr="00E214CA">
        <w:rPr>
          <w:rFonts w:ascii="Times New Roman" w:hAnsi="Times New Roman"/>
          <w:sz w:val="28"/>
          <w:szCs w:val="28"/>
          <w:lang w:val="en-US"/>
        </w:rPr>
        <w:t xml:space="preserve"> Juss, </w:t>
      </w:r>
      <w:r w:rsidRPr="00AA6878">
        <w:rPr>
          <w:rFonts w:ascii="Times New Roman" w:hAnsi="Times New Roman"/>
          <w:i/>
          <w:sz w:val="28"/>
          <w:szCs w:val="28"/>
          <w:lang w:val="en-US"/>
        </w:rPr>
        <w:t>Asteraceae</w:t>
      </w:r>
      <w:r w:rsidRPr="00E214CA">
        <w:rPr>
          <w:rFonts w:ascii="Times New Roman" w:hAnsi="Times New Roman"/>
          <w:sz w:val="28"/>
          <w:szCs w:val="28"/>
          <w:lang w:val="en-US"/>
        </w:rPr>
        <w:t xml:space="preserve"> Dumort;</w:t>
      </w:r>
    </w:p>
    <w:p w:rsidR="00E214CA" w:rsidRPr="00E214CA" w:rsidRDefault="00E214CA" w:rsidP="00E214CA">
      <w:pPr>
        <w:spacing w:after="0" w:line="240" w:lineRule="auto"/>
        <w:ind w:firstLine="567"/>
        <w:jc w:val="both"/>
        <w:rPr>
          <w:rFonts w:ascii="Times New Roman" w:hAnsi="Times New Roman"/>
          <w:sz w:val="28"/>
          <w:szCs w:val="28"/>
          <w:lang w:val="en-US"/>
        </w:rPr>
      </w:pPr>
      <w:r w:rsidRPr="00E214CA">
        <w:rPr>
          <w:rFonts w:ascii="Times New Roman" w:hAnsi="Times New Roman"/>
          <w:sz w:val="28"/>
          <w:szCs w:val="28"/>
          <w:lang w:val="en-US"/>
        </w:rPr>
        <w:t xml:space="preserve">2. </w:t>
      </w:r>
      <w:r w:rsidR="00AA6878">
        <w:rPr>
          <w:rFonts w:ascii="Times New Roman" w:hAnsi="Times New Roman"/>
          <w:sz w:val="28"/>
          <w:szCs w:val="28"/>
          <w:lang w:val="en-US"/>
        </w:rPr>
        <w:t>Improve</w:t>
      </w:r>
      <w:r w:rsidRPr="00E214CA">
        <w:rPr>
          <w:rFonts w:ascii="Times New Roman" w:hAnsi="Times New Roman"/>
          <w:sz w:val="28"/>
          <w:szCs w:val="28"/>
          <w:lang w:val="en-US"/>
        </w:rPr>
        <w:t xml:space="preserve"> methods for isolati</w:t>
      </w:r>
      <w:r>
        <w:rPr>
          <w:rFonts w:ascii="Times New Roman" w:hAnsi="Times New Roman"/>
          <w:sz w:val="28"/>
          <w:szCs w:val="28"/>
          <w:lang w:val="en-US"/>
        </w:rPr>
        <w:t>ng</w:t>
      </w:r>
      <w:r w:rsidRPr="00E214CA">
        <w:rPr>
          <w:rFonts w:ascii="Times New Roman" w:hAnsi="Times New Roman"/>
          <w:sz w:val="28"/>
          <w:szCs w:val="28"/>
          <w:lang w:val="en-US"/>
        </w:rPr>
        <w:t xml:space="preserve"> alkaloids from </w:t>
      </w:r>
      <w:r w:rsidR="00AA6878" w:rsidRPr="00AA6878">
        <w:rPr>
          <w:rFonts w:ascii="Times New Roman" w:hAnsi="Times New Roman"/>
          <w:sz w:val="28"/>
          <w:szCs w:val="28"/>
          <w:lang w:val="en-US"/>
        </w:rPr>
        <w:t>prospective</w:t>
      </w:r>
      <w:r w:rsidRPr="00E214CA">
        <w:rPr>
          <w:rFonts w:ascii="Times New Roman" w:hAnsi="Times New Roman"/>
          <w:sz w:val="28"/>
          <w:szCs w:val="28"/>
          <w:lang w:val="en-US"/>
        </w:rPr>
        <w:t xml:space="preserve"> wild plant species;</w:t>
      </w:r>
    </w:p>
    <w:p w:rsidR="00E214CA" w:rsidRPr="00E214CA" w:rsidRDefault="00E214CA" w:rsidP="00E214CA">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3. Synthesize</w:t>
      </w:r>
      <w:r w:rsidRPr="00E214CA">
        <w:rPr>
          <w:rFonts w:ascii="Times New Roman" w:hAnsi="Times New Roman"/>
          <w:sz w:val="28"/>
          <w:szCs w:val="28"/>
          <w:lang w:val="en-US"/>
        </w:rPr>
        <w:t xml:space="preserve"> new alkaloid derivatives to produce potential </w:t>
      </w:r>
      <w:r w:rsidR="00AA6878" w:rsidRPr="00AA6878">
        <w:rPr>
          <w:rFonts w:ascii="Times New Roman" w:hAnsi="Times New Roman"/>
          <w:sz w:val="28"/>
          <w:szCs w:val="28"/>
          <w:lang w:val="en-US"/>
        </w:rPr>
        <w:t xml:space="preserve">pharmacoactive </w:t>
      </w:r>
      <w:r w:rsidRPr="00E214CA">
        <w:rPr>
          <w:rFonts w:ascii="Times New Roman" w:hAnsi="Times New Roman"/>
          <w:sz w:val="28"/>
          <w:szCs w:val="28"/>
          <w:lang w:val="en-US"/>
        </w:rPr>
        <w:t xml:space="preserve">agents </w:t>
      </w:r>
      <w:r w:rsidR="00EA717E">
        <w:rPr>
          <w:rFonts w:ascii="Times New Roman" w:hAnsi="Times New Roman"/>
          <w:sz w:val="28"/>
          <w:szCs w:val="28"/>
          <w:lang w:val="en-US"/>
        </w:rPr>
        <w:t xml:space="preserve">with </w:t>
      </w:r>
      <w:r w:rsidRPr="00E214CA">
        <w:rPr>
          <w:rFonts w:ascii="Times New Roman" w:hAnsi="Times New Roman"/>
          <w:sz w:val="28"/>
          <w:szCs w:val="28"/>
          <w:lang w:val="en-US"/>
        </w:rPr>
        <w:t>heterocyclic substituents;</w:t>
      </w:r>
    </w:p>
    <w:p w:rsidR="00E214CA" w:rsidRPr="00E214CA" w:rsidRDefault="00E214CA" w:rsidP="00E214CA">
      <w:pPr>
        <w:spacing w:after="0" w:line="240" w:lineRule="auto"/>
        <w:ind w:firstLine="567"/>
        <w:jc w:val="both"/>
        <w:rPr>
          <w:rFonts w:ascii="Times New Roman" w:hAnsi="Times New Roman"/>
          <w:sz w:val="28"/>
          <w:szCs w:val="28"/>
          <w:lang w:val="en-US"/>
        </w:rPr>
      </w:pPr>
      <w:r w:rsidRPr="00E214CA">
        <w:rPr>
          <w:rFonts w:ascii="Times New Roman" w:hAnsi="Times New Roman"/>
          <w:sz w:val="28"/>
          <w:szCs w:val="28"/>
          <w:lang w:val="en-US"/>
        </w:rPr>
        <w:t>4. Determin</w:t>
      </w:r>
      <w:r w:rsidR="00EA717E">
        <w:rPr>
          <w:rFonts w:ascii="Times New Roman" w:hAnsi="Times New Roman"/>
          <w:sz w:val="28"/>
          <w:szCs w:val="28"/>
          <w:lang w:val="en-US"/>
        </w:rPr>
        <w:t>e</w:t>
      </w:r>
      <w:r w:rsidRPr="00E214CA">
        <w:rPr>
          <w:rFonts w:ascii="Times New Roman" w:hAnsi="Times New Roman"/>
          <w:sz w:val="28"/>
          <w:szCs w:val="28"/>
          <w:lang w:val="en-US"/>
        </w:rPr>
        <w:t xml:space="preserve"> the structure of new isolated alkaloids and their synthetic derivatives using spectral methods;</w:t>
      </w:r>
    </w:p>
    <w:p w:rsidR="00E214CA" w:rsidRPr="00E214CA" w:rsidRDefault="00E214CA" w:rsidP="00E214CA">
      <w:pPr>
        <w:spacing w:after="0" w:line="240" w:lineRule="auto"/>
        <w:ind w:firstLine="567"/>
        <w:jc w:val="both"/>
        <w:rPr>
          <w:rFonts w:ascii="Times New Roman" w:hAnsi="Times New Roman"/>
          <w:sz w:val="28"/>
          <w:szCs w:val="28"/>
          <w:lang w:val="en-US"/>
        </w:rPr>
      </w:pPr>
      <w:r w:rsidRPr="00E214CA">
        <w:rPr>
          <w:rFonts w:ascii="Times New Roman" w:hAnsi="Times New Roman"/>
          <w:sz w:val="28"/>
          <w:szCs w:val="28"/>
          <w:lang w:val="en-US"/>
        </w:rPr>
        <w:lastRenderedPageBreak/>
        <w:t xml:space="preserve">5. Conduct bioscreening of </w:t>
      </w:r>
      <w:r w:rsidR="00AA6878">
        <w:rPr>
          <w:rFonts w:ascii="Times New Roman" w:hAnsi="Times New Roman"/>
          <w:sz w:val="28"/>
          <w:szCs w:val="28"/>
          <w:lang w:val="en-US"/>
        </w:rPr>
        <w:t>plant-</w:t>
      </w:r>
      <w:r w:rsidR="00AA6878" w:rsidRPr="00E214CA">
        <w:rPr>
          <w:rFonts w:ascii="Times New Roman" w:hAnsi="Times New Roman"/>
          <w:sz w:val="28"/>
          <w:szCs w:val="28"/>
          <w:lang w:val="en-US"/>
        </w:rPr>
        <w:t xml:space="preserve">isolated </w:t>
      </w:r>
      <w:r w:rsidRPr="00E214CA">
        <w:rPr>
          <w:rFonts w:ascii="Times New Roman" w:hAnsi="Times New Roman"/>
          <w:sz w:val="28"/>
          <w:szCs w:val="28"/>
          <w:lang w:val="en-US"/>
        </w:rPr>
        <w:t>alkaloids and their synthetic derivatives.</w:t>
      </w:r>
    </w:p>
    <w:p w:rsidR="00C917C1" w:rsidRPr="00C917C1" w:rsidRDefault="00C917C1" w:rsidP="0071336B">
      <w:pPr>
        <w:spacing w:after="0" w:line="240" w:lineRule="auto"/>
        <w:ind w:firstLine="567"/>
        <w:jc w:val="both"/>
        <w:rPr>
          <w:rFonts w:ascii="Times New Roman" w:hAnsi="Times New Roman"/>
          <w:sz w:val="28"/>
          <w:szCs w:val="28"/>
          <w:lang w:val="en-US"/>
        </w:rPr>
      </w:pPr>
      <w:r w:rsidRPr="00C917C1">
        <w:rPr>
          <w:rFonts w:ascii="Times New Roman" w:hAnsi="Times New Roman"/>
          <w:sz w:val="28"/>
          <w:szCs w:val="28"/>
          <w:lang w:val="en-US"/>
        </w:rPr>
        <w:t xml:space="preserve">When fulfilling the main </w:t>
      </w:r>
      <w:r>
        <w:rPr>
          <w:rFonts w:ascii="Times New Roman" w:hAnsi="Times New Roman"/>
          <w:sz w:val="28"/>
          <w:szCs w:val="28"/>
          <w:lang w:val="en-US"/>
        </w:rPr>
        <w:t>objectives</w:t>
      </w:r>
      <w:r w:rsidRPr="00C917C1">
        <w:rPr>
          <w:rFonts w:ascii="Times New Roman" w:hAnsi="Times New Roman"/>
          <w:sz w:val="28"/>
          <w:szCs w:val="28"/>
          <w:lang w:val="en-US"/>
        </w:rPr>
        <w:t xml:space="preserve"> under the AR05135304 project "Chemical study of </w:t>
      </w:r>
      <w:r w:rsidR="00DB1C26">
        <w:rPr>
          <w:rFonts w:ascii="Times New Roman" w:hAnsi="Times New Roman"/>
          <w:sz w:val="28"/>
          <w:szCs w:val="28"/>
          <w:lang w:val="en-US"/>
        </w:rPr>
        <w:t>alkaloid-bearing</w:t>
      </w:r>
      <w:r w:rsidRPr="00C917C1">
        <w:rPr>
          <w:rFonts w:ascii="Times New Roman" w:hAnsi="Times New Roman"/>
          <w:sz w:val="28"/>
          <w:szCs w:val="28"/>
          <w:lang w:val="en-US"/>
        </w:rPr>
        <w:t xml:space="preserve"> plants as promising sources of bioactive substances" according to the 2018-2020 calendar plan (Appendix A), the following main results </w:t>
      </w:r>
      <w:r>
        <w:rPr>
          <w:rFonts w:ascii="Times New Roman" w:hAnsi="Times New Roman"/>
          <w:sz w:val="28"/>
          <w:szCs w:val="28"/>
          <w:lang w:val="en-US"/>
        </w:rPr>
        <w:t>have been</w:t>
      </w:r>
      <w:r w:rsidRPr="00C917C1">
        <w:rPr>
          <w:rFonts w:ascii="Times New Roman" w:hAnsi="Times New Roman"/>
          <w:sz w:val="28"/>
          <w:szCs w:val="28"/>
          <w:lang w:val="en-US"/>
        </w:rPr>
        <w:t xml:space="preserve"> obtained:</w:t>
      </w:r>
    </w:p>
    <w:p w:rsidR="00E333D3" w:rsidRDefault="00E333D3" w:rsidP="0071336B">
      <w:pPr>
        <w:spacing w:after="0" w:line="240" w:lineRule="auto"/>
        <w:ind w:firstLine="567"/>
        <w:contextualSpacing/>
        <w:jc w:val="both"/>
        <w:rPr>
          <w:rFonts w:ascii="Times New Roman" w:hAnsi="Times New Roman"/>
          <w:sz w:val="28"/>
          <w:szCs w:val="28"/>
          <w:lang w:val="en-US"/>
        </w:rPr>
      </w:pPr>
      <w:r w:rsidRPr="00E333D3">
        <w:rPr>
          <w:rFonts w:ascii="Times New Roman" w:hAnsi="Times New Roman"/>
          <w:sz w:val="28"/>
          <w:szCs w:val="28"/>
          <w:lang w:val="kk-KZ"/>
        </w:rPr>
        <w:t xml:space="preserve">- </w:t>
      </w:r>
      <w:r w:rsidRPr="00401BBF">
        <w:rPr>
          <w:rFonts w:ascii="Times New Roman" w:hAnsi="Times New Roman"/>
          <w:bCs/>
          <w:sz w:val="28"/>
          <w:szCs w:val="28"/>
          <w:lang w:val="en-US"/>
        </w:rPr>
        <w:t xml:space="preserve">11 plant species of the families </w:t>
      </w:r>
      <w:r w:rsidRPr="00A05F76">
        <w:rPr>
          <w:rFonts w:ascii="Times New Roman" w:hAnsi="Times New Roman"/>
          <w:bCs/>
          <w:i/>
          <w:sz w:val="28"/>
          <w:szCs w:val="28"/>
          <w:lang w:val="en-US"/>
        </w:rPr>
        <w:t>Ranunculaceae</w:t>
      </w:r>
      <w:r w:rsidRPr="00A05F76">
        <w:rPr>
          <w:rFonts w:ascii="Times New Roman" w:hAnsi="Times New Roman"/>
          <w:bCs/>
          <w:sz w:val="28"/>
          <w:szCs w:val="28"/>
          <w:lang w:val="en-US"/>
        </w:rPr>
        <w:t xml:space="preserve"> Juss.</w:t>
      </w:r>
      <w:r w:rsidRPr="00401BBF">
        <w:rPr>
          <w:rFonts w:ascii="Times New Roman" w:hAnsi="Times New Roman"/>
          <w:bCs/>
          <w:sz w:val="28"/>
          <w:szCs w:val="28"/>
          <w:lang w:val="en-US"/>
        </w:rPr>
        <w:t xml:space="preserve">, </w:t>
      </w:r>
      <w:r w:rsidRPr="00A05F76">
        <w:rPr>
          <w:rFonts w:ascii="Times New Roman" w:hAnsi="Times New Roman"/>
          <w:bCs/>
          <w:i/>
          <w:sz w:val="28"/>
          <w:szCs w:val="28"/>
          <w:lang w:val="en-US"/>
        </w:rPr>
        <w:t>Asteraceae</w:t>
      </w:r>
      <w:r w:rsidRPr="00401BBF">
        <w:rPr>
          <w:rFonts w:ascii="Times New Roman" w:hAnsi="Times New Roman"/>
          <w:bCs/>
          <w:sz w:val="28"/>
          <w:szCs w:val="28"/>
          <w:lang w:val="en-US"/>
        </w:rPr>
        <w:t xml:space="preserve"> Dumort., </w:t>
      </w:r>
      <w:r w:rsidRPr="00A05F76">
        <w:rPr>
          <w:rFonts w:ascii="Times New Roman" w:hAnsi="Times New Roman"/>
          <w:bCs/>
          <w:i/>
          <w:sz w:val="28"/>
          <w:szCs w:val="28"/>
          <w:lang w:val="en-US"/>
        </w:rPr>
        <w:t xml:space="preserve">Gentianaceae </w:t>
      </w:r>
      <w:r w:rsidRPr="00401BBF">
        <w:rPr>
          <w:rFonts w:ascii="Times New Roman" w:hAnsi="Times New Roman"/>
          <w:bCs/>
          <w:sz w:val="28"/>
          <w:szCs w:val="28"/>
          <w:lang w:val="en-US"/>
        </w:rPr>
        <w:t xml:space="preserve">Juss., </w:t>
      </w:r>
      <w:r w:rsidRPr="00A05F76">
        <w:rPr>
          <w:rFonts w:ascii="Times New Roman" w:hAnsi="Times New Roman"/>
          <w:bCs/>
          <w:i/>
          <w:sz w:val="28"/>
          <w:szCs w:val="28"/>
          <w:lang w:val="en-US"/>
        </w:rPr>
        <w:t xml:space="preserve">Papaveraceae </w:t>
      </w:r>
      <w:r w:rsidRPr="00401BBF">
        <w:rPr>
          <w:rFonts w:ascii="Times New Roman" w:hAnsi="Times New Roman"/>
          <w:bCs/>
          <w:sz w:val="28"/>
          <w:szCs w:val="28"/>
          <w:lang w:val="en-US"/>
        </w:rPr>
        <w:t xml:space="preserve">Juss. </w:t>
      </w:r>
      <w:r>
        <w:rPr>
          <w:rFonts w:ascii="Times New Roman" w:hAnsi="Times New Roman"/>
          <w:sz w:val="28"/>
          <w:szCs w:val="28"/>
          <w:lang w:val="en-US"/>
        </w:rPr>
        <w:t xml:space="preserve">have been studied chemically </w:t>
      </w:r>
      <w:r w:rsidRPr="00E333D3">
        <w:rPr>
          <w:rFonts w:ascii="Times New Roman" w:hAnsi="Times New Roman"/>
          <w:sz w:val="28"/>
          <w:szCs w:val="28"/>
          <w:lang w:val="kk-KZ"/>
        </w:rPr>
        <w:t>for the alkaloids content</w:t>
      </w:r>
      <w:r w:rsidRPr="00401BBF">
        <w:rPr>
          <w:rFonts w:ascii="Times New Roman" w:hAnsi="Times New Roman"/>
          <w:bCs/>
          <w:sz w:val="28"/>
          <w:szCs w:val="28"/>
          <w:lang w:val="en-US"/>
        </w:rPr>
        <w:t xml:space="preserve">, </w:t>
      </w:r>
      <w:r w:rsidR="00A65BBD">
        <w:rPr>
          <w:rFonts w:ascii="Times New Roman" w:hAnsi="Times New Roman"/>
          <w:bCs/>
          <w:sz w:val="28"/>
          <w:szCs w:val="28"/>
          <w:lang w:val="en-US"/>
        </w:rPr>
        <w:t>and</w:t>
      </w:r>
      <w:r>
        <w:rPr>
          <w:rFonts w:ascii="Times New Roman" w:hAnsi="Times New Roman"/>
          <w:bCs/>
          <w:sz w:val="28"/>
          <w:szCs w:val="28"/>
          <w:lang w:val="en-US"/>
        </w:rPr>
        <w:t xml:space="preserve"> </w:t>
      </w:r>
      <w:r w:rsidR="00C80CC8" w:rsidRPr="00401BBF">
        <w:rPr>
          <w:rFonts w:ascii="Times New Roman" w:hAnsi="Times New Roman"/>
          <w:bCs/>
          <w:sz w:val="28"/>
          <w:szCs w:val="28"/>
          <w:lang w:val="en-US"/>
        </w:rPr>
        <w:t>16 alkaloids</w:t>
      </w:r>
      <w:r w:rsidR="00C80CC8">
        <w:rPr>
          <w:rFonts w:ascii="Times New Roman" w:hAnsi="Times New Roman"/>
          <w:bCs/>
          <w:sz w:val="28"/>
          <w:szCs w:val="28"/>
          <w:lang w:val="en-US"/>
        </w:rPr>
        <w:t xml:space="preserve"> </w:t>
      </w:r>
      <w:r w:rsidR="00A65BBD">
        <w:rPr>
          <w:rFonts w:ascii="Times New Roman" w:hAnsi="Times New Roman"/>
          <w:bCs/>
          <w:sz w:val="28"/>
          <w:szCs w:val="28"/>
          <w:lang w:val="en-US"/>
        </w:rPr>
        <w:t xml:space="preserve">have been thereby </w:t>
      </w:r>
      <w:r>
        <w:rPr>
          <w:rFonts w:ascii="Times New Roman" w:hAnsi="Times New Roman"/>
          <w:bCs/>
          <w:sz w:val="28"/>
          <w:szCs w:val="28"/>
          <w:lang w:val="en-US"/>
        </w:rPr>
        <w:t>isolat</w:t>
      </w:r>
      <w:r w:rsidR="00C80CC8">
        <w:rPr>
          <w:rFonts w:ascii="Times New Roman" w:hAnsi="Times New Roman"/>
          <w:bCs/>
          <w:sz w:val="28"/>
          <w:szCs w:val="28"/>
          <w:lang w:val="en-US"/>
        </w:rPr>
        <w:t>ed</w:t>
      </w:r>
      <w:r>
        <w:rPr>
          <w:rFonts w:ascii="Times New Roman" w:hAnsi="Times New Roman"/>
          <w:bCs/>
          <w:sz w:val="28"/>
          <w:szCs w:val="28"/>
          <w:lang w:val="en-US"/>
        </w:rPr>
        <w:t xml:space="preserve"> </w:t>
      </w:r>
      <w:r w:rsidRPr="00401BBF">
        <w:rPr>
          <w:rFonts w:ascii="Times New Roman" w:hAnsi="Times New Roman"/>
          <w:bCs/>
          <w:sz w:val="28"/>
          <w:szCs w:val="28"/>
          <w:lang w:val="en-US"/>
        </w:rPr>
        <w:t>and identif</w:t>
      </w:r>
      <w:r w:rsidR="00C80CC8">
        <w:rPr>
          <w:rFonts w:ascii="Times New Roman" w:hAnsi="Times New Roman"/>
          <w:bCs/>
          <w:sz w:val="28"/>
          <w:szCs w:val="28"/>
          <w:lang w:val="en-US"/>
        </w:rPr>
        <w:t>ied</w:t>
      </w:r>
      <w:r w:rsidRPr="00401BBF">
        <w:rPr>
          <w:rFonts w:ascii="Times New Roman" w:hAnsi="Times New Roman"/>
          <w:bCs/>
          <w:sz w:val="28"/>
          <w:szCs w:val="28"/>
          <w:lang w:val="en-US"/>
        </w:rPr>
        <w:t xml:space="preserve">. For the first time, the pyridine alkaloid </w:t>
      </w:r>
      <w:r w:rsidRPr="00A05F76">
        <w:rPr>
          <w:rFonts w:ascii="Times New Roman" w:hAnsi="Times New Roman"/>
          <w:bCs/>
          <w:sz w:val="28"/>
          <w:szCs w:val="28"/>
          <w:lang w:val="en-US"/>
        </w:rPr>
        <w:t>gentianin</w:t>
      </w:r>
      <w:r w:rsidRPr="00401BBF">
        <w:rPr>
          <w:rFonts w:ascii="Times New Roman" w:hAnsi="Times New Roman"/>
          <w:bCs/>
          <w:sz w:val="28"/>
          <w:szCs w:val="28"/>
          <w:lang w:val="en-US"/>
        </w:rPr>
        <w:t xml:space="preserve"> and the indole alkaloid harmine </w:t>
      </w:r>
      <w:r>
        <w:rPr>
          <w:rFonts w:ascii="Times New Roman" w:hAnsi="Times New Roman"/>
          <w:bCs/>
          <w:sz w:val="28"/>
          <w:szCs w:val="28"/>
          <w:lang w:val="en-US"/>
        </w:rPr>
        <w:t>have been siolated</w:t>
      </w:r>
      <w:r w:rsidRPr="00401BBF">
        <w:rPr>
          <w:rFonts w:ascii="Times New Roman" w:hAnsi="Times New Roman"/>
          <w:bCs/>
          <w:sz w:val="28"/>
          <w:szCs w:val="28"/>
          <w:lang w:val="en-US"/>
        </w:rPr>
        <w:t xml:space="preserve"> and identified</w:t>
      </w:r>
      <w:r>
        <w:rPr>
          <w:rFonts w:ascii="Times New Roman" w:hAnsi="Times New Roman"/>
          <w:bCs/>
          <w:sz w:val="28"/>
          <w:szCs w:val="28"/>
          <w:lang w:val="en-US"/>
        </w:rPr>
        <w:t xml:space="preserve"> from</w:t>
      </w:r>
      <w:r w:rsidRPr="00401BBF">
        <w:rPr>
          <w:rFonts w:ascii="Times New Roman" w:hAnsi="Times New Roman"/>
          <w:bCs/>
          <w:sz w:val="28"/>
          <w:szCs w:val="28"/>
          <w:lang w:val="en-US"/>
        </w:rPr>
        <w:t xml:space="preserve"> </w:t>
      </w:r>
      <w:r w:rsidRPr="00A05F76">
        <w:rPr>
          <w:rFonts w:ascii="Times New Roman" w:hAnsi="Times New Roman"/>
          <w:bCs/>
          <w:i/>
          <w:sz w:val="28"/>
          <w:szCs w:val="28"/>
          <w:lang w:val="en-US"/>
        </w:rPr>
        <w:t>Gentiana decumbens</w:t>
      </w:r>
      <w:r w:rsidRPr="00401BBF">
        <w:rPr>
          <w:rFonts w:ascii="Times New Roman" w:hAnsi="Times New Roman"/>
          <w:bCs/>
          <w:sz w:val="28"/>
          <w:szCs w:val="28"/>
          <w:lang w:val="en-US"/>
        </w:rPr>
        <w:t xml:space="preserve"> L.;</w:t>
      </w:r>
      <w:r>
        <w:rPr>
          <w:rFonts w:ascii="Times New Roman" w:hAnsi="Times New Roman"/>
          <w:bCs/>
          <w:sz w:val="28"/>
          <w:szCs w:val="28"/>
          <w:lang w:val="en-US"/>
        </w:rPr>
        <w:t xml:space="preserve"> </w:t>
      </w:r>
      <w:r w:rsidRPr="00401BBF">
        <w:rPr>
          <w:rFonts w:ascii="Times New Roman" w:hAnsi="Times New Roman"/>
          <w:bCs/>
          <w:sz w:val="28"/>
          <w:szCs w:val="28"/>
          <w:lang w:val="en-US"/>
        </w:rPr>
        <w:t>diterpene alkaloid-delphinopholine</w:t>
      </w:r>
      <w:r w:rsidRPr="00094A54">
        <w:rPr>
          <w:rFonts w:ascii="Times New Roman" w:hAnsi="Times New Roman"/>
          <w:bCs/>
          <w:sz w:val="28"/>
          <w:szCs w:val="28"/>
          <w:lang w:val="en-US"/>
        </w:rPr>
        <w:t xml:space="preserve"> </w:t>
      </w:r>
      <w:r w:rsidRPr="00401BBF">
        <w:rPr>
          <w:rFonts w:ascii="Times New Roman" w:hAnsi="Times New Roman"/>
          <w:bCs/>
          <w:sz w:val="28"/>
          <w:szCs w:val="28"/>
          <w:lang w:val="en-US"/>
        </w:rPr>
        <w:t xml:space="preserve">from </w:t>
      </w:r>
      <w:r w:rsidRPr="00A05F76">
        <w:rPr>
          <w:rFonts w:ascii="Times New Roman" w:hAnsi="Times New Roman"/>
          <w:bCs/>
          <w:i/>
          <w:sz w:val="28"/>
          <w:szCs w:val="28"/>
          <w:lang w:val="en-US"/>
        </w:rPr>
        <w:t>Aconitum monticola</w:t>
      </w:r>
      <w:r w:rsidRPr="00401BBF">
        <w:rPr>
          <w:rFonts w:ascii="Times New Roman" w:hAnsi="Times New Roman"/>
          <w:bCs/>
          <w:sz w:val="28"/>
          <w:szCs w:val="28"/>
          <w:lang w:val="en-US"/>
        </w:rPr>
        <w:t xml:space="preserve"> Steinb., delcosine</w:t>
      </w:r>
      <w:r>
        <w:rPr>
          <w:rFonts w:ascii="Times New Roman" w:hAnsi="Times New Roman"/>
          <w:bCs/>
          <w:sz w:val="28"/>
          <w:szCs w:val="28"/>
          <w:lang w:val="en-US"/>
        </w:rPr>
        <w:t xml:space="preserve"> -</w:t>
      </w:r>
      <w:r w:rsidRPr="00401BBF">
        <w:rPr>
          <w:rFonts w:ascii="Times New Roman" w:hAnsi="Times New Roman"/>
          <w:bCs/>
          <w:sz w:val="28"/>
          <w:szCs w:val="28"/>
          <w:lang w:val="en-US"/>
        </w:rPr>
        <w:t xml:space="preserve"> from </w:t>
      </w:r>
      <w:r w:rsidRPr="00A05F76">
        <w:rPr>
          <w:rFonts w:ascii="Times New Roman" w:hAnsi="Times New Roman"/>
          <w:bCs/>
          <w:i/>
          <w:sz w:val="28"/>
          <w:szCs w:val="28"/>
          <w:lang w:val="en-US"/>
        </w:rPr>
        <w:t>Aconitum anthoroideum</w:t>
      </w:r>
      <w:r w:rsidRPr="00401BBF">
        <w:rPr>
          <w:rFonts w:ascii="Times New Roman" w:hAnsi="Times New Roman"/>
          <w:bCs/>
          <w:sz w:val="28"/>
          <w:szCs w:val="28"/>
          <w:lang w:val="en-US"/>
        </w:rPr>
        <w:t xml:space="preserve"> DC</w:t>
      </w:r>
      <w:r w:rsidRPr="00E333D3">
        <w:rPr>
          <w:rFonts w:ascii="Times New Roman" w:hAnsi="Times New Roman"/>
          <w:sz w:val="28"/>
          <w:szCs w:val="28"/>
          <w:lang w:val="kk-KZ"/>
        </w:rPr>
        <w:t xml:space="preserve">. From </w:t>
      </w:r>
      <w:r w:rsidRPr="00AA6878">
        <w:rPr>
          <w:rFonts w:ascii="Times New Roman" w:hAnsi="Times New Roman"/>
          <w:i/>
          <w:sz w:val="28"/>
          <w:szCs w:val="28"/>
          <w:lang w:val="kk-KZ"/>
        </w:rPr>
        <w:t>Echinops albicaulis</w:t>
      </w:r>
      <w:r w:rsidRPr="00E333D3">
        <w:rPr>
          <w:rFonts w:ascii="Times New Roman" w:hAnsi="Times New Roman"/>
          <w:sz w:val="28"/>
          <w:szCs w:val="28"/>
          <w:lang w:val="kk-KZ"/>
        </w:rPr>
        <w:t xml:space="preserve"> Kar. &amp; Kir. </w:t>
      </w:r>
      <w:r w:rsidR="00C80CC8" w:rsidRPr="00E333D3">
        <w:rPr>
          <w:rFonts w:ascii="Times New Roman" w:hAnsi="Times New Roman"/>
          <w:sz w:val="28"/>
          <w:szCs w:val="28"/>
          <w:lang w:val="kk-KZ"/>
        </w:rPr>
        <w:t>T</w:t>
      </w:r>
      <w:r w:rsidRPr="00E333D3">
        <w:rPr>
          <w:rFonts w:ascii="Times New Roman" w:hAnsi="Times New Roman"/>
          <w:sz w:val="28"/>
          <w:szCs w:val="28"/>
          <w:lang w:val="kk-KZ"/>
        </w:rPr>
        <w:t>he</w:t>
      </w:r>
      <w:r w:rsidR="00C80CC8">
        <w:rPr>
          <w:rFonts w:ascii="Times New Roman" w:hAnsi="Times New Roman"/>
          <w:sz w:val="28"/>
          <w:szCs w:val="28"/>
          <w:lang w:val="en-US"/>
        </w:rPr>
        <w:t xml:space="preserve"> total</w:t>
      </w:r>
      <w:r w:rsidRPr="00E333D3">
        <w:rPr>
          <w:rFonts w:ascii="Times New Roman" w:hAnsi="Times New Roman"/>
          <w:sz w:val="28"/>
          <w:szCs w:val="28"/>
          <w:lang w:val="kk-KZ"/>
        </w:rPr>
        <w:t xml:space="preserve"> extractive substances </w:t>
      </w:r>
      <w:r w:rsidR="00AA6878">
        <w:rPr>
          <w:rFonts w:ascii="Times New Roman" w:hAnsi="Times New Roman"/>
          <w:sz w:val="28"/>
          <w:szCs w:val="28"/>
          <w:lang w:val="en-US"/>
        </w:rPr>
        <w:t>ha</w:t>
      </w:r>
      <w:r w:rsidR="00C80CC8">
        <w:rPr>
          <w:rFonts w:ascii="Times New Roman" w:hAnsi="Times New Roman"/>
          <w:sz w:val="28"/>
          <w:szCs w:val="28"/>
          <w:lang w:val="en-US"/>
        </w:rPr>
        <w:t>ve</w:t>
      </w:r>
      <w:r w:rsidR="00AA6878">
        <w:rPr>
          <w:rFonts w:ascii="Times New Roman" w:hAnsi="Times New Roman"/>
          <w:sz w:val="28"/>
          <w:szCs w:val="28"/>
          <w:lang w:val="en-US"/>
        </w:rPr>
        <w:t xml:space="preserve"> been </w:t>
      </w:r>
      <w:r w:rsidR="00430F7C">
        <w:rPr>
          <w:rFonts w:ascii="Times New Roman" w:hAnsi="Times New Roman"/>
          <w:sz w:val="28"/>
          <w:szCs w:val="28"/>
          <w:lang w:val="en-US"/>
        </w:rPr>
        <w:t>generated</w:t>
      </w:r>
      <w:r w:rsidRPr="00E333D3">
        <w:rPr>
          <w:rFonts w:ascii="Times New Roman" w:hAnsi="Times New Roman"/>
          <w:sz w:val="28"/>
          <w:szCs w:val="28"/>
          <w:lang w:val="kk-KZ"/>
        </w:rPr>
        <w:t xml:space="preserve"> and echinopsin </w:t>
      </w:r>
      <w:r w:rsidR="00AA6878">
        <w:rPr>
          <w:rFonts w:ascii="Times New Roman" w:hAnsi="Times New Roman"/>
          <w:sz w:val="28"/>
          <w:szCs w:val="28"/>
          <w:lang w:val="en-US"/>
        </w:rPr>
        <w:t xml:space="preserve">has been </w:t>
      </w:r>
      <w:r w:rsidRPr="00E333D3">
        <w:rPr>
          <w:rFonts w:ascii="Times New Roman" w:hAnsi="Times New Roman"/>
          <w:sz w:val="28"/>
          <w:szCs w:val="28"/>
          <w:lang w:val="kk-KZ"/>
        </w:rPr>
        <w:t>isolated.</w:t>
      </w:r>
    </w:p>
    <w:p w:rsidR="00430F7C" w:rsidRPr="00430F7C" w:rsidRDefault="00430F7C" w:rsidP="0071336B">
      <w:pPr>
        <w:spacing w:after="0" w:line="240" w:lineRule="auto"/>
        <w:ind w:firstLine="567"/>
        <w:jc w:val="both"/>
        <w:rPr>
          <w:rFonts w:ascii="Times New Roman" w:hAnsi="Times New Roman"/>
          <w:color w:val="000000"/>
          <w:sz w:val="28"/>
          <w:szCs w:val="28"/>
          <w:lang w:val="en-US"/>
        </w:rPr>
      </w:pPr>
      <w:r w:rsidRPr="00430F7C">
        <w:rPr>
          <w:rFonts w:ascii="Times New Roman" w:hAnsi="Times New Roman"/>
          <w:color w:val="000000"/>
          <w:sz w:val="28"/>
          <w:szCs w:val="28"/>
          <w:lang w:val="en-US"/>
        </w:rPr>
        <w:t xml:space="preserve">- The quantitative content of diterpene alkaloids </w:t>
      </w:r>
      <w:r>
        <w:rPr>
          <w:rFonts w:ascii="Times New Roman" w:hAnsi="Times New Roman"/>
          <w:color w:val="000000"/>
          <w:sz w:val="28"/>
          <w:szCs w:val="28"/>
          <w:lang w:val="en-US"/>
        </w:rPr>
        <w:t>has been</w:t>
      </w:r>
      <w:r w:rsidR="0079710C">
        <w:rPr>
          <w:rFonts w:ascii="Times New Roman" w:hAnsi="Times New Roman"/>
          <w:color w:val="000000"/>
          <w:sz w:val="28"/>
          <w:szCs w:val="28"/>
          <w:lang w:val="en-US"/>
        </w:rPr>
        <w:t xml:space="preserve"> determined: s</w:t>
      </w:r>
      <w:r w:rsidRPr="00430F7C">
        <w:rPr>
          <w:rFonts w:ascii="Times New Roman" w:hAnsi="Times New Roman"/>
          <w:color w:val="000000"/>
          <w:sz w:val="28"/>
          <w:szCs w:val="28"/>
          <w:lang w:val="en-US"/>
        </w:rPr>
        <w:t>ongorin</w:t>
      </w:r>
      <w:r w:rsidR="0079710C">
        <w:rPr>
          <w:rFonts w:ascii="Times New Roman" w:hAnsi="Times New Roman"/>
          <w:color w:val="000000"/>
          <w:sz w:val="28"/>
          <w:szCs w:val="28"/>
          <w:lang w:val="en-US"/>
        </w:rPr>
        <w:t>e</w:t>
      </w:r>
      <w:r w:rsidRPr="00430F7C">
        <w:rPr>
          <w:rFonts w:ascii="Times New Roman" w:hAnsi="Times New Roman"/>
          <w:color w:val="000000"/>
          <w:sz w:val="28"/>
          <w:szCs w:val="28"/>
          <w:lang w:val="en-US"/>
        </w:rPr>
        <w:t xml:space="preserve"> </w:t>
      </w:r>
      <w:r>
        <w:rPr>
          <w:rFonts w:ascii="Times New Roman" w:hAnsi="Times New Roman"/>
          <w:color w:val="000000"/>
          <w:sz w:val="28"/>
          <w:szCs w:val="28"/>
          <w:lang w:val="en-US"/>
        </w:rPr>
        <w:t>of</w:t>
      </w:r>
      <w:r w:rsidRPr="00430F7C">
        <w:rPr>
          <w:rFonts w:ascii="Times New Roman" w:hAnsi="Times New Roman"/>
          <w:color w:val="000000"/>
          <w:sz w:val="28"/>
          <w:szCs w:val="28"/>
          <w:lang w:val="en-US"/>
        </w:rPr>
        <w:t xml:space="preserve"> 0.48% to 18.8%, delcosin</w:t>
      </w:r>
      <w:r w:rsidR="0079710C">
        <w:rPr>
          <w:rFonts w:ascii="Times New Roman" w:hAnsi="Times New Roman"/>
          <w:color w:val="000000"/>
          <w:sz w:val="28"/>
          <w:szCs w:val="28"/>
          <w:lang w:val="en-US"/>
        </w:rPr>
        <w:t>e</w:t>
      </w:r>
      <w:r w:rsidRPr="00430F7C">
        <w:rPr>
          <w:rFonts w:ascii="Times New Roman" w:hAnsi="Times New Roman"/>
          <w:color w:val="000000"/>
          <w:sz w:val="28"/>
          <w:szCs w:val="28"/>
          <w:lang w:val="en-US"/>
        </w:rPr>
        <w:t xml:space="preserve"> </w:t>
      </w:r>
      <w:r>
        <w:rPr>
          <w:rFonts w:ascii="Times New Roman" w:hAnsi="Times New Roman"/>
          <w:color w:val="000000"/>
          <w:sz w:val="28"/>
          <w:szCs w:val="28"/>
          <w:lang w:val="en-US"/>
        </w:rPr>
        <w:t>of</w:t>
      </w:r>
      <w:r w:rsidRPr="00430F7C">
        <w:rPr>
          <w:rFonts w:ascii="Times New Roman" w:hAnsi="Times New Roman"/>
          <w:color w:val="000000"/>
          <w:sz w:val="28"/>
          <w:szCs w:val="28"/>
          <w:lang w:val="en-US"/>
        </w:rPr>
        <w:t xml:space="preserve"> 7.51% to 17.7%, lappaconitin</w:t>
      </w:r>
      <w:r w:rsidR="0079710C">
        <w:rPr>
          <w:rFonts w:ascii="Times New Roman" w:hAnsi="Times New Roman"/>
          <w:color w:val="000000"/>
          <w:sz w:val="28"/>
          <w:szCs w:val="28"/>
          <w:lang w:val="en-US"/>
        </w:rPr>
        <w:t>e</w:t>
      </w:r>
      <w:r w:rsidRPr="00430F7C">
        <w:rPr>
          <w:rFonts w:ascii="Times New Roman" w:hAnsi="Times New Roman"/>
          <w:color w:val="000000"/>
          <w:sz w:val="28"/>
          <w:szCs w:val="28"/>
          <w:lang w:val="en-US"/>
        </w:rPr>
        <w:t xml:space="preserve"> </w:t>
      </w:r>
      <w:r>
        <w:rPr>
          <w:rFonts w:ascii="Times New Roman" w:hAnsi="Times New Roman"/>
          <w:color w:val="000000"/>
          <w:sz w:val="28"/>
          <w:szCs w:val="28"/>
          <w:lang w:val="en-US"/>
        </w:rPr>
        <w:t>o</w:t>
      </w:r>
      <w:r w:rsidRPr="00430F7C">
        <w:rPr>
          <w:rFonts w:ascii="Times New Roman" w:hAnsi="Times New Roman"/>
          <w:color w:val="000000"/>
          <w:sz w:val="28"/>
          <w:szCs w:val="28"/>
          <w:lang w:val="en-US"/>
        </w:rPr>
        <w:t xml:space="preserve">f 0.25% to 2.81% in extracts of plants of the genus </w:t>
      </w:r>
      <w:r w:rsidRPr="00AA6878">
        <w:rPr>
          <w:rFonts w:ascii="Times New Roman" w:hAnsi="Times New Roman"/>
          <w:i/>
          <w:color w:val="000000"/>
          <w:sz w:val="28"/>
          <w:szCs w:val="28"/>
          <w:lang w:val="en-US"/>
        </w:rPr>
        <w:t>Aconitum</w:t>
      </w:r>
      <w:r w:rsidRPr="00430F7C">
        <w:rPr>
          <w:rFonts w:ascii="Times New Roman" w:hAnsi="Times New Roman"/>
          <w:color w:val="000000"/>
          <w:sz w:val="28"/>
          <w:szCs w:val="28"/>
          <w:lang w:val="en-US"/>
        </w:rPr>
        <w:t xml:space="preserve"> L.</w:t>
      </w:r>
      <w:r>
        <w:rPr>
          <w:rFonts w:ascii="Times New Roman" w:hAnsi="Times New Roman"/>
          <w:color w:val="000000"/>
          <w:sz w:val="28"/>
          <w:szCs w:val="28"/>
          <w:lang w:val="en-US"/>
        </w:rPr>
        <w:t>;</w:t>
      </w:r>
      <w:r w:rsidRPr="00430F7C">
        <w:rPr>
          <w:rFonts w:ascii="Times New Roman" w:hAnsi="Times New Roman"/>
          <w:color w:val="000000"/>
          <w:sz w:val="28"/>
          <w:szCs w:val="28"/>
          <w:lang w:val="en-US"/>
        </w:rPr>
        <w:t xml:space="preserve"> the main component of </w:t>
      </w:r>
      <w:r w:rsidRPr="00AA6878">
        <w:rPr>
          <w:rFonts w:ascii="Times New Roman" w:hAnsi="Times New Roman"/>
          <w:i/>
          <w:color w:val="000000"/>
          <w:sz w:val="28"/>
          <w:szCs w:val="28"/>
          <w:lang w:val="en-US"/>
        </w:rPr>
        <w:t>Aconitum monticola</w:t>
      </w:r>
      <w:r w:rsidRPr="00430F7C">
        <w:rPr>
          <w:rFonts w:ascii="Times New Roman" w:hAnsi="Times New Roman"/>
          <w:color w:val="000000"/>
          <w:sz w:val="28"/>
          <w:szCs w:val="28"/>
          <w:lang w:val="en-US"/>
        </w:rPr>
        <w:t xml:space="preserve"> Steinb. </w:t>
      </w:r>
      <w:r w:rsidR="0079710C">
        <w:rPr>
          <w:rFonts w:ascii="Times New Roman" w:hAnsi="Times New Roman"/>
          <w:color w:val="000000"/>
          <w:sz w:val="28"/>
          <w:szCs w:val="28"/>
          <w:lang w:val="en-US"/>
        </w:rPr>
        <w:t>has found to be s</w:t>
      </w:r>
      <w:r w:rsidRPr="00430F7C">
        <w:rPr>
          <w:rFonts w:ascii="Times New Roman" w:hAnsi="Times New Roman"/>
          <w:color w:val="000000"/>
          <w:sz w:val="28"/>
          <w:szCs w:val="28"/>
          <w:lang w:val="en-US"/>
        </w:rPr>
        <w:t xml:space="preserve">ongorin, </w:t>
      </w:r>
      <w:r w:rsidRPr="00AA6878">
        <w:rPr>
          <w:rFonts w:ascii="Times New Roman" w:hAnsi="Times New Roman"/>
          <w:i/>
          <w:color w:val="000000"/>
          <w:sz w:val="28"/>
          <w:szCs w:val="28"/>
          <w:lang w:val="en-US"/>
        </w:rPr>
        <w:t>Aconite soongaricum</w:t>
      </w:r>
      <w:r w:rsidRPr="00430F7C">
        <w:rPr>
          <w:rFonts w:ascii="Times New Roman" w:hAnsi="Times New Roman"/>
          <w:color w:val="000000"/>
          <w:sz w:val="28"/>
          <w:szCs w:val="28"/>
          <w:lang w:val="en-US"/>
        </w:rPr>
        <w:t xml:space="preserve"> Stapf. and </w:t>
      </w:r>
      <w:r w:rsidRPr="00AA6878">
        <w:rPr>
          <w:rFonts w:ascii="Times New Roman" w:hAnsi="Times New Roman"/>
          <w:i/>
          <w:color w:val="000000"/>
          <w:sz w:val="28"/>
          <w:szCs w:val="28"/>
          <w:lang w:val="en-US"/>
        </w:rPr>
        <w:t>Aconite anthoroideum</w:t>
      </w:r>
      <w:r w:rsidRPr="00430F7C">
        <w:rPr>
          <w:rFonts w:ascii="Times New Roman" w:hAnsi="Times New Roman"/>
          <w:color w:val="000000"/>
          <w:sz w:val="28"/>
          <w:szCs w:val="28"/>
          <w:lang w:val="en-US"/>
        </w:rPr>
        <w:t xml:space="preserve"> DC. </w:t>
      </w:r>
      <w:r>
        <w:rPr>
          <w:rFonts w:ascii="Times New Roman" w:hAnsi="Times New Roman"/>
          <w:color w:val="000000"/>
          <w:sz w:val="28"/>
          <w:szCs w:val="28"/>
          <w:lang w:val="en-US"/>
        </w:rPr>
        <w:t xml:space="preserve">- </w:t>
      </w:r>
      <w:r w:rsidRPr="00430F7C">
        <w:rPr>
          <w:rFonts w:ascii="Times New Roman" w:hAnsi="Times New Roman"/>
          <w:color w:val="000000"/>
          <w:sz w:val="28"/>
          <w:szCs w:val="28"/>
          <w:lang w:val="en-US"/>
        </w:rPr>
        <w:t>delcosin</w:t>
      </w:r>
      <w:r w:rsidR="0079710C">
        <w:rPr>
          <w:rFonts w:ascii="Times New Roman" w:hAnsi="Times New Roman"/>
          <w:color w:val="000000"/>
          <w:sz w:val="28"/>
          <w:szCs w:val="28"/>
          <w:lang w:val="en-US"/>
        </w:rPr>
        <w:t>e</w:t>
      </w:r>
      <w:r w:rsidRPr="00430F7C">
        <w:rPr>
          <w:rFonts w:ascii="Times New Roman" w:hAnsi="Times New Roman"/>
          <w:color w:val="000000"/>
          <w:sz w:val="28"/>
          <w:szCs w:val="28"/>
          <w:lang w:val="en-US"/>
        </w:rPr>
        <w:t xml:space="preserve">, </w:t>
      </w:r>
      <w:r w:rsidR="0079710C">
        <w:rPr>
          <w:rFonts w:ascii="Times New Roman" w:hAnsi="Times New Roman"/>
          <w:color w:val="000000"/>
          <w:sz w:val="28"/>
          <w:szCs w:val="28"/>
          <w:lang w:val="en-US"/>
        </w:rPr>
        <w:t>s</w:t>
      </w:r>
      <w:r w:rsidRPr="00430F7C">
        <w:rPr>
          <w:rFonts w:ascii="Times New Roman" w:hAnsi="Times New Roman"/>
          <w:color w:val="000000"/>
          <w:sz w:val="28"/>
          <w:szCs w:val="28"/>
          <w:lang w:val="en-US"/>
        </w:rPr>
        <w:t>ongorin</w:t>
      </w:r>
      <w:r w:rsidR="0079710C">
        <w:rPr>
          <w:rFonts w:ascii="Times New Roman" w:hAnsi="Times New Roman"/>
          <w:color w:val="000000"/>
          <w:sz w:val="28"/>
          <w:szCs w:val="28"/>
          <w:lang w:val="en-US"/>
        </w:rPr>
        <w:t>e</w:t>
      </w:r>
      <w:r w:rsidRPr="00430F7C">
        <w:rPr>
          <w:rFonts w:ascii="Times New Roman" w:hAnsi="Times New Roman"/>
          <w:color w:val="000000"/>
          <w:sz w:val="28"/>
          <w:szCs w:val="28"/>
          <w:lang w:val="en-US"/>
        </w:rPr>
        <w:t xml:space="preserve">, </w:t>
      </w:r>
      <w:r w:rsidRPr="00AA6878">
        <w:rPr>
          <w:rFonts w:ascii="Times New Roman" w:hAnsi="Times New Roman"/>
          <w:i/>
          <w:color w:val="000000"/>
          <w:sz w:val="28"/>
          <w:szCs w:val="28"/>
          <w:lang w:val="en-US"/>
        </w:rPr>
        <w:t>Aconitum villosum</w:t>
      </w:r>
      <w:r w:rsidRPr="00430F7C">
        <w:rPr>
          <w:rFonts w:ascii="Times New Roman" w:hAnsi="Times New Roman"/>
          <w:color w:val="000000"/>
          <w:sz w:val="28"/>
          <w:szCs w:val="28"/>
          <w:lang w:val="en-US"/>
        </w:rPr>
        <w:t xml:space="preserve"> Reichenb. and </w:t>
      </w:r>
      <w:r w:rsidRPr="00AA6878">
        <w:rPr>
          <w:rFonts w:ascii="Times New Roman" w:hAnsi="Times New Roman"/>
          <w:i/>
          <w:color w:val="000000"/>
          <w:sz w:val="28"/>
          <w:szCs w:val="28"/>
          <w:lang w:val="en-US"/>
        </w:rPr>
        <w:t>Aconite altaicum</w:t>
      </w:r>
      <w:r w:rsidRPr="00430F7C">
        <w:rPr>
          <w:rFonts w:ascii="Times New Roman" w:hAnsi="Times New Roman"/>
          <w:color w:val="000000"/>
          <w:sz w:val="28"/>
          <w:szCs w:val="28"/>
          <w:lang w:val="en-US"/>
        </w:rPr>
        <w:t xml:space="preserve"> Steinb. </w:t>
      </w:r>
      <w:r>
        <w:rPr>
          <w:rFonts w:ascii="Times New Roman" w:hAnsi="Times New Roman"/>
          <w:color w:val="000000"/>
          <w:sz w:val="28"/>
          <w:szCs w:val="28"/>
          <w:lang w:val="en-US"/>
        </w:rPr>
        <w:t xml:space="preserve"> - </w:t>
      </w:r>
      <w:r w:rsidRPr="00430F7C">
        <w:rPr>
          <w:rFonts w:ascii="Times New Roman" w:hAnsi="Times New Roman"/>
          <w:color w:val="000000"/>
          <w:sz w:val="28"/>
          <w:szCs w:val="28"/>
          <w:lang w:val="en-US"/>
        </w:rPr>
        <w:t>del</w:t>
      </w:r>
      <w:r>
        <w:rPr>
          <w:rFonts w:ascii="Times New Roman" w:hAnsi="Times New Roman"/>
          <w:color w:val="000000"/>
          <w:sz w:val="28"/>
          <w:szCs w:val="28"/>
          <w:lang w:val="en-US"/>
        </w:rPr>
        <w:t>c</w:t>
      </w:r>
      <w:r w:rsidRPr="00430F7C">
        <w:rPr>
          <w:rFonts w:ascii="Times New Roman" w:hAnsi="Times New Roman"/>
          <w:color w:val="000000"/>
          <w:sz w:val="28"/>
          <w:szCs w:val="28"/>
          <w:lang w:val="en-US"/>
        </w:rPr>
        <w:t>o</w:t>
      </w:r>
      <w:r>
        <w:rPr>
          <w:rFonts w:ascii="Times New Roman" w:hAnsi="Times New Roman"/>
          <w:color w:val="000000"/>
          <w:sz w:val="28"/>
          <w:szCs w:val="28"/>
          <w:lang w:val="en-US"/>
        </w:rPr>
        <w:t>s</w:t>
      </w:r>
      <w:r w:rsidRPr="00430F7C">
        <w:rPr>
          <w:rFonts w:ascii="Times New Roman" w:hAnsi="Times New Roman"/>
          <w:color w:val="000000"/>
          <w:sz w:val="28"/>
          <w:szCs w:val="28"/>
          <w:lang w:val="en-US"/>
        </w:rPr>
        <w:t>in</w:t>
      </w:r>
      <w:r w:rsidR="0079710C">
        <w:rPr>
          <w:rFonts w:ascii="Times New Roman" w:hAnsi="Times New Roman"/>
          <w:color w:val="000000"/>
          <w:sz w:val="28"/>
          <w:szCs w:val="28"/>
          <w:lang w:val="en-US"/>
        </w:rPr>
        <w:t>e</w:t>
      </w:r>
      <w:r w:rsidRPr="00430F7C">
        <w:rPr>
          <w:rFonts w:ascii="Times New Roman" w:hAnsi="Times New Roman"/>
          <w:color w:val="000000"/>
          <w:sz w:val="28"/>
          <w:szCs w:val="28"/>
          <w:lang w:val="en-US"/>
        </w:rPr>
        <w:t>.</w:t>
      </w:r>
    </w:p>
    <w:p w:rsidR="00E32D88" w:rsidRPr="00E32D88" w:rsidRDefault="00E32D88" w:rsidP="0071336B">
      <w:pPr>
        <w:pStyle w:val="211"/>
        <w:ind w:firstLine="567"/>
        <w:rPr>
          <w:sz w:val="27"/>
          <w:szCs w:val="27"/>
          <w:lang w:val="en-US"/>
        </w:rPr>
      </w:pPr>
      <w:r w:rsidRPr="00E32D88">
        <w:rPr>
          <w:sz w:val="27"/>
          <w:szCs w:val="27"/>
          <w:lang w:val="en-US"/>
        </w:rPr>
        <w:t xml:space="preserve">- 16 new derivatives </w:t>
      </w:r>
      <w:r>
        <w:rPr>
          <w:sz w:val="27"/>
          <w:szCs w:val="27"/>
          <w:lang w:val="en-US"/>
        </w:rPr>
        <w:t>have been</w:t>
      </w:r>
      <w:r w:rsidRPr="00E32D88">
        <w:rPr>
          <w:sz w:val="27"/>
          <w:szCs w:val="27"/>
          <w:lang w:val="en-US"/>
        </w:rPr>
        <w:t xml:space="preserve"> synthesized </w:t>
      </w:r>
      <w:r>
        <w:rPr>
          <w:sz w:val="27"/>
          <w:szCs w:val="27"/>
          <w:lang w:val="en-US"/>
        </w:rPr>
        <w:t>from</w:t>
      </w:r>
      <w:r w:rsidRPr="00E32D88">
        <w:rPr>
          <w:sz w:val="27"/>
          <w:szCs w:val="27"/>
          <w:lang w:val="en-US"/>
        </w:rPr>
        <w:t xml:space="preserve"> harmine and cytisine, the molecular structure </w:t>
      </w:r>
      <w:r w:rsidR="00AA6878">
        <w:rPr>
          <w:sz w:val="27"/>
          <w:szCs w:val="27"/>
          <w:lang w:val="en-US"/>
        </w:rPr>
        <w:t>thereof</w:t>
      </w:r>
      <w:r>
        <w:rPr>
          <w:sz w:val="27"/>
          <w:szCs w:val="27"/>
          <w:lang w:val="en-US"/>
        </w:rPr>
        <w:t xml:space="preserve"> has been</w:t>
      </w:r>
      <w:r w:rsidRPr="00E32D88">
        <w:rPr>
          <w:sz w:val="27"/>
          <w:szCs w:val="27"/>
          <w:lang w:val="en-US"/>
        </w:rPr>
        <w:t xml:space="preserve"> </w:t>
      </w:r>
      <w:r w:rsidR="00AA6878">
        <w:rPr>
          <w:sz w:val="27"/>
          <w:szCs w:val="27"/>
          <w:lang w:val="en-US"/>
        </w:rPr>
        <w:t xml:space="preserve">found </w:t>
      </w:r>
      <w:r w:rsidR="005275EA">
        <w:rPr>
          <w:sz w:val="27"/>
          <w:szCs w:val="27"/>
          <w:lang w:val="en-US"/>
        </w:rPr>
        <w:t>from</w:t>
      </w:r>
      <w:r w:rsidRPr="00E32D88">
        <w:rPr>
          <w:sz w:val="27"/>
          <w:szCs w:val="27"/>
          <w:lang w:val="en-US"/>
        </w:rPr>
        <w:t xml:space="preserve"> elemental analysis, spectral data (UV, IR, </w:t>
      </w:r>
      <w:r w:rsidRPr="00E32D88">
        <w:rPr>
          <w:sz w:val="27"/>
          <w:szCs w:val="27"/>
          <w:vertAlign w:val="superscript"/>
          <w:lang w:val="en-US"/>
        </w:rPr>
        <w:t>1</w:t>
      </w:r>
      <w:r w:rsidRPr="00D3549F">
        <w:rPr>
          <w:sz w:val="27"/>
          <w:szCs w:val="27"/>
        </w:rPr>
        <w:t>Н</w:t>
      </w:r>
      <w:r w:rsidRPr="00E32D88">
        <w:rPr>
          <w:sz w:val="27"/>
          <w:szCs w:val="27"/>
          <w:lang w:val="en-US"/>
        </w:rPr>
        <w:t xml:space="preserve">-, </w:t>
      </w:r>
      <w:r w:rsidRPr="00E32D88">
        <w:rPr>
          <w:sz w:val="27"/>
          <w:szCs w:val="27"/>
          <w:vertAlign w:val="superscript"/>
          <w:lang w:val="en-US"/>
        </w:rPr>
        <w:t>13</w:t>
      </w:r>
      <w:r w:rsidRPr="00D3549F">
        <w:rPr>
          <w:sz w:val="27"/>
          <w:szCs w:val="27"/>
        </w:rPr>
        <w:t>С</w:t>
      </w:r>
      <w:r w:rsidRPr="00E32D88">
        <w:rPr>
          <w:sz w:val="27"/>
          <w:szCs w:val="27"/>
          <w:lang w:val="en-US"/>
        </w:rPr>
        <w:t>-  NMR) and X-ray structural analysis.</w:t>
      </w:r>
    </w:p>
    <w:p w:rsidR="00751D0A" w:rsidRPr="00751D0A" w:rsidRDefault="00751D0A" w:rsidP="0071336B">
      <w:pPr>
        <w:pStyle w:val="211"/>
        <w:ind w:firstLine="567"/>
        <w:rPr>
          <w:szCs w:val="28"/>
          <w:lang w:val="en-US"/>
        </w:rPr>
      </w:pPr>
      <w:r w:rsidRPr="00751D0A">
        <w:rPr>
          <w:szCs w:val="28"/>
          <w:lang w:val="en-US"/>
        </w:rPr>
        <w:t xml:space="preserve">- Biological screening of isolated and synthesized compounds </w:t>
      </w:r>
      <w:r>
        <w:rPr>
          <w:szCs w:val="28"/>
          <w:lang w:val="en-US"/>
        </w:rPr>
        <w:t>has been</w:t>
      </w:r>
      <w:r w:rsidRPr="00751D0A">
        <w:rPr>
          <w:szCs w:val="28"/>
          <w:lang w:val="en-US"/>
        </w:rPr>
        <w:t xml:space="preserve"> performed. </w:t>
      </w:r>
      <w:r>
        <w:rPr>
          <w:szCs w:val="28"/>
          <w:lang w:val="en-US"/>
        </w:rPr>
        <w:t xml:space="preserve">The </w:t>
      </w:r>
      <w:r w:rsidRPr="00751D0A">
        <w:rPr>
          <w:szCs w:val="28"/>
          <w:lang w:val="en-US"/>
        </w:rPr>
        <w:t>experiment</w:t>
      </w:r>
      <w:r>
        <w:rPr>
          <w:szCs w:val="28"/>
          <w:lang w:val="en-US"/>
        </w:rPr>
        <w:t xml:space="preserve"> findings have allowed </w:t>
      </w:r>
      <w:r w:rsidR="00AA6878">
        <w:rPr>
          <w:szCs w:val="28"/>
          <w:lang w:val="en-US"/>
        </w:rPr>
        <w:t>determining</w:t>
      </w:r>
      <w:r w:rsidRPr="00751D0A">
        <w:rPr>
          <w:szCs w:val="28"/>
          <w:lang w:val="en-US"/>
        </w:rPr>
        <w:t xml:space="preserve"> samples of extracts of </w:t>
      </w:r>
      <w:r w:rsidRPr="00AA6878">
        <w:rPr>
          <w:i/>
          <w:szCs w:val="28"/>
          <w:lang w:val="en-US"/>
        </w:rPr>
        <w:t>Gentiana decumbens</w:t>
      </w:r>
      <w:r w:rsidRPr="00751D0A">
        <w:rPr>
          <w:szCs w:val="28"/>
          <w:lang w:val="en-US"/>
        </w:rPr>
        <w:t xml:space="preserve"> L., </w:t>
      </w:r>
      <w:r w:rsidRPr="00AA6878">
        <w:rPr>
          <w:i/>
          <w:szCs w:val="28"/>
          <w:lang w:val="en-US"/>
        </w:rPr>
        <w:t>Gentiana barbata</w:t>
      </w:r>
      <w:r w:rsidRPr="00751D0A">
        <w:rPr>
          <w:szCs w:val="28"/>
          <w:lang w:val="en-US"/>
        </w:rPr>
        <w:t xml:space="preserve"> Froel. and </w:t>
      </w:r>
      <w:r w:rsidRPr="00AA6878">
        <w:rPr>
          <w:i/>
          <w:szCs w:val="28"/>
          <w:lang w:val="en-US"/>
        </w:rPr>
        <w:t>Echinops albicaulis</w:t>
      </w:r>
      <w:r w:rsidRPr="00751D0A">
        <w:rPr>
          <w:szCs w:val="28"/>
          <w:lang w:val="en-US"/>
        </w:rPr>
        <w:t xml:space="preserve"> Kon&amp;Kir. </w:t>
      </w:r>
      <w:r w:rsidR="005275EA">
        <w:rPr>
          <w:szCs w:val="28"/>
          <w:lang w:val="en-US"/>
        </w:rPr>
        <w:t xml:space="preserve">to produce </w:t>
      </w:r>
      <w:r w:rsidRPr="00751D0A">
        <w:rPr>
          <w:szCs w:val="28"/>
          <w:lang w:val="en-US"/>
        </w:rPr>
        <w:t>analgesic activity.</w:t>
      </w:r>
    </w:p>
    <w:p w:rsidR="00F9749C" w:rsidRPr="00F9749C" w:rsidRDefault="00F9749C" w:rsidP="0071336B">
      <w:pPr>
        <w:pStyle w:val="211"/>
        <w:ind w:firstLine="567"/>
        <w:rPr>
          <w:szCs w:val="28"/>
          <w:lang w:val="en-US"/>
        </w:rPr>
      </w:pPr>
      <w:r w:rsidRPr="00F9749C">
        <w:rPr>
          <w:szCs w:val="28"/>
          <w:lang w:val="en-US"/>
        </w:rPr>
        <w:t xml:space="preserve">- Alkaloids and harmine derivatives isolated from plants of the genus </w:t>
      </w:r>
      <w:r w:rsidRPr="00AA6878">
        <w:rPr>
          <w:i/>
          <w:szCs w:val="28"/>
          <w:lang w:val="en-US"/>
        </w:rPr>
        <w:t>Aconit</w:t>
      </w:r>
      <w:r w:rsidR="00AA6878" w:rsidRPr="00AA6878">
        <w:rPr>
          <w:i/>
          <w:szCs w:val="28"/>
          <w:lang w:val="en-US"/>
        </w:rPr>
        <w:t>um</w:t>
      </w:r>
      <w:r w:rsidRPr="00F9749C">
        <w:rPr>
          <w:szCs w:val="28"/>
          <w:lang w:val="en-US"/>
        </w:rPr>
        <w:t xml:space="preserve"> L. </w:t>
      </w:r>
      <w:r>
        <w:rPr>
          <w:szCs w:val="28"/>
          <w:lang w:val="en-US"/>
        </w:rPr>
        <w:t xml:space="preserve">have </w:t>
      </w:r>
      <w:r w:rsidRPr="00F9749C">
        <w:rPr>
          <w:szCs w:val="28"/>
          <w:lang w:val="en-US"/>
        </w:rPr>
        <w:t>neurotropi</w:t>
      </w:r>
      <w:r w:rsidR="005F7BBC">
        <w:rPr>
          <w:szCs w:val="28"/>
          <w:lang w:val="en-US"/>
        </w:rPr>
        <w:t>s,</w:t>
      </w:r>
      <w:r w:rsidRPr="00F9749C">
        <w:rPr>
          <w:szCs w:val="28"/>
          <w:lang w:val="en-US"/>
        </w:rPr>
        <w:t xml:space="preserve"> antimicrobial, analgesic activity. </w:t>
      </w:r>
      <w:r>
        <w:rPr>
          <w:szCs w:val="28"/>
          <w:lang w:val="en-US"/>
        </w:rPr>
        <w:t xml:space="preserve">Where </w:t>
      </w:r>
      <w:r w:rsidRPr="00F9749C">
        <w:rPr>
          <w:szCs w:val="28"/>
          <w:lang w:val="en-US"/>
        </w:rPr>
        <w:t>d</w:t>
      </w:r>
      <w:r>
        <w:rPr>
          <w:szCs w:val="28"/>
          <w:lang w:val="en-US"/>
        </w:rPr>
        <w:t>e</w:t>
      </w:r>
      <w:r w:rsidRPr="00F9749C">
        <w:rPr>
          <w:szCs w:val="28"/>
          <w:lang w:val="en-US"/>
        </w:rPr>
        <w:t>lphinofolin</w:t>
      </w:r>
      <w:r w:rsidR="005347E3">
        <w:rPr>
          <w:szCs w:val="28"/>
          <w:lang w:val="en-US"/>
        </w:rPr>
        <w:t>e</w:t>
      </w:r>
      <w:r w:rsidRPr="00F9749C">
        <w:rPr>
          <w:szCs w:val="28"/>
          <w:lang w:val="en-US"/>
        </w:rPr>
        <w:t xml:space="preserve"> has a pronounced neurotropic activity, and 8-acetylhydrazone harmine has a pronounced analgesic activity.</w:t>
      </w:r>
    </w:p>
    <w:p w:rsidR="00F9749C" w:rsidRPr="00C947A7" w:rsidRDefault="00F9749C" w:rsidP="00F9749C">
      <w:pPr>
        <w:pStyle w:val="211"/>
        <w:ind w:firstLine="567"/>
        <w:rPr>
          <w:szCs w:val="28"/>
          <w:lang w:val="en-US"/>
        </w:rPr>
      </w:pPr>
      <w:r>
        <w:rPr>
          <w:szCs w:val="28"/>
          <w:lang w:val="en-US"/>
        </w:rPr>
        <w:t>T</w:t>
      </w:r>
      <w:r w:rsidRPr="00C947A7">
        <w:rPr>
          <w:szCs w:val="28"/>
          <w:lang w:val="en-US"/>
        </w:rPr>
        <w:t>he findings of the experiment on the model of Alzheimer's and Parkinson's disease</w:t>
      </w:r>
      <w:r>
        <w:rPr>
          <w:szCs w:val="28"/>
          <w:lang w:val="en-US"/>
        </w:rPr>
        <w:t xml:space="preserve"> have allowed determining </w:t>
      </w:r>
      <w:r w:rsidRPr="00C947A7">
        <w:rPr>
          <w:szCs w:val="28"/>
          <w:lang w:val="en-US"/>
        </w:rPr>
        <w:t xml:space="preserve">harmine derivatives </w:t>
      </w:r>
      <w:r>
        <w:rPr>
          <w:szCs w:val="28"/>
          <w:lang w:val="en-US"/>
        </w:rPr>
        <w:t xml:space="preserve">to </w:t>
      </w:r>
      <w:r w:rsidRPr="00C947A7">
        <w:rPr>
          <w:szCs w:val="28"/>
          <w:lang w:val="en-US"/>
        </w:rPr>
        <w:t xml:space="preserve">have an inhibitory effect on the acetylcholinesterase enzyme, and also </w:t>
      </w:r>
      <w:r>
        <w:rPr>
          <w:szCs w:val="28"/>
          <w:lang w:val="en-US"/>
        </w:rPr>
        <w:t xml:space="preserve">to have </w:t>
      </w:r>
      <w:r w:rsidRPr="00C947A7">
        <w:rPr>
          <w:szCs w:val="28"/>
          <w:lang w:val="en-US"/>
        </w:rPr>
        <w:t>show</w:t>
      </w:r>
      <w:r>
        <w:rPr>
          <w:szCs w:val="28"/>
          <w:lang w:val="en-US"/>
        </w:rPr>
        <w:t xml:space="preserve">n </w:t>
      </w:r>
      <w:r w:rsidRPr="00C947A7">
        <w:rPr>
          <w:szCs w:val="28"/>
          <w:lang w:val="en-US"/>
        </w:rPr>
        <w:t>an inhibitory effect on the tyrosinase enzyme.</w:t>
      </w:r>
    </w:p>
    <w:p w:rsidR="00F9749C" w:rsidRPr="00690A4F" w:rsidRDefault="00F9749C" w:rsidP="00F9749C">
      <w:pPr>
        <w:pStyle w:val="211"/>
        <w:ind w:firstLine="567"/>
        <w:rPr>
          <w:szCs w:val="28"/>
          <w:lang w:val="en-US"/>
        </w:rPr>
      </w:pPr>
      <w:r w:rsidRPr="007A2F38">
        <w:rPr>
          <w:szCs w:val="28"/>
          <w:lang w:val="en-US"/>
        </w:rPr>
        <w:t>A laboratory proc</w:t>
      </w:r>
      <w:r w:rsidR="005347E3">
        <w:rPr>
          <w:szCs w:val="28"/>
          <w:lang w:val="en-US"/>
        </w:rPr>
        <w:t>edure for the isolation of the e</w:t>
      </w:r>
      <w:r w:rsidRPr="007A2F38">
        <w:rPr>
          <w:szCs w:val="28"/>
          <w:lang w:val="en-US"/>
        </w:rPr>
        <w:t>chinopsin</w:t>
      </w:r>
      <w:r w:rsidR="005347E3">
        <w:rPr>
          <w:szCs w:val="28"/>
          <w:lang w:val="en-US"/>
        </w:rPr>
        <w:t>e</w:t>
      </w:r>
      <w:r w:rsidRPr="007A2F38">
        <w:rPr>
          <w:szCs w:val="28"/>
          <w:lang w:val="en-US"/>
        </w:rPr>
        <w:t xml:space="preserve"> alkaloid from the white-stemmed globe-thistle (</w:t>
      </w:r>
      <w:r w:rsidRPr="004E4E27">
        <w:rPr>
          <w:i/>
          <w:szCs w:val="28"/>
          <w:lang w:val="en-US"/>
        </w:rPr>
        <w:t>Echinops albicaulis</w:t>
      </w:r>
      <w:r w:rsidRPr="007A2F38">
        <w:rPr>
          <w:szCs w:val="28"/>
          <w:lang w:val="en-US"/>
        </w:rPr>
        <w:t xml:space="preserve"> Kar. </w:t>
      </w:r>
      <w:r w:rsidRPr="00690A4F">
        <w:rPr>
          <w:szCs w:val="28"/>
          <w:lang w:val="en-US"/>
        </w:rPr>
        <w:t xml:space="preserve">&amp; </w:t>
      </w:r>
      <w:r w:rsidRPr="007A2F38">
        <w:rPr>
          <w:szCs w:val="28"/>
          <w:lang w:val="en-US"/>
        </w:rPr>
        <w:t>Kir</w:t>
      </w:r>
      <w:r w:rsidRPr="00690A4F">
        <w:rPr>
          <w:szCs w:val="28"/>
          <w:lang w:val="en-US"/>
        </w:rPr>
        <w:t xml:space="preserve">) </w:t>
      </w:r>
      <w:r>
        <w:rPr>
          <w:szCs w:val="28"/>
          <w:lang w:val="en-US"/>
        </w:rPr>
        <w:t>has</w:t>
      </w:r>
      <w:r w:rsidRPr="00690A4F">
        <w:rPr>
          <w:szCs w:val="28"/>
          <w:lang w:val="en-US"/>
        </w:rPr>
        <w:t xml:space="preserve"> </w:t>
      </w:r>
      <w:r>
        <w:rPr>
          <w:szCs w:val="28"/>
          <w:lang w:val="en-US"/>
        </w:rPr>
        <w:t>been</w:t>
      </w:r>
      <w:r w:rsidRPr="00690A4F">
        <w:rPr>
          <w:szCs w:val="28"/>
          <w:lang w:val="en-US"/>
        </w:rPr>
        <w:t xml:space="preserve"> </w:t>
      </w:r>
      <w:r>
        <w:rPr>
          <w:szCs w:val="28"/>
          <w:lang w:val="en-US"/>
        </w:rPr>
        <w:t>elaborated</w:t>
      </w:r>
      <w:r w:rsidRPr="00690A4F">
        <w:rPr>
          <w:szCs w:val="28"/>
          <w:lang w:val="en-US"/>
        </w:rPr>
        <w:t>.</w:t>
      </w:r>
    </w:p>
    <w:p w:rsidR="00EF0BE0" w:rsidRPr="00EF0BE0" w:rsidRDefault="00EF0BE0" w:rsidP="0071336B">
      <w:pPr>
        <w:tabs>
          <w:tab w:val="num" w:pos="851"/>
        </w:tabs>
        <w:spacing w:after="0" w:line="240" w:lineRule="auto"/>
        <w:ind w:firstLine="567"/>
        <w:jc w:val="both"/>
        <w:rPr>
          <w:rFonts w:ascii="Times New Roman" w:hAnsi="Times New Roman"/>
          <w:sz w:val="28"/>
          <w:szCs w:val="28"/>
          <w:lang w:val="en-US"/>
        </w:rPr>
      </w:pPr>
      <w:r w:rsidRPr="00956AF9">
        <w:rPr>
          <w:rFonts w:ascii="Times New Roman" w:hAnsi="Times New Roman"/>
          <w:sz w:val="28"/>
          <w:szCs w:val="28"/>
          <w:lang w:val="en-US"/>
        </w:rPr>
        <w:t xml:space="preserve">The </w:t>
      </w:r>
      <w:r w:rsidR="00830C54">
        <w:rPr>
          <w:rFonts w:ascii="Times New Roman" w:hAnsi="Times New Roman"/>
          <w:sz w:val="28"/>
          <w:szCs w:val="28"/>
          <w:lang w:val="en-US"/>
        </w:rPr>
        <w:t xml:space="preserve">report has been </w:t>
      </w:r>
      <w:r w:rsidRPr="00956AF9">
        <w:rPr>
          <w:rFonts w:ascii="Times New Roman" w:hAnsi="Times New Roman"/>
          <w:sz w:val="28"/>
          <w:szCs w:val="28"/>
          <w:lang w:val="en-US"/>
        </w:rPr>
        <w:t>performe</w:t>
      </w:r>
      <w:r w:rsidR="00830C54">
        <w:rPr>
          <w:rFonts w:ascii="Times New Roman" w:hAnsi="Times New Roman"/>
          <w:sz w:val="28"/>
          <w:szCs w:val="28"/>
          <w:lang w:val="en-US"/>
        </w:rPr>
        <w:t>d by</w:t>
      </w:r>
      <w:r w:rsidRPr="00956AF9">
        <w:rPr>
          <w:rFonts w:ascii="Times New Roman" w:hAnsi="Times New Roman"/>
          <w:sz w:val="28"/>
          <w:szCs w:val="28"/>
          <w:lang w:val="en-US"/>
        </w:rPr>
        <w:t xml:space="preserve"> 5 employees, including 1 doctor of chemical sciences, professor, 2 masters of engineering and technologies, PhD-doctoral student, master's student. All performers of the </w:t>
      </w:r>
      <w:r w:rsidR="00956AF9" w:rsidRPr="00956AF9">
        <w:rPr>
          <w:rFonts w:ascii="Times New Roman" w:hAnsi="Times New Roman"/>
          <w:sz w:val="28"/>
          <w:szCs w:val="28"/>
          <w:lang w:val="en-US"/>
        </w:rPr>
        <w:t>report are</w:t>
      </w:r>
      <w:r w:rsidRPr="00956AF9">
        <w:rPr>
          <w:rFonts w:ascii="Times New Roman" w:hAnsi="Times New Roman"/>
          <w:sz w:val="28"/>
          <w:szCs w:val="28"/>
          <w:lang w:val="en-US"/>
        </w:rPr>
        <w:t xml:space="preserve"> experience</w:t>
      </w:r>
      <w:r w:rsidR="00956AF9" w:rsidRPr="00956AF9">
        <w:rPr>
          <w:rFonts w:ascii="Times New Roman" w:hAnsi="Times New Roman"/>
          <w:sz w:val="28"/>
          <w:szCs w:val="28"/>
          <w:lang w:val="en-US"/>
        </w:rPr>
        <w:t>d</w:t>
      </w:r>
      <w:r w:rsidRPr="00956AF9">
        <w:rPr>
          <w:rFonts w:ascii="Times New Roman" w:hAnsi="Times New Roman"/>
          <w:sz w:val="28"/>
          <w:szCs w:val="28"/>
          <w:lang w:val="en-US"/>
        </w:rPr>
        <w:t xml:space="preserve"> in this area.</w:t>
      </w:r>
    </w:p>
    <w:p w:rsidR="00956AF9" w:rsidRPr="00956AF9" w:rsidRDefault="00956AF9" w:rsidP="0071336B">
      <w:pPr>
        <w:tabs>
          <w:tab w:val="num" w:pos="851"/>
        </w:tabs>
        <w:spacing w:after="0" w:line="240" w:lineRule="auto"/>
        <w:ind w:firstLine="567"/>
        <w:jc w:val="both"/>
        <w:rPr>
          <w:rFonts w:ascii="Times New Roman" w:hAnsi="Times New Roman"/>
          <w:sz w:val="28"/>
          <w:szCs w:val="28"/>
          <w:lang w:val="en-US"/>
        </w:rPr>
      </w:pPr>
      <w:r w:rsidRPr="00956AF9">
        <w:rPr>
          <w:rFonts w:ascii="Times New Roman" w:hAnsi="Times New Roman"/>
          <w:sz w:val="28"/>
          <w:szCs w:val="28"/>
          <w:lang w:val="en-US"/>
        </w:rPr>
        <w:t xml:space="preserve">According to the research results the </w:t>
      </w:r>
      <w:r>
        <w:rPr>
          <w:rFonts w:ascii="Times New Roman" w:hAnsi="Times New Roman"/>
          <w:sz w:val="28"/>
          <w:szCs w:val="28"/>
          <w:lang w:val="en-US"/>
        </w:rPr>
        <w:t>performed</w:t>
      </w:r>
      <w:r w:rsidRPr="00956AF9">
        <w:rPr>
          <w:rFonts w:ascii="Times New Roman" w:hAnsi="Times New Roman"/>
          <w:sz w:val="28"/>
          <w:szCs w:val="28"/>
          <w:lang w:val="en-US"/>
        </w:rPr>
        <w:t xml:space="preserve"> T.S. Borovik </w:t>
      </w:r>
      <w:r>
        <w:rPr>
          <w:rFonts w:ascii="Times New Roman" w:hAnsi="Times New Roman"/>
          <w:sz w:val="28"/>
          <w:szCs w:val="28"/>
          <w:lang w:val="en-US"/>
        </w:rPr>
        <w:t xml:space="preserve">has </w:t>
      </w:r>
      <w:r w:rsidRPr="00956AF9">
        <w:rPr>
          <w:rFonts w:ascii="Times New Roman" w:hAnsi="Times New Roman"/>
          <w:sz w:val="28"/>
          <w:szCs w:val="28"/>
          <w:lang w:val="en-US"/>
        </w:rPr>
        <w:t xml:space="preserve">successfully defended a </w:t>
      </w:r>
      <w:r>
        <w:rPr>
          <w:rFonts w:ascii="Times New Roman" w:hAnsi="Times New Roman"/>
          <w:sz w:val="28"/>
          <w:szCs w:val="28"/>
          <w:lang w:val="en-US"/>
        </w:rPr>
        <w:t>thesis</w:t>
      </w:r>
      <w:r w:rsidRPr="00956AF9">
        <w:rPr>
          <w:rFonts w:ascii="Times New Roman" w:hAnsi="Times New Roman"/>
          <w:sz w:val="28"/>
          <w:szCs w:val="28"/>
          <w:lang w:val="en-US"/>
        </w:rPr>
        <w:t xml:space="preserve"> for the degree of candidate of biological sciences, </w:t>
      </w:r>
      <w:r>
        <w:rPr>
          <w:rFonts w:ascii="Times New Roman" w:hAnsi="Times New Roman"/>
          <w:sz w:val="28"/>
          <w:szCs w:val="28"/>
          <w:lang w:val="en-US"/>
        </w:rPr>
        <w:t xml:space="preserve">the </w:t>
      </w:r>
      <w:r w:rsidRPr="00956AF9">
        <w:rPr>
          <w:rFonts w:ascii="Times New Roman" w:hAnsi="Times New Roman"/>
          <w:sz w:val="28"/>
          <w:szCs w:val="28"/>
          <w:lang w:val="en-US"/>
        </w:rPr>
        <w:t>performer M.S. A</w:t>
      </w:r>
      <w:r>
        <w:rPr>
          <w:rFonts w:ascii="Times New Roman" w:hAnsi="Times New Roman"/>
          <w:sz w:val="28"/>
          <w:szCs w:val="28"/>
          <w:lang w:val="en-US"/>
        </w:rPr>
        <w:t>y</w:t>
      </w:r>
      <w:r w:rsidRPr="00956AF9">
        <w:rPr>
          <w:rFonts w:ascii="Times New Roman" w:hAnsi="Times New Roman"/>
          <w:sz w:val="28"/>
          <w:szCs w:val="28"/>
          <w:lang w:val="en-US"/>
        </w:rPr>
        <w:t xml:space="preserve">tmagambetova - Master's </w:t>
      </w:r>
      <w:r>
        <w:rPr>
          <w:rFonts w:ascii="Times New Roman" w:hAnsi="Times New Roman"/>
          <w:sz w:val="28"/>
          <w:szCs w:val="28"/>
          <w:lang w:val="en-US"/>
        </w:rPr>
        <w:t>thesis</w:t>
      </w:r>
      <w:r w:rsidRPr="00956AF9">
        <w:rPr>
          <w:rFonts w:ascii="Times New Roman" w:hAnsi="Times New Roman"/>
          <w:sz w:val="28"/>
          <w:szCs w:val="28"/>
          <w:lang w:val="en-US"/>
        </w:rPr>
        <w:t>.</w:t>
      </w:r>
    </w:p>
    <w:p w:rsidR="00956AF9" w:rsidRPr="00956AF9" w:rsidRDefault="00956AF9" w:rsidP="0071336B">
      <w:pPr>
        <w:spacing w:after="0" w:line="240" w:lineRule="auto"/>
        <w:ind w:firstLine="567"/>
        <w:jc w:val="both"/>
        <w:rPr>
          <w:rFonts w:ascii="Times New Roman" w:hAnsi="Times New Roman"/>
          <w:sz w:val="28"/>
          <w:szCs w:val="28"/>
          <w:lang w:val="en-US"/>
        </w:rPr>
      </w:pPr>
      <w:r w:rsidRPr="00956AF9">
        <w:rPr>
          <w:rFonts w:ascii="Times New Roman" w:hAnsi="Times New Roman"/>
          <w:sz w:val="28"/>
          <w:szCs w:val="28"/>
          <w:lang w:val="en-US"/>
        </w:rPr>
        <w:lastRenderedPageBreak/>
        <w:t>During the 2018-2020</w:t>
      </w:r>
      <w:r w:rsidR="00C97762">
        <w:rPr>
          <w:rFonts w:ascii="Times New Roman" w:hAnsi="Times New Roman"/>
          <w:sz w:val="28"/>
          <w:szCs w:val="28"/>
          <w:lang w:val="en-US"/>
        </w:rPr>
        <w:t xml:space="preserve"> </w:t>
      </w:r>
      <w:r w:rsidRPr="00956AF9">
        <w:rPr>
          <w:rFonts w:ascii="Times New Roman" w:hAnsi="Times New Roman"/>
          <w:sz w:val="28"/>
          <w:szCs w:val="28"/>
          <w:lang w:val="en-US"/>
        </w:rPr>
        <w:t xml:space="preserve">reporting period, a patent of the Republic of Kazakhstan 2020/0159 </w:t>
      </w:r>
      <w:r w:rsidR="00C97762">
        <w:rPr>
          <w:rFonts w:ascii="Times New Roman" w:hAnsi="Times New Roman"/>
          <w:sz w:val="28"/>
          <w:szCs w:val="28"/>
          <w:lang w:val="en-US"/>
        </w:rPr>
        <w:t xml:space="preserve">for </w:t>
      </w:r>
      <w:r w:rsidR="00C97762" w:rsidRPr="00956AF9">
        <w:rPr>
          <w:rFonts w:ascii="Times New Roman" w:hAnsi="Times New Roman"/>
          <w:sz w:val="28"/>
          <w:szCs w:val="28"/>
          <w:lang w:val="en-US"/>
        </w:rPr>
        <w:t xml:space="preserve">(E)-8-(1-hydrazonoethyl)-7-methoxy-1-methyl-9H-pyrido[3,4-b]indole with analgesic activity </w:t>
      </w:r>
      <w:r w:rsidRPr="00956AF9">
        <w:rPr>
          <w:rFonts w:ascii="Times New Roman" w:hAnsi="Times New Roman"/>
          <w:sz w:val="28"/>
          <w:szCs w:val="28"/>
          <w:lang w:val="en-US"/>
        </w:rPr>
        <w:t xml:space="preserve">was </w:t>
      </w:r>
      <w:r>
        <w:rPr>
          <w:rFonts w:ascii="Times New Roman" w:hAnsi="Times New Roman"/>
          <w:sz w:val="28"/>
          <w:szCs w:val="28"/>
          <w:lang w:val="en-US"/>
        </w:rPr>
        <w:t>applied</w:t>
      </w:r>
      <w:r w:rsidRPr="00956AF9">
        <w:rPr>
          <w:rFonts w:ascii="Times New Roman" w:hAnsi="Times New Roman"/>
          <w:sz w:val="28"/>
          <w:szCs w:val="28"/>
          <w:lang w:val="en-US"/>
        </w:rPr>
        <w:t xml:space="preserve"> from 10.03.2020 (Appendix B).</w:t>
      </w:r>
    </w:p>
    <w:p w:rsidR="00956AF9" w:rsidRPr="00956AF9" w:rsidRDefault="00956AF9" w:rsidP="00956AF9">
      <w:pPr>
        <w:tabs>
          <w:tab w:val="num" w:pos="851"/>
        </w:tabs>
        <w:spacing w:after="0" w:line="240" w:lineRule="auto"/>
        <w:ind w:firstLine="567"/>
        <w:jc w:val="both"/>
        <w:rPr>
          <w:rFonts w:ascii="Times New Roman" w:hAnsi="Times New Roman"/>
          <w:color w:val="000000"/>
          <w:sz w:val="28"/>
          <w:szCs w:val="28"/>
          <w:lang w:val="en-US"/>
        </w:rPr>
      </w:pPr>
      <w:r w:rsidRPr="00956AF9">
        <w:rPr>
          <w:rFonts w:ascii="Times New Roman" w:hAnsi="Times New Roman"/>
          <w:color w:val="000000"/>
          <w:sz w:val="28"/>
          <w:szCs w:val="28"/>
          <w:lang w:val="en-US"/>
        </w:rPr>
        <w:t xml:space="preserve">7 scientific papers have been published, 2 articles </w:t>
      </w:r>
      <w:r>
        <w:rPr>
          <w:rFonts w:ascii="Times New Roman" w:hAnsi="Times New Roman"/>
          <w:color w:val="000000"/>
          <w:sz w:val="28"/>
          <w:szCs w:val="28"/>
          <w:lang w:val="en-US"/>
        </w:rPr>
        <w:t>thereof</w:t>
      </w:r>
      <w:r w:rsidRPr="00956AF9">
        <w:rPr>
          <w:rFonts w:ascii="Times New Roman" w:hAnsi="Times New Roman"/>
          <w:color w:val="000000"/>
          <w:sz w:val="28"/>
          <w:szCs w:val="28"/>
          <w:lang w:val="en-US"/>
        </w:rPr>
        <w:t xml:space="preserve"> </w:t>
      </w:r>
      <w:r w:rsidR="00C97762">
        <w:rPr>
          <w:rFonts w:ascii="Times New Roman" w:hAnsi="Times New Roman"/>
          <w:color w:val="000000"/>
          <w:sz w:val="28"/>
          <w:szCs w:val="28"/>
          <w:lang w:val="en-US"/>
        </w:rPr>
        <w:t xml:space="preserve">- </w:t>
      </w:r>
      <w:r w:rsidRPr="00956AF9">
        <w:rPr>
          <w:rFonts w:ascii="Times New Roman" w:hAnsi="Times New Roman"/>
          <w:color w:val="000000"/>
          <w:sz w:val="28"/>
          <w:szCs w:val="28"/>
          <w:lang w:val="en-US"/>
        </w:rPr>
        <w:t xml:space="preserve">in peer-reviewed scientific journals, indexed and having percentile </w:t>
      </w:r>
      <w:r>
        <w:rPr>
          <w:rFonts w:ascii="Times New Roman" w:hAnsi="Times New Roman"/>
          <w:color w:val="000000"/>
          <w:sz w:val="28"/>
          <w:szCs w:val="28"/>
          <w:lang w:val="en-US"/>
        </w:rPr>
        <w:t xml:space="preserve">of </w:t>
      </w:r>
      <w:r w:rsidRPr="00956AF9">
        <w:rPr>
          <w:rFonts w:ascii="Times New Roman" w:hAnsi="Times New Roman"/>
          <w:color w:val="000000"/>
          <w:sz w:val="28"/>
          <w:szCs w:val="28"/>
          <w:lang w:val="en-US"/>
        </w:rPr>
        <w:t xml:space="preserve">27 and 31 according to CiteScore in the Scopus database, 2 articles </w:t>
      </w:r>
      <w:r w:rsidR="00C97762">
        <w:rPr>
          <w:rFonts w:ascii="Times New Roman" w:hAnsi="Times New Roman"/>
          <w:color w:val="000000"/>
          <w:sz w:val="28"/>
          <w:szCs w:val="28"/>
          <w:lang w:val="en-US"/>
        </w:rPr>
        <w:t xml:space="preserve">- </w:t>
      </w:r>
      <w:r w:rsidRPr="00956AF9">
        <w:rPr>
          <w:rFonts w:ascii="Times New Roman" w:hAnsi="Times New Roman"/>
          <w:color w:val="000000"/>
          <w:sz w:val="28"/>
          <w:szCs w:val="28"/>
          <w:lang w:val="en-US"/>
        </w:rPr>
        <w:t xml:space="preserve">in a domestic edition recommended by COXON and 3 </w:t>
      </w:r>
      <w:r w:rsidR="00C97762">
        <w:rPr>
          <w:rFonts w:ascii="Times New Roman" w:hAnsi="Times New Roman"/>
          <w:color w:val="000000"/>
          <w:sz w:val="28"/>
          <w:szCs w:val="28"/>
          <w:lang w:val="en-US"/>
        </w:rPr>
        <w:t>abstracts</w:t>
      </w:r>
      <w:r w:rsidRPr="00956AF9">
        <w:rPr>
          <w:rFonts w:ascii="Times New Roman" w:hAnsi="Times New Roman"/>
          <w:color w:val="000000"/>
          <w:sz w:val="28"/>
          <w:szCs w:val="28"/>
          <w:lang w:val="en-US"/>
        </w:rPr>
        <w:t xml:space="preserve"> (Appendix B).</w:t>
      </w:r>
      <w:r>
        <w:rPr>
          <w:rFonts w:ascii="Times New Roman" w:hAnsi="Times New Roman"/>
          <w:color w:val="000000"/>
          <w:sz w:val="28"/>
          <w:szCs w:val="28"/>
          <w:lang w:val="en-US"/>
        </w:rPr>
        <w:t xml:space="preserve"> </w:t>
      </w:r>
    </w:p>
    <w:p w:rsidR="00956AF9" w:rsidRPr="00956AF9" w:rsidRDefault="00C97762" w:rsidP="00956AF9">
      <w:pPr>
        <w:tabs>
          <w:tab w:val="num" w:pos="851"/>
        </w:tabs>
        <w:spacing w:after="0" w:line="240" w:lineRule="auto"/>
        <w:ind w:firstLine="567"/>
        <w:jc w:val="both"/>
        <w:rPr>
          <w:rFonts w:ascii="Times New Roman" w:hAnsi="Times New Roman"/>
          <w:color w:val="000000"/>
          <w:sz w:val="28"/>
          <w:szCs w:val="28"/>
          <w:lang w:val="en-US"/>
        </w:rPr>
      </w:pPr>
      <w:r>
        <w:rPr>
          <w:rFonts w:ascii="Times New Roman" w:hAnsi="Times New Roman"/>
          <w:color w:val="000000"/>
          <w:sz w:val="28"/>
          <w:szCs w:val="28"/>
          <w:lang w:val="en-US"/>
        </w:rPr>
        <w:t xml:space="preserve">The </w:t>
      </w:r>
      <w:r w:rsidR="00480845" w:rsidRPr="00956AF9">
        <w:rPr>
          <w:rFonts w:ascii="Times New Roman" w:hAnsi="Times New Roman"/>
          <w:color w:val="000000"/>
          <w:sz w:val="28"/>
          <w:szCs w:val="28"/>
          <w:lang w:val="en-US"/>
        </w:rPr>
        <w:t>2018</w:t>
      </w:r>
      <w:r>
        <w:rPr>
          <w:rFonts w:ascii="Times New Roman" w:hAnsi="Times New Roman"/>
          <w:color w:val="000000"/>
          <w:sz w:val="28"/>
          <w:szCs w:val="28"/>
          <w:lang w:val="en-US"/>
        </w:rPr>
        <w:t>-</w:t>
      </w:r>
      <w:r w:rsidR="00480845" w:rsidRPr="00956AF9">
        <w:rPr>
          <w:rFonts w:ascii="Times New Roman" w:hAnsi="Times New Roman"/>
          <w:color w:val="000000"/>
          <w:sz w:val="28"/>
          <w:szCs w:val="28"/>
          <w:lang w:val="en-US"/>
        </w:rPr>
        <w:t xml:space="preserve">2019 </w:t>
      </w:r>
      <w:r w:rsidR="00480845">
        <w:rPr>
          <w:rFonts w:ascii="Times New Roman" w:hAnsi="Times New Roman"/>
          <w:color w:val="000000"/>
          <w:sz w:val="28"/>
          <w:szCs w:val="28"/>
          <w:lang w:val="en-US"/>
        </w:rPr>
        <w:t>i</w:t>
      </w:r>
      <w:r w:rsidR="00956AF9" w:rsidRPr="00956AF9">
        <w:rPr>
          <w:rFonts w:ascii="Times New Roman" w:hAnsi="Times New Roman"/>
          <w:color w:val="000000"/>
          <w:sz w:val="28"/>
          <w:szCs w:val="28"/>
          <w:lang w:val="en-US"/>
        </w:rPr>
        <w:t xml:space="preserve">nterim reports were registered with </w:t>
      </w:r>
      <w:r w:rsidR="00480845">
        <w:rPr>
          <w:rFonts w:ascii="Times New Roman" w:hAnsi="Times New Roman"/>
          <w:color w:val="000000"/>
          <w:sz w:val="28"/>
          <w:szCs w:val="28"/>
          <w:lang w:val="en-US"/>
        </w:rPr>
        <w:t xml:space="preserve">NCSSTE </w:t>
      </w:r>
      <w:r w:rsidR="00956AF9" w:rsidRPr="00956AF9">
        <w:rPr>
          <w:rFonts w:ascii="Times New Roman" w:hAnsi="Times New Roman"/>
          <w:color w:val="000000"/>
          <w:sz w:val="28"/>
          <w:szCs w:val="28"/>
          <w:lang w:val="en-US"/>
        </w:rPr>
        <w:t>JSC</w:t>
      </w:r>
      <w:r w:rsidR="00480845">
        <w:rPr>
          <w:rFonts w:ascii="Times New Roman" w:hAnsi="Times New Roman"/>
          <w:color w:val="000000"/>
          <w:sz w:val="28"/>
          <w:szCs w:val="28"/>
          <w:lang w:val="en-US"/>
        </w:rPr>
        <w:t xml:space="preserve"> </w:t>
      </w:r>
      <w:r w:rsidR="00480845" w:rsidRPr="00480845">
        <w:rPr>
          <w:rFonts w:ascii="Times New Roman" w:hAnsi="Times New Roman"/>
          <w:color w:val="000000"/>
          <w:sz w:val="28"/>
          <w:szCs w:val="28"/>
          <w:lang w:val="en-US"/>
        </w:rPr>
        <w:t>in conformity with applicable rules</w:t>
      </w:r>
      <w:r w:rsidR="00956AF9" w:rsidRPr="00956AF9">
        <w:rPr>
          <w:rFonts w:ascii="Times New Roman" w:hAnsi="Times New Roman"/>
          <w:color w:val="000000"/>
          <w:sz w:val="28"/>
          <w:szCs w:val="28"/>
          <w:lang w:val="en-US"/>
        </w:rPr>
        <w:t xml:space="preserve"> (inv. No. 0218RK01059 and inv. No. 0219RK00727).</w:t>
      </w: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71336B" w:rsidRPr="00480845" w:rsidRDefault="0071336B" w:rsidP="0071336B">
      <w:pPr>
        <w:spacing w:after="0" w:line="240" w:lineRule="auto"/>
        <w:ind w:firstLine="567"/>
        <w:jc w:val="both"/>
        <w:rPr>
          <w:rFonts w:ascii="Times New Roman" w:hAnsi="Times New Roman"/>
          <w:sz w:val="28"/>
          <w:szCs w:val="28"/>
          <w:lang w:val="en-US"/>
        </w:rPr>
      </w:pPr>
    </w:p>
    <w:p w:rsidR="00C97762" w:rsidRDefault="00C97762">
      <w:pPr>
        <w:spacing w:after="0" w:line="240" w:lineRule="auto"/>
        <w:rPr>
          <w:rFonts w:ascii="Times New Roman" w:hAnsi="Times New Roman"/>
          <w:b/>
          <w:color w:val="000000"/>
          <w:sz w:val="28"/>
          <w:szCs w:val="28"/>
          <w:lang w:val="en-US"/>
        </w:rPr>
      </w:pPr>
      <w:r>
        <w:rPr>
          <w:rFonts w:ascii="Times New Roman" w:hAnsi="Times New Roman"/>
          <w:b/>
          <w:color w:val="000000"/>
          <w:sz w:val="28"/>
          <w:szCs w:val="28"/>
          <w:lang w:val="en-US"/>
        </w:rPr>
        <w:br w:type="page"/>
      </w:r>
    </w:p>
    <w:p w:rsidR="0071336B" w:rsidRPr="00480845" w:rsidRDefault="00480845" w:rsidP="00043622">
      <w:pPr>
        <w:pStyle w:val="1"/>
        <w:ind w:firstLine="567"/>
        <w:jc w:val="both"/>
        <w:rPr>
          <w:lang w:val="en-US"/>
        </w:rPr>
      </w:pPr>
      <w:bookmarkStart w:id="2" w:name="_Toc54688621"/>
      <w:r w:rsidRPr="00480845">
        <w:rPr>
          <w:lang w:val="en-US"/>
        </w:rPr>
        <w:lastRenderedPageBreak/>
        <w:t xml:space="preserve">1 Isolation from </w:t>
      </w:r>
      <w:r w:rsidR="00870B51">
        <w:rPr>
          <w:lang w:val="en-US"/>
        </w:rPr>
        <w:t>plants and identification of a</w:t>
      </w:r>
      <w:r w:rsidRPr="00480845">
        <w:rPr>
          <w:lang w:val="en-US"/>
        </w:rPr>
        <w:t xml:space="preserve">lkaloids, </w:t>
      </w:r>
      <w:r w:rsidR="00870B51">
        <w:rPr>
          <w:lang w:val="en-US"/>
        </w:rPr>
        <w:t>chemical m</w:t>
      </w:r>
      <w:r w:rsidRPr="00480845">
        <w:rPr>
          <w:lang w:val="en-US"/>
        </w:rPr>
        <w:t xml:space="preserve">odification of </w:t>
      </w:r>
      <w:r w:rsidR="00870B51">
        <w:rPr>
          <w:lang w:val="en-US"/>
        </w:rPr>
        <w:t>their m</w:t>
      </w:r>
      <w:r w:rsidRPr="00480845">
        <w:rPr>
          <w:lang w:val="en-US"/>
        </w:rPr>
        <w:t>olecules</w:t>
      </w:r>
      <w:bookmarkEnd w:id="2"/>
    </w:p>
    <w:p w:rsidR="0071336B" w:rsidRPr="00480845" w:rsidRDefault="0071336B" w:rsidP="0071336B">
      <w:pPr>
        <w:tabs>
          <w:tab w:val="num" w:pos="851"/>
        </w:tabs>
        <w:spacing w:after="0" w:line="240" w:lineRule="auto"/>
        <w:ind w:firstLine="709"/>
        <w:jc w:val="both"/>
        <w:rPr>
          <w:rFonts w:ascii="Times New Roman" w:hAnsi="Times New Roman"/>
          <w:color w:val="FF0000"/>
          <w:sz w:val="28"/>
          <w:szCs w:val="28"/>
          <w:lang w:val="en-US"/>
        </w:rPr>
      </w:pPr>
    </w:p>
    <w:p w:rsidR="00480845" w:rsidRPr="00480845" w:rsidRDefault="0071336B" w:rsidP="0071336B">
      <w:pPr>
        <w:tabs>
          <w:tab w:val="left" w:pos="626"/>
          <w:tab w:val="num" w:pos="851"/>
        </w:tabs>
        <w:spacing w:after="0" w:line="240" w:lineRule="auto"/>
        <w:jc w:val="both"/>
        <w:rPr>
          <w:rFonts w:ascii="Times New Roman" w:hAnsi="Times New Roman"/>
          <w:sz w:val="28"/>
          <w:szCs w:val="28"/>
          <w:lang w:val="en-US"/>
        </w:rPr>
      </w:pPr>
      <w:r w:rsidRPr="00480845">
        <w:rPr>
          <w:rFonts w:ascii="Times New Roman" w:hAnsi="Times New Roman"/>
          <w:color w:val="FF0000"/>
          <w:sz w:val="28"/>
          <w:szCs w:val="28"/>
          <w:lang w:val="en-US"/>
        </w:rPr>
        <w:tab/>
      </w:r>
      <w:r w:rsidR="00480845" w:rsidRPr="00480845">
        <w:rPr>
          <w:rFonts w:ascii="Times New Roman" w:hAnsi="Times New Roman"/>
          <w:sz w:val="28"/>
          <w:szCs w:val="28"/>
          <w:lang w:val="en-US"/>
        </w:rPr>
        <w:t xml:space="preserve">Plants of the family </w:t>
      </w:r>
      <w:r w:rsidR="00480845" w:rsidRPr="00C97762">
        <w:rPr>
          <w:rFonts w:ascii="Times New Roman" w:hAnsi="Times New Roman"/>
          <w:i/>
          <w:sz w:val="28"/>
          <w:szCs w:val="28"/>
          <w:lang w:val="en-US"/>
        </w:rPr>
        <w:t>Ranunculaceae</w:t>
      </w:r>
      <w:r w:rsidR="00480845" w:rsidRPr="00480845">
        <w:rPr>
          <w:rFonts w:ascii="Times New Roman" w:hAnsi="Times New Roman"/>
          <w:sz w:val="28"/>
          <w:szCs w:val="28"/>
          <w:lang w:val="en-US"/>
        </w:rPr>
        <w:t xml:space="preserve"> Juss. are a rich source of semi – functional heterocyclic-diterpene alkaloids. </w:t>
      </w:r>
      <w:r w:rsidR="00C97762">
        <w:rPr>
          <w:rFonts w:ascii="Times New Roman" w:hAnsi="Times New Roman"/>
          <w:sz w:val="28"/>
          <w:szCs w:val="28"/>
          <w:lang w:val="en-US"/>
        </w:rPr>
        <w:t>But the most important, p</w:t>
      </w:r>
      <w:r w:rsidR="00C97762" w:rsidRPr="00480845">
        <w:rPr>
          <w:rFonts w:ascii="Times New Roman" w:hAnsi="Times New Roman"/>
          <w:sz w:val="28"/>
          <w:szCs w:val="28"/>
          <w:lang w:val="en-US"/>
        </w:rPr>
        <w:t>lants</w:t>
      </w:r>
      <w:r w:rsidR="00C97762">
        <w:rPr>
          <w:rFonts w:ascii="Times New Roman" w:hAnsi="Times New Roman"/>
          <w:sz w:val="28"/>
          <w:szCs w:val="28"/>
          <w:lang w:val="en-US"/>
        </w:rPr>
        <w:t xml:space="preserve"> </w:t>
      </w:r>
      <w:r w:rsidR="00C97762" w:rsidRPr="00480845">
        <w:rPr>
          <w:rFonts w:ascii="Times New Roman" w:hAnsi="Times New Roman"/>
          <w:sz w:val="28"/>
          <w:szCs w:val="28"/>
          <w:lang w:val="en-US"/>
        </w:rPr>
        <w:t xml:space="preserve">of the genus </w:t>
      </w:r>
      <w:r w:rsidR="00C97762" w:rsidRPr="00C97762">
        <w:rPr>
          <w:rFonts w:ascii="Times New Roman" w:hAnsi="Times New Roman"/>
          <w:i/>
          <w:sz w:val="28"/>
          <w:szCs w:val="28"/>
          <w:lang w:val="en-US"/>
        </w:rPr>
        <w:t>Aconitum</w:t>
      </w:r>
      <w:r w:rsidR="00C97762">
        <w:rPr>
          <w:rFonts w:ascii="Times New Roman" w:hAnsi="Times New Roman"/>
          <w:sz w:val="28"/>
          <w:szCs w:val="28"/>
          <w:lang w:val="en-US"/>
        </w:rPr>
        <w:t xml:space="preserve"> L. </w:t>
      </w:r>
      <w:r w:rsidR="00480845" w:rsidRPr="00480845">
        <w:rPr>
          <w:rFonts w:ascii="Times New Roman" w:hAnsi="Times New Roman"/>
          <w:sz w:val="28"/>
          <w:szCs w:val="28"/>
          <w:lang w:val="en-US"/>
        </w:rPr>
        <w:t>are characterized by a wide range of pharmacological activity-antiarrhythmi</w:t>
      </w:r>
      <w:r w:rsidR="005F7BBC">
        <w:rPr>
          <w:rFonts w:ascii="Times New Roman" w:hAnsi="Times New Roman"/>
          <w:sz w:val="28"/>
          <w:szCs w:val="28"/>
          <w:lang w:val="en-US"/>
        </w:rPr>
        <w:t>s,</w:t>
      </w:r>
      <w:r w:rsidR="00480845" w:rsidRPr="00480845">
        <w:rPr>
          <w:rFonts w:ascii="Times New Roman" w:hAnsi="Times New Roman"/>
          <w:sz w:val="28"/>
          <w:szCs w:val="28"/>
          <w:lang w:val="en-US"/>
        </w:rPr>
        <w:t xml:space="preserve"> neurotoxi</w:t>
      </w:r>
      <w:r w:rsidR="005F7BBC">
        <w:rPr>
          <w:rFonts w:ascii="Times New Roman" w:hAnsi="Times New Roman"/>
          <w:sz w:val="28"/>
          <w:szCs w:val="28"/>
          <w:lang w:val="en-US"/>
        </w:rPr>
        <w:t>s,</w:t>
      </w:r>
      <w:r w:rsidR="00480845" w:rsidRPr="00480845">
        <w:rPr>
          <w:rFonts w:ascii="Times New Roman" w:hAnsi="Times New Roman"/>
          <w:sz w:val="28"/>
          <w:szCs w:val="28"/>
          <w:lang w:val="en-US"/>
        </w:rPr>
        <w:t xml:space="preserve"> </w:t>
      </w:r>
      <w:r w:rsidR="00C97762">
        <w:rPr>
          <w:rFonts w:ascii="Times New Roman" w:hAnsi="Times New Roman"/>
          <w:sz w:val="28"/>
          <w:szCs w:val="28"/>
          <w:lang w:val="en-US"/>
        </w:rPr>
        <w:t>c</w:t>
      </w:r>
      <w:r w:rsidR="00C97762" w:rsidRPr="00480845">
        <w:rPr>
          <w:rFonts w:ascii="Times New Roman" w:hAnsi="Times New Roman"/>
          <w:sz w:val="28"/>
          <w:szCs w:val="28"/>
          <w:lang w:val="en-US"/>
        </w:rPr>
        <w:t xml:space="preserve">entral nervous system </w:t>
      </w:r>
      <w:r w:rsidR="00480845" w:rsidRPr="00480845">
        <w:rPr>
          <w:rFonts w:ascii="Times New Roman" w:hAnsi="Times New Roman"/>
          <w:sz w:val="28"/>
          <w:szCs w:val="28"/>
          <w:lang w:val="en-US"/>
        </w:rPr>
        <w:t xml:space="preserve">stimulating, and according to folk and traditional medicine, tinctures and ointments of these plant species </w:t>
      </w:r>
      <w:r w:rsidR="00480845">
        <w:rPr>
          <w:rFonts w:ascii="Times New Roman" w:hAnsi="Times New Roman"/>
          <w:sz w:val="28"/>
          <w:szCs w:val="28"/>
          <w:lang w:val="en-US"/>
        </w:rPr>
        <w:t>are</w:t>
      </w:r>
      <w:r w:rsidR="00480845" w:rsidRPr="00480845">
        <w:rPr>
          <w:rFonts w:ascii="Times New Roman" w:hAnsi="Times New Roman"/>
          <w:sz w:val="28"/>
          <w:szCs w:val="28"/>
          <w:lang w:val="en-US"/>
        </w:rPr>
        <w:t xml:space="preserve"> antitumor [1-4].</w:t>
      </w:r>
    </w:p>
    <w:p w:rsidR="0071336B" w:rsidRPr="004A75C3" w:rsidRDefault="0071336B" w:rsidP="0071336B">
      <w:pPr>
        <w:tabs>
          <w:tab w:val="left" w:pos="626"/>
          <w:tab w:val="num" w:pos="851"/>
        </w:tabs>
        <w:spacing w:after="0" w:line="240" w:lineRule="auto"/>
        <w:jc w:val="both"/>
        <w:rPr>
          <w:lang w:val="kk-KZ"/>
        </w:rPr>
      </w:pPr>
      <w:r w:rsidRPr="00D3549F">
        <w:rPr>
          <w:rFonts w:ascii="Times New Roman" w:hAnsi="Times New Roman"/>
          <w:color w:val="000000"/>
          <w:sz w:val="28"/>
          <w:szCs w:val="28"/>
          <w:lang w:val="kk-KZ"/>
        </w:rPr>
        <w:tab/>
      </w:r>
      <w:r w:rsidR="004A75C3" w:rsidRPr="004A75C3">
        <w:rPr>
          <w:rFonts w:ascii="Times New Roman" w:hAnsi="Times New Roman"/>
          <w:color w:val="000000"/>
          <w:sz w:val="28"/>
          <w:szCs w:val="28"/>
          <w:lang w:val="kk-KZ"/>
        </w:rPr>
        <w:t xml:space="preserve">More than 70% of modern homeopathic remedies are </w:t>
      </w:r>
      <w:r w:rsidR="004A75C3">
        <w:rPr>
          <w:rFonts w:ascii="Times New Roman" w:hAnsi="Times New Roman"/>
          <w:color w:val="000000"/>
          <w:sz w:val="28"/>
          <w:szCs w:val="28"/>
          <w:lang w:val="en-US"/>
        </w:rPr>
        <w:t>produced</w:t>
      </w:r>
      <w:r w:rsidR="004A75C3" w:rsidRPr="004A75C3">
        <w:rPr>
          <w:rFonts w:ascii="Times New Roman" w:hAnsi="Times New Roman"/>
          <w:color w:val="000000"/>
          <w:sz w:val="28"/>
          <w:szCs w:val="28"/>
          <w:lang w:val="kk-KZ"/>
        </w:rPr>
        <w:t xml:space="preserve"> from herbal substances. Plants of the genus </w:t>
      </w:r>
      <w:r w:rsidR="004A75C3" w:rsidRPr="00C97762">
        <w:rPr>
          <w:rFonts w:ascii="Times New Roman" w:hAnsi="Times New Roman"/>
          <w:i/>
          <w:color w:val="000000"/>
          <w:sz w:val="28"/>
          <w:szCs w:val="28"/>
          <w:lang w:val="kk-KZ"/>
        </w:rPr>
        <w:t>Aconit</w:t>
      </w:r>
      <w:r w:rsidR="00C97762" w:rsidRPr="00C97762">
        <w:rPr>
          <w:rFonts w:ascii="Times New Roman" w:hAnsi="Times New Roman"/>
          <w:i/>
          <w:color w:val="000000"/>
          <w:sz w:val="28"/>
          <w:szCs w:val="28"/>
          <w:lang w:val="en-US"/>
        </w:rPr>
        <w:t>um</w:t>
      </w:r>
      <w:r w:rsidR="004A75C3" w:rsidRPr="00C97762">
        <w:rPr>
          <w:rFonts w:ascii="Times New Roman" w:hAnsi="Times New Roman"/>
          <w:i/>
          <w:color w:val="000000"/>
          <w:sz w:val="28"/>
          <w:szCs w:val="28"/>
          <w:lang w:val="kk-KZ"/>
        </w:rPr>
        <w:t xml:space="preserve"> </w:t>
      </w:r>
      <w:r w:rsidR="004A75C3" w:rsidRPr="00C97762">
        <w:rPr>
          <w:rFonts w:ascii="Times New Roman" w:hAnsi="Times New Roman"/>
          <w:color w:val="000000"/>
          <w:sz w:val="28"/>
          <w:szCs w:val="28"/>
          <w:lang w:val="kk-KZ"/>
        </w:rPr>
        <w:t>L.</w:t>
      </w:r>
      <w:r w:rsidR="004A75C3" w:rsidRPr="004A75C3">
        <w:rPr>
          <w:rFonts w:ascii="Times New Roman" w:hAnsi="Times New Roman"/>
          <w:color w:val="000000"/>
          <w:sz w:val="28"/>
          <w:szCs w:val="28"/>
          <w:lang w:val="kk-KZ"/>
        </w:rPr>
        <w:t xml:space="preserve"> are </w:t>
      </w:r>
      <w:r w:rsidR="00C97762">
        <w:rPr>
          <w:rFonts w:ascii="Times New Roman" w:hAnsi="Times New Roman"/>
          <w:color w:val="000000"/>
          <w:sz w:val="28"/>
          <w:szCs w:val="28"/>
          <w:lang w:val="en-US"/>
        </w:rPr>
        <w:t xml:space="preserve">among </w:t>
      </w:r>
      <w:r w:rsidR="004A75C3" w:rsidRPr="004A75C3">
        <w:rPr>
          <w:rFonts w:ascii="Times New Roman" w:hAnsi="Times New Roman"/>
          <w:color w:val="000000"/>
          <w:sz w:val="28"/>
          <w:szCs w:val="28"/>
          <w:lang w:val="kk-KZ"/>
        </w:rPr>
        <w:t xml:space="preserve">the most </w:t>
      </w:r>
      <w:r w:rsidR="00C97762" w:rsidRPr="004A75C3">
        <w:rPr>
          <w:rFonts w:ascii="Times New Roman" w:hAnsi="Times New Roman"/>
          <w:color w:val="000000"/>
          <w:sz w:val="28"/>
          <w:szCs w:val="28"/>
          <w:lang w:val="kk-KZ"/>
        </w:rPr>
        <w:t>homeopathic</w:t>
      </w:r>
      <w:r w:rsidR="004A75C3" w:rsidRPr="004A75C3">
        <w:rPr>
          <w:rFonts w:ascii="Times New Roman" w:hAnsi="Times New Roman"/>
          <w:color w:val="000000"/>
          <w:sz w:val="28"/>
          <w:szCs w:val="28"/>
          <w:lang w:val="kk-KZ"/>
        </w:rPr>
        <w:t xml:space="preserve">. The homeopathic Pharmacopoeias of the </w:t>
      </w:r>
      <w:r w:rsidR="004A75C3">
        <w:rPr>
          <w:rFonts w:ascii="Times New Roman" w:hAnsi="Times New Roman"/>
          <w:color w:val="000000"/>
          <w:sz w:val="28"/>
          <w:szCs w:val="28"/>
          <w:lang w:val="en-US"/>
        </w:rPr>
        <w:t>top global</w:t>
      </w:r>
      <w:r w:rsidR="004A75C3" w:rsidRPr="004A75C3">
        <w:rPr>
          <w:rFonts w:ascii="Times New Roman" w:hAnsi="Times New Roman"/>
          <w:color w:val="000000"/>
          <w:sz w:val="28"/>
          <w:szCs w:val="28"/>
          <w:lang w:val="kk-KZ"/>
        </w:rPr>
        <w:t xml:space="preserve"> countries  (Germany, France, the USA and others) include Aconite preparations </w:t>
      </w:r>
      <w:r w:rsidR="004A75C3">
        <w:rPr>
          <w:rFonts w:ascii="Times New Roman" w:hAnsi="Times New Roman"/>
          <w:color w:val="000000"/>
          <w:sz w:val="28"/>
          <w:szCs w:val="28"/>
          <w:lang w:val="en-US"/>
        </w:rPr>
        <w:t>produced</w:t>
      </w:r>
      <w:r w:rsidR="004A75C3" w:rsidRPr="004A75C3">
        <w:rPr>
          <w:rFonts w:ascii="Times New Roman" w:hAnsi="Times New Roman"/>
          <w:color w:val="000000"/>
          <w:sz w:val="28"/>
          <w:szCs w:val="28"/>
          <w:lang w:val="kk-KZ"/>
        </w:rPr>
        <w:t xml:space="preserve"> from the following plant species: </w:t>
      </w:r>
      <w:r w:rsidR="004A75C3" w:rsidRPr="00C97762">
        <w:rPr>
          <w:rFonts w:ascii="Times New Roman" w:hAnsi="Times New Roman"/>
          <w:i/>
          <w:color w:val="000000"/>
          <w:sz w:val="28"/>
          <w:szCs w:val="28"/>
          <w:lang w:val="kk-KZ"/>
        </w:rPr>
        <w:t>Aconitum napellus</w:t>
      </w:r>
      <w:r w:rsidR="004A75C3" w:rsidRPr="004A75C3">
        <w:rPr>
          <w:rFonts w:ascii="Times New Roman" w:hAnsi="Times New Roman"/>
          <w:color w:val="000000"/>
          <w:sz w:val="28"/>
          <w:szCs w:val="28"/>
          <w:lang w:val="kk-KZ"/>
        </w:rPr>
        <w:t xml:space="preserve"> L.</w:t>
      </w:r>
      <w:r w:rsidR="004A75C3">
        <w:rPr>
          <w:rFonts w:ascii="Times New Roman" w:hAnsi="Times New Roman"/>
          <w:color w:val="000000"/>
          <w:sz w:val="28"/>
          <w:szCs w:val="28"/>
          <w:lang w:val="kk-KZ"/>
        </w:rPr>
        <w:t xml:space="preserve">, </w:t>
      </w:r>
      <w:r w:rsidR="004A75C3" w:rsidRPr="00C97762">
        <w:rPr>
          <w:rFonts w:ascii="Times New Roman" w:hAnsi="Times New Roman"/>
          <w:i/>
          <w:color w:val="000000"/>
          <w:sz w:val="28"/>
          <w:szCs w:val="28"/>
          <w:lang w:val="kk-KZ"/>
        </w:rPr>
        <w:t>Aconitum ferox</w:t>
      </w:r>
      <w:r w:rsidR="004A75C3">
        <w:rPr>
          <w:rFonts w:ascii="Times New Roman" w:hAnsi="Times New Roman"/>
          <w:color w:val="000000"/>
          <w:sz w:val="28"/>
          <w:szCs w:val="28"/>
          <w:lang w:val="kk-KZ"/>
        </w:rPr>
        <w:t xml:space="preserve"> Wall</w:t>
      </w:r>
      <w:r w:rsidR="004A75C3" w:rsidRPr="004A75C3">
        <w:rPr>
          <w:rFonts w:ascii="Times New Roman" w:hAnsi="Times New Roman"/>
          <w:color w:val="000000"/>
          <w:sz w:val="28"/>
          <w:szCs w:val="28"/>
          <w:lang w:val="kk-KZ"/>
        </w:rPr>
        <w:t xml:space="preserve">, </w:t>
      </w:r>
      <w:r w:rsidR="004A75C3" w:rsidRPr="00C97762">
        <w:rPr>
          <w:rFonts w:ascii="Times New Roman" w:hAnsi="Times New Roman"/>
          <w:i/>
          <w:color w:val="000000"/>
          <w:sz w:val="28"/>
          <w:szCs w:val="28"/>
          <w:lang w:val="kk-KZ"/>
        </w:rPr>
        <w:t>Aconitum lycoctonum</w:t>
      </w:r>
      <w:r w:rsidR="004A75C3" w:rsidRPr="004A75C3">
        <w:rPr>
          <w:rFonts w:ascii="Times New Roman" w:hAnsi="Times New Roman"/>
          <w:color w:val="000000"/>
          <w:sz w:val="28"/>
          <w:szCs w:val="28"/>
          <w:lang w:val="kk-KZ"/>
        </w:rPr>
        <w:t xml:space="preserve"> L.</w:t>
      </w:r>
      <w:r w:rsidRPr="00D3549F">
        <w:rPr>
          <w:lang w:val="kk-KZ"/>
        </w:rPr>
        <w:t xml:space="preserve"> </w:t>
      </w:r>
    </w:p>
    <w:p w:rsidR="004A75C3" w:rsidRPr="004A75C3" w:rsidRDefault="004A75C3" w:rsidP="0071336B">
      <w:pPr>
        <w:spacing w:after="0" w:line="240" w:lineRule="auto"/>
        <w:ind w:firstLine="567"/>
        <w:contextualSpacing/>
        <w:jc w:val="both"/>
        <w:rPr>
          <w:rFonts w:ascii="Times New Roman" w:hAnsi="Times New Roman"/>
          <w:sz w:val="28"/>
          <w:szCs w:val="28"/>
          <w:lang w:val="en-US"/>
        </w:rPr>
      </w:pPr>
      <w:r w:rsidRPr="004A75C3">
        <w:rPr>
          <w:rFonts w:ascii="Times New Roman" w:hAnsi="Times New Roman"/>
          <w:sz w:val="28"/>
          <w:szCs w:val="28"/>
          <w:lang w:val="en-US"/>
        </w:rPr>
        <w:t>Georgia</w:t>
      </w:r>
      <w:r>
        <w:rPr>
          <w:rFonts w:ascii="Times New Roman" w:hAnsi="Times New Roman"/>
          <w:sz w:val="28"/>
          <w:szCs w:val="28"/>
          <w:lang w:val="en-US"/>
        </w:rPr>
        <w:t>n r</w:t>
      </w:r>
      <w:r w:rsidRPr="004A75C3">
        <w:rPr>
          <w:rFonts w:ascii="Times New Roman" w:hAnsi="Times New Roman"/>
          <w:sz w:val="28"/>
          <w:szCs w:val="28"/>
          <w:lang w:val="en-US"/>
        </w:rPr>
        <w:t>esearchers chemical</w:t>
      </w:r>
      <w:r>
        <w:rPr>
          <w:rFonts w:ascii="Times New Roman" w:hAnsi="Times New Roman"/>
          <w:sz w:val="28"/>
          <w:szCs w:val="28"/>
          <w:lang w:val="en-US"/>
        </w:rPr>
        <w:t>ly</w:t>
      </w:r>
      <w:r w:rsidRPr="004A75C3">
        <w:rPr>
          <w:rFonts w:ascii="Times New Roman" w:hAnsi="Times New Roman"/>
          <w:sz w:val="28"/>
          <w:szCs w:val="28"/>
          <w:lang w:val="en-US"/>
        </w:rPr>
        <w:t xml:space="preserve"> stud</w:t>
      </w:r>
      <w:r>
        <w:rPr>
          <w:rFonts w:ascii="Times New Roman" w:hAnsi="Times New Roman"/>
          <w:sz w:val="28"/>
          <w:szCs w:val="28"/>
          <w:lang w:val="en-US"/>
        </w:rPr>
        <w:t>ied</w:t>
      </w:r>
      <w:r w:rsidRPr="004A75C3">
        <w:rPr>
          <w:rFonts w:ascii="Times New Roman" w:hAnsi="Times New Roman"/>
          <w:sz w:val="28"/>
          <w:szCs w:val="28"/>
          <w:lang w:val="en-US"/>
        </w:rPr>
        <w:t xml:space="preserve"> the subterranean organs of </w:t>
      </w:r>
      <w:r w:rsidRPr="00DD3A5A">
        <w:rPr>
          <w:rFonts w:ascii="Times New Roman" w:hAnsi="Times New Roman"/>
          <w:i/>
          <w:sz w:val="28"/>
          <w:szCs w:val="28"/>
          <w:lang w:val="en-US"/>
        </w:rPr>
        <w:t xml:space="preserve">Aconitum orientale </w:t>
      </w:r>
      <w:r w:rsidRPr="004A75C3">
        <w:rPr>
          <w:rFonts w:ascii="Times New Roman" w:hAnsi="Times New Roman"/>
          <w:sz w:val="28"/>
          <w:szCs w:val="28"/>
          <w:lang w:val="en-US"/>
        </w:rPr>
        <w:t xml:space="preserve">Mill. and </w:t>
      </w:r>
      <w:r w:rsidRPr="00DD3A5A">
        <w:rPr>
          <w:rFonts w:ascii="Times New Roman" w:hAnsi="Times New Roman"/>
          <w:i/>
          <w:sz w:val="28"/>
          <w:szCs w:val="28"/>
          <w:lang w:val="en-US"/>
        </w:rPr>
        <w:t>Aconitum nasutum</w:t>
      </w:r>
      <w:r w:rsidRPr="004A75C3">
        <w:rPr>
          <w:rFonts w:ascii="Times New Roman" w:hAnsi="Times New Roman"/>
          <w:sz w:val="28"/>
          <w:szCs w:val="28"/>
          <w:lang w:val="en-US"/>
        </w:rPr>
        <w:t xml:space="preserve"> Fisch. ex Rchb</w:t>
      </w:r>
      <w:r w:rsidR="00DD3A5A">
        <w:rPr>
          <w:rFonts w:ascii="Times New Roman" w:hAnsi="Times New Roman"/>
          <w:sz w:val="28"/>
          <w:szCs w:val="28"/>
          <w:lang w:val="en-US"/>
        </w:rPr>
        <w:t>, t</w:t>
      </w:r>
      <w:r w:rsidRPr="004A75C3">
        <w:rPr>
          <w:rFonts w:ascii="Times New Roman" w:hAnsi="Times New Roman"/>
          <w:sz w:val="28"/>
          <w:szCs w:val="28"/>
          <w:lang w:val="en-US"/>
        </w:rPr>
        <w:t>hus</w:t>
      </w:r>
      <w:r w:rsidR="00DD3A5A">
        <w:rPr>
          <w:rFonts w:ascii="Times New Roman" w:hAnsi="Times New Roman"/>
          <w:sz w:val="28"/>
          <w:szCs w:val="28"/>
          <w:lang w:val="en-US"/>
        </w:rPr>
        <w:t xml:space="preserve"> isolating </w:t>
      </w:r>
      <w:r w:rsidRPr="004A75C3">
        <w:rPr>
          <w:rFonts w:ascii="Times New Roman" w:hAnsi="Times New Roman"/>
          <w:sz w:val="28"/>
          <w:szCs w:val="28"/>
          <w:lang w:val="en-US"/>
        </w:rPr>
        <w:t>alkaloids: aconitine (1), lappaconitine (2), caracolin</w:t>
      </w:r>
      <w:r w:rsidR="00DD3A5A">
        <w:rPr>
          <w:rFonts w:ascii="Times New Roman" w:hAnsi="Times New Roman"/>
          <w:sz w:val="28"/>
          <w:szCs w:val="28"/>
          <w:lang w:val="en-US"/>
        </w:rPr>
        <w:t>e</w:t>
      </w:r>
      <w:r w:rsidRPr="004A75C3">
        <w:rPr>
          <w:rFonts w:ascii="Times New Roman" w:hAnsi="Times New Roman"/>
          <w:sz w:val="28"/>
          <w:szCs w:val="28"/>
          <w:lang w:val="en-US"/>
        </w:rPr>
        <w:t xml:space="preserve"> (3), gigactonin</w:t>
      </w:r>
      <w:r w:rsidR="00DD3A5A">
        <w:rPr>
          <w:rFonts w:ascii="Times New Roman" w:hAnsi="Times New Roman"/>
          <w:sz w:val="28"/>
          <w:szCs w:val="28"/>
          <w:lang w:val="en-US"/>
        </w:rPr>
        <w:t>e</w:t>
      </w:r>
      <w:r w:rsidRPr="004A75C3">
        <w:rPr>
          <w:rFonts w:ascii="Times New Roman" w:hAnsi="Times New Roman"/>
          <w:sz w:val="28"/>
          <w:szCs w:val="28"/>
          <w:lang w:val="en-US"/>
        </w:rPr>
        <w:t xml:space="preserve"> (4). </w:t>
      </w:r>
      <w:r w:rsidRPr="00443CDF">
        <w:rPr>
          <w:rFonts w:ascii="Times New Roman" w:hAnsi="Times New Roman"/>
          <w:sz w:val="28"/>
          <w:szCs w:val="28"/>
          <w:lang w:val="en-US"/>
        </w:rPr>
        <w:t xml:space="preserve">The </w:t>
      </w:r>
      <w:r w:rsidR="00DD3A5A">
        <w:rPr>
          <w:rFonts w:ascii="Times New Roman" w:hAnsi="Times New Roman"/>
          <w:sz w:val="28"/>
          <w:szCs w:val="28"/>
          <w:lang w:val="en-US"/>
        </w:rPr>
        <w:t xml:space="preserve">total </w:t>
      </w:r>
      <w:r w:rsidRPr="00443CDF">
        <w:rPr>
          <w:rFonts w:ascii="Times New Roman" w:hAnsi="Times New Roman"/>
          <w:sz w:val="28"/>
          <w:szCs w:val="28"/>
          <w:lang w:val="en-US"/>
        </w:rPr>
        <w:t xml:space="preserve">alkaloids in the underground parts of </w:t>
      </w:r>
      <w:r w:rsidRPr="00DD3A5A">
        <w:rPr>
          <w:rFonts w:ascii="Times New Roman" w:hAnsi="Times New Roman"/>
          <w:i/>
          <w:sz w:val="28"/>
          <w:szCs w:val="28"/>
          <w:lang w:val="en-US"/>
        </w:rPr>
        <w:t>Aconitum orientale</w:t>
      </w:r>
      <w:r w:rsidRPr="00443CDF">
        <w:rPr>
          <w:rFonts w:ascii="Times New Roman" w:hAnsi="Times New Roman"/>
          <w:sz w:val="28"/>
          <w:szCs w:val="28"/>
          <w:lang w:val="en-US"/>
        </w:rPr>
        <w:t xml:space="preserve"> Mill. and </w:t>
      </w:r>
      <w:r w:rsidRPr="00DD3A5A">
        <w:rPr>
          <w:rFonts w:ascii="Times New Roman" w:hAnsi="Times New Roman"/>
          <w:i/>
          <w:sz w:val="28"/>
          <w:szCs w:val="28"/>
          <w:lang w:val="en-US"/>
        </w:rPr>
        <w:t>Aconitum nasutum</w:t>
      </w:r>
      <w:r w:rsidRPr="00443CDF">
        <w:rPr>
          <w:rFonts w:ascii="Times New Roman" w:hAnsi="Times New Roman"/>
          <w:sz w:val="28"/>
          <w:szCs w:val="28"/>
          <w:lang w:val="en-US"/>
        </w:rPr>
        <w:t xml:space="preserve"> Fisch. ex Rchb. in vitro </w:t>
      </w:r>
      <w:r w:rsidR="00C91E41" w:rsidRPr="00443CDF">
        <w:rPr>
          <w:rFonts w:ascii="Times New Roman" w:hAnsi="Times New Roman"/>
          <w:sz w:val="28"/>
          <w:szCs w:val="28"/>
          <w:lang w:val="en-US"/>
        </w:rPr>
        <w:t xml:space="preserve">showed </w:t>
      </w:r>
      <w:r w:rsidRPr="00443CDF">
        <w:rPr>
          <w:rFonts w:ascii="Times New Roman" w:hAnsi="Times New Roman"/>
          <w:sz w:val="28"/>
          <w:szCs w:val="28"/>
          <w:lang w:val="en-US"/>
        </w:rPr>
        <w:t>cytotoxic activity against cell lines A-549 (lung carcinoma), DLD-1 (intestinal adenocarcinoma) and WS-1 (normal human fibroblasts) [5-6].</w:t>
      </w:r>
    </w:p>
    <w:p w:rsidR="0071336B" w:rsidRPr="00D3549F" w:rsidRDefault="0071336B" w:rsidP="0071336B">
      <w:pPr>
        <w:spacing w:after="0" w:line="240" w:lineRule="auto"/>
        <w:ind w:firstLine="567"/>
        <w:contextualSpacing/>
        <w:jc w:val="both"/>
        <w:rPr>
          <w:rFonts w:ascii="Times New Roman" w:hAnsi="Times New Roman"/>
          <w:sz w:val="28"/>
          <w:szCs w:val="28"/>
          <w:lang w:val="kk-KZ"/>
        </w:rPr>
      </w:pPr>
    </w:p>
    <w:p w:rsidR="0071336B" w:rsidRPr="00D3549F" w:rsidRDefault="009923B5" w:rsidP="009923B5">
      <w:pPr>
        <w:spacing w:after="0" w:line="240" w:lineRule="auto"/>
        <w:contextualSpacing/>
        <w:jc w:val="center"/>
        <w:rPr>
          <w:rFonts w:ascii="Times New Roman" w:hAnsi="Times New Roman"/>
          <w:sz w:val="28"/>
          <w:szCs w:val="28"/>
          <w:lang w:val="kk-KZ"/>
        </w:rPr>
      </w:pPr>
      <w:r w:rsidRPr="00D3549F">
        <w:object w:dxaOrig="4823" w:dyaOrig="31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120.75pt" o:ole="">
            <v:imagedata r:id="rId10" o:title=""/>
          </v:shape>
          <o:OLEObject Type="Embed" ProgID="ChemDraw.Document.6.0" ShapeID="_x0000_i1025" DrawAspect="Content" ObjectID="_1665493747" r:id="rId11"/>
        </w:object>
      </w:r>
      <w:r w:rsidR="0071336B" w:rsidRPr="00426925">
        <w:rPr>
          <w:lang w:val="en-US"/>
        </w:rPr>
        <w:t xml:space="preserve">  </w:t>
      </w:r>
      <w:r w:rsidR="00910E88" w:rsidRPr="00D3549F">
        <w:object w:dxaOrig="3883" w:dyaOrig="3674">
          <v:shape id="_x0000_i1026" type="#_x0000_t75" style="width:126.75pt;height:120pt" o:ole="">
            <v:imagedata r:id="rId12" o:title=""/>
          </v:shape>
          <o:OLEObject Type="Embed" ProgID="ChemDraw.Document.6.0" ShapeID="_x0000_i1026" DrawAspect="Content" ObjectID="_1665493748" r:id="rId13"/>
        </w:object>
      </w:r>
      <w:r w:rsidR="00910E88" w:rsidRPr="00426925">
        <w:rPr>
          <w:lang w:val="en-US"/>
        </w:rPr>
        <w:t xml:space="preserve"> </w:t>
      </w:r>
      <w:r w:rsidRPr="00D3549F">
        <w:object w:dxaOrig="5117" w:dyaOrig="3571">
          <v:shape id="_x0000_i1027" type="#_x0000_t75" style="width:108.75pt;height:112.5pt" o:ole="">
            <v:imagedata r:id="rId14" o:title=""/>
          </v:shape>
          <o:OLEObject Type="Embed" ProgID="ChemDraw.Document.6.0" ShapeID="_x0000_i1027" DrawAspect="Content" ObjectID="_1665493749" r:id="rId15"/>
        </w:object>
      </w:r>
      <w:r w:rsidRPr="00D3549F">
        <w:rPr>
          <w:sz w:val="28"/>
          <w:szCs w:val="28"/>
        </w:rPr>
        <w:object w:dxaOrig="6047" w:dyaOrig="4514">
          <v:shape id="_x0000_i1028" type="#_x0000_t75" style="width:109.5pt;height:116.25pt" o:ole="">
            <v:imagedata r:id="rId16" o:title=""/>
          </v:shape>
          <o:OLEObject Type="Embed" ProgID="ChemDraw.Document.6.0" ShapeID="_x0000_i1028" DrawAspect="Content" ObjectID="_1665493750" r:id="rId17"/>
        </w:object>
      </w:r>
    </w:p>
    <w:p w:rsidR="0071336B" w:rsidRPr="00D3549F" w:rsidRDefault="0071336B" w:rsidP="0071336B">
      <w:pPr>
        <w:spacing w:after="0" w:line="240" w:lineRule="auto"/>
        <w:contextualSpacing/>
        <w:jc w:val="center"/>
        <w:rPr>
          <w:rFonts w:ascii="Times New Roman" w:hAnsi="Times New Roman"/>
          <w:sz w:val="28"/>
          <w:szCs w:val="28"/>
          <w:lang w:val="kk-KZ"/>
        </w:rPr>
      </w:pPr>
    </w:p>
    <w:p w:rsidR="0071336B" w:rsidRPr="00426925" w:rsidRDefault="0071336B" w:rsidP="0071336B">
      <w:pPr>
        <w:spacing w:after="0" w:line="240" w:lineRule="auto"/>
        <w:contextualSpacing/>
        <w:jc w:val="center"/>
        <w:rPr>
          <w:rFonts w:ascii="Times New Roman" w:hAnsi="Times New Roman"/>
          <w:sz w:val="28"/>
          <w:szCs w:val="28"/>
          <w:lang w:val="en-US"/>
        </w:rPr>
      </w:pPr>
      <w:r w:rsidRPr="00D3549F">
        <w:rPr>
          <w:rFonts w:ascii="Times New Roman" w:hAnsi="Times New Roman"/>
          <w:sz w:val="28"/>
          <w:szCs w:val="28"/>
          <w:lang w:val="kk-KZ"/>
        </w:rPr>
        <w:t xml:space="preserve">   (1)                              (2)                           (3)                        </w:t>
      </w:r>
      <w:r w:rsidRPr="00426925">
        <w:rPr>
          <w:rFonts w:ascii="Times New Roman" w:hAnsi="Times New Roman"/>
          <w:sz w:val="28"/>
          <w:szCs w:val="28"/>
          <w:lang w:val="en-US"/>
        </w:rPr>
        <w:t>(4)</w:t>
      </w:r>
    </w:p>
    <w:p w:rsidR="0071336B" w:rsidRPr="00D3549F" w:rsidRDefault="0071336B" w:rsidP="0071336B">
      <w:pPr>
        <w:spacing w:after="0" w:line="240" w:lineRule="auto"/>
        <w:ind w:firstLine="567"/>
        <w:contextualSpacing/>
        <w:jc w:val="both"/>
        <w:rPr>
          <w:rFonts w:ascii="Times New Roman" w:hAnsi="Times New Roman"/>
          <w:sz w:val="28"/>
          <w:szCs w:val="28"/>
          <w:lang w:val="kk-KZ"/>
        </w:rPr>
      </w:pPr>
    </w:p>
    <w:p w:rsidR="00443CDF" w:rsidRPr="00443CDF" w:rsidRDefault="00443CDF" w:rsidP="0071336B">
      <w:pPr>
        <w:spacing w:after="0" w:line="240" w:lineRule="auto"/>
        <w:ind w:firstLine="567"/>
        <w:contextualSpacing/>
        <w:jc w:val="both"/>
        <w:rPr>
          <w:rFonts w:ascii="Times New Roman" w:hAnsi="Times New Roman"/>
          <w:sz w:val="28"/>
          <w:szCs w:val="28"/>
          <w:lang w:val="en-US"/>
        </w:rPr>
      </w:pPr>
      <w:r w:rsidRPr="00443CDF">
        <w:rPr>
          <w:rFonts w:ascii="Times New Roman" w:hAnsi="Times New Roman"/>
          <w:sz w:val="28"/>
          <w:szCs w:val="28"/>
          <w:lang w:val="en-US"/>
        </w:rPr>
        <w:t xml:space="preserve">Chinese researchers </w:t>
      </w:r>
      <w:r>
        <w:rPr>
          <w:rFonts w:ascii="Times New Roman" w:hAnsi="Times New Roman"/>
          <w:sz w:val="28"/>
          <w:szCs w:val="28"/>
          <w:lang w:val="en-US"/>
        </w:rPr>
        <w:t>i</w:t>
      </w:r>
      <w:r w:rsidRPr="00443CDF">
        <w:rPr>
          <w:rFonts w:ascii="Times New Roman" w:hAnsi="Times New Roman"/>
          <w:sz w:val="28"/>
          <w:szCs w:val="28"/>
          <w:lang w:val="en-US"/>
        </w:rPr>
        <w:t>ntensive</w:t>
      </w:r>
      <w:r>
        <w:rPr>
          <w:rFonts w:ascii="Times New Roman" w:hAnsi="Times New Roman"/>
          <w:sz w:val="28"/>
          <w:szCs w:val="28"/>
          <w:lang w:val="en-US"/>
        </w:rPr>
        <w:t>ly</w:t>
      </w:r>
      <w:r w:rsidRPr="00443CDF">
        <w:rPr>
          <w:rFonts w:ascii="Times New Roman" w:hAnsi="Times New Roman"/>
          <w:sz w:val="28"/>
          <w:szCs w:val="28"/>
          <w:lang w:val="en-US"/>
        </w:rPr>
        <w:t xml:space="preserve"> stud</w:t>
      </w:r>
      <w:r>
        <w:rPr>
          <w:rFonts w:ascii="Times New Roman" w:hAnsi="Times New Roman"/>
          <w:sz w:val="28"/>
          <w:szCs w:val="28"/>
          <w:lang w:val="en-US"/>
        </w:rPr>
        <w:t>y</w:t>
      </w:r>
      <w:r w:rsidRPr="00443CDF">
        <w:rPr>
          <w:rFonts w:ascii="Times New Roman" w:hAnsi="Times New Roman"/>
          <w:sz w:val="28"/>
          <w:szCs w:val="28"/>
          <w:lang w:val="en-US"/>
        </w:rPr>
        <w:t xml:space="preserve"> plants of the genus </w:t>
      </w:r>
      <w:r w:rsidRPr="00443CDF">
        <w:rPr>
          <w:rFonts w:ascii="Times New Roman" w:hAnsi="Times New Roman"/>
          <w:i/>
          <w:sz w:val="28"/>
          <w:szCs w:val="28"/>
          <w:lang w:val="en-US"/>
        </w:rPr>
        <w:t>Aconitum</w:t>
      </w:r>
      <w:r>
        <w:rPr>
          <w:rFonts w:ascii="Times New Roman" w:hAnsi="Times New Roman"/>
          <w:sz w:val="28"/>
          <w:szCs w:val="28"/>
          <w:lang w:val="en-US"/>
        </w:rPr>
        <w:t xml:space="preserve"> L.</w:t>
      </w:r>
      <w:r w:rsidRPr="00443CDF">
        <w:rPr>
          <w:rFonts w:ascii="Times New Roman" w:hAnsi="Times New Roman"/>
          <w:sz w:val="28"/>
          <w:szCs w:val="28"/>
          <w:lang w:val="en-US"/>
        </w:rPr>
        <w:t xml:space="preserve">, where these plants are part of medicines of </w:t>
      </w:r>
      <w:r>
        <w:rPr>
          <w:rFonts w:ascii="Times New Roman" w:hAnsi="Times New Roman"/>
          <w:sz w:val="28"/>
          <w:szCs w:val="28"/>
          <w:lang w:val="en-US"/>
        </w:rPr>
        <w:t xml:space="preserve">the </w:t>
      </w:r>
      <w:r w:rsidRPr="00443CDF">
        <w:rPr>
          <w:rFonts w:ascii="Times New Roman" w:hAnsi="Times New Roman"/>
          <w:sz w:val="28"/>
          <w:szCs w:val="28"/>
          <w:lang w:val="en-US"/>
        </w:rPr>
        <w:t>traditional Chinese medicine, for example, a new C</w:t>
      </w:r>
      <w:r w:rsidRPr="00443CDF">
        <w:rPr>
          <w:rFonts w:ascii="Times New Roman" w:hAnsi="Times New Roman"/>
          <w:sz w:val="28"/>
          <w:szCs w:val="28"/>
          <w:vertAlign w:val="subscript"/>
          <w:lang w:val="en-US"/>
        </w:rPr>
        <w:t>19</w:t>
      </w:r>
      <w:r w:rsidRPr="00443CDF">
        <w:rPr>
          <w:rFonts w:ascii="Times New Roman" w:hAnsi="Times New Roman"/>
          <w:sz w:val="28"/>
          <w:szCs w:val="28"/>
          <w:lang w:val="en-US"/>
        </w:rPr>
        <w:t xml:space="preserve">-diterpene alkaloid of the aconitine type atropurpursin was isolated from the roots of </w:t>
      </w:r>
      <w:r w:rsidRPr="00DD3A5A">
        <w:rPr>
          <w:rFonts w:ascii="Times New Roman" w:hAnsi="Times New Roman"/>
          <w:i/>
          <w:sz w:val="28"/>
          <w:szCs w:val="28"/>
          <w:lang w:val="en-US"/>
        </w:rPr>
        <w:t>Aconitum hemsleyanium</w:t>
      </w:r>
      <w:r w:rsidRPr="00443CDF">
        <w:rPr>
          <w:rFonts w:ascii="Times New Roman" w:hAnsi="Times New Roman"/>
          <w:sz w:val="28"/>
          <w:szCs w:val="28"/>
          <w:lang w:val="en-US"/>
        </w:rPr>
        <w:t xml:space="preserve"> E. Pritz. [7].</w:t>
      </w:r>
    </w:p>
    <w:p w:rsidR="0071336B" w:rsidRPr="00443CDF" w:rsidRDefault="00443CDF" w:rsidP="0071336B">
      <w:pPr>
        <w:spacing w:after="0" w:line="240" w:lineRule="auto"/>
        <w:ind w:firstLine="567"/>
        <w:contextualSpacing/>
        <w:jc w:val="both"/>
        <w:rPr>
          <w:rFonts w:ascii="Times New Roman" w:hAnsi="Times New Roman"/>
          <w:sz w:val="28"/>
          <w:szCs w:val="28"/>
          <w:lang w:val="en-US"/>
        </w:rPr>
      </w:pPr>
      <w:r>
        <w:rPr>
          <w:rFonts w:ascii="Times New Roman" w:hAnsi="Times New Roman"/>
          <w:sz w:val="28"/>
          <w:szCs w:val="28"/>
          <w:lang w:val="en-US"/>
        </w:rPr>
        <w:t>T</w:t>
      </w:r>
      <w:r w:rsidRPr="00443CDF">
        <w:rPr>
          <w:rFonts w:ascii="Times New Roman" w:hAnsi="Times New Roman"/>
          <w:sz w:val="28"/>
          <w:szCs w:val="28"/>
          <w:lang w:val="en-US"/>
        </w:rPr>
        <w:t xml:space="preserve">he </w:t>
      </w:r>
      <w:r w:rsidR="00A22721">
        <w:rPr>
          <w:rFonts w:ascii="Times New Roman" w:hAnsi="Times New Roman"/>
          <w:sz w:val="28"/>
          <w:szCs w:val="28"/>
          <w:lang w:val="en-US"/>
        </w:rPr>
        <w:t>above-ground</w:t>
      </w:r>
      <w:r w:rsidRPr="00443CDF">
        <w:rPr>
          <w:rFonts w:ascii="Times New Roman" w:hAnsi="Times New Roman"/>
          <w:sz w:val="28"/>
          <w:szCs w:val="28"/>
          <w:lang w:val="en-US"/>
        </w:rPr>
        <w:t xml:space="preserve"> part of </w:t>
      </w:r>
      <w:r w:rsidRPr="00DD3A5A">
        <w:rPr>
          <w:rFonts w:ascii="Times New Roman" w:hAnsi="Times New Roman"/>
          <w:i/>
          <w:sz w:val="28"/>
          <w:szCs w:val="28"/>
          <w:lang w:val="en-US"/>
        </w:rPr>
        <w:t>Aconitum smirnovii</w:t>
      </w:r>
      <w:r w:rsidRPr="00443CDF">
        <w:rPr>
          <w:rFonts w:ascii="Times New Roman" w:hAnsi="Times New Roman"/>
          <w:sz w:val="28"/>
          <w:szCs w:val="28"/>
          <w:lang w:val="en-US"/>
        </w:rPr>
        <w:t xml:space="preserve"> Steinb. </w:t>
      </w:r>
      <w:r>
        <w:rPr>
          <w:rFonts w:ascii="Times New Roman" w:hAnsi="Times New Roman"/>
          <w:sz w:val="28"/>
          <w:szCs w:val="28"/>
          <w:lang w:val="en-US"/>
        </w:rPr>
        <w:t xml:space="preserve">gives to </w:t>
      </w:r>
      <w:r w:rsidRPr="00443CDF">
        <w:rPr>
          <w:rFonts w:ascii="Times New Roman" w:hAnsi="Times New Roman"/>
          <w:sz w:val="28"/>
          <w:szCs w:val="28"/>
          <w:lang w:val="en-US"/>
        </w:rPr>
        <w:t>isolate C</w:t>
      </w:r>
      <w:r w:rsidRPr="00443CDF">
        <w:rPr>
          <w:rFonts w:ascii="Times New Roman" w:hAnsi="Times New Roman"/>
          <w:sz w:val="28"/>
          <w:szCs w:val="28"/>
          <w:vertAlign w:val="subscript"/>
          <w:lang w:val="en-US"/>
        </w:rPr>
        <w:t>19</w:t>
      </w:r>
      <w:r w:rsidRPr="00443CDF">
        <w:rPr>
          <w:rFonts w:ascii="Times New Roman" w:hAnsi="Times New Roman"/>
          <w:sz w:val="28"/>
          <w:szCs w:val="28"/>
          <w:lang w:val="en-US"/>
        </w:rPr>
        <w:t>-diterpene alk</w:t>
      </w:r>
      <w:r w:rsidR="00DD3A5A">
        <w:rPr>
          <w:rFonts w:ascii="Times New Roman" w:hAnsi="Times New Roman"/>
          <w:sz w:val="28"/>
          <w:szCs w:val="28"/>
          <w:lang w:val="en-US"/>
        </w:rPr>
        <w:t>a</w:t>
      </w:r>
      <w:r w:rsidR="005347E3">
        <w:rPr>
          <w:rFonts w:ascii="Times New Roman" w:hAnsi="Times New Roman"/>
          <w:sz w:val="28"/>
          <w:szCs w:val="28"/>
          <w:lang w:val="en-US"/>
        </w:rPr>
        <w:t>loids - aconitine (1), s</w:t>
      </w:r>
      <w:r w:rsidRPr="00443CDF">
        <w:rPr>
          <w:rFonts w:ascii="Times New Roman" w:hAnsi="Times New Roman"/>
          <w:sz w:val="28"/>
          <w:szCs w:val="28"/>
          <w:lang w:val="en-US"/>
        </w:rPr>
        <w:t>ongorin</w:t>
      </w:r>
      <w:r w:rsidR="00DD3A5A">
        <w:rPr>
          <w:rFonts w:ascii="Times New Roman" w:hAnsi="Times New Roman"/>
          <w:sz w:val="28"/>
          <w:szCs w:val="28"/>
          <w:lang w:val="en-US"/>
        </w:rPr>
        <w:t>e</w:t>
      </w:r>
      <w:r w:rsidR="005347E3">
        <w:rPr>
          <w:rFonts w:ascii="Times New Roman" w:hAnsi="Times New Roman"/>
          <w:sz w:val="28"/>
          <w:szCs w:val="28"/>
          <w:lang w:val="en-US"/>
        </w:rPr>
        <w:t xml:space="preserve"> (5), s</w:t>
      </w:r>
      <w:r w:rsidRPr="00443CDF">
        <w:rPr>
          <w:rFonts w:ascii="Times New Roman" w:hAnsi="Times New Roman"/>
          <w:sz w:val="28"/>
          <w:szCs w:val="28"/>
          <w:lang w:val="en-US"/>
        </w:rPr>
        <w:t>ongoramine (6), aconiacarmicin</w:t>
      </w:r>
      <w:r w:rsidR="00DD3A5A">
        <w:rPr>
          <w:rFonts w:ascii="Times New Roman" w:hAnsi="Times New Roman"/>
          <w:sz w:val="28"/>
          <w:szCs w:val="28"/>
          <w:lang w:val="en-US"/>
        </w:rPr>
        <w:t>e</w:t>
      </w:r>
      <w:r w:rsidRPr="00443CDF">
        <w:rPr>
          <w:rFonts w:ascii="Times New Roman" w:hAnsi="Times New Roman"/>
          <w:sz w:val="28"/>
          <w:szCs w:val="28"/>
          <w:lang w:val="en-US"/>
        </w:rPr>
        <w:t xml:space="preserve"> A (7), benzoylaconin</w:t>
      </w:r>
      <w:r w:rsidR="00DD3A5A">
        <w:rPr>
          <w:rFonts w:ascii="Times New Roman" w:hAnsi="Times New Roman"/>
          <w:sz w:val="28"/>
          <w:szCs w:val="28"/>
          <w:lang w:val="en-US"/>
        </w:rPr>
        <w:t>e</w:t>
      </w:r>
      <w:r w:rsidRPr="00443CDF">
        <w:rPr>
          <w:rFonts w:ascii="Times New Roman" w:hAnsi="Times New Roman"/>
          <w:sz w:val="28"/>
          <w:szCs w:val="28"/>
          <w:lang w:val="en-US"/>
        </w:rPr>
        <w:t xml:space="preserve"> (8), 14-benzoyl-8-O-methylaconine (9), </w:t>
      </w:r>
      <w:r w:rsidR="00DD3A5A">
        <w:rPr>
          <w:rFonts w:ascii="Times New Roman" w:hAnsi="Times New Roman"/>
          <w:sz w:val="28"/>
          <w:szCs w:val="28"/>
          <w:lang w:val="en-US"/>
        </w:rPr>
        <w:t>and</w:t>
      </w:r>
      <w:r w:rsidRPr="00443CDF">
        <w:rPr>
          <w:rFonts w:ascii="Times New Roman" w:hAnsi="Times New Roman"/>
          <w:sz w:val="28"/>
          <w:szCs w:val="28"/>
          <w:lang w:val="en-US"/>
        </w:rPr>
        <w:t xml:space="preserve"> two new alkaloids smirnotin</w:t>
      </w:r>
      <w:r w:rsidR="00DD3A5A">
        <w:rPr>
          <w:rFonts w:ascii="Times New Roman" w:hAnsi="Times New Roman"/>
          <w:sz w:val="28"/>
          <w:szCs w:val="28"/>
          <w:lang w:val="en-US"/>
        </w:rPr>
        <w:t>e</w:t>
      </w:r>
      <w:r w:rsidRPr="00443CDF">
        <w:rPr>
          <w:rFonts w:ascii="Times New Roman" w:hAnsi="Times New Roman"/>
          <w:sz w:val="28"/>
          <w:szCs w:val="28"/>
          <w:lang w:val="en-US"/>
        </w:rPr>
        <w:t xml:space="preserve"> A (10) and smirnotin</w:t>
      </w:r>
      <w:r w:rsidR="00DD3A5A">
        <w:rPr>
          <w:rFonts w:ascii="Times New Roman" w:hAnsi="Times New Roman"/>
          <w:sz w:val="28"/>
          <w:szCs w:val="28"/>
          <w:lang w:val="en-US"/>
        </w:rPr>
        <w:t>e B (11);</w:t>
      </w:r>
      <w:r w:rsidRPr="00443CDF">
        <w:rPr>
          <w:rFonts w:ascii="Times New Roman" w:hAnsi="Times New Roman"/>
          <w:sz w:val="28"/>
          <w:szCs w:val="28"/>
          <w:lang w:val="en-US"/>
        </w:rPr>
        <w:t xml:space="preserve"> the molecul</w:t>
      </w:r>
      <w:r>
        <w:rPr>
          <w:rFonts w:ascii="Times New Roman" w:hAnsi="Times New Roman"/>
          <w:sz w:val="28"/>
          <w:szCs w:val="28"/>
          <w:lang w:val="en-US"/>
        </w:rPr>
        <w:t>ar</w:t>
      </w:r>
      <w:r w:rsidRPr="00443CDF">
        <w:rPr>
          <w:rFonts w:ascii="Times New Roman" w:hAnsi="Times New Roman"/>
          <w:sz w:val="28"/>
          <w:szCs w:val="28"/>
          <w:lang w:val="en-US"/>
        </w:rPr>
        <w:t xml:space="preserve"> structure </w:t>
      </w:r>
      <w:r>
        <w:rPr>
          <w:rFonts w:ascii="Times New Roman" w:hAnsi="Times New Roman"/>
          <w:sz w:val="28"/>
          <w:szCs w:val="28"/>
          <w:lang w:val="en-US"/>
        </w:rPr>
        <w:t>has been determined from s</w:t>
      </w:r>
      <w:r w:rsidRPr="00443CDF">
        <w:rPr>
          <w:rFonts w:ascii="Times New Roman" w:hAnsi="Times New Roman"/>
          <w:sz w:val="28"/>
          <w:szCs w:val="28"/>
          <w:lang w:val="en-US"/>
        </w:rPr>
        <w:t>pectral data (</w:t>
      </w:r>
      <w:r w:rsidRPr="00443CDF">
        <w:rPr>
          <w:rFonts w:ascii="Times New Roman" w:hAnsi="Times New Roman"/>
          <w:sz w:val="28"/>
          <w:szCs w:val="28"/>
          <w:vertAlign w:val="superscript"/>
          <w:lang w:val="en-US"/>
        </w:rPr>
        <w:t>1</w:t>
      </w:r>
      <w:r w:rsidRPr="00D3549F">
        <w:rPr>
          <w:rFonts w:ascii="Times New Roman" w:hAnsi="Times New Roman"/>
          <w:sz w:val="28"/>
          <w:szCs w:val="28"/>
        </w:rPr>
        <w:t>Н</w:t>
      </w:r>
      <w:r w:rsidRPr="00443CDF">
        <w:rPr>
          <w:rFonts w:ascii="Times New Roman" w:hAnsi="Times New Roman"/>
          <w:sz w:val="28"/>
          <w:szCs w:val="28"/>
          <w:lang w:val="en-US"/>
        </w:rPr>
        <w:t xml:space="preserve">-, </w:t>
      </w:r>
      <w:r w:rsidRPr="00443CDF">
        <w:rPr>
          <w:rFonts w:ascii="Times New Roman" w:hAnsi="Times New Roman"/>
          <w:sz w:val="28"/>
          <w:szCs w:val="28"/>
          <w:vertAlign w:val="superscript"/>
          <w:lang w:val="en-US"/>
        </w:rPr>
        <w:t>13</w:t>
      </w:r>
      <w:r w:rsidRPr="00D3549F">
        <w:rPr>
          <w:rFonts w:ascii="Times New Roman" w:hAnsi="Times New Roman"/>
          <w:sz w:val="28"/>
          <w:szCs w:val="28"/>
        </w:rPr>
        <w:t>С</w:t>
      </w:r>
      <w:r w:rsidRPr="00443CDF">
        <w:rPr>
          <w:rFonts w:ascii="Times New Roman" w:hAnsi="Times New Roman"/>
          <w:sz w:val="28"/>
          <w:szCs w:val="28"/>
          <w:lang w:val="en-US"/>
        </w:rPr>
        <w:t xml:space="preserve">-  NMR). These alkaloids </w:t>
      </w:r>
      <w:r>
        <w:rPr>
          <w:rFonts w:ascii="Times New Roman" w:hAnsi="Times New Roman"/>
          <w:sz w:val="28"/>
          <w:szCs w:val="28"/>
          <w:lang w:val="en-US"/>
        </w:rPr>
        <w:t xml:space="preserve">have shown </w:t>
      </w:r>
      <w:r w:rsidRPr="00443CDF">
        <w:rPr>
          <w:rFonts w:ascii="Times New Roman" w:hAnsi="Times New Roman"/>
          <w:sz w:val="28"/>
          <w:szCs w:val="28"/>
          <w:lang w:val="en-US"/>
        </w:rPr>
        <w:t>antiarrhythmi</w:t>
      </w:r>
      <w:r w:rsidR="005F7BBC">
        <w:rPr>
          <w:rFonts w:ascii="Times New Roman" w:hAnsi="Times New Roman"/>
          <w:sz w:val="28"/>
          <w:szCs w:val="28"/>
          <w:lang w:val="en-US"/>
        </w:rPr>
        <w:t>s,</w:t>
      </w:r>
      <w:r w:rsidRPr="00443CDF">
        <w:rPr>
          <w:rFonts w:ascii="Times New Roman" w:hAnsi="Times New Roman"/>
          <w:sz w:val="28"/>
          <w:szCs w:val="28"/>
          <w:lang w:val="en-US"/>
        </w:rPr>
        <w:t xml:space="preserve"> cytotoxi</w:t>
      </w:r>
      <w:r w:rsidR="005F7BBC">
        <w:rPr>
          <w:rFonts w:ascii="Times New Roman" w:hAnsi="Times New Roman"/>
          <w:sz w:val="28"/>
          <w:szCs w:val="28"/>
          <w:lang w:val="en-US"/>
        </w:rPr>
        <w:t>s,</w:t>
      </w:r>
      <w:r w:rsidRPr="00443CDF">
        <w:rPr>
          <w:rFonts w:ascii="Times New Roman" w:hAnsi="Times New Roman"/>
          <w:sz w:val="28"/>
          <w:szCs w:val="28"/>
          <w:lang w:val="en-US"/>
        </w:rPr>
        <w:t xml:space="preserve"> and antimicrobial activity [8-9].</w:t>
      </w:r>
      <w:r w:rsidR="0071336B" w:rsidRPr="00443CDF">
        <w:rPr>
          <w:rFonts w:ascii="Times New Roman" w:hAnsi="Times New Roman"/>
          <w:sz w:val="28"/>
          <w:szCs w:val="28"/>
          <w:lang w:val="en-US"/>
        </w:rPr>
        <w:t xml:space="preserve"> </w:t>
      </w:r>
    </w:p>
    <w:p w:rsidR="0071336B" w:rsidRPr="00DD3A5A" w:rsidRDefault="0071336B" w:rsidP="0071336B">
      <w:pPr>
        <w:spacing w:after="0" w:line="240" w:lineRule="auto"/>
        <w:contextualSpacing/>
        <w:jc w:val="both"/>
        <w:rPr>
          <w:lang w:val="en-US"/>
        </w:rPr>
      </w:pPr>
      <w:r w:rsidRPr="00D3549F">
        <w:object w:dxaOrig="6122" w:dyaOrig="3646">
          <v:shape id="_x0000_i1029" type="#_x0000_t75" style="width:113.25pt;height:101.25pt" o:ole="">
            <v:imagedata r:id="rId18" o:title=""/>
          </v:shape>
          <o:OLEObject Type="Embed" ProgID="ChemDraw.Document.6.0" ShapeID="_x0000_i1029" DrawAspect="Content" ObjectID="_1665493751" r:id="rId19"/>
        </w:object>
      </w:r>
      <w:r w:rsidRPr="00DD3A5A">
        <w:rPr>
          <w:lang w:val="en-US"/>
        </w:rPr>
        <w:t xml:space="preserve">   </w:t>
      </w:r>
      <w:r w:rsidRPr="00D3549F">
        <w:object w:dxaOrig="6122" w:dyaOrig="3787">
          <v:shape id="_x0000_i1030" type="#_x0000_t75" style="width:110.25pt;height:98.25pt" o:ole="">
            <v:imagedata r:id="rId20" o:title=""/>
          </v:shape>
          <o:OLEObject Type="Embed" ProgID="ChemDraw.Document.6.0" ShapeID="_x0000_i1030" DrawAspect="Content" ObjectID="_1665493752" r:id="rId21"/>
        </w:object>
      </w:r>
      <w:r w:rsidRPr="00DD3A5A">
        <w:rPr>
          <w:lang w:val="en-US"/>
        </w:rPr>
        <w:t xml:space="preserve">      </w:t>
      </w:r>
      <w:r w:rsidRPr="00D3549F">
        <w:object w:dxaOrig="7456" w:dyaOrig="5359">
          <v:shape id="_x0000_i1031" type="#_x0000_t75" style="width:102.75pt;height:102pt" o:ole="">
            <v:imagedata r:id="rId22" o:title=""/>
          </v:shape>
          <o:OLEObject Type="Embed" ProgID="ChemDraw.Document.6.0" ShapeID="_x0000_i1031" DrawAspect="Content" ObjectID="_1665493753" r:id="rId23"/>
        </w:object>
      </w:r>
      <w:r w:rsidRPr="00DD3A5A">
        <w:rPr>
          <w:lang w:val="en-US"/>
        </w:rPr>
        <w:t xml:space="preserve">  </w:t>
      </w:r>
      <w:r w:rsidRPr="00D3549F">
        <w:object w:dxaOrig="3967" w:dyaOrig="2597">
          <v:shape id="_x0000_i1032" type="#_x0000_t75" style="width:107.25pt;height:102.75pt" o:ole="">
            <v:imagedata r:id="rId24" o:title=""/>
          </v:shape>
          <o:OLEObject Type="Embed" ProgID="ChemDraw.Document.6.0" ShapeID="_x0000_i1032" DrawAspect="Content" ObjectID="_1665493754" r:id="rId25"/>
        </w:object>
      </w:r>
    </w:p>
    <w:p w:rsidR="0071336B" w:rsidRPr="00DD3A5A" w:rsidRDefault="0071336B" w:rsidP="0071336B">
      <w:pPr>
        <w:spacing w:after="0" w:line="240" w:lineRule="auto"/>
        <w:contextualSpacing/>
        <w:jc w:val="both"/>
        <w:rPr>
          <w:sz w:val="28"/>
          <w:szCs w:val="28"/>
          <w:lang w:val="en-US"/>
        </w:rPr>
      </w:pPr>
      <w:r w:rsidRPr="00DD3A5A">
        <w:rPr>
          <w:sz w:val="28"/>
          <w:szCs w:val="28"/>
          <w:lang w:val="en-US"/>
        </w:rPr>
        <w:t xml:space="preserve">                </w:t>
      </w:r>
      <w:r w:rsidRPr="00DD3A5A">
        <w:rPr>
          <w:rFonts w:ascii="Times New Roman" w:hAnsi="Times New Roman"/>
          <w:sz w:val="28"/>
          <w:szCs w:val="28"/>
          <w:lang w:val="en-US"/>
        </w:rPr>
        <w:t>(5)                        (6)                              (7)                                  (8)</w:t>
      </w:r>
    </w:p>
    <w:p w:rsidR="0071336B" w:rsidRPr="00DD3A5A" w:rsidRDefault="0071336B" w:rsidP="0071336B">
      <w:pPr>
        <w:spacing w:after="0" w:line="240" w:lineRule="auto"/>
        <w:contextualSpacing/>
        <w:jc w:val="both"/>
        <w:rPr>
          <w:rFonts w:ascii="Times New Roman" w:hAnsi="Times New Roman"/>
          <w:lang w:val="en-US"/>
        </w:rPr>
      </w:pPr>
    </w:p>
    <w:p w:rsidR="0071336B" w:rsidRPr="00DD3A5A" w:rsidRDefault="0071336B" w:rsidP="0071336B">
      <w:pPr>
        <w:spacing w:after="0" w:line="240" w:lineRule="auto"/>
        <w:contextualSpacing/>
        <w:jc w:val="both"/>
        <w:rPr>
          <w:rFonts w:ascii="Times New Roman" w:hAnsi="Times New Roman"/>
          <w:lang w:val="en-US"/>
        </w:rPr>
      </w:pPr>
      <w:r w:rsidRPr="00D3549F">
        <w:rPr>
          <w:rFonts w:ascii="Times New Roman" w:hAnsi="Times New Roman"/>
        </w:rPr>
        <w:object w:dxaOrig="5920" w:dyaOrig="3969">
          <v:shape id="_x0000_i1033" type="#_x0000_t75" style="width:136.5pt;height:94.5pt" o:ole="">
            <v:imagedata r:id="rId26" o:title=""/>
          </v:shape>
          <o:OLEObject Type="Embed" ProgID="ChemDraw.Document.6.0" ShapeID="_x0000_i1033" DrawAspect="Content" ObjectID="_1665493755" r:id="rId27"/>
        </w:object>
      </w:r>
      <w:r w:rsidRPr="00DD3A5A">
        <w:rPr>
          <w:rFonts w:ascii="Times New Roman" w:hAnsi="Times New Roman"/>
          <w:lang w:val="en-US"/>
        </w:rPr>
        <w:t xml:space="preserve">   </w:t>
      </w:r>
      <w:r w:rsidRPr="00D3549F">
        <w:object w:dxaOrig="4360" w:dyaOrig="3149">
          <v:shape id="_x0000_i1034" type="#_x0000_t75" style="width:139.5pt;height:101.25pt" o:ole="">
            <v:imagedata r:id="rId28" o:title=""/>
          </v:shape>
          <o:OLEObject Type="Embed" ProgID="ChemDraw.Document.6.0" ShapeID="_x0000_i1034" DrawAspect="Content" ObjectID="_1665493756" r:id="rId29"/>
        </w:object>
      </w:r>
      <w:r w:rsidRPr="00DD3A5A">
        <w:rPr>
          <w:lang w:val="en-US"/>
        </w:rPr>
        <w:t xml:space="preserve">        </w:t>
      </w:r>
      <w:r w:rsidRPr="00D3549F">
        <w:object w:dxaOrig="4003" w:dyaOrig="2962">
          <v:shape id="_x0000_i1035" type="#_x0000_t75" style="width:132.75pt;height:99.75pt" o:ole="">
            <v:imagedata r:id="rId30" o:title=""/>
          </v:shape>
          <o:OLEObject Type="Embed" ProgID="ChemDraw.Document.6.0" ShapeID="_x0000_i1035" DrawAspect="Content" ObjectID="_1665493757" r:id="rId31"/>
        </w:object>
      </w:r>
    </w:p>
    <w:p w:rsidR="0071336B" w:rsidRPr="00DD3A5A" w:rsidRDefault="0071336B" w:rsidP="0071336B">
      <w:pPr>
        <w:spacing w:after="0" w:line="240" w:lineRule="auto"/>
        <w:contextualSpacing/>
        <w:jc w:val="both"/>
        <w:rPr>
          <w:rFonts w:ascii="Times New Roman" w:hAnsi="Times New Roman"/>
          <w:sz w:val="28"/>
          <w:szCs w:val="28"/>
          <w:lang w:val="en-US"/>
        </w:rPr>
      </w:pPr>
      <w:r w:rsidRPr="00DD3A5A">
        <w:rPr>
          <w:rFonts w:ascii="Times New Roman" w:hAnsi="Times New Roman"/>
          <w:sz w:val="28"/>
          <w:szCs w:val="28"/>
          <w:lang w:val="en-US"/>
        </w:rPr>
        <w:t xml:space="preserve">                      (9)                             (10)                                       (11)</w:t>
      </w:r>
    </w:p>
    <w:p w:rsidR="0071336B" w:rsidRPr="00DD3A5A" w:rsidRDefault="0071336B" w:rsidP="0071336B">
      <w:pPr>
        <w:spacing w:after="0" w:line="240" w:lineRule="auto"/>
        <w:ind w:firstLine="567"/>
        <w:contextualSpacing/>
        <w:jc w:val="both"/>
        <w:rPr>
          <w:rFonts w:ascii="Times New Roman" w:hAnsi="Times New Roman"/>
          <w:sz w:val="28"/>
          <w:szCs w:val="28"/>
          <w:lang w:val="en-US"/>
        </w:rPr>
      </w:pPr>
    </w:p>
    <w:p w:rsidR="00447A2A" w:rsidRPr="00447A2A" w:rsidRDefault="00447A2A" w:rsidP="0071336B">
      <w:pPr>
        <w:spacing w:after="0" w:line="240" w:lineRule="auto"/>
        <w:ind w:firstLine="567"/>
        <w:contextualSpacing/>
        <w:jc w:val="both"/>
        <w:rPr>
          <w:rFonts w:ascii="Times New Roman" w:hAnsi="Times New Roman"/>
          <w:sz w:val="28"/>
          <w:szCs w:val="28"/>
          <w:lang w:val="en-US"/>
        </w:rPr>
      </w:pPr>
      <w:r w:rsidRPr="00447A2A">
        <w:rPr>
          <w:rFonts w:ascii="Times New Roman" w:hAnsi="Times New Roman"/>
          <w:sz w:val="28"/>
          <w:szCs w:val="28"/>
          <w:lang w:val="en-US"/>
        </w:rPr>
        <w:t xml:space="preserve">Russian researchers [10] </w:t>
      </w:r>
      <w:r>
        <w:rPr>
          <w:rFonts w:ascii="Times New Roman" w:hAnsi="Times New Roman"/>
          <w:sz w:val="28"/>
          <w:szCs w:val="28"/>
          <w:lang w:val="en-US"/>
        </w:rPr>
        <w:t xml:space="preserve">have </w:t>
      </w:r>
      <w:r w:rsidRPr="00447A2A">
        <w:rPr>
          <w:rFonts w:ascii="Times New Roman" w:hAnsi="Times New Roman"/>
          <w:sz w:val="28"/>
          <w:szCs w:val="28"/>
          <w:lang w:val="en-US"/>
        </w:rPr>
        <w:t>developed a method for isolating diterpene alkaloids</w:t>
      </w:r>
      <w:r>
        <w:rPr>
          <w:rFonts w:ascii="Times New Roman" w:hAnsi="Times New Roman"/>
          <w:sz w:val="28"/>
          <w:szCs w:val="28"/>
          <w:lang w:val="en-US"/>
        </w:rPr>
        <w:t xml:space="preserve"> from </w:t>
      </w:r>
      <w:r w:rsidRPr="00DD3A5A">
        <w:rPr>
          <w:rFonts w:ascii="Times New Roman" w:hAnsi="Times New Roman"/>
          <w:i/>
          <w:sz w:val="28"/>
          <w:szCs w:val="28"/>
          <w:lang w:val="en-US"/>
        </w:rPr>
        <w:t>Aconitum kirinense</w:t>
      </w:r>
      <w:r>
        <w:rPr>
          <w:rFonts w:ascii="Times New Roman" w:hAnsi="Times New Roman"/>
          <w:sz w:val="28"/>
          <w:szCs w:val="28"/>
          <w:lang w:val="en-US"/>
        </w:rPr>
        <w:t xml:space="preserve"> Nakai.</w:t>
      </w:r>
      <w:r w:rsidR="00EC5AE8">
        <w:rPr>
          <w:rFonts w:ascii="Times New Roman" w:hAnsi="Times New Roman"/>
          <w:sz w:val="28"/>
          <w:szCs w:val="28"/>
          <w:lang w:val="en-US"/>
        </w:rPr>
        <w:t>,</w:t>
      </w:r>
      <w:r w:rsidR="00EC5AE8" w:rsidRPr="00447A2A">
        <w:rPr>
          <w:rFonts w:ascii="Times New Roman" w:hAnsi="Times New Roman"/>
          <w:sz w:val="28"/>
          <w:szCs w:val="28"/>
          <w:lang w:val="en-US"/>
        </w:rPr>
        <w:t xml:space="preserve"> which</w:t>
      </w:r>
      <w:r w:rsidRPr="00447A2A">
        <w:rPr>
          <w:rFonts w:ascii="Times New Roman" w:hAnsi="Times New Roman"/>
          <w:sz w:val="28"/>
          <w:szCs w:val="28"/>
          <w:lang w:val="en-US"/>
        </w:rPr>
        <w:t xml:space="preserve"> grows on </w:t>
      </w:r>
      <w:r>
        <w:rPr>
          <w:rFonts w:ascii="Times New Roman" w:hAnsi="Times New Roman"/>
          <w:sz w:val="28"/>
          <w:szCs w:val="28"/>
          <w:lang w:val="en-US"/>
        </w:rPr>
        <w:t xml:space="preserve">the </w:t>
      </w:r>
      <w:r w:rsidRPr="00447A2A">
        <w:rPr>
          <w:rFonts w:ascii="Times New Roman" w:hAnsi="Times New Roman"/>
          <w:sz w:val="28"/>
          <w:szCs w:val="28"/>
          <w:lang w:val="en-US"/>
        </w:rPr>
        <w:t xml:space="preserve">Primorye </w:t>
      </w:r>
      <w:r>
        <w:rPr>
          <w:rFonts w:ascii="Times New Roman" w:hAnsi="Times New Roman"/>
          <w:sz w:val="28"/>
          <w:szCs w:val="28"/>
          <w:lang w:val="en-US"/>
        </w:rPr>
        <w:t>R</w:t>
      </w:r>
      <w:r w:rsidRPr="00447A2A">
        <w:rPr>
          <w:rFonts w:ascii="Times New Roman" w:hAnsi="Times New Roman"/>
          <w:sz w:val="28"/>
          <w:szCs w:val="28"/>
          <w:lang w:val="en-US"/>
        </w:rPr>
        <w:t xml:space="preserve">egion. Alkaloids are separated </w:t>
      </w:r>
      <w:r w:rsidR="00DD3A5A">
        <w:rPr>
          <w:rFonts w:ascii="Times New Roman" w:hAnsi="Times New Roman"/>
          <w:sz w:val="28"/>
          <w:szCs w:val="28"/>
          <w:lang w:val="en-US"/>
        </w:rPr>
        <w:t xml:space="preserve">through </w:t>
      </w:r>
      <w:r w:rsidRPr="00447A2A">
        <w:rPr>
          <w:rFonts w:ascii="Times New Roman" w:hAnsi="Times New Roman"/>
          <w:sz w:val="28"/>
          <w:szCs w:val="28"/>
          <w:lang w:val="en-US"/>
        </w:rPr>
        <w:t xml:space="preserve">gas and high-performance liquid chromatography (GC and HPLC) with mass spectrometric detection of separated peaks and fragmentation in APCI, API-ES, and electron impact modes. The LC-MS method with fragmentation in APCI and API-ES mode </w:t>
      </w:r>
      <w:r>
        <w:rPr>
          <w:rFonts w:ascii="Times New Roman" w:hAnsi="Times New Roman"/>
          <w:sz w:val="28"/>
          <w:szCs w:val="28"/>
          <w:lang w:val="en-US"/>
        </w:rPr>
        <w:t xml:space="preserve">has allowed </w:t>
      </w:r>
      <w:r w:rsidRPr="00447A2A">
        <w:rPr>
          <w:rFonts w:ascii="Times New Roman" w:hAnsi="Times New Roman"/>
          <w:sz w:val="28"/>
          <w:szCs w:val="28"/>
          <w:lang w:val="en-US"/>
        </w:rPr>
        <w:t>identif</w:t>
      </w:r>
      <w:r>
        <w:rPr>
          <w:rFonts w:ascii="Times New Roman" w:hAnsi="Times New Roman"/>
          <w:sz w:val="28"/>
          <w:szCs w:val="28"/>
          <w:lang w:val="en-US"/>
        </w:rPr>
        <w:t>ying</w:t>
      </w:r>
      <w:r w:rsidRPr="00447A2A">
        <w:rPr>
          <w:rFonts w:ascii="Times New Roman" w:hAnsi="Times New Roman"/>
          <w:sz w:val="28"/>
          <w:szCs w:val="28"/>
          <w:lang w:val="en-US"/>
        </w:rPr>
        <w:t xml:space="preserve"> </w:t>
      </w:r>
      <w:r w:rsidR="00EC5AE8" w:rsidRPr="00447A2A">
        <w:rPr>
          <w:rFonts w:ascii="Times New Roman" w:hAnsi="Times New Roman"/>
          <w:sz w:val="28"/>
          <w:szCs w:val="28"/>
          <w:lang w:val="en-US"/>
        </w:rPr>
        <w:t xml:space="preserve">in </w:t>
      </w:r>
      <w:r w:rsidR="00EC5AE8" w:rsidRPr="00DD3A5A">
        <w:rPr>
          <w:rFonts w:ascii="Times New Roman" w:hAnsi="Times New Roman"/>
          <w:i/>
          <w:sz w:val="28"/>
          <w:szCs w:val="28"/>
          <w:lang w:val="en-US"/>
        </w:rPr>
        <w:t>Aconitum kirinense</w:t>
      </w:r>
      <w:r w:rsidR="00EC5AE8" w:rsidRPr="00447A2A">
        <w:rPr>
          <w:rFonts w:ascii="Times New Roman" w:hAnsi="Times New Roman"/>
          <w:sz w:val="28"/>
          <w:szCs w:val="28"/>
          <w:lang w:val="en-US"/>
        </w:rPr>
        <w:t xml:space="preserve"> Nakai </w:t>
      </w:r>
      <w:r w:rsidRPr="00447A2A">
        <w:rPr>
          <w:rFonts w:ascii="Times New Roman" w:hAnsi="Times New Roman"/>
          <w:sz w:val="28"/>
          <w:szCs w:val="28"/>
          <w:lang w:val="en-US"/>
        </w:rPr>
        <w:t>6 diterpenoid alkaloids: 8-acetylecholine, tugiaconitin</w:t>
      </w:r>
      <w:r w:rsidR="00DD3A5A">
        <w:rPr>
          <w:rFonts w:ascii="Times New Roman" w:hAnsi="Times New Roman"/>
          <w:sz w:val="28"/>
          <w:szCs w:val="28"/>
          <w:lang w:val="en-US"/>
        </w:rPr>
        <w:t>e</w:t>
      </w:r>
      <w:r w:rsidRPr="00447A2A">
        <w:rPr>
          <w:rFonts w:ascii="Times New Roman" w:hAnsi="Times New Roman"/>
          <w:sz w:val="28"/>
          <w:szCs w:val="28"/>
          <w:lang w:val="en-US"/>
        </w:rPr>
        <w:t>, akiramine, kirinin</w:t>
      </w:r>
      <w:r w:rsidR="001F0B36">
        <w:rPr>
          <w:rFonts w:ascii="Times New Roman" w:hAnsi="Times New Roman"/>
          <w:sz w:val="28"/>
          <w:szCs w:val="28"/>
          <w:lang w:val="en-US"/>
        </w:rPr>
        <w:t>e</w:t>
      </w:r>
      <w:r w:rsidRPr="00447A2A">
        <w:rPr>
          <w:rFonts w:ascii="Times New Roman" w:hAnsi="Times New Roman"/>
          <w:sz w:val="28"/>
          <w:szCs w:val="28"/>
          <w:lang w:val="en-US"/>
        </w:rPr>
        <w:t>, lepenin</w:t>
      </w:r>
      <w:r w:rsidR="001F0B36">
        <w:rPr>
          <w:rFonts w:ascii="Times New Roman" w:hAnsi="Times New Roman"/>
          <w:sz w:val="28"/>
          <w:szCs w:val="28"/>
          <w:lang w:val="en-US"/>
        </w:rPr>
        <w:t>e</w:t>
      </w:r>
      <w:r w:rsidRPr="00447A2A">
        <w:rPr>
          <w:rFonts w:ascii="Times New Roman" w:hAnsi="Times New Roman"/>
          <w:sz w:val="28"/>
          <w:szCs w:val="28"/>
          <w:lang w:val="en-US"/>
        </w:rPr>
        <w:t>.</w:t>
      </w:r>
    </w:p>
    <w:p w:rsidR="001F0B36" w:rsidRPr="001F0B36" w:rsidRDefault="001F0B36" w:rsidP="0071336B">
      <w:pPr>
        <w:spacing w:after="0" w:line="240" w:lineRule="auto"/>
        <w:ind w:firstLine="567"/>
        <w:contextualSpacing/>
        <w:jc w:val="both"/>
        <w:rPr>
          <w:rFonts w:ascii="Times New Roman" w:hAnsi="Times New Roman"/>
          <w:sz w:val="28"/>
          <w:szCs w:val="28"/>
          <w:lang w:val="en-US"/>
        </w:rPr>
      </w:pPr>
      <w:r w:rsidRPr="001F0B36">
        <w:rPr>
          <w:rFonts w:ascii="Times New Roman" w:hAnsi="Times New Roman"/>
          <w:sz w:val="28"/>
          <w:szCs w:val="28"/>
          <w:lang w:val="en-US"/>
        </w:rPr>
        <w:t>[11]</w:t>
      </w:r>
      <w:r>
        <w:rPr>
          <w:rFonts w:ascii="Times New Roman" w:hAnsi="Times New Roman"/>
          <w:sz w:val="28"/>
          <w:szCs w:val="28"/>
          <w:lang w:val="en-US"/>
        </w:rPr>
        <w:t xml:space="preserve"> describes</w:t>
      </w:r>
      <w:r w:rsidRPr="001F0B36">
        <w:rPr>
          <w:rFonts w:ascii="Times New Roman" w:hAnsi="Times New Roman"/>
          <w:sz w:val="28"/>
          <w:szCs w:val="28"/>
          <w:lang w:val="en-US"/>
        </w:rPr>
        <w:t xml:space="preserve"> a chemical study of the roots of </w:t>
      </w:r>
      <w:r w:rsidRPr="00EC5AE8">
        <w:rPr>
          <w:rFonts w:ascii="Times New Roman" w:hAnsi="Times New Roman"/>
          <w:i/>
          <w:sz w:val="28"/>
          <w:szCs w:val="28"/>
          <w:lang w:val="en-US"/>
        </w:rPr>
        <w:t>Aconitun kirinense</w:t>
      </w:r>
      <w:r w:rsidRPr="001F0B36">
        <w:rPr>
          <w:rFonts w:ascii="Times New Roman" w:hAnsi="Times New Roman"/>
          <w:sz w:val="28"/>
          <w:szCs w:val="28"/>
          <w:lang w:val="en-US"/>
        </w:rPr>
        <w:t xml:space="preserve"> Nakai, </w:t>
      </w:r>
      <w:r w:rsidR="00A65BBD">
        <w:rPr>
          <w:rFonts w:ascii="Times New Roman" w:hAnsi="Times New Roman"/>
          <w:sz w:val="28"/>
          <w:szCs w:val="28"/>
          <w:lang w:val="en-US"/>
        </w:rPr>
        <w:t xml:space="preserve">thereby </w:t>
      </w:r>
      <w:r>
        <w:rPr>
          <w:rFonts w:ascii="Times New Roman" w:hAnsi="Times New Roman"/>
          <w:sz w:val="28"/>
          <w:szCs w:val="28"/>
          <w:lang w:val="en-US"/>
        </w:rPr>
        <w:t xml:space="preserve">isolating and identifying </w:t>
      </w:r>
      <w:r w:rsidRPr="001F0B36">
        <w:rPr>
          <w:rFonts w:ascii="Times New Roman" w:hAnsi="Times New Roman"/>
          <w:sz w:val="28"/>
          <w:szCs w:val="28"/>
          <w:lang w:val="en-US"/>
        </w:rPr>
        <w:t>new C</w:t>
      </w:r>
      <w:r w:rsidRPr="001F0B36">
        <w:rPr>
          <w:rFonts w:ascii="Times New Roman" w:hAnsi="Times New Roman"/>
          <w:sz w:val="28"/>
          <w:szCs w:val="28"/>
          <w:vertAlign w:val="subscript"/>
          <w:lang w:val="en-US"/>
        </w:rPr>
        <w:t>18</w:t>
      </w:r>
      <w:r w:rsidRPr="001F0B36">
        <w:rPr>
          <w:rFonts w:ascii="Times New Roman" w:hAnsi="Times New Roman"/>
          <w:sz w:val="28"/>
          <w:szCs w:val="28"/>
          <w:lang w:val="en-US"/>
        </w:rPr>
        <w:t>-diterpene alkaloids of the ranaconitine type kirizine (AD), lappaconitine type kirizine E, C</w:t>
      </w:r>
      <w:r w:rsidRPr="001F0B36">
        <w:rPr>
          <w:rFonts w:ascii="Times New Roman" w:hAnsi="Times New Roman"/>
          <w:sz w:val="28"/>
          <w:szCs w:val="28"/>
          <w:vertAlign w:val="subscript"/>
          <w:lang w:val="en-US"/>
        </w:rPr>
        <w:t>20</w:t>
      </w:r>
      <w:r w:rsidRPr="001F0B36">
        <w:rPr>
          <w:rFonts w:ascii="Times New Roman" w:hAnsi="Times New Roman"/>
          <w:sz w:val="28"/>
          <w:szCs w:val="28"/>
          <w:lang w:val="en-US"/>
        </w:rPr>
        <w:t>-diterpene alkaloids of the denudative type kirizine (F</w:t>
      </w:r>
      <w:r>
        <w:rPr>
          <w:rFonts w:ascii="Times New Roman" w:hAnsi="Times New Roman"/>
          <w:sz w:val="28"/>
          <w:szCs w:val="28"/>
          <w:lang w:val="en-US"/>
        </w:rPr>
        <w:t>-</w:t>
      </w:r>
      <w:r w:rsidRPr="001F0B36">
        <w:rPr>
          <w:rFonts w:ascii="Times New Roman" w:hAnsi="Times New Roman"/>
          <w:sz w:val="28"/>
          <w:szCs w:val="28"/>
          <w:lang w:val="en-US"/>
        </w:rPr>
        <w:t>L) and nap</w:t>
      </w:r>
      <w:r>
        <w:rPr>
          <w:rFonts w:ascii="Times New Roman" w:hAnsi="Times New Roman"/>
          <w:sz w:val="28"/>
          <w:szCs w:val="28"/>
          <w:lang w:val="en-US"/>
        </w:rPr>
        <w:t xml:space="preserve">elline </w:t>
      </w:r>
      <w:r w:rsidRPr="001F0B36">
        <w:rPr>
          <w:rFonts w:ascii="Times New Roman" w:hAnsi="Times New Roman"/>
          <w:sz w:val="28"/>
          <w:szCs w:val="28"/>
          <w:lang w:val="en-US"/>
        </w:rPr>
        <w:t>type kirizine (M</w:t>
      </w:r>
      <w:r>
        <w:rPr>
          <w:rFonts w:ascii="Times New Roman" w:hAnsi="Times New Roman"/>
          <w:sz w:val="28"/>
          <w:szCs w:val="28"/>
          <w:lang w:val="en-US"/>
        </w:rPr>
        <w:t>-</w:t>
      </w:r>
      <w:r w:rsidRPr="001F0B36">
        <w:rPr>
          <w:rFonts w:ascii="Times New Roman" w:hAnsi="Times New Roman"/>
          <w:sz w:val="28"/>
          <w:szCs w:val="28"/>
          <w:lang w:val="en-US"/>
        </w:rPr>
        <w:t>O). The isolated compounds were tested for neuroprotective and inhibitory acetylcholinesterase activity.</w:t>
      </w:r>
      <w:r>
        <w:rPr>
          <w:rFonts w:ascii="Times New Roman" w:hAnsi="Times New Roman"/>
          <w:sz w:val="28"/>
          <w:szCs w:val="28"/>
          <w:lang w:val="en-US"/>
        </w:rPr>
        <w:t xml:space="preserve"> </w:t>
      </w:r>
    </w:p>
    <w:p w:rsidR="00DE6BFA" w:rsidRPr="00DE6BFA" w:rsidRDefault="00DE6BFA" w:rsidP="0071336B">
      <w:pPr>
        <w:spacing w:after="0" w:line="240" w:lineRule="auto"/>
        <w:ind w:firstLine="567"/>
        <w:contextualSpacing/>
        <w:jc w:val="both"/>
        <w:rPr>
          <w:rFonts w:ascii="Times New Roman" w:hAnsi="Times New Roman"/>
          <w:sz w:val="28"/>
          <w:szCs w:val="28"/>
          <w:lang w:val="en-US"/>
        </w:rPr>
      </w:pPr>
      <w:r w:rsidRPr="00DE6BFA">
        <w:rPr>
          <w:rFonts w:ascii="Times New Roman" w:hAnsi="Times New Roman"/>
          <w:sz w:val="28"/>
          <w:szCs w:val="28"/>
          <w:lang w:val="en-US"/>
        </w:rPr>
        <w:t xml:space="preserve">The crushed raw material </w:t>
      </w:r>
      <w:r>
        <w:rPr>
          <w:rFonts w:ascii="Times New Roman" w:hAnsi="Times New Roman"/>
          <w:sz w:val="28"/>
          <w:szCs w:val="28"/>
          <w:lang w:val="en-US"/>
        </w:rPr>
        <w:t xml:space="preserve">of </w:t>
      </w:r>
      <w:r w:rsidRPr="00EC5AE8">
        <w:rPr>
          <w:rFonts w:ascii="Times New Roman" w:hAnsi="Times New Roman"/>
          <w:i/>
          <w:sz w:val="28"/>
          <w:szCs w:val="28"/>
          <w:lang w:val="en-US"/>
        </w:rPr>
        <w:t>Aconitum anthoroideum</w:t>
      </w:r>
      <w:r w:rsidRPr="00DE6BFA">
        <w:rPr>
          <w:rFonts w:ascii="Times New Roman" w:hAnsi="Times New Roman"/>
          <w:sz w:val="28"/>
          <w:szCs w:val="28"/>
          <w:lang w:val="en-US"/>
        </w:rPr>
        <w:t xml:space="preserve"> DC is extracted with 95% ethanol, </w:t>
      </w:r>
      <w:r>
        <w:rPr>
          <w:rFonts w:ascii="Times New Roman" w:hAnsi="Times New Roman"/>
          <w:sz w:val="28"/>
          <w:szCs w:val="28"/>
          <w:lang w:val="en-US"/>
        </w:rPr>
        <w:t>once</w:t>
      </w:r>
      <w:r w:rsidRPr="00DE6BFA">
        <w:rPr>
          <w:rFonts w:ascii="Times New Roman" w:hAnsi="Times New Roman"/>
          <w:sz w:val="28"/>
          <w:szCs w:val="28"/>
          <w:lang w:val="en-US"/>
        </w:rPr>
        <w:t xml:space="preserve"> the alcohol </w:t>
      </w:r>
      <w:r>
        <w:rPr>
          <w:rFonts w:ascii="Times New Roman" w:hAnsi="Times New Roman"/>
          <w:sz w:val="28"/>
          <w:szCs w:val="28"/>
          <w:lang w:val="en-US"/>
        </w:rPr>
        <w:t>is r</w:t>
      </w:r>
      <w:r w:rsidRPr="00DE6BFA">
        <w:rPr>
          <w:rFonts w:ascii="Times New Roman" w:hAnsi="Times New Roman"/>
          <w:sz w:val="28"/>
          <w:szCs w:val="28"/>
          <w:lang w:val="en-US"/>
        </w:rPr>
        <w:t>emov</w:t>
      </w:r>
      <w:r>
        <w:rPr>
          <w:rFonts w:ascii="Times New Roman" w:hAnsi="Times New Roman"/>
          <w:sz w:val="28"/>
          <w:szCs w:val="28"/>
          <w:lang w:val="en-US"/>
        </w:rPr>
        <w:t>ed</w:t>
      </w:r>
      <w:r w:rsidRPr="00DE6BFA">
        <w:rPr>
          <w:rFonts w:ascii="Times New Roman" w:hAnsi="Times New Roman"/>
          <w:sz w:val="28"/>
          <w:szCs w:val="28"/>
          <w:lang w:val="en-US"/>
        </w:rPr>
        <w:t xml:space="preserve">, the alkaloids are extracted with 10% HCl, then alkalized and extracted with ethyl acetate, resulting in the </w:t>
      </w:r>
      <w:r w:rsidR="00EC5AE8">
        <w:rPr>
          <w:rFonts w:ascii="Times New Roman" w:hAnsi="Times New Roman"/>
          <w:sz w:val="28"/>
          <w:szCs w:val="28"/>
          <w:lang w:val="en-US"/>
        </w:rPr>
        <w:t>total</w:t>
      </w:r>
      <w:r w:rsidRPr="00DE6BFA">
        <w:rPr>
          <w:rFonts w:ascii="Times New Roman" w:hAnsi="Times New Roman"/>
          <w:sz w:val="28"/>
          <w:szCs w:val="28"/>
          <w:lang w:val="en-US"/>
        </w:rPr>
        <w:t xml:space="preserve"> alkaloids, which is chromatographed on a </w:t>
      </w:r>
      <w:r w:rsidR="00EC5AE8" w:rsidRPr="00DE6BFA">
        <w:rPr>
          <w:rFonts w:ascii="Times New Roman" w:hAnsi="Times New Roman"/>
          <w:sz w:val="28"/>
          <w:szCs w:val="28"/>
          <w:lang w:val="en-US"/>
        </w:rPr>
        <w:t xml:space="preserve">silica gel </w:t>
      </w:r>
      <w:r w:rsidRPr="00DE6BFA">
        <w:rPr>
          <w:rFonts w:ascii="Times New Roman" w:hAnsi="Times New Roman"/>
          <w:sz w:val="28"/>
          <w:szCs w:val="28"/>
          <w:lang w:val="en-US"/>
        </w:rPr>
        <w:t xml:space="preserve">column. </w:t>
      </w:r>
      <w:r>
        <w:rPr>
          <w:rFonts w:ascii="Times New Roman" w:hAnsi="Times New Roman"/>
          <w:sz w:val="28"/>
          <w:szCs w:val="28"/>
          <w:lang w:val="en-US"/>
        </w:rPr>
        <w:t>T</w:t>
      </w:r>
      <w:r w:rsidRPr="00DE6BFA">
        <w:rPr>
          <w:rFonts w:ascii="Times New Roman" w:hAnsi="Times New Roman"/>
          <w:sz w:val="28"/>
          <w:szCs w:val="28"/>
          <w:lang w:val="en-US"/>
        </w:rPr>
        <w:t xml:space="preserve">he chromatographic separation </w:t>
      </w:r>
      <w:r>
        <w:rPr>
          <w:rFonts w:ascii="Times New Roman" w:hAnsi="Times New Roman"/>
          <w:sz w:val="28"/>
          <w:szCs w:val="28"/>
          <w:lang w:val="en-US"/>
        </w:rPr>
        <w:t>produced</w:t>
      </w:r>
      <w:r w:rsidRPr="00DE6BFA">
        <w:rPr>
          <w:rFonts w:ascii="Times New Roman" w:hAnsi="Times New Roman"/>
          <w:sz w:val="28"/>
          <w:szCs w:val="28"/>
          <w:lang w:val="en-US"/>
        </w:rPr>
        <w:t xml:space="preserve"> a new diterpenoid alkaloid antorodin A (12); </w:t>
      </w:r>
      <w:r w:rsidR="000E5ED4" w:rsidRPr="000E5ED4">
        <w:rPr>
          <w:rFonts w:ascii="Times New Roman" w:hAnsi="Times New Roman"/>
          <w:sz w:val="28"/>
          <w:szCs w:val="28"/>
          <w:lang w:val="en-US"/>
        </w:rPr>
        <w:t>bisdyterpene alkaloid</w:t>
      </w:r>
      <w:r w:rsidRPr="00DE6BFA">
        <w:rPr>
          <w:rFonts w:ascii="Times New Roman" w:hAnsi="Times New Roman"/>
          <w:sz w:val="28"/>
          <w:szCs w:val="28"/>
          <w:lang w:val="en-US"/>
        </w:rPr>
        <w:t xml:space="preserve">, connected by single carbon-carbon bond </w:t>
      </w:r>
      <w:r w:rsidR="000E5ED4" w:rsidRPr="00DE6BFA">
        <w:rPr>
          <w:rFonts w:ascii="Times New Roman" w:hAnsi="Times New Roman"/>
          <w:sz w:val="28"/>
          <w:szCs w:val="28"/>
          <w:lang w:val="en-US"/>
        </w:rPr>
        <w:t>antorodin</w:t>
      </w:r>
      <w:r w:rsidRPr="00DE6BFA">
        <w:rPr>
          <w:rFonts w:ascii="Times New Roman" w:hAnsi="Times New Roman"/>
          <w:sz w:val="28"/>
          <w:szCs w:val="28"/>
          <w:lang w:val="en-US"/>
        </w:rPr>
        <w:t xml:space="preserve"> B (13); </w:t>
      </w:r>
      <w:r w:rsidR="000E5ED4" w:rsidRPr="00DE6BFA">
        <w:rPr>
          <w:rFonts w:ascii="Times New Roman" w:hAnsi="Times New Roman"/>
          <w:sz w:val="28"/>
          <w:szCs w:val="28"/>
          <w:lang w:val="en-US"/>
        </w:rPr>
        <w:t xml:space="preserve">three </w:t>
      </w:r>
      <w:r w:rsidR="000E5ED4" w:rsidRPr="000E5ED4">
        <w:rPr>
          <w:rFonts w:ascii="Times New Roman" w:hAnsi="Times New Roman"/>
          <w:sz w:val="28"/>
          <w:szCs w:val="28"/>
          <w:lang w:val="en-US"/>
        </w:rPr>
        <w:t>C</w:t>
      </w:r>
      <w:r w:rsidR="000E5ED4" w:rsidRPr="000E5ED4">
        <w:rPr>
          <w:rFonts w:ascii="Times New Roman" w:hAnsi="Times New Roman"/>
          <w:sz w:val="28"/>
          <w:szCs w:val="28"/>
          <w:vertAlign w:val="subscript"/>
          <w:lang w:val="en-US"/>
        </w:rPr>
        <w:t>20</w:t>
      </w:r>
      <w:r w:rsidR="000E5ED4" w:rsidRPr="000E5ED4">
        <w:rPr>
          <w:rFonts w:ascii="Times New Roman" w:hAnsi="Times New Roman"/>
          <w:sz w:val="28"/>
          <w:szCs w:val="28"/>
          <w:lang w:val="en-US"/>
        </w:rPr>
        <w:t>-</w:t>
      </w:r>
      <w:r w:rsidRPr="00DE6BFA">
        <w:rPr>
          <w:rFonts w:ascii="Times New Roman" w:hAnsi="Times New Roman"/>
          <w:sz w:val="28"/>
          <w:szCs w:val="28"/>
          <w:lang w:val="en-US"/>
        </w:rPr>
        <w:t xml:space="preserve">diterpene alkaloids </w:t>
      </w:r>
      <w:r w:rsidR="000E5ED4" w:rsidRPr="000E5ED4">
        <w:rPr>
          <w:rFonts w:ascii="Times New Roman" w:hAnsi="Times New Roman"/>
          <w:sz w:val="28"/>
          <w:szCs w:val="28"/>
          <w:lang w:val="en-US"/>
        </w:rPr>
        <w:t xml:space="preserve">of the racemulosine type </w:t>
      </w:r>
      <w:r w:rsidRPr="00DE6BFA">
        <w:rPr>
          <w:rFonts w:ascii="Times New Roman" w:hAnsi="Times New Roman"/>
          <w:sz w:val="28"/>
          <w:szCs w:val="28"/>
          <w:lang w:val="en-US"/>
        </w:rPr>
        <w:t xml:space="preserve">(14-16), </w:t>
      </w:r>
      <w:r w:rsidR="000E5ED4" w:rsidRPr="000E5ED4">
        <w:rPr>
          <w:rFonts w:ascii="Times New Roman" w:hAnsi="Times New Roman"/>
          <w:sz w:val="28"/>
          <w:szCs w:val="28"/>
          <w:lang w:val="en-US"/>
        </w:rPr>
        <w:t>hetidine typ</w:t>
      </w:r>
      <w:r w:rsidR="00EC5AE8">
        <w:rPr>
          <w:rFonts w:ascii="Times New Roman" w:hAnsi="Times New Roman"/>
          <w:sz w:val="28"/>
          <w:szCs w:val="28"/>
          <w:lang w:val="en-US"/>
        </w:rPr>
        <w:t xml:space="preserve">e (17), three getizine types </w:t>
      </w:r>
      <w:r w:rsidR="000E5ED4" w:rsidRPr="000E5ED4">
        <w:rPr>
          <w:rFonts w:ascii="Times New Roman" w:hAnsi="Times New Roman"/>
          <w:sz w:val="28"/>
          <w:szCs w:val="28"/>
          <w:lang w:val="en-US"/>
        </w:rPr>
        <w:t>antorodine C-I (18-20) [12].</w:t>
      </w:r>
      <w:r w:rsidR="000E5ED4">
        <w:rPr>
          <w:rFonts w:ascii="Times New Roman" w:hAnsi="Times New Roman"/>
          <w:sz w:val="28"/>
          <w:szCs w:val="28"/>
          <w:lang w:val="en-US"/>
        </w:rPr>
        <w:t xml:space="preserve"> </w:t>
      </w:r>
    </w:p>
    <w:p w:rsidR="0071336B" w:rsidRPr="002E42F7" w:rsidRDefault="0071336B" w:rsidP="0071336B">
      <w:pPr>
        <w:pStyle w:val="211"/>
        <w:ind w:firstLine="0"/>
        <w:rPr>
          <w:lang w:val="en-US"/>
        </w:rPr>
      </w:pPr>
      <w:r w:rsidRPr="00DE6BFA">
        <w:rPr>
          <w:lang w:val="en-US"/>
        </w:rPr>
        <w:lastRenderedPageBreak/>
        <w:t xml:space="preserve">  </w:t>
      </w:r>
      <w:r w:rsidRPr="00D3549F">
        <w:object w:dxaOrig="4651" w:dyaOrig="2772">
          <v:shape id="_x0000_i1036" type="#_x0000_t75" style="width:171pt;height:101.25pt" o:ole="">
            <v:imagedata r:id="rId32" o:title=""/>
          </v:shape>
          <o:OLEObject Type="Embed" ProgID="ChemDraw.Document.6.0" ShapeID="_x0000_i1036" DrawAspect="Content" ObjectID="_1665493758" r:id="rId33"/>
        </w:object>
      </w:r>
      <w:r w:rsidRPr="002E42F7">
        <w:rPr>
          <w:lang w:val="en-US"/>
        </w:rPr>
        <w:t xml:space="preserve">   </w:t>
      </w:r>
      <w:r w:rsidRPr="00D3549F">
        <w:object w:dxaOrig="3153" w:dyaOrig="3233">
          <v:shape id="_x0000_i1037" type="#_x0000_t75" style="width:109.5pt;height:102.75pt" o:ole="">
            <v:imagedata r:id="rId34" o:title=""/>
          </v:shape>
          <o:OLEObject Type="Embed" ProgID="ChemDraw.Document.6.0" ShapeID="_x0000_i1037" DrawAspect="Content" ObjectID="_1665493759" r:id="rId35"/>
        </w:object>
      </w:r>
      <w:r w:rsidRPr="002E42F7">
        <w:rPr>
          <w:lang w:val="en-US"/>
        </w:rPr>
        <w:t xml:space="preserve">   </w:t>
      </w:r>
      <w:r w:rsidRPr="00D3549F">
        <w:object w:dxaOrig="3274" w:dyaOrig="2038">
          <v:shape id="_x0000_i1038" type="#_x0000_t75" style="width:156pt;height:96.75pt" o:ole="">
            <v:imagedata r:id="rId36" o:title=""/>
          </v:shape>
          <o:OLEObject Type="Embed" ProgID="ChemDraw.Document.6.0" ShapeID="_x0000_i1038" DrawAspect="Content" ObjectID="_1665493760" r:id="rId37"/>
        </w:object>
      </w:r>
    </w:p>
    <w:p w:rsidR="0071336B" w:rsidRPr="002E42F7" w:rsidRDefault="0071336B" w:rsidP="0071336B">
      <w:pPr>
        <w:pStyle w:val="211"/>
        <w:ind w:firstLine="0"/>
        <w:rPr>
          <w:szCs w:val="28"/>
          <w:lang w:val="en-US"/>
        </w:rPr>
      </w:pPr>
      <w:r w:rsidRPr="002E42F7">
        <w:rPr>
          <w:lang w:val="en-US"/>
        </w:rPr>
        <w:t xml:space="preserve">                   </w:t>
      </w:r>
      <w:r w:rsidRPr="002E42F7">
        <w:rPr>
          <w:sz w:val="24"/>
          <w:szCs w:val="24"/>
          <w:lang w:val="en-US"/>
        </w:rPr>
        <w:t xml:space="preserve">     </w:t>
      </w:r>
      <w:r w:rsidRPr="002E42F7">
        <w:rPr>
          <w:szCs w:val="28"/>
          <w:lang w:val="en-US"/>
        </w:rPr>
        <w:t>(12)                                             (13)                         (14-16)</w:t>
      </w:r>
    </w:p>
    <w:p w:rsidR="0071336B" w:rsidRPr="002E42F7" w:rsidRDefault="0071336B" w:rsidP="0071336B">
      <w:pPr>
        <w:pStyle w:val="211"/>
        <w:ind w:firstLine="0"/>
        <w:rPr>
          <w:lang w:val="en-US"/>
        </w:rPr>
      </w:pPr>
      <w:r w:rsidRPr="00D3549F">
        <w:object w:dxaOrig="2405" w:dyaOrig="2432">
          <v:shape id="_x0000_i1039" type="#_x0000_t75" style="width:102.75pt;height:105.75pt" o:ole="">
            <v:imagedata r:id="rId38" o:title=""/>
          </v:shape>
          <o:OLEObject Type="Embed" ProgID="ChemDraw.Document.6.0" ShapeID="_x0000_i1039" DrawAspect="Content" ObjectID="_1665493761" r:id="rId39"/>
        </w:object>
      </w:r>
      <w:r w:rsidRPr="002E42F7">
        <w:rPr>
          <w:lang w:val="en-US"/>
        </w:rPr>
        <w:t xml:space="preserve">   </w:t>
      </w:r>
      <w:r w:rsidRPr="00D3549F">
        <w:object w:dxaOrig="2458" w:dyaOrig="2458">
          <v:shape id="_x0000_i1040" type="#_x0000_t75" style="width:113.25pt;height:99pt" o:ole="">
            <v:imagedata r:id="rId40" o:title=""/>
          </v:shape>
          <o:OLEObject Type="Embed" ProgID="ChemDraw.Document.6.0" ShapeID="_x0000_i1040" DrawAspect="Content" ObjectID="_1665493762" r:id="rId41"/>
        </w:object>
      </w:r>
      <w:r w:rsidRPr="002E42F7">
        <w:rPr>
          <w:lang w:val="en-US"/>
        </w:rPr>
        <w:t xml:space="preserve">     </w:t>
      </w:r>
      <w:r w:rsidRPr="00D3549F">
        <w:object w:dxaOrig="2247" w:dyaOrig="2534">
          <v:shape id="_x0000_i1041" type="#_x0000_t75" style="width:98.25pt;height:111pt" o:ole="">
            <v:imagedata r:id="rId42" o:title=""/>
          </v:shape>
          <o:OLEObject Type="Embed" ProgID="ChemDraw.Document.6.0" ShapeID="_x0000_i1041" DrawAspect="Content" ObjectID="_1665493763" r:id="rId43"/>
        </w:object>
      </w:r>
      <w:r w:rsidRPr="002E42F7">
        <w:rPr>
          <w:lang w:val="en-US"/>
        </w:rPr>
        <w:t xml:space="preserve">  </w:t>
      </w:r>
      <w:r w:rsidRPr="00D3549F">
        <w:object w:dxaOrig="2760" w:dyaOrig="3118">
          <v:shape id="_x0000_i1042" type="#_x0000_t75" style="width:114.75pt;height:109.5pt" o:ole="">
            <v:imagedata r:id="rId44" o:title=""/>
          </v:shape>
          <o:OLEObject Type="Embed" ProgID="ChemDraw.Document.6.0" ShapeID="_x0000_i1042" DrawAspect="Content" ObjectID="_1665493764" r:id="rId45"/>
        </w:object>
      </w:r>
    </w:p>
    <w:p w:rsidR="0071336B" w:rsidRPr="002E42F7" w:rsidRDefault="0071336B" w:rsidP="0071336B">
      <w:pPr>
        <w:pStyle w:val="211"/>
        <w:ind w:firstLine="0"/>
        <w:rPr>
          <w:szCs w:val="28"/>
          <w:lang w:val="en-US"/>
        </w:rPr>
      </w:pPr>
      <w:r w:rsidRPr="002E42F7">
        <w:rPr>
          <w:sz w:val="24"/>
          <w:szCs w:val="24"/>
          <w:lang w:val="en-US"/>
        </w:rPr>
        <w:t xml:space="preserve">             </w:t>
      </w:r>
      <w:r w:rsidRPr="002E42F7">
        <w:rPr>
          <w:szCs w:val="28"/>
          <w:lang w:val="en-US"/>
        </w:rPr>
        <w:t>(17)                       (18)                               (19)                              (20)</w:t>
      </w:r>
    </w:p>
    <w:p w:rsidR="0071336B" w:rsidRPr="002E42F7" w:rsidRDefault="0071336B" w:rsidP="0071336B">
      <w:pPr>
        <w:pStyle w:val="211"/>
        <w:ind w:firstLine="0"/>
        <w:rPr>
          <w:szCs w:val="28"/>
          <w:lang w:val="en-US"/>
        </w:rPr>
      </w:pPr>
    </w:p>
    <w:p w:rsidR="000E5ED4" w:rsidRPr="000E5ED4" w:rsidRDefault="000E5ED4" w:rsidP="0071336B">
      <w:pPr>
        <w:spacing w:after="0" w:line="240" w:lineRule="auto"/>
        <w:ind w:firstLine="567"/>
        <w:contextualSpacing/>
        <w:jc w:val="both"/>
        <w:rPr>
          <w:rFonts w:ascii="Times New Roman" w:hAnsi="Times New Roman"/>
          <w:sz w:val="28"/>
          <w:szCs w:val="28"/>
          <w:lang w:val="en-US"/>
        </w:rPr>
      </w:pPr>
      <w:r w:rsidRPr="000E5ED4">
        <w:rPr>
          <w:rFonts w:ascii="Times New Roman" w:hAnsi="Times New Roman"/>
          <w:i/>
          <w:sz w:val="28"/>
          <w:szCs w:val="28"/>
          <w:lang w:val="en-US"/>
        </w:rPr>
        <w:t>Aconitum talassicum</w:t>
      </w:r>
      <w:r w:rsidRPr="000E5ED4">
        <w:rPr>
          <w:rFonts w:ascii="Times New Roman" w:hAnsi="Times New Roman"/>
          <w:sz w:val="28"/>
          <w:szCs w:val="28"/>
          <w:lang w:val="en-US"/>
        </w:rPr>
        <w:t xml:space="preserve"> M. Pop. </w:t>
      </w:r>
      <w:r>
        <w:rPr>
          <w:rFonts w:ascii="Times New Roman" w:hAnsi="Times New Roman"/>
          <w:sz w:val="28"/>
          <w:szCs w:val="28"/>
          <w:lang w:val="en-US"/>
        </w:rPr>
        <w:t>was e</w:t>
      </w:r>
      <w:r w:rsidRPr="000E5ED4">
        <w:rPr>
          <w:rFonts w:ascii="Times New Roman" w:hAnsi="Times New Roman"/>
          <w:sz w:val="28"/>
          <w:szCs w:val="28"/>
          <w:lang w:val="en-US"/>
        </w:rPr>
        <w:t>xtract</w:t>
      </w:r>
      <w:r>
        <w:rPr>
          <w:rFonts w:ascii="Times New Roman" w:hAnsi="Times New Roman"/>
          <w:sz w:val="28"/>
          <w:szCs w:val="28"/>
          <w:lang w:val="en-US"/>
        </w:rPr>
        <w:t>ed</w:t>
      </w:r>
      <w:r w:rsidRPr="000E5ED4">
        <w:rPr>
          <w:rFonts w:ascii="Times New Roman" w:hAnsi="Times New Roman"/>
          <w:sz w:val="28"/>
          <w:szCs w:val="28"/>
          <w:lang w:val="en-US"/>
        </w:rPr>
        <w:t xml:space="preserve"> with chloroform, preliminarily alkalizing the</w:t>
      </w:r>
      <w:r>
        <w:rPr>
          <w:rFonts w:ascii="Times New Roman" w:hAnsi="Times New Roman"/>
          <w:sz w:val="28"/>
          <w:szCs w:val="28"/>
          <w:lang w:val="en-US"/>
        </w:rPr>
        <w:t xml:space="preserve"> product </w:t>
      </w:r>
      <w:r w:rsidRPr="000E5ED4">
        <w:rPr>
          <w:rFonts w:ascii="Times New Roman" w:hAnsi="Times New Roman"/>
          <w:sz w:val="28"/>
          <w:szCs w:val="28"/>
          <w:lang w:val="en-US"/>
        </w:rPr>
        <w:t>with Na</w:t>
      </w:r>
      <w:r w:rsidRPr="000E5ED4">
        <w:rPr>
          <w:rFonts w:ascii="Times New Roman" w:hAnsi="Times New Roman"/>
          <w:sz w:val="28"/>
          <w:szCs w:val="28"/>
          <w:vertAlign w:val="subscript"/>
          <w:lang w:val="en-US"/>
        </w:rPr>
        <w:t>2</w:t>
      </w:r>
      <w:r w:rsidRPr="000E5ED4">
        <w:rPr>
          <w:rFonts w:ascii="Times New Roman" w:hAnsi="Times New Roman"/>
          <w:sz w:val="28"/>
          <w:szCs w:val="28"/>
          <w:lang w:val="en-US"/>
        </w:rPr>
        <w:t>CO</w:t>
      </w:r>
      <w:r w:rsidRPr="000E5ED4">
        <w:rPr>
          <w:rFonts w:ascii="Times New Roman" w:hAnsi="Times New Roman"/>
          <w:sz w:val="28"/>
          <w:szCs w:val="28"/>
          <w:vertAlign w:val="subscript"/>
          <w:lang w:val="en-US"/>
        </w:rPr>
        <w:t>3</w:t>
      </w:r>
      <w:r w:rsidRPr="000E5ED4">
        <w:rPr>
          <w:rFonts w:ascii="Times New Roman" w:hAnsi="Times New Roman"/>
          <w:sz w:val="28"/>
          <w:szCs w:val="28"/>
          <w:lang w:val="en-US"/>
        </w:rPr>
        <w:t xml:space="preserve">, </w:t>
      </w:r>
      <w:r>
        <w:rPr>
          <w:rFonts w:ascii="Times New Roman" w:hAnsi="Times New Roman"/>
          <w:sz w:val="28"/>
          <w:szCs w:val="28"/>
          <w:lang w:val="en-US"/>
        </w:rPr>
        <w:t xml:space="preserve">then </w:t>
      </w:r>
      <w:r w:rsidRPr="000E5ED4">
        <w:rPr>
          <w:rFonts w:ascii="Times New Roman" w:hAnsi="Times New Roman"/>
          <w:sz w:val="28"/>
          <w:szCs w:val="28"/>
          <w:lang w:val="en-US"/>
        </w:rPr>
        <w:t xml:space="preserve">the extract </w:t>
      </w:r>
      <w:r>
        <w:rPr>
          <w:rFonts w:ascii="Times New Roman" w:hAnsi="Times New Roman"/>
          <w:sz w:val="28"/>
          <w:szCs w:val="28"/>
          <w:lang w:val="en-US"/>
        </w:rPr>
        <w:t xml:space="preserve">was </w:t>
      </w:r>
      <w:r w:rsidRPr="000E5ED4">
        <w:rPr>
          <w:rFonts w:ascii="Times New Roman" w:hAnsi="Times New Roman"/>
          <w:sz w:val="28"/>
          <w:szCs w:val="28"/>
          <w:lang w:val="en-US"/>
        </w:rPr>
        <w:t>acidifi</w:t>
      </w:r>
      <w:r>
        <w:rPr>
          <w:rFonts w:ascii="Times New Roman" w:hAnsi="Times New Roman"/>
          <w:sz w:val="28"/>
          <w:szCs w:val="28"/>
          <w:lang w:val="en-US"/>
        </w:rPr>
        <w:t>ed w</w:t>
      </w:r>
      <w:r w:rsidRPr="000E5ED4">
        <w:rPr>
          <w:rFonts w:ascii="Times New Roman" w:hAnsi="Times New Roman"/>
          <w:sz w:val="28"/>
          <w:szCs w:val="28"/>
          <w:lang w:val="en-US"/>
        </w:rPr>
        <w:t>ith H</w:t>
      </w:r>
      <w:r w:rsidRPr="000E5ED4">
        <w:rPr>
          <w:rFonts w:ascii="Times New Roman" w:hAnsi="Times New Roman"/>
          <w:sz w:val="28"/>
          <w:szCs w:val="28"/>
          <w:vertAlign w:val="subscript"/>
          <w:lang w:val="en-US"/>
        </w:rPr>
        <w:t>2</w:t>
      </w:r>
      <w:r w:rsidRPr="000E5ED4">
        <w:rPr>
          <w:rFonts w:ascii="Times New Roman" w:hAnsi="Times New Roman"/>
          <w:sz w:val="28"/>
          <w:szCs w:val="28"/>
          <w:lang w:val="en-US"/>
        </w:rPr>
        <w:t>SO</w:t>
      </w:r>
      <w:r w:rsidRPr="000E5ED4">
        <w:rPr>
          <w:rFonts w:ascii="Times New Roman" w:hAnsi="Times New Roman"/>
          <w:sz w:val="28"/>
          <w:szCs w:val="28"/>
          <w:vertAlign w:val="subscript"/>
          <w:lang w:val="en-US"/>
        </w:rPr>
        <w:t>4</w:t>
      </w:r>
      <w:r w:rsidRPr="000E5ED4">
        <w:rPr>
          <w:rFonts w:ascii="Times New Roman" w:hAnsi="Times New Roman"/>
          <w:sz w:val="28"/>
          <w:szCs w:val="28"/>
          <w:lang w:val="en-US"/>
        </w:rPr>
        <w:t xml:space="preserve"> and the alkaloids were separated with chloroform. The </w:t>
      </w:r>
      <w:r w:rsidR="00EC5AE8">
        <w:rPr>
          <w:rFonts w:ascii="Times New Roman" w:hAnsi="Times New Roman"/>
          <w:sz w:val="28"/>
          <w:szCs w:val="28"/>
          <w:lang w:val="en-US"/>
        </w:rPr>
        <w:t>total</w:t>
      </w:r>
      <w:r w:rsidRPr="000E5ED4">
        <w:rPr>
          <w:rFonts w:ascii="Times New Roman" w:hAnsi="Times New Roman"/>
          <w:sz w:val="28"/>
          <w:szCs w:val="28"/>
          <w:lang w:val="en-US"/>
        </w:rPr>
        <w:t xml:space="preserve"> alkaloids w</w:t>
      </w:r>
      <w:r w:rsidR="00EC5AE8">
        <w:rPr>
          <w:rFonts w:ascii="Times New Roman" w:hAnsi="Times New Roman"/>
          <w:sz w:val="28"/>
          <w:szCs w:val="28"/>
          <w:lang w:val="en-US"/>
        </w:rPr>
        <w:t>ere</w:t>
      </w:r>
      <w:r w:rsidRPr="000E5ED4">
        <w:rPr>
          <w:rFonts w:ascii="Times New Roman" w:hAnsi="Times New Roman"/>
          <w:sz w:val="28"/>
          <w:szCs w:val="28"/>
          <w:lang w:val="en-US"/>
        </w:rPr>
        <w:t xml:space="preserve"> eluted with a chloroform-methanol mixture (100: 1) on a silica gel column, followed by recrystallization with methanol, </w:t>
      </w:r>
      <w:r w:rsidR="00A65BBD">
        <w:rPr>
          <w:rFonts w:ascii="Times New Roman" w:hAnsi="Times New Roman"/>
          <w:sz w:val="28"/>
          <w:szCs w:val="28"/>
          <w:lang w:val="en-US"/>
        </w:rPr>
        <w:t xml:space="preserve">and </w:t>
      </w:r>
      <w:r w:rsidRPr="000E5ED4">
        <w:rPr>
          <w:rFonts w:ascii="Times New Roman" w:hAnsi="Times New Roman"/>
          <w:sz w:val="28"/>
          <w:szCs w:val="28"/>
          <w:lang w:val="en-US"/>
        </w:rPr>
        <w:t xml:space="preserve">the alkaloids </w:t>
      </w:r>
      <w:r>
        <w:rPr>
          <w:rFonts w:ascii="Times New Roman" w:hAnsi="Times New Roman"/>
          <w:sz w:val="28"/>
          <w:szCs w:val="28"/>
          <w:lang w:val="en-US"/>
        </w:rPr>
        <w:t xml:space="preserve">of </w:t>
      </w:r>
      <w:r w:rsidRPr="000E5ED4">
        <w:rPr>
          <w:rFonts w:ascii="Times New Roman" w:hAnsi="Times New Roman"/>
          <w:sz w:val="28"/>
          <w:szCs w:val="28"/>
          <w:lang w:val="en-US"/>
        </w:rPr>
        <w:t xml:space="preserve">thalassamine, talatizamine, 14-O-acetylthalatizamine, isothalatizidine, isoboldine, talatizidine, </w:t>
      </w:r>
      <w:r w:rsidR="00EC5AE8" w:rsidRPr="00EC5AE8">
        <w:rPr>
          <w:rFonts w:ascii="Times New Roman" w:hAnsi="Times New Roman"/>
          <w:sz w:val="28"/>
          <w:szCs w:val="28"/>
          <w:lang w:val="en-US"/>
        </w:rPr>
        <w:t xml:space="preserve">crystallin </w:t>
      </w:r>
      <w:r w:rsidRPr="000E5ED4">
        <w:rPr>
          <w:rFonts w:ascii="Times New Roman" w:hAnsi="Times New Roman"/>
          <w:sz w:val="28"/>
          <w:szCs w:val="28"/>
          <w:lang w:val="en-US"/>
        </w:rPr>
        <w:t xml:space="preserve">hydrochloride [13-14] were </w:t>
      </w:r>
      <w:r w:rsidR="00A65BBD">
        <w:rPr>
          <w:rFonts w:ascii="Times New Roman" w:hAnsi="Times New Roman"/>
          <w:sz w:val="28"/>
          <w:szCs w:val="28"/>
          <w:lang w:val="en-US"/>
        </w:rPr>
        <w:t xml:space="preserve">thereby </w:t>
      </w:r>
      <w:r w:rsidRPr="000E5ED4">
        <w:rPr>
          <w:rFonts w:ascii="Times New Roman" w:hAnsi="Times New Roman"/>
          <w:sz w:val="28"/>
          <w:szCs w:val="28"/>
          <w:lang w:val="en-US"/>
        </w:rPr>
        <w:t>isolated.</w:t>
      </w:r>
    </w:p>
    <w:p w:rsidR="00696C04" w:rsidRPr="00696C04" w:rsidRDefault="00696C04" w:rsidP="0071336B">
      <w:pPr>
        <w:spacing w:after="0" w:line="240" w:lineRule="auto"/>
        <w:ind w:firstLine="567"/>
        <w:contextualSpacing/>
        <w:jc w:val="both"/>
        <w:rPr>
          <w:rFonts w:ascii="Times New Roman" w:hAnsi="Times New Roman"/>
          <w:sz w:val="28"/>
          <w:szCs w:val="28"/>
          <w:lang w:val="en-US"/>
        </w:rPr>
      </w:pPr>
      <w:r w:rsidRPr="00696C04">
        <w:rPr>
          <w:rFonts w:ascii="Times New Roman" w:hAnsi="Times New Roman"/>
          <w:sz w:val="28"/>
          <w:szCs w:val="28"/>
          <w:lang w:val="en-US"/>
        </w:rPr>
        <w:t xml:space="preserve">Researchers of the Institute of Organic Chemistry, Ural Branch of the Russian Academy of Sciences (Ufa) isolated from </w:t>
      </w:r>
      <w:r w:rsidRPr="00EC5AE8">
        <w:rPr>
          <w:rFonts w:ascii="Times New Roman" w:hAnsi="Times New Roman"/>
          <w:i/>
          <w:sz w:val="28"/>
          <w:szCs w:val="28"/>
          <w:lang w:val="en-US"/>
        </w:rPr>
        <w:t>Aconitum neosachalinense</w:t>
      </w:r>
      <w:r w:rsidRPr="00696C04">
        <w:rPr>
          <w:rFonts w:ascii="Times New Roman" w:hAnsi="Times New Roman"/>
          <w:sz w:val="28"/>
          <w:szCs w:val="28"/>
          <w:lang w:val="en-US"/>
        </w:rPr>
        <w:t xml:space="preserve"> H. Lev. 6 previously known alkaloid hypaconitine, mezaconitine, neoline and three aporphine alkaloids glaucine, N-methyllaurotetanin and isoboldine. Extraction was performed with water in the pr</w:t>
      </w:r>
      <w:r w:rsidR="005347E3">
        <w:rPr>
          <w:rFonts w:ascii="Times New Roman" w:hAnsi="Times New Roman"/>
          <w:sz w:val="28"/>
          <w:szCs w:val="28"/>
          <w:lang w:val="en-US"/>
        </w:rPr>
        <w:t>esence of Na</w:t>
      </w:r>
      <w:r w:rsidRPr="00696C04">
        <w:rPr>
          <w:rFonts w:ascii="Times New Roman" w:hAnsi="Times New Roman"/>
          <w:sz w:val="28"/>
          <w:szCs w:val="28"/>
          <w:vertAlign w:val="subscript"/>
          <w:lang w:val="en-US"/>
        </w:rPr>
        <w:t>2</w:t>
      </w:r>
      <w:r w:rsidRPr="00696C04">
        <w:rPr>
          <w:rFonts w:ascii="Times New Roman" w:hAnsi="Times New Roman"/>
          <w:sz w:val="28"/>
          <w:szCs w:val="28"/>
          <w:lang w:val="en-US"/>
        </w:rPr>
        <w:t>CO</w:t>
      </w:r>
      <w:r w:rsidR="005347E3" w:rsidRPr="005347E3">
        <w:rPr>
          <w:rFonts w:ascii="Times New Roman" w:hAnsi="Times New Roman"/>
          <w:sz w:val="28"/>
          <w:szCs w:val="28"/>
          <w:vertAlign w:val="subscript"/>
          <w:lang w:val="en-US"/>
        </w:rPr>
        <w:t>3</w:t>
      </w:r>
      <w:r w:rsidRPr="00696C04">
        <w:rPr>
          <w:rFonts w:ascii="Times New Roman" w:hAnsi="Times New Roman"/>
          <w:sz w:val="28"/>
          <w:szCs w:val="28"/>
          <w:lang w:val="en-US"/>
        </w:rPr>
        <w:t xml:space="preserve"> followed by column separation [15].</w:t>
      </w:r>
      <w:r>
        <w:rPr>
          <w:rFonts w:ascii="Times New Roman" w:hAnsi="Times New Roman"/>
          <w:sz w:val="28"/>
          <w:szCs w:val="28"/>
          <w:lang w:val="en-US"/>
        </w:rPr>
        <w:t xml:space="preserve"> </w:t>
      </w:r>
    </w:p>
    <w:p w:rsidR="00696C04" w:rsidRPr="00696C04" w:rsidRDefault="00696C04" w:rsidP="0071336B">
      <w:pPr>
        <w:spacing w:after="0" w:line="240" w:lineRule="auto"/>
        <w:ind w:firstLine="567"/>
        <w:jc w:val="both"/>
        <w:rPr>
          <w:rFonts w:ascii="Times New Roman" w:hAnsi="Times New Roman"/>
          <w:sz w:val="28"/>
          <w:szCs w:val="28"/>
          <w:lang w:val="en-US"/>
        </w:rPr>
      </w:pPr>
      <w:r w:rsidRPr="00696C04">
        <w:rPr>
          <w:rFonts w:ascii="Times New Roman" w:hAnsi="Times New Roman"/>
          <w:sz w:val="28"/>
          <w:szCs w:val="28"/>
          <w:lang w:val="en-US"/>
        </w:rPr>
        <w:t xml:space="preserve">The genus </w:t>
      </w:r>
      <w:r w:rsidRPr="00EC5AE8">
        <w:rPr>
          <w:rFonts w:ascii="Times New Roman" w:hAnsi="Times New Roman"/>
          <w:i/>
          <w:sz w:val="28"/>
          <w:szCs w:val="28"/>
          <w:lang w:val="en-US"/>
        </w:rPr>
        <w:t>Anemone</w:t>
      </w:r>
      <w:r w:rsidRPr="00696C04">
        <w:rPr>
          <w:rFonts w:ascii="Times New Roman" w:hAnsi="Times New Roman"/>
          <w:sz w:val="28"/>
          <w:szCs w:val="28"/>
          <w:lang w:val="en-US"/>
        </w:rPr>
        <w:t xml:space="preserve"> (family </w:t>
      </w:r>
      <w:r w:rsidRPr="00EC5AE8">
        <w:rPr>
          <w:rFonts w:ascii="Times New Roman" w:hAnsi="Times New Roman"/>
          <w:i/>
          <w:sz w:val="28"/>
          <w:szCs w:val="28"/>
          <w:lang w:val="en-US"/>
        </w:rPr>
        <w:t>Ranunculaceae</w:t>
      </w:r>
      <w:r w:rsidRPr="00696C04">
        <w:rPr>
          <w:rFonts w:ascii="Times New Roman" w:hAnsi="Times New Roman"/>
          <w:sz w:val="28"/>
          <w:szCs w:val="28"/>
          <w:lang w:val="en-US"/>
        </w:rPr>
        <w:t xml:space="preserve"> Juss.), which includes more than 150 species, has long been used in </w:t>
      </w:r>
      <w:r>
        <w:rPr>
          <w:rFonts w:ascii="Times New Roman" w:hAnsi="Times New Roman"/>
          <w:sz w:val="28"/>
          <w:szCs w:val="28"/>
          <w:lang w:val="en-US"/>
        </w:rPr>
        <w:t xml:space="preserve">the </w:t>
      </w:r>
      <w:r w:rsidRPr="00696C04">
        <w:rPr>
          <w:rFonts w:ascii="Times New Roman" w:hAnsi="Times New Roman"/>
          <w:sz w:val="28"/>
          <w:szCs w:val="28"/>
          <w:lang w:val="en-US"/>
        </w:rPr>
        <w:t xml:space="preserve">folk medicine. Morphologically and phytochemically, it is closely related to </w:t>
      </w:r>
      <w:r w:rsidRPr="00EC5AE8">
        <w:rPr>
          <w:rFonts w:ascii="Times New Roman" w:hAnsi="Times New Roman"/>
          <w:i/>
          <w:sz w:val="28"/>
          <w:szCs w:val="28"/>
          <w:lang w:val="en-US"/>
        </w:rPr>
        <w:t xml:space="preserve">Pulsatilla, Clematis, </w:t>
      </w:r>
      <w:r w:rsidRPr="00EC5AE8">
        <w:rPr>
          <w:rFonts w:ascii="Times New Roman" w:hAnsi="Times New Roman"/>
          <w:sz w:val="28"/>
          <w:szCs w:val="28"/>
          <w:lang w:val="en-US"/>
        </w:rPr>
        <w:t>and</w:t>
      </w:r>
      <w:r w:rsidRPr="00EC5AE8">
        <w:rPr>
          <w:rFonts w:ascii="Times New Roman" w:hAnsi="Times New Roman"/>
          <w:i/>
          <w:sz w:val="28"/>
          <w:szCs w:val="28"/>
          <w:lang w:val="en-US"/>
        </w:rPr>
        <w:t xml:space="preserve"> Hepatica</w:t>
      </w:r>
      <w:r w:rsidRPr="00696C04">
        <w:rPr>
          <w:rFonts w:ascii="Times New Roman" w:hAnsi="Times New Roman"/>
          <w:sz w:val="28"/>
          <w:szCs w:val="28"/>
          <w:lang w:val="en-US"/>
        </w:rPr>
        <w:t xml:space="preserve"> [16]. The genus </w:t>
      </w:r>
      <w:r w:rsidRPr="00EC5AE8">
        <w:rPr>
          <w:rFonts w:ascii="Times New Roman" w:hAnsi="Times New Roman"/>
          <w:i/>
          <w:sz w:val="28"/>
          <w:szCs w:val="28"/>
          <w:lang w:val="en-US"/>
        </w:rPr>
        <w:t>Anemone</w:t>
      </w:r>
      <w:r w:rsidRPr="00696C04">
        <w:rPr>
          <w:rFonts w:ascii="Times New Roman" w:hAnsi="Times New Roman"/>
          <w:sz w:val="28"/>
          <w:szCs w:val="28"/>
          <w:lang w:val="en-US"/>
        </w:rPr>
        <w:t xml:space="preserve"> contains triterpene saponin</w:t>
      </w:r>
      <w:r w:rsidR="00EC5AE8">
        <w:rPr>
          <w:rFonts w:ascii="Times New Roman" w:hAnsi="Times New Roman"/>
          <w:sz w:val="28"/>
          <w:szCs w:val="28"/>
          <w:lang w:val="en-US"/>
        </w:rPr>
        <w:t>e</w:t>
      </w:r>
      <w:r w:rsidRPr="00696C04">
        <w:rPr>
          <w:rFonts w:ascii="Times New Roman" w:hAnsi="Times New Roman"/>
          <w:sz w:val="28"/>
          <w:szCs w:val="28"/>
          <w:lang w:val="en-US"/>
        </w:rPr>
        <w:t>s</w:t>
      </w:r>
      <w:r>
        <w:rPr>
          <w:rFonts w:ascii="Times New Roman" w:hAnsi="Times New Roman"/>
          <w:sz w:val="28"/>
          <w:szCs w:val="28"/>
          <w:lang w:val="en-US"/>
        </w:rPr>
        <w:t xml:space="preserve"> with</w:t>
      </w:r>
      <w:r w:rsidRPr="00696C04">
        <w:rPr>
          <w:rFonts w:ascii="Times New Roman" w:hAnsi="Times New Roman"/>
          <w:sz w:val="28"/>
          <w:szCs w:val="28"/>
          <w:lang w:val="en-US"/>
        </w:rPr>
        <w:t xml:space="preserve"> anti-cancer activity. Anemone extracts have immunomodulatory, anti-inflammatory, antioxidant, and antimicrobial effects [17-22].</w:t>
      </w:r>
    </w:p>
    <w:p w:rsidR="00A87B95" w:rsidRPr="00A87B95" w:rsidRDefault="00A87B95" w:rsidP="0071336B">
      <w:pPr>
        <w:spacing w:after="0" w:line="240" w:lineRule="auto"/>
        <w:ind w:firstLine="567"/>
        <w:jc w:val="both"/>
        <w:rPr>
          <w:rFonts w:ascii="Times New Roman" w:hAnsi="Times New Roman"/>
          <w:sz w:val="28"/>
          <w:szCs w:val="28"/>
          <w:lang w:val="en-US"/>
        </w:rPr>
      </w:pPr>
      <w:r w:rsidRPr="00CB4FC7">
        <w:rPr>
          <w:rFonts w:ascii="Times New Roman" w:hAnsi="Times New Roman"/>
          <w:i/>
          <w:sz w:val="28"/>
          <w:szCs w:val="28"/>
          <w:lang w:val="en-US"/>
        </w:rPr>
        <w:t>Anemone altaica</w:t>
      </w:r>
      <w:r w:rsidRPr="00A87B95">
        <w:rPr>
          <w:rFonts w:ascii="Times New Roman" w:hAnsi="Times New Roman"/>
          <w:sz w:val="28"/>
          <w:szCs w:val="28"/>
          <w:lang w:val="en-US"/>
        </w:rPr>
        <w:t xml:space="preserve"> </w:t>
      </w:r>
      <w:r w:rsidRPr="00D3549F">
        <w:rPr>
          <w:rFonts w:ascii="Times New Roman" w:hAnsi="Times New Roman"/>
          <w:sz w:val="28"/>
          <w:szCs w:val="28"/>
          <w:lang w:val="kk-KZ"/>
        </w:rPr>
        <w:t>Fisch. ex. C.A. Mey.</w:t>
      </w:r>
      <w:r>
        <w:rPr>
          <w:rFonts w:ascii="Times New Roman" w:hAnsi="Times New Roman"/>
          <w:sz w:val="28"/>
          <w:szCs w:val="28"/>
          <w:lang w:val="en-US"/>
        </w:rPr>
        <w:t>,</w:t>
      </w:r>
      <w:r w:rsidRPr="00D3549F">
        <w:rPr>
          <w:rFonts w:ascii="Times New Roman" w:hAnsi="Times New Roman"/>
          <w:sz w:val="28"/>
          <w:szCs w:val="28"/>
          <w:lang w:val="kk-KZ"/>
        </w:rPr>
        <w:t xml:space="preserve"> </w:t>
      </w:r>
      <w:r w:rsidRPr="00A87B95">
        <w:rPr>
          <w:rFonts w:ascii="Times New Roman" w:hAnsi="Times New Roman"/>
          <w:sz w:val="28"/>
          <w:szCs w:val="28"/>
          <w:lang w:val="en-US"/>
        </w:rPr>
        <w:t>an endemic plant species</w:t>
      </w:r>
      <w:r>
        <w:rPr>
          <w:rFonts w:ascii="Times New Roman" w:hAnsi="Times New Roman"/>
          <w:sz w:val="28"/>
          <w:szCs w:val="28"/>
          <w:lang w:val="en-US"/>
        </w:rPr>
        <w:t xml:space="preserve"> with</w:t>
      </w:r>
      <w:r w:rsidRPr="00A87B95">
        <w:rPr>
          <w:rFonts w:ascii="Times New Roman" w:hAnsi="Times New Roman"/>
          <w:sz w:val="28"/>
          <w:szCs w:val="28"/>
          <w:lang w:val="en-US"/>
        </w:rPr>
        <w:t xml:space="preserve"> the chemical composition poorly </w:t>
      </w:r>
      <w:r>
        <w:rPr>
          <w:rFonts w:ascii="Times New Roman" w:hAnsi="Times New Roman"/>
          <w:sz w:val="28"/>
          <w:szCs w:val="28"/>
          <w:lang w:val="en-US"/>
        </w:rPr>
        <w:t>studied,</w:t>
      </w:r>
      <w:r w:rsidRPr="00A87B95">
        <w:rPr>
          <w:rFonts w:ascii="Times New Roman" w:hAnsi="Times New Roman"/>
          <w:sz w:val="28"/>
          <w:szCs w:val="28"/>
          <w:lang w:val="en-US"/>
        </w:rPr>
        <w:t xml:space="preserve"> grows on </w:t>
      </w:r>
      <w:r>
        <w:rPr>
          <w:rFonts w:ascii="Times New Roman" w:hAnsi="Times New Roman"/>
          <w:sz w:val="28"/>
          <w:szCs w:val="28"/>
          <w:lang w:val="en-US"/>
        </w:rPr>
        <w:t>the</w:t>
      </w:r>
      <w:r w:rsidRPr="00A87B95">
        <w:rPr>
          <w:rFonts w:ascii="Times New Roman" w:hAnsi="Times New Roman"/>
          <w:sz w:val="28"/>
          <w:szCs w:val="28"/>
          <w:lang w:val="en-US"/>
        </w:rPr>
        <w:t xml:space="preserve"> East Kazakhstan. Chinese researchers as </w:t>
      </w:r>
      <w:r>
        <w:rPr>
          <w:rFonts w:ascii="Times New Roman" w:hAnsi="Times New Roman"/>
          <w:sz w:val="28"/>
          <w:szCs w:val="28"/>
          <w:lang w:val="en-US"/>
        </w:rPr>
        <w:t>follows from</w:t>
      </w:r>
      <w:r w:rsidRPr="00A87B95">
        <w:rPr>
          <w:rFonts w:ascii="Times New Roman" w:hAnsi="Times New Roman"/>
          <w:sz w:val="28"/>
          <w:szCs w:val="28"/>
          <w:lang w:val="en-US"/>
        </w:rPr>
        <w:t xml:space="preserve"> the study of the chemical composition of </w:t>
      </w:r>
      <w:r w:rsidRPr="00032AD4">
        <w:rPr>
          <w:rFonts w:ascii="Times New Roman" w:hAnsi="Times New Roman"/>
          <w:i/>
          <w:sz w:val="28"/>
          <w:szCs w:val="28"/>
          <w:lang w:val="en-US"/>
        </w:rPr>
        <w:t>Anemone altaica</w:t>
      </w:r>
      <w:r w:rsidRPr="00A87B95">
        <w:rPr>
          <w:rFonts w:ascii="Times New Roman" w:hAnsi="Times New Roman"/>
          <w:sz w:val="28"/>
          <w:szCs w:val="28"/>
          <w:lang w:val="en-US"/>
        </w:rPr>
        <w:t xml:space="preserve"> Fisch. ex. C.A. Mey. isolated </w:t>
      </w:r>
      <w:r>
        <w:rPr>
          <w:rFonts w:ascii="Times New Roman" w:hAnsi="Times New Roman"/>
          <w:sz w:val="28"/>
          <w:szCs w:val="28"/>
          <w:lang w:val="en-US"/>
        </w:rPr>
        <w:t>9 compounds</w:t>
      </w:r>
      <w:r w:rsidRPr="00A87B95">
        <w:rPr>
          <w:rFonts w:ascii="Times New Roman" w:hAnsi="Times New Roman"/>
          <w:sz w:val="28"/>
          <w:szCs w:val="28"/>
          <w:lang w:val="en-US"/>
        </w:rPr>
        <w:t xml:space="preserve">, </w:t>
      </w:r>
      <w:r>
        <w:rPr>
          <w:rFonts w:ascii="Times New Roman" w:hAnsi="Times New Roman"/>
          <w:sz w:val="28"/>
          <w:szCs w:val="28"/>
          <w:lang w:val="en-US"/>
        </w:rPr>
        <w:t xml:space="preserve">resulting in </w:t>
      </w:r>
      <w:r w:rsidRPr="00A87B95">
        <w:rPr>
          <w:rFonts w:ascii="Times New Roman" w:hAnsi="Times New Roman"/>
          <w:sz w:val="28"/>
          <w:szCs w:val="28"/>
          <w:lang w:val="en-US"/>
        </w:rPr>
        <w:t xml:space="preserve">a new </w:t>
      </w:r>
      <w:r w:rsidR="00032AD4" w:rsidRPr="00A87B95">
        <w:rPr>
          <w:rFonts w:ascii="Times New Roman" w:hAnsi="Times New Roman"/>
          <w:sz w:val="28"/>
          <w:szCs w:val="28"/>
          <w:lang w:val="en-US"/>
        </w:rPr>
        <w:t xml:space="preserve">carboline type </w:t>
      </w:r>
      <w:r w:rsidRPr="00A87B95">
        <w:rPr>
          <w:rFonts w:ascii="Times New Roman" w:hAnsi="Times New Roman"/>
          <w:sz w:val="28"/>
          <w:szCs w:val="28"/>
          <w:lang w:val="en-US"/>
        </w:rPr>
        <w:t>alkaloid</w:t>
      </w:r>
      <w:r w:rsidR="00032AD4">
        <w:rPr>
          <w:rFonts w:ascii="Times New Roman" w:hAnsi="Times New Roman"/>
          <w:sz w:val="28"/>
          <w:szCs w:val="28"/>
          <w:lang w:val="en-US"/>
        </w:rPr>
        <w:t xml:space="preserve"> of</w:t>
      </w:r>
      <w:r w:rsidRPr="00A87B95">
        <w:rPr>
          <w:rFonts w:ascii="Times New Roman" w:hAnsi="Times New Roman"/>
          <w:sz w:val="28"/>
          <w:szCs w:val="28"/>
          <w:lang w:val="en-US"/>
        </w:rPr>
        <w:t xml:space="preserve"> 4- (9H-β-carbolin-1-yl) 4-oxo-butyric acid isolated [23]. </w:t>
      </w:r>
      <w:r w:rsidR="00032AD4">
        <w:rPr>
          <w:rFonts w:ascii="Times New Roman" w:hAnsi="Times New Roman"/>
          <w:sz w:val="28"/>
          <w:szCs w:val="28"/>
          <w:lang w:val="en-US"/>
        </w:rPr>
        <w:t xml:space="preserve">The </w:t>
      </w:r>
      <w:r w:rsidR="00032AD4" w:rsidRPr="00A87B95">
        <w:rPr>
          <w:rFonts w:ascii="Times New Roman" w:hAnsi="Times New Roman"/>
          <w:sz w:val="28"/>
          <w:szCs w:val="28"/>
          <w:lang w:val="en-US"/>
        </w:rPr>
        <w:t xml:space="preserve">Chinese medicine </w:t>
      </w:r>
      <w:r w:rsidR="00032AD4">
        <w:rPr>
          <w:rFonts w:ascii="Times New Roman" w:hAnsi="Times New Roman"/>
          <w:sz w:val="28"/>
          <w:szCs w:val="28"/>
          <w:lang w:val="en-US"/>
        </w:rPr>
        <w:t>has been using t</w:t>
      </w:r>
      <w:r w:rsidRPr="00A87B95">
        <w:rPr>
          <w:rFonts w:ascii="Times New Roman" w:hAnsi="Times New Roman"/>
          <w:sz w:val="28"/>
          <w:szCs w:val="28"/>
          <w:lang w:val="en-US"/>
        </w:rPr>
        <w:t xml:space="preserve">he underground part of </w:t>
      </w:r>
      <w:r w:rsidRPr="00D3549F">
        <w:rPr>
          <w:rFonts w:ascii="Times New Roman" w:hAnsi="Times New Roman"/>
          <w:i/>
          <w:sz w:val="28"/>
          <w:szCs w:val="28"/>
          <w:lang w:val="kk-KZ"/>
        </w:rPr>
        <w:t>Anemone altaica</w:t>
      </w:r>
      <w:r w:rsidRPr="00D3549F">
        <w:rPr>
          <w:rFonts w:ascii="Times New Roman" w:hAnsi="Times New Roman"/>
          <w:sz w:val="28"/>
          <w:szCs w:val="28"/>
          <w:lang w:val="kk-KZ"/>
        </w:rPr>
        <w:t xml:space="preserve"> </w:t>
      </w:r>
      <w:r w:rsidRPr="00A87B95">
        <w:rPr>
          <w:rFonts w:ascii="Times New Roman" w:hAnsi="Times New Roman"/>
          <w:sz w:val="28"/>
          <w:szCs w:val="28"/>
          <w:lang w:val="en-US"/>
        </w:rPr>
        <w:t>for the treatment of epilepsy, neurasthenia and arthritis.</w:t>
      </w:r>
      <w:r>
        <w:rPr>
          <w:rFonts w:ascii="Times New Roman" w:hAnsi="Times New Roman"/>
          <w:sz w:val="28"/>
          <w:szCs w:val="28"/>
          <w:lang w:val="en-US"/>
        </w:rPr>
        <w:t xml:space="preserve"> </w:t>
      </w:r>
    </w:p>
    <w:p w:rsidR="00D3294C" w:rsidRPr="00D3294C" w:rsidRDefault="00D3294C" w:rsidP="0071336B">
      <w:pPr>
        <w:spacing w:after="0" w:line="240" w:lineRule="auto"/>
        <w:ind w:firstLine="709"/>
        <w:jc w:val="both"/>
        <w:rPr>
          <w:rFonts w:ascii="Times New Roman" w:hAnsi="Times New Roman"/>
          <w:sz w:val="28"/>
          <w:szCs w:val="28"/>
          <w:lang w:val="en-US"/>
        </w:rPr>
      </w:pPr>
      <w:r w:rsidRPr="00506699">
        <w:rPr>
          <w:rFonts w:ascii="Times New Roman" w:hAnsi="Times New Roman"/>
          <w:i/>
          <w:sz w:val="28"/>
          <w:szCs w:val="28"/>
          <w:lang w:val="en-US"/>
        </w:rPr>
        <w:lastRenderedPageBreak/>
        <w:t xml:space="preserve">Echinops </w:t>
      </w:r>
      <w:r w:rsidRPr="00D3294C">
        <w:rPr>
          <w:rFonts w:ascii="Times New Roman" w:hAnsi="Times New Roman"/>
          <w:sz w:val="28"/>
          <w:szCs w:val="28"/>
          <w:lang w:val="en-US"/>
        </w:rPr>
        <w:t xml:space="preserve">L. is one of the most systematically multi-species genera of </w:t>
      </w:r>
      <w:r w:rsidR="00506699">
        <w:rPr>
          <w:rFonts w:ascii="Times New Roman" w:hAnsi="Times New Roman"/>
          <w:sz w:val="28"/>
          <w:szCs w:val="28"/>
          <w:lang w:val="en-US"/>
        </w:rPr>
        <w:t xml:space="preserve">the </w:t>
      </w:r>
      <w:r w:rsidRPr="00D3294C">
        <w:rPr>
          <w:rFonts w:ascii="Times New Roman" w:hAnsi="Times New Roman"/>
          <w:sz w:val="28"/>
          <w:szCs w:val="28"/>
          <w:lang w:val="en-US"/>
        </w:rPr>
        <w:t xml:space="preserve">dicotyledonous plants in the family </w:t>
      </w:r>
      <w:r w:rsidRPr="005347E3">
        <w:rPr>
          <w:rFonts w:ascii="Times New Roman" w:hAnsi="Times New Roman"/>
          <w:i/>
          <w:sz w:val="28"/>
          <w:szCs w:val="28"/>
          <w:lang w:val="en-US"/>
        </w:rPr>
        <w:t>Asteraceae</w:t>
      </w:r>
      <w:r w:rsidRPr="00D3294C">
        <w:rPr>
          <w:rFonts w:ascii="Times New Roman" w:hAnsi="Times New Roman"/>
          <w:sz w:val="28"/>
          <w:szCs w:val="28"/>
          <w:lang w:val="en-US"/>
        </w:rPr>
        <w:t xml:space="preserve"> Dum.  It includes more than 250 species of plants, </w:t>
      </w:r>
      <w:r>
        <w:rPr>
          <w:rFonts w:ascii="Times New Roman" w:hAnsi="Times New Roman"/>
          <w:sz w:val="28"/>
          <w:szCs w:val="28"/>
          <w:lang w:val="en-US"/>
        </w:rPr>
        <w:t>widespread in</w:t>
      </w:r>
      <w:r w:rsidRPr="00D3294C">
        <w:rPr>
          <w:rFonts w:ascii="Times New Roman" w:hAnsi="Times New Roman"/>
          <w:sz w:val="28"/>
          <w:szCs w:val="28"/>
          <w:lang w:val="en-US"/>
        </w:rPr>
        <w:t xml:space="preserve"> Eurasia and North Africa, and 18 species of Echinops </w:t>
      </w:r>
      <w:r w:rsidR="00506699">
        <w:rPr>
          <w:rFonts w:ascii="Times New Roman" w:hAnsi="Times New Roman"/>
          <w:sz w:val="28"/>
          <w:szCs w:val="28"/>
          <w:lang w:val="en-US"/>
        </w:rPr>
        <w:t>in</w:t>
      </w:r>
      <w:r w:rsidRPr="00D3294C">
        <w:rPr>
          <w:rFonts w:ascii="Times New Roman" w:hAnsi="Times New Roman"/>
          <w:sz w:val="28"/>
          <w:szCs w:val="28"/>
          <w:lang w:val="en-US"/>
        </w:rPr>
        <w:t xml:space="preserve"> Kazakhstan [24].</w:t>
      </w:r>
    </w:p>
    <w:p w:rsidR="00D3294C" w:rsidRPr="00D3294C" w:rsidRDefault="00D3294C" w:rsidP="0071336B">
      <w:pPr>
        <w:spacing w:after="0" w:line="240" w:lineRule="auto"/>
        <w:ind w:firstLine="709"/>
        <w:jc w:val="both"/>
        <w:rPr>
          <w:rFonts w:ascii="Times New Roman" w:hAnsi="Times New Roman"/>
          <w:sz w:val="28"/>
          <w:szCs w:val="28"/>
          <w:lang w:val="en-US"/>
        </w:rPr>
      </w:pPr>
      <w:r w:rsidRPr="00D3294C">
        <w:rPr>
          <w:rFonts w:ascii="Times New Roman" w:hAnsi="Times New Roman"/>
          <w:sz w:val="28"/>
          <w:szCs w:val="28"/>
          <w:lang w:val="en-US"/>
        </w:rPr>
        <w:t>Foreign</w:t>
      </w:r>
      <w:r>
        <w:rPr>
          <w:rFonts w:ascii="Times New Roman" w:hAnsi="Times New Roman"/>
          <w:sz w:val="28"/>
          <w:szCs w:val="28"/>
          <w:lang w:val="en-US"/>
        </w:rPr>
        <w:t xml:space="preserve"> research </w:t>
      </w:r>
      <w:r w:rsidRPr="00D3294C">
        <w:rPr>
          <w:rFonts w:ascii="Times New Roman" w:hAnsi="Times New Roman"/>
          <w:sz w:val="28"/>
          <w:szCs w:val="28"/>
          <w:lang w:val="en-US"/>
        </w:rPr>
        <w:t xml:space="preserve">centers </w:t>
      </w:r>
      <w:r>
        <w:rPr>
          <w:rFonts w:ascii="Times New Roman" w:hAnsi="Times New Roman"/>
          <w:sz w:val="28"/>
          <w:szCs w:val="28"/>
          <w:lang w:val="en-US"/>
        </w:rPr>
        <w:t xml:space="preserve">are </w:t>
      </w:r>
      <w:r w:rsidRPr="00D3294C">
        <w:rPr>
          <w:rFonts w:ascii="Times New Roman" w:hAnsi="Times New Roman"/>
          <w:sz w:val="28"/>
          <w:szCs w:val="28"/>
          <w:lang w:val="en-US"/>
        </w:rPr>
        <w:t xml:space="preserve">known </w:t>
      </w:r>
      <w:r>
        <w:rPr>
          <w:rFonts w:ascii="Times New Roman" w:hAnsi="Times New Roman"/>
          <w:sz w:val="28"/>
          <w:szCs w:val="28"/>
          <w:lang w:val="en-US"/>
        </w:rPr>
        <w:t xml:space="preserve">to be </w:t>
      </w:r>
      <w:r w:rsidRPr="00D3294C">
        <w:rPr>
          <w:rFonts w:ascii="Times New Roman" w:hAnsi="Times New Roman"/>
          <w:sz w:val="28"/>
          <w:szCs w:val="28"/>
          <w:lang w:val="en-US"/>
        </w:rPr>
        <w:t>stud</w:t>
      </w:r>
      <w:r>
        <w:rPr>
          <w:rFonts w:ascii="Times New Roman" w:hAnsi="Times New Roman"/>
          <w:sz w:val="28"/>
          <w:szCs w:val="28"/>
          <w:lang w:val="en-US"/>
        </w:rPr>
        <w:t xml:space="preserve">ying </w:t>
      </w:r>
      <w:r w:rsidRPr="00D3294C">
        <w:rPr>
          <w:rFonts w:ascii="Times New Roman" w:hAnsi="Times New Roman"/>
          <w:sz w:val="28"/>
          <w:szCs w:val="28"/>
          <w:lang w:val="en-US"/>
        </w:rPr>
        <w:t xml:space="preserve">the chemical composition of representatives of the genus </w:t>
      </w:r>
      <w:r w:rsidRPr="005347E3">
        <w:rPr>
          <w:rFonts w:ascii="Times New Roman" w:hAnsi="Times New Roman"/>
          <w:i/>
          <w:sz w:val="28"/>
          <w:szCs w:val="28"/>
          <w:lang w:val="en-US"/>
        </w:rPr>
        <w:t>Echinops</w:t>
      </w:r>
      <w:r w:rsidRPr="00D3294C">
        <w:rPr>
          <w:rFonts w:ascii="Times New Roman" w:hAnsi="Times New Roman"/>
          <w:sz w:val="28"/>
          <w:szCs w:val="28"/>
          <w:lang w:val="en-US"/>
        </w:rPr>
        <w:t xml:space="preserve"> L, from which alkaloids have been isolated. Extracts of these plant species have a strong inhibitory activity against stophylococcus, are active against gram-positive organisms and molluscs. Thiophenes </w:t>
      </w:r>
      <w:r>
        <w:rPr>
          <w:rFonts w:ascii="Times New Roman" w:hAnsi="Times New Roman"/>
          <w:sz w:val="28"/>
          <w:szCs w:val="28"/>
          <w:lang w:val="en-US"/>
        </w:rPr>
        <w:t xml:space="preserve">of </w:t>
      </w:r>
      <w:r w:rsidRPr="00D3294C">
        <w:rPr>
          <w:rFonts w:ascii="Times New Roman" w:hAnsi="Times New Roman"/>
          <w:sz w:val="28"/>
          <w:szCs w:val="28"/>
          <w:lang w:val="en-US"/>
        </w:rPr>
        <w:t xml:space="preserve">the species </w:t>
      </w:r>
      <w:r w:rsidRPr="00916A8F">
        <w:rPr>
          <w:rFonts w:ascii="Times New Roman" w:hAnsi="Times New Roman"/>
          <w:i/>
          <w:sz w:val="28"/>
          <w:szCs w:val="28"/>
          <w:lang w:val="en-US"/>
        </w:rPr>
        <w:t>Echinops transiliensis, Echinops spinosissimus, and Echinops latifolius</w:t>
      </w:r>
      <w:r w:rsidRPr="00D3294C">
        <w:rPr>
          <w:rFonts w:ascii="Times New Roman" w:hAnsi="Times New Roman"/>
          <w:sz w:val="28"/>
          <w:szCs w:val="28"/>
          <w:lang w:val="en-US"/>
        </w:rPr>
        <w:t xml:space="preserve"> </w:t>
      </w:r>
      <w:r>
        <w:rPr>
          <w:rFonts w:ascii="Times New Roman" w:hAnsi="Times New Roman"/>
          <w:sz w:val="28"/>
          <w:szCs w:val="28"/>
          <w:lang w:val="en-US"/>
        </w:rPr>
        <w:t>show</w:t>
      </w:r>
      <w:r w:rsidRPr="00D3294C">
        <w:rPr>
          <w:rFonts w:ascii="Times New Roman" w:hAnsi="Times New Roman"/>
          <w:sz w:val="28"/>
          <w:szCs w:val="28"/>
          <w:lang w:val="en-US"/>
        </w:rPr>
        <w:t xml:space="preserve"> anticancer activity [25-26].</w:t>
      </w:r>
    </w:p>
    <w:p w:rsidR="00D3294C" w:rsidRPr="00D3294C" w:rsidRDefault="00D3294C" w:rsidP="0071336B">
      <w:pPr>
        <w:spacing w:after="0" w:line="240" w:lineRule="auto"/>
        <w:ind w:firstLine="709"/>
        <w:jc w:val="both"/>
        <w:rPr>
          <w:rFonts w:ascii="Times New Roman" w:hAnsi="Times New Roman"/>
          <w:sz w:val="28"/>
          <w:szCs w:val="28"/>
          <w:lang w:val="en-US"/>
        </w:rPr>
      </w:pPr>
      <w:r w:rsidRPr="00D3294C">
        <w:rPr>
          <w:rFonts w:ascii="Times New Roman" w:hAnsi="Times New Roman"/>
          <w:sz w:val="28"/>
          <w:szCs w:val="28"/>
          <w:lang w:val="en-US"/>
        </w:rPr>
        <w:t xml:space="preserve">In Kazakhstan, the works </w:t>
      </w:r>
      <w:r>
        <w:rPr>
          <w:rFonts w:ascii="Times New Roman" w:hAnsi="Times New Roman"/>
          <w:sz w:val="28"/>
          <w:szCs w:val="28"/>
          <w:lang w:val="en-US"/>
        </w:rPr>
        <w:t>by</w:t>
      </w:r>
      <w:r w:rsidRPr="00D3294C">
        <w:rPr>
          <w:rFonts w:ascii="Times New Roman" w:hAnsi="Times New Roman"/>
          <w:sz w:val="28"/>
          <w:szCs w:val="28"/>
          <w:lang w:val="en-US"/>
        </w:rPr>
        <w:t xml:space="preserve"> N.G.Gemedzh</w:t>
      </w:r>
      <w:r>
        <w:rPr>
          <w:rFonts w:ascii="Times New Roman" w:hAnsi="Times New Roman"/>
          <w:sz w:val="28"/>
          <w:szCs w:val="28"/>
          <w:lang w:val="en-US"/>
        </w:rPr>
        <w:t>y</w:t>
      </w:r>
      <w:r w:rsidRPr="00D3294C">
        <w:rPr>
          <w:rFonts w:ascii="Times New Roman" w:hAnsi="Times New Roman"/>
          <w:sz w:val="28"/>
          <w:szCs w:val="28"/>
          <w:lang w:val="en-US"/>
        </w:rPr>
        <w:t>ieva, N.Kurbatova, N. M.Mukhitdinov, N.Duysenova</w:t>
      </w:r>
      <w:r>
        <w:rPr>
          <w:rFonts w:ascii="Times New Roman" w:hAnsi="Times New Roman"/>
          <w:sz w:val="28"/>
          <w:szCs w:val="28"/>
          <w:lang w:val="en-US"/>
        </w:rPr>
        <w:t xml:space="preserve"> are worth of noting. They</w:t>
      </w:r>
      <w:r w:rsidRPr="00D3294C">
        <w:rPr>
          <w:rFonts w:ascii="Times New Roman" w:hAnsi="Times New Roman"/>
          <w:sz w:val="28"/>
          <w:szCs w:val="28"/>
          <w:lang w:val="en-US"/>
        </w:rPr>
        <w:t xml:space="preserve"> </w:t>
      </w:r>
      <w:r w:rsidR="00916A8F" w:rsidRPr="00D3294C">
        <w:rPr>
          <w:rFonts w:ascii="Times New Roman" w:hAnsi="Times New Roman"/>
          <w:sz w:val="28"/>
          <w:szCs w:val="28"/>
          <w:lang w:val="en-US"/>
        </w:rPr>
        <w:t>identify</w:t>
      </w:r>
      <w:r w:rsidRPr="00D3294C">
        <w:rPr>
          <w:rFonts w:ascii="Times New Roman" w:hAnsi="Times New Roman"/>
          <w:sz w:val="28"/>
          <w:szCs w:val="28"/>
          <w:lang w:val="en-US"/>
        </w:rPr>
        <w:t xml:space="preserve"> the biological and phytochemical features of the species </w:t>
      </w:r>
      <w:r w:rsidRPr="00916A8F">
        <w:rPr>
          <w:rFonts w:ascii="Times New Roman" w:hAnsi="Times New Roman"/>
          <w:i/>
          <w:sz w:val="28"/>
          <w:szCs w:val="28"/>
          <w:lang w:val="en-US"/>
        </w:rPr>
        <w:t>Echinops sphaerocephalus, Echinops chantavicus</w:t>
      </w:r>
      <w:r w:rsidRPr="00D3294C">
        <w:rPr>
          <w:rFonts w:ascii="Times New Roman" w:hAnsi="Times New Roman"/>
          <w:sz w:val="28"/>
          <w:szCs w:val="28"/>
          <w:lang w:val="en-US"/>
        </w:rPr>
        <w:t xml:space="preserve"> [27].</w:t>
      </w:r>
    </w:p>
    <w:p w:rsidR="00E7347E" w:rsidRPr="00E7347E" w:rsidRDefault="00E7347E" w:rsidP="0071336B">
      <w:pPr>
        <w:spacing w:after="0" w:line="240" w:lineRule="auto"/>
        <w:ind w:firstLine="709"/>
        <w:jc w:val="both"/>
        <w:rPr>
          <w:rFonts w:ascii="Times New Roman" w:hAnsi="Times New Roman"/>
          <w:sz w:val="28"/>
          <w:szCs w:val="28"/>
          <w:lang w:val="en-US"/>
        </w:rPr>
      </w:pPr>
      <w:r w:rsidRPr="00E7347E">
        <w:rPr>
          <w:rFonts w:ascii="Times New Roman" w:hAnsi="Times New Roman"/>
          <w:sz w:val="28"/>
          <w:szCs w:val="28"/>
          <w:lang w:val="en-US"/>
        </w:rPr>
        <w:t>Quinoline</w:t>
      </w:r>
      <w:r>
        <w:rPr>
          <w:rFonts w:ascii="Times New Roman" w:hAnsi="Times New Roman"/>
          <w:sz w:val="28"/>
          <w:szCs w:val="28"/>
          <w:lang w:val="en-US"/>
        </w:rPr>
        <w:t xml:space="preserve"> </w:t>
      </w:r>
      <w:r w:rsidRPr="00E7347E">
        <w:rPr>
          <w:rFonts w:ascii="Times New Roman" w:hAnsi="Times New Roman"/>
          <w:sz w:val="28"/>
          <w:szCs w:val="28"/>
          <w:lang w:val="en-US"/>
        </w:rPr>
        <w:t xml:space="preserve"> alkaloids, sesquiterpenoids, flavonoids, sterols, triterpenes have been identified </w:t>
      </w:r>
      <w:r>
        <w:rPr>
          <w:rFonts w:ascii="Times New Roman" w:hAnsi="Times New Roman"/>
          <w:sz w:val="28"/>
          <w:szCs w:val="28"/>
          <w:lang w:val="en-US"/>
        </w:rPr>
        <w:t>i</w:t>
      </w:r>
      <w:r w:rsidRPr="00E7347E">
        <w:rPr>
          <w:rFonts w:ascii="Times New Roman" w:hAnsi="Times New Roman"/>
          <w:sz w:val="28"/>
          <w:szCs w:val="28"/>
          <w:lang w:val="en-US"/>
        </w:rPr>
        <w:t xml:space="preserve">n plants of the genus </w:t>
      </w:r>
      <w:r w:rsidRPr="00916A8F">
        <w:rPr>
          <w:rFonts w:ascii="Times New Roman" w:hAnsi="Times New Roman"/>
          <w:i/>
          <w:sz w:val="28"/>
          <w:szCs w:val="28"/>
          <w:lang w:val="en-US"/>
        </w:rPr>
        <w:t>Echinops</w:t>
      </w:r>
      <w:r w:rsidRPr="00E7347E">
        <w:rPr>
          <w:rFonts w:ascii="Times New Roman" w:hAnsi="Times New Roman"/>
          <w:sz w:val="28"/>
          <w:szCs w:val="28"/>
          <w:lang w:val="en-US"/>
        </w:rPr>
        <w:t xml:space="preserve"> L. [28-29]. The quinoline alkaloid echinopsin (21) is the most readily available alkaloid of plants of this genus: its content in the </w:t>
      </w:r>
      <w:r w:rsidRPr="00D3549F">
        <w:rPr>
          <w:rFonts w:ascii="Times New Roman" w:hAnsi="Times New Roman"/>
          <w:i/>
          <w:sz w:val="28"/>
          <w:szCs w:val="28"/>
          <w:lang w:val="en-US"/>
        </w:rPr>
        <w:t>Echinops</w:t>
      </w:r>
      <w:r w:rsidRPr="00E7347E">
        <w:rPr>
          <w:rFonts w:ascii="Times New Roman" w:hAnsi="Times New Roman"/>
          <w:sz w:val="28"/>
          <w:szCs w:val="28"/>
          <w:lang w:val="en-US"/>
        </w:rPr>
        <w:t xml:space="preserve"> fruits can </w:t>
      </w:r>
      <w:r>
        <w:rPr>
          <w:rFonts w:ascii="Times New Roman" w:hAnsi="Times New Roman"/>
          <w:sz w:val="28"/>
          <w:szCs w:val="28"/>
          <w:lang w:val="en-US"/>
        </w:rPr>
        <w:t>be</w:t>
      </w:r>
      <w:r w:rsidRPr="00E7347E">
        <w:rPr>
          <w:rFonts w:ascii="Times New Roman" w:hAnsi="Times New Roman"/>
          <w:sz w:val="28"/>
          <w:szCs w:val="28"/>
          <w:lang w:val="en-US"/>
        </w:rPr>
        <w:t xml:space="preserve"> 2%. In addition to echinopsin</w:t>
      </w:r>
      <w:r w:rsidR="005347E3">
        <w:rPr>
          <w:rFonts w:ascii="Times New Roman" w:hAnsi="Times New Roman"/>
          <w:sz w:val="28"/>
          <w:szCs w:val="28"/>
          <w:lang w:val="en-US"/>
        </w:rPr>
        <w:t>e</w:t>
      </w:r>
      <w:r w:rsidRPr="00E7347E">
        <w:rPr>
          <w:rFonts w:ascii="Times New Roman" w:hAnsi="Times New Roman"/>
          <w:sz w:val="28"/>
          <w:szCs w:val="28"/>
          <w:lang w:val="en-US"/>
        </w:rPr>
        <w:t xml:space="preserve"> (21),</w:t>
      </w:r>
      <w:r>
        <w:rPr>
          <w:rFonts w:ascii="Times New Roman" w:hAnsi="Times New Roman"/>
          <w:sz w:val="28"/>
          <w:szCs w:val="28"/>
          <w:lang w:val="en-US"/>
        </w:rPr>
        <w:t xml:space="preserve"> the following 7</w:t>
      </w:r>
      <w:r w:rsidRPr="00E7347E">
        <w:rPr>
          <w:rFonts w:ascii="Times New Roman" w:hAnsi="Times New Roman"/>
          <w:sz w:val="28"/>
          <w:szCs w:val="28"/>
          <w:lang w:val="en-US"/>
        </w:rPr>
        <w:t xml:space="preserve"> more alkaloids with a quinoline skeleton were isolated and identified from the Echinops: echinopsidin (22), echinorin (23), 7-hydroxyequinosolinone (24), a</w:t>
      </w:r>
      <w:r>
        <w:rPr>
          <w:rFonts w:ascii="Times New Roman" w:hAnsi="Times New Roman"/>
          <w:sz w:val="28"/>
          <w:szCs w:val="28"/>
          <w:lang w:val="en-US"/>
        </w:rPr>
        <w:t>nd</w:t>
      </w:r>
      <w:r w:rsidRPr="00E7347E">
        <w:rPr>
          <w:rFonts w:ascii="Times New Roman" w:hAnsi="Times New Roman"/>
          <w:sz w:val="28"/>
          <w:szCs w:val="28"/>
          <w:lang w:val="en-US"/>
        </w:rPr>
        <w:t xml:space="preserve"> 2 quinoline glycoalkaloids (25,26) [30-31].</w:t>
      </w:r>
    </w:p>
    <w:p w:rsidR="0071336B" w:rsidRPr="00F05849" w:rsidRDefault="0071336B" w:rsidP="0071336B">
      <w:pPr>
        <w:spacing w:after="0" w:line="240" w:lineRule="auto"/>
        <w:jc w:val="center"/>
        <w:rPr>
          <w:lang w:val="en-US"/>
        </w:rPr>
      </w:pPr>
      <w:r w:rsidRPr="00D3549F">
        <w:object w:dxaOrig="2243" w:dyaOrig="2773">
          <v:shape id="_x0000_i1043" type="#_x0000_t75" style="width:75pt;height:1in" o:ole="">
            <v:imagedata r:id="rId46" o:title=""/>
          </v:shape>
          <o:OLEObject Type="Embed" ProgID="ChemDraw.Document.6.0" ShapeID="_x0000_i1043" DrawAspect="Content" ObjectID="_1665493765" r:id="rId47"/>
        </w:object>
      </w:r>
      <w:r w:rsidRPr="00F05849">
        <w:rPr>
          <w:lang w:val="en-US"/>
        </w:rPr>
        <w:t xml:space="preserve">    </w:t>
      </w:r>
      <w:r w:rsidRPr="00D3549F">
        <w:object w:dxaOrig="2165" w:dyaOrig="2680">
          <v:shape id="_x0000_i1044" type="#_x0000_t75" style="width:64.5pt;height:68.25pt" o:ole="">
            <v:imagedata r:id="rId48" o:title=""/>
          </v:shape>
          <o:OLEObject Type="Embed" ProgID="ChemDraw.Document.6.0" ShapeID="_x0000_i1044" DrawAspect="Content" ObjectID="_1665493766" r:id="rId49"/>
        </w:object>
      </w:r>
      <w:r w:rsidRPr="00F05849">
        <w:rPr>
          <w:lang w:val="en-US"/>
        </w:rPr>
        <w:t xml:space="preserve">   </w:t>
      </w:r>
      <w:r w:rsidRPr="00D3549F">
        <w:object w:dxaOrig="2167" w:dyaOrig="2683">
          <v:shape id="_x0000_i1045" type="#_x0000_t75" style="width:1in;height:71.25pt" o:ole="">
            <v:imagedata r:id="rId50" o:title=""/>
          </v:shape>
          <o:OLEObject Type="Embed" ProgID="ChemDraw.Document.6.0" ShapeID="_x0000_i1045" DrawAspect="Content" ObjectID="_1665493767" r:id="rId51"/>
        </w:object>
      </w:r>
      <w:r w:rsidRPr="00F05849">
        <w:rPr>
          <w:lang w:val="en-US"/>
        </w:rPr>
        <w:t xml:space="preserve">     </w:t>
      </w:r>
      <w:r w:rsidRPr="00D3549F">
        <w:object w:dxaOrig="3998" w:dyaOrig="2038">
          <v:shape id="_x0000_i1046" type="#_x0000_t75" style="width:96pt;height:63.75pt" o:ole="">
            <v:imagedata r:id="rId52" o:title=""/>
          </v:shape>
          <o:OLEObject Type="Embed" ProgID="ChemDraw.Document.6.0" ShapeID="_x0000_i1046" DrawAspect="Content" ObjectID="_1665493768" r:id="rId53"/>
        </w:object>
      </w:r>
      <w:r w:rsidRPr="00F05849">
        <w:rPr>
          <w:lang w:val="en-US"/>
        </w:rPr>
        <w:t xml:space="preserve">  </w:t>
      </w:r>
      <w:r w:rsidRPr="00D3549F">
        <w:object w:dxaOrig="3428" w:dyaOrig="2234">
          <v:shape id="_x0000_i1047" type="#_x0000_t75" style="width:114.75pt;height:73.5pt" o:ole="">
            <v:imagedata r:id="rId54" o:title=""/>
          </v:shape>
          <o:OLEObject Type="Embed" ProgID="ChemDraw.Document.6.0" ShapeID="_x0000_i1047" DrawAspect="Content" ObjectID="_1665493769" r:id="rId55"/>
        </w:object>
      </w:r>
    </w:p>
    <w:p w:rsidR="0071336B" w:rsidRPr="00F05849" w:rsidRDefault="0071336B" w:rsidP="0071336B">
      <w:pPr>
        <w:spacing w:after="0" w:line="240" w:lineRule="auto"/>
        <w:rPr>
          <w:rFonts w:ascii="Times New Roman" w:hAnsi="Times New Roman"/>
          <w:sz w:val="28"/>
          <w:szCs w:val="28"/>
          <w:lang w:val="en-US"/>
        </w:rPr>
      </w:pPr>
      <w:r w:rsidRPr="00F05849">
        <w:rPr>
          <w:sz w:val="28"/>
          <w:szCs w:val="28"/>
          <w:lang w:val="en-US"/>
        </w:rPr>
        <w:t xml:space="preserve">                </w:t>
      </w:r>
      <w:r w:rsidRPr="00F05849">
        <w:rPr>
          <w:rFonts w:ascii="Times New Roman" w:hAnsi="Times New Roman"/>
          <w:sz w:val="28"/>
          <w:szCs w:val="28"/>
          <w:lang w:val="en-US"/>
        </w:rPr>
        <w:t>(21)                 (22)               (23)                 (24)                        (25-26)</w:t>
      </w:r>
    </w:p>
    <w:p w:rsidR="0071336B" w:rsidRPr="00F05849" w:rsidRDefault="0071336B" w:rsidP="0071336B">
      <w:pPr>
        <w:spacing w:after="0" w:line="240" w:lineRule="auto"/>
        <w:ind w:firstLine="708"/>
        <w:jc w:val="both"/>
        <w:rPr>
          <w:rFonts w:ascii="Times New Roman" w:hAnsi="Times New Roman"/>
          <w:sz w:val="28"/>
          <w:szCs w:val="28"/>
          <w:lang w:val="en-US"/>
        </w:rPr>
      </w:pPr>
    </w:p>
    <w:p w:rsidR="00E7347E" w:rsidRPr="00E7347E" w:rsidRDefault="00E7347E" w:rsidP="0071336B">
      <w:pPr>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t>Thy c</w:t>
      </w:r>
      <w:r w:rsidRPr="00E7347E">
        <w:rPr>
          <w:rFonts w:ascii="Times New Roman" w:hAnsi="Times New Roman"/>
          <w:sz w:val="28"/>
          <w:szCs w:val="28"/>
          <w:lang w:val="en-US"/>
        </w:rPr>
        <w:t xml:space="preserve">hemical study of bioactive substances from endemic plant species of the genus </w:t>
      </w:r>
      <w:r w:rsidRPr="00F05849">
        <w:rPr>
          <w:rFonts w:ascii="Times New Roman" w:hAnsi="Times New Roman"/>
          <w:i/>
          <w:sz w:val="28"/>
          <w:szCs w:val="28"/>
          <w:lang w:val="en-US"/>
        </w:rPr>
        <w:t>Echinops</w:t>
      </w:r>
      <w:r w:rsidRPr="00E7347E">
        <w:rPr>
          <w:rFonts w:ascii="Times New Roman" w:hAnsi="Times New Roman"/>
          <w:sz w:val="28"/>
          <w:szCs w:val="28"/>
          <w:lang w:val="en-US"/>
        </w:rPr>
        <w:t xml:space="preserve"> L., </w:t>
      </w:r>
      <w:r w:rsidRPr="00F05849">
        <w:rPr>
          <w:rFonts w:ascii="Times New Roman" w:hAnsi="Times New Roman"/>
          <w:i/>
          <w:sz w:val="28"/>
          <w:szCs w:val="28"/>
          <w:lang w:val="en-US"/>
        </w:rPr>
        <w:t xml:space="preserve">Aconitum </w:t>
      </w:r>
      <w:r w:rsidRPr="00E7347E">
        <w:rPr>
          <w:rFonts w:ascii="Times New Roman" w:hAnsi="Times New Roman"/>
          <w:sz w:val="28"/>
          <w:szCs w:val="28"/>
          <w:lang w:val="en-US"/>
        </w:rPr>
        <w:t xml:space="preserve">L., </w:t>
      </w:r>
      <w:r w:rsidRPr="00F05849">
        <w:rPr>
          <w:rFonts w:ascii="Times New Roman" w:hAnsi="Times New Roman"/>
          <w:i/>
          <w:sz w:val="28"/>
          <w:szCs w:val="28"/>
          <w:lang w:val="en-US"/>
        </w:rPr>
        <w:t xml:space="preserve">Anemone </w:t>
      </w:r>
      <w:r w:rsidRPr="00E7347E">
        <w:rPr>
          <w:rFonts w:ascii="Times New Roman" w:hAnsi="Times New Roman"/>
          <w:sz w:val="28"/>
          <w:szCs w:val="28"/>
          <w:lang w:val="en-US"/>
        </w:rPr>
        <w:t xml:space="preserve">L. growing in Kazakhstan, </w:t>
      </w:r>
      <w:r>
        <w:rPr>
          <w:rFonts w:ascii="Times New Roman" w:hAnsi="Times New Roman"/>
          <w:sz w:val="28"/>
          <w:szCs w:val="28"/>
          <w:lang w:val="en-US"/>
        </w:rPr>
        <w:t xml:space="preserve">the </w:t>
      </w:r>
      <w:r w:rsidRPr="00E7347E">
        <w:rPr>
          <w:rFonts w:ascii="Times New Roman" w:hAnsi="Times New Roman"/>
          <w:sz w:val="28"/>
          <w:szCs w:val="28"/>
          <w:lang w:val="en-US"/>
        </w:rPr>
        <w:t xml:space="preserve">determination of the qualitative, quantitative content and biological activity of the main </w:t>
      </w:r>
      <w:r w:rsidR="00A22721">
        <w:rPr>
          <w:rFonts w:ascii="Times New Roman" w:hAnsi="Times New Roman"/>
          <w:sz w:val="28"/>
          <w:szCs w:val="28"/>
          <w:lang w:val="en-US"/>
        </w:rPr>
        <w:t>groups</w:t>
      </w:r>
      <w:r w:rsidRPr="00E7347E">
        <w:rPr>
          <w:rFonts w:ascii="Times New Roman" w:hAnsi="Times New Roman"/>
          <w:sz w:val="28"/>
          <w:szCs w:val="28"/>
          <w:lang w:val="en-US"/>
        </w:rPr>
        <w:t xml:space="preserve"> of BAS and </w:t>
      </w:r>
      <w:r>
        <w:rPr>
          <w:rFonts w:ascii="Times New Roman" w:hAnsi="Times New Roman"/>
          <w:sz w:val="28"/>
          <w:szCs w:val="28"/>
          <w:lang w:val="en-US"/>
        </w:rPr>
        <w:t xml:space="preserve">the </w:t>
      </w:r>
      <w:r w:rsidRPr="00E7347E">
        <w:rPr>
          <w:rFonts w:ascii="Times New Roman" w:hAnsi="Times New Roman"/>
          <w:sz w:val="28"/>
          <w:szCs w:val="28"/>
          <w:lang w:val="en-US"/>
        </w:rPr>
        <w:t xml:space="preserve">development </w:t>
      </w:r>
      <w:r>
        <w:rPr>
          <w:rFonts w:ascii="Times New Roman" w:hAnsi="Times New Roman"/>
          <w:sz w:val="28"/>
          <w:szCs w:val="28"/>
          <w:lang w:val="en-US"/>
        </w:rPr>
        <w:t xml:space="preserve">from them </w:t>
      </w:r>
      <w:r w:rsidRPr="00E7347E">
        <w:rPr>
          <w:rFonts w:ascii="Times New Roman" w:hAnsi="Times New Roman"/>
          <w:sz w:val="28"/>
          <w:szCs w:val="28"/>
          <w:lang w:val="en-US"/>
        </w:rPr>
        <w:t xml:space="preserve">of new medicinal substances </w:t>
      </w:r>
      <w:r w:rsidR="00F05849">
        <w:rPr>
          <w:rFonts w:ascii="Times New Roman" w:hAnsi="Times New Roman"/>
          <w:sz w:val="28"/>
          <w:szCs w:val="28"/>
          <w:lang w:val="en-US"/>
        </w:rPr>
        <w:t xml:space="preserve">are </w:t>
      </w:r>
      <w:r w:rsidRPr="00E7347E">
        <w:rPr>
          <w:rFonts w:ascii="Times New Roman" w:hAnsi="Times New Roman"/>
          <w:sz w:val="28"/>
          <w:szCs w:val="28"/>
          <w:lang w:val="en-US"/>
        </w:rPr>
        <w:t>promising.</w:t>
      </w:r>
    </w:p>
    <w:p w:rsidR="00690A4F" w:rsidRPr="00690A4F" w:rsidRDefault="00690A4F" w:rsidP="0071336B">
      <w:pPr>
        <w:autoSpaceDE w:val="0"/>
        <w:autoSpaceDN w:val="0"/>
        <w:adjustRightInd w:val="0"/>
        <w:spacing w:after="0" w:line="240" w:lineRule="auto"/>
        <w:ind w:firstLine="567"/>
        <w:jc w:val="both"/>
        <w:rPr>
          <w:rFonts w:ascii="Times New Roman" w:hAnsi="Times New Roman"/>
          <w:sz w:val="28"/>
          <w:szCs w:val="28"/>
          <w:lang w:val="en-US"/>
        </w:rPr>
      </w:pPr>
      <w:r w:rsidRPr="00690A4F">
        <w:rPr>
          <w:rFonts w:ascii="Times New Roman" w:hAnsi="Times New Roman"/>
          <w:sz w:val="28"/>
          <w:szCs w:val="28"/>
          <w:lang w:val="en-US"/>
        </w:rPr>
        <w:t xml:space="preserve">One of the promising synthons in terms of modification and </w:t>
      </w:r>
      <w:r w:rsidR="00F05849">
        <w:rPr>
          <w:rFonts w:ascii="Times New Roman" w:hAnsi="Times New Roman"/>
          <w:sz w:val="28"/>
          <w:szCs w:val="28"/>
          <w:lang w:val="en-US"/>
        </w:rPr>
        <w:t>production</w:t>
      </w:r>
      <w:r w:rsidRPr="00690A4F">
        <w:rPr>
          <w:rFonts w:ascii="Times New Roman" w:hAnsi="Times New Roman"/>
          <w:sz w:val="28"/>
          <w:szCs w:val="28"/>
          <w:lang w:val="en-US"/>
        </w:rPr>
        <w:t xml:space="preserve"> of new biologically active substances is the plant alkaloid harmine (27) [32], which shows a wide spectrum of biological activity, in particular, it induces cell proliferation of </w:t>
      </w:r>
      <w:r w:rsidRPr="00690A4F">
        <w:rPr>
          <w:rFonts w:ascii="Times New Roman" w:hAnsi="Times New Roman"/>
          <w:sz w:val="28"/>
          <w:szCs w:val="28"/>
        </w:rPr>
        <w:t>β</w:t>
      </w:r>
      <w:r w:rsidRPr="00690A4F">
        <w:rPr>
          <w:rFonts w:ascii="Times New Roman" w:hAnsi="Times New Roman"/>
          <w:sz w:val="28"/>
          <w:szCs w:val="28"/>
          <w:lang w:val="en-US"/>
        </w:rPr>
        <w:t xml:space="preserve">-cells </w:t>
      </w:r>
      <w:r w:rsidRPr="00F05849">
        <w:rPr>
          <w:rFonts w:ascii="Times New Roman" w:hAnsi="Times New Roman"/>
          <w:i/>
          <w:sz w:val="28"/>
          <w:szCs w:val="28"/>
          <w:lang w:val="en-US"/>
        </w:rPr>
        <w:t>in vitro</w:t>
      </w:r>
      <w:r w:rsidRPr="00690A4F">
        <w:rPr>
          <w:rFonts w:ascii="Times New Roman" w:hAnsi="Times New Roman"/>
          <w:sz w:val="28"/>
          <w:szCs w:val="28"/>
          <w:lang w:val="en-US"/>
        </w:rPr>
        <w:t xml:space="preserve"> and </w:t>
      </w:r>
      <w:r w:rsidRPr="00F05849">
        <w:rPr>
          <w:rFonts w:ascii="Times New Roman" w:hAnsi="Times New Roman"/>
          <w:i/>
          <w:sz w:val="28"/>
          <w:szCs w:val="28"/>
          <w:lang w:val="en-US"/>
        </w:rPr>
        <w:t>in vivo</w:t>
      </w:r>
      <w:r w:rsidRPr="00690A4F">
        <w:rPr>
          <w:rFonts w:ascii="Times New Roman" w:hAnsi="Times New Roman"/>
          <w:sz w:val="28"/>
          <w:szCs w:val="28"/>
          <w:lang w:val="en-US"/>
        </w:rPr>
        <w:t xml:space="preserve"> by activating the intracellular protein kinase enzyme DYRK1A [33-35]. In this regard, harmine is advantageous for the </w:t>
      </w:r>
      <w:r>
        <w:rPr>
          <w:rFonts w:ascii="Times New Roman" w:hAnsi="Times New Roman"/>
          <w:sz w:val="28"/>
          <w:szCs w:val="28"/>
          <w:lang w:val="en-US"/>
        </w:rPr>
        <w:t xml:space="preserve">production </w:t>
      </w:r>
      <w:r w:rsidRPr="00690A4F">
        <w:rPr>
          <w:rFonts w:ascii="Times New Roman" w:hAnsi="Times New Roman"/>
          <w:sz w:val="28"/>
          <w:szCs w:val="28"/>
          <w:lang w:val="en-US"/>
        </w:rPr>
        <w:t>of neurological treatment agents, a</w:t>
      </w:r>
      <w:r>
        <w:rPr>
          <w:rFonts w:ascii="Times New Roman" w:hAnsi="Times New Roman"/>
          <w:sz w:val="28"/>
          <w:szCs w:val="28"/>
          <w:lang w:val="en-US"/>
        </w:rPr>
        <w:t>nd</w:t>
      </w:r>
      <w:r w:rsidRPr="00690A4F">
        <w:rPr>
          <w:rFonts w:ascii="Times New Roman" w:hAnsi="Times New Roman"/>
          <w:sz w:val="28"/>
          <w:szCs w:val="28"/>
          <w:lang w:val="en-US"/>
        </w:rPr>
        <w:t xml:space="preserve"> antidiabetic agents [36-38]. </w:t>
      </w:r>
    </w:p>
    <w:p w:rsidR="00A26F4F" w:rsidRPr="00A26F4F" w:rsidRDefault="0071336B" w:rsidP="0071336B">
      <w:pPr>
        <w:spacing w:after="0" w:line="240" w:lineRule="auto"/>
        <w:contextualSpacing/>
        <w:jc w:val="both"/>
        <w:rPr>
          <w:rFonts w:ascii="Times New Roman" w:hAnsi="Times New Roman"/>
          <w:sz w:val="28"/>
          <w:szCs w:val="28"/>
          <w:lang w:val="en-US"/>
        </w:rPr>
      </w:pPr>
      <w:r w:rsidRPr="00690A4F">
        <w:rPr>
          <w:rFonts w:ascii="Times New Roman" w:hAnsi="Times New Roman"/>
          <w:sz w:val="28"/>
          <w:szCs w:val="28"/>
          <w:lang w:val="en-US"/>
        </w:rPr>
        <w:tab/>
      </w:r>
      <w:r w:rsidR="00A26F4F">
        <w:rPr>
          <w:rFonts w:ascii="Times New Roman" w:hAnsi="Times New Roman"/>
          <w:sz w:val="28"/>
          <w:szCs w:val="28"/>
          <w:lang w:val="en-US"/>
        </w:rPr>
        <w:t>As a result of the l</w:t>
      </w:r>
      <w:r w:rsidR="00A26F4F" w:rsidRPr="00A26F4F">
        <w:rPr>
          <w:rFonts w:ascii="Times New Roman" w:hAnsi="Times New Roman"/>
          <w:sz w:val="28"/>
          <w:szCs w:val="28"/>
          <w:lang w:val="en-US"/>
        </w:rPr>
        <w:t>iterature</w:t>
      </w:r>
      <w:r w:rsidR="00A26F4F">
        <w:rPr>
          <w:rFonts w:ascii="Times New Roman" w:hAnsi="Times New Roman"/>
          <w:sz w:val="28"/>
          <w:szCs w:val="28"/>
          <w:lang w:val="en-US"/>
        </w:rPr>
        <w:t xml:space="preserve"> a</w:t>
      </w:r>
      <w:r w:rsidR="00A26F4F" w:rsidRPr="00A26F4F">
        <w:rPr>
          <w:rFonts w:ascii="Times New Roman" w:hAnsi="Times New Roman"/>
          <w:sz w:val="28"/>
          <w:szCs w:val="28"/>
          <w:lang w:val="en-US"/>
        </w:rPr>
        <w:t>nalysis</w:t>
      </w:r>
      <w:r w:rsidR="00A26F4F">
        <w:rPr>
          <w:rFonts w:ascii="Times New Roman" w:hAnsi="Times New Roman"/>
          <w:sz w:val="28"/>
          <w:szCs w:val="28"/>
          <w:lang w:val="en-US"/>
        </w:rPr>
        <w:t xml:space="preserve"> it is possible to determine </w:t>
      </w:r>
      <w:r w:rsidR="00A26F4F" w:rsidRPr="00A26F4F">
        <w:rPr>
          <w:rFonts w:ascii="Times New Roman" w:hAnsi="Times New Roman"/>
          <w:sz w:val="28"/>
          <w:szCs w:val="28"/>
          <w:lang w:val="en-US"/>
        </w:rPr>
        <w:t xml:space="preserve">that the isolation and chemical transformation of alkaloids is </w:t>
      </w:r>
      <w:r w:rsidR="00A26F4F">
        <w:rPr>
          <w:rFonts w:ascii="Times New Roman" w:hAnsi="Times New Roman"/>
          <w:sz w:val="28"/>
          <w:szCs w:val="28"/>
          <w:lang w:val="en-US"/>
        </w:rPr>
        <w:t>advantageous</w:t>
      </w:r>
      <w:r w:rsidR="00A26F4F" w:rsidRPr="00A26F4F">
        <w:rPr>
          <w:rFonts w:ascii="Times New Roman" w:hAnsi="Times New Roman"/>
          <w:sz w:val="28"/>
          <w:szCs w:val="28"/>
          <w:lang w:val="en-US"/>
        </w:rPr>
        <w:t xml:space="preserve"> for the search for new medicinal substances and the development of the substance of </w:t>
      </w:r>
      <w:r w:rsidR="00A26F4F">
        <w:rPr>
          <w:rFonts w:ascii="Times New Roman" w:hAnsi="Times New Roman"/>
          <w:sz w:val="28"/>
          <w:szCs w:val="28"/>
          <w:lang w:val="en-US"/>
        </w:rPr>
        <w:t>reference</w:t>
      </w:r>
      <w:r w:rsidR="00A26F4F" w:rsidRPr="00A26F4F">
        <w:rPr>
          <w:lang w:val="en-US"/>
        </w:rPr>
        <w:t xml:space="preserve"> </w:t>
      </w:r>
      <w:r w:rsidR="00A26F4F" w:rsidRPr="00A26F4F">
        <w:rPr>
          <w:rFonts w:ascii="Times New Roman" w:hAnsi="Times New Roman"/>
          <w:sz w:val="28"/>
          <w:szCs w:val="28"/>
          <w:lang w:val="en-US"/>
        </w:rPr>
        <w:t>herbal formulation</w:t>
      </w:r>
      <w:r w:rsidR="00A26F4F">
        <w:rPr>
          <w:rFonts w:ascii="Times New Roman" w:hAnsi="Times New Roman"/>
          <w:sz w:val="28"/>
          <w:szCs w:val="28"/>
          <w:lang w:val="en-US"/>
        </w:rPr>
        <w:t>s from</w:t>
      </w:r>
      <w:r w:rsidR="00A26F4F" w:rsidRPr="00A26F4F">
        <w:rPr>
          <w:rFonts w:ascii="Times New Roman" w:hAnsi="Times New Roman"/>
          <w:sz w:val="28"/>
          <w:szCs w:val="28"/>
          <w:lang w:val="en-US"/>
        </w:rPr>
        <w:t xml:space="preserve"> them.</w:t>
      </w:r>
    </w:p>
    <w:p w:rsidR="0071336B" w:rsidRPr="00A26F4F" w:rsidRDefault="0071336B" w:rsidP="0071336B">
      <w:pPr>
        <w:tabs>
          <w:tab w:val="num" w:pos="851"/>
        </w:tabs>
        <w:spacing w:after="0" w:line="240" w:lineRule="auto"/>
        <w:ind w:firstLine="709"/>
        <w:jc w:val="both"/>
        <w:rPr>
          <w:rFonts w:ascii="Times New Roman" w:hAnsi="Times New Roman"/>
          <w:color w:val="FF0000"/>
          <w:sz w:val="28"/>
          <w:szCs w:val="28"/>
          <w:lang w:val="en-US"/>
        </w:rPr>
      </w:pPr>
    </w:p>
    <w:p w:rsidR="0071336B" w:rsidRPr="00B90C9F" w:rsidRDefault="00A26F4F" w:rsidP="00B90C9F">
      <w:pPr>
        <w:spacing w:after="0" w:line="240" w:lineRule="auto"/>
        <w:ind w:firstLine="567"/>
        <w:jc w:val="both"/>
        <w:rPr>
          <w:rFonts w:ascii="Times New Roman" w:hAnsi="Times New Roman"/>
          <w:b/>
          <w:sz w:val="28"/>
          <w:szCs w:val="28"/>
          <w:lang w:val="kk-KZ"/>
        </w:rPr>
      </w:pPr>
      <w:bookmarkStart w:id="3" w:name="_Toc54688622"/>
      <w:r w:rsidRPr="00B90C9F">
        <w:rPr>
          <w:rFonts w:ascii="Times New Roman" w:hAnsi="Times New Roman"/>
          <w:b/>
          <w:sz w:val="28"/>
          <w:szCs w:val="28"/>
          <w:lang w:val="kk-KZ"/>
        </w:rPr>
        <w:lastRenderedPageBreak/>
        <w:t xml:space="preserve">2 Chemical </w:t>
      </w:r>
      <w:r w:rsidR="00DC4C64">
        <w:rPr>
          <w:rFonts w:ascii="Times New Roman" w:hAnsi="Times New Roman"/>
          <w:b/>
          <w:sz w:val="28"/>
          <w:szCs w:val="28"/>
          <w:lang w:val="en-US"/>
        </w:rPr>
        <w:t>s</w:t>
      </w:r>
      <w:r w:rsidR="00043622" w:rsidRPr="00B90C9F">
        <w:rPr>
          <w:rFonts w:ascii="Times New Roman" w:hAnsi="Times New Roman"/>
          <w:b/>
          <w:sz w:val="28"/>
          <w:szCs w:val="28"/>
          <w:lang w:val="kk-KZ"/>
        </w:rPr>
        <w:t xml:space="preserve">tudy of </w:t>
      </w:r>
      <w:r w:rsidR="00DC4C64">
        <w:rPr>
          <w:rFonts w:ascii="Times New Roman" w:hAnsi="Times New Roman"/>
          <w:b/>
          <w:sz w:val="28"/>
          <w:szCs w:val="28"/>
          <w:lang w:val="en-US"/>
        </w:rPr>
        <w:t>p</w:t>
      </w:r>
      <w:r w:rsidRPr="00B90C9F">
        <w:rPr>
          <w:rFonts w:ascii="Times New Roman" w:hAnsi="Times New Roman"/>
          <w:b/>
          <w:sz w:val="28"/>
          <w:szCs w:val="28"/>
          <w:lang w:val="kk-KZ"/>
        </w:rPr>
        <w:t xml:space="preserve">lants of </w:t>
      </w:r>
      <w:r w:rsidR="00043622" w:rsidRPr="00B90C9F">
        <w:rPr>
          <w:rFonts w:ascii="Times New Roman" w:hAnsi="Times New Roman"/>
          <w:b/>
          <w:sz w:val="28"/>
          <w:szCs w:val="28"/>
          <w:lang w:val="kk-KZ"/>
        </w:rPr>
        <w:t xml:space="preserve">the </w:t>
      </w:r>
      <w:r w:rsidR="00DC4C64">
        <w:rPr>
          <w:rFonts w:ascii="Times New Roman" w:hAnsi="Times New Roman"/>
          <w:b/>
          <w:sz w:val="28"/>
          <w:szCs w:val="28"/>
          <w:lang w:val="en-US"/>
        </w:rPr>
        <w:t>f</w:t>
      </w:r>
      <w:r w:rsidRPr="00B90C9F">
        <w:rPr>
          <w:rFonts w:ascii="Times New Roman" w:hAnsi="Times New Roman"/>
          <w:b/>
          <w:sz w:val="28"/>
          <w:szCs w:val="28"/>
          <w:lang w:val="kk-KZ"/>
        </w:rPr>
        <w:t xml:space="preserve">amilies </w:t>
      </w:r>
      <w:r w:rsidRPr="00B90C9F">
        <w:rPr>
          <w:rFonts w:ascii="Times New Roman" w:hAnsi="Times New Roman"/>
          <w:b/>
          <w:i/>
          <w:sz w:val="28"/>
          <w:szCs w:val="28"/>
          <w:lang w:val="kk-KZ"/>
        </w:rPr>
        <w:t>Ranunculaceae</w:t>
      </w:r>
      <w:r w:rsidRPr="00B90C9F">
        <w:rPr>
          <w:rFonts w:ascii="Times New Roman" w:hAnsi="Times New Roman"/>
          <w:b/>
          <w:sz w:val="28"/>
          <w:szCs w:val="28"/>
          <w:lang w:val="kk-KZ"/>
        </w:rPr>
        <w:t xml:space="preserve"> Juss., </w:t>
      </w:r>
      <w:r w:rsidRPr="00B90C9F">
        <w:rPr>
          <w:rFonts w:ascii="Times New Roman" w:hAnsi="Times New Roman"/>
          <w:b/>
          <w:i/>
          <w:sz w:val="28"/>
          <w:szCs w:val="28"/>
          <w:lang w:val="kk-KZ"/>
        </w:rPr>
        <w:t xml:space="preserve">Gentianaceae </w:t>
      </w:r>
      <w:r w:rsidRPr="00B90C9F">
        <w:rPr>
          <w:rFonts w:ascii="Times New Roman" w:hAnsi="Times New Roman"/>
          <w:b/>
          <w:sz w:val="28"/>
          <w:szCs w:val="28"/>
          <w:lang w:val="kk-KZ"/>
        </w:rPr>
        <w:t xml:space="preserve">Juss., </w:t>
      </w:r>
      <w:r w:rsidRPr="00B90C9F">
        <w:rPr>
          <w:rFonts w:ascii="Times New Roman" w:hAnsi="Times New Roman"/>
          <w:b/>
          <w:i/>
          <w:sz w:val="28"/>
          <w:szCs w:val="28"/>
          <w:lang w:val="kk-KZ"/>
        </w:rPr>
        <w:t xml:space="preserve">Papaveraceae </w:t>
      </w:r>
      <w:r w:rsidRPr="00B90C9F">
        <w:rPr>
          <w:rFonts w:ascii="Times New Roman" w:hAnsi="Times New Roman"/>
          <w:b/>
          <w:sz w:val="28"/>
          <w:szCs w:val="28"/>
          <w:lang w:val="kk-KZ"/>
        </w:rPr>
        <w:t xml:space="preserve">Juss. </w:t>
      </w:r>
      <w:r w:rsidRPr="00B90C9F">
        <w:rPr>
          <w:rFonts w:ascii="Times New Roman" w:hAnsi="Times New Roman"/>
          <w:b/>
          <w:sz w:val="28"/>
          <w:szCs w:val="28"/>
          <w:lang w:val="en-US"/>
        </w:rPr>
        <w:t xml:space="preserve">Chemical </w:t>
      </w:r>
      <w:r w:rsidR="00DC4C64">
        <w:rPr>
          <w:rFonts w:ascii="Times New Roman" w:hAnsi="Times New Roman"/>
          <w:b/>
          <w:sz w:val="28"/>
          <w:szCs w:val="28"/>
          <w:lang w:val="en-US"/>
        </w:rPr>
        <w:t>m</w:t>
      </w:r>
      <w:r w:rsidRPr="00B90C9F">
        <w:rPr>
          <w:rFonts w:ascii="Times New Roman" w:hAnsi="Times New Roman"/>
          <w:b/>
          <w:sz w:val="28"/>
          <w:szCs w:val="28"/>
          <w:lang w:val="en-US"/>
        </w:rPr>
        <w:t xml:space="preserve">odification of </w:t>
      </w:r>
      <w:r w:rsidR="00DC4C64">
        <w:rPr>
          <w:rFonts w:ascii="Times New Roman" w:hAnsi="Times New Roman"/>
          <w:b/>
          <w:sz w:val="28"/>
          <w:szCs w:val="28"/>
          <w:lang w:val="en-US"/>
        </w:rPr>
        <w:t>c</w:t>
      </w:r>
      <w:r w:rsidRPr="00B90C9F">
        <w:rPr>
          <w:rFonts w:ascii="Times New Roman" w:hAnsi="Times New Roman"/>
          <w:b/>
          <w:sz w:val="28"/>
          <w:szCs w:val="28"/>
          <w:lang w:val="en-US"/>
        </w:rPr>
        <w:t xml:space="preserve">ytisine and </w:t>
      </w:r>
      <w:r w:rsidR="00DC4C64">
        <w:rPr>
          <w:rFonts w:ascii="Times New Roman" w:hAnsi="Times New Roman"/>
          <w:b/>
          <w:sz w:val="28"/>
          <w:szCs w:val="28"/>
          <w:lang w:val="en-US"/>
        </w:rPr>
        <w:t>h</w:t>
      </w:r>
      <w:r w:rsidRPr="00B90C9F">
        <w:rPr>
          <w:rFonts w:ascii="Times New Roman" w:hAnsi="Times New Roman"/>
          <w:b/>
          <w:sz w:val="28"/>
          <w:szCs w:val="28"/>
          <w:lang w:val="en-US"/>
        </w:rPr>
        <w:t xml:space="preserve">armine </w:t>
      </w:r>
      <w:r w:rsidR="00DC4C64">
        <w:rPr>
          <w:rFonts w:ascii="Times New Roman" w:hAnsi="Times New Roman"/>
          <w:b/>
          <w:sz w:val="28"/>
          <w:szCs w:val="28"/>
          <w:lang w:val="en-US"/>
        </w:rPr>
        <w:t>m</w:t>
      </w:r>
      <w:r w:rsidRPr="00B90C9F">
        <w:rPr>
          <w:rFonts w:ascii="Times New Roman" w:hAnsi="Times New Roman"/>
          <w:b/>
          <w:sz w:val="28"/>
          <w:szCs w:val="28"/>
          <w:lang w:val="en-US"/>
        </w:rPr>
        <w:t>olecules (</w:t>
      </w:r>
      <w:r w:rsidR="00043622" w:rsidRPr="00B90C9F">
        <w:rPr>
          <w:rFonts w:ascii="Times New Roman" w:hAnsi="Times New Roman"/>
          <w:b/>
          <w:sz w:val="28"/>
          <w:szCs w:val="28"/>
          <w:lang w:val="en-US"/>
        </w:rPr>
        <w:t>R</w:t>
      </w:r>
      <w:r w:rsidRPr="00B90C9F">
        <w:rPr>
          <w:rFonts w:ascii="Times New Roman" w:hAnsi="Times New Roman"/>
          <w:b/>
          <w:sz w:val="28"/>
          <w:szCs w:val="28"/>
          <w:lang w:val="en-US"/>
        </w:rPr>
        <w:t>esults for 2018)</w:t>
      </w:r>
      <w:bookmarkEnd w:id="3"/>
    </w:p>
    <w:p w:rsidR="0071336B" w:rsidRPr="00B90C9F" w:rsidRDefault="0071336B" w:rsidP="0071336B">
      <w:pPr>
        <w:spacing w:after="0" w:line="240" w:lineRule="auto"/>
        <w:ind w:firstLine="567"/>
        <w:jc w:val="both"/>
        <w:rPr>
          <w:rFonts w:ascii="Times New Roman" w:hAnsi="Times New Roman"/>
          <w:b/>
          <w:sz w:val="28"/>
          <w:szCs w:val="28"/>
          <w:lang w:val="kk-KZ"/>
        </w:rPr>
      </w:pPr>
    </w:p>
    <w:p w:rsidR="00A26F4F" w:rsidRPr="00A26F4F" w:rsidRDefault="00A26F4F" w:rsidP="00A26F4F">
      <w:pPr>
        <w:spacing w:after="0" w:line="240" w:lineRule="auto"/>
        <w:ind w:firstLine="567"/>
        <w:contextualSpacing/>
        <w:jc w:val="both"/>
        <w:rPr>
          <w:rFonts w:ascii="Times New Roman" w:hAnsi="Times New Roman"/>
          <w:bCs/>
          <w:sz w:val="28"/>
          <w:szCs w:val="28"/>
          <w:lang w:val="en-US"/>
        </w:rPr>
      </w:pPr>
      <w:r w:rsidRPr="00A26F4F">
        <w:rPr>
          <w:rFonts w:ascii="Times New Roman" w:hAnsi="Times New Roman"/>
          <w:bCs/>
          <w:sz w:val="28"/>
          <w:szCs w:val="28"/>
          <w:lang w:val="en-US"/>
        </w:rPr>
        <w:t xml:space="preserve">During </w:t>
      </w:r>
      <w:r w:rsidRPr="0017080B">
        <w:rPr>
          <w:rFonts w:ascii="Times New Roman" w:hAnsi="Times New Roman"/>
          <w:bCs/>
          <w:sz w:val="28"/>
          <w:szCs w:val="28"/>
          <w:lang w:val="en-US"/>
        </w:rPr>
        <w:t xml:space="preserve">the </w:t>
      </w:r>
      <w:r w:rsidRPr="0017080B">
        <w:rPr>
          <w:rFonts w:ascii="Times New Roman" w:hAnsi="Times New Roman"/>
          <w:sz w:val="28"/>
          <w:szCs w:val="28"/>
          <w:lang w:val="kk-KZ"/>
        </w:rPr>
        <w:t>АР05135304</w:t>
      </w:r>
      <w:r w:rsidRPr="0017080B">
        <w:rPr>
          <w:rFonts w:ascii="Times New Roman" w:hAnsi="Times New Roman"/>
          <w:bCs/>
          <w:sz w:val="28"/>
          <w:szCs w:val="28"/>
          <w:lang w:val="en-US"/>
        </w:rPr>
        <w:t xml:space="preserve"> project</w:t>
      </w:r>
      <w:r w:rsidRPr="00A26F4F">
        <w:rPr>
          <w:rFonts w:ascii="Times New Roman" w:hAnsi="Times New Roman"/>
          <w:bCs/>
          <w:sz w:val="28"/>
          <w:szCs w:val="28"/>
          <w:lang w:val="en-US"/>
        </w:rPr>
        <w:t xml:space="preserve"> "Chemical study of </w:t>
      </w:r>
      <w:r w:rsidR="00DB1C26">
        <w:rPr>
          <w:rFonts w:ascii="Times New Roman" w:hAnsi="Times New Roman"/>
          <w:bCs/>
          <w:sz w:val="28"/>
          <w:szCs w:val="28"/>
          <w:lang w:val="en-US"/>
        </w:rPr>
        <w:t>alkaloid-bearing</w:t>
      </w:r>
      <w:r w:rsidRPr="00A26F4F">
        <w:rPr>
          <w:rFonts w:ascii="Times New Roman" w:hAnsi="Times New Roman"/>
          <w:bCs/>
          <w:sz w:val="28"/>
          <w:szCs w:val="28"/>
          <w:lang w:val="en-US"/>
        </w:rPr>
        <w:t xml:space="preserve"> plants as promising sources of biologically active substances" in 2018, the following results </w:t>
      </w:r>
      <w:r>
        <w:rPr>
          <w:rFonts w:ascii="Times New Roman" w:hAnsi="Times New Roman"/>
          <w:bCs/>
          <w:sz w:val="28"/>
          <w:szCs w:val="28"/>
          <w:lang w:val="en-US"/>
        </w:rPr>
        <w:t>have been</w:t>
      </w:r>
      <w:r w:rsidRPr="00A26F4F">
        <w:rPr>
          <w:rFonts w:ascii="Times New Roman" w:hAnsi="Times New Roman"/>
          <w:bCs/>
          <w:sz w:val="28"/>
          <w:szCs w:val="28"/>
          <w:lang w:val="en-US"/>
        </w:rPr>
        <w:t xml:space="preserve"> </w:t>
      </w:r>
      <w:r w:rsidR="008646B2">
        <w:rPr>
          <w:rFonts w:ascii="Times New Roman" w:hAnsi="Times New Roman"/>
          <w:bCs/>
          <w:sz w:val="28"/>
          <w:szCs w:val="28"/>
          <w:lang w:val="en-US"/>
        </w:rPr>
        <w:t>produced</w:t>
      </w:r>
      <w:r w:rsidRPr="00A26F4F">
        <w:rPr>
          <w:rFonts w:ascii="Times New Roman" w:hAnsi="Times New Roman"/>
          <w:bCs/>
          <w:sz w:val="28"/>
          <w:szCs w:val="28"/>
          <w:lang w:val="en-US"/>
        </w:rPr>
        <w:t xml:space="preserve">: </w:t>
      </w:r>
    </w:p>
    <w:p w:rsidR="00A26F4F" w:rsidRPr="00A26F4F" w:rsidRDefault="00A26F4F" w:rsidP="00A26F4F">
      <w:pPr>
        <w:spacing w:after="0" w:line="240" w:lineRule="auto"/>
        <w:ind w:firstLine="567"/>
        <w:contextualSpacing/>
        <w:jc w:val="both"/>
        <w:rPr>
          <w:rFonts w:ascii="Times New Roman" w:hAnsi="Times New Roman"/>
          <w:bCs/>
          <w:sz w:val="28"/>
          <w:szCs w:val="28"/>
          <w:lang w:val="en-US"/>
        </w:rPr>
      </w:pPr>
      <w:r w:rsidRPr="00A26F4F">
        <w:rPr>
          <w:rFonts w:ascii="Times New Roman" w:hAnsi="Times New Roman"/>
          <w:bCs/>
          <w:sz w:val="28"/>
          <w:szCs w:val="28"/>
          <w:lang w:val="en-US"/>
        </w:rPr>
        <w:t xml:space="preserve">Chemical screening of plants of the families </w:t>
      </w:r>
      <w:r w:rsidRPr="0017080B">
        <w:rPr>
          <w:rFonts w:ascii="Times New Roman" w:hAnsi="Times New Roman"/>
          <w:bCs/>
          <w:i/>
          <w:sz w:val="28"/>
          <w:szCs w:val="28"/>
          <w:lang w:val="en-US"/>
        </w:rPr>
        <w:t>Ranunculaceae J</w:t>
      </w:r>
      <w:r w:rsidRPr="00A26F4F">
        <w:rPr>
          <w:rFonts w:ascii="Times New Roman" w:hAnsi="Times New Roman"/>
          <w:bCs/>
          <w:sz w:val="28"/>
          <w:szCs w:val="28"/>
          <w:lang w:val="en-US"/>
        </w:rPr>
        <w:t>uss</w:t>
      </w:r>
      <w:r w:rsidRPr="0017080B">
        <w:rPr>
          <w:rFonts w:ascii="Times New Roman" w:hAnsi="Times New Roman"/>
          <w:bCs/>
          <w:i/>
          <w:sz w:val="28"/>
          <w:szCs w:val="28"/>
          <w:lang w:val="en-US"/>
        </w:rPr>
        <w:t>., Asteraceae</w:t>
      </w:r>
      <w:r w:rsidRPr="00A26F4F">
        <w:rPr>
          <w:rFonts w:ascii="Times New Roman" w:hAnsi="Times New Roman"/>
          <w:bCs/>
          <w:sz w:val="28"/>
          <w:szCs w:val="28"/>
          <w:lang w:val="en-US"/>
        </w:rPr>
        <w:t xml:space="preserve"> Dumort., </w:t>
      </w:r>
      <w:r w:rsidRPr="0017080B">
        <w:rPr>
          <w:rFonts w:ascii="Times New Roman" w:hAnsi="Times New Roman"/>
          <w:bCs/>
          <w:i/>
          <w:sz w:val="28"/>
          <w:szCs w:val="28"/>
          <w:lang w:val="en-US"/>
        </w:rPr>
        <w:t>Gentianaceae</w:t>
      </w:r>
      <w:r w:rsidRPr="00A26F4F">
        <w:rPr>
          <w:rFonts w:ascii="Times New Roman" w:hAnsi="Times New Roman"/>
          <w:bCs/>
          <w:sz w:val="28"/>
          <w:szCs w:val="28"/>
          <w:lang w:val="en-US"/>
        </w:rPr>
        <w:t xml:space="preserve"> Juss </w:t>
      </w:r>
      <w:r>
        <w:rPr>
          <w:rFonts w:ascii="Times New Roman" w:hAnsi="Times New Roman"/>
          <w:bCs/>
          <w:sz w:val="28"/>
          <w:szCs w:val="28"/>
          <w:lang w:val="en-US"/>
        </w:rPr>
        <w:t>has been</w:t>
      </w:r>
      <w:r w:rsidRPr="00A26F4F">
        <w:rPr>
          <w:rFonts w:ascii="Times New Roman" w:hAnsi="Times New Roman"/>
          <w:bCs/>
          <w:sz w:val="28"/>
          <w:szCs w:val="28"/>
          <w:lang w:val="en-US"/>
        </w:rPr>
        <w:t xml:space="preserve"> performed</w:t>
      </w:r>
      <w:r>
        <w:rPr>
          <w:rFonts w:ascii="Times New Roman" w:hAnsi="Times New Roman"/>
          <w:bCs/>
          <w:sz w:val="28"/>
          <w:szCs w:val="28"/>
          <w:lang w:val="en-US"/>
        </w:rPr>
        <w:t xml:space="preserve"> for</w:t>
      </w:r>
      <w:r w:rsidRPr="00A26F4F">
        <w:rPr>
          <w:rFonts w:ascii="Times New Roman" w:hAnsi="Times New Roman"/>
          <w:bCs/>
          <w:sz w:val="28"/>
          <w:szCs w:val="28"/>
          <w:lang w:val="en-US"/>
        </w:rPr>
        <w:t xml:space="preserve"> the alkaloid content.</w:t>
      </w:r>
    </w:p>
    <w:p w:rsidR="0071336B" w:rsidRPr="00690A4F" w:rsidRDefault="008646B2" w:rsidP="0071336B">
      <w:pPr>
        <w:spacing w:after="0" w:line="240" w:lineRule="auto"/>
        <w:ind w:firstLine="567"/>
        <w:jc w:val="both"/>
        <w:rPr>
          <w:rFonts w:ascii="Times New Roman" w:hAnsi="Times New Roman"/>
          <w:sz w:val="28"/>
          <w:szCs w:val="28"/>
          <w:lang w:val="kk-KZ"/>
        </w:rPr>
      </w:pPr>
      <w:r>
        <w:rPr>
          <w:rFonts w:ascii="Times New Roman" w:hAnsi="Times New Roman"/>
          <w:sz w:val="28"/>
          <w:szCs w:val="28"/>
          <w:lang w:val="en-US"/>
        </w:rPr>
        <w:t>P</w:t>
      </w:r>
      <w:r w:rsidRPr="008646B2">
        <w:rPr>
          <w:rFonts w:ascii="Times New Roman" w:hAnsi="Times New Roman"/>
          <w:sz w:val="28"/>
          <w:szCs w:val="28"/>
          <w:lang w:val="kk-KZ"/>
        </w:rPr>
        <w:t xml:space="preserve">lants of the family </w:t>
      </w:r>
      <w:r w:rsidRPr="0017080B">
        <w:rPr>
          <w:rFonts w:ascii="Times New Roman" w:hAnsi="Times New Roman"/>
          <w:i/>
          <w:sz w:val="28"/>
          <w:szCs w:val="28"/>
          <w:lang w:val="kk-KZ"/>
        </w:rPr>
        <w:t>Gentianaceae</w:t>
      </w:r>
      <w:r w:rsidRPr="008646B2">
        <w:rPr>
          <w:rFonts w:ascii="Times New Roman" w:hAnsi="Times New Roman"/>
          <w:sz w:val="28"/>
          <w:szCs w:val="28"/>
          <w:lang w:val="kk-KZ"/>
        </w:rPr>
        <w:t xml:space="preserve"> Juss </w:t>
      </w:r>
      <w:r>
        <w:rPr>
          <w:rFonts w:ascii="Times New Roman" w:hAnsi="Times New Roman"/>
          <w:sz w:val="28"/>
          <w:szCs w:val="28"/>
          <w:lang w:val="en-US"/>
        </w:rPr>
        <w:t>have been studied chemically</w:t>
      </w:r>
      <w:r w:rsidRPr="008646B2">
        <w:rPr>
          <w:rFonts w:ascii="Times New Roman" w:hAnsi="Times New Roman"/>
          <w:sz w:val="28"/>
          <w:szCs w:val="28"/>
          <w:lang w:val="kk-KZ"/>
        </w:rPr>
        <w:t>. Indole alkaloid - harmine (27), pyridine alkaloid - gentianine (28)</w:t>
      </w:r>
      <w:r>
        <w:rPr>
          <w:rFonts w:ascii="Times New Roman" w:hAnsi="Times New Roman"/>
          <w:sz w:val="28"/>
          <w:szCs w:val="28"/>
          <w:lang w:val="en-US"/>
        </w:rPr>
        <w:t xml:space="preserve"> have been</w:t>
      </w:r>
      <w:r w:rsidRPr="008646B2">
        <w:rPr>
          <w:rFonts w:ascii="Times New Roman" w:hAnsi="Times New Roman"/>
          <w:sz w:val="28"/>
          <w:szCs w:val="28"/>
          <w:lang w:val="kk-KZ"/>
        </w:rPr>
        <w:t xml:space="preserve"> isolated and identified for the first time from </w:t>
      </w:r>
      <w:r w:rsidRPr="0017080B">
        <w:rPr>
          <w:rFonts w:ascii="Times New Roman" w:hAnsi="Times New Roman"/>
          <w:i/>
          <w:sz w:val="28"/>
          <w:szCs w:val="28"/>
          <w:lang w:val="kk-KZ"/>
        </w:rPr>
        <w:t>Gentiana decumbens</w:t>
      </w:r>
      <w:r w:rsidRPr="008646B2">
        <w:rPr>
          <w:rFonts w:ascii="Times New Roman" w:hAnsi="Times New Roman"/>
          <w:sz w:val="28"/>
          <w:szCs w:val="28"/>
          <w:lang w:val="kk-KZ"/>
        </w:rPr>
        <w:t xml:space="preserve"> L.</w:t>
      </w:r>
      <w:r w:rsidR="0071336B" w:rsidRPr="00690A4F">
        <w:rPr>
          <w:rFonts w:ascii="Times New Roman" w:hAnsi="Times New Roman"/>
          <w:sz w:val="28"/>
          <w:szCs w:val="28"/>
          <w:lang w:val="kk-KZ"/>
        </w:rPr>
        <w:t xml:space="preserve"> </w:t>
      </w:r>
    </w:p>
    <w:p w:rsidR="008646B2" w:rsidRPr="008646B2" w:rsidRDefault="008646B2" w:rsidP="0071336B">
      <w:pPr>
        <w:spacing w:after="0" w:line="240" w:lineRule="auto"/>
        <w:ind w:firstLine="567"/>
        <w:contextualSpacing/>
        <w:jc w:val="both"/>
        <w:rPr>
          <w:rFonts w:ascii="Times New Roman" w:hAnsi="Times New Roman"/>
          <w:sz w:val="28"/>
          <w:szCs w:val="28"/>
          <w:lang w:val="en-US"/>
        </w:rPr>
      </w:pPr>
      <w:r w:rsidRPr="008646B2">
        <w:rPr>
          <w:rFonts w:ascii="Times New Roman" w:hAnsi="Times New Roman"/>
          <w:sz w:val="28"/>
          <w:szCs w:val="28"/>
          <w:lang w:val="en-US"/>
        </w:rPr>
        <w:t xml:space="preserve">From </w:t>
      </w:r>
      <w:r>
        <w:rPr>
          <w:rFonts w:ascii="Times New Roman" w:hAnsi="Times New Roman"/>
          <w:sz w:val="28"/>
          <w:szCs w:val="28"/>
          <w:lang w:val="en-US"/>
        </w:rPr>
        <w:t xml:space="preserve">the </w:t>
      </w:r>
      <w:r w:rsidRPr="008646B2">
        <w:rPr>
          <w:rFonts w:ascii="Times New Roman" w:hAnsi="Times New Roman"/>
          <w:sz w:val="28"/>
          <w:szCs w:val="28"/>
          <w:lang w:val="en-US"/>
        </w:rPr>
        <w:t xml:space="preserve">plant product of </w:t>
      </w:r>
      <w:r w:rsidRPr="0017080B">
        <w:rPr>
          <w:rFonts w:ascii="Times New Roman" w:hAnsi="Times New Roman"/>
          <w:i/>
          <w:sz w:val="28"/>
          <w:szCs w:val="28"/>
          <w:lang w:val="en-US"/>
        </w:rPr>
        <w:t>Thalictrum foetidum</w:t>
      </w:r>
      <w:r w:rsidRPr="008646B2">
        <w:rPr>
          <w:rFonts w:ascii="Times New Roman" w:hAnsi="Times New Roman"/>
          <w:sz w:val="28"/>
          <w:szCs w:val="28"/>
          <w:lang w:val="en-US"/>
        </w:rPr>
        <w:t xml:space="preserve"> L.-</w:t>
      </w:r>
      <w:r>
        <w:rPr>
          <w:rFonts w:ascii="Times New Roman" w:hAnsi="Times New Roman"/>
          <w:sz w:val="28"/>
          <w:szCs w:val="28"/>
          <w:lang w:val="en-US"/>
        </w:rPr>
        <w:t xml:space="preserve"> </w:t>
      </w:r>
      <w:r w:rsidRPr="008646B2">
        <w:rPr>
          <w:rFonts w:ascii="Times New Roman" w:hAnsi="Times New Roman"/>
          <w:sz w:val="28"/>
          <w:szCs w:val="28"/>
          <w:lang w:val="en-US"/>
        </w:rPr>
        <w:t xml:space="preserve">glaucin (29), N-methylcanadine (30); from </w:t>
      </w:r>
      <w:r w:rsidRPr="0017080B">
        <w:rPr>
          <w:rFonts w:ascii="Times New Roman" w:hAnsi="Times New Roman"/>
          <w:i/>
          <w:sz w:val="28"/>
          <w:szCs w:val="28"/>
          <w:lang w:val="en-US"/>
        </w:rPr>
        <w:t>Thermopsis lanceolata</w:t>
      </w:r>
      <w:r w:rsidRPr="008646B2">
        <w:rPr>
          <w:rFonts w:ascii="Times New Roman" w:hAnsi="Times New Roman"/>
          <w:sz w:val="28"/>
          <w:szCs w:val="28"/>
          <w:lang w:val="en-US"/>
        </w:rPr>
        <w:t xml:space="preserve"> R. Br. – cytisine (31); from </w:t>
      </w:r>
      <w:r w:rsidRPr="0017080B">
        <w:rPr>
          <w:rFonts w:ascii="Times New Roman" w:hAnsi="Times New Roman"/>
          <w:i/>
          <w:sz w:val="28"/>
          <w:szCs w:val="28"/>
          <w:lang w:val="en-US"/>
        </w:rPr>
        <w:t>Chelidonium majus</w:t>
      </w:r>
      <w:r w:rsidRPr="008646B2">
        <w:rPr>
          <w:rFonts w:ascii="Times New Roman" w:hAnsi="Times New Roman"/>
          <w:sz w:val="28"/>
          <w:szCs w:val="28"/>
          <w:lang w:val="en-US"/>
        </w:rPr>
        <w:t xml:space="preserve"> L. – protopin</w:t>
      </w:r>
      <w:r w:rsidR="0017080B">
        <w:rPr>
          <w:rFonts w:ascii="Times New Roman" w:hAnsi="Times New Roman"/>
          <w:sz w:val="28"/>
          <w:szCs w:val="28"/>
          <w:lang w:val="en-US"/>
        </w:rPr>
        <w:t>e</w:t>
      </w:r>
      <w:r w:rsidRPr="008646B2">
        <w:rPr>
          <w:rFonts w:ascii="Times New Roman" w:hAnsi="Times New Roman"/>
          <w:sz w:val="28"/>
          <w:szCs w:val="28"/>
          <w:lang w:val="en-US"/>
        </w:rPr>
        <w:t xml:space="preserve"> (32), coptisin</w:t>
      </w:r>
      <w:r w:rsidR="0017080B">
        <w:rPr>
          <w:rFonts w:ascii="Times New Roman" w:hAnsi="Times New Roman"/>
          <w:sz w:val="28"/>
          <w:szCs w:val="28"/>
          <w:lang w:val="en-US"/>
        </w:rPr>
        <w:t>e</w:t>
      </w:r>
      <w:r w:rsidRPr="008646B2">
        <w:rPr>
          <w:rFonts w:ascii="Times New Roman" w:hAnsi="Times New Roman"/>
          <w:sz w:val="28"/>
          <w:szCs w:val="28"/>
          <w:lang w:val="en-US"/>
        </w:rPr>
        <w:t xml:space="preserve"> chloride (33), L-stylopine (34).</w:t>
      </w:r>
    </w:p>
    <w:p w:rsidR="0071336B" w:rsidRPr="002E42F7" w:rsidRDefault="005347E3" w:rsidP="0071336B">
      <w:pPr>
        <w:spacing w:after="0" w:line="240" w:lineRule="auto"/>
        <w:contextualSpacing/>
        <w:jc w:val="center"/>
        <w:rPr>
          <w:lang w:val="en-US"/>
        </w:rPr>
      </w:pPr>
      <w:r>
        <w:object w:dxaOrig="1678" w:dyaOrig="1534">
          <v:shape id="_x0000_i1048" type="#_x0000_t75" style="width:81pt;height:75pt" o:ole="">
            <v:imagedata r:id="rId56" o:title=""/>
          </v:shape>
          <o:OLEObject Type="Embed" ProgID="ChemDraw.Document.6.0" ShapeID="_x0000_i1048" DrawAspect="Content" ObjectID="_1665493770" r:id="rId57"/>
        </w:object>
      </w:r>
      <w:r w:rsidRPr="002E42F7">
        <w:rPr>
          <w:lang w:val="en-US"/>
        </w:rPr>
        <w:t xml:space="preserve">   </w:t>
      </w:r>
      <w:r w:rsidR="0071336B" w:rsidRPr="002E42F7">
        <w:rPr>
          <w:lang w:val="en-US"/>
        </w:rPr>
        <w:t xml:space="preserve">    </w:t>
      </w:r>
      <w:r w:rsidRPr="00690A4F">
        <w:object w:dxaOrig="4840" w:dyaOrig="4824">
          <v:shape id="_x0000_i1049" type="#_x0000_t75" style="width:91.5pt;height:90.75pt" o:ole="">
            <v:imagedata r:id="rId58" o:title=""/>
          </v:shape>
          <o:OLEObject Type="Embed" ProgID="ChemDraw.Document.6.0" ShapeID="_x0000_i1049" DrawAspect="Content" ObjectID="_1665493771" r:id="rId59"/>
        </w:object>
      </w:r>
      <w:r w:rsidR="0071336B" w:rsidRPr="002E42F7">
        <w:rPr>
          <w:lang w:val="en-US"/>
        </w:rPr>
        <w:t xml:space="preserve">    </w:t>
      </w:r>
      <w:r w:rsidR="0071336B" w:rsidRPr="00690A4F">
        <w:object w:dxaOrig="4924" w:dyaOrig="3494">
          <v:shape id="_x0000_i1050" type="#_x0000_t75" style="width:126pt;height:89.25pt" o:ole="">
            <v:imagedata r:id="rId60" o:title=""/>
          </v:shape>
          <o:OLEObject Type="Embed" ProgID="ChemDraw.Document.6.0" ShapeID="_x0000_i1050" DrawAspect="Content" ObjectID="_1665493772" r:id="rId61"/>
        </w:object>
      </w:r>
      <w:r w:rsidR="0071336B" w:rsidRPr="002E42F7">
        <w:rPr>
          <w:lang w:val="en-US"/>
        </w:rPr>
        <w:t xml:space="preserve">      </w:t>
      </w:r>
      <w:r w:rsidR="0071336B" w:rsidRPr="00690A4F">
        <w:object w:dxaOrig="4166" w:dyaOrig="3165">
          <v:shape id="_x0000_i1051" type="#_x0000_t75" style="width:87.75pt;height:77.25pt" o:ole="">
            <v:imagedata r:id="rId62" o:title=""/>
          </v:shape>
          <o:OLEObject Type="Embed" ProgID="ChemDraw.Document.6.0" ShapeID="_x0000_i1051" DrawAspect="Content" ObjectID="_1665493773" r:id="rId63"/>
        </w:object>
      </w:r>
    </w:p>
    <w:p w:rsidR="0071336B" w:rsidRPr="00690A4F" w:rsidRDefault="0071336B" w:rsidP="0071336B">
      <w:pPr>
        <w:spacing w:after="0" w:line="240" w:lineRule="auto"/>
        <w:contextualSpacing/>
        <w:jc w:val="both"/>
        <w:rPr>
          <w:rFonts w:ascii="Times New Roman" w:hAnsi="Times New Roman"/>
          <w:sz w:val="28"/>
          <w:szCs w:val="28"/>
          <w:lang w:val="kk-KZ"/>
        </w:rPr>
      </w:pPr>
      <w:r w:rsidRPr="002E42F7">
        <w:rPr>
          <w:rFonts w:ascii="Times New Roman" w:hAnsi="Times New Roman"/>
          <w:sz w:val="28"/>
          <w:szCs w:val="28"/>
          <w:lang w:val="en-US"/>
        </w:rPr>
        <w:t xml:space="preserve">              (28)                               (29)                    (30)                             (31)</w:t>
      </w:r>
    </w:p>
    <w:p w:rsidR="0071336B" w:rsidRPr="002E42F7" w:rsidRDefault="0071336B" w:rsidP="0071336B">
      <w:pPr>
        <w:spacing w:after="0" w:line="240" w:lineRule="auto"/>
        <w:ind w:firstLine="567"/>
        <w:contextualSpacing/>
        <w:jc w:val="center"/>
        <w:rPr>
          <w:lang w:val="en-US"/>
        </w:rPr>
      </w:pPr>
      <w:r w:rsidRPr="00690A4F">
        <w:object w:dxaOrig="7048" w:dyaOrig="5133">
          <v:shape id="_x0000_i1052" type="#_x0000_t75" style="width:124.5pt;height:79.5pt" o:ole="">
            <v:imagedata r:id="rId64" o:title=""/>
          </v:shape>
          <o:OLEObject Type="Embed" ProgID="ChemDraw.Document.6.0" ShapeID="_x0000_i1052" DrawAspect="Content" ObjectID="_1665493774" r:id="rId65"/>
        </w:object>
      </w:r>
      <w:r w:rsidRPr="002E42F7">
        <w:rPr>
          <w:lang w:val="en-US"/>
        </w:rPr>
        <w:t xml:space="preserve">   </w:t>
      </w:r>
      <w:r w:rsidRPr="00690A4F">
        <w:object w:dxaOrig="5056" w:dyaOrig="3494">
          <v:shape id="_x0000_i1053" type="#_x0000_t75" style="width:128.25pt;height:81.75pt" o:ole="">
            <v:imagedata r:id="rId66" o:title=""/>
          </v:shape>
          <o:OLEObject Type="Embed" ProgID="ChemDraw.Document.6.0" ShapeID="_x0000_i1053" DrawAspect="Content" ObjectID="_1665493775" r:id="rId67"/>
        </w:object>
      </w:r>
      <w:r w:rsidRPr="002E42F7">
        <w:rPr>
          <w:lang w:val="en-US"/>
        </w:rPr>
        <w:t xml:space="preserve">       </w:t>
      </w:r>
      <w:r w:rsidRPr="00690A4F">
        <w:object w:dxaOrig="5056" w:dyaOrig="3494">
          <v:shape id="_x0000_i1054" type="#_x0000_t75" style="width:128.25pt;height:84pt" o:ole="">
            <v:imagedata r:id="rId68" o:title=""/>
          </v:shape>
          <o:OLEObject Type="Embed" ProgID="ChemDraw.Document.6.0" ShapeID="_x0000_i1054" DrawAspect="Content" ObjectID="_1665493776" r:id="rId69"/>
        </w:object>
      </w:r>
    </w:p>
    <w:p w:rsidR="0071336B" w:rsidRPr="002E42F7" w:rsidRDefault="0071336B" w:rsidP="0071336B">
      <w:pPr>
        <w:spacing w:after="0" w:line="240" w:lineRule="auto"/>
        <w:ind w:firstLine="567"/>
        <w:contextualSpacing/>
        <w:rPr>
          <w:rFonts w:ascii="Times New Roman" w:hAnsi="Times New Roman"/>
          <w:sz w:val="28"/>
          <w:szCs w:val="28"/>
          <w:lang w:val="en-US"/>
        </w:rPr>
      </w:pPr>
      <w:r w:rsidRPr="002E42F7">
        <w:rPr>
          <w:rFonts w:ascii="Times New Roman" w:hAnsi="Times New Roman"/>
          <w:sz w:val="28"/>
          <w:szCs w:val="28"/>
          <w:lang w:val="en-US"/>
        </w:rPr>
        <w:t xml:space="preserve">                           (32)                          (33)                                  (34)</w:t>
      </w:r>
    </w:p>
    <w:p w:rsidR="0071336B" w:rsidRPr="002E42F7" w:rsidRDefault="0071336B" w:rsidP="0071336B">
      <w:pPr>
        <w:spacing w:after="0" w:line="240" w:lineRule="auto"/>
        <w:ind w:firstLine="567"/>
        <w:contextualSpacing/>
        <w:rPr>
          <w:rFonts w:ascii="Times New Roman" w:hAnsi="Times New Roman"/>
          <w:sz w:val="28"/>
          <w:szCs w:val="28"/>
          <w:lang w:val="en-US"/>
        </w:rPr>
      </w:pPr>
    </w:p>
    <w:p w:rsidR="008646B2" w:rsidRPr="005C2B7B" w:rsidRDefault="008646B2" w:rsidP="0071336B">
      <w:pPr>
        <w:spacing w:after="0" w:line="240" w:lineRule="auto"/>
        <w:ind w:firstLine="567"/>
        <w:jc w:val="both"/>
        <w:rPr>
          <w:rFonts w:ascii="Times New Roman" w:hAnsi="Times New Roman"/>
          <w:color w:val="000000"/>
          <w:sz w:val="28"/>
          <w:szCs w:val="28"/>
          <w:lang w:val="en-US"/>
        </w:rPr>
      </w:pPr>
      <w:r w:rsidRPr="005C2B7B">
        <w:rPr>
          <w:rFonts w:ascii="Times New Roman" w:hAnsi="Times New Roman"/>
          <w:color w:val="000000"/>
          <w:sz w:val="28"/>
          <w:szCs w:val="28"/>
          <w:lang w:val="en-US"/>
        </w:rPr>
        <w:t xml:space="preserve">The quantitative </w:t>
      </w:r>
      <w:r w:rsidR="005C2B7B" w:rsidRPr="005C2B7B">
        <w:rPr>
          <w:rFonts w:ascii="Times New Roman" w:hAnsi="Times New Roman"/>
          <w:color w:val="000000"/>
          <w:sz w:val="28"/>
          <w:szCs w:val="28"/>
          <w:lang w:val="en-US"/>
        </w:rPr>
        <w:t xml:space="preserve">alkaloid </w:t>
      </w:r>
      <w:r w:rsidRPr="005C2B7B">
        <w:rPr>
          <w:rFonts w:ascii="Times New Roman" w:hAnsi="Times New Roman"/>
          <w:color w:val="000000"/>
          <w:sz w:val="28"/>
          <w:szCs w:val="28"/>
          <w:lang w:val="en-US"/>
        </w:rPr>
        <w:t xml:space="preserve">content in extracts of plants of the genus </w:t>
      </w:r>
      <w:r w:rsidR="005C2B7B" w:rsidRPr="005C2B7B">
        <w:rPr>
          <w:rFonts w:ascii="Times New Roman" w:hAnsi="Times New Roman"/>
          <w:bCs/>
          <w:i/>
          <w:color w:val="000000"/>
          <w:sz w:val="28"/>
          <w:szCs w:val="28"/>
          <w:lang w:val="kk-KZ"/>
        </w:rPr>
        <w:t>Aconitum</w:t>
      </w:r>
      <w:r w:rsidR="005C2B7B" w:rsidRPr="005C2B7B">
        <w:rPr>
          <w:rFonts w:ascii="Times New Roman" w:hAnsi="Times New Roman"/>
          <w:sz w:val="28"/>
          <w:szCs w:val="28"/>
          <w:lang w:val="kk-KZ"/>
        </w:rPr>
        <w:t xml:space="preserve"> L.</w:t>
      </w:r>
    </w:p>
    <w:p w:rsidR="005C2B7B" w:rsidRPr="005C2B7B" w:rsidRDefault="005C2B7B" w:rsidP="0071336B">
      <w:pPr>
        <w:pStyle w:val="211"/>
        <w:ind w:firstLine="567"/>
        <w:rPr>
          <w:szCs w:val="28"/>
          <w:lang w:val="en-US"/>
        </w:rPr>
      </w:pPr>
      <w:r>
        <w:rPr>
          <w:szCs w:val="28"/>
          <w:lang w:val="en-US"/>
        </w:rPr>
        <w:t>5</w:t>
      </w:r>
      <w:r w:rsidRPr="005C2B7B">
        <w:rPr>
          <w:szCs w:val="28"/>
          <w:lang w:val="en-US"/>
        </w:rPr>
        <w:t xml:space="preserve"> new derivatives of harmine and cytisine molecules were synthesized, </w:t>
      </w:r>
      <w:r>
        <w:rPr>
          <w:szCs w:val="28"/>
          <w:lang w:val="en-US"/>
        </w:rPr>
        <w:t xml:space="preserve">with </w:t>
      </w:r>
      <w:r w:rsidRPr="005C2B7B">
        <w:rPr>
          <w:szCs w:val="28"/>
          <w:lang w:val="en-US"/>
        </w:rPr>
        <w:t xml:space="preserve">the structure established </w:t>
      </w:r>
      <w:r>
        <w:rPr>
          <w:szCs w:val="28"/>
          <w:lang w:val="en-US"/>
        </w:rPr>
        <w:t xml:space="preserve">from </w:t>
      </w:r>
      <w:r w:rsidRPr="005C2B7B">
        <w:rPr>
          <w:szCs w:val="28"/>
          <w:lang w:val="en-US"/>
        </w:rPr>
        <w:t xml:space="preserve">spectral data (UV-, IR-, </w:t>
      </w:r>
      <w:r w:rsidRPr="005C2B7B">
        <w:rPr>
          <w:sz w:val="27"/>
          <w:szCs w:val="27"/>
          <w:vertAlign w:val="superscript"/>
          <w:lang w:val="en-US"/>
        </w:rPr>
        <w:t>1</w:t>
      </w:r>
      <w:r w:rsidRPr="00690A4F">
        <w:rPr>
          <w:sz w:val="27"/>
          <w:szCs w:val="27"/>
        </w:rPr>
        <w:t>Н</w:t>
      </w:r>
      <w:r w:rsidRPr="005C2B7B">
        <w:rPr>
          <w:sz w:val="27"/>
          <w:szCs w:val="27"/>
          <w:lang w:val="en-US"/>
        </w:rPr>
        <w:t xml:space="preserve">-, </w:t>
      </w:r>
      <w:r w:rsidRPr="005C2B7B">
        <w:rPr>
          <w:sz w:val="27"/>
          <w:szCs w:val="27"/>
          <w:vertAlign w:val="superscript"/>
          <w:lang w:val="en-US"/>
        </w:rPr>
        <w:t>13</w:t>
      </w:r>
      <w:r w:rsidRPr="00690A4F">
        <w:rPr>
          <w:sz w:val="27"/>
          <w:szCs w:val="27"/>
        </w:rPr>
        <w:t>С</w:t>
      </w:r>
      <w:r w:rsidRPr="005C2B7B">
        <w:rPr>
          <w:szCs w:val="28"/>
          <w:lang w:val="en-US"/>
        </w:rPr>
        <w:t xml:space="preserve"> -NMR) and X-ray structural analysis.</w:t>
      </w:r>
    </w:p>
    <w:p w:rsidR="005C2B7B" w:rsidRPr="005C2B7B" w:rsidRDefault="005C2B7B" w:rsidP="0071336B">
      <w:pPr>
        <w:pStyle w:val="211"/>
        <w:ind w:firstLine="567"/>
        <w:rPr>
          <w:szCs w:val="28"/>
          <w:lang w:val="en-US"/>
        </w:rPr>
      </w:pPr>
      <w:r w:rsidRPr="005C2B7B">
        <w:rPr>
          <w:szCs w:val="28"/>
          <w:lang w:val="en-US"/>
        </w:rPr>
        <w:t xml:space="preserve">The analgesic activity of the </w:t>
      </w:r>
      <w:r w:rsidR="0017080B">
        <w:rPr>
          <w:szCs w:val="28"/>
          <w:lang w:val="en-US"/>
        </w:rPr>
        <w:t xml:space="preserve">total </w:t>
      </w:r>
      <w:r w:rsidRPr="005C2B7B">
        <w:rPr>
          <w:szCs w:val="28"/>
          <w:lang w:val="en-US"/>
        </w:rPr>
        <w:t xml:space="preserve">extractives from plants of the families </w:t>
      </w:r>
      <w:r w:rsidRPr="0017080B">
        <w:rPr>
          <w:i/>
          <w:szCs w:val="28"/>
          <w:lang w:val="en-US"/>
        </w:rPr>
        <w:t>Ranunculaceae</w:t>
      </w:r>
      <w:r w:rsidRPr="005C2B7B">
        <w:rPr>
          <w:szCs w:val="28"/>
          <w:lang w:val="en-US"/>
        </w:rPr>
        <w:t xml:space="preserve"> Juss., </w:t>
      </w:r>
      <w:r w:rsidRPr="0017080B">
        <w:rPr>
          <w:i/>
          <w:szCs w:val="28"/>
          <w:lang w:val="en-US"/>
        </w:rPr>
        <w:t xml:space="preserve">Asteraceae </w:t>
      </w:r>
      <w:r w:rsidRPr="005C2B7B">
        <w:rPr>
          <w:szCs w:val="28"/>
          <w:lang w:val="en-US"/>
        </w:rPr>
        <w:t>Dumort.,</w:t>
      </w:r>
      <w:r w:rsidRPr="0017080B">
        <w:rPr>
          <w:i/>
          <w:szCs w:val="28"/>
          <w:lang w:val="en-US"/>
        </w:rPr>
        <w:t xml:space="preserve"> Gentianaceae</w:t>
      </w:r>
      <w:r w:rsidRPr="005C2B7B">
        <w:rPr>
          <w:szCs w:val="28"/>
          <w:lang w:val="en-US"/>
        </w:rPr>
        <w:t xml:space="preserve"> Juss was studied.</w:t>
      </w:r>
    </w:p>
    <w:p w:rsidR="005C2B7B" w:rsidRPr="005C2B7B" w:rsidRDefault="005C2B7B" w:rsidP="0071336B">
      <w:pPr>
        <w:pStyle w:val="211"/>
        <w:ind w:firstLine="567"/>
        <w:rPr>
          <w:szCs w:val="28"/>
          <w:lang w:val="en-US"/>
        </w:rPr>
      </w:pPr>
      <w:r>
        <w:rPr>
          <w:szCs w:val="28"/>
          <w:lang w:val="en-US"/>
        </w:rPr>
        <w:t>S</w:t>
      </w:r>
      <w:r w:rsidRPr="005C2B7B">
        <w:rPr>
          <w:szCs w:val="28"/>
          <w:lang w:val="en-US"/>
        </w:rPr>
        <w:t>creening</w:t>
      </w:r>
      <w:r>
        <w:rPr>
          <w:szCs w:val="28"/>
          <w:lang w:val="en-US"/>
        </w:rPr>
        <w:t xml:space="preserve"> of</w:t>
      </w:r>
      <w:r w:rsidRPr="005C2B7B">
        <w:rPr>
          <w:szCs w:val="28"/>
          <w:lang w:val="en-US"/>
        </w:rPr>
        <w:t xml:space="preserve"> the model of Alzheimer's and Parkinson's disease </w:t>
      </w:r>
      <w:r w:rsidR="0017080B">
        <w:rPr>
          <w:szCs w:val="28"/>
          <w:lang w:val="en-US"/>
        </w:rPr>
        <w:t xml:space="preserve">showed </w:t>
      </w:r>
      <w:r w:rsidRPr="005C2B7B">
        <w:rPr>
          <w:szCs w:val="28"/>
          <w:lang w:val="en-US"/>
        </w:rPr>
        <w:t xml:space="preserve"> harmine derivatives </w:t>
      </w:r>
      <w:r>
        <w:rPr>
          <w:szCs w:val="28"/>
          <w:lang w:val="en-US"/>
        </w:rPr>
        <w:t xml:space="preserve">to </w:t>
      </w:r>
      <w:r w:rsidRPr="005C2B7B">
        <w:rPr>
          <w:szCs w:val="28"/>
          <w:lang w:val="en-US"/>
        </w:rPr>
        <w:t xml:space="preserve">have an inhibitory effect on the acetylcholinesterase enzyme, and </w:t>
      </w:r>
      <w:r>
        <w:rPr>
          <w:szCs w:val="28"/>
          <w:lang w:val="en-US"/>
        </w:rPr>
        <w:t xml:space="preserve">to </w:t>
      </w:r>
      <w:r w:rsidRPr="005C2B7B">
        <w:rPr>
          <w:szCs w:val="28"/>
          <w:lang w:val="en-US"/>
        </w:rPr>
        <w:t>exhibit an inhibitory effect on the tyrosinase enzyme.</w:t>
      </w:r>
    </w:p>
    <w:p w:rsidR="005C2B7B" w:rsidRPr="007B6113" w:rsidRDefault="005C2B7B" w:rsidP="0071336B">
      <w:pPr>
        <w:tabs>
          <w:tab w:val="num" w:pos="851"/>
        </w:tabs>
        <w:spacing w:after="0" w:line="240" w:lineRule="auto"/>
        <w:ind w:firstLine="567"/>
        <w:jc w:val="both"/>
        <w:rPr>
          <w:rFonts w:ascii="Times New Roman" w:hAnsi="Times New Roman"/>
          <w:color w:val="000000"/>
          <w:sz w:val="28"/>
          <w:szCs w:val="28"/>
          <w:lang w:val="en-US"/>
        </w:rPr>
      </w:pPr>
      <w:r w:rsidRPr="005C2B7B">
        <w:rPr>
          <w:rFonts w:ascii="Times New Roman" w:hAnsi="Times New Roman"/>
          <w:color w:val="000000"/>
          <w:sz w:val="28"/>
          <w:szCs w:val="28"/>
          <w:lang w:val="en-US"/>
        </w:rPr>
        <w:t>The 2018</w:t>
      </w:r>
      <w:r>
        <w:rPr>
          <w:rFonts w:ascii="Times New Roman" w:hAnsi="Times New Roman"/>
          <w:color w:val="000000"/>
          <w:sz w:val="28"/>
          <w:szCs w:val="28"/>
          <w:lang w:val="en-US"/>
        </w:rPr>
        <w:t xml:space="preserve"> </w:t>
      </w:r>
      <w:r w:rsidRPr="005C2B7B">
        <w:rPr>
          <w:rFonts w:ascii="Times New Roman" w:hAnsi="Times New Roman"/>
          <w:color w:val="000000"/>
          <w:sz w:val="28"/>
          <w:szCs w:val="28"/>
          <w:lang w:val="en-US"/>
        </w:rPr>
        <w:t xml:space="preserve">interim </w:t>
      </w:r>
      <w:r w:rsidR="0017080B" w:rsidRPr="005C2B7B">
        <w:rPr>
          <w:rFonts w:ascii="Times New Roman" w:hAnsi="Times New Roman"/>
          <w:color w:val="000000"/>
          <w:sz w:val="28"/>
          <w:szCs w:val="28"/>
          <w:lang w:val="en-US"/>
        </w:rPr>
        <w:t>report was</w:t>
      </w:r>
      <w:r w:rsidRPr="005C2B7B">
        <w:rPr>
          <w:rFonts w:ascii="Times New Roman" w:hAnsi="Times New Roman"/>
          <w:color w:val="000000"/>
          <w:sz w:val="28"/>
          <w:szCs w:val="28"/>
          <w:lang w:val="en-US"/>
        </w:rPr>
        <w:t xml:space="preserve"> registered</w:t>
      </w:r>
      <w:r>
        <w:rPr>
          <w:rFonts w:ascii="Times New Roman" w:hAnsi="Times New Roman"/>
          <w:color w:val="000000"/>
          <w:sz w:val="28"/>
          <w:szCs w:val="28"/>
          <w:lang w:val="en-US"/>
        </w:rPr>
        <w:t xml:space="preserve"> with</w:t>
      </w:r>
      <w:r w:rsidRPr="005C2B7B">
        <w:rPr>
          <w:rFonts w:ascii="Times New Roman" w:hAnsi="Times New Roman"/>
          <w:color w:val="000000"/>
          <w:sz w:val="28"/>
          <w:szCs w:val="28"/>
          <w:lang w:val="en-US"/>
        </w:rPr>
        <w:t xml:space="preserve"> </w:t>
      </w:r>
      <w:r w:rsidR="005347E3">
        <w:rPr>
          <w:rFonts w:ascii="Times New Roman" w:hAnsi="Times New Roman"/>
          <w:color w:val="000000"/>
          <w:sz w:val="28"/>
          <w:szCs w:val="28"/>
          <w:lang w:val="en-US"/>
        </w:rPr>
        <w:t>“</w:t>
      </w:r>
      <w:r w:rsidRPr="005C2B7B">
        <w:rPr>
          <w:rFonts w:ascii="Times New Roman" w:hAnsi="Times New Roman"/>
          <w:color w:val="000000"/>
          <w:sz w:val="28"/>
          <w:szCs w:val="28"/>
          <w:lang w:val="en-US"/>
        </w:rPr>
        <w:t>NC</w:t>
      </w:r>
      <w:r>
        <w:rPr>
          <w:rFonts w:ascii="Times New Roman" w:hAnsi="Times New Roman"/>
          <w:color w:val="000000"/>
          <w:sz w:val="28"/>
          <w:szCs w:val="28"/>
          <w:lang w:val="en-US"/>
        </w:rPr>
        <w:t>SS</w:t>
      </w:r>
      <w:r w:rsidRPr="005C2B7B">
        <w:rPr>
          <w:rFonts w:ascii="Times New Roman" w:hAnsi="Times New Roman"/>
          <w:color w:val="000000"/>
          <w:sz w:val="28"/>
          <w:szCs w:val="28"/>
          <w:lang w:val="en-US"/>
        </w:rPr>
        <w:t>TE</w:t>
      </w:r>
      <w:r w:rsidR="005347E3">
        <w:rPr>
          <w:rFonts w:ascii="Times New Roman" w:hAnsi="Times New Roman"/>
          <w:color w:val="000000"/>
          <w:sz w:val="28"/>
          <w:szCs w:val="28"/>
          <w:lang w:val="en-US"/>
        </w:rPr>
        <w:t>”</w:t>
      </w:r>
      <w:r w:rsidRPr="005C2B7B">
        <w:rPr>
          <w:rFonts w:ascii="Times New Roman" w:hAnsi="Times New Roman"/>
          <w:color w:val="000000"/>
          <w:sz w:val="28"/>
          <w:szCs w:val="28"/>
          <w:lang w:val="en-US"/>
        </w:rPr>
        <w:t xml:space="preserve"> JSC in conformity with applicable rules (inv. </w:t>
      </w:r>
      <w:r>
        <w:rPr>
          <w:rFonts w:ascii="Times New Roman" w:hAnsi="Times New Roman"/>
          <w:color w:val="000000"/>
          <w:sz w:val="28"/>
          <w:szCs w:val="28"/>
          <w:lang w:val="en-US"/>
        </w:rPr>
        <w:t>N</w:t>
      </w:r>
      <w:r w:rsidRPr="005C2B7B">
        <w:rPr>
          <w:rFonts w:ascii="Times New Roman" w:hAnsi="Times New Roman"/>
          <w:color w:val="000000"/>
          <w:sz w:val="28"/>
          <w:szCs w:val="28"/>
          <w:lang w:val="en-US"/>
        </w:rPr>
        <w:t>o</w:t>
      </w:r>
      <w:r w:rsidRPr="007B6113">
        <w:rPr>
          <w:rFonts w:ascii="Times New Roman" w:hAnsi="Times New Roman"/>
          <w:color w:val="000000"/>
          <w:sz w:val="28"/>
          <w:szCs w:val="28"/>
          <w:lang w:val="en-US"/>
        </w:rPr>
        <w:t>. 0218</w:t>
      </w:r>
      <w:r w:rsidRPr="005C2B7B">
        <w:rPr>
          <w:rFonts w:ascii="Times New Roman" w:hAnsi="Times New Roman"/>
          <w:color w:val="000000"/>
          <w:sz w:val="28"/>
          <w:szCs w:val="28"/>
          <w:lang w:val="en-US"/>
        </w:rPr>
        <w:t>RK</w:t>
      </w:r>
      <w:r w:rsidRPr="007B6113">
        <w:rPr>
          <w:rFonts w:ascii="Times New Roman" w:hAnsi="Times New Roman"/>
          <w:color w:val="000000"/>
          <w:sz w:val="28"/>
          <w:szCs w:val="28"/>
          <w:lang w:val="en-US"/>
        </w:rPr>
        <w:t>01059).</w:t>
      </w:r>
    </w:p>
    <w:p w:rsidR="0071336B" w:rsidRPr="007B6113" w:rsidRDefault="0071336B" w:rsidP="0071336B">
      <w:pPr>
        <w:tabs>
          <w:tab w:val="num" w:pos="851"/>
        </w:tabs>
        <w:spacing w:after="0" w:line="240" w:lineRule="auto"/>
        <w:ind w:firstLine="567"/>
        <w:jc w:val="both"/>
        <w:rPr>
          <w:rFonts w:ascii="Times New Roman" w:hAnsi="Times New Roman"/>
          <w:color w:val="000000"/>
          <w:sz w:val="28"/>
          <w:szCs w:val="28"/>
          <w:lang w:val="en-US"/>
        </w:rPr>
      </w:pPr>
    </w:p>
    <w:p w:rsidR="0017080B" w:rsidRDefault="0017080B">
      <w:pPr>
        <w:spacing w:after="0" w:line="240" w:lineRule="auto"/>
        <w:rPr>
          <w:rFonts w:ascii="Times New Roman" w:hAnsi="Times New Roman"/>
          <w:b/>
          <w:sz w:val="28"/>
          <w:szCs w:val="28"/>
          <w:lang w:val="kk-KZ"/>
        </w:rPr>
      </w:pPr>
      <w:r>
        <w:rPr>
          <w:rFonts w:ascii="Times New Roman" w:hAnsi="Times New Roman"/>
          <w:b/>
          <w:sz w:val="28"/>
          <w:szCs w:val="28"/>
          <w:lang w:val="kk-KZ"/>
        </w:rPr>
        <w:br w:type="page"/>
      </w:r>
    </w:p>
    <w:p w:rsidR="005C2B7B" w:rsidRPr="005C2B7B" w:rsidRDefault="005C2B7B" w:rsidP="00043622">
      <w:pPr>
        <w:pStyle w:val="1"/>
        <w:ind w:firstLine="567"/>
        <w:jc w:val="both"/>
        <w:rPr>
          <w:lang w:val="en-US"/>
        </w:rPr>
      </w:pPr>
      <w:bookmarkStart w:id="4" w:name="_Toc54688623"/>
      <w:r w:rsidRPr="005C2B7B">
        <w:rPr>
          <w:lang w:val="en-US"/>
        </w:rPr>
        <w:lastRenderedPageBreak/>
        <w:t xml:space="preserve">3 Isolation and </w:t>
      </w:r>
      <w:r w:rsidR="00DC4C64">
        <w:rPr>
          <w:lang w:val="en-US"/>
        </w:rPr>
        <w:t>i</w:t>
      </w:r>
      <w:r w:rsidRPr="005C2B7B">
        <w:rPr>
          <w:lang w:val="en-US"/>
        </w:rPr>
        <w:t xml:space="preserve">dentification of </w:t>
      </w:r>
      <w:r w:rsidR="00DC4C64">
        <w:rPr>
          <w:lang w:val="en-US"/>
        </w:rPr>
        <w:t>a</w:t>
      </w:r>
      <w:r w:rsidRPr="005C2B7B">
        <w:rPr>
          <w:lang w:val="en-US"/>
        </w:rPr>
        <w:t xml:space="preserve">lkaloids from </w:t>
      </w:r>
      <w:r w:rsidR="00DC4C64">
        <w:rPr>
          <w:lang w:val="en-US"/>
        </w:rPr>
        <w:t>p</w:t>
      </w:r>
      <w:r w:rsidRPr="005C2B7B">
        <w:rPr>
          <w:lang w:val="en-US"/>
        </w:rPr>
        <w:t xml:space="preserve">lants of the </w:t>
      </w:r>
      <w:r w:rsidR="00DC4C64">
        <w:rPr>
          <w:lang w:val="en-US"/>
        </w:rPr>
        <w:t>g</w:t>
      </w:r>
      <w:r w:rsidRPr="005C2B7B">
        <w:rPr>
          <w:lang w:val="en-US"/>
        </w:rPr>
        <w:t xml:space="preserve">enus </w:t>
      </w:r>
      <w:r w:rsidRPr="00690A4F">
        <w:rPr>
          <w:i/>
          <w:lang w:val="kk-KZ"/>
        </w:rPr>
        <w:t xml:space="preserve">Aconitum </w:t>
      </w:r>
      <w:r w:rsidRPr="00690A4F">
        <w:rPr>
          <w:lang w:val="kk-KZ"/>
        </w:rPr>
        <w:t>L.</w:t>
      </w:r>
      <w:r w:rsidRPr="00690A4F">
        <w:rPr>
          <w:i/>
          <w:lang w:val="kk-KZ"/>
        </w:rPr>
        <w:t xml:space="preserve"> </w:t>
      </w:r>
      <w:r w:rsidRPr="005C2B7B">
        <w:rPr>
          <w:lang w:val="en-US"/>
        </w:rPr>
        <w:t xml:space="preserve">Synthesis of </w:t>
      </w:r>
      <w:r w:rsidR="00DC4C64">
        <w:rPr>
          <w:lang w:val="en-US"/>
        </w:rPr>
        <w:t>h</w:t>
      </w:r>
      <w:r w:rsidRPr="005C2B7B">
        <w:rPr>
          <w:lang w:val="en-US"/>
        </w:rPr>
        <w:t>armine</w:t>
      </w:r>
      <w:r w:rsidR="00DC4C64">
        <w:rPr>
          <w:lang w:val="en-US"/>
        </w:rPr>
        <w:t xml:space="preserve"> d</w:t>
      </w:r>
      <w:r w:rsidR="00043622">
        <w:rPr>
          <w:lang w:val="en-US"/>
        </w:rPr>
        <w:t>erivatives (R</w:t>
      </w:r>
      <w:r w:rsidRPr="005C2B7B">
        <w:rPr>
          <w:lang w:val="en-US"/>
        </w:rPr>
        <w:t>esults for 2019)</w:t>
      </w:r>
      <w:bookmarkEnd w:id="4"/>
    </w:p>
    <w:p w:rsidR="0071336B" w:rsidRPr="00690A4F" w:rsidRDefault="0071336B" w:rsidP="0071336B">
      <w:pPr>
        <w:spacing w:after="0" w:line="240" w:lineRule="auto"/>
        <w:ind w:firstLine="567"/>
        <w:contextualSpacing/>
        <w:jc w:val="center"/>
        <w:rPr>
          <w:rFonts w:ascii="Times New Roman" w:hAnsi="Times New Roman"/>
          <w:sz w:val="28"/>
          <w:szCs w:val="28"/>
          <w:lang w:val="kk-KZ"/>
        </w:rPr>
      </w:pPr>
    </w:p>
    <w:p w:rsidR="0071336B" w:rsidRPr="00690A4F" w:rsidRDefault="0073001C" w:rsidP="0071336B">
      <w:pPr>
        <w:pStyle w:val="ab"/>
        <w:widowControl w:val="0"/>
        <w:suppressAutoHyphens/>
        <w:ind w:left="0" w:right="0" w:firstLine="567"/>
        <w:rPr>
          <w:b w:val="0"/>
          <w:szCs w:val="28"/>
          <w:lang w:val="kk-KZ"/>
        </w:rPr>
      </w:pPr>
      <w:r w:rsidRPr="0073001C">
        <w:rPr>
          <w:b w:val="0"/>
          <w:szCs w:val="28"/>
          <w:lang w:val="kk-KZ"/>
        </w:rPr>
        <w:t xml:space="preserve">The following results were </w:t>
      </w:r>
      <w:r>
        <w:rPr>
          <w:b w:val="0"/>
          <w:szCs w:val="28"/>
          <w:lang w:val="en-US"/>
        </w:rPr>
        <w:t>attained during</w:t>
      </w:r>
      <w:r w:rsidRPr="0073001C">
        <w:rPr>
          <w:b w:val="0"/>
          <w:szCs w:val="28"/>
          <w:lang w:val="kk-KZ"/>
        </w:rPr>
        <w:t xml:space="preserve"> the A</w:t>
      </w:r>
      <w:r>
        <w:rPr>
          <w:b w:val="0"/>
          <w:szCs w:val="28"/>
          <w:lang w:val="en-US"/>
        </w:rPr>
        <w:t>P</w:t>
      </w:r>
      <w:r w:rsidRPr="0073001C">
        <w:rPr>
          <w:b w:val="0"/>
          <w:szCs w:val="28"/>
          <w:lang w:val="kk-KZ"/>
        </w:rPr>
        <w:t xml:space="preserve">05135304 project "Chemical study of </w:t>
      </w:r>
      <w:r w:rsidR="00DB1C26">
        <w:rPr>
          <w:b w:val="0"/>
          <w:szCs w:val="28"/>
          <w:lang w:val="kk-KZ"/>
        </w:rPr>
        <w:t>alkaloid-bearing</w:t>
      </w:r>
      <w:r w:rsidRPr="0073001C">
        <w:rPr>
          <w:b w:val="0"/>
          <w:szCs w:val="28"/>
          <w:lang w:val="kk-KZ"/>
        </w:rPr>
        <w:t xml:space="preserve"> plants as promising sources of biologically active substances" in 2019:</w:t>
      </w:r>
      <w:r w:rsidR="0071336B" w:rsidRPr="00690A4F">
        <w:rPr>
          <w:b w:val="0"/>
          <w:szCs w:val="28"/>
          <w:lang w:val="kk-KZ"/>
        </w:rPr>
        <w:t xml:space="preserve"> </w:t>
      </w:r>
    </w:p>
    <w:p w:rsidR="0071336B" w:rsidRPr="00690A4F" w:rsidRDefault="0073001C" w:rsidP="0071336B">
      <w:pPr>
        <w:pStyle w:val="ab"/>
        <w:widowControl w:val="0"/>
        <w:suppressAutoHyphens/>
        <w:ind w:left="0" w:right="0" w:firstLine="567"/>
        <w:rPr>
          <w:b w:val="0"/>
          <w:bCs/>
          <w:szCs w:val="28"/>
          <w:lang w:val="kk-KZ"/>
        </w:rPr>
      </w:pPr>
      <w:r w:rsidRPr="0073001C">
        <w:rPr>
          <w:b w:val="0"/>
          <w:szCs w:val="28"/>
          <w:lang w:val="kk-KZ"/>
        </w:rPr>
        <w:t xml:space="preserve">A chemical study of plants of the genus </w:t>
      </w:r>
      <w:r w:rsidRPr="0017080B">
        <w:rPr>
          <w:b w:val="0"/>
          <w:i/>
          <w:szCs w:val="28"/>
          <w:lang w:val="kk-KZ"/>
        </w:rPr>
        <w:t>Aconitum</w:t>
      </w:r>
      <w:r w:rsidRPr="0073001C">
        <w:rPr>
          <w:b w:val="0"/>
          <w:szCs w:val="28"/>
          <w:lang w:val="kk-KZ"/>
        </w:rPr>
        <w:t xml:space="preserve"> L. made it possible to isolate and identify diterp</w:t>
      </w:r>
      <w:r w:rsidR="005347E3">
        <w:rPr>
          <w:b w:val="0"/>
          <w:szCs w:val="28"/>
          <w:lang w:val="kk-KZ"/>
        </w:rPr>
        <w:t>ene alkaloids - aconitine (1), s</w:t>
      </w:r>
      <w:r w:rsidRPr="0073001C">
        <w:rPr>
          <w:b w:val="0"/>
          <w:szCs w:val="28"/>
          <w:lang w:val="kk-KZ"/>
        </w:rPr>
        <w:t>ongorin</w:t>
      </w:r>
      <w:r w:rsidR="0017080B">
        <w:rPr>
          <w:b w:val="0"/>
          <w:szCs w:val="28"/>
          <w:lang w:val="en-US"/>
        </w:rPr>
        <w:t>e</w:t>
      </w:r>
      <w:r w:rsidRPr="0073001C">
        <w:rPr>
          <w:b w:val="0"/>
          <w:szCs w:val="28"/>
          <w:lang w:val="kk-KZ"/>
        </w:rPr>
        <w:t xml:space="preserve"> (5), delcosin</w:t>
      </w:r>
      <w:r w:rsidR="0017080B">
        <w:rPr>
          <w:b w:val="0"/>
          <w:szCs w:val="28"/>
          <w:lang w:val="en-US"/>
        </w:rPr>
        <w:t>e</w:t>
      </w:r>
      <w:r w:rsidRPr="0073001C">
        <w:rPr>
          <w:b w:val="0"/>
          <w:szCs w:val="28"/>
          <w:lang w:val="kk-KZ"/>
        </w:rPr>
        <w:t xml:space="preserve"> (35) from </w:t>
      </w:r>
      <w:r w:rsidRPr="00690A4F">
        <w:rPr>
          <w:b w:val="0"/>
          <w:i/>
          <w:szCs w:val="28"/>
          <w:lang w:val="kk-KZ"/>
        </w:rPr>
        <w:t>Aconitum</w:t>
      </w:r>
      <w:r w:rsidRPr="00690A4F">
        <w:rPr>
          <w:b w:val="0"/>
          <w:szCs w:val="28"/>
          <w:lang w:val="kk-KZ"/>
        </w:rPr>
        <w:t xml:space="preserve"> </w:t>
      </w:r>
      <w:r w:rsidRPr="00690A4F">
        <w:rPr>
          <w:b w:val="0"/>
          <w:i/>
          <w:szCs w:val="28"/>
          <w:lang w:val="kk-KZ"/>
        </w:rPr>
        <w:t xml:space="preserve">soongаricum </w:t>
      </w:r>
      <w:r w:rsidRPr="00690A4F">
        <w:rPr>
          <w:b w:val="0"/>
          <w:szCs w:val="28"/>
          <w:lang w:val="kk-KZ"/>
        </w:rPr>
        <w:t xml:space="preserve">Stapf., </w:t>
      </w:r>
      <w:r w:rsidR="005347E3">
        <w:rPr>
          <w:b w:val="0"/>
          <w:szCs w:val="28"/>
          <w:lang w:val="en-US"/>
        </w:rPr>
        <w:t>s</w:t>
      </w:r>
      <w:r w:rsidRPr="0073001C">
        <w:rPr>
          <w:b w:val="0"/>
          <w:szCs w:val="28"/>
          <w:lang w:val="kk-KZ"/>
        </w:rPr>
        <w:t>ongoramine (6), delcosin</w:t>
      </w:r>
      <w:r w:rsidR="0017080B">
        <w:rPr>
          <w:b w:val="0"/>
          <w:szCs w:val="28"/>
          <w:lang w:val="en-US"/>
        </w:rPr>
        <w:t>e</w:t>
      </w:r>
      <w:r w:rsidRPr="0073001C">
        <w:rPr>
          <w:b w:val="0"/>
          <w:szCs w:val="28"/>
          <w:lang w:val="kk-KZ"/>
        </w:rPr>
        <w:t xml:space="preserve"> (35), atisinium chloride (37) from roots of </w:t>
      </w:r>
      <w:r w:rsidRPr="0017080B">
        <w:rPr>
          <w:b w:val="0"/>
          <w:i/>
          <w:szCs w:val="28"/>
          <w:lang w:val="kk-KZ"/>
        </w:rPr>
        <w:t>Aconitum monticola</w:t>
      </w:r>
      <w:r w:rsidRPr="0073001C">
        <w:rPr>
          <w:b w:val="0"/>
          <w:szCs w:val="28"/>
          <w:lang w:val="kk-KZ"/>
        </w:rPr>
        <w:t xml:space="preserve"> Steinb., aconitine (1) from the </w:t>
      </w:r>
      <w:r w:rsidR="00A22721">
        <w:rPr>
          <w:b w:val="0"/>
          <w:szCs w:val="28"/>
          <w:lang w:val="kk-KZ"/>
        </w:rPr>
        <w:t>above-ground</w:t>
      </w:r>
      <w:r w:rsidRPr="0073001C">
        <w:rPr>
          <w:b w:val="0"/>
          <w:szCs w:val="28"/>
          <w:lang w:val="kk-KZ"/>
        </w:rPr>
        <w:t xml:space="preserve"> part of </w:t>
      </w:r>
      <w:r w:rsidRPr="0017080B">
        <w:rPr>
          <w:b w:val="0"/>
          <w:i/>
          <w:szCs w:val="28"/>
          <w:lang w:val="kk-KZ"/>
        </w:rPr>
        <w:t>Aconitum altaicum</w:t>
      </w:r>
      <w:r w:rsidRPr="0073001C">
        <w:rPr>
          <w:b w:val="0"/>
          <w:szCs w:val="28"/>
          <w:lang w:val="kk-KZ"/>
        </w:rPr>
        <w:t xml:space="preserve"> Steinb.</w:t>
      </w:r>
      <w:r>
        <w:rPr>
          <w:b w:val="0"/>
          <w:szCs w:val="28"/>
          <w:lang w:val="en-US"/>
        </w:rPr>
        <w:t xml:space="preserve"> It </w:t>
      </w:r>
      <w:r w:rsidR="0017080B">
        <w:rPr>
          <w:b w:val="0"/>
          <w:szCs w:val="28"/>
          <w:lang w:val="en-US"/>
        </w:rPr>
        <w:t>was</w:t>
      </w:r>
      <w:r>
        <w:rPr>
          <w:b w:val="0"/>
          <w:szCs w:val="28"/>
          <w:lang w:val="en-US"/>
        </w:rPr>
        <w:t xml:space="preserve"> f</w:t>
      </w:r>
      <w:r w:rsidRPr="0073001C">
        <w:rPr>
          <w:b w:val="0"/>
          <w:szCs w:val="28"/>
          <w:lang w:val="kk-KZ"/>
        </w:rPr>
        <w:t xml:space="preserve">irst isolated and identified from </w:t>
      </w:r>
      <w:r w:rsidRPr="00690A4F">
        <w:rPr>
          <w:b w:val="0"/>
          <w:i/>
          <w:szCs w:val="28"/>
          <w:lang w:val="tr-TR"/>
        </w:rPr>
        <w:t xml:space="preserve">Aconitum monticola </w:t>
      </w:r>
      <w:r w:rsidRPr="00690A4F">
        <w:rPr>
          <w:b w:val="0"/>
          <w:szCs w:val="28"/>
          <w:lang w:val="tr-TR"/>
        </w:rPr>
        <w:t>Steinb.</w:t>
      </w:r>
      <w:r w:rsidRPr="00690A4F">
        <w:rPr>
          <w:b w:val="0"/>
          <w:szCs w:val="28"/>
          <w:lang w:val="kk-KZ"/>
        </w:rPr>
        <w:t xml:space="preserve"> </w:t>
      </w:r>
      <w:r w:rsidRPr="0073001C">
        <w:rPr>
          <w:b w:val="0"/>
          <w:szCs w:val="28"/>
          <w:lang w:val="kk-KZ"/>
        </w:rPr>
        <w:t>- d</w:t>
      </w:r>
      <w:r>
        <w:rPr>
          <w:b w:val="0"/>
          <w:szCs w:val="28"/>
          <w:lang w:val="en-US"/>
        </w:rPr>
        <w:t>e</w:t>
      </w:r>
      <w:r w:rsidRPr="0073001C">
        <w:rPr>
          <w:b w:val="0"/>
          <w:szCs w:val="28"/>
          <w:lang w:val="kk-KZ"/>
        </w:rPr>
        <w:t>lphinofolin</w:t>
      </w:r>
      <w:r w:rsidR="00AE4BBA">
        <w:rPr>
          <w:b w:val="0"/>
          <w:szCs w:val="28"/>
          <w:lang w:val="en-US"/>
        </w:rPr>
        <w:t>e</w:t>
      </w:r>
      <w:r w:rsidRPr="0073001C">
        <w:rPr>
          <w:b w:val="0"/>
          <w:szCs w:val="28"/>
          <w:lang w:val="kk-KZ"/>
        </w:rPr>
        <w:t xml:space="preserve"> (37), from </w:t>
      </w:r>
      <w:r w:rsidRPr="0017080B">
        <w:rPr>
          <w:b w:val="0"/>
          <w:i/>
          <w:szCs w:val="28"/>
          <w:lang w:val="kk-KZ"/>
        </w:rPr>
        <w:t>Aconitum anthoroideum</w:t>
      </w:r>
      <w:r>
        <w:rPr>
          <w:b w:val="0"/>
          <w:szCs w:val="28"/>
          <w:lang w:val="kk-KZ"/>
        </w:rPr>
        <w:t xml:space="preserve"> DC. - del</w:t>
      </w:r>
      <w:r>
        <w:rPr>
          <w:b w:val="0"/>
          <w:szCs w:val="28"/>
          <w:lang w:val="en-US"/>
        </w:rPr>
        <w:t>c</w:t>
      </w:r>
      <w:r w:rsidR="005347E3">
        <w:rPr>
          <w:b w:val="0"/>
          <w:szCs w:val="28"/>
          <w:lang w:val="kk-KZ"/>
        </w:rPr>
        <w:t>os</w:t>
      </w:r>
      <w:r w:rsidR="00AE4BBA">
        <w:rPr>
          <w:b w:val="0"/>
          <w:szCs w:val="28"/>
          <w:lang w:val="kk-KZ"/>
        </w:rPr>
        <w:t>i</w:t>
      </w:r>
      <w:r w:rsidR="00AE4BBA">
        <w:rPr>
          <w:b w:val="0"/>
          <w:szCs w:val="28"/>
          <w:lang w:val="en-US"/>
        </w:rPr>
        <w:t>n</w:t>
      </w:r>
      <w:r w:rsidR="0017080B">
        <w:rPr>
          <w:b w:val="0"/>
          <w:szCs w:val="28"/>
          <w:lang w:val="en-US"/>
        </w:rPr>
        <w:t>e</w:t>
      </w:r>
      <w:r w:rsidRPr="0073001C">
        <w:rPr>
          <w:b w:val="0"/>
          <w:szCs w:val="28"/>
          <w:lang w:val="kk-KZ"/>
        </w:rPr>
        <w:t xml:space="preserve"> (35).</w:t>
      </w:r>
      <w:r w:rsidR="0071336B" w:rsidRPr="00690A4F">
        <w:rPr>
          <w:b w:val="0"/>
          <w:szCs w:val="28"/>
          <w:lang w:val="kk-KZ"/>
        </w:rPr>
        <w:t xml:space="preserve"> </w:t>
      </w:r>
    </w:p>
    <w:p w:rsidR="0071336B" w:rsidRPr="00690A4F" w:rsidRDefault="0071336B" w:rsidP="0071336B">
      <w:pPr>
        <w:spacing w:after="0" w:line="240" w:lineRule="auto"/>
        <w:ind w:firstLine="567"/>
        <w:contextualSpacing/>
        <w:jc w:val="both"/>
        <w:rPr>
          <w:rFonts w:ascii="Times New Roman" w:hAnsi="Times New Roman"/>
          <w:sz w:val="28"/>
          <w:szCs w:val="28"/>
          <w:lang w:val="kk-KZ"/>
        </w:rPr>
      </w:pPr>
    </w:p>
    <w:p w:rsidR="0071336B" w:rsidRPr="00690A4F" w:rsidRDefault="0071336B" w:rsidP="0071336B">
      <w:pPr>
        <w:spacing w:after="0" w:line="240" w:lineRule="auto"/>
        <w:contextualSpacing/>
        <w:jc w:val="both"/>
        <w:rPr>
          <w:rFonts w:ascii="Times New Roman" w:hAnsi="Times New Roman"/>
          <w:sz w:val="28"/>
          <w:szCs w:val="28"/>
          <w:lang w:val="kk-KZ"/>
        </w:rPr>
      </w:pPr>
      <w:r w:rsidRPr="00690A4F">
        <w:object w:dxaOrig="7959" w:dyaOrig="5266">
          <v:shape id="_x0000_i1055" type="#_x0000_t75" style="width:121.5pt;height:88.5pt" o:ole="">
            <v:imagedata r:id="rId70" o:title=""/>
          </v:shape>
          <o:OLEObject Type="Embed" ProgID="ChemDraw.Document.6.0" ShapeID="_x0000_i1055" DrawAspect="Content" ObjectID="_1665493777" r:id="rId71"/>
        </w:object>
      </w:r>
      <w:r w:rsidRPr="00690A4F">
        <w:object w:dxaOrig="5469" w:dyaOrig="3670">
          <v:shape id="_x0000_i1056" type="#_x0000_t75" style="width:114pt;height:80.25pt" o:ole="">
            <v:imagedata r:id="rId72" o:title=""/>
          </v:shape>
          <o:OLEObject Type="Embed" ProgID="ChemDraw.Document.6.0" ShapeID="_x0000_i1056" DrawAspect="Content" ObjectID="_1665493778" r:id="rId73"/>
        </w:object>
      </w:r>
      <w:r w:rsidRPr="0017080B">
        <w:rPr>
          <w:lang w:val="en-US"/>
        </w:rPr>
        <w:t xml:space="preserve">   </w:t>
      </w:r>
      <w:r w:rsidRPr="00690A4F">
        <w:object w:dxaOrig="5920" w:dyaOrig="3969">
          <v:shape id="_x0000_i1057" type="#_x0000_t75" style="width:116.25pt;height:90.75pt" o:ole="">
            <v:imagedata r:id="rId26" o:title=""/>
          </v:shape>
          <o:OLEObject Type="Embed" ProgID="ChemDraw.Document.6.0" ShapeID="_x0000_i1057" DrawAspect="Content" ObjectID="_1665493779" r:id="rId74"/>
        </w:object>
      </w:r>
      <w:r w:rsidRPr="0017080B">
        <w:rPr>
          <w:noProof/>
          <w:lang w:val="en-US"/>
        </w:rPr>
        <w:t xml:space="preserve">      </w:t>
      </w:r>
      <w:r w:rsidRPr="00690A4F">
        <w:rPr>
          <w:noProof/>
          <w:lang w:eastAsia="ru-RU"/>
        </w:rPr>
        <w:drawing>
          <wp:inline distT="0" distB="0" distL="0" distR="0">
            <wp:extent cx="1133475" cy="1143000"/>
            <wp:effectExtent l="0" t="0" r="9525" b="0"/>
            <wp:docPr id="55" name="Рисунок 132" descr="C:\Users\Администратор\Desktop\Грант ЛХА 2018-2020 обоснование и смета\! 2020 ОТЧЕТ\Am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C:\Users\Администратор\Desktop\Грант ЛХА 2018-2020 обоснование и смета\! 2020 ОТЧЕТ\Am45.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33475" cy="1143000"/>
                    </a:xfrm>
                    <a:prstGeom prst="rect">
                      <a:avLst/>
                    </a:prstGeom>
                    <a:noFill/>
                    <a:ln>
                      <a:noFill/>
                    </a:ln>
                  </pic:spPr>
                </pic:pic>
              </a:graphicData>
            </a:graphic>
          </wp:inline>
        </w:drawing>
      </w:r>
    </w:p>
    <w:p w:rsidR="0071336B" w:rsidRPr="0017080B" w:rsidRDefault="0071336B" w:rsidP="0071336B">
      <w:pPr>
        <w:spacing w:after="0" w:line="240" w:lineRule="auto"/>
        <w:contextualSpacing/>
        <w:rPr>
          <w:rFonts w:ascii="Times New Roman" w:hAnsi="Times New Roman"/>
          <w:noProof/>
          <w:sz w:val="28"/>
          <w:szCs w:val="28"/>
          <w:lang w:val="en-US"/>
        </w:rPr>
      </w:pPr>
      <w:r w:rsidRPr="0017080B">
        <w:rPr>
          <w:rFonts w:ascii="Times New Roman" w:hAnsi="Times New Roman"/>
          <w:noProof/>
          <w:sz w:val="24"/>
          <w:szCs w:val="24"/>
          <w:lang w:val="en-US"/>
        </w:rPr>
        <w:t xml:space="preserve">                     </w:t>
      </w:r>
      <w:r w:rsidRPr="0017080B">
        <w:rPr>
          <w:rFonts w:ascii="Times New Roman" w:hAnsi="Times New Roman"/>
          <w:noProof/>
          <w:sz w:val="28"/>
          <w:szCs w:val="28"/>
          <w:lang w:val="en-US"/>
        </w:rPr>
        <w:t>(35)                              (36)                                      (37)</w:t>
      </w:r>
    </w:p>
    <w:p w:rsidR="0071336B" w:rsidRPr="0017080B" w:rsidRDefault="0071336B" w:rsidP="0071336B">
      <w:pPr>
        <w:spacing w:after="0" w:line="240" w:lineRule="auto"/>
        <w:ind w:firstLine="567"/>
        <w:contextualSpacing/>
        <w:jc w:val="center"/>
        <w:rPr>
          <w:rFonts w:ascii="Times New Roman" w:hAnsi="Times New Roman"/>
          <w:sz w:val="28"/>
          <w:szCs w:val="28"/>
          <w:lang w:val="en-US"/>
        </w:rPr>
      </w:pPr>
    </w:p>
    <w:p w:rsidR="00AE4BBA" w:rsidRPr="00AE4BBA" w:rsidRDefault="00AE4BBA" w:rsidP="0071336B">
      <w:pPr>
        <w:pStyle w:val="2b"/>
        <w:spacing w:line="240" w:lineRule="auto"/>
        <w:ind w:left="0" w:right="0" w:firstLine="709"/>
        <w:rPr>
          <w:sz w:val="28"/>
          <w:szCs w:val="28"/>
          <w:lang w:val="en-US"/>
        </w:rPr>
      </w:pPr>
      <w:r w:rsidRPr="00AE4BBA">
        <w:rPr>
          <w:sz w:val="28"/>
          <w:szCs w:val="28"/>
          <w:lang w:val="en-US"/>
        </w:rPr>
        <w:t xml:space="preserve">The spatial structure of the crystal </w:t>
      </w:r>
      <w:r>
        <w:rPr>
          <w:sz w:val="28"/>
          <w:szCs w:val="28"/>
          <w:lang w:val="en-US"/>
        </w:rPr>
        <w:t>molecular</w:t>
      </w:r>
      <w:r w:rsidRPr="00AE4BBA">
        <w:rPr>
          <w:sz w:val="28"/>
          <w:szCs w:val="28"/>
          <w:lang w:val="en-US"/>
        </w:rPr>
        <w:t xml:space="preserve"> structure (1α, 4β, 6β, 7α, 8β, 14α, 16β) -20-ethyl-16-methoxy-4- (methoxymethyl) -aconitan-1,6,7,8,14-pentaola (37)</w:t>
      </w:r>
      <w:r>
        <w:rPr>
          <w:sz w:val="28"/>
          <w:szCs w:val="28"/>
          <w:lang w:val="en-US"/>
        </w:rPr>
        <w:t xml:space="preserve"> was studied with </w:t>
      </w:r>
      <w:r w:rsidRPr="00AE4BBA">
        <w:rPr>
          <w:sz w:val="28"/>
          <w:szCs w:val="28"/>
          <w:lang w:val="en-US"/>
        </w:rPr>
        <w:t>X-ray structural analysis.</w:t>
      </w:r>
    </w:p>
    <w:p w:rsidR="00AE4BBA" w:rsidRPr="00AE4BBA" w:rsidRDefault="00AE4BBA" w:rsidP="0071336B">
      <w:pPr>
        <w:pStyle w:val="211"/>
        <w:ind w:firstLine="567"/>
        <w:rPr>
          <w:szCs w:val="28"/>
          <w:lang w:val="en-US"/>
        </w:rPr>
      </w:pPr>
      <w:r w:rsidRPr="00AE4BBA">
        <w:rPr>
          <w:szCs w:val="28"/>
          <w:lang w:val="en-US"/>
        </w:rPr>
        <w:t xml:space="preserve">5 new derivatives of harmine were synthesized, </w:t>
      </w:r>
      <w:r>
        <w:rPr>
          <w:szCs w:val="28"/>
          <w:lang w:val="en-US"/>
        </w:rPr>
        <w:t xml:space="preserve">with </w:t>
      </w:r>
      <w:r w:rsidRPr="00AE4BBA">
        <w:rPr>
          <w:szCs w:val="28"/>
          <w:lang w:val="en-US"/>
        </w:rPr>
        <w:t xml:space="preserve">the </w:t>
      </w:r>
      <w:r>
        <w:rPr>
          <w:szCs w:val="28"/>
          <w:lang w:val="en-US"/>
        </w:rPr>
        <w:t>molecular</w:t>
      </w:r>
      <w:r w:rsidRPr="00AE4BBA">
        <w:rPr>
          <w:szCs w:val="28"/>
          <w:lang w:val="en-US"/>
        </w:rPr>
        <w:t xml:space="preserve"> structure </w:t>
      </w:r>
      <w:r w:rsidR="0017080B">
        <w:rPr>
          <w:szCs w:val="28"/>
          <w:lang w:val="en-US"/>
        </w:rPr>
        <w:t xml:space="preserve">determined </w:t>
      </w:r>
      <w:r>
        <w:rPr>
          <w:szCs w:val="28"/>
          <w:lang w:val="en-US"/>
        </w:rPr>
        <w:t>from</w:t>
      </w:r>
      <w:r w:rsidRPr="00AE4BBA">
        <w:rPr>
          <w:szCs w:val="28"/>
          <w:lang w:val="en-US"/>
        </w:rPr>
        <w:t xml:space="preserve"> spectral data (UV-, IR-, </w:t>
      </w:r>
      <w:r w:rsidRPr="00AE4BBA">
        <w:rPr>
          <w:szCs w:val="28"/>
          <w:vertAlign w:val="superscript"/>
          <w:lang w:val="en-US"/>
        </w:rPr>
        <w:t>1</w:t>
      </w:r>
      <w:r w:rsidRPr="00690A4F">
        <w:rPr>
          <w:szCs w:val="28"/>
        </w:rPr>
        <w:t>Н</w:t>
      </w:r>
      <w:r w:rsidRPr="00AE4BBA">
        <w:rPr>
          <w:szCs w:val="28"/>
          <w:lang w:val="en-US"/>
        </w:rPr>
        <w:t xml:space="preserve">-, </w:t>
      </w:r>
      <w:r w:rsidRPr="00AE4BBA">
        <w:rPr>
          <w:szCs w:val="28"/>
          <w:vertAlign w:val="superscript"/>
          <w:lang w:val="en-US"/>
        </w:rPr>
        <w:t>13</w:t>
      </w:r>
      <w:r w:rsidRPr="00690A4F">
        <w:rPr>
          <w:szCs w:val="28"/>
        </w:rPr>
        <w:t>С</w:t>
      </w:r>
      <w:r w:rsidRPr="00AE4BBA">
        <w:rPr>
          <w:szCs w:val="28"/>
          <w:lang w:val="en-US"/>
        </w:rPr>
        <w:t xml:space="preserve">-, </w:t>
      </w:r>
      <w:r w:rsidRPr="00AE4BBA">
        <w:rPr>
          <w:szCs w:val="28"/>
          <w:vertAlign w:val="superscript"/>
          <w:lang w:val="en-US"/>
        </w:rPr>
        <w:t>19</w:t>
      </w:r>
      <w:r w:rsidRPr="00690A4F">
        <w:rPr>
          <w:szCs w:val="28"/>
          <w:lang w:val="kk-KZ"/>
        </w:rPr>
        <w:t>Ғ</w:t>
      </w:r>
      <w:r w:rsidRPr="00AE4BBA">
        <w:rPr>
          <w:szCs w:val="28"/>
          <w:lang w:val="en-US"/>
        </w:rPr>
        <w:t>-NMR) and X-ray structural analysis.</w:t>
      </w:r>
    </w:p>
    <w:p w:rsidR="00AE4BBA" w:rsidRPr="00AE4BBA" w:rsidRDefault="00AE4BBA" w:rsidP="0071336B">
      <w:pPr>
        <w:pStyle w:val="211"/>
        <w:ind w:firstLine="567"/>
        <w:rPr>
          <w:bCs/>
          <w:sz w:val="27"/>
          <w:szCs w:val="27"/>
          <w:lang w:val="en-US"/>
        </w:rPr>
      </w:pPr>
      <w:r w:rsidRPr="00701846">
        <w:rPr>
          <w:bCs/>
          <w:szCs w:val="27"/>
          <w:lang w:val="en-US"/>
        </w:rPr>
        <w:t xml:space="preserve">We’ve conducted </w:t>
      </w:r>
      <w:r>
        <w:rPr>
          <w:bCs/>
          <w:sz w:val="27"/>
          <w:szCs w:val="27"/>
          <w:lang w:val="en-US"/>
        </w:rPr>
        <w:t>b</w:t>
      </w:r>
      <w:r w:rsidRPr="00AE4BBA">
        <w:rPr>
          <w:bCs/>
          <w:sz w:val="27"/>
          <w:szCs w:val="27"/>
          <w:lang w:val="en-US"/>
        </w:rPr>
        <w:t xml:space="preserve">iological screening of isolated and synthesized compounds: derivatives </w:t>
      </w:r>
      <w:r>
        <w:rPr>
          <w:bCs/>
          <w:sz w:val="27"/>
          <w:szCs w:val="27"/>
          <w:lang w:val="en-US"/>
        </w:rPr>
        <w:t xml:space="preserve">of </w:t>
      </w:r>
      <w:r w:rsidRPr="00AE4BBA">
        <w:rPr>
          <w:bCs/>
          <w:sz w:val="27"/>
          <w:szCs w:val="27"/>
          <w:lang w:val="en-US"/>
        </w:rPr>
        <w:t xml:space="preserve">harmine 2-fluorochalcone, 8-acetylhydrazone, </w:t>
      </w:r>
      <w:r w:rsidRPr="00690A4F">
        <w:rPr>
          <w:bCs/>
          <w:sz w:val="27"/>
          <w:szCs w:val="27"/>
          <w:lang w:val="kk-KZ"/>
        </w:rPr>
        <w:t>N-(2)-(3,4-</w:t>
      </w:r>
      <w:r w:rsidRPr="00AE4BBA">
        <w:rPr>
          <w:bCs/>
          <w:sz w:val="27"/>
          <w:szCs w:val="27"/>
          <w:lang w:val="en-US"/>
        </w:rPr>
        <w:t>dichlorophenacyl)</w:t>
      </w:r>
      <w:r>
        <w:rPr>
          <w:bCs/>
          <w:sz w:val="27"/>
          <w:szCs w:val="27"/>
          <w:lang w:val="en-US"/>
        </w:rPr>
        <w:t xml:space="preserve"> </w:t>
      </w:r>
      <w:r w:rsidRPr="00AE4BBA">
        <w:rPr>
          <w:bCs/>
          <w:sz w:val="27"/>
          <w:szCs w:val="27"/>
          <w:lang w:val="en-US"/>
        </w:rPr>
        <w:t xml:space="preserve">harminium bromide show moderately expressed antimicrobial, </w:t>
      </w:r>
      <w:r w:rsidR="00A64D2F" w:rsidRPr="00A64D2F">
        <w:rPr>
          <w:bCs/>
          <w:sz w:val="27"/>
          <w:szCs w:val="27"/>
          <w:lang w:val="en-US"/>
        </w:rPr>
        <w:t>4-methoxychalcone harmine derivative</w:t>
      </w:r>
      <w:r w:rsidR="00701846">
        <w:rPr>
          <w:bCs/>
          <w:sz w:val="27"/>
          <w:szCs w:val="27"/>
          <w:lang w:val="en-US"/>
        </w:rPr>
        <w:t>,</w:t>
      </w:r>
      <w:r w:rsidR="00A64D2F">
        <w:rPr>
          <w:bCs/>
          <w:sz w:val="27"/>
          <w:szCs w:val="27"/>
          <w:lang w:val="en-US"/>
        </w:rPr>
        <w:t xml:space="preserve"> </w:t>
      </w:r>
      <w:r w:rsidRPr="00AE4BBA">
        <w:rPr>
          <w:bCs/>
          <w:sz w:val="27"/>
          <w:szCs w:val="27"/>
          <w:lang w:val="en-US"/>
        </w:rPr>
        <w:t xml:space="preserve">and </w:t>
      </w:r>
      <w:r w:rsidR="00A64D2F" w:rsidRPr="00A64D2F">
        <w:rPr>
          <w:bCs/>
          <w:sz w:val="27"/>
          <w:szCs w:val="27"/>
          <w:lang w:val="en-US"/>
        </w:rPr>
        <w:t>diterpene alkaloids delcosin</w:t>
      </w:r>
      <w:r w:rsidR="00701846">
        <w:rPr>
          <w:bCs/>
          <w:sz w:val="27"/>
          <w:szCs w:val="27"/>
          <w:lang w:val="en-US"/>
        </w:rPr>
        <w:t>e</w:t>
      </w:r>
      <w:r w:rsidR="00A64D2F" w:rsidRPr="00A64D2F">
        <w:rPr>
          <w:bCs/>
          <w:sz w:val="27"/>
          <w:szCs w:val="27"/>
          <w:lang w:val="en-US"/>
        </w:rPr>
        <w:t xml:space="preserve"> and lappaconitine have an antimicrobial</w:t>
      </w:r>
      <w:r w:rsidR="00701846">
        <w:rPr>
          <w:bCs/>
          <w:sz w:val="27"/>
          <w:szCs w:val="27"/>
          <w:lang w:val="en-US"/>
        </w:rPr>
        <w:t xml:space="preserve"> activity, </w:t>
      </w:r>
      <w:r w:rsidR="00A64D2F" w:rsidRPr="00690A4F">
        <w:rPr>
          <w:sz w:val="27"/>
          <w:szCs w:val="27"/>
          <w:lang w:val="kk-KZ"/>
        </w:rPr>
        <w:t>2,3,4-</w:t>
      </w:r>
      <w:r w:rsidR="00A64D2F" w:rsidRPr="00A64D2F">
        <w:rPr>
          <w:bCs/>
          <w:sz w:val="27"/>
          <w:szCs w:val="27"/>
          <w:lang w:val="en-US"/>
        </w:rPr>
        <w:t xml:space="preserve">trimethoxychalcone-, 2-fluorohydrazone harmine derivatives </w:t>
      </w:r>
      <w:r w:rsidR="00A64D2F">
        <w:rPr>
          <w:bCs/>
          <w:sz w:val="27"/>
          <w:szCs w:val="27"/>
          <w:lang w:val="en-US"/>
        </w:rPr>
        <w:t>show</w:t>
      </w:r>
      <w:r w:rsidR="00A64D2F" w:rsidRPr="00A64D2F">
        <w:rPr>
          <w:bCs/>
          <w:sz w:val="27"/>
          <w:szCs w:val="27"/>
          <w:lang w:val="en-US"/>
        </w:rPr>
        <w:t xml:space="preserve"> neurotropic activity.</w:t>
      </w:r>
    </w:p>
    <w:p w:rsidR="00A64D2F" w:rsidRPr="00A64D2F" w:rsidRDefault="00A64D2F" w:rsidP="0071336B">
      <w:pPr>
        <w:tabs>
          <w:tab w:val="num" w:pos="851"/>
        </w:tabs>
        <w:spacing w:after="0" w:line="240" w:lineRule="auto"/>
        <w:ind w:firstLine="567"/>
        <w:jc w:val="both"/>
        <w:rPr>
          <w:rFonts w:ascii="Times New Roman" w:hAnsi="Times New Roman"/>
          <w:color w:val="000000"/>
          <w:sz w:val="28"/>
          <w:szCs w:val="28"/>
          <w:lang w:val="en-US"/>
        </w:rPr>
      </w:pPr>
      <w:r w:rsidRPr="00A64D2F">
        <w:rPr>
          <w:rFonts w:ascii="Times New Roman" w:hAnsi="Times New Roman"/>
          <w:color w:val="000000"/>
          <w:sz w:val="28"/>
          <w:szCs w:val="28"/>
          <w:lang w:val="en-US"/>
        </w:rPr>
        <w:t>The 2019</w:t>
      </w:r>
      <w:r w:rsidR="00701846">
        <w:rPr>
          <w:rFonts w:ascii="Times New Roman" w:hAnsi="Times New Roman"/>
          <w:color w:val="000000"/>
          <w:sz w:val="28"/>
          <w:szCs w:val="28"/>
          <w:lang w:val="en-US"/>
        </w:rPr>
        <w:t xml:space="preserve"> </w:t>
      </w:r>
      <w:r w:rsidRPr="00A64D2F">
        <w:rPr>
          <w:rFonts w:ascii="Times New Roman" w:hAnsi="Times New Roman"/>
          <w:color w:val="000000"/>
          <w:sz w:val="28"/>
          <w:szCs w:val="28"/>
          <w:lang w:val="en-US"/>
        </w:rPr>
        <w:t xml:space="preserve">interim report was registered with </w:t>
      </w:r>
      <w:r w:rsidR="005347E3">
        <w:rPr>
          <w:rFonts w:ascii="Times New Roman" w:hAnsi="Times New Roman"/>
          <w:color w:val="000000"/>
          <w:sz w:val="28"/>
          <w:szCs w:val="28"/>
          <w:lang w:val="en-US"/>
        </w:rPr>
        <w:t>“</w:t>
      </w:r>
      <w:r>
        <w:rPr>
          <w:rFonts w:ascii="Times New Roman" w:hAnsi="Times New Roman"/>
          <w:color w:val="000000"/>
          <w:sz w:val="28"/>
          <w:szCs w:val="28"/>
          <w:lang w:val="en-US"/>
        </w:rPr>
        <w:t>NCSSTE</w:t>
      </w:r>
      <w:r w:rsidR="005347E3">
        <w:rPr>
          <w:rFonts w:ascii="Times New Roman" w:hAnsi="Times New Roman"/>
          <w:color w:val="000000"/>
          <w:sz w:val="28"/>
          <w:szCs w:val="28"/>
          <w:lang w:val="en-US"/>
        </w:rPr>
        <w:t>”</w:t>
      </w:r>
      <w:r>
        <w:rPr>
          <w:rFonts w:ascii="Times New Roman" w:hAnsi="Times New Roman"/>
          <w:color w:val="000000"/>
          <w:sz w:val="28"/>
          <w:szCs w:val="28"/>
          <w:lang w:val="en-US"/>
        </w:rPr>
        <w:t xml:space="preserve"> </w:t>
      </w:r>
      <w:r w:rsidRPr="00A64D2F">
        <w:rPr>
          <w:rFonts w:ascii="Times New Roman" w:hAnsi="Times New Roman"/>
          <w:color w:val="000000"/>
          <w:sz w:val="28"/>
          <w:szCs w:val="28"/>
          <w:lang w:val="en-US"/>
        </w:rPr>
        <w:t>JSC in conformity with applicable rules (Inv</w:t>
      </w:r>
      <w:r>
        <w:rPr>
          <w:rFonts w:ascii="Times New Roman" w:hAnsi="Times New Roman"/>
          <w:color w:val="000000"/>
          <w:sz w:val="28"/>
          <w:szCs w:val="28"/>
          <w:lang w:val="en-US"/>
        </w:rPr>
        <w:t>.</w:t>
      </w:r>
      <w:r w:rsidRPr="00A64D2F">
        <w:rPr>
          <w:rFonts w:ascii="Times New Roman" w:hAnsi="Times New Roman"/>
          <w:color w:val="000000"/>
          <w:sz w:val="28"/>
          <w:szCs w:val="28"/>
          <w:lang w:val="en-US"/>
        </w:rPr>
        <w:t xml:space="preserve"> No. 0219RK00727).</w:t>
      </w:r>
    </w:p>
    <w:p w:rsidR="0071336B" w:rsidRPr="00690A4F" w:rsidRDefault="0071336B" w:rsidP="0071336B">
      <w:pPr>
        <w:spacing w:after="0" w:line="240" w:lineRule="auto"/>
        <w:ind w:firstLine="567"/>
        <w:contextualSpacing/>
        <w:jc w:val="both"/>
        <w:rPr>
          <w:rFonts w:ascii="Times New Roman" w:hAnsi="Times New Roman"/>
          <w:sz w:val="28"/>
          <w:szCs w:val="28"/>
          <w:lang w:val="kk-KZ"/>
        </w:rPr>
      </w:pPr>
    </w:p>
    <w:p w:rsidR="0071336B" w:rsidRPr="00690A4F" w:rsidRDefault="0071336B" w:rsidP="0071336B">
      <w:pPr>
        <w:spacing w:after="0" w:line="240" w:lineRule="auto"/>
        <w:ind w:firstLine="567"/>
        <w:contextualSpacing/>
        <w:jc w:val="both"/>
        <w:rPr>
          <w:rFonts w:ascii="Times New Roman" w:hAnsi="Times New Roman"/>
          <w:sz w:val="28"/>
          <w:szCs w:val="28"/>
          <w:lang w:val="kk-KZ"/>
        </w:rPr>
      </w:pPr>
    </w:p>
    <w:p w:rsidR="0071336B" w:rsidRPr="00690A4F" w:rsidRDefault="0071336B" w:rsidP="0071336B">
      <w:pPr>
        <w:spacing w:after="0" w:line="240" w:lineRule="auto"/>
        <w:ind w:firstLine="567"/>
        <w:contextualSpacing/>
        <w:jc w:val="both"/>
        <w:rPr>
          <w:rFonts w:ascii="Times New Roman" w:hAnsi="Times New Roman"/>
          <w:sz w:val="28"/>
          <w:szCs w:val="28"/>
          <w:lang w:val="kk-KZ"/>
        </w:rPr>
      </w:pPr>
    </w:p>
    <w:p w:rsidR="0071336B" w:rsidRPr="00690A4F" w:rsidRDefault="0071336B" w:rsidP="0071336B">
      <w:pPr>
        <w:spacing w:after="0" w:line="240" w:lineRule="auto"/>
        <w:ind w:firstLine="567"/>
        <w:contextualSpacing/>
        <w:jc w:val="both"/>
        <w:rPr>
          <w:rFonts w:ascii="Times New Roman" w:hAnsi="Times New Roman"/>
          <w:sz w:val="28"/>
          <w:szCs w:val="28"/>
          <w:lang w:val="kk-KZ"/>
        </w:rPr>
      </w:pPr>
    </w:p>
    <w:p w:rsidR="0071336B" w:rsidRPr="00690A4F" w:rsidRDefault="0071336B" w:rsidP="0071336B">
      <w:pPr>
        <w:spacing w:after="0" w:line="240" w:lineRule="auto"/>
        <w:contextualSpacing/>
        <w:jc w:val="both"/>
        <w:rPr>
          <w:rFonts w:ascii="Times New Roman" w:hAnsi="Times New Roman"/>
          <w:sz w:val="28"/>
          <w:szCs w:val="28"/>
          <w:lang w:val="kk-KZ"/>
        </w:rPr>
      </w:pPr>
    </w:p>
    <w:p w:rsidR="0071336B" w:rsidRPr="00690A4F" w:rsidRDefault="0071336B" w:rsidP="0071336B">
      <w:pPr>
        <w:spacing w:after="0" w:line="240" w:lineRule="auto"/>
        <w:ind w:firstLine="567"/>
        <w:contextualSpacing/>
        <w:jc w:val="both"/>
        <w:rPr>
          <w:rFonts w:ascii="Times New Roman" w:hAnsi="Times New Roman"/>
          <w:sz w:val="28"/>
          <w:szCs w:val="28"/>
          <w:lang w:val="kk-KZ"/>
        </w:rPr>
      </w:pPr>
    </w:p>
    <w:p w:rsidR="002442F6" w:rsidRDefault="002442F6">
      <w:pPr>
        <w:spacing w:after="0" w:line="240" w:lineRule="auto"/>
        <w:rPr>
          <w:rFonts w:ascii="Times New Roman" w:hAnsi="Times New Roman"/>
          <w:b/>
          <w:sz w:val="28"/>
          <w:szCs w:val="28"/>
          <w:lang w:val="kk-KZ"/>
        </w:rPr>
      </w:pPr>
      <w:r>
        <w:rPr>
          <w:rFonts w:ascii="Times New Roman" w:hAnsi="Times New Roman"/>
          <w:b/>
          <w:sz w:val="28"/>
          <w:szCs w:val="28"/>
          <w:lang w:val="kk-KZ"/>
        </w:rPr>
        <w:br w:type="page"/>
      </w:r>
    </w:p>
    <w:p w:rsidR="0071336B" w:rsidRPr="00690A4F" w:rsidRDefault="00981D8E" w:rsidP="00981D8E">
      <w:pPr>
        <w:pStyle w:val="1"/>
        <w:ind w:firstLine="567"/>
        <w:jc w:val="both"/>
        <w:rPr>
          <w:lang w:val="kk-KZ"/>
        </w:rPr>
      </w:pPr>
      <w:bookmarkStart w:id="5" w:name="_Toc54688624"/>
      <w:r>
        <w:rPr>
          <w:lang w:val="kk-KZ"/>
        </w:rPr>
        <w:lastRenderedPageBreak/>
        <w:t xml:space="preserve">4 Isolation of </w:t>
      </w:r>
      <w:r w:rsidR="00DC4C64">
        <w:rPr>
          <w:lang w:val="en-US"/>
        </w:rPr>
        <w:t>a</w:t>
      </w:r>
      <w:r w:rsidR="00A64D2F" w:rsidRPr="00A64D2F">
        <w:rPr>
          <w:lang w:val="kk-KZ"/>
        </w:rPr>
        <w:t xml:space="preserve">lkaloids from </w:t>
      </w:r>
      <w:r w:rsidR="00A64D2F" w:rsidRPr="002442F6">
        <w:rPr>
          <w:i/>
          <w:lang w:val="kk-KZ"/>
        </w:rPr>
        <w:t>Aconitum villosum</w:t>
      </w:r>
      <w:r w:rsidR="00A64D2F" w:rsidRPr="00A64D2F">
        <w:rPr>
          <w:lang w:val="kk-KZ"/>
        </w:rPr>
        <w:t xml:space="preserve"> Reichenb., </w:t>
      </w:r>
      <w:r w:rsidR="00A64D2F" w:rsidRPr="002442F6">
        <w:rPr>
          <w:i/>
          <w:lang w:val="kk-KZ"/>
        </w:rPr>
        <w:t>Anemone altaica</w:t>
      </w:r>
      <w:r w:rsidR="00A64D2F" w:rsidRPr="00A64D2F">
        <w:rPr>
          <w:lang w:val="kk-KZ"/>
        </w:rPr>
        <w:t xml:space="preserve"> Fisch. ex. C. A. Mey, </w:t>
      </w:r>
      <w:r w:rsidR="00A64D2F" w:rsidRPr="002442F6">
        <w:rPr>
          <w:i/>
          <w:lang w:val="kk-KZ"/>
        </w:rPr>
        <w:t>Echinops albicaulis</w:t>
      </w:r>
      <w:r w:rsidR="00DC4C64">
        <w:rPr>
          <w:lang w:val="kk-KZ"/>
        </w:rPr>
        <w:t xml:space="preserve"> K</w:t>
      </w:r>
      <w:r w:rsidR="00DC4C64">
        <w:rPr>
          <w:lang w:val="en-US"/>
        </w:rPr>
        <w:t>ar</w:t>
      </w:r>
      <w:r w:rsidR="00DC4C64">
        <w:rPr>
          <w:lang w:val="kk-KZ"/>
        </w:rPr>
        <w:t>. &amp; K</w:t>
      </w:r>
      <w:r w:rsidR="00DC4C64">
        <w:rPr>
          <w:lang w:val="en-US"/>
        </w:rPr>
        <w:t>ir</w:t>
      </w:r>
      <w:r w:rsidR="00A64D2F" w:rsidRPr="00A64D2F">
        <w:rPr>
          <w:lang w:val="kk-KZ"/>
        </w:rPr>
        <w:t>.</w:t>
      </w:r>
      <w:bookmarkEnd w:id="5"/>
    </w:p>
    <w:p w:rsidR="0071336B" w:rsidRPr="00690A4F" w:rsidRDefault="0071336B" w:rsidP="0071336B">
      <w:pPr>
        <w:spacing w:after="0" w:line="240" w:lineRule="auto"/>
        <w:ind w:firstLine="567"/>
        <w:contextualSpacing/>
        <w:jc w:val="both"/>
        <w:rPr>
          <w:rFonts w:ascii="Times New Roman" w:hAnsi="Times New Roman"/>
          <w:sz w:val="28"/>
          <w:szCs w:val="28"/>
          <w:lang w:val="kk-KZ"/>
        </w:rPr>
      </w:pPr>
    </w:p>
    <w:p w:rsidR="0071336B" w:rsidRPr="00690A4F" w:rsidRDefault="00A64D2F" w:rsidP="00981D8E">
      <w:pPr>
        <w:pStyle w:val="1"/>
        <w:ind w:firstLine="567"/>
        <w:jc w:val="both"/>
        <w:rPr>
          <w:i/>
          <w:iCs/>
          <w:color w:val="000000"/>
          <w:lang w:val="kk-KZ"/>
        </w:rPr>
      </w:pPr>
      <w:bookmarkStart w:id="6" w:name="_Toc54688625"/>
      <w:r w:rsidRPr="00A64D2F">
        <w:rPr>
          <w:lang w:val="kk-KZ"/>
        </w:rPr>
        <w:t xml:space="preserve">4.1 Isolation of </w:t>
      </w:r>
      <w:r w:rsidR="00DC4C64">
        <w:rPr>
          <w:lang w:val="en-US"/>
        </w:rPr>
        <w:t>a</w:t>
      </w:r>
      <w:r w:rsidRPr="00A64D2F">
        <w:rPr>
          <w:lang w:val="kk-KZ"/>
        </w:rPr>
        <w:t xml:space="preserve">lkaloids from </w:t>
      </w:r>
      <w:r w:rsidRPr="002442F6">
        <w:rPr>
          <w:i/>
          <w:lang w:val="kk-KZ"/>
        </w:rPr>
        <w:t>Aconitum villosum</w:t>
      </w:r>
      <w:r w:rsidRPr="00A64D2F">
        <w:rPr>
          <w:lang w:val="kk-KZ"/>
        </w:rPr>
        <w:t xml:space="preserve"> Reichenb.</w:t>
      </w:r>
      <w:bookmarkEnd w:id="6"/>
    </w:p>
    <w:p w:rsidR="0071336B" w:rsidRPr="00690A4F" w:rsidRDefault="0071336B" w:rsidP="0071336B">
      <w:pPr>
        <w:spacing w:after="0" w:line="240" w:lineRule="auto"/>
        <w:contextualSpacing/>
        <w:jc w:val="both"/>
        <w:rPr>
          <w:rFonts w:ascii="Times New Roman" w:hAnsi="Times New Roman"/>
          <w:sz w:val="28"/>
          <w:szCs w:val="28"/>
          <w:lang w:val="kk-KZ"/>
        </w:rPr>
      </w:pPr>
    </w:p>
    <w:p w:rsidR="00A64D2F" w:rsidRPr="00A64D2F" w:rsidRDefault="002442F6" w:rsidP="0071336B">
      <w:pPr>
        <w:spacing w:after="0" w:line="240" w:lineRule="auto"/>
        <w:ind w:firstLine="567"/>
        <w:contextualSpacing/>
        <w:jc w:val="both"/>
        <w:rPr>
          <w:rFonts w:ascii="Times New Roman" w:hAnsi="Times New Roman"/>
          <w:iCs/>
          <w:sz w:val="28"/>
          <w:szCs w:val="28"/>
          <w:lang w:val="en-US"/>
        </w:rPr>
      </w:pPr>
      <w:r>
        <w:rPr>
          <w:rFonts w:ascii="Times New Roman" w:hAnsi="Times New Roman"/>
          <w:iCs/>
          <w:sz w:val="28"/>
          <w:szCs w:val="28"/>
          <w:lang w:val="en-US"/>
        </w:rPr>
        <w:t xml:space="preserve">A </w:t>
      </w:r>
      <w:r w:rsidRPr="00A64D2F">
        <w:rPr>
          <w:rFonts w:ascii="Times New Roman" w:hAnsi="Times New Roman"/>
          <w:iCs/>
          <w:sz w:val="28"/>
          <w:szCs w:val="28"/>
          <w:lang w:val="en-US"/>
        </w:rPr>
        <w:t xml:space="preserve">chemical study of the </w:t>
      </w:r>
      <w:r w:rsidR="00A22721">
        <w:rPr>
          <w:rFonts w:ascii="Times New Roman" w:hAnsi="Times New Roman"/>
          <w:iCs/>
          <w:sz w:val="28"/>
          <w:szCs w:val="28"/>
          <w:lang w:val="en-US"/>
        </w:rPr>
        <w:t>above-ground</w:t>
      </w:r>
      <w:r w:rsidRPr="00A64D2F">
        <w:rPr>
          <w:rFonts w:ascii="Times New Roman" w:hAnsi="Times New Roman"/>
          <w:iCs/>
          <w:sz w:val="28"/>
          <w:szCs w:val="28"/>
          <w:lang w:val="en-US"/>
        </w:rPr>
        <w:t xml:space="preserve"> part of </w:t>
      </w:r>
      <w:r w:rsidRPr="002442F6">
        <w:rPr>
          <w:rFonts w:ascii="Times New Roman" w:hAnsi="Times New Roman"/>
          <w:i/>
          <w:iCs/>
          <w:sz w:val="28"/>
          <w:szCs w:val="28"/>
          <w:lang w:val="en-US"/>
        </w:rPr>
        <w:t>Aconitum villosum</w:t>
      </w:r>
      <w:r w:rsidRPr="00A64D2F">
        <w:rPr>
          <w:rFonts w:ascii="Times New Roman" w:hAnsi="Times New Roman"/>
          <w:iCs/>
          <w:sz w:val="28"/>
          <w:szCs w:val="28"/>
          <w:lang w:val="en-US"/>
        </w:rPr>
        <w:t xml:space="preserve"> L. collected in the Alta</w:t>
      </w:r>
      <w:r>
        <w:rPr>
          <w:rFonts w:ascii="Times New Roman" w:hAnsi="Times New Roman"/>
          <w:iCs/>
          <w:sz w:val="28"/>
          <w:szCs w:val="28"/>
          <w:lang w:val="en-US"/>
        </w:rPr>
        <w:t>y</w:t>
      </w:r>
      <w:r w:rsidRPr="00A64D2F">
        <w:rPr>
          <w:rFonts w:ascii="Times New Roman" w:hAnsi="Times New Roman"/>
          <w:iCs/>
          <w:sz w:val="28"/>
          <w:szCs w:val="28"/>
          <w:lang w:val="en-US"/>
        </w:rPr>
        <w:t xml:space="preserve"> during the budding period in the </w:t>
      </w:r>
      <w:r w:rsidR="00A22721" w:rsidRPr="00A64D2F">
        <w:rPr>
          <w:rFonts w:ascii="Times New Roman" w:hAnsi="Times New Roman"/>
          <w:iCs/>
          <w:sz w:val="28"/>
          <w:szCs w:val="28"/>
          <w:lang w:val="en-US"/>
        </w:rPr>
        <w:t xml:space="preserve">Pechi village </w:t>
      </w:r>
      <w:r w:rsidR="00A22721">
        <w:rPr>
          <w:rFonts w:ascii="Times New Roman" w:hAnsi="Times New Roman"/>
          <w:iCs/>
          <w:sz w:val="28"/>
          <w:szCs w:val="28"/>
          <w:lang w:val="en-US"/>
        </w:rPr>
        <w:t>area</w:t>
      </w:r>
      <w:r w:rsidRPr="00A64D2F">
        <w:rPr>
          <w:rFonts w:ascii="Times New Roman" w:hAnsi="Times New Roman"/>
          <w:iCs/>
          <w:sz w:val="28"/>
          <w:szCs w:val="28"/>
          <w:lang w:val="en-US"/>
        </w:rPr>
        <w:t>, East Kazakhstan region</w:t>
      </w:r>
      <w:r w:rsidR="00A22721">
        <w:rPr>
          <w:rFonts w:ascii="Times New Roman" w:hAnsi="Times New Roman"/>
          <w:iCs/>
          <w:sz w:val="28"/>
          <w:szCs w:val="28"/>
          <w:lang w:val="en-US"/>
        </w:rPr>
        <w:t>,</w:t>
      </w:r>
      <w:r>
        <w:rPr>
          <w:rFonts w:ascii="Times New Roman" w:hAnsi="Times New Roman"/>
          <w:iCs/>
          <w:sz w:val="28"/>
          <w:szCs w:val="28"/>
          <w:lang w:val="en-US"/>
        </w:rPr>
        <w:t xml:space="preserve"> involved t</w:t>
      </w:r>
      <w:r w:rsidR="00A64D2F">
        <w:rPr>
          <w:rFonts w:ascii="Times New Roman" w:hAnsi="Times New Roman"/>
          <w:iCs/>
          <w:sz w:val="28"/>
          <w:szCs w:val="28"/>
          <w:lang w:val="en-US"/>
        </w:rPr>
        <w:t xml:space="preserve">he </w:t>
      </w:r>
      <w:r w:rsidR="00A64D2F" w:rsidRPr="00A64D2F">
        <w:rPr>
          <w:rFonts w:ascii="Times New Roman" w:hAnsi="Times New Roman"/>
          <w:iCs/>
          <w:sz w:val="28"/>
          <w:szCs w:val="28"/>
          <w:lang w:val="en-US"/>
        </w:rPr>
        <w:t>isolat</w:t>
      </w:r>
      <w:r w:rsidR="00A64D2F">
        <w:rPr>
          <w:rFonts w:ascii="Times New Roman" w:hAnsi="Times New Roman"/>
          <w:iCs/>
          <w:sz w:val="28"/>
          <w:szCs w:val="28"/>
          <w:lang w:val="en-US"/>
        </w:rPr>
        <w:t>ion of b</w:t>
      </w:r>
      <w:r w:rsidR="00A64D2F" w:rsidRPr="00A64D2F">
        <w:rPr>
          <w:rFonts w:ascii="Times New Roman" w:hAnsi="Times New Roman"/>
          <w:iCs/>
          <w:sz w:val="28"/>
          <w:szCs w:val="28"/>
          <w:lang w:val="en-US"/>
        </w:rPr>
        <w:t xml:space="preserve">iologically active components from plants of the genus </w:t>
      </w:r>
      <w:r w:rsidR="00A64D2F" w:rsidRPr="002442F6">
        <w:rPr>
          <w:rFonts w:ascii="Times New Roman" w:hAnsi="Times New Roman"/>
          <w:i/>
          <w:iCs/>
          <w:sz w:val="28"/>
          <w:szCs w:val="28"/>
          <w:lang w:val="en-US"/>
        </w:rPr>
        <w:t>Aconitum</w:t>
      </w:r>
      <w:r w:rsidR="00A64D2F" w:rsidRPr="00A64D2F">
        <w:rPr>
          <w:rFonts w:ascii="Times New Roman" w:hAnsi="Times New Roman"/>
          <w:iCs/>
          <w:sz w:val="28"/>
          <w:szCs w:val="28"/>
          <w:lang w:val="en-US"/>
        </w:rPr>
        <w:t xml:space="preserve"> L.</w:t>
      </w:r>
    </w:p>
    <w:p w:rsidR="0071336B" w:rsidRPr="00F22761" w:rsidRDefault="00F22761" w:rsidP="00F22761">
      <w:pPr>
        <w:spacing w:after="0" w:line="240" w:lineRule="auto"/>
        <w:ind w:firstLine="567"/>
        <w:contextualSpacing/>
        <w:jc w:val="both"/>
        <w:rPr>
          <w:rFonts w:ascii="Times New Roman" w:hAnsi="Times New Roman"/>
          <w:iCs/>
          <w:sz w:val="28"/>
          <w:szCs w:val="28"/>
          <w:lang w:val="en-US"/>
        </w:rPr>
      </w:pPr>
      <w:r w:rsidRPr="00F22761">
        <w:rPr>
          <w:rFonts w:ascii="Times New Roman" w:hAnsi="Times New Roman"/>
          <w:iCs/>
          <w:sz w:val="28"/>
          <w:szCs w:val="28"/>
          <w:lang w:val="en-US"/>
        </w:rPr>
        <w:t>The a</w:t>
      </w:r>
      <w:r w:rsidR="00A64D2F" w:rsidRPr="00F22761">
        <w:rPr>
          <w:rFonts w:ascii="Times New Roman" w:hAnsi="Times New Roman"/>
          <w:iCs/>
          <w:sz w:val="28"/>
          <w:szCs w:val="28"/>
          <w:lang w:val="en-US"/>
        </w:rPr>
        <w:t xml:space="preserve">ir-dry crushed raw material of the </w:t>
      </w:r>
      <w:r w:rsidR="00A22721">
        <w:rPr>
          <w:rFonts w:ascii="Times New Roman" w:hAnsi="Times New Roman"/>
          <w:iCs/>
          <w:sz w:val="28"/>
          <w:szCs w:val="28"/>
          <w:lang w:val="en-US"/>
        </w:rPr>
        <w:t>above-ground</w:t>
      </w:r>
      <w:r w:rsidR="00A64D2F" w:rsidRPr="00F22761">
        <w:rPr>
          <w:rFonts w:ascii="Times New Roman" w:hAnsi="Times New Roman"/>
          <w:iCs/>
          <w:sz w:val="28"/>
          <w:szCs w:val="28"/>
          <w:lang w:val="en-US"/>
        </w:rPr>
        <w:t xml:space="preserve"> part of </w:t>
      </w:r>
      <w:r w:rsidR="00A64D2F" w:rsidRPr="00F22761">
        <w:rPr>
          <w:rFonts w:ascii="Times New Roman" w:hAnsi="Times New Roman"/>
          <w:i/>
          <w:iCs/>
          <w:sz w:val="28"/>
          <w:szCs w:val="28"/>
          <w:lang w:val="en-US"/>
        </w:rPr>
        <w:t>Aconitum villosum</w:t>
      </w:r>
      <w:r w:rsidR="00A64D2F" w:rsidRPr="00F22761">
        <w:rPr>
          <w:rFonts w:ascii="Times New Roman" w:hAnsi="Times New Roman"/>
          <w:iCs/>
          <w:sz w:val="28"/>
          <w:szCs w:val="28"/>
          <w:lang w:val="en-US"/>
        </w:rPr>
        <w:t xml:space="preserve"> L. weighing 0.9 kg was exhaustively extracted with ethanol, </w:t>
      </w:r>
      <w:r w:rsidR="00A65BBD">
        <w:rPr>
          <w:rFonts w:ascii="Times New Roman" w:hAnsi="Times New Roman"/>
          <w:iCs/>
          <w:sz w:val="28"/>
          <w:szCs w:val="28"/>
          <w:lang w:val="en-US"/>
        </w:rPr>
        <w:t>and</w:t>
      </w:r>
      <w:r w:rsidRPr="00F22761">
        <w:rPr>
          <w:rFonts w:ascii="Times New Roman" w:hAnsi="Times New Roman"/>
          <w:iCs/>
          <w:sz w:val="28"/>
          <w:szCs w:val="28"/>
          <w:lang w:val="en-US"/>
        </w:rPr>
        <w:t>,</w:t>
      </w:r>
      <w:r w:rsidR="00A64D2F" w:rsidRPr="00F22761">
        <w:rPr>
          <w:rFonts w:ascii="Times New Roman" w:hAnsi="Times New Roman"/>
          <w:iCs/>
          <w:sz w:val="28"/>
          <w:szCs w:val="28"/>
          <w:lang w:val="en-US"/>
        </w:rPr>
        <w:t xml:space="preserve"> once the extractant was </w:t>
      </w:r>
      <w:r w:rsidR="00676530">
        <w:rPr>
          <w:rFonts w:ascii="Times New Roman" w:hAnsi="Times New Roman"/>
          <w:iCs/>
          <w:sz w:val="28"/>
          <w:szCs w:val="28"/>
          <w:lang w:val="en-US"/>
        </w:rPr>
        <w:t>stripped off in</w:t>
      </w:r>
      <w:r w:rsidR="00A64D2F" w:rsidRPr="00F22761">
        <w:rPr>
          <w:rFonts w:ascii="Times New Roman" w:hAnsi="Times New Roman"/>
          <w:iCs/>
          <w:sz w:val="28"/>
          <w:szCs w:val="28"/>
          <w:lang w:val="en-US"/>
        </w:rPr>
        <w:t xml:space="preserve"> vacuum, the </w:t>
      </w:r>
      <w:r w:rsidRPr="00F22761">
        <w:rPr>
          <w:rFonts w:ascii="Times New Roman" w:hAnsi="Times New Roman"/>
          <w:iCs/>
          <w:sz w:val="28"/>
          <w:szCs w:val="28"/>
          <w:lang w:val="en-US"/>
        </w:rPr>
        <w:t>total</w:t>
      </w:r>
      <w:r w:rsidR="00A64D2F" w:rsidRPr="00F22761">
        <w:rPr>
          <w:rFonts w:ascii="Times New Roman" w:hAnsi="Times New Roman"/>
          <w:iCs/>
          <w:sz w:val="28"/>
          <w:szCs w:val="28"/>
          <w:lang w:val="en-US"/>
        </w:rPr>
        <w:t xml:space="preserve"> extractives w</w:t>
      </w:r>
      <w:r w:rsidRPr="00F22761">
        <w:rPr>
          <w:rFonts w:ascii="Times New Roman" w:hAnsi="Times New Roman"/>
          <w:iCs/>
          <w:sz w:val="28"/>
          <w:szCs w:val="28"/>
          <w:lang w:val="en-US"/>
        </w:rPr>
        <w:t>ere</w:t>
      </w:r>
      <w:r w:rsidR="00A64D2F" w:rsidRPr="00F22761">
        <w:rPr>
          <w:rFonts w:ascii="Times New Roman" w:hAnsi="Times New Roman"/>
          <w:iCs/>
          <w:sz w:val="28"/>
          <w:szCs w:val="28"/>
          <w:lang w:val="en-US"/>
        </w:rPr>
        <w:t xml:space="preserve"> </w:t>
      </w:r>
      <w:r w:rsidR="00A65BBD">
        <w:rPr>
          <w:rFonts w:ascii="Times New Roman" w:hAnsi="Times New Roman"/>
          <w:iCs/>
          <w:sz w:val="28"/>
          <w:szCs w:val="28"/>
          <w:lang w:val="en-US"/>
        </w:rPr>
        <w:t xml:space="preserve">thereby </w:t>
      </w:r>
      <w:r w:rsidR="00A64D2F" w:rsidRPr="00F22761">
        <w:rPr>
          <w:rFonts w:ascii="Times New Roman" w:hAnsi="Times New Roman"/>
          <w:iCs/>
          <w:sz w:val="28"/>
          <w:szCs w:val="28"/>
          <w:lang w:val="en-US"/>
        </w:rPr>
        <w:t xml:space="preserve">isolated. The </w:t>
      </w:r>
      <w:r w:rsidR="002D6E09">
        <w:rPr>
          <w:rFonts w:ascii="Times New Roman" w:hAnsi="Times New Roman"/>
          <w:iCs/>
          <w:sz w:val="28"/>
          <w:szCs w:val="28"/>
          <w:lang w:val="en-US"/>
        </w:rPr>
        <w:t>derived</w:t>
      </w:r>
      <w:r w:rsidR="00A64D2F" w:rsidRPr="00F22761">
        <w:rPr>
          <w:rFonts w:ascii="Times New Roman" w:hAnsi="Times New Roman"/>
          <w:iCs/>
          <w:sz w:val="28"/>
          <w:szCs w:val="28"/>
          <w:lang w:val="en-US"/>
        </w:rPr>
        <w:t xml:space="preserve"> </w:t>
      </w:r>
      <w:r w:rsidRPr="00F22761">
        <w:rPr>
          <w:rFonts w:ascii="Times New Roman" w:hAnsi="Times New Roman"/>
          <w:iCs/>
          <w:sz w:val="28"/>
          <w:szCs w:val="28"/>
          <w:lang w:val="en-US"/>
        </w:rPr>
        <w:t>total</w:t>
      </w:r>
      <w:r w:rsidR="00A64D2F" w:rsidRPr="00F22761">
        <w:rPr>
          <w:rFonts w:ascii="Times New Roman" w:hAnsi="Times New Roman"/>
          <w:iCs/>
          <w:sz w:val="28"/>
          <w:szCs w:val="28"/>
          <w:lang w:val="en-US"/>
        </w:rPr>
        <w:t xml:space="preserve"> extractives w</w:t>
      </w:r>
      <w:r w:rsidRPr="00F22761">
        <w:rPr>
          <w:rFonts w:ascii="Times New Roman" w:hAnsi="Times New Roman"/>
          <w:iCs/>
          <w:sz w:val="28"/>
          <w:szCs w:val="28"/>
          <w:lang w:val="en-US"/>
        </w:rPr>
        <w:t>ere</w:t>
      </w:r>
      <w:r w:rsidR="00A64D2F" w:rsidRPr="00F22761">
        <w:rPr>
          <w:rFonts w:ascii="Times New Roman" w:hAnsi="Times New Roman"/>
          <w:iCs/>
          <w:sz w:val="28"/>
          <w:szCs w:val="28"/>
          <w:lang w:val="en-US"/>
        </w:rPr>
        <w:t xml:space="preserve"> dissolved in hot 96% </w:t>
      </w:r>
      <w:r w:rsidRPr="00F22761">
        <w:rPr>
          <w:rFonts w:ascii="Times New Roman" w:hAnsi="Times New Roman"/>
          <w:iCs/>
          <w:sz w:val="28"/>
          <w:szCs w:val="28"/>
          <w:lang w:val="en-US"/>
        </w:rPr>
        <w:t xml:space="preserve">70°C </w:t>
      </w:r>
      <w:r w:rsidR="00A64D2F" w:rsidRPr="00F22761">
        <w:rPr>
          <w:rFonts w:ascii="Times New Roman" w:hAnsi="Times New Roman"/>
          <w:iCs/>
          <w:sz w:val="28"/>
          <w:szCs w:val="28"/>
          <w:lang w:val="en-US"/>
        </w:rPr>
        <w:t xml:space="preserve">ethanol </w:t>
      </w:r>
      <w:r w:rsidRPr="00F22761">
        <w:rPr>
          <w:rFonts w:ascii="Times New Roman" w:hAnsi="Times New Roman"/>
          <w:iCs/>
          <w:sz w:val="28"/>
          <w:szCs w:val="28"/>
          <w:lang w:val="en-US"/>
        </w:rPr>
        <w:t>constantly stirred</w:t>
      </w:r>
      <w:r w:rsidR="00A64D2F" w:rsidRPr="00F22761">
        <w:rPr>
          <w:rFonts w:ascii="Times New Roman" w:hAnsi="Times New Roman"/>
          <w:iCs/>
          <w:sz w:val="28"/>
          <w:szCs w:val="28"/>
          <w:lang w:val="en-US"/>
        </w:rPr>
        <w:t>, and purified water heated to a similar temperature was added (</w:t>
      </w:r>
      <w:r w:rsidR="00A22721" w:rsidRPr="00F22761">
        <w:rPr>
          <w:rFonts w:ascii="Times New Roman" w:hAnsi="Times New Roman"/>
          <w:iCs/>
          <w:sz w:val="28"/>
          <w:szCs w:val="28"/>
          <w:lang w:val="en-US"/>
        </w:rPr>
        <w:t>total substances</w:t>
      </w:r>
      <w:r w:rsidR="00A22721">
        <w:rPr>
          <w:rFonts w:ascii="Times New Roman" w:hAnsi="Times New Roman"/>
          <w:iCs/>
          <w:sz w:val="28"/>
          <w:szCs w:val="28"/>
          <w:lang w:val="en-US"/>
        </w:rPr>
        <w:t>-</w:t>
      </w:r>
      <w:r w:rsidR="00A22721" w:rsidRPr="00F22761">
        <w:rPr>
          <w:rFonts w:ascii="Times New Roman" w:hAnsi="Times New Roman"/>
          <w:iCs/>
          <w:sz w:val="28"/>
          <w:szCs w:val="28"/>
          <w:lang w:val="en-US"/>
        </w:rPr>
        <w:t xml:space="preserve">ethyl alcohol </w:t>
      </w:r>
      <w:r w:rsidR="00726CAA">
        <w:rPr>
          <w:rFonts w:ascii="Times New Roman" w:hAnsi="Times New Roman"/>
          <w:iCs/>
          <w:sz w:val="28"/>
          <w:szCs w:val="28"/>
          <w:lang w:val="en-US"/>
        </w:rPr>
        <w:t>ratio 1:</w:t>
      </w:r>
      <w:r w:rsidR="00A64D2F" w:rsidRPr="00F22761">
        <w:rPr>
          <w:rFonts w:ascii="Times New Roman" w:hAnsi="Times New Roman"/>
          <w:iCs/>
          <w:sz w:val="28"/>
          <w:szCs w:val="28"/>
          <w:lang w:val="en-US"/>
        </w:rPr>
        <w:t xml:space="preserve">2; </w:t>
      </w:r>
      <w:r w:rsidR="00A22721" w:rsidRPr="00F22761">
        <w:rPr>
          <w:rFonts w:ascii="Times New Roman" w:hAnsi="Times New Roman"/>
          <w:iCs/>
          <w:sz w:val="28"/>
          <w:szCs w:val="28"/>
          <w:lang w:val="en-US"/>
        </w:rPr>
        <w:t>ethyl alcohol</w:t>
      </w:r>
      <w:r w:rsidR="00A22721">
        <w:rPr>
          <w:rFonts w:ascii="Times New Roman" w:hAnsi="Times New Roman"/>
          <w:iCs/>
          <w:sz w:val="28"/>
          <w:szCs w:val="28"/>
          <w:lang w:val="en-US"/>
        </w:rPr>
        <w:t>-</w:t>
      </w:r>
      <w:r w:rsidR="00A22721" w:rsidRPr="00F22761">
        <w:rPr>
          <w:rFonts w:ascii="Times New Roman" w:hAnsi="Times New Roman"/>
          <w:iCs/>
          <w:sz w:val="28"/>
          <w:szCs w:val="28"/>
          <w:lang w:val="en-US"/>
        </w:rPr>
        <w:t xml:space="preserve">water </w:t>
      </w:r>
      <w:r w:rsidR="00726CAA">
        <w:rPr>
          <w:rFonts w:ascii="Times New Roman" w:hAnsi="Times New Roman"/>
          <w:iCs/>
          <w:sz w:val="28"/>
          <w:szCs w:val="28"/>
          <w:lang w:val="en-US"/>
        </w:rPr>
        <w:t>ratio 2:</w:t>
      </w:r>
      <w:r w:rsidR="00A64D2F" w:rsidRPr="00F22761">
        <w:rPr>
          <w:rFonts w:ascii="Times New Roman" w:hAnsi="Times New Roman"/>
          <w:iCs/>
          <w:sz w:val="28"/>
          <w:szCs w:val="28"/>
          <w:lang w:val="en-US"/>
        </w:rPr>
        <w:t>1).</w:t>
      </w:r>
      <w:r w:rsidRPr="00F22761">
        <w:rPr>
          <w:rFonts w:ascii="Times New Roman" w:hAnsi="Times New Roman"/>
          <w:iCs/>
          <w:sz w:val="28"/>
          <w:szCs w:val="28"/>
          <w:lang w:val="en-US"/>
        </w:rPr>
        <w:t xml:space="preserve"> </w:t>
      </w:r>
      <w:r w:rsidR="0067436A" w:rsidRPr="00F22761">
        <w:rPr>
          <w:rFonts w:ascii="Times New Roman" w:hAnsi="Times New Roman"/>
          <w:iCs/>
          <w:sz w:val="28"/>
          <w:szCs w:val="28"/>
          <w:lang w:val="en-US"/>
        </w:rPr>
        <w:t xml:space="preserve">The </w:t>
      </w:r>
      <w:r w:rsidR="002D6E09">
        <w:rPr>
          <w:rFonts w:ascii="Times New Roman" w:hAnsi="Times New Roman"/>
          <w:iCs/>
          <w:sz w:val="28"/>
          <w:szCs w:val="28"/>
          <w:lang w:val="en-US"/>
        </w:rPr>
        <w:t>derived</w:t>
      </w:r>
      <w:r w:rsidR="0067436A" w:rsidRPr="00F22761">
        <w:rPr>
          <w:rFonts w:ascii="Times New Roman" w:hAnsi="Times New Roman"/>
          <w:iCs/>
          <w:sz w:val="28"/>
          <w:szCs w:val="28"/>
          <w:lang w:val="en-US"/>
        </w:rPr>
        <w:t xml:space="preserve"> aqueous-alcoholic solution of the extract was filtered off. Water-alcohol treatment was performed twice. The combined filtrates were treated with chloroform 3 times </w:t>
      </w:r>
      <w:r w:rsidR="00726CAA">
        <w:rPr>
          <w:rFonts w:ascii="Times New Roman" w:hAnsi="Times New Roman"/>
          <w:iCs/>
          <w:sz w:val="28"/>
          <w:szCs w:val="28"/>
          <w:lang w:val="en-US"/>
        </w:rPr>
        <w:t>(filtrate-chloroform ratio 3:</w:t>
      </w:r>
      <w:r w:rsidR="0067436A" w:rsidRPr="00F22761">
        <w:rPr>
          <w:rFonts w:ascii="Times New Roman" w:hAnsi="Times New Roman"/>
          <w:iCs/>
          <w:sz w:val="28"/>
          <w:szCs w:val="28"/>
          <w:lang w:val="en-US"/>
        </w:rPr>
        <w:t xml:space="preserve">1). In this case, </w:t>
      </w:r>
      <w:r w:rsidR="00EA1E18" w:rsidRPr="00F22761">
        <w:rPr>
          <w:rFonts w:ascii="Times New Roman" w:hAnsi="Times New Roman"/>
          <w:iCs/>
          <w:sz w:val="28"/>
          <w:szCs w:val="28"/>
          <w:lang w:val="en-US"/>
        </w:rPr>
        <w:t>total</w:t>
      </w:r>
      <w:r w:rsidR="0067436A" w:rsidRPr="00F22761">
        <w:rPr>
          <w:rFonts w:ascii="Times New Roman" w:hAnsi="Times New Roman"/>
          <w:iCs/>
          <w:sz w:val="28"/>
          <w:szCs w:val="28"/>
          <w:lang w:val="en-US"/>
        </w:rPr>
        <w:t xml:space="preserve"> extractives w</w:t>
      </w:r>
      <w:r w:rsidR="00EA1E18" w:rsidRPr="00F22761">
        <w:rPr>
          <w:rFonts w:ascii="Times New Roman" w:hAnsi="Times New Roman"/>
          <w:iCs/>
          <w:sz w:val="28"/>
          <w:szCs w:val="28"/>
          <w:lang w:val="en-US"/>
        </w:rPr>
        <w:t>ere</w:t>
      </w:r>
      <w:r w:rsidR="0067436A" w:rsidRPr="00F22761">
        <w:rPr>
          <w:rFonts w:ascii="Times New Roman" w:hAnsi="Times New Roman"/>
          <w:iCs/>
          <w:sz w:val="28"/>
          <w:szCs w:val="28"/>
          <w:lang w:val="en-US"/>
        </w:rPr>
        <w:t xml:space="preserve"> obtained. </w:t>
      </w:r>
      <w:r w:rsidR="00EA1E18" w:rsidRPr="00F22761">
        <w:rPr>
          <w:rFonts w:ascii="Times New Roman" w:hAnsi="Times New Roman"/>
          <w:iCs/>
          <w:sz w:val="28"/>
          <w:szCs w:val="28"/>
          <w:lang w:val="en-US"/>
        </w:rPr>
        <w:t xml:space="preserve">Once </w:t>
      </w:r>
      <w:r w:rsidR="0067436A" w:rsidRPr="00F22761">
        <w:rPr>
          <w:rFonts w:ascii="Times New Roman" w:hAnsi="Times New Roman"/>
          <w:iCs/>
          <w:sz w:val="28"/>
          <w:szCs w:val="28"/>
          <w:lang w:val="en-US"/>
        </w:rPr>
        <w:t>chloroform</w:t>
      </w:r>
      <w:r w:rsidR="00EA1E18" w:rsidRPr="00F22761">
        <w:rPr>
          <w:rFonts w:ascii="Times New Roman" w:hAnsi="Times New Roman"/>
          <w:iCs/>
          <w:sz w:val="28"/>
          <w:szCs w:val="28"/>
          <w:lang w:val="en-US"/>
        </w:rPr>
        <w:t xml:space="preserve"> was removed</w:t>
      </w:r>
      <w:r w:rsidR="0067436A" w:rsidRPr="00F22761">
        <w:rPr>
          <w:rFonts w:ascii="Times New Roman" w:hAnsi="Times New Roman"/>
          <w:iCs/>
          <w:sz w:val="28"/>
          <w:szCs w:val="28"/>
          <w:lang w:val="en-US"/>
        </w:rPr>
        <w:t xml:space="preserve">, the alkaloids were </w:t>
      </w:r>
      <w:r w:rsidR="00EA1E18" w:rsidRPr="00F22761">
        <w:rPr>
          <w:rFonts w:ascii="Times New Roman" w:hAnsi="Times New Roman"/>
          <w:iCs/>
          <w:sz w:val="28"/>
          <w:szCs w:val="28"/>
          <w:lang w:val="en-US"/>
        </w:rPr>
        <w:t xml:space="preserve">extracted </w:t>
      </w:r>
      <w:r w:rsidR="0067436A" w:rsidRPr="00F22761">
        <w:rPr>
          <w:rFonts w:ascii="Times New Roman" w:hAnsi="Times New Roman"/>
          <w:iCs/>
          <w:sz w:val="28"/>
          <w:szCs w:val="28"/>
          <w:lang w:val="en-US"/>
        </w:rPr>
        <w:t xml:space="preserve">with 5% </w:t>
      </w:r>
      <w:r w:rsidR="00EA1E18" w:rsidRPr="00F22761">
        <w:rPr>
          <w:rFonts w:ascii="Times New Roman" w:hAnsi="Times New Roman"/>
          <w:iCs/>
          <w:sz w:val="28"/>
          <w:szCs w:val="28"/>
        </w:rPr>
        <w:t>Н</w:t>
      </w:r>
      <w:r w:rsidR="00EA1E18" w:rsidRPr="00F22761">
        <w:rPr>
          <w:rFonts w:ascii="Times New Roman" w:hAnsi="Times New Roman"/>
          <w:iCs/>
          <w:sz w:val="28"/>
          <w:szCs w:val="28"/>
          <w:vertAlign w:val="subscript"/>
          <w:lang w:val="en-US"/>
        </w:rPr>
        <w:t>2</w:t>
      </w:r>
      <w:r w:rsidR="00EA1E18" w:rsidRPr="00F22761">
        <w:rPr>
          <w:rFonts w:ascii="Times New Roman" w:hAnsi="Times New Roman"/>
          <w:iCs/>
          <w:sz w:val="28"/>
          <w:szCs w:val="28"/>
          <w:lang w:val="en-US"/>
        </w:rPr>
        <w:t>SO</w:t>
      </w:r>
      <w:r w:rsidR="00EA1E18" w:rsidRPr="00F22761">
        <w:rPr>
          <w:rFonts w:ascii="Times New Roman" w:hAnsi="Times New Roman"/>
          <w:iCs/>
          <w:sz w:val="28"/>
          <w:szCs w:val="28"/>
          <w:vertAlign w:val="subscript"/>
          <w:lang w:val="en-US"/>
        </w:rPr>
        <w:t>4</w:t>
      </w:r>
      <w:r w:rsidR="0067436A" w:rsidRPr="00F22761">
        <w:rPr>
          <w:rFonts w:ascii="Times New Roman" w:hAnsi="Times New Roman"/>
          <w:iCs/>
          <w:sz w:val="28"/>
          <w:szCs w:val="28"/>
          <w:lang w:val="en-US"/>
        </w:rPr>
        <w:t xml:space="preserve">, </w:t>
      </w:r>
      <w:r w:rsidR="00EA1E18" w:rsidRPr="00F22761">
        <w:rPr>
          <w:rFonts w:ascii="Times New Roman" w:hAnsi="Times New Roman"/>
          <w:iCs/>
          <w:sz w:val="28"/>
          <w:szCs w:val="28"/>
          <w:lang w:val="en-US"/>
        </w:rPr>
        <w:t>then alkalized with aqueous Na</w:t>
      </w:r>
      <w:r w:rsidR="00EA1E18" w:rsidRPr="00F22761">
        <w:rPr>
          <w:rFonts w:ascii="Times New Roman" w:hAnsi="Times New Roman"/>
          <w:iCs/>
          <w:sz w:val="28"/>
          <w:szCs w:val="28"/>
          <w:vertAlign w:val="subscript"/>
          <w:lang w:val="en-US"/>
        </w:rPr>
        <w:t>2</w:t>
      </w:r>
      <w:r w:rsidR="00EA1E18" w:rsidRPr="00F22761">
        <w:rPr>
          <w:rFonts w:ascii="Times New Roman" w:hAnsi="Times New Roman"/>
          <w:iCs/>
          <w:sz w:val="28"/>
          <w:szCs w:val="28"/>
          <w:lang w:val="en-US"/>
        </w:rPr>
        <w:t>CO</w:t>
      </w:r>
      <w:r w:rsidR="00EA1E18" w:rsidRPr="00F22761">
        <w:rPr>
          <w:rFonts w:ascii="Times New Roman" w:hAnsi="Times New Roman"/>
          <w:iCs/>
          <w:sz w:val="28"/>
          <w:szCs w:val="28"/>
          <w:vertAlign w:val="subscript"/>
          <w:lang w:val="en-US"/>
        </w:rPr>
        <w:t>3</w:t>
      </w:r>
      <w:r w:rsidR="0067436A" w:rsidRPr="00F22761">
        <w:rPr>
          <w:rFonts w:ascii="Times New Roman" w:hAnsi="Times New Roman"/>
          <w:iCs/>
          <w:sz w:val="28"/>
          <w:szCs w:val="28"/>
          <w:lang w:val="en-US"/>
        </w:rPr>
        <w:t xml:space="preserve"> and extracted with chloroform. </w:t>
      </w:r>
      <w:r w:rsidR="00EA1E18" w:rsidRPr="00287322">
        <w:rPr>
          <w:rFonts w:ascii="Times New Roman" w:hAnsi="Times New Roman"/>
          <w:iCs/>
          <w:sz w:val="28"/>
          <w:szCs w:val="28"/>
          <w:lang w:val="en-US"/>
        </w:rPr>
        <w:t xml:space="preserve">8.73 </w:t>
      </w:r>
      <w:r w:rsidR="00EA1E18" w:rsidRPr="00F22761">
        <w:rPr>
          <w:rFonts w:ascii="Times New Roman" w:hAnsi="Times New Roman"/>
          <w:iCs/>
          <w:sz w:val="28"/>
          <w:szCs w:val="28"/>
          <w:lang w:val="en-US"/>
        </w:rPr>
        <w:t>g</w:t>
      </w:r>
      <w:r w:rsidR="00EA1E18" w:rsidRPr="00287322">
        <w:rPr>
          <w:rFonts w:ascii="Times New Roman" w:hAnsi="Times New Roman"/>
          <w:iCs/>
          <w:sz w:val="28"/>
          <w:szCs w:val="28"/>
          <w:lang w:val="en-US"/>
        </w:rPr>
        <w:t xml:space="preserve"> </w:t>
      </w:r>
      <w:r w:rsidR="00EA1E18" w:rsidRPr="00F22761">
        <w:rPr>
          <w:rFonts w:ascii="Times New Roman" w:hAnsi="Times New Roman"/>
          <w:iCs/>
          <w:sz w:val="28"/>
          <w:szCs w:val="28"/>
          <w:lang w:val="en-US"/>
        </w:rPr>
        <w:t>of</w:t>
      </w:r>
      <w:r w:rsidR="00EA1E18" w:rsidRPr="00287322">
        <w:rPr>
          <w:rFonts w:ascii="Times New Roman" w:hAnsi="Times New Roman"/>
          <w:iCs/>
          <w:sz w:val="28"/>
          <w:szCs w:val="28"/>
          <w:lang w:val="en-US"/>
        </w:rPr>
        <w:t xml:space="preserve"> </w:t>
      </w:r>
      <w:r w:rsidR="00EA1E18" w:rsidRPr="00F22761">
        <w:rPr>
          <w:rFonts w:ascii="Times New Roman" w:hAnsi="Times New Roman"/>
          <w:iCs/>
          <w:sz w:val="28"/>
          <w:szCs w:val="28"/>
          <w:lang w:val="en-US"/>
        </w:rPr>
        <w:t>the</w:t>
      </w:r>
      <w:r w:rsidR="00EA1E18" w:rsidRPr="00287322">
        <w:rPr>
          <w:rFonts w:ascii="Times New Roman" w:hAnsi="Times New Roman"/>
          <w:iCs/>
          <w:sz w:val="28"/>
          <w:szCs w:val="28"/>
          <w:lang w:val="en-US"/>
        </w:rPr>
        <w:t xml:space="preserve"> </w:t>
      </w:r>
      <w:r w:rsidR="00EA1E18" w:rsidRPr="00F22761">
        <w:rPr>
          <w:rFonts w:ascii="Times New Roman" w:hAnsi="Times New Roman"/>
          <w:iCs/>
          <w:sz w:val="28"/>
          <w:szCs w:val="28"/>
          <w:lang w:val="en-US"/>
        </w:rPr>
        <w:t>total</w:t>
      </w:r>
      <w:r w:rsidR="00EA1E18" w:rsidRPr="00287322">
        <w:rPr>
          <w:rFonts w:ascii="Times New Roman" w:hAnsi="Times New Roman"/>
          <w:iCs/>
          <w:sz w:val="28"/>
          <w:szCs w:val="28"/>
          <w:lang w:val="en-US"/>
        </w:rPr>
        <w:t xml:space="preserve"> </w:t>
      </w:r>
      <w:r w:rsidR="00EA1E18" w:rsidRPr="00F22761">
        <w:rPr>
          <w:rFonts w:ascii="Times New Roman" w:hAnsi="Times New Roman"/>
          <w:iCs/>
          <w:sz w:val="28"/>
          <w:szCs w:val="28"/>
          <w:lang w:val="en-US"/>
        </w:rPr>
        <w:t>alkaloids</w:t>
      </w:r>
      <w:r w:rsidRPr="00F22761">
        <w:rPr>
          <w:rFonts w:ascii="Times New Roman" w:hAnsi="Times New Roman"/>
          <w:iCs/>
          <w:sz w:val="28"/>
          <w:szCs w:val="28"/>
          <w:lang w:val="en-US"/>
        </w:rPr>
        <w:t xml:space="preserve"> </w:t>
      </w:r>
      <w:r w:rsidR="00EA1E18" w:rsidRPr="00F22761">
        <w:rPr>
          <w:rFonts w:ascii="Times New Roman" w:hAnsi="Times New Roman"/>
          <w:iCs/>
          <w:sz w:val="28"/>
          <w:szCs w:val="28"/>
          <w:lang w:val="en-US"/>
        </w:rPr>
        <w:t>were</w:t>
      </w:r>
      <w:r w:rsidR="00EA1E18" w:rsidRPr="00287322">
        <w:rPr>
          <w:rFonts w:ascii="Times New Roman" w:hAnsi="Times New Roman"/>
          <w:iCs/>
          <w:sz w:val="28"/>
          <w:szCs w:val="28"/>
          <w:lang w:val="en-US"/>
        </w:rPr>
        <w:t xml:space="preserve"> </w:t>
      </w:r>
      <w:r w:rsidR="00EA1E18" w:rsidRPr="00F22761">
        <w:rPr>
          <w:rFonts w:ascii="Times New Roman" w:hAnsi="Times New Roman"/>
          <w:iCs/>
          <w:sz w:val="28"/>
          <w:szCs w:val="28"/>
          <w:lang w:val="en-US"/>
        </w:rPr>
        <w:t>obtained</w:t>
      </w:r>
      <w:r w:rsidR="0067436A" w:rsidRPr="00287322">
        <w:rPr>
          <w:rFonts w:ascii="Times New Roman" w:hAnsi="Times New Roman"/>
          <w:iCs/>
          <w:sz w:val="28"/>
          <w:szCs w:val="28"/>
          <w:lang w:val="en-US"/>
        </w:rPr>
        <w:t>.</w:t>
      </w:r>
      <w:r w:rsidR="00EA1E18" w:rsidRPr="00287322">
        <w:rPr>
          <w:rFonts w:ascii="Times New Roman" w:hAnsi="Times New Roman"/>
          <w:iCs/>
          <w:sz w:val="28"/>
          <w:szCs w:val="28"/>
          <w:lang w:val="en-US"/>
        </w:rPr>
        <w:t xml:space="preserve"> </w:t>
      </w:r>
    </w:p>
    <w:p w:rsidR="00EA1E18" w:rsidRPr="00EA1E18" w:rsidRDefault="00EA1E18" w:rsidP="0071336B">
      <w:pPr>
        <w:spacing w:after="0" w:line="240" w:lineRule="auto"/>
        <w:ind w:firstLine="567"/>
        <w:contextualSpacing/>
        <w:jc w:val="both"/>
        <w:rPr>
          <w:rFonts w:ascii="Times New Roman" w:hAnsi="Times New Roman"/>
          <w:iCs/>
          <w:sz w:val="28"/>
          <w:szCs w:val="28"/>
          <w:lang w:val="en-US"/>
        </w:rPr>
      </w:pPr>
      <w:r w:rsidRPr="00EA1E18">
        <w:rPr>
          <w:rFonts w:ascii="Times New Roman" w:hAnsi="Times New Roman"/>
          <w:iCs/>
          <w:sz w:val="28"/>
          <w:szCs w:val="28"/>
          <w:lang w:val="en-US"/>
        </w:rPr>
        <w:t xml:space="preserve">The </w:t>
      </w:r>
      <w:r>
        <w:rPr>
          <w:rFonts w:ascii="Times New Roman" w:hAnsi="Times New Roman"/>
          <w:iCs/>
          <w:sz w:val="28"/>
          <w:szCs w:val="28"/>
          <w:lang w:val="en-US"/>
        </w:rPr>
        <w:t xml:space="preserve">total </w:t>
      </w:r>
      <w:r w:rsidRPr="00EA1E18">
        <w:rPr>
          <w:rFonts w:ascii="Times New Roman" w:hAnsi="Times New Roman"/>
          <w:iCs/>
          <w:sz w:val="28"/>
          <w:szCs w:val="28"/>
          <w:lang w:val="en-US"/>
        </w:rPr>
        <w:t xml:space="preserve">alkaloids </w:t>
      </w:r>
      <w:r w:rsidR="002D6E09">
        <w:rPr>
          <w:rFonts w:ascii="Times New Roman" w:hAnsi="Times New Roman"/>
          <w:iCs/>
          <w:sz w:val="28"/>
          <w:szCs w:val="28"/>
          <w:lang w:val="en-US"/>
        </w:rPr>
        <w:t xml:space="preserve">derived </w:t>
      </w:r>
      <w:r w:rsidRPr="00EA1E18">
        <w:rPr>
          <w:rFonts w:ascii="Times New Roman" w:hAnsi="Times New Roman"/>
          <w:iCs/>
          <w:sz w:val="28"/>
          <w:szCs w:val="28"/>
          <w:lang w:val="en-US"/>
        </w:rPr>
        <w:t>w</w:t>
      </w:r>
      <w:r w:rsidR="00F9021D">
        <w:rPr>
          <w:rFonts w:ascii="Times New Roman" w:hAnsi="Times New Roman"/>
          <w:iCs/>
          <w:sz w:val="28"/>
          <w:szCs w:val="28"/>
          <w:lang w:val="en-US"/>
        </w:rPr>
        <w:t>ere</w:t>
      </w:r>
      <w:r w:rsidRPr="00EA1E18">
        <w:rPr>
          <w:rFonts w:ascii="Times New Roman" w:hAnsi="Times New Roman"/>
          <w:iCs/>
          <w:sz w:val="28"/>
          <w:szCs w:val="28"/>
          <w:lang w:val="en-US"/>
        </w:rPr>
        <w:t xml:space="preserve"> chromatographed on a Al</w:t>
      </w:r>
      <w:r w:rsidRPr="00EA1E18">
        <w:rPr>
          <w:rFonts w:ascii="Times New Roman" w:hAnsi="Times New Roman"/>
          <w:iCs/>
          <w:sz w:val="28"/>
          <w:szCs w:val="28"/>
          <w:vertAlign w:val="subscript"/>
          <w:lang w:val="en-US"/>
        </w:rPr>
        <w:t>2</w:t>
      </w:r>
      <w:r w:rsidRPr="00EA1E18">
        <w:rPr>
          <w:rFonts w:ascii="Times New Roman" w:hAnsi="Times New Roman"/>
          <w:iCs/>
          <w:sz w:val="28"/>
          <w:szCs w:val="28"/>
          <w:lang w:val="en-US"/>
        </w:rPr>
        <w:t>O</w:t>
      </w:r>
      <w:r w:rsidRPr="00EA1E18">
        <w:rPr>
          <w:rFonts w:ascii="Times New Roman" w:hAnsi="Times New Roman"/>
          <w:iCs/>
          <w:sz w:val="28"/>
          <w:szCs w:val="28"/>
          <w:vertAlign w:val="subscript"/>
          <w:lang w:val="en-US"/>
        </w:rPr>
        <w:t>3</w:t>
      </w:r>
      <w:r>
        <w:rPr>
          <w:rFonts w:ascii="Times New Roman" w:hAnsi="Times New Roman"/>
          <w:iCs/>
          <w:sz w:val="28"/>
          <w:szCs w:val="28"/>
          <w:vertAlign w:val="subscript"/>
          <w:lang w:val="en-US"/>
        </w:rPr>
        <w:t xml:space="preserve"> </w:t>
      </w:r>
      <w:r w:rsidRPr="00EA1E18">
        <w:rPr>
          <w:rFonts w:ascii="Times New Roman" w:hAnsi="Times New Roman"/>
          <w:iCs/>
          <w:sz w:val="28"/>
          <w:szCs w:val="28"/>
          <w:lang w:val="en-US"/>
        </w:rPr>
        <w:t xml:space="preserve">column </w:t>
      </w:r>
      <w:r>
        <w:rPr>
          <w:rFonts w:ascii="Times New Roman" w:hAnsi="Times New Roman"/>
          <w:iCs/>
          <w:sz w:val="28"/>
          <w:szCs w:val="28"/>
          <w:lang w:val="en-US"/>
        </w:rPr>
        <w:t>(II Ac</w:t>
      </w:r>
      <w:r w:rsidRPr="00EA1E18">
        <w:rPr>
          <w:rFonts w:ascii="Times New Roman" w:hAnsi="Times New Roman"/>
          <w:iCs/>
          <w:sz w:val="28"/>
          <w:szCs w:val="28"/>
          <w:lang w:val="en-US"/>
        </w:rPr>
        <w:t xml:space="preserve">t. </w:t>
      </w:r>
      <w:r>
        <w:rPr>
          <w:rFonts w:ascii="Times New Roman" w:hAnsi="Times New Roman"/>
          <w:iCs/>
          <w:sz w:val="28"/>
          <w:szCs w:val="28"/>
          <w:lang w:val="en-US"/>
        </w:rPr>
        <w:t>R.</w:t>
      </w:r>
      <w:r w:rsidRPr="00EA1E18">
        <w:rPr>
          <w:rFonts w:ascii="Times New Roman" w:hAnsi="Times New Roman"/>
          <w:iCs/>
          <w:sz w:val="28"/>
          <w:szCs w:val="28"/>
          <w:lang w:val="en-US"/>
        </w:rPr>
        <w:t xml:space="preserve">) </w:t>
      </w:r>
      <w:r w:rsidR="00A22721">
        <w:rPr>
          <w:rFonts w:ascii="Times New Roman" w:hAnsi="Times New Roman"/>
          <w:iCs/>
          <w:sz w:val="28"/>
          <w:szCs w:val="28"/>
          <w:lang w:val="en-US"/>
        </w:rPr>
        <w:t xml:space="preserve">at </w:t>
      </w:r>
      <w:r w:rsidRPr="00EA1E18">
        <w:rPr>
          <w:rFonts w:ascii="Times New Roman" w:hAnsi="Times New Roman"/>
          <w:iCs/>
          <w:sz w:val="28"/>
          <w:szCs w:val="28"/>
          <w:lang w:val="en-US"/>
        </w:rPr>
        <w:t xml:space="preserve">the </w:t>
      </w:r>
      <w:r w:rsidR="00F9021D" w:rsidRPr="00EA1E18">
        <w:rPr>
          <w:rFonts w:ascii="Times New Roman" w:hAnsi="Times New Roman"/>
          <w:iCs/>
          <w:sz w:val="28"/>
          <w:szCs w:val="28"/>
          <w:lang w:val="en-US"/>
        </w:rPr>
        <w:t xml:space="preserve">amount-carrier </w:t>
      </w:r>
      <w:r w:rsidRPr="00EA1E18">
        <w:rPr>
          <w:rFonts w:ascii="Times New Roman" w:hAnsi="Times New Roman"/>
          <w:iCs/>
          <w:sz w:val="28"/>
          <w:szCs w:val="28"/>
          <w:lang w:val="en-US"/>
        </w:rPr>
        <w:t>ratio 1: 20. When the column was eluted, t</w:t>
      </w:r>
      <w:r>
        <w:rPr>
          <w:rFonts w:ascii="Times New Roman" w:hAnsi="Times New Roman"/>
          <w:iCs/>
          <w:sz w:val="28"/>
          <w:szCs w:val="28"/>
          <w:lang w:val="en-US"/>
        </w:rPr>
        <w:t xml:space="preserve">otal </w:t>
      </w:r>
      <w:r w:rsidRPr="00EA1E18">
        <w:rPr>
          <w:rFonts w:ascii="Times New Roman" w:hAnsi="Times New Roman"/>
          <w:iCs/>
          <w:sz w:val="28"/>
          <w:szCs w:val="28"/>
          <w:lang w:val="en-US"/>
        </w:rPr>
        <w:t>alkaloids of 5.42 g w</w:t>
      </w:r>
      <w:r>
        <w:rPr>
          <w:rFonts w:ascii="Times New Roman" w:hAnsi="Times New Roman"/>
          <w:iCs/>
          <w:sz w:val="28"/>
          <w:szCs w:val="28"/>
          <w:lang w:val="en-US"/>
        </w:rPr>
        <w:t>ere</w:t>
      </w:r>
      <w:r w:rsidRPr="00EA1E18">
        <w:rPr>
          <w:rFonts w:ascii="Times New Roman" w:hAnsi="Times New Roman"/>
          <w:iCs/>
          <w:sz w:val="28"/>
          <w:szCs w:val="28"/>
          <w:lang w:val="en-US"/>
        </w:rPr>
        <w:t xml:space="preserve"> isolated using a step gradient of the hexane-chloroform elution mixture (9:1; 1:1).</w:t>
      </w:r>
    </w:p>
    <w:p w:rsidR="00715A53" w:rsidRPr="00715A53" w:rsidRDefault="00715A53" w:rsidP="0071336B">
      <w:pPr>
        <w:pStyle w:val="2b"/>
        <w:spacing w:line="240" w:lineRule="auto"/>
        <w:ind w:left="0" w:right="0" w:firstLine="567"/>
        <w:rPr>
          <w:color w:val="000000"/>
          <w:sz w:val="28"/>
          <w:szCs w:val="28"/>
          <w:lang w:val="en-US"/>
        </w:rPr>
      </w:pPr>
      <w:r w:rsidRPr="00715A53">
        <w:rPr>
          <w:color w:val="000000"/>
          <w:sz w:val="28"/>
          <w:szCs w:val="28"/>
          <w:lang w:val="en-US"/>
        </w:rPr>
        <w:t xml:space="preserve">The </w:t>
      </w:r>
      <w:r>
        <w:rPr>
          <w:color w:val="000000"/>
          <w:sz w:val="28"/>
          <w:szCs w:val="28"/>
          <w:lang w:val="en-US"/>
        </w:rPr>
        <w:t>total</w:t>
      </w:r>
      <w:r w:rsidRPr="00715A53">
        <w:rPr>
          <w:color w:val="000000"/>
          <w:sz w:val="28"/>
          <w:szCs w:val="28"/>
          <w:lang w:val="en-US"/>
        </w:rPr>
        <w:t xml:space="preserve"> alkaloids </w:t>
      </w:r>
      <w:r w:rsidR="002D6E09">
        <w:rPr>
          <w:color w:val="000000"/>
          <w:sz w:val="28"/>
          <w:szCs w:val="28"/>
          <w:lang w:val="en-US"/>
        </w:rPr>
        <w:t xml:space="preserve">derived </w:t>
      </w:r>
      <w:r w:rsidRPr="00715A53">
        <w:rPr>
          <w:color w:val="000000"/>
          <w:sz w:val="28"/>
          <w:szCs w:val="28"/>
          <w:lang w:val="en-US"/>
        </w:rPr>
        <w:t>w</w:t>
      </w:r>
      <w:r>
        <w:rPr>
          <w:color w:val="000000"/>
          <w:sz w:val="28"/>
          <w:szCs w:val="28"/>
          <w:lang w:val="en-US"/>
        </w:rPr>
        <w:t>ere</w:t>
      </w:r>
      <w:r w:rsidRPr="00715A53">
        <w:rPr>
          <w:color w:val="000000"/>
          <w:sz w:val="28"/>
          <w:szCs w:val="28"/>
          <w:lang w:val="en-US"/>
        </w:rPr>
        <w:t xml:space="preserve"> re-chromatographed on a </w:t>
      </w:r>
      <w:r w:rsidRPr="00715A53">
        <w:rPr>
          <w:iCs/>
          <w:sz w:val="28"/>
          <w:szCs w:val="28"/>
          <w:lang w:val="en-US"/>
        </w:rPr>
        <w:t>Al</w:t>
      </w:r>
      <w:r w:rsidRPr="00715A53">
        <w:rPr>
          <w:iCs/>
          <w:sz w:val="28"/>
          <w:szCs w:val="28"/>
          <w:vertAlign w:val="subscript"/>
          <w:lang w:val="en-US"/>
        </w:rPr>
        <w:t>2</w:t>
      </w:r>
      <w:r w:rsidRPr="00715A53">
        <w:rPr>
          <w:iCs/>
          <w:sz w:val="28"/>
          <w:szCs w:val="28"/>
          <w:lang w:val="en-US"/>
        </w:rPr>
        <w:t>O</w:t>
      </w:r>
      <w:r w:rsidRPr="00715A53">
        <w:rPr>
          <w:iCs/>
          <w:sz w:val="28"/>
          <w:szCs w:val="28"/>
          <w:vertAlign w:val="subscript"/>
          <w:lang w:val="en-US"/>
        </w:rPr>
        <w:t>3</w:t>
      </w:r>
      <w:r w:rsidRPr="00715A53">
        <w:rPr>
          <w:iCs/>
          <w:sz w:val="28"/>
          <w:szCs w:val="28"/>
          <w:lang w:val="en-US"/>
        </w:rPr>
        <w:t xml:space="preserve"> </w:t>
      </w:r>
      <w:r w:rsidRPr="00715A53">
        <w:rPr>
          <w:color w:val="000000"/>
          <w:sz w:val="28"/>
          <w:szCs w:val="28"/>
          <w:lang w:val="en-US"/>
        </w:rPr>
        <w:t xml:space="preserve">column (II </w:t>
      </w:r>
      <w:r>
        <w:rPr>
          <w:iCs/>
          <w:sz w:val="28"/>
          <w:szCs w:val="28"/>
          <w:lang w:val="en-US"/>
        </w:rPr>
        <w:t>Ac</w:t>
      </w:r>
      <w:r w:rsidRPr="00EA1E18">
        <w:rPr>
          <w:iCs/>
          <w:sz w:val="28"/>
          <w:szCs w:val="28"/>
          <w:lang w:val="en-US"/>
        </w:rPr>
        <w:t xml:space="preserve">t. </w:t>
      </w:r>
      <w:r>
        <w:rPr>
          <w:iCs/>
          <w:sz w:val="28"/>
          <w:szCs w:val="28"/>
          <w:lang w:val="en-US"/>
        </w:rPr>
        <w:t>R.</w:t>
      </w:r>
      <w:r w:rsidRPr="00EA1E18">
        <w:rPr>
          <w:iCs/>
          <w:sz w:val="28"/>
          <w:szCs w:val="28"/>
          <w:lang w:val="en-US"/>
        </w:rPr>
        <w:t xml:space="preserve">) </w:t>
      </w:r>
      <w:r w:rsidRPr="00715A53">
        <w:rPr>
          <w:color w:val="000000"/>
          <w:sz w:val="28"/>
          <w:szCs w:val="28"/>
          <w:lang w:val="en-US"/>
        </w:rPr>
        <w:t xml:space="preserve">by elution with a hexane-ethyl acetate mixture (9: 1) and 0.03 g </w:t>
      </w:r>
      <w:r>
        <w:rPr>
          <w:color w:val="000000"/>
          <w:sz w:val="28"/>
          <w:szCs w:val="28"/>
          <w:lang w:val="en-US"/>
        </w:rPr>
        <w:t xml:space="preserve">of </w:t>
      </w:r>
      <w:r w:rsidRPr="00715A53">
        <w:rPr>
          <w:color w:val="000000"/>
          <w:sz w:val="28"/>
          <w:szCs w:val="28"/>
          <w:lang w:val="en-US"/>
        </w:rPr>
        <w:t xml:space="preserve">crystal substance (2) of the </w:t>
      </w:r>
      <w:r w:rsidRPr="00690A4F">
        <w:rPr>
          <w:sz w:val="28"/>
          <w:szCs w:val="28"/>
        </w:rPr>
        <w:t>С</w:t>
      </w:r>
      <w:r w:rsidRPr="00715A53">
        <w:rPr>
          <w:sz w:val="28"/>
          <w:szCs w:val="28"/>
          <w:vertAlign w:val="subscript"/>
          <w:lang w:val="en-US"/>
        </w:rPr>
        <w:t>34</w:t>
      </w:r>
      <w:r w:rsidRPr="00690A4F">
        <w:rPr>
          <w:sz w:val="28"/>
          <w:szCs w:val="28"/>
        </w:rPr>
        <w:t>Н</w:t>
      </w:r>
      <w:r w:rsidRPr="00715A53">
        <w:rPr>
          <w:sz w:val="28"/>
          <w:szCs w:val="28"/>
          <w:vertAlign w:val="subscript"/>
          <w:lang w:val="en-US"/>
        </w:rPr>
        <w:t>47</w:t>
      </w:r>
      <w:r w:rsidRPr="00715A53">
        <w:rPr>
          <w:sz w:val="28"/>
          <w:szCs w:val="28"/>
          <w:lang w:val="en-US"/>
        </w:rPr>
        <w:t>N</w:t>
      </w:r>
      <w:r w:rsidRPr="00690A4F">
        <w:rPr>
          <w:sz w:val="28"/>
          <w:szCs w:val="28"/>
        </w:rPr>
        <w:t>О</w:t>
      </w:r>
      <w:r w:rsidRPr="00715A53">
        <w:rPr>
          <w:sz w:val="28"/>
          <w:szCs w:val="28"/>
          <w:vertAlign w:val="subscript"/>
          <w:lang w:val="en-US"/>
        </w:rPr>
        <w:t>11</w:t>
      </w:r>
      <w:r>
        <w:rPr>
          <w:sz w:val="28"/>
          <w:szCs w:val="28"/>
          <w:vertAlign w:val="subscript"/>
          <w:lang w:val="en-US"/>
        </w:rPr>
        <w:t xml:space="preserve"> </w:t>
      </w:r>
      <w:r w:rsidRPr="00715A53">
        <w:rPr>
          <w:color w:val="000000"/>
          <w:sz w:val="28"/>
          <w:szCs w:val="28"/>
          <w:lang w:val="en-US"/>
        </w:rPr>
        <w:t>composition, 21</w:t>
      </w:r>
      <w:r w:rsidRPr="00690A4F">
        <w:rPr>
          <w:color w:val="000000"/>
          <w:sz w:val="28"/>
          <w:szCs w:val="28"/>
          <w:lang w:val="kk-KZ"/>
        </w:rPr>
        <w:t>6</w:t>
      </w:r>
      <w:r w:rsidRPr="00715A53">
        <w:rPr>
          <w:color w:val="000000"/>
          <w:sz w:val="28"/>
          <w:szCs w:val="28"/>
          <w:lang w:val="en-US"/>
        </w:rPr>
        <w:t>-218</w:t>
      </w:r>
      <w:r w:rsidRPr="00715A53">
        <w:rPr>
          <w:color w:val="000000"/>
          <w:sz w:val="28"/>
          <w:szCs w:val="28"/>
          <w:vertAlign w:val="superscript"/>
          <w:lang w:val="en-US"/>
        </w:rPr>
        <w:t>0</w:t>
      </w:r>
      <w:r w:rsidRPr="00690A4F">
        <w:rPr>
          <w:color w:val="000000"/>
          <w:sz w:val="28"/>
          <w:szCs w:val="28"/>
        </w:rPr>
        <w:t>С</w:t>
      </w:r>
      <w:r w:rsidRPr="00715A53">
        <w:rPr>
          <w:color w:val="000000"/>
          <w:sz w:val="28"/>
          <w:szCs w:val="28"/>
          <w:lang w:val="en-US"/>
        </w:rPr>
        <w:t xml:space="preserve"> </w:t>
      </w:r>
      <w:r>
        <w:rPr>
          <w:color w:val="000000"/>
          <w:sz w:val="28"/>
          <w:szCs w:val="28"/>
          <w:lang w:val="en-US"/>
        </w:rPr>
        <w:t>m.p.</w:t>
      </w:r>
      <w:r w:rsidRPr="00715A53">
        <w:rPr>
          <w:color w:val="000000"/>
          <w:sz w:val="28"/>
          <w:szCs w:val="28"/>
          <w:lang w:val="en-US"/>
        </w:rPr>
        <w:t xml:space="preserve"> (</w:t>
      </w:r>
      <w:r w:rsidRPr="00690A4F">
        <w:rPr>
          <w:sz w:val="28"/>
          <w:szCs w:val="28"/>
        </w:rPr>
        <w:t>СН</w:t>
      </w:r>
      <w:r w:rsidRPr="00690A4F">
        <w:rPr>
          <w:sz w:val="28"/>
          <w:szCs w:val="28"/>
          <w:lang w:val="en-US"/>
        </w:rPr>
        <w:t>Cl</w:t>
      </w:r>
      <w:r w:rsidRPr="00715A53">
        <w:rPr>
          <w:sz w:val="28"/>
          <w:szCs w:val="28"/>
          <w:vertAlign w:val="subscript"/>
          <w:lang w:val="en-US"/>
        </w:rPr>
        <w:t>3</w:t>
      </w:r>
      <w:r w:rsidRPr="00715A53">
        <w:rPr>
          <w:color w:val="000000"/>
          <w:sz w:val="28"/>
          <w:szCs w:val="28"/>
          <w:lang w:val="en-US"/>
        </w:rPr>
        <w:t>)</w:t>
      </w:r>
      <w:r>
        <w:rPr>
          <w:color w:val="000000"/>
          <w:sz w:val="28"/>
          <w:szCs w:val="28"/>
          <w:lang w:val="en-US"/>
        </w:rPr>
        <w:t xml:space="preserve"> </w:t>
      </w:r>
      <w:r w:rsidRPr="00715A53">
        <w:rPr>
          <w:color w:val="000000"/>
          <w:sz w:val="28"/>
          <w:szCs w:val="28"/>
          <w:lang w:val="en-US"/>
        </w:rPr>
        <w:t>w</w:t>
      </w:r>
      <w:r w:rsidR="00287322">
        <w:rPr>
          <w:color w:val="000000"/>
          <w:sz w:val="28"/>
          <w:szCs w:val="28"/>
          <w:lang w:val="en-US"/>
        </w:rPr>
        <w:t>ere</w:t>
      </w:r>
      <w:r w:rsidRPr="00715A53">
        <w:rPr>
          <w:color w:val="000000"/>
          <w:sz w:val="28"/>
          <w:szCs w:val="28"/>
          <w:lang w:val="en-US"/>
        </w:rPr>
        <w:t xml:space="preserve"> isolated. </w:t>
      </w:r>
    </w:p>
    <w:p w:rsidR="00715A53" w:rsidRPr="00715A53" w:rsidRDefault="00715A53" w:rsidP="00715A53">
      <w:pPr>
        <w:spacing w:after="0" w:line="240" w:lineRule="auto"/>
        <w:ind w:firstLine="567"/>
        <w:contextualSpacing/>
        <w:jc w:val="both"/>
        <w:rPr>
          <w:rFonts w:ascii="Times New Roman" w:hAnsi="Times New Roman"/>
          <w:iCs/>
          <w:color w:val="000000"/>
          <w:sz w:val="28"/>
          <w:szCs w:val="28"/>
          <w:lang w:val="en-US"/>
        </w:rPr>
      </w:pPr>
      <w:r w:rsidRPr="00715A53">
        <w:rPr>
          <w:rFonts w:ascii="Times New Roman" w:hAnsi="Times New Roman"/>
          <w:sz w:val="28"/>
          <w:szCs w:val="28"/>
          <w:lang w:val="en-US"/>
        </w:rPr>
        <w:t xml:space="preserve">UV spectrum (EtOH), </w:t>
      </w:r>
      <w:r w:rsidRPr="00690A4F">
        <w:rPr>
          <w:rFonts w:ascii="Times New Roman" w:hAnsi="Times New Roman"/>
          <w:sz w:val="28"/>
          <w:szCs w:val="28"/>
        </w:rPr>
        <w:t>λ</w:t>
      </w:r>
      <w:r w:rsidRPr="00690A4F">
        <w:rPr>
          <w:rFonts w:ascii="Times New Roman" w:hAnsi="Times New Roman"/>
          <w:sz w:val="28"/>
          <w:szCs w:val="28"/>
          <w:vertAlign w:val="subscript"/>
          <w:lang w:val="kk-KZ"/>
        </w:rPr>
        <w:t>max</w:t>
      </w:r>
      <w:r w:rsidRPr="00690A4F">
        <w:rPr>
          <w:rFonts w:ascii="Times New Roman" w:hAnsi="Times New Roman"/>
          <w:sz w:val="28"/>
          <w:szCs w:val="28"/>
          <w:lang w:val="kk-KZ"/>
        </w:rPr>
        <w:t xml:space="preserve">/нм (lg </w:t>
      </w:r>
      <w:r w:rsidRPr="00690A4F">
        <w:rPr>
          <w:rFonts w:ascii="Times New Roman" w:hAnsi="Times New Roman"/>
          <w:sz w:val="28"/>
          <w:szCs w:val="28"/>
          <w:lang w:val="en-US"/>
        </w:rPr>
        <w:t>ε</w:t>
      </w:r>
      <w:r w:rsidRPr="00690A4F">
        <w:rPr>
          <w:rFonts w:ascii="Times New Roman" w:hAnsi="Times New Roman"/>
          <w:sz w:val="28"/>
          <w:szCs w:val="28"/>
          <w:lang w:val="kk-KZ"/>
        </w:rPr>
        <w:t xml:space="preserve">) </w:t>
      </w:r>
      <w:r w:rsidRPr="00690A4F">
        <w:rPr>
          <w:rFonts w:ascii="Times New Roman" w:hAnsi="Times New Roman"/>
          <w:color w:val="000000"/>
          <w:sz w:val="28"/>
          <w:szCs w:val="28"/>
          <w:lang w:val="kk-KZ"/>
        </w:rPr>
        <w:t xml:space="preserve">(2): </w:t>
      </w:r>
      <w:r w:rsidRPr="00690A4F">
        <w:rPr>
          <w:rFonts w:ascii="Times New Roman" w:hAnsi="Times New Roman"/>
          <w:sz w:val="28"/>
          <w:szCs w:val="28"/>
          <w:lang w:val="kk-KZ"/>
        </w:rPr>
        <w:t>223 (2.58), 252 (3.05),  311 (3.34).</w:t>
      </w:r>
    </w:p>
    <w:p w:rsidR="00715A53" w:rsidRPr="00715A53" w:rsidRDefault="00715A53" w:rsidP="00715A53">
      <w:pPr>
        <w:spacing w:after="0" w:line="240" w:lineRule="auto"/>
        <w:ind w:firstLine="567"/>
        <w:jc w:val="both"/>
        <w:rPr>
          <w:rFonts w:ascii="Times New Roman" w:hAnsi="Times New Roman"/>
          <w:sz w:val="28"/>
          <w:szCs w:val="28"/>
          <w:lang w:val="en-US"/>
        </w:rPr>
      </w:pPr>
      <w:r w:rsidRPr="00715A53">
        <w:rPr>
          <w:rFonts w:ascii="Times New Roman" w:hAnsi="Times New Roman"/>
          <w:sz w:val="28"/>
          <w:szCs w:val="28"/>
          <w:lang w:val="en-US"/>
        </w:rPr>
        <w:t>IR spectrum (</w:t>
      </w:r>
      <w:r w:rsidRPr="00690A4F">
        <w:rPr>
          <w:rFonts w:ascii="Times New Roman" w:hAnsi="Times New Roman"/>
          <w:sz w:val="28"/>
          <w:szCs w:val="28"/>
        </w:rPr>
        <w:t>КВ</w:t>
      </w:r>
      <w:r w:rsidRPr="00715A53">
        <w:rPr>
          <w:rFonts w:ascii="Times New Roman" w:hAnsi="Times New Roman"/>
          <w:sz w:val="28"/>
          <w:szCs w:val="28"/>
          <w:lang w:val="en-US"/>
        </w:rPr>
        <w:t>r,</w:t>
      </w:r>
      <w:r w:rsidRPr="00690A4F">
        <w:rPr>
          <w:rFonts w:ascii="Times New Roman" w:hAnsi="Times New Roman"/>
          <w:sz w:val="28"/>
          <w:szCs w:val="28"/>
          <w:lang w:val="kk-KZ"/>
        </w:rPr>
        <w:t xml:space="preserve"> </w:t>
      </w:r>
      <w:r w:rsidRPr="00690A4F">
        <w:rPr>
          <w:rFonts w:ascii="Times New Roman" w:hAnsi="Times New Roman"/>
          <w:sz w:val="28"/>
          <w:szCs w:val="28"/>
        </w:rPr>
        <w:t>ν</w:t>
      </w:r>
      <w:r w:rsidRPr="00715A53">
        <w:rPr>
          <w:rFonts w:ascii="Times New Roman" w:hAnsi="Times New Roman"/>
          <w:sz w:val="28"/>
          <w:szCs w:val="28"/>
          <w:lang w:val="en-US"/>
        </w:rPr>
        <w:t xml:space="preserve">, </w:t>
      </w:r>
      <w:r w:rsidRPr="00690A4F">
        <w:rPr>
          <w:rFonts w:ascii="Times New Roman" w:hAnsi="Times New Roman"/>
          <w:sz w:val="28"/>
          <w:szCs w:val="28"/>
        </w:rPr>
        <w:t>с</w:t>
      </w:r>
      <w:r w:rsidR="00287322">
        <w:rPr>
          <w:rFonts w:ascii="Times New Roman" w:hAnsi="Times New Roman"/>
          <w:sz w:val="28"/>
          <w:szCs w:val="28"/>
          <w:lang w:val="en-US"/>
        </w:rPr>
        <w:t>m</w:t>
      </w:r>
      <w:r w:rsidRPr="00715A53">
        <w:rPr>
          <w:rFonts w:ascii="Times New Roman" w:hAnsi="Times New Roman"/>
          <w:sz w:val="28"/>
          <w:szCs w:val="28"/>
          <w:vertAlign w:val="superscript"/>
          <w:lang w:val="en-US"/>
        </w:rPr>
        <w:t>-1</w:t>
      </w:r>
      <w:r w:rsidRPr="00715A53">
        <w:rPr>
          <w:rFonts w:ascii="Times New Roman" w:hAnsi="Times New Roman"/>
          <w:sz w:val="28"/>
          <w:szCs w:val="28"/>
          <w:lang w:val="en-US"/>
        </w:rPr>
        <w:t>) (2):</w:t>
      </w:r>
      <w:r w:rsidRPr="00715A53">
        <w:rPr>
          <w:sz w:val="28"/>
          <w:szCs w:val="28"/>
          <w:lang w:val="en-US"/>
        </w:rPr>
        <w:t xml:space="preserve"> </w:t>
      </w:r>
      <w:r w:rsidRPr="00715A53">
        <w:rPr>
          <w:rFonts w:ascii="Times New Roman" w:hAnsi="Times New Roman"/>
          <w:sz w:val="28"/>
          <w:szCs w:val="28"/>
          <w:lang w:val="en-US"/>
        </w:rPr>
        <w:t>3550, 3528 (</w:t>
      </w:r>
      <w:r w:rsidRPr="00690A4F">
        <w:rPr>
          <w:rFonts w:ascii="Times New Roman" w:hAnsi="Times New Roman"/>
          <w:sz w:val="28"/>
          <w:szCs w:val="28"/>
        </w:rPr>
        <w:t>ОН</w:t>
      </w:r>
      <w:r w:rsidRPr="00715A53">
        <w:rPr>
          <w:rFonts w:ascii="Times New Roman" w:hAnsi="Times New Roman"/>
          <w:sz w:val="28"/>
          <w:szCs w:val="28"/>
          <w:lang w:val="en-US"/>
        </w:rPr>
        <w:t>), 3009 (</w:t>
      </w:r>
      <w:r w:rsidRPr="00690A4F">
        <w:rPr>
          <w:rFonts w:ascii="Times New Roman" w:hAnsi="Times New Roman"/>
          <w:sz w:val="28"/>
          <w:szCs w:val="28"/>
          <w:lang w:val="en-US"/>
        </w:rPr>
        <w:t>N</w:t>
      </w:r>
      <w:r w:rsidRPr="00715A53">
        <w:rPr>
          <w:rFonts w:ascii="Times New Roman" w:hAnsi="Times New Roman"/>
          <w:sz w:val="28"/>
          <w:szCs w:val="28"/>
          <w:lang w:val="en-US"/>
        </w:rPr>
        <w:t>-</w:t>
      </w:r>
      <w:r w:rsidRPr="00690A4F">
        <w:rPr>
          <w:rFonts w:ascii="Times New Roman" w:hAnsi="Times New Roman"/>
          <w:sz w:val="28"/>
          <w:szCs w:val="28"/>
          <w:lang w:val="en-US"/>
        </w:rPr>
        <w:t>H</w:t>
      </w:r>
      <w:r w:rsidRPr="00715A53">
        <w:rPr>
          <w:rFonts w:ascii="Times New Roman" w:hAnsi="Times New Roman"/>
          <w:sz w:val="28"/>
          <w:szCs w:val="28"/>
          <w:lang w:val="en-US"/>
        </w:rPr>
        <w:t>), 2928 (</w:t>
      </w:r>
      <w:r w:rsidRPr="00690A4F">
        <w:rPr>
          <w:rFonts w:ascii="Times New Roman" w:hAnsi="Times New Roman"/>
          <w:sz w:val="28"/>
          <w:szCs w:val="28"/>
        </w:rPr>
        <w:t>СН</w:t>
      </w:r>
      <w:r w:rsidRPr="00715A53">
        <w:rPr>
          <w:rFonts w:ascii="Times New Roman" w:hAnsi="Times New Roman"/>
          <w:sz w:val="28"/>
          <w:szCs w:val="28"/>
          <w:vertAlign w:val="subscript"/>
          <w:lang w:val="en-US"/>
        </w:rPr>
        <w:t>3</w:t>
      </w:r>
      <w:r w:rsidRPr="00715A53">
        <w:rPr>
          <w:rFonts w:ascii="Times New Roman" w:hAnsi="Times New Roman"/>
          <w:sz w:val="28"/>
          <w:szCs w:val="28"/>
          <w:lang w:val="en-US"/>
        </w:rPr>
        <w:t>), 1698 (</w:t>
      </w:r>
      <w:r w:rsidRPr="00690A4F">
        <w:rPr>
          <w:rFonts w:ascii="Times New Roman" w:hAnsi="Times New Roman"/>
          <w:sz w:val="28"/>
          <w:szCs w:val="28"/>
        </w:rPr>
        <w:t>С</w:t>
      </w:r>
      <w:r w:rsidRPr="00715A53">
        <w:rPr>
          <w:rFonts w:ascii="Times New Roman" w:hAnsi="Times New Roman"/>
          <w:sz w:val="28"/>
          <w:szCs w:val="28"/>
          <w:lang w:val="en-US"/>
        </w:rPr>
        <w:t>=</w:t>
      </w:r>
      <w:r w:rsidRPr="00690A4F">
        <w:rPr>
          <w:rFonts w:ascii="Times New Roman" w:hAnsi="Times New Roman"/>
          <w:sz w:val="28"/>
          <w:szCs w:val="28"/>
        </w:rPr>
        <w:t>О</w:t>
      </w:r>
      <w:r w:rsidRPr="00715A53">
        <w:rPr>
          <w:rFonts w:ascii="Times New Roman" w:hAnsi="Times New Roman"/>
          <w:sz w:val="28"/>
          <w:szCs w:val="28"/>
          <w:lang w:val="en-US"/>
        </w:rPr>
        <w:t>), 1684, 1585, 1504, 1414 (CH</w:t>
      </w:r>
      <w:r w:rsidRPr="00715A53">
        <w:rPr>
          <w:rFonts w:ascii="Times New Roman" w:hAnsi="Times New Roman"/>
          <w:sz w:val="28"/>
          <w:szCs w:val="28"/>
          <w:vertAlign w:val="subscript"/>
          <w:lang w:val="en-US"/>
        </w:rPr>
        <w:t>2</w:t>
      </w:r>
      <w:r w:rsidRPr="00715A53">
        <w:rPr>
          <w:rFonts w:ascii="Times New Roman" w:hAnsi="Times New Roman"/>
          <w:sz w:val="28"/>
          <w:szCs w:val="28"/>
          <w:lang w:val="en-US"/>
        </w:rPr>
        <w:t>), 1375 (</w:t>
      </w:r>
      <w:r w:rsidRPr="00690A4F">
        <w:rPr>
          <w:rFonts w:ascii="Times New Roman" w:hAnsi="Times New Roman"/>
          <w:sz w:val="28"/>
          <w:szCs w:val="28"/>
        </w:rPr>
        <w:t>СН</w:t>
      </w:r>
      <w:r w:rsidRPr="00715A53">
        <w:rPr>
          <w:rFonts w:ascii="Times New Roman" w:hAnsi="Times New Roman"/>
          <w:sz w:val="28"/>
          <w:szCs w:val="28"/>
          <w:vertAlign w:val="subscript"/>
          <w:lang w:val="en-US"/>
        </w:rPr>
        <w:t>3</w:t>
      </w:r>
      <w:r w:rsidRPr="00715A53">
        <w:rPr>
          <w:rFonts w:ascii="Times New Roman" w:hAnsi="Times New Roman"/>
          <w:sz w:val="28"/>
          <w:szCs w:val="28"/>
          <w:lang w:val="en-US"/>
        </w:rPr>
        <w:t>), 1318, 1270, 1160, 1084 (</w:t>
      </w:r>
      <w:r w:rsidRPr="00690A4F">
        <w:rPr>
          <w:rFonts w:ascii="Times New Roman" w:hAnsi="Times New Roman"/>
          <w:sz w:val="28"/>
          <w:szCs w:val="28"/>
          <w:lang w:val="en-US"/>
        </w:rPr>
        <w:t>C</w:t>
      </w:r>
      <w:r w:rsidRPr="00715A53">
        <w:rPr>
          <w:rFonts w:ascii="Times New Roman" w:hAnsi="Times New Roman"/>
          <w:sz w:val="28"/>
          <w:szCs w:val="28"/>
          <w:lang w:val="en-US"/>
        </w:rPr>
        <w:t>-</w:t>
      </w:r>
      <w:r w:rsidRPr="00690A4F">
        <w:rPr>
          <w:rFonts w:ascii="Times New Roman" w:hAnsi="Times New Roman"/>
          <w:sz w:val="28"/>
          <w:szCs w:val="28"/>
          <w:lang w:val="en-US"/>
        </w:rPr>
        <w:t>O</w:t>
      </w:r>
      <w:r w:rsidRPr="00715A53">
        <w:rPr>
          <w:rFonts w:ascii="Times New Roman" w:hAnsi="Times New Roman"/>
          <w:sz w:val="28"/>
          <w:szCs w:val="28"/>
          <w:lang w:val="en-US"/>
        </w:rPr>
        <w:t>), 1000, 968, 876, 764.</w:t>
      </w:r>
    </w:p>
    <w:p w:rsidR="00E03DF3" w:rsidRPr="004333AD" w:rsidRDefault="00C941C5" w:rsidP="00E03DF3">
      <w:pPr>
        <w:spacing w:after="0" w:line="240" w:lineRule="auto"/>
        <w:ind w:firstLine="567"/>
        <w:contextualSpacing/>
        <w:jc w:val="both"/>
        <w:rPr>
          <w:rFonts w:ascii="Times New Roman" w:hAnsi="Times New Roman"/>
          <w:sz w:val="28"/>
          <w:szCs w:val="28"/>
          <w:lang w:val="en-US"/>
        </w:rPr>
      </w:pPr>
      <w:r w:rsidRPr="004333AD">
        <w:rPr>
          <w:rFonts w:ascii="Times New Roman" w:hAnsi="Times New Roman"/>
          <w:sz w:val="28"/>
          <w:szCs w:val="28"/>
          <w:vertAlign w:val="superscript"/>
          <w:lang w:val="en-US"/>
        </w:rPr>
        <w:t>1</w:t>
      </w:r>
      <w:r w:rsidRPr="00945149">
        <w:rPr>
          <w:rFonts w:ascii="Times New Roman" w:hAnsi="Times New Roman"/>
          <w:sz w:val="28"/>
          <w:szCs w:val="28"/>
        </w:rPr>
        <w:t>Н</w:t>
      </w:r>
      <w:r w:rsidRPr="004333AD">
        <w:rPr>
          <w:rFonts w:ascii="Times New Roman" w:hAnsi="Times New Roman"/>
          <w:sz w:val="28"/>
          <w:szCs w:val="28"/>
          <w:lang w:val="en-US"/>
        </w:rPr>
        <w:t xml:space="preserve"> </w:t>
      </w:r>
      <w:r w:rsidR="003831C1" w:rsidRPr="00945149">
        <w:rPr>
          <w:rFonts w:ascii="Times New Roman" w:hAnsi="Times New Roman"/>
          <w:sz w:val="28"/>
          <w:szCs w:val="28"/>
          <w:lang w:val="en-US"/>
        </w:rPr>
        <w:t>NMR</w:t>
      </w:r>
      <w:r w:rsidR="003831C1" w:rsidRPr="004333AD">
        <w:rPr>
          <w:rFonts w:ascii="Times New Roman" w:hAnsi="Times New Roman"/>
          <w:sz w:val="28"/>
          <w:szCs w:val="28"/>
          <w:lang w:val="en-US"/>
        </w:rPr>
        <w:t xml:space="preserve"> </w:t>
      </w:r>
      <w:r w:rsidR="003831C1" w:rsidRPr="00945149">
        <w:rPr>
          <w:rFonts w:ascii="Times New Roman" w:hAnsi="Times New Roman"/>
          <w:sz w:val="28"/>
          <w:szCs w:val="28"/>
          <w:lang w:val="en-US"/>
        </w:rPr>
        <w:t>spectrum</w:t>
      </w:r>
      <w:r w:rsidR="003831C1" w:rsidRPr="004333AD">
        <w:rPr>
          <w:rFonts w:ascii="Times New Roman" w:hAnsi="Times New Roman"/>
          <w:sz w:val="28"/>
          <w:szCs w:val="28"/>
          <w:lang w:val="en-US"/>
        </w:rPr>
        <w:t xml:space="preserve">  (500 </w:t>
      </w:r>
      <w:r w:rsidR="003831C1" w:rsidRPr="00945149">
        <w:rPr>
          <w:rFonts w:ascii="Times New Roman" w:hAnsi="Times New Roman"/>
          <w:sz w:val="28"/>
          <w:szCs w:val="28"/>
          <w:lang w:val="en-US"/>
        </w:rPr>
        <w:t>MHz</w:t>
      </w:r>
      <w:r w:rsidR="003831C1" w:rsidRPr="004333AD">
        <w:rPr>
          <w:rFonts w:ascii="Times New Roman" w:hAnsi="Times New Roman"/>
          <w:sz w:val="28"/>
          <w:szCs w:val="28"/>
          <w:lang w:val="en-US"/>
        </w:rPr>
        <w:t xml:space="preserve">, </w:t>
      </w:r>
      <w:r w:rsidR="00E03DF3" w:rsidRPr="00945149">
        <w:rPr>
          <w:rFonts w:ascii="Times New Roman" w:hAnsi="Times New Roman"/>
          <w:sz w:val="28"/>
          <w:szCs w:val="28"/>
          <w:lang w:val="en-US"/>
        </w:rPr>
        <w:t>CDCl</w:t>
      </w:r>
      <w:r w:rsidR="00E03DF3" w:rsidRPr="004333AD">
        <w:rPr>
          <w:rFonts w:ascii="Times New Roman" w:hAnsi="Times New Roman"/>
          <w:sz w:val="28"/>
          <w:szCs w:val="28"/>
          <w:vertAlign w:val="subscript"/>
          <w:lang w:val="en-US"/>
        </w:rPr>
        <w:t>3</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sym w:font="Symbol" w:char="F064"/>
      </w:r>
      <w:r w:rsidR="00E03DF3" w:rsidRPr="004333AD">
        <w:rPr>
          <w:rFonts w:ascii="Times New Roman" w:hAnsi="Times New Roman"/>
          <w:sz w:val="28"/>
          <w:szCs w:val="28"/>
          <w:lang w:val="en-US"/>
        </w:rPr>
        <w:t xml:space="preserve">, </w:t>
      </w:r>
      <w:r w:rsidR="003831C1" w:rsidRPr="00945149">
        <w:rPr>
          <w:rFonts w:ascii="Times New Roman" w:hAnsi="Times New Roman"/>
          <w:sz w:val="28"/>
          <w:szCs w:val="28"/>
          <w:lang w:val="en-US"/>
        </w:rPr>
        <w:t>ppm</w:t>
      </w:r>
      <w:r w:rsidR="003831C1" w:rsidRPr="004333AD">
        <w:rPr>
          <w:rFonts w:ascii="Times New Roman" w:hAnsi="Times New Roman"/>
          <w:sz w:val="28"/>
          <w:szCs w:val="28"/>
          <w:lang w:val="en-US"/>
        </w:rPr>
        <w:t xml:space="preserve">, </w:t>
      </w:r>
      <w:r w:rsidR="003831C1" w:rsidRPr="00945149">
        <w:rPr>
          <w:rFonts w:ascii="Times New Roman" w:hAnsi="Times New Roman"/>
          <w:sz w:val="28"/>
          <w:szCs w:val="28"/>
          <w:lang w:val="en-US"/>
        </w:rPr>
        <w:t>J</w:t>
      </w:r>
      <w:r w:rsidR="003831C1" w:rsidRPr="004333AD">
        <w:rPr>
          <w:rFonts w:ascii="Times New Roman" w:hAnsi="Times New Roman"/>
          <w:sz w:val="28"/>
          <w:szCs w:val="28"/>
          <w:lang w:val="en-US"/>
        </w:rPr>
        <w:t>/</w:t>
      </w:r>
      <w:r w:rsidR="003831C1" w:rsidRPr="00945149">
        <w:rPr>
          <w:rFonts w:ascii="Times New Roman" w:hAnsi="Times New Roman"/>
          <w:sz w:val="28"/>
          <w:szCs w:val="28"/>
          <w:lang w:val="en-US"/>
        </w:rPr>
        <w:t>Hz</w:t>
      </w:r>
      <w:r w:rsidR="003831C1" w:rsidRPr="004333AD">
        <w:rPr>
          <w:rFonts w:ascii="Times New Roman" w:hAnsi="Times New Roman"/>
          <w:sz w:val="28"/>
          <w:szCs w:val="28"/>
          <w:lang w:val="en-US"/>
        </w:rPr>
        <w:t>) (2): 1.2 (3</w:t>
      </w:r>
      <w:r w:rsidR="003831C1" w:rsidRPr="00945149">
        <w:rPr>
          <w:rFonts w:ascii="Times New Roman" w:hAnsi="Times New Roman"/>
          <w:sz w:val="28"/>
          <w:szCs w:val="28"/>
          <w:lang w:val="en-US"/>
        </w:rPr>
        <w:t>H</w:t>
      </w:r>
      <w:r w:rsidR="003831C1" w:rsidRPr="004333AD">
        <w:rPr>
          <w:rFonts w:ascii="Times New Roman" w:hAnsi="Times New Roman"/>
          <w:sz w:val="28"/>
          <w:szCs w:val="28"/>
          <w:lang w:val="en-US"/>
        </w:rPr>
        <w:t xml:space="preserve">, </w:t>
      </w:r>
      <w:r w:rsidR="00E03DF3" w:rsidRPr="00945149">
        <w:rPr>
          <w:rFonts w:ascii="Times New Roman" w:hAnsi="Times New Roman"/>
          <w:sz w:val="28"/>
          <w:szCs w:val="28"/>
          <w:lang w:val="en-US"/>
        </w:rPr>
        <w:t>d</w:t>
      </w:r>
      <w:r w:rsidR="003831C1" w:rsidRPr="004333AD">
        <w:rPr>
          <w:rFonts w:ascii="Times New Roman" w:hAnsi="Times New Roman"/>
          <w:sz w:val="28"/>
          <w:szCs w:val="28"/>
          <w:lang w:val="en-US"/>
        </w:rPr>
        <w:t xml:space="preserve">., </w:t>
      </w:r>
      <w:r w:rsidR="00E03DF3" w:rsidRPr="00945149">
        <w:rPr>
          <w:rFonts w:ascii="Times New Roman" w:hAnsi="Times New Roman"/>
          <w:sz w:val="28"/>
          <w:szCs w:val="28"/>
          <w:lang w:val="en-US"/>
        </w:rPr>
        <w:t>NCH</w:t>
      </w:r>
      <w:r w:rsidR="00E03DF3" w:rsidRPr="004333AD">
        <w:rPr>
          <w:rFonts w:ascii="Times New Roman" w:hAnsi="Times New Roman"/>
          <w:sz w:val="28"/>
          <w:szCs w:val="28"/>
          <w:vertAlign w:val="subscript"/>
          <w:lang w:val="en-US"/>
        </w:rPr>
        <w:t>2</w:t>
      </w:r>
      <w:r w:rsidR="00E03DF3" w:rsidRPr="00945149">
        <w:rPr>
          <w:rFonts w:ascii="Times New Roman" w:hAnsi="Times New Roman"/>
          <w:sz w:val="28"/>
          <w:szCs w:val="28"/>
          <w:lang w:val="en-US"/>
        </w:rPr>
        <w:t>CH</w:t>
      </w:r>
      <w:r w:rsidR="00E03DF3" w:rsidRPr="004333AD">
        <w:rPr>
          <w:rFonts w:ascii="Times New Roman" w:hAnsi="Times New Roman"/>
          <w:sz w:val="28"/>
          <w:szCs w:val="28"/>
          <w:vertAlign w:val="subscript"/>
          <w:lang w:val="en-US"/>
        </w:rPr>
        <w:t>3</w:t>
      </w:r>
      <w:r w:rsidR="00E03DF3" w:rsidRPr="004333AD">
        <w:rPr>
          <w:rFonts w:ascii="Times New Roman" w:hAnsi="Times New Roman"/>
          <w:sz w:val="28"/>
          <w:szCs w:val="28"/>
          <w:lang w:val="en-US"/>
        </w:rPr>
        <w:t xml:space="preserve">, </w:t>
      </w:r>
      <w:r w:rsidR="00E03DF3" w:rsidRPr="00945149">
        <w:rPr>
          <w:rFonts w:ascii="Times New Roman" w:hAnsi="Times New Roman"/>
          <w:i/>
          <w:sz w:val="28"/>
          <w:szCs w:val="28"/>
          <w:lang w:val="en-US"/>
        </w:rPr>
        <w:t>J</w:t>
      </w:r>
      <w:r w:rsidR="00E03DF3" w:rsidRPr="004333AD">
        <w:rPr>
          <w:rFonts w:ascii="Times New Roman" w:hAnsi="Times New Roman"/>
          <w:sz w:val="28"/>
          <w:szCs w:val="28"/>
          <w:lang w:val="en-US"/>
        </w:rPr>
        <w:t>=7.2) 1.</w:t>
      </w:r>
      <w:r w:rsidR="00E03DF3" w:rsidRPr="00945149">
        <w:rPr>
          <w:rFonts w:ascii="Times New Roman" w:hAnsi="Times New Roman"/>
          <w:sz w:val="28"/>
          <w:szCs w:val="28"/>
          <w:lang w:val="kk-KZ"/>
        </w:rPr>
        <w:t>6</w:t>
      </w:r>
      <w:r w:rsidR="00E03DF3" w:rsidRPr="004333AD">
        <w:rPr>
          <w:rFonts w:ascii="Times New Roman" w:hAnsi="Times New Roman"/>
          <w:sz w:val="28"/>
          <w:szCs w:val="28"/>
          <w:lang w:val="en-US"/>
        </w:rPr>
        <w:t xml:space="preserve">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d</w:t>
      </w:r>
      <w:r w:rsidR="00945149" w:rsidRPr="004333AD">
        <w:rPr>
          <w:rFonts w:ascii="Times New Roman" w:hAnsi="Times New Roman"/>
          <w:sz w:val="28"/>
          <w:szCs w:val="28"/>
          <w:lang w:val="en-US"/>
        </w:rPr>
        <w:t>.</w:t>
      </w:r>
      <w:r w:rsidR="00945149" w:rsidRPr="00945149">
        <w:rPr>
          <w:rFonts w:ascii="Times New Roman" w:hAnsi="Times New Roman"/>
          <w:sz w:val="28"/>
          <w:szCs w:val="28"/>
          <w:lang w:val="en-US"/>
        </w:rPr>
        <w:t>d</w:t>
      </w:r>
      <w:r w:rsidR="00945149" w:rsidRPr="004333AD">
        <w:rPr>
          <w:rFonts w:ascii="Times New Roman" w:hAnsi="Times New Roman"/>
          <w:sz w:val="28"/>
          <w:szCs w:val="28"/>
          <w:lang w:val="en-US"/>
        </w:rPr>
        <w:t>.</w:t>
      </w:r>
      <w:r w:rsidR="003831C1"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b</w:t>
      </w:r>
      <w:r w:rsidR="00E03DF3" w:rsidRPr="004333AD">
        <w:rPr>
          <w:rFonts w:ascii="Times New Roman" w:hAnsi="Times New Roman"/>
          <w:sz w:val="28"/>
          <w:szCs w:val="28"/>
          <w:lang w:val="en-US"/>
        </w:rPr>
        <w:t xml:space="preserve">-6,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1</w:t>
      </w:r>
      <w:r w:rsidR="00E03DF3" w:rsidRPr="004333AD">
        <w:rPr>
          <w:rFonts w:ascii="Times New Roman" w:hAnsi="Times New Roman"/>
          <w:sz w:val="28"/>
          <w:szCs w:val="28"/>
          <w:lang w:val="en-US"/>
        </w:rPr>
        <w:t xml:space="preserve">=15.2,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2</w:t>
      </w:r>
      <w:r w:rsidR="00E03DF3" w:rsidRPr="004333AD">
        <w:rPr>
          <w:rFonts w:ascii="Times New Roman" w:hAnsi="Times New Roman"/>
          <w:sz w:val="28"/>
          <w:szCs w:val="28"/>
          <w:lang w:val="en-US"/>
        </w:rPr>
        <w:t>=8.3), 1.</w:t>
      </w:r>
      <w:r w:rsidR="00E03DF3" w:rsidRPr="00945149">
        <w:rPr>
          <w:rFonts w:ascii="Times New Roman" w:hAnsi="Times New Roman"/>
          <w:sz w:val="28"/>
          <w:szCs w:val="28"/>
          <w:lang w:val="kk-KZ"/>
        </w:rPr>
        <w:t>82</w:t>
      </w:r>
      <w:r w:rsidR="00E03DF3" w:rsidRPr="004333AD">
        <w:rPr>
          <w:rFonts w:ascii="Times New Roman" w:hAnsi="Times New Roman"/>
          <w:sz w:val="28"/>
          <w:szCs w:val="28"/>
          <w:lang w:val="en-US"/>
        </w:rPr>
        <w:t xml:space="preserve">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287322">
        <w:rPr>
          <w:rFonts w:ascii="Times New Roman" w:hAnsi="Times New Roman"/>
          <w:sz w:val="28"/>
          <w:szCs w:val="28"/>
          <w:lang w:val="en-US"/>
        </w:rPr>
        <w:t>t</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b</w:t>
      </w:r>
      <w:r w:rsidR="00E03DF3" w:rsidRPr="004333AD">
        <w:rPr>
          <w:rFonts w:ascii="Times New Roman" w:hAnsi="Times New Roman"/>
          <w:sz w:val="28"/>
          <w:szCs w:val="28"/>
          <w:lang w:val="en-US"/>
        </w:rPr>
        <w:t xml:space="preserve">-3, </w:t>
      </w:r>
      <w:r w:rsidR="00E03DF3" w:rsidRPr="00945149">
        <w:rPr>
          <w:rFonts w:ascii="Times New Roman" w:hAnsi="Times New Roman"/>
          <w:i/>
          <w:sz w:val="28"/>
          <w:szCs w:val="28"/>
          <w:lang w:val="en-US"/>
        </w:rPr>
        <w:t>J</w:t>
      </w:r>
      <w:r w:rsidR="00E03DF3" w:rsidRPr="004333AD">
        <w:rPr>
          <w:rFonts w:ascii="Times New Roman" w:hAnsi="Times New Roman"/>
          <w:sz w:val="28"/>
          <w:szCs w:val="28"/>
          <w:lang w:val="en-US"/>
        </w:rPr>
        <w:t>=13.5), 1.95 (1</w:t>
      </w:r>
      <w:r w:rsidR="00E03DF3" w:rsidRPr="00945149">
        <w:rPr>
          <w:rFonts w:ascii="Times New Roman" w:hAnsi="Times New Roman"/>
          <w:sz w:val="28"/>
          <w:szCs w:val="28"/>
          <w:lang w:val="en-US"/>
        </w:rPr>
        <w:t>H</w:t>
      </w:r>
      <w:r w:rsidR="00E03DF3" w:rsidRPr="004333AD">
        <w:rPr>
          <w:rFonts w:ascii="Times New Roman" w:hAnsi="Times New Roman"/>
          <w:sz w:val="28"/>
          <w:szCs w:val="28"/>
          <w:lang w:val="en-US"/>
        </w:rPr>
        <w:t xml:space="preserve">, </w:t>
      </w:r>
      <w:r w:rsidR="003831C1" w:rsidRPr="00945149">
        <w:rPr>
          <w:rFonts w:ascii="Times New Roman" w:hAnsi="Times New Roman"/>
          <w:sz w:val="28"/>
          <w:szCs w:val="28"/>
          <w:lang w:val="en-US"/>
        </w:rPr>
        <w:t>m</w:t>
      </w:r>
      <w:r w:rsidR="003831C1"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b</w:t>
      </w:r>
      <w:r w:rsidR="00E03DF3" w:rsidRPr="004333AD">
        <w:rPr>
          <w:rFonts w:ascii="Times New Roman" w:hAnsi="Times New Roman"/>
          <w:sz w:val="28"/>
          <w:szCs w:val="28"/>
          <w:lang w:val="en-US"/>
        </w:rPr>
        <w:t>-12), 1.99 (1</w:t>
      </w:r>
      <w:r w:rsidR="00E03DF3" w:rsidRPr="00945149">
        <w:rPr>
          <w:rFonts w:ascii="Times New Roman" w:hAnsi="Times New Roman"/>
          <w:sz w:val="28"/>
          <w:szCs w:val="28"/>
          <w:lang w:val="en-US"/>
        </w:rPr>
        <w:t>H</w:t>
      </w:r>
      <w:r w:rsidR="00E03DF3" w:rsidRPr="004333AD">
        <w:rPr>
          <w:rFonts w:ascii="Times New Roman" w:hAnsi="Times New Roman"/>
          <w:sz w:val="28"/>
          <w:szCs w:val="28"/>
          <w:lang w:val="en-US"/>
        </w:rPr>
        <w:t xml:space="preserve">, </w:t>
      </w:r>
      <w:r w:rsidR="003831C1" w:rsidRPr="00945149">
        <w:rPr>
          <w:rFonts w:ascii="Times New Roman" w:hAnsi="Times New Roman"/>
          <w:sz w:val="28"/>
          <w:szCs w:val="28"/>
          <w:lang w:val="en-US"/>
        </w:rPr>
        <w:t>m</w:t>
      </w:r>
      <w:r w:rsidR="003831C1"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b</w:t>
      </w:r>
      <w:r w:rsidR="00E03DF3" w:rsidRPr="004333AD">
        <w:rPr>
          <w:rFonts w:ascii="Times New Roman" w:hAnsi="Times New Roman"/>
          <w:sz w:val="28"/>
          <w:szCs w:val="28"/>
          <w:lang w:val="en-US"/>
        </w:rPr>
        <w:t>-15), 2.08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d</w:t>
      </w:r>
      <w:r w:rsidR="00E03DF3" w:rsidRPr="004333AD">
        <w:rPr>
          <w:rFonts w:ascii="Times New Roman" w:hAnsi="Times New Roman"/>
          <w:sz w:val="28"/>
          <w:szCs w:val="28"/>
          <w:lang w:val="en-US"/>
        </w:rPr>
        <w:t>.</w:t>
      </w:r>
      <w:r w:rsidR="00E03DF3" w:rsidRPr="00945149">
        <w:rPr>
          <w:rFonts w:ascii="Times New Roman" w:hAnsi="Times New Roman"/>
          <w:sz w:val="28"/>
          <w:szCs w:val="28"/>
          <w:lang w:val="en-US"/>
        </w:rPr>
        <w:t>d</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-10,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1</w:t>
      </w:r>
      <w:r w:rsidR="00E03DF3" w:rsidRPr="004333AD">
        <w:rPr>
          <w:rFonts w:ascii="Times New Roman" w:hAnsi="Times New Roman"/>
          <w:sz w:val="28"/>
          <w:szCs w:val="28"/>
          <w:lang w:val="en-US"/>
        </w:rPr>
        <w:t xml:space="preserve">=12.6,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2</w:t>
      </w:r>
      <w:r w:rsidR="00E03DF3" w:rsidRPr="004333AD">
        <w:rPr>
          <w:rFonts w:ascii="Times New Roman" w:hAnsi="Times New Roman"/>
          <w:sz w:val="28"/>
          <w:szCs w:val="28"/>
          <w:lang w:val="en-US"/>
        </w:rPr>
        <w:t>=4.4), 2.13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-7) 2.14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b</w:t>
      </w:r>
      <w:r w:rsidR="00E03DF3" w:rsidRPr="004333AD">
        <w:rPr>
          <w:rFonts w:ascii="Times New Roman" w:hAnsi="Times New Roman"/>
          <w:sz w:val="28"/>
          <w:szCs w:val="28"/>
          <w:lang w:val="en-US"/>
        </w:rPr>
        <w:t>-2), 2.20 (3</w:t>
      </w:r>
      <w:r w:rsidR="00E03DF3" w:rsidRPr="00945149">
        <w:rPr>
          <w:rFonts w:ascii="Times New Roman" w:hAnsi="Times New Roman"/>
          <w:sz w:val="28"/>
          <w:szCs w:val="28"/>
          <w:lang w:val="en-US"/>
        </w:rPr>
        <w:t>H</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s</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lang w:val="en-US"/>
        </w:rPr>
        <w:t>NHCOCH</w:t>
      </w:r>
      <w:r w:rsidR="00E03DF3" w:rsidRPr="004333AD">
        <w:rPr>
          <w:rFonts w:ascii="Times New Roman" w:hAnsi="Times New Roman"/>
          <w:sz w:val="28"/>
          <w:szCs w:val="28"/>
          <w:vertAlign w:val="subscript"/>
          <w:lang w:val="en-US"/>
        </w:rPr>
        <w:t>3</w:t>
      </w:r>
      <w:r w:rsidR="00E03DF3" w:rsidRPr="004333AD">
        <w:rPr>
          <w:rFonts w:ascii="Times New Roman" w:hAnsi="Times New Roman"/>
          <w:sz w:val="28"/>
          <w:szCs w:val="28"/>
          <w:lang w:val="en-US"/>
        </w:rPr>
        <w:t>), 2.26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945149"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a</w:t>
      </w:r>
      <w:r w:rsidR="00E03DF3" w:rsidRPr="004333AD">
        <w:rPr>
          <w:rFonts w:ascii="Times New Roman" w:hAnsi="Times New Roman"/>
          <w:sz w:val="28"/>
          <w:szCs w:val="28"/>
          <w:lang w:val="en-US"/>
        </w:rPr>
        <w:t>-2), 2.35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-13), 2.37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945149"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-5), 2.38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945149"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-15), 2.46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d</w:t>
      </w:r>
      <w:r w:rsidR="00945149" w:rsidRPr="004333AD">
        <w:rPr>
          <w:rFonts w:ascii="Times New Roman" w:hAnsi="Times New Roman"/>
          <w:sz w:val="28"/>
          <w:szCs w:val="28"/>
          <w:lang w:val="en-US"/>
        </w:rPr>
        <w:t>.</w:t>
      </w:r>
      <w:r w:rsidR="00945149" w:rsidRPr="00945149">
        <w:rPr>
          <w:rFonts w:ascii="Times New Roman" w:hAnsi="Times New Roman"/>
          <w:sz w:val="28"/>
          <w:szCs w:val="28"/>
          <w:lang w:val="en-US"/>
        </w:rPr>
        <w:t>d</w:t>
      </w:r>
      <w:r w:rsidR="00945149" w:rsidRPr="004333AD">
        <w:rPr>
          <w:rFonts w:ascii="Times New Roman" w:hAnsi="Times New Roman"/>
          <w:sz w:val="28"/>
          <w:szCs w:val="28"/>
          <w:lang w:val="en-US"/>
        </w:rPr>
        <w:t>.</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a</w:t>
      </w:r>
      <w:r w:rsidR="00E03DF3" w:rsidRPr="004333AD">
        <w:rPr>
          <w:rFonts w:ascii="Times New Roman" w:hAnsi="Times New Roman"/>
          <w:sz w:val="28"/>
          <w:szCs w:val="28"/>
          <w:lang w:val="en-US"/>
        </w:rPr>
        <w:t xml:space="preserve">12,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1</w:t>
      </w:r>
      <w:r w:rsidR="00E03DF3" w:rsidRPr="004333AD">
        <w:rPr>
          <w:rFonts w:ascii="Times New Roman" w:hAnsi="Times New Roman"/>
          <w:sz w:val="28"/>
          <w:szCs w:val="28"/>
          <w:lang w:val="en-US"/>
        </w:rPr>
        <w:t xml:space="preserve">=14.5,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2</w:t>
      </w:r>
      <w:r w:rsidR="00E03DF3" w:rsidRPr="004333AD">
        <w:rPr>
          <w:rFonts w:ascii="Times New Roman" w:hAnsi="Times New Roman"/>
          <w:sz w:val="28"/>
          <w:szCs w:val="28"/>
          <w:lang w:val="en-US"/>
        </w:rPr>
        <w:t>=4.7), 2.48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945149"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b</w:t>
      </w:r>
      <w:r w:rsidR="00E03DF3" w:rsidRPr="004333AD">
        <w:rPr>
          <w:rFonts w:ascii="Times New Roman" w:hAnsi="Times New Roman"/>
          <w:sz w:val="28"/>
          <w:szCs w:val="28"/>
          <w:lang w:val="en-US"/>
        </w:rPr>
        <w:t>-21), 2.52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945149"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b</w:t>
      </w:r>
      <w:r w:rsidR="00E03DF3" w:rsidRPr="004333AD">
        <w:rPr>
          <w:rFonts w:ascii="Times New Roman" w:hAnsi="Times New Roman"/>
          <w:sz w:val="28"/>
          <w:szCs w:val="28"/>
          <w:lang w:val="en-US"/>
        </w:rPr>
        <w:t xml:space="preserve"> -19), 2.53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a</w:t>
      </w:r>
      <w:r w:rsidR="00E03DF3" w:rsidRPr="004333AD">
        <w:rPr>
          <w:rFonts w:ascii="Times New Roman" w:hAnsi="Times New Roman"/>
          <w:sz w:val="28"/>
          <w:szCs w:val="28"/>
          <w:lang w:val="en-US"/>
        </w:rPr>
        <w:t>-21), 2.63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a</w:t>
      </w:r>
      <w:r w:rsidR="00E03DF3" w:rsidRPr="004333AD">
        <w:rPr>
          <w:rFonts w:ascii="Times New Roman" w:hAnsi="Times New Roman"/>
          <w:sz w:val="28"/>
          <w:szCs w:val="28"/>
          <w:lang w:val="en-US"/>
        </w:rPr>
        <w:t>-3), 2.67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d</w:t>
      </w:r>
      <w:r w:rsidR="00945149" w:rsidRPr="004333AD">
        <w:rPr>
          <w:rFonts w:ascii="Times New Roman" w:hAnsi="Times New Roman"/>
          <w:sz w:val="28"/>
          <w:szCs w:val="28"/>
          <w:lang w:val="en-US"/>
        </w:rPr>
        <w:t>.</w:t>
      </w:r>
      <w:r w:rsidR="00945149" w:rsidRPr="00945149">
        <w:rPr>
          <w:rFonts w:ascii="Times New Roman" w:hAnsi="Times New Roman"/>
          <w:sz w:val="28"/>
          <w:szCs w:val="28"/>
          <w:lang w:val="en-US"/>
        </w:rPr>
        <w:t>d</w:t>
      </w:r>
      <w:r w:rsidR="00945149" w:rsidRPr="004333AD">
        <w:rPr>
          <w:rFonts w:ascii="Times New Roman" w:hAnsi="Times New Roman"/>
          <w:sz w:val="28"/>
          <w:szCs w:val="28"/>
          <w:lang w:val="en-US"/>
        </w:rPr>
        <w:t>.</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lang w:val="en-US"/>
        </w:rPr>
        <w:t>a</w:t>
      </w:r>
      <w:r w:rsidR="00E03DF3" w:rsidRPr="004333AD">
        <w:rPr>
          <w:rFonts w:ascii="Times New Roman" w:hAnsi="Times New Roman"/>
          <w:sz w:val="28"/>
          <w:szCs w:val="28"/>
          <w:lang w:val="en-US"/>
        </w:rPr>
        <w:t xml:space="preserve">-6,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1</w:t>
      </w:r>
      <w:r w:rsidR="00E03DF3" w:rsidRPr="004333AD">
        <w:rPr>
          <w:rFonts w:ascii="Times New Roman" w:hAnsi="Times New Roman"/>
          <w:sz w:val="28"/>
          <w:szCs w:val="28"/>
          <w:lang w:val="en-US"/>
        </w:rPr>
        <w:t xml:space="preserve">=15.2,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2</w:t>
      </w:r>
      <w:r w:rsidR="00E03DF3" w:rsidRPr="004333AD">
        <w:rPr>
          <w:rFonts w:ascii="Times New Roman" w:hAnsi="Times New Roman"/>
          <w:sz w:val="28"/>
          <w:szCs w:val="28"/>
          <w:lang w:val="en-US"/>
        </w:rPr>
        <w:t>=7.3), 2.85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-1), 3.0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287322">
        <w:rPr>
          <w:rFonts w:ascii="Times New Roman" w:hAnsi="Times New Roman"/>
          <w:sz w:val="28"/>
          <w:szCs w:val="28"/>
          <w:lang w:val="en-US"/>
        </w:rPr>
        <w:t>s</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-17), 3.05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-5, </w:t>
      </w:r>
      <w:r w:rsidR="00E03DF3" w:rsidRPr="00945149">
        <w:rPr>
          <w:rFonts w:ascii="Times New Roman" w:hAnsi="Times New Roman"/>
          <w:i/>
          <w:sz w:val="28"/>
          <w:szCs w:val="28"/>
          <w:lang w:val="en-US"/>
        </w:rPr>
        <w:t>J</w:t>
      </w:r>
      <w:r w:rsidR="00E03DF3" w:rsidRPr="004333AD">
        <w:rPr>
          <w:rFonts w:ascii="Times New Roman" w:hAnsi="Times New Roman"/>
          <w:sz w:val="28"/>
          <w:szCs w:val="28"/>
          <w:lang w:val="en-US"/>
        </w:rPr>
        <w:t>=4.5), 3.</w:t>
      </w:r>
      <w:r w:rsidR="00E03DF3" w:rsidRPr="00945149">
        <w:rPr>
          <w:rFonts w:ascii="Times New Roman" w:hAnsi="Times New Roman"/>
          <w:sz w:val="28"/>
          <w:szCs w:val="28"/>
          <w:lang w:val="kk-KZ"/>
        </w:rPr>
        <w:t>2</w:t>
      </w:r>
      <w:r w:rsidR="00E03DF3" w:rsidRPr="004333AD">
        <w:rPr>
          <w:rFonts w:ascii="Times New Roman" w:hAnsi="Times New Roman"/>
          <w:sz w:val="28"/>
          <w:szCs w:val="28"/>
          <w:lang w:val="en-US"/>
        </w:rPr>
        <w:t>1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t</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-11), 3.16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d</w:t>
      </w:r>
      <w:r w:rsidR="00945149" w:rsidRPr="004333AD">
        <w:rPr>
          <w:rFonts w:ascii="Times New Roman" w:hAnsi="Times New Roman"/>
          <w:sz w:val="28"/>
          <w:szCs w:val="28"/>
          <w:lang w:val="en-US"/>
        </w:rPr>
        <w:t>.</w:t>
      </w:r>
      <w:r w:rsidR="00945149" w:rsidRPr="00945149">
        <w:rPr>
          <w:rFonts w:ascii="Times New Roman" w:hAnsi="Times New Roman"/>
          <w:sz w:val="28"/>
          <w:szCs w:val="28"/>
          <w:lang w:val="en-US"/>
        </w:rPr>
        <w:t>d</w:t>
      </w:r>
      <w:r w:rsidR="00945149" w:rsidRPr="004333AD">
        <w:rPr>
          <w:rFonts w:ascii="Times New Roman" w:hAnsi="Times New Roman"/>
          <w:sz w:val="28"/>
          <w:szCs w:val="28"/>
          <w:lang w:val="en-US"/>
        </w:rPr>
        <w:t>.</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-1,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1</w:t>
      </w:r>
      <w:r w:rsidR="00E03DF3" w:rsidRPr="004333AD">
        <w:rPr>
          <w:rFonts w:ascii="Times New Roman" w:hAnsi="Times New Roman"/>
          <w:sz w:val="28"/>
          <w:szCs w:val="28"/>
          <w:lang w:val="en-US"/>
        </w:rPr>
        <w:t xml:space="preserve">=10.4,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2</w:t>
      </w:r>
      <w:r w:rsidR="00E03DF3" w:rsidRPr="004333AD">
        <w:rPr>
          <w:rFonts w:ascii="Times New Roman" w:hAnsi="Times New Roman"/>
          <w:sz w:val="28"/>
          <w:szCs w:val="28"/>
          <w:lang w:val="en-US"/>
        </w:rPr>
        <w:t>=6.7), 3.27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m</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-16), 3.27, 3.28, 3.38 (</w:t>
      </w:r>
      <w:r w:rsidR="00945149" w:rsidRPr="004333AD">
        <w:rPr>
          <w:rFonts w:ascii="Times New Roman" w:hAnsi="Times New Roman"/>
          <w:sz w:val="28"/>
          <w:szCs w:val="28"/>
          <w:lang w:val="en-US"/>
        </w:rPr>
        <w:t>3</w:t>
      </w:r>
      <w:r w:rsidR="00945149" w:rsidRPr="00945149">
        <w:rPr>
          <w:rFonts w:ascii="Times New Roman" w:hAnsi="Times New Roman"/>
          <w:sz w:val="28"/>
          <w:szCs w:val="28"/>
          <w:lang w:val="en-US"/>
        </w:rPr>
        <w:t>H</w:t>
      </w:r>
      <w:r w:rsidR="00945149"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each</w:t>
      </w:r>
      <w:r w:rsidR="00945149"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all</w:t>
      </w:r>
      <w:r w:rsidR="00945149"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s</w:t>
      </w:r>
      <w:r w:rsidR="00287322" w:rsidRPr="004333AD">
        <w:rPr>
          <w:rFonts w:ascii="Times New Roman" w:hAnsi="Times New Roman"/>
          <w:sz w:val="28"/>
          <w:szCs w:val="28"/>
          <w:lang w:val="en-US"/>
        </w:rPr>
        <w:t>.</w:t>
      </w:r>
      <w:r w:rsidR="00945149" w:rsidRPr="004333AD">
        <w:rPr>
          <w:rFonts w:ascii="Times New Roman" w:hAnsi="Times New Roman"/>
          <w:sz w:val="28"/>
          <w:szCs w:val="28"/>
          <w:lang w:val="en-US"/>
        </w:rPr>
        <w:t xml:space="preserve">, 1-, 16-, 14- </w:t>
      </w:r>
      <w:r w:rsidR="00945149" w:rsidRPr="00945149">
        <w:rPr>
          <w:rFonts w:ascii="Times New Roman" w:hAnsi="Times New Roman"/>
          <w:sz w:val="28"/>
          <w:szCs w:val="28"/>
        </w:rPr>
        <w:t>СН</w:t>
      </w:r>
      <w:r w:rsidR="00945149" w:rsidRPr="004333AD">
        <w:rPr>
          <w:rFonts w:ascii="Times New Roman" w:hAnsi="Times New Roman"/>
          <w:sz w:val="28"/>
          <w:szCs w:val="28"/>
          <w:vertAlign w:val="subscript"/>
          <w:lang w:val="en-US"/>
        </w:rPr>
        <w:t>3</w:t>
      </w:r>
      <w:r w:rsidR="00945149" w:rsidRPr="00945149">
        <w:rPr>
          <w:rFonts w:ascii="Times New Roman" w:hAnsi="Times New Roman"/>
          <w:sz w:val="28"/>
          <w:szCs w:val="28"/>
        </w:rPr>
        <w:t>О</w:t>
      </w:r>
      <w:r w:rsidR="00945149"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respectively</w:t>
      </w:r>
      <w:r w:rsidR="00945149" w:rsidRPr="004333AD">
        <w:rPr>
          <w:rFonts w:ascii="Times New Roman" w:hAnsi="Times New Roman"/>
          <w:sz w:val="28"/>
          <w:szCs w:val="28"/>
          <w:lang w:val="en-US"/>
        </w:rPr>
        <w:t xml:space="preserve">), </w:t>
      </w:r>
      <w:r w:rsidR="00E03DF3" w:rsidRPr="004333AD">
        <w:rPr>
          <w:rFonts w:ascii="Times New Roman" w:hAnsi="Times New Roman"/>
          <w:sz w:val="28"/>
          <w:szCs w:val="28"/>
          <w:lang w:val="en-US"/>
        </w:rPr>
        <w:t>3.44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d</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-14, </w:t>
      </w:r>
      <w:r w:rsidR="00E03DF3" w:rsidRPr="00945149">
        <w:rPr>
          <w:rFonts w:ascii="Times New Roman" w:hAnsi="Times New Roman"/>
          <w:i/>
          <w:sz w:val="28"/>
          <w:szCs w:val="28"/>
          <w:lang w:val="en-US"/>
        </w:rPr>
        <w:t>J</w:t>
      </w:r>
      <w:r w:rsidR="00E03DF3" w:rsidRPr="004333AD">
        <w:rPr>
          <w:rFonts w:ascii="Times New Roman" w:hAnsi="Times New Roman"/>
          <w:sz w:val="28"/>
          <w:szCs w:val="28"/>
          <w:lang w:val="en-US"/>
        </w:rPr>
        <w:t>=5.1), 3.56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d</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945149">
        <w:rPr>
          <w:rFonts w:ascii="Times New Roman" w:hAnsi="Times New Roman"/>
          <w:sz w:val="28"/>
          <w:szCs w:val="28"/>
          <w:vertAlign w:val="subscript"/>
        </w:rPr>
        <w:t>а</w:t>
      </w:r>
      <w:r w:rsidR="00E03DF3" w:rsidRPr="004333AD">
        <w:rPr>
          <w:rFonts w:ascii="Times New Roman" w:hAnsi="Times New Roman"/>
          <w:sz w:val="28"/>
          <w:szCs w:val="28"/>
          <w:lang w:val="en-US"/>
        </w:rPr>
        <w:t xml:space="preserve">-19, </w:t>
      </w:r>
      <w:r w:rsidR="00E03DF3" w:rsidRPr="00945149">
        <w:rPr>
          <w:rFonts w:ascii="Times New Roman" w:hAnsi="Times New Roman"/>
          <w:i/>
          <w:sz w:val="28"/>
          <w:szCs w:val="28"/>
          <w:lang w:val="en-US"/>
        </w:rPr>
        <w:t>J</w:t>
      </w:r>
      <w:r w:rsidR="00E03DF3" w:rsidRPr="004333AD">
        <w:rPr>
          <w:rFonts w:ascii="Times New Roman" w:hAnsi="Times New Roman"/>
          <w:sz w:val="28"/>
          <w:szCs w:val="28"/>
          <w:lang w:val="en-US"/>
        </w:rPr>
        <w:t>=11.4), 7.0</w:t>
      </w:r>
      <w:r w:rsidR="00E03DF3" w:rsidRPr="00945149">
        <w:rPr>
          <w:rFonts w:ascii="Times New Roman" w:hAnsi="Times New Roman"/>
          <w:sz w:val="28"/>
          <w:szCs w:val="28"/>
          <w:lang w:val="kk-KZ"/>
        </w:rPr>
        <w:t>1</w:t>
      </w:r>
      <w:r w:rsidR="00E03DF3" w:rsidRPr="004333AD">
        <w:rPr>
          <w:rFonts w:ascii="Times New Roman" w:hAnsi="Times New Roman"/>
          <w:sz w:val="28"/>
          <w:szCs w:val="28"/>
          <w:lang w:val="en-US"/>
        </w:rPr>
        <w:t xml:space="preserve">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d</w:t>
      </w:r>
      <w:r w:rsidR="00E03DF3" w:rsidRPr="004333AD">
        <w:rPr>
          <w:rFonts w:ascii="Times New Roman" w:hAnsi="Times New Roman"/>
          <w:sz w:val="28"/>
          <w:szCs w:val="28"/>
          <w:lang w:val="en-US"/>
        </w:rPr>
        <w:t>.</w:t>
      </w:r>
      <w:r w:rsidR="00945149" w:rsidRPr="00945149">
        <w:rPr>
          <w:rFonts w:ascii="Times New Roman" w:hAnsi="Times New Roman"/>
          <w:sz w:val="28"/>
          <w:szCs w:val="28"/>
          <w:lang w:val="en-US"/>
        </w:rPr>
        <w:t>d</w:t>
      </w:r>
      <w:r w:rsidR="00E03DF3" w:rsidRPr="004333AD">
        <w:rPr>
          <w:rFonts w:ascii="Times New Roman" w:hAnsi="Times New Roman"/>
          <w:sz w:val="28"/>
          <w:szCs w:val="28"/>
          <w:lang w:val="en-US"/>
        </w:rPr>
        <w:t>.</w:t>
      </w:r>
      <w:r w:rsidR="00945149" w:rsidRPr="00945149">
        <w:rPr>
          <w:rFonts w:ascii="Times New Roman" w:hAnsi="Times New Roman"/>
          <w:sz w:val="28"/>
          <w:szCs w:val="28"/>
          <w:lang w:val="en-US"/>
        </w:rPr>
        <w:t>d</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-5',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1</w:t>
      </w:r>
      <w:r w:rsidR="00E03DF3" w:rsidRPr="004333AD">
        <w:rPr>
          <w:rFonts w:ascii="Times New Roman" w:hAnsi="Times New Roman"/>
          <w:sz w:val="28"/>
          <w:szCs w:val="28"/>
          <w:lang w:val="en-US"/>
        </w:rPr>
        <w:t xml:space="preserve">=8.0,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2</w:t>
      </w:r>
      <w:r w:rsidR="00E03DF3" w:rsidRPr="004333AD">
        <w:rPr>
          <w:rFonts w:ascii="Times New Roman" w:hAnsi="Times New Roman"/>
          <w:sz w:val="28"/>
          <w:szCs w:val="28"/>
          <w:lang w:val="en-US"/>
        </w:rPr>
        <w:t xml:space="preserve">=7.4,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3</w:t>
      </w:r>
      <w:r w:rsidR="00E03DF3" w:rsidRPr="004333AD">
        <w:rPr>
          <w:rFonts w:ascii="Times New Roman" w:hAnsi="Times New Roman"/>
          <w:sz w:val="28"/>
          <w:szCs w:val="28"/>
          <w:lang w:val="en-US"/>
        </w:rPr>
        <w:t>=1.1), 7.49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d</w:t>
      </w:r>
      <w:r w:rsidR="00945149" w:rsidRPr="004333AD">
        <w:rPr>
          <w:rFonts w:ascii="Times New Roman" w:hAnsi="Times New Roman"/>
          <w:sz w:val="28"/>
          <w:szCs w:val="28"/>
          <w:lang w:val="en-US"/>
        </w:rPr>
        <w:t>.</w:t>
      </w:r>
      <w:r w:rsidR="00945149" w:rsidRPr="00945149">
        <w:rPr>
          <w:rFonts w:ascii="Times New Roman" w:hAnsi="Times New Roman"/>
          <w:sz w:val="28"/>
          <w:szCs w:val="28"/>
          <w:lang w:val="en-US"/>
        </w:rPr>
        <w:t>d</w:t>
      </w:r>
      <w:r w:rsidR="00945149" w:rsidRPr="004333AD">
        <w:rPr>
          <w:rFonts w:ascii="Times New Roman" w:hAnsi="Times New Roman"/>
          <w:sz w:val="28"/>
          <w:szCs w:val="28"/>
          <w:lang w:val="en-US"/>
        </w:rPr>
        <w:t>.</w:t>
      </w:r>
      <w:r w:rsidR="00945149" w:rsidRPr="00945149">
        <w:rPr>
          <w:rFonts w:ascii="Times New Roman" w:hAnsi="Times New Roman"/>
          <w:sz w:val="28"/>
          <w:szCs w:val="28"/>
          <w:lang w:val="en-US"/>
        </w:rPr>
        <w:t>d</w:t>
      </w:r>
      <w:r w:rsidR="00945149" w:rsidRPr="004333AD">
        <w:rPr>
          <w:rFonts w:ascii="Times New Roman" w:hAnsi="Times New Roman"/>
          <w:sz w:val="28"/>
          <w:szCs w:val="28"/>
          <w:lang w:val="en-US"/>
        </w:rPr>
        <w:t>.</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-4',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1</w:t>
      </w:r>
      <w:r w:rsidR="00E03DF3" w:rsidRPr="004333AD">
        <w:rPr>
          <w:rFonts w:ascii="Times New Roman" w:hAnsi="Times New Roman"/>
          <w:sz w:val="28"/>
          <w:szCs w:val="28"/>
          <w:lang w:val="en-US"/>
        </w:rPr>
        <w:t xml:space="preserve">=8.8, </w:t>
      </w:r>
      <w:r w:rsidR="00E03DF3" w:rsidRPr="00945149">
        <w:rPr>
          <w:rFonts w:ascii="Times New Roman" w:hAnsi="Times New Roman"/>
          <w:i/>
          <w:sz w:val="28"/>
          <w:szCs w:val="28"/>
          <w:lang w:val="en-US"/>
        </w:rPr>
        <w:lastRenderedPageBreak/>
        <w:t>J</w:t>
      </w:r>
      <w:r w:rsidR="00E03DF3" w:rsidRPr="004333AD">
        <w:rPr>
          <w:rFonts w:ascii="Times New Roman" w:hAnsi="Times New Roman"/>
          <w:sz w:val="28"/>
          <w:szCs w:val="28"/>
          <w:vertAlign w:val="subscript"/>
          <w:lang w:val="en-US"/>
        </w:rPr>
        <w:t>2</w:t>
      </w:r>
      <w:r w:rsidR="00E03DF3" w:rsidRPr="004333AD">
        <w:rPr>
          <w:rFonts w:ascii="Times New Roman" w:hAnsi="Times New Roman"/>
          <w:sz w:val="28"/>
          <w:szCs w:val="28"/>
          <w:lang w:val="en-US"/>
        </w:rPr>
        <w:t xml:space="preserve">=7.4,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3</w:t>
      </w:r>
      <w:r w:rsidR="00E03DF3" w:rsidRPr="004333AD">
        <w:rPr>
          <w:rFonts w:ascii="Times New Roman" w:hAnsi="Times New Roman"/>
          <w:sz w:val="28"/>
          <w:szCs w:val="28"/>
          <w:lang w:val="en-US"/>
        </w:rPr>
        <w:t>=1.5), 7.</w:t>
      </w:r>
      <w:r w:rsidR="00E03DF3" w:rsidRPr="00945149">
        <w:rPr>
          <w:rFonts w:ascii="Times New Roman" w:hAnsi="Times New Roman"/>
          <w:sz w:val="28"/>
          <w:szCs w:val="28"/>
          <w:lang w:val="kk-KZ"/>
        </w:rPr>
        <w:t>90</w:t>
      </w:r>
      <w:r w:rsidR="00E03DF3" w:rsidRPr="004333AD">
        <w:rPr>
          <w:rFonts w:ascii="Times New Roman" w:hAnsi="Times New Roman"/>
          <w:sz w:val="28"/>
          <w:szCs w:val="28"/>
          <w:lang w:val="en-US"/>
        </w:rPr>
        <w:t xml:space="preserve">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d</w:t>
      </w:r>
      <w:r w:rsidR="00E03DF3" w:rsidRPr="004333AD">
        <w:rPr>
          <w:rFonts w:ascii="Times New Roman" w:hAnsi="Times New Roman"/>
          <w:sz w:val="28"/>
          <w:szCs w:val="28"/>
          <w:lang w:val="en-US"/>
        </w:rPr>
        <w:t>.</w:t>
      </w:r>
      <w:r w:rsidR="00945149" w:rsidRPr="00945149">
        <w:rPr>
          <w:rFonts w:ascii="Times New Roman" w:hAnsi="Times New Roman"/>
          <w:sz w:val="28"/>
          <w:szCs w:val="28"/>
          <w:lang w:val="en-US"/>
        </w:rPr>
        <w:t>d</w:t>
      </w:r>
      <w:r w:rsidR="00E03DF3" w:rsidRPr="004333AD">
        <w:rPr>
          <w:rFonts w:ascii="Times New Roman" w:hAnsi="Times New Roman"/>
          <w:sz w:val="28"/>
          <w:szCs w:val="28"/>
          <w:lang w:val="en-US"/>
        </w:rPr>
        <w:t xml:space="preserve"> ., </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-6',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1</w:t>
      </w:r>
      <w:r w:rsidR="00E03DF3" w:rsidRPr="004333AD">
        <w:rPr>
          <w:rFonts w:ascii="Times New Roman" w:hAnsi="Times New Roman"/>
          <w:sz w:val="28"/>
          <w:szCs w:val="28"/>
          <w:lang w:val="en-US"/>
        </w:rPr>
        <w:t xml:space="preserve">=8.0, </w:t>
      </w:r>
      <w:r w:rsidR="00E03DF3" w:rsidRPr="00945149">
        <w:rPr>
          <w:rFonts w:ascii="Times New Roman" w:hAnsi="Times New Roman"/>
          <w:i/>
          <w:sz w:val="28"/>
          <w:szCs w:val="28"/>
          <w:lang w:val="en-US"/>
        </w:rPr>
        <w:t>J</w:t>
      </w:r>
      <w:r w:rsidR="00E03DF3" w:rsidRPr="004333AD">
        <w:rPr>
          <w:rFonts w:ascii="Times New Roman" w:hAnsi="Times New Roman"/>
          <w:sz w:val="28"/>
          <w:szCs w:val="28"/>
          <w:vertAlign w:val="subscript"/>
          <w:lang w:val="en-US"/>
        </w:rPr>
        <w:t>2</w:t>
      </w:r>
      <w:r w:rsidR="00E03DF3" w:rsidRPr="004333AD">
        <w:rPr>
          <w:rFonts w:ascii="Times New Roman" w:hAnsi="Times New Roman"/>
          <w:sz w:val="28"/>
          <w:szCs w:val="28"/>
          <w:lang w:val="en-US"/>
        </w:rPr>
        <w:t>=1.5), 8.65 (</w:t>
      </w:r>
      <w:r w:rsidR="00945149" w:rsidRPr="00945149">
        <w:rPr>
          <w:rFonts w:ascii="Times New Roman" w:hAnsi="Times New Roman"/>
          <w:sz w:val="28"/>
          <w:szCs w:val="28"/>
          <w:lang w:val="en-US"/>
        </w:rPr>
        <w:t>broad</w:t>
      </w:r>
      <w:r w:rsidR="00945149"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doublet</w:t>
      </w:r>
      <w:r w:rsidR="00E03DF3" w:rsidRPr="004333AD">
        <w:rPr>
          <w:rFonts w:ascii="Times New Roman" w:hAnsi="Times New Roman"/>
          <w:sz w:val="28"/>
          <w:szCs w:val="28"/>
          <w:lang w:val="en-US"/>
        </w:rPr>
        <w:t>, 1</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rPr>
        <w:t>Н</w:t>
      </w:r>
      <w:r w:rsidR="00E03DF3" w:rsidRPr="004333AD">
        <w:rPr>
          <w:rFonts w:ascii="Times New Roman" w:hAnsi="Times New Roman"/>
          <w:sz w:val="28"/>
          <w:szCs w:val="28"/>
          <w:lang w:val="en-US"/>
        </w:rPr>
        <w:t xml:space="preserve">-3', </w:t>
      </w:r>
      <w:r w:rsidR="00E03DF3" w:rsidRPr="00945149">
        <w:rPr>
          <w:rFonts w:ascii="Times New Roman" w:hAnsi="Times New Roman"/>
          <w:i/>
          <w:sz w:val="28"/>
          <w:szCs w:val="28"/>
          <w:lang w:val="en-US"/>
        </w:rPr>
        <w:t>J</w:t>
      </w:r>
      <w:r w:rsidR="00E03DF3" w:rsidRPr="004333AD">
        <w:rPr>
          <w:rFonts w:ascii="Times New Roman" w:hAnsi="Times New Roman"/>
          <w:sz w:val="28"/>
          <w:szCs w:val="28"/>
          <w:lang w:val="en-US"/>
        </w:rPr>
        <w:t>=8.8), 11.02 (1</w:t>
      </w:r>
      <w:r w:rsidR="00E03DF3" w:rsidRPr="00945149">
        <w:rPr>
          <w:rFonts w:ascii="Times New Roman" w:hAnsi="Times New Roman"/>
          <w:sz w:val="28"/>
          <w:szCs w:val="28"/>
          <w:lang w:val="en-US"/>
        </w:rPr>
        <w:t>H</w:t>
      </w:r>
      <w:r w:rsidR="00E03DF3"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broad</w:t>
      </w:r>
      <w:r w:rsidR="00945149" w:rsidRPr="004333AD">
        <w:rPr>
          <w:rFonts w:ascii="Times New Roman" w:hAnsi="Times New Roman"/>
          <w:sz w:val="28"/>
          <w:szCs w:val="28"/>
          <w:lang w:val="en-US"/>
        </w:rPr>
        <w:t xml:space="preserve"> </w:t>
      </w:r>
      <w:r w:rsidR="00945149" w:rsidRPr="00945149">
        <w:rPr>
          <w:rFonts w:ascii="Times New Roman" w:hAnsi="Times New Roman"/>
          <w:sz w:val="28"/>
          <w:szCs w:val="28"/>
          <w:lang w:val="en-US"/>
        </w:rPr>
        <w:t>singlet</w:t>
      </w:r>
      <w:r w:rsidR="00E03DF3" w:rsidRPr="004333AD">
        <w:rPr>
          <w:rFonts w:ascii="Times New Roman" w:hAnsi="Times New Roman"/>
          <w:sz w:val="28"/>
          <w:szCs w:val="28"/>
          <w:lang w:val="en-US"/>
        </w:rPr>
        <w:t xml:space="preserve">, </w:t>
      </w:r>
      <w:r w:rsidR="00E03DF3" w:rsidRPr="00945149">
        <w:rPr>
          <w:rFonts w:ascii="Times New Roman" w:hAnsi="Times New Roman"/>
          <w:sz w:val="28"/>
          <w:szCs w:val="28"/>
          <w:lang w:val="en-US"/>
        </w:rPr>
        <w:t>NHAc</w:t>
      </w:r>
      <w:r w:rsidR="00E03DF3" w:rsidRPr="004333AD">
        <w:rPr>
          <w:rFonts w:ascii="Times New Roman" w:hAnsi="Times New Roman"/>
          <w:sz w:val="28"/>
          <w:szCs w:val="28"/>
          <w:lang w:val="en-US"/>
        </w:rPr>
        <w:t xml:space="preserve">). </w:t>
      </w:r>
      <w:r w:rsidR="00945149" w:rsidRPr="004333AD">
        <w:rPr>
          <w:rFonts w:ascii="Times New Roman" w:hAnsi="Times New Roman"/>
          <w:sz w:val="28"/>
          <w:szCs w:val="28"/>
          <w:lang w:val="en-US"/>
        </w:rPr>
        <w:t xml:space="preserve">  </w:t>
      </w:r>
      <w:r w:rsidR="00E03DF3" w:rsidRPr="004333AD">
        <w:rPr>
          <w:rFonts w:ascii="Times New Roman" w:hAnsi="Times New Roman"/>
          <w:sz w:val="28"/>
          <w:szCs w:val="28"/>
          <w:lang w:val="en-US"/>
        </w:rPr>
        <w:t xml:space="preserve"> </w:t>
      </w:r>
      <w:r w:rsidR="00945149" w:rsidRPr="004333AD">
        <w:rPr>
          <w:rFonts w:ascii="Times New Roman" w:hAnsi="Times New Roman"/>
          <w:sz w:val="28"/>
          <w:szCs w:val="28"/>
          <w:lang w:val="en-US"/>
        </w:rPr>
        <w:t xml:space="preserve"> </w:t>
      </w:r>
    </w:p>
    <w:p w:rsidR="00945149" w:rsidRPr="00945149" w:rsidRDefault="00945149" w:rsidP="0071336B">
      <w:pPr>
        <w:spacing w:after="0" w:line="240" w:lineRule="auto"/>
        <w:ind w:firstLine="567"/>
        <w:jc w:val="both"/>
        <w:rPr>
          <w:rFonts w:ascii="Times New Roman" w:hAnsi="Times New Roman"/>
          <w:sz w:val="28"/>
          <w:szCs w:val="28"/>
          <w:lang w:val="en-US"/>
        </w:rPr>
      </w:pPr>
      <w:r w:rsidRPr="00945149">
        <w:rPr>
          <w:rFonts w:ascii="Times New Roman" w:hAnsi="Times New Roman"/>
          <w:sz w:val="28"/>
          <w:szCs w:val="28"/>
          <w:lang w:val="en-US"/>
        </w:rPr>
        <w:t xml:space="preserve">The </w:t>
      </w:r>
      <w:r w:rsidRPr="00945149">
        <w:rPr>
          <w:rFonts w:ascii="Times New Roman" w:hAnsi="Times New Roman"/>
          <w:sz w:val="28"/>
          <w:szCs w:val="28"/>
          <w:vertAlign w:val="superscript"/>
          <w:lang w:val="en-US"/>
        </w:rPr>
        <w:t>1</w:t>
      </w:r>
      <w:r w:rsidRPr="00690A4F">
        <w:rPr>
          <w:rFonts w:ascii="Times New Roman" w:hAnsi="Times New Roman"/>
          <w:sz w:val="28"/>
          <w:szCs w:val="28"/>
        </w:rPr>
        <w:t>Н</w:t>
      </w:r>
      <w:r w:rsidRPr="00945149">
        <w:rPr>
          <w:rFonts w:ascii="Times New Roman" w:hAnsi="Times New Roman"/>
          <w:sz w:val="28"/>
          <w:szCs w:val="28"/>
          <w:lang w:val="en-US"/>
        </w:rPr>
        <w:t xml:space="preserve"> NMR spectrum </w:t>
      </w:r>
      <w:r>
        <w:rPr>
          <w:rFonts w:ascii="Times New Roman" w:hAnsi="Times New Roman"/>
          <w:sz w:val="28"/>
          <w:szCs w:val="28"/>
          <w:lang w:val="en-US"/>
        </w:rPr>
        <w:t xml:space="preserve">of </w:t>
      </w:r>
      <w:r w:rsidRPr="00945149">
        <w:rPr>
          <w:rFonts w:ascii="Times New Roman" w:hAnsi="Times New Roman"/>
          <w:sz w:val="28"/>
          <w:szCs w:val="28"/>
          <w:lang w:val="en-US"/>
        </w:rPr>
        <w:t xml:space="preserve">the </w:t>
      </w:r>
      <w:r w:rsidR="004333AD" w:rsidRPr="00945149">
        <w:rPr>
          <w:rFonts w:ascii="Times New Roman" w:hAnsi="Times New Roman"/>
          <w:sz w:val="28"/>
          <w:szCs w:val="28"/>
          <w:lang w:val="en-US"/>
        </w:rPr>
        <w:t xml:space="preserve">isolated </w:t>
      </w:r>
      <w:r w:rsidRPr="00945149">
        <w:rPr>
          <w:rFonts w:ascii="Times New Roman" w:hAnsi="Times New Roman"/>
          <w:sz w:val="28"/>
          <w:szCs w:val="28"/>
          <w:lang w:val="en-US"/>
        </w:rPr>
        <w:t xml:space="preserve">compound (2) contains signals of </w:t>
      </w:r>
      <w:r w:rsidR="004333AD">
        <w:rPr>
          <w:rFonts w:ascii="Times New Roman" w:hAnsi="Times New Roman"/>
          <w:sz w:val="28"/>
          <w:szCs w:val="28"/>
          <w:lang w:val="en-US"/>
        </w:rPr>
        <w:t>a</w:t>
      </w:r>
      <w:r w:rsidRPr="00945149">
        <w:rPr>
          <w:rFonts w:ascii="Times New Roman" w:hAnsi="Times New Roman"/>
          <w:sz w:val="28"/>
          <w:szCs w:val="28"/>
          <w:lang w:val="en-US"/>
        </w:rPr>
        <w:t xml:space="preserve"> three-proton triplet of the </w:t>
      </w:r>
      <w:r w:rsidRPr="00690A4F">
        <w:rPr>
          <w:rFonts w:ascii="Times New Roman" w:hAnsi="Times New Roman"/>
          <w:sz w:val="28"/>
          <w:szCs w:val="28"/>
          <w:lang w:val="en-US"/>
        </w:rPr>
        <w:t>NCH</w:t>
      </w:r>
      <w:r w:rsidRPr="00945149">
        <w:rPr>
          <w:rFonts w:ascii="Times New Roman" w:hAnsi="Times New Roman"/>
          <w:sz w:val="28"/>
          <w:szCs w:val="28"/>
          <w:vertAlign w:val="subscript"/>
          <w:lang w:val="en-US"/>
        </w:rPr>
        <w:t>2</w:t>
      </w:r>
      <w:r w:rsidRPr="00690A4F">
        <w:rPr>
          <w:rFonts w:ascii="Times New Roman" w:hAnsi="Times New Roman"/>
          <w:sz w:val="28"/>
          <w:szCs w:val="28"/>
        </w:rPr>
        <w:t>СН</w:t>
      </w:r>
      <w:r w:rsidRPr="00945149">
        <w:rPr>
          <w:rFonts w:ascii="Times New Roman" w:hAnsi="Times New Roman"/>
          <w:sz w:val="28"/>
          <w:szCs w:val="28"/>
          <w:vertAlign w:val="subscript"/>
          <w:lang w:val="en-US"/>
        </w:rPr>
        <w:t>3</w:t>
      </w:r>
      <w:r>
        <w:rPr>
          <w:rFonts w:ascii="Times New Roman" w:hAnsi="Times New Roman"/>
          <w:sz w:val="28"/>
          <w:szCs w:val="28"/>
          <w:vertAlign w:val="subscript"/>
          <w:lang w:val="en-US"/>
        </w:rPr>
        <w:t xml:space="preserve"> </w:t>
      </w:r>
      <w:r w:rsidR="00A22721">
        <w:rPr>
          <w:rFonts w:ascii="Times New Roman" w:hAnsi="Times New Roman"/>
          <w:sz w:val="28"/>
          <w:szCs w:val="28"/>
          <w:lang w:val="en-US"/>
        </w:rPr>
        <w:t>groups</w:t>
      </w:r>
      <w:r w:rsidRPr="00945149">
        <w:rPr>
          <w:rFonts w:ascii="Times New Roman" w:hAnsi="Times New Roman"/>
          <w:sz w:val="28"/>
          <w:szCs w:val="28"/>
          <w:lang w:val="en-US"/>
        </w:rPr>
        <w:t xml:space="preserve"> at δ 1.2 ppm. with </w:t>
      </w:r>
      <w:r w:rsidR="000A3693">
        <w:rPr>
          <w:rFonts w:ascii="Times New Roman" w:hAnsi="Times New Roman"/>
          <w:sz w:val="28"/>
          <w:szCs w:val="28"/>
          <w:lang w:val="en-US"/>
        </w:rPr>
        <w:t>S</w:t>
      </w:r>
      <w:r w:rsidRPr="00945149">
        <w:rPr>
          <w:rFonts w:ascii="Times New Roman" w:hAnsi="Times New Roman"/>
          <w:sz w:val="28"/>
          <w:szCs w:val="28"/>
          <w:lang w:val="en-US"/>
        </w:rPr>
        <w:t>SC</w:t>
      </w:r>
      <w:r w:rsidR="000A3693">
        <w:rPr>
          <w:rFonts w:ascii="Times New Roman" w:hAnsi="Times New Roman"/>
          <w:sz w:val="28"/>
          <w:szCs w:val="28"/>
          <w:lang w:val="en-US"/>
        </w:rPr>
        <w:t>C</w:t>
      </w:r>
      <w:r w:rsidRPr="00945149">
        <w:rPr>
          <w:rFonts w:ascii="Times New Roman" w:hAnsi="Times New Roman"/>
          <w:sz w:val="28"/>
          <w:szCs w:val="28"/>
          <w:lang w:val="en-US"/>
        </w:rPr>
        <w:t xml:space="preserve"> </w:t>
      </w:r>
      <w:r w:rsidR="004333AD">
        <w:rPr>
          <w:rFonts w:ascii="Times New Roman" w:hAnsi="Times New Roman"/>
          <w:sz w:val="28"/>
          <w:szCs w:val="28"/>
          <w:lang w:val="en-US"/>
        </w:rPr>
        <w:t xml:space="preserve">of </w:t>
      </w:r>
      <w:r w:rsidRPr="00945149">
        <w:rPr>
          <w:rFonts w:ascii="Times New Roman" w:hAnsi="Times New Roman"/>
          <w:sz w:val="28"/>
          <w:szCs w:val="28"/>
          <w:lang w:val="en-US"/>
        </w:rPr>
        <w:t xml:space="preserve">7 Hz, </w:t>
      </w:r>
      <w:r w:rsidR="004333AD">
        <w:rPr>
          <w:rFonts w:ascii="Times New Roman" w:hAnsi="Times New Roman"/>
          <w:sz w:val="28"/>
          <w:szCs w:val="28"/>
          <w:lang w:val="en-US"/>
        </w:rPr>
        <w:t xml:space="preserve">a </w:t>
      </w:r>
      <w:r w:rsidR="004333AD" w:rsidRPr="00945149">
        <w:rPr>
          <w:rFonts w:ascii="Times New Roman" w:hAnsi="Times New Roman"/>
          <w:sz w:val="28"/>
          <w:szCs w:val="28"/>
          <w:lang w:val="en-US"/>
        </w:rPr>
        <w:t>singlet</w:t>
      </w:r>
      <w:r w:rsidR="004333AD">
        <w:rPr>
          <w:rFonts w:ascii="Times New Roman" w:hAnsi="Times New Roman"/>
          <w:sz w:val="28"/>
          <w:szCs w:val="28"/>
          <w:lang w:val="en-US"/>
        </w:rPr>
        <w:t xml:space="preserve"> of the</w:t>
      </w:r>
      <w:r w:rsidR="004333AD" w:rsidRPr="004333AD">
        <w:rPr>
          <w:rFonts w:ascii="Times New Roman" w:hAnsi="Times New Roman"/>
          <w:sz w:val="28"/>
          <w:szCs w:val="28"/>
          <w:lang w:val="en-US"/>
        </w:rPr>
        <w:t xml:space="preserve"> </w:t>
      </w:r>
      <w:r w:rsidR="000A3693" w:rsidRPr="00690A4F">
        <w:rPr>
          <w:rFonts w:ascii="Times New Roman" w:hAnsi="Times New Roman"/>
          <w:sz w:val="28"/>
          <w:szCs w:val="28"/>
        </w:rPr>
        <w:t>СОСН</w:t>
      </w:r>
      <w:r w:rsidR="000A3693" w:rsidRPr="000A3693">
        <w:rPr>
          <w:rFonts w:ascii="Times New Roman" w:hAnsi="Times New Roman"/>
          <w:sz w:val="28"/>
          <w:szCs w:val="28"/>
          <w:vertAlign w:val="subscript"/>
          <w:lang w:val="en-US"/>
        </w:rPr>
        <w:t>3</w:t>
      </w:r>
      <w:r w:rsidRPr="00945149">
        <w:rPr>
          <w:rFonts w:ascii="Times New Roman" w:hAnsi="Times New Roman"/>
          <w:sz w:val="28"/>
          <w:szCs w:val="28"/>
          <w:lang w:val="en-US"/>
        </w:rPr>
        <w:t xml:space="preserve"> </w:t>
      </w:r>
      <w:r w:rsidR="00A22721">
        <w:rPr>
          <w:rFonts w:ascii="Times New Roman" w:hAnsi="Times New Roman"/>
          <w:sz w:val="28"/>
          <w:szCs w:val="28"/>
          <w:lang w:val="en-US"/>
        </w:rPr>
        <w:t>groups</w:t>
      </w:r>
      <w:r w:rsidRPr="00945149">
        <w:rPr>
          <w:rFonts w:ascii="Times New Roman" w:hAnsi="Times New Roman"/>
          <w:sz w:val="28"/>
          <w:szCs w:val="28"/>
          <w:lang w:val="en-US"/>
        </w:rPr>
        <w:t xml:space="preserve"> at δ 2.2 ppm</w:t>
      </w:r>
      <w:r w:rsidR="000A3693">
        <w:rPr>
          <w:rFonts w:ascii="Times New Roman" w:hAnsi="Times New Roman"/>
          <w:sz w:val="28"/>
          <w:szCs w:val="28"/>
          <w:lang w:val="en-US"/>
        </w:rPr>
        <w:t>.</w:t>
      </w:r>
      <w:r w:rsidRPr="00945149">
        <w:rPr>
          <w:rFonts w:ascii="Times New Roman" w:hAnsi="Times New Roman"/>
          <w:sz w:val="28"/>
          <w:szCs w:val="28"/>
          <w:lang w:val="en-US"/>
        </w:rPr>
        <w:t xml:space="preserve"> The signal of the H-17 proton </w:t>
      </w:r>
      <w:r w:rsidR="000A3693">
        <w:rPr>
          <w:rFonts w:ascii="Times New Roman" w:hAnsi="Times New Roman"/>
          <w:sz w:val="28"/>
          <w:szCs w:val="28"/>
          <w:lang w:val="en-US"/>
        </w:rPr>
        <w:t>as</w:t>
      </w:r>
      <w:r w:rsidRPr="00945149">
        <w:rPr>
          <w:rFonts w:ascii="Times New Roman" w:hAnsi="Times New Roman"/>
          <w:sz w:val="28"/>
          <w:szCs w:val="28"/>
          <w:lang w:val="en-US"/>
        </w:rPr>
        <w:t xml:space="preserve"> a singlet is observed </w:t>
      </w:r>
      <w:r w:rsidR="000A3693">
        <w:rPr>
          <w:rFonts w:ascii="Times New Roman" w:hAnsi="Times New Roman"/>
          <w:sz w:val="28"/>
          <w:szCs w:val="28"/>
          <w:lang w:val="en-US"/>
        </w:rPr>
        <w:t>at</w:t>
      </w:r>
      <w:r w:rsidRPr="00945149">
        <w:rPr>
          <w:rFonts w:ascii="Times New Roman" w:hAnsi="Times New Roman"/>
          <w:sz w:val="28"/>
          <w:szCs w:val="28"/>
          <w:lang w:val="en-US"/>
        </w:rPr>
        <w:t xml:space="preserve"> δ 3.0 ppm, singlets of three </w:t>
      </w:r>
      <w:r w:rsidR="000A3693" w:rsidRPr="00690A4F">
        <w:rPr>
          <w:rFonts w:ascii="Times New Roman" w:hAnsi="Times New Roman"/>
          <w:sz w:val="28"/>
          <w:szCs w:val="28"/>
        </w:rPr>
        <w:t>ОСН</w:t>
      </w:r>
      <w:r w:rsidR="000A3693" w:rsidRPr="000A3693">
        <w:rPr>
          <w:rFonts w:ascii="Times New Roman" w:hAnsi="Times New Roman"/>
          <w:sz w:val="28"/>
          <w:szCs w:val="28"/>
          <w:vertAlign w:val="subscript"/>
          <w:lang w:val="en-US"/>
        </w:rPr>
        <w:t>3</w:t>
      </w:r>
      <w:r w:rsidR="000A3693">
        <w:rPr>
          <w:rFonts w:ascii="Times New Roman" w:hAnsi="Times New Roman"/>
          <w:sz w:val="28"/>
          <w:szCs w:val="28"/>
          <w:vertAlign w:val="subscript"/>
          <w:lang w:val="en-US"/>
        </w:rPr>
        <w:t xml:space="preserve"> </w:t>
      </w:r>
      <w:r w:rsidR="00A22721">
        <w:rPr>
          <w:rFonts w:ascii="Times New Roman" w:hAnsi="Times New Roman"/>
          <w:sz w:val="28"/>
          <w:szCs w:val="28"/>
          <w:lang w:val="en-US"/>
        </w:rPr>
        <w:t>groups</w:t>
      </w:r>
      <w:r w:rsidRPr="00945149">
        <w:rPr>
          <w:rFonts w:ascii="Times New Roman" w:hAnsi="Times New Roman"/>
          <w:sz w:val="28"/>
          <w:szCs w:val="28"/>
          <w:lang w:val="en-US"/>
        </w:rPr>
        <w:t xml:space="preserve"> at δ 3.27, 3.28, 3.38 ppm. (at C-1, C-14 and C-16, respectively), and a </w:t>
      </w:r>
      <w:r w:rsidR="004333AD" w:rsidRPr="00945149">
        <w:rPr>
          <w:rFonts w:ascii="Times New Roman" w:hAnsi="Times New Roman"/>
          <w:sz w:val="28"/>
          <w:szCs w:val="28"/>
          <w:lang w:val="en-US"/>
        </w:rPr>
        <w:t>doublet</w:t>
      </w:r>
      <w:r w:rsidR="004333AD">
        <w:rPr>
          <w:rFonts w:ascii="Times New Roman" w:hAnsi="Times New Roman"/>
          <w:sz w:val="28"/>
          <w:szCs w:val="28"/>
          <w:lang w:val="en-US"/>
        </w:rPr>
        <w:t xml:space="preserve"> with </w:t>
      </w:r>
      <w:r w:rsidR="000A3693">
        <w:rPr>
          <w:rFonts w:ascii="Times New Roman" w:hAnsi="Times New Roman"/>
          <w:sz w:val="28"/>
          <w:szCs w:val="28"/>
          <w:lang w:val="en-US"/>
        </w:rPr>
        <w:t>S</w:t>
      </w:r>
      <w:r w:rsidR="000A3693" w:rsidRPr="00945149">
        <w:rPr>
          <w:rFonts w:ascii="Times New Roman" w:hAnsi="Times New Roman"/>
          <w:sz w:val="28"/>
          <w:szCs w:val="28"/>
          <w:lang w:val="en-US"/>
        </w:rPr>
        <w:t>SC</w:t>
      </w:r>
      <w:r w:rsidR="000A3693">
        <w:rPr>
          <w:rFonts w:ascii="Times New Roman" w:hAnsi="Times New Roman"/>
          <w:sz w:val="28"/>
          <w:szCs w:val="28"/>
          <w:lang w:val="en-US"/>
        </w:rPr>
        <w:t>C</w:t>
      </w:r>
      <w:r w:rsidR="000A3693" w:rsidRPr="00945149">
        <w:rPr>
          <w:rFonts w:ascii="Times New Roman" w:hAnsi="Times New Roman"/>
          <w:sz w:val="28"/>
          <w:szCs w:val="28"/>
          <w:lang w:val="en-US"/>
        </w:rPr>
        <w:t xml:space="preserve"> </w:t>
      </w:r>
      <w:r w:rsidRPr="00945149">
        <w:rPr>
          <w:rFonts w:ascii="Times New Roman" w:hAnsi="Times New Roman"/>
          <w:sz w:val="28"/>
          <w:szCs w:val="28"/>
          <w:lang w:val="en-US"/>
        </w:rPr>
        <w:t xml:space="preserve">of 5.1 Hz. at δ 3.44 ppm refers to the </w:t>
      </w:r>
      <w:r w:rsidR="004333AD" w:rsidRPr="00945149">
        <w:rPr>
          <w:rFonts w:ascii="Times New Roman" w:hAnsi="Times New Roman"/>
          <w:sz w:val="28"/>
          <w:szCs w:val="28"/>
          <w:lang w:val="en-US"/>
        </w:rPr>
        <w:t>H-14</w:t>
      </w:r>
      <w:r w:rsidR="004333AD">
        <w:rPr>
          <w:rFonts w:ascii="Times New Roman" w:hAnsi="Times New Roman"/>
          <w:sz w:val="28"/>
          <w:szCs w:val="28"/>
          <w:lang w:val="en-US"/>
        </w:rPr>
        <w:t xml:space="preserve"> </w:t>
      </w:r>
      <w:r w:rsidR="000A3693" w:rsidRPr="00945149">
        <w:rPr>
          <w:rFonts w:ascii="Times New Roman" w:hAnsi="Times New Roman"/>
          <w:sz w:val="28"/>
          <w:szCs w:val="28"/>
          <w:lang w:val="en-US"/>
        </w:rPr>
        <w:t xml:space="preserve">proton </w:t>
      </w:r>
      <w:r w:rsidRPr="00945149">
        <w:rPr>
          <w:rFonts w:ascii="Times New Roman" w:hAnsi="Times New Roman"/>
          <w:sz w:val="28"/>
          <w:szCs w:val="28"/>
          <w:lang w:val="en-US"/>
        </w:rPr>
        <w:t xml:space="preserve">signal. </w:t>
      </w:r>
      <w:r w:rsidR="004333AD">
        <w:rPr>
          <w:rFonts w:ascii="Times New Roman" w:hAnsi="Times New Roman"/>
          <w:sz w:val="28"/>
          <w:szCs w:val="28"/>
          <w:lang w:val="en-US"/>
        </w:rPr>
        <w:t>S</w:t>
      </w:r>
      <w:r w:rsidRPr="00945149">
        <w:rPr>
          <w:rFonts w:ascii="Times New Roman" w:hAnsi="Times New Roman"/>
          <w:sz w:val="28"/>
          <w:szCs w:val="28"/>
          <w:lang w:val="en-US"/>
        </w:rPr>
        <w:t xml:space="preserve">ignals of the </w:t>
      </w:r>
      <w:r w:rsidR="004333AD" w:rsidRPr="00945149">
        <w:rPr>
          <w:rFonts w:ascii="Times New Roman" w:hAnsi="Times New Roman"/>
          <w:sz w:val="28"/>
          <w:szCs w:val="28"/>
          <w:lang w:val="en-US"/>
        </w:rPr>
        <w:t xml:space="preserve">H-5 'and H-4' </w:t>
      </w:r>
      <w:r w:rsidRPr="00945149">
        <w:rPr>
          <w:rFonts w:ascii="Times New Roman" w:hAnsi="Times New Roman"/>
          <w:sz w:val="28"/>
          <w:szCs w:val="28"/>
          <w:lang w:val="en-US"/>
        </w:rPr>
        <w:t xml:space="preserve">aromatic protons are manifested by </w:t>
      </w:r>
      <w:r w:rsidR="000A3693" w:rsidRPr="00945149">
        <w:rPr>
          <w:rFonts w:ascii="Times New Roman" w:hAnsi="Times New Roman"/>
          <w:sz w:val="28"/>
          <w:szCs w:val="28"/>
          <w:lang w:val="en-US"/>
        </w:rPr>
        <w:t>doublet</w:t>
      </w:r>
      <w:r w:rsidR="000A3693">
        <w:rPr>
          <w:rFonts w:ascii="Times New Roman" w:hAnsi="Times New Roman"/>
          <w:sz w:val="28"/>
          <w:szCs w:val="28"/>
          <w:lang w:val="en-US"/>
        </w:rPr>
        <w:t xml:space="preserve"> </w:t>
      </w:r>
      <w:r w:rsidRPr="00945149">
        <w:rPr>
          <w:rFonts w:ascii="Times New Roman" w:hAnsi="Times New Roman"/>
          <w:sz w:val="28"/>
          <w:szCs w:val="28"/>
          <w:lang w:val="en-US"/>
        </w:rPr>
        <w:t xml:space="preserve">triplets </w:t>
      </w:r>
      <w:r w:rsidR="000A3693">
        <w:rPr>
          <w:rFonts w:ascii="Times New Roman" w:hAnsi="Times New Roman"/>
          <w:sz w:val="28"/>
          <w:szCs w:val="28"/>
          <w:lang w:val="en-US"/>
        </w:rPr>
        <w:t>at</w:t>
      </w:r>
      <w:r w:rsidRPr="00945149">
        <w:rPr>
          <w:rFonts w:ascii="Times New Roman" w:hAnsi="Times New Roman"/>
          <w:sz w:val="28"/>
          <w:szCs w:val="28"/>
          <w:lang w:val="en-US"/>
        </w:rPr>
        <w:t xml:space="preserve"> δ 7.01 with </w:t>
      </w:r>
      <w:r w:rsidR="000A3693" w:rsidRPr="00945149">
        <w:rPr>
          <w:rFonts w:ascii="Times New Roman" w:hAnsi="Times New Roman"/>
          <w:sz w:val="28"/>
          <w:szCs w:val="28"/>
          <w:lang w:val="en-US"/>
        </w:rPr>
        <w:t xml:space="preserve">SSCC </w:t>
      </w:r>
      <w:r w:rsidRPr="00945149">
        <w:rPr>
          <w:rFonts w:ascii="Times New Roman" w:hAnsi="Times New Roman"/>
          <w:sz w:val="28"/>
          <w:szCs w:val="28"/>
          <w:lang w:val="en-US"/>
        </w:rPr>
        <w:t xml:space="preserve">of 8.0 and 1.1 Hz and δ 7.49 ppm. with SSCC </w:t>
      </w:r>
      <w:r w:rsidR="000A3693">
        <w:rPr>
          <w:rFonts w:ascii="Times New Roman" w:hAnsi="Times New Roman"/>
          <w:sz w:val="28"/>
          <w:szCs w:val="28"/>
          <w:lang w:val="en-US"/>
        </w:rPr>
        <w:t>of 8.5 and 1.5 Hz, doublet</w:t>
      </w:r>
      <w:r w:rsidRPr="00945149">
        <w:rPr>
          <w:rFonts w:ascii="Times New Roman" w:hAnsi="Times New Roman"/>
          <w:sz w:val="28"/>
          <w:szCs w:val="28"/>
          <w:lang w:val="en-US"/>
        </w:rPr>
        <w:t xml:space="preserve"> doublets of </w:t>
      </w:r>
      <w:r w:rsidR="004333AD">
        <w:rPr>
          <w:rFonts w:ascii="Times New Roman" w:hAnsi="Times New Roman"/>
          <w:sz w:val="28"/>
          <w:szCs w:val="28"/>
          <w:lang w:val="en-US"/>
        </w:rPr>
        <w:t xml:space="preserve">the </w:t>
      </w:r>
      <w:r w:rsidR="004333AD" w:rsidRPr="00945149">
        <w:rPr>
          <w:rFonts w:ascii="Times New Roman" w:hAnsi="Times New Roman"/>
          <w:sz w:val="28"/>
          <w:szCs w:val="28"/>
          <w:lang w:val="en-US"/>
        </w:rPr>
        <w:t>Н-6'</w:t>
      </w:r>
      <w:r w:rsidR="004333AD">
        <w:rPr>
          <w:rFonts w:ascii="Times New Roman" w:hAnsi="Times New Roman"/>
          <w:sz w:val="28"/>
          <w:szCs w:val="28"/>
          <w:lang w:val="en-US"/>
        </w:rPr>
        <w:t xml:space="preserve"> </w:t>
      </w:r>
      <w:r w:rsidRPr="00945149">
        <w:rPr>
          <w:rFonts w:ascii="Times New Roman" w:hAnsi="Times New Roman"/>
          <w:sz w:val="28"/>
          <w:szCs w:val="28"/>
          <w:lang w:val="en-US"/>
        </w:rPr>
        <w:t xml:space="preserve">proton at δ 7.9 ppm with </w:t>
      </w:r>
      <w:r w:rsidR="000A3693" w:rsidRPr="00945149">
        <w:rPr>
          <w:rFonts w:ascii="Times New Roman" w:hAnsi="Times New Roman"/>
          <w:sz w:val="28"/>
          <w:szCs w:val="28"/>
          <w:lang w:val="en-US"/>
        </w:rPr>
        <w:t xml:space="preserve">SSCC </w:t>
      </w:r>
      <w:r w:rsidRPr="00945149">
        <w:rPr>
          <w:rFonts w:ascii="Times New Roman" w:hAnsi="Times New Roman"/>
          <w:sz w:val="28"/>
          <w:szCs w:val="28"/>
          <w:lang w:val="en-US"/>
        </w:rPr>
        <w:t>of 8.0 and 1.5 Hz, and the</w:t>
      </w:r>
      <w:r w:rsidR="000A3693" w:rsidRPr="000A3693">
        <w:rPr>
          <w:rFonts w:ascii="Times New Roman" w:hAnsi="Times New Roman"/>
          <w:sz w:val="28"/>
          <w:szCs w:val="28"/>
          <w:lang w:val="en-US"/>
        </w:rPr>
        <w:t xml:space="preserve"> </w:t>
      </w:r>
      <w:r w:rsidR="004333AD" w:rsidRPr="00945149">
        <w:rPr>
          <w:rFonts w:ascii="Times New Roman" w:hAnsi="Times New Roman"/>
          <w:sz w:val="28"/>
          <w:szCs w:val="28"/>
          <w:lang w:val="en-US"/>
        </w:rPr>
        <w:t>H-3 '</w:t>
      </w:r>
      <w:r w:rsidR="000A3693" w:rsidRPr="00945149">
        <w:rPr>
          <w:rFonts w:ascii="Times New Roman" w:hAnsi="Times New Roman"/>
          <w:sz w:val="28"/>
          <w:szCs w:val="28"/>
          <w:lang w:val="en-US"/>
        </w:rPr>
        <w:t>proton</w:t>
      </w:r>
      <w:r w:rsidRPr="00945149">
        <w:rPr>
          <w:rFonts w:ascii="Times New Roman" w:hAnsi="Times New Roman"/>
          <w:sz w:val="28"/>
          <w:szCs w:val="28"/>
          <w:lang w:val="en-US"/>
        </w:rPr>
        <w:t xml:space="preserve"> with a broad doublet at δ 8.64 ppm with </w:t>
      </w:r>
      <w:r w:rsidR="000A3693">
        <w:rPr>
          <w:rFonts w:ascii="Times New Roman" w:hAnsi="Times New Roman"/>
          <w:sz w:val="28"/>
          <w:szCs w:val="28"/>
          <w:lang w:val="en-US"/>
        </w:rPr>
        <w:t>S</w:t>
      </w:r>
      <w:r w:rsidR="000A3693" w:rsidRPr="00945149">
        <w:rPr>
          <w:rFonts w:ascii="Times New Roman" w:hAnsi="Times New Roman"/>
          <w:sz w:val="28"/>
          <w:szCs w:val="28"/>
          <w:lang w:val="en-US"/>
        </w:rPr>
        <w:t>SC</w:t>
      </w:r>
      <w:r w:rsidR="000A3693">
        <w:rPr>
          <w:rFonts w:ascii="Times New Roman" w:hAnsi="Times New Roman"/>
          <w:sz w:val="28"/>
          <w:szCs w:val="28"/>
          <w:lang w:val="en-US"/>
        </w:rPr>
        <w:t>C</w:t>
      </w:r>
      <w:r w:rsidRPr="00945149">
        <w:rPr>
          <w:rFonts w:ascii="Times New Roman" w:hAnsi="Times New Roman"/>
          <w:sz w:val="28"/>
          <w:szCs w:val="28"/>
          <w:lang w:val="en-US"/>
        </w:rPr>
        <w:t xml:space="preserve"> of 8.8 Hz. The proton signal from Ar-NH-COR appears as a singlet at 11.02 ppm.</w:t>
      </w:r>
      <w:r w:rsidR="000A3693">
        <w:rPr>
          <w:rFonts w:ascii="Times New Roman" w:hAnsi="Times New Roman"/>
          <w:sz w:val="28"/>
          <w:szCs w:val="28"/>
          <w:lang w:val="en-US"/>
        </w:rPr>
        <w:t xml:space="preserve"> </w:t>
      </w:r>
      <w:r w:rsidR="004333AD">
        <w:rPr>
          <w:rFonts w:ascii="Times New Roman" w:hAnsi="Times New Roman"/>
          <w:sz w:val="28"/>
          <w:szCs w:val="28"/>
          <w:lang w:val="en-US"/>
        </w:rPr>
        <w:t xml:space="preserve">  </w:t>
      </w:r>
    </w:p>
    <w:p w:rsidR="0071336B" w:rsidRPr="00F32E05" w:rsidRDefault="008D07BC" w:rsidP="0071336B">
      <w:pPr>
        <w:spacing w:after="0" w:line="240" w:lineRule="auto"/>
        <w:ind w:firstLine="567"/>
        <w:contextualSpacing/>
        <w:jc w:val="both"/>
        <w:rPr>
          <w:rFonts w:ascii="Times New Roman" w:hAnsi="Times New Roman"/>
          <w:iCs/>
          <w:color w:val="000000"/>
          <w:sz w:val="28"/>
          <w:szCs w:val="28"/>
          <w:lang w:val="en-US"/>
        </w:rPr>
      </w:pPr>
      <w:r w:rsidRPr="00F32E05">
        <w:rPr>
          <w:rFonts w:ascii="Times New Roman" w:hAnsi="Times New Roman"/>
          <w:sz w:val="28"/>
          <w:szCs w:val="28"/>
          <w:vertAlign w:val="superscript"/>
          <w:lang w:val="en-US"/>
        </w:rPr>
        <w:t>13</w:t>
      </w:r>
      <w:r w:rsidRPr="00690A4F">
        <w:rPr>
          <w:rFonts w:ascii="Times New Roman" w:hAnsi="Times New Roman"/>
          <w:sz w:val="28"/>
          <w:szCs w:val="28"/>
        </w:rPr>
        <w:t>С</w:t>
      </w:r>
      <w:r w:rsidRPr="00945149">
        <w:rPr>
          <w:rFonts w:ascii="Times New Roman" w:hAnsi="Times New Roman"/>
          <w:sz w:val="28"/>
          <w:szCs w:val="28"/>
          <w:lang w:val="en-US"/>
        </w:rPr>
        <w:t xml:space="preserve"> </w:t>
      </w:r>
      <w:r w:rsidR="00F32E05" w:rsidRPr="00945149">
        <w:rPr>
          <w:rFonts w:ascii="Times New Roman" w:hAnsi="Times New Roman"/>
          <w:sz w:val="28"/>
          <w:szCs w:val="28"/>
          <w:lang w:val="en-US"/>
        </w:rPr>
        <w:t xml:space="preserve">NMR spectrum </w:t>
      </w:r>
      <w:r w:rsidR="0071336B" w:rsidRPr="00690A4F">
        <w:rPr>
          <w:rFonts w:ascii="Times New Roman" w:hAnsi="Times New Roman"/>
          <w:sz w:val="28"/>
          <w:szCs w:val="28"/>
          <w:lang w:val="kk-KZ"/>
        </w:rPr>
        <w:t xml:space="preserve"> (</w:t>
      </w:r>
      <w:r w:rsidR="0071336B" w:rsidRPr="00F32E05">
        <w:rPr>
          <w:rFonts w:ascii="Times New Roman" w:eastAsia="Batang" w:hAnsi="Times New Roman"/>
          <w:sz w:val="28"/>
          <w:szCs w:val="28"/>
          <w:lang w:val="en-US"/>
        </w:rPr>
        <w:t xml:space="preserve">125 </w:t>
      </w:r>
      <w:r w:rsidR="00F32E05" w:rsidRPr="00945149">
        <w:rPr>
          <w:rFonts w:ascii="Times New Roman" w:hAnsi="Times New Roman"/>
          <w:sz w:val="28"/>
          <w:szCs w:val="28"/>
          <w:lang w:val="en-US"/>
        </w:rPr>
        <w:t>MHz</w:t>
      </w:r>
      <w:r w:rsidR="0071336B" w:rsidRPr="00F32E05">
        <w:rPr>
          <w:rFonts w:ascii="Times New Roman" w:eastAsia="Batang" w:hAnsi="Times New Roman"/>
          <w:sz w:val="28"/>
          <w:szCs w:val="28"/>
          <w:lang w:val="en-US"/>
        </w:rPr>
        <w:t xml:space="preserve">, </w:t>
      </w:r>
      <w:r w:rsidR="0071336B" w:rsidRPr="00690A4F">
        <w:rPr>
          <w:rFonts w:ascii="Times New Roman" w:hAnsi="Times New Roman"/>
          <w:sz w:val="28"/>
          <w:szCs w:val="28"/>
          <w:lang w:val="en-US"/>
        </w:rPr>
        <w:t>CDCl</w:t>
      </w:r>
      <w:r w:rsidR="0071336B" w:rsidRPr="00F32E05">
        <w:rPr>
          <w:rFonts w:ascii="Times New Roman" w:hAnsi="Times New Roman"/>
          <w:sz w:val="28"/>
          <w:szCs w:val="28"/>
          <w:vertAlign w:val="subscript"/>
          <w:lang w:val="en-US"/>
        </w:rPr>
        <w:t>3</w:t>
      </w:r>
      <w:r w:rsidR="0071336B" w:rsidRPr="00F32E05">
        <w:rPr>
          <w:rFonts w:ascii="Times New Roman" w:hAnsi="Times New Roman"/>
          <w:sz w:val="28"/>
          <w:szCs w:val="28"/>
          <w:lang w:val="en-US"/>
        </w:rPr>
        <w:t xml:space="preserve">, </w:t>
      </w:r>
      <w:r w:rsidR="0071336B" w:rsidRPr="00690A4F">
        <w:rPr>
          <w:rFonts w:ascii="Times New Roman" w:hAnsi="Times New Roman"/>
          <w:bCs/>
          <w:sz w:val="28"/>
          <w:szCs w:val="28"/>
        </w:rPr>
        <w:sym w:font="Symbol" w:char="F064"/>
      </w:r>
      <w:r w:rsidR="0071336B" w:rsidRPr="00F32E05">
        <w:rPr>
          <w:rFonts w:ascii="Times New Roman" w:hAnsi="Times New Roman"/>
          <w:bCs/>
          <w:sz w:val="28"/>
          <w:szCs w:val="28"/>
          <w:lang w:val="en-US"/>
        </w:rPr>
        <w:t xml:space="preserve">, </w:t>
      </w:r>
      <w:r w:rsidR="00F32E05" w:rsidRPr="00945149">
        <w:rPr>
          <w:rFonts w:ascii="Times New Roman" w:hAnsi="Times New Roman"/>
          <w:sz w:val="28"/>
          <w:szCs w:val="28"/>
          <w:lang w:val="en-US"/>
        </w:rPr>
        <w:t>ppm</w:t>
      </w:r>
      <w:r w:rsidR="0071336B" w:rsidRPr="00690A4F">
        <w:rPr>
          <w:rFonts w:ascii="Times New Roman" w:hAnsi="Times New Roman"/>
          <w:sz w:val="28"/>
          <w:szCs w:val="28"/>
          <w:lang w:val="kk-KZ"/>
        </w:rPr>
        <w:t>) (2):</w:t>
      </w:r>
      <w:r w:rsidR="0071336B" w:rsidRPr="00690A4F">
        <w:rPr>
          <w:rFonts w:ascii="Times New Roman" w:hAnsi="Times New Roman"/>
          <w:iCs/>
          <w:color w:val="000000"/>
          <w:sz w:val="28"/>
          <w:szCs w:val="28"/>
          <w:lang w:val="kk-KZ"/>
        </w:rPr>
        <w:t xml:space="preserve"> </w:t>
      </w:r>
      <w:r w:rsidR="0071336B" w:rsidRPr="00690A4F">
        <w:rPr>
          <w:rFonts w:ascii="Times New Roman" w:hAnsi="Times New Roman"/>
          <w:color w:val="000000"/>
          <w:sz w:val="28"/>
          <w:szCs w:val="28"/>
          <w:lang w:val="kk-KZ"/>
        </w:rPr>
        <w:t>169.21 (C</w:t>
      </w:r>
      <w:r w:rsidR="0071336B" w:rsidRPr="00690A4F">
        <w:rPr>
          <w:rFonts w:ascii="Times New Roman" w:hAnsi="Times New Roman"/>
          <w:color w:val="000000"/>
          <w:sz w:val="28"/>
          <w:szCs w:val="28"/>
          <w:vertAlign w:val="subscript"/>
          <w:lang w:val="kk-KZ"/>
        </w:rPr>
        <w:t>q</w:t>
      </w:r>
      <w:r w:rsidR="0071336B" w:rsidRPr="00690A4F">
        <w:rPr>
          <w:rFonts w:ascii="Times New Roman" w:hAnsi="Times New Roman"/>
          <w:color w:val="000000"/>
          <w:sz w:val="28"/>
          <w:szCs w:val="28"/>
          <w:lang w:val="kk-KZ"/>
        </w:rPr>
        <w:t>, COCH</w:t>
      </w:r>
      <w:r w:rsidR="0071336B" w:rsidRPr="00690A4F">
        <w:rPr>
          <w:rStyle w:val="Constantia5pt"/>
          <w:rFonts w:ascii="Times New Roman" w:hAnsi="Times New Roman" w:cs="Times New Roman"/>
          <w:b w:val="0"/>
          <w:sz w:val="28"/>
          <w:szCs w:val="28"/>
          <w:vertAlign w:val="subscript"/>
          <w:lang w:val="kk-KZ"/>
        </w:rPr>
        <w:t>3</w:t>
      </w:r>
      <w:r w:rsidR="0071336B" w:rsidRPr="00690A4F">
        <w:rPr>
          <w:rFonts w:ascii="Times New Roman" w:hAnsi="Times New Roman"/>
          <w:color w:val="000000"/>
          <w:sz w:val="28"/>
          <w:szCs w:val="28"/>
          <w:lang w:val="kk-KZ"/>
        </w:rPr>
        <w:t>), 167.41 (C</w:t>
      </w:r>
      <w:r w:rsidR="0071336B" w:rsidRPr="00690A4F">
        <w:rPr>
          <w:rFonts w:ascii="Times New Roman" w:hAnsi="Times New Roman"/>
          <w:color w:val="000000"/>
          <w:sz w:val="28"/>
          <w:szCs w:val="28"/>
          <w:vertAlign w:val="subscript"/>
          <w:lang w:val="kk-KZ"/>
        </w:rPr>
        <w:t>q</w:t>
      </w:r>
      <w:r w:rsidR="0071336B" w:rsidRPr="00690A4F">
        <w:rPr>
          <w:rFonts w:ascii="Times New Roman" w:hAnsi="Times New Roman"/>
          <w:color w:val="000000"/>
          <w:sz w:val="28"/>
          <w:szCs w:val="28"/>
          <w:lang w:val="kk-KZ"/>
        </w:rPr>
        <w:t>, C-7'), 141.77 (C</w:t>
      </w:r>
      <w:r w:rsidR="0071336B" w:rsidRPr="00690A4F">
        <w:rPr>
          <w:rFonts w:ascii="Times New Roman" w:hAnsi="Times New Roman"/>
          <w:color w:val="000000"/>
          <w:sz w:val="28"/>
          <w:szCs w:val="28"/>
          <w:vertAlign w:val="subscript"/>
          <w:lang w:val="kk-KZ"/>
        </w:rPr>
        <w:t>q</w:t>
      </w:r>
      <w:r w:rsidR="0071336B" w:rsidRPr="00690A4F">
        <w:rPr>
          <w:rFonts w:ascii="Times New Roman" w:hAnsi="Times New Roman"/>
          <w:color w:val="000000"/>
          <w:sz w:val="28"/>
          <w:szCs w:val="28"/>
          <w:lang w:val="kk-KZ"/>
        </w:rPr>
        <w:t>, C-10, 134.59 (CH</w:t>
      </w:r>
      <w:r w:rsidR="00945149">
        <w:rPr>
          <w:rFonts w:ascii="Times New Roman" w:hAnsi="Times New Roman"/>
          <w:color w:val="000000"/>
          <w:sz w:val="28"/>
          <w:szCs w:val="28"/>
          <w:lang w:val="en-US"/>
        </w:rPr>
        <w:t>f</w:t>
      </w:r>
      <w:r w:rsidR="0071336B" w:rsidRPr="00690A4F">
        <w:rPr>
          <w:rFonts w:ascii="Times New Roman" w:hAnsi="Times New Roman"/>
          <w:color w:val="000000"/>
          <w:sz w:val="28"/>
          <w:szCs w:val="28"/>
          <w:lang w:val="kk-KZ"/>
        </w:rPr>
        <w:t>, C-5), 131.14 (CH, C-</w:t>
      </w:r>
      <w:r w:rsidR="0071336B" w:rsidRPr="00690A4F">
        <w:rPr>
          <w:rStyle w:val="Constantia5pt"/>
          <w:rFonts w:ascii="Times New Roman" w:hAnsi="Times New Roman" w:cs="Times New Roman"/>
          <w:b w:val="0"/>
          <w:sz w:val="28"/>
          <w:szCs w:val="28"/>
          <w:lang w:val="kk-KZ"/>
        </w:rPr>
        <w:t>6</w:t>
      </w:r>
      <w:r w:rsidR="0071336B" w:rsidRPr="00690A4F">
        <w:rPr>
          <w:rFonts w:ascii="Times New Roman" w:hAnsi="Times New Roman"/>
          <w:color w:val="000000"/>
          <w:sz w:val="28"/>
          <w:szCs w:val="28"/>
          <w:lang w:val="kk-KZ"/>
        </w:rPr>
        <w:t>'), 122.45 (CH, C-4'), 120.34 (CH, C-3'), 115.70 (C</w:t>
      </w:r>
      <w:r w:rsidR="0071336B" w:rsidRPr="00690A4F">
        <w:rPr>
          <w:rFonts w:ascii="Times New Roman" w:hAnsi="Times New Roman"/>
          <w:color w:val="000000"/>
          <w:sz w:val="28"/>
          <w:szCs w:val="28"/>
          <w:vertAlign w:val="subscript"/>
          <w:lang w:val="kk-KZ"/>
        </w:rPr>
        <w:t>q</w:t>
      </w:r>
      <w:r w:rsidR="0071336B" w:rsidRPr="00690A4F">
        <w:rPr>
          <w:rFonts w:ascii="Times New Roman" w:hAnsi="Times New Roman"/>
          <w:color w:val="000000"/>
          <w:sz w:val="28"/>
          <w:szCs w:val="28"/>
          <w:lang w:val="kk-KZ"/>
        </w:rPr>
        <w:t>, C-20), 90.10 (CH, C-14), 84.56 (C</w:t>
      </w:r>
      <w:r w:rsidR="0071336B" w:rsidRPr="00690A4F">
        <w:rPr>
          <w:rFonts w:ascii="Times New Roman" w:hAnsi="Times New Roman"/>
          <w:color w:val="000000"/>
          <w:sz w:val="28"/>
          <w:szCs w:val="28"/>
          <w:vertAlign w:val="subscript"/>
          <w:lang w:val="kk-KZ"/>
        </w:rPr>
        <w:t>q</w:t>
      </w:r>
      <w:r w:rsidR="0071336B" w:rsidRPr="00690A4F">
        <w:rPr>
          <w:rFonts w:ascii="Times New Roman" w:hAnsi="Times New Roman"/>
          <w:color w:val="000000"/>
          <w:sz w:val="28"/>
          <w:szCs w:val="28"/>
          <w:lang w:val="kk-KZ"/>
        </w:rPr>
        <w:t>, C-4), 84.09 (CH, C-l), 82.88 (CH, C-16), 78.50 (C</w:t>
      </w:r>
      <w:r w:rsidR="0071336B" w:rsidRPr="00690A4F">
        <w:rPr>
          <w:rFonts w:ascii="Times New Roman" w:hAnsi="Times New Roman"/>
          <w:color w:val="000000"/>
          <w:sz w:val="28"/>
          <w:szCs w:val="28"/>
          <w:vertAlign w:val="subscript"/>
          <w:lang w:val="kk-KZ"/>
        </w:rPr>
        <w:t>q</w:t>
      </w:r>
      <w:r w:rsidR="0071336B" w:rsidRPr="00690A4F">
        <w:rPr>
          <w:rFonts w:ascii="Times New Roman" w:hAnsi="Times New Roman"/>
          <w:color w:val="000000"/>
          <w:sz w:val="28"/>
          <w:szCs w:val="28"/>
          <w:lang w:val="kk-KZ"/>
        </w:rPr>
        <w:t>, C-9), 75.68 (C</w:t>
      </w:r>
      <w:r w:rsidR="0071336B" w:rsidRPr="00690A4F">
        <w:rPr>
          <w:rFonts w:ascii="Times New Roman" w:hAnsi="Times New Roman"/>
          <w:color w:val="000000"/>
          <w:sz w:val="28"/>
          <w:szCs w:val="28"/>
          <w:vertAlign w:val="subscript"/>
          <w:lang w:val="kk-KZ"/>
        </w:rPr>
        <w:t>q</w:t>
      </w:r>
      <w:r w:rsidR="0071336B" w:rsidRPr="00690A4F">
        <w:rPr>
          <w:rFonts w:ascii="Times New Roman" w:hAnsi="Times New Roman"/>
          <w:color w:val="000000"/>
          <w:sz w:val="28"/>
          <w:szCs w:val="28"/>
          <w:lang w:val="kk-KZ"/>
        </w:rPr>
        <w:t>, C-</w:t>
      </w:r>
      <w:r w:rsidR="0071336B" w:rsidRPr="00690A4F">
        <w:rPr>
          <w:rStyle w:val="Constantia5pt"/>
          <w:rFonts w:ascii="Times New Roman" w:hAnsi="Times New Roman" w:cs="Times New Roman"/>
          <w:b w:val="0"/>
          <w:sz w:val="28"/>
          <w:szCs w:val="28"/>
          <w:lang w:val="kk-KZ"/>
        </w:rPr>
        <w:t>8</w:t>
      </w:r>
      <w:r w:rsidR="0071336B" w:rsidRPr="00690A4F">
        <w:rPr>
          <w:rFonts w:ascii="Times New Roman" w:hAnsi="Times New Roman"/>
          <w:color w:val="000000"/>
          <w:sz w:val="28"/>
          <w:szCs w:val="28"/>
          <w:lang w:val="kk-KZ"/>
        </w:rPr>
        <w:t>), 61.62 (CH, C-17), 58.06 (OCH</w:t>
      </w:r>
      <w:r w:rsidR="0071336B" w:rsidRPr="00690A4F">
        <w:rPr>
          <w:rFonts w:ascii="Times New Roman" w:hAnsi="Times New Roman"/>
          <w:color w:val="000000"/>
          <w:sz w:val="28"/>
          <w:szCs w:val="28"/>
          <w:vertAlign w:val="subscript"/>
          <w:lang w:val="kk-KZ"/>
        </w:rPr>
        <w:t>3</w:t>
      </w:r>
      <w:r w:rsidR="0071336B" w:rsidRPr="00690A4F">
        <w:rPr>
          <w:rFonts w:ascii="Times New Roman" w:hAnsi="Times New Roman"/>
          <w:color w:val="000000"/>
          <w:sz w:val="28"/>
          <w:szCs w:val="28"/>
          <w:lang w:val="kk-KZ"/>
        </w:rPr>
        <w:t>, C-14), 56.68 (OCH</w:t>
      </w:r>
      <w:r w:rsidR="0071336B" w:rsidRPr="00690A4F">
        <w:rPr>
          <w:rFonts w:ascii="Times New Roman" w:hAnsi="Times New Roman"/>
          <w:color w:val="000000"/>
          <w:sz w:val="28"/>
          <w:szCs w:val="28"/>
          <w:vertAlign w:val="subscript"/>
          <w:lang w:val="kk-KZ"/>
        </w:rPr>
        <w:t>3</w:t>
      </w:r>
      <w:r w:rsidR="0071336B" w:rsidRPr="00690A4F">
        <w:rPr>
          <w:rFonts w:ascii="Times New Roman" w:hAnsi="Times New Roman"/>
          <w:color w:val="000000"/>
          <w:sz w:val="28"/>
          <w:szCs w:val="28"/>
          <w:lang w:val="kk-KZ"/>
        </w:rPr>
        <w:t>, C-l), 56.28 (OCH</w:t>
      </w:r>
      <w:r w:rsidR="0071336B" w:rsidRPr="00690A4F">
        <w:rPr>
          <w:rStyle w:val="Constantia5pt"/>
          <w:rFonts w:ascii="Times New Roman" w:hAnsi="Times New Roman" w:cs="Times New Roman"/>
          <w:b w:val="0"/>
          <w:sz w:val="28"/>
          <w:szCs w:val="28"/>
          <w:vertAlign w:val="subscript"/>
          <w:lang w:val="kk-KZ"/>
        </w:rPr>
        <w:t>3</w:t>
      </w:r>
      <w:r w:rsidR="0071336B" w:rsidRPr="00690A4F">
        <w:rPr>
          <w:rFonts w:ascii="Times New Roman" w:hAnsi="Times New Roman"/>
          <w:color w:val="000000"/>
          <w:sz w:val="28"/>
          <w:szCs w:val="28"/>
          <w:lang w:val="kk-KZ"/>
        </w:rPr>
        <w:t>, C-16), 55.75 (CH</w:t>
      </w:r>
      <w:r w:rsidR="0071336B" w:rsidRPr="00690A4F">
        <w:rPr>
          <w:rFonts w:ascii="Times New Roman" w:hAnsi="Times New Roman"/>
          <w:color w:val="000000"/>
          <w:sz w:val="28"/>
          <w:szCs w:val="28"/>
          <w:vertAlign w:val="subscript"/>
          <w:lang w:val="kk-KZ"/>
        </w:rPr>
        <w:t>2</w:t>
      </w:r>
      <w:r w:rsidR="0071336B" w:rsidRPr="00690A4F">
        <w:rPr>
          <w:rFonts w:ascii="Times New Roman" w:hAnsi="Times New Roman"/>
          <w:color w:val="000000"/>
          <w:sz w:val="28"/>
          <w:szCs w:val="28"/>
          <w:lang w:val="kk-KZ"/>
        </w:rPr>
        <w:t>, C-18), 51.02 (C</w:t>
      </w:r>
      <w:r w:rsidR="0071336B" w:rsidRPr="00690A4F">
        <w:rPr>
          <w:rFonts w:ascii="Times New Roman" w:hAnsi="Times New Roman"/>
          <w:color w:val="000000"/>
          <w:sz w:val="28"/>
          <w:szCs w:val="28"/>
          <w:vertAlign w:val="subscript"/>
          <w:lang w:val="kk-KZ"/>
        </w:rPr>
        <w:t>q</w:t>
      </w:r>
      <w:r w:rsidR="0071336B" w:rsidRPr="00690A4F">
        <w:rPr>
          <w:rFonts w:ascii="Times New Roman" w:hAnsi="Times New Roman"/>
          <w:color w:val="000000"/>
          <w:sz w:val="28"/>
          <w:szCs w:val="28"/>
          <w:lang w:val="kk-KZ"/>
        </w:rPr>
        <w:t>, C-ll), 49.76 (CH, C-5),</w:t>
      </w:r>
      <w:r w:rsidR="0071336B" w:rsidRPr="00690A4F">
        <w:rPr>
          <w:rFonts w:ascii="Times New Roman" w:hAnsi="Times New Roman"/>
          <w:sz w:val="28"/>
          <w:szCs w:val="28"/>
          <w:lang w:val="kk-KZ"/>
        </w:rPr>
        <w:t xml:space="preserve"> 49.24 </w:t>
      </w:r>
      <w:r w:rsidR="0071336B" w:rsidRPr="00690A4F">
        <w:rPr>
          <w:rFonts w:ascii="Times New Roman" w:hAnsi="Times New Roman"/>
          <w:color w:val="000000"/>
          <w:sz w:val="28"/>
          <w:szCs w:val="28"/>
          <w:lang w:val="kk-KZ"/>
        </w:rPr>
        <w:t>(CH</w:t>
      </w:r>
      <w:r w:rsidR="0071336B" w:rsidRPr="00690A4F">
        <w:rPr>
          <w:rFonts w:ascii="Times New Roman" w:hAnsi="Times New Roman"/>
          <w:color w:val="000000"/>
          <w:sz w:val="28"/>
          <w:szCs w:val="28"/>
          <w:vertAlign w:val="subscript"/>
          <w:lang w:val="kk-KZ"/>
        </w:rPr>
        <w:t>2</w:t>
      </w:r>
      <w:r w:rsidR="0071336B" w:rsidRPr="00690A4F">
        <w:rPr>
          <w:rFonts w:ascii="Times New Roman" w:hAnsi="Times New Roman"/>
          <w:color w:val="000000"/>
          <w:sz w:val="28"/>
          <w:szCs w:val="28"/>
          <w:lang w:val="kk-KZ"/>
        </w:rPr>
        <w:t>, C-19), 48.49 (CH, C-7), 47.56 (CH, C-10), 44.89 (CH</w:t>
      </w:r>
      <w:r w:rsidR="0071336B" w:rsidRPr="00690A4F">
        <w:rPr>
          <w:rFonts w:ascii="Times New Roman" w:hAnsi="Times New Roman"/>
          <w:color w:val="000000"/>
          <w:sz w:val="28"/>
          <w:szCs w:val="28"/>
          <w:vertAlign w:val="subscript"/>
          <w:lang w:val="kk-KZ"/>
        </w:rPr>
        <w:t>2</w:t>
      </w:r>
      <w:r w:rsidR="0071336B" w:rsidRPr="00690A4F">
        <w:rPr>
          <w:rFonts w:ascii="Times New Roman" w:hAnsi="Times New Roman"/>
          <w:color w:val="000000"/>
          <w:sz w:val="28"/>
          <w:szCs w:val="28"/>
          <w:lang w:val="kk-KZ"/>
        </w:rPr>
        <w:t>, C- 15), 36.37 (CH, C-13), 31.79 (CH</w:t>
      </w:r>
      <w:r w:rsidR="0071336B" w:rsidRPr="00690A4F">
        <w:rPr>
          <w:rFonts w:ascii="Times New Roman" w:hAnsi="Times New Roman"/>
          <w:color w:val="000000"/>
          <w:sz w:val="28"/>
          <w:szCs w:val="28"/>
          <w:vertAlign w:val="subscript"/>
          <w:lang w:val="kk-KZ"/>
        </w:rPr>
        <w:t>2</w:t>
      </w:r>
      <w:r w:rsidR="0071336B" w:rsidRPr="00690A4F">
        <w:rPr>
          <w:rFonts w:ascii="Times New Roman" w:hAnsi="Times New Roman"/>
          <w:color w:val="000000"/>
          <w:sz w:val="28"/>
          <w:szCs w:val="28"/>
          <w:lang w:val="kk-KZ"/>
        </w:rPr>
        <w:t>, C-3), 29.78 (CH</w:t>
      </w:r>
      <w:r w:rsidR="0071336B" w:rsidRPr="00690A4F">
        <w:rPr>
          <w:rFonts w:ascii="Times New Roman" w:hAnsi="Times New Roman"/>
          <w:color w:val="000000"/>
          <w:sz w:val="28"/>
          <w:szCs w:val="28"/>
          <w:vertAlign w:val="subscript"/>
          <w:lang w:val="kk-KZ"/>
        </w:rPr>
        <w:t>2</w:t>
      </w:r>
      <w:r w:rsidR="0071336B" w:rsidRPr="00690A4F">
        <w:rPr>
          <w:rFonts w:ascii="Times New Roman" w:hAnsi="Times New Roman"/>
          <w:color w:val="000000"/>
          <w:sz w:val="28"/>
          <w:szCs w:val="28"/>
          <w:lang w:val="kk-KZ"/>
        </w:rPr>
        <w:t>, C-12), 26.33 (CH</w:t>
      </w:r>
      <w:r w:rsidR="0071336B" w:rsidRPr="00690A4F">
        <w:rPr>
          <w:rFonts w:ascii="Times New Roman" w:hAnsi="Times New Roman"/>
          <w:color w:val="000000"/>
          <w:sz w:val="28"/>
          <w:szCs w:val="28"/>
          <w:vertAlign w:val="subscript"/>
          <w:lang w:val="kk-KZ"/>
        </w:rPr>
        <w:t>2</w:t>
      </w:r>
      <w:r w:rsidR="0071336B" w:rsidRPr="00690A4F">
        <w:rPr>
          <w:rFonts w:ascii="Times New Roman" w:hAnsi="Times New Roman"/>
          <w:color w:val="000000"/>
          <w:sz w:val="28"/>
          <w:szCs w:val="28"/>
          <w:lang w:val="kk-KZ"/>
        </w:rPr>
        <w:t>, C-2), 25.67 (CH</w:t>
      </w:r>
      <w:r w:rsidR="0071336B" w:rsidRPr="00690A4F">
        <w:rPr>
          <w:rFonts w:ascii="Times New Roman" w:hAnsi="Times New Roman"/>
          <w:color w:val="000000"/>
          <w:sz w:val="28"/>
          <w:szCs w:val="28"/>
          <w:vertAlign w:val="subscript"/>
          <w:lang w:val="kk-KZ"/>
        </w:rPr>
        <w:t>3</w:t>
      </w:r>
      <w:r w:rsidR="0071336B" w:rsidRPr="00690A4F">
        <w:rPr>
          <w:rFonts w:ascii="Times New Roman" w:hAnsi="Times New Roman"/>
          <w:color w:val="000000"/>
          <w:sz w:val="28"/>
          <w:szCs w:val="28"/>
          <w:lang w:val="kk-KZ"/>
        </w:rPr>
        <w:t>, Ac), 24.12 (CH</w:t>
      </w:r>
      <w:r w:rsidR="0071336B" w:rsidRPr="00690A4F">
        <w:rPr>
          <w:rFonts w:ascii="Times New Roman" w:hAnsi="Times New Roman"/>
          <w:color w:val="000000"/>
          <w:sz w:val="28"/>
          <w:szCs w:val="28"/>
          <w:vertAlign w:val="subscript"/>
          <w:lang w:val="kk-KZ"/>
        </w:rPr>
        <w:t>2</w:t>
      </w:r>
      <w:r w:rsidR="0071336B" w:rsidRPr="00690A4F">
        <w:rPr>
          <w:rFonts w:ascii="Times New Roman" w:hAnsi="Times New Roman"/>
          <w:color w:val="000000"/>
          <w:sz w:val="28"/>
          <w:szCs w:val="28"/>
          <w:lang w:val="kk-KZ"/>
        </w:rPr>
        <w:t>, C-</w:t>
      </w:r>
      <w:r w:rsidR="0071336B" w:rsidRPr="00690A4F">
        <w:rPr>
          <w:rStyle w:val="Constantia5pt"/>
          <w:rFonts w:ascii="Times New Roman" w:hAnsi="Times New Roman" w:cs="Times New Roman"/>
          <w:b w:val="0"/>
          <w:sz w:val="28"/>
          <w:szCs w:val="28"/>
          <w:lang w:val="kk-KZ"/>
        </w:rPr>
        <w:t>6</w:t>
      </w:r>
      <w:r w:rsidR="0071336B" w:rsidRPr="00690A4F">
        <w:rPr>
          <w:rFonts w:ascii="Times New Roman" w:hAnsi="Times New Roman"/>
          <w:color w:val="000000"/>
          <w:sz w:val="28"/>
          <w:szCs w:val="28"/>
          <w:lang w:val="kk-KZ"/>
        </w:rPr>
        <w:t>), 13.48 (CH</w:t>
      </w:r>
      <w:r w:rsidR="0071336B" w:rsidRPr="00690A4F">
        <w:rPr>
          <w:rFonts w:ascii="Times New Roman" w:hAnsi="Times New Roman"/>
          <w:color w:val="000000"/>
          <w:sz w:val="28"/>
          <w:szCs w:val="28"/>
          <w:vertAlign w:val="subscript"/>
          <w:lang w:val="kk-KZ"/>
        </w:rPr>
        <w:t>3</w:t>
      </w:r>
      <w:r w:rsidR="0071336B" w:rsidRPr="00690A4F">
        <w:rPr>
          <w:rFonts w:ascii="Times New Roman" w:hAnsi="Times New Roman"/>
          <w:color w:val="000000"/>
          <w:sz w:val="28"/>
          <w:szCs w:val="28"/>
          <w:lang w:val="kk-KZ"/>
        </w:rPr>
        <w:t>, C-20).</w:t>
      </w:r>
      <w:r w:rsidR="00F32E05">
        <w:rPr>
          <w:rFonts w:ascii="Times New Roman" w:hAnsi="Times New Roman"/>
          <w:color w:val="000000"/>
          <w:sz w:val="28"/>
          <w:szCs w:val="28"/>
          <w:lang w:val="en-US"/>
        </w:rPr>
        <w:t xml:space="preserve">  </w:t>
      </w:r>
    </w:p>
    <w:p w:rsidR="008D07BC" w:rsidRPr="008D07BC" w:rsidRDefault="008D07BC" w:rsidP="0071336B">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T</w:t>
      </w:r>
      <w:r w:rsidRPr="008D07BC">
        <w:rPr>
          <w:rFonts w:ascii="Times New Roman" w:hAnsi="Times New Roman"/>
          <w:sz w:val="28"/>
          <w:szCs w:val="28"/>
          <w:lang w:val="en-US"/>
        </w:rPr>
        <w:t xml:space="preserve">he </w:t>
      </w:r>
      <w:r w:rsidRPr="00690A4F">
        <w:rPr>
          <w:rFonts w:ascii="Times New Roman" w:hAnsi="Times New Roman"/>
          <w:sz w:val="28"/>
          <w:szCs w:val="28"/>
          <w:vertAlign w:val="superscript"/>
          <w:lang w:val="kk-KZ"/>
        </w:rPr>
        <w:t>13</w:t>
      </w:r>
      <w:r w:rsidRPr="00690A4F">
        <w:rPr>
          <w:rFonts w:ascii="Times New Roman" w:hAnsi="Times New Roman"/>
          <w:sz w:val="28"/>
          <w:szCs w:val="28"/>
          <w:lang w:val="kk-KZ"/>
        </w:rPr>
        <w:t>С</w:t>
      </w:r>
      <w:r w:rsidRPr="008D07BC">
        <w:rPr>
          <w:rFonts w:ascii="Times New Roman" w:hAnsi="Times New Roman"/>
          <w:sz w:val="28"/>
          <w:szCs w:val="28"/>
          <w:lang w:val="en-US"/>
        </w:rPr>
        <w:t xml:space="preserve"> NMR spectrum of the isolated compound (2)</w:t>
      </w:r>
      <w:r>
        <w:rPr>
          <w:rFonts w:ascii="Times New Roman" w:hAnsi="Times New Roman"/>
          <w:sz w:val="28"/>
          <w:szCs w:val="28"/>
          <w:lang w:val="en-US"/>
        </w:rPr>
        <w:t xml:space="preserve"> </w:t>
      </w:r>
      <w:r w:rsidR="004333AD">
        <w:rPr>
          <w:rFonts w:ascii="Times New Roman" w:hAnsi="Times New Roman"/>
          <w:sz w:val="28"/>
          <w:szCs w:val="28"/>
          <w:lang w:val="en-US"/>
        </w:rPr>
        <w:t>contains</w:t>
      </w:r>
      <w:r>
        <w:rPr>
          <w:rFonts w:ascii="Times New Roman" w:hAnsi="Times New Roman"/>
          <w:sz w:val="28"/>
          <w:szCs w:val="28"/>
          <w:lang w:val="en-US"/>
        </w:rPr>
        <w:t xml:space="preserve"> </w:t>
      </w:r>
      <w:r w:rsidRPr="008D07BC">
        <w:rPr>
          <w:rFonts w:ascii="Times New Roman" w:hAnsi="Times New Roman"/>
          <w:sz w:val="28"/>
          <w:szCs w:val="28"/>
          <w:lang w:val="en-US"/>
        </w:rPr>
        <w:t xml:space="preserve">signals of three </w:t>
      </w:r>
      <w:r w:rsidRPr="00690A4F">
        <w:rPr>
          <w:rFonts w:ascii="Times New Roman" w:hAnsi="Times New Roman"/>
          <w:sz w:val="28"/>
          <w:szCs w:val="28"/>
        </w:rPr>
        <w:t>ОСН</w:t>
      </w:r>
      <w:r w:rsidRPr="008D07BC">
        <w:rPr>
          <w:rFonts w:ascii="Times New Roman" w:hAnsi="Times New Roman"/>
          <w:sz w:val="28"/>
          <w:szCs w:val="28"/>
          <w:vertAlign w:val="subscript"/>
          <w:lang w:val="en-US"/>
        </w:rPr>
        <w:t xml:space="preserve">3 </w:t>
      </w:r>
      <w:r w:rsidR="00A22721">
        <w:rPr>
          <w:rFonts w:ascii="Times New Roman" w:hAnsi="Times New Roman"/>
          <w:sz w:val="28"/>
          <w:szCs w:val="28"/>
          <w:lang w:val="en-US"/>
        </w:rPr>
        <w:t>groups</w:t>
      </w:r>
      <w:r w:rsidRPr="008D07BC">
        <w:rPr>
          <w:rFonts w:ascii="Times New Roman" w:hAnsi="Times New Roman"/>
          <w:sz w:val="28"/>
          <w:szCs w:val="28"/>
          <w:lang w:val="en-US"/>
        </w:rPr>
        <w:t xml:space="preserve"> </w:t>
      </w:r>
      <w:r>
        <w:rPr>
          <w:rFonts w:ascii="Times New Roman" w:hAnsi="Times New Roman"/>
          <w:sz w:val="28"/>
          <w:szCs w:val="28"/>
          <w:lang w:val="en-US"/>
        </w:rPr>
        <w:t>at</w:t>
      </w:r>
      <w:r w:rsidRPr="008D07BC">
        <w:rPr>
          <w:rFonts w:ascii="Times New Roman" w:hAnsi="Times New Roman"/>
          <w:sz w:val="28"/>
          <w:szCs w:val="28"/>
          <w:lang w:val="en-US"/>
        </w:rPr>
        <w:t xml:space="preserve"> δ 58.06, 56.68, and 56.28 </w:t>
      </w:r>
      <w:r>
        <w:rPr>
          <w:rFonts w:ascii="Times New Roman" w:hAnsi="Times New Roman"/>
          <w:sz w:val="28"/>
          <w:szCs w:val="28"/>
          <w:lang w:val="en-US"/>
        </w:rPr>
        <w:t>ppm</w:t>
      </w:r>
      <w:r w:rsidRPr="008D07BC">
        <w:rPr>
          <w:rFonts w:ascii="Times New Roman" w:hAnsi="Times New Roman"/>
          <w:sz w:val="28"/>
          <w:szCs w:val="28"/>
          <w:lang w:val="en-US"/>
        </w:rPr>
        <w:t xml:space="preserve">, corresponding to signals of the C-1, C-14, and C-16 atoms. The Ar-С=О signal appears </w:t>
      </w:r>
      <w:r>
        <w:rPr>
          <w:rFonts w:ascii="Times New Roman" w:hAnsi="Times New Roman"/>
          <w:sz w:val="28"/>
          <w:szCs w:val="28"/>
          <w:lang w:val="en-US"/>
        </w:rPr>
        <w:t>at</w:t>
      </w:r>
      <w:r w:rsidRPr="008D07BC">
        <w:rPr>
          <w:rFonts w:ascii="Times New Roman" w:hAnsi="Times New Roman"/>
          <w:sz w:val="28"/>
          <w:szCs w:val="28"/>
          <w:lang w:val="en-US"/>
        </w:rPr>
        <w:t xml:space="preserve"> δ 167.41, and NHC=O at δ 169.21 </w:t>
      </w:r>
      <w:r>
        <w:rPr>
          <w:rFonts w:ascii="Times New Roman" w:hAnsi="Times New Roman"/>
          <w:sz w:val="28"/>
          <w:szCs w:val="28"/>
          <w:lang w:val="en-US"/>
        </w:rPr>
        <w:t>ppm</w:t>
      </w:r>
      <w:r w:rsidRPr="008D07BC">
        <w:rPr>
          <w:rFonts w:ascii="Times New Roman" w:hAnsi="Times New Roman"/>
          <w:sz w:val="28"/>
          <w:szCs w:val="28"/>
          <w:lang w:val="en-US"/>
        </w:rPr>
        <w:t xml:space="preserve">. The carbon signals of the acetylantronic acid residue </w:t>
      </w:r>
      <w:r w:rsidR="004333AD">
        <w:rPr>
          <w:rFonts w:ascii="Times New Roman" w:hAnsi="Times New Roman"/>
          <w:sz w:val="28"/>
          <w:szCs w:val="28"/>
          <w:lang w:val="en-US"/>
        </w:rPr>
        <w:t>appear at</w:t>
      </w:r>
      <w:r w:rsidRPr="008D07BC">
        <w:rPr>
          <w:rFonts w:ascii="Times New Roman" w:hAnsi="Times New Roman"/>
          <w:sz w:val="28"/>
          <w:szCs w:val="28"/>
          <w:lang w:val="en-US"/>
        </w:rPr>
        <w:t xml:space="preserve"> δ 115.7 -131.1 </w:t>
      </w:r>
      <w:r>
        <w:rPr>
          <w:rFonts w:ascii="Times New Roman" w:hAnsi="Times New Roman"/>
          <w:sz w:val="28"/>
          <w:szCs w:val="28"/>
          <w:lang w:val="en-US"/>
        </w:rPr>
        <w:t>ppm</w:t>
      </w:r>
      <w:r w:rsidRPr="008D07BC">
        <w:rPr>
          <w:rFonts w:ascii="Times New Roman" w:hAnsi="Times New Roman"/>
          <w:sz w:val="28"/>
          <w:szCs w:val="28"/>
          <w:lang w:val="en-US"/>
        </w:rPr>
        <w:t>, and the signals of the N-ethyl fragment</w:t>
      </w:r>
      <w:r w:rsidR="00C80CC8">
        <w:rPr>
          <w:rFonts w:ascii="Times New Roman" w:hAnsi="Times New Roman"/>
          <w:sz w:val="28"/>
          <w:szCs w:val="28"/>
          <w:lang w:val="en-US"/>
        </w:rPr>
        <w:t xml:space="preserve"> with</w:t>
      </w:r>
      <w:r w:rsidRPr="008D07BC">
        <w:rPr>
          <w:rFonts w:ascii="Times New Roman" w:hAnsi="Times New Roman"/>
          <w:sz w:val="28"/>
          <w:szCs w:val="28"/>
          <w:lang w:val="en-US"/>
        </w:rPr>
        <w:t xml:space="preserve"> the nitrogen atom </w:t>
      </w:r>
      <w:r>
        <w:rPr>
          <w:rFonts w:ascii="Times New Roman" w:hAnsi="Times New Roman"/>
          <w:sz w:val="28"/>
          <w:szCs w:val="28"/>
          <w:lang w:val="en-US"/>
        </w:rPr>
        <w:t xml:space="preserve">at </w:t>
      </w:r>
      <w:r w:rsidRPr="008D07BC">
        <w:rPr>
          <w:rFonts w:ascii="Times New Roman" w:hAnsi="Times New Roman"/>
          <w:sz w:val="28"/>
          <w:szCs w:val="28"/>
          <w:lang w:val="en-US"/>
        </w:rPr>
        <w:t xml:space="preserve">δ 13.48 (for </w:t>
      </w:r>
      <w:r w:rsidRPr="00690A4F">
        <w:rPr>
          <w:rFonts w:ascii="Times New Roman" w:hAnsi="Times New Roman"/>
          <w:sz w:val="28"/>
          <w:szCs w:val="28"/>
          <w:lang w:val="en-US"/>
        </w:rPr>
        <w:t>CH</w:t>
      </w:r>
      <w:r w:rsidRPr="008D07BC">
        <w:rPr>
          <w:rFonts w:ascii="Times New Roman" w:hAnsi="Times New Roman"/>
          <w:sz w:val="28"/>
          <w:szCs w:val="28"/>
          <w:vertAlign w:val="subscript"/>
          <w:lang w:val="en-US"/>
        </w:rPr>
        <w:t>3</w:t>
      </w:r>
      <w:r w:rsidRPr="008D07BC">
        <w:rPr>
          <w:rFonts w:ascii="Times New Roman" w:hAnsi="Times New Roman"/>
          <w:sz w:val="28"/>
          <w:szCs w:val="28"/>
          <w:lang w:val="en-US"/>
        </w:rPr>
        <w:t xml:space="preserve">) and 49.24 </w:t>
      </w:r>
      <w:r>
        <w:rPr>
          <w:rFonts w:ascii="Times New Roman" w:hAnsi="Times New Roman"/>
          <w:sz w:val="28"/>
          <w:szCs w:val="28"/>
          <w:lang w:val="en-US"/>
        </w:rPr>
        <w:t>ppm</w:t>
      </w:r>
      <w:r w:rsidRPr="008D07BC">
        <w:rPr>
          <w:rFonts w:ascii="Times New Roman" w:hAnsi="Times New Roman"/>
          <w:sz w:val="28"/>
          <w:szCs w:val="28"/>
          <w:lang w:val="en-US"/>
        </w:rPr>
        <w:t xml:space="preserve"> (for </w:t>
      </w:r>
      <w:r w:rsidRPr="00690A4F">
        <w:rPr>
          <w:rFonts w:ascii="Times New Roman" w:hAnsi="Times New Roman"/>
          <w:sz w:val="28"/>
          <w:szCs w:val="28"/>
          <w:lang w:val="en-US"/>
        </w:rPr>
        <w:t>CH</w:t>
      </w:r>
      <w:r w:rsidRPr="008D07BC">
        <w:rPr>
          <w:rFonts w:ascii="Times New Roman" w:hAnsi="Times New Roman"/>
          <w:sz w:val="28"/>
          <w:szCs w:val="28"/>
          <w:vertAlign w:val="subscript"/>
          <w:lang w:val="en-US"/>
        </w:rPr>
        <w:t>2</w:t>
      </w:r>
      <w:r w:rsidRPr="008D07BC">
        <w:rPr>
          <w:rFonts w:ascii="Times New Roman" w:hAnsi="Times New Roman"/>
          <w:sz w:val="28"/>
          <w:szCs w:val="28"/>
          <w:lang w:val="en-US"/>
        </w:rPr>
        <w:t>).</w:t>
      </w:r>
    </w:p>
    <w:p w:rsidR="0071336B" w:rsidRPr="00F33720" w:rsidRDefault="00F33720" w:rsidP="0071336B">
      <w:pPr>
        <w:pStyle w:val="21"/>
        <w:spacing w:after="0" w:line="240" w:lineRule="auto"/>
        <w:ind w:firstLine="567"/>
        <w:contextualSpacing/>
        <w:jc w:val="both"/>
        <w:rPr>
          <w:sz w:val="28"/>
          <w:szCs w:val="28"/>
          <w:lang w:val="en-US"/>
        </w:rPr>
      </w:pPr>
      <w:r w:rsidRPr="00F33720">
        <w:rPr>
          <w:sz w:val="28"/>
          <w:szCs w:val="28"/>
          <w:lang w:val="en-US"/>
        </w:rPr>
        <w:t>Based on the ph</w:t>
      </w:r>
      <w:r w:rsidR="00726CAA">
        <w:rPr>
          <w:sz w:val="28"/>
          <w:szCs w:val="28"/>
          <w:lang w:val="en-US"/>
        </w:rPr>
        <w:t>ysicochemical constants, IR, UV</w:t>
      </w:r>
      <w:r w:rsidRPr="00F33720">
        <w:rPr>
          <w:sz w:val="28"/>
          <w:szCs w:val="28"/>
          <w:lang w:val="en-US"/>
        </w:rPr>
        <w:t xml:space="preserve"> and NMR spectra, the isolated compound (2) was identified as a diterpene alkaloid — lappaconitine [6].</w:t>
      </w:r>
      <w:r w:rsidR="0071336B" w:rsidRPr="00F33720">
        <w:rPr>
          <w:sz w:val="28"/>
          <w:szCs w:val="28"/>
          <w:lang w:val="en-US"/>
        </w:rPr>
        <w:t xml:space="preserve"> </w:t>
      </w:r>
    </w:p>
    <w:p w:rsidR="00B7486E" w:rsidRPr="00B7486E" w:rsidRDefault="00B7486E" w:rsidP="0071336B">
      <w:pPr>
        <w:spacing w:after="0" w:line="240" w:lineRule="auto"/>
        <w:ind w:firstLine="567"/>
        <w:contextualSpacing/>
        <w:jc w:val="both"/>
        <w:rPr>
          <w:rStyle w:val="12"/>
          <w:rFonts w:eastAsia="Calibri"/>
          <w:sz w:val="28"/>
          <w:szCs w:val="28"/>
          <w:lang w:val="en-US"/>
        </w:rPr>
      </w:pPr>
      <w:r w:rsidRPr="00B7486E">
        <w:rPr>
          <w:rStyle w:val="12"/>
          <w:rFonts w:eastAsia="Calibri"/>
          <w:sz w:val="28"/>
          <w:szCs w:val="28"/>
          <w:lang w:val="en-US"/>
        </w:rPr>
        <w:t xml:space="preserve">The quantitative content of alkaloids was determined in the total extract of the aboveground part of </w:t>
      </w:r>
      <w:r w:rsidRPr="00B7486E">
        <w:rPr>
          <w:rStyle w:val="12"/>
          <w:rFonts w:eastAsia="Calibri"/>
          <w:i/>
          <w:sz w:val="28"/>
          <w:szCs w:val="28"/>
          <w:lang w:val="en-US"/>
        </w:rPr>
        <w:t>Aconitum villosum</w:t>
      </w:r>
      <w:r w:rsidRPr="00B7486E">
        <w:rPr>
          <w:rStyle w:val="12"/>
          <w:rFonts w:eastAsia="Calibri"/>
          <w:sz w:val="28"/>
          <w:szCs w:val="28"/>
          <w:lang w:val="en-US"/>
        </w:rPr>
        <w:t xml:space="preserve"> L. The content</w:t>
      </w:r>
      <w:r w:rsidR="007B6113">
        <w:rPr>
          <w:rStyle w:val="12"/>
          <w:rFonts w:eastAsia="Calibri"/>
          <w:sz w:val="28"/>
          <w:szCs w:val="28"/>
          <w:lang w:val="en-US"/>
        </w:rPr>
        <w:t xml:space="preserve"> was</w:t>
      </w:r>
      <w:r w:rsidRPr="00B7486E">
        <w:rPr>
          <w:rStyle w:val="12"/>
          <w:rFonts w:eastAsia="Calibri"/>
          <w:sz w:val="28"/>
          <w:szCs w:val="28"/>
          <w:lang w:val="en-US"/>
        </w:rPr>
        <w:t>: aconitin</w:t>
      </w:r>
      <w:r>
        <w:rPr>
          <w:rStyle w:val="12"/>
          <w:rFonts w:eastAsia="Calibri"/>
          <w:sz w:val="28"/>
          <w:szCs w:val="28"/>
          <w:lang w:val="en-US"/>
        </w:rPr>
        <w:t>e</w:t>
      </w:r>
      <w:r w:rsidRPr="00B7486E">
        <w:rPr>
          <w:rStyle w:val="12"/>
          <w:rFonts w:eastAsia="Calibri"/>
          <w:sz w:val="28"/>
          <w:szCs w:val="28"/>
          <w:lang w:val="en-US"/>
        </w:rPr>
        <w:t xml:space="preserve"> (1) - 0.05%, lappaconitin</w:t>
      </w:r>
      <w:r>
        <w:rPr>
          <w:rStyle w:val="12"/>
          <w:rFonts w:eastAsia="Calibri"/>
          <w:sz w:val="28"/>
          <w:szCs w:val="28"/>
          <w:lang w:val="en-US"/>
        </w:rPr>
        <w:t>e</w:t>
      </w:r>
      <w:r w:rsidR="007B6113">
        <w:rPr>
          <w:rStyle w:val="12"/>
          <w:rFonts w:eastAsia="Calibri"/>
          <w:sz w:val="28"/>
          <w:szCs w:val="28"/>
          <w:lang w:val="en-US"/>
        </w:rPr>
        <w:t xml:space="preserve"> (2) - 0.25%;</w:t>
      </w:r>
      <w:r w:rsidR="00726CAA">
        <w:rPr>
          <w:rStyle w:val="12"/>
          <w:rFonts w:eastAsia="Calibri"/>
          <w:sz w:val="28"/>
          <w:szCs w:val="28"/>
          <w:lang w:val="en-US"/>
        </w:rPr>
        <w:t xml:space="preserve"> s</w:t>
      </w:r>
      <w:r w:rsidRPr="00B7486E">
        <w:rPr>
          <w:rStyle w:val="12"/>
          <w:rFonts w:eastAsia="Calibri"/>
          <w:sz w:val="28"/>
          <w:szCs w:val="28"/>
          <w:lang w:val="en-US"/>
        </w:rPr>
        <w:t>ongorin</w:t>
      </w:r>
      <w:r>
        <w:rPr>
          <w:rStyle w:val="12"/>
          <w:rFonts w:eastAsia="Calibri"/>
          <w:sz w:val="28"/>
          <w:szCs w:val="28"/>
          <w:lang w:val="en-US"/>
        </w:rPr>
        <w:t>e</w:t>
      </w:r>
      <w:r w:rsidRPr="00B7486E">
        <w:rPr>
          <w:rStyle w:val="12"/>
          <w:rFonts w:eastAsia="Calibri"/>
          <w:sz w:val="28"/>
          <w:szCs w:val="28"/>
          <w:lang w:val="en-US"/>
        </w:rPr>
        <w:t xml:space="preserve"> (5) was not found in this total extract.</w:t>
      </w:r>
    </w:p>
    <w:p w:rsidR="0071336B" w:rsidRPr="00B7486E" w:rsidRDefault="0071336B" w:rsidP="0071336B">
      <w:pPr>
        <w:spacing w:after="0" w:line="240" w:lineRule="auto"/>
        <w:jc w:val="both"/>
        <w:rPr>
          <w:rFonts w:ascii="Times New Roman" w:hAnsi="Times New Roman"/>
          <w:color w:val="FF0000"/>
          <w:sz w:val="28"/>
          <w:szCs w:val="28"/>
          <w:lang w:val="en-US"/>
        </w:rPr>
      </w:pPr>
    </w:p>
    <w:p w:rsidR="0071336B" w:rsidRPr="00690A4F" w:rsidRDefault="00981D8E" w:rsidP="00981D8E">
      <w:pPr>
        <w:pStyle w:val="1"/>
        <w:ind w:firstLine="567"/>
        <w:jc w:val="both"/>
        <w:rPr>
          <w:lang w:val="kk-KZ"/>
        </w:rPr>
      </w:pPr>
      <w:bookmarkStart w:id="7" w:name="_Toc54688626"/>
      <w:r>
        <w:rPr>
          <w:lang w:val="kk-KZ"/>
        </w:rPr>
        <w:t xml:space="preserve">4.2 Isolation of </w:t>
      </w:r>
      <w:r w:rsidR="00DC4C64">
        <w:rPr>
          <w:lang w:val="en-US"/>
        </w:rPr>
        <w:t>a</w:t>
      </w:r>
      <w:r w:rsidR="00B7486E" w:rsidRPr="00B7486E">
        <w:rPr>
          <w:lang w:val="kk-KZ"/>
        </w:rPr>
        <w:t xml:space="preserve">lkaloids from </w:t>
      </w:r>
      <w:r w:rsidR="00B7486E" w:rsidRPr="00B7486E">
        <w:rPr>
          <w:i/>
          <w:lang w:val="kk-KZ"/>
        </w:rPr>
        <w:t xml:space="preserve">Anemone </w:t>
      </w:r>
      <w:r w:rsidR="00B7486E" w:rsidRPr="00DC4C64">
        <w:rPr>
          <w:i/>
          <w:lang w:val="kk-KZ"/>
        </w:rPr>
        <w:t>altaica</w:t>
      </w:r>
      <w:r w:rsidR="00B7486E" w:rsidRPr="00B7486E">
        <w:rPr>
          <w:lang w:val="kk-KZ"/>
        </w:rPr>
        <w:t xml:space="preserve"> Fisch.ex. C.A. Mey</w:t>
      </w:r>
      <w:bookmarkEnd w:id="7"/>
    </w:p>
    <w:p w:rsidR="0071336B" w:rsidRPr="00690A4F" w:rsidRDefault="0071336B" w:rsidP="0071336B">
      <w:pPr>
        <w:spacing w:after="0" w:line="240" w:lineRule="auto"/>
        <w:ind w:firstLine="567"/>
        <w:contextualSpacing/>
        <w:jc w:val="both"/>
        <w:rPr>
          <w:rFonts w:ascii="Times New Roman" w:hAnsi="Times New Roman"/>
          <w:b/>
          <w:sz w:val="28"/>
          <w:szCs w:val="28"/>
          <w:lang w:val="kk-KZ"/>
        </w:rPr>
      </w:pPr>
    </w:p>
    <w:p w:rsidR="0071336B" w:rsidRPr="00690A4F" w:rsidRDefault="00853776" w:rsidP="0071336B">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en-US"/>
        </w:rPr>
        <w:t>We’ve c</w:t>
      </w:r>
      <w:r w:rsidRPr="00853776">
        <w:rPr>
          <w:rFonts w:ascii="Times New Roman" w:hAnsi="Times New Roman"/>
          <w:sz w:val="28"/>
          <w:szCs w:val="28"/>
          <w:lang w:val="kk-KZ"/>
        </w:rPr>
        <w:t>hemical</w:t>
      </w:r>
      <w:r>
        <w:rPr>
          <w:rFonts w:ascii="Times New Roman" w:hAnsi="Times New Roman"/>
          <w:sz w:val="28"/>
          <w:szCs w:val="28"/>
          <w:lang w:val="en-US"/>
        </w:rPr>
        <w:t>ly</w:t>
      </w:r>
      <w:r w:rsidRPr="00853776">
        <w:rPr>
          <w:rFonts w:ascii="Times New Roman" w:hAnsi="Times New Roman"/>
          <w:sz w:val="28"/>
          <w:szCs w:val="28"/>
          <w:lang w:val="kk-KZ"/>
        </w:rPr>
        <w:t xml:space="preserve"> stud</w:t>
      </w:r>
      <w:r>
        <w:rPr>
          <w:rFonts w:ascii="Times New Roman" w:hAnsi="Times New Roman"/>
          <w:sz w:val="28"/>
          <w:szCs w:val="28"/>
          <w:lang w:val="en-US"/>
        </w:rPr>
        <w:t>ied</w:t>
      </w:r>
      <w:r w:rsidRPr="00853776">
        <w:rPr>
          <w:rFonts w:ascii="Times New Roman" w:hAnsi="Times New Roman"/>
          <w:sz w:val="28"/>
          <w:szCs w:val="28"/>
          <w:lang w:val="kk-KZ"/>
        </w:rPr>
        <w:t xml:space="preserve"> the underground part of </w:t>
      </w:r>
      <w:r w:rsidRPr="00726CAA">
        <w:rPr>
          <w:rFonts w:ascii="Times New Roman" w:hAnsi="Times New Roman"/>
          <w:i/>
          <w:sz w:val="28"/>
          <w:szCs w:val="28"/>
          <w:lang w:val="kk-KZ"/>
        </w:rPr>
        <w:t>Anemone altaica</w:t>
      </w:r>
      <w:r w:rsidRPr="00853776">
        <w:rPr>
          <w:rFonts w:ascii="Times New Roman" w:hAnsi="Times New Roman"/>
          <w:sz w:val="28"/>
          <w:szCs w:val="28"/>
          <w:lang w:val="kk-KZ"/>
        </w:rPr>
        <w:t xml:space="preserve"> Fisch. ex. C. A. Mey collected in the East Kazakhstan region.</w:t>
      </w:r>
    </w:p>
    <w:p w:rsidR="00853776" w:rsidRPr="00853776" w:rsidRDefault="00853776" w:rsidP="0071336B">
      <w:pPr>
        <w:spacing w:after="0" w:line="240" w:lineRule="auto"/>
        <w:ind w:firstLine="567"/>
        <w:contextualSpacing/>
        <w:jc w:val="both"/>
        <w:rPr>
          <w:rFonts w:ascii="Times New Roman" w:hAnsi="Times New Roman"/>
          <w:sz w:val="28"/>
          <w:szCs w:val="28"/>
          <w:lang w:val="en-US"/>
        </w:rPr>
      </w:pPr>
      <w:r w:rsidRPr="00853776">
        <w:rPr>
          <w:rFonts w:ascii="Times New Roman" w:hAnsi="Times New Roman"/>
          <w:sz w:val="28"/>
          <w:szCs w:val="28"/>
          <w:lang w:val="en-US"/>
        </w:rPr>
        <w:t xml:space="preserve">To isolate biologically active components from </w:t>
      </w:r>
      <w:r w:rsidRPr="00853776">
        <w:rPr>
          <w:rFonts w:ascii="Times New Roman" w:hAnsi="Times New Roman"/>
          <w:i/>
          <w:sz w:val="28"/>
          <w:szCs w:val="28"/>
          <w:lang w:val="en-US"/>
        </w:rPr>
        <w:t>Anemone altaica</w:t>
      </w:r>
      <w:r w:rsidRPr="00853776">
        <w:rPr>
          <w:rFonts w:ascii="Times New Roman" w:hAnsi="Times New Roman"/>
          <w:sz w:val="28"/>
          <w:szCs w:val="28"/>
          <w:lang w:val="en-US"/>
        </w:rPr>
        <w:t xml:space="preserve"> Fisch. Ex. C.A. Mey, the </w:t>
      </w:r>
      <w:r w:rsidR="007B6113">
        <w:rPr>
          <w:rFonts w:ascii="Times New Roman" w:hAnsi="Times New Roman"/>
          <w:sz w:val="28"/>
          <w:szCs w:val="28"/>
          <w:lang w:val="en-US"/>
        </w:rPr>
        <w:t>product</w:t>
      </w:r>
      <w:r w:rsidRPr="00853776">
        <w:rPr>
          <w:rFonts w:ascii="Times New Roman" w:hAnsi="Times New Roman"/>
          <w:sz w:val="28"/>
          <w:szCs w:val="28"/>
          <w:lang w:val="en-US"/>
        </w:rPr>
        <w:t xml:space="preserve"> was extracted five times with chloroform. The </w:t>
      </w:r>
      <w:r w:rsidR="002D6E09">
        <w:rPr>
          <w:rFonts w:ascii="Times New Roman" w:hAnsi="Times New Roman"/>
          <w:sz w:val="28"/>
          <w:szCs w:val="28"/>
          <w:lang w:val="en-US"/>
        </w:rPr>
        <w:t>derived</w:t>
      </w:r>
      <w:r w:rsidRPr="00853776">
        <w:rPr>
          <w:rFonts w:ascii="Times New Roman" w:hAnsi="Times New Roman"/>
          <w:sz w:val="28"/>
          <w:szCs w:val="28"/>
          <w:lang w:val="en-US"/>
        </w:rPr>
        <w:t xml:space="preserve"> total </w:t>
      </w:r>
      <w:r w:rsidR="007B6113" w:rsidRPr="00853776">
        <w:rPr>
          <w:rFonts w:ascii="Times New Roman" w:hAnsi="Times New Roman"/>
          <w:sz w:val="28"/>
          <w:szCs w:val="28"/>
          <w:lang w:val="en-US"/>
        </w:rPr>
        <w:t xml:space="preserve">alkaloid </w:t>
      </w:r>
      <w:r w:rsidR="007B6113">
        <w:rPr>
          <w:rFonts w:ascii="Times New Roman" w:hAnsi="Times New Roman"/>
          <w:sz w:val="28"/>
          <w:szCs w:val="28"/>
          <w:lang w:val="en-US"/>
        </w:rPr>
        <w:t xml:space="preserve">extract </w:t>
      </w:r>
      <w:r w:rsidRPr="00853776">
        <w:rPr>
          <w:rFonts w:ascii="Times New Roman" w:hAnsi="Times New Roman"/>
          <w:sz w:val="28"/>
          <w:szCs w:val="28"/>
          <w:lang w:val="en-US"/>
        </w:rPr>
        <w:t xml:space="preserve">was concentrated in a vacuum evaporator. The chloroform extraction was treated with a 5% solution of </w:t>
      </w:r>
      <w:r w:rsidRPr="00690A4F">
        <w:rPr>
          <w:rFonts w:ascii="Times New Roman" w:hAnsi="Times New Roman"/>
          <w:sz w:val="28"/>
          <w:szCs w:val="28"/>
          <w:lang w:val="en-US"/>
        </w:rPr>
        <w:t>H</w:t>
      </w:r>
      <w:r w:rsidRPr="00853776">
        <w:rPr>
          <w:rFonts w:ascii="Times New Roman" w:hAnsi="Times New Roman"/>
          <w:sz w:val="28"/>
          <w:szCs w:val="28"/>
          <w:vertAlign w:val="subscript"/>
          <w:lang w:val="en-US"/>
        </w:rPr>
        <w:t>2</w:t>
      </w:r>
      <w:r w:rsidRPr="00690A4F">
        <w:rPr>
          <w:rFonts w:ascii="Times New Roman" w:hAnsi="Times New Roman"/>
          <w:sz w:val="28"/>
          <w:szCs w:val="28"/>
          <w:lang w:val="en-US"/>
        </w:rPr>
        <w:t>SO</w:t>
      </w:r>
      <w:r w:rsidRPr="00853776">
        <w:rPr>
          <w:rFonts w:ascii="Times New Roman" w:hAnsi="Times New Roman"/>
          <w:sz w:val="28"/>
          <w:szCs w:val="28"/>
          <w:vertAlign w:val="subscript"/>
          <w:lang w:val="en-US"/>
        </w:rPr>
        <w:t>4</w:t>
      </w:r>
      <w:r w:rsidRPr="00853776">
        <w:rPr>
          <w:rFonts w:ascii="Times New Roman" w:hAnsi="Times New Roman"/>
          <w:sz w:val="28"/>
          <w:szCs w:val="28"/>
          <w:lang w:val="en-US"/>
        </w:rPr>
        <w:t xml:space="preserve">; after </w:t>
      </w:r>
      <w:r w:rsidR="007B6113">
        <w:rPr>
          <w:rFonts w:ascii="Times New Roman" w:hAnsi="Times New Roman"/>
          <w:sz w:val="28"/>
          <w:szCs w:val="28"/>
          <w:lang w:val="en-US"/>
        </w:rPr>
        <w:t xml:space="preserve">the </w:t>
      </w:r>
      <w:r w:rsidR="007B6113" w:rsidRPr="007B6113">
        <w:rPr>
          <w:rFonts w:ascii="Times New Roman" w:hAnsi="Times New Roman"/>
          <w:sz w:val="28"/>
          <w:szCs w:val="28"/>
          <w:lang w:val="en-US"/>
        </w:rPr>
        <w:t>phase disengagement</w:t>
      </w:r>
      <w:r w:rsidRPr="00853776">
        <w:rPr>
          <w:rFonts w:ascii="Times New Roman" w:hAnsi="Times New Roman"/>
          <w:sz w:val="28"/>
          <w:szCs w:val="28"/>
          <w:lang w:val="en-US"/>
        </w:rPr>
        <w:t xml:space="preserve">, the sulfuric acid extract of alkaloids was separated. </w:t>
      </w:r>
      <w:r>
        <w:rPr>
          <w:rFonts w:ascii="Times New Roman" w:hAnsi="Times New Roman"/>
          <w:sz w:val="28"/>
          <w:szCs w:val="28"/>
          <w:lang w:val="en-US"/>
        </w:rPr>
        <w:t>The s</w:t>
      </w:r>
      <w:r w:rsidRPr="00853776">
        <w:rPr>
          <w:rFonts w:ascii="Times New Roman" w:hAnsi="Times New Roman"/>
          <w:sz w:val="28"/>
          <w:szCs w:val="28"/>
          <w:lang w:val="en-US"/>
        </w:rPr>
        <w:t xml:space="preserve">ulfuric acid solution of </w:t>
      </w:r>
      <w:r w:rsidRPr="00853776">
        <w:rPr>
          <w:rFonts w:ascii="Times New Roman" w:hAnsi="Times New Roman"/>
          <w:sz w:val="28"/>
          <w:szCs w:val="28"/>
          <w:lang w:val="en-US"/>
        </w:rPr>
        <w:lastRenderedPageBreak/>
        <w:t>alkaloids was alkalized</w:t>
      </w:r>
      <w:r>
        <w:rPr>
          <w:rFonts w:ascii="Times New Roman" w:hAnsi="Times New Roman"/>
          <w:sz w:val="28"/>
          <w:szCs w:val="28"/>
          <w:lang w:val="en-US"/>
        </w:rPr>
        <w:t xml:space="preserve"> with </w:t>
      </w:r>
      <w:r w:rsidR="007B6113" w:rsidRPr="00690A4F">
        <w:rPr>
          <w:rFonts w:ascii="Times New Roman" w:hAnsi="Times New Roman"/>
          <w:sz w:val="28"/>
          <w:szCs w:val="28"/>
          <w:lang w:val="en-US"/>
        </w:rPr>
        <w:t>Na</w:t>
      </w:r>
      <w:r w:rsidR="007B6113" w:rsidRPr="00853776">
        <w:rPr>
          <w:rFonts w:ascii="Times New Roman" w:hAnsi="Times New Roman"/>
          <w:sz w:val="28"/>
          <w:szCs w:val="28"/>
          <w:vertAlign w:val="subscript"/>
          <w:lang w:val="en-US"/>
        </w:rPr>
        <w:t>2</w:t>
      </w:r>
      <w:r w:rsidR="007B6113" w:rsidRPr="00690A4F">
        <w:rPr>
          <w:rFonts w:ascii="Times New Roman" w:hAnsi="Times New Roman"/>
          <w:sz w:val="28"/>
          <w:szCs w:val="28"/>
          <w:lang w:val="en-US"/>
        </w:rPr>
        <w:t>CO</w:t>
      </w:r>
      <w:r w:rsidR="007B6113" w:rsidRPr="00853776">
        <w:rPr>
          <w:rFonts w:ascii="Times New Roman" w:hAnsi="Times New Roman"/>
          <w:sz w:val="28"/>
          <w:szCs w:val="28"/>
          <w:vertAlign w:val="subscript"/>
          <w:lang w:val="en-US"/>
        </w:rPr>
        <w:t>3</w:t>
      </w:r>
      <w:r w:rsidR="007B6113">
        <w:rPr>
          <w:rFonts w:ascii="Times New Roman" w:hAnsi="Times New Roman"/>
          <w:sz w:val="28"/>
          <w:szCs w:val="28"/>
          <w:vertAlign w:val="subscript"/>
          <w:lang w:val="en-US"/>
        </w:rPr>
        <w:t xml:space="preserve"> </w:t>
      </w:r>
      <w:r w:rsidRPr="00853776">
        <w:rPr>
          <w:rFonts w:ascii="Times New Roman" w:hAnsi="Times New Roman"/>
          <w:sz w:val="28"/>
          <w:szCs w:val="28"/>
          <w:lang w:val="en-US"/>
        </w:rPr>
        <w:t xml:space="preserve">saturated solution to pH 8-9, and was extracted with chloroform. The chloroform solution was evaporated. The </w:t>
      </w:r>
      <w:r w:rsidR="00C80CC8">
        <w:rPr>
          <w:rFonts w:ascii="Times New Roman" w:hAnsi="Times New Roman"/>
          <w:sz w:val="28"/>
          <w:szCs w:val="28"/>
          <w:lang w:val="en-US"/>
        </w:rPr>
        <w:t xml:space="preserve">yield </w:t>
      </w:r>
      <w:r w:rsidRPr="00853776">
        <w:rPr>
          <w:rFonts w:ascii="Times New Roman" w:hAnsi="Times New Roman"/>
          <w:sz w:val="28"/>
          <w:szCs w:val="28"/>
          <w:lang w:val="en-US"/>
        </w:rPr>
        <w:t xml:space="preserve">of the </w:t>
      </w:r>
      <w:r>
        <w:rPr>
          <w:rFonts w:ascii="Times New Roman" w:hAnsi="Times New Roman"/>
          <w:sz w:val="28"/>
          <w:szCs w:val="28"/>
          <w:lang w:val="en-US"/>
        </w:rPr>
        <w:t>total</w:t>
      </w:r>
      <w:r w:rsidRPr="00853776">
        <w:rPr>
          <w:rFonts w:ascii="Times New Roman" w:hAnsi="Times New Roman"/>
          <w:sz w:val="28"/>
          <w:szCs w:val="28"/>
          <w:lang w:val="en-US"/>
        </w:rPr>
        <w:t xml:space="preserve"> extractive substances </w:t>
      </w:r>
      <w:r w:rsidR="007B6113">
        <w:rPr>
          <w:rFonts w:ascii="Times New Roman" w:hAnsi="Times New Roman"/>
          <w:sz w:val="28"/>
          <w:szCs w:val="28"/>
          <w:lang w:val="en-US"/>
        </w:rPr>
        <w:t>was</w:t>
      </w:r>
      <w:r w:rsidRPr="00853776">
        <w:rPr>
          <w:rFonts w:ascii="Times New Roman" w:hAnsi="Times New Roman"/>
          <w:sz w:val="28"/>
          <w:szCs w:val="28"/>
          <w:lang w:val="en-US"/>
        </w:rPr>
        <w:t xml:space="preserve"> 24.13% (based on air-dry </w:t>
      </w:r>
      <w:r w:rsidR="007B6113">
        <w:rPr>
          <w:rFonts w:ascii="Times New Roman" w:hAnsi="Times New Roman"/>
          <w:sz w:val="28"/>
          <w:szCs w:val="28"/>
          <w:lang w:val="en-US"/>
        </w:rPr>
        <w:t>products</w:t>
      </w:r>
      <w:r w:rsidRPr="00853776">
        <w:rPr>
          <w:rFonts w:ascii="Times New Roman" w:hAnsi="Times New Roman"/>
          <w:sz w:val="28"/>
          <w:szCs w:val="28"/>
          <w:lang w:val="en-US"/>
        </w:rPr>
        <w:t>).</w:t>
      </w:r>
      <w:r>
        <w:rPr>
          <w:rFonts w:ascii="Times New Roman" w:hAnsi="Times New Roman"/>
          <w:sz w:val="28"/>
          <w:szCs w:val="28"/>
          <w:lang w:val="en-US"/>
        </w:rPr>
        <w:t xml:space="preserve">  </w:t>
      </w:r>
    </w:p>
    <w:p w:rsidR="00853776" w:rsidRPr="00853776" w:rsidRDefault="00853776" w:rsidP="0071336B">
      <w:pPr>
        <w:spacing w:after="0" w:line="240" w:lineRule="auto"/>
        <w:ind w:firstLine="567"/>
        <w:contextualSpacing/>
        <w:jc w:val="both"/>
        <w:rPr>
          <w:rFonts w:ascii="Times New Roman" w:hAnsi="Times New Roman"/>
          <w:iCs/>
          <w:sz w:val="28"/>
          <w:szCs w:val="28"/>
          <w:lang w:val="en-US"/>
        </w:rPr>
      </w:pPr>
      <w:r w:rsidRPr="00853776">
        <w:rPr>
          <w:rFonts w:ascii="Times New Roman" w:hAnsi="Times New Roman"/>
          <w:iCs/>
          <w:sz w:val="28"/>
          <w:szCs w:val="28"/>
          <w:lang w:val="en-US"/>
        </w:rPr>
        <w:t xml:space="preserve">The </w:t>
      </w:r>
      <w:r w:rsidR="002D6E09">
        <w:rPr>
          <w:rFonts w:ascii="Times New Roman" w:hAnsi="Times New Roman"/>
          <w:iCs/>
          <w:sz w:val="28"/>
          <w:szCs w:val="28"/>
          <w:lang w:val="en-US"/>
        </w:rPr>
        <w:t>derived</w:t>
      </w:r>
      <w:r w:rsidRPr="00853776">
        <w:rPr>
          <w:rFonts w:ascii="Times New Roman" w:hAnsi="Times New Roman"/>
          <w:iCs/>
          <w:sz w:val="28"/>
          <w:szCs w:val="28"/>
          <w:lang w:val="en-US"/>
        </w:rPr>
        <w:t xml:space="preserve"> </w:t>
      </w:r>
      <w:r>
        <w:rPr>
          <w:rFonts w:ascii="Times New Roman" w:hAnsi="Times New Roman"/>
          <w:iCs/>
          <w:sz w:val="28"/>
          <w:szCs w:val="28"/>
          <w:lang w:val="en-US"/>
        </w:rPr>
        <w:t>total</w:t>
      </w:r>
      <w:r w:rsidRPr="00853776">
        <w:rPr>
          <w:rFonts w:ascii="Times New Roman" w:hAnsi="Times New Roman"/>
          <w:iCs/>
          <w:sz w:val="28"/>
          <w:szCs w:val="28"/>
          <w:lang w:val="en-US"/>
        </w:rPr>
        <w:t xml:space="preserve"> extractive substances w</w:t>
      </w:r>
      <w:r>
        <w:rPr>
          <w:rFonts w:ascii="Times New Roman" w:hAnsi="Times New Roman"/>
          <w:iCs/>
          <w:sz w:val="28"/>
          <w:szCs w:val="28"/>
          <w:lang w:val="en-US"/>
        </w:rPr>
        <w:t>ere</w:t>
      </w:r>
      <w:r w:rsidRPr="00853776">
        <w:rPr>
          <w:rFonts w:ascii="Times New Roman" w:hAnsi="Times New Roman"/>
          <w:iCs/>
          <w:sz w:val="28"/>
          <w:szCs w:val="28"/>
          <w:lang w:val="en-US"/>
        </w:rPr>
        <w:t xml:space="preserve"> chromatographed on </w:t>
      </w:r>
      <w:r w:rsidR="007B6113">
        <w:rPr>
          <w:rFonts w:ascii="Times New Roman" w:hAnsi="Times New Roman"/>
          <w:iCs/>
          <w:sz w:val="28"/>
          <w:szCs w:val="28"/>
          <w:lang w:val="en-US"/>
        </w:rPr>
        <w:t>the</w:t>
      </w:r>
      <w:r w:rsidRPr="00853776">
        <w:rPr>
          <w:rFonts w:ascii="Times New Roman" w:hAnsi="Times New Roman"/>
          <w:iCs/>
          <w:sz w:val="28"/>
          <w:szCs w:val="28"/>
          <w:lang w:val="en-US"/>
        </w:rPr>
        <w:t xml:space="preserve"> Al</w:t>
      </w:r>
      <w:r w:rsidRPr="00853776">
        <w:rPr>
          <w:rFonts w:ascii="Times New Roman" w:hAnsi="Times New Roman"/>
          <w:iCs/>
          <w:sz w:val="28"/>
          <w:szCs w:val="28"/>
          <w:vertAlign w:val="subscript"/>
          <w:lang w:val="en-US"/>
        </w:rPr>
        <w:t>2</w:t>
      </w:r>
      <w:r w:rsidRPr="00853776">
        <w:rPr>
          <w:rFonts w:ascii="Times New Roman" w:hAnsi="Times New Roman"/>
          <w:iCs/>
          <w:sz w:val="28"/>
          <w:szCs w:val="28"/>
          <w:lang w:val="en-US"/>
        </w:rPr>
        <w:t>O</w:t>
      </w:r>
      <w:r w:rsidRPr="00853776">
        <w:rPr>
          <w:rFonts w:ascii="Times New Roman" w:hAnsi="Times New Roman"/>
          <w:iCs/>
          <w:sz w:val="28"/>
          <w:szCs w:val="28"/>
          <w:vertAlign w:val="subscript"/>
          <w:lang w:val="en-US"/>
        </w:rPr>
        <w:t>3</w:t>
      </w:r>
      <w:r w:rsidRPr="00853776">
        <w:rPr>
          <w:rFonts w:ascii="Times New Roman" w:hAnsi="Times New Roman"/>
          <w:iCs/>
          <w:sz w:val="28"/>
          <w:szCs w:val="28"/>
          <w:lang w:val="en-US"/>
        </w:rPr>
        <w:t xml:space="preserve"> column </w:t>
      </w:r>
      <w:r>
        <w:rPr>
          <w:rFonts w:ascii="Times New Roman" w:hAnsi="Times New Roman"/>
          <w:iCs/>
          <w:sz w:val="28"/>
          <w:szCs w:val="28"/>
          <w:lang w:val="en-US"/>
        </w:rPr>
        <w:t>(II A</w:t>
      </w:r>
      <w:r w:rsidRPr="00853776">
        <w:rPr>
          <w:rFonts w:ascii="Times New Roman" w:hAnsi="Times New Roman"/>
          <w:iCs/>
          <w:sz w:val="28"/>
          <w:szCs w:val="28"/>
          <w:lang w:val="en-US"/>
        </w:rPr>
        <w:t>ct.</w:t>
      </w:r>
      <w:r>
        <w:rPr>
          <w:rFonts w:ascii="Times New Roman" w:hAnsi="Times New Roman"/>
          <w:iCs/>
          <w:sz w:val="28"/>
          <w:szCs w:val="28"/>
          <w:lang w:val="en-US"/>
        </w:rPr>
        <w:t>R.</w:t>
      </w:r>
      <w:r w:rsidRPr="00853776">
        <w:rPr>
          <w:rFonts w:ascii="Times New Roman" w:hAnsi="Times New Roman"/>
          <w:iCs/>
          <w:sz w:val="28"/>
          <w:szCs w:val="28"/>
          <w:lang w:val="en-US"/>
        </w:rPr>
        <w:t xml:space="preserve">) </w:t>
      </w:r>
      <w:r w:rsidR="007B6113">
        <w:rPr>
          <w:rFonts w:ascii="Times New Roman" w:hAnsi="Times New Roman"/>
          <w:iCs/>
          <w:sz w:val="28"/>
          <w:szCs w:val="28"/>
          <w:lang w:val="en-US"/>
        </w:rPr>
        <w:t xml:space="preserve">at </w:t>
      </w:r>
      <w:r w:rsidR="00A22721">
        <w:rPr>
          <w:rFonts w:ascii="Times New Roman" w:hAnsi="Times New Roman"/>
          <w:iCs/>
          <w:sz w:val="28"/>
          <w:szCs w:val="28"/>
          <w:lang w:val="en-US"/>
        </w:rPr>
        <w:t>the</w:t>
      </w:r>
      <w:r w:rsidRPr="00853776">
        <w:rPr>
          <w:rFonts w:ascii="Times New Roman" w:hAnsi="Times New Roman"/>
          <w:iCs/>
          <w:sz w:val="28"/>
          <w:szCs w:val="28"/>
          <w:lang w:val="en-US"/>
        </w:rPr>
        <w:t xml:space="preserve"> amount-carrier ratio of 1: 20. When eluting a column using a step gradient of the chloroform-methanol elution mixture</w:t>
      </w:r>
      <w:r w:rsidR="007B6113">
        <w:rPr>
          <w:rFonts w:ascii="Times New Roman" w:hAnsi="Times New Roman"/>
          <w:iCs/>
          <w:sz w:val="28"/>
          <w:szCs w:val="28"/>
          <w:lang w:val="en-US"/>
        </w:rPr>
        <w:t xml:space="preserve"> </w:t>
      </w:r>
      <w:r w:rsidRPr="00853776">
        <w:rPr>
          <w:rFonts w:ascii="Times New Roman" w:hAnsi="Times New Roman"/>
          <w:iCs/>
          <w:sz w:val="28"/>
          <w:szCs w:val="28"/>
          <w:lang w:val="en-US"/>
        </w:rPr>
        <w:t xml:space="preserve">(9:1; 1:1), the </w:t>
      </w:r>
      <w:r>
        <w:rPr>
          <w:rFonts w:ascii="Times New Roman" w:hAnsi="Times New Roman"/>
          <w:iCs/>
          <w:sz w:val="28"/>
          <w:szCs w:val="28"/>
          <w:lang w:val="en-US"/>
        </w:rPr>
        <w:t>total</w:t>
      </w:r>
      <w:r w:rsidRPr="00853776">
        <w:rPr>
          <w:rFonts w:ascii="Times New Roman" w:hAnsi="Times New Roman"/>
          <w:iCs/>
          <w:sz w:val="28"/>
          <w:szCs w:val="28"/>
          <w:lang w:val="en-US"/>
        </w:rPr>
        <w:t xml:space="preserve"> alkaloids of 14.5 g w</w:t>
      </w:r>
      <w:r>
        <w:rPr>
          <w:rFonts w:ascii="Times New Roman" w:hAnsi="Times New Roman"/>
          <w:iCs/>
          <w:sz w:val="28"/>
          <w:szCs w:val="28"/>
          <w:lang w:val="en-US"/>
        </w:rPr>
        <w:t>ere</w:t>
      </w:r>
      <w:r w:rsidRPr="00853776">
        <w:rPr>
          <w:rFonts w:ascii="Times New Roman" w:hAnsi="Times New Roman"/>
          <w:iCs/>
          <w:sz w:val="28"/>
          <w:szCs w:val="28"/>
          <w:lang w:val="en-US"/>
        </w:rPr>
        <w:t xml:space="preserve"> isolated.</w:t>
      </w:r>
      <w:r>
        <w:rPr>
          <w:rFonts w:ascii="Times New Roman" w:hAnsi="Times New Roman"/>
          <w:iCs/>
          <w:sz w:val="28"/>
          <w:szCs w:val="28"/>
          <w:lang w:val="en-US"/>
        </w:rPr>
        <w:t xml:space="preserve"> </w:t>
      </w:r>
    </w:p>
    <w:p w:rsidR="0071336B" w:rsidRPr="00853776" w:rsidRDefault="0071336B" w:rsidP="0071336B">
      <w:pPr>
        <w:spacing w:after="0" w:line="240" w:lineRule="auto"/>
        <w:ind w:firstLine="567"/>
        <w:contextualSpacing/>
        <w:jc w:val="both"/>
        <w:rPr>
          <w:rFonts w:ascii="Times New Roman" w:hAnsi="Times New Roman"/>
          <w:color w:val="000000"/>
          <w:sz w:val="28"/>
          <w:szCs w:val="28"/>
          <w:highlight w:val="yellow"/>
          <w:lang w:val="en-US"/>
        </w:rPr>
      </w:pPr>
    </w:p>
    <w:p w:rsidR="0071336B" w:rsidRPr="00981D8E" w:rsidRDefault="00426925" w:rsidP="00981D8E">
      <w:pPr>
        <w:pStyle w:val="1"/>
        <w:ind w:firstLine="567"/>
        <w:jc w:val="both"/>
        <w:rPr>
          <w:lang w:val="en-US"/>
        </w:rPr>
      </w:pPr>
      <w:bookmarkStart w:id="8" w:name="_Toc54688627"/>
      <w:r w:rsidRPr="007B6113">
        <w:rPr>
          <w:lang w:val="en-US"/>
        </w:rPr>
        <w:t xml:space="preserve">4.3 Isolation of </w:t>
      </w:r>
      <w:r w:rsidR="00DC4C64">
        <w:rPr>
          <w:lang w:val="en-US"/>
        </w:rPr>
        <w:t>a</w:t>
      </w:r>
      <w:r w:rsidRPr="007B6113">
        <w:rPr>
          <w:lang w:val="en-US"/>
        </w:rPr>
        <w:t xml:space="preserve">lkaloids from </w:t>
      </w:r>
      <w:r w:rsidRPr="007B6113">
        <w:rPr>
          <w:i/>
          <w:lang w:val="en-US"/>
        </w:rPr>
        <w:t>Echinops albicaulis</w:t>
      </w:r>
      <w:r w:rsidRPr="007B6113">
        <w:rPr>
          <w:lang w:val="en-US"/>
        </w:rPr>
        <w:t xml:space="preserve"> Kar. </w:t>
      </w:r>
      <w:r w:rsidRPr="00981D8E">
        <w:rPr>
          <w:lang w:val="en-US"/>
        </w:rPr>
        <w:t>&amp; Kir.</w:t>
      </w:r>
      <w:bookmarkEnd w:id="8"/>
    </w:p>
    <w:p w:rsidR="0071336B" w:rsidRPr="00981D8E" w:rsidRDefault="0071336B" w:rsidP="0071336B">
      <w:pPr>
        <w:spacing w:after="0" w:line="240" w:lineRule="auto"/>
        <w:ind w:firstLine="567"/>
        <w:contextualSpacing/>
        <w:jc w:val="both"/>
        <w:rPr>
          <w:rFonts w:ascii="Times New Roman" w:hAnsi="Times New Roman"/>
          <w:b/>
          <w:sz w:val="28"/>
          <w:szCs w:val="28"/>
          <w:lang w:val="en-US"/>
        </w:rPr>
      </w:pPr>
    </w:p>
    <w:p w:rsidR="0071336B" w:rsidRPr="00426925" w:rsidRDefault="00426925" w:rsidP="0071336B">
      <w:pPr>
        <w:spacing w:after="0" w:line="240" w:lineRule="auto"/>
        <w:ind w:firstLine="567"/>
        <w:jc w:val="both"/>
        <w:rPr>
          <w:rFonts w:ascii="Times New Roman" w:hAnsi="Times New Roman"/>
          <w:sz w:val="28"/>
          <w:szCs w:val="28"/>
          <w:lang w:val="en-US"/>
        </w:rPr>
      </w:pPr>
      <w:r w:rsidRPr="00426925">
        <w:rPr>
          <w:rFonts w:ascii="Times New Roman" w:hAnsi="Times New Roman"/>
          <w:sz w:val="28"/>
          <w:szCs w:val="28"/>
          <w:lang w:val="en-US"/>
        </w:rPr>
        <w:t xml:space="preserve">During the expedition trips, commercial thickets were identified and raw </w:t>
      </w:r>
      <w:r w:rsidR="007B6113">
        <w:rPr>
          <w:rFonts w:ascii="Times New Roman" w:hAnsi="Times New Roman"/>
          <w:sz w:val="28"/>
          <w:szCs w:val="28"/>
          <w:lang w:val="en-US"/>
        </w:rPr>
        <w:t>product</w:t>
      </w:r>
      <w:r w:rsidRPr="00426925">
        <w:rPr>
          <w:rFonts w:ascii="Times New Roman" w:hAnsi="Times New Roman"/>
          <w:sz w:val="28"/>
          <w:szCs w:val="28"/>
          <w:lang w:val="en-US"/>
        </w:rPr>
        <w:t xml:space="preserve"> </w:t>
      </w:r>
      <w:r w:rsidR="007B6113">
        <w:rPr>
          <w:rFonts w:ascii="Times New Roman" w:hAnsi="Times New Roman"/>
          <w:sz w:val="28"/>
          <w:szCs w:val="28"/>
          <w:lang w:val="en-US"/>
        </w:rPr>
        <w:t xml:space="preserve">inventory </w:t>
      </w:r>
      <w:r w:rsidRPr="00426925">
        <w:rPr>
          <w:rFonts w:ascii="Times New Roman" w:hAnsi="Times New Roman"/>
          <w:sz w:val="28"/>
          <w:szCs w:val="28"/>
          <w:lang w:val="en-US"/>
        </w:rPr>
        <w:t xml:space="preserve">of </w:t>
      </w:r>
      <w:r w:rsidRPr="007B6113">
        <w:rPr>
          <w:rFonts w:ascii="Times New Roman" w:hAnsi="Times New Roman"/>
          <w:i/>
          <w:sz w:val="28"/>
          <w:szCs w:val="28"/>
          <w:lang w:val="en-US"/>
        </w:rPr>
        <w:t>Echinops albicaulis</w:t>
      </w:r>
      <w:r w:rsidRPr="00426925">
        <w:rPr>
          <w:rFonts w:ascii="Times New Roman" w:hAnsi="Times New Roman"/>
          <w:sz w:val="28"/>
          <w:szCs w:val="28"/>
          <w:lang w:val="en-US"/>
        </w:rPr>
        <w:t xml:space="preserve"> Kar.et Kir. on the Balkhash district and in </w:t>
      </w:r>
      <w:r w:rsidR="007B6113">
        <w:rPr>
          <w:rFonts w:ascii="Times New Roman" w:hAnsi="Times New Roman"/>
          <w:sz w:val="28"/>
          <w:szCs w:val="28"/>
          <w:lang w:val="en-US"/>
        </w:rPr>
        <w:t xml:space="preserve">the </w:t>
      </w:r>
      <w:r w:rsidRPr="00426925">
        <w:rPr>
          <w:rFonts w:ascii="Times New Roman" w:hAnsi="Times New Roman"/>
          <w:sz w:val="28"/>
          <w:szCs w:val="28"/>
          <w:lang w:val="en-US"/>
        </w:rPr>
        <w:t xml:space="preserve">Kerbulak village </w:t>
      </w:r>
      <w:r w:rsidR="007B6113">
        <w:rPr>
          <w:rFonts w:ascii="Times New Roman" w:hAnsi="Times New Roman"/>
          <w:sz w:val="28"/>
          <w:szCs w:val="28"/>
          <w:lang w:val="en-US"/>
        </w:rPr>
        <w:t>area,</w:t>
      </w:r>
      <w:r w:rsidRPr="00426925">
        <w:rPr>
          <w:rFonts w:ascii="Times New Roman" w:hAnsi="Times New Roman"/>
          <w:sz w:val="28"/>
          <w:szCs w:val="28"/>
          <w:lang w:val="en-US"/>
        </w:rPr>
        <w:t xml:space="preserve"> Almaty region w</w:t>
      </w:r>
      <w:r w:rsidR="007B6113">
        <w:rPr>
          <w:rFonts w:ascii="Times New Roman" w:hAnsi="Times New Roman"/>
          <w:sz w:val="28"/>
          <w:szCs w:val="28"/>
          <w:lang w:val="en-US"/>
        </w:rPr>
        <w:t>as</w:t>
      </w:r>
      <w:r w:rsidRPr="00426925">
        <w:rPr>
          <w:rFonts w:ascii="Times New Roman" w:hAnsi="Times New Roman"/>
          <w:sz w:val="28"/>
          <w:szCs w:val="28"/>
          <w:lang w:val="en-US"/>
        </w:rPr>
        <w:t xml:space="preserve"> account</w:t>
      </w:r>
      <w:r>
        <w:rPr>
          <w:rFonts w:ascii="Times New Roman" w:hAnsi="Times New Roman"/>
          <w:sz w:val="28"/>
          <w:szCs w:val="28"/>
          <w:lang w:val="en-US"/>
        </w:rPr>
        <w:t>ed</w:t>
      </w:r>
      <w:r w:rsidRPr="00426925">
        <w:rPr>
          <w:rFonts w:ascii="Times New Roman" w:hAnsi="Times New Roman"/>
          <w:sz w:val="28"/>
          <w:szCs w:val="28"/>
          <w:lang w:val="en-US"/>
        </w:rPr>
        <w:t>.</w:t>
      </w:r>
      <w:r w:rsidR="0071336B" w:rsidRPr="00426925">
        <w:rPr>
          <w:rFonts w:ascii="Times New Roman" w:hAnsi="Times New Roman"/>
          <w:sz w:val="28"/>
          <w:szCs w:val="28"/>
          <w:lang w:val="en-US"/>
        </w:rPr>
        <w:t xml:space="preserve">  </w:t>
      </w:r>
    </w:p>
    <w:p w:rsidR="00426925" w:rsidRPr="00426925" w:rsidRDefault="00CB33E3" w:rsidP="0071336B">
      <w:pPr>
        <w:widowControl w:val="0"/>
        <w:autoSpaceDE w:val="0"/>
        <w:autoSpaceDN w:val="0"/>
        <w:adjustRightInd w:val="0"/>
        <w:spacing w:after="0" w:line="240" w:lineRule="auto"/>
        <w:ind w:firstLine="567"/>
        <w:jc w:val="both"/>
        <w:rPr>
          <w:rFonts w:ascii="Times New Roman" w:hAnsi="Times New Roman"/>
          <w:sz w:val="28"/>
          <w:szCs w:val="28"/>
          <w:lang w:val="en-US"/>
        </w:rPr>
      </w:pPr>
      <w:r w:rsidRPr="00CB33E3">
        <w:rPr>
          <w:rFonts w:ascii="Times New Roman" w:hAnsi="Times New Roman"/>
          <w:sz w:val="28"/>
          <w:szCs w:val="28"/>
          <w:lang w:val="en-US"/>
        </w:rPr>
        <w:t>White-stemmed thistle</w:t>
      </w:r>
      <w:r w:rsidRPr="00CB33E3">
        <w:rPr>
          <w:rFonts w:ascii="Times New Roman" w:hAnsi="Times New Roman"/>
          <w:i/>
          <w:sz w:val="28"/>
          <w:szCs w:val="28"/>
          <w:lang w:val="en-US"/>
        </w:rPr>
        <w:t xml:space="preserve"> </w:t>
      </w:r>
      <w:r>
        <w:rPr>
          <w:rFonts w:ascii="Times New Roman" w:hAnsi="Times New Roman"/>
          <w:i/>
          <w:sz w:val="28"/>
          <w:szCs w:val="28"/>
          <w:lang w:val="en-US"/>
        </w:rPr>
        <w:t>(</w:t>
      </w:r>
      <w:r w:rsidR="00426925" w:rsidRPr="00CB33E3">
        <w:rPr>
          <w:rFonts w:ascii="Times New Roman" w:hAnsi="Times New Roman"/>
          <w:i/>
          <w:sz w:val="28"/>
          <w:szCs w:val="28"/>
          <w:lang w:val="en-US"/>
        </w:rPr>
        <w:t>Echinops albicaulis</w:t>
      </w:r>
      <w:r w:rsidR="00426925" w:rsidRPr="00426925">
        <w:rPr>
          <w:rFonts w:ascii="Times New Roman" w:hAnsi="Times New Roman"/>
          <w:sz w:val="28"/>
          <w:szCs w:val="28"/>
          <w:lang w:val="en-US"/>
        </w:rPr>
        <w:t xml:space="preserve"> Kar. et Kir., </w:t>
      </w:r>
      <w:r>
        <w:rPr>
          <w:rFonts w:ascii="Times New Roman" w:hAnsi="Times New Roman"/>
          <w:sz w:val="28"/>
          <w:szCs w:val="28"/>
          <w:lang w:val="en-US"/>
        </w:rPr>
        <w:t xml:space="preserve">the family </w:t>
      </w:r>
      <w:r w:rsidR="00426925" w:rsidRPr="00426925">
        <w:rPr>
          <w:rFonts w:ascii="Times New Roman" w:hAnsi="Times New Roman"/>
          <w:sz w:val="28"/>
          <w:szCs w:val="28"/>
          <w:lang w:val="en-US"/>
        </w:rPr>
        <w:t>Asteraceae Dumort</w:t>
      </w:r>
      <w:r>
        <w:rPr>
          <w:rFonts w:ascii="Times New Roman" w:hAnsi="Times New Roman"/>
          <w:sz w:val="28"/>
          <w:szCs w:val="28"/>
          <w:lang w:val="en-US"/>
        </w:rPr>
        <w:t>)</w:t>
      </w:r>
      <w:r w:rsidR="00426925">
        <w:rPr>
          <w:rFonts w:ascii="Times New Roman" w:hAnsi="Times New Roman"/>
          <w:sz w:val="28"/>
          <w:szCs w:val="28"/>
          <w:lang w:val="en-US"/>
        </w:rPr>
        <w:t xml:space="preserve"> is</w:t>
      </w:r>
      <w:r w:rsidR="00426925" w:rsidRPr="00426925">
        <w:rPr>
          <w:rFonts w:ascii="Times New Roman" w:hAnsi="Times New Roman"/>
          <w:sz w:val="28"/>
          <w:szCs w:val="28"/>
          <w:lang w:val="en-US"/>
        </w:rPr>
        <w:t xml:space="preserve"> found in the Turgay (South), Aral, Kyzyl-Orda regions, Betpakdala, Muyun Kum, near Balkhash lake, Kzylkum (North).</w:t>
      </w:r>
    </w:p>
    <w:p w:rsidR="0071336B" w:rsidRPr="00426925" w:rsidRDefault="00ED76E8" w:rsidP="0071336B">
      <w:pPr>
        <w:spacing w:after="0" w:line="240" w:lineRule="auto"/>
        <w:ind w:firstLine="567"/>
        <w:jc w:val="both"/>
        <w:rPr>
          <w:rFonts w:ascii="Times New Roman" w:hAnsi="Times New Roman"/>
          <w:sz w:val="28"/>
          <w:szCs w:val="28"/>
          <w:lang w:val="en-US" w:eastAsia="ar-SA"/>
        </w:rPr>
      </w:pPr>
      <w:r w:rsidRPr="00B90C9F">
        <w:rPr>
          <w:rFonts w:ascii="Times New Roman" w:hAnsi="Times New Roman"/>
          <w:sz w:val="28"/>
          <w:szCs w:val="28"/>
          <w:lang w:val="en-US" w:eastAsia="ar-SA"/>
        </w:rPr>
        <w:t xml:space="preserve">Air-dry crushed raw material of the aerial part (buds, flower baskets, leaves) of </w:t>
      </w:r>
      <w:r w:rsidRPr="00B90C9F">
        <w:rPr>
          <w:rFonts w:ascii="Times New Roman" w:hAnsi="Times New Roman"/>
          <w:i/>
          <w:sz w:val="28"/>
          <w:szCs w:val="28"/>
          <w:lang w:val="en-US" w:eastAsia="ar-SA"/>
        </w:rPr>
        <w:t>Echinops albicaulis</w:t>
      </w:r>
      <w:r w:rsidRPr="00B90C9F">
        <w:rPr>
          <w:rFonts w:ascii="Times New Roman" w:hAnsi="Times New Roman"/>
          <w:sz w:val="28"/>
          <w:szCs w:val="28"/>
          <w:lang w:val="en-US" w:eastAsia="ar-SA"/>
        </w:rPr>
        <w:t xml:space="preserve"> Kar. &amp; Kir. with mass of 0.5 kg was exhaustively extracted with 80% ethanol. After evaporation of the extractant under vacuum, 0.75 l of a water-still residue was obtained</w:t>
      </w:r>
      <w:r w:rsidR="00426925" w:rsidRPr="00B90C9F">
        <w:rPr>
          <w:rFonts w:ascii="Times New Roman" w:hAnsi="Times New Roman"/>
          <w:sz w:val="28"/>
          <w:szCs w:val="28"/>
          <w:lang w:val="en-US" w:eastAsia="ar-SA"/>
        </w:rPr>
        <w:t xml:space="preserve">. The water-still residue of the extract </w:t>
      </w:r>
      <w:r w:rsidR="00C30A43" w:rsidRPr="00B90C9F">
        <w:rPr>
          <w:rFonts w:ascii="Times New Roman" w:hAnsi="Times New Roman"/>
          <w:sz w:val="28"/>
          <w:szCs w:val="28"/>
          <w:lang w:val="en-US" w:eastAsia="ar-SA"/>
        </w:rPr>
        <w:t xml:space="preserve">was alkalized with </w:t>
      </w:r>
      <w:r w:rsidR="00426925" w:rsidRPr="00B90C9F">
        <w:rPr>
          <w:rFonts w:ascii="Times New Roman" w:hAnsi="Times New Roman"/>
          <w:sz w:val="28"/>
          <w:szCs w:val="28"/>
          <w:lang w:val="en-US" w:eastAsia="ar-SA"/>
        </w:rPr>
        <w:t xml:space="preserve">25% </w:t>
      </w:r>
      <w:r w:rsidR="00C30A43" w:rsidRPr="00B90C9F">
        <w:rPr>
          <w:rFonts w:ascii="Times New Roman" w:hAnsi="Times New Roman"/>
          <w:sz w:val="28"/>
          <w:szCs w:val="28"/>
          <w:lang w:val="en-US"/>
        </w:rPr>
        <w:t>Na</w:t>
      </w:r>
      <w:r w:rsidR="00C30A43" w:rsidRPr="00B90C9F">
        <w:rPr>
          <w:rFonts w:ascii="Times New Roman" w:hAnsi="Times New Roman"/>
          <w:sz w:val="28"/>
          <w:szCs w:val="28"/>
          <w:vertAlign w:val="subscript"/>
          <w:lang w:val="en-US"/>
        </w:rPr>
        <w:t>2</w:t>
      </w:r>
      <w:r w:rsidR="00C30A43" w:rsidRPr="00B90C9F">
        <w:rPr>
          <w:rFonts w:ascii="Times New Roman" w:hAnsi="Times New Roman"/>
          <w:sz w:val="28"/>
          <w:szCs w:val="28"/>
          <w:lang w:val="en-US"/>
        </w:rPr>
        <w:t>CO</w:t>
      </w:r>
      <w:r w:rsidR="00C30A43" w:rsidRPr="00B90C9F">
        <w:rPr>
          <w:rFonts w:ascii="Times New Roman" w:hAnsi="Times New Roman"/>
          <w:sz w:val="28"/>
          <w:szCs w:val="28"/>
          <w:vertAlign w:val="subscript"/>
          <w:lang w:val="en-US"/>
        </w:rPr>
        <w:t>3</w:t>
      </w:r>
      <w:r w:rsidR="00426925" w:rsidRPr="00B90C9F">
        <w:rPr>
          <w:rFonts w:ascii="Times New Roman" w:hAnsi="Times New Roman"/>
          <w:sz w:val="28"/>
          <w:szCs w:val="28"/>
          <w:lang w:val="en-US" w:eastAsia="ar-SA"/>
        </w:rPr>
        <w:t xml:space="preserve"> solution to pH</w:t>
      </w:r>
      <w:r w:rsidR="00426925" w:rsidRPr="00426925">
        <w:rPr>
          <w:rFonts w:ascii="Times New Roman" w:hAnsi="Times New Roman"/>
          <w:sz w:val="28"/>
          <w:szCs w:val="28"/>
          <w:lang w:val="en-US" w:eastAsia="ar-SA"/>
        </w:rPr>
        <w:t xml:space="preserve"> 8-9, then the alkaloids were extracted four times with chloroform. The chloroform extraction was treated with a 5% </w:t>
      </w:r>
      <w:r w:rsidR="00C30A43" w:rsidRPr="000C64B8">
        <w:rPr>
          <w:rFonts w:ascii="Times New Roman" w:hAnsi="Times New Roman"/>
          <w:sz w:val="28"/>
          <w:szCs w:val="28"/>
          <w:lang w:val="en-US"/>
        </w:rPr>
        <w:t>H</w:t>
      </w:r>
      <w:r w:rsidR="00C30A43" w:rsidRPr="00C30A43">
        <w:rPr>
          <w:rFonts w:ascii="Times New Roman" w:hAnsi="Times New Roman"/>
          <w:sz w:val="28"/>
          <w:szCs w:val="28"/>
          <w:vertAlign w:val="subscript"/>
          <w:lang w:val="en-US"/>
        </w:rPr>
        <w:t>2</w:t>
      </w:r>
      <w:r w:rsidR="00C30A43" w:rsidRPr="000C64B8">
        <w:rPr>
          <w:rFonts w:ascii="Times New Roman" w:hAnsi="Times New Roman"/>
          <w:sz w:val="28"/>
          <w:szCs w:val="28"/>
          <w:lang w:val="en-US"/>
        </w:rPr>
        <w:t>SO</w:t>
      </w:r>
      <w:r w:rsidR="00C30A43" w:rsidRPr="00C30A43">
        <w:rPr>
          <w:rFonts w:ascii="Times New Roman" w:hAnsi="Times New Roman"/>
          <w:sz w:val="28"/>
          <w:szCs w:val="28"/>
          <w:vertAlign w:val="subscript"/>
          <w:lang w:val="en-US"/>
        </w:rPr>
        <w:t>4</w:t>
      </w:r>
      <w:r w:rsidR="00C30A43">
        <w:rPr>
          <w:rFonts w:ascii="Times New Roman" w:hAnsi="Times New Roman"/>
          <w:sz w:val="28"/>
          <w:szCs w:val="28"/>
          <w:vertAlign w:val="subscript"/>
          <w:lang w:val="en-US"/>
        </w:rPr>
        <w:t xml:space="preserve"> </w:t>
      </w:r>
      <w:r w:rsidR="00426925" w:rsidRPr="00426925">
        <w:rPr>
          <w:rFonts w:ascii="Times New Roman" w:hAnsi="Times New Roman"/>
          <w:sz w:val="28"/>
          <w:szCs w:val="28"/>
          <w:lang w:val="en-US" w:eastAsia="ar-SA"/>
        </w:rPr>
        <w:t xml:space="preserve">solution; </w:t>
      </w:r>
      <w:r w:rsidR="00A22721" w:rsidRPr="00853776">
        <w:rPr>
          <w:rFonts w:ascii="Times New Roman" w:hAnsi="Times New Roman"/>
          <w:sz w:val="28"/>
          <w:szCs w:val="28"/>
          <w:lang w:val="en-US"/>
        </w:rPr>
        <w:t xml:space="preserve">after </w:t>
      </w:r>
      <w:r w:rsidR="00A22721">
        <w:rPr>
          <w:rFonts w:ascii="Times New Roman" w:hAnsi="Times New Roman"/>
          <w:sz w:val="28"/>
          <w:szCs w:val="28"/>
          <w:lang w:val="en-US"/>
        </w:rPr>
        <w:t xml:space="preserve">the </w:t>
      </w:r>
      <w:r w:rsidR="00A22721" w:rsidRPr="007B6113">
        <w:rPr>
          <w:rFonts w:ascii="Times New Roman" w:hAnsi="Times New Roman"/>
          <w:sz w:val="28"/>
          <w:szCs w:val="28"/>
          <w:lang w:val="en-US"/>
        </w:rPr>
        <w:t>phase disengagement</w:t>
      </w:r>
      <w:r w:rsidR="00426925" w:rsidRPr="00426925">
        <w:rPr>
          <w:rFonts w:ascii="Times New Roman" w:hAnsi="Times New Roman"/>
          <w:sz w:val="28"/>
          <w:szCs w:val="28"/>
          <w:lang w:val="en-US" w:eastAsia="ar-SA"/>
        </w:rPr>
        <w:t xml:space="preserve">, the sulfuric acid extract of alkaloids was separated. Sulfuric acid solution of alkaloids </w:t>
      </w:r>
      <w:r w:rsidR="00C30A43" w:rsidRPr="00C30A43">
        <w:rPr>
          <w:rFonts w:ascii="Times New Roman" w:hAnsi="Times New Roman"/>
          <w:sz w:val="28"/>
          <w:szCs w:val="28"/>
          <w:lang w:val="en-US" w:eastAsia="ar-SA"/>
        </w:rPr>
        <w:t>was alkalized with</w:t>
      </w:r>
      <w:r w:rsidR="00C30A43">
        <w:rPr>
          <w:rFonts w:ascii="Times New Roman" w:hAnsi="Times New Roman"/>
          <w:sz w:val="28"/>
          <w:szCs w:val="28"/>
          <w:lang w:val="en-US" w:eastAsia="ar-SA"/>
        </w:rPr>
        <w:t xml:space="preserve"> the </w:t>
      </w:r>
      <w:r w:rsidR="00426925" w:rsidRPr="00426925">
        <w:rPr>
          <w:rFonts w:ascii="Times New Roman" w:hAnsi="Times New Roman"/>
          <w:sz w:val="28"/>
          <w:szCs w:val="28"/>
          <w:lang w:val="en-US" w:eastAsia="ar-SA"/>
        </w:rPr>
        <w:t xml:space="preserve">saturated </w:t>
      </w:r>
      <w:r w:rsidR="00C30A43" w:rsidRPr="000C64B8">
        <w:rPr>
          <w:rFonts w:ascii="Times New Roman" w:hAnsi="Times New Roman"/>
          <w:sz w:val="28"/>
          <w:szCs w:val="28"/>
          <w:lang w:val="en-US"/>
        </w:rPr>
        <w:t>Na</w:t>
      </w:r>
      <w:r w:rsidR="00C30A43" w:rsidRPr="00C30A43">
        <w:rPr>
          <w:rFonts w:ascii="Times New Roman" w:hAnsi="Times New Roman"/>
          <w:sz w:val="28"/>
          <w:szCs w:val="28"/>
          <w:vertAlign w:val="subscript"/>
          <w:lang w:val="en-US"/>
        </w:rPr>
        <w:t>2</w:t>
      </w:r>
      <w:r w:rsidR="00C30A43" w:rsidRPr="000C64B8">
        <w:rPr>
          <w:rFonts w:ascii="Times New Roman" w:hAnsi="Times New Roman"/>
          <w:sz w:val="28"/>
          <w:szCs w:val="28"/>
          <w:lang w:val="en-US"/>
        </w:rPr>
        <w:t>CO</w:t>
      </w:r>
      <w:r w:rsidR="00C30A43" w:rsidRPr="00C30A43">
        <w:rPr>
          <w:rFonts w:ascii="Times New Roman" w:hAnsi="Times New Roman"/>
          <w:sz w:val="28"/>
          <w:szCs w:val="28"/>
          <w:vertAlign w:val="subscript"/>
          <w:lang w:val="en-US"/>
        </w:rPr>
        <w:t>3</w:t>
      </w:r>
      <w:r w:rsidR="00C30A43" w:rsidRPr="00C30A43">
        <w:rPr>
          <w:rFonts w:ascii="Times New Roman" w:hAnsi="Times New Roman"/>
          <w:sz w:val="28"/>
          <w:szCs w:val="28"/>
          <w:lang w:val="en-US"/>
        </w:rPr>
        <w:t xml:space="preserve"> </w:t>
      </w:r>
      <w:r w:rsidR="00426925" w:rsidRPr="00426925">
        <w:rPr>
          <w:rFonts w:ascii="Times New Roman" w:hAnsi="Times New Roman"/>
          <w:sz w:val="28"/>
          <w:szCs w:val="28"/>
          <w:lang w:val="en-US" w:eastAsia="ar-SA"/>
        </w:rPr>
        <w:t>solution to pH</w:t>
      </w:r>
      <w:r w:rsidR="00C30A43">
        <w:rPr>
          <w:rFonts w:ascii="Times New Roman" w:hAnsi="Times New Roman"/>
          <w:sz w:val="28"/>
          <w:szCs w:val="28"/>
          <w:lang w:val="en-US" w:eastAsia="ar-SA"/>
        </w:rPr>
        <w:t xml:space="preserve"> </w:t>
      </w:r>
      <w:r w:rsidR="00426925" w:rsidRPr="00426925">
        <w:rPr>
          <w:rFonts w:ascii="Times New Roman" w:hAnsi="Times New Roman"/>
          <w:sz w:val="28"/>
          <w:szCs w:val="28"/>
          <w:lang w:val="en-US" w:eastAsia="ar-SA"/>
        </w:rPr>
        <w:t xml:space="preserve">8-9, and was extracted with chloroform. When the </w:t>
      </w:r>
      <w:r w:rsidR="002D6E09">
        <w:rPr>
          <w:rFonts w:ascii="Times New Roman" w:hAnsi="Times New Roman"/>
          <w:iCs/>
          <w:sz w:val="28"/>
          <w:szCs w:val="28"/>
          <w:lang w:val="en-US"/>
        </w:rPr>
        <w:t>derived</w:t>
      </w:r>
      <w:r w:rsidR="002D6E09" w:rsidRPr="00853776">
        <w:rPr>
          <w:rFonts w:ascii="Times New Roman" w:hAnsi="Times New Roman"/>
          <w:iCs/>
          <w:sz w:val="28"/>
          <w:szCs w:val="28"/>
          <w:lang w:val="en-US"/>
        </w:rPr>
        <w:t xml:space="preserve"> </w:t>
      </w:r>
      <w:r w:rsidR="00C30A43">
        <w:rPr>
          <w:rFonts w:ascii="Times New Roman" w:hAnsi="Times New Roman"/>
          <w:sz w:val="28"/>
          <w:szCs w:val="28"/>
          <w:lang w:val="en-US" w:eastAsia="ar-SA"/>
        </w:rPr>
        <w:t>total</w:t>
      </w:r>
      <w:r w:rsidR="00426925" w:rsidRPr="00426925">
        <w:rPr>
          <w:rFonts w:ascii="Times New Roman" w:hAnsi="Times New Roman"/>
          <w:sz w:val="28"/>
          <w:szCs w:val="28"/>
          <w:lang w:val="en-US" w:eastAsia="ar-SA"/>
        </w:rPr>
        <w:t xml:space="preserve"> alkaloids w</w:t>
      </w:r>
      <w:r w:rsidR="00C30A43">
        <w:rPr>
          <w:rFonts w:ascii="Times New Roman" w:hAnsi="Times New Roman"/>
          <w:sz w:val="28"/>
          <w:szCs w:val="28"/>
          <w:lang w:val="en-US" w:eastAsia="ar-SA"/>
        </w:rPr>
        <w:t>ere</w:t>
      </w:r>
      <w:r w:rsidR="00426925" w:rsidRPr="00426925">
        <w:rPr>
          <w:rFonts w:ascii="Times New Roman" w:hAnsi="Times New Roman"/>
          <w:sz w:val="28"/>
          <w:szCs w:val="28"/>
          <w:lang w:val="en-US" w:eastAsia="ar-SA"/>
        </w:rPr>
        <w:t xml:space="preserve"> purified with hexane, benzene and acetone, a </w:t>
      </w:r>
      <w:r w:rsidR="00C30A43" w:rsidRPr="00426925">
        <w:rPr>
          <w:rFonts w:ascii="Times New Roman" w:hAnsi="Times New Roman"/>
          <w:sz w:val="28"/>
          <w:szCs w:val="28"/>
          <w:lang w:val="en-US" w:eastAsia="ar-SA"/>
        </w:rPr>
        <w:t xml:space="preserve">light yellow </w:t>
      </w:r>
      <w:r w:rsidR="00426925" w:rsidRPr="00426925">
        <w:rPr>
          <w:rFonts w:ascii="Times New Roman" w:hAnsi="Times New Roman"/>
          <w:sz w:val="28"/>
          <w:szCs w:val="28"/>
          <w:lang w:val="en-US" w:eastAsia="ar-SA"/>
        </w:rPr>
        <w:t xml:space="preserve">crystalline powder was obtained with </w:t>
      </w:r>
      <w:r w:rsidR="00C30A43" w:rsidRPr="00426925">
        <w:rPr>
          <w:rFonts w:ascii="Times New Roman" w:hAnsi="Times New Roman"/>
          <w:sz w:val="28"/>
          <w:szCs w:val="28"/>
          <w:lang w:val="en-US" w:eastAsia="ar-SA"/>
        </w:rPr>
        <w:t>149-150</w:t>
      </w:r>
      <w:r w:rsidR="00C30A43" w:rsidRPr="00726CAA">
        <w:rPr>
          <w:rFonts w:ascii="Times New Roman" w:hAnsi="Times New Roman"/>
          <w:sz w:val="28"/>
          <w:szCs w:val="28"/>
          <w:vertAlign w:val="superscript"/>
          <w:lang w:val="en-US" w:eastAsia="ar-SA"/>
        </w:rPr>
        <w:t>0</w:t>
      </w:r>
      <w:r w:rsidR="00C30A43" w:rsidRPr="00426925">
        <w:rPr>
          <w:rFonts w:ascii="Times New Roman" w:hAnsi="Times New Roman"/>
          <w:sz w:val="28"/>
          <w:szCs w:val="28"/>
          <w:lang w:eastAsia="ar-SA"/>
        </w:rPr>
        <w:t>С</w:t>
      </w:r>
      <w:r w:rsidR="00C30A43" w:rsidRPr="00426925">
        <w:rPr>
          <w:rFonts w:ascii="Times New Roman" w:hAnsi="Times New Roman"/>
          <w:sz w:val="28"/>
          <w:szCs w:val="28"/>
          <w:lang w:val="en-US" w:eastAsia="ar-SA"/>
        </w:rPr>
        <w:t xml:space="preserve"> </w:t>
      </w:r>
      <w:r w:rsidR="00426925" w:rsidRPr="00426925">
        <w:rPr>
          <w:rFonts w:ascii="Times New Roman" w:hAnsi="Times New Roman"/>
          <w:sz w:val="28"/>
          <w:szCs w:val="28"/>
          <w:lang w:val="en-US" w:eastAsia="ar-SA"/>
        </w:rPr>
        <w:t>m</w:t>
      </w:r>
      <w:r w:rsidR="00A22721">
        <w:rPr>
          <w:rFonts w:ascii="Times New Roman" w:hAnsi="Times New Roman"/>
          <w:sz w:val="28"/>
          <w:szCs w:val="28"/>
          <w:lang w:val="en-US" w:eastAsia="ar-SA"/>
        </w:rPr>
        <w:t>.</w:t>
      </w:r>
      <w:r w:rsidR="00426925" w:rsidRPr="00426925">
        <w:rPr>
          <w:rFonts w:ascii="Times New Roman" w:hAnsi="Times New Roman"/>
          <w:sz w:val="28"/>
          <w:szCs w:val="28"/>
          <w:lang w:val="en-US" w:eastAsia="ar-SA"/>
        </w:rPr>
        <w:t xml:space="preserve">p., </w:t>
      </w:r>
      <w:r w:rsidR="00C30A43" w:rsidRPr="000C64B8">
        <w:rPr>
          <w:rFonts w:ascii="Times New Roman" w:hAnsi="Times New Roman"/>
          <w:sz w:val="28"/>
          <w:szCs w:val="28"/>
          <w:lang w:eastAsia="ar-SA"/>
        </w:rPr>
        <w:t>С</w:t>
      </w:r>
      <w:r w:rsidR="00C30A43" w:rsidRPr="00C30A43">
        <w:rPr>
          <w:rFonts w:ascii="Times New Roman" w:hAnsi="Times New Roman"/>
          <w:sz w:val="28"/>
          <w:szCs w:val="28"/>
          <w:vertAlign w:val="subscript"/>
          <w:lang w:val="en-US" w:eastAsia="ar-SA"/>
        </w:rPr>
        <w:t>10</w:t>
      </w:r>
      <w:r w:rsidR="00C30A43" w:rsidRPr="000C64B8">
        <w:rPr>
          <w:rFonts w:ascii="Times New Roman" w:hAnsi="Times New Roman"/>
          <w:sz w:val="28"/>
          <w:szCs w:val="28"/>
          <w:lang w:eastAsia="ar-SA"/>
        </w:rPr>
        <w:t>Н</w:t>
      </w:r>
      <w:r w:rsidR="00C30A43" w:rsidRPr="00C30A43">
        <w:rPr>
          <w:rFonts w:ascii="Times New Roman" w:hAnsi="Times New Roman"/>
          <w:sz w:val="28"/>
          <w:szCs w:val="28"/>
          <w:vertAlign w:val="subscript"/>
          <w:lang w:val="en-US" w:eastAsia="ar-SA"/>
        </w:rPr>
        <w:t>9</w:t>
      </w:r>
      <w:r w:rsidR="00C30A43" w:rsidRPr="000C64B8">
        <w:rPr>
          <w:rFonts w:ascii="Times New Roman" w:hAnsi="Times New Roman"/>
          <w:sz w:val="28"/>
          <w:szCs w:val="28"/>
          <w:lang w:val="en-US" w:eastAsia="ar-SA"/>
        </w:rPr>
        <w:t>NO</w:t>
      </w:r>
      <w:r w:rsidR="00C30A43" w:rsidRPr="00426925">
        <w:rPr>
          <w:rFonts w:ascii="Times New Roman" w:hAnsi="Times New Roman"/>
          <w:sz w:val="28"/>
          <w:szCs w:val="28"/>
          <w:lang w:val="en-US" w:eastAsia="ar-SA"/>
        </w:rPr>
        <w:t xml:space="preserve"> </w:t>
      </w:r>
      <w:r w:rsidR="00426925" w:rsidRPr="00426925">
        <w:rPr>
          <w:rFonts w:ascii="Times New Roman" w:hAnsi="Times New Roman"/>
          <w:sz w:val="28"/>
          <w:szCs w:val="28"/>
          <w:lang w:val="en-US" w:eastAsia="ar-SA"/>
        </w:rPr>
        <w:t>composition</w:t>
      </w:r>
      <w:r w:rsidR="00A22721">
        <w:rPr>
          <w:rFonts w:ascii="Times New Roman" w:hAnsi="Times New Roman"/>
          <w:sz w:val="28"/>
          <w:szCs w:val="28"/>
          <w:lang w:val="en-US" w:eastAsia="ar-SA"/>
        </w:rPr>
        <w:t>;</w:t>
      </w:r>
      <w:r w:rsidR="00426925" w:rsidRPr="00426925">
        <w:rPr>
          <w:rFonts w:ascii="Times New Roman" w:hAnsi="Times New Roman"/>
          <w:sz w:val="28"/>
          <w:szCs w:val="28"/>
          <w:lang w:val="en-US" w:eastAsia="ar-SA"/>
        </w:rPr>
        <w:t xml:space="preserve"> the yield </w:t>
      </w:r>
      <w:r w:rsidR="00C30A43">
        <w:rPr>
          <w:rFonts w:ascii="Times New Roman" w:hAnsi="Times New Roman"/>
          <w:sz w:val="28"/>
          <w:szCs w:val="28"/>
          <w:lang w:val="en-US" w:eastAsia="ar-SA"/>
        </w:rPr>
        <w:t>was</w:t>
      </w:r>
      <w:r w:rsidR="00426925" w:rsidRPr="00426925">
        <w:rPr>
          <w:rFonts w:ascii="Times New Roman" w:hAnsi="Times New Roman"/>
          <w:sz w:val="28"/>
          <w:szCs w:val="28"/>
          <w:lang w:val="en-US" w:eastAsia="ar-SA"/>
        </w:rPr>
        <w:t xml:space="preserve"> 0.17% (based on the weight of air-dry </w:t>
      </w:r>
      <w:r w:rsidR="00A22721">
        <w:rPr>
          <w:rFonts w:ascii="Times New Roman" w:hAnsi="Times New Roman"/>
          <w:sz w:val="28"/>
          <w:szCs w:val="28"/>
          <w:lang w:val="en-US" w:eastAsia="ar-SA"/>
        </w:rPr>
        <w:t>products</w:t>
      </w:r>
      <w:r w:rsidR="00426925" w:rsidRPr="00426925">
        <w:rPr>
          <w:rFonts w:ascii="Times New Roman" w:hAnsi="Times New Roman"/>
          <w:sz w:val="28"/>
          <w:szCs w:val="28"/>
          <w:lang w:val="en-US" w:eastAsia="ar-SA"/>
        </w:rPr>
        <w:t>).</w:t>
      </w:r>
      <w:r w:rsidR="0071336B" w:rsidRPr="00426925">
        <w:rPr>
          <w:rFonts w:ascii="Times New Roman" w:hAnsi="Times New Roman"/>
          <w:sz w:val="28"/>
          <w:szCs w:val="28"/>
          <w:lang w:val="en-US" w:eastAsia="ar-SA"/>
        </w:rPr>
        <w:t xml:space="preserve"> </w:t>
      </w:r>
      <w:r w:rsidR="00A22721">
        <w:rPr>
          <w:rFonts w:ascii="Times New Roman" w:hAnsi="Times New Roman"/>
          <w:sz w:val="28"/>
          <w:szCs w:val="28"/>
          <w:lang w:val="en-US" w:eastAsia="ar-SA"/>
        </w:rPr>
        <w:t xml:space="preserve"> </w:t>
      </w:r>
    </w:p>
    <w:p w:rsidR="00C30A43" w:rsidRPr="00C30A43" w:rsidRDefault="00C30A43" w:rsidP="0071336B">
      <w:pPr>
        <w:spacing w:after="0" w:line="240" w:lineRule="auto"/>
        <w:ind w:firstLine="567"/>
        <w:jc w:val="both"/>
        <w:rPr>
          <w:rFonts w:ascii="Times New Roman" w:hAnsi="Times New Roman"/>
          <w:sz w:val="28"/>
          <w:szCs w:val="28"/>
          <w:lang w:val="en-US" w:eastAsia="ar-SA"/>
        </w:rPr>
      </w:pPr>
      <w:r w:rsidRPr="00C30A43">
        <w:rPr>
          <w:rFonts w:ascii="Times New Roman" w:hAnsi="Times New Roman"/>
          <w:sz w:val="28"/>
          <w:szCs w:val="28"/>
          <w:lang w:val="en-US" w:eastAsia="ar-SA"/>
        </w:rPr>
        <w:t xml:space="preserve">The IR spectrum of compound (21) contains intense absorption bands </w:t>
      </w:r>
      <w:r w:rsidR="00FA729C">
        <w:rPr>
          <w:rFonts w:ascii="Times New Roman" w:hAnsi="Times New Roman"/>
          <w:sz w:val="28"/>
          <w:szCs w:val="28"/>
          <w:lang w:val="en-US" w:eastAsia="ar-SA"/>
        </w:rPr>
        <w:t xml:space="preserve">of </w:t>
      </w:r>
      <w:r w:rsidRPr="00C30A43">
        <w:rPr>
          <w:rFonts w:ascii="Times New Roman" w:hAnsi="Times New Roman"/>
          <w:sz w:val="28"/>
          <w:szCs w:val="28"/>
          <w:lang w:val="en-US" w:eastAsia="ar-SA"/>
        </w:rPr>
        <w:t>3403, 3062, 1624, 1574, 1156 cm</w:t>
      </w:r>
      <w:r w:rsidRPr="00C30A43">
        <w:rPr>
          <w:rFonts w:ascii="Times New Roman" w:hAnsi="Times New Roman"/>
          <w:sz w:val="28"/>
          <w:szCs w:val="28"/>
          <w:vertAlign w:val="superscript"/>
          <w:lang w:val="en-US" w:eastAsia="ar-SA"/>
        </w:rPr>
        <w:t>-1</w:t>
      </w:r>
      <w:r w:rsidRPr="00C30A43">
        <w:rPr>
          <w:rFonts w:ascii="Times New Roman" w:hAnsi="Times New Roman"/>
          <w:sz w:val="28"/>
          <w:szCs w:val="28"/>
          <w:lang w:val="en-US" w:eastAsia="ar-SA"/>
        </w:rPr>
        <w:t xml:space="preserve"> peculiar to </w:t>
      </w:r>
      <w:r w:rsidRPr="00FA729C">
        <w:rPr>
          <w:rFonts w:ascii="Times New Roman" w:hAnsi="Times New Roman"/>
          <w:sz w:val="28"/>
          <w:szCs w:val="28"/>
          <w:lang w:val="en-US" w:eastAsia="ar-SA"/>
        </w:rPr>
        <w:t>-</w:t>
      </w:r>
      <w:r w:rsidRPr="000C64B8">
        <w:rPr>
          <w:rFonts w:ascii="Times New Roman" w:hAnsi="Times New Roman"/>
          <w:sz w:val="28"/>
          <w:szCs w:val="28"/>
          <w:lang w:eastAsia="ar-SA"/>
        </w:rPr>
        <w:t>С</w:t>
      </w:r>
      <w:r w:rsidRPr="00FA729C">
        <w:rPr>
          <w:rFonts w:ascii="Times New Roman" w:hAnsi="Times New Roman"/>
          <w:sz w:val="28"/>
          <w:szCs w:val="28"/>
          <w:lang w:val="en-US" w:eastAsia="ar-SA"/>
        </w:rPr>
        <w:t>=</w:t>
      </w:r>
      <w:r w:rsidRPr="000C64B8">
        <w:rPr>
          <w:rFonts w:ascii="Times New Roman" w:hAnsi="Times New Roman"/>
          <w:sz w:val="28"/>
          <w:szCs w:val="28"/>
          <w:lang w:eastAsia="ar-SA"/>
        </w:rPr>
        <w:t>О</w:t>
      </w:r>
      <w:r w:rsidRPr="00FA729C">
        <w:rPr>
          <w:rFonts w:ascii="Times New Roman" w:hAnsi="Times New Roman"/>
          <w:sz w:val="28"/>
          <w:szCs w:val="28"/>
          <w:lang w:val="en-US" w:eastAsia="ar-SA"/>
        </w:rPr>
        <w:t xml:space="preserve">, </w:t>
      </w:r>
      <w:r w:rsidRPr="000C64B8">
        <w:rPr>
          <w:rFonts w:ascii="Times New Roman" w:hAnsi="Times New Roman"/>
          <w:sz w:val="28"/>
          <w:szCs w:val="28"/>
          <w:lang w:val="en-US" w:eastAsia="ar-SA"/>
        </w:rPr>
        <w:t>N</w:t>
      </w:r>
      <w:r w:rsidRPr="00FA729C">
        <w:rPr>
          <w:rFonts w:ascii="Times New Roman" w:hAnsi="Times New Roman"/>
          <w:sz w:val="28"/>
          <w:szCs w:val="28"/>
          <w:lang w:val="en-US" w:eastAsia="ar-SA"/>
        </w:rPr>
        <w:t>-</w:t>
      </w:r>
      <w:r w:rsidRPr="000C64B8">
        <w:rPr>
          <w:rFonts w:ascii="Times New Roman" w:hAnsi="Times New Roman"/>
          <w:sz w:val="28"/>
          <w:szCs w:val="28"/>
          <w:lang w:eastAsia="ar-SA"/>
        </w:rPr>
        <w:t>СН</w:t>
      </w:r>
      <w:r w:rsidRPr="00FA729C">
        <w:rPr>
          <w:rFonts w:ascii="Times New Roman" w:hAnsi="Times New Roman"/>
          <w:sz w:val="28"/>
          <w:szCs w:val="28"/>
          <w:vertAlign w:val="subscript"/>
          <w:lang w:val="en-US" w:eastAsia="ar-SA"/>
        </w:rPr>
        <w:t>3</w:t>
      </w:r>
      <w:r w:rsidRPr="00FA729C">
        <w:rPr>
          <w:rFonts w:ascii="Times New Roman" w:hAnsi="Times New Roman"/>
          <w:sz w:val="28"/>
          <w:szCs w:val="28"/>
          <w:lang w:val="en-US" w:eastAsia="ar-SA"/>
        </w:rPr>
        <w:t xml:space="preserve">, </w:t>
      </w:r>
      <w:r w:rsidRPr="000C64B8">
        <w:rPr>
          <w:rFonts w:ascii="Times New Roman" w:hAnsi="Times New Roman"/>
          <w:sz w:val="28"/>
          <w:szCs w:val="28"/>
          <w:lang w:eastAsia="ar-SA"/>
        </w:rPr>
        <w:t>С</w:t>
      </w:r>
      <w:r w:rsidRPr="00FA729C">
        <w:rPr>
          <w:rFonts w:ascii="Times New Roman" w:hAnsi="Times New Roman"/>
          <w:sz w:val="28"/>
          <w:szCs w:val="28"/>
          <w:lang w:val="en-US" w:eastAsia="ar-SA"/>
        </w:rPr>
        <w:t>=</w:t>
      </w:r>
      <w:r w:rsidRPr="000C64B8">
        <w:rPr>
          <w:rFonts w:ascii="Times New Roman" w:hAnsi="Times New Roman"/>
          <w:sz w:val="28"/>
          <w:szCs w:val="28"/>
          <w:lang w:eastAsia="ar-SA"/>
        </w:rPr>
        <w:t>С</w:t>
      </w:r>
      <w:r w:rsidRPr="00FA729C">
        <w:rPr>
          <w:rFonts w:ascii="Times New Roman" w:hAnsi="Times New Roman"/>
          <w:sz w:val="28"/>
          <w:szCs w:val="28"/>
          <w:lang w:val="en-US" w:eastAsia="ar-SA"/>
        </w:rPr>
        <w:t xml:space="preserve">, </w:t>
      </w:r>
      <w:r w:rsidRPr="000C64B8">
        <w:rPr>
          <w:rFonts w:ascii="Times New Roman" w:hAnsi="Times New Roman"/>
          <w:sz w:val="28"/>
          <w:szCs w:val="28"/>
          <w:lang w:eastAsia="ar-SA"/>
        </w:rPr>
        <w:t>С</w:t>
      </w:r>
      <w:r w:rsidRPr="00FA729C">
        <w:rPr>
          <w:rFonts w:ascii="Times New Roman" w:hAnsi="Times New Roman"/>
          <w:sz w:val="28"/>
          <w:szCs w:val="28"/>
          <w:lang w:val="en-US" w:eastAsia="ar-SA"/>
        </w:rPr>
        <w:t>-</w:t>
      </w:r>
      <w:r w:rsidRPr="000C64B8">
        <w:rPr>
          <w:rFonts w:ascii="Times New Roman" w:hAnsi="Times New Roman"/>
          <w:sz w:val="28"/>
          <w:szCs w:val="28"/>
          <w:lang w:val="en-US" w:eastAsia="ar-SA"/>
        </w:rPr>
        <w:t>N</w:t>
      </w:r>
      <w:r w:rsidRPr="00FA729C">
        <w:rPr>
          <w:rFonts w:ascii="Times New Roman" w:hAnsi="Times New Roman"/>
          <w:sz w:val="28"/>
          <w:szCs w:val="28"/>
          <w:lang w:val="en-US" w:eastAsia="ar-SA"/>
        </w:rPr>
        <w:t xml:space="preserve"> </w:t>
      </w:r>
      <w:r w:rsidR="00A22721">
        <w:rPr>
          <w:rFonts w:ascii="Times New Roman" w:hAnsi="Times New Roman"/>
          <w:sz w:val="28"/>
          <w:szCs w:val="28"/>
          <w:lang w:val="en-US" w:eastAsia="ar-SA"/>
        </w:rPr>
        <w:t>groups</w:t>
      </w:r>
      <w:r w:rsidRPr="00C30A43">
        <w:rPr>
          <w:rFonts w:ascii="Times New Roman" w:hAnsi="Times New Roman"/>
          <w:sz w:val="28"/>
          <w:szCs w:val="28"/>
          <w:lang w:val="en-US" w:eastAsia="ar-SA"/>
        </w:rPr>
        <w:t>, respectively.</w:t>
      </w:r>
    </w:p>
    <w:p w:rsidR="0071336B" w:rsidRPr="000C64B8" w:rsidRDefault="00FA729C" w:rsidP="0071336B">
      <w:pPr>
        <w:spacing w:after="0" w:line="240" w:lineRule="auto"/>
        <w:ind w:firstLine="567"/>
        <w:jc w:val="both"/>
        <w:rPr>
          <w:rFonts w:ascii="Times New Roman" w:hAnsi="Times New Roman"/>
          <w:sz w:val="28"/>
          <w:szCs w:val="28"/>
          <w:lang w:val="kk-KZ" w:eastAsia="ar-SA"/>
        </w:rPr>
      </w:pPr>
      <w:r w:rsidRPr="00FA729C">
        <w:rPr>
          <w:rFonts w:ascii="Times New Roman" w:hAnsi="Times New Roman"/>
          <w:sz w:val="28"/>
          <w:szCs w:val="28"/>
          <w:lang w:val="kk-KZ" w:eastAsia="ar-SA"/>
        </w:rPr>
        <w:t xml:space="preserve">The UV spectrum of compound (21) exhibits absorption maxima at </w:t>
      </w:r>
      <w:r w:rsidR="00DD3226" w:rsidRPr="00FA729C">
        <w:rPr>
          <w:rFonts w:ascii="Times New Roman" w:hAnsi="Times New Roman"/>
          <w:sz w:val="28"/>
          <w:szCs w:val="28"/>
          <w:lang w:val="kk-KZ" w:eastAsia="ar-SA"/>
        </w:rPr>
        <w:t xml:space="preserve">quinoline cycle </w:t>
      </w:r>
      <w:r w:rsidRPr="00FA729C">
        <w:rPr>
          <w:rFonts w:ascii="Times New Roman" w:hAnsi="Times New Roman"/>
          <w:sz w:val="28"/>
          <w:szCs w:val="28"/>
          <w:lang w:val="kk-KZ" w:eastAsia="ar-SA"/>
        </w:rPr>
        <w:t>wavele</w:t>
      </w:r>
      <w:r w:rsidR="00DD3226">
        <w:rPr>
          <w:rFonts w:ascii="Times New Roman" w:hAnsi="Times New Roman"/>
          <w:sz w:val="28"/>
          <w:szCs w:val="28"/>
          <w:lang w:val="kk-KZ" w:eastAsia="ar-SA"/>
        </w:rPr>
        <w:t>ngths of 212, 238, 324, 337 nm</w:t>
      </w:r>
      <w:r w:rsidRPr="00FA729C">
        <w:rPr>
          <w:rFonts w:ascii="Times New Roman" w:hAnsi="Times New Roman"/>
          <w:sz w:val="28"/>
          <w:szCs w:val="28"/>
          <w:lang w:val="kk-KZ" w:eastAsia="ar-SA"/>
        </w:rPr>
        <w:t>.</w:t>
      </w:r>
      <w:r w:rsidR="0071336B" w:rsidRPr="000C64B8">
        <w:rPr>
          <w:rFonts w:ascii="Times New Roman" w:hAnsi="Times New Roman"/>
          <w:sz w:val="28"/>
          <w:szCs w:val="28"/>
          <w:lang w:val="kk-KZ" w:eastAsia="ar-SA"/>
        </w:rPr>
        <w:t xml:space="preserve"> </w:t>
      </w:r>
    </w:p>
    <w:p w:rsidR="0071336B" w:rsidRPr="000C64B8" w:rsidRDefault="00FA729C" w:rsidP="0071336B">
      <w:pPr>
        <w:autoSpaceDE w:val="0"/>
        <w:autoSpaceDN w:val="0"/>
        <w:adjustRightInd w:val="0"/>
        <w:spacing w:after="0" w:line="240" w:lineRule="auto"/>
        <w:ind w:firstLine="567"/>
        <w:contextualSpacing/>
        <w:jc w:val="both"/>
        <w:rPr>
          <w:rFonts w:ascii="Times New Roman" w:hAnsi="Times New Roman"/>
          <w:b/>
          <w:sz w:val="28"/>
          <w:szCs w:val="28"/>
        </w:rPr>
      </w:pPr>
      <w:r w:rsidRPr="00FA729C">
        <w:rPr>
          <w:rFonts w:ascii="Times New Roman" w:hAnsi="Times New Roman"/>
          <w:sz w:val="28"/>
          <w:szCs w:val="28"/>
          <w:vertAlign w:val="superscript"/>
        </w:rPr>
        <w:t>1</w:t>
      </w:r>
      <w:r w:rsidRPr="00690A4F">
        <w:rPr>
          <w:rFonts w:ascii="Times New Roman" w:hAnsi="Times New Roman"/>
          <w:sz w:val="28"/>
          <w:szCs w:val="28"/>
        </w:rPr>
        <w:t>Н</w:t>
      </w:r>
      <w:r w:rsidRPr="00FA729C">
        <w:rPr>
          <w:rFonts w:ascii="Times New Roman" w:hAnsi="Times New Roman"/>
          <w:sz w:val="28"/>
          <w:szCs w:val="28"/>
        </w:rPr>
        <w:t xml:space="preserve"> </w:t>
      </w:r>
      <w:r w:rsidRPr="00945149">
        <w:rPr>
          <w:rFonts w:ascii="Times New Roman" w:hAnsi="Times New Roman"/>
          <w:sz w:val="28"/>
          <w:szCs w:val="28"/>
          <w:lang w:val="en-US"/>
        </w:rPr>
        <w:t>NMR</w:t>
      </w:r>
      <w:r w:rsidRPr="00FA729C">
        <w:rPr>
          <w:rFonts w:ascii="Times New Roman" w:hAnsi="Times New Roman"/>
          <w:sz w:val="28"/>
          <w:szCs w:val="28"/>
        </w:rPr>
        <w:t xml:space="preserve"> </w:t>
      </w:r>
      <w:r w:rsidRPr="00945149">
        <w:rPr>
          <w:rFonts w:ascii="Times New Roman" w:hAnsi="Times New Roman"/>
          <w:sz w:val="28"/>
          <w:szCs w:val="28"/>
          <w:lang w:val="en-US"/>
        </w:rPr>
        <w:t>spectrum</w:t>
      </w:r>
      <w:r w:rsidRPr="00FA729C">
        <w:rPr>
          <w:rFonts w:ascii="Times New Roman" w:hAnsi="Times New Roman"/>
          <w:sz w:val="28"/>
          <w:szCs w:val="28"/>
        </w:rPr>
        <w:t xml:space="preserve"> </w:t>
      </w:r>
      <w:r w:rsidR="0071336B" w:rsidRPr="000C64B8">
        <w:rPr>
          <w:rFonts w:ascii="Times New Roman" w:hAnsi="Times New Roman"/>
          <w:sz w:val="28"/>
          <w:szCs w:val="28"/>
          <w:lang w:val="kk-KZ"/>
        </w:rPr>
        <w:t xml:space="preserve">(500 </w:t>
      </w:r>
      <w:r>
        <w:rPr>
          <w:rFonts w:ascii="Times New Roman" w:hAnsi="Times New Roman"/>
          <w:sz w:val="28"/>
          <w:szCs w:val="28"/>
          <w:lang w:val="en-US"/>
        </w:rPr>
        <w:t>MHz</w:t>
      </w:r>
      <w:r w:rsidR="0071336B" w:rsidRPr="000C64B8">
        <w:rPr>
          <w:rFonts w:ascii="Times New Roman" w:hAnsi="Times New Roman"/>
          <w:sz w:val="28"/>
          <w:szCs w:val="28"/>
          <w:lang w:val="kk-KZ"/>
        </w:rPr>
        <w:t>, CDCl</w:t>
      </w:r>
      <w:r w:rsidR="0071336B" w:rsidRPr="000C64B8">
        <w:rPr>
          <w:rFonts w:ascii="Times New Roman" w:hAnsi="Times New Roman"/>
          <w:sz w:val="28"/>
          <w:szCs w:val="28"/>
          <w:vertAlign w:val="subscript"/>
          <w:lang w:val="kk-KZ"/>
        </w:rPr>
        <w:t>3</w:t>
      </w:r>
      <w:r w:rsidR="0071336B" w:rsidRPr="000C64B8">
        <w:rPr>
          <w:rFonts w:ascii="Times New Roman" w:hAnsi="Times New Roman"/>
          <w:sz w:val="28"/>
          <w:szCs w:val="28"/>
          <w:lang w:val="kk-KZ"/>
        </w:rPr>
        <w:t xml:space="preserve">, </w:t>
      </w:r>
      <w:r w:rsidR="0071336B" w:rsidRPr="000C64B8">
        <w:rPr>
          <w:rFonts w:ascii="Times New Roman" w:hAnsi="Times New Roman"/>
          <w:sz w:val="28"/>
          <w:szCs w:val="28"/>
        </w:rPr>
        <w:sym w:font="Symbol" w:char="F064"/>
      </w:r>
      <w:r w:rsidR="0071336B" w:rsidRPr="000C64B8">
        <w:rPr>
          <w:rFonts w:ascii="Times New Roman" w:hAnsi="Times New Roman"/>
          <w:sz w:val="28"/>
          <w:szCs w:val="28"/>
          <w:lang w:val="kk-KZ"/>
        </w:rPr>
        <w:t xml:space="preserve">, </w:t>
      </w:r>
      <w:r>
        <w:rPr>
          <w:rFonts w:ascii="Times New Roman" w:hAnsi="Times New Roman"/>
          <w:sz w:val="28"/>
          <w:szCs w:val="28"/>
          <w:lang w:val="en-US"/>
        </w:rPr>
        <w:t>ppm</w:t>
      </w:r>
      <w:r w:rsidR="0071336B" w:rsidRPr="000C64B8">
        <w:rPr>
          <w:rFonts w:ascii="Times New Roman" w:hAnsi="Times New Roman"/>
          <w:sz w:val="28"/>
          <w:szCs w:val="28"/>
          <w:lang w:val="kk-KZ"/>
        </w:rPr>
        <w:t xml:space="preserve">, </w:t>
      </w:r>
      <w:r w:rsidR="0071336B" w:rsidRPr="000C64B8">
        <w:rPr>
          <w:rFonts w:ascii="Times New Roman" w:hAnsi="Times New Roman"/>
          <w:i/>
          <w:iCs/>
          <w:sz w:val="28"/>
          <w:szCs w:val="28"/>
          <w:lang w:val="pt-BR"/>
        </w:rPr>
        <w:t>J</w:t>
      </w:r>
      <w:r w:rsidR="0071336B" w:rsidRPr="000C64B8">
        <w:rPr>
          <w:rFonts w:ascii="Times New Roman" w:hAnsi="Times New Roman"/>
          <w:sz w:val="28"/>
          <w:szCs w:val="28"/>
          <w:lang w:val="kk-KZ"/>
        </w:rPr>
        <w:t>/</w:t>
      </w:r>
      <w:r>
        <w:rPr>
          <w:rFonts w:ascii="Times New Roman" w:hAnsi="Times New Roman"/>
          <w:sz w:val="28"/>
          <w:szCs w:val="28"/>
          <w:lang w:val="en-US"/>
        </w:rPr>
        <w:t>Hz</w:t>
      </w:r>
      <w:r w:rsidR="0071336B" w:rsidRPr="000C64B8">
        <w:rPr>
          <w:rFonts w:ascii="Times New Roman" w:hAnsi="Times New Roman"/>
          <w:sz w:val="28"/>
          <w:szCs w:val="28"/>
          <w:lang w:val="kk-KZ"/>
        </w:rPr>
        <w:t>) (21):</w:t>
      </w:r>
      <w:r w:rsidR="0071336B" w:rsidRPr="000C64B8">
        <w:rPr>
          <w:rFonts w:ascii="Times New Roman" w:hAnsi="Times New Roman"/>
          <w:b/>
          <w:sz w:val="28"/>
          <w:szCs w:val="28"/>
          <w:lang w:val="kk-KZ"/>
        </w:rPr>
        <w:t xml:space="preserve"> </w:t>
      </w:r>
      <w:r w:rsidR="00DD3226">
        <w:rPr>
          <w:rFonts w:ascii="Times New Roman" w:hAnsi="Times New Roman"/>
          <w:sz w:val="28"/>
          <w:szCs w:val="28"/>
          <w:lang w:val="kk-KZ"/>
        </w:rPr>
        <w:t xml:space="preserve">3.78 (3H, </w:t>
      </w:r>
      <w:r w:rsidR="00DD3226">
        <w:rPr>
          <w:rFonts w:ascii="Times New Roman" w:hAnsi="Times New Roman"/>
          <w:sz w:val="28"/>
          <w:szCs w:val="28"/>
          <w:lang w:val="en-US"/>
        </w:rPr>
        <w:t>s</w:t>
      </w:r>
      <w:r w:rsidR="0071336B" w:rsidRPr="000C64B8">
        <w:rPr>
          <w:rFonts w:ascii="Times New Roman" w:hAnsi="Times New Roman"/>
          <w:sz w:val="28"/>
          <w:szCs w:val="28"/>
          <w:lang w:val="kk-KZ"/>
        </w:rPr>
        <w:t>, N-CH</w:t>
      </w:r>
      <w:r w:rsidR="0071336B" w:rsidRPr="000C64B8">
        <w:rPr>
          <w:rFonts w:ascii="Times New Roman" w:hAnsi="Times New Roman"/>
          <w:sz w:val="28"/>
          <w:szCs w:val="28"/>
          <w:vertAlign w:val="subscript"/>
          <w:lang w:val="kk-KZ"/>
        </w:rPr>
        <w:t>3</w:t>
      </w:r>
      <w:r w:rsidR="0071336B" w:rsidRPr="000C64B8">
        <w:rPr>
          <w:rFonts w:ascii="Times New Roman" w:hAnsi="Times New Roman"/>
          <w:sz w:val="28"/>
          <w:szCs w:val="28"/>
          <w:lang w:val="kk-KZ"/>
        </w:rPr>
        <w:t xml:space="preserve">), 7.37 </w:t>
      </w:r>
      <w:r w:rsidR="0071336B" w:rsidRPr="000C64B8">
        <w:rPr>
          <w:rFonts w:ascii="Times New Roman" w:hAnsi="Times New Roman"/>
          <w:sz w:val="28"/>
          <w:szCs w:val="28"/>
        </w:rPr>
        <w:t xml:space="preserve">(1Н, </w:t>
      </w:r>
      <w:r>
        <w:rPr>
          <w:rFonts w:ascii="Times New Roman" w:hAnsi="Times New Roman"/>
          <w:sz w:val="28"/>
          <w:szCs w:val="28"/>
          <w:lang w:val="en-US"/>
        </w:rPr>
        <w:t>d</w:t>
      </w:r>
      <w:r w:rsidR="0071336B" w:rsidRPr="000C64B8">
        <w:rPr>
          <w:rFonts w:ascii="Times New Roman" w:hAnsi="Times New Roman"/>
          <w:sz w:val="28"/>
          <w:szCs w:val="28"/>
        </w:rPr>
        <w:t xml:space="preserve">, </w:t>
      </w:r>
      <w:r w:rsidR="0071336B" w:rsidRPr="000C64B8">
        <w:rPr>
          <w:rFonts w:ascii="Times New Roman" w:hAnsi="Times New Roman"/>
          <w:sz w:val="28"/>
          <w:szCs w:val="28"/>
          <w:lang w:val="en-US"/>
        </w:rPr>
        <w:t>J</w:t>
      </w:r>
      <w:r w:rsidR="0071336B" w:rsidRPr="000C64B8">
        <w:rPr>
          <w:rFonts w:ascii="Times New Roman" w:hAnsi="Times New Roman"/>
          <w:sz w:val="28"/>
          <w:szCs w:val="28"/>
        </w:rPr>
        <w:t xml:space="preserve">=6.88, Н-3), 7.39 (1Н, </w:t>
      </w:r>
      <w:r>
        <w:rPr>
          <w:rFonts w:ascii="Times New Roman" w:hAnsi="Times New Roman"/>
          <w:sz w:val="28"/>
          <w:szCs w:val="28"/>
          <w:lang w:val="en-US"/>
        </w:rPr>
        <w:t>d</w:t>
      </w:r>
      <w:r w:rsidR="0071336B" w:rsidRPr="000C64B8">
        <w:rPr>
          <w:rFonts w:ascii="Times New Roman" w:hAnsi="Times New Roman"/>
          <w:sz w:val="28"/>
          <w:szCs w:val="28"/>
        </w:rPr>
        <w:t xml:space="preserve">, </w:t>
      </w:r>
      <w:r w:rsidR="0071336B" w:rsidRPr="000C64B8">
        <w:rPr>
          <w:rFonts w:ascii="Times New Roman" w:hAnsi="Times New Roman"/>
          <w:sz w:val="28"/>
          <w:szCs w:val="28"/>
          <w:lang w:val="en-US"/>
        </w:rPr>
        <w:t>J</w:t>
      </w:r>
      <w:r w:rsidR="0071336B" w:rsidRPr="000C64B8">
        <w:rPr>
          <w:rFonts w:ascii="Times New Roman" w:hAnsi="Times New Roman"/>
          <w:sz w:val="28"/>
          <w:szCs w:val="28"/>
        </w:rPr>
        <w:t xml:space="preserve">=8.41, Н-6), 6.24 (1Н, </w:t>
      </w:r>
      <w:r>
        <w:rPr>
          <w:rFonts w:ascii="Times New Roman" w:hAnsi="Times New Roman"/>
          <w:sz w:val="28"/>
          <w:szCs w:val="28"/>
          <w:lang w:val="en-US"/>
        </w:rPr>
        <w:t>d</w:t>
      </w:r>
      <w:r w:rsidR="0071336B" w:rsidRPr="000C64B8">
        <w:rPr>
          <w:rFonts w:ascii="Times New Roman" w:hAnsi="Times New Roman"/>
          <w:sz w:val="28"/>
          <w:szCs w:val="28"/>
        </w:rPr>
        <w:t xml:space="preserve">, </w:t>
      </w:r>
      <w:r w:rsidR="0071336B" w:rsidRPr="000C64B8">
        <w:rPr>
          <w:rFonts w:ascii="Times New Roman" w:hAnsi="Times New Roman"/>
          <w:sz w:val="28"/>
          <w:szCs w:val="28"/>
          <w:lang w:val="en-US"/>
        </w:rPr>
        <w:t>J</w:t>
      </w:r>
      <w:r w:rsidR="0071336B" w:rsidRPr="000C64B8">
        <w:rPr>
          <w:rFonts w:ascii="Times New Roman" w:hAnsi="Times New Roman"/>
          <w:sz w:val="28"/>
          <w:szCs w:val="28"/>
        </w:rPr>
        <w:t>=7.64, Н-8), 7.49 (1</w:t>
      </w:r>
      <w:r w:rsidR="0071336B" w:rsidRPr="000C64B8">
        <w:rPr>
          <w:rFonts w:ascii="Times New Roman" w:hAnsi="Times New Roman"/>
          <w:sz w:val="28"/>
          <w:szCs w:val="28"/>
          <w:lang w:val="en-US"/>
        </w:rPr>
        <w:t>H</w:t>
      </w:r>
      <w:r w:rsidR="0071336B" w:rsidRPr="000C64B8">
        <w:rPr>
          <w:rFonts w:ascii="Times New Roman" w:hAnsi="Times New Roman"/>
          <w:sz w:val="28"/>
          <w:szCs w:val="28"/>
        </w:rPr>
        <w:t xml:space="preserve">, </w:t>
      </w:r>
      <w:r>
        <w:rPr>
          <w:rFonts w:ascii="Times New Roman" w:hAnsi="Times New Roman"/>
          <w:sz w:val="28"/>
          <w:szCs w:val="28"/>
          <w:lang w:val="en-US"/>
        </w:rPr>
        <w:t>d</w:t>
      </w:r>
      <w:r w:rsidR="0071336B" w:rsidRPr="000C64B8">
        <w:rPr>
          <w:rFonts w:ascii="Times New Roman" w:hAnsi="Times New Roman"/>
          <w:sz w:val="28"/>
          <w:szCs w:val="28"/>
        </w:rPr>
        <w:t xml:space="preserve">, </w:t>
      </w:r>
      <w:r w:rsidR="0071336B" w:rsidRPr="000C64B8">
        <w:rPr>
          <w:rFonts w:ascii="Times New Roman" w:hAnsi="Times New Roman"/>
          <w:sz w:val="28"/>
          <w:szCs w:val="28"/>
          <w:lang w:val="en-US"/>
        </w:rPr>
        <w:t>J</w:t>
      </w:r>
      <w:r w:rsidR="0071336B" w:rsidRPr="000C64B8">
        <w:rPr>
          <w:rFonts w:ascii="Times New Roman" w:hAnsi="Times New Roman"/>
          <w:sz w:val="28"/>
          <w:szCs w:val="28"/>
        </w:rPr>
        <w:t xml:space="preserve">=7.64, Н-2), 7.66 (1Н, </w:t>
      </w:r>
      <w:r>
        <w:rPr>
          <w:rFonts w:ascii="Times New Roman" w:hAnsi="Times New Roman"/>
          <w:sz w:val="28"/>
          <w:szCs w:val="28"/>
          <w:lang w:val="en-US"/>
        </w:rPr>
        <w:t>d</w:t>
      </w:r>
      <w:r w:rsidR="0071336B" w:rsidRPr="000C64B8">
        <w:rPr>
          <w:rFonts w:ascii="Times New Roman" w:hAnsi="Times New Roman"/>
          <w:sz w:val="28"/>
          <w:szCs w:val="28"/>
        </w:rPr>
        <w:t xml:space="preserve">, </w:t>
      </w:r>
      <w:r w:rsidR="0071336B" w:rsidRPr="000C64B8">
        <w:rPr>
          <w:rFonts w:ascii="Times New Roman" w:hAnsi="Times New Roman"/>
          <w:sz w:val="28"/>
          <w:szCs w:val="28"/>
          <w:lang w:val="en-US"/>
        </w:rPr>
        <w:t>J</w:t>
      </w:r>
      <w:r w:rsidR="0071336B" w:rsidRPr="000C64B8">
        <w:rPr>
          <w:rFonts w:ascii="Times New Roman" w:hAnsi="Times New Roman"/>
          <w:sz w:val="28"/>
          <w:szCs w:val="28"/>
        </w:rPr>
        <w:t xml:space="preserve">=8.41, Н-7), 8.44 (1Н, </w:t>
      </w:r>
      <w:r>
        <w:rPr>
          <w:rFonts w:ascii="Times New Roman" w:hAnsi="Times New Roman"/>
          <w:sz w:val="28"/>
          <w:szCs w:val="28"/>
          <w:lang w:val="en-US"/>
        </w:rPr>
        <w:t>dd</w:t>
      </w:r>
      <w:r w:rsidR="0071336B" w:rsidRPr="000C64B8">
        <w:rPr>
          <w:rFonts w:ascii="Times New Roman" w:hAnsi="Times New Roman"/>
          <w:sz w:val="28"/>
          <w:szCs w:val="28"/>
        </w:rPr>
        <w:t xml:space="preserve">, </w:t>
      </w:r>
      <w:r w:rsidR="0071336B" w:rsidRPr="000C64B8">
        <w:rPr>
          <w:rFonts w:ascii="Times New Roman" w:hAnsi="Times New Roman"/>
          <w:sz w:val="28"/>
          <w:szCs w:val="28"/>
          <w:lang w:val="en-US"/>
        </w:rPr>
        <w:t>J</w:t>
      </w:r>
      <w:r w:rsidR="0071336B" w:rsidRPr="000C64B8">
        <w:rPr>
          <w:rFonts w:ascii="Times New Roman" w:hAnsi="Times New Roman"/>
          <w:sz w:val="28"/>
          <w:szCs w:val="28"/>
        </w:rPr>
        <w:t xml:space="preserve">=8.41, 1.91, Н-5). </w:t>
      </w:r>
    </w:p>
    <w:p w:rsidR="00FA729C" w:rsidRPr="00FA729C" w:rsidRDefault="00FA729C" w:rsidP="002F08C6">
      <w:pPr>
        <w:spacing w:after="0" w:line="240" w:lineRule="auto"/>
        <w:ind w:firstLine="567"/>
        <w:jc w:val="both"/>
        <w:rPr>
          <w:rFonts w:ascii="Times New Roman" w:hAnsi="Times New Roman"/>
          <w:sz w:val="28"/>
          <w:szCs w:val="28"/>
          <w:lang w:val="en-US" w:eastAsia="ar-SA"/>
        </w:rPr>
      </w:pPr>
      <w:r w:rsidRPr="00945149">
        <w:rPr>
          <w:rFonts w:ascii="Times New Roman" w:hAnsi="Times New Roman"/>
          <w:sz w:val="28"/>
          <w:szCs w:val="28"/>
          <w:lang w:val="en-US"/>
        </w:rPr>
        <w:t>The</w:t>
      </w:r>
      <w:r w:rsidRPr="00FA729C">
        <w:rPr>
          <w:rFonts w:ascii="Times New Roman" w:hAnsi="Times New Roman"/>
          <w:sz w:val="28"/>
          <w:szCs w:val="28"/>
          <w:lang w:val="en-US"/>
        </w:rPr>
        <w:t xml:space="preserve"> </w:t>
      </w:r>
      <w:r w:rsidRPr="00FA729C">
        <w:rPr>
          <w:rFonts w:ascii="Times New Roman" w:hAnsi="Times New Roman"/>
          <w:sz w:val="28"/>
          <w:szCs w:val="28"/>
          <w:vertAlign w:val="superscript"/>
          <w:lang w:val="en-US"/>
        </w:rPr>
        <w:t>1</w:t>
      </w:r>
      <w:r w:rsidRPr="00690A4F">
        <w:rPr>
          <w:rFonts w:ascii="Times New Roman" w:hAnsi="Times New Roman"/>
          <w:sz w:val="28"/>
          <w:szCs w:val="28"/>
        </w:rPr>
        <w:t>Н</w:t>
      </w:r>
      <w:r w:rsidRPr="00FA729C">
        <w:rPr>
          <w:rFonts w:ascii="Times New Roman" w:hAnsi="Times New Roman"/>
          <w:sz w:val="28"/>
          <w:szCs w:val="28"/>
          <w:lang w:val="en-US"/>
        </w:rPr>
        <w:t xml:space="preserve"> </w:t>
      </w:r>
      <w:r w:rsidRPr="00945149">
        <w:rPr>
          <w:rFonts w:ascii="Times New Roman" w:hAnsi="Times New Roman"/>
          <w:sz w:val="28"/>
          <w:szCs w:val="28"/>
          <w:lang w:val="en-US"/>
        </w:rPr>
        <w:t>NMR</w:t>
      </w:r>
      <w:r w:rsidRPr="00FA729C">
        <w:rPr>
          <w:rFonts w:ascii="Times New Roman" w:hAnsi="Times New Roman"/>
          <w:sz w:val="28"/>
          <w:szCs w:val="28"/>
          <w:lang w:val="en-US"/>
        </w:rPr>
        <w:t xml:space="preserve"> </w:t>
      </w:r>
      <w:r w:rsidRPr="00945149">
        <w:rPr>
          <w:rFonts w:ascii="Times New Roman" w:hAnsi="Times New Roman"/>
          <w:sz w:val="28"/>
          <w:szCs w:val="28"/>
          <w:lang w:val="en-US"/>
        </w:rPr>
        <w:t>spectrum</w:t>
      </w:r>
      <w:r w:rsidRPr="00FA729C">
        <w:rPr>
          <w:rFonts w:ascii="Times New Roman" w:hAnsi="Times New Roman"/>
          <w:sz w:val="28"/>
          <w:szCs w:val="28"/>
          <w:lang w:val="en-US"/>
        </w:rPr>
        <w:t xml:space="preserve"> </w:t>
      </w:r>
      <w:r w:rsidRPr="00FA729C">
        <w:rPr>
          <w:rFonts w:ascii="Times New Roman" w:hAnsi="Times New Roman"/>
          <w:sz w:val="28"/>
          <w:szCs w:val="28"/>
          <w:lang w:val="en-US" w:eastAsia="ar-SA"/>
        </w:rPr>
        <w:t xml:space="preserve">of the </w:t>
      </w:r>
      <w:r>
        <w:rPr>
          <w:rFonts w:ascii="Times New Roman" w:hAnsi="Times New Roman"/>
          <w:sz w:val="28"/>
          <w:szCs w:val="28"/>
          <w:lang w:val="en-US" w:eastAsia="ar-SA"/>
        </w:rPr>
        <w:t>isolated</w:t>
      </w:r>
      <w:r w:rsidRPr="00FA729C">
        <w:rPr>
          <w:rFonts w:ascii="Times New Roman" w:hAnsi="Times New Roman"/>
          <w:sz w:val="28"/>
          <w:szCs w:val="28"/>
          <w:lang w:val="en-US" w:eastAsia="ar-SA"/>
        </w:rPr>
        <w:t xml:space="preserve"> compound (21) </w:t>
      </w:r>
      <w:r>
        <w:rPr>
          <w:rFonts w:ascii="Times New Roman" w:hAnsi="Times New Roman"/>
          <w:sz w:val="28"/>
          <w:szCs w:val="28"/>
          <w:lang w:val="en-US" w:eastAsia="ar-SA"/>
        </w:rPr>
        <w:t>exhibits</w:t>
      </w:r>
      <w:r w:rsidRPr="00FA729C">
        <w:rPr>
          <w:rFonts w:ascii="Times New Roman" w:hAnsi="Times New Roman"/>
          <w:sz w:val="28"/>
          <w:szCs w:val="28"/>
          <w:lang w:val="en-US" w:eastAsia="ar-SA"/>
        </w:rPr>
        <w:t xml:space="preserve"> </w:t>
      </w:r>
      <w:r w:rsidR="007F45AD" w:rsidRPr="007F45AD">
        <w:rPr>
          <w:rFonts w:ascii="Times New Roman" w:hAnsi="Times New Roman"/>
          <w:sz w:val="28"/>
          <w:szCs w:val="28"/>
          <w:lang w:val="en-US" w:eastAsia="ar-SA"/>
        </w:rPr>
        <w:t xml:space="preserve">a </w:t>
      </w:r>
      <w:r w:rsidR="00DD3226" w:rsidRPr="007F45AD">
        <w:rPr>
          <w:rFonts w:ascii="Times New Roman" w:hAnsi="Times New Roman"/>
          <w:sz w:val="28"/>
          <w:szCs w:val="28"/>
          <w:lang w:val="en-US" w:eastAsia="ar-SA"/>
        </w:rPr>
        <w:t xml:space="preserve">methyl </w:t>
      </w:r>
      <w:r w:rsidR="007F45AD" w:rsidRPr="007F45AD">
        <w:rPr>
          <w:rFonts w:ascii="Times New Roman" w:hAnsi="Times New Roman"/>
          <w:sz w:val="28"/>
          <w:szCs w:val="28"/>
          <w:lang w:val="en-US" w:eastAsia="ar-SA"/>
        </w:rPr>
        <w:t xml:space="preserve">three-proton singlet </w:t>
      </w:r>
      <w:r w:rsidRPr="00FA729C">
        <w:rPr>
          <w:rFonts w:ascii="Times New Roman" w:hAnsi="Times New Roman"/>
          <w:sz w:val="28"/>
          <w:szCs w:val="28"/>
          <w:lang w:val="en-US" w:eastAsia="ar-SA"/>
        </w:rPr>
        <w:t xml:space="preserve">at </w:t>
      </w:r>
      <w:r w:rsidR="007F45AD" w:rsidRPr="000C64B8">
        <w:rPr>
          <w:rFonts w:ascii="Times New Roman" w:hAnsi="Times New Roman"/>
          <w:sz w:val="28"/>
          <w:szCs w:val="28"/>
          <w:lang w:eastAsia="ar-SA"/>
        </w:rPr>
        <w:sym w:font="Symbol" w:char="F064"/>
      </w:r>
      <w:r w:rsidRPr="00FA729C">
        <w:rPr>
          <w:rFonts w:ascii="Times New Roman" w:hAnsi="Times New Roman"/>
          <w:sz w:val="28"/>
          <w:szCs w:val="28"/>
          <w:lang w:val="en-US" w:eastAsia="ar-SA"/>
        </w:rPr>
        <w:t xml:space="preserve"> 3.78 </w:t>
      </w:r>
      <w:r w:rsidR="007F45AD">
        <w:rPr>
          <w:rFonts w:ascii="Times New Roman" w:hAnsi="Times New Roman"/>
          <w:sz w:val="28"/>
          <w:szCs w:val="28"/>
          <w:lang w:val="en-US" w:eastAsia="ar-SA"/>
        </w:rPr>
        <w:t>ppm</w:t>
      </w:r>
      <w:r w:rsidRPr="00FA729C">
        <w:rPr>
          <w:rFonts w:ascii="Times New Roman" w:hAnsi="Times New Roman"/>
          <w:sz w:val="28"/>
          <w:szCs w:val="28"/>
          <w:lang w:val="en-US" w:eastAsia="ar-SA"/>
        </w:rPr>
        <w:t xml:space="preserve">, shifted to </w:t>
      </w:r>
      <w:r w:rsidR="007F45AD">
        <w:rPr>
          <w:rFonts w:ascii="Times New Roman" w:hAnsi="Times New Roman"/>
          <w:sz w:val="28"/>
          <w:szCs w:val="28"/>
          <w:lang w:val="en-US" w:eastAsia="ar-SA"/>
        </w:rPr>
        <w:t>the low fi</w:t>
      </w:r>
      <w:r w:rsidRPr="00FA729C">
        <w:rPr>
          <w:rFonts w:ascii="Times New Roman" w:hAnsi="Times New Roman"/>
          <w:sz w:val="28"/>
          <w:szCs w:val="28"/>
          <w:lang w:val="en-US" w:eastAsia="ar-SA"/>
        </w:rPr>
        <w:t>eld due to the proxim</w:t>
      </w:r>
      <w:r w:rsidR="007F45AD">
        <w:rPr>
          <w:rFonts w:ascii="Times New Roman" w:hAnsi="Times New Roman"/>
          <w:sz w:val="28"/>
          <w:szCs w:val="28"/>
          <w:lang w:val="en-US" w:eastAsia="ar-SA"/>
        </w:rPr>
        <w:t>al</w:t>
      </w:r>
      <w:r w:rsidRPr="00FA729C">
        <w:rPr>
          <w:rFonts w:ascii="Times New Roman" w:hAnsi="Times New Roman"/>
          <w:sz w:val="28"/>
          <w:szCs w:val="28"/>
          <w:lang w:val="en-US" w:eastAsia="ar-SA"/>
        </w:rPr>
        <w:t xml:space="preserve"> nitrogen atom, the oxygen atom also </w:t>
      </w:r>
      <w:r w:rsidR="00DD3226" w:rsidRPr="00FA729C">
        <w:rPr>
          <w:rFonts w:ascii="Times New Roman" w:hAnsi="Times New Roman"/>
          <w:sz w:val="28"/>
          <w:szCs w:val="28"/>
          <w:lang w:val="en-US" w:eastAsia="ar-SA"/>
        </w:rPr>
        <w:t xml:space="preserve">shifts </w:t>
      </w:r>
      <w:r w:rsidRPr="00FA729C">
        <w:rPr>
          <w:rFonts w:ascii="Times New Roman" w:hAnsi="Times New Roman"/>
          <w:sz w:val="28"/>
          <w:szCs w:val="28"/>
          <w:lang w:val="en-US" w:eastAsia="ar-SA"/>
        </w:rPr>
        <w:t xml:space="preserve">to </w:t>
      </w:r>
      <w:r w:rsidR="00DD3226">
        <w:rPr>
          <w:rFonts w:ascii="Times New Roman" w:hAnsi="Times New Roman"/>
          <w:sz w:val="28"/>
          <w:szCs w:val="28"/>
          <w:lang w:val="en-US" w:eastAsia="ar-SA"/>
        </w:rPr>
        <w:t xml:space="preserve">the </w:t>
      </w:r>
      <w:r w:rsidRPr="00FA729C">
        <w:rPr>
          <w:rFonts w:ascii="Times New Roman" w:hAnsi="Times New Roman"/>
          <w:sz w:val="28"/>
          <w:szCs w:val="28"/>
          <w:lang w:val="en-US" w:eastAsia="ar-SA"/>
        </w:rPr>
        <w:t xml:space="preserve">low field signals of </w:t>
      </w:r>
      <w:r w:rsidR="007F45AD" w:rsidRPr="00FA729C">
        <w:rPr>
          <w:rFonts w:ascii="Times New Roman" w:hAnsi="Times New Roman"/>
          <w:sz w:val="28"/>
          <w:szCs w:val="28"/>
          <w:lang w:val="en-US" w:eastAsia="ar-SA"/>
        </w:rPr>
        <w:t>H-6, H-7</w:t>
      </w:r>
      <w:r w:rsidR="00DD3226">
        <w:rPr>
          <w:rFonts w:ascii="Times New Roman" w:hAnsi="Times New Roman"/>
          <w:sz w:val="28"/>
          <w:szCs w:val="28"/>
          <w:lang w:val="en-US" w:eastAsia="ar-SA"/>
        </w:rPr>
        <w:t>,</w:t>
      </w:r>
      <w:r w:rsidR="007F45AD">
        <w:rPr>
          <w:rFonts w:ascii="Times New Roman" w:hAnsi="Times New Roman"/>
          <w:sz w:val="28"/>
          <w:szCs w:val="28"/>
          <w:lang w:val="en-US" w:eastAsia="ar-SA"/>
        </w:rPr>
        <w:t xml:space="preserve"> </w:t>
      </w:r>
      <w:r w:rsidR="00DD3226" w:rsidRPr="00FA729C">
        <w:rPr>
          <w:rFonts w:ascii="Times New Roman" w:hAnsi="Times New Roman"/>
          <w:sz w:val="28"/>
          <w:szCs w:val="28"/>
          <w:lang w:val="en-US" w:eastAsia="ar-SA"/>
        </w:rPr>
        <w:t xml:space="preserve">H-8 </w:t>
      </w:r>
      <w:r w:rsidRPr="00FA729C">
        <w:rPr>
          <w:rFonts w:ascii="Times New Roman" w:hAnsi="Times New Roman"/>
          <w:sz w:val="28"/>
          <w:szCs w:val="28"/>
          <w:lang w:val="en-US" w:eastAsia="ar-SA"/>
        </w:rPr>
        <w:t xml:space="preserve">aromatic protons, </w:t>
      </w:r>
      <w:r w:rsidR="007F45AD">
        <w:rPr>
          <w:rFonts w:ascii="Times New Roman" w:hAnsi="Times New Roman"/>
          <w:sz w:val="28"/>
          <w:szCs w:val="28"/>
          <w:lang w:val="en-US" w:eastAsia="ar-SA"/>
        </w:rPr>
        <w:t>as</w:t>
      </w:r>
      <w:r w:rsidRPr="00FA729C">
        <w:rPr>
          <w:rFonts w:ascii="Times New Roman" w:hAnsi="Times New Roman"/>
          <w:sz w:val="28"/>
          <w:szCs w:val="28"/>
          <w:lang w:val="en-US" w:eastAsia="ar-SA"/>
        </w:rPr>
        <w:t xml:space="preserve"> doublets </w:t>
      </w:r>
      <w:r w:rsidR="007F45AD">
        <w:rPr>
          <w:rFonts w:ascii="Times New Roman" w:hAnsi="Times New Roman"/>
          <w:sz w:val="28"/>
          <w:szCs w:val="28"/>
          <w:lang w:val="en-US" w:eastAsia="ar-SA"/>
        </w:rPr>
        <w:t>at</w:t>
      </w:r>
      <w:r w:rsidRPr="00FA729C">
        <w:rPr>
          <w:rFonts w:ascii="Times New Roman" w:hAnsi="Times New Roman"/>
          <w:sz w:val="28"/>
          <w:szCs w:val="28"/>
          <w:lang w:val="en-US" w:eastAsia="ar-SA"/>
        </w:rPr>
        <w:t xml:space="preserve"> </w:t>
      </w:r>
      <w:r w:rsidR="007F45AD" w:rsidRPr="000C64B8">
        <w:rPr>
          <w:rFonts w:ascii="Times New Roman" w:hAnsi="Times New Roman"/>
          <w:sz w:val="28"/>
          <w:szCs w:val="28"/>
          <w:lang w:eastAsia="ar-SA"/>
        </w:rPr>
        <w:sym w:font="Symbol" w:char="F064"/>
      </w:r>
      <w:r w:rsidR="007F45AD" w:rsidRPr="007F45AD">
        <w:rPr>
          <w:rFonts w:ascii="Times New Roman" w:hAnsi="Times New Roman"/>
          <w:sz w:val="28"/>
          <w:szCs w:val="28"/>
          <w:lang w:val="en-US" w:eastAsia="ar-SA"/>
        </w:rPr>
        <w:t xml:space="preserve"> </w:t>
      </w:r>
      <w:r w:rsidRPr="00FA729C">
        <w:rPr>
          <w:rFonts w:ascii="Times New Roman" w:hAnsi="Times New Roman"/>
          <w:sz w:val="28"/>
          <w:szCs w:val="28"/>
          <w:lang w:val="en-US" w:eastAsia="ar-SA"/>
        </w:rPr>
        <w:t xml:space="preserve"> 7.39, 7.66 </w:t>
      </w:r>
      <w:r w:rsidR="007F45AD">
        <w:rPr>
          <w:rFonts w:ascii="Times New Roman" w:hAnsi="Times New Roman"/>
          <w:sz w:val="28"/>
          <w:szCs w:val="28"/>
          <w:lang w:val="en-US" w:eastAsia="ar-SA"/>
        </w:rPr>
        <w:t xml:space="preserve">and </w:t>
      </w:r>
      <w:r w:rsidRPr="00FA729C">
        <w:rPr>
          <w:rFonts w:ascii="Times New Roman" w:hAnsi="Times New Roman"/>
          <w:sz w:val="28"/>
          <w:szCs w:val="28"/>
          <w:lang w:val="en-US" w:eastAsia="ar-SA"/>
        </w:rPr>
        <w:t xml:space="preserve">6.24 </w:t>
      </w:r>
      <w:r w:rsidR="007F45AD">
        <w:rPr>
          <w:rFonts w:ascii="Times New Roman" w:hAnsi="Times New Roman"/>
          <w:sz w:val="28"/>
          <w:szCs w:val="28"/>
          <w:lang w:val="en-US" w:eastAsia="ar-SA"/>
        </w:rPr>
        <w:t>ppm</w:t>
      </w:r>
      <w:r w:rsidR="007F45AD" w:rsidRPr="00FA729C">
        <w:rPr>
          <w:rFonts w:ascii="Times New Roman" w:hAnsi="Times New Roman"/>
          <w:sz w:val="28"/>
          <w:szCs w:val="28"/>
          <w:lang w:val="en-US" w:eastAsia="ar-SA"/>
        </w:rPr>
        <w:t xml:space="preserve"> </w:t>
      </w:r>
      <w:r w:rsidR="007F45AD">
        <w:rPr>
          <w:rFonts w:ascii="Times New Roman" w:hAnsi="Times New Roman"/>
          <w:sz w:val="28"/>
          <w:szCs w:val="28"/>
          <w:lang w:val="en-US" w:eastAsia="ar-SA"/>
        </w:rPr>
        <w:t>with SSCC of</w:t>
      </w:r>
      <w:r w:rsidRPr="00FA729C">
        <w:rPr>
          <w:rFonts w:ascii="Times New Roman" w:hAnsi="Times New Roman"/>
          <w:sz w:val="28"/>
          <w:szCs w:val="28"/>
          <w:lang w:val="en-US" w:eastAsia="ar-SA"/>
        </w:rPr>
        <w:t xml:space="preserve"> 8.41, 8.41, 7.64 Hz, respectively, also the </w:t>
      </w:r>
      <w:r w:rsidR="007F45AD" w:rsidRPr="00FA729C">
        <w:rPr>
          <w:rFonts w:ascii="Times New Roman" w:hAnsi="Times New Roman"/>
          <w:sz w:val="28"/>
          <w:szCs w:val="28"/>
          <w:lang w:val="en-US" w:eastAsia="ar-SA"/>
        </w:rPr>
        <w:t xml:space="preserve">proton </w:t>
      </w:r>
      <w:r w:rsidRPr="00FA729C">
        <w:rPr>
          <w:rFonts w:ascii="Times New Roman" w:hAnsi="Times New Roman"/>
          <w:sz w:val="28"/>
          <w:szCs w:val="28"/>
          <w:lang w:val="en-US" w:eastAsia="ar-SA"/>
        </w:rPr>
        <w:t>signal at C-5 which is closest to the oxygen atom is shift</w:t>
      </w:r>
      <w:r w:rsidR="00DD3226">
        <w:rPr>
          <w:rFonts w:ascii="Times New Roman" w:hAnsi="Times New Roman"/>
          <w:sz w:val="28"/>
          <w:szCs w:val="28"/>
          <w:lang w:val="en-US" w:eastAsia="ar-SA"/>
        </w:rPr>
        <w:t>ed at</w:t>
      </w:r>
      <w:r w:rsidRPr="00FA729C">
        <w:rPr>
          <w:rFonts w:ascii="Times New Roman" w:hAnsi="Times New Roman"/>
          <w:sz w:val="28"/>
          <w:szCs w:val="28"/>
          <w:lang w:val="en-US" w:eastAsia="ar-SA"/>
        </w:rPr>
        <w:t xml:space="preserve"> </w:t>
      </w:r>
      <w:r w:rsidR="007F45AD">
        <w:rPr>
          <w:rFonts w:ascii="Times New Roman" w:hAnsi="Times New Roman"/>
          <w:sz w:val="28"/>
          <w:szCs w:val="28"/>
          <w:lang w:val="en-US" w:eastAsia="ar-SA"/>
        </w:rPr>
        <w:t xml:space="preserve">of </w:t>
      </w:r>
      <w:r w:rsidR="007F45AD" w:rsidRPr="000C64B8">
        <w:rPr>
          <w:rFonts w:ascii="Times New Roman" w:hAnsi="Times New Roman"/>
          <w:sz w:val="28"/>
          <w:szCs w:val="28"/>
          <w:lang w:eastAsia="ar-SA"/>
        </w:rPr>
        <w:sym w:font="Symbol" w:char="F064"/>
      </w:r>
      <w:r w:rsidR="007F45AD" w:rsidRPr="007F45AD">
        <w:rPr>
          <w:rFonts w:ascii="Times New Roman" w:hAnsi="Times New Roman"/>
          <w:sz w:val="28"/>
          <w:szCs w:val="28"/>
          <w:lang w:val="en-US" w:eastAsia="ar-SA"/>
        </w:rPr>
        <w:t xml:space="preserve"> </w:t>
      </w:r>
      <w:r w:rsidRPr="00FA729C">
        <w:rPr>
          <w:rFonts w:ascii="Times New Roman" w:hAnsi="Times New Roman"/>
          <w:sz w:val="28"/>
          <w:szCs w:val="28"/>
          <w:lang w:val="en-US" w:eastAsia="ar-SA"/>
        </w:rPr>
        <w:t xml:space="preserve"> 8.44 </w:t>
      </w:r>
      <w:r w:rsidR="007F45AD">
        <w:rPr>
          <w:rFonts w:ascii="Times New Roman" w:hAnsi="Times New Roman"/>
          <w:sz w:val="28"/>
          <w:szCs w:val="28"/>
          <w:lang w:val="en-US" w:eastAsia="ar-SA"/>
        </w:rPr>
        <w:t>ppm</w:t>
      </w:r>
      <w:r w:rsidR="007F45AD" w:rsidRPr="00FA729C">
        <w:rPr>
          <w:rFonts w:ascii="Times New Roman" w:hAnsi="Times New Roman"/>
          <w:sz w:val="28"/>
          <w:szCs w:val="28"/>
          <w:lang w:val="en-US" w:eastAsia="ar-SA"/>
        </w:rPr>
        <w:t xml:space="preserve"> </w:t>
      </w:r>
      <w:r w:rsidR="007F45AD">
        <w:rPr>
          <w:rFonts w:ascii="Times New Roman" w:hAnsi="Times New Roman"/>
          <w:sz w:val="28"/>
          <w:szCs w:val="28"/>
          <w:lang w:val="en-US" w:eastAsia="ar-SA"/>
        </w:rPr>
        <w:t>with SSCC of</w:t>
      </w:r>
      <w:r w:rsidRPr="00FA729C">
        <w:rPr>
          <w:rFonts w:ascii="Times New Roman" w:hAnsi="Times New Roman"/>
          <w:sz w:val="28"/>
          <w:szCs w:val="28"/>
          <w:lang w:val="en-US" w:eastAsia="ar-SA"/>
        </w:rPr>
        <w:t xml:space="preserve"> 1.91, 8.41 Hz. The </w:t>
      </w:r>
      <w:r w:rsidR="007F45AD">
        <w:rPr>
          <w:rFonts w:ascii="Times New Roman" w:hAnsi="Times New Roman"/>
          <w:sz w:val="28"/>
          <w:szCs w:val="28"/>
          <w:lang w:val="en-US" w:eastAsia="ar-SA"/>
        </w:rPr>
        <w:t>H</w:t>
      </w:r>
      <w:r w:rsidRPr="00FA729C">
        <w:rPr>
          <w:rFonts w:ascii="Times New Roman" w:hAnsi="Times New Roman"/>
          <w:sz w:val="28"/>
          <w:szCs w:val="28"/>
          <w:lang w:val="en-US" w:eastAsia="ar-SA"/>
        </w:rPr>
        <w:t xml:space="preserve">-3 and </w:t>
      </w:r>
      <w:r w:rsidRPr="00FA729C">
        <w:rPr>
          <w:rFonts w:ascii="Times New Roman" w:hAnsi="Times New Roman"/>
          <w:sz w:val="28"/>
          <w:szCs w:val="28"/>
          <w:lang w:val="en-US" w:eastAsia="ar-SA"/>
        </w:rPr>
        <w:lastRenderedPageBreak/>
        <w:t xml:space="preserve">H-2 proton signals of the heterocyclic ring appear as doublets at </w:t>
      </w:r>
      <w:r w:rsidR="007F45AD" w:rsidRPr="000C64B8">
        <w:rPr>
          <w:rFonts w:ascii="Times New Roman" w:hAnsi="Times New Roman"/>
          <w:sz w:val="28"/>
          <w:szCs w:val="28"/>
          <w:lang w:eastAsia="ar-SA"/>
        </w:rPr>
        <w:sym w:font="Symbol" w:char="F064"/>
      </w:r>
      <w:r w:rsidR="007F45AD" w:rsidRPr="007F45AD">
        <w:rPr>
          <w:rFonts w:ascii="Times New Roman" w:hAnsi="Times New Roman"/>
          <w:sz w:val="28"/>
          <w:szCs w:val="28"/>
          <w:lang w:val="en-US" w:eastAsia="ar-SA"/>
        </w:rPr>
        <w:t xml:space="preserve"> </w:t>
      </w:r>
      <w:r w:rsidRPr="00FA729C">
        <w:rPr>
          <w:rFonts w:ascii="Times New Roman" w:hAnsi="Times New Roman"/>
          <w:sz w:val="28"/>
          <w:szCs w:val="28"/>
          <w:lang w:val="en-US" w:eastAsia="ar-SA"/>
        </w:rPr>
        <w:t xml:space="preserve"> 7.37 and 7.49 </w:t>
      </w:r>
      <w:r w:rsidR="007F45AD">
        <w:rPr>
          <w:rFonts w:ascii="Times New Roman" w:hAnsi="Times New Roman"/>
          <w:sz w:val="28"/>
          <w:szCs w:val="28"/>
          <w:lang w:val="en-US" w:eastAsia="ar-SA"/>
        </w:rPr>
        <w:t>ppm</w:t>
      </w:r>
      <w:r w:rsidR="007F45AD" w:rsidRPr="00FA729C">
        <w:rPr>
          <w:rFonts w:ascii="Times New Roman" w:hAnsi="Times New Roman"/>
          <w:sz w:val="28"/>
          <w:szCs w:val="28"/>
          <w:lang w:val="en-US" w:eastAsia="ar-SA"/>
        </w:rPr>
        <w:t xml:space="preserve"> </w:t>
      </w:r>
      <w:r w:rsidRPr="00FA729C">
        <w:rPr>
          <w:rFonts w:ascii="Times New Roman" w:hAnsi="Times New Roman"/>
          <w:sz w:val="28"/>
          <w:szCs w:val="28"/>
          <w:lang w:val="en-US" w:eastAsia="ar-SA"/>
        </w:rPr>
        <w:t xml:space="preserve">with </w:t>
      </w:r>
      <w:r w:rsidR="007F45AD">
        <w:rPr>
          <w:rFonts w:ascii="Times New Roman" w:hAnsi="Times New Roman"/>
          <w:sz w:val="28"/>
          <w:szCs w:val="28"/>
          <w:lang w:val="en-US" w:eastAsia="ar-SA"/>
        </w:rPr>
        <w:t>SSCC of 6.88</w:t>
      </w:r>
      <w:r w:rsidRPr="00FA729C">
        <w:rPr>
          <w:rFonts w:ascii="Times New Roman" w:hAnsi="Times New Roman"/>
          <w:sz w:val="28"/>
          <w:szCs w:val="28"/>
          <w:lang w:val="en-US" w:eastAsia="ar-SA"/>
        </w:rPr>
        <w:t>, 7.64.</w:t>
      </w:r>
    </w:p>
    <w:p w:rsidR="00FF70B4" w:rsidRPr="00FF70B4" w:rsidRDefault="00FF70B4" w:rsidP="0071336B">
      <w:pPr>
        <w:autoSpaceDE w:val="0"/>
        <w:autoSpaceDN w:val="0"/>
        <w:adjustRightInd w:val="0"/>
        <w:spacing w:after="0" w:line="240" w:lineRule="auto"/>
        <w:ind w:firstLine="567"/>
        <w:contextualSpacing/>
        <w:jc w:val="both"/>
        <w:rPr>
          <w:rFonts w:ascii="Times New Roman KZ" w:hAnsi="Times New Roman KZ" w:cs="Times New Roman KZ"/>
          <w:sz w:val="28"/>
          <w:szCs w:val="28"/>
          <w:lang w:val="en-US"/>
        </w:rPr>
      </w:pPr>
      <w:r w:rsidRPr="00FF70B4">
        <w:rPr>
          <w:rFonts w:ascii="Times New Roman" w:hAnsi="Times New Roman"/>
          <w:sz w:val="28"/>
          <w:szCs w:val="28"/>
          <w:vertAlign w:val="superscript"/>
          <w:lang w:val="en-US"/>
        </w:rPr>
        <w:t>13</w:t>
      </w:r>
      <w:r w:rsidRPr="00FF70B4">
        <w:rPr>
          <w:rFonts w:ascii="Times New Roman" w:hAnsi="Times New Roman"/>
          <w:sz w:val="28"/>
          <w:szCs w:val="28"/>
        </w:rPr>
        <w:t>С</w:t>
      </w:r>
      <w:r w:rsidRPr="00FF70B4">
        <w:rPr>
          <w:rFonts w:ascii="Times New Roman KZ" w:hAnsi="Times New Roman KZ" w:cs="Times New Roman KZ"/>
          <w:sz w:val="28"/>
          <w:szCs w:val="28"/>
          <w:lang w:val="en-US"/>
        </w:rPr>
        <w:t xml:space="preserve"> NMR spectrum (СDCl</w:t>
      </w:r>
      <w:r w:rsidRPr="002F08C6">
        <w:rPr>
          <w:rFonts w:ascii="Times New Roman KZ" w:hAnsi="Times New Roman KZ" w:cs="Times New Roman KZ"/>
          <w:sz w:val="28"/>
          <w:szCs w:val="28"/>
          <w:vertAlign w:val="subscript"/>
          <w:lang w:val="en-US"/>
        </w:rPr>
        <w:t>3</w:t>
      </w:r>
      <w:r w:rsidRPr="00FF70B4">
        <w:rPr>
          <w:rFonts w:ascii="Times New Roman KZ" w:hAnsi="Times New Roman KZ" w:cs="Times New Roman KZ"/>
          <w:sz w:val="28"/>
          <w:szCs w:val="28"/>
          <w:lang w:val="en-US"/>
        </w:rPr>
        <w:t>, δ, ppm) (21): 178.43 (s, С-4), 143.83 (d, С-2), 140.69 (s, С-8a), 132.33 (d, С- 7), 127.08 (s, C-4a), 126.98 (d, C-6), 123.89 (d, C-5), 115.42 (d, C-8), 110.09 (d, C-3), 40.77 (k, CH</w:t>
      </w:r>
      <w:r w:rsidRPr="002F08C6">
        <w:rPr>
          <w:rFonts w:ascii="Times New Roman KZ" w:hAnsi="Times New Roman KZ" w:cs="Times New Roman KZ"/>
          <w:sz w:val="28"/>
          <w:szCs w:val="28"/>
          <w:vertAlign w:val="subscript"/>
          <w:lang w:val="en-US"/>
        </w:rPr>
        <w:t>3</w:t>
      </w:r>
      <w:r w:rsidRPr="00FF70B4">
        <w:rPr>
          <w:rFonts w:ascii="Times New Roman KZ" w:hAnsi="Times New Roman KZ" w:cs="Times New Roman KZ"/>
          <w:sz w:val="28"/>
          <w:szCs w:val="28"/>
          <w:lang w:val="en-US"/>
        </w:rPr>
        <w:t>).</w:t>
      </w:r>
      <w:r>
        <w:rPr>
          <w:rFonts w:ascii="Times New Roman KZ" w:hAnsi="Times New Roman KZ" w:cs="Times New Roman KZ"/>
          <w:sz w:val="28"/>
          <w:szCs w:val="28"/>
          <w:lang w:val="en-US"/>
        </w:rPr>
        <w:t xml:space="preserve"> </w:t>
      </w:r>
    </w:p>
    <w:p w:rsidR="00FF70B4" w:rsidRPr="00FF70B4" w:rsidRDefault="00FF70B4" w:rsidP="0071336B">
      <w:pPr>
        <w:spacing w:after="0" w:line="240" w:lineRule="auto"/>
        <w:ind w:firstLine="567"/>
        <w:jc w:val="both"/>
        <w:rPr>
          <w:rFonts w:ascii="Times New Roman" w:hAnsi="Times New Roman"/>
          <w:sz w:val="28"/>
          <w:szCs w:val="28"/>
          <w:lang w:val="en-US" w:eastAsia="ar-SA"/>
        </w:rPr>
      </w:pPr>
      <w:r>
        <w:rPr>
          <w:rFonts w:ascii="Times New Roman" w:hAnsi="Times New Roman"/>
          <w:sz w:val="28"/>
          <w:szCs w:val="28"/>
          <w:lang w:val="en-US" w:eastAsia="ar-SA"/>
        </w:rPr>
        <w:t>In t</w:t>
      </w:r>
      <w:r w:rsidRPr="00FF70B4">
        <w:rPr>
          <w:rFonts w:ascii="Times New Roman" w:hAnsi="Times New Roman"/>
          <w:sz w:val="28"/>
          <w:szCs w:val="28"/>
          <w:lang w:val="en-US" w:eastAsia="ar-SA"/>
        </w:rPr>
        <w:t xml:space="preserve">he </w:t>
      </w:r>
      <w:r w:rsidRPr="00FF70B4">
        <w:rPr>
          <w:rFonts w:ascii="Times New Roman" w:hAnsi="Times New Roman"/>
          <w:sz w:val="28"/>
          <w:szCs w:val="28"/>
          <w:vertAlign w:val="superscript"/>
          <w:lang w:val="en-US" w:eastAsia="ar-SA"/>
        </w:rPr>
        <w:t>13</w:t>
      </w:r>
      <w:r w:rsidRPr="000C64B8">
        <w:rPr>
          <w:rFonts w:ascii="Times New Roman" w:hAnsi="Times New Roman"/>
          <w:sz w:val="28"/>
          <w:szCs w:val="28"/>
          <w:lang w:eastAsia="ar-SA"/>
        </w:rPr>
        <w:t>С</w:t>
      </w:r>
      <w:r w:rsidRPr="00FF70B4">
        <w:rPr>
          <w:rFonts w:ascii="Times New Roman" w:hAnsi="Times New Roman"/>
          <w:sz w:val="28"/>
          <w:szCs w:val="28"/>
          <w:lang w:val="en-US" w:eastAsia="ar-SA"/>
        </w:rPr>
        <w:t xml:space="preserve"> NMR spectrum of the </w:t>
      </w:r>
      <w:r>
        <w:rPr>
          <w:rFonts w:ascii="Times New Roman" w:hAnsi="Times New Roman"/>
          <w:sz w:val="28"/>
          <w:szCs w:val="28"/>
          <w:lang w:val="en-US" w:eastAsia="ar-SA"/>
        </w:rPr>
        <w:t>isola</w:t>
      </w:r>
      <w:r w:rsidRPr="00FF70B4">
        <w:rPr>
          <w:rFonts w:ascii="Times New Roman" w:hAnsi="Times New Roman"/>
          <w:sz w:val="28"/>
          <w:szCs w:val="28"/>
          <w:lang w:val="en-US" w:eastAsia="ar-SA"/>
        </w:rPr>
        <w:t>ted compound (21)</w:t>
      </w:r>
      <w:r>
        <w:rPr>
          <w:rFonts w:ascii="Times New Roman" w:hAnsi="Times New Roman"/>
          <w:sz w:val="28"/>
          <w:szCs w:val="28"/>
          <w:lang w:val="en-US" w:eastAsia="ar-SA"/>
        </w:rPr>
        <w:t xml:space="preserve">, </w:t>
      </w:r>
      <w:r w:rsidRPr="00FF70B4">
        <w:rPr>
          <w:rFonts w:ascii="Times New Roman" w:hAnsi="Times New Roman"/>
          <w:sz w:val="28"/>
          <w:szCs w:val="28"/>
          <w:lang w:val="en-US" w:eastAsia="ar-SA"/>
        </w:rPr>
        <w:t xml:space="preserve">the signal of the </w:t>
      </w:r>
      <w:r>
        <w:rPr>
          <w:rFonts w:ascii="Times New Roman" w:hAnsi="Times New Roman"/>
          <w:sz w:val="28"/>
          <w:szCs w:val="28"/>
          <w:lang w:val="en-US" w:eastAsia="ar-SA"/>
        </w:rPr>
        <w:t>C</w:t>
      </w:r>
      <w:r w:rsidRPr="00FF70B4">
        <w:rPr>
          <w:rFonts w:ascii="Times New Roman" w:hAnsi="Times New Roman"/>
          <w:sz w:val="28"/>
          <w:szCs w:val="28"/>
          <w:lang w:val="en-US" w:eastAsia="ar-SA"/>
        </w:rPr>
        <w:t>-4</w:t>
      </w:r>
      <w:r>
        <w:rPr>
          <w:rFonts w:ascii="Times New Roman" w:hAnsi="Times New Roman"/>
          <w:sz w:val="28"/>
          <w:szCs w:val="28"/>
          <w:lang w:val="en-US" w:eastAsia="ar-SA"/>
        </w:rPr>
        <w:t xml:space="preserve"> </w:t>
      </w:r>
      <w:r w:rsidRPr="00FF70B4">
        <w:rPr>
          <w:rFonts w:ascii="Times New Roman" w:hAnsi="Times New Roman"/>
          <w:sz w:val="28"/>
          <w:szCs w:val="28"/>
          <w:lang w:val="en-US" w:eastAsia="ar-SA"/>
        </w:rPr>
        <w:t xml:space="preserve">carbon atom, the most </w:t>
      </w:r>
      <w:r w:rsidR="00E12165">
        <w:rPr>
          <w:rFonts w:ascii="Times New Roman" w:hAnsi="Times New Roman"/>
          <w:sz w:val="28"/>
          <w:szCs w:val="28"/>
          <w:lang w:val="en-US" w:eastAsia="ar-SA"/>
        </w:rPr>
        <w:t>shifted</w:t>
      </w:r>
      <w:r>
        <w:rPr>
          <w:rFonts w:ascii="Times New Roman" w:hAnsi="Times New Roman"/>
          <w:sz w:val="28"/>
          <w:szCs w:val="28"/>
          <w:lang w:val="en-US" w:eastAsia="ar-SA"/>
        </w:rPr>
        <w:t xml:space="preserve"> to</w:t>
      </w:r>
      <w:r w:rsidRPr="00FF70B4">
        <w:rPr>
          <w:rFonts w:ascii="Times New Roman" w:hAnsi="Times New Roman"/>
          <w:sz w:val="28"/>
          <w:szCs w:val="28"/>
          <w:lang w:val="en-US" w:eastAsia="ar-SA"/>
        </w:rPr>
        <w:t xml:space="preserve"> the </w:t>
      </w:r>
      <w:r>
        <w:rPr>
          <w:rFonts w:ascii="Times New Roman" w:hAnsi="Times New Roman"/>
          <w:sz w:val="28"/>
          <w:szCs w:val="28"/>
          <w:lang w:val="en-US" w:eastAsia="ar-SA"/>
        </w:rPr>
        <w:t xml:space="preserve">low </w:t>
      </w:r>
      <w:r w:rsidRPr="00FF70B4">
        <w:rPr>
          <w:rFonts w:ascii="Times New Roman" w:hAnsi="Times New Roman"/>
          <w:sz w:val="28"/>
          <w:szCs w:val="28"/>
          <w:lang w:val="en-US" w:eastAsia="ar-SA"/>
        </w:rPr>
        <w:t xml:space="preserve">field due to the close proximity of the oxygen atom is </w:t>
      </w:r>
      <w:r w:rsidR="00E12165">
        <w:rPr>
          <w:rFonts w:ascii="Times New Roman" w:hAnsi="Times New Roman"/>
          <w:sz w:val="28"/>
          <w:szCs w:val="28"/>
          <w:lang w:val="en-US" w:eastAsia="ar-SA"/>
        </w:rPr>
        <w:t xml:space="preserve">displaced </w:t>
      </w:r>
      <w:r>
        <w:rPr>
          <w:rFonts w:ascii="Times New Roman" w:hAnsi="Times New Roman"/>
          <w:sz w:val="28"/>
          <w:szCs w:val="28"/>
          <w:lang w:val="en-US" w:eastAsia="ar-SA"/>
        </w:rPr>
        <w:t>at</w:t>
      </w:r>
      <w:r w:rsidRPr="00FF70B4">
        <w:rPr>
          <w:rFonts w:ascii="Times New Roman" w:hAnsi="Times New Roman"/>
          <w:sz w:val="28"/>
          <w:szCs w:val="28"/>
          <w:lang w:val="en-US" w:eastAsia="ar-SA"/>
        </w:rPr>
        <w:t xml:space="preserve"> </w:t>
      </w:r>
      <w:r w:rsidRPr="000C64B8">
        <w:rPr>
          <w:rFonts w:ascii="Times New Roman" w:hAnsi="Times New Roman"/>
          <w:sz w:val="28"/>
          <w:szCs w:val="28"/>
          <w:lang w:eastAsia="ar-SA"/>
        </w:rPr>
        <w:sym w:font="Symbol" w:char="F064"/>
      </w:r>
      <w:r w:rsidRPr="00FF70B4">
        <w:rPr>
          <w:rFonts w:ascii="Times New Roman" w:hAnsi="Times New Roman"/>
          <w:sz w:val="28"/>
          <w:szCs w:val="28"/>
          <w:lang w:val="en-US" w:eastAsia="ar-SA"/>
        </w:rPr>
        <w:t xml:space="preserve"> 178.43 </w:t>
      </w:r>
      <w:r>
        <w:rPr>
          <w:rFonts w:ascii="Times New Roman" w:hAnsi="Times New Roman"/>
          <w:sz w:val="28"/>
          <w:szCs w:val="28"/>
          <w:lang w:val="en-US" w:eastAsia="ar-SA"/>
        </w:rPr>
        <w:t>ppm</w:t>
      </w:r>
      <w:r w:rsidRPr="00FF70B4">
        <w:rPr>
          <w:rFonts w:ascii="Times New Roman" w:hAnsi="Times New Roman"/>
          <w:sz w:val="28"/>
          <w:szCs w:val="28"/>
          <w:lang w:val="en-US" w:eastAsia="ar-SA"/>
        </w:rPr>
        <w:t xml:space="preserve">, the </w:t>
      </w:r>
      <w:r w:rsidR="00DD3226" w:rsidRPr="00FF70B4">
        <w:rPr>
          <w:rFonts w:ascii="Times New Roman" w:hAnsi="Times New Roman"/>
          <w:sz w:val="28"/>
          <w:szCs w:val="28"/>
          <w:lang w:val="en-US" w:eastAsia="ar-SA"/>
        </w:rPr>
        <w:t xml:space="preserve">C-5, C-6, C-7, C-8 </w:t>
      </w:r>
      <w:r w:rsidRPr="00FF70B4">
        <w:rPr>
          <w:rFonts w:ascii="Times New Roman" w:hAnsi="Times New Roman"/>
          <w:sz w:val="28"/>
          <w:szCs w:val="28"/>
          <w:lang w:val="en-US" w:eastAsia="ar-SA"/>
        </w:rPr>
        <w:t xml:space="preserve">signals </w:t>
      </w:r>
      <w:r w:rsidR="00DD3226">
        <w:rPr>
          <w:rFonts w:ascii="Times New Roman" w:hAnsi="Times New Roman"/>
          <w:sz w:val="28"/>
          <w:szCs w:val="28"/>
          <w:lang w:val="en-US" w:eastAsia="ar-SA"/>
        </w:rPr>
        <w:t xml:space="preserve">are </w:t>
      </w:r>
      <w:r w:rsidRPr="00FF70B4">
        <w:rPr>
          <w:rFonts w:ascii="Times New Roman" w:hAnsi="Times New Roman"/>
          <w:sz w:val="28"/>
          <w:szCs w:val="28"/>
          <w:lang w:val="en-US" w:eastAsia="ar-SA"/>
        </w:rPr>
        <w:t xml:space="preserve">at 123.89, 126.98, 132.33, 115.42 </w:t>
      </w:r>
      <w:r>
        <w:rPr>
          <w:rFonts w:ascii="Times New Roman" w:hAnsi="Times New Roman"/>
          <w:sz w:val="28"/>
          <w:szCs w:val="28"/>
          <w:lang w:val="en-US" w:eastAsia="ar-SA"/>
        </w:rPr>
        <w:t>ppm</w:t>
      </w:r>
      <w:r w:rsidRPr="00FF70B4">
        <w:rPr>
          <w:rFonts w:ascii="Times New Roman" w:hAnsi="Times New Roman"/>
          <w:sz w:val="28"/>
          <w:szCs w:val="28"/>
          <w:lang w:val="en-US" w:eastAsia="ar-SA"/>
        </w:rPr>
        <w:t xml:space="preserve"> </w:t>
      </w:r>
      <w:r w:rsidR="00E12165">
        <w:rPr>
          <w:rFonts w:ascii="Times New Roman" w:hAnsi="Times New Roman"/>
          <w:sz w:val="28"/>
          <w:szCs w:val="28"/>
          <w:lang w:val="en-US" w:eastAsia="ar-SA"/>
        </w:rPr>
        <w:t xml:space="preserve">as </w:t>
      </w:r>
      <w:r w:rsidRPr="00FF70B4">
        <w:rPr>
          <w:rFonts w:ascii="Times New Roman" w:hAnsi="Times New Roman"/>
          <w:sz w:val="28"/>
          <w:szCs w:val="28"/>
          <w:lang w:val="en-US" w:eastAsia="ar-SA"/>
        </w:rPr>
        <w:t xml:space="preserve">doublets, the signals of </w:t>
      </w:r>
      <w:r w:rsidR="00E12165" w:rsidRPr="00FF70B4">
        <w:rPr>
          <w:rFonts w:ascii="Times New Roman" w:hAnsi="Times New Roman"/>
          <w:sz w:val="28"/>
          <w:szCs w:val="28"/>
          <w:lang w:val="en-US" w:eastAsia="ar-SA"/>
        </w:rPr>
        <w:t xml:space="preserve">C-4A, C-8A </w:t>
      </w:r>
      <w:r w:rsidRPr="00FF70B4">
        <w:rPr>
          <w:rFonts w:ascii="Times New Roman" w:hAnsi="Times New Roman"/>
          <w:sz w:val="28"/>
          <w:szCs w:val="28"/>
          <w:lang w:val="en-US" w:eastAsia="ar-SA"/>
        </w:rPr>
        <w:t>carbon atoms</w:t>
      </w:r>
      <w:r w:rsidR="00E12165">
        <w:rPr>
          <w:rFonts w:ascii="Times New Roman" w:hAnsi="Times New Roman"/>
          <w:sz w:val="28"/>
          <w:szCs w:val="28"/>
          <w:lang w:val="en-US" w:eastAsia="ar-SA"/>
        </w:rPr>
        <w:t xml:space="preserve"> at</w:t>
      </w:r>
      <w:r w:rsidRPr="00FF70B4">
        <w:rPr>
          <w:rFonts w:ascii="Times New Roman" w:hAnsi="Times New Roman"/>
          <w:sz w:val="28"/>
          <w:szCs w:val="28"/>
          <w:lang w:val="en-US" w:eastAsia="ar-SA"/>
        </w:rPr>
        <w:t xml:space="preserve"> </w:t>
      </w:r>
      <w:r w:rsidRPr="000C64B8">
        <w:rPr>
          <w:rFonts w:ascii="Times New Roman" w:hAnsi="Times New Roman"/>
          <w:sz w:val="28"/>
          <w:szCs w:val="28"/>
          <w:lang w:eastAsia="ar-SA"/>
        </w:rPr>
        <w:sym w:font="Symbol" w:char="F064"/>
      </w:r>
      <w:r w:rsidRPr="00FF70B4">
        <w:rPr>
          <w:rFonts w:ascii="Times New Roman" w:hAnsi="Times New Roman"/>
          <w:sz w:val="28"/>
          <w:szCs w:val="28"/>
          <w:lang w:val="en-US" w:eastAsia="ar-SA"/>
        </w:rPr>
        <w:t xml:space="preserve"> 127.08, 140.69 </w:t>
      </w:r>
      <w:r>
        <w:rPr>
          <w:rFonts w:ascii="Times New Roman" w:hAnsi="Times New Roman"/>
          <w:sz w:val="28"/>
          <w:szCs w:val="28"/>
          <w:lang w:val="en-US" w:eastAsia="ar-SA"/>
        </w:rPr>
        <w:t>ppm</w:t>
      </w:r>
      <w:r w:rsidRPr="00FF70B4">
        <w:rPr>
          <w:rFonts w:ascii="Times New Roman" w:hAnsi="Times New Roman"/>
          <w:sz w:val="28"/>
          <w:szCs w:val="28"/>
          <w:lang w:val="en-US" w:eastAsia="ar-SA"/>
        </w:rPr>
        <w:t xml:space="preserve"> accordingly have chemical shifts typical for aromatic carbon atoms. </w:t>
      </w:r>
      <w:r w:rsidR="00E12165">
        <w:rPr>
          <w:rFonts w:ascii="Times New Roman" w:hAnsi="Times New Roman"/>
          <w:sz w:val="28"/>
          <w:szCs w:val="28"/>
          <w:lang w:val="en-US" w:eastAsia="ar-SA"/>
        </w:rPr>
        <w:t>The s</w:t>
      </w:r>
      <w:r w:rsidRPr="00FF70B4">
        <w:rPr>
          <w:rFonts w:ascii="Times New Roman" w:hAnsi="Times New Roman"/>
          <w:sz w:val="28"/>
          <w:szCs w:val="28"/>
          <w:lang w:val="en-US" w:eastAsia="ar-SA"/>
        </w:rPr>
        <w:t xml:space="preserve">ignals of </w:t>
      </w:r>
      <w:r w:rsidR="00DD3226" w:rsidRPr="00FF70B4">
        <w:rPr>
          <w:rFonts w:ascii="Times New Roman" w:hAnsi="Times New Roman"/>
          <w:sz w:val="28"/>
          <w:szCs w:val="28"/>
          <w:lang w:val="en-US" w:eastAsia="ar-SA"/>
        </w:rPr>
        <w:t xml:space="preserve">heterocyclic ring </w:t>
      </w:r>
      <w:r w:rsidR="00E12165" w:rsidRPr="00FF70B4">
        <w:rPr>
          <w:rFonts w:ascii="Times New Roman" w:hAnsi="Times New Roman"/>
          <w:sz w:val="28"/>
          <w:szCs w:val="28"/>
          <w:lang w:val="en-US" w:eastAsia="ar-SA"/>
        </w:rPr>
        <w:t xml:space="preserve">C-2 and C-3 </w:t>
      </w:r>
      <w:r w:rsidRPr="00FF70B4">
        <w:rPr>
          <w:rFonts w:ascii="Times New Roman" w:hAnsi="Times New Roman"/>
          <w:sz w:val="28"/>
          <w:szCs w:val="28"/>
          <w:lang w:val="en-US" w:eastAsia="ar-SA"/>
        </w:rPr>
        <w:t xml:space="preserve">carbon atoms </w:t>
      </w:r>
      <w:r w:rsidR="00DD3226">
        <w:rPr>
          <w:rFonts w:ascii="Times New Roman" w:hAnsi="Times New Roman"/>
          <w:sz w:val="28"/>
          <w:szCs w:val="28"/>
          <w:lang w:val="en-US" w:eastAsia="ar-SA"/>
        </w:rPr>
        <w:t xml:space="preserve">appear </w:t>
      </w:r>
      <w:r w:rsidR="00E12165">
        <w:rPr>
          <w:rFonts w:ascii="Times New Roman" w:hAnsi="Times New Roman"/>
          <w:sz w:val="28"/>
          <w:szCs w:val="28"/>
          <w:lang w:val="en-US" w:eastAsia="ar-SA"/>
        </w:rPr>
        <w:t>at</w:t>
      </w:r>
      <w:r w:rsidRPr="00FF70B4">
        <w:rPr>
          <w:rFonts w:ascii="Times New Roman" w:hAnsi="Times New Roman"/>
          <w:sz w:val="28"/>
          <w:szCs w:val="28"/>
          <w:lang w:val="en-US" w:eastAsia="ar-SA"/>
        </w:rPr>
        <w:t xml:space="preserve"> </w:t>
      </w:r>
      <w:r w:rsidRPr="000C64B8">
        <w:rPr>
          <w:rFonts w:ascii="Times New Roman" w:hAnsi="Times New Roman"/>
          <w:sz w:val="28"/>
          <w:szCs w:val="28"/>
          <w:lang w:eastAsia="ar-SA"/>
        </w:rPr>
        <w:sym w:font="Symbol" w:char="F064"/>
      </w:r>
      <w:r w:rsidRPr="00FF70B4">
        <w:rPr>
          <w:rFonts w:ascii="Times New Roman" w:hAnsi="Times New Roman"/>
          <w:sz w:val="28"/>
          <w:szCs w:val="28"/>
          <w:lang w:val="en-US" w:eastAsia="ar-SA"/>
        </w:rPr>
        <w:t xml:space="preserve"> 143.83 and 110.09 </w:t>
      </w:r>
      <w:r>
        <w:rPr>
          <w:rFonts w:ascii="Times New Roman" w:hAnsi="Times New Roman"/>
          <w:sz w:val="28"/>
          <w:szCs w:val="28"/>
          <w:lang w:val="en-US" w:eastAsia="ar-SA"/>
        </w:rPr>
        <w:t>ppm</w:t>
      </w:r>
      <w:r w:rsidRPr="00FF70B4">
        <w:rPr>
          <w:rFonts w:ascii="Times New Roman" w:hAnsi="Times New Roman"/>
          <w:sz w:val="28"/>
          <w:szCs w:val="28"/>
          <w:lang w:val="en-US" w:eastAsia="ar-SA"/>
        </w:rPr>
        <w:t xml:space="preserve"> </w:t>
      </w:r>
      <w:r w:rsidR="00E12165">
        <w:rPr>
          <w:rFonts w:ascii="Times New Roman" w:hAnsi="Times New Roman"/>
          <w:sz w:val="28"/>
          <w:szCs w:val="28"/>
          <w:lang w:val="en-US" w:eastAsia="ar-SA"/>
        </w:rPr>
        <w:t>as</w:t>
      </w:r>
      <w:r w:rsidRPr="00FF70B4">
        <w:rPr>
          <w:rFonts w:ascii="Times New Roman" w:hAnsi="Times New Roman"/>
          <w:sz w:val="28"/>
          <w:szCs w:val="28"/>
          <w:lang w:val="en-US" w:eastAsia="ar-SA"/>
        </w:rPr>
        <w:t xml:space="preserve"> doublets. </w:t>
      </w:r>
      <w:r w:rsidR="00E12165">
        <w:rPr>
          <w:rFonts w:ascii="Times New Roman" w:hAnsi="Times New Roman"/>
          <w:sz w:val="28"/>
          <w:szCs w:val="28"/>
          <w:lang w:val="en-US" w:eastAsia="ar-SA"/>
        </w:rPr>
        <w:t>The c</w:t>
      </w:r>
      <w:r w:rsidRPr="00FF70B4">
        <w:rPr>
          <w:rFonts w:ascii="Times New Roman" w:hAnsi="Times New Roman"/>
          <w:sz w:val="28"/>
          <w:szCs w:val="28"/>
          <w:lang w:val="en-US" w:eastAsia="ar-SA"/>
        </w:rPr>
        <w:t xml:space="preserve">hemical shift </w:t>
      </w:r>
      <w:r w:rsidR="00E12165">
        <w:rPr>
          <w:rFonts w:ascii="Times New Roman" w:hAnsi="Times New Roman"/>
          <w:sz w:val="28"/>
          <w:szCs w:val="28"/>
          <w:lang w:val="en-US" w:eastAsia="ar-SA"/>
        </w:rPr>
        <w:t xml:space="preserve">is </w:t>
      </w:r>
      <w:r w:rsidRPr="00FF70B4">
        <w:rPr>
          <w:rFonts w:ascii="Times New Roman" w:hAnsi="Times New Roman"/>
          <w:sz w:val="28"/>
          <w:szCs w:val="28"/>
          <w:lang w:val="en-US" w:eastAsia="ar-SA"/>
        </w:rPr>
        <w:t xml:space="preserve">at </w:t>
      </w:r>
      <w:r w:rsidRPr="000C64B8">
        <w:rPr>
          <w:rFonts w:ascii="Times New Roman" w:hAnsi="Times New Roman"/>
          <w:sz w:val="28"/>
          <w:szCs w:val="28"/>
          <w:lang w:eastAsia="ar-SA"/>
        </w:rPr>
        <w:sym w:font="Symbol" w:char="F064"/>
      </w:r>
      <w:r w:rsidRPr="00FF70B4">
        <w:rPr>
          <w:rFonts w:ascii="Times New Roman" w:hAnsi="Times New Roman"/>
          <w:sz w:val="28"/>
          <w:szCs w:val="28"/>
          <w:lang w:val="en-US" w:eastAsia="ar-SA"/>
        </w:rPr>
        <w:t xml:space="preserve"> 40.77</w:t>
      </w:r>
      <w:r w:rsidR="00E12165">
        <w:rPr>
          <w:rFonts w:ascii="Times New Roman" w:hAnsi="Times New Roman"/>
          <w:sz w:val="28"/>
          <w:szCs w:val="28"/>
          <w:lang w:val="en-US" w:eastAsia="ar-SA"/>
        </w:rPr>
        <w:t>,</w:t>
      </w:r>
      <w:r w:rsidRPr="00FF70B4">
        <w:rPr>
          <w:rFonts w:ascii="Times New Roman" w:hAnsi="Times New Roman"/>
          <w:sz w:val="28"/>
          <w:szCs w:val="28"/>
          <w:lang w:val="en-US" w:eastAsia="ar-SA"/>
        </w:rPr>
        <w:t xml:space="preserve"> the </w:t>
      </w:r>
      <w:r w:rsidR="00E12165" w:rsidRPr="00FF70B4">
        <w:rPr>
          <w:rFonts w:ascii="Times New Roman" w:hAnsi="Times New Roman"/>
          <w:sz w:val="28"/>
          <w:szCs w:val="28"/>
          <w:lang w:val="en-US" w:eastAsia="ar-SA"/>
        </w:rPr>
        <w:t xml:space="preserve">methyl </w:t>
      </w:r>
      <w:r w:rsidR="00A22721">
        <w:rPr>
          <w:rFonts w:ascii="Times New Roman" w:hAnsi="Times New Roman"/>
          <w:sz w:val="28"/>
          <w:szCs w:val="28"/>
          <w:lang w:val="en-US" w:eastAsia="ar-SA"/>
        </w:rPr>
        <w:t>group</w:t>
      </w:r>
      <w:r w:rsidR="00E12165" w:rsidRPr="00FF70B4">
        <w:rPr>
          <w:rFonts w:ascii="Times New Roman" w:hAnsi="Times New Roman"/>
          <w:sz w:val="28"/>
          <w:szCs w:val="28"/>
          <w:lang w:val="en-US" w:eastAsia="ar-SA"/>
        </w:rPr>
        <w:t xml:space="preserve"> </w:t>
      </w:r>
      <w:r w:rsidRPr="00FF70B4">
        <w:rPr>
          <w:rFonts w:ascii="Times New Roman" w:hAnsi="Times New Roman"/>
          <w:sz w:val="28"/>
          <w:szCs w:val="28"/>
          <w:lang w:val="en-US" w:eastAsia="ar-SA"/>
        </w:rPr>
        <w:t xml:space="preserve">signal is </w:t>
      </w:r>
      <w:r w:rsidR="00E12165">
        <w:rPr>
          <w:rFonts w:ascii="Times New Roman" w:hAnsi="Times New Roman"/>
          <w:sz w:val="28"/>
          <w:szCs w:val="28"/>
          <w:lang w:val="en-US" w:eastAsia="ar-SA"/>
        </w:rPr>
        <w:t>displaced</w:t>
      </w:r>
      <w:r w:rsidRPr="00FF70B4">
        <w:rPr>
          <w:rFonts w:ascii="Times New Roman" w:hAnsi="Times New Roman"/>
          <w:sz w:val="28"/>
          <w:szCs w:val="28"/>
          <w:lang w:val="en-US" w:eastAsia="ar-SA"/>
        </w:rPr>
        <w:t xml:space="preserve"> due to the nitrogen atom.</w:t>
      </w:r>
      <w:r w:rsidR="00E12165">
        <w:rPr>
          <w:rFonts w:ascii="Times New Roman" w:hAnsi="Times New Roman"/>
          <w:sz w:val="28"/>
          <w:szCs w:val="28"/>
          <w:lang w:val="en-US" w:eastAsia="ar-SA"/>
        </w:rPr>
        <w:t xml:space="preserve"> </w:t>
      </w:r>
    </w:p>
    <w:p w:rsidR="00E12165" w:rsidRPr="00E12165" w:rsidRDefault="00E12165" w:rsidP="0071336B">
      <w:pPr>
        <w:spacing w:after="0" w:line="240" w:lineRule="auto"/>
        <w:ind w:firstLine="567"/>
        <w:jc w:val="both"/>
        <w:rPr>
          <w:rFonts w:ascii="Times New Roman" w:hAnsi="Times New Roman"/>
          <w:sz w:val="28"/>
          <w:szCs w:val="28"/>
          <w:lang w:val="en-US" w:eastAsia="ar-SA"/>
        </w:rPr>
      </w:pPr>
      <w:r>
        <w:rPr>
          <w:rFonts w:ascii="Times New Roman" w:hAnsi="Times New Roman"/>
          <w:sz w:val="28"/>
          <w:szCs w:val="28"/>
          <w:lang w:val="en-US" w:eastAsia="ar-SA"/>
        </w:rPr>
        <w:t xml:space="preserve">From </w:t>
      </w:r>
      <w:r w:rsidRPr="00E12165">
        <w:rPr>
          <w:rFonts w:ascii="Times New Roman" w:hAnsi="Times New Roman"/>
          <w:sz w:val="28"/>
          <w:szCs w:val="28"/>
          <w:lang w:val="en-US" w:eastAsia="ar-SA"/>
        </w:rPr>
        <w:t>physicochemical constants, IR, UV, and NMR spectra, the isolated compound (21) was identified as a quinoline alkaloid - 1-methyl-1,4-dihydroquinoline-4 (1H) -one (echinopsin</w:t>
      </w:r>
      <w:r w:rsidR="002F08C6">
        <w:rPr>
          <w:rFonts w:ascii="Times New Roman" w:hAnsi="Times New Roman"/>
          <w:sz w:val="28"/>
          <w:szCs w:val="28"/>
          <w:lang w:val="en-US" w:eastAsia="ar-SA"/>
        </w:rPr>
        <w:t>e</w:t>
      </w:r>
      <w:r w:rsidRPr="00E12165">
        <w:rPr>
          <w:rFonts w:ascii="Times New Roman" w:hAnsi="Times New Roman"/>
          <w:sz w:val="28"/>
          <w:szCs w:val="28"/>
          <w:lang w:val="en-US" w:eastAsia="ar-SA"/>
        </w:rPr>
        <w:t>) [24].</w:t>
      </w:r>
    </w:p>
    <w:p w:rsidR="0071336B" w:rsidRPr="00E12165" w:rsidRDefault="0071336B" w:rsidP="0071336B">
      <w:pPr>
        <w:spacing w:after="0" w:line="240" w:lineRule="auto"/>
        <w:ind w:firstLine="567"/>
        <w:contextualSpacing/>
        <w:jc w:val="both"/>
        <w:rPr>
          <w:rStyle w:val="12"/>
          <w:rFonts w:eastAsia="Calibri"/>
          <w:sz w:val="28"/>
          <w:szCs w:val="28"/>
          <w:lang w:val="en-US"/>
        </w:rPr>
      </w:pPr>
    </w:p>
    <w:p w:rsidR="0071336B" w:rsidRPr="00E12165" w:rsidRDefault="0071336B" w:rsidP="0071336B">
      <w:pPr>
        <w:spacing w:after="0" w:line="240" w:lineRule="auto"/>
        <w:ind w:firstLine="567"/>
        <w:contextualSpacing/>
        <w:jc w:val="both"/>
        <w:rPr>
          <w:rStyle w:val="12"/>
          <w:rFonts w:eastAsia="Calibri"/>
          <w:sz w:val="28"/>
          <w:szCs w:val="28"/>
          <w:lang w:val="en-US"/>
        </w:rPr>
      </w:pPr>
    </w:p>
    <w:p w:rsidR="0071336B" w:rsidRPr="00E12165" w:rsidRDefault="0071336B" w:rsidP="0071336B">
      <w:pPr>
        <w:spacing w:after="0" w:line="240" w:lineRule="auto"/>
        <w:ind w:firstLine="567"/>
        <w:contextualSpacing/>
        <w:jc w:val="both"/>
        <w:rPr>
          <w:rStyle w:val="12"/>
          <w:rFonts w:eastAsia="Calibri"/>
          <w:sz w:val="28"/>
          <w:szCs w:val="28"/>
          <w:lang w:val="en-US"/>
        </w:rPr>
      </w:pPr>
    </w:p>
    <w:p w:rsidR="0071336B" w:rsidRPr="00E12165" w:rsidRDefault="0071336B" w:rsidP="0071336B">
      <w:pPr>
        <w:spacing w:after="0" w:line="240" w:lineRule="auto"/>
        <w:ind w:firstLine="567"/>
        <w:contextualSpacing/>
        <w:jc w:val="both"/>
        <w:rPr>
          <w:rStyle w:val="12"/>
          <w:rFonts w:eastAsia="Calibri"/>
          <w:sz w:val="28"/>
          <w:szCs w:val="28"/>
          <w:lang w:val="en-US"/>
        </w:rPr>
      </w:pPr>
    </w:p>
    <w:p w:rsidR="0071336B" w:rsidRPr="00E12165" w:rsidRDefault="0071336B" w:rsidP="0071336B">
      <w:pPr>
        <w:spacing w:after="0" w:line="240" w:lineRule="auto"/>
        <w:contextualSpacing/>
        <w:jc w:val="both"/>
        <w:rPr>
          <w:rStyle w:val="12"/>
          <w:rFonts w:eastAsia="Calibri"/>
          <w:sz w:val="28"/>
          <w:szCs w:val="28"/>
          <w:lang w:val="en-US"/>
        </w:rPr>
      </w:pPr>
    </w:p>
    <w:p w:rsidR="0071336B" w:rsidRPr="00E12165" w:rsidRDefault="0071336B" w:rsidP="0071336B">
      <w:pPr>
        <w:spacing w:after="0" w:line="240" w:lineRule="auto"/>
        <w:contextualSpacing/>
        <w:jc w:val="both"/>
        <w:rPr>
          <w:rStyle w:val="12"/>
          <w:rFonts w:eastAsia="Calibri"/>
          <w:sz w:val="28"/>
          <w:szCs w:val="28"/>
          <w:lang w:val="en-US"/>
        </w:rPr>
      </w:pPr>
    </w:p>
    <w:p w:rsidR="0071336B" w:rsidRPr="00E12165" w:rsidRDefault="0071336B" w:rsidP="0071336B">
      <w:pPr>
        <w:spacing w:after="0" w:line="240" w:lineRule="auto"/>
        <w:contextualSpacing/>
        <w:jc w:val="both"/>
        <w:rPr>
          <w:rStyle w:val="12"/>
          <w:rFonts w:eastAsia="Calibri"/>
          <w:sz w:val="28"/>
          <w:szCs w:val="28"/>
          <w:lang w:val="en-US"/>
        </w:rPr>
      </w:pPr>
    </w:p>
    <w:p w:rsidR="0071336B" w:rsidRPr="00E12165" w:rsidRDefault="0071336B" w:rsidP="0071336B">
      <w:pPr>
        <w:spacing w:after="0" w:line="240" w:lineRule="auto"/>
        <w:ind w:firstLine="567"/>
        <w:contextualSpacing/>
        <w:jc w:val="both"/>
        <w:rPr>
          <w:rStyle w:val="12"/>
          <w:rFonts w:eastAsia="Calibri"/>
          <w:sz w:val="28"/>
          <w:szCs w:val="28"/>
          <w:lang w:val="en-US"/>
        </w:rPr>
      </w:pPr>
    </w:p>
    <w:p w:rsidR="00E12165" w:rsidRDefault="00E12165">
      <w:pPr>
        <w:spacing w:after="0" w:line="240" w:lineRule="auto"/>
        <w:rPr>
          <w:rFonts w:ascii="Times New Roman" w:hAnsi="Times New Roman"/>
          <w:b/>
          <w:sz w:val="28"/>
          <w:szCs w:val="28"/>
          <w:lang w:val="en-US"/>
        </w:rPr>
      </w:pPr>
      <w:r>
        <w:rPr>
          <w:rFonts w:ascii="Times New Roman" w:hAnsi="Times New Roman"/>
          <w:b/>
          <w:sz w:val="28"/>
          <w:szCs w:val="28"/>
          <w:lang w:val="en-US"/>
        </w:rPr>
        <w:br w:type="page"/>
      </w:r>
    </w:p>
    <w:p w:rsidR="0071336B" w:rsidRPr="000C64B8" w:rsidRDefault="00E12165" w:rsidP="00981D8E">
      <w:pPr>
        <w:pStyle w:val="1"/>
        <w:ind w:firstLine="567"/>
        <w:jc w:val="both"/>
        <w:rPr>
          <w:lang w:val="kk-KZ"/>
        </w:rPr>
      </w:pPr>
      <w:bookmarkStart w:id="9" w:name="_Toc54688628"/>
      <w:r w:rsidRPr="00E12165">
        <w:rPr>
          <w:lang w:val="kk-KZ"/>
        </w:rPr>
        <w:lastRenderedPageBreak/>
        <w:t xml:space="preserve">5 Chemical </w:t>
      </w:r>
      <w:r w:rsidR="00DC4C64">
        <w:rPr>
          <w:lang w:val="en-US"/>
        </w:rPr>
        <w:t>m</w:t>
      </w:r>
      <w:r w:rsidRPr="00E12165">
        <w:rPr>
          <w:lang w:val="kk-KZ"/>
        </w:rPr>
        <w:t xml:space="preserve">odification based on 8-acetylharmine. Study of the </w:t>
      </w:r>
      <w:r w:rsidR="00DC4C64">
        <w:rPr>
          <w:lang w:val="en-US"/>
        </w:rPr>
        <w:t>m</w:t>
      </w:r>
      <w:r w:rsidRPr="00E12165">
        <w:rPr>
          <w:lang w:val="kk-KZ"/>
        </w:rPr>
        <w:t xml:space="preserve">olecular </w:t>
      </w:r>
      <w:r w:rsidR="00DC4C64">
        <w:rPr>
          <w:lang w:val="en-US"/>
        </w:rPr>
        <w:t>s</w:t>
      </w:r>
      <w:r w:rsidRPr="00E12165">
        <w:rPr>
          <w:lang w:val="kk-KZ"/>
        </w:rPr>
        <w:t xml:space="preserve">tructure of </w:t>
      </w:r>
      <w:r w:rsidR="00DC4C64">
        <w:rPr>
          <w:lang w:val="en-US"/>
        </w:rPr>
        <w:t>s</w:t>
      </w:r>
      <w:r w:rsidRPr="00E12165">
        <w:rPr>
          <w:lang w:val="kk-KZ"/>
        </w:rPr>
        <w:t xml:space="preserve">ynthesized </w:t>
      </w:r>
      <w:r w:rsidR="00DC4C64">
        <w:rPr>
          <w:lang w:val="en-US"/>
        </w:rPr>
        <w:t>d</w:t>
      </w:r>
      <w:r w:rsidRPr="00E12165">
        <w:rPr>
          <w:lang w:val="kk-KZ"/>
        </w:rPr>
        <w:t>erivatives</w:t>
      </w:r>
      <w:bookmarkEnd w:id="9"/>
    </w:p>
    <w:p w:rsidR="0071336B" w:rsidRPr="000C64B8" w:rsidRDefault="0071336B" w:rsidP="0071336B">
      <w:pPr>
        <w:spacing w:after="0" w:line="240" w:lineRule="auto"/>
        <w:ind w:firstLine="567"/>
        <w:contextualSpacing/>
        <w:jc w:val="both"/>
        <w:rPr>
          <w:rFonts w:ascii="Times New Roman" w:hAnsi="Times New Roman"/>
          <w:sz w:val="28"/>
          <w:szCs w:val="28"/>
          <w:lang w:val="kk-KZ"/>
        </w:rPr>
      </w:pPr>
    </w:p>
    <w:p w:rsidR="00E12165" w:rsidRPr="00E12165" w:rsidRDefault="00E12165" w:rsidP="0071336B">
      <w:pPr>
        <w:spacing w:after="0" w:line="240" w:lineRule="auto"/>
        <w:ind w:firstLine="567"/>
        <w:contextualSpacing/>
        <w:jc w:val="both"/>
        <w:rPr>
          <w:rFonts w:ascii="Times New Roman" w:hAnsi="Times New Roman"/>
          <w:sz w:val="28"/>
          <w:szCs w:val="28"/>
          <w:lang w:val="en-US"/>
        </w:rPr>
      </w:pPr>
      <w:r w:rsidRPr="00E12165">
        <w:rPr>
          <w:rFonts w:ascii="Times New Roman" w:hAnsi="Times New Roman"/>
          <w:sz w:val="28"/>
          <w:szCs w:val="28"/>
          <w:lang w:val="en-US"/>
        </w:rPr>
        <w:t xml:space="preserve">The </w:t>
      </w:r>
      <w:r w:rsidR="006139CC">
        <w:rPr>
          <w:rFonts w:ascii="Times New Roman" w:hAnsi="Times New Roman"/>
          <w:sz w:val="28"/>
          <w:szCs w:val="28"/>
          <w:lang w:val="en-US"/>
        </w:rPr>
        <w:t>analysis</w:t>
      </w:r>
      <w:r w:rsidRPr="00E12165">
        <w:rPr>
          <w:rFonts w:ascii="Times New Roman" w:hAnsi="Times New Roman"/>
          <w:sz w:val="28"/>
          <w:szCs w:val="28"/>
          <w:lang w:val="en-US"/>
        </w:rPr>
        <w:t xml:space="preserve"> of the Mulliken charge</w:t>
      </w:r>
      <w:r>
        <w:rPr>
          <w:rFonts w:ascii="Times New Roman" w:hAnsi="Times New Roman"/>
          <w:sz w:val="28"/>
          <w:szCs w:val="28"/>
          <w:lang w:val="en-US"/>
        </w:rPr>
        <w:t xml:space="preserve"> </w:t>
      </w:r>
      <w:r w:rsidRPr="00E12165">
        <w:rPr>
          <w:rFonts w:ascii="Times New Roman" w:hAnsi="Times New Roman"/>
          <w:sz w:val="28"/>
          <w:szCs w:val="28"/>
          <w:lang w:val="en-US"/>
        </w:rPr>
        <w:t xml:space="preserve">distribution on non-hydrogen atoms </w:t>
      </w:r>
      <w:r w:rsidR="00EC711B" w:rsidRPr="00EC711B">
        <w:rPr>
          <w:rFonts w:ascii="Times New Roman" w:hAnsi="Times New Roman"/>
          <w:sz w:val="28"/>
          <w:szCs w:val="28"/>
          <w:lang w:val="en-US"/>
        </w:rPr>
        <w:t>using semi-empirical methods of quantum chemistry</w:t>
      </w:r>
      <w:r w:rsidRPr="00E12165">
        <w:rPr>
          <w:rFonts w:ascii="Times New Roman" w:hAnsi="Times New Roman"/>
          <w:sz w:val="28"/>
          <w:szCs w:val="28"/>
          <w:lang w:val="en-US"/>
        </w:rPr>
        <w:t xml:space="preserve">AM1 and PM3 </w:t>
      </w:r>
      <w:r w:rsidR="006139CC">
        <w:rPr>
          <w:rFonts w:ascii="Times New Roman" w:hAnsi="Times New Roman"/>
          <w:sz w:val="28"/>
          <w:szCs w:val="28"/>
          <w:lang w:val="en-US"/>
        </w:rPr>
        <w:t xml:space="preserve">has </w:t>
      </w:r>
      <w:r w:rsidRPr="00E12165">
        <w:rPr>
          <w:rFonts w:ascii="Times New Roman" w:hAnsi="Times New Roman"/>
          <w:sz w:val="28"/>
          <w:szCs w:val="28"/>
          <w:lang w:val="en-US"/>
        </w:rPr>
        <w:t>show</w:t>
      </w:r>
      <w:r w:rsidR="006139CC">
        <w:rPr>
          <w:rFonts w:ascii="Times New Roman" w:hAnsi="Times New Roman"/>
          <w:sz w:val="28"/>
          <w:szCs w:val="28"/>
          <w:lang w:val="en-US"/>
        </w:rPr>
        <w:t>n</w:t>
      </w:r>
      <w:r w:rsidRPr="00E12165">
        <w:rPr>
          <w:rFonts w:ascii="Times New Roman" w:hAnsi="Times New Roman"/>
          <w:sz w:val="28"/>
          <w:szCs w:val="28"/>
          <w:lang w:val="en-US"/>
        </w:rPr>
        <w:t xml:space="preserve"> that the harmine molecule (27) </w:t>
      </w:r>
      <w:r w:rsidR="006139CC">
        <w:rPr>
          <w:rFonts w:ascii="Times New Roman" w:hAnsi="Times New Roman"/>
          <w:sz w:val="28"/>
          <w:szCs w:val="28"/>
          <w:lang w:val="en-US"/>
        </w:rPr>
        <w:t>behaves e</w:t>
      </w:r>
      <w:r w:rsidRPr="00E12165">
        <w:rPr>
          <w:rFonts w:ascii="Times New Roman" w:hAnsi="Times New Roman"/>
          <w:sz w:val="28"/>
          <w:szCs w:val="28"/>
          <w:lang w:val="en-US"/>
        </w:rPr>
        <w:t>lectrophilic</w:t>
      </w:r>
      <w:r w:rsidR="006139CC">
        <w:rPr>
          <w:rFonts w:ascii="Times New Roman" w:hAnsi="Times New Roman"/>
          <w:sz w:val="28"/>
          <w:szCs w:val="28"/>
          <w:lang w:val="en-US"/>
        </w:rPr>
        <w:t>ally</w:t>
      </w:r>
      <w:r w:rsidRPr="00E12165">
        <w:rPr>
          <w:rFonts w:ascii="Times New Roman" w:hAnsi="Times New Roman"/>
          <w:sz w:val="28"/>
          <w:szCs w:val="28"/>
          <w:lang w:val="en-US"/>
        </w:rPr>
        <w:t xml:space="preserve">. </w:t>
      </w:r>
      <w:r w:rsidR="00EC711B" w:rsidRPr="00E12165">
        <w:rPr>
          <w:rFonts w:ascii="Times New Roman" w:hAnsi="Times New Roman"/>
          <w:sz w:val="28"/>
          <w:szCs w:val="28"/>
          <w:lang w:val="en-US"/>
        </w:rPr>
        <w:t>The</w:t>
      </w:r>
      <w:r w:rsidR="00EC711B">
        <w:rPr>
          <w:rFonts w:ascii="Times New Roman" w:hAnsi="Times New Roman"/>
          <w:sz w:val="28"/>
          <w:szCs w:val="28"/>
          <w:lang w:val="en-US"/>
        </w:rPr>
        <w:t xml:space="preserve"> </w:t>
      </w:r>
      <w:r w:rsidR="00EC711B" w:rsidRPr="00E12165">
        <w:rPr>
          <w:rFonts w:ascii="Times New Roman" w:hAnsi="Times New Roman"/>
          <w:sz w:val="28"/>
          <w:szCs w:val="28"/>
          <w:lang w:val="en-US"/>
        </w:rPr>
        <w:t xml:space="preserve">N2, C4, C6 and C8 atoms </w:t>
      </w:r>
      <w:r w:rsidR="00EC711B" w:rsidRPr="00EC711B">
        <w:rPr>
          <w:rFonts w:ascii="Times New Roman" w:hAnsi="Times New Roman"/>
          <w:sz w:val="28"/>
          <w:szCs w:val="28"/>
          <w:lang w:val="en-US"/>
        </w:rPr>
        <w:t xml:space="preserve">are relatively preferred reaction </w:t>
      </w:r>
      <w:r w:rsidR="00EC711B">
        <w:rPr>
          <w:rFonts w:ascii="Times New Roman" w:hAnsi="Times New Roman"/>
          <w:sz w:val="28"/>
          <w:szCs w:val="28"/>
          <w:lang w:val="en-US"/>
        </w:rPr>
        <w:t>site</w:t>
      </w:r>
      <w:r w:rsidR="00EC711B" w:rsidRPr="00EC711B">
        <w:rPr>
          <w:rFonts w:ascii="Times New Roman" w:hAnsi="Times New Roman"/>
          <w:sz w:val="28"/>
          <w:szCs w:val="28"/>
          <w:lang w:val="en-US"/>
        </w:rPr>
        <w:t xml:space="preserve">s for </w:t>
      </w:r>
      <w:r w:rsidR="006139CC">
        <w:rPr>
          <w:rFonts w:ascii="Times New Roman" w:hAnsi="Times New Roman"/>
          <w:sz w:val="28"/>
          <w:szCs w:val="28"/>
          <w:lang w:val="en-US"/>
        </w:rPr>
        <w:t xml:space="preserve">an </w:t>
      </w:r>
      <w:r w:rsidR="00EC711B" w:rsidRPr="00EC711B">
        <w:rPr>
          <w:rFonts w:ascii="Times New Roman" w:hAnsi="Times New Roman"/>
          <w:sz w:val="28"/>
          <w:szCs w:val="28"/>
          <w:lang w:val="en-US"/>
        </w:rPr>
        <w:t>electrophilic substitution.</w:t>
      </w:r>
    </w:p>
    <w:p w:rsidR="00EC711B" w:rsidRPr="00EC711B" w:rsidRDefault="00EC711B" w:rsidP="0071336B">
      <w:pPr>
        <w:spacing w:after="0" w:line="240" w:lineRule="auto"/>
        <w:ind w:firstLine="567"/>
        <w:contextualSpacing/>
        <w:jc w:val="both"/>
        <w:rPr>
          <w:rFonts w:ascii="Times New Roman" w:hAnsi="Times New Roman"/>
          <w:sz w:val="28"/>
          <w:szCs w:val="28"/>
          <w:lang w:val="en-US"/>
        </w:rPr>
      </w:pPr>
      <w:r w:rsidRPr="00EC711B">
        <w:rPr>
          <w:rFonts w:ascii="Times New Roman" w:hAnsi="Times New Roman"/>
          <w:sz w:val="28"/>
          <w:szCs w:val="28"/>
          <w:lang w:val="en-US"/>
        </w:rPr>
        <w:t xml:space="preserve">The 8-acetylharmine molecule contains a carbonyl group, which can be used for addition and reduction reactions. Hydrazine and its derivatives, </w:t>
      </w:r>
      <w:r>
        <w:rPr>
          <w:rFonts w:ascii="Times New Roman" w:hAnsi="Times New Roman"/>
          <w:sz w:val="28"/>
          <w:szCs w:val="28"/>
          <w:lang w:val="en-US"/>
        </w:rPr>
        <w:t>and</w:t>
      </w:r>
      <w:r w:rsidRPr="00EC711B">
        <w:rPr>
          <w:rFonts w:ascii="Times New Roman" w:hAnsi="Times New Roman"/>
          <w:sz w:val="28"/>
          <w:szCs w:val="28"/>
          <w:lang w:val="en-US"/>
        </w:rPr>
        <w:t xml:space="preserve"> aromatic aldehydes, can interact with carbonyl compounds to produce hydrazone and chalcon derivatives of harmine.</w:t>
      </w:r>
    </w:p>
    <w:p w:rsidR="00EC711B" w:rsidRPr="00EC711B" w:rsidRDefault="00EC711B" w:rsidP="0071336B">
      <w:pPr>
        <w:pStyle w:val="Default"/>
        <w:ind w:firstLine="567"/>
        <w:jc w:val="both"/>
        <w:rPr>
          <w:sz w:val="28"/>
          <w:szCs w:val="28"/>
          <w:lang w:val="en-US"/>
        </w:rPr>
      </w:pPr>
      <w:r w:rsidRPr="00EC711B">
        <w:rPr>
          <w:sz w:val="28"/>
          <w:szCs w:val="28"/>
          <w:lang w:val="en-US"/>
        </w:rPr>
        <w:t xml:space="preserve">We have studied </w:t>
      </w:r>
      <w:r w:rsidR="006139CC">
        <w:rPr>
          <w:sz w:val="28"/>
          <w:szCs w:val="28"/>
          <w:lang w:val="en-US"/>
        </w:rPr>
        <w:t xml:space="preserve">how </w:t>
      </w:r>
      <w:r w:rsidR="006139CC" w:rsidRPr="00EC711B">
        <w:rPr>
          <w:sz w:val="28"/>
          <w:szCs w:val="28"/>
          <w:lang w:val="en-US"/>
        </w:rPr>
        <w:t xml:space="preserve">8-acetylharmine (38) </w:t>
      </w:r>
      <w:r w:rsidRPr="00EC711B">
        <w:rPr>
          <w:sz w:val="28"/>
          <w:szCs w:val="28"/>
          <w:lang w:val="en-US"/>
        </w:rPr>
        <w:t>interact</w:t>
      </w:r>
      <w:r w:rsidR="006139CC">
        <w:rPr>
          <w:sz w:val="28"/>
          <w:szCs w:val="28"/>
          <w:lang w:val="en-US"/>
        </w:rPr>
        <w:t>s</w:t>
      </w:r>
      <w:r w:rsidRPr="00EC711B">
        <w:rPr>
          <w:sz w:val="28"/>
          <w:szCs w:val="28"/>
          <w:lang w:val="en-US"/>
        </w:rPr>
        <w:t xml:space="preserve"> with hydrazine hydrate. </w:t>
      </w:r>
      <w:r>
        <w:rPr>
          <w:sz w:val="28"/>
          <w:szCs w:val="28"/>
          <w:lang w:val="en-US"/>
        </w:rPr>
        <w:t>The c</w:t>
      </w:r>
      <w:r w:rsidRPr="00EC711B">
        <w:rPr>
          <w:sz w:val="28"/>
          <w:szCs w:val="28"/>
          <w:lang w:val="en-US"/>
        </w:rPr>
        <w:t xml:space="preserve">hemical </w:t>
      </w:r>
      <w:r>
        <w:rPr>
          <w:sz w:val="28"/>
          <w:szCs w:val="28"/>
          <w:lang w:val="en-US"/>
        </w:rPr>
        <w:t xml:space="preserve">modification </w:t>
      </w:r>
      <w:r w:rsidR="006139CC">
        <w:rPr>
          <w:sz w:val="28"/>
          <w:szCs w:val="28"/>
          <w:lang w:val="en-US"/>
        </w:rPr>
        <w:t xml:space="preserve">has </w:t>
      </w:r>
      <w:r>
        <w:rPr>
          <w:sz w:val="28"/>
          <w:szCs w:val="28"/>
          <w:lang w:val="en-US"/>
        </w:rPr>
        <w:t xml:space="preserve">allowed for the </w:t>
      </w:r>
      <w:r w:rsidR="007C15B5" w:rsidRPr="007C15B5">
        <w:rPr>
          <w:sz w:val="28"/>
          <w:szCs w:val="28"/>
          <w:lang w:val="en-US"/>
        </w:rPr>
        <w:t>synthesization</w:t>
      </w:r>
      <w:r w:rsidR="007C15B5">
        <w:rPr>
          <w:sz w:val="28"/>
          <w:szCs w:val="28"/>
          <w:lang w:val="en-US"/>
        </w:rPr>
        <w:t xml:space="preserve"> of</w:t>
      </w:r>
      <w:r w:rsidRPr="00EC711B">
        <w:rPr>
          <w:sz w:val="28"/>
          <w:szCs w:val="28"/>
          <w:lang w:val="en-US"/>
        </w:rPr>
        <w:t xml:space="preserve"> (Z) -8- (1-hydrazonoethyl) -7-methoxy-1-methyl-9H-pyrido [3,4-b] indole (39), which is of considerable interest for further modifications.</w:t>
      </w:r>
      <w:r w:rsidR="006139CC">
        <w:rPr>
          <w:sz w:val="28"/>
          <w:szCs w:val="28"/>
          <w:lang w:val="en-US"/>
        </w:rPr>
        <w:t xml:space="preserve"> </w:t>
      </w:r>
    </w:p>
    <w:p w:rsidR="0071336B" w:rsidRPr="000C64B8" w:rsidRDefault="0071336B" w:rsidP="0071336B">
      <w:pPr>
        <w:pStyle w:val="Default"/>
        <w:jc w:val="center"/>
      </w:pPr>
      <w:r w:rsidRPr="000C64B8">
        <w:object w:dxaOrig="8460" w:dyaOrig="1337">
          <v:shape id="_x0000_i1058" type="#_x0000_t75" style="width:422.25pt;height:66.75pt" o:ole="">
            <v:imagedata r:id="rId76" o:title=""/>
          </v:shape>
          <o:OLEObject Type="Embed" ProgID="ChemDraw.Document.6.0" ShapeID="_x0000_i1058" DrawAspect="Content" ObjectID="_1665493780" r:id="rId77"/>
        </w:object>
      </w:r>
    </w:p>
    <w:p w:rsidR="0071336B" w:rsidRPr="000C64B8" w:rsidRDefault="0071336B" w:rsidP="0071336B">
      <w:pPr>
        <w:pStyle w:val="Default"/>
        <w:jc w:val="both"/>
        <w:rPr>
          <w:sz w:val="28"/>
          <w:szCs w:val="28"/>
        </w:rPr>
      </w:pPr>
      <w:r w:rsidRPr="000C64B8">
        <w:t xml:space="preserve">                                  </w:t>
      </w:r>
      <w:r w:rsidRPr="000C64B8">
        <w:rPr>
          <w:sz w:val="28"/>
          <w:szCs w:val="28"/>
        </w:rPr>
        <w:t xml:space="preserve"> (27)                                                          (38)</w:t>
      </w:r>
    </w:p>
    <w:p w:rsidR="0071336B" w:rsidRPr="000C64B8" w:rsidRDefault="0071336B" w:rsidP="0071336B">
      <w:pPr>
        <w:pStyle w:val="Default"/>
        <w:jc w:val="both"/>
        <w:rPr>
          <w:sz w:val="28"/>
          <w:szCs w:val="28"/>
        </w:rPr>
      </w:pPr>
    </w:p>
    <w:p w:rsidR="0071336B" w:rsidRPr="000C64B8" w:rsidRDefault="0071336B" w:rsidP="0071336B">
      <w:pPr>
        <w:pStyle w:val="Default"/>
        <w:jc w:val="center"/>
      </w:pPr>
      <w:r w:rsidRPr="000C64B8">
        <w:object w:dxaOrig="8508" w:dyaOrig="3007">
          <v:shape id="_x0000_i1059" type="#_x0000_t75" style="width:425.25pt;height:150.75pt" o:ole="">
            <v:imagedata r:id="rId78" o:title=""/>
          </v:shape>
          <o:OLEObject Type="Embed" ProgID="ChemDraw.Document.6.0" ShapeID="_x0000_i1059" DrawAspect="Content" ObjectID="_1665493781" r:id="rId79"/>
        </w:object>
      </w:r>
    </w:p>
    <w:p w:rsidR="0071336B" w:rsidRPr="002E42F7" w:rsidRDefault="0071336B" w:rsidP="0071336B">
      <w:pPr>
        <w:pStyle w:val="Default"/>
        <w:jc w:val="both"/>
        <w:rPr>
          <w:sz w:val="28"/>
          <w:szCs w:val="28"/>
          <w:lang w:val="en-US"/>
        </w:rPr>
      </w:pPr>
      <w:r w:rsidRPr="002E42F7">
        <w:rPr>
          <w:sz w:val="28"/>
          <w:szCs w:val="28"/>
          <w:lang w:val="en-US"/>
        </w:rPr>
        <w:t xml:space="preserve">                                         (39)                                                       (40)</w:t>
      </w:r>
    </w:p>
    <w:p w:rsidR="0071336B" w:rsidRPr="002E42F7" w:rsidRDefault="0071336B" w:rsidP="0071336B">
      <w:pPr>
        <w:pStyle w:val="Default"/>
        <w:jc w:val="both"/>
        <w:rPr>
          <w:sz w:val="28"/>
          <w:szCs w:val="28"/>
          <w:lang w:val="en-US"/>
        </w:rPr>
      </w:pPr>
      <w:r w:rsidRPr="002E42F7">
        <w:rPr>
          <w:sz w:val="28"/>
          <w:szCs w:val="28"/>
          <w:lang w:val="en-US"/>
        </w:rPr>
        <w:t xml:space="preserve">              </w:t>
      </w:r>
    </w:p>
    <w:p w:rsidR="0012055D" w:rsidRPr="006139CC" w:rsidRDefault="0012055D" w:rsidP="006139CC">
      <w:pPr>
        <w:autoSpaceDE w:val="0"/>
        <w:autoSpaceDN w:val="0"/>
        <w:adjustRightInd w:val="0"/>
        <w:spacing w:after="0" w:line="240" w:lineRule="auto"/>
        <w:ind w:firstLine="567"/>
        <w:jc w:val="both"/>
        <w:rPr>
          <w:rFonts w:ascii="Times New Roman" w:hAnsi="Times New Roman"/>
          <w:sz w:val="28"/>
          <w:szCs w:val="28"/>
          <w:lang w:val="en-US"/>
        </w:rPr>
      </w:pPr>
      <w:r w:rsidRPr="006139CC">
        <w:rPr>
          <w:rFonts w:ascii="Times New Roman" w:hAnsi="Times New Roman"/>
          <w:sz w:val="28"/>
          <w:szCs w:val="28"/>
          <w:lang w:val="en-US"/>
        </w:rPr>
        <w:t xml:space="preserve">The compound structure (39) was determined from NMR, IR, mass spectra, XRS and elemental analysis. The signals in the NMR spectrum were assigned from </w:t>
      </w:r>
      <w:r w:rsidRPr="006139CC">
        <w:rPr>
          <w:rFonts w:ascii="Times New Roman" w:hAnsi="Times New Roman"/>
          <w:sz w:val="28"/>
          <w:szCs w:val="28"/>
          <w:vertAlign w:val="superscript"/>
          <w:lang w:val="en-US"/>
        </w:rPr>
        <w:t>1</w:t>
      </w:r>
      <w:r w:rsidRPr="006139CC">
        <w:rPr>
          <w:rFonts w:ascii="Times New Roman" w:hAnsi="Times New Roman"/>
          <w:sz w:val="28"/>
          <w:szCs w:val="28"/>
          <w:lang w:val="en-US"/>
        </w:rPr>
        <w:t xml:space="preserve">H, </w:t>
      </w:r>
      <w:r w:rsidRPr="006139CC">
        <w:rPr>
          <w:rFonts w:ascii="Times New Roman" w:hAnsi="Times New Roman"/>
          <w:sz w:val="28"/>
          <w:szCs w:val="28"/>
          <w:vertAlign w:val="superscript"/>
          <w:lang w:val="en-US"/>
        </w:rPr>
        <w:t>13</w:t>
      </w:r>
      <w:r w:rsidRPr="006139CC">
        <w:rPr>
          <w:rFonts w:ascii="Times New Roman" w:hAnsi="Times New Roman"/>
          <w:sz w:val="28"/>
          <w:szCs w:val="28"/>
        </w:rPr>
        <w:t>С</w:t>
      </w:r>
      <w:r w:rsidRPr="006139CC">
        <w:rPr>
          <w:rFonts w:ascii="Times New Roman" w:hAnsi="Times New Roman"/>
          <w:sz w:val="28"/>
          <w:szCs w:val="28"/>
          <w:lang w:val="en-US"/>
        </w:rPr>
        <w:t xml:space="preserve"> NMR spectra and the </w:t>
      </w:r>
      <w:r w:rsidRPr="006139CC">
        <w:rPr>
          <w:rFonts w:ascii="Times New Roman" w:hAnsi="Times New Roman"/>
          <w:sz w:val="28"/>
          <w:szCs w:val="28"/>
          <w:vertAlign w:val="superscript"/>
          <w:lang w:val="en-US"/>
        </w:rPr>
        <w:t>1</w:t>
      </w:r>
      <w:r w:rsidRPr="006139CC">
        <w:rPr>
          <w:rFonts w:ascii="Times New Roman" w:hAnsi="Times New Roman"/>
          <w:sz w:val="28"/>
          <w:szCs w:val="28"/>
          <w:lang w:val="en-US"/>
        </w:rPr>
        <w:t>H-</w:t>
      </w:r>
      <w:r w:rsidRPr="006139CC">
        <w:rPr>
          <w:rFonts w:ascii="Times New Roman" w:hAnsi="Times New Roman"/>
          <w:sz w:val="28"/>
          <w:szCs w:val="28"/>
          <w:vertAlign w:val="superscript"/>
          <w:lang w:val="en-US"/>
        </w:rPr>
        <w:t>15</w:t>
      </w:r>
      <w:r w:rsidRPr="006139CC">
        <w:rPr>
          <w:rFonts w:ascii="Times New Roman" w:hAnsi="Times New Roman"/>
          <w:sz w:val="28"/>
          <w:szCs w:val="28"/>
          <w:lang w:val="en-US"/>
        </w:rPr>
        <w:t xml:space="preserve">N (HMBC) correlation spectrum. The </w:t>
      </w:r>
      <w:r w:rsidRPr="006139CC">
        <w:rPr>
          <w:rFonts w:ascii="Times New Roman" w:hAnsi="Times New Roman"/>
          <w:sz w:val="28"/>
          <w:szCs w:val="28"/>
          <w:vertAlign w:val="superscript"/>
          <w:lang w:val="en-US"/>
        </w:rPr>
        <w:t>1</w:t>
      </w:r>
      <w:r w:rsidRPr="006139CC">
        <w:rPr>
          <w:rFonts w:ascii="Times New Roman" w:hAnsi="Times New Roman"/>
          <w:sz w:val="28"/>
          <w:szCs w:val="28"/>
          <w:lang w:val="en-US"/>
        </w:rPr>
        <w:t>H-</w:t>
      </w:r>
      <w:r w:rsidRPr="006139CC">
        <w:rPr>
          <w:rFonts w:ascii="Times New Roman" w:hAnsi="Times New Roman"/>
          <w:sz w:val="28"/>
          <w:szCs w:val="28"/>
          <w:vertAlign w:val="superscript"/>
          <w:lang w:val="en-US"/>
        </w:rPr>
        <w:t>15</w:t>
      </w:r>
      <w:r w:rsidRPr="006139CC">
        <w:rPr>
          <w:rFonts w:ascii="Times New Roman" w:hAnsi="Times New Roman"/>
          <w:sz w:val="28"/>
          <w:szCs w:val="28"/>
          <w:lang w:val="en-US"/>
        </w:rPr>
        <w:t xml:space="preserve">N data were used to unambiguously assign the singlet signals of methyl groups </w:t>
      </w:r>
      <w:r w:rsidR="006139CC" w:rsidRPr="006139CC">
        <w:rPr>
          <w:rFonts w:ascii="Times New Roman" w:hAnsi="Times New Roman"/>
          <w:sz w:val="28"/>
          <w:szCs w:val="28"/>
          <w:lang w:val="en-US"/>
        </w:rPr>
        <w:t>with</w:t>
      </w:r>
      <w:r w:rsidRPr="006139CC">
        <w:rPr>
          <w:rFonts w:ascii="Times New Roman" w:hAnsi="Times New Roman"/>
          <w:sz w:val="28"/>
          <w:szCs w:val="28"/>
          <w:lang w:val="en-US"/>
        </w:rPr>
        <w:t xml:space="preserve"> the C-1 atom of pyridine ring and hydrazone substituent. The upfield signal of the methyl protons (C-13) (δ 2.12 ppm) interacts with the nitrogen atom of hydrazone substituent (C=N) (</w:t>
      </w:r>
      <w:r w:rsidRPr="006139CC">
        <w:rPr>
          <w:rFonts w:ascii="Times New Roman" w:hAnsi="Times New Roman"/>
          <w:sz w:val="28"/>
          <w:szCs w:val="28"/>
        </w:rPr>
        <w:t>δ</w:t>
      </w:r>
      <w:r w:rsidRPr="006139CC">
        <w:rPr>
          <w:rFonts w:ascii="Times New Roman" w:hAnsi="Times New Roman"/>
          <w:sz w:val="28"/>
          <w:szCs w:val="28"/>
          <w:vertAlign w:val="subscript"/>
          <w:lang w:val="en-US"/>
        </w:rPr>
        <w:t>N</w:t>
      </w:r>
      <w:r w:rsidRPr="006139CC">
        <w:rPr>
          <w:rFonts w:ascii="Times New Roman" w:hAnsi="Times New Roman"/>
          <w:sz w:val="28"/>
          <w:szCs w:val="28"/>
          <w:lang w:val="en-US"/>
        </w:rPr>
        <w:t xml:space="preserve"> 309 ppm). The signal of CH</w:t>
      </w:r>
      <w:r w:rsidRPr="006139CC">
        <w:rPr>
          <w:rFonts w:ascii="Times New Roman" w:hAnsi="Times New Roman"/>
          <w:sz w:val="28"/>
          <w:szCs w:val="28"/>
          <w:vertAlign w:val="subscript"/>
          <w:lang w:val="en-US"/>
        </w:rPr>
        <w:t xml:space="preserve">3 </w:t>
      </w:r>
      <w:r w:rsidRPr="006139CC">
        <w:rPr>
          <w:rFonts w:ascii="Times New Roman" w:hAnsi="Times New Roman"/>
          <w:sz w:val="28"/>
          <w:szCs w:val="28"/>
          <w:lang w:val="en-US"/>
        </w:rPr>
        <w:t xml:space="preserve">protons </w:t>
      </w:r>
      <w:r w:rsidR="006139CC" w:rsidRPr="006139CC">
        <w:rPr>
          <w:rFonts w:ascii="Times New Roman" w:hAnsi="Times New Roman"/>
          <w:sz w:val="28"/>
          <w:szCs w:val="28"/>
          <w:lang w:val="en-US"/>
        </w:rPr>
        <w:t>with</w:t>
      </w:r>
      <w:r w:rsidRPr="006139CC">
        <w:rPr>
          <w:rFonts w:ascii="Times New Roman" w:hAnsi="Times New Roman"/>
          <w:sz w:val="28"/>
          <w:szCs w:val="28"/>
          <w:lang w:val="en-US"/>
        </w:rPr>
        <w:t xml:space="preserve"> the C-1 atom (δ 2.71 ppm) and a H-3 proton (doublet, δ 8.15 ppm) interact with </w:t>
      </w:r>
      <w:r w:rsidR="006139CC" w:rsidRPr="006139CC">
        <w:rPr>
          <w:rFonts w:ascii="Times New Roman" w:hAnsi="Times New Roman"/>
          <w:sz w:val="28"/>
          <w:szCs w:val="28"/>
          <w:lang w:val="en-US"/>
        </w:rPr>
        <w:t xml:space="preserve">the </w:t>
      </w:r>
      <w:r w:rsidRPr="006139CC">
        <w:rPr>
          <w:rFonts w:ascii="Times New Roman" w:hAnsi="Times New Roman"/>
          <w:sz w:val="28"/>
          <w:szCs w:val="28"/>
          <w:lang w:val="en-US"/>
        </w:rPr>
        <w:t>nitrogen atom of pyridine ring (</w:t>
      </w:r>
      <w:r w:rsidRPr="006139CC">
        <w:rPr>
          <w:rFonts w:ascii="Times New Roman" w:hAnsi="Times New Roman"/>
          <w:sz w:val="28"/>
          <w:szCs w:val="28"/>
        </w:rPr>
        <w:t>δ</w:t>
      </w:r>
      <w:r w:rsidRPr="006139CC">
        <w:rPr>
          <w:rFonts w:ascii="Times New Roman" w:hAnsi="Times New Roman"/>
          <w:sz w:val="28"/>
          <w:szCs w:val="28"/>
          <w:vertAlign w:val="subscript"/>
          <w:lang w:val="en-US"/>
        </w:rPr>
        <w:t>N</w:t>
      </w:r>
      <w:r w:rsidRPr="006139CC">
        <w:rPr>
          <w:rFonts w:ascii="Times New Roman" w:hAnsi="Times New Roman"/>
          <w:sz w:val="28"/>
          <w:szCs w:val="28"/>
          <w:lang w:val="en-US"/>
        </w:rPr>
        <w:t xml:space="preserve"> 279 ppm).</w:t>
      </w:r>
    </w:p>
    <w:p w:rsidR="0046139D" w:rsidRPr="0046139D" w:rsidRDefault="0046139D" w:rsidP="0071336B">
      <w:pPr>
        <w:spacing w:after="0" w:line="240" w:lineRule="auto"/>
        <w:ind w:firstLine="567"/>
        <w:jc w:val="both"/>
        <w:rPr>
          <w:rFonts w:ascii="Times New Roman" w:hAnsi="Times New Roman"/>
          <w:sz w:val="28"/>
          <w:szCs w:val="28"/>
          <w:lang w:val="en-US"/>
        </w:rPr>
      </w:pPr>
      <w:r w:rsidRPr="0046139D">
        <w:rPr>
          <w:rFonts w:ascii="Times New Roman" w:hAnsi="Times New Roman"/>
          <w:sz w:val="28"/>
          <w:szCs w:val="28"/>
          <w:lang w:val="en-US"/>
        </w:rPr>
        <w:lastRenderedPageBreak/>
        <w:t xml:space="preserve">The </w:t>
      </w:r>
      <w:r w:rsidR="003E25CC" w:rsidRPr="0046139D">
        <w:rPr>
          <w:rFonts w:ascii="Times New Roman" w:hAnsi="Times New Roman"/>
          <w:sz w:val="28"/>
          <w:szCs w:val="28"/>
          <w:lang w:val="en-US"/>
        </w:rPr>
        <w:t>compound (39)</w:t>
      </w:r>
      <w:r w:rsidR="003E25CC">
        <w:rPr>
          <w:rFonts w:ascii="Times New Roman" w:hAnsi="Times New Roman"/>
          <w:sz w:val="28"/>
          <w:szCs w:val="28"/>
          <w:lang w:val="en-US"/>
        </w:rPr>
        <w:t xml:space="preserve"> </w:t>
      </w:r>
      <w:r w:rsidRPr="0046139D">
        <w:rPr>
          <w:rFonts w:ascii="Times New Roman" w:hAnsi="Times New Roman"/>
          <w:sz w:val="28"/>
          <w:szCs w:val="28"/>
          <w:lang w:val="en-US"/>
        </w:rPr>
        <w:t xml:space="preserve">molecular structure is shown in Figure 1. </w:t>
      </w:r>
      <w:r>
        <w:rPr>
          <w:rFonts w:ascii="Times New Roman" w:hAnsi="Times New Roman"/>
          <w:sz w:val="28"/>
          <w:szCs w:val="28"/>
          <w:lang w:val="en-US"/>
        </w:rPr>
        <w:t xml:space="preserve">The </w:t>
      </w:r>
      <w:r w:rsidRPr="0046139D">
        <w:rPr>
          <w:rFonts w:ascii="Times New Roman" w:hAnsi="Times New Roman"/>
          <w:sz w:val="28"/>
          <w:szCs w:val="28"/>
          <w:lang w:val="en-US"/>
        </w:rPr>
        <w:t>intermolecular interactions w</w:t>
      </w:r>
      <w:r>
        <w:rPr>
          <w:rFonts w:ascii="Times New Roman" w:hAnsi="Times New Roman"/>
          <w:sz w:val="28"/>
          <w:szCs w:val="28"/>
          <w:lang w:val="en-US"/>
        </w:rPr>
        <w:t xml:space="preserve">ere analysed </w:t>
      </w:r>
      <w:r w:rsidRPr="0046139D">
        <w:rPr>
          <w:rFonts w:ascii="Times New Roman" w:hAnsi="Times New Roman"/>
          <w:sz w:val="28"/>
          <w:szCs w:val="28"/>
          <w:lang w:val="en-US"/>
        </w:rPr>
        <w:t>using the PLATON and MERCURY programs.</w:t>
      </w:r>
    </w:p>
    <w:p w:rsidR="0071336B" w:rsidRPr="0046139D" w:rsidRDefault="0071336B" w:rsidP="0071336B">
      <w:pPr>
        <w:spacing w:after="0" w:line="240" w:lineRule="auto"/>
        <w:ind w:firstLine="567"/>
        <w:jc w:val="both"/>
        <w:rPr>
          <w:rFonts w:ascii="Times New Roman" w:hAnsi="Times New Roman"/>
          <w:sz w:val="28"/>
          <w:szCs w:val="28"/>
          <w:lang w:val="en-US"/>
        </w:rPr>
      </w:pPr>
    </w:p>
    <w:p w:rsidR="0071336B" w:rsidRPr="000C64B8" w:rsidRDefault="0071336B" w:rsidP="0071336B">
      <w:pPr>
        <w:spacing w:after="0" w:line="240" w:lineRule="auto"/>
        <w:ind w:firstLine="567"/>
        <w:jc w:val="center"/>
        <w:rPr>
          <w:rFonts w:ascii="Times New Roman" w:hAnsi="Times New Roman"/>
          <w:sz w:val="28"/>
          <w:szCs w:val="28"/>
        </w:rPr>
      </w:pPr>
      <w:r w:rsidRPr="000C64B8">
        <w:rPr>
          <w:noProof/>
          <w:lang w:eastAsia="ru-RU"/>
        </w:rPr>
        <w:drawing>
          <wp:inline distT="0" distB="0" distL="0" distR="0">
            <wp:extent cx="2867025" cy="1962150"/>
            <wp:effectExtent l="0" t="0" r="9525" b="0"/>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67025" cy="1962150"/>
                    </a:xfrm>
                    <a:prstGeom prst="rect">
                      <a:avLst/>
                    </a:prstGeom>
                    <a:noFill/>
                    <a:ln>
                      <a:noFill/>
                    </a:ln>
                  </pic:spPr>
                </pic:pic>
              </a:graphicData>
            </a:graphic>
          </wp:inline>
        </w:drawing>
      </w:r>
    </w:p>
    <w:p w:rsidR="0071336B" w:rsidRPr="006C4BEE" w:rsidRDefault="006C4BEE" w:rsidP="0071336B">
      <w:pPr>
        <w:ind w:firstLine="567"/>
        <w:contextualSpacing/>
        <w:jc w:val="center"/>
        <w:rPr>
          <w:rFonts w:ascii="Times New Roman" w:hAnsi="Times New Roman"/>
          <w:sz w:val="28"/>
          <w:szCs w:val="28"/>
          <w:lang w:val="en-US"/>
        </w:rPr>
      </w:pPr>
      <w:r w:rsidRPr="006C4BEE">
        <w:rPr>
          <w:rFonts w:ascii="Times New Roman" w:hAnsi="Times New Roman"/>
          <w:sz w:val="28"/>
          <w:szCs w:val="28"/>
          <w:lang w:val="en-US"/>
        </w:rPr>
        <w:t>Figure 1</w:t>
      </w:r>
      <w:r w:rsidR="003E25CC">
        <w:rPr>
          <w:rFonts w:ascii="Times New Roman" w:hAnsi="Times New Roman"/>
          <w:sz w:val="28"/>
          <w:szCs w:val="28"/>
          <w:lang w:val="en-US"/>
        </w:rPr>
        <w:t xml:space="preserve"> </w:t>
      </w:r>
      <w:r w:rsidRPr="006C4BEE">
        <w:rPr>
          <w:rFonts w:ascii="Times New Roman" w:hAnsi="Times New Roman"/>
          <w:sz w:val="28"/>
          <w:szCs w:val="28"/>
          <w:lang w:val="en-US"/>
        </w:rPr>
        <w:t>-</w:t>
      </w:r>
      <w:r w:rsidR="003E25CC">
        <w:rPr>
          <w:rFonts w:ascii="Times New Roman" w:hAnsi="Times New Roman"/>
          <w:sz w:val="28"/>
          <w:szCs w:val="28"/>
          <w:lang w:val="en-US"/>
        </w:rPr>
        <w:t xml:space="preserve"> </w:t>
      </w:r>
      <w:r w:rsidRPr="006C4BEE">
        <w:rPr>
          <w:rFonts w:ascii="Times New Roman" w:hAnsi="Times New Roman"/>
          <w:sz w:val="28"/>
          <w:szCs w:val="28"/>
          <w:lang w:val="en-US"/>
        </w:rPr>
        <w:t xml:space="preserve">Molecular structure and atomic numbering of </w:t>
      </w:r>
      <w:r w:rsidR="00292DCB">
        <w:rPr>
          <w:rFonts w:ascii="Times New Roman" w:hAnsi="Times New Roman"/>
          <w:sz w:val="28"/>
          <w:szCs w:val="28"/>
          <w:lang w:val="en-US"/>
        </w:rPr>
        <w:t xml:space="preserve">the </w:t>
      </w:r>
      <w:r w:rsidRPr="006C4BEE">
        <w:rPr>
          <w:rFonts w:ascii="Times New Roman" w:hAnsi="Times New Roman"/>
          <w:sz w:val="28"/>
          <w:szCs w:val="28"/>
          <w:lang w:val="en-US"/>
        </w:rPr>
        <w:t>compound (39) (thermal ellipsoids are with a probability of 30%)</w:t>
      </w:r>
    </w:p>
    <w:p w:rsidR="0071336B" w:rsidRPr="006C4BEE" w:rsidRDefault="0071336B" w:rsidP="0071336B">
      <w:pPr>
        <w:ind w:firstLine="567"/>
        <w:contextualSpacing/>
        <w:jc w:val="center"/>
        <w:rPr>
          <w:rFonts w:ascii="Times New Roman" w:hAnsi="Times New Roman"/>
          <w:sz w:val="28"/>
          <w:szCs w:val="28"/>
          <w:lang w:val="en-US"/>
        </w:rPr>
      </w:pPr>
    </w:p>
    <w:p w:rsidR="0071336B" w:rsidRPr="003E25CC" w:rsidRDefault="006C4BEE" w:rsidP="003E25CC">
      <w:pPr>
        <w:spacing w:after="0" w:line="240" w:lineRule="auto"/>
        <w:ind w:firstLine="567"/>
        <w:jc w:val="both"/>
        <w:rPr>
          <w:rFonts w:ascii="Times New Roman" w:hAnsi="Times New Roman"/>
          <w:sz w:val="28"/>
          <w:szCs w:val="28"/>
          <w:lang w:val="en-US"/>
        </w:rPr>
      </w:pPr>
      <w:r w:rsidRPr="003E25CC">
        <w:rPr>
          <w:rFonts w:ascii="Times New Roman" w:hAnsi="Times New Roman"/>
          <w:sz w:val="28"/>
          <w:szCs w:val="28"/>
          <w:lang w:val="en-US"/>
        </w:rPr>
        <w:t xml:space="preserve">The geometric </w:t>
      </w:r>
      <w:r w:rsidR="001617BA" w:rsidRPr="003E25CC">
        <w:rPr>
          <w:rFonts w:ascii="Times New Roman" w:hAnsi="Times New Roman"/>
          <w:sz w:val="28"/>
          <w:szCs w:val="28"/>
          <w:lang w:val="en-US"/>
        </w:rPr>
        <w:t xml:space="preserve">molecule </w:t>
      </w:r>
      <w:r w:rsidRPr="003E25CC">
        <w:rPr>
          <w:rFonts w:ascii="Times New Roman" w:hAnsi="Times New Roman"/>
          <w:sz w:val="28"/>
          <w:szCs w:val="28"/>
          <w:lang w:val="en-US"/>
        </w:rPr>
        <w:t xml:space="preserve">parameters of </w:t>
      </w:r>
      <w:r w:rsidR="003E25CC" w:rsidRPr="003E25CC">
        <w:rPr>
          <w:rFonts w:ascii="Times New Roman" w:hAnsi="Times New Roman"/>
          <w:sz w:val="28"/>
          <w:szCs w:val="28"/>
          <w:lang w:val="en-US"/>
        </w:rPr>
        <w:t xml:space="preserve">the </w:t>
      </w:r>
      <w:r w:rsidRPr="003E25CC">
        <w:rPr>
          <w:rFonts w:ascii="Times New Roman" w:hAnsi="Times New Roman"/>
          <w:sz w:val="28"/>
          <w:szCs w:val="28"/>
          <w:lang w:val="en-US"/>
        </w:rPr>
        <w:t xml:space="preserve">compound (39) </w:t>
      </w:r>
      <w:r w:rsidR="001617BA" w:rsidRPr="003E25CC">
        <w:rPr>
          <w:rFonts w:ascii="Times New Roman" w:hAnsi="Times New Roman"/>
          <w:sz w:val="28"/>
          <w:szCs w:val="28"/>
          <w:lang w:val="en-US"/>
        </w:rPr>
        <w:t>stand for</w:t>
      </w:r>
      <w:r w:rsidRPr="003E25CC">
        <w:rPr>
          <w:rFonts w:ascii="Times New Roman" w:hAnsi="Times New Roman"/>
          <w:sz w:val="28"/>
          <w:szCs w:val="28"/>
          <w:lang w:val="en-US"/>
        </w:rPr>
        <w:t xml:space="preserve"> the average values and, within 3</w:t>
      </w:r>
      <w:r w:rsidR="001617BA" w:rsidRPr="003E25CC">
        <w:rPr>
          <w:rFonts w:ascii="Times New Roman" w:hAnsi="Times New Roman"/>
          <w:sz w:val="28"/>
          <w:szCs w:val="28"/>
        </w:rPr>
        <w:sym w:font="Symbol" w:char="F073"/>
      </w:r>
      <w:r w:rsidRPr="003E25CC">
        <w:rPr>
          <w:rFonts w:ascii="Times New Roman" w:hAnsi="Times New Roman"/>
          <w:sz w:val="28"/>
          <w:szCs w:val="28"/>
          <w:lang w:val="en-US"/>
        </w:rPr>
        <w:t xml:space="preserve">, coincide with those in the closest structural analogs, </w:t>
      </w:r>
      <w:r w:rsidR="001617BA" w:rsidRPr="003E25CC">
        <w:rPr>
          <w:rFonts w:ascii="Times New Roman" w:hAnsi="Times New Roman"/>
          <w:sz w:val="28"/>
          <w:szCs w:val="28"/>
          <w:lang w:val="en-US"/>
        </w:rPr>
        <w:t xml:space="preserve">harmine </w:t>
      </w:r>
      <w:r w:rsidRPr="003E25CC">
        <w:rPr>
          <w:rFonts w:ascii="Times New Roman" w:hAnsi="Times New Roman"/>
          <w:sz w:val="28"/>
          <w:szCs w:val="28"/>
          <w:lang w:val="en-US"/>
        </w:rPr>
        <w:t xml:space="preserve">derivatives: 8-formylharmine and 8-acetylharmine. The </w:t>
      </w:r>
      <w:r w:rsidR="003E25CC" w:rsidRPr="003E25CC">
        <w:rPr>
          <w:rFonts w:ascii="Times New Roman" w:hAnsi="Times New Roman"/>
          <w:sz w:val="28"/>
          <w:szCs w:val="28"/>
          <w:lang w:val="en-US"/>
        </w:rPr>
        <w:t xml:space="preserve">compound (39) </w:t>
      </w:r>
      <w:r w:rsidRPr="003E25CC">
        <w:rPr>
          <w:rFonts w:ascii="Times New Roman" w:hAnsi="Times New Roman"/>
          <w:sz w:val="28"/>
          <w:szCs w:val="28"/>
          <w:lang w:val="en-US"/>
        </w:rPr>
        <w:t xml:space="preserve">molecule is </w:t>
      </w:r>
      <w:r w:rsidR="001617BA" w:rsidRPr="003E25CC">
        <w:rPr>
          <w:rFonts w:ascii="Times New Roman" w:hAnsi="Times New Roman"/>
          <w:sz w:val="28"/>
          <w:szCs w:val="28"/>
          <w:lang w:val="en-US"/>
        </w:rPr>
        <w:t>almost</w:t>
      </w:r>
      <w:r w:rsidRPr="003E25CC">
        <w:rPr>
          <w:rFonts w:ascii="Times New Roman" w:hAnsi="Times New Roman"/>
          <w:sz w:val="28"/>
          <w:szCs w:val="28"/>
          <w:lang w:val="en-US"/>
        </w:rPr>
        <w:t xml:space="preserve"> flat; the </w:t>
      </w:r>
      <w:r w:rsidR="001617BA" w:rsidRPr="003E25CC">
        <w:rPr>
          <w:rFonts w:ascii="Times New Roman" w:hAnsi="Times New Roman"/>
          <w:sz w:val="28"/>
          <w:szCs w:val="28"/>
          <w:lang w:val="en-US"/>
        </w:rPr>
        <w:t xml:space="preserve">root-mean-square deviation </w:t>
      </w:r>
      <w:r w:rsidRPr="003E25CC">
        <w:rPr>
          <w:rFonts w:ascii="Times New Roman" w:hAnsi="Times New Roman"/>
          <w:sz w:val="28"/>
          <w:szCs w:val="28"/>
          <w:lang w:val="en-US"/>
        </w:rPr>
        <w:t>from the plane through all non-hydrogen atoms of the tricyclic fragment is 0.027 Å.</w:t>
      </w:r>
      <w:r w:rsidR="0071336B" w:rsidRPr="003E25CC">
        <w:rPr>
          <w:rFonts w:ascii="Times New Roman" w:hAnsi="Times New Roman"/>
          <w:sz w:val="28"/>
          <w:szCs w:val="28"/>
          <w:lang w:val="en-US"/>
        </w:rPr>
        <w:t xml:space="preserve"> </w:t>
      </w:r>
      <w:r w:rsidR="00702BD0" w:rsidRPr="003E25CC">
        <w:rPr>
          <w:rFonts w:ascii="Times New Roman" w:hAnsi="Times New Roman"/>
          <w:sz w:val="28"/>
          <w:szCs w:val="28"/>
          <w:lang w:val="en-US"/>
        </w:rPr>
        <w:t xml:space="preserve">The ethylenic bond C10=N12 has a Z-configuration (the torsion angle C8C10N12N13 is 2.2 (2)°). The nitrogen atom N13 </w:t>
      </w:r>
      <w:r w:rsidR="005E3AEC" w:rsidRPr="003E25CC">
        <w:rPr>
          <w:rFonts w:ascii="Times New Roman" w:hAnsi="Times New Roman"/>
          <w:sz w:val="28"/>
          <w:szCs w:val="28"/>
          <w:lang w:val="en-US"/>
        </w:rPr>
        <w:t>is</w:t>
      </w:r>
      <w:r w:rsidR="00702BD0" w:rsidRPr="003E25CC">
        <w:rPr>
          <w:rFonts w:ascii="Times New Roman" w:hAnsi="Times New Roman"/>
          <w:sz w:val="28"/>
          <w:szCs w:val="28"/>
          <w:lang w:val="en-US"/>
        </w:rPr>
        <w:t xml:space="preserve"> pyramidal</w:t>
      </w:r>
      <w:r w:rsidR="005E3AEC" w:rsidRPr="003E25CC">
        <w:rPr>
          <w:rFonts w:ascii="Times New Roman" w:hAnsi="Times New Roman"/>
          <w:sz w:val="28"/>
          <w:szCs w:val="28"/>
          <w:lang w:val="en-US"/>
        </w:rPr>
        <w:t>ly</w:t>
      </w:r>
      <w:r w:rsidR="00702BD0" w:rsidRPr="003E25CC">
        <w:rPr>
          <w:rFonts w:ascii="Times New Roman" w:hAnsi="Times New Roman"/>
          <w:sz w:val="28"/>
          <w:szCs w:val="28"/>
          <w:lang w:val="en-US"/>
        </w:rPr>
        <w:t xml:space="preserve"> shape</w:t>
      </w:r>
      <w:r w:rsidR="005E3AEC" w:rsidRPr="003E25CC">
        <w:rPr>
          <w:rFonts w:ascii="Times New Roman" w:hAnsi="Times New Roman"/>
          <w:sz w:val="28"/>
          <w:szCs w:val="28"/>
          <w:lang w:val="en-US"/>
        </w:rPr>
        <w:t>d</w:t>
      </w:r>
      <w:r w:rsidR="00702BD0" w:rsidRPr="003E25CC">
        <w:rPr>
          <w:rFonts w:ascii="Times New Roman" w:hAnsi="Times New Roman"/>
          <w:sz w:val="28"/>
          <w:szCs w:val="28"/>
          <w:lang w:val="en-US"/>
        </w:rPr>
        <w:t xml:space="preserve">, its </w:t>
      </w:r>
      <w:r w:rsidR="00F877FF" w:rsidRPr="003E25CC">
        <w:rPr>
          <w:rFonts w:ascii="Times New Roman" w:hAnsi="Times New Roman"/>
          <w:sz w:val="28"/>
          <w:szCs w:val="28"/>
          <w:lang w:val="en-US"/>
        </w:rPr>
        <w:t>out-of-</w:t>
      </w:r>
      <w:r w:rsidR="00702BD0" w:rsidRPr="003E25CC">
        <w:rPr>
          <w:rFonts w:ascii="Times New Roman" w:hAnsi="Times New Roman"/>
          <w:sz w:val="28"/>
          <w:szCs w:val="28"/>
          <w:lang w:val="en-US"/>
        </w:rPr>
        <w:t xml:space="preserve">plane </w:t>
      </w:r>
      <w:r w:rsidR="0039798F" w:rsidRPr="003E25CC">
        <w:rPr>
          <w:rFonts w:ascii="Times New Roman" w:hAnsi="Times New Roman"/>
          <w:sz w:val="28"/>
          <w:szCs w:val="28"/>
          <w:lang w:val="en-US"/>
        </w:rPr>
        <w:t xml:space="preserve">with </w:t>
      </w:r>
      <w:r w:rsidR="00702BD0" w:rsidRPr="003E25CC">
        <w:rPr>
          <w:rFonts w:ascii="Times New Roman" w:hAnsi="Times New Roman"/>
          <w:sz w:val="28"/>
          <w:szCs w:val="28"/>
          <w:lang w:val="en-US"/>
        </w:rPr>
        <w:t xml:space="preserve">the H and N12 atoms is 0.23 (1)Å. </w:t>
      </w:r>
      <w:r w:rsidR="003E25CC" w:rsidRPr="003E25CC">
        <w:rPr>
          <w:rFonts w:ascii="Times New Roman" w:hAnsi="Times New Roman"/>
          <w:sz w:val="28"/>
          <w:szCs w:val="28"/>
          <w:lang w:val="en-US"/>
        </w:rPr>
        <w:t xml:space="preserve">Crystallized compound (39) </w:t>
      </w:r>
      <w:r w:rsidR="00702BD0" w:rsidRPr="003E25CC">
        <w:rPr>
          <w:rFonts w:ascii="Times New Roman" w:hAnsi="Times New Roman"/>
          <w:sz w:val="28"/>
          <w:szCs w:val="28"/>
          <w:lang w:val="en-US"/>
        </w:rPr>
        <w:t xml:space="preserve">molecules stack due to </w:t>
      </w:r>
      <w:r w:rsidR="00702BD0" w:rsidRPr="003E25CC">
        <w:rPr>
          <w:rFonts w:ascii="Times New Roman" w:hAnsi="Times New Roman"/>
          <w:sz w:val="28"/>
          <w:szCs w:val="28"/>
        </w:rPr>
        <w:t>π</w:t>
      </w:r>
      <w:r w:rsidR="00702BD0" w:rsidRPr="003E25CC">
        <w:rPr>
          <w:rFonts w:ascii="Times New Roman" w:hAnsi="Times New Roman"/>
          <w:sz w:val="28"/>
          <w:szCs w:val="28"/>
          <w:lang w:val="en-US"/>
        </w:rPr>
        <w:t xml:space="preserve">-stacking interactions. Figure 2 shows a stack packing of </w:t>
      </w:r>
      <w:r w:rsidR="003E25CC" w:rsidRPr="003E25CC">
        <w:rPr>
          <w:rFonts w:ascii="Times New Roman" w:hAnsi="Times New Roman"/>
          <w:sz w:val="28"/>
          <w:szCs w:val="28"/>
          <w:lang w:val="en-US"/>
        </w:rPr>
        <w:t xml:space="preserve">crystallized </w:t>
      </w:r>
      <w:r w:rsidR="00702BD0" w:rsidRPr="003E25CC">
        <w:rPr>
          <w:rFonts w:ascii="Times New Roman" w:hAnsi="Times New Roman"/>
          <w:sz w:val="28"/>
          <w:szCs w:val="28"/>
          <w:lang w:val="en-US"/>
        </w:rPr>
        <w:t xml:space="preserve">molecules along the </w:t>
      </w:r>
      <w:r w:rsidR="00702BD0" w:rsidRPr="003E25CC">
        <w:rPr>
          <w:rFonts w:ascii="Times New Roman" w:hAnsi="Times New Roman"/>
          <w:i/>
          <w:sz w:val="28"/>
          <w:szCs w:val="28"/>
          <w:lang w:val="en-US"/>
        </w:rPr>
        <w:t>b</w:t>
      </w:r>
      <w:r w:rsidR="00702BD0" w:rsidRPr="003E25CC">
        <w:rPr>
          <w:rFonts w:ascii="Times New Roman" w:hAnsi="Times New Roman"/>
          <w:sz w:val="28"/>
          <w:szCs w:val="28"/>
          <w:lang w:val="en-US"/>
        </w:rPr>
        <w:t xml:space="preserve"> axis.</w:t>
      </w:r>
      <w:r w:rsidR="0071336B" w:rsidRPr="003E25CC">
        <w:rPr>
          <w:rFonts w:ascii="Times New Roman" w:hAnsi="Times New Roman"/>
          <w:sz w:val="28"/>
          <w:szCs w:val="28"/>
          <w:lang w:val="en-US"/>
        </w:rPr>
        <w:t xml:space="preserve"> </w:t>
      </w:r>
    </w:p>
    <w:p w:rsidR="006347F7" w:rsidRDefault="006347F7" w:rsidP="0071336B">
      <w:pPr>
        <w:spacing w:after="0" w:line="240" w:lineRule="auto"/>
        <w:ind w:firstLine="567"/>
        <w:jc w:val="both"/>
        <w:rPr>
          <w:rFonts w:ascii="Times New Roman" w:hAnsi="Times New Roman"/>
          <w:sz w:val="28"/>
          <w:szCs w:val="28"/>
          <w:lang w:val="en-US"/>
        </w:rPr>
      </w:pPr>
      <w:r w:rsidRPr="006347F7">
        <w:rPr>
          <w:rFonts w:ascii="Times New Roman" w:hAnsi="Times New Roman"/>
          <w:sz w:val="28"/>
          <w:szCs w:val="28"/>
          <w:lang w:val="en-US"/>
        </w:rPr>
        <w:t xml:space="preserve">Adjacent </w:t>
      </w:r>
      <w:r w:rsidR="00070E3F">
        <w:rPr>
          <w:rFonts w:ascii="Times New Roman" w:hAnsi="Times New Roman"/>
          <w:sz w:val="28"/>
          <w:szCs w:val="28"/>
          <w:lang w:val="en-US"/>
        </w:rPr>
        <w:t xml:space="preserve">stacked </w:t>
      </w:r>
      <w:r w:rsidRPr="006347F7">
        <w:rPr>
          <w:rFonts w:ascii="Times New Roman" w:hAnsi="Times New Roman"/>
          <w:sz w:val="28"/>
          <w:szCs w:val="28"/>
          <w:lang w:val="en-US"/>
        </w:rPr>
        <w:t xml:space="preserve">molecules are arranged </w:t>
      </w:r>
      <w:r w:rsidR="00070E3F">
        <w:rPr>
          <w:rFonts w:ascii="Times New Roman" w:hAnsi="Times New Roman"/>
          <w:sz w:val="28"/>
          <w:szCs w:val="28"/>
          <w:lang w:val="en-US"/>
        </w:rPr>
        <w:t>as</w:t>
      </w:r>
      <w:r w:rsidRPr="006347F7">
        <w:rPr>
          <w:rFonts w:ascii="Times New Roman" w:hAnsi="Times New Roman"/>
          <w:sz w:val="28"/>
          <w:szCs w:val="28"/>
          <w:lang w:val="en-US"/>
        </w:rPr>
        <w:t xml:space="preserve"> a head-to-tail</w:t>
      </w:r>
      <w:r w:rsidR="00070E3F">
        <w:rPr>
          <w:rFonts w:ascii="Times New Roman" w:hAnsi="Times New Roman"/>
          <w:sz w:val="28"/>
          <w:szCs w:val="28"/>
          <w:lang w:val="en-US"/>
        </w:rPr>
        <w:t>;</w:t>
      </w:r>
      <w:r w:rsidRPr="006347F7">
        <w:rPr>
          <w:rFonts w:ascii="Times New Roman" w:hAnsi="Times New Roman"/>
          <w:sz w:val="28"/>
          <w:szCs w:val="28"/>
          <w:lang w:val="en-US"/>
        </w:rPr>
        <w:t xml:space="preserve"> 6- and 5-membered heterocyclic fragments are involved in π-stacking</w:t>
      </w:r>
      <w:r w:rsidR="00070E3F">
        <w:rPr>
          <w:rFonts w:ascii="Times New Roman" w:hAnsi="Times New Roman"/>
          <w:sz w:val="28"/>
          <w:szCs w:val="28"/>
          <w:lang w:val="en-US"/>
        </w:rPr>
        <w:t>;</w:t>
      </w:r>
      <w:r w:rsidRPr="006347F7">
        <w:rPr>
          <w:rFonts w:ascii="Times New Roman" w:hAnsi="Times New Roman"/>
          <w:sz w:val="28"/>
          <w:szCs w:val="28"/>
          <w:lang w:val="en-US"/>
        </w:rPr>
        <w:t xml:space="preserve"> the intercentroid distance in Cg ... Cg stacks varies from 3.536 (1) to 3.864 (1) Å, and the interplanar distance varies from 3.428 (1) to 3.458 (1) Å. The stacks are interconnected due to weak hydrogen bonds of the N-H ... N and C-H ... O types</w:t>
      </w:r>
      <w:r w:rsidR="00070E3F">
        <w:rPr>
          <w:rFonts w:ascii="Times New Roman" w:hAnsi="Times New Roman"/>
          <w:sz w:val="28"/>
          <w:szCs w:val="28"/>
          <w:lang w:val="en-US"/>
        </w:rPr>
        <w:t>. T</w:t>
      </w:r>
      <w:r w:rsidRPr="006347F7">
        <w:rPr>
          <w:rFonts w:ascii="Times New Roman" w:hAnsi="Times New Roman"/>
          <w:sz w:val="28"/>
          <w:szCs w:val="28"/>
          <w:lang w:val="en-US"/>
        </w:rPr>
        <w:t>he hydrogen bond parameters are given in Table 1. The</w:t>
      </w:r>
      <w:r>
        <w:rPr>
          <w:rFonts w:ascii="Times New Roman" w:hAnsi="Times New Roman"/>
          <w:sz w:val="28"/>
          <w:szCs w:val="28"/>
          <w:lang w:val="en-US"/>
        </w:rPr>
        <w:t xml:space="preserve"> </w:t>
      </w:r>
      <w:r w:rsidRPr="006347F7">
        <w:rPr>
          <w:rFonts w:ascii="Times New Roman" w:hAnsi="Times New Roman"/>
          <w:sz w:val="28"/>
          <w:szCs w:val="28"/>
          <w:lang w:val="en-US"/>
        </w:rPr>
        <w:t xml:space="preserve">remarkable thing is that a similar packing </w:t>
      </w:r>
      <w:r w:rsidR="00070E3F">
        <w:rPr>
          <w:rFonts w:ascii="Times New Roman" w:hAnsi="Times New Roman"/>
          <w:sz w:val="28"/>
          <w:szCs w:val="28"/>
          <w:lang w:val="en-US"/>
        </w:rPr>
        <w:t>appears</w:t>
      </w:r>
      <w:r w:rsidRPr="006347F7">
        <w:rPr>
          <w:rFonts w:ascii="Times New Roman" w:hAnsi="Times New Roman"/>
          <w:sz w:val="28"/>
          <w:szCs w:val="28"/>
          <w:lang w:val="en-US"/>
        </w:rPr>
        <w:t xml:space="preserve"> in 8-acetylharmine.</w:t>
      </w:r>
    </w:p>
    <w:p w:rsidR="002F08C6" w:rsidRPr="006347F7" w:rsidRDefault="002F08C6" w:rsidP="0071336B">
      <w:pPr>
        <w:spacing w:after="0" w:line="240" w:lineRule="auto"/>
        <w:ind w:firstLine="567"/>
        <w:jc w:val="both"/>
        <w:rPr>
          <w:rFonts w:ascii="Times New Roman" w:hAnsi="Times New Roman"/>
          <w:sz w:val="28"/>
          <w:szCs w:val="28"/>
          <w:lang w:val="en-US"/>
        </w:rPr>
      </w:pPr>
    </w:p>
    <w:p w:rsidR="002F08C6" w:rsidRPr="000E4F12" w:rsidRDefault="002F08C6" w:rsidP="002F08C6">
      <w:pPr>
        <w:spacing w:after="0" w:line="240" w:lineRule="auto"/>
        <w:rPr>
          <w:rFonts w:ascii="Times New Roman" w:hAnsi="Times New Roman"/>
          <w:bCs/>
          <w:sz w:val="28"/>
          <w:szCs w:val="28"/>
          <w:lang w:val="en-US"/>
        </w:rPr>
      </w:pPr>
      <w:r w:rsidRPr="000E4F12">
        <w:rPr>
          <w:rFonts w:ascii="Times New Roman" w:hAnsi="Times New Roman"/>
          <w:bCs/>
          <w:sz w:val="28"/>
          <w:szCs w:val="28"/>
          <w:lang w:val="en-US"/>
        </w:rPr>
        <w:t>Table 1-Intermolecular hydrogen bonds of the compound (39)</w:t>
      </w:r>
    </w:p>
    <w:p w:rsidR="002F08C6" w:rsidRPr="000E4F12" w:rsidRDefault="002F08C6" w:rsidP="002F08C6">
      <w:pPr>
        <w:spacing w:after="0" w:line="240" w:lineRule="auto"/>
        <w:rPr>
          <w:rFonts w:ascii="Times New Roman" w:hAnsi="Times New Roman"/>
          <w:sz w:val="28"/>
          <w:szCs w:val="28"/>
          <w:lang w:val="en-US"/>
        </w:rPr>
      </w:pPr>
    </w:p>
    <w:tbl>
      <w:tblPr>
        <w:tblStyle w:val="af3"/>
        <w:tblW w:w="0" w:type="auto"/>
        <w:tblInd w:w="108" w:type="dxa"/>
        <w:tblLook w:val="04A0" w:firstRow="1" w:lastRow="0" w:firstColumn="1" w:lastColumn="0" w:noHBand="0" w:noVBand="1"/>
      </w:tblPr>
      <w:tblGrid>
        <w:gridCol w:w="2365"/>
        <w:gridCol w:w="1489"/>
        <w:gridCol w:w="1800"/>
        <w:gridCol w:w="1967"/>
        <w:gridCol w:w="1841"/>
      </w:tblGrid>
      <w:tr w:rsidR="002F08C6" w:rsidRPr="000C64B8" w:rsidTr="002E42F7">
        <w:tc>
          <w:tcPr>
            <w:tcW w:w="2410" w:type="dxa"/>
          </w:tcPr>
          <w:p w:rsidR="002F08C6" w:rsidRPr="000C64B8" w:rsidRDefault="002F08C6" w:rsidP="002E42F7">
            <w:pPr>
              <w:spacing w:after="0" w:line="240" w:lineRule="auto"/>
              <w:jc w:val="center"/>
              <w:rPr>
                <w:kern w:val="20"/>
                <w:sz w:val="28"/>
                <w:szCs w:val="28"/>
              </w:rPr>
            </w:pPr>
            <w:r w:rsidRPr="000E4F12">
              <w:rPr>
                <w:kern w:val="20"/>
                <w:sz w:val="28"/>
                <w:szCs w:val="28"/>
              </w:rPr>
              <w:t>Hydrogen bond</w:t>
            </w:r>
          </w:p>
        </w:tc>
        <w:tc>
          <w:tcPr>
            <w:tcW w:w="7229" w:type="dxa"/>
            <w:gridSpan w:val="4"/>
          </w:tcPr>
          <w:p w:rsidR="002F08C6" w:rsidRPr="000C64B8" w:rsidRDefault="002F08C6" w:rsidP="002E42F7">
            <w:pPr>
              <w:spacing w:after="0" w:line="240" w:lineRule="auto"/>
              <w:jc w:val="center"/>
              <w:rPr>
                <w:kern w:val="20"/>
                <w:sz w:val="28"/>
                <w:szCs w:val="28"/>
              </w:rPr>
            </w:pPr>
            <w:r w:rsidRPr="000E4F12">
              <w:rPr>
                <w:kern w:val="20"/>
                <w:sz w:val="28"/>
                <w:szCs w:val="28"/>
              </w:rPr>
              <w:t>Parameters</w:t>
            </w:r>
          </w:p>
        </w:tc>
      </w:tr>
      <w:tr w:rsidR="002F08C6" w:rsidRPr="000C64B8" w:rsidTr="002E42F7">
        <w:tc>
          <w:tcPr>
            <w:tcW w:w="2410" w:type="dxa"/>
          </w:tcPr>
          <w:p w:rsidR="002F08C6" w:rsidRPr="000C64B8" w:rsidRDefault="002F08C6" w:rsidP="002E42F7">
            <w:pPr>
              <w:spacing w:after="0" w:line="240" w:lineRule="auto"/>
              <w:jc w:val="center"/>
              <w:rPr>
                <w:kern w:val="20"/>
                <w:sz w:val="28"/>
                <w:szCs w:val="28"/>
              </w:rPr>
            </w:pPr>
          </w:p>
        </w:tc>
        <w:tc>
          <w:tcPr>
            <w:tcW w:w="1510" w:type="dxa"/>
          </w:tcPr>
          <w:p w:rsidR="002F08C6" w:rsidRPr="000C64B8" w:rsidRDefault="002F08C6" w:rsidP="002E42F7">
            <w:pPr>
              <w:spacing w:after="0" w:line="240" w:lineRule="auto"/>
              <w:jc w:val="center"/>
              <w:rPr>
                <w:sz w:val="28"/>
                <w:szCs w:val="28"/>
              </w:rPr>
            </w:pPr>
            <w:r>
              <w:rPr>
                <w:sz w:val="28"/>
                <w:szCs w:val="28"/>
                <w:lang w:val="en-US"/>
              </w:rPr>
              <w:t>D-N</w:t>
            </w:r>
          </w:p>
        </w:tc>
        <w:tc>
          <w:tcPr>
            <w:tcW w:w="1835" w:type="dxa"/>
          </w:tcPr>
          <w:p w:rsidR="002F08C6" w:rsidRPr="000C64B8" w:rsidRDefault="002F08C6" w:rsidP="002E42F7">
            <w:pPr>
              <w:spacing w:after="0" w:line="240" w:lineRule="auto"/>
              <w:jc w:val="center"/>
              <w:rPr>
                <w:kern w:val="20"/>
                <w:sz w:val="28"/>
                <w:szCs w:val="28"/>
              </w:rPr>
            </w:pPr>
            <w:r>
              <w:rPr>
                <w:sz w:val="28"/>
                <w:szCs w:val="28"/>
                <w:lang w:val="en-US"/>
              </w:rPr>
              <w:t>N</w:t>
            </w:r>
            <w:r w:rsidRPr="000C64B8">
              <w:rPr>
                <w:sz w:val="28"/>
                <w:szCs w:val="28"/>
              </w:rPr>
              <w:t>…А, (Å)</w:t>
            </w:r>
          </w:p>
        </w:tc>
        <w:tc>
          <w:tcPr>
            <w:tcW w:w="2003" w:type="dxa"/>
          </w:tcPr>
          <w:p w:rsidR="002F08C6" w:rsidRPr="000C64B8" w:rsidRDefault="002F08C6" w:rsidP="002E42F7">
            <w:pPr>
              <w:spacing w:after="0" w:line="240" w:lineRule="auto"/>
              <w:jc w:val="center"/>
              <w:rPr>
                <w:kern w:val="20"/>
                <w:sz w:val="28"/>
                <w:szCs w:val="28"/>
              </w:rPr>
            </w:pPr>
            <w:r>
              <w:rPr>
                <w:sz w:val="28"/>
                <w:szCs w:val="28"/>
                <w:lang w:val="en-US"/>
              </w:rPr>
              <w:t>D</w:t>
            </w:r>
            <w:r w:rsidRPr="000C64B8">
              <w:rPr>
                <w:sz w:val="28"/>
                <w:szCs w:val="28"/>
              </w:rPr>
              <w:t>…А, (Å)</w:t>
            </w:r>
          </w:p>
        </w:tc>
        <w:tc>
          <w:tcPr>
            <w:tcW w:w="1881" w:type="dxa"/>
          </w:tcPr>
          <w:p w:rsidR="002F08C6" w:rsidRPr="000C64B8" w:rsidRDefault="002F08C6" w:rsidP="002E42F7">
            <w:pPr>
              <w:spacing w:after="0" w:line="240" w:lineRule="auto"/>
              <w:jc w:val="center"/>
              <w:rPr>
                <w:kern w:val="20"/>
                <w:sz w:val="28"/>
                <w:szCs w:val="28"/>
              </w:rPr>
            </w:pPr>
            <w:r>
              <w:rPr>
                <w:sz w:val="28"/>
                <w:szCs w:val="28"/>
                <w:lang w:val="en-US"/>
              </w:rPr>
              <w:t>D-N</w:t>
            </w:r>
            <w:r w:rsidRPr="000C64B8">
              <w:rPr>
                <w:sz w:val="28"/>
                <w:szCs w:val="28"/>
              </w:rPr>
              <w:t xml:space="preserve"> …А, (°)</w:t>
            </w:r>
          </w:p>
        </w:tc>
      </w:tr>
      <w:tr w:rsidR="002F08C6" w:rsidRPr="000C64B8" w:rsidTr="002E42F7">
        <w:tc>
          <w:tcPr>
            <w:tcW w:w="2410" w:type="dxa"/>
          </w:tcPr>
          <w:p w:rsidR="002F08C6" w:rsidRPr="000C64B8" w:rsidRDefault="002F08C6" w:rsidP="002E42F7">
            <w:pPr>
              <w:spacing w:after="0" w:line="240" w:lineRule="auto"/>
              <w:jc w:val="center"/>
              <w:rPr>
                <w:kern w:val="20"/>
                <w:sz w:val="28"/>
                <w:szCs w:val="28"/>
              </w:rPr>
            </w:pPr>
            <w:r w:rsidRPr="000C64B8">
              <w:rPr>
                <w:sz w:val="28"/>
                <w:szCs w:val="28"/>
                <w:lang w:val="en-US"/>
              </w:rPr>
              <w:t>N</w:t>
            </w:r>
            <w:r w:rsidRPr="000C64B8">
              <w:rPr>
                <w:sz w:val="28"/>
                <w:szCs w:val="28"/>
              </w:rPr>
              <w:t>9-H</w:t>
            </w:r>
            <w:r w:rsidRPr="000C64B8">
              <w:rPr>
                <w:sz w:val="28"/>
                <w:szCs w:val="28"/>
                <w:lang w:val="en-US"/>
              </w:rPr>
              <w:t>9a</w:t>
            </w:r>
            <w:r w:rsidRPr="000C64B8">
              <w:rPr>
                <w:sz w:val="28"/>
                <w:szCs w:val="28"/>
              </w:rPr>
              <w:t xml:space="preserve">   </w:t>
            </w:r>
            <w:r w:rsidRPr="000C64B8">
              <w:rPr>
                <w:sz w:val="28"/>
                <w:szCs w:val="28"/>
                <w:lang w:val="en-US"/>
              </w:rPr>
              <w:t>N</w:t>
            </w:r>
            <w:r w:rsidRPr="000C64B8">
              <w:rPr>
                <w:sz w:val="28"/>
                <w:szCs w:val="28"/>
              </w:rPr>
              <w:t>1</w:t>
            </w:r>
            <w:r w:rsidRPr="000C64B8">
              <w:rPr>
                <w:sz w:val="28"/>
                <w:szCs w:val="28"/>
                <w:lang w:val="en-US"/>
              </w:rPr>
              <w:t>2</w:t>
            </w:r>
          </w:p>
        </w:tc>
        <w:tc>
          <w:tcPr>
            <w:tcW w:w="1510" w:type="dxa"/>
          </w:tcPr>
          <w:p w:rsidR="002F08C6" w:rsidRPr="000C64B8" w:rsidRDefault="002F08C6" w:rsidP="002E42F7">
            <w:pPr>
              <w:spacing w:after="0" w:line="240" w:lineRule="auto"/>
              <w:jc w:val="center"/>
              <w:rPr>
                <w:sz w:val="28"/>
                <w:szCs w:val="28"/>
              </w:rPr>
            </w:pPr>
            <w:r w:rsidRPr="000C64B8">
              <w:rPr>
                <w:sz w:val="28"/>
                <w:szCs w:val="28"/>
              </w:rPr>
              <w:t>0.86</w:t>
            </w:r>
          </w:p>
        </w:tc>
        <w:tc>
          <w:tcPr>
            <w:tcW w:w="1835" w:type="dxa"/>
          </w:tcPr>
          <w:p w:rsidR="002F08C6" w:rsidRPr="000C64B8" w:rsidRDefault="002F08C6" w:rsidP="002E42F7">
            <w:pPr>
              <w:spacing w:after="0" w:line="240" w:lineRule="auto"/>
              <w:jc w:val="center"/>
              <w:rPr>
                <w:kern w:val="20"/>
                <w:sz w:val="28"/>
                <w:szCs w:val="28"/>
              </w:rPr>
            </w:pPr>
            <w:r w:rsidRPr="000C64B8">
              <w:rPr>
                <w:sz w:val="28"/>
                <w:szCs w:val="28"/>
              </w:rPr>
              <w:t>2.27</w:t>
            </w:r>
          </w:p>
        </w:tc>
        <w:tc>
          <w:tcPr>
            <w:tcW w:w="2003" w:type="dxa"/>
          </w:tcPr>
          <w:p w:rsidR="002F08C6" w:rsidRPr="000C64B8" w:rsidRDefault="002F08C6" w:rsidP="002E42F7">
            <w:pPr>
              <w:spacing w:after="0" w:line="240" w:lineRule="auto"/>
              <w:jc w:val="center"/>
              <w:rPr>
                <w:kern w:val="20"/>
                <w:sz w:val="28"/>
                <w:szCs w:val="28"/>
              </w:rPr>
            </w:pPr>
            <w:r w:rsidRPr="000C64B8">
              <w:rPr>
                <w:sz w:val="28"/>
                <w:szCs w:val="28"/>
              </w:rPr>
              <w:t>3.126(2)</w:t>
            </w:r>
          </w:p>
        </w:tc>
        <w:tc>
          <w:tcPr>
            <w:tcW w:w="1881" w:type="dxa"/>
          </w:tcPr>
          <w:p w:rsidR="002F08C6" w:rsidRPr="000C64B8" w:rsidRDefault="002F08C6" w:rsidP="002E42F7">
            <w:pPr>
              <w:spacing w:after="0" w:line="240" w:lineRule="auto"/>
              <w:jc w:val="center"/>
              <w:rPr>
                <w:kern w:val="20"/>
                <w:sz w:val="28"/>
                <w:szCs w:val="28"/>
              </w:rPr>
            </w:pPr>
            <w:r w:rsidRPr="000C64B8">
              <w:rPr>
                <w:sz w:val="28"/>
                <w:szCs w:val="28"/>
              </w:rPr>
              <w:t>176</w:t>
            </w:r>
          </w:p>
        </w:tc>
      </w:tr>
      <w:tr w:rsidR="002F08C6" w:rsidRPr="000C64B8" w:rsidTr="002E42F7">
        <w:tc>
          <w:tcPr>
            <w:tcW w:w="2410" w:type="dxa"/>
          </w:tcPr>
          <w:p w:rsidR="002F08C6" w:rsidRPr="000C64B8" w:rsidRDefault="002F08C6" w:rsidP="002E42F7">
            <w:pPr>
              <w:spacing w:after="0" w:line="240" w:lineRule="auto"/>
              <w:jc w:val="center"/>
              <w:rPr>
                <w:kern w:val="20"/>
                <w:sz w:val="28"/>
                <w:szCs w:val="28"/>
              </w:rPr>
            </w:pPr>
            <w:r w:rsidRPr="000C64B8">
              <w:rPr>
                <w:sz w:val="28"/>
                <w:szCs w:val="28"/>
                <w:lang w:val="en-US"/>
              </w:rPr>
              <w:t>N13</w:t>
            </w:r>
            <w:r w:rsidRPr="000C64B8">
              <w:rPr>
                <w:sz w:val="28"/>
                <w:szCs w:val="28"/>
              </w:rPr>
              <w:t>-H</w:t>
            </w:r>
            <w:r w:rsidRPr="000C64B8">
              <w:rPr>
                <w:sz w:val="28"/>
                <w:szCs w:val="28"/>
                <w:lang w:val="en-US"/>
              </w:rPr>
              <w:t>13a</w:t>
            </w:r>
            <w:r w:rsidRPr="000C64B8">
              <w:rPr>
                <w:sz w:val="28"/>
                <w:szCs w:val="28"/>
              </w:rPr>
              <w:t xml:space="preserve">   </w:t>
            </w:r>
            <w:r w:rsidRPr="000C64B8">
              <w:rPr>
                <w:sz w:val="28"/>
                <w:szCs w:val="28"/>
                <w:lang w:val="en-US"/>
              </w:rPr>
              <w:t>N</w:t>
            </w:r>
            <w:r w:rsidRPr="000C64B8">
              <w:rPr>
                <w:sz w:val="28"/>
                <w:szCs w:val="28"/>
              </w:rPr>
              <w:t>2</w:t>
            </w:r>
          </w:p>
        </w:tc>
        <w:tc>
          <w:tcPr>
            <w:tcW w:w="1510" w:type="dxa"/>
          </w:tcPr>
          <w:p w:rsidR="002F08C6" w:rsidRPr="000C64B8" w:rsidRDefault="002F08C6" w:rsidP="002E42F7">
            <w:pPr>
              <w:spacing w:after="0" w:line="240" w:lineRule="auto"/>
              <w:jc w:val="center"/>
              <w:rPr>
                <w:sz w:val="28"/>
                <w:szCs w:val="28"/>
              </w:rPr>
            </w:pPr>
            <w:r w:rsidRPr="000C64B8">
              <w:rPr>
                <w:sz w:val="28"/>
                <w:szCs w:val="28"/>
              </w:rPr>
              <w:t>0.87(2)</w:t>
            </w:r>
          </w:p>
        </w:tc>
        <w:tc>
          <w:tcPr>
            <w:tcW w:w="1835" w:type="dxa"/>
          </w:tcPr>
          <w:p w:rsidR="002F08C6" w:rsidRPr="000C64B8" w:rsidRDefault="002F08C6" w:rsidP="002E42F7">
            <w:pPr>
              <w:spacing w:after="0" w:line="240" w:lineRule="auto"/>
              <w:jc w:val="center"/>
              <w:rPr>
                <w:kern w:val="20"/>
                <w:sz w:val="28"/>
                <w:szCs w:val="28"/>
              </w:rPr>
            </w:pPr>
            <w:r w:rsidRPr="000C64B8">
              <w:rPr>
                <w:sz w:val="28"/>
                <w:szCs w:val="28"/>
              </w:rPr>
              <w:t>2.25(2)</w:t>
            </w:r>
          </w:p>
        </w:tc>
        <w:tc>
          <w:tcPr>
            <w:tcW w:w="2003" w:type="dxa"/>
          </w:tcPr>
          <w:p w:rsidR="002F08C6" w:rsidRPr="000C64B8" w:rsidRDefault="002F08C6" w:rsidP="002E42F7">
            <w:pPr>
              <w:spacing w:after="0" w:line="240" w:lineRule="auto"/>
              <w:jc w:val="center"/>
              <w:rPr>
                <w:kern w:val="20"/>
                <w:sz w:val="28"/>
                <w:szCs w:val="28"/>
              </w:rPr>
            </w:pPr>
            <w:r w:rsidRPr="000C64B8">
              <w:rPr>
                <w:sz w:val="28"/>
                <w:szCs w:val="28"/>
              </w:rPr>
              <w:t>3.107(2)</w:t>
            </w:r>
          </w:p>
        </w:tc>
        <w:tc>
          <w:tcPr>
            <w:tcW w:w="1881" w:type="dxa"/>
          </w:tcPr>
          <w:p w:rsidR="002F08C6" w:rsidRPr="000C64B8" w:rsidRDefault="002F08C6" w:rsidP="002E42F7">
            <w:pPr>
              <w:spacing w:after="0" w:line="240" w:lineRule="auto"/>
              <w:jc w:val="center"/>
              <w:rPr>
                <w:kern w:val="20"/>
                <w:sz w:val="28"/>
                <w:szCs w:val="28"/>
              </w:rPr>
            </w:pPr>
            <w:r w:rsidRPr="000C64B8">
              <w:rPr>
                <w:sz w:val="28"/>
                <w:szCs w:val="28"/>
              </w:rPr>
              <w:t>168(2)</w:t>
            </w:r>
          </w:p>
        </w:tc>
      </w:tr>
      <w:tr w:rsidR="002F08C6" w:rsidRPr="000C64B8" w:rsidTr="002E42F7">
        <w:tc>
          <w:tcPr>
            <w:tcW w:w="2410" w:type="dxa"/>
          </w:tcPr>
          <w:p w:rsidR="002F08C6" w:rsidRPr="000C64B8" w:rsidRDefault="002F08C6" w:rsidP="002E42F7">
            <w:pPr>
              <w:spacing w:after="0" w:line="240" w:lineRule="auto"/>
              <w:jc w:val="center"/>
              <w:rPr>
                <w:kern w:val="20"/>
                <w:sz w:val="28"/>
                <w:szCs w:val="28"/>
              </w:rPr>
            </w:pPr>
            <w:r w:rsidRPr="000C64B8">
              <w:rPr>
                <w:sz w:val="28"/>
                <w:szCs w:val="28"/>
                <w:lang w:val="en-US"/>
              </w:rPr>
              <w:t>N13</w:t>
            </w:r>
            <w:r w:rsidRPr="000C64B8">
              <w:rPr>
                <w:sz w:val="28"/>
                <w:szCs w:val="28"/>
              </w:rPr>
              <w:t>-H</w:t>
            </w:r>
            <w:r w:rsidRPr="000C64B8">
              <w:rPr>
                <w:sz w:val="28"/>
                <w:szCs w:val="28"/>
                <w:lang w:val="en-US"/>
              </w:rPr>
              <w:t>13b</w:t>
            </w:r>
            <w:r w:rsidRPr="000C64B8">
              <w:rPr>
                <w:sz w:val="28"/>
                <w:szCs w:val="28"/>
              </w:rPr>
              <w:t xml:space="preserve">   </w:t>
            </w:r>
            <w:r w:rsidRPr="000C64B8">
              <w:rPr>
                <w:sz w:val="28"/>
                <w:szCs w:val="28"/>
                <w:lang w:val="en-US"/>
              </w:rPr>
              <w:t>N</w:t>
            </w:r>
            <w:r w:rsidRPr="000C64B8">
              <w:rPr>
                <w:sz w:val="28"/>
                <w:szCs w:val="28"/>
              </w:rPr>
              <w:t>2</w:t>
            </w:r>
          </w:p>
        </w:tc>
        <w:tc>
          <w:tcPr>
            <w:tcW w:w="1510" w:type="dxa"/>
          </w:tcPr>
          <w:p w:rsidR="002F08C6" w:rsidRPr="000C64B8" w:rsidRDefault="002F08C6" w:rsidP="002E42F7">
            <w:pPr>
              <w:spacing w:after="0" w:line="240" w:lineRule="auto"/>
              <w:jc w:val="center"/>
              <w:rPr>
                <w:sz w:val="28"/>
                <w:szCs w:val="28"/>
              </w:rPr>
            </w:pPr>
            <w:r w:rsidRPr="000C64B8">
              <w:rPr>
                <w:sz w:val="28"/>
                <w:szCs w:val="28"/>
              </w:rPr>
              <w:t>0.87(2)</w:t>
            </w:r>
          </w:p>
        </w:tc>
        <w:tc>
          <w:tcPr>
            <w:tcW w:w="1835" w:type="dxa"/>
          </w:tcPr>
          <w:p w:rsidR="002F08C6" w:rsidRPr="000C64B8" w:rsidRDefault="002F08C6" w:rsidP="002E42F7">
            <w:pPr>
              <w:spacing w:after="0" w:line="240" w:lineRule="auto"/>
              <w:jc w:val="center"/>
              <w:rPr>
                <w:kern w:val="20"/>
                <w:sz w:val="28"/>
                <w:szCs w:val="28"/>
              </w:rPr>
            </w:pPr>
            <w:r w:rsidRPr="000C64B8">
              <w:rPr>
                <w:sz w:val="28"/>
                <w:szCs w:val="28"/>
              </w:rPr>
              <w:t>2.54(2)</w:t>
            </w:r>
          </w:p>
        </w:tc>
        <w:tc>
          <w:tcPr>
            <w:tcW w:w="2003" w:type="dxa"/>
          </w:tcPr>
          <w:p w:rsidR="002F08C6" w:rsidRPr="000C64B8" w:rsidRDefault="002F08C6" w:rsidP="002E42F7">
            <w:pPr>
              <w:spacing w:after="0" w:line="240" w:lineRule="auto"/>
              <w:jc w:val="center"/>
              <w:rPr>
                <w:kern w:val="20"/>
                <w:sz w:val="28"/>
                <w:szCs w:val="28"/>
              </w:rPr>
            </w:pPr>
            <w:r w:rsidRPr="000C64B8">
              <w:rPr>
                <w:sz w:val="28"/>
                <w:szCs w:val="28"/>
              </w:rPr>
              <w:t>3.318(2)</w:t>
            </w:r>
          </w:p>
        </w:tc>
        <w:tc>
          <w:tcPr>
            <w:tcW w:w="1881" w:type="dxa"/>
          </w:tcPr>
          <w:p w:rsidR="002F08C6" w:rsidRPr="000C64B8" w:rsidRDefault="002F08C6" w:rsidP="002E42F7">
            <w:pPr>
              <w:spacing w:after="0" w:line="240" w:lineRule="auto"/>
              <w:jc w:val="center"/>
              <w:rPr>
                <w:kern w:val="20"/>
                <w:sz w:val="28"/>
                <w:szCs w:val="28"/>
              </w:rPr>
            </w:pPr>
            <w:r w:rsidRPr="000C64B8">
              <w:rPr>
                <w:sz w:val="28"/>
                <w:szCs w:val="28"/>
              </w:rPr>
              <w:t>149(2)</w:t>
            </w:r>
          </w:p>
        </w:tc>
      </w:tr>
      <w:tr w:rsidR="002F08C6" w:rsidRPr="000C64B8" w:rsidTr="002E42F7">
        <w:tc>
          <w:tcPr>
            <w:tcW w:w="2410" w:type="dxa"/>
          </w:tcPr>
          <w:p w:rsidR="002F08C6" w:rsidRPr="000C64B8" w:rsidRDefault="002F08C6" w:rsidP="002E42F7">
            <w:pPr>
              <w:spacing w:after="0" w:line="240" w:lineRule="auto"/>
              <w:jc w:val="center"/>
              <w:rPr>
                <w:kern w:val="20"/>
                <w:sz w:val="28"/>
                <w:szCs w:val="28"/>
              </w:rPr>
            </w:pPr>
            <w:r w:rsidRPr="000C64B8">
              <w:rPr>
                <w:sz w:val="28"/>
                <w:szCs w:val="28"/>
              </w:rPr>
              <w:t>C</w:t>
            </w:r>
            <w:r w:rsidRPr="000C64B8">
              <w:rPr>
                <w:sz w:val="28"/>
                <w:szCs w:val="28"/>
                <w:lang w:val="en-US"/>
              </w:rPr>
              <w:t>4</w:t>
            </w:r>
            <w:r w:rsidRPr="000C64B8">
              <w:rPr>
                <w:sz w:val="28"/>
                <w:szCs w:val="28"/>
              </w:rPr>
              <w:t>-H</w:t>
            </w:r>
            <w:r w:rsidRPr="000C64B8">
              <w:rPr>
                <w:sz w:val="28"/>
                <w:szCs w:val="28"/>
                <w:lang w:val="en-US"/>
              </w:rPr>
              <w:t>4a</w:t>
            </w:r>
            <w:r w:rsidRPr="000C64B8">
              <w:rPr>
                <w:sz w:val="28"/>
                <w:szCs w:val="28"/>
              </w:rPr>
              <w:t xml:space="preserve">   O1</w:t>
            </w:r>
          </w:p>
        </w:tc>
        <w:tc>
          <w:tcPr>
            <w:tcW w:w="1510" w:type="dxa"/>
          </w:tcPr>
          <w:p w:rsidR="002F08C6" w:rsidRPr="000C64B8" w:rsidRDefault="002F08C6" w:rsidP="002E42F7">
            <w:pPr>
              <w:spacing w:after="0" w:line="240" w:lineRule="auto"/>
              <w:jc w:val="center"/>
              <w:rPr>
                <w:sz w:val="28"/>
                <w:szCs w:val="28"/>
              </w:rPr>
            </w:pPr>
            <w:r w:rsidRPr="000C64B8">
              <w:rPr>
                <w:sz w:val="28"/>
                <w:szCs w:val="28"/>
              </w:rPr>
              <w:t>0.93</w:t>
            </w:r>
          </w:p>
        </w:tc>
        <w:tc>
          <w:tcPr>
            <w:tcW w:w="1835" w:type="dxa"/>
          </w:tcPr>
          <w:p w:rsidR="002F08C6" w:rsidRPr="000C64B8" w:rsidRDefault="002F08C6" w:rsidP="002E42F7">
            <w:pPr>
              <w:spacing w:after="0" w:line="240" w:lineRule="auto"/>
              <w:jc w:val="center"/>
              <w:rPr>
                <w:kern w:val="20"/>
                <w:sz w:val="28"/>
                <w:szCs w:val="28"/>
              </w:rPr>
            </w:pPr>
            <w:r w:rsidRPr="000C64B8">
              <w:rPr>
                <w:sz w:val="28"/>
                <w:szCs w:val="28"/>
              </w:rPr>
              <w:t>2.55</w:t>
            </w:r>
          </w:p>
        </w:tc>
        <w:tc>
          <w:tcPr>
            <w:tcW w:w="2003" w:type="dxa"/>
          </w:tcPr>
          <w:p w:rsidR="002F08C6" w:rsidRPr="000C64B8" w:rsidRDefault="002F08C6" w:rsidP="002E42F7">
            <w:pPr>
              <w:spacing w:after="0" w:line="240" w:lineRule="auto"/>
              <w:jc w:val="center"/>
              <w:rPr>
                <w:kern w:val="20"/>
                <w:sz w:val="28"/>
                <w:szCs w:val="28"/>
              </w:rPr>
            </w:pPr>
            <w:r w:rsidRPr="000C64B8">
              <w:rPr>
                <w:sz w:val="28"/>
                <w:szCs w:val="28"/>
              </w:rPr>
              <w:t>3.418(3)</w:t>
            </w:r>
          </w:p>
        </w:tc>
        <w:tc>
          <w:tcPr>
            <w:tcW w:w="1881" w:type="dxa"/>
          </w:tcPr>
          <w:p w:rsidR="002F08C6" w:rsidRPr="000C64B8" w:rsidRDefault="002F08C6" w:rsidP="002E42F7">
            <w:pPr>
              <w:spacing w:after="0" w:line="240" w:lineRule="auto"/>
              <w:jc w:val="center"/>
              <w:rPr>
                <w:kern w:val="20"/>
                <w:sz w:val="28"/>
                <w:szCs w:val="28"/>
              </w:rPr>
            </w:pPr>
            <w:r w:rsidRPr="000C64B8">
              <w:rPr>
                <w:sz w:val="28"/>
                <w:szCs w:val="28"/>
              </w:rPr>
              <w:t>155</w:t>
            </w:r>
          </w:p>
        </w:tc>
      </w:tr>
    </w:tbl>
    <w:p w:rsidR="0071336B" w:rsidRPr="006347F7" w:rsidRDefault="0071336B" w:rsidP="0071336B">
      <w:pPr>
        <w:ind w:firstLine="567"/>
        <w:jc w:val="both"/>
        <w:rPr>
          <w:rFonts w:ascii="Times New Roman" w:hAnsi="Times New Roman"/>
          <w:sz w:val="28"/>
          <w:szCs w:val="28"/>
          <w:lang w:val="en-US"/>
        </w:rPr>
      </w:pPr>
    </w:p>
    <w:p w:rsidR="0071336B" w:rsidRPr="000C64B8" w:rsidRDefault="0071336B" w:rsidP="0071336B">
      <w:pPr>
        <w:spacing w:after="0" w:line="240" w:lineRule="auto"/>
        <w:ind w:firstLine="567"/>
        <w:jc w:val="center"/>
        <w:rPr>
          <w:rFonts w:ascii="Times New Roman" w:hAnsi="Times New Roman"/>
          <w:sz w:val="28"/>
          <w:szCs w:val="28"/>
        </w:rPr>
      </w:pPr>
      <w:r w:rsidRPr="000C64B8">
        <w:rPr>
          <w:noProof/>
          <w:lang w:eastAsia="ru-RU"/>
        </w:rPr>
        <w:lastRenderedPageBreak/>
        <w:drawing>
          <wp:inline distT="0" distB="0" distL="0" distR="0">
            <wp:extent cx="3924300" cy="2770496"/>
            <wp:effectExtent l="0" t="0" r="0" b="0"/>
            <wp:docPr id="5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36100" cy="2778827"/>
                    </a:xfrm>
                    <a:prstGeom prst="rect">
                      <a:avLst/>
                    </a:prstGeom>
                    <a:noFill/>
                    <a:ln>
                      <a:noFill/>
                    </a:ln>
                  </pic:spPr>
                </pic:pic>
              </a:graphicData>
            </a:graphic>
          </wp:inline>
        </w:drawing>
      </w:r>
    </w:p>
    <w:p w:rsidR="0071336B" w:rsidRPr="002F08C6" w:rsidRDefault="000E4F12" w:rsidP="002F08C6">
      <w:pPr>
        <w:spacing w:line="360" w:lineRule="auto"/>
        <w:ind w:firstLine="567"/>
        <w:jc w:val="center"/>
        <w:rPr>
          <w:rFonts w:ascii="Times New Roman" w:hAnsi="Times New Roman"/>
          <w:bCs/>
          <w:sz w:val="28"/>
          <w:szCs w:val="28"/>
          <w:lang w:val="en-US"/>
        </w:rPr>
      </w:pPr>
      <w:r>
        <w:rPr>
          <w:rFonts w:ascii="Times New Roman" w:hAnsi="Times New Roman"/>
          <w:bCs/>
          <w:sz w:val="28"/>
          <w:szCs w:val="28"/>
          <w:lang w:val="en-US"/>
        </w:rPr>
        <w:t xml:space="preserve">Figure </w:t>
      </w:r>
      <w:r w:rsidRPr="000E4F12">
        <w:rPr>
          <w:rFonts w:ascii="Times New Roman" w:hAnsi="Times New Roman"/>
          <w:bCs/>
          <w:sz w:val="28"/>
          <w:szCs w:val="28"/>
          <w:lang w:val="en-US"/>
        </w:rPr>
        <w:t xml:space="preserve">2 - Stack packing of </w:t>
      </w:r>
      <w:r w:rsidR="00070E3F" w:rsidRPr="000E4F12">
        <w:rPr>
          <w:rFonts w:ascii="Times New Roman" w:hAnsi="Times New Roman"/>
          <w:bCs/>
          <w:sz w:val="28"/>
          <w:szCs w:val="28"/>
          <w:lang w:val="en-US"/>
        </w:rPr>
        <w:t>crystal</w:t>
      </w:r>
      <w:r w:rsidR="00070E3F">
        <w:rPr>
          <w:rFonts w:ascii="Times New Roman" w:hAnsi="Times New Roman"/>
          <w:bCs/>
          <w:sz w:val="28"/>
          <w:szCs w:val="28"/>
          <w:lang w:val="en-US"/>
        </w:rPr>
        <w:t>lized</w:t>
      </w:r>
      <w:r w:rsidR="00070E3F" w:rsidRPr="000E4F12">
        <w:rPr>
          <w:rFonts w:ascii="Times New Roman" w:hAnsi="Times New Roman"/>
          <w:bCs/>
          <w:sz w:val="28"/>
          <w:szCs w:val="28"/>
          <w:lang w:val="en-US"/>
        </w:rPr>
        <w:t xml:space="preserve"> </w:t>
      </w:r>
      <w:r w:rsidRPr="000E4F12">
        <w:rPr>
          <w:rFonts w:ascii="Times New Roman" w:hAnsi="Times New Roman"/>
          <w:bCs/>
          <w:sz w:val="28"/>
          <w:szCs w:val="28"/>
          <w:lang w:val="en-US"/>
        </w:rPr>
        <w:t xml:space="preserve">molecules </w:t>
      </w:r>
      <w:r w:rsidR="00070E3F">
        <w:rPr>
          <w:rFonts w:ascii="Times New Roman" w:hAnsi="Times New Roman"/>
          <w:bCs/>
          <w:sz w:val="28"/>
          <w:szCs w:val="28"/>
          <w:lang w:val="en-US"/>
        </w:rPr>
        <w:t xml:space="preserve">of the </w:t>
      </w:r>
      <w:r w:rsidRPr="000E4F12">
        <w:rPr>
          <w:rFonts w:ascii="Times New Roman" w:hAnsi="Times New Roman"/>
          <w:bCs/>
          <w:sz w:val="28"/>
          <w:szCs w:val="28"/>
          <w:lang w:val="en-US"/>
        </w:rPr>
        <w:t>compound (39)</w:t>
      </w:r>
      <w:r>
        <w:rPr>
          <w:rFonts w:ascii="Times New Roman" w:hAnsi="Times New Roman"/>
          <w:bCs/>
          <w:sz w:val="28"/>
          <w:szCs w:val="28"/>
          <w:lang w:val="en-US"/>
        </w:rPr>
        <w:t xml:space="preserve"> </w:t>
      </w:r>
    </w:p>
    <w:p w:rsidR="000E4F12" w:rsidRPr="000E4F12" w:rsidRDefault="000E4F12" w:rsidP="00070E3F">
      <w:pPr>
        <w:spacing w:after="0" w:line="240" w:lineRule="auto"/>
        <w:ind w:firstLine="567"/>
        <w:jc w:val="both"/>
        <w:rPr>
          <w:rFonts w:ascii="Times New Roman" w:hAnsi="Times New Roman"/>
          <w:sz w:val="28"/>
          <w:szCs w:val="28"/>
          <w:lang w:val="en-US"/>
        </w:rPr>
      </w:pPr>
      <w:r w:rsidRPr="000E4F12">
        <w:rPr>
          <w:rFonts w:ascii="Times New Roman" w:hAnsi="Times New Roman"/>
          <w:sz w:val="28"/>
          <w:szCs w:val="28"/>
          <w:lang w:val="en-US"/>
        </w:rPr>
        <w:t xml:space="preserve">The </w:t>
      </w:r>
      <w:r w:rsidR="002D6E09">
        <w:rPr>
          <w:rFonts w:ascii="Times New Roman" w:hAnsi="Times New Roman"/>
          <w:iCs/>
          <w:sz w:val="28"/>
          <w:szCs w:val="28"/>
          <w:lang w:val="en-US"/>
        </w:rPr>
        <w:t>derived</w:t>
      </w:r>
      <w:r w:rsidRPr="000E4F12">
        <w:rPr>
          <w:rFonts w:ascii="Times New Roman" w:hAnsi="Times New Roman"/>
          <w:sz w:val="28"/>
          <w:szCs w:val="28"/>
          <w:lang w:val="en-US"/>
        </w:rPr>
        <w:t xml:space="preserve"> hydr</w:t>
      </w:r>
      <w:r>
        <w:rPr>
          <w:rFonts w:ascii="Times New Roman" w:hAnsi="Times New Roman"/>
          <w:sz w:val="28"/>
          <w:szCs w:val="28"/>
          <w:lang w:val="en-US"/>
        </w:rPr>
        <w:t>ogen bonds involving the N</w:t>
      </w:r>
      <w:r w:rsidRPr="000E4F12">
        <w:rPr>
          <w:rFonts w:ascii="Times New Roman" w:hAnsi="Times New Roman"/>
          <w:sz w:val="28"/>
          <w:szCs w:val="28"/>
          <w:lang w:val="en-US"/>
        </w:rPr>
        <w:t xml:space="preserve">-H group of pyrrole cycle </w:t>
      </w:r>
      <w:r w:rsidR="00070E3F">
        <w:rPr>
          <w:rFonts w:ascii="Times New Roman" w:hAnsi="Times New Roman"/>
          <w:sz w:val="28"/>
          <w:szCs w:val="28"/>
          <w:lang w:val="en-US"/>
        </w:rPr>
        <w:t>are</w:t>
      </w:r>
      <w:r w:rsidRPr="000E4F12">
        <w:rPr>
          <w:rFonts w:ascii="Times New Roman" w:hAnsi="Times New Roman"/>
          <w:sz w:val="28"/>
          <w:szCs w:val="28"/>
          <w:lang w:val="en-US"/>
        </w:rPr>
        <w:t xml:space="preserve"> also confirmed</w:t>
      </w:r>
      <w:r w:rsidR="00070E3F">
        <w:rPr>
          <w:rFonts w:ascii="Times New Roman" w:hAnsi="Times New Roman"/>
          <w:sz w:val="28"/>
          <w:szCs w:val="28"/>
          <w:lang w:val="en-US"/>
        </w:rPr>
        <w:t xml:space="preserve"> from</w:t>
      </w:r>
      <w:r w:rsidRPr="000E4F12">
        <w:rPr>
          <w:rFonts w:ascii="Times New Roman" w:hAnsi="Times New Roman"/>
          <w:sz w:val="28"/>
          <w:szCs w:val="28"/>
          <w:lang w:val="en-US"/>
        </w:rPr>
        <w:t xml:space="preserve"> IR spectra. </w:t>
      </w:r>
      <w:r>
        <w:rPr>
          <w:rFonts w:ascii="Times New Roman" w:hAnsi="Times New Roman"/>
          <w:sz w:val="28"/>
          <w:szCs w:val="28"/>
          <w:lang w:val="en-US"/>
        </w:rPr>
        <w:t>The</w:t>
      </w:r>
      <w:r w:rsidRPr="000E4F12">
        <w:rPr>
          <w:rFonts w:ascii="Times New Roman" w:hAnsi="Times New Roman"/>
          <w:sz w:val="28"/>
          <w:szCs w:val="28"/>
          <w:lang w:val="en-US"/>
        </w:rPr>
        <w:t xml:space="preserve"> IR spectrum of the </w:t>
      </w:r>
      <w:r>
        <w:rPr>
          <w:rFonts w:ascii="Times New Roman" w:hAnsi="Times New Roman"/>
          <w:sz w:val="28"/>
          <w:szCs w:val="28"/>
          <w:lang w:val="en-US"/>
        </w:rPr>
        <w:t>parent</w:t>
      </w:r>
      <w:r w:rsidRPr="000E4F12">
        <w:rPr>
          <w:rFonts w:ascii="Times New Roman" w:hAnsi="Times New Roman"/>
          <w:sz w:val="28"/>
          <w:szCs w:val="28"/>
          <w:lang w:val="en-US"/>
        </w:rPr>
        <w:t xml:space="preserve"> 8-acetylharmine</w:t>
      </w:r>
      <w:r>
        <w:rPr>
          <w:rFonts w:ascii="Times New Roman" w:hAnsi="Times New Roman"/>
          <w:sz w:val="28"/>
          <w:szCs w:val="28"/>
          <w:lang w:val="en-US"/>
        </w:rPr>
        <w:t xml:space="preserve"> </w:t>
      </w:r>
      <w:r w:rsidRPr="000C64B8">
        <w:rPr>
          <w:rFonts w:ascii="Times New Roman" w:hAnsi="Times New Roman"/>
          <w:sz w:val="28"/>
          <w:szCs w:val="28"/>
        </w:rPr>
        <w:t>ν</w:t>
      </w:r>
      <w:r w:rsidRPr="000E4F12">
        <w:rPr>
          <w:rFonts w:ascii="Times New Roman" w:hAnsi="Times New Roman"/>
          <w:sz w:val="28"/>
          <w:szCs w:val="28"/>
          <w:lang w:val="en-US"/>
        </w:rPr>
        <w:t xml:space="preserve"> the pyrrole ring NH </w:t>
      </w:r>
      <w:r>
        <w:rPr>
          <w:rFonts w:ascii="Times New Roman" w:hAnsi="Times New Roman"/>
          <w:sz w:val="28"/>
          <w:szCs w:val="28"/>
          <w:lang w:val="en-US"/>
        </w:rPr>
        <w:t>appea</w:t>
      </w:r>
      <w:r w:rsidRPr="000E4F12">
        <w:rPr>
          <w:rFonts w:ascii="Times New Roman" w:hAnsi="Times New Roman"/>
          <w:sz w:val="28"/>
          <w:szCs w:val="28"/>
          <w:lang w:val="en-US"/>
        </w:rPr>
        <w:t xml:space="preserve">rs as an associated band at 3406 cm-1. The IR spectrum of hydrazone (39) shows NH stretching </w:t>
      </w:r>
      <w:r>
        <w:rPr>
          <w:rFonts w:ascii="Times New Roman" w:hAnsi="Times New Roman"/>
          <w:sz w:val="28"/>
          <w:szCs w:val="28"/>
          <w:lang w:val="en-US"/>
        </w:rPr>
        <w:t>bands</w:t>
      </w:r>
      <w:r w:rsidRPr="000E4F12">
        <w:rPr>
          <w:rFonts w:ascii="Times New Roman" w:hAnsi="Times New Roman"/>
          <w:sz w:val="28"/>
          <w:szCs w:val="28"/>
          <w:lang w:val="en-US"/>
        </w:rPr>
        <w:t xml:space="preserve"> </w:t>
      </w:r>
      <w:r w:rsidR="00070E3F" w:rsidRPr="000E4F12">
        <w:rPr>
          <w:rFonts w:ascii="Times New Roman" w:hAnsi="Times New Roman"/>
          <w:sz w:val="28"/>
          <w:szCs w:val="28"/>
          <w:lang w:val="en-US"/>
        </w:rPr>
        <w:t>shift</w:t>
      </w:r>
      <w:r w:rsidR="00070E3F">
        <w:rPr>
          <w:rFonts w:ascii="Times New Roman" w:hAnsi="Times New Roman"/>
          <w:sz w:val="28"/>
          <w:szCs w:val="28"/>
          <w:lang w:val="en-US"/>
        </w:rPr>
        <w:t>ed</w:t>
      </w:r>
      <w:r w:rsidR="00070E3F" w:rsidRPr="000E4F12">
        <w:rPr>
          <w:rFonts w:ascii="Times New Roman" w:hAnsi="Times New Roman"/>
          <w:sz w:val="28"/>
          <w:szCs w:val="28"/>
          <w:lang w:val="en-US"/>
        </w:rPr>
        <w:t xml:space="preserve"> </w:t>
      </w:r>
      <w:r w:rsidRPr="000E4F12">
        <w:rPr>
          <w:rFonts w:ascii="Times New Roman" w:hAnsi="Times New Roman"/>
          <w:sz w:val="28"/>
          <w:szCs w:val="28"/>
          <w:lang w:val="en-US"/>
        </w:rPr>
        <w:t>to the low-frequency region (</w:t>
      </w:r>
      <w:r w:rsidRPr="000C64B8">
        <w:rPr>
          <w:rFonts w:ascii="Times New Roman" w:hAnsi="Times New Roman"/>
          <w:sz w:val="28"/>
          <w:szCs w:val="28"/>
        </w:rPr>
        <w:t>ν</w:t>
      </w:r>
      <w:r w:rsidRPr="000E4F12">
        <w:rPr>
          <w:rFonts w:ascii="Times New Roman" w:hAnsi="Times New Roman"/>
          <w:sz w:val="28"/>
          <w:szCs w:val="28"/>
          <w:lang w:val="en-US"/>
        </w:rPr>
        <w:t xml:space="preserve"> N</w:t>
      </w:r>
      <w:r w:rsidRPr="000C64B8">
        <w:rPr>
          <w:rFonts w:ascii="Times New Roman" w:hAnsi="Times New Roman"/>
          <w:sz w:val="28"/>
          <w:szCs w:val="28"/>
        </w:rPr>
        <w:t>Н</w:t>
      </w:r>
      <w:r w:rsidRPr="000E4F12">
        <w:rPr>
          <w:rFonts w:ascii="Times New Roman" w:hAnsi="Times New Roman"/>
          <w:sz w:val="28"/>
          <w:szCs w:val="28"/>
          <w:lang w:val="en-US"/>
        </w:rPr>
        <w:t xml:space="preserve"> 3327, 3220 cm-1 narrow bands). These results are consistent with the </w:t>
      </w:r>
      <w:r w:rsidR="00070E3F">
        <w:rPr>
          <w:rFonts w:ascii="Times New Roman" w:hAnsi="Times New Roman"/>
          <w:sz w:val="28"/>
          <w:szCs w:val="28"/>
          <w:lang w:val="en-US"/>
        </w:rPr>
        <w:t>reported</w:t>
      </w:r>
      <w:r w:rsidRPr="000E4F12">
        <w:rPr>
          <w:rFonts w:ascii="Times New Roman" w:hAnsi="Times New Roman"/>
          <w:sz w:val="28"/>
          <w:szCs w:val="28"/>
          <w:lang w:val="en-US"/>
        </w:rPr>
        <w:t xml:space="preserve"> data obtained when studying the IR spectra of substituted heterocyclic compounds: imidazoles [39] and 1,2,4-triazoles [40].</w:t>
      </w:r>
      <w:r>
        <w:rPr>
          <w:rFonts w:ascii="Times New Roman" w:hAnsi="Times New Roman"/>
          <w:sz w:val="28"/>
          <w:szCs w:val="28"/>
          <w:lang w:val="en-US"/>
        </w:rPr>
        <w:t xml:space="preserve"> </w:t>
      </w:r>
      <w:r w:rsidR="00070E3F">
        <w:rPr>
          <w:rFonts w:ascii="Times New Roman" w:hAnsi="Times New Roman"/>
          <w:sz w:val="28"/>
          <w:szCs w:val="28"/>
          <w:lang w:val="en-US"/>
        </w:rPr>
        <w:t xml:space="preserve"> </w:t>
      </w:r>
    </w:p>
    <w:p w:rsidR="000E4F12" w:rsidRPr="000E4F12" w:rsidRDefault="000E4F12" w:rsidP="0071336B">
      <w:pPr>
        <w:spacing w:after="0" w:line="240" w:lineRule="auto"/>
        <w:ind w:firstLine="567"/>
        <w:jc w:val="both"/>
        <w:rPr>
          <w:rFonts w:ascii="Times New Roman" w:hAnsi="Times New Roman"/>
          <w:sz w:val="28"/>
          <w:szCs w:val="28"/>
          <w:lang w:val="en-US"/>
        </w:rPr>
      </w:pPr>
      <w:r w:rsidRPr="000E4F12">
        <w:rPr>
          <w:rFonts w:ascii="Times New Roman" w:hAnsi="Times New Roman"/>
          <w:sz w:val="28"/>
          <w:szCs w:val="28"/>
          <w:lang w:val="en-US"/>
        </w:rPr>
        <w:t xml:space="preserve">The </w:t>
      </w:r>
      <w:r>
        <w:rPr>
          <w:rFonts w:ascii="Times New Roman" w:hAnsi="Times New Roman"/>
          <w:sz w:val="28"/>
          <w:szCs w:val="28"/>
          <w:lang w:val="en-US"/>
        </w:rPr>
        <w:t>parent</w:t>
      </w:r>
      <w:r w:rsidRPr="000E4F12">
        <w:rPr>
          <w:rFonts w:ascii="Times New Roman" w:hAnsi="Times New Roman"/>
          <w:sz w:val="28"/>
          <w:szCs w:val="28"/>
          <w:lang w:val="en-US"/>
        </w:rPr>
        <w:t xml:space="preserve"> compound was 8-acetylharmine (29), </w:t>
      </w:r>
      <w:r w:rsidR="009E5491">
        <w:rPr>
          <w:rFonts w:ascii="Times New Roman" w:hAnsi="Times New Roman"/>
          <w:sz w:val="28"/>
          <w:szCs w:val="28"/>
          <w:lang w:val="en-US"/>
        </w:rPr>
        <w:t xml:space="preserve">with the </w:t>
      </w:r>
      <w:r w:rsidRPr="000E4F12">
        <w:rPr>
          <w:rFonts w:ascii="Times New Roman" w:hAnsi="Times New Roman"/>
          <w:sz w:val="28"/>
          <w:szCs w:val="28"/>
          <w:lang w:val="en-US"/>
        </w:rPr>
        <w:t xml:space="preserve">gross formula </w:t>
      </w:r>
      <w:r w:rsidR="009E5491">
        <w:rPr>
          <w:rFonts w:ascii="Times New Roman" w:hAnsi="Times New Roman"/>
          <w:sz w:val="28"/>
          <w:szCs w:val="28"/>
          <w:lang w:val="en-US"/>
        </w:rPr>
        <w:t xml:space="preserve">of </w:t>
      </w:r>
      <w:r w:rsidRPr="000E4F12">
        <w:rPr>
          <w:rFonts w:ascii="Times New Roman" w:hAnsi="Times New Roman"/>
          <w:sz w:val="28"/>
          <w:szCs w:val="28"/>
          <w:lang w:val="en-US"/>
        </w:rPr>
        <w:t>C</w:t>
      </w:r>
      <w:r w:rsidRPr="000E4F12">
        <w:rPr>
          <w:rFonts w:ascii="Times New Roman" w:hAnsi="Times New Roman"/>
          <w:sz w:val="28"/>
          <w:szCs w:val="28"/>
          <w:vertAlign w:val="subscript"/>
          <w:lang w:val="en-US"/>
        </w:rPr>
        <w:t>15</w:t>
      </w:r>
      <w:r w:rsidRPr="000E4F12">
        <w:rPr>
          <w:rFonts w:ascii="Times New Roman" w:hAnsi="Times New Roman"/>
          <w:sz w:val="28"/>
          <w:szCs w:val="28"/>
          <w:lang w:val="en-US"/>
        </w:rPr>
        <w:t>H</w:t>
      </w:r>
      <w:r w:rsidRPr="000E4F12">
        <w:rPr>
          <w:rFonts w:ascii="Times New Roman" w:hAnsi="Times New Roman"/>
          <w:sz w:val="28"/>
          <w:szCs w:val="28"/>
          <w:vertAlign w:val="subscript"/>
          <w:lang w:val="en-US"/>
        </w:rPr>
        <w:t>14</w:t>
      </w:r>
      <w:r w:rsidRPr="000E4F12">
        <w:rPr>
          <w:rFonts w:ascii="Times New Roman" w:hAnsi="Times New Roman"/>
          <w:sz w:val="28"/>
          <w:szCs w:val="28"/>
          <w:lang w:val="en-US"/>
        </w:rPr>
        <w:t>N</w:t>
      </w:r>
      <w:r w:rsidRPr="000E4F12">
        <w:rPr>
          <w:rFonts w:ascii="Times New Roman" w:hAnsi="Times New Roman"/>
          <w:sz w:val="28"/>
          <w:szCs w:val="28"/>
          <w:vertAlign w:val="subscript"/>
          <w:lang w:val="en-US"/>
        </w:rPr>
        <w:t>2</w:t>
      </w:r>
      <w:r w:rsidRPr="000E4F12">
        <w:rPr>
          <w:rFonts w:ascii="Times New Roman" w:hAnsi="Times New Roman"/>
          <w:sz w:val="28"/>
          <w:szCs w:val="28"/>
          <w:lang w:val="en-US"/>
        </w:rPr>
        <w:t>O</w:t>
      </w:r>
      <w:r w:rsidRPr="000E4F12">
        <w:rPr>
          <w:rFonts w:ascii="Times New Roman" w:hAnsi="Times New Roman"/>
          <w:sz w:val="28"/>
          <w:szCs w:val="28"/>
          <w:vertAlign w:val="subscript"/>
          <w:lang w:val="en-US"/>
        </w:rPr>
        <w:t>2</w:t>
      </w:r>
      <w:r w:rsidRPr="000E4F12">
        <w:rPr>
          <w:rFonts w:ascii="Times New Roman" w:hAnsi="Times New Roman"/>
          <w:sz w:val="28"/>
          <w:szCs w:val="28"/>
          <w:lang w:val="en-US"/>
        </w:rPr>
        <w:t xml:space="preserve">, </w:t>
      </w:r>
      <w:r>
        <w:rPr>
          <w:rFonts w:ascii="Times New Roman" w:hAnsi="Times New Roman"/>
          <w:sz w:val="28"/>
          <w:szCs w:val="28"/>
          <w:lang w:val="en-US"/>
        </w:rPr>
        <w:t xml:space="preserve">with </w:t>
      </w:r>
      <w:r w:rsidRPr="000E4F12">
        <w:rPr>
          <w:rFonts w:ascii="Times New Roman" w:hAnsi="Times New Roman"/>
          <w:sz w:val="28"/>
          <w:szCs w:val="28"/>
          <w:lang w:val="en-US"/>
        </w:rPr>
        <w:t>152-153 ° C</w:t>
      </w:r>
      <w:r>
        <w:rPr>
          <w:rFonts w:ascii="Times New Roman" w:hAnsi="Times New Roman"/>
          <w:sz w:val="28"/>
          <w:szCs w:val="28"/>
          <w:lang w:val="en-US"/>
        </w:rPr>
        <w:t xml:space="preserve"> m.p</w:t>
      </w:r>
      <w:r w:rsidRPr="000E4F12">
        <w:rPr>
          <w:rFonts w:ascii="Times New Roman" w:hAnsi="Times New Roman"/>
          <w:sz w:val="28"/>
          <w:szCs w:val="28"/>
          <w:lang w:val="en-US"/>
        </w:rPr>
        <w:t xml:space="preserve">. The </w:t>
      </w:r>
      <w:r w:rsidR="005B27DC" w:rsidRPr="000E4F12">
        <w:rPr>
          <w:rFonts w:ascii="Times New Roman" w:hAnsi="Times New Roman"/>
          <w:sz w:val="28"/>
          <w:szCs w:val="28"/>
          <w:lang w:val="en-US"/>
        </w:rPr>
        <w:t xml:space="preserve">8-acetylharmine (38) </w:t>
      </w:r>
      <w:r w:rsidRPr="000E4F12">
        <w:rPr>
          <w:rFonts w:ascii="Times New Roman" w:hAnsi="Times New Roman"/>
          <w:sz w:val="28"/>
          <w:szCs w:val="28"/>
          <w:lang w:val="en-US"/>
        </w:rPr>
        <w:t xml:space="preserve">source is the alkaloid harmine (27), which is contained in the </w:t>
      </w:r>
      <w:r w:rsidR="005B27DC">
        <w:rPr>
          <w:rFonts w:ascii="Times New Roman" w:hAnsi="Times New Roman"/>
          <w:sz w:val="28"/>
          <w:szCs w:val="28"/>
          <w:lang w:val="en-US"/>
        </w:rPr>
        <w:t>product</w:t>
      </w:r>
      <w:r w:rsidRPr="000E4F12">
        <w:rPr>
          <w:rFonts w:ascii="Times New Roman" w:hAnsi="Times New Roman"/>
          <w:sz w:val="28"/>
          <w:szCs w:val="28"/>
          <w:lang w:val="en-US"/>
        </w:rPr>
        <w:t xml:space="preserve"> of </w:t>
      </w:r>
      <w:r w:rsidR="005B27DC">
        <w:rPr>
          <w:rFonts w:ascii="Times New Roman" w:hAnsi="Times New Roman"/>
          <w:sz w:val="28"/>
          <w:szCs w:val="28"/>
          <w:lang w:val="en-US"/>
        </w:rPr>
        <w:t>reference</w:t>
      </w:r>
      <w:r w:rsidRPr="000E4F12">
        <w:rPr>
          <w:rFonts w:ascii="Times New Roman" w:hAnsi="Times New Roman"/>
          <w:sz w:val="28"/>
          <w:szCs w:val="28"/>
          <w:lang w:val="en-US"/>
        </w:rPr>
        <w:t xml:space="preserve"> </w:t>
      </w:r>
      <w:r w:rsidRPr="005B27DC">
        <w:rPr>
          <w:rFonts w:ascii="Times New Roman" w:hAnsi="Times New Roman"/>
          <w:i/>
          <w:sz w:val="28"/>
          <w:szCs w:val="28"/>
          <w:lang w:val="en-US"/>
        </w:rPr>
        <w:t>Péganum harmala</w:t>
      </w:r>
      <w:r w:rsidRPr="000E4F12">
        <w:rPr>
          <w:rFonts w:ascii="Times New Roman" w:hAnsi="Times New Roman"/>
          <w:sz w:val="28"/>
          <w:szCs w:val="28"/>
          <w:lang w:val="en-US"/>
        </w:rPr>
        <w:t xml:space="preserve"> L.</w:t>
      </w:r>
      <w:r w:rsidR="005B27DC">
        <w:rPr>
          <w:rFonts w:ascii="Times New Roman" w:hAnsi="Times New Roman"/>
          <w:sz w:val="28"/>
          <w:szCs w:val="28"/>
          <w:lang w:val="en-US"/>
        </w:rPr>
        <w:t>, which is widespread in the S</w:t>
      </w:r>
      <w:r w:rsidRPr="000E4F12">
        <w:rPr>
          <w:rFonts w:ascii="Times New Roman" w:hAnsi="Times New Roman"/>
          <w:sz w:val="28"/>
          <w:szCs w:val="28"/>
          <w:lang w:val="en-US"/>
        </w:rPr>
        <w:t>outhern Kazakhstan [41].</w:t>
      </w:r>
    </w:p>
    <w:p w:rsidR="005B27DC" w:rsidRPr="005B27DC" w:rsidRDefault="005B27DC" w:rsidP="0071336B">
      <w:pPr>
        <w:spacing w:after="0" w:line="240" w:lineRule="auto"/>
        <w:ind w:firstLine="567"/>
        <w:jc w:val="both"/>
        <w:rPr>
          <w:rFonts w:ascii="Times New Roman" w:hAnsi="Times New Roman"/>
          <w:sz w:val="28"/>
          <w:szCs w:val="28"/>
          <w:lang w:val="en-US"/>
        </w:rPr>
      </w:pPr>
      <w:r w:rsidRPr="005B27DC">
        <w:rPr>
          <w:rFonts w:ascii="Times New Roman" w:hAnsi="Times New Roman"/>
          <w:sz w:val="28"/>
          <w:szCs w:val="28"/>
          <w:lang w:val="en-US"/>
        </w:rPr>
        <w:t xml:space="preserve">8-acetylhydrazone harmine (38) </w:t>
      </w:r>
      <w:r w:rsidR="009E5491">
        <w:rPr>
          <w:rFonts w:ascii="Times New Roman" w:hAnsi="Times New Roman"/>
          <w:sz w:val="28"/>
          <w:szCs w:val="28"/>
          <w:lang w:val="en-US"/>
        </w:rPr>
        <w:t>i</w:t>
      </w:r>
      <w:r w:rsidR="009E5491" w:rsidRPr="005B27DC">
        <w:rPr>
          <w:rFonts w:ascii="Times New Roman" w:hAnsi="Times New Roman"/>
          <w:sz w:val="28"/>
          <w:szCs w:val="28"/>
          <w:lang w:val="en-US"/>
        </w:rPr>
        <w:t>nteract</w:t>
      </w:r>
      <w:r w:rsidR="009E5491">
        <w:rPr>
          <w:rFonts w:ascii="Times New Roman" w:hAnsi="Times New Roman"/>
          <w:sz w:val="28"/>
          <w:szCs w:val="28"/>
          <w:lang w:val="en-US"/>
        </w:rPr>
        <w:t>ed</w:t>
      </w:r>
      <w:r w:rsidR="009E5491" w:rsidRPr="005B27DC">
        <w:rPr>
          <w:rFonts w:ascii="Times New Roman" w:hAnsi="Times New Roman"/>
          <w:sz w:val="28"/>
          <w:szCs w:val="28"/>
          <w:lang w:val="en-US"/>
        </w:rPr>
        <w:t xml:space="preserve"> </w:t>
      </w:r>
      <w:r w:rsidRPr="005B27DC">
        <w:rPr>
          <w:rFonts w:ascii="Times New Roman" w:hAnsi="Times New Roman"/>
          <w:sz w:val="28"/>
          <w:szCs w:val="28"/>
          <w:lang w:val="en-US"/>
        </w:rPr>
        <w:t>with functionally substituted 2,4-dimethoxybenzaldehyde during boiling in methanol</w:t>
      </w:r>
      <w:r w:rsidR="009E5491">
        <w:rPr>
          <w:rFonts w:ascii="Times New Roman" w:hAnsi="Times New Roman"/>
          <w:sz w:val="28"/>
          <w:szCs w:val="28"/>
          <w:lang w:val="en-US"/>
        </w:rPr>
        <w:t>,</w:t>
      </w:r>
      <w:r w:rsidRPr="005B27DC">
        <w:rPr>
          <w:rFonts w:ascii="Times New Roman" w:hAnsi="Times New Roman"/>
          <w:sz w:val="28"/>
          <w:szCs w:val="28"/>
          <w:lang w:val="en-US"/>
        </w:rPr>
        <w:t xml:space="preserve"> </w:t>
      </w:r>
      <w:r w:rsidR="009E5491">
        <w:rPr>
          <w:rFonts w:ascii="Times New Roman" w:hAnsi="Times New Roman"/>
          <w:sz w:val="28"/>
          <w:szCs w:val="28"/>
          <w:lang w:val="en-US"/>
        </w:rPr>
        <w:t>makes</w:t>
      </w:r>
      <w:r w:rsidRPr="005B27DC">
        <w:rPr>
          <w:rFonts w:ascii="Times New Roman" w:hAnsi="Times New Roman"/>
          <w:sz w:val="28"/>
          <w:szCs w:val="28"/>
          <w:lang w:val="en-US"/>
        </w:rPr>
        <w:t xml:space="preserve"> (E) - 1-(2,4-dimethoxyphenyl)hydrazone) ethyl) - 7-methoxy-1-methyl-9H-pyrido[3,4-b]indole-8-yl (40).</w:t>
      </w:r>
    </w:p>
    <w:p w:rsidR="0071336B" w:rsidRPr="00676530" w:rsidRDefault="005B27DC" w:rsidP="0071336B">
      <w:pPr>
        <w:spacing w:after="0" w:line="240" w:lineRule="auto"/>
        <w:ind w:firstLine="567"/>
        <w:jc w:val="both"/>
        <w:rPr>
          <w:rFonts w:ascii="Times New Roman" w:hAnsi="Times New Roman"/>
          <w:sz w:val="28"/>
          <w:szCs w:val="28"/>
          <w:lang w:val="en-US"/>
        </w:rPr>
      </w:pPr>
      <w:r w:rsidRPr="00676530">
        <w:rPr>
          <w:rFonts w:ascii="Times New Roman" w:hAnsi="Times New Roman"/>
          <w:sz w:val="28"/>
          <w:szCs w:val="28"/>
          <w:lang w:val="en-US"/>
        </w:rPr>
        <w:t xml:space="preserve">(Z) -8- (1-hydrazonoethyl) -7-methoxy-1-methyl-9H-pyrido [3,4-b] indole (39). </w:t>
      </w:r>
      <w:r w:rsidR="00676530" w:rsidRPr="00676530">
        <w:rPr>
          <w:rFonts w:ascii="Times New Roman" w:hAnsi="Times New Roman"/>
          <w:sz w:val="28"/>
          <w:szCs w:val="28"/>
          <w:lang w:val="en-US"/>
        </w:rPr>
        <w:t>0.5 g solution (1.96 mol) of 8-acetylharmine (38) in 25 ml of ethanol is added dropwise with stirring with h</w:t>
      </w:r>
      <w:r w:rsidRPr="00676530">
        <w:rPr>
          <w:rFonts w:ascii="Times New Roman" w:hAnsi="Times New Roman"/>
          <w:sz w:val="28"/>
          <w:szCs w:val="28"/>
          <w:lang w:val="en-US"/>
        </w:rPr>
        <w:t xml:space="preserve">ydrazine hydrate excessed to 2.94 g (0.06 mol). The reaction mixture was stirred </w:t>
      </w:r>
      <w:r w:rsidR="002A708D">
        <w:rPr>
          <w:rFonts w:ascii="Times New Roman" w:hAnsi="Times New Roman"/>
          <w:sz w:val="28"/>
          <w:szCs w:val="28"/>
          <w:lang w:val="en-US"/>
        </w:rPr>
        <w:t>over</w:t>
      </w:r>
      <w:r w:rsidRPr="00676530">
        <w:rPr>
          <w:rFonts w:ascii="Times New Roman" w:hAnsi="Times New Roman"/>
          <w:sz w:val="28"/>
          <w:szCs w:val="28"/>
          <w:lang w:val="en-US"/>
        </w:rPr>
        <w:t xml:space="preserve"> 7-8 hours at 60 ° C. The </w:t>
      </w:r>
      <w:r w:rsidR="002D6E09">
        <w:rPr>
          <w:rFonts w:ascii="Times New Roman" w:hAnsi="Times New Roman"/>
          <w:iCs/>
          <w:sz w:val="28"/>
          <w:szCs w:val="28"/>
          <w:lang w:val="en-US"/>
        </w:rPr>
        <w:t>derived</w:t>
      </w:r>
      <w:r w:rsidRPr="00676530">
        <w:rPr>
          <w:rFonts w:ascii="Times New Roman" w:hAnsi="Times New Roman"/>
          <w:sz w:val="28"/>
          <w:szCs w:val="28"/>
          <w:lang w:val="en-US"/>
        </w:rPr>
        <w:t xml:space="preserve"> precipitate was filtered off and recrystallized from EtOH. </w:t>
      </w:r>
      <w:r w:rsidR="00676530" w:rsidRPr="00676530">
        <w:rPr>
          <w:rFonts w:ascii="Times New Roman" w:hAnsi="Times New Roman"/>
          <w:sz w:val="28"/>
          <w:szCs w:val="28"/>
          <w:lang w:val="en-US"/>
        </w:rPr>
        <w:t>S</w:t>
      </w:r>
      <w:r w:rsidRPr="00676530">
        <w:rPr>
          <w:rFonts w:ascii="Times New Roman" w:hAnsi="Times New Roman"/>
          <w:sz w:val="28"/>
          <w:szCs w:val="28"/>
          <w:lang w:val="en-US"/>
        </w:rPr>
        <w:t xml:space="preserve">ubstance (39) </w:t>
      </w:r>
      <w:r w:rsidR="00376C4E" w:rsidRPr="00676530">
        <w:rPr>
          <w:rFonts w:ascii="Times New Roman" w:hAnsi="Times New Roman"/>
          <w:sz w:val="28"/>
          <w:szCs w:val="28"/>
          <w:lang w:val="en-US"/>
        </w:rPr>
        <w:t xml:space="preserve">in </w:t>
      </w:r>
      <w:r w:rsidRPr="00676530">
        <w:rPr>
          <w:rFonts w:ascii="Times New Roman" w:hAnsi="Times New Roman"/>
          <w:sz w:val="28"/>
          <w:szCs w:val="28"/>
          <w:lang w:val="en-US"/>
        </w:rPr>
        <w:t xml:space="preserve"> </w:t>
      </w:r>
      <w:r w:rsidR="00376C4E" w:rsidRPr="00676530">
        <w:rPr>
          <w:rFonts w:ascii="Times New Roman" w:hAnsi="Times New Roman"/>
          <w:sz w:val="28"/>
          <w:szCs w:val="28"/>
          <w:lang w:val="en-US"/>
        </w:rPr>
        <w:t xml:space="preserve">69% </w:t>
      </w:r>
      <w:r w:rsidRPr="00676530">
        <w:rPr>
          <w:rFonts w:ascii="Times New Roman" w:hAnsi="Times New Roman"/>
          <w:sz w:val="28"/>
          <w:szCs w:val="28"/>
          <w:lang w:val="en-US"/>
        </w:rPr>
        <w:t>yield, yellow fine-crystalline powder, 207-209 ° C m.p., [</w:t>
      </w:r>
      <w:r w:rsidRPr="00676530">
        <w:rPr>
          <w:rFonts w:ascii="Times New Roman" w:hAnsi="Times New Roman"/>
          <w:sz w:val="28"/>
          <w:szCs w:val="28"/>
        </w:rPr>
        <w:t>α</w:t>
      </w:r>
      <w:r w:rsidRPr="00676530">
        <w:rPr>
          <w:rFonts w:ascii="Times New Roman" w:hAnsi="Times New Roman"/>
          <w:sz w:val="28"/>
          <w:szCs w:val="28"/>
          <w:lang w:val="en-US"/>
        </w:rPr>
        <w:t>]</w:t>
      </w:r>
      <w:r w:rsidRPr="00676530">
        <w:rPr>
          <w:rFonts w:ascii="Times New Roman" w:hAnsi="Times New Roman"/>
          <w:sz w:val="28"/>
          <w:szCs w:val="28"/>
          <w:vertAlign w:val="superscript"/>
          <w:lang w:val="en-US"/>
        </w:rPr>
        <w:t>24</w:t>
      </w:r>
      <w:r w:rsidRPr="00676530">
        <w:rPr>
          <w:rFonts w:ascii="Times New Roman" w:hAnsi="Times New Roman"/>
          <w:sz w:val="28"/>
          <w:szCs w:val="28"/>
          <w:vertAlign w:val="subscript"/>
          <w:lang w:val="en-US"/>
        </w:rPr>
        <w:t>D</w:t>
      </w:r>
      <w:r w:rsidRPr="00676530">
        <w:rPr>
          <w:rFonts w:ascii="Times New Roman" w:hAnsi="Times New Roman"/>
          <w:sz w:val="28"/>
          <w:szCs w:val="28"/>
          <w:lang w:val="en-US"/>
        </w:rPr>
        <w:t xml:space="preserve"> -18</w:t>
      </w:r>
      <w:r w:rsidRPr="00676530">
        <w:rPr>
          <w:rFonts w:ascii="Times New Roman" w:hAnsi="Times New Roman"/>
          <w:sz w:val="28"/>
          <w:szCs w:val="28"/>
          <w:lang w:val="kk-KZ"/>
        </w:rPr>
        <w:t>7</w:t>
      </w:r>
      <w:r w:rsidRPr="00676530">
        <w:rPr>
          <w:rFonts w:ascii="Times New Roman" w:hAnsi="Times New Roman"/>
          <w:sz w:val="28"/>
          <w:szCs w:val="28"/>
          <w:lang w:val="en-US"/>
        </w:rPr>
        <w:t>.</w:t>
      </w:r>
      <w:r w:rsidRPr="00676530">
        <w:rPr>
          <w:rFonts w:ascii="Times New Roman" w:hAnsi="Times New Roman"/>
          <w:sz w:val="28"/>
          <w:szCs w:val="28"/>
          <w:lang w:val="kk-KZ"/>
        </w:rPr>
        <w:t>5</w:t>
      </w:r>
      <w:r w:rsidRPr="00676530">
        <w:rPr>
          <w:rFonts w:ascii="Times New Roman" w:hAnsi="Times New Roman"/>
          <w:sz w:val="28"/>
          <w:szCs w:val="28"/>
          <w:lang w:val="en-US"/>
        </w:rPr>
        <w:t>° (</w:t>
      </w:r>
      <w:r w:rsidRPr="00676530">
        <w:rPr>
          <w:rFonts w:ascii="Times New Roman" w:hAnsi="Times New Roman"/>
          <w:sz w:val="28"/>
          <w:szCs w:val="28"/>
        </w:rPr>
        <w:t>с</w:t>
      </w:r>
      <w:r w:rsidRPr="00676530">
        <w:rPr>
          <w:rFonts w:ascii="Times New Roman" w:hAnsi="Times New Roman"/>
          <w:sz w:val="28"/>
          <w:szCs w:val="28"/>
          <w:lang w:val="en-US"/>
        </w:rPr>
        <w:t xml:space="preserve"> 0.16; </w:t>
      </w:r>
      <w:r w:rsidRPr="00676530">
        <w:rPr>
          <w:rFonts w:ascii="Times New Roman" w:hAnsi="Times New Roman"/>
          <w:sz w:val="28"/>
          <w:szCs w:val="28"/>
        </w:rPr>
        <w:t>СН</w:t>
      </w:r>
      <w:r w:rsidRPr="00676530">
        <w:rPr>
          <w:rFonts w:ascii="Times New Roman" w:hAnsi="Times New Roman"/>
          <w:sz w:val="28"/>
          <w:szCs w:val="28"/>
          <w:lang w:val="en-US"/>
        </w:rPr>
        <w:t>Cl</w:t>
      </w:r>
      <w:r w:rsidRPr="00676530">
        <w:rPr>
          <w:rFonts w:ascii="Times New Roman" w:hAnsi="Times New Roman"/>
          <w:sz w:val="28"/>
          <w:szCs w:val="28"/>
          <w:vertAlign w:val="subscript"/>
          <w:lang w:val="en-US"/>
        </w:rPr>
        <w:t>3</w:t>
      </w:r>
      <w:r w:rsidRPr="00676530">
        <w:rPr>
          <w:rFonts w:ascii="Times New Roman" w:hAnsi="Times New Roman"/>
          <w:sz w:val="28"/>
          <w:szCs w:val="28"/>
          <w:lang w:val="en-US"/>
        </w:rPr>
        <w:t>).</w:t>
      </w:r>
      <w:r w:rsidR="00676530" w:rsidRPr="00676530">
        <w:rPr>
          <w:rFonts w:ascii="Times New Roman" w:hAnsi="Times New Roman"/>
          <w:sz w:val="28"/>
          <w:szCs w:val="28"/>
          <w:lang w:val="en-US"/>
        </w:rPr>
        <w:t xml:space="preserve"> </w:t>
      </w:r>
      <w:r w:rsidRPr="00676530">
        <w:rPr>
          <w:rFonts w:ascii="Times New Roman" w:hAnsi="Times New Roman"/>
          <w:sz w:val="28"/>
          <w:szCs w:val="28"/>
          <w:lang w:val="kk-KZ"/>
        </w:rPr>
        <w:t xml:space="preserve">UV spectrum </w:t>
      </w:r>
      <w:r w:rsidR="0071336B" w:rsidRPr="00676530">
        <w:rPr>
          <w:rFonts w:ascii="Times New Roman" w:hAnsi="Times New Roman"/>
          <w:sz w:val="28"/>
          <w:szCs w:val="28"/>
          <w:lang w:val="kk-KZ"/>
        </w:rPr>
        <w:t xml:space="preserve">(EtOH), </w:t>
      </w:r>
      <w:r w:rsidR="0071336B" w:rsidRPr="00676530">
        <w:rPr>
          <w:rFonts w:ascii="Times New Roman" w:hAnsi="Times New Roman"/>
          <w:sz w:val="28"/>
          <w:szCs w:val="28"/>
        </w:rPr>
        <w:t>λ</w:t>
      </w:r>
      <w:r w:rsidR="0071336B" w:rsidRPr="00676530">
        <w:rPr>
          <w:rFonts w:ascii="Times New Roman" w:hAnsi="Times New Roman"/>
          <w:sz w:val="28"/>
          <w:szCs w:val="28"/>
          <w:vertAlign w:val="subscript"/>
          <w:lang w:val="kk-KZ"/>
        </w:rPr>
        <w:t>max</w:t>
      </w:r>
      <w:r w:rsidR="0071336B" w:rsidRPr="00676530">
        <w:rPr>
          <w:rFonts w:ascii="Times New Roman" w:hAnsi="Times New Roman"/>
          <w:sz w:val="28"/>
          <w:szCs w:val="28"/>
          <w:lang w:val="kk-KZ"/>
        </w:rPr>
        <w:t>/</w:t>
      </w:r>
      <w:r w:rsidR="00676530" w:rsidRPr="00676530">
        <w:rPr>
          <w:rFonts w:ascii="Times New Roman" w:hAnsi="Times New Roman"/>
          <w:sz w:val="28"/>
          <w:szCs w:val="28"/>
          <w:lang w:val="en-US"/>
        </w:rPr>
        <w:t>nm</w:t>
      </w:r>
      <w:r w:rsidR="0071336B" w:rsidRPr="00676530">
        <w:rPr>
          <w:rFonts w:ascii="Times New Roman" w:hAnsi="Times New Roman"/>
          <w:sz w:val="28"/>
          <w:szCs w:val="28"/>
          <w:lang w:val="kk-KZ"/>
        </w:rPr>
        <w:t xml:space="preserve"> (lg</w:t>
      </w:r>
      <w:r w:rsidR="0071336B" w:rsidRPr="00676530">
        <w:rPr>
          <w:rFonts w:ascii="Times New Roman" w:hAnsi="Times New Roman"/>
          <w:sz w:val="28"/>
          <w:szCs w:val="28"/>
          <w:lang w:val="en-US"/>
        </w:rPr>
        <w:t>ε</w:t>
      </w:r>
      <w:r w:rsidR="0071336B" w:rsidRPr="00676530">
        <w:rPr>
          <w:rFonts w:ascii="Times New Roman" w:hAnsi="Times New Roman"/>
          <w:sz w:val="28"/>
          <w:szCs w:val="28"/>
          <w:lang w:val="kk-KZ"/>
        </w:rPr>
        <w:t>):</w:t>
      </w:r>
      <w:r w:rsidR="0071336B" w:rsidRPr="00676530">
        <w:rPr>
          <w:rFonts w:ascii="Times New Roman" w:hAnsi="Times New Roman"/>
          <w:b/>
          <w:sz w:val="28"/>
          <w:szCs w:val="28"/>
          <w:lang w:val="kk-KZ"/>
        </w:rPr>
        <w:t xml:space="preserve"> </w:t>
      </w:r>
      <w:r w:rsidR="0071336B" w:rsidRPr="00676530">
        <w:rPr>
          <w:rFonts w:ascii="Times New Roman" w:hAnsi="Times New Roman"/>
          <w:sz w:val="28"/>
          <w:szCs w:val="28"/>
          <w:lang w:val="kk-KZ"/>
        </w:rPr>
        <w:t>213 (2.85), 243 (2.99), 302 (2.66), 328 (2.22), 341 (2.17).</w:t>
      </w:r>
      <w:r w:rsidR="0071336B" w:rsidRPr="00676530">
        <w:rPr>
          <w:rFonts w:ascii="Times New Roman" w:hAnsi="Times New Roman"/>
          <w:sz w:val="28"/>
          <w:szCs w:val="28"/>
          <w:lang w:val="en-US"/>
        </w:rPr>
        <w:t xml:space="preserve"> </w:t>
      </w:r>
      <w:r w:rsidRPr="00676530">
        <w:rPr>
          <w:rFonts w:ascii="Times New Roman" w:hAnsi="Times New Roman"/>
          <w:sz w:val="28"/>
          <w:szCs w:val="28"/>
          <w:lang w:val="kk-KZ"/>
        </w:rPr>
        <w:t xml:space="preserve">IR spectrum </w:t>
      </w:r>
      <w:r w:rsidR="0071336B" w:rsidRPr="00676530">
        <w:rPr>
          <w:rFonts w:ascii="Times New Roman" w:hAnsi="Times New Roman"/>
          <w:sz w:val="28"/>
          <w:szCs w:val="28"/>
          <w:lang w:val="kk-KZ"/>
        </w:rPr>
        <w:t xml:space="preserve">(КВr, </w:t>
      </w:r>
      <w:r w:rsidR="0071336B" w:rsidRPr="00676530">
        <w:rPr>
          <w:rFonts w:ascii="Times New Roman" w:hAnsi="Times New Roman"/>
          <w:sz w:val="28"/>
          <w:szCs w:val="28"/>
        </w:rPr>
        <w:t>ν</w:t>
      </w:r>
      <w:r w:rsidR="0071336B" w:rsidRPr="00676530">
        <w:rPr>
          <w:rFonts w:ascii="Times New Roman" w:hAnsi="Times New Roman"/>
          <w:sz w:val="28"/>
          <w:szCs w:val="28"/>
          <w:lang w:val="kk-KZ"/>
        </w:rPr>
        <w:t>, с</w:t>
      </w:r>
      <w:r w:rsidRPr="00676530">
        <w:rPr>
          <w:rFonts w:ascii="Times New Roman" w:hAnsi="Times New Roman"/>
          <w:sz w:val="28"/>
          <w:szCs w:val="28"/>
          <w:lang w:val="en-US"/>
        </w:rPr>
        <w:t>m</w:t>
      </w:r>
      <w:r w:rsidR="0071336B" w:rsidRPr="00676530">
        <w:rPr>
          <w:rFonts w:ascii="Times New Roman" w:hAnsi="Times New Roman"/>
          <w:sz w:val="28"/>
          <w:szCs w:val="28"/>
          <w:vertAlign w:val="superscript"/>
          <w:lang w:val="kk-KZ"/>
        </w:rPr>
        <w:t>-1</w:t>
      </w:r>
      <w:r w:rsidR="0071336B" w:rsidRPr="00676530">
        <w:rPr>
          <w:rFonts w:ascii="Times New Roman" w:hAnsi="Times New Roman"/>
          <w:sz w:val="28"/>
          <w:szCs w:val="28"/>
          <w:lang w:val="kk-KZ"/>
        </w:rPr>
        <w:t xml:space="preserve">): </w:t>
      </w:r>
      <w:r w:rsidR="0071336B" w:rsidRPr="00676530">
        <w:rPr>
          <w:rFonts w:ascii="Times New Roman" w:hAnsi="Times New Roman"/>
          <w:sz w:val="28"/>
          <w:szCs w:val="28"/>
          <w:lang w:val="en-US"/>
        </w:rPr>
        <w:t>3327, 3220</w:t>
      </w:r>
      <w:r w:rsidR="0071336B" w:rsidRPr="00676530">
        <w:rPr>
          <w:rFonts w:ascii="Times New Roman" w:hAnsi="Times New Roman"/>
          <w:sz w:val="28"/>
          <w:szCs w:val="28"/>
          <w:lang w:val="kk-KZ"/>
        </w:rPr>
        <w:t xml:space="preserve">, </w:t>
      </w:r>
      <w:r w:rsidR="0071336B" w:rsidRPr="00676530">
        <w:rPr>
          <w:rFonts w:ascii="Times New Roman" w:hAnsi="Times New Roman"/>
          <w:sz w:val="28"/>
          <w:szCs w:val="28"/>
          <w:lang w:val="en-US"/>
        </w:rPr>
        <w:t>(-</w:t>
      </w:r>
      <w:r w:rsidR="0071336B" w:rsidRPr="00676530">
        <w:rPr>
          <w:rFonts w:ascii="Times New Roman" w:hAnsi="Times New Roman"/>
          <w:sz w:val="28"/>
          <w:szCs w:val="28"/>
          <w:lang w:val="en-GB"/>
        </w:rPr>
        <w:t>NH</w:t>
      </w:r>
      <w:r w:rsidR="0071336B" w:rsidRPr="00676530">
        <w:rPr>
          <w:rFonts w:ascii="Times New Roman" w:hAnsi="Times New Roman"/>
          <w:sz w:val="28"/>
          <w:szCs w:val="28"/>
          <w:lang w:val="en-US"/>
        </w:rPr>
        <w:t>), 3170, 3096, 2890</w:t>
      </w:r>
      <w:r w:rsidR="0071336B" w:rsidRPr="00676530">
        <w:rPr>
          <w:rFonts w:ascii="Times New Roman" w:hAnsi="Times New Roman"/>
          <w:sz w:val="28"/>
          <w:szCs w:val="28"/>
          <w:lang w:val="kk-KZ"/>
        </w:rPr>
        <w:t xml:space="preserve">, </w:t>
      </w:r>
      <w:r w:rsidR="0071336B" w:rsidRPr="00676530">
        <w:rPr>
          <w:rFonts w:ascii="Times New Roman" w:hAnsi="Times New Roman"/>
          <w:sz w:val="28"/>
          <w:szCs w:val="28"/>
          <w:lang w:val="en-US"/>
        </w:rPr>
        <w:t>2827</w:t>
      </w:r>
      <w:r w:rsidR="0071336B" w:rsidRPr="00676530">
        <w:rPr>
          <w:rFonts w:ascii="Times New Roman" w:hAnsi="Times New Roman"/>
          <w:sz w:val="28"/>
          <w:szCs w:val="28"/>
          <w:lang w:val="kk-KZ"/>
        </w:rPr>
        <w:t xml:space="preserve"> (</w:t>
      </w:r>
      <w:r w:rsidR="0071336B" w:rsidRPr="00676530">
        <w:rPr>
          <w:rFonts w:ascii="Times New Roman" w:hAnsi="Times New Roman"/>
          <w:sz w:val="28"/>
          <w:szCs w:val="28"/>
          <w:lang w:val="en-US"/>
        </w:rPr>
        <w:t>-</w:t>
      </w:r>
      <w:r w:rsidR="0071336B" w:rsidRPr="00676530">
        <w:rPr>
          <w:rFonts w:ascii="Times New Roman" w:hAnsi="Times New Roman"/>
          <w:sz w:val="28"/>
          <w:szCs w:val="28"/>
          <w:lang w:val="kk-KZ"/>
        </w:rPr>
        <w:t xml:space="preserve">С-Н), </w:t>
      </w:r>
      <w:r w:rsidR="0071336B" w:rsidRPr="00676530">
        <w:rPr>
          <w:rFonts w:ascii="Times New Roman" w:hAnsi="Times New Roman"/>
          <w:sz w:val="28"/>
          <w:szCs w:val="28"/>
          <w:lang w:val="en-US"/>
        </w:rPr>
        <w:t>2983, 2927, 2915, (-</w:t>
      </w:r>
      <w:r w:rsidR="0071336B" w:rsidRPr="00676530">
        <w:rPr>
          <w:rFonts w:ascii="Times New Roman" w:hAnsi="Times New Roman"/>
          <w:sz w:val="28"/>
          <w:szCs w:val="28"/>
        </w:rPr>
        <w:t>ОСН</w:t>
      </w:r>
      <w:r w:rsidR="0071336B" w:rsidRPr="00676530">
        <w:rPr>
          <w:rFonts w:ascii="Times New Roman" w:hAnsi="Times New Roman"/>
          <w:sz w:val="28"/>
          <w:szCs w:val="28"/>
          <w:vertAlign w:val="subscript"/>
          <w:lang w:val="en-US"/>
        </w:rPr>
        <w:t>3</w:t>
      </w:r>
      <w:r w:rsidR="0071336B" w:rsidRPr="00676530">
        <w:rPr>
          <w:rFonts w:ascii="Times New Roman" w:hAnsi="Times New Roman"/>
          <w:sz w:val="28"/>
          <w:szCs w:val="28"/>
          <w:lang w:val="en-US"/>
        </w:rPr>
        <w:t xml:space="preserve"> </w:t>
      </w:r>
      <w:r w:rsidRPr="00676530">
        <w:rPr>
          <w:rFonts w:ascii="Times New Roman" w:hAnsi="Times New Roman"/>
          <w:sz w:val="28"/>
          <w:szCs w:val="28"/>
          <w:lang w:val="en-US"/>
        </w:rPr>
        <w:t>of phenyl fragment</w:t>
      </w:r>
      <w:r w:rsidR="0071336B" w:rsidRPr="00676530">
        <w:rPr>
          <w:rFonts w:ascii="Times New Roman" w:hAnsi="Times New Roman"/>
          <w:sz w:val="28"/>
          <w:szCs w:val="28"/>
          <w:lang w:val="en-US"/>
        </w:rPr>
        <w:t>),</w:t>
      </w:r>
      <w:r w:rsidR="0071336B" w:rsidRPr="00676530">
        <w:rPr>
          <w:rFonts w:ascii="Times New Roman" w:hAnsi="Times New Roman"/>
          <w:sz w:val="28"/>
          <w:szCs w:val="28"/>
          <w:lang w:val="kk-KZ"/>
        </w:rPr>
        <w:t xml:space="preserve"> </w:t>
      </w:r>
      <w:r w:rsidR="0071336B" w:rsidRPr="00676530">
        <w:rPr>
          <w:rFonts w:ascii="Times New Roman" w:hAnsi="Times New Roman"/>
          <w:sz w:val="28"/>
          <w:szCs w:val="28"/>
          <w:lang w:val="en-US"/>
        </w:rPr>
        <w:t>1617 (-</w:t>
      </w:r>
      <w:r w:rsidR="0071336B" w:rsidRPr="00676530">
        <w:rPr>
          <w:rFonts w:ascii="Times New Roman" w:hAnsi="Times New Roman"/>
          <w:sz w:val="28"/>
          <w:szCs w:val="28"/>
        </w:rPr>
        <w:t>С</w:t>
      </w:r>
      <w:r w:rsidR="0071336B" w:rsidRPr="00676530">
        <w:rPr>
          <w:rFonts w:ascii="Times New Roman" w:hAnsi="Times New Roman"/>
          <w:sz w:val="28"/>
          <w:szCs w:val="28"/>
          <w:lang w:val="en-US"/>
        </w:rPr>
        <w:t>=N), 1569, 1446, 1418 (-</w:t>
      </w:r>
      <w:r w:rsidR="0071336B" w:rsidRPr="00676530">
        <w:rPr>
          <w:rFonts w:ascii="Times New Roman" w:hAnsi="Times New Roman"/>
          <w:sz w:val="28"/>
          <w:szCs w:val="28"/>
        </w:rPr>
        <w:t>С</w:t>
      </w:r>
      <w:r w:rsidR="0071336B" w:rsidRPr="00676530">
        <w:rPr>
          <w:rFonts w:ascii="Times New Roman" w:hAnsi="Times New Roman"/>
          <w:sz w:val="28"/>
          <w:szCs w:val="28"/>
          <w:lang w:val="en-US"/>
        </w:rPr>
        <w:t>-</w:t>
      </w:r>
      <w:r w:rsidR="0071336B" w:rsidRPr="00676530">
        <w:rPr>
          <w:rFonts w:ascii="Times New Roman" w:hAnsi="Times New Roman"/>
          <w:sz w:val="28"/>
          <w:szCs w:val="28"/>
        </w:rPr>
        <w:t>С</w:t>
      </w:r>
      <w:r w:rsidR="0071336B" w:rsidRPr="00676530">
        <w:rPr>
          <w:rFonts w:ascii="Times New Roman" w:hAnsi="Times New Roman"/>
          <w:sz w:val="28"/>
          <w:szCs w:val="28"/>
          <w:lang w:val="en-US"/>
        </w:rPr>
        <w:t>), 1293, 1222, 1202 (-</w:t>
      </w:r>
      <w:r w:rsidR="0071336B" w:rsidRPr="00676530">
        <w:rPr>
          <w:rFonts w:ascii="Times New Roman" w:hAnsi="Times New Roman"/>
          <w:sz w:val="28"/>
          <w:szCs w:val="28"/>
        </w:rPr>
        <w:t>С</w:t>
      </w:r>
      <w:r w:rsidR="0071336B" w:rsidRPr="00676530">
        <w:rPr>
          <w:rFonts w:ascii="Times New Roman" w:hAnsi="Times New Roman"/>
          <w:sz w:val="28"/>
          <w:szCs w:val="28"/>
          <w:lang w:val="en-US"/>
        </w:rPr>
        <w:t xml:space="preserve">=N-N), 1113 (-N-N). </w:t>
      </w:r>
      <w:r w:rsidRPr="00676530">
        <w:rPr>
          <w:rFonts w:ascii="Times New Roman" w:hAnsi="Times New Roman"/>
          <w:sz w:val="28"/>
          <w:szCs w:val="28"/>
          <w:vertAlign w:val="superscript"/>
          <w:lang w:val="en-US"/>
        </w:rPr>
        <w:t>1</w:t>
      </w:r>
      <w:r w:rsidRPr="00676530">
        <w:rPr>
          <w:rFonts w:ascii="Times New Roman" w:hAnsi="Times New Roman"/>
          <w:sz w:val="28"/>
          <w:szCs w:val="28"/>
        </w:rPr>
        <w:t>Н</w:t>
      </w:r>
      <w:r w:rsidRPr="00676530">
        <w:rPr>
          <w:rFonts w:ascii="Times New Roman" w:hAnsi="Times New Roman"/>
          <w:sz w:val="28"/>
          <w:szCs w:val="28"/>
          <w:lang w:val="en-US"/>
        </w:rPr>
        <w:t xml:space="preserve"> NMR spectrum </w:t>
      </w:r>
      <w:r w:rsidR="0071336B" w:rsidRPr="00676530">
        <w:rPr>
          <w:rFonts w:ascii="Times New Roman" w:hAnsi="Times New Roman"/>
          <w:sz w:val="28"/>
          <w:szCs w:val="28"/>
          <w:lang w:val="en-US"/>
        </w:rPr>
        <w:t xml:space="preserve"> (</w:t>
      </w:r>
      <w:r w:rsidR="0071336B" w:rsidRPr="00676530">
        <w:rPr>
          <w:rFonts w:ascii="Times New Roman" w:hAnsi="Times New Roman"/>
          <w:sz w:val="28"/>
          <w:szCs w:val="28"/>
          <w:lang w:val="kk-KZ"/>
        </w:rPr>
        <w:t>500</w:t>
      </w:r>
      <w:r w:rsidR="0071336B" w:rsidRPr="00676530">
        <w:rPr>
          <w:rFonts w:ascii="Times New Roman" w:hAnsi="Times New Roman"/>
          <w:sz w:val="28"/>
          <w:szCs w:val="28"/>
          <w:lang w:val="en-US"/>
        </w:rPr>
        <w:t xml:space="preserve"> </w:t>
      </w:r>
      <w:r w:rsidR="0071336B" w:rsidRPr="00676530">
        <w:rPr>
          <w:rFonts w:ascii="Times New Roman" w:hAnsi="Times New Roman"/>
          <w:sz w:val="28"/>
          <w:szCs w:val="28"/>
        </w:rPr>
        <w:t>М</w:t>
      </w:r>
      <w:r w:rsidRPr="00676530">
        <w:rPr>
          <w:rFonts w:ascii="Times New Roman" w:hAnsi="Times New Roman"/>
          <w:sz w:val="28"/>
          <w:szCs w:val="28"/>
          <w:lang w:val="en-US"/>
        </w:rPr>
        <w:t>Hz</w:t>
      </w:r>
      <w:r w:rsidR="0071336B" w:rsidRPr="00676530">
        <w:rPr>
          <w:rFonts w:ascii="Times New Roman" w:hAnsi="Times New Roman"/>
          <w:sz w:val="28"/>
          <w:szCs w:val="28"/>
          <w:lang w:val="en-US"/>
        </w:rPr>
        <w:t xml:space="preserve">, DMSO, </w:t>
      </w:r>
      <w:r w:rsidR="0071336B" w:rsidRPr="00676530">
        <w:rPr>
          <w:rFonts w:ascii="Times New Roman" w:hAnsi="Times New Roman"/>
          <w:sz w:val="28"/>
          <w:szCs w:val="28"/>
        </w:rPr>
        <w:sym w:font="Symbol" w:char="F064"/>
      </w:r>
      <w:r w:rsidR="0071336B" w:rsidRPr="00676530">
        <w:rPr>
          <w:rFonts w:ascii="Times New Roman" w:hAnsi="Times New Roman"/>
          <w:sz w:val="28"/>
          <w:szCs w:val="28"/>
          <w:lang w:val="en-US"/>
        </w:rPr>
        <w:t xml:space="preserve">, </w:t>
      </w:r>
      <w:r w:rsidRPr="00676530">
        <w:rPr>
          <w:rFonts w:ascii="Times New Roman" w:hAnsi="Times New Roman"/>
          <w:sz w:val="28"/>
          <w:szCs w:val="28"/>
          <w:lang w:val="en-US"/>
        </w:rPr>
        <w:t>ppm</w:t>
      </w:r>
      <w:r w:rsidR="0071336B" w:rsidRPr="00676530">
        <w:rPr>
          <w:rFonts w:ascii="Times New Roman" w:hAnsi="Times New Roman"/>
          <w:sz w:val="28"/>
          <w:szCs w:val="28"/>
          <w:lang w:val="en-US"/>
        </w:rPr>
        <w:t xml:space="preserve">, </w:t>
      </w:r>
      <w:r w:rsidR="0071336B" w:rsidRPr="00676530">
        <w:rPr>
          <w:rFonts w:ascii="Times New Roman" w:hAnsi="Times New Roman"/>
          <w:i/>
          <w:iCs/>
          <w:sz w:val="28"/>
          <w:szCs w:val="28"/>
          <w:lang w:val="pt-BR"/>
        </w:rPr>
        <w:t>J</w:t>
      </w:r>
      <w:r w:rsidR="0071336B" w:rsidRPr="00676530">
        <w:rPr>
          <w:rFonts w:ascii="Times New Roman" w:hAnsi="Times New Roman"/>
          <w:sz w:val="28"/>
          <w:szCs w:val="28"/>
          <w:lang w:val="en-US"/>
        </w:rPr>
        <w:t>/</w:t>
      </w:r>
      <w:r w:rsidRPr="00676530">
        <w:rPr>
          <w:rFonts w:ascii="Times New Roman" w:hAnsi="Times New Roman"/>
          <w:sz w:val="28"/>
          <w:szCs w:val="28"/>
          <w:lang w:val="en-US"/>
        </w:rPr>
        <w:t>Hz</w:t>
      </w:r>
      <w:r w:rsidR="0071336B" w:rsidRPr="00676530">
        <w:rPr>
          <w:rFonts w:ascii="Times New Roman" w:hAnsi="Times New Roman"/>
          <w:sz w:val="28"/>
          <w:szCs w:val="28"/>
          <w:lang w:val="en-US"/>
        </w:rPr>
        <w:t xml:space="preserve">): </w:t>
      </w:r>
      <w:r w:rsidR="0071336B" w:rsidRPr="00676530">
        <w:rPr>
          <w:rFonts w:ascii="Times New Roman" w:hAnsi="Times New Roman"/>
          <w:sz w:val="28"/>
          <w:szCs w:val="28"/>
          <w:lang w:val="kk-KZ"/>
        </w:rPr>
        <w:t>2.</w:t>
      </w:r>
      <w:r w:rsidR="0071336B" w:rsidRPr="00676530">
        <w:rPr>
          <w:rFonts w:ascii="Times New Roman" w:hAnsi="Times New Roman"/>
          <w:sz w:val="28"/>
          <w:szCs w:val="28"/>
          <w:lang w:val="en-US"/>
        </w:rPr>
        <w:t>12</w:t>
      </w:r>
      <w:r w:rsidR="0071336B" w:rsidRPr="00676530">
        <w:rPr>
          <w:rFonts w:ascii="Times New Roman" w:hAnsi="Times New Roman"/>
          <w:sz w:val="28"/>
          <w:szCs w:val="28"/>
          <w:lang w:val="kk-KZ"/>
        </w:rPr>
        <w:t xml:space="preserve"> (3H, </w:t>
      </w:r>
      <w:r w:rsidRPr="00676530">
        <w:rPr>
          <w:rFonts w:ascii="Times New Roman" w:hAnsi="Times New Roman"/>
          <w:sz w:val="28"/>
          <w:szCs w:val="28"/>
          <w:lang w:val="en-US"/>
        </w:rPr>
        <w:t>s</w:t>
      </w:r>
      <w:r w:rsidR="0071336B" w:rsidRPr="00676530">
        <w:rPr>
          <w:rFonts w:ascii="Times New Roman" w:hAnsi="Times New Roman"/>
          <w:sz w:val="28"/>
          <w:szCs w:val="28"/>
          <w:lang w:val="kk-KZ"/>
        </w:rPr>
        <w:t>, СH</w:t>
      </w:r>
      <w:r w:rsidR="0071336B" w:rsidRPr="00676530">
        <w:rPr>
          <w:rFonts w:ascii="Times New Roman" w:hAnsi="Times New Roman"/>
          <w:sz w:val="28"/>
          <w:szCs w:val="28"/>
          <w:vertAlign w:val="subscript"/>
          <w:lang w:val="kk-KZ"/>
        </w:rPr>
        <w:t>3</w:t>
      </w:r>
      <w:r w:rsidR="0071336B" w:rsidRPr="00676530">
        <w:rPr>
          <w:rFonts w:ascii="Times New Roman" w:hAnsi="Times New Roman"/>
          <w:sz w:val="28"/>
          <w:szCs w:val="28"/>
          <w:lang w:val="kk-KZ"/>
        </w:rPr>
        <w:t>С</w:t>
      </w:r>
      <w:r w:rsidR="0071336B" w:rsidRPr="00676530">
        <w:rPr>
          <w:rFonts w:ascii="Times New Roman" w:hAnsi="Times New Roman"/>
          <w:sz w:val="28"/>
          <w:szCs w:val="28"/>
          <w:lang w:val="en-US"/>
        </w:rPr>
        <w:t>=</w:t>
      </w:r>
      <w:r w:rsidR="0071336B" w:rsidRPr="00676530">
        <w:rPr>
          <w:rFonts w:ascii="Times New Roman" w:hAnsi="Times New Roman"/>
          <w:sz w:val="28"/>
          <w:szCs w:val="28"/>
          <w:lang w:val="kk-KZ"/>
        </w:rPr>
        <w:t>N)</w:t>
      </w:r>
      <w:r w:rsidR="0071336B" w:rsidRPr="00676530">
        <w:rPr>
          <w:rFonts w:ascii="Times New Roman" w:hAnsi="Times New Roman"/>
          <w:sz w:val="28"/>
          <w:szCs w:val="28"/>
          <w:lang w:val="en-US"/>
        </w:rPr>
        <w:t>,</w:t>
      </w:r>
      <w:r w:rsidR="0071336B" w:rsidRPr="00676530">
        <w:rPr>
          <w:rFonts w:ascii="Times New Roman" w:hAnsi="Times New Roman"/>
          <w:sz w:val="28"/>
          <w:szCs w:val="28"/>
          <w:lang w:val="kk-KZ"/>
        </w:rPr>
        <w:t xml:space="preserve">  2.71 (3H, </w:t>
      </w:r>
      <w:r w:rsidRPr="00676530">
        <w:rPr>
          <w:rFonts w:ascii="Times New Roman" w:hAnsi="Times New Roman"/>
          <w:sz w:val="28"/>
          <w:szCs w:val="28"/>
          <w:lang w:val="en-US"/>
        </w:rPr>
        <w:t>s</w:t>
      </w:r>
      <w:r w:rsidRPr="00676530">
        <w:rPr>
          <w:rFonts w:ascii="Times New Roman" w:hAnsi="Times New Roman"/>
          <w:sz w:val="28"/>
          <w:szCs w:val="28"/>
          <w:lang w:val="kk-KZ"/>
        </w:rPr>
        <w:t>,</w:t>
      </w:r>
      <w:r w:rsidR="0071336B" w:rsidRPr="00676530">
        <w:rPr>
          <w:rFonts w:ascii="Times New Roman" w:hAnsi="Times New Roman"/>
          <w:sz w:val="28"/>
          <w:szCs w:val="28"/>
          <w:lang w:val="kk-KZ"/>
        </w:rPr>
        <w:t xml:space="preserve"> -СH</w:t>
      </w:r>
      <w:r w:rsidR="0071336B" w:rsidRPr="00676530">
        <w:rPr>
          <w:rFonts w:ascii="Times New Roman" w:hAnsi="Times New Roman"/>
          <w:sz w:val="28"/>
          <w:szCs w:val="28"/>
          <w:vertAlign w:val="subscript"/>
          <w:lang w:val="kk-KZ"/>
        </w:rPr>
        <w:t>3</w:t>
      </w:r>
      <w:r w:rsidR="0071336B" w:rsidRPr="00676530">
        <w:rPr>
          <w:rFonts w:ascii="Times New Roman" w:hAnsi="Times New Roman"/>
          <w:sz w:val="28"/>
          <w:szCs w:val="28"/>
          <w:lang w:val="kk-KZ"/>
        </w:rPr>
        <w:t>)</w:t>
      </w:r>
      <w:r w:rsidR="0071336B" w:rsidRPr="00676530">
        <w:rPr>
          <w:rFonts w:ascii="Times New Roman" w:hAnsi="Times New Roman"/>
          <w:sz w:val="28"/>
          <w:szCs w:val="28"/>
          <w:lang w:val="en-US"/>
        </w:rPr>
        <w:t>,</w:t>
      </w:r>
      <w:r w:rsidR="0071336B" w:rsidRPr="00676530">
        <w:rPr>
          <w:rFonts w:ascii="Times New Roman" w:hAnsi="Times New Roman"/>
          <w:sz w:val="28"/>
          <w:szCs w:val="28"/>
          <w:lang w:val="kk-KZ"/>
        </w:rPr>
        <w:t xml:space="preserve"> 3.</w:t>
      </w:r>
      <w:r w:rsidR="0071336B" w:rsidRPr="00676530">
        <w:rPr>
          <w:rFonts w:ascii="Times New Roman" w:hAnsi="Times New Roman"/>
          <w:sz w:val="28"/>
          <w:szCs w:val="28"/>
          <w:lang w:val="en-US"/>
        </w:rPr>
        <w:t>86</w:t>
      </w:r>
      <w:r w:rsidR="0071336B" w:rsidRPr="00676530">
        <w:rPr>
          <w:rFonts w:ascii="Times New Roman" w:hAnsi="Times New Roman"/>
          <w:sz w:val="28"/>
          <w:szCs w:val="28"/>
          <w:lang w:val="kk-KZ"/>
        </w:rPr>
        <w:t xml:space="preserve"> (3H, </w:t>
      </w:r>
      <w:r w:rsidRPr="00676530">
        <w:rPr>
          <w:rFonts w:ascii="Times New Roman" w:hAnsi="Times New Roman"/>
          <w:sz w:val="28"/>
          <w:szCs w:val="28"/>
          <w:lang w:val="en-US"/>
        </w:rPr>
        <w:t>s</w:t>
      </w:r>
      <w:r w:rsidRPr="00676530">
        <w:rPr>
          <w:rFonts w:ascii="Times New Roman" w:hAnsi="Times New Roman"/>
          <w:sz w:val="28"/>
          <w:szCs w:val="28"/>
          <w:lang w:val="kk-KZ"/>
        </w:rPr>
        <w:t>,</w:t>
      </w:r>
      <w:r w:rsidR="0071336B" w:rsidRPr="00676530">
        <w:rPr>
          <w:rFonts w:ascii="Times New Roman" w:hAnsi="Times New Roman"/>
          <w:sz w:val="28"/>
          <w:szCs w:val="28"/>
          <w:lang w:val="kk-KZ"/>
        </w:rPr>
        <w:t xml:space="preserve"> -OCH</w:t>
      </w:r>
      <w:r w:rsidR="0071336B" w:rsidRPr="00676530">
        <w:rPr>
          <w:rFonts w:ascii="Times New Roman" w:hAnsi="Times New Roman"/>
          <w:sz w:val="28"/>
          <w:szCs w:val="28"/>
          <w:vertAlign w:val="subscript"/>
          <w:lang w:val="kk-KZ"/>
        </w:rPr>
        <w:t>3</w:t>
      </w:r>
      <w:r w:rsidR="0071336B" w:rsidRPr="00676530">
        <w:rPr>
          <w:rFonts w:ascii="Times New Roman" w:hAnsi="Times New Roman"/>
          <w:sz w:val="28"/>
          <w:szCs w:val="28"/>
          <w:lang w:val="kk-KZ"/>
        </w:rPr>
        <w:t xml:space="preserve">), 7.04 (1H, </w:t>
      </w:r>
      <w:r w:rsidR="004E241F" w:rsidRPr="00676530">
        <w:rPr>
          <w:rFonts w:ascii="Times New Roman" w:hAnsi="Times New Roman"/>
          <w:sz w:val="28"/>
          <w:szCs w:val="28"/>
          <w:lang w:val="en-US"/>
        </w:rPr>
        <w:t>d</w:t>
      </w:r>
      <w:r w:rsidR="0071336B" w:rsidRPr="00676530">
        <w:rPr>
          <w:rFonts w:ascii="Times New Roman" w:hAnsi="Times New Roman"/>
          <w:sz w:val="28"/>
          <w:szCs w:val="28"/>
          <w:lang w:val="kk-KZ"/>
        </w:rPr>
        <w:t xml:space="preserve">, J=8.2, H-6), 7.81 (1H, </w:t>
      </w:r>
      <w:r w:rsidR="004E241F" w:rsidRPr="00676530">
        <w:rPr>
          <w:rFonts w:ascii="Times New Roman" w:hAnsi="Times New Roman"/>
          <w:sz w:val="28"/>
          <w:szCs w:val="28"/>
          <w:lang w:val="en-US"/>
        </w:rPr>
        <w:t>d</w:t>
      </w:r>
      <w:r w:rsidR="0071336B" w:rsidRPr="00676530">
        <w:rPr>
          <w:rFonts w:ascii="Times New Roman" w:hAnsi="Times New Roman"/>
          <w:sz w:val="28"/>
          <w:szCs w:val="28"/>
          <w:lang w:val="kk-KZ"/>
        </w:rPr>
        <w:t>, J=5.8,  H-4),</w:t>
      </w:r>
      <w:r w:rsidR="0071336B" w:rsidRPr="00676530">
        <w:rPr>
          <w:rFonts w:ascii="Times New Roman" w:hAnsi="Times New Roman"/>
          <w:sz w:val="28"/>
          <w:szCs w:val="28"/>
          <w:lang w:val="en-US"/>
        </w:rPr>
        <w:t xml:space="preserve"> 8.03, 8.05 (2</w:t>
      </w:r>
      <w:r w:rsidR="0071336B" w:rsidRPr="00676530">
        <w:rPr>
          <w:rFonts w:ascii="Times New Roman" w:hAnsi="Times New Roman"/>
          <w:sz w:val="28"/>
          <w:szCs w:val="28"/>
        </w:rPr>
        <w:t>Н</w:t>
      </w:r>
      <w:r w:rsidR="0071336B" w:rsidRPr="00676530">
        <w:rPr>
          <w:rFonts w:ascii="Times New Roman" w:hAnsi="Times New Roman"/>
          <w:sz w:val="28"/>
          <w:szCs w:val="28"/>
          <w:lang w:val="en-US"/>
        </w:rPr>
        <w:t xml:space="preserve">, </w:t>
      </w:r>
      <w:r w:rsidR="004E241F" w:rsidRPr="00676530">
        <w:rPr>
          <w:rFonts w:ascii="Times New Roman" w:hAnsi="Times New Roman"/>
          <w:sz w:val="28"/>
          <w:szCs w:val="28"/>
          <w:lang w:val="en-US"/>
        </w:rPr>
        <w:t>s</w:t>
      </w:r>
      <w:r w:rsidR="004E241F" w:rsidRPr="00676530">
        <w:rPr>
          <w:rFonts w:ascii="Times New Roman" w:hAnsi="Times New Roman"/>
          <w:sz w:val="28"/>
          <w:szCs w:val="28"/>
          <w:lang w:val="kk-KZ"/>
        </w:rPr>
        <w:t>,</w:t>
      </w:r>
      <w:r w:rsidR="0071336B" w:rsidRPr="00676530">
        <w:rPr>
          <w:rFonts w:ascii="Times New Roman" w:hAnsi="Times New Roman"/>
          <w:sz w:val="28"/>
          <w:szCs w:val="28"/>
          <w:lang w:val="en-US"/>
        </w:rPr>
        <w:t xml:space="preserve"> NH</w:t>
      </w:r>
      <w:r w:rsidR="0071336B" w:rsidRPr="00676530">
        <w:rPr>
          <w:rFonts w:ascii="Times New Roman" w:hAnsi="Times New Roman"/>
          <w:sz w:val="28"/>
          <w:szCs w:val="28"/>
          <w:vertAlign w:val="subscript"/>
          <w:lang w:val="en-US"/>
        </w:rPr>
        <w:t>2</w:t>
      </w:r>
      <w:r w:rsidR="0071336B" w:rsidRPr="00676530">
        <w:rPr>
          <w:rFonts w:ascii="Times New Roman" w:hAnsi="Times New Roman"/>
          <w:sz w:val="28"/>
          <w:szCs w:val="28"/>
          <w:lang w:val="en-US"/>
        </w:rPr>
        <w:t>),</w:t>
      </w:r>
      <w:r w:rsidR="0071336B" w:rsidRPr="00676530">
        <w:rPr>
          <w:rFonts w:ascii="Times New Roman" w:hAnsi="Times New Roman"/>
          <w:sz w:val="28"/>
          <w:szCs w:val="28"/>
          <w:lang w:val="kk-KZ"/>
        </w:rPr>
        <w:t xml:space="preserve"> 8.12 (1H, </w:t>
      </w:r>
      <w:r w:rsidR="004E241F" w:rsidRPr="00676530">
        <w:rPr>
          <w:rFonts w:ascii="Times New Roman" w:hAnsi="Times New Roman"/>
          <w:sz w:val="28"/>
          <w:szCs w:val="28"/>
          <w:lang w:val="en-US"/>
        </w:rPr>
        <w:t>d</w:t>
      </w:r>
      <w:r w:rsidR="0071336B" w:rsidRPr="00676530">
        <w:rPr>
          <w:rFonts w:ascii="Times New Roman" w:hAnsi="Times New Roman"/>
          <w:sz w:val="28"/>
          <w:szCs w:val="28"/>
          <w:lang w:val="kk-KZ"/>
        </w:rPr>
        <w:t xml:space="preserve">, J=8.2, H-5), 8.15 (1H, </w:t>
      </w:r>
      <w:r w:rsidR="004E241F" w:rsidRPr="00676530">
        <w:rPr>
          <w:rFonts w:ascii="Times New Roman" w:hAnsi="Times New Roman"/>
          <w:sz w:val="28"/>
          <w:szCs w:val="28"/>
          <w:lang w:val="en-US"/>
        </w:rPr>
        <w:t>d</w:t>
      </w:r>
      <w:r w:rsidR="0071336B" w:rsidRPr="00676530">
        <w:rPr>
          <w:rFonts w:ascii="Times New Roman" w:hAnsi="Times New Roman"/>
          <w:sz w:val="28"/>
          <w:szCs w:val="28"/>
          <w:lang w:val="kk-KZ"/>
        </w:rPr>
        <w:t>, J=5.</w:t>
      </w:r>
      <w:r w:rsidR="0071336B" w:rsidRPr="00676530">
        <w:rPr>
          <w:rFonts w:ascii="Times New Roman" w:hAnsi="Times New Roman"/>
          <w:sz w:val="28"/>
          <w:szCs w:val="28"/>
          <w:lang w:val="en-US"/>
        </w:rPr>
        <w:t>8</w:t>
      </w:r>
      <w:r w:rsidR="0071336B" w:rsidRPr="00676530">
        <w:rPr>
          <w:rFonts w:ascii="Times New Roman" w:hAnsi="Times New Roman"/>
          <w:sz w:val="28"/>
          <w:szCs w:val="28"/>
          <w:lang w:val="kk-KZ"/>
        </w:rPr>
        <w:t xml:space="preserve">, H-3), 10.51 (1Н, </w:t>
      </w:r>
      <w:r w:rsidR="00A81D1F" w:rsidRPr="00676530">
        <w:rPr>
          <w:rFonts w:ascii="Times New Roman" w:hAnsi="Times New Roman"/>
          <w:sz w:val="28"/>
          <w:szCs w:val="28"/>
          <w:lang w:val="en-US"/>
        </w:rPr>
        <w:t>broad singlet</w:t>
      </w:r>
      <w:r w:rsidR="0071336B" w:rsidRPr="00676530">
        <w:rPr>
          <w:rFonts w:ascii="Times New Roman" w:hAnsi="Times New Roman"/>
          <w:sz w:val="28"/>
          <w:szCs w:val="28"/>
          <w:lang w:val="kk-KZ"/>
        </w:rPr>
        <w:t xml:space="preserve">, </w:t>
      </w:r>
      <w:r w:rsidR="0071336B" w:rsidRPr="00676530">
        <w:rPr>
          <w:rFonts w:ascii="Times New Roman" w:hAnsi="Times New Roman"/>
          <w:sz w:val="28"/>
          <w:szCs w:val="28"/>
          <w:lang w:val="kk-KZ"/>
        </w:rPr>
        <w:lastRenderedPageBreak/>
        <w:t xml:space="preserve">NН).  </w:t>
      </w:r>
      <w:r w:rsidR="0071336B" w:rsidRPr="00676530">
        <w:rPr>
          <w:rFonts w:ascii="Times New Roman" w:hAnsi="Times New Roman"/>
          <w:sz w:val="28"/>
          <w:szCs w:val="28"/>
          <w:vertAlign w:val="superscript"/>
        </w:rPr>
        <w:t>13</w:t>
      </w:r>
      <w:r w:rsidR="0071336B" w:rsidRPr="00676530">
        <w:rPr>
          <w:rFonts w:ascii="Times New Roman" w:hAnsi="Times New Roman"/>
          <w:sz w:val="28"/>
          <w:szCs w:val="28"/>
        </w:rPr>
        <w:t>С</w:t>
      </w:r>
      <w:r w:rsidR="0071336B" w:rsidRPr="00676530">
        <w:rPr>
          <w:rFonts w:ascii="Times New Roman" w:hAnsi="Times New Roman"/>
          <w:sz w:val="28"/>
          <w:szCs w:val="28"/>
          <w:lang w:val="kk-KZ"/>
        </w:rPr>
        <w:t xml:space="preserve"> </w:t>
      </w:r>
      <w:r w:rsidR="00A81D1F" w:rsidRPr="00676530">
        <w:rPr>
          <w:rFonts w:ascii="Times New Roman" w:hAnsi="Times New Roman"/>
          <w:sz w:val="28"/>
          <w:szCs w:val="28"/>
          <w:lang w:val="kk-KZ"/>
        </w:rPr>
        <w:t xml:space="preserve">NMR spectrum </w:t>
      </w:r>
      <w:r w:rsidR="0071336B" w:rsidRPr="00676530">
        <w:rPr>
          <w:rFonts w:ascii="Times New Roman" w:hAnsi="Times New Roman"/>
          <w:sz w:val="28"/>
          <w:szCs w:val="28"/>
          <w:lang w:val="kk-KZ"/>
        </w:rPr>
        <w:t>(</w:t>
      </w:r>
      <w:r w:rsidR="0071336B" w:rsidRPr="00676530">
        <w:rPr>
          <w:rFonts w:ascii="Times New Roman" w:eastAsia="Batang" w:hAnsi="Times New Roman"/>
          <w:sz w:val="28"/>
          <w:szCs w:val="28"/>
        </w:rPr>
        <w:t xml:space="preserve">125 </w:t>
      </w:r>
      <w:r w:rsidR="00A81D1F" w:rsidRPr="00676530">
        <w:rPr>
          <w:rFonts w:ascii="Times New Roman" w:hAnsi="Times New Roman"/>
          <w:sz w:val="28"/>
          <w:szCs w:val="28"/>
        </w:rPr>
        <w:t>М</w:t>
      </w:r>
      <w:r w:rsidR="00A81D1F" w:rsidRPr="00676530">
        <w:rPr>
          <w:rFonts w:ascii="Times New Roman" w:hAnsi="Times New Roman"/>
          <w:sz w:val="28"/>
          <w:szCs w:val="28"/>
          <w:lang w:val="en-US"/>
        </w:rPr>
        <w:t>Hz</w:t>
      </w:r>
      <w:r w:rsidR="0071336B" w:rsidRPr="00676530">
        <w:rPr>
          <w:rFonts w:ascii="Times New Roman" w:eastAsia="Batang" w:hAnsi="Times New Roman"/>
          <w:sz w:val="28"/>
          <w:szCs w:val="28"/>
        </w:rPr>
        <w:t xml:space="preserve">, </w:t>
      </w:r>
      <w:r w:rsidR="0071336B" w:rsidRPr="00676530">
        <w:rPr>
          <w:rFonts w:ascii="Times New Roman" w:hAnsi="Times New Roman"/>
          <w:sz w:val="28"/>
          <w:szCs w:val="28"/>
          <w:lang w:val="en-US"/>
        </w:rPr>
        <w:t>CDCl</w:t>
      </w:r>
      <w:r w:rsidR="0071336B" w:rsidRPr="00676530">
        <w:rPr>
          <w:rFonts w:ascii="Times New Roman" w:hAnsi="Times New Roman"/>
          <w:sz w:val="28"/>
          <w:szCs w:val="28"/>
          <w:vertAlign w:val="subscript"/>
        </w:rPr>
        <w:t>3</w:t>
      </w:r>
      <w:r w:rsidR="0071336B" w:rsidRPr="00676530">
        <w:rPr>
          <w:rFonts w:ascii="Times New Roman" w:hAnsi="Times New Roman"/>
          <w:sz w:val="28"/>
          <w:szCs w:val="28"/>
        </w:rPr>
        <w:t xml:space="preserve">, </w:t>
      </w:r>
      <w:r w:rsidR="0071336B" w:rsidRPr="00676530">
        <w:rPr>
          <w:rFonts w:ascii="Times New Roman" w:hAnsi="Times New Roman"/>
          <w:bCs/>
          <w:sz w:val="28"/>
          <w:szCs w:val="28"/>
        </w:rPr>
        <w:sym w:font="Symbol" w:char="F064"/>
      </w:r>
      <w:r w:rsidR="0071336B" w:rsidRPr="00676530">
        <w:rPr>
          <w:rFonts w:ascii="Times New Roman" w:hAnsi="Times New Roman"/>
          <w:bCs/>
          <w:sz w:val="28"/>
          <w:szCs w:val="28"/>
        </w:rPr>
        <w:t xml:space="preserve">, </w:t>
      </w:r>
      <w:r w:rsidR="00A81D1F" w:rsidRPr="00676530">
        <w:rPr>
          <w:rFonts w:ascii="Times New Roman" w:hAnsi="Times New Roman"/>
          <w:bCs/>
          <w:sz w:val="28"/>
          <w:szCs w:val="28"/>
          <w:lang w:val="en-US"/>
        </w:rPr>
        <w:t>ppm</w:t>
      </w:r>
      <w:r w:rsidR="0071336B" w:rsidRPr="00676530">
        <w:rPr>
          <w:rFonts w:ascii="Times New Roman" w:hAnsi="Times New Roman"/>
          <w:sz w:val="28"/>
          <w:szCs w:val="28"/>
          <w:lang w:val="kk-KZ"/>
        </w:rPr>
        <w:t>)</w:t>
      </w:r>
      <w:r w:rsidR="0071336B" w:rsidRPr="00676530">
        <w:rPr>
          <w:rFonts w:ascii="Times New Roman" w:hAnsi="Times New Roman"/>
          <w:sz w:val="28"/>
          <w:szCs w:val="28"/>
        </w:rPr>
        <w:t xml:space="preserve">: </w:t>
      </w:r>
      <w:r w:rsidR="004E241F" w:rsidRPr="00676530">
        <w:rPr>
          <w:rFonts w:ascii="Times New Roman" w:hAnsi="Times New Roman"/>
          <w:sz w:val="28"/>
          <w:szCs w:val="28"/>
          <w:lang w:val="en-US"/>
        </w:rPr>
        <w:t>s</w:t>
      </w:r>
      <w:r w:rsidR="0071336B" w:rsidRPr="00676530">
        <w:rPr>
          <w:rFonts w:ascii="Times New Roman" w:hAnsi="Times New Roman"/>
          <w:sz w:val="28"/>
          <w:szCs w:val="28"/>
        </w:rPr>
        <w:t xml:space="preserve">.141.58 (С-1);  </w:t>
      </w:r>
      <w:r w:rsidR="004E241F" w:rsidRPr="00676530">
        <w:rPr>
          <w:rFonts w:ascii="Times New Roman" w:hAnsi="Times New Roman"/>
          <w:sz w:val="28"/>
          <w:szCs w:val="28"/>
          <w:lang w:val="en-US"/>
        </w:rPr>
        <w:t>d</w:t>
      </w:r>
      <w:r w:rsidR="0071336B" w:rsidRPr="00676530">
        <w:rPr>
          <w:rFonts w:ascii="Times New Roman" w:hAnsi="Times New Roman"/>
          <w:sz w:val="28"/>
          <w:szCs w:val="28"/>
        </w:rPr>
        <w:t xml:space="preserve">. 137.24 (С-3); </w:t>
      </w:r>
      <w:r w:rsidR="004E241F" w:rsidRPr="00676530">
        <w:rPr>
          <w:rFonts w:ascii="Times New Roman" w:hAnsi="Times New Roman"/>
          <w:sz w:val="28"/>
          <w:szCs w:val="28"/>
          <w:lang w:val="en-US"/>
        </w:rPr>
        <w:t>d</w:t>
      </w:r>
      <w:r w:rsidR="0071336B" w:rsidRPr="00676530">
        <w:rPr>
          <w:rFonts w:ascii="Times New Roman" w:hAnsi="Times New Roman"/>
          <w:sz w:val="28"/>
          <w:szCs w:val="28"/>
          <w:lang w:val="kk-KZ"/>
        </w:rPr>
        <w:t>. 112.1 (С-4);</w:t>
      </w:r>
      <w:r w:rsidR="0071336B" w:rsidRPr="00676530">
        <w:rPr>
          <w:rFonts w:ascii="Times New Roman" w:hAnsi="Times New Roman"/>
          <w:sz w:val="28"/>
          <w:szCs w:val="28"/>
        </w:rPr>
        <w:t xml:space="preserve"> </w:t>
      </w:r>
      <w:r w:rsidR="00A81D1F" w:rsidRPr="00676530">
        <w:rPr>
          <w:rFonts w:ascii="Times New Roman" w:hAnsi="Times New Roman"/>
          <w:sz w:val="28"/>
          <w:szCs w:val="28"/>
          <w:lang w:val="en-US"/>
        </w:rPr>
        <w:t>s</w:t>
      </w:r>
      <w:r w:rsidR="0071336B" w:rsidRPr="00676530">
        <w:rPr>
          <w:rFonts w:ascii="Times New Roman" w:hAnsi="Times New Roman"/>
          <w:sz w:val="28"/>
          <w:szCs w:val="28"/>
          <w:lang w:val="kk-KZ"/>
        </w:rPr>
        <w:t xml:space="preserve">. 116.47 (С-4a); </w:t>
      </w:r>
      <w:r w:rsidR="00A81D1F" w:rsidRPr="00676530">
        <w:rPr>
          <w:rFonts w:ascii="Times New Roman" w:hAnsi="Times New Roman"/>
          <w:sz w:val="28"/>
          <w:szCs w:val="28"/>
          <w:lang w:val="en-US"/>
        </w:rPr>
        <w:t>s</w:t>
      </w:r>
      <w:r w:rsidR="0071336B" w:rsidRPr="00676530">
        <w:rPr>
          <w:rFonts w:ascii="Times New Roman" w:hAnsi="Times New Roman"/>
          <w:sz w:val="28"/>
          <w:szCs w:val="28"/>
          <w:lang w:val="kk-KZ"/>
        </w:rPr>
        <w:t>. 129.02</w:t>
      </w:r>
      <w:r w:rsidR="0071336B" w:rsidRPr="00676530">
        <w:rPr>
          <w:rFonts w:ascii="Times New Roman" w:hAnsi="Times New Roman"/>
          <w:sz w:val="28"/>
          <w:szCs w:val="28"/>
        </w:rPr>
        <w:t xml:space="preserve"> (С-4b); </w:t>
      </w:r>
      <w:r w:rsidR="004E241F" w:rsidRPr="00676530">
        <w:rPr>
          <w:rFonts w:ascii="Times New Roman" w:hAnsi="Times New Roman"/>
          <w:sz w:val="28"/>
          <w:szCs w:val="28"/>
          <w:lang w:val="en-US"/>
        </w:rPr>
        <w:t>d</w:t>
      </w:r>
      <w:r w:rsidR="0071336B" w:rsidRPr="00676530">
        <w:rPr>
          <w:rFonts w:ascii="Times New Roman" w:hAnsi="Times New Roman"/>
          <w:sz w:val="28"/>
          <w:szCs w:val="28"/>
        </w:rPr>
        <w:t xml:space="preserve">. 123.31 (С-5); </w:t>
      </w:r>
      <w:r w:rsidR="00A81D1F" w:rsidRPr="00676530">
        <w:rPr>
          <w:rFonts w:ascii="Times New Roman" w:hAnsi="Times New Roman"/>
          <w:sz w:val="28"/>
          <w:szCs w:val="28"/>
          <w:lang w:val="en-US"/>
        </w:rPr>
        <w:t>d</w:t>
      </w:r>
      <w:r w:rsidR="0071336B" w:rsidRPr="00676530">
        <w:rPr>
          <w:rFonts w:ascii="Times New Roman" w:hAnsi="Times New Roman"/>
          <w:sz w:val="28"/>
          <w:szCs w:val="28"/>
          <w:lang w:val="kk-KZ"/>
        </w:rPr>
        <w:t>. 105.0 (С-6);</w:t>
      </w:r>
      <w:r w:rsidR="0071336B" w:rsidRPr="00676530">
        <w:rPr>
          <w:rFonts w:ascii="Times New Roman" w:hAnsi="Times New Roman"/>
          <w:sz w:val="28"/>
          <w:szCs w:val="28"/>
        </w:rPr>
        <w:t xml:space="preserve"> </w:t>
      </w:r>
      <w:r w:rsidR="00A81D1F" w:rsidRPr="00676530">
        <w:rPr>
          <w:rFonts w:ascii="Times New Roman" w:hAnsi="Times New Roman"/>
          <w:sz w:val="28"/>
          <w:szCs w:val="28"/>
          <w:lang w:val="en-US"/>
        </w:rPr>
        <w:t>s</w:t>
      </w:r>
      <w:r w:rsidR="0071336B" w:rsidRPr="00676530">
        <w:rPr>
          <w:rFonts w:ascii="Times New Roman" w:hAnsi="Times New Roman"/>
          <w:sz w:val="28"/>
          <w:szCs w:val="28"/>
        </w:rPr>
        <w:t>. 156.81 (С-7);</w:t>
      </w:r>
      <w:r w:rsidR="0071336B" w:rsidRPr="00676530">
        <w:rPr>
          <w:rFonts w:ascii="Times New Roman" w:hAnsi="Times New Roman"/>
          <w:sz w:val="28"/>
          <w:szCs w:val="28"/>
          <w:lang w:val="kk-KZ"/>
        </w:rPr>
        <w:t xml:space="preserve"> </w:t>
      </w:r>
      <w:r w:rsidR="004E241F" w:rsidRPr="00676530">
        <w:rPr>
          <w:rFonts w:ascii="Times New Roman" w:hAnsi="Times New Roman"/>
          <w:sz w:val="28"/>
          <w:szCs w:val="28"/>
          <w:lang w:val="en-US"/>
        </w:rPr>
        <w:t>s</w:t>
      </w:r>
      <w:r w:rsidR="0071336B" w:rsidRPr="00676530">
        <w:rPr>
          <w:rFonts w:ascii="Times New Roman" w:hAnsi="Times New Roman"/>
          <w:sz w:val="28"/>
          <w:szCs w:val="28"/>
          <w:lang w:val="kk-KZ"/>
        </w:rPr>
        <w:t>. 105.82 (С-8);</w:t>
      </w:r>
      <w:r w:rsidR="0071336B" w:rsidRPr="00676530">
        <w:rPr>
          <w:rFonts w:ascii="Times New Roman" w:hAnsi="Times New Roman"/>
          <w:sz w:val="28"/>
          <w:szCs w:val="28"/>
        </w:rPr>
        <w:t xml:space="preserve"> </w:t>
      </w:r>
      <w:r w:rsidR="004E241F" w:rsidRPr="00676530">
        <w:rPr>
          <w:rFonts w:ascii="Times New Roman" w:hAnsi="Times New Roman"/>
          <w:sz w:val="28"/>
          <w:szCs w:val="28"/>
          <w:lang w:val="en-US"/>
        </w:rPr>
        <w:t>s</w:t>
      </w:r>
      <w:r w:rsidR="0071336B" w:rsidRPr="00676530">
        <w:rPr>
          <w:rFonts w:ascii="Times New Roman" w:hAnsi="Times New Roman"/>
          <w:sz w:val="28"/>
          <w:szCs w:val="28"/>
        </w:rPr>
        <w:t xml:space="preserve">. 138.67 (С-8a); </w:t>
      </w:r>
      <w:r w:rsidR="004E241F" w:rsidRPr="00676530">
        <w:rPr>
          <w:rFonts w:ascii="Times New Roman" w:hAnsi="Times New Roman"/>
          <w:sz w:val="28"/>
          <w:szCs w:val="28"/>
          <w:lang w:val="en-US"/>
        </w:rPr>
        <w:t>s</w:t>
      </w:r>
      <w:r w:rsidR="0071336B" w:rsidRPr="00676530">
        <w:rPr>
          <w:rFonts w:ascii="Times New Roman" w:hAnsi="Times New Roman"/>
          <w:sz w:val="28"/>
          <w:szCs w:val="28"/>
        </w:rPr>
        <w:t>. 135.64 (С-9a);</w:t>
      </w:r>
      <w:r w:rsidR="0071336B" w:rsidRPr="00676530">
        <w:rPr>
          <w:rFonts w:ascii="Times New Roman" w:hAnsi="Times New Roman"/>
          <w:sz w:val="28"/>
          <w:szCs w:val="28"/>
          <w:lang w:val="kk-KZ"/>
        </w:rPr>
        <w:t xml:space="preserve"> </w:t>
      </w:r>
      <w:r w:rsidR="00A1112A" w:rsidRPr="00676530">
        <w:rPr>
          <w:rFonts w:ascii="Times New Roman" w:hAnsi="Times New Roman"/>
          <w:sz w:val="28"/>
          <w:szCs w:val="28"/>
          <w:lang w:val="en-US"/>
        </w:rPr>
        <w:t>quar</w:t>
      </w:r>
      <w:r w:rsidR="0071336B" w:rsidRPr="00676530">
        <w:rPr>
          <w:rFonts w:ascii="Times New Roman" w:hAnsi="Times New Roman"/>
          <w:sz w:val="28"/>
          <w:szCs w:val="28"/>
          <w:lang w:val="kk-KZ"/>
        </w:rPr>
        <w:t>. 18.51 (CH</w:t>
      </w:r>
      <w:r w:rsidR="0071336B" w:rsidRPr="00676530">
        <w:rPr>
          <w:rFonts w:ascii="Times New Roman" w:hAnsi="Times New Roman"/>
          <w:sz w:val="28"/>
          <w:szCs w:val="28"/>
          <w:vertAlign w:val="subscript"/>
          <w:lang w:val="kk-KZ"/>
        </w:rPr>
        <w:t>3</w:t>
      </w:r>
      <w:r w:rsidR="0071336B" w:rsidRPr="00676530">
        <w:rPr>
          <w:rFonts w:ascii="Times New Roman" w:hAnsi="Times New Roman"/>
          <w:sz w:val="28"/>
          <w:szCs w:val="28"/>
          <w:lang w:val="kk-KZ"/>
        </w:rPr>
        <w:t xml:space="preserve">С=N); </w:t>
      </w:r>
      <w:r w:rsidR="00A1112A" w:rsidRPr="00676530">
        <w:rPr>
          <w:rFonts w:ascii="Times New Roman" w:hAnsi="Times New Roman"/>
          <w:sz w:val="28"/>
          <w:szCs w:val="28"/>
          <w:lang w:val="en-US"/>
        </w:rPr>
        <w:t>quar</w:t>
      </w:r>
      <w:r w:rsidR="00A1112A" w:rsidRPr="00676530">
        <w:rPr>
          <w:rFonts w:ascii="Times New Roman" w:hAnsi="Times New Roman"/>
          <w:sz w:val="28"/>
          <w:szCs w:val="28"/>
          <w:lang w:val="kk-KZ"/>
        </w:rPr>
        <w:t xml:space="preserve">. </w:t>
      </w:r>
      <w:r w:rsidR="0071336B" w:rsidRPr="00676530">
        <w:rPr>
          <w:rFonts w:ascii="Times New Roman" w:hAnsi="Times New Roman"/>
          <w:sz w:val="28"/>
          <w:szCs w:val="28"/>
          <w:lang w:val="kk-KZ"/>
        </w:rPr>
        <w:t>55.55 (-OCH</w:t>
      </w:r>
      <w:r w:rsidR="0071336B" w:rsidRPr="00676530">
        <w:rPr>
          <w:rFonts w:ascii="Times New Roman" w:hAnsi="Times New Roman"/>
          <w:sz w:val="28"/>
          <w:szCs w:val="28"/>
          <w:vertAlign w:val="subscript"/>
          <w:lang w:val="kk-KZ"/>
        </w:rPr>
        <w:t>3</w:t>
      </w:r>
      <w:r w:rsidR="0071336B" w:rsidRPr="00676530">
        <w:rPr>
          <w:rFonts w:ascii="Times New Roman" w:hAnsi="Times New Roman"/>
          <w:sz w:val="28"/>
          <w:szCs w:val="28"/>
          <w:lang w:val="kk-KZ"/>
        </w:rPr>
        <w:t xml:space="preserve">); </w:t>
      </w:r>
      <w:r w:rsidR="00A1112A" w:rsidRPr="00676530">
        <w:rPr>
          <w:rFonts w:ascii="Times New Roman" w:hAnsi="Times New Roman"/>
          <w:sz w:val="28"/>
          <w:szCs w:val="28"/>
          <w:lang w:val="en-US"/>
        </w:rPr>
        <w:t>quar</w:t>
      </w:r>
      <w:r w:rsidR="00A1112A" w:rsidRPr="00676530">
        <w:rPr>
          <w:rFonts w:ascii="Times New Roman" w:hAnsi="Times New Roman"/>
          <w:sz w:val="28"/>
          <w:szCs w:val="28"/>
          <w:lang w:val="kk-KZ"/>
        </w:rPr>
        <w:t xml:space="preserve">. </w:t>
      </w:r>
      <w:r w:rsidR="0071336B" w:rsidRPr="00676530">
        <w:rPr>
          <w:rFonts w:ascii="Times New Roman" w:hAnsi="Times New Roman"/>
          <w:sz w:val="28"/>
          <w:szCs w:val="28"/>
          <w:lang w:val="kk-KZ"/>
        </w:rPr>
        <w:t>21.94 (-CH</w:t>
      </w:r>
      <w:r w:rsidR="0071336B" w:rsidRPr="00676530">
        <w:rPr>
          <w:rFonts w:ascii="Times New Roman" w:hAnsi="Times New Roman"/>
          <w:sz w:val="28"/>
          <w:szCs w:val="28"/>
          <w:vertAlign w:val="subscript"/>
          <w:lang w:val="kk-KZ"/>
        </w:rPr>
        <w:t>3</w:t>
      </w:r>
      <w:r w:rsidR="0071336B" w:rsidRPr="00676530">
        <w:rPr>
          <w:rFonts w:ascii="Times New Roman" w:hAnsi="Times New Roman"/>
          <w:sz w:val="28"/>
          <w:szCs w:val="28"/>
          <w:lang w:val="kk-KZ"/>
        </w:rPr>
        <w:t xml:space="preserve">); </w:t>
      </w:r>
      <w:r w:rsidR="004E241F" w:rsidRPr="00676530">
        <w:rPr>
          <w:rFonts w:ascii="Times New Roman" w:hAnsi="Times New Roman"/>
          <w:sz w:val="28"/>
          <w:szCs w:val="28"/>
          <w:lang w:val="en-US"/>
        </w:rPr>
        <w:t>s</w:t>
      </w:r>
      <w:r w:rsidR="0071336B" w:rsidRPr="00676530">
        <w:rPr>
          <w:rFonts w:ascii="Times New Roman" w:hAnsi="Times New Roman"/>
          <w:sz w:val="28"/>
          <w:szCs w:val="28"/>
          <w:lang w:val="kk-KZ"/>
        </w:rPr>
        <w:t xml:space="preserve">. </w:t>
      </w:r>
      <w:r w:rsidR="0071336B" w:rsidRPr="00676530">
        <w:rPr>
          <w:rFonts w:ascii="Times New Roman" w:hAnsi="Times New Roman"/>
          <w:sz w:val="28"/>
          <w:szCs w:val="28"/>
          <w:lang w:val="en-US"/>
        </w:rPr>
        <w:t>145.95 (C=N).</w:t>
      </w:r>
      <w:r w:rsidR="0071336B" w:rsidRPr="00676530">
        <w:rPr>
          <w:rFonts w:ascii="Times New Roman" w:hAnsi="Times New Roman"/>
          <w:sz w:val="28"/>
          <w:szCs w:val="28"/>
          <w:lang w:val="kk-KZ"/>
        </w:rPr>
        <w:t xml:space="preserve">  </w:t>
      </w:r>
      <w:r w:rsidR="00A1112A" w:rsidRPr="00676530">
        <w:rPr>
          <w:rFonts w:ascii="Times New Roman" w:hAnsi="Times New Roman"/>
          <w:sz w:val="28"/>
          <w:szCs w:val="28"/>
          <w:lang w:val="en-US"/>
        </w:rPr>
        <w:t>Mass spectrum</w:t>
      </w:r>
      <w:r w:rsidR="0071336B" w:rsidRPr="00676530">
        <w:rPr>
          <w:rFonts w:ascii="Times New Roman" w:hAnsi="Times New Roman"/>
          <w:sz w:val="28"/>
          <w:szCs w:val="28"/>
          <w:lang w:val="en-US"/>
        </w:rPr>
        <w:t>, m/z (I</w:t>
      </w:r>
      <w:r w:rsidR="00A1112A" w:rsidRPr="00676530">
        <w:rPr>
          <w:rFonts w:ascii="Times New Roman" w:hAnsi="Times New Roman"/>
          <w:sz w:val="28"/>
          <w:szCs w:val="28"/>
          <w:lang w:val="en-US"/>
        </w:rPr>
        <w:t>rel</w:t>
      </w:r>
      <w:r w:rsidR="0071336B" w:rsidRPr="00676530">
        <w:rPr>
          <w:rFonts w:ascii="Times New Roman" w:hAnsi="Times New Roman"/>
          <w:sz w:val="28"/>
          <w:szCs w:val="28"/>
          <w:lang w:val="en-US"/>
        </w:rPr>
        <w:t xml:space="preserve">, %): 277 (100), 308 (37), 237 (22), 278 (18), 236 (15). </w:t>
      </w:r>
      <w:r w:rsidR="00A1112A" w:rsidRPr="00676530">
        <w:rPr>
          <w:rFonts w:ascii="Times New Roman" w:hAnsi="Times New Roman"/>
          <w:sz w:val="28"/>
          <w:szCs w:val="28"/>
          <w:lang w:val="en-US"/>
        </w:rPr>
        <w:t>Found</w:t>
      </w:r>
      <w:r w:rsidR="0071336B" w:rsidRPr="00676530">
        <w:rPr>
          <w:rFonts w:ascii="Times New Roman" w:hAnsi="Times New Roman"/>
          <w:sz w:val="28"/>
          <w:szCs w:val="28"/>
          <w:lang w:val="en-US"/>
        </w:rPr>
        <w:t>, m/z: 268.1319 [M]</w:t>
      </w:r>
      <w:r w:rsidR="0071336B" w:rsidRPr="00676530">
        <w:rPr>
          <w:rFonts w:ascii="Times New Roman" w:hAnsi="Times New Roman"/>
          <w:sz w:val="28"/>
          <w:szCs w:val="28"/>
          <w:vertAlign w:val="superscript"/>
          <w:lang w:val="en-US"/>
        </w:rPr>
        <w:t>+</w:t>
      </w:r>
      <w:r w:rsidR="0071336B" w:rsidRPr="00676530">
        <w:rPr>
          <w:rFonts w:ascii="Times New Roman" w:hAnsi="Times New Roman"/>
          <w:sz w:val="28"/>
          <w:szCs w:val="28"/>
          <w:lang w:val="en-US"/>
        </w:rPr>
        <w:t>. C</w:t>
      </w:r>
      <w:r w:rsidR="0071336B" w:rsidRPr="00676530">
        <w:rPr>
          <w:rFonts w:ascii="Times New Roman" w:hAnsi="Times New Roman"/>
          <w:sz w:val="28"/>
          <w:szCs w:val="28"/>
          <w:vertAlign w:val="subscript"/>
          <w:lang w:val="en-US"/>
        </w:rPr>
        <w:t>15</w:t>
      </w:r>
      <w:r w:rsidR="0071336B" w:rsidRPr="00676530">
        <w:rPr>
          <w:rFonts w:ascii="Times New Roman" w:hAnsi="Times New Roman"/>
          <w:sz w:val="28"/>
          <w:szCs w:val="28"/>
          <w:lang w:val="en-US"/>
        </w:rPr>
        <w:t>H</w:t>
      </w:r>
      <w:r w:rsidR="0071336B" w:rsidRPr="00676530">
        <w:rPr>
          <w:rFonts w:ascii="Times New Roman" w:hAnsi="Times New Roman"/>
          <w:sz w:val="28"/>
          <w:szCs w:val="28"/>
          <w:vertAlign w:val="subscript"/>
          <w:lang w:val="en-US"/>
        </w:rPr>
        <w:t>16</w:t>
      </w:r>
      <w:r w:rsidR="0071336B" w:rsidRPr="00676530">
        <w:rPr>
          <w:rFonts w:ascii="Times New Roman" w:hAnsi="Times New Roman"/>
          <w:sz w:val="28"/>
          <w:szCs w:val="28"/>
          <w:lang w:val="en-US"/>
        </w:rPr>
        <w:t>N</w:t>
      </w:r>
      <w:r w:rsidR="0071336B" w:rsidRPr="00676530">
        <w:rPr>
          <w:rFonts w:ascii="Times New Roman" w:hAnsi="Times New Roman"/>
          <w:sz w:val="28"/>
          <w:szCs w:val="28"/>
          <w:vertAlign w:val="subscript"/>
          <w:lang w:val="en-US"/>
        </w:rPr>
        <w:t>4</w:t>
      </w:r>
      <w:r w:rsidR="0071336B" w:rsidRPr="00676530">
        <w:rPr>
          <w:rFonts w:ascii="Times New Roman" w:hAnsi="Times New Roman"/>
          <w:sz w:val="28"/>
          <w:szCs w:val="28"/>
          <w:lang w:val="en-US"/>
        </w:rPr>
        <w:t xml:space="preserve">O. </w:t>
      </w:r>
      <w:r w:rsidR="00676530" w:rsidRPr="00676530">
        <w:rPr>
          <w:rFonts w:ascii="Times New Roman" w:hAnsi="Times New Roman"/>
          <w:sz w:val="28"/>
          <w:szCs w:val="28"/>
          <w:lang w:val="en-US"/>
        </w:rPr>
        <w:t>Analyzed</w:t>
      </w:r>
      <w:r w:rsidR="0071336B" w:rsidRPr="00676530">
        <w:rPr>
          <w:rFonts w:ascii="Times New Roman" w:hAnsi="Times New Roman"/>
          <w:sz w:val="28"/>
          <w:szCs w:val="28"/>
          <w:lang w:val="en-US"/>
        </w:rPr>
        <w:t xml:space="preserve">, m/z: </w:t>
      </w:r>
      <w:r w:rsidR="0071336B" w:rsidRPr="00676530">
        <w:rPr>
          <w:rFonts w:ascii="Times New Roman" w:hAnsi="Times New Roman"/>
          <w:sz w:val="28"/>
          <w:szCs w:val="28"/>
          <w:lang w:val="kk-KZ"/>
        </w:rPr>
        <w:t>268.1298</w:t>
      </w:r>
      <w:r w:rsidR="0071336B" w:rsidRPr="00676530">
        <w:rPr>
          <w:rFonts w:ascii="Times New Roman" w:hAnsi="Times New Roman"/>
          <w:sz w:val="28"/>
          <w:szCs w:val="28"/>
          <w:lang w:val="en-US"/>
        </w:rPr>
        <w:t>.</w:t>
      </w:r>
      <w:r w:rsidR="0071336B" w:rsidRPr="00676530">
        <w:rPr>
          <w:rFonts w:ascii="Times New Roman" w:hAnsi="Times New Roman"/>
          <w:sz w:val="28"/>
          <w:szCs w:val="28"/>
          <w:lang w:val="kk-KZ"/>
        </w:rPr>
        <w:t xml:space="preserve"> </w:t>
      </w:r>
      <w:r w:rsidR="00A1112A" w:rsidRPr="00676530">
        <w:rPr>
          <w:rFonts w:ascii="Times New Roman" w:hAnsi="Times New Roman"/>
          <w:sz w:val="28"/>
          <w:szCs w:val="28"/>
          <w:lang w:val="en-US"/>
        </w:rPr>
        <w:t>Elemental Analysis: Found</w:t>
      </w:r>
      <w:r w:rsidR="0071336B" w:rsidRPr="00676530">
        <w:rPr>
          <w:rFonts w:ascii="Times New Roman" w:hAnsi="Times New Roman"/>
          <w:sz w:val="28"/>
          <w:szCs w:val="28"/>
          <w:lang w:val="en-US"/>
        </w:rPr>
        <w:t xml:space="preserve">, %: </w:t>
      </w:r>
      <w:r w:rsidR="0071336B" w:rsidRPr="00676530">
        <w:rPr>
          <w:rFonts w:ascii="Times New Roman" w:hAnsi="Times New Roman"/>
          <w:sz w:val="28"/>
          <w:szCs w:val="28"/>
        </w:rPr>
        <w:t>С</w:t>
      </w:r>
      <w:r w:rsidR="0071336B" w:rsidRPr="00676530">
        <w:rPr>
          <w:rFonts w:ascii="Times New Roman" w:hAnsi="Times New Roman"/>
          <w:sz w:val="28"/>
          <w:szCs w:val="28"/>
          <w:lang w:val="en-US"/>
        </w:rPr>
        <w:t xml:space="preserve"> 69.10; </w:t>
      </w:r>
      <w:r w:rsidR="0071336B" w:rsidRPr="00676530">
        <w:rPr>
          <w:rFonts w:ascii="Times New Roman" w:hAnsi="Times New Roman"/>
          <w:sz w:val="28"/>
          <w:szCs w:val="28"/>
        </w:rPr>
        <w:t>Н</w:t>
      </w:r>
      <w:r w:rsidR="0071336B" w:rsidRPr="00676530">
        <w:rPr>
          <w:rFonts w:ascii="Times New Roman" w:hAnsi="Times New Roman"/>
          <w:sz w:val="28"/>
          <w:szCs w:val="28"/>
          <w:lang w:val="en-US"/>
        </w:rPr>
        <w:t xml:space="preserve"> 7.17; N 17.8. </w:t>
      </w:r>
      <w:r w:rsidR="0071336B" w:rsidRPr="00676530">
        <w:rPr>
          <w:rFonts w:ascii="Times New Roman" w:hAnsi="Times New Roman"/>
          <w:sz w:val="28"/>
          <w:szCs w:val="28"/>
          <w:lang w:val="kk-KZ"/>
        </w:rPr>
        <w:t>C</w:t>
      </w:r>
      <w:r w:rsidR="0071336B" w:rsidRPr="00676530">
        <w:rPr>
          <w:rFonts w:ascii="Times New Roman" w:hAnsi="Times New Roman"/>
          <w:sz w:val="28"/>
          <w:szCs w:val="28"/>
          <w:vertAlign w:val="subscript"/>
          <w:lang w:val="kk-KZ"/>
        </w:rPr>
        <w:t>15</w:t>
      </w:r>
      <w:r w:rsidR="0071336B" w:rsidRPr="00676530">
        <w:rPr>
          <w:rFonts w:ascii="Times New Roman" w:hAnsi="Times New Roman"/>
          <w:sz w:val="28"/>
          <w:szCs w:val="28"/>
          <w:lang w:val="kk-KZ"/>
        </w:rPr>
        <w:t>H</w:t>
      </w:r>
      <w:r w:rsidR="0071336B" w:rsidRPr="00676530">
        <w:rPr>
          <w:rFonts w:ascii="Times New Roman" w:hAnsi="Times New Roman"/>
          <w:sz w:val="28"/>
          <w:szCs w:val="28"/>
          <w:vertAlign w:val="subscript"/>
          <w:lang w:val="kk-KZ"/>
        </w:rPr>
        <w:t>16</w:t>
      </w:r>
      <w:r w:rsidR="0071336B" w:rsidRPr="00676530">
        <w:rPr>
          <w:rFonts w:ascii="Times New Roman" w:hAnsi="Times New Roman"/>
          <w:sz w:val="28"/>
          <w:szCs w:val="28"/>
          <w:lang w:val="kk-KZ"/>
        </w:rPr>
        <w:t>N</w:t>
      </w:r>
      <w:r w:rsidR="0071336B" w:rsidRPr="00676530">
        <w:rPr>
          <w:rFonts w:ascii="Times New Roman" w:hAnsi="Times New Roman"/>
          <w:sz w:val="28"/>
          <w:szCs w:val="28"/>
          <w:vertAlign w:val="subscript"/>
          <w:lang w:val="kk-KZ"/>
        </w:rPr>
        <w:t>4</w:t>
      </w:r>
      <w:r w:rsidR="0071336B" w:rsidRPr="00676530">
        <w:rPr>
          <w:rFonts w:ascii="Times New Roman" w:hAnsi="Times New Roman"/>
          <w:sz w:val="28"/>
          <w:szCs w:val="28"/>
          <w:lang w:val="kk-KZ"/>
        </w:rPr>
        <w:t xml:space="preserve">O. </w:t>
      </w:r>
      <w:r w:rsidR="00676530" w:rsidRPr="00676530">
        <w:rPr>
          <w:rFonts w:ascii="Times New Roman" w:hAnsi="Times New Roman"/>
          <w:sz w:val="28"/>
          <w:szCs w:val="28"/>
          <w:lang w:val="en-US"/>
        </w:rPr>
        <w:t>Analyzed</w:t>
      </w:r>
      <w:r w:rsidR="0071336B" w:rsidRPr="00676530">
        <w:rPr>
          <w:rFonts w:ascii="Times New Roman" w:hAnsi="Times New Roman"/>
          <w:sz w:val="28"/>
          <w:szCs w:val="28"/>
          <w:lang w:val="kk-KZ"/>
        </w:rPr>
        <w:t>, %: С 67.16; Н 7.00;</w:t>
      </w:r>
      <w:r w:rsidR="0071336B" w:rsidRPr="00A30218">
        <w:rPr>
          <w:rFonts w:ascii="Times New Roman" w:hAnsi="Times New Roman"/>
          <w:sz w:val="28"/>
          <w:szCs w:val="28"/>
          <w:lang w:val="en-US"/>
        </w:rPr>
        <w:t xml:space="preserve"> </w:t>
      </w:r>
      <w:r w:rsidR="0071336B" w:rsidRPr="00676530">
        <w:rPr>
          <w:rFonts w:ascii="Times New Roman" w:hAnsi="Times New Roman"/>
          <w:sz w:val="28"/>
          <w:szCs w:val="28"/>
          <w:lang w:val="en-US"/>
        </w:rPr>
        <w:t>N</w:t>
      </w:r>
      <w:r w:rsidR="0071336B" w:rsidRPr="00A30218">
        <w:rPr>
          <w:rFonts w:ascii="Times New Roman" w:hAnsi="Times New Roman"/>
          <w:sz w:val="28"/>
          <w:szCs w:val="28"/>
          <w:lang w:val="en-US"/>
        </w:rPr>
        <w:t xml:space="preserve"> 17.87.</w:t>
      </w:r>
      <w:r w:rsidR="004E241F" w:rsidRPr="00676530">
        <w:rPr>
          <w:rFonts w:ascii="Times New Roman" w:hAnsi="Times New Roman"/>
          <w:sz w:val="28"/>
          <w:szCs w:val="28"/>
          <w:lang w:val="en-US"/>
        </w:rPr>
        <w:t xml:space="preserve">  </w:t>
      </w:r>
      <w:r w:rsidR="00A81D1F" w:rsidRPr="00676530">
        <w:rPr>
          <w:rFonts w:ascii="Times New Roman" w:hAnsi="Times New Roman"/>
          <w:sz w:val="28"/>
          <w:szCs w:val="28"/>
          <w:lang w:val="en-US"/>
        </w:rPr>
        <w:t xml:space="preserve"> </w:t>
      </w:r>
      <w:r w:rsidR="00A1112A" w:rsidRPr="00676530">
        <w:rPr>
          <w:rFonts w:ascii="Times New Roman" w:hAnsi="Times New Roman"/>
          <w:sz w:val="28"/>
          <w:szCs w:val="28"/>
          <w:lang w:val="en-US"/>
        </w:rPr>
        <w:t xml:space="preserve"> </w:t>
      </w:r>
    </w:p>
    <w:p w:rsidR="0071336B" w:rsidRPr="00A76BFC" w:rsidRDefault="00A1112A" w:rsidP="0071336B">
      <w:pPr>
        <w:spacing w:after="0" w:line="240" w:lineRule="auto"/>
        <w:ind w:firstLine="567"/>
        <w:jc w:val="both"/>
        <w:rPr>
          <w:rFonts w:ascii="Times New Roman" w:hAnsi="Times New Roman"/>
          <w:sz w:val="28"/>
          <w:szCs w:val="28"/>
          <w:lang w:val="en-US"/>
        </w:rPr>
      </w:pPr>
      <w:r w:rsidRPr="00A30218">
        <w:rPr>
          <w:rFonts w:ascii="Times New Roman" w:hAnsi="Times New Roman"/>
          <w:sz w:val="28"/>
          <w:szCs w:val="28"/>
          <w:lang w:val="en-US"/>
        </w:rPr>
        <w:t xml:space="preserve">(Z) -1- (2,4-dimethoxyphenyl) hydrazone) ethyl) -7-methoxy-1-methyl-9H-pyrido [3,4-b] indol-8-yl (40). 0.186 g (1.12 mol) 2,4-dimethoxybenzaldehyde in 5 ml  methanol are added dropwise </w:t>
      </w:r>
      <w:r w:rsidR="00A30218" w:rsidRPr="00A30218">
        <w:rPr>
          <w:rFonts w:ascii="Times New Roman" w:hAnsi="Times New Roman"/>
          <w:sz w:val="28"/>
          <w:szCs w:val="28"/>
          <w:lang w:val="en-US"/>
        </w:rPr>
        <w:t xml:space="preserve">with stirring </w:t>
      </w:r>
      <w:r w:rsidRPr="00A30218">
        <w:rPr>
          <w:rFonts w:ascii="Times New Roman" w:hAnsi="Times New Roman"/>
          <w:sz w:val="28"/>
          <w:szCs w:val="28"/>
          <w:lang w:val="en-US"/>
        </w:rPr>
        <w:t>to a 0.15 g (0.56 mol) solution of (Z) -8- (hydrazonoethyl) -7-methoxy-1-methyl-9</w:t>
      </w:r>
      <w:r w:rsidRPr="00A30218">
        <w:rPr>
          <w:rFonts w:ascii="Times New Roman" w:hAnsi="Times New Roman"/>
          <w:i/>
          <w:sz w:val="28"/>
          <w:szCs w:val="28"/>
          <w:lang w:val="en-US"/>
        </w:rPr>
        <w:t>H</w:t>
      </w:r>
      <w:r w:rsidRPr="00A30218">
        <w:rPr>
          <w:rFonts w:ascii="Times New Roman" w:hAnsi="Times New Roman"/>
          <w:sz w:val="28"/>
          <w:szCs w:val="28"/>
          <w:lang w:val="en-US"/>
        </w:rPr>
        <w:t xml:space="preserve">-pyrido [3,4-b] indole (39) in 20 ml methanol. The reaction mixture is stirred </w:t>
      </w:r>
      <w:r w:rsidR="00A30218" w:rsidRPr="00A30218">
        <w:rPr>
          <w:rFonts w:ascii="Times New Roman" w:hAnsi="Times New Roman"/>
          <w:sz w:val="28"/>
          <w:szCs w:val="28"/>
          <w:lang w:val="en-US"/>
        </w:rPr>
        <w:t xml:space="preserve">over </w:t>
      </w:r>
      <w:r w:rsidRPr="00A30218">
        <w:rPr>
          <w:rFonts w:ascii="Times New Roman" w:hAnsi="Times New Roman"/>
          <w:sz w:val="28"/>
          <w:szCs w:val="28"/>
          <w:lang w:val="en-US"/>
        </w:rPr>
        <w:t>4 hours at 60-65</w:t>
      </w:r>
      <w:r w:rsidRPr="00A30218">
        <w:rPr>
          <w:rFonts w:ascii="Times New Roman" w:hAnsi="Times New Roman"/>
          <w:sz w:val="28"/>
          <w:szCs w:val="28"/>
          <w:vertAlign w:val="superscript"/>
          <w:lang w:val="en-US"/>
        </w:rPr>
        <w:t>0</w:t>
      </w:r>
      <w:r w:rsidRPr="00A30218">
        <w:rPr>
          <w:rFonts w:ascii="Times New Roman" w:hAnsi="Times New Roman"/>
          <w:sz w:val="28"/>
          <w:szCs w:val="28"/>
        </w:rPr>
        <w:t>С</w:t>
      </w:r>
      <w:r w:rsidRPr="00A30218">
        <w:rPr>
          <w:rFonts w:ascii="Times New Roman" w:hAnsi="Times New Roman"/>
          <w:sz w:val="28"/>
          <w:szCs w:val="28"/>
          <w:lang w:val="en-US"/>
        </w:rPr>
        <w:t xml:space="preserve">. The </w:t>
      </w:r>
      <w:r w:rsidR="002D6E09">
        <w:rPr>
          <w:rFonts w:ascii="Times New Roman" w:hAnsi="Times New Roman"/>
          <w:iCs/>
          <w:sz w:val="28"/>
          <w:szCs w:val="28"/>
          <w:lang w:val="en-US"/>
        </w:rPr>
        <w:t>derived</w:t>
      </w:r>
      <w:r w:rsidRPr="00A30218">
        <w:rPr>
          <w:rFonts w:ascii="Times New Roman" w:hAnsi="Times New Roman"/>
          <w:sz w:val="28"/>
          <w:szCs w:val="28"/>
          <w:lang w:val="en-US"/>
        </w:rPr>
        <w:t xml:space="preserve"> precipitate is filtered off and recrystallized from ethanol. The substance (40) </w:t>
      </w:r>
      <w:r w:rsidR="00376C4E" w:rsidRPr="00A30218">
        <w:rPr>
          <w:rFonts w:ascii="Times New Roman" w:hAnsi="Times New Roman"/>
          <w:sz w:val="28"/>
          <w:szCs w:val="28"/>
          <w:lang w:val="en-US"/>
        </w:rPr>
        <w:t>in</w:t>
      </w:r>
      <w:r w:rsidRPr="00A30218">
        <w:rPr>
          <w:rFonts w:ascii="Times New Roman" w:hAnsi="Times New Roman"/>
          <w:sz w:val="28"/>
          <w:szCs w:val="28"/>
          <w:lang w:val="en-US"/>
        </w:rPr>
        <w:t xml:space="preserve"> 75% yield, </w:t>
      </w:r>
      <w:r w:rsidR="00A30218" w:rsidRPr="00A30218">
        <w:rPr>
          <w:rFonts w:ascii="Times New Roman" w:hAnsi="Times New Roman"/>
          <w:sz w:val="28"/>
          <w:szCs w:val="28"/>
          <w:lang w:val="kk-KZ"/>
        </w:rPr>
        <w:t>C</w:t>
      </w:r>
      <w:r w:rsidR="00A30218" w:rsidRPr="00A30218">
        <w:rPr>
          <w:rFonts w:ascii="Times New Roman" w:hAnsi="Times New Roman"/>
          <w:sz w:val="28"/>
          <w:szCs w:val="28"/>
          <w:vertAlign w:val="subscript"/>
          <w:lang w:val="kk-KZ"/>
        </w:rPr>
        <w:t>24</w:t>
      </w:r>
      <w:r w:rsidR="00A30218" w:rsidRPr="00A30218">
        <w:rPr>
          <w:rFonts w:ascii="Times New Roman" w:hAnsi="Times New Roman"/>
          <w:sz w:val="28"/>
          <w:szCs w:val="28"/>
          <w:lang w:val="kk-KZ"/>
        </w:rPr>
        <w:t>H</w:t>
      </w:r>
      <w:r w:rsidR="00A30218" w:rsidRPr="00A30218">
        <w:rPr>
          <w:rFonts w:ascii="Times New Roman" w:hAnsi="Times New Roman"/>
          <w:sz w:val="28"/>
          <w:szCs w:val="28"/>
          <w:vertAlign w:val="subscript"/>
          <w:lang w:val="kk-KZ"/>
        </w:rPr>
        <w:t>24</w:t>
      </w:r>
      <w:r w:rsidR="00A30218" w:rsidRPr="00A30218">
        <w:rPr>
          <w:rFonts w:ascii="Times New Roman" w:hAnsi="Times New Roman"/>
          <w:sz w:val="28"/>
          <w:szCs w:val="28"/>
          <w:lang w:val="kk-KZ"/>
        </w:rPr>
        <w:t>N</w:t>
      </w:r>
      <w:r w:rsidR="00A30218" w:rsidRPr="00A30218">
        <w:rPr>
          <w:rFonts w:ascii="Times New Roman" w:hAnsi="Times New Roman"/>
          <w:sz w:val="28"/>
          <w:szCs w:val="28"/>
          <w:vertAlign w:val="subscript"/>
          <w:lang w:val="kk-KZ"/>
        </w:rPr>
        <w:t>4</w:t>
      </w:r>
      <w:r w:rsidR="00A30218" w:rsidRPr="00A30218">
        <w:rPr>
          <w:rFonts w:ascii="Times New Roman" w:hAnsi="Times New Roman"/>
          <w:sz w:val="28"/>
          <w:szCs w:val="28"/>
          <w:lang w:val="kk-KZ"/>
        </w:rPr>
        <w:t>O</w:t>
      </w:r>
      <w:r w:rsidR="00A30218" w:rsidRPr="00A30218">
        <w:rPr>
          <w:rFonts w:ascii="Times New Roman" w:hAnsi="Times New Roman"/>
          <w:sz w:val="28"/>
          <w:szCs w:val="28"/>
          <w:vertAlign w:val="subscript"/>
          <w:lang w:val="kk-KZ"/>
        </w:rPr>
        <w:t>3</w:t>
      </w:r>
      <w:r w:rsidR="00A30218" w:rsidRPr="00A30218">
        <w:rPr>
          <w:rFonts w:ascii="Times New Roman" w:hAnsi="Times New Roman"/>
          <w:sz w:val="28"/>
          <w:szCs w:val="28"/>
          <w:vertAlign w:val="subscript"/>
          <w:lang w:val="en-US"/>
        </w:rPr>
        <w:t xml:space="preserve"> </w:t>
      </w:r>
      <w:r w:rsidRPr="00A30218">
        <w:rPr>
          <w:rFonts w:ascii="Times New Roman" w:hAnsi="Times New Roman"/>
          <w:sz w:val="28"/>
          <w:szCs w:val="28"/>
          <w:lang w:val="en-US"/>
        </w:rPr>
        <w:t>composition</w:t>
      </w:r>
      <w:r w:rsidRPr="00A30218">
        <w:rPr>
          <w:rFonts w:ascii="Times New Roman" w:hAnsi="Times New Roman"/>
          <w:sz w:val="28"/>
          <w:szCs w:val="28"/>
          <w:lang w:val="kk-KZ"/>
        </w:rPr>
        <w:t>,</w:t>
      </w:r>
      <w:r w:rsidRPr="00A30218">
        <w:rPr>
          <w:rFonts w:ascii="Times New Roman" w:hAnsi="Times New Roman"/>
          <w:sz w:val="28"/>
          <w:szCs w:val="28"/>
          <w:lang w:val="en-US"/>
        </w:rPr>
        <w:t xml:space="preserve"> [</w:t>
      </w:r>
      <w:r w:rsidRPr="00A30218">
        <w:rPr>
          <w:rFonts w:ascii="Times New Roman" w:hAnsi="Times New Roman"/>
          <w:sz w:val="28"/>
          <w:szCs w:val="28"/>
        </w:rPr>
        <w:t>α</w:t>
      </w:r>
      <w:r w:rsidRPr="00A30218">
        <w:rPr>
          <w:rFonts w:ascii="Times New Roman" w:hAnsi="Times New Roman"/>
          <w:sz w:val="28"/>
          <w:szCs w:val="28"/>
          <w:lang w:val="en-US"/>
        </w:rPr>
        <w:t>]</w:t>
      </w:r>
      <w:r w:rsidRPr="00A30218">
        <w:rPr>
          <w:rFonts w:ascii="Times New Roman" w:hAnsi="Times New Roman"/>
          <w:sz w:val="28"/>
          <w:szCs w:val="28"/>
          <w:vertAlign w:val="superscript"/>
          <w:lang w:val="en-US"/>
        </w:rPr>
        <w:t>24</w:t>
      </w:r>
      <w:r w:rsidRPr="00A30218">
        <w:rPr>
          <w:rFonts w:ascii="Times New Roman" w:hAnsi="Times New Roman"/>
          <w:sz w:val="28"/>
          <w:szCs w:val="28"/>
          <w:vertAlign w:val="subscript"/>
          <w:lang w:val="en-US"/>
        </w:rPr>
        <w:t>D</w:t>
      </w:r>
      <w:r w:rsidRPr="00A30218">
        <w:rPr>
          <w:rFonts w:ascii="Times New Roman" w:hAnsi="Times New Roman"/>
          <w:sz w:val="28"/>
          <w:szCs w:val="28"/>
          <w:lang w:val="en-US"/>
        </w:rPr>
        <w:t xml:space="preserve"> +125° (</w:t>
      </w:r>
      <w:r w:rsidR="00A30218" w:rsidRPr="00A30218">
        <w:rPr>
          <w:rFonts w:ascii="Times New Roman" w:hAnsi="Times New Roman"/>
          <w:sz w:val="28"/>
          <w:szCs w:val="28"/>
          <w:lang w:val="en-US"/>
        </w:rPr>
        <w:t xml:space="preserve">s </w:t>
      </w:r>
      <w:r w:rsidRPr="00A30218">
        <w:rPr>
          <w:rFonts w:ascii="Times New Roman" w:hAnsi="Times New Roman"/>
          <w:sz w:val="28"/>
          <w:szCs w:val="28"/>
          <w:lang w:val="en-US"/>
        </w:rPr>
        <w:t>0.16; chloroform).</w:t>
      </w:r>
      <w:r w:rsidR="00A30218" w:rsidRPr="00A30218">
        <w:rPr>
          <w:rFonts w:ascii="Times New Roman" w:hAnsi="Times New Roman"/>
          <w:sz w:val="28"/>
          <w:szCs w:val="28"/>
          <w:lang w:val="en-US"/>
        </w:rPr>
        <w:t xml:space="preserve"> </w:t>
      </w:r>
      <w:r w:rsidRPr="00A30218">
        <w:rPr>
          <w:rFonts w:ascii="Times New Roman" w:hAnsi="Times New Roman"/>
          <w:sz w:val="28"/>
          <w:szCs w:val="28"/>
          <w:lang w:val="kk-KZ"/>
        </w:rPr>
        <w:t xml:space="preserve">UV spectrum </w:t>
      </w:r>
      <w:r w:rsidR="0071336B" w:rsidRPr="00A30218">
        <w:rPr>
          <w:rFonts w:ascii="Times New Roman" w:hAnsi="Times New Roman"/>
          <w:sz w:val="28"/>
          <w:szCs w:val="28"/>
          <w:lang w:val="kk-KZ"/>
        </w:rPr>
        <w:t xml:space="preserve">(EtOH, </w:t>
      </w:r>
      <w:r w:rsidR="0071336B" w:rsidRPr="00A30218">
        <w:rPr>
          <w:rFonts w:ascii="Times New Roman" w:hAnsi="Times New Roman"/>
          <w:sz w:val="28"/>
          <w:szCs w:val="28"/>
        </w:rPr>
        <w:t>λ</w:t>
      </w:r>
      <w:r w:rsidR="0071336B" w:rsidRPr="00A30218">
        <w:rPr>
          <w:rFonts w:ascii="Times New Roman" w:hAnsi="Times New Roman"/>
          <w:sz w:val="28"/>
          <w:szCs w:val="28"/>
          <w:vertAlign w:val="subscript"/>
          <w:lang w:val="kk-KZ"/>
        </w:rPr>
        <w:t>max</w:t>
      </w:r>
      <w:r w:rsidR="0071336B" w:rsidRPr="00A30218">
        <w:rPr>
          <w:rFonts w:ascii="Times New Roman" w:hAnsi="Times New Roman"/>
          <w:sz w:val="28"/>
          <w:szCs w:val="28"/>
          <w:lang w:val="kk-KZ"/>
        </w:rPr>
        <w:t>/</w:t>
      </w:r>
      <w:r w:rsidRPr="00A30218">
        <w:rPr>
          <w:rFonts w:ascii="Times New Roman" w:hAnsi="Times New Roman"/>
          <w:sz w:val="28"/>
          <w:szCs w:val="28"/>
          <w:lang w:val="en-US"/>
        </w:rPr>
        <w:t>nm</w:t>
      </w:r>
      <w:r w:rsidR="0071336B" w:rsidRPr="00A30218">
        <w:rPr>
          <w:rFonts w:ascii="Times New Roman" w:hAnsi="Times New Roman"/>
          <w:sz w:val="28"/>
          <w:szCs w:val="28"/>
          <w:lang w:val="kk-KZ"/>
        </w:rPr>
        <w:t xml:space="preserve"> (lg </w:t>
      </w:r>
      <w:r w:rsidR="0071336B" w:rsidRPr="00A30218">
        <w:rPr>
          <w:rFonts w:ascii="Times New Roman" w:hAnsi="Times New Roman"/>
          <w:sz w:val="28"/>
          <w:szCs w:val="28"/>
          <w:lang w:val="en-US"/>
        </w:rPr>
        <w:t>ε</w:t>
      </w:r>
      <w:r w:rsidR="0071336B" w:rsidRPr="00A30218">
        <w:rPr>
          <w:rFonts w:ascii="Times New Roman" w:hAnsi="Times New Roman"/>
          <w:sz w:val="28"/>
          <w:szCs w:val="28"/>
          <w:lang w:val="kk-KZ"/>
        </w:rPr>
        <w:t xml:space="preserve">): 216 (2.78), 236 (3.26), 293 (2.26), 317 (2.17). </w:t>
      </w:r>
      <w:r w:rsidRPr="00A30218">
        <w:rPr>
          <w:rFonts w:ascii="Times New Roman" w:hAnsi="Times New Roman"/>
          <w:sz w:val="28"/>
          <w:szCs w:val="28"/>
          <w:lang w:val="kk-KZ"/>
        </w:rPr>
        <w:t xml:space="preserve">IR spectrum </w:t>
      </w:r>
      <w:r w:rsidR="0071336B" w:rsidRPr="00A30218">
        <w:rPr>
          <w:rFonts w:ascii="Times New Roman" w:hAnsi="Times New Roman"/>
          <w:sz w:val="28"/>
          <w:szCs w:val="28"/>
          <w:lang w:val="kk-KZ"/>
        </w:rPr>
        <w:t xml:space="preserve">(КВr, </w:t>
      </w:r>
      <w:r w:rsidR="0071336B" w:rsidRPr="00A30218">
        <w:rPr>
          <w:rFonts w:ascii="Times New Roman" w:hAnsi="Times New Roman"/>
          <w:sz w:val="28"/>
          <w:szCs w:val="28"/>
        </w:rPr>
        <w:t>ν</w:t>
      </w:r>
      <w:r w:rsidR="0071336B" w:rsidRPr="00A30218">
        <w:rPr>
          <w:rFonts w:ascii="Times New Roman" w:hAnsi="Times New Roman"/>
          <w:sz w:val="28"/>
          <w:szCs w:val="28"/>
          <w:lang w:val="kk-KZ"/>
        </w:rPr>
        <w:t xml:space="preserve">, </w:t>
      </w:r>
      <w:r w:rsidR="00F0649A" w:rsidRPr="00A30218">
        <w:rPr>
          <w:rFonts w:ascii="Times New Roman" w:hAnsi="Times New Roman"/>
          <w:sz w:val="28"/>
          <w:szCs w:val="28"/>
          <w:lang w:val="kk-KZ"/>
        </w:rPr>
        <w:t>сm-1</w:t>
      </w:r>
      <w:r w:rsidR="0071336B" w:rsidRPr="00A30218">
        <w:rPr>
          <w:rFonts w:ascii="Times New Roman" w:hAnsi="Times New Roman"/>
          <w:sz w:val="28"/>
          <w:szCs w:val="28"/>
          <w:lang w:val="kk-KZ"/>
        </w:rPr>
        <w:t>): 3220 (-NH), 3178, 3107, 3004, 2851, 2837 (-С-Н), 2970, 2926 (-ОСН</w:t>
      </w:r>
      <w:r w:rsidR="0071336B" w:rsidRPr="00A30218">
        <w:rPr>
          <w:rFonts w:ascii="Times New Roman" w:hAnsi="Times New Roman"/>
          <w:sz w:val="28"/>
          <w:szCs w:val="28"/>
          <w:vertAlign w:val="subscript"/>
          <w:lang w:val="kk-KZ"/>
        </w:rPr>
        <w:t>3</w:t>
      </w:r>
      <w:r w:rsidR="0071336B" w:rsidRPr="00A30218">
        <w:rPr>
          <w:rFonts w:ascii="Times New Roman" w:hAnsi="Times New Roman"/>
          <w:sz w:val="28"/>
          <w:szCs w:val="28"/>
          <w:lang w:val="kk-KZ"/>
        </w:rPr>
        <w:t xml:space="preserve"> </w:t>
      </w:r>
      <w:r w:rsidRPr="00A30218">
        <w:rPr>
          <w:rFonts w:ascii="Times New Roman" w:hAnsi="Times New Roman"/>
          <w:sz w:val="28"/>
          <w:szCs w:val="28"/>
          <w:lang w:val="kk-KZ"/>
        </w:rPr>
        <w:t>of phenyl fragment</w:t>
      </w:r>
      <w:r w:rsidR="0071336B" w:rsidRPr="00A30218">
        <w:rPr>
          <w:rFonts w:ascii="Times New Roman" w:hAnsi="Times New Roman"/>
          <w:sz w:val="28"/>
          <w:szCs w:val="28"/>
          <w:lang w:val="kk-KZ"/>
        </w:rPr>
        <w:t xml:space="preserve">), 1623, 1606 (-С=N), 1570, 1462, 1421 (-С-С), 1290, 1271, 1226 (-С=N-N), 1173 (-N-N). </w:t>
      </w:r>
      <w:r w:rsidR="0071336B" w:rsidRPr="00A30218">
        <w:rPr>
          <w:rFonts w:ascii="Times New Roman" w:hAnsi="Times New Roman"/>
          <w:sz w:val="28"/>
          <w:szCs w:val="28"/>
          <w:vertAlign w:val="superscript"/>
          <w:lang w:val="kk-KZ"/>
        </w:rPr>
        <w:t>1</w:t>
      </w:r>
      <w:r w:rsidR="0071336B" w:rsidRPr="00A30218">
        <w:rPr>
          <w:rFonts w:ascii="Times New Roman" w:hAnsi="Times New Roman"/>
          <w:sz w:val="28"/>
          <w:szCs w:val="28"/>
          <w:lang w:val="kk-KZ"/>
        </w:rPr>
        <w:t xml:space="preserve">Н </w:t>
      </w:r>
      <w:r w:rsidRPr="00A30218">
        <w:rPr>
          <w:rFonts w:ascii="Times New Roman" w:hAnsi="Times New Roman"/>
          <w:sz w:val="28"/>
          <w:szCs w:val="28"/>
          <w:lang w:val="kk-KZ"/>
        </w:rPr>
        <w:t>NMR spectrum</w:t>
      </w:r>
      <w:r w:rsidR="0071336B" w:rsidRPr="00A30218">
        <w:rPr>
          <w:rFonts w:ascii="Times New Roman" w:hAnsi="Times New Roman"/>
          <w:sz w:val="28"/>
          <w:szCs w:val="28"/>
          <w:lang w:val="kk-KZ"/>
        </w:rPr>
        <w:t xml:space="preserve"> </w:t>
      </w:r>
      <w:r w:rsidR="0071336B" w:rsidRPr="00A30218">
        <w:rPr>
          <w:rFonts w:ascii="Times New Roman" w:hAnsi="Times New Roman"/>
          <w:sz w:val="28"/>
          <w:szCs w:val="28"/>
          <w:lang w:val="pt-BR"/>
        </w:rPr>
        <w:t>(</w:t>
      </w:r>
      <w:r w:rsidR="0071336B" w:rsidRPr="00A30218">
        <w:rPr>
          <w:rFonts w:ascii="Times New Roman" w:hAnsi="Times New Roman"/>
          <w:sz w:val="28"/>
          <w:szCs w:val="28"/>
          <w:lang w:val="kk-KZ"/>
        </w:rPr>
        <w:t>500</w:t>
      </w:r>
      <w:r w:rsidR="0071336B" w:rsidRPr="00A30218">
        <w:rPr>
          <w:rFonts w:ascii="Times New Roman" w:hAnsi="Times New Roman"/>
          <w:sz w:val="28"/>
          <w:szCs w:val="28"/>
          <w:lang w:val="pt-BR"/>
        </w:rPr>
        <w:t xml:space="preserve"> </w:t>
      </w:r>
      <w:r w:rsidR="0071336B" w:rsidRPr="00A30218">
        <w:rPr>
          <w:rFonts w:ascii="Times New Roman" w:hAnsi="Times New Roman"/>
          <w:sz w:val="28"/>
          <w:szCs w:val="28"/>
          <w:lang w:val="kk-KZ"/>
        </w:rPr>
        <w:t>М</w:t>
      </w:r>
      <w:r w:rsidRPr="00A30218">
        <w:rPr>
          <w:rFonts w:ascii="Times New Roman" w:hAnsi="Times New Roman"/>
          <w:sz w:val="28"/>
          <w:szCs w:val="28"/>
          <w:lang w:val="kk-KZ"/>
        </w:rPr>
        <w:t>Hz</w:t>
      </w:r>
      <w:r w:rsidR="0071336B" w:rsidRPr="00A30218">
        <w:rPr>
          <w:rFonts w:ascii="Times New Roman" w:hAnsi="Times New Roman"/>
          <w:sz w:val="28"/>
          <w:szCs w:val="28"/>
          <w:lang w:val="pt-BR"/>
        </w:rPr>
        <w:t>, CDCl</w:t>
      </w:r>
      <w:r w:rsidR="0071336B" w:rsidRPr="00A30218">
        <w:rPr>
          <w:rFonts w:ascii="Times New Roman" w:hAnsi="Times New Roman"/>
          <w:sz w:val="28"/>
          <w:szCs w:val="28"/>
          <w:vertAlign w:val="subscript"/>
          <w:lang w:val="pt-BR"/>
        </w:rPr>
        <w:t>3</w:t>
      </w:r>
      <w:r w:rsidR="0071336B" w:rsidRPr="00A30218">
        <w:rPr>
          <w:rFonts w:ascii="Times New Roman" w:hAnsi="Times New Roman"/>
          <w:sz w:val="28"/>
          <w:szCs w:val="28"/>
          <w:lang w:val="pt-BR"/>
        </w:rPr>
        <w:t xml:space="preserve">, </w:t>
      </w:r>
      <w:r w:rsidR="0071336B" w:rsidRPr="00A30218">
        <w:rPr>
          <w:rFonts w:ascii="Times New Roman" w:hAnsi="Times New Roman"/>
          <w:sz w:val="28"/>
          <w:szCs w:val="28"/>
        </w:rPr>
        <w:sym w:font="Symbol" w:char="F064"/>
      </w:r>
      <w:r w:rsidR="0071336B" w:rsidRPr="00A30218">
        <w:rPr>
          <w:rFonts w:ascii="Times New Roman" w:hAnsi="Times New Roman"/>
          <w:sz w:val="28"/>
          <w:szCs w:val="28"/>
          <w:lang w:val="pt-BR"/>
        </w:rPr>
        <w:t xml:space="preserve">, </w:t>
      </w:r>
      <w:r w:rsidR="00351B40" w:rsidRPr="00A30218">
        <w:rPr>
          <w:rFonts w:ascii="Times New Roman" w:hAnsi="Times New Roman"/>
          <w:sz w:val="28"/>
          <w:szCs w:val="28"/>
          <w:lang w:val="pt-BR"/>
        </w:rPr>
        <w:t>ppm</w:t>
      </w:r>
      <w:r w:rsidR="0071336B" w:rsidRPr="00A30218">
        <w:rPr>
          <w:rFonts w:ascii="Times New Roman" w:hAnsi="Times New Roman"/>
          <w:sz w:val="28"/>
          <w:szCs w:val="28"/>
          <w:lang w:val="pt-BR"/>
        </w:rPr>
        <w:t xml:space="preserve">, </w:t>
      </w:r>
      <w:r w:rsidR="0071336B" w:rsidRPr="00A30218">
        <w:rPr>
          <w:rFonts w:ascii="Times New Roman" w:hAnsi="Times New Roman"/>
          <w:i/>
          <w:iCs/>
          <w:sz w:val="28"/>
          <w:szCs w:val="28"/>
          <w:lang w:val="pt-BR"/>
        </w:rPr>
        <w:t>J</w:t>
      </w:r>
      <w:r w:rsidR="0071336B" w:rsidRPr="00A30218">
        <w:rPr>
          <w:rFonts w:ascii="Times New Roman" w:hAnsi="Times New Roman"/>
          <w:sz w:val="28"/>
          <w:szCs w:val="28"/>
          <w:lang w:val="pt-BR"/>
        </w:rPr>
        <w:t>/</w:t>
      </w:r>
      <w:r w:rsidR="00351B40" w:rsidRPr="00A30218">
        <w:rPr>
          <w:rFonts w:ascii="Times New Roman" w:hAnsi="Times New Roman"/>
          <w:sz w:val="28"/>
          <w:szCs w:val="28"/>
          <w:lang w:val="pt-BR"/>
        </w:rPr>
        <w:t>Hz</w:t>
      </w:r>
      <w:r w:rsidR="0071336B" w:rsidRPr="00A30218">
        <w:rPr>
          <w:rFonts w:ascii="Times New Roman" w:hAnsi="Times New Roman"/>
          <w:sz w:val="28"/>
          <w:szCs w:val="28"/>
          <w:lang w:val="pt-BR"/>
        </w:rPr>
        <w:t xml:space="preserve">): </w:t>
      </w:r>
      <w:r w:rsidR="0071336B" w:rsidRPr="00A30218">
        <w:rPr>
          <w:rFonts w:ascii="Times New Roman" w:hAnsi="Times New Roman"/>
          <w:sz w:val="28"/>
          <w:szCs w:val="28"/>
          <w:lang w:val="kk-KZ"/>
        </w:rPr>
        <w:t xml:space="preserve">2.54, (3H, </w:t>
      </w:r>
      <w:r w:rsidR="00351B40" w:rsidRPr="00A30218">
        <w:rPr>
          <w:rFonts w:ascii="Times New Roman" w:hAnsi="Times New Roman"/>
          <w:sz w:val="28"/>
          <w:szCs w:val="28"/>
          <w:lang w:val="kk-KZ"/>
        </w:rPr>
        <w:t>s</w:t>
      </w:r>
      <w:r w:rsidR="0071336B" w:rsidRPr="00A30218">
        <w:rPr>
          <w:rFonts w:ascii="Times New Roman" w:hAnsi="Times New Roman"/>
          <w:sz w:val="28"/>
          <w:szCs w:val="28"/>
          <w:lang w:val="kk-KZ"/>
        </w:rPr>
        <w:t>, СH</w:t>
      </w:r>
      <w:r w:rsidR="0071336B" w:rsidRPr="00A30218">
        <w:rPr>
          <w:rFonts w:ascii="Times New Roman" w:hAnsi="Times New Roman"/>
          <w:sz w:val="28"/>
          <w:szCs w:val="28"/>
          <w:vertAlign w:val="subscript"/>
          <w:lang w:val="kk-KZ"/>
        </w:rPr>
        <w:t>3</w:t>
      </w:r>
      <w:r w:rsidR="0071336B" w:rsidRPr="00A30218">
        <w:rPr>
          <w:rFonts w:ascii="Times New Roman" w:hAnsi="Times New Roman"/>
          <w:sz w:val="28"/>
          <w:szCs w:val="28"/>
          <w:lang w:val="kk-KZ"/>
        </w:rPr>
        <w:t xml:space="preserve">СN);  2.68 (3H, </w:t>
      </w:r>
      <w:r w:rsidR="00351B40" w:rsidRPr="00A30218">
        <w:rPr>
          <w:rFonts w:ascii="Times New Roman" w:hAnsi="Times New Roman"/>
          <w:sz w:val="28"/>
          <w:szCs w:val="28"/>
          <w:lang w:val="kk-KZ"/>
        </w:rPr>
        <w:t>s</w:t>
      </w:r>
      <w:r w:rsidR="0071336B" w:rsidRPr="00A30218">
        <w:rPr>
          <w:rFonts w:ascii="Times New Roman" w:hAnsi="Times New Roman"/>
          <w:sz w:val="28"/>
          <w:szCs w:val="28"/>
          <w:lang w:val="kk-KZ"/>
        </w:rPr>
        <w:t>, -СH</w:t>
      </w:r>
      <w:r w:rsidR="0071336B" w:rsidRPr="00A30218">
        <w:rPr>
          <w:rFonts w:ascii="Times New Roman" w:hAnsi="Times New Roman"/>
          <w:sz w:val="28"/>
          <w:szCs w:val="28"/>
          <w:vertAlign w:val="subscript"/>
          <w:lang w:val="kk-KZ"/>
        </w:rPr>
        <w:t>3</w:t>
      </w:r>
      <w:r w:rsidR="00351B40" w:rsidRPr="00A30218">
        <w:rPr>
          <w:rFonts w:ascii="Times New Roman" w:hAnsi="Times New Roman"/>
          <w:sz w:val="28"/>
          <w:szCs w:val="28"/>
          <w:lang w:val="kk-KZ"/>
        </w:rPr>
        <w:t>); 3.70 (3H, s</w:t>
      </w:r>
      <w:r w:rsidR="0071336B" w:rsidRPr="00A30218">
        <w:rPr>
          <w:rFonts w:ascii="Times New Roman" w:hAnsi="Times New Roman"/>
          <w:sz w:val="28"/>
          <w:szCs w:val="28"/>
          <w:lang w:val="kk-KZ"/>
        </w:rPr>
        <w:t>, -OCH</w:t>
      </w:r>
      <w:r w:rsidR="0071336B" w:rsidRPr="00A30218">
        <w:rPr>
          <w:rFonts w:ascii="Times New Roman" w:hAnsi="Times New Roman"/>
          <w:sz w:val="28"/>
          <w:szCs w:val="28"/>
          <w:vertAlign w:val="subscript"/>
          <w:lang w:val="kk-KZ"/>
        </w:rPr>
        <w:t>3</w:t>
      </w:r>
      <w:r w:rsidR="0071336B" w:rsidRPr="00A30218">
        <w:rPr>
          <w:rFonts w:ascii="Times New Roman" w:hAnsi="Times New Roman"/>
          <w:sz w:val="28"/>
          <w:szCs w:val="28"/>
          <w:lang w:val="kk-KZ"/>
        </w:rPr>
        <w:t xml:space="preserve">); 3.71 (3H, </w:t>
      </w:r>
      <w:r w:rsidR="00351B40" w:rsidRPr="00A30218">
        <w:rPr>
          <w:rFonts w:ascii="Times New Roman" w:hAnsi="Times New Roman"/>
          <w:sz w:val="28"/>
          <w:szCs w:val="28"/>
          <w:lang w:val="kk-KZ"/>
        </w:rPr>
        <w:t>s</w:t>
      </w:r>
      <w:r w:rsidR="0071336B" w:rsidRPr="00A30218">
        <w:rPr>
          <w:rFonts w:ascii="Times New Roman" w:hAnsi="Times New Roman"/>
          <w:sz w:val="28"/>
          <w:szCs w:val="28"/>
          <w:lang w:val="kk-KZ"/>
        </w:rPr>
        <w:t>, -OCH</w:t>
      </w:r>
      <w:r w:rsidR="0071336B" w:rsidRPr="00A30218">
        <w:rPr>
          <w:rFonts w:ascii="Times New Roman" w:hAnsi="Times New Roman"/>
          <w:sz w:val="28"/>
          <w:szCs w:val="28"/>
          <w:vertAlign w:val="subscript"/>
          <w:lang w:val="kk-KZ"/>
        </w:rPr>
        <w:t>3</w:t>
      </w:r>
      <w:r w:rsidR="0071336B" w:rsidRPr="00A30218">
        <w:rPr>
          <w:rFonts w:ascii="Times New Roman" w:hAnsi="Times New Roman"/>
          <w:sz w:val="28"/>
          <w:szCs w:val="28"/>
          <w:lang w:val="kk-KZ"/>
        </w:rPr>
        <w:t xml:space="preserve">); 3.95 (3H, </w:t>
      </w:r>
      <w:r w:rsidR="00351B40" w:rsidRPr="00A30218">
        <w:rPr>
          <w:rFonts w:ascii="Times New Roman" w:hAnsi="Times New Roman"/>
          <w:sz w:val="28"/>
          <w:szCs w:val="28"/>
          <w:lang w:val="kk-KZ"/>
        </w:rPr>
        <w:t>s</w:t>
      </w:r>
      <w:r w:rsidR="0071336B" w:rsidRPr="00A30218">
        <w:rPr>
          <w:rFonts w:ascii="Times New Roman" w:hAnsi="Times New Roman"/>
          <w:sz w:val="28"/>
          <w:szCs w:val="28"/>
          <w:lang w:val="kk-KZ"/>
        </w:rPr>
        <w:t>, OCH</w:t>
      </w:r>
      <w:r w:rsidR="0071336B" w:rsidRPr="00A30218">
        <w:rPr>
          <w:rFonts w:ascii="Times New Roman" w:hAnsi="Times New Roman"/>
          <w:sz w:val="28"/>
          <w:szCs w:val="28"/>
          <w:vertAlign w:val="subscript"/>
          <w:lang w:val="kk-KZ"/>
        </w:rPr>
        <w:t>3</w:t>
      </w:r>
      <w:r w:rsidR="0071336B" w:rsidRPr="00A30218">
        <w:rPr>
          <w:rFonts w:ascii="Times New Roman" w:hAnsi="Times New Roman"/>
          <w:sz w:val="28"/>
          <w:szCs w:val="28"/>
          <w:lang w:val="kk-KZ"/>
        </w:rPr>
        <w:t xml:space="preserve">); 6.18 (1H, </w:t>
      </w:r>
      <w:r w:rsidR="00351B40" w:rsidRPr="00A30218">
        <w:rPr>
          <w:rFonts w:ascii="Times New Roman" w:hAnsi="Times New Roman"/>
          <w:sz w:val="28"/>
          <w:szCs w:val="28"/>
          <w:lang w:val="kk-KZ"/>
        </w:rPr>
        <w:t>d</w:t>
      </w:r>
      <w:r w:rsidR="0071336B" w:rsidRPr="00A30218">
        <w:rPr>
          <w:rFonts w:ascii="Times New Roman" w:hAnsi="Times New Roman"/>
          <w:sz w:val="28"/>
          <w:szCs w:val="28"/>
          <w:lang w:val="kk-KZ"/>
        </w:rPr>
        <w:t>.</w:t>
      </w:r>
      <w:r w:rsidR="00351B40" w:rsidRPr="00A30218">
        <w:rPr>
          <w:rFonts w:ascii="Times New Roman" w:hAnsi="Times New Roman"/>
          <w:sz w:val="28"/>
          <w:szCs w:val="28"/>
          <w:lang w:val="kk-KZ"/>
        </w:rPr>
        <w:t>d</w:t>
      </w:r>
      <w:r w:rsidR="0071336B" w:rsidRPr="00A30218">
        <w:rPr>
          <w:rFonts w:ascii="Times New Roman" w:hAnsi="Times New Roman"/>
          <w:sz w:val="28"/>
          <w:szCs w:val="28"/>
          <w:lang w:val="kk-KZ"/>
        </w:rPr>
        <w:t xml:space="preserve">., J = 8.7, H-3'), 6.32 (1H, </w:t>
      </w:r>
      <w:r w:rsidR="00351B40" w:rsidRPr="00A30218">
        <w:rPr>
          <w:rFonts w:ascii="Times New Roman" w:hAnsi="Times New Roman"/>
          <w:sz w:val="28"/>
          <w:szCs w:val="28"/>
          <w:lang w:val="kk-KZ"/>
        </w:rPr>
        <w:t>d, J = 8.8, H-6'),  6,94 (1H, d</w:t>
      </w:r>
      <w:r w:rsidR="0071336B" w:rsidRPr="00A30218">
        <w:rPr>
          <w:rFonts w:ascii="Times New Roman" w:hAnsi="Times New Roman"/>
          <w:sz w:val="28"/>
          <w:szCs w:val="28"/>
          <w:lang w:val="kk-KZ"/>
        </w:rPr>
        <w:t xml:space="preserve">, J=8.7, H-6); 7.73 </w:t>
      </w:r>
      <w:r w:rsidR="00351B40" w:rsidRPr="00A30218">
        <w:rPr>
          <w:rFonts w:ascii="Times New Roman" w:hAnsi="Times New Roman"/>
          <w:sz w:val="28"/>
          <w:szCs w:val="28"/>
          <w:lang w:val="pt-BR"/>
        </w:rPr>
        <w:t>ppm</w:t>
      </w:r>
      <w:r w:rsidR="00351B40" w:rsidRPr="00A30218">
        <w:rPr>
          <w:rFonts w:ascii="Times New Roman" w:hAnsi="Times New Roman"/>
          <w:sz w:val="28"/>
          <w:szCs w:val="28"/>
          <w:lang w:val="kk-KZ"/>
        </w:rPr>
        <w:t xml:space="preserve"> </w:t>
      </w:r>
      <w:r w:rsidR="0071336B" w:rsidRPr="00A30218">
        <w:rPr>
          <w:rFonts w:ascii="Times New Roman" w:hAnsi="Times New Roman"/>
          <w:sz w:val="28"/>
          <w:szCs w:val="28"/>
          <w:lang w:val="kk-KZ"/>
        </w:rPr>
        <w:t xml:space="preserve">(1H, </w:t>
      </w:r>
      <w:r w:rsidR="00351B40" w:rsidRPr="00A30218">
        <w:rPr>
          <w:rFonts w:ascii="Times New Roman" w:hAnsi="Times New Roman"/>
          <w:sz w:val="28"/>
          <w:szCs w:val="28"/>
          <w:lang w:val="kk-KZ"/>
        </w:rPr>
        <w:t>d</w:t>
      </w:r>
      <w:r w:rsidR="0071336B" w:rsidRPr="00A30218">
        <w:rPr>
          <w:rFonts w:ascii="Times New Roman" w:hAnsi="Times New Roman"/>
          <w:sz w:val="28"/>
          <w:szCs w:val="28"/>
          <w:lang w:val="kk-KZ"/>
        </w:rPr>
        <w:t xml:space="preserve">, J = 5.3, H-4),  8.04 (1H, </w:t>
      </w:r>
      <w:r w:rsidR="00351B40" w:rsidRPr="00A30218">
        <w:rPr>
          <w:rFonts w:ascii="Times New Roman" w:hAnsi="Times New Roman"/>
          <w:sz w:val="28"/>
          <w:szCs w:val="28"/>
          <w:lang w:val="kk-KZ"/>
        </w:rPr>
        <w:t>d</w:t>
      </w:r>
      <w:r w:rsidR="0071336B" w:rsidRPr="00A30218">
        <w:rPr>
          <w:rFonts w:ascii="Times New Roman" w:hAnsi="Times New Roman"/>
          <w:sz w:val="28"/>
          <w:szCs w:val="28"/>
          <w:lang w:val="kk-KZ"/>
        </w:rPr>
        <w:t xml:space="preserve">, J = 8.7, H-5), 8.32 (1H, </w:t>
      </w:r>
      <w:r w:rsidR="00351B40" w:rsidRPr="00A30218">
        <w:rPr>
          <w:rFonts w:ascii="Times New Roman" w:hAnsi="Times New Roman"/>
          <w:sz w:val="28"/>
          <w:szCs w:val="28"/>
          <w:lang w:val="kk-KZ"/>
        </w:rPr>
        <w:t>d</w:t>
      </w:r>
      <w:r w:rsidR="0071336B" w:rsidRPr="00A30218">
        <w:rPr>
          <w:rFonts w:ascii="Times New Roman" w:hAnsi="Times New Roman"/>
          <w:sz w:val="28"/>
          <w:szCs w:val="28"/>
          <w:lang w:val="kk-KZ"/>
        </w:rPr>
        <w:t xml:space="preserve">, J = 5.3, H-3),  8.69 (1H, </w:t>
      </w:r>
      <w:r w:rsidR="00351B40" w:rsidRPr="00A30218">
        <w:rPr>
          <w:rFonts w:ascii="Times New Roman" w:hAnsi="Times New Roman"/>
          <w:sz w:val="28"/>
          <w:szCs w:val="28"/>
          <w:lang w:val="kk-KZ"/>
        </w:rPr>
        <w:t>d</w:t>
      </w:r>
      <w:r w:rsidR="0071336B" w:rsidRPr="00A30218">
        <w:rPr>
          <w:rFonts w:ascii="Times New Roman" w:hAnsi="Times New Roman"/>
          <w:sz w:val="28"/>
          <w:szCs w:val="28"/>
          <w:lang w:val="kk-KZ"/>
        </w:rPr>
        <w:t xml:space="preserve">, J = 6.8, H-5’), 8.76 (1H, </w:t>
      </w:r>
      <w:r w:rsidR="00351B40" w:rsidRPr="00A30218">
        <w:rPr>
          <w:rFonts w:ascii="Times New Roman" w:hAnsi="Times New Roman"/>
          <w:sz w:val="28"/>
          <w:szCs w:val="28"/>
          <w:lang w:val="kk-KZ"/>
        </w:rPr>
        <w:t>broad singlet</w:t>
      </w:r>
      <w:r w:rsidR="0071336B" w:rsidRPr="00A30218">
        <w:rPr>
          <w:rFonts w:ascii="Times New Roman" w:hAnsi="Times New Roman"/>
          <w:sz w:val="28"/>
          <w:szCs w:val="28"/>
          <w:lang w:val="kk-KZ"/>
        </w:rPr>
        <w:t xml:space="preserve">, H-16), 10.56 (1H, </w:t>
      </w:r>
      <w:r w:rsidR="00351B40" w:rsidRPr="00A30218">
        <w:rPr>
          <w:rFonts w:ascii="Times New Roman" w:hAnsi="Times New Roman"/>
          <w:sz w:val="28"/>
          <w:szCs w:val="28"/>
          <w:lang w:val="kk-KZ"/>
        </w:rPr>
        <w:t>broad singlet</w:t>
      </w:r>
      <w:r w:rsidR="0071336B" w:rsidRPr="00A30218">
        <w:rPr>
          <w:rFonts w:ascii="Times New Roman" w:hAnsi="Times New Roman"/>
          <w:sz w:val="28"/>
          <w:szCs w:val="28"/>
          <w:lang w:val="kk-KZ"/>
        </w:rPr>
        <w:t xml:space="preserve">, NH).  </w:t>
      </w:r>
      <w:r w:rsidR="0071336B" w:rsidRPr="00A30218">
        <w:rPr>
          <w:rFonts w:ascii="Times New Roman" w:hAnsi="Times New Roman"/>
          <w:sz w:val="28"/>
          <w:szCs w:val="28"/>
          <w:vertAlign w:val="superscript"/>
          <w:lang w:val="kk-KZ"/>
        </w:rPr>
        <w:t>13</w:t>
      </w:r>
      <w:r w:rsidR="0071336B" w:rsidRPr="00A30218">
        <w:rPr>
          <w:rFonts w:ascii="Times New Roman" w:hAnsi="Times New Roman"/>
          <w:sz w:val="28"/>
          <w:szCs w:val="28"/>
          <w:lang w:val="kk-KZ"/>
        </w:rPr>
        <w:t xml:space="preserve">C </w:t>
      </w:r>
      <w:r w:rsidR="00351B40" w:rsidRPr="00A30218">
        <w:rPr>
          <w:rFonts w:ascii="Times New Roman" w:hAnsi="Times New Roman"/>
          <w:sz w:val="28"/>
          <w:szCs w:val="28"/>
          <w:lang w:val="kk-KZ"/>
        </w:rPr>
        <w:t xml:space="preserve">NMR spectrum </w:t>
      </w:r>
      <w:r w:rsidR="0071336B" w:rsidRPr="00A30218">
        <w:rPr>
          <w:rFonts w:ascii="Times New Roman" w:hAnsi="Times New Roman"/>
          <w:sz w:val="28"/>
          <w:szCs w:val="28"/>
          <w:lang w:val="kk-KZ"/>
        </w:rPr>
        <w:t>(</w:t>
      </w:r>
      <w:r w:rsidR="0071336B" w:rsidRPr="00A30218">
        <w:rPr>
          <w:rFonts w:ascii="Times New Roman" w:eastAsia="Batang" w:hAnsi="Times New Roman"/>
          <w:sz w:val="28"/>
          <w:szCs w:val="28"/>
          <w:lang w:val="kk-KZ"/>
        </w:rPr>
        <w:t>125 М</w:t>
      </w:r>
      <w:r w:rsidR="00351B40" w:rsidRPr="00A30218">
        <w:rPr>
          <w:rFonts w:ascii="Times New Roman" w:eastAsia="Batang" w:hAnsi="Times New Roman"/>
          <w:sz w:val="28"/>
          <w:szCs w:val="28"/>
          <w:lang w:val="kk-KZ"/>
        </w:rPr>
        <w:t>Hz</w:t>
      </w:r>
      <w:r w:rsidR="0071336B" w:rsidRPr="00A30218">
        <w:rPr>
          <w:rFonts w:ascii="Times New Roman" w:eastAsia="Batang" w:hAnsi="Times New Roman"/>
          <w:sz w:val="28"/>
          <w:szCs w:val="28"/>
          <w:lang w:val="kk-KZ"/>
        </w:rPr>
        <w:t xml:space="preserve">, </w:t>
      </w:r>
      <w:r w:rsidR="0071336B" w:rsidRPr="00A30218">
        <w:rPr>
          <w:rFonts w:ascii="Times New Roman" w:hAnsi="Times New Roman"/>
          <w:sz w:val="28"/>
          <w:szCs w:val="28"/>
          <w:lang w:val="kk-KZ"/>
        </w:rPr>
        <w:t>CDCl</w:t>
      </w:r>
      <w:r w:rsidR="0071336B" w:rsidRPr="00A30218">
        <w:rPr>
          <w:rFonts w:ascii="Times New Roman" w:hAnsi="Times New Roman"/>
          <w:sz w:val="28"/>
          <w:szCs w:val="28"/>
          <w:vertAlign w:val="subscript"/>
          <w:lang w:val="kk-KZ"/>
        </w:rPr>
        <w:t>3</w:t>
      </w:r>
      <w:r w:rsidR="0071336B" w:rsidRPr="00A30218">
        <w:rPr>
          <w:rFonts w:ascii="Times New Roman" w:hAnsi="Times New Roman"/>
          <w:sz w:val="28"/>
          <w:szCs w:val="28"/>
          <w:lang w:val="kk-KZ"/>
        </w:rPr>
        <w:t xml:space="preserve">, </w:t>
      </w:r>
      <w:r w:rsidR="0071336B" w:rsidRPr="00A30218">
        <w:rPr>
          <w:rFonts w:ascii="Times New Roman" w:hAnsi="Times New Roman"/>
          <w:bCs/>
          <w:sz w:val="28"/>
          <w:szCs w:val="28"/>
        </w:rPr>
        <w:sym w:font="Symbol" w:char="F064"/>
      </w:r>
      <w:r w:rsidR="0071336B" w:rsidRPr="00A30218">
        <w:rPr>
          <w:rFonts w:ascii="Times New Roman" w:hAnsi="Times New Roman"/>
          <w:bCs/>
          <w:sz w:val="28"/>
          <w:szCs w:val="28"/>
          <w:lang w:val="kk-KZ"/>
        </w:rPr>
        <w:t xml:space="preserve">, </w:t>
      </w:r>
      <w:r w:rsidR="00351B40" w:rsidRPr="00A30218">
        <w:rPr>
          <w:rFonts w:ascii="Times New Roman" w:hAnsi="Times New Roman"/>
          <w:bCs/>
          <w:sz w:val="28"/>
          <w:szCs w:val="28"/>
          <w:lang w:val="kk-KZ"/>
        </w:rPr>
        <w:t>ppm</w:t>
      </w:r>
      <w:r w:rsidR="0071336B" w:rsidRPr="00A30218">
        <w:rPr>
          <w:rFonts w:ascii="Times New Roman" w:hAnsi="Times New Roman"/>
          <w:sz w:val="28"/>
          <w:szCs w:val="28"/>
          <w:lang w:val="kk-KZ"/>
        </w:rPr>
        <w:t xml:space="preserve">): </w:t>
      </w:r>
      <w:r w:rsidR="00351B40" w:rsidRPr="00A30218">
        <w:rPr>
          <w:rFonts w:ascii="Times New Roman" w:hAnsi="Times New Roman"/>
          <w:sz w:val="28"/>
          <w:szCs w:val="28"/>
          <w:lang w:val="en-US"/>
        </w:rPr>
        <w:t>s</w:t>
      </w:r>
      <w:r w:rsidR="0071336B" w:rsidRPr="00A30218">
        <w:rPr>
          <w:rFonts w:ascii="Times New Roman" w:hAnsi="Times New Roman"/>
          <w:sz w:val="28"/>
          <w:szCs w:val="28"/>
          <w:lang w:val="kk-KZ"/>
        </w:rPr>
        <w:t xml:space="preserve">.129.1 (С-1'); </w:t>
      </w:r>
      <w:r w:rsidR="00351B40" w:rsidRPr="00A30218">
        <w:rPr>
          <w:rFonts w:ascii="Times New Roman" w:hAnsi="Times New Roman"/>
          <w:sz w:val="28"/>
          <w:szCs w:val="28"/>
          <w:lang w:val="en-US"/>
        </w:rPr>
        <w:t>d</w:t>
      </w:r>
      <w:r w:rsidR="0071336B" w:rsidRPr="00A30218">
        <w:rPr>
          <w:rFonts w:ascii="Times New Roman" w:hAnsi="Times New Roman"/>
          <w:sz w:val="28"/>
          <w:szCs w:val="28"/>
          <w:lang w:val="kk-KZ"/>
        </w:rPr>
        <w:t xml:space="preserve">.139.28 (С-3); </w:t>
      </w:r>
      <w:r w:rsidR="00351B40" w:rsidRPr="00A30218">
        <w:rPr>
          <w:rFonts w:ascii="Times New Roman" w:hAnsi="Times New Roman"/>
          <w:sz w:val="28"/>
          <w:szCs w:val="28"/>
          <w:lang w:val="en-US"/>
        </w:rPr>
        <w:t>d</w:t>
      </w:r>
      <w:r w:rsidR="00351B40" w:rsidRPr="00A30218">
        <w:rPr>
          <w:rFonts w:ascii="Times New Roman" w:hAnsi="Times New Roman"/>
          <w:sz w:val="28"/>
          <w:szCs w:val="28"/>
          <w:lang w:val="kk-KZ"/>
        </w:rPr>
        <w:t xml:space="preserve">.112.43 (С-4); </w:t>
      </w:r>
      <w:r w:rsidR="00351B40" w:rsidRPr="00A30218">
        <w:rPr>
          <w:rFonts w:ascii="Times New Roman" w:hAnsi="Times New Roman"/>
          <w:sz w:val="28"/>
          <w:szCs w:val="28"/>
          <w:lang w:val="en-US"/>
        </w:rPr>
        <w:t>s</w:t>
      </w:r>
      <w:r w:rsidR="0071336B" w:rsidRPr="00A30218">
        <w:rPr>
          <w:rFonts w:ascii="Times New Roman" w:hAnsi="Times New Roman"/>
          <w:sz w:val="28"/>
          <w:szCs w:val="28"/>
          <w:lang w:val="kk-KZ"/>
        </w:rPr>
        <w:t xml:space="preserve">.115.49 (С-4a); </w:t>
      </w:r>
      <w:r w:rsidR="00351B40" w:rsidRPr="00A30218">
        <w:rPr>
          <w:rFonts w:ascii="Times New Roman" w:hAnsi="Times New Roman"/>
          <w:sz w:val="28"/>
          <w:szCs w:val="28"/>
          <w:lang w:val="en-US"/>
        </w:rPr>
        <w:t>s</w:t>
      </w:r>
      <w:r w:rsidR="0071336B" w:rsidRPr="00A30218">
        <w:rPr>
          <w:rFonts w:ascii="Times New Roman" w:hAnsi="Times New Roman"/>
          <w:sz w:val="28"/>
          <w:szCs w:val="28"/>
          <w:lang w:val="kk-KZ"/>
        </w:rPr>
        <w:t xml:space="preserve">.117.07 (С-4b); </w:t>
      </w:r>
      <w:r w:rsidR="00351B40" w:rsidRPr="00A30218">
        <w:rPr>
          <w:rFonts w:ascii="Times New Roman" w:hAnsi="Times New Roman"/>
          <w:sz w:val="28"/>
          <w:szCs w:val="28"/>
          <w:lang w:val="en-US"/>
        </w:rPr>
        <w:t>d</w:t>
      </w:r>
      <w:r w:rsidR="0071336B" w:rsidRPr="00A30218">
        <w:rPr>
          <w:rFonts w:ascii="Times New Roman" w:hAnsi="Times New Roman"/>
          <w:sz w:val="28"/>
          <w:szCs w:val="28"/>
          <w:lang w:val="kk-KZ"/>
        </w:rPr>
        <w:t xml:space="preserve">.123.31 (С-5); </w:t>
      </w:r>
      <w:r w:rsidR="00351B40" w:rsidRPr="00A30218">
        <w:rPr>
          <w:rFonts w:ascii="Times New Roman" w:hAnsi="Times New Roman"/>
          <w:sz w:val="28"/>
          <w:szCs w:val="28"/>
          <w:lang w:val="en-US"/>
        </w:rPr>
        <w:t>d</w:t>
      </w:r>
      <w:r w:rsidR="0071336B" w:rsidRPr="00A30218">
        <w:rPr>
          <w:rFonts w:ascii="Times New Roman" w:hAnsi="Times New Roman"/>
          <w:sz w:val="28"/>
          <w:szCs w:val="28"/>
          <w:lang w:val="kk-KZ"/>
        </w:rPr>
        <w:t xml:space="preserve">.105.34 (С-6); </w:t>
      </w:r>
      <w:r w:rsidR="00351B40" w:rsidRPr="00A30218">
        <w:rPr>
          <w:rFonts w:ascii="Times New Roman" w:hAnsi="Times New Roman"/>
          <w:sz w:val="28"/>
          <w:szCs w:val="28"/>
          <w:lang w:val="kk-KZ"/>
        </w:rPr>
        <w:t xml:space="preserve">s.162.34 (С-7); </w:t>
      </w:r>
      <w:r w:rsidR="00351B40" w:rsidRPr="00A30218">
        <w:rPr>
          <w:rFonts w:ascii="Times New Roman" w:hAnsi="Times New Roman"/>
          <w:sz w:val="28"/>
          <w:szCs w:val="28"/>
          <w:lang w:val="en-US"/>
        </w:rPr>
        <w:t>s</w:t>
      </w:r>
      <w:r w:rsidR="00351B40" w:rsidRPr="00A30218">
        <w:rPr>
          <w:rFonts w:ascii="Times New Roman" w:hAnsi="Times New Roman"/>
          <w:sz w:val="28"/>
          <w:szCs w:val="28"/>
          <w:lang w:val="kk-KZ"/>
        </w:rPr>
        <w:t xml:space="preserve">.110.60 (С-8); </w:t>
      </w:r>
      <w:r w:rsidR="00351B40" w:rsidRPr="00A30218">
        <w:rPr>
          <w:rFonts w:ascii="Times New Roman" w:hAnsi="Times New Roman"/>
          <w:sz w:val="28"/>
          <w:szCs w:val="28"/>
          <w:lang w:val="en-US"/>
        </w:rPr>
        <w:t>s</w:t>
      </w:r>
      <w:r w:rsidR="00351B40" w:rsidRPr="00A30218">
        <w:rPr>
          <w:rFonts w:ascii="Times New Roman" w:hAnsi="Times New Roman"/>
          <w:sz w:val="28"/>
          <w:szCs w:val="28"/>
          <w:lang w:val="kk-KZ"/>
        </w:rPr>
        <w:t xml:space="preserve">.141.73 (С-8a); </w:t>
      </w:r>
      <w:r w:rsidR="00351B40" w:rsidRPr="00A30218">
        <w:rPr>
          <w:rFonts w:ascii="Times New Roman" w:hAnsi="Times New Roman"/>
          <w:sz w:val="28"/>
          <w:szCs w:val="28"/>
          <w:lang w:val="en-US"/>
        </w:rPr>
        <w:t>s</w:t>
      </w:r>
      <w:r w:rsidR="0071336B" w:rsidRPr="00A30218">
        <w:rPr>
          <w:rFonts w:ascii="Times New Roman" w:hAnsi="Times New Roman"/>
          <w:sz w:val="28"/>
          <w:szCs w:val="28"/>
          <w:lang w:val="kk-KZ"/>
        </w:rPr>
        <w:t xml:space="preserve">.135.65 (С-9a); </w:t>
      </w:r>
      <w:r w:rsidR="00351B40" w:rsidRPr="00A30218">
        <w:rPr>
          <w:rFonts w:ascii="Times New Roman" w:hAnsi="Times New Roman"/>
          <w:sz w:val="28"/>
          <w:szCs w:val="28"/>
          <w:lang w:val="en-US"/>
        </w:rPr>
        <w:t>quar</w:t>
      </w:r>
      <w:r w:rsidR="0071336B" w:rsidRPr="00A30218">
        <w:rPr>
          <w:rFonts w:ascii="Times New Roman" w:hAnsi="Times New Roman"/>
          <w:sz w:val="28"/>
          <w:szCs w:val="28"/>
          <w:lang w:val="kk-KZ"/>
        </w:rPr>
        <w:t>. 24.33 (CH</w:t>
      </w:r>
      <w:r w:rsidR="0071336B" w:rsidRPr="00A30218">
        <w:rPr>
          <w:rFonts w:ascii="Times New Roman" w:hAnsi="Times New Roman"/>
          <w:sz w:val="28"/>
          <w:szCs w:val="28"/>
          <w:vertAlign w:val="subscript"/>
          <w:lang w:val="kk-KZ"/>
        </w:rPr>
        <w:t>3</w:t>
      </w:r>
      <w:r w:rsidR="0071336B" w:rsidRPr="00A30218">
        <w:rPr>
          <w:rFonts w:ascii="Times New Roman" w:hAnsi="Times New Roman"/>
          <w:sz w:val="28"/>
          <w:szCs w:val="28"/>
          <w:lang w:val="kk-KZ"/>
        </w:rPr>
        <w:t xml:space="preserve">СN); </w:t>
      </w:r>
      <w:r w:rsidR="00351B40" w:rsidRPr="00A30218">
        <w:rPr>
          <w:rFonts w:ascii="Times New Roman" w:hAnsi="Times New Roman"/>
          <w:sz w:val="28"/>
          <w:szCs w:val="28"/>
          <w:lang w:val="kk-KZ"/>
        </w:rPr>
        <w:t xml:space="preserve">quar. </w:t>
      </w:r>
      <w:r w:rsidR="0071336B" w:rsidRPr="00A30218">
        <w:rPr>
          <w:rFonts w:ascii="Times New Roman" w:hAnsi="Times New Roman"/>
          <w:sz w:val="28"/>
          <w:szCs w:val="28"/>
          <w:lang w:val="kk-KZ"/>
        </w:rPr>
        <w:t>56.40 (OCH</w:t>
      </w:r>
      <w:r w:rsidR="0071336B" w:rsidRPr="00A30218">
        <w:rPr>
          <w:rFonts w:ascii="Times New Roman" w:hAnsi="Times New Roman"/>
          <w:sz w:val="28"/>
          <w:szCs w:val="28"/>
          <w:vertAlign w:val="subscript"/>
          <w:lang w:val="kk-KZ"/>
        </w:rPr>
        <w:t>3</w:t>
      </w:r>
      <w:r w:rsidR="0071336B" w:rsidRPr="00A30218">
        <w:rPr>
          <w:rFonts w:ascii="Times New Roman" w:hAnsi="Times New Roman"/>
          <w:sz w:val="28"/>
          <w:szCs w:val="28"/>
          <w:lang w:val="kk-KZ"/>
        </w:rPr>
        <w:t xml:space="preserve">); </w:t>
      </w:r>
      <w:r w:rsidR="00351B40" w:rsidRPr="00A30218">
        <w:rPr>
          <w:rFonts w:ascii="Times New Roman" w:hAnsi="Times New Roman"/>
          <w:sz w:val="28"/>
          <w:szCs w:val="28"/>
          <w:lang w:val="kk-KZ"/>
        </w:rPr>
        <w:t xml:space="preserve">quar. </w:t>
      </w:r>
      <w:r w:rsidR="0071336B" w:rsidRPr="00A30218">
        <w:rPr>
          <w:rFonts w:ascii="Times New Roman" w:hAnsi="Times New Roman"/>
          <w:sz w:val="28"/>
          <w:szCs w:val="28"/>
          <w:lang w:val="kk-KZ"/>
        </w:rPr>
        <w:t>55.57 (OCH</w:t>
      </w:r>
      <w:r w:rsidR="0071336B" w:rsidRPr="00A30218">
        <w:rPr>
          <w:rFonts w:ascii="Times New Roman" w:hAnsi="Times New Roman"/>
          <w:sz w:val="28"/>
          <w:szCs w:val="28"/>
          <w:vertAlign w:val="subscript"/>
          <w:lang w:val="kk-KZ"/>
        </w:rPr>
        <w:t>3</w:t>
      </w:r>
      <w:r w:rsidR="0071336B" w:rsidRPr="00A30218">
        <w:rPr>
          <w:rFonts w:ascii="Times New Roman" w:hAnsi="Times New Roman"/>
          <w:sz w:val="28"/>
          <w:szCs w:val="28"/>
          <w:lang w:val="kk-KZ"/>
        </w:rPr>
        <w:t xml:space="preserve">); </w:t>
      </w:r>
      <w:r w:rsidR="00351B40" w:rsidRPr="00A30218">
        <w:rPr>
          <w:rFonts w:ascii="Times New Roman" w:hAnsi="Times New Roman"/>
          <w:sz w:val="28"/>
          <w:szCs w:val="28"/>
          <w:lang w:val="kk-KZ"/>
        </w:rPr>
        <w:t xml:space="preserve">quar. </w:t>
      </w:r>
      <w:r w:rsidR="0071336B" w:rsidRPr="00A30218">
        <w:rPr>
          <w:rFonts w:ascii="Times New Roman" w:hAnsi="Times New Roman"/>
          <w:sz w:val="28"/>
          <w:szCs w:val="28"/>
          <w:lang w:val="kk-KZ"/>
        </w:rPr>
        <w:t>56.52 (OCH</w:t>
      </w:r>
      <w:r w:rsidR="0071336B" w:rsidRPr="00A30218">
        <w:rPr>
          <w:rFonts w:ascii="Times New Roman" w:hAnsi="Times New Roman"/>
          <w:sz w:val="28"/>
          <w:szCs w:val="28"/>
          <w:vertAlign w:val="subscript"/>
          <w:lang w:val="kk-KZ"/>
        </w:rPr>
        <w:t>3</w:t>
      </w:r>
      <w:r w:rsidR="0071336B" w:rsidRPr="00A30218">
        <w:rPr>
          <w:rFonts w:ascii="Times New Roman" w:hAnsi="Times New Roman"/>
          <w:sz w:val="28"/>
          <w:szCs w:val="28"/>
          <w:lang w:val="kk-KZ"/>
        </w:rPr>
        <w:t xml:space="preserve">); </w:t>
      </w:r>
      <w:r w:rsidR="00351B40" w:rsidRPr="00A30218">
        <w:rPr>
          <w:rFonts w:ascii="Times New Roman" w:hAnsi="Times New Roman"/>
          <w:sz w:val="28"/>
          <w:szCs w:val="28"/>
          <w:lang w:val="en-US"/>
        </w:rPr>
        <w:t>quar</w:t>
      </w:r>
      <w:r w:rsidR="00351B40" w:rsidRPr="00A30218">
        <w:rPr>
          <w:rFonts w:ascii="Times New Roman" w:hAnsi="Times New Roman"/>
          <w:sz w:val="28"/>
          <w:szCs w:val="28"/>
          <w:lang w:val="kk-KZ"/>
        </w:rPr>
        <w:t xml:space="preserve">. </w:t>
      </w:r>
      <w:r w:rsidR="0071336B" w:rsidRPr="00A30218">
        <w:rPr>
          <w:rFonts w:ascii="Times New Roman" w:hAnsi="Times New Roman"/>
          <w:sz w:val="28"/>
          <w:szCs w:val="28"/>
          <w:lang w:val="kk-KZ"/>
        </w:rPr>
        <w:t>20.31 (CH</w:t>
      </w:r>
      <w:r w:rsidR="0071336B" w:rsidRPr="00A30218">
        <w:rPr>
          <w:rFonts w:ascii="Times New Roman" w:hAnsi="Times New Roman"/>
          <w:sz w:val="28"/>
          <w:szCs w:val="28"/>
          <w:vertAlign w:val="subscript"/>
          <w:lang w:val="kk-KZ"/>
        </w:rPr>
        <w:t>3</w:t>
      </w:r>
      <w:r w:rsidR="00351B40" w:rsidRPr="00A30218">
        <w:rPr>
          <w:rFonts w:ascii="Times New Roman" w:hAnsi="Times New Roman"/>
          <w:sz w:val="28"/>
          <w:szCs w:val="28"/>
          <w:lang w:val="kk-KZ"/>
        </w:rPr>
        <w:t xml:space="preserve">); </w:t>
      </w:r>
      <w:r w:rsidR="00351B40" w:rsidRPr="00A30218">
        <w:rPr>
          <w:rFonts w:ascii="Times New Roman" w:hAnsi="Times New Roman"/>
          <w:sz w:val="28"/>
          <w:szCs w:val="28"/>
          <w:lang w:val="en-US"/>
        </w:rPr>
        <w:t>d</w:t>
      </w:r>
      <w:r w:rsidR="00351B40" w:rsidRPr="00A30218">
        <w:rPr>
          <w:rFonts w:ascii="Times New Roman" w:hAnsi="Times New Roman"/>
          <w:sz w:val="28"/>
          <w:szCs w:val="28"/>
          <w:lang w:val="kk-KZ"/>
        </w:rPr>
        <w:t xml:space="preserve">.98.39 (С-6'); </w:t>
      </w:r>
      <w:r w:rsidR="00351B40" w:rsidRPr="00A30218">
        <w:rPr>
          <w:rFonts w:ascii="Times New Roman" w:hAnsi="Times New Roman"/>
          <w:sz w:val="28"/>
          <w:szCs w:val="28"/>
          <w:lang w:val="en-US"/>
        </w:rPr>
        <w:t>d</w:t>
      </w:r>
      <w:r w:rsidR="00351B40" w:rsidRPr="00A30218">
        <w:rPr>
          <w:rFonts w:ascii="Times New Roman" w:hAnsi="Times New Roman"/>
          <w:sz w:val="28"/>
          <w:szCs w:val="28"/>
          <w:lang w:val="kk-KZ"/>
        </w:rPr>
        <w:t xml:space="preserve">. 28.52 (С-3',5'); </w:t>
      </w:r>
      <w:r w:rsidR="00351B40" w:rsidRPr="00A30218">
        <w:rPr>
          <w:rFonts w:ascii="Times New Roman" w:hAnsi="Times New Roman"/>
          <w:sz w:val="28"/>
          <w:szCs w:val="28"/>
          <w:lang w:val="en-US"/>
        </w:rPr>
        <w:t>d</w:t>
      </w:r>
      <w:r w:rsidR="0071336B" w:rsidRPr="00A30218">
        <w:rPr>
          <w:rFonts w:ascii="Times New Roman" w:hAnsi="Times New Roman"/>
          <w:sz w:val="28"/>
          <w:szCs w:val="28"/>
          <w:lang w:val="kk-KZ"/>
        </w:rPr>
        <w:t>.155.01 (CН=N</w:t>
      </w:r>
      <w:r w:rsidR="00351B40" w:rsidRPr="00A30218">
        <w:rPr>
          <w:rFonts w:ascii="Times New Roman" w:hAnsi="Times New Roman"/>
          <w:sz w:val="28"/>
          <w:szCs w:val="28"/>
          <w:lang w:val="kk-KZ"/>
        </w:rPr>
        <w:t xml:space="preserve">); </w:t>
      </w:r>
      <w:r w:rsidR="00351B40" w:rsidRPr="00A30218">
        <w:rPr>
          <w:rFonts w:ascii="Times New Roman" w:hAnsi="Times New Roman"/>
          <w:sz w:val="28"/>
          <w:szCs w:val="28"/>
          <w:lang w:val="en-US"/>
        </w:rPr>
        <w:t>s</w:t>
      </w:r>
      <w:r w:rsidR="0071336B" w:rsidRPr="00A30218">
        <w:rPr>
          <w:rFonts w:ascii="Times New Roman" w:hAnsi="Times New Roman"/>
          <w:sz w:val="28"/>
          <w:szCs w:val="28"/>
          <w:lang w:val="kk-KZ"/>
        </w:rPr>
        <w:t xml:space="preserve">.163.59 (C=N). </w:t>
      </w:r>
      <w:r w:rsidR="00351B40" w:rsidRPr="00A30218">
        <w:rPr>
          <w:rFonts w:ascii="Times New Roman" w:hAnsi="Times New Roman"/>
          <w:sz w:val="28"/>
          <w:szCs w:val="28"/>
          <w:lang w:val="en-US"/>
        </w:rPr>
        <w:t>Mass spectrum</w:t>
      </w:r>
      <w:r w:rsidR="0071336B" w:rsidRPr="00A30218">
        <w:rPr>
          <w:rFonts w:ascii="Times New Roman" w:hAnsi="Times New Roman"/>
          <w:sz w:val="28"/>
          <w:szCs w:val="28"/>
          <w:lang w:val="en-US"/>
        </w:rPr>
        <w:t xml:space="preserve">, </w:t>
      </w:r>
      <w:r w:rsidR="0071336B" w:rsidRPr="00A30218">
        <w:rPr>
          <w:rFonts w:ascii="Times New Roman" w:hAnsi="Times New Roman"/>
          <w:i/>
          <w:sz w:val="28"/>
          <w:szCs w:val="28"/>
          <w:lang w:val="en-US"/>
        </w:rPr>
        <w:t>m/z</w:t>
      </w:r>
      <w:r w:rsidR="0071336B" w:rsidRPr="00A30218">
        <w:rPr>
          <w:rFonts w:ascii="Times New Roman" w:hAnsi="Times New Roman"/>
          <w:sz w:val="28"/>
          <w:szCs w:val="28"/>
          <w:lang w:val="en-US"/>
        </w:rPr>
        <w:t xml:space="preserve"> (</w:t>
      </w:r>
      <w:r w:rsidR="0071336B" w:rsidRPr="00A30218">
        <w:rPr>
          <w:rFonts w:ascii="Times New Roman" w:hAnsi="Times New Roman"/>
          <w:i/>
          <w:sz w:val="28"/>
          <w:szCs w:val="28"/>
          <w:lang w:val="en-US"/>
        </w:rPr>
        <w:t>I</w:t>
      </w:r>
      <w:r w:rsidR="00351B40" w:rsidRPr="00A30218">
        <w:rPr>
          <w:rFonts w:ascii="Times New Roman" w:hAnsi="Times New Roman"/>
          <w:sz w:val="28"/>
          <w:szCs w:val="28"/>
          <w:vertAlign w:val="subscript"/>
          <w:lang w:val="en-US"/>
        </w:rPr>
        <w:t>rel</w:t>
      </w:r>
      <w:r w:rsidR="0071336B" w:rsidRPr="00A30218">
        <w:rPr>
          <w:rFonts w:ascii="Times New Roman" w:hAnsi="Times New Roman"/>
          <w:sz w:val="28"/>
          <w:szCs w:val="28"/>
          <w:lang w:val="en-US"/>
        </w:rPr>
        <w:t xml:space="preserve">, %): 385 (100), 416 (32), 386 (26), 237 (11), 417 (9). </w:t>
      </w:r>
      <w:r w:rsidR="00351B40" w:rsidRPr="00A30218">
        <w:rPr>
          <w:rFonts w:ascii="Times New Roman" w:hAnsi="Times New Roman"/>
          <w:sz w:val="28"/>
          <w:szCs w:val="28"/>
          <w:lang w:val="en-US"/>
        </w:rPr>
        <w:t>Found</w:t>
      </w:r>
      <w:r w:rsidR="0071336B" w:rsidRPr="00A30218">
        <w:rPr>
          <w:rFonts w:ascii="Times New Roman" w:hAnsi="Times New Roman"/>
          <w:sz w:val="28"/>
          <w:szCs w:val="28"/>
          <w:lang w:val="en-US"/>
        </w:rPr>
        <w:t xml:space="preserve">, </w:t>
      </w:r>
      <w:r w:rsidR="0071336B" w:rsidRPr="00A30218">
        <w:rPr>
          <w:rFonts w:ascii="Times New Roman" w:hAnsi="Times New Roman"/>
          <w:i/>
          <w:sz w:val="28"/>
          <w:szCs w:val="28"/>
          <w:lang w:val="en-US"/>
        </w:rPr>
        <w:t>m/z</w:t>
      </w:r>
      <w:r w:rsidR="0071336B" w:rsidRPr="00A30218">
        <w:rPr>
          <w:rFonts w:ascii="Times New Roman" w:hAnsi="Times New Roman"/>
          <w:sz w:val="28"/>
          <w:szCs w:val="28"/>
          <w:lang w:val="en-US"/>
        </w:rPr>
        <w:t>: 416.1843 [M]</w:t>
      </w:r>
      <w:r w:rsidR="0071336B" w:rsidRPr="00A30218">
        <w:rPr>
          <w:rFonts w:ascii="Times New Roman" w:hAnsi="Times New Roman"/>
          <w:sz w:val="28"/>
          <w:szCs w:val="28"/>
          <w:vertAlign w:val="superscript"/>
          <w:lang w:val="en-US"/>
        </w:rPr>
        <w:t>+</w:t>
      </w:r>
      <w:r w:rsidR="0071336B" w:rsidRPr="00A30218">
        <w:rPr>
          <w:rFonts w:ascii="Times New Roman" w:hAnsi="Times New Roman"/>
          <w:sz w:val="28"/>
          <w:szCs w:val="28"/>
          <w:lang w:val="en-US"/>
        </w:rPr>
        <w:t>.</w:t>
      </w:r>
      <w:r w:rsidR="0071336B" w:rsidRPr="00A30218">
        <w:rPr>
          <w:rFonts w:ascii="Times New Roman" w:hAnsi="Times New Roman"/>
          <w:i/>
          <w:sz w:val="28"/>
          <w:szCs w:val="28"/>
          <w:lang w:val="en-US"/>
        </w:rPr>
        <w:t xml:space="preserve"> </w:t>
      </w:r>
      <w:r w:rsidR="0071336B" w:rsidRPr="00A30218">
        <w:rPr>
          <w:rFonts w:ascii="Times New Roman" w:hAnsi="Times New Roman"/>
          <w:sz w:val="28"/>
          <w:szCs w:val="28"/>
          <w:lang w:val="kk-KZ"/>
        </w:rPr>
        <w:t>C</w:t>
      </w:r>
      <w:r w:rsidR="0071336B" w:rsidRPr="00A30218">
        <w:rPr>
          <w:rFonts w:ascii="Times New Roman" w:hAnsi="Times New Roman"/>
          <w:sz w:val="28"/>
          <w:szCs w:val="28"/>
          <w:vertAlign w:val="subscript"/>
          <w:lang w:val="kk-KZ"/>
        </w:rPr>
        <w:t>24</w:t>
      </w:r>
      <w:r w:rsidR="0071336B" w:rsidRPr="00A30218">
        <w:rPr>
          <w:rFonts w:ascii="Times New Roman" w:hAnsi="Times New Roman"/>
          <w:sz w:val="28"/>
          <w:szCs w:val="28"/>
          <w:lang w:val="kk-KZ"/>
        </w:rPr>
        <w:t>H</w:t>
      </w:r>
      <w:r w:rsidR="0071336B" w:rsidRPr="00A30218">
        <w:rPr>
          <w:rFonts w:ascii="Times New Roman" w:hAnsi="Times New Roman"/>
          <w:sz w:val="28"/>
          <w:szCs w:val="28"/>
          <w:vertAlign w:val="subscript"/>
          <w:lang w:val="kk-KZ"/>
        </w:rPr>
        <w:t>24</w:t>
      </w:r>
      <w:r w:rsidR="0071336B" w:rsidRPr="00A30218">
        <w:rPr>
          <w:rFonts w:ascii="Times New Roman" w:hAnsi="Times New Roman"/>
          <w:sz w:val="28"/>
          <w:szCs w:val="28"/>
          <w:lang w:val="kk-KZ"/>
        </w:rPr>
        <w:t>N</w:t>
      </w:r>
      <w:r w:rsidR="0071336B" w:rsidRPr="00A30218">
        <w:rPr>
          <w:rFonts w:ascii="Times New Roman" w:hAnsi="Times New Roman"/>
          <w:sz w:val="28"/>
          <w:szCs w:val="28"/>
          <w:vertAlign w:val="subscript"/>
          <w:lang w:val="kk-KZ"/>
        </w:rPr>
        <w:t>4</w:t>
      </w:r>
      <w:r w:rsidR="0071336B" w:rsidRPr="00A30218">
        <w:rPr>
          <w:rFonts w:ascii="Times New Roman" w:hAnsi="Times New Roman"/>
          <w:sz w:val="28"/>
          <w:szCs w:val="28"/>
          <w:lang w:val="kk-KZ"/>
        </w:rPr>
        <w:t>O</w:t>
      </w:r>
      <w:r w:rsidR="0071336B" w:rsidRPr="00A30218">
        <w:rPr>
          <w:rFonts w:ascii="Times New Roman" w:hAnsi="Times New Roman"/>
          <w:sz w:val="28"/>
          <w:szCs w:val="28"/>
          <w:vertAlign w:val="subscript"/>
          <w:lang w:val="kk-KZ"/>
        </w:rPr>
        <w:t>3</w:t>
      </w:r>
      <w:r w:rsidR="0071336B" w:rsidRPr="00A30218">
        <w:rPr>
          <w:rFonts w:ascii="Times New Roman" w:hAnsi="Times New Roman"/>
          <w:sz w:val="28"/>
          <w:szCs w:val="28"/>
          <w:lang w:val="kk-KZ"/>
        </w:rPr>
        <w:t xml:space="preserve">. </w:t>
      </w:r>
      <w:r w:rsidR="00A30218" w:rsidRPr="00A30218">
        <w:rPr>
          <w:rFonts w:ascii="Times New Roman" w:hAnsi="Times New Roman"/>
          <w:sz w:val="28"/>
          <w:szCs w:val="28"/>
          <w:lang w:val="en-US"/>
        </w:rPr>
        <w:t>Analysed</w:t>
      </w:r>
      <w:r w:rsidR="0071336B" w:rsidRPr="00A30218">
        <w:rPr>
          <w:rFonts w:ascii="Times New Roman" w:hAnsi="Times New Roman"/>
          <w:sz w:val="28"/>
          <w:szCs w:val="28"/>
          <w:lang w:val="kk-KZ"/>
        </w:rPr>
        <w:t xml:space="preserve">, </w:t>
      </w:r>
      <w:r w:rsidR="0071336B" w:rsidRPr="00A30218">
        <w:rPr>
          <w:rFonts w:ascii="Times New Roman" w:hAnsi="Times New Roman"/>
          <w:i/>
          <w:sz w:val="28"/>
          <w:szCs w:val="28"/>
          <w:lang w:val="en-US"/>
        </w:rPr>
        <w:t>m/z</w:t>
      </w:r>
      <w:r w:rsidR="0071336B" w:rsidRPr="00A30218">
        <w:rPr>
          <w:rFonts w:ascii="Times New Roman" w:hAnsi="Times New Roman"/>
          <w:sz w:val="28"/>
          <w:szCs w:val="28"/>
          <w:lang w:val="en-US"/>
        </w:rPr>
        <w:t xml:space="preserve">: 416.1840. </w:t>
      </w:r>
      <w:r w:rsidR="00351B40" w:rsidRPr="00A30218">
        <w:rPr>
          <w:rFonts w:ascii="Times New Roman" w:hAnsi="Times New Roman"/>
          <w:sz w:val="28"/>
          <w:szCs w:val="28"/>
          <w:lang w:val="en-US"/>
        </w:rPr>
        <w:t>Elemental Analysis</w:t>
      </w:r>
      <w:r w:rsidR="0071336B" w:rsidRPr="00A30218">
        <w:rPr>
          <w:rFonts w:ascii="Times New Roman" w:hAnsi="Times New Roman"/>
          <w:sz w:val="28"/>
          <w:szCs w:val="28"/>
          <w:lang w:val="en-US"/>
        </w:rPr>
        <w:t xml:space="preserve">: </w:t>
      </w:r>
      <w:r w:rsidR="00351B40" w:rsidRPr="00A30218">
        <w:rPr>
          <w:rFonts w:ascii="Times New Roman" w:hAnsi="Times New Roman"/>
          <w:sz w:val="28"/>
          <w:szCs w:val="28"/>
          <w:lang w:val="en-US"/>
        </w:rPr>
        <w:t>Found</w:t>
      </w:r>
      <w:r w:rsidR="0071336B" w:rsidRPr="00A30218">
        <w:rPr>
          <w:rFonts w:ascii="Times New Roman" w:hAnsi="Times New Roman"/>
          <w:sz w:val="28"/>
          <w:szCs w:val="28"/>
          <w:lang w:val="en-US"/>
        </w:rPr>
        <w:t xml:space="preserve">, %: </w:t>
      </w:r>
      <w:r w:rsidR="0071336B" w:rsidRPr="00A30218">
        <w:rPr>
          <w:rFonts w:ascii="Times New Roman" w:hAnsi="Times New Roman"/>
          <w:sz w:val="28"/>
          <w:szCs w:val="28"/>
        </w:rPr>
        <w:t>С</w:t>
      </w:r>
      <w:r w:rsidR="0071336B" w:rsidRPr="00A30218">
        <w:rPr>
          <w:rFonts w:ascii="Times New Roman" w:hAnsi="Times New Roman"/>
          <w:sz w:val="28"/>
          <w:szCs w:val="28"/>
          <w:lang w:val="en-US"/>
        </w:rPr>
        <w:t xml:space="preserve"> 68.99; </w:t>
      </w:r>
      <w:r w:rsidR="0071336B" w:rsidRPr="00A30218">
        <w:rPr>
          <w:rFonts w:ascii="Times New Roman" w:hAnsi="Times New Roman"/>
          <w:sz w:val="28"/>
          <w:szCs w:val="28"/>
        </w:rPr>
        <w:t>Н</w:t>
      </w:r>
      <w:r w:rsidR="0071336B" w:rsidRPr="00A30218">
        <w:rPr>
          <w:rFonts w:ascii="Times New Roman" w:hAnsi="Times New Roman"/>
          <w:sz w:val="28"/>
          <w:szCs w:val="28"/>
          <w:lang w:val="en-US"/>
        </w:rPr>
        <w:t xml:space="preserve"> 6.34; N 13.03. </w:t>
      </w:r>
      <w:r w:rsidR="0071336B" w:rsidRPr="00A30218">
        <w:rPr>
          <w:rFonts w:ascii="Times New Roman" w:hAnsi="Times New Roman"/>
          <w:sz w:val="28"/>
          <w:szCs w:val="28"/>
          <w:lang w:val="kk-KZ"/>
        </w:rPr>
        <w:t>C</w:t>
      </w:r>
      <w:r w:rsidR="0071336B" w:rsidRPr="00A30218">
        <w:rPr>
          <w:rFonts w:ascii="Times New Roman" w:hAnsi="Times New Roman"/>
          <w:sz w:val="28"/>
          <w:szCs w:val="28"/>
          <w:vertAlign w:val="subscript"/>
          <w:lang w:val="kk-KZ"/>
        </w:rPr>
        <w:t>2</w:t>
      </w:r>
      <w:r w:rsidR="0071336B" w:rsidRPr="00A30218">
        <w:rPr>
          <w:rFonts w:ascii="Times New Roman" w:hAnsi="Times New Roman"/>
          <w:sz w:val="28"/>
          <w:szCs w:val="28"/>
          <w:vertAlign w:val="subscript"/>
          <w:lang w:val="en-US"/>
        </w:rPr>
        <w:t>4</w:t>
      </w:r>
      <w:r w:rsidR="0071336B" w:rsidRPr="00A30218">
        <w:rPr>
          <w:rFonts w:ascii="Times New Roman" w:hAnsi="Times New Roman"/>
          <w:sz w:val="28"/>
          <w:szCs w:val="28"/>
          <w:lang w:val="kk-KZ"/>
        </w:rPr>
        <w:t>H</w:t>
      </w:r>
      <w:r w:rsidR="0071336B" w:rsidRPr="00A30218">
        <w:rPr>
          <w:rFonts w:ascii="Times New Roman" w:hAnsi="Times New Roman"/>
          <w:sz w:val="28"/>
          <w:szCs w:val="28"/>
          <w:vertAlign w:val="subscript"/>
          <w:lang w:val="en-US"/>
        </w:rPr>
        <w:t>24</w:t>
      </w:r>
      <w:r w:rsidR="0071336B" w:rsidRPr="00A30218">
        <w:rPr>
          <w:rFonts w:ascii="Times New Roman" w:hAnsi="Times New Roman"/>
          <w:sz w:val="28"/>
          <w:szCs w:val="28"/>
          <w:lang w:val="kk-KZ"/>
        </w:rPr>
        <w:t>N</w:t>
      </w:r>
      <w:r w:rsidR="0071336B" w:rsidRPr="00A30218">
        <w:rPr>
          <w:rFonts w:ascii="Times New Roman" w:hAnsi="Times New Roman"/>
          <w:sz w:val="28"/>
          <w:szCs w:val="28"/>
          <w:vertAlign w:val="subscript"/>
          <w:lang w:val="kk-KZ"/>
        </w:rPr>
        <w:t>4</w:t>
      </w:r>
      <w:r w:rsidR="0071336B" w:rsidRPr="00A30218">
        <w:rPr>
          <w:rFonts w:ascii="Times New Roman" w:hAnsi="Times New Roman"/>
          <w:sz w:val="28"/>
          <w:szCs w:val="28"/>
          <w:lang w:val="kk-KZ"/>
        </w:rPr>
        <w:t>O</w:t>
      </w:r>
      <w:r w:rsidR="0071336B" w:rsidRPr="00A30218">
        <w:rPr>
          <w:rFonts w:ascii="Times New Roman" w:hAnsi="Times New Roman"/>
          <w:sz w:val="28"/>
          <w:szCs w:val="28"/>
          <w:vertAlign w:val="subscript"/>
          <w:lang w:val="en-US"/>
        </w:rPr>
        <w:t>3</w:t>
      </w:r>
      <w:r w:rsidR="0071336B" w:rsidRPr="00A30218">
        <w:rPr>
          <w:rFonts w:ascii="Times New Roman" w:hAnsi="Times New Roman"/>
          <w:sz w:val="28"/>
          <w:szCs w:val="28"/>
          <w:lang w:val="kk-KZ"/>
        </w:rPr>
        <w:t xml:space="preserve">. </w:t>
      </w:r>
      <w:r w:rsidR="00A30218" w:rsidRPr="00A30218">
        <w:rPr>
          <w:rFonts w:ascii="Times New Roman" w:hAnsi="Times New Roman"/>
          <w:sz w:val="28"/>
          <w:szCs w:val="28"/>
          <w:lang w:val="en-US"/>
        </w:rPr>
        <w:t>Analysed</w:t>
      </w:r>
      <w:r w:rsidR="0071336B" w:rsidRPr="00A30218">
        <w:rPr>
          <w:rFonts w:ascii="Times New Roman" w:hAnsi="Times New Roman"/>
          <w:sz w:val="28"/>
          <w:szCs w:val="28"/>
          <w:lang w:val="kk-KZ"/>
        </w:rPr>
        <w:t xml:space="preserve">, %: С </w:t>
      </w:r>
      <w:r w:rsidR="0071336B" w:rsidRPr="00A76BFC">
        <w:rPr>
          <w:rFonts w:ascii="Times New Roman" w:hAnsi="Times New Roman"/>
          <w:sz w:val="28"/>
          <w:szCs w:val="28"/>
          <w:lang w:val="en-US"/>
        </w:rPr>
        <w:t>69</w:t>
      </w:r>
      <w:r w:rsidR="0071336B" w:rsidRPr="00A30218">
        <w:rPr>
          <w:rFonts w:ascii="Times New Roman" w:hAnsi="Times New Roman"/>
          <w:sz w:val="28"/>
          <w:szCs w:val="28"/>
          <w:lang w:val="kk-KZ"/>
        </w:rPr>
        <w:t>.</w:t>
      </w:r>
      <w:r w:rsidR="0071336B" w:rsidRPr="00A76BFC">
        <w:rPr>
          <w:rFonts w:ascii="Times New Roman" w:hAnsi="Times New Roman"/>
          <w:sz w:val="28"/>
          <w:szCs w:val="28"/>
          <w:lang w:val="en-US"/>
        </w:rPr>
        <w:t>21</w:t>
      </w:r>
      <w:r w:rsidR="0071336B" w:rsidRPr="00A30218">
        <w:rPr>
          <w:rFonts w:ascii="Times New Roman" w:hAnsi="Times New Roman"/>
          <w:sz w:val="28"/>
          <w:szCs w:val="28"/>
          <w:lang w:val="kk-KZ"/>
        </w:rPr>
        <w:t>; Н 5.</w:t>
      </w:r>
      <w:r w:rsidR="0071336B" w:rsidRPr="00A76BFC">
        <w:rPr>
          <w:rFonts w:ascii="Times New Roman" w:hAnsi="Times New Roman"/>
          <w:sz w:val="28"/>
          <w:szCs w:val="28"/>
          <w:lang w:val="en-US"/>
        </w:rPr>
        <w:t>82</w:t>
      </w:r>
      <w:r w:rsidR="0071336B" w:rsidRPr="00A30218">
        <w:rPr>
          <w:rFonts w:ascii="Times New Roman" w:hAnsi="Times New Roman"/>
          <w:sz w:val="28"/>
          <w:szCs w:val="28"/>
          <w:lang w:val="kk-KZ"/>
        </w:rPr>
        <w:t>;</w:t>
      </w:r>
      <w:r w:rsidR="0071336B" w:rsidRPr="00A76BFC">
        <w:rPr>
          <w:rFonts w:ascii="Times New Roman" w:hAnsi="Times New Roman"/>
          <w:sz w:val="28"/>
          <w:szCs w:val="28"/>
          <w:lang w:val="en-US"/>
        </w:rPr>
        <w:t xml:space="preserve"> </w:t>
      </w:r>
      <w:r w:rsidR="0071336B" w:rsidRPr="00A30218">
        <w:rPr>
          <w:rFonts w:ascii="Times New Roman" w:hAnsi="Times New Roman"/>
          <w:sz w:val="28"/>
          <w:szCs w:val="28"/>
          <w:lang w:val="en-US"/>
        </w:rPr>
        <w:t>N</w:t>
      </w:r>
      <w:r w:rsidR="0071336B" w:rsidRPr="00A76BFC">
        <w:rPr>
          <w:rFonts w:ascii="Times New Roman" w:hAnsi="Times New Roman"/>
          <w:sz w:val="28"/>
          <w:szCs w:val="28"/>
          <w:lang w:val="en-US"/>
        </w:rPr>
        <w:t xml:space="preserve"> 13.45.</w:t>
      </w:r>
    </w:p>
    <w:p w:rsidR="00801831" w:rsidRPr="00887270" w:rsidRDefault="00582FEB" w:rsidP="00887270">
      <w:pPr>
        <w:pStyle w:val="Default"/>
        <w:ind w:firstLine="567"/>
        <w:jc w:val="both"/>
        <w:rPr>
          <w:color w:val="auto"/>
          <w:sz w:val="28"/>
          <w:szCs w:val="28"/>
          <w:lang w:val="en-US"/>
        </w:rPr>
      </w:pPr>
      <w:r w:rsidRPr="00887270">
        <w:rPr>
          <w:color w:val="auto"/>
          <w:sz w:val="28"/>
          <w:szCs w:val="28"/>
          <w:lang w:val="en-US"/>
        </w:rPr>
        <w:t>The X-ray diffraction study of a chloroform crystallized single crystal (39) was performed at 296 (2) K. An absorption correction was i</w:t>
      </w:r>
      <w:r w:rsidR="00A76BFC" w:rsidRPr="00887270">
        <w:rPr>
          <w:color w:val="auto"/>
          <w:sz w:val="28"/>
          <w:szCs w:val="28"/>
          <w:lang w:val="en-US"/>
        </w:rPr>
        <w:t>mplemented</w:t>
      </w:r>
      <w:r w:rsidRPr="00887270">
        <w:rPr>
          <w:color w:val="auto"/>
          <w:sz w:val="28"/>
          <w:szCs w:val="28"/>
          <w:lang w:val="en-US"/>
        </w:rPr>
        <w:t xml:space="preserve"> using the SADABS program. The structure was decoded through a direct method using the SHELXS-97 program [42] and refined in the anisotropic-isotropic (for H atoms) approximation using the SHELXL-2014/7 program.</w:t>
      </w:r>
      <w:r w:rsidR="001A43B9" w:rsidRPr="00887270">
        <w:rPr>
          <w:color w:val="auto"/>
          <w:sz w:val="28"/>
          <w:szCs w:val="28"/>
          <w:lang w:val="en-US"/>
        </w:rPr>
        <w:t xml:space="preserve"> </w:t>
      </w:r>
      <w:r w:rsidRPr="00887270">
        <w:rPr>
          <w:color w:val="auto"/>
          <w:sz w:val="28"/>
          <w:szCs w:val="28"/>
          <w:lang w:val="en-US"/>
        </w:rPr>
        <w:t>The positions of hydrogens other than NH</w:t>
      </w:r>
      <w:r w:rsidRPr="00887270">
        <w:rPr>
          <w:color w:val="auto"/>
          <w:sz w:val="28"/>
          <w:szCs w:val="28"/>
          <w:vertAlign w:val="subscript"/>
          <w:lang w:val="en-US"/>
        </w:rPr>
        <w:t>2</w:t>
      </w:r>
      <w:r w:rsidRPr="00887270">
        <w:rPr>
          <w:color w:val="auto"/>
          <w:sz w:val="28"/>
          <w:szCs w:val="28"/>
          <w:lang w:val="en-US"/>
        </w:rPr>
        <w:t xml:space="preserve"> group H atoms were </w:t>
      </w:r>
      <w:r w:rsidR="00A76BFC" w:rsidRPr="00887270">
        <w:rPr>
          <w:color w:val="auto"/>
          <w:sz w:val="28"/>
          <w:szCs w:val="28"/>
          <w:lang w:val="en-US"/>
        </w:rPr>
        <w:t>analysed</w:t>
      </w:r>
      <w:r w:rsidRPr="00887270">
        <w:rPr>
          <w:color w:val="auto"/>
          <w:sz w:val="28"/>
          <w:szCs w:val="28"/>
          <w:lang w:val="en-US"/>
        </w:rPr>
        <w:t xml:space="preserve"> geometrically, and the parameters of hydrogen atoms were refined in the isotropic approximation in the riding model. The NH</w:t>
      </w:r>
      <w:r w:rsidRPr="00887270">
        <w:rPr>
          <w:color w:val="auto"/>
          <w:sz w:val="28"/>
          <w:szCs w:val="28"/>
          <w:vertAlign w:val="subscript"/>
          <w:lang w:val="en-US"/>
        </w:rPr>
        <w:t>2</w:t>
      </w:r>
      <w:r w:rsidRPr="00887270">
        <w:rPr>
          <w:color w:val="auto"/>
          <w:sz w:val="28"/>
          <w:szCs w:val="28"/>
          <w:lang w:val="en-US"/>
        </w:rPr>
        <w:t xml:space="preserve"> group H atoms are localized from difference synthesis. Crystals (39) were rhombic and had a </w:t>
      </w:r>
      <w:r w:rsidRPr="00887270">
        <w:rPr>
          <w:i/>
          <w:color w:val="auto"/>
          <w:sz w:val="28"/>
          <w:szCs w:val="28"/>
          <w:lang w:val="en-US"/>
        </w:rPr>
        <w:t>P</w:t>
      </w:r>
      <w:r w:rsidRPr="00887270">
        <w:rPr>
          <w:color w:val="auto"/>
          <w:sz w:val="28"/>
          <w:szCs w:val="28"/>
          <w:lang w:val="en-US"/>
        </w:rPr>
        <w:t xml:space="preserve">bca space group with the following crystallographic parameters: </w:t>
      </w:r>
      <w:r w:rsidRPr="00887270">
        <w:rPr>
          <w:i/>
          <w:color w:val="auto"/>
          <w:sz w:val="28"/>
          <w:szCs w:val="28"/>
          <w:lang w:val="en-US"/>
        </w:rPr>
        <w:t xml:space="preserve">a = </w:t>
      </w:r>
      <w:r w:rsidRPr="00887270">
        <w:rPr>
          <w:color w:val="auto"/>
          <w:sz w:val="28"/>
          <w:szCs w:val="28"/>
          <w:lang w:val="en-US"/>
        </w:rPr>
        <w:t xml:space="preserve">15.4978(6), </w:t>
      </w:r>
      <w:r w:rsidRPr="00887270">
        <w:rPr>
          <w:i/>
          <w:color w:val="auto"/>
          <w:sz w:val="28"/>
          <w:szCs w:val="28"/>
          <w:lang w:val="en-US"/>
        </w:rPr>
        <w:t>b</w:t>
      </w:r>
      <w:r w:rsidRPr="00887270">
        <w:rPr>
          <w:color w:val="auto"/>
          <w:sz w:val="28"/>
          <w:szCs w:val="28"/>
          <w:lang w:val="en-US"/>
        </w:rPr>
        <w:t xml:space="preserve"> </w:t>
      </w:r>
      <w:r w:rsidRPr="00887270">
        <w:rPr>
          <w:i/>
          <w:iCs/>
          <w:color w:val="auto"/>
          <w:sz w:val="28"/>
          <w:szCs w:val="28"/>
          <w:lang w:val="en-US"/>
        </w:rPr>
        <w:t>=</w:t>
      </w:r>
      <w:r w:rsidRPr="00887270">
        <w:rPr>
          <w:color w:val="auto"/>
          <w:sz w:val="28"/>
          <w:szCs w:val="28"/>
          <w:lang w:val="en-US"/>
        </w:rPr>
        <w:t xml:space="preserve"> 7.6172(3), </w:t>
      </w:r>
      <w:r w:rsidRPr="00887270">
        <w:rPr>
          <w:i/>
          <w:color w:val="auto"/>
          <w:sz w:val="28"/>
          <w:szCs w:val="28"/>
          <w:lang w:val="en-US"/>
        </w:rPr>
        <w:t>c</w:t>
      </w:r>
      <w:r w:rsidRPr="00887270">
        <w:rPr>
          <w:i/>
          <w:iCs/>
          <w:color w:val="auto"/>
          <w:sz w:val="28"/>
          <w:szCs w:val="28"/>
          <w:lang w:val="en-US"/>
        </w:rPr>
        <w:t xml:space="preserve"> = </w:t>
      </w:r>
      <w:r w:rsidRPr="00887270">
        <w:rPr>
          <w:color w:val="auto"/>
          <w:sz w:val="28"/>
          <w:szCs w:val="28"/>
          <w:lang w:val="en-US"/>
        </w:rPr>
        <w:t xml:space="preserve">22.7784(8) </w:t>
      </w:r>
      <w:r w:rsidRPr="00887270">
        <w:rPr>
          <w:color w:val="auto"/>
          <w:sz w:val="28"/>
          <w:szCs w:val="28"/>
        </w:rPr>
        <w:sym w:font="Courier New" w:char="00C5"/>
      </w:r>
      <w:r w:rsidRPr="00887270">
        <w:rPr>
          <w:color w:val="auto"/>
          <w:sz w:val="28"/>
          <w:szCs w:val="28"/>
          <w:lang w:val="en-US"/>
        </w:rPr>
        <w:t xml:space="preserve">,  </w:t>
      </w:r>
      <w:r w:rsidRPr="00887270">
        <w:rPr>
          <w:i/>
          <w:color w:val="auto"/>
          <w:sz w:val="28"/>
          <w:szCs w:val="28"/>
          <w:lang w:val="en-US"/>
        </w:rPr>
        <w:t xml:space="preserve">V </w:t>
      </w:r>
      <w:r w:rsidRPr="00887270">
        <w:rPr>
          <w:color w:val="auto"/>
          <w:sz w:val="28"/>
          <w:szCs w:val="28"/>
          <w:lang w:val="en-US"/>
        </w:rPr>
        <w:t xml:space="preserve">2689.0(2) </w:t>
      </w:r>
      <w:r w:rsidRPr="00887270">
        <w:rPr>
          <w:color w:val="auto"/>
          <w:sz w:val="28"/>
          <w:szCs w:val="28"/>
        </w:rPr>
        <w:sym w:font="Courier New" w:char="00C5"/>
      </w:r>
      <w:r w:rsidRPr="00887270">
        <w:rPr>
          <w:color w:val="auto"/>
          <w:sz w:val="28"/>
          <w:szCs w:val="28"/>
          <w:vertAlign w:val="superscript"/>
          <w:lang w:val="en-US"/>
        </w:rPr>
        <w:t>3</w:t>
      </w:r>
      <w:r w:rsidRPr="00887270">
        <w:rPr>
          <w:color w:val="auto"/>
          <w:sz w:val="28"/>
          <w:szCs w:val="28"/>
          <w:lang w:val="en-US"/>
        </w:rPr>
        <w:t xml:space="preserve">, </w:t>
      </w:r>
      <w:r w:rsidRPr="00887270">
        <w:rPr>
          <w:i/>
          <w:color w:val="auto"/>
          <w:sz w:val="28"/>
          <w:szCs w:val="28"/>
          <w:lang w:val="en-US"/>
        </w:rPr>
        <w:t xml:space="preserve">Z </w:t>
      </w:r>
      <w:r w:rsidRPr="00887270">
        <w:rPr>
          <w:color w:val="auto"/>
          <w:sz w:val="28"/>
          <w:szCs w:val="28"/>
          <w:lang w:val="en-US"/>
        </w:rPr>
        <w:t>= 8, C</w:t>
      </w:r>
      <w:r w:rsidRPr="00887270">
        <w:rPr>
          <w:color w:val="auto"/>
          <w:sz w:val="28"/>
          <w:szCs w:val="28"/>
          <w:vertAlign w:val="subscript"/>
          <w:lang w:val="en-US"/>
        </w:rPr>
        <w:t>15</w:t>
      </w:r>
      <w:r w:rsidRPr="00887270">
        <w:rPr>
          <w:color w:val="auto"/>
          <w:sz w:val="28"/>
          <w:szCs w:val="28"/>
          <w:lang w:val="en-US"/>
        </w:rPr>
        <w:t>H</w:t>
      </w:r>
      <w:r w:rsidRPr="00887270">
        <w:rPr>
          <w:color w:val="auto"/>
          <w:sz w:val="28"/>
          <w:szCs w:val="28"/>
          <w:vertAlign w:val="subscript"/>
          <w:lang w:val="en-US"/>
        </w:rPr>
        <w:t>16</w:t>
      </w:r>
      <w:r w:rsidRPr="00887270">
        <w:rPr>
          <w:color w:val="auto"/>
          <w:sz w:val="28"/>
          <w:szCs w:val="28"/>
          <w:lang w:val="en-US"/>
        </w:rPr>
        <w:t>N</w:t>
      </w:r>
      <w:r w:rsidRPr="00887270">
        <w:rPr>
          <w:color w:val="auto"/>
          <w:sz w:val="28"/>
          <w:szCs w:val="28"/>
          <w:vertAlign w:val="subscript"/>
          <w:lang w:val="en-US"/>
        </w:rPr>
        <w:t>4</w:t>
      </w:r>
      <w:r w:rsidRPr="00887270">
        <w:rPr>
          <w:color w:val="auto"/>
          <w:sz w:val="28"/>
          <w:szCs w:val="28"/>
          <w:lang w:val="en-US"/>
        </w:rPr>
        <w:t xml:space="preserve">O, </w:t>
      </w:r>
      <w:r w:rsidRPr="00887270">
        <w:rPr>
          <w:i/>
          <w:color w:val="auto"/>
          <w:sz w:val="28"/>
          <w:szCs w:val="28"/>
          <w:lang w:val="en-US"/>
        </w:rPr>
        <w:t>d</w:t>
      </w:r>
      <w:r w:rsidR="001A43B9" w:rsidRPr="00887270">
        <w:rPr>
          <w:i/>
          <w:color w:val="auto"/>
          <w:sz w:val="28"/>
          <w:szCs w:val="28"/>
          <w:vertAlign w:val="subscript"/>
          <w:lang w:val="en-US"/>
        </w:rPr>
        <w:t>an</w:t>
      </w:r>
      <w:r w:rsidRPr="00887270">
        <w:rPr>
          <w:color w:val="auto"/>
          <w:sz w:val="28"/>
          <w:szCs w:val="28"/>
          <w:lang w:val="en-US"/>
        </w:rPr>
        <w:t xml:space="preserve"> = 1.326 </w:t>
      </w:r>
      <w:r w:rsidR="00860EFB" w:rsidRPr="00887270">
        <w:rPr>
          <w:color w:val="auto"/>
          <w:sz w:val="28"/>
          <w:szCs w:val="28"/>
          <w:lang w:val="en-US"/>
        </w:rPr>
        <w:t>g</w:t>
      </w:r>
      <w:r w:rsidRPr="00887270">
        <w:rPr>
          <w:color w:val="auto"/>
          <w:sz w:val="28"/>
          <w:szCs w:val="28"/>
          <w:lang w:val="en-US"/>
        </w:rPr>
        <w:t>/</w:t>
      </w:r>
      <w:r w:rsidR="00860EFB" w:rsidRPr="00887270">
        <w:rPr>
          <w:color w:val="auto"/>
          <w:sz w:val="28"/>
          <w:szCs w:val="28"/>
          <w:lang w:val="en-US"/>
        </w:rPr>
        <w:t>cm</w:t>
      </w:r>
      <w:r w:rsidRPr="00887270">
        <w:rPr>
          <w:color w:val="auto"/>
          <w:sz w:val="28"/>
          <w:szCs w:val="28"/>
          <w:vertAlign w:val="superscript"/>
          <w:lang w:val="en-US"/>
        </w:rPr>
        <w:t>3</w:t>
      </w:r>
      <w:r w:rsidRPr="00887270">
        <w:rPr>
          <w:color w:val="auto"/>
          <w:sz w:val="28"/>
          <w:szCs w:val="28"/>
          <w:lang w:val="en-US"/>
        </w:rPr>
        <w:t xml:space="preserve">, </w:t>
      </w:r>
      <w:r w:rsidRPr="00887270">
        <w:rPr>
          <w:i/>
          <w:color w:val="auto"/>
          <w:sz w:val="28"/>
          <w:szCs w:val="28"/>
        </w:rPr>
        <w:sym w:font="Symbol" w:char="F06D"/>
      </w:r>
      <w:r w:rsidRPr="00887270">
        <w:rPr>
          <w:i/>
          <w:iCs/>
          <w:color w:val="auto"/>
          <w:sz w:val="28"/>
          <w:szCs w:val="28"/>
          <w:lang w:val="en-US"/>
        </w:rPr>
        <w:t xml:space="preserve"> = </w:t>
      </w:r>
      <w:r w:rsidRPr="00887270">
        <w:rPr>
          <w:color w:val="auto"/>
          <w:sz w:val="28"/>
          <w:szCs w:val="28"/>
          <w:lang w:val="en-US"/>
        </w:rPr>
        <w:t xml:space="preserve">0.087 </w:t>
      </w:r>
      <w:r w:rsidRPr="00887270">
        <w:rPr>
          <w:color w:val="auto"/>
          <w:sz w:val="28"/>
          <w:szCs w:val="28"/>
        </w:rPr>
        <w:t>мм</w:t>
      </w:r>
      <w:r w:rsidRPr="00887270">
        <w:rPr>
          <w:color w:val="auto"/>
          <w:sz w:val="28"/>
          <w:szCs w:val="28"/>
          <w:vertAlign w:val="superscript"/>
          <w:lang w:val="en-US"/>
        </w:rPr>
        <w:t>-1</w:t>
      </w:r>
      <w:r w:rsidRPr="00887270">
        <w:rPr>
          <w:color w:val="auto"/>
          <w:sz w:val="28"/>
          <w:szCs w:val="28"/>
          <w:lang w:val="en-US"/>
        </w:rPr>
        <w:t xml:space="preserve">,  sample size 0.15×0.80×0.80 </w:t>
      </w:r>
      <w:r w:rsidRPr="00887270">
        <w:rPr>
          <w:color w:val="auto"/>
          <w:sz w:val="28"/>
          <w:szCs w:val="28"/>
          <w:lang w:val="en-US"/>
        </w:rPr>
        <w:lastRenderedPageBreak/>
        <w:t>mm, maximum angle 2</w:t>
      </w:r>
      <w:r w:rsidR="00860EFB" w:rsidRPr="00887270">
        <w:rPr>
          <w:color w:val="auto"/>
          <w:sz w:val="28"/>
          <w:szCs w:val="28"/>
        </w:rPr>
        <w:sym w:font="Symbol" w:char="F071"/>
      </w:r>
      <w:r w:rsidRPr="00887270">
        <w:rPr>
          <w:color w:val="auto"/>
          <w:sz w:val="28"/>
          <w:szCs w:val="28"/>
          <w:lang w:val="en-US"/>
        </w:rPr>
        <w:t xml:space="preserve"> 55.1</w:t>
      </w:r>
      <w:r w:rsidR="00860EFB" w:rsidRPr="00887270">
        <w:rPr>
          <w:color w:val="auto"/>
          <w:sz w:val="28"/>
          <w:szCs w:val="28"/>
        </w:rPr>
        <w:sym w:font="Symbol" w:char="F0B0"/>
      </w:r>
      <w:r w:rsidRPr="00887270">
        <w:rPr>
          <w:color w:val="auto"/>
          <w:sz w:val="28"/>
          <w:szCs w:val="28"/>
          <w:lang w:val="en-US"/>
        </w:rPr>
        <w:t xml:space="preserve">, </w:t>
      </w:r>
      <w:r w:rsidR="00860EFB" w:rsidRPr="00887270">
        <w:rPr>
          <w:color w:val="auto"/>
          <w:sz w:val="28"/>
          <w:szCs w:val="28"/>
          <w:lang w:val="en-US"/>
        </w:rPr>
        <w:t xml:space="preserve">the </w:t>
      </w:r>
      <w:r w:rsidRPr="00887270">
        <w:rPr>
          <w:color w:val="auto"/>
          <w:sz w:val="28"/>
          <w:szCs w:val="28"/>
          <w:lang w:val="en-US"/>
        </w:rPr>
        <w:t xml:space="preserve">transmission </w:t>
      </w:r>
      <w:r w:rsidR="00860EFB" w:rsidRPr="00887270">
        <w:rPr>
          <w:color w:val="auto"/>
          <w:sz w:val="28"/>
          <w:szCs w:val="28"/>
          <w:lang w:val="en-US"/>
        </w:rPr>
        <w:t xml:space="preserve">of </w:t>
      </w:r>
      <w:r w:rsidRPr="00887270">
        <w:rPr>
          <w:color w:val="auto"/>
          <w:sz w:val="28"/>
          <w:szCs w:val="28"/>
          <w:lang w:val="en-US"/>
        </w:rPr>
        <w:t xml:space="preserve">0.7052 </w:t>
      </w:r>
      <w:r w:rsidR="00860EFB" w:rsidRPr="00887270">
        <w:rPr>
          <w:color w:val="auto"/>
          <w:sz w:val="28"/>
          <w:szCs w:val="28"/>
          <w:lang w:val="en-US"/>
        </w:rPr>
        <w:t xml:space="preserve">to </w:t>
      </w:r>
      <w:r w:rsidRPr="00887270">
        <w:rPr>
          <w:color w:val="auto"/>
          <w:sz w:val="28"/>
          <w:szCs w:val="28"/>
          <w:lang w:val="en-US"/>
        </w:rPr>
        <w:t>0.7456.</w:t>
      </w:r>
      <w:r w:rsidR="00887270" w:rsidRPr="00887270">
        <w:rPr>
          <w:color w:val="auto"/>
          <w:sz w:val="28"/>
          <w:szCs w:val="28"/>
          <w:lang w:val="en-US"/>
        </w:rPr>
        <w:t xml:space="preserve"> </w:t>
      </w:r>
      <w:r w:rsidR="00801831" w:rsidRPr="00887270">
        <w:rPr>
          <w:color w:val="auto"/>
          <w:sz w:val="28"/>
          <w:szCs w:val="28"/>
          <w:lang w:val="en-US"/>
        </w:rPr>
        <w:t>The intensities of 3081 independent reflections (Rint = 0.030) were measured. Definite refinement parameters: R = 0.0565, wR</w:t>
      </w:r>
      <w:r w:rsidR="00801831" w:rsidRPr="00887270">
        <w:rPr>
          <w:color w:val="auto"/>
          <w:sz w:val="28"/>
          <w:szCs w:val="28"/>
          <w:vertAlign w:val="subscript"/>
          <w:lang w:val="en-US"/>
        </w:rPr>
        <w:t>2</w:t>
      </w:r>
      <w:r w:rsidR="00801831" w:rsidRPr="00887270">
        <w:rPr>
          <w:color w:val="auto"/>
          <w:sz w:val="28"/>
          <w:szCs w:val="28"/>
          <w:lang w:val="en-US"/>
        </w:rPr>
        <w:t xml:space="preserve"> = 0.1362, S = 1.083 for all independent reflections and R = 0.0463, wR</w:t>
      </w:r>
      <w:r w:rsidR="00801831" w:rsidRPr="00887270">
        <w:rPr>
          <w:color w:val="auto"/>
          <w:sz w:val="28"/>
          <w:szCs w:val="28"/>
          <w:vertAlign w:val="subscript"/>
          <w:lang w:val="en-US"/>
        </w:rPr>
        <w:t>2</w:t>
      </w:r>
      <w:r w:rsidR="00801831" w:rsidRPr="00887270">
        <w:rPr>
          <w:color w:val="auto"/>
          <w:sz w:val="28"/>
          <w:szCs w:val="28"/>
          <w:lang w:val="en-US"/>
        </w:rPr>
        <w:t xml:space="preserve"> = 0.1250 for 2585 F &gt; 4</w:t>
      </w:r>
      <w:r w:rsidR="00801831" w:rsidRPr="00887270">
        <w:rPr>
          <w:color w:val="auto"/>
          <w:sz w:val="28"/>
          <w:szCs w:val="28"/>
        </w:rPr>
        <w:sym w:font="Symbol" w:char="F073"/>
      </w:r>
      <w:r w:rsidR="00887270" w:rsidRPr="00887270">
        <w:rPr>
          <w:color w:val="auto"/>
          <w:sz w:val="28"/>
          <w:szCs w:val="28"/>
          <w:lang w:val="en-US"/>
        </w:rPr>
        <w:t>. R</w:t>
      </w:r>
      <w:r w:rsidR="00801831" w:rsidRPr="00887270">
        <w:rPr>
          <w:color w:val="auto"/>
          <w:sz w:val="28"/>
          <w:szCs w:val="28"/>
          <w:lang w:val="en-US"/>
        </w:rPr>
        <w:t>efined parameters w</w:t>
      </w:r>
      <w:r w:rsidR="00887270" w:rsidRPr="00887270">
        <w:rPr>
          <w:color w:val="auto"/>
          <w:sz w:val="28"/>
          <w:szCs w:val="28"/>
          <w:lang w:val="en-US"/>
        </w:rPr>
        <w:t>ere of</w:t>
      </w:r>
      <w:r w:rsidR="00801831" w:rsidRPr="00887270">
        <w:rPr>
          <w:color w:val="auto"/>
          <w:sz w:val="28"/>
          <w:szCs w:val="28"/>
          <w:lang w:val="en-US"/>
        </w:rPr>
        <w:t xml:space="preserve"> 189 and 2 restrictions. Atomic coordinates, bond lengths, and angles were deposited with the Cambridge Crystallographic Database, CCDC 2005036. (deposit@ccdc.cam.ac.uk or http://www.ccdc.cam.ac.uk).</w:t>
      </w:r>
    </w:p>
    <w:p w:rsidR="00843F6F" w:rsidRPr="00843F6F" w:rsidRDefault="00843F6F" w:rsidP="0071336B">
      <w:pPr>
        <w:spacing w:after="0" w:line="240" w:lineRule="auto"/>
        <w:ind w:firstLine="567"/>
        <w:jc w:val="both"/>
        <w:rPr>
          <w:rFonts w:ascii="Times New Roman" w:hAnsi="Times New Roman"/>
          <w:sz w:val="28"/>
          <w:szCs w:val="28"/>
          <w:lang w:val="en-US"/>
        </w:rPr>
      </w:pPr>
      <w:r w:rsidRPr="00843F6F">
        <w:rPr>
          <w:rFonts w:ascii="Times New Roman" w:hAnsi="Times New Roman"/>
          <w:sz w:val="28"/>
          <w:szCs w:val="28"/>
          <w:lang w:val="en-US"/>
        </w:rPr>
        <w:t>Thus, we have proposed a simple method for a new harmine derivative – (</w:t>
      </w:r>
      <w:r w:rsidRPr="00843F6F">
        <w:rPr>
          <w:rFonts w:ascii="Times New Roman" w:hAnsi="Times New Roman"/>
          <w:i/>
          <w:sz w:val="28"/>
          <w:szCs w:val="28"/>
          <w:lang w:val="en-US"/>
        </w:rPr>
        <w:t>Z</w:t>
      </w:r>
      <w:r w:rsidRPr="00843F6F">
        <w:rPr>
          <w:rFonts w:ascii="Times New Roman" w:hAnsi="Times New Roman"/>
          <w:sz w:val="28"/>
          <w:szCs w:val="28"/>
          <w:lang w:val="en-US"/>
        </w:rPr>
        <w:t>)-8-(1-hydrazonoethyl)-7-methoxy-1-methyl-9</w:t>
      </w:r>
      <w:r w:rsidRPr="00843F6F">
        <w:rPr>
          <w:rFonts w:ascii="Times New Roman" w:hAnsi="Times New Roman"/>
          <w:i/>
          <w:sz w:val="28"/>
          <w:szCs w:val="28"/>
          <w:lang w:val="en-US"/>
        </w:rPr>
        <w:t>H</w:t>
      </w:r>
      <w:r w:rsidRPr="00843F6F">
        <w:rPr>
          <w:rFonts w:ascii="Times New Roman" w:hAnsi="Times New Roman"/>
          <w:sz w:val="28"/>
          <w:szCs w:val="28"/>
          <w:lang w:val="en-US"/>
        </w:rPr>
        <w:t xml:space="preserve">-pyrido[3,4-b]indole (39), </w:t>
      </w:r>
      <w:r>
        <w:rPr>
          <w:rFonts w:ascii="Times New Roman" w:hAnsi="Times New Roman"/>
          <w:sz w:val="28"/>
          <w:szCs w:val="28"/>
          <w:lang w:val="en-US"/>
        </w:rPr>
        <w:t xml:space="preserve">with </w:t>
      </w:r>
      <w:r w:rsidRPr="00843F6F">
        <w:rPr>
          <w:rFonts w:ascii="Times New Roman" w:hAnsi="Times New Roman"/>
          <w:sz w:val="28"/>
          <w:szCs w:val="28"/>
          <w:lang w:val="en-US"/>
        </w:rPr>
        <w:t xml:space="preserve">the structure </w:t>
      </w:r>
      <w:r w:rsidR="00E90462">
        <w:rPr>
          <w:rFonts w:ascii="Times New Roman" w:hAnsi="Times New Roman"/>
          <w:sz w:val="28"/>
          <w:szCs w:val="28"/>
          <w:lang w:val="en-US"/>
        </w:rPr>
        <w:t>determined</w:t>
      </w:r>
      <w:r w:rsidRPr="00843F6F">
        <w:rPr>
          <w:rFonts w:ascii="Times New Roman" w:hAnsi="Times New Roman"/>
          <w:sz w:val="28"/>
          <w:szCs w:val="28"/>
          <w:lang w:val="en-US"/>
        </w:rPr>
        <w:t xml:space="preserve"> by one-dimensional </w:t>
      </w:r>
      <w:r w:rsidRPr="00843F6F">
        <w:rPr>
          <w:rFonts w:ascii="Times New Roman" w:hAnsi="Times New Roman"/>
          <w:sz w:val="28"/>
          <w:szCs w:val="28"/>
          <w:vertAlign w:val="superscript"/>
          <w:lang w:val="en-US"/>
        </w:rPr>
        <w:t>1</w:t>
      </w:r>
      <w:r w:rsidRPr="00582FEB">
        <w:rPr>
          <w:rFonts w:ascii="Times New Roman" w:hAnsi="Times New Roman"/>
          <w:sz w:val="28"/>
          <w:szCs w:val="28"/>
        </w:rPr>
        <w:t>Н</w:t>
      </w:r>
      <w:r w:rsidRPr="00843F6F">
        <w:rPr>
          <w:rFonts w:ascii="Times New Roman" w:hAnsi="Times New Roman"/>
          <w:sz w:val="28"/>
          <w:szCs w:val="28"/>
          <w:lang w:val="en-US"/>
        </w:rPr>
        <w:t xml:space="preserve">, </w:t>
      </w:r>
      <w:r w:rsidRPr="00843F6F">
        <w:rPr>
          <w:rFonts w:ascii="Times New Roman" w:hAnsi="Times New Roman"/>
          <w:sz w:val="28"/>
          <w:szCs w:val="28"/>
          <w:vertAlign w:val="superscript"/>
          <w:lang w:val="en-US"/>
        </w:rPr>
        <w:t>13</w:t>
      </w:r>
      <w:r w:rsidRPr="00582FEB">
        <w:rPr>
          <w:rFonts w:ascii="Times New Roman" w:hAnsi="Times New Roman"/>
          <w:sz w:val="28"/>
          <w:szCs w:val="28"/>
        </w:rPr>
        <w:t>С</w:t>
      </w:r>
      <w:r w:rsidRPr="00843F6F">
        <w:rPr>
          <w:rFonts w:ascii="Times New Roman" w:hAnsi="Times New Roman"/>
          <w:sz w:val="28"/>
          <w:szCs w:val="28"/>
          <w:lang w:val="en-US"/>
        </w:rPr>
        <w:t xml:space="preserve"> and DEPT NMR methods, </w:t>
      </w:r>
      <w:r w:rsidR="00E90462">
        <w:rPr>
          <w:rFonts w:ascii="Times New Roman" w:hAnsi="Times New Roman"/>
          <w:sz w:val="28"/>
          <w:szCs w:val="28"/>
          <w:lang w:val="en-US"/>
        </w:rPr>
        <w:t>by</w:t>
      </w:r>
      <w:r w:rsidRPr="00843F6F">
        <w:rPr>
          <w:rFonts w:ascii="Times New Roman" w:hAnsi="Times New Roman"/>
          <w:sz w:val="28"/>
          <w:szCs w:val="28"/>
          <w:lang w:val="en-US"/>
        </w:rPr>
        <w:t xml:space="preserve"> two-dimensional COSY, HMQ</w:t>
      </w:r>
      <w:r w:rsidR="005F7BBC">
        <w:rPr>
          <w:rFonts w:ascii="Times New Roman" w:hAnsi="Times New Roman"/>
          <w:sz w:val="28"/>
          <w:szCs w:val="28"/>
          <w:lang w:val="en-US"/>
        </w:rPr>
        <w:t>S,</w:t>
      </w:r>
      <w:r w:rsidRPr="00843F6F">
        <w:rPr>
          <w:rFonts w:ascii="Times New Roman" w:hAnsi="Times New Roman"/>
          <w:sz w:val="28"/>
          <w:szCs w:val="28"/>
          <w:lang w:val="en-US"/>
        </w:rPr>
        <w:t xml:space="preserve"> HMBC spectra, elemental analysis and mass spectra, </w:t>
      </w:r>
      <w:r>
        <w:rPr>
          <w:rFonts w:ascii="Times New Roman" w:hAnsi="Times New Roman"/>
          <w:sz w:val="28"/>
          <w:szCs w:val="28"/>
          <w:lang w:val="en-US"/>
        </w:rPr>
        <w:t>and</w:t>
      </w:r>
      <w:r w:rsidRPr="00843F6F">
        <w:rPr>
          <w:rFonts w:ascii="Times New Roman" w:hAnsi="Times New Roman"/>
          <w:sz w:val="28"/>
          <w:szCs w:val="28"/>
          <w:lang w:val="en-US"/>
        </w:rPr>
        <w:t xml:space="preserve"> x-ray diffraction analysis.</w:t>
      </w:r>
      <w:r>
        <w:rPr>
          <w:rFonts w:ascii="Times New Roman" w:hAnsi="Times New Roman"/>
          <w:sz w:val="28"/>
          <w:szCs w:val="28"/>
          <w:lang w:val="en-US"/>
        </w:rPr>
        <w:t xml:space="preserve"> </w:t>
      </w:r>
    </w:p>
    <w:p w:rsidR="0071336B" w:rsidRPr="00843F6F" w:rsidRDefault="0071336B" w:rsidP="0071336B">
      <w:pPr>
        <w:spacing w:after="0" w:line="240" w:lineRule="auto"/>
        <w:ind w:firstLine="567"/>
        <w:jc w:val="both"/>
        <w:rPr>
          <w:rFonts w:ascii="Times New Roman" w:hAnsi="Times New Roman"/>
          <w:sz w:val="28"/>
          <w:szCs w:val="28"/>
          <w:lang w:val="en-US"/>
        </w:rPr>
      </w:pPr>
    </w:p>
    <w:p w:rsidR="0071336B" w:rsidRPr="00843F6F" w:rsidRDefault="00843F6F" w:rsidP="0071336B">
      <w:pPr>
        <w:spacing w:after="0" w:line="240" w:lineRule="auto"/>
        <w:ind w:firstLine="567"/>
        <w:jc w:val="both"/>
        <w:rPr>
          <w:rFonts w:ascii="Arial" w:hAnsi="Arial" w:cs="Arial"/>
          <w:sz w:val="28"/>
          <w:szCs w:val="28"/>
          <w:lang w:val="en-US"/>
        </w:rPr>
      </w:pPr>
      <w:r w:rsidRPr="00843F6F">
        <w:rPr>
          <w:rFonts w:ascii="Arial" w:hAnsi="Arial" w:cs="Arial"/>
          <w:sz w:val="28"/>
          <w:szCs w:val="28"/>
          <w:lang w:val="en-US"/>
        </w:rPr>
        <w:t xml:space="preserve">Synthesis of a chalcon-containing harmine </w:t>
      </w:r>
      <w:r>
        <w:rPr>
          <w:rFonts w:ascii="Arial" w:hAnsi="Arial" w:cs="Arial"/>
          <w:sz w:val="28"/>
          <w:szCs w:val="28"/>
          <w:lang w:val="en-US"/>
        </w:rPr>
        <w:t xml:space="preserve">derivative </w:t>
      </w:r>
      <w:r w:rsidRPr="00843F6F">
        <w:rPr>
          <w:rFonts w:ascii="Arial" w:hAnsi="Arial" w:cs="Arial"/>
          <w:sz w:val="28"/>
          <w:szCs w:val="28"/>
          <w:lang w:val="en-US"/>
        </w:rPr>
        <w:t xml:space="preserve"> </w:t>
      </w:r>
    </w:p>
    <w:p w:rsidR="0071336B" w:rsidRPr="00843F6F" w:rsidRDefault="0071336B" w:rsidP="0071336B">
      <w:pPr>
        <w:spacing w:after="0" w:line="240" w:lineRule="auto"/>
        <w:ind w:firstLine="567"/>
        <w:jc w:val="both"/>
        <w:rPr>
          <w:rFonts w:ascii="Times New Roman" w:hAnsi="Times New Roman"/>
          <w:sz w:val="28"/>
          <w:szCs w:val="28"/>
          <w:lang w:val="en-US"/>
        </w:rPr>
      </w:pPr>
    </w:p>
    <w:p w:rsidR="0071336B" w:rsidRPr="00843F6F" w:rsidRDefault="003168F8" w:rsidP="0071336B">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The</w:t>
      </w:r>
      <w:r w:rsidR="00843F6F" w:rsidRPr="00843F6F">
        <w:rPr>
          <w:rFonts w:ascii="Times New Roman" w:hAnsi="Times New Roman"/>
          <w:sz w:val="28"/>
          <w:szCs w:val="28"/>
          <w:lang w:val="en-US"/>
        </w:rPr>
        <w:t xml:space="preserve"> chemical modification </w:t>
      </w:r>
      <w:r>
        <w:rPr>
          <w:rFonts w:ascii="Times New Roman" w:hAnsi="Times New Roman"/>
          <w:sz w:val="28"/>
          <w:szCs w:val="28"/>
          <w:lang w:val="en-US"/>
        </w:rPr>
        <w:t>of h</w:t>
      </w:r>
      <w:r w:rsidR="00843F6F" w:rsidRPr="00843F6F">
        <w:rPr>
          <w:rFonts w:ascii="Times New Roman" w:hAnsi="Times New Roman"/>
          <w:sz w:val="28"/>
          <w:szCs w:val="28"/>
          <w:lang w:val="en-US"/>
        </w:rPr>
        <w:t>armin</w:t>
      </w:r>
      <w:r>
        <w:rPr>
          <w:rFonts w:ascii="Times New Roman" w:hAnsi="Times New Roman"/>
          <w:sz w:val="28"/>
          <w:szCs w:val="28"/>
          <w:lang w:val="en-US"/>
        </w:rPr>
        <w:t>e</w:t>
      </w:r>
      <w:r w:rsidR="00843F6F" w:rsidRPr="00843F6F">
        <w:rPr>
          <w:rFonts w:ascii="Times New Roman" w:hAnsi="Times New Roman"/>
          <w:sz w:val="28"/>
          <w:szCs w:val="28"/>
          <w:lang w:val="en-US"/>
        </w:rPr>
        <w:t xml:space="preserve"> (27) at the aromatic ring </w:t>
      </w:r>
      <w:r>
        <w:rPr>
          <w:rFonts w:ascii="Times New Roman" w:hAnsi="Times New Roman"/>
          <w:sz w:val="28"/>
          <w:szCs w:val="28"/>
          <w:lang w:val="en-US"/>
        </w:rPr>
        <w:t xml:space="preserve">gave </w:t>
      </w:r>
      <w:r w:rsidR="00843F6F" w:rsidRPr="00843F6F">
        <w:rPr>
          <w:rFonts w:ascii="Times New Roman" w:hAnsi="Times New Roman"/>
          <w:sz w:val="28"/>
          <w:szCs w:val="28"/>
          <w:lang w:val="en-US"/>
        </w:rPr>
        <w:t>8-</w:t>
      </w:r>
      <w:r w:rsidR="00E90462" w:rsidRPr="00E90462">
        <w:rPr>
          <w:rFonts w:ascii="Times New Roman" w:hAnsi="Times New Roman"/>
          <w:sz w:val="28"/>
          <w:szCs w:val="28"/>
          <w:lang w:val="en-US"/>
        </w:rPr>
        <w:t>8-acetylharmine</w:t>
      </w:r>
      <w:r w:rsidR="00843F6F" w:rsidRPr="00843F6F">
        <w:rPr>
          <w:rFonts w:ascii="Times New Roman" w:hAnsi="Times New Roman"/>
          <w:sz w:val="28"/>
          <w:szCs w:val="28"/>
          <w:lang w:val="en-US"/>
        </w:rPr>
        <w:t xml:space="preserve"> (38),</w:t>
      </w:r>
      <w:r>
        <w:rPr>
          <w:rFonts w:ascii="Times New Roman" w:hAnsi="Times New Roman"/>
          <w:sz w:val="28"/>
          <w:szCs w:val="28"/>
          <w:lang w:val="en-US"/>
        </w:rPr>
        <w:t xml:space="preserve"> with</w:t>
      </w:r>
      <w:r w:rsidR="00843F6F" w:rsidRPr="00843F6F">
        <w:rPr>
          <w:rFonts w:ascii="Times New Roman" w:hAnsi="Times New Roman"/>
          <w:sz w:val="28"/>
          <w:szCs w:val="28"/>
          <w:lang w:val="en-US"/>
        </w:rPr>
        <w:t xml:space="preserve"> the condensation </w:t>
      </w:r>
      <w:r>
        <w:rPr>
          <w:rFonts w:ascii="Times New Roman" w:hAnsi="Times New Roman"/>
          <w:sz w:val="28"/>
          <w:szCs w:val="28"/>
          <w:lang w:val="en-US"/>
        </w:rPr>
        <w:t>under the</w:t>
      </w:r>
      <w:r w:rsidR="00843F6F" w:rsidRPr="00843F6F">
        <w:rPr>
          <w:rFonts w:ascii="Times New Roman" w:hAnsi="Times New Roman"/>
          <w:sz w:val="28"/>
          <w:szCs w:val="28"/>
          <w:lang w:val="en-US"/>
        </w:rPr>
        <w:t xml:space="preserve"> </w:t>
      </w:r>
      <w:r w:rsidRPr="00843F6F">
        <w:rPr>
          <w:rFonts w:ascii="Times New Roman" w:hAnsi="Times New Roman"/>
          <w:sz w:val="28"/>
          <w:szCs w:val="28"/>
          <w:lang w:val="en-US"/>
        </w:rPr>
        <w:t xml:space="preserve">Claisen-Schmidt </w:t>
      </w:r>
      <w:r w:rsidR="00843F6F" w:rsidRPr="00843F6F">
        <w:rPr>
          <w:rFonts w:ascii="Times New Roman" w:hAnsi="Times New Roman"/>
          <w:sz w:val="28"/>
          <w:szCs w:val="28"/>
          <w:lang w:val="en-US"/>
        </w:rPr>
        <w:t xml:space="preserve">method with aromatic aldehyde in EtOH in the presence of aqueous NaOH solution </w:t>
      </w:r>
      <w:r w:rsidR="00E90462">
        <w:rPr>
          <w:rFonts w:ascii="Times New Roman" w:hAnsi="Times New Roman"/>
          <w:sz w:val="28"/>
          <w:szCs w:val="28"/>
          <w:lang w:val="en-US"/>
        </w:rPr>
        <w:t>that generates</w:t>
      </w:r>
      <w:r w:rsidR="00843F6F" w:rsidRPr="00843F6F">
        <w:rPr>
          <w:rFonts w:ascii="Times New Roman" w:hAnsi="Times New Roman"/>
          <w:sz w:val="28"/>
          <w:szCs w:val="28"/>
          <w:lang w:val="en-US"/>
        </w:rPr>
        <w:t xml:space="preserve"> </w:t>
      </w:r>
      <w:r w:rsidRPr="003168F8">
        <w:rPr>
          <w:rFonts w:ascii="Times New Roman" w:hAnsi="Times New Roman"/>
          <w:sz w:val="28"/>
          <w:szCs w:val="28"/>
          <w:lang w:val="en-US"/>
        </w:rPr>
        <w:t xml:space="preserve">chalcone derivative </w:t>
      </w:r>
      <w:r>
        <w:rPr>
          <w:rFonts w:ascii="Times New Roman" w:hAnsi="Times New Roman"/>
          <w:sz w:val="28"/>
          <w:szCs w:val="28"/>
          <w:lang w:val="en-US"/>
        </w:rPr>
        <w:t xml:space="preserve">harmine </w:t>
      </w:r>
      <w:r w:rsidRPr="00E90462">
        <w:rPr>
          <w:rFonts w:ascii="Times New Roman" w:hAnsi="Times New Roman"/>
          <w:i/>
          <w:sz w:val="28"/>
          <w:szCs w:val="28"/>
          <w:lang w:val="en-US"/>
        </w:rPr>
        <w:t>(E)</w:t>
      </w:r>
      <w:r w:rsidRPr="003168F8">
        <w:rPr>
          <w:rFonts w:ascii="Times New Roman" w:hAnsi="Times New Roman"/>
          <w:sz w:val="28"/>
          <w:szCs w:val="28"/>
          <w:lang w:val="en-US"/>
        </w:rPr>
        <w:t xml:space="preserve"> -1- (7- methoxy-1-methyl-9</w:t>
      </w:r>
      <w:r w:rsidRPr="00E90462">
        <w:rPr>
          <w:rFonts w:ascii="Times New Roman" w:hAnsi="Times New Roman"/>
          <w:i/>
          <w:sz w:val="28"/>
          <w:szCs w:val="28"/>
          <w:lang w:val="en-US"/>
        </w:rPr>
        <w:t>H</w:t>
      </w:r>
      <w:r w:rsidRPr="003168F8">
        <w:rPr>
          <w:rFonts w:ascii="Times New Roman" w:hAnsi="Times New Roman"/>
          <w:sz w:val="28"/>
          <w:szCs w:val="28"/>
          <w:lang w:val="en-US"/>
        </w:rPr>
        <w:t>-pyrido [3,4-b] indol-8-yl) -3- (3-bromo-4-fluorophenyl) prop-2-en-1-one (41) in 49%</w:t>
      </w:r>
      <w:r>
        <w:rPr>
          <w:rFonts w:ascii="Times New Roman" w:hAnsi="Times New Roman"/>
          <w:sz w:val="28"/>
          <w:szCs w:val="28"/>
          <w:lang w:val="en-US"/>
        </w:rPr>
        <w:t xml:space="preserve"> </w:t>
      </w:r>
      <w:r w:rsidRPr="003168F8">
        <w:rPr>
          <w:rFonts w:ascii="Times New Roman" w:hAnsi="Times New Roman"/>
          <w:sz w:val="28"/>
          <w:szCs w:val="28"/>
          <w:lang w:val="en-US"/>
        </w:rPr>
        <w:t>yield</w:t>
      </w:r>
      <w:r w:rsidR="00843F6F" w:rsidRPr="00843F6F">
        <w:rPr>
          <w:rFonts w:ascii="Times New Roman" w:hAnsi="Times New Roman"/>
          <w:sz w:val="28"/>
          <w:szCs w:val="28"/>
          <w:lang w:val="en-US"/>
        </w:rPr>
        <w:t>.</w:t>
      </w:r>
    </w:p>
    <w:p w:rsidR="00EB52DC" w:rsidRPr="00843F6F" w:rsidRDefault="00EB52DC" w:rsidP="0071336B">
      <w:pPr>
        <w:spacing w:after="0" w:line="240" w:lineRule="auto"/>
        <w:ind w:firstLine="567"/>
        <w:jc w:val="both"/>
        <w:rPr>
          <w:rFonts w:ascii="Times New Roman" w:hAnsi="Times New Roman"/>
          <w:sz w:val="28"/>
          <w:szCs w:val="28"/>
          <w:lang w:val="en-US"/>
        </w:rPr>
      </w:pPr>
    </w:p>
    <w:p w:rsidR="0071336B" w:rsidRPr="00582FEB" w:rsidRDefault="0071336B" w:rsidP="0071336B">
      <w:pPr>
        <w:spacing w:after="0" w:line="240" w:lineRule="auto"/>
        <w:jc w:val="center"/>
      </w:pPr>
      <w:r w:rsidRPr="00582FEB">
        <w:object w:dxaOrig="9082" w:dyaOrig="1617">
          <v:shape id="_x0000_i1060" type="#_x0000_t75" style="width:454.6pt;height:78.7pt" o:ole="">
            <v:imagedata r:id="rId82" o:title=""/>
          </v:shape>
          <o:OLEObject Type="Embed" ProgID="ChemDraw.Document.6.0" ShapeID="_x0000_i1060" DrawAspect="Content" ObjectID="_1665493782" r:id="rId83"/>
        </w:object>
      </w:r>
    </w:p>
    <w:p w:rsidR="0071336B" w:rsidRPr="00085755" w:rsidRDefault="0071336B" w:rsidP="0071336B">
      <w:pPr>
        <w:spacing w:after="0" w:line="240" w:lineRule="auto"/>
        <w:ind w:firstLine="567"/>
        <w:jc w:val="both"/>
        <w:rPr>
          <w:rFonts w:ascii="Times New Roman" w:hAnsi="Times New Roman"/>
          <w:sz w:val="28"/>
          <w:szCs w:val="28"/>
          <w:lang w:val="en-US"/>
        </w:rPr>
      </w:pPr>
      <w:r w:rsidRPr="00085755">
        <w:rPr>
          <w:lang w:val="en-US"/>
        </w:rPr>
        <w:t xml:space="preserve">                   </w:t>
      </w:r>
      <w:r w:rsidRPr="00085755">
        <w:rPr>
          <w:rFonts w:ascii="Times New Roman" w:hAnsi="Times New Roman"/>
          <w:sz w:val="28"/>
          <w:szCs w:val="28"/>
          <w:lang w:val="en-US"/>
        </w:rPr>
        <w:t>(27)                                  (38)                                   (41)</w:t>
      </w:r>
    </w:p>
    <w:p w:rsidR="0071336B" w:rsidRPr="00085755" w:rsidRDefault="0071336B" w:rsidP="0071336B">
      <w:pPr>
        <w:spacing w:after="0" w:line="240" w:lineRule="auto"/>
        <w:jc w:val="both"/>
        <w:rPr>
          <w:rFonts w:ascii="Times New Roman" w:hAnsi="Times New Roman"/>
          <w:lang w:val="en-US"/>
        </w:rPr>
      </w:pPr>
    </w:p>
    <w:p w:rsidR="0071336B" w:rsidRPr="003168F8" w:rsidRDefault="00E90462" w:rsidP="0071336B">
      <w:pPr>
        <w:spacing w:after="0" w:line="240" w:lineRule="auto"/>
        <w:ind w:firstLine="567"/>
        <w:jc w:val="both"/>
        <w:rPr>
          <w:rFonts w:ascii="Arial" w:hAnsi="Arial" w:cs="Arial"/>
          <w:sz w:val="28"/>
          <w:szCs w:val="28"/>
          <w:lang w:val="en-US"/>
        </w:rPr>
      </w:pPr>
      <w:r w:rsidRPr="003168F8">
        <w:rPr>
          <w:rFonts w:ascii="Times New Roman" w:hAnsi="Times New Roman"/>
          <w:sz w:val="28"/>
          <w:szCs w:val="28"/>
          <w:lang w:val="kk-KZ"/>
        </w:rPr>
        <w:t xml:space="preserve"> </w:t>
      </w:r>
      <w:r w:rsidR="003168F8" w:rsidRPr="003168F8">
        <w:rPr>
          <w:rFonts w:ascii="Times New Roman" w:hAnsi="Times New Roman"/>
          <w:sz w:val="28"/>
          <w:szCs w:val="28"/>
          <w:lang w:val="kk-KZ"/>
        </w:rPr>
        <w:t xml:space="preserve">(E) -1- (7-methoxy-1-methyl-9H-pyrido [3,4-b] indol-8-yl) -3- (3-bromo-4-fluorophenyl) prop-2-en-1 -on (41). A 1 g mixture  (0.15 mmol) of compound (38) and 7.8 mmol 3-bromo-4-fluorobenzaldehyde </w:t>
      </w:r>
      <w:r w:rsidR="003168F8">
        <w:rPr>
          <w:rFonts w:ascii="Times New Roman" w:hAnsi="Times New Roman"/>
          <w:sz w:val="28"/>
          <w:szCs w:val="28"/>
          <w:lang w:val="en-US"/>
        </w:rPr>
        <w:t>were</w:t>
      </w:r>
      <w:r w:rsidR="003168F8" w:rsidRPr="003168F8">
        <w:rPr>
          <w:rFonts w:ascii="Times New Roman" w:hAnsi="Times New Roman"/>
          <w:sz w:val="28"/>
          <w:szCs w:val="28"/>
          <w:lang w:val="kk-KZ"/>
        </w:rPr>
        <w:t xml:space="preserve"> dissolved in a minimum amount (~ 15 ml) of EtOH, and 5 ml 25% aqueous NaOH solution (25 ° С) </w:t>
      </w:r>
      <w:r w:rsidR="003168F8">
        <w:rPr>
          <w:rFonts w:ascii="Times New Roman" w:hAnsi="Times New Roman"/>
          <w:sz w:val="28"/>
          <w:szCs w:val="28"/>
          <w:lang w:val="en-US"/>
        </w:rPr>
        <w:t>was</w:t>
      </w:r>
      <w:r w:rsidR="003168F8" w:rsidRPr="003168F8">
        <w:rPr>
          <w:rFonts w:ascii="Times New Roman" w:hAnsi="Times New Roman"/>
          <w:sz w:val="28"/>
          <w:szCs w:val="28"/>
          <w:lang w:val="kk-KZ"/>
        </w:rPr>
        <w:t xml:space="preserve"> added dropwise. </w:t>
      </w:r>
      <w:r w:rsidR="003168F8" w:rsidRPr="005B6F69">
        <w:rPr>
          <w:rFonts w:ascii="Times New Roman" w:hAnsi="Times New Roman"/>
          <w:sz w:val="28"/>
          <w:szCs w:val="28"/>
          <w:lang w:val="kk-KZ"/>
        </w:rPr>
        <w:t xml:space="preserve">The reaction mixture was stirred </w:t>
      </w:r>
      <w:r>
        <w:rPr>
          <w:rFonts w:ascii="Times New Roman" w:hAnsi="Times New Roman"/>
          <w:sz w:val="28"/>
          <w:szCs w:val="28"/>
          <w:lang w:val="en-US"/>
        </w:rPr>
        <w:t xml:space="preserve">over </w:t>
      </w:r>
      <w:r w:rsidR="003168F8" w:rsidRPr="005B6F69">
        <w:rPr>
          <w:rFonts w:ascii="Times New Roman" w:hAnsi="Times New Roman"/>
          <w:sz w:val="28"/>
          <w:szCs w:val="28"/>
          <w:lang w:val="kk-KZ"/>
        </w:rPr>
        <w:t>3 h at 25 ° C and  additional</w:t>
      </w:r>
      <w:r w:rsidR="005B6F69" w:rsidRPr="005B6F69">
        <w:rPr>
          <w:rFonts w:ascii="Times New Roman" w:hAnsi="Times New Roman"/>
          <w:sz w:val="28"/>
          <w:szCs w:val="28"/>
          <w:lang w:val="en-US"/>
        </w:rPr>
        <w:t>ly</w:t>
      </w:r>
      <w:r w:rsidR="003168F8" w:rsidRPr="005B6F69">
        <w:rPr>
          <w:rFonts w:ascii="Times New Roman" w:hAnsi="Times New Roman"/>
          <w:sz w:val="28"/>
          <w:szCs w:val="28"/>
          <w:lang w:val="kk-KZ"/>
        </w:rPr>
        <w:t xml:space="preserve"> 1 h at 60 ° </w:t>
      </w:r>
      <w:r w:rsidR="005F7BBC">
        <w:rPr>
          <w:rFonts w:ascii="Times New Roman" w:hAnsi="Times New Roman"/>
          <w:sz w:val="28"/>
          <w:szCs w:val="28"/>
          <w:lang w:val="kk-KZ"/>
        </w:rPr>
        <w:t>S,</w:t>
      </w:r>
      <w:r w:rsidR="003168F8" w:rsidRPr="005B6F69">
        <w:rPr>
          <w:rFonts w:ascii="Times New Roman" w:hAnsi="Times New Roman"/>
          <w:sz w:val="28"/>
          <w:szCs w:val="28"/>
          <w:lang w:val="kk-KZ"/>
        </w:rPr>
        <w:t xml:space="preserve"> cooled and neutralized with concentrated HCl. The </w:t>
      </w:r>
      <w:r w:rsidR="002D6E09">
        <w:rPr>
          <w:rFonts w:ascii="Times New Roman" w:hAnsi="Times New Roman"/>
          <w:iCs/>
          <w:sz w:val="28"/>
          <w:szCs w:val="28"/>
          <w:lang w:val="en-US"/>
        </w:rPr>
        <w:t>derived</w:t>
      </w:r>
      <w:r w:rsidR="005B6F69" w:rsidRPr="005B6F69">
        <w:rPr>
          <w:rFonts w:ascii="Times New Roman" w:hAnsi="Times New Roman"/>
          <w:sz w:val="28"/>
          <w:szCs w:val="28"/>
          <w:lang w:val="en-US"/>
        </w:rPr>
        <w:t xml:space="preserve"> </w:t>
      </w:r>
      <w:r w:rsidR="003168F8" w:rsidRPr="005B6F69">
        <w:rPr>
          <w:rFonts w:ascii="Times New Roman" w:hAnsi="Times New Roman"/>
          <w:sz w:val="28"/>
          <w:szCs w:val="28"/>
          <w:lang w:val="kk-KZ"/>
        </w:rPr>
        <w:t>precipitate was filtered off and recrystallized from EtOAc. When chalcone</w:t>
      </w:r>
      <w:r w:rsidR="005B6F69" w:rsidRPr="005B6F69">
        <w:rPr>
          <w:rFonts w:ascii="Times New Roman" w:hAnsi="Times New Roman"/>
          <w:sz w:val="28"/>
          <w:szCs w:val="28"/>
          <w:lang w:val="en-US"/>
        </w:rPr>
        <w:t xml:space="preserve"> was produced</w:t>
      </w:r>
      <w:r w:rsidR="003168F8" w:rsidRPr="005B6F69">
        <w:rPr>
          <w:rFonts w:ascii="Times New Roman" w:hAnsi="Times New Roman"/>
          <w:sz w:val="28"/>
          <w:szCs w:val="28"/>
          <w:lang w:val="kk-KZ"/>
        </w:rPr>
        <w:t xml:space="preserve">, the </w:t>
      </w:r>
      <w:r w:rsidR="005B6F69" w:rsidRPr="005B6F69">
        <w:rPr>
          <w:rFonts w:ascii="Times New Roman" w:hAnsi="Times New Roman"/>
          <w:sz w:val="28"/>
          <w:szCs w:val="28"/>
          <w:lang w:val="kk-KZ"/>
        </w:rPr>
        <w:t>neutraliz</w:t>
      </w:r>
      <w:r w:rsidR="005B6F69" w:rsidRPr="005B6F69">
        <w:rPr>
          <w:rFonts w:ascii="Times New Roman" w:hAnsi="Times New Roman"/>
          <w:sz w:val="28"/>
          <w:szCs w:val="28"/>
          <w:lang w:val="en-US"/>
        </w:rPr>
        <w:t xml:space="preserve">ed </w:t>
      </w:r>
      <w:r w:rsidR="003168F8" w:rsidRPr="005B6F69">
        <w:rPr>
          <w:rFonts w:ascii="Times New Roman" w:hAnsi="Times New Roman"/>
          <w:sz w:val="28"/>
          <w:szCs w:val="28"/>
          <w:lang w:val="kk-KZ"/>
        </w:rPr>
        <w:t xml:space="preserve">precipitate </w:t>
      </w:r>
      <w:r w:rsidR="005B6F69" w:rsidRPr="005B6F69">
        <w:rPr>
          <w:rFonts w:ascii="Times New Roman" w:hAnsi="Times New Roman"/>
          <w:sz w:val="28"/>
          <w:szCs w:val="28"/>
          <w:lang w:val="en-US"/>
        </w:rPr>
        <w:t>w</w:t>
      </w:r>
      <w:r w:rsidR="005B6F69">
        <w:rPr>
          <w:rFonts w:ascii="Times New Roman" w:hAnsi="Times New Roman"/>
          <w:sz w:val="28"/>
          <w:szCs w:val="28"/>
          <w:lang w:val="en-US"/>
        </w:rPr>
        <w:t>as</w:t>
      </w:r>
      <w:r w:rsidR="003168F8" w:rsidRPr="003168F8">
        <w:rPr>
          <w:rFonts w:ascii="Times New Roman" w:hAnsi="Times New Roman"/>
          <w:sz w:val="28"/>
          <w:szCs w:val="28"/>
          <w:lang w:val="kk-KZ"/>
        </w:rPr>
        <w:t xml:space="preserve"> separated and chromatographed on silica gel (</w:t>
      </w:r>
      <w:r w:rsidR="005B6F69" w:rsidRPr="005B6F69">
        <w:rPr>
          <w:rFonts w:ascii="Times New Roman" w:hAnsi="Times New Roman"/>
          <w:sz w:val="28"/>
          <w:szCs w:val="28"/>
          <w:lang w:val="en-US"/>
        </w:rPr>
        <w:t>CHCl</w:t>
      </w:r>
      <w:r w:rsidR="005B6F69" w:rsidRPr="005B6F69">
        <w:rPr>
          <w:rFonts w:ascii="Times New Roman" w:hAnsi="Times New Roman"/>
          <w:sz w:val="28"/>
          <w:szCs w:val="28"/>
          <w:vertAlign w:val="subscript"/>
          <w:lang w:val="en-US"/>
        </w:rPr>
        <w:t>3</w:t>
      </w:r>
      <w:r w:rsidR="005B6F69">
        <w:rPr>
          <w:rFonts w:ascii="Times New Roman" w:hAnsi="Times New Roman"/>
          <w:sz w:val="28"/>
          <w:szCs w:val="28"/>
          <w:vertAlign w:val="subscript"/>
          <w:lang w:val="en-US"/>
        </w:rPr>
        <w:t xml:space="preserve"> </w:t>
      </w:r>
      <w:r w:rsidR="003168F8" w:rsidRPr="003168F8">
        <w:rPr>
          <w:rFonts w:ascii="Times New Roman" w:hAnsi="Times New Roman"/>
          <w:sz w:val="28"/>
          <w:szCs w:val="28"/>
          <w:lang w:val="kk-KZ"/>
        </w:rPr>
        <w:t xml:space="preserve">eluent). Substance (41) in 49% yield, yellow fine-crystalline powder, </w:t>
      </w:r>
      <w:r w:rsidR="005B6F69" w:rsidRPr="00582FEB">
        <w:rPr>
          <w:rFonts w:ascii="Times New Roman" w:hAnsi="Times New Roman"/>
          <w:sz w:val="28"/>
          <w:szCs w:val="28"/>
          <w:lang w:val="kk-KZ"/>
        </w:rPr>
        <w:t>201-203</w:t>
      </w:r>
      <w:r w:rsidR="005B6F69" w:rsidRPr="00582FEB">
        <w:rPr>
          <w:rFonts w:ascii="Times New Roman" w:hAnsi="Times New Roman"/>
          <w:sz w:val="28"/>
          <w:szCs w:val="28"/>
          <w:vertAlign w:val="superscript"/>
          <w:lang w:val="kk-KZ"/>
        </w:rPr>
        <w:t>0</w:t>
      </w:r>
      <w:r w:rsidR="005B6F69" w:rsidRPr="00582FEB">
        <w:rPr>
          <w:rFonts w:ascii="Times New Roman" w:hAnsi="Times New Roman"/>
          <w:sz w:val="28"/>
          <w:szCs w:val="28"/>
          <w:lang w:val="kk-KZ"/>
        </w:rPr>
        <w:t>С</w:t>
      </w:r>
      <w:r w:rsidR="005B6F69">
        <w:rPr>
          <w:rFonts w:ascii="Times New Roman" w:hAnsi="Times New Roman"/>
          <w:sz w:val="28"/>
          <w:szCs w:val="28"/>
          <w:lang w:val="en-US"/>
        </w:rPr>
        <w:t xml:space="preserve"> m.p.</w:t>
      </w:r>
      <w:r w:rsidR="0071336B" w:rsidRPr="00582FEB">
        <w:rPr>
          <w:rFonts w:ascii="Times New Roman" w:hAnsi="Times New Roman"/>
          <w:sz w:val="28"/>
          <w:szCs w:val="28"/>
          <w:lang w:val="kk-KZ"/>
        </w:rPr>
        <w:t xml:space="preserve"> </w:t>
      </w:r>
      <w:r w:rsidR="003168F8">
        <w:rPr>
          <w:rFonts w:ascii="Times New Roman" w:hAnsi="Times New Roman"/>
          <w:sz w:val="28"/>
          <w:szCs w:val="28"/>
          <w:lang w:val="en-US"/>
        </w:rPr>
        <w:t xml:space="preserve"> </w:t>
      </w:r>
    </w:p>
    <w:p w:rsidR="0071336B" w:rsidRPr="00582FEB" w:rsidRDefault="005B6F69" w:rsidP="0071336B">
      <w:pPr>
        <w:spacing w:after="0" w:line="240" w:lineRule="auto"/>
        <w:ind w:firstLine="567"/>
        <w:jc w:val="both"/>
        <w:rPr>
          <w:rFonts w:ascii="Times New Roman" w:hAnsi="Times New Roman"/>
          <w:sz w:val="28"/>
          <w:szCs w:val="28"/>
          <w:lang w:val="kk-KZ"/>
        </w:rPr>
      </w:pPr>
      <w:r w:rsidRPr="005B6F69">
        <w:rPr>
          <w:rFonts w:ascii="Times New Roman" w:hAnsi="Times New Roman"/>
          <w:sz w:val="28"/>
          <w:szCs w:val="28"/>
          <w:lang w:val="kk-KZ"/>
        </w:rPr>
        <w:t xml:space="preserve">UV spectrum </w:t>
      </w:r>
      <w:r w:rsidR="0071336B" w:rsidRPr="00582FEB">
        <w:rPr>
          <w:rFonts w:ascii="Times New Roman" w:hAnsi="Times New Roman"/>
          <w:sz w:val="28"/>
          <w:szCs w:val="28"/>
          <w:lang w:val="kk-KZ"/>
        </w:rPr>
        <w:t xml:space="preserve">(EtOH), </w:t>
      </w:r>
      <w:r w:rsidR="0071336B" w:rsidRPr="00582FEB">
        <w:rPr>
          <w:rFonts w:ascii="Times New Roman" w:hAnsi="Times New Roman"/>
          <w:sz w:val="28"/>
          <w:szCs w:val="28"/>
        </w:rPr>
        <w:t>λ</w:t>
      </w:r>
      <w:r w:rsidR="0071336B" w:rsidRPr="00582FEB">
        <w:rPr>
          <w:rFonts w:ascii="Times New Roman" w:hAnsi="Times New Roman"/>
          <w:sz w:val="28"/>
          <w:szCs w:val="28"/>
          <w:vertAlign w:val="subscript"/>
          <w:lang w:val="kk-KZ"/>
        </w:rPr>
        <w:t>max</w:t>
      </w:r>
      <w:r w:rsidR="0071336B" w:rsidRPr="00582FEB">
        <w:rPr>
          <w:rFonts w:ascii="Times New Roman" w:hAnsi="Times New Roman"/>
          <w:sz w:val="28"/>
          <w:szCs w:val="28"/>
          <w:lang w:val="kk-KZ"/>
        </w:rPr>
        <w:t>/нм (lg</w:t>
      </w:r>
      <w:r w:rsidR="0071336B" w:rsidRPr="00582FEB">
        <w:rPr>
          <w:rFonts w:ascii="Times New Roman" w:hAnsi="Times New Roman"/>
          <w:sz w:val="28"/>
          <w:szCs w:val="28"/>
          <w:lang w:val="en-US"/>
        </w:rPr>
        <w:t>ε</w:t>
      </w:r>
      <w:r w:rsidR="0071336B" w:rsidRPr="00582FEB">
        <w:rPr>
          <w:rFonts w:ascii="Times New Roman" w:hAnsi="Times New Roman"/>
          <w:sz w:val="28"/>
          <w:szCs w:val="28"/>
          <w:lang w:val="kk-KZ"/>
        </w:rPr>
        <w:t>) (41):</w:t>
      </w:r>
      <w:r w:rsidR="0071336B" w:rsidRPr="00582FEB">
        <w:rPr>
          <w:rFonts w:ascii="Times New Roman" w:hAnsi="Times New Roman"/>
          <w:b/>
          <w:sz w:val="28"/>
          <w:szCs w:val="28"/>
          <w:lang w:val="kk-KZ"/>
        </w:rPr>
        <w:t xml:space="preserve"> </w:t>
      </w:r>
      <w:r w:rsidR="0071336B" w:rsidRPr="00582FEB">
        <w:rPr>
          <w:rFonts w:ascii="Times New Roman" w:hAnsi="Times New Roman"/>
          <w:sz w:val="28"/>
          <w:szCs w:val="28"/>
          <w:lang w:val="kk-KZ"/>
        </w:rPr>
        <w:t>202 (3.19), 208 (3.17), 232 (3.29), 269 (2.90), 276 (2.88), 321 (2.66), 363 (2.67).</w:t>
      </w:r>
    </w:p>
    <w:p w:rsidR="005B6F69" w:rsidRPr="005B6F69" w:rsidRDefault="005B6F69" w:rsidP="0071336B">
      <w:pPr>
        <w:spacing w:after="0" w:line="240" w:lineRule="auto"/>
        <w:ind w:firstLine="567"/>
        <w:jc w:val="both"/>
        <w:rPr>
          <w:rFonts w:ascii="Times New Roman" w:hAnsi="Times New Roman"/>
          <w:color w:val="000000"/>
          <w:sz w:val="28"/>
          <w:szCs w:val="28"/>
          <w:lang w:val="en-US"/>
        </w:rPr>
      </w:pPr>
      <w:r>
        <w:rPr>
          <w:rFonts w:ascii="Times New Roman" w:hAnsi="Times New Roman"/>
          <w:color w:val="000000"/>
          <w:sz w:val="28"/>
          <w:szCs w:val="28"/>
          <w:lang w:val="en-US"/>
        </w:rPr>
        <w:t>T</w:t>
      </w:r>
      <w:r w:rsidRPr="005B6F69">
        <w:rPr>
          <w:rFonts w:ascii="Times New Roman" w:hAnsi="Times New Roman"/>
          <w:color w:val="000000"/>
          <w:sz w:val="28"/>
          <w:szCs w:val="28"/>
          <w:lang w:val="en-US"/>
        </w:rPr>
        <w:t>he IR spectrum (41)</w:t>
      </w:r>
      <w:r>
        <w:rPr>
          <w:rFonts w:ascii="Times New Roman" w:hAnsi="Times New Roman"/>
          <w:color w:val="000000"/>
          <w:sz w:val="28"/>
          <w:szCs w:val="28"/>
          <w:lang w:val="en-US"/>
        </w:rPr>
        <w:t xml:space="preserve"> show</w:t>
      </w:r>
      <w:r w:rsidR="003C0BA1">
        <w:rPr>
          <w:rFonts w:ascii="Times New Roman" w:hAnsi="Times New Roman"/>
          <w:color w:val="000000"/>
          <w:sz w:val="28"/>
          <w:szCs w:val="28"/>
          <w:lang w:val="en-US"/>
        </w:rPr>
        <w:t>s</w:t>
      </w:r>
      <w:r w:rsidRPr="005B6F69">
        <w:rPr>
          <w:rFonts w:ascii="Times New Roman" w:hAnsi="Times New Roman"/>
          <w:color w:val="000000"/>
          <w:sz w:val="28"/>
          <w:szCs w:val="28"/>
          <w:lang w:val="en-US"/>
        </w:rPr>
        <w:t xml:space="preserve"> </w:t>
      </w:r>
      <w:r w:rsidR="008407A6" w:rsidRPr="005B6F69">
        <w:rPr>
          <w:rFonts w:ascii="Times New Roman" w:hAnsi="Times New Roman"/>
          <w:color w:val="000000"/>
          <w:sz w:val="28"/>
          <w:szCs w:val="28"/>
          <w:lang w:val="en-US"/>
        </w:rPr>
        <w:t xml:space="preserve">(NH) group </w:t>
      </w:r>
      <w:r w:rsidRPr="005B6F69">
        <w:rPr>
          <w:rFonts w:ascii="Times New Roman" w:hAnsi="Times New Roman"/>
          <w:color w:val="000000"/>
          <w:sz w:val="28"/>
          <w:szCs w:val="28"/>
          <w:lang w:val="en-US"/>
        </w:rPr>
        <w:t>absorption bands at 3403 cm</w:t>
      </w:r>
      <w:r w:rsidRPr="005B6F69">
        <w:rPr>
          <w:rFonts w:ascii="Times New Roman" w:hAnsi="Times New Roman"/>
          <w:color w:val="000000"/>
          <w:sz w:val="28"/>
          <w:szCs w:val="28"/>
          <w:vertAlign w:val="superscript"/>
          <w:lang w:val="en-US"/>
        </w:rPr>
        <w:t>-1</w:t>
      </w:r>
      <w:r w:rsidRPr="005B6F69">
        <w:rPr>
          <w:rFonts w:ascii="Times New Roman" w:hAnsi="Times New Roman"/>
          <w:color w:val="000000"/>
          <w:sz w:val="28"/>
          <w:szCs w:val="28"/>
          <w:lang w:val="en-US"/>
        </w:rPr>
        <w:t xml:space="preserve">, the bands at 2980, 2915, 2924, 2859, 2848 </w:t>
      </w:r>
      <w:r w:rsidR="008407A6" w:rsidRPr="005B6F69">
        <w:rPr>
          <w:rFonts w:ascii="Times New Roman" w:hAnsi="Times New Roman"/>
          <w:color w:val="000000"/>
          <w:sz w:val="28"/>
          <w:szCs w:val="28"/>
          <w:lang w:val="en-US"/>
        </w:rPr>
        <w:t>cm</w:t>
      </w:r>
      <w:r w:rsidR="008407A6" w:rsidRPr="005B6F69">
        <w:rPr>
          <w:rFonts w:ascii="Times New Roman" w:hAnsi="Times New Roman"/>
          <w:color w:val="000000"/>
          <w:sz w:val="28"/>
          <w:szCs w:val="28"/>
          <w:vertAlign w:val="superscript"/>
          <w:lang w:val="en-US"/>
        </w:rPr>
        <w:t>-1</w:t>
      </w:r>
      <w:r w:rsidR="008407A6">
        <w:rPr>
          <w:rFonts w:ascii="Times New Roman" w:hAnsi="Times New Roman"/>
          <w:color w:val="000000"/>
          <w:sz w:val="28"/>
          <w:szCs w:val="28"/>
          <w:vertAlign w:val="superscript"/>
          <w:lang w:val="en-US"/>
        </w:rPr>
        <w:t xml:space="preserve"> </w:t>
      </w:r>
      <w:r w:rsidR="008407A6" w:rsidRPr="008407A6">
        <w:rPr>
          <w:rFonts w:ascii="Times New Roman" w:hAnsi="Times New Roman"/>
          <w:color w:val="000000"/>
          <w:sz w:val="28"/>
          <w:szCs w:val="28"/>
          <w:lang w:val="en-US"/>
        </w:rPr>
        <w:t>were</w:t>
      </w:r>
      <w:r w:rsidRPr="005B6F69">
        <w:rPr>
          <w:rFonts w:ascii="Times New Roman" w:hAnsi="Times New Roman"/>
          <w:color w:val="000000"/>
          <w:sz w:val="28"/>
          <w:szCs w:val="28"/>
          <w:lang w:val="en-US"/>
        </w:rPr>
        <w:t xml:space="preserve"> related to ν (C-H) aromatic and aliphatic stretching</w:t>
      </w:r>
      <w:r w:rsidR="008407A6">
        <w:rPr>
          <w:rFonts w:ascii="Times New Roman" w:hAnsi="Times New Roman"/>
          <w:color w:val="000000"/>
          <w:sz w:val="28"/>
          <w:szCs w:val="28"/>
          <w:lang w:val="en-US"/>
        </w:rPr>
        <w:t>s</w:t>
      </w:r>
      <w:r w:rsidRPr="005B6F69">
        <w:rPr>
          <w:rFonts w:ascii="Times New Roman" w:hAnsi="Times New Roman"/>
          <w:color w:val="000000"/>
          <w:sz w:val="28"/>
          <w:szCs w:val="28"/>
          <w:lang w:val="en-US"/>
        </w:rPr>
        <w:t>. Aromatic stretching</w:t>
      </w:r>
      <w:r w:rsidR="008407A6">
        <w:rPr>
          <w:rFonts w:ascii="Times New Roman" w:hAnsi="Times New Roman"/>
          <w:color w:val="000000"/>
          <w:sz w:val="28"/>
          <w:szCs w:val="28"/>
          <w:lang w:val="en-US"/>
        </w:rPr>
        <w:t>s of the (C = C) bond w</w:t>
      </w:r>
      <w:r w:rsidR="003C0BA1">
        <w:rPr>
          <w:rFonts w:ascii="Times New Roman" w:hAnsi="Times New Roman"/>
          <w:color w:val="000000"/>
          <w:sz w:val="28"/>
          <w:szCs w:val="28"/>
          <w:lang w:val="en-US"/>
        </w:rPr>
        <w:t>ere</w:t>
      </w:r>
      <w:r w:rsidRPr="005B6F69">
        <w:rPr>
          <w:rFonts w:ascii="Times New Roman" w:hAnsi="Times New Roman"/>
          <w:color w:val="000000"/>
          <w:sz w:val="28"/>
          <w:szCs w:val="28"/>
          <w:lang w:val="en-US"/>
        </w:rPr>
        <w:t xml:space="preserve"> about 1602, </w:t>
      </w:r>
      <w:r w:rsidRPr="005B6F69">
        <w:rPr>
          <w:rFonts w:ascii="Times New Roman" w:hAnsi="Times New Roman"/>
          <w:color w:val="000000"/>
          <w:sz w:val="28"/>
          <w:szCs w:val="28"/>
          <w:lang w:val="en-US"/>
        </w:rPr>
        <w:lastRenderedPageBreak/>
        <w:t xml:space="preserve">1577, 1495 </w:t>
      </w:r>
      <w:r w:rsidR="008407A6" w:rsidRPr="005B6F69">
        <w:rPr>
          <w:rFonts w:ascii="Times New Roman" w:hAnsi="Times New Roman"/>
          <w:color w:val="000000"/>
          <w:sz w:val="28"/>
          <w:szCs w:val="28"/>
          <w:lang w:val="en-US"/>
        </w:rPr>
        <w:t>cm</w:t>
      </w:r>
      <w:r w:rsidR="008407A6" w:rsidRPr="005B6F69">
        <w:rPr>
          <w:rFonts w:ascii="Times New Roman" w:hAnsi="Times New Roman"/>
          <w:color w:val="000000"/>
          <w:sz w:val="28"/>
          <w:szCs w:val="28"/>
          <w:vertAlign w:val="superscript"/>
          <w:lang w:val="en-US"/>
        </w:rPr>
        <w:t>-1</w:t>
      </w:r>
      <w:r w:rsidR="008407A6">
        <w:rPr>
          <w:rFonts w:ascii="Times New Roman" w:hAnsi="Times New Roman"/>
          <w:color w:val="000000"/>
          <w:sz w:val="28"/>
          <w:szCs w:val="28"/>
          <w:vertAlign w:val="superscript"/>
          <w:lang w:val="en-US"/>
        </w:rPr>
        <w:t xml:space="preserve"> </w:t>
      </w:r>
      <w:r w:rsidR="003C0BA1" w:rsidRPr="003C0BA1">
        <w:rPr>
          <w:rFonts w:ascii="Times New Roman" w:hAnsi="Times New Roman"/>
          <w:color w:val="000000"/>
          <w:sz w:val="28"/>
          <w:szCs w:val="28"/>
          <w:lang w:val="en-US"/>
        </w:rPr>
        <w:t>other tha</w:t>
      </w:r>
      <w:r w:rsidR="003C0BA1">
        <w:rPr>
          <w:rFonts w:ascii="Times New Roman" w:hAnsi="Times New Roman"/>
          <w:color w:val="000000"/>
          <w:sz w:val="28"/>
          <w:szCs w:val="28"/>
          <w:lang w:val="en-US"/>
        </w:rPr>
        <w:t>n</w:t>
      </w:r>
      <w:r w:rsidRPr="005B6F69">
        <w:rPr>
          <w:rFonts w:ascii="Times New Roman" w:hAnsi="Times New Roman"/>
          <w:color w:val="000000"/>
          <w:sz w:val="28"/>
          <w:szCs w:val="28"/>
          <w:lang w:val="en-US"/>
        </w:rPr>
        <w:t xml:space="preserve"> the 1643 band due to (C = N). </w:t>
      </w:r>
      <w:r w:rsidR="003C0BA1">
        <w:rPr>
          <w:rFonts w:ascii="Times New Roman" w:hAnsi="Times New Roman"/>
          <w:color w:val="000000"/>
          <w:sz w:val="28"/>
          <w:szCs w:val="28"/>
          <w:lang w:val="en-US"/>
        </w:rPr>
        <w:t>The c</w:t>
      </w:r>
      <w:r w:rsidRPr="005B6F69">
        <w:rPr>
          <w:rFonts w:ascii="Times New Roman" w:hAnsi="Times New Roman"/>
          <w:color w:val="000000"/>
          <w:sz w:val="28"/>
          <w:szCs w:val="28"/>
          <w:lang w:val="en-US"/>
        </w:rPr>
        <w:t xml:space="preserve">ompound (41) gives </w:t>
      </w:r>
      <w:r w:rsidR="003C0BA1" w:rsidRPr="005B6F69">
        <w:rPr>
          <w:rFonts w:ascii="Times New Roman" w:hAnsi="Times New Roman"/>
          <w:color w:val="000000"/>
          <w:sz w:val="28"/>
          <w:szCs w:val="28"/>
          <w:lang w:val="en-US"/>
        </w:rPr>
        <w:t>strong</w:t>
      </w:r>
      <w:r w:rsidRPr="005B6F69">
        <w:rPr>
          <w:rFonts w:ascii="Times New Roman" w:hAnsi="Times New Roman"/>
          <w:color w:val="000000"/>
          <w:sz w:val="28"/>
          <w:szCs w:val="28"/>
          <w:lang w:val="en-US"/>
        </w:rPr>
        <w:t xml:space="preserve"> </w:t>
      </w:r>
      <w:r w:rsidR="003C0BA1" w:rsidRPr="005B6F69">
        <w:rPr>
          <w:rFonts w:ascii="Times New Roman" w:hAnsi="Times New Roman"/>
          <w:color w:val="000000"/>
          <w:sz w:val="28"/>
          <w:szCs w:val="28"/>
          <w:lang w:val="en-US"/>
        </w:rPr>
        <w:t>absorption at 1743 cm</w:t>
      </w:r>
      <w:r w:rsidR="003C0BA1" w:rsidRPr="005B6F69">
        <w:rPr>
          <w:rFonts w:ascii="Times New Roman" w:hAnsi="Times New Roman"/>
          <w:color w:val="000000"/>
          <w:sz w:val="28"/>
          <w:szCs w:val="28"/>
          <w:vertAlign w:val="superscript"/>
          <w:lang w:val="en-US"/>
        </w:rPr>
        <w:t>-1</w:t>
      </w:r>
      <w:r w:rsidR="003C0BA1">
        <w:rPr>
          <w:rFonts w:ascii="Times New Roman" w:hAnsi="Times New Roman"/>
          <w:color w:val="000000"/>
          <w:sz w:val="28"/>
          <w:szCs w:val="28"/>
          <w:vertAlign w:val="superscript"/>
          <w:lang w:val="en-US"/>
        </w:rPr>
        <w:t xml:space="preserve"> </w:t>
      </w:r>
      <w:r w:rsidR="003C0BA1" w:rsidRPr="003C0BA1">
        <w:rPr>
          <w:rFonts w:ascii="Times New Roman" w:hAnsi="Times New Roman"/>
          <w:color w:val="000000"/>
          <w:sz w:val="28"/>
          <w:szCs w:val="28"/>
          <w:lang w:val="en-US"/>
        </w:rPr>
        <w:t>related to</w:t>
      </w:r>
      <w:r w:rsidR="003C0BA1">
        <w:rPr>
          <w:rFonts w:ascii="Times New Roman" w:hAnsi="Times New Roman"/>
          <w:color w:val="000000"/>
          <w:sz w:val="28"/>
          <w:szCs w:val="28"/>
          <w:vertAlign w:val="superscript"/>
          <w:lang w:val="en-US"/>
        </w:rPr>
        <w:t xml:space="preserve"> </w:t>
      </w:r>
      <w:r w:rsidR="008407A6" w:rsidRPr="005B6F69">
        <w:rPr>
          <w:rFonts w:ascii="Times New Roman" w:hAnsi="Times New Roman"/>
          <w:color w:val="000000"/>
          <w:sz w:val="28"/>
          <w:szCs w:val="28"/>
          <w:lang w:val="en-US"/>
        </w:rPr>
        <w:t>conjugated carbonyl group</w:t>
      </w:r>
      <w:r w:rsidRPr="005B6F69">
        <w:rPr>
          <w:rFonts w:ascii="Times New Roman" w:hAnsi="Times New Roman"/>
          <w:color w:val="000000"/>
          <w:sz w:val="28"/>
          <w:szCs w:val="28"/>
          <w:lang w:val="en-US"/>
        </w:rPr>
        <w:t>. It should be noted that the</w:t>
      </w:r>
      <w:r w:rsidR="008407A6">
        <w:rPr>
          <w:rFonts w:ascii="Times New Roman" w:hAnsi="Times New Roman"/>
          <w:color w:val="000000"/>
          <w:sz w:val="28"/>
          <w:szCs w:val="28"/>
          <w:lang w:val="en-US"/>
        </w:rPr>
        <w:t xml:space="preserve"> </w:t>
      </w:r>
      <w:r w:rsidR="008407A6" w:rsidRPr="005B6F69">
        <w:rPr>
          <w:rFonts w:ascii="Times New Roman" w:hAnsi="Times New Roman"/>
          <w:color w:val="000000"/>
          <w:sz w:val="28"/>
          <w:szCs w:val="28"/>
          <w:lang w:val="en-US"/>
        </w:rPr>
        <w:t>(C = C) band</w:t>
      </w:r>
      <w:r w:rsidRPr="005B6F69">
        <w:rPr>
          <w:rFonts w:ascii="Times New Roman" w:hAnsi="Times New Roman"/>
          <w:color w:val="000000"/>
          <w:sz w:val="28"/>
          <w:szCs w:val="28"/>
          <w:lang w:val="en-US"/>
        </w:rPr>
        <w:t xml:space="preserve"> intensity </w:t>
      </w:r>
      <w:r w:rsidR="008407A6">
        <w:rPr>
          <w:rFonts w:ascii="Times New Roman" w:hAnsi="Times New Roman"/>
          <w:color w:val="000000"/>
          <w:sz w:val="28"/>
          <w:szCs w:val="28"/>
          <w:lang w:val="en-US"/>
        </w:rPr>
        <w:t>was</w:t>
      </w:r>
      <w:r w:rsidRPr="005B6F69">
        <w:rPr>
          <w:rFonts w:ascii="Times New Roman" w:hAnsi="Times New Roman"/>
          <w:color w:val="000000"/>
          <w:sz w:val="28"/>
          <w:szCs w:val="28"/>
          <w:lang w:val="en-US"/>
        </w:rPr>
        <w:t xml:space="preserve"> usually higher than the (C = O) band for most chalcones.</w:t>
      </w:r>
    </w:p>
    <w:p w:rsidR="0071336B" w:rsidRPr="00582FEB" w:rsidRDefault="0071336B" w:rsidP="0071336B">
      <w:pPr>
        <w:spacing w:after="0" w:line="240" w:lineRule="auto"/>
        <w:ind w:firstLine="567"/>
        <w:jc w:val="both"/>
        <w:rPr>
          <w:rFonts w:ascii="Times New Roman" w:hAnsi="Times New Roman"/>
          <w:sz w:val="28"/>
          <w:szCs w:val="28"/>
          <w:lang w:val="kk-KZ"/>
        </w:rPr>
      </w:pPr>
      <w:r w:rsidRPr="00582FEB">
        <w:rPr>
          <w:rFonts w:ascii="Times New Roman" w:hAnsi="Times New Roman"/>
          <w:sz w:val="28"/>
          <w:szCs w:val="28"/>
          <w:vertAlign w:val="superscript"/>
          <w:lang w:val="kk-KZ"/>
        </w:rPr>
        <w:t>1</w:t>
      </w:r>
      <w:r w:rsidRPr="00582FEB">
        <w:rPr>
          <w:rFonts w:ascii="Times New Roman" w:hAnsi="Times New Roman"/>
          <w:sz w:val="28"/>
          <w:szCs w:val="28"/>
          <w:lang w:val="kk-KZ"/>
        </w:rPr>
        <w:t>Н</w:t>
      </w:r>
      <w:r w:rsidR="00FB769D">
        <w:rPr>
          <w:lang w:val="en-US"/>
        </w:rPr>
        <w:t xml:space="preserve">  </w:t>
      </w:r>
      <w:r w:rsidR="008407A6" w:rsidRPr="008407A6">
        <w:rPr>
          <w:rFonts w:ascii="Times New Roman" w:hAnsi="Times New Roman"/>
          <w:sz w:val="28"/>
          <w:szCs w:val="28"/>
          <w:lang w:val="kk-KZ"/>
        </w:rPr>
        <w:t>NMR spectrum</w:t>
      </w:r>
      <w:r w:rsidRPr="00582FEB">
        <w:rPr>
          <w:rFonts w:ascii="Times New Roman" w:hAnsi="Times New Roman"/>
          <w:sz w:val="28"/>
          <w:szCs w:val="28"/>
          <w:lang w:val="kk-KZ"/>
        </w:rPr>
        <w:t xml:space="preserve"> (500 М</w:t>
      </w:r>
      <w:r w:rsidR="008407A6">
        <w:rPr>
          <w:rFonts w:ascii="Times New Roman" w:hAnsi="Times New Roman"/>
          <w:sz w:val="28"/>
          <w:szCs w:val="28"/>
          <w:lang w:val="en-US"/>
        </w:rPr>
        <w:t>Hz</w:t>
      </w:r>
      <w:r w:rsidRPr="00582FEB">
        <w:rPr>
          <w:rFonts w:ascii="Times New Roman" w:hAnsi="Times New Roman"/>
          <w:sz w:val="28"/>
          <w:szCs w:val="28"/>
          <w:lang w:val="kk-KZ"/>
        </w:rPr>
        <w:t>, CDCl</w:t>
      </w:r>
      <w:r w:rsidRPr="00582FEB">
        <w:rPr>
          <w:rFonts w:ascii="Times New Roman" w:hAnsi="Times New Roman"/>
          <w:sz w:val="28"/>
          <w:szCs w:val="28"/>
          <w:vertAlign w:val="subscript"/>
          <w:lang w:val="kk-KZ"/>
        </w:rPr>
        <w:t>3</w:t>
      </w:r>
      <w:r w:rsidRPr="00582FEB">
        <w:rPr>
          <w:rFonts w:ascii="Times New Roman" w:hAnsi="Times New Roman"/>
          <w:sz w:val="28"/>
          <w:szCs w:val="28"/>
          <w:lang w:val="kk-KZ"/>
        </w:rPr>
        <w:t xml:space="preserve">, </w:t>
      </w:r>
      <w:r w:rsidRPr="00582FEB">
        <w:rPr>
          <w:rFonts w:ascii="Times New Roman" w:hAnsi="Times New Roman"/>
          <w:sz w:val="28"/>
          <w:szCs w:val="28"/>
        </w:rPr>
        <w:sym w:font="Symbol" w:char="F064"/>
      </w:r>
      <w:r w:rsidRPr="00582FEB">
        <w:rPr>
          <w:rFonts w:ascii="Times New Roman" w:hAnsi="Times New Roman"/>
          <w:sz w:val="28"/>
          <w:szCs w:val="28"/>
          <w:lang w:val="kk-KZ"/>
        </w:rPr>
        <w:t xml:space="preserve">, </w:t>
      </w:r>
      <w:r w:rsidR="008407A6">
        <w:rPr>
          <w:rFonts w:ascii="Times New Roman" w:hAnsi="Times New Roman"/>
          <w:sz w:val="28"/>
          <w:szCs w:val="28"/>
          <w:lang w:val="en-US"/>
        </w:rPr>
        <w:t>ppm</w:t>
      </w:r>
      <w:r w:rsidRPr="00582FEB">
        <w:rPr>
          <w:rFonts w:ascii="Times New Roman" w:hAnsi="Times New Roman"/>
          <w:sz w:val="28"/>
          <w:szCs w:val="28"/>
          <w:lang w:val="kk-KZ"/>
        </w:rPr>
        <w:t xml:space="preserve">, </w:t>
      </w:r>
      <w:r w:rsidRPr="00582FEB">
        <w:rPr>
          <w:rFonts w:ascii="Times New Roman" w:hAnsi="Times New Roman"/>
          <w:i/>
          <w:iCs/>
          <w:sz w:val="28"/>
          <w:szCs w:val="28"/>
          <w:lang w:val="pt-BR"/>
        </w:rPr>
        <w:t>J</w:t>
      </w:r>
      <w:r w:rsidRPr="00582FEB">
        <w:rPr>
          <w:rFonts w:ascii="Times New Roman" w:hAnsi="Times New Roman"/>
          <w:sz w:val="28"/>
          <w:szCs w:val="28"/>
          <w:lang w:val="kk-KZ"/>
        </w:rPr>
        <w:t>/</w:t>
      </w:r>
      <w:r w:rsidR="008407A6">
        <w:rPr>
          <w:rFonts w:ascii="Times New Roman" w:hAnsi="Times New Roman"/>
          <w:sz w:val="28"/>
          <w:szCs w:val="28"/>
          <w:lang w:val="en-US"/>
        </w:rPr>
        <w:t>Hz</w:t>
      </w:r>
      <w:r w:rsidRPr="00582FEB">
        <w:rPr>
          <w:rFonts w:ascii="Times New Roman" w:hAnsi="Times New Roman"/>
          <w:sz w:val="28"/>
          <w:szCs w:val="28"/>
          <w:lang w:val="kk-KZ"/>
        </w:rPr>
        <w:t xml:space="preserve">) (41): 2.84 (3H, </w:t>
      </w:r>
      <w:r w:rsidR="008407A6">
        <w:rPr>
          <w:rFonts w:ascii="Times New Roman" w:hAnsi="Times New Roman"/>
          <w:sz w:val="28"/>
          <w:szCs w:val="28"/>
          <w:lang w:val="en-US"/>
        </w:rPr>
        <w:t>s</w:t>
      </w:r>
      <w:r w:rsidRPr="00582FEB">
        <w:rPr>
          <w:rFonts w:ascii="Times New Roman" w:hAnsi="Times New Roman"/>
          <w:sz w:val="28"/>
          <w:szCs w:val="28"/>
          <w:lang w:val="kk-KZ"/>
        </w:rPr>
        <w:t>., СH</w:t>
      </w:r>
      <w:r w:rsidRPr="00582FEB">
        <w:rPr>
          <w:rFonts w:ascii="Times New Roman" w:hAnsi="Times New Roman"/>
          <w:sz w:val="28"/>
          <w:szCs w:val="28"/>
          <w:vertAlign w:val="subscript"/>
          <w:lang w:val="kk-KZ"/>
        </w:rPr>
        <w:t>3</w:t>
      </w:r>
      <w:r w:rsidRPr="00582FEB">
        <w:rPr>
          <w:rFonts w:ascii="Times New Roman" w:hAnsi="Times New Roman"/>
          <w:sz w:val="28"/>
          <w:szCs w:val="28"/>
          <w:lang w:val="kk-KZ"/>
        </w:rPr>
        <w:t xml:space="preserve"> </w:t>
      </w:r>
      <w:r w:rsidR="008407A6">
        <w:rPr>
          <w:rFonts w:ascii="Times New Roman" w:hAnsi="Times New Roman"/>
          <w:sz w:val="28"/>
          <w:szCs w:val="28"/>
          <w:lang w:val="en-US"/>
        </w:rPr>
        <w:t>at</w:t>
      </w:r>
      <w:r w:rsidR="008407A6">
        <w:rPr>
          <w:rFonts w:ascii="Times New Roman" w:hAnsi="Times New Roman"/>
          <w:sz w:val="28"/>
          <w:szCs w:val="28"/>
          <w:lang w:val="kk-KZ"/>
        </w:rPr>
        <w:t xml:space="preserve"> С-1); 4.13 (3H, </w:t>
      </w:r>
      <w:r w:rsidR="008407A6">
        <w:rPr>
          <w:rFonts w:ascii="Times New Roman" w:hAnsi="Times New Roman"/>
          <w:sz w:val="28"/>
          <w:szCs w:val="28"/>
          <w:lang w:val="en-US"/>
        </w:rPr>
        <w:t>s</w:t>
      </w:r>
      <w:r w:rsidRPr="00582FEB">
        <w:rPr>
          <w:rFonts w:ascii="Times New Roman" w:hAnsi="Times New Roman"/>
          <w:sz w:val="28"/>
          <w:szCs w:val="28"/>
          <w:lang w:val="kk-KZ"/>
        </w:rPr>
        <w:t>., OCH</w:t>
      </w:r>
      <w:r w:rsidRPr="00582FEB">
        <w:rPr>
          <w:rFonts w:ascii="Times New Roman" w:hAnsi="Times New Roman"/>
          <w:sz w:val="28"/>
          <w:szCs w:val="28"/>
          <w:vertAlign w:val="subscript"/>
          <w:lang w:val="kk-KZ"/>
        </w:rPr>
        <w:t>3</w:t>
      </w:r>
      <w:r w:rsidRPr="00582FEB">
        <w:rPr>
          <w:rFonts w:ascii="Times New Roman" w:hAnsi="Times New Roman"/>
          <w:sz w:val="28"/>
          <w:szCs w:val="28"/>
          <w:lang w:val="kk-KZ"/>
        </w:rPr>
        <w:t xml:space="preserve">); 6.96 (1H, </w:t>
      </w:r>
      <w:r w:rsidR="008407A6">
        <w:rPr>
          <w:rFonts w:ascii="Times New Roman" w:hAnsi="Times New Roman"/>
          <w:sz w:val="28"/>
          <w:szCs w:val="28"/>
          <w:lang w:val="en-US"/>
        </w:rPr>
        <w:t>d</w:t>
      </w:r>
      <w:r w:rsidR="008407A6">
        <w:rPr>
          <w:rFonts w:ascii="Times New Roman" w:hAnsi="Times New Roman"/>
          <w:sz w:val="28"/>
          <w:szCs w:val="28"/>
          <w:lang w:val="kk-KZ"/>
        </w:rPr>
        <w:t xml:space="preserve">., J = 8.6, H-6); 7.18 (1H, </w:t>
      </w:r>
      <w:r w:rsidR="008407A6">
        <w:rPr>
          <w:rFonts w:ascii="Times New Roman" w:hAnsi="Times New Roman"/>
          <w:sz w:val="28"/>
          <w:szCs w:val="28"/>
          <w:lang w:val="en-US"/>
        </w:rPr>
        <w:t>t</w:t>
      </w:r>
      <w:r w:rsidRPr="00582FEB">
        <w:rPr>
          <w:rFonts w:ascii="Times New Roman" w:hAnsi="Times New Roman"/>
          <w:sz w:val="28"/>
          <w:szCs w:val="28"/>
          <w:lang w:val="kk-KZ"/>
        </w:rPr>
        <w:t>., J = 8.31, J = 8.34, J = 8.38, H-5</w:t>
      </w:r>
      <w:r w:rsidRPr="00582FEB">
        <w:rPr>
          <w:rFonts w:ascii="Times New Roman" w:hAnsi="Times New Roman"/>
          <w:color w:val="000000"/>
          <w:sz w:val="28"/>
          <w:szCs w:val="28"/>
          <w:lang w:val="kk-KZ"/>
        </w:rPr>
        <w:t>'</w:t>
      </w:r>
      <w:r w:rsidRPr="00582FEB">
        <w:rPr>
          <w:rFonts w:ascii="Times New Roman" w:hAnsi="Times New Roman"/>
          <w:sz w:val="28"/>
          <w:szCs w:val="28"/>
          <w:lang w:val="kk-KZ"/>
        </w:rPr>
        <w:t xml:space="preserve">');  7.58 (1H, </w:t>
      </w:r>
      <w:r w:rsidR="008407A6">
        <w:rPr>
          <w:rFonts w:ascii="Times New Roman" w:hAnsi="Times New Roman"/>
          <w:sz w:val="28"/>
          <w:szCs w:val="28"/>
          <w:lang w:val="en-US"/>
        </w:rPr>
        <w:t>d</w:t>
      </w:r>
      <w:r w:rsidRPr="00582FEB">
        <w:rPr>
          <w:rFonts w:ascii="Times New Roman" w:hAnsi="Times New Roman"/>
          <w:sz w:val="28"/>
          <w:szCs w:val="28"/>
          <w:lang w:val="kk-KZ"/>
        </w:rPr>
        <w:t xml:space="preserve">. </w:t>
      </w:r>
      <w:r w:rsidR="008407A6">
        <w:rPr>
          <w:rFonts w:ascii="Times New Roman" w:hAnsi="Times New Roman"/>
          <w:sz w:val="28"/>
          <w:szCs w:val="28"/>
          <w:lang w:val="en-US"/>
        </w:rPr>
        <w:t>quar</w:t>
      </w:r>
      <w:r w:rsidRPr="00582FEB">
        <w:rPr>
          <w:rFonts w:ascii="Times New Roman" w:hAnsi="Times New Roman"/>
          <w:sz w:val="28"/>
          <w:szCs w:val="28"/>
          <w:lang w:val="kk-KZ"/>
        </w:rPr>
        <w:t>., J</w:t>
      </w:r>
      <w:r w:rsidRPr="00582FEB">
        <w:rPr>
          <w:rFonts w:ascii="Times New Roman" w:hAnsi="Times New Roman"/>
          <w:sz w:val="28"/>
          <w:szCs w:val="28"/>
          <w:vertAlign w:val="subscript"/>
          <w:lang w:val="kk-KZ"/>
        </w:rPr>
        <w:t>1</w:t>
      </w:r>
      <w:r w:rsidRPr="00582FEB">
        <w:rPr>
          <w:rFonts w:ascii="Times New Roman" w:hAnsi="Times New Roman"/>
          <w:sz w:val="28"/>
          <w:szCs w:val="28"/>
          <w:lang w:val="kk-KZ"/>
        </w:rPr>
        <w:t xml:space="preserve"> = 2.15, J</w:t>
      </w:r>
      <w:r w:rsidRPr="00582FEB">
        <w:rPr>
          <w:rFonts w:ascii="Times New Roman" w:hAnsi="Times New Roman"/>
          <w:sz w:val="28"/>
          <w:szCs w:val="28"/>
          <w:vertAlign w:val="subscript"/>
          <w:lang w:val="kk-KZ"/>
        </w:rPr>
        <w:t>2</w:t>
      </w:r>
      <w:r w:rsidRPr="00582FEB">
        <w:rPr>
          <w:rFonts w:ascii="Times New Roman" w:hAnsi="Times New Roman"/>
          <w:sz w:val="28"/>
          <w:szCs w:val="28"/>
          <w:lang w:val="kk-KZ"/>
        </w:rPr>
        <w:t xml:space="preserve"> = 4.69, J</w:t>
      </w:r>
      <w:r w:rsidRPr="00582FEB">
        <w:rPr>
          <w:rFonts w:ascii="Times New Roman" w:hAnsi="Times New Roman"/>
          <w:sz w:val="28"/>
          <w:szCs w:val="28"/>
          <w:vertAlign w:val="subscript"/>
          <w:lang w:val="kk-KZ"/>
        </w:rPr>
        <w:t>3</w:t>
      </w:r>
      <w:r w:rsidRPr="00582FEB">
        <w:rPr>
          <w:rFonts w:ascii="Times New Roman" w:hAnsi="Times New Roman"/>
          <w:sz w:val="28"/>
          <w:szCs w:val="28"/>
          <w:lang w:val="kk-KZ"/>
        </w:rPr>
        <w:t xml:space="preserve"> = 8.48, H-6</w:t>
      </w:r>
      <w:r w:rsidRPr="00582FEB">
        <w:rPr>
          <w:rFonts w:ascii="Times New Roman" w:hAnsi="Times New Roman"/>
          <w:color w:val="000000"/>
          <w:sz w:val="28"/>
          <w:szCs w:val="28"/>
          <w:lang w:val="kk-KZ"/>
        </w:rPr>
        <w:t>'</w:t>
      </w:r>
      <w:r w:rsidRPr="00582FEB">
        <w:rPr>
          <w:rFonts w:ascii="Times New Roman" w:hAnsi="Times New Roman"/>
          <w:sz w:val="28"/>
          <w:szCs w:val="28"/>
          <w:lang w:val="kk-KZ"/>
        </w:rPr>
        <w:t xml:space="preserve">'); </w:t>
      </w:r>
      <w:r w:rsidRPr="00582FEB">
        <w:rPr>
          <w:rFonts w:ascii="Times New Roman" w:hAnsi="Times New Roman"/>
          <w:bCs/>
          <w:sz w:val="28"/>
          <w:szCs w:val="28"/>
          <w:lang w:val="kk-KZ"/>
        </w:rPr>
        <w:t>7.71</w:t>
      </w:r>
      <w:r w:rsidRPr="00582FEB">
        <w:rPr>
          <w:rFonts w:ascii="Times New Roman" w:hAnsi="Times New Roman"/>
          <w:sz w:val="28"/>
          <w:szCs w:val="28"/>
          <w:lang w:val="kk-KZ"/>
        </w:rPr>
        <w:t xml:space="preserve"> (1H, </w:t>
      </w:r>
      <w:r w:rsidR="008407A6">
        <w:rPr>
          <w:rFonts w:ascii="Times New Roman" w:hAnsi="Times New Roman"/>
          <w:sz w:val="28"/>
          <w:szCs w:val="28"/>
          <w:lang w:val="en-US"/>
        </w:rPr>
        <w:t>d</w:t>
      </w:r>
      <w:r w:rsidRPr="00582FEB">
        <w:rPr>
          <w:rFonts w:ascii="Times New Roman" w:hAnsi="Times New Roman"/>
          <w:sz w:val="28"/>
          <w:szCs w:val="28"/>
          <w:lang w:val="kk-KZ"/>
        </w:rPr>
        <w:t xml:space="preserve">.,  J =15.6, b-CH); 7.74 (1H, </w:t>
      </w:r>
      <w:r w:rsidR="008407A6">
        <w:rPr>
          <w:rFonts w:ascii="Times New Roman" w:hAnsi="Times New Roman"/>
          <w:sz w:val="28"/>
          <w:szCs w:val="28"/>
          <w:lang w:val="en-US"/>
        </w:rPr>
        <w:t>d</w:t>
      </w:r>
      <w:r w:rsidRPr="00582FEB">
        <w:rPr>
          <w:rFonts w:ascii="Times New Roman" w:hAnsi="Times New Roman"/>
          <w:sz w:val="28"/>
          <w:szCs w:val="28"/>
          <w:lang w:val="kk-KZ"/>
        </w:rPr>
        <w:t xml:space="preserve">., J = 5.3, H-4); 7.85 (1H, </w:t>
      </w:r>
      <w:r w:rsidR="008407A6">
        <w:rPr>
          <w:rFonts w:ascii="Times New Roman" w:hAnsi="Times New Roman"/>
          <w:sz w:val="28"/>
          <w:szCs w:val="28"/>
          <w:lang w:val="en-US"/>
        </w:rPr>
        <w:t>d</w:t>
      </w:r>
      <w:r w:rsidRPr="00582FEB">
        <w:rPr>
          <w:rFonts w:ascii="Times New Roman" w:hAnsi="Times New Roman"/>
          <w:sz w:val="28"/>
          <w:szCs w:val="28"/>
          <w:lang w:val="kk-KZ"/>
        </w:rPr>
        <w:t>.</w:t>
      </w:r>
      <w:r w:rsidR="008407A6">
        <w:rPr>
          <w:rFonts w:ascii="Times New Roman" w:hAnsi="Times New Roman"/>
          <w:sz w:val="28"/>
          <w:szCs w:val="28"/>
          <w:lang w:val="en-US"/>
        </w:rPr>
        <w:t>d</w:t>
      </w:r>
      <w:r w:rsidRPr="00582FEB">
        <w:rPr>
          <w:rFonts w:ascii="Times New Roman" w:hAnsi="Times New Roman"/>
          <w:sz w:val="28"/>
          <w:szCs w:val="28"/>
          <w:lang w:val="kk-KZ"/>
        </w:rPr>
        <w:t xml:space="preserve">., J </w:t>
      </w:r>
      <w:r w:rsidRPr="00582FEB">
        <w:rPr>
          <w:rFonts w:ascii="Times New Roman" w:hAnsi="Times New Roman"/>
          <w:sz w:val="28"/>
          <w:szCs w:val="28"/>
          <w:vertAlign w:val="subscript"/>
          <w:lang w:val="kk-KZ"/>
        </w:rPr>
        <w:t>1</w:t>
      </w:r>
      <w:r w:rsidRPr="00582FEB">
        <w:rPr>
          <w:rFonts w:ascii="Times New Roman" w:hAnsi="Times New Roman"/>
          <w:sz w:val="28"/>
          <w:szCs w:val="28"/>
          <w:lang w:val="kk-KZ"/>
        </w:rPr>
        <w:t>=2.15, J</w:t>
      </w:r>
      <w:r w:rsidRPr="00582FEB">
        <w:rPr>
          <w:rFonts w:ascii="Times New Roman" w:hAnsi="Times New Roman"/>
          <w:sz w:val="28"/>
          <w:szCs w:val="28"/>
          <w:vertAlign w:val="subscript"/>
          <w:lang w:val="kk-KZ"/>
        </w:rPr>
        <w:t>2</w:t>
      </w:r>
      <w:r w:rsidRPr="00582FEB">
        <w:rPr>
          <w:rFonts w:ascii="Times New Roman" w:hAnsi="Times New Roman"/>
          <w:sz w:val="28"/>
          <w:szCs w:val="28"/>
          <w:lang w:val="kk-KZ"/>
        </w:rPr>
        <w:t xml:space="preserve"> = 6.55, H-2'</w:t>
      </w:r>
      <w:r w:rsidRPr="00582FEB">
        <w:rPr>
          <w:rFonts w:ascii="Times New Roman" w:hAnsi="Times New Roman"/>
          <w:color w:val="000000"/>
          <w:sz w:val="28"/>
          <w:szCs w:val="28"/>
          <w:lang w:val="kk-KZ"/>
        </w:rPr>
        <w:t>'</w:t>
      </w:r>
      <w:r w:rsidRPr="00582FEB">
        <w:rPr>
          <w:rFonts w:ascii="Times New Roman" w:hAnsi="Times New Roman"/>
          <w:sz w:val="28"/>
          <w:szCs w:val="28"/>
          <w:lang w:val="kk-KZ"/>
        </w:rPr>
        <w:t xml:space="preserve">); </w:t>
      </w:r>
      <w:r w:rsidRPr="00582FEB">
        <w:rPr>
          <w:rFonts w:ascii="Times New Roman" w:hAnsi="Times New Roman"/>
          <w:bCs/>
          <w:sz w:val="28"/>
          <w:szCs w:val="28"/>
          <w:lang w:val="kk-KZ"/>
        </w:rPr>
        <w:t>7.91</w:t>
      </w:r>
      <w:r w:rsidRPr="00582FEB">
        <w:rPr>
          <w:rFonts w:ascii="Times New Roman" w:hAnsi="Times New Roman"/>
          <w:b/>
          <w:bCs/>
          <w:sz w:val="28"/>
          <w:szCs w:val="28"/>
          <w:lang w:val="kk-KZ"/>
        </w:rPr>
        <w:t xml:space="preserve"> </w:t>
      </w:r>
      <w:r w:rsidRPr="00582FEB">
        <w:rPr>
          <w:rFonts w:ascii="Times New Roman" w:hAnsi="Times New Roman"/>
          <w:sz w:val="28"/>
          <w:szCs w:val="28"/>
          <w:lang w:val="kk-KZ"/>
        </w:rPr>
        <w:t xml:space="preserve">(1H, </w:t>
      </w:r>
      <w:r w:rsidR="008407A6">
        <w:rPr>
          <w:rFonts w:ascii="Times New Roman" w:hAnsi="Times New Roman"/>
          <w:sz w:val="28"/>
          <w:szCs w:val="28"/>
          <w:lang w:val="en-US"/>
        </w:rPr>
        <w:t>d</w:t>
      </w:r>
      <w:r w:rsidRPr="00582FEB">
        <w:rPr>
          <w:rFonts w:ascii="Times New Roman" w:hAnsi="Times New Roman"/>
          <w:sz w:val="28"/>
          <w:szCs w:val="28"/>
          <w:lang w:val="kk-KZ"/>
        </w:rPr>
        <w:t xml:space="preserve">., J = 15.6, a-CH); 8.20 (1H, </w:t>
      </w:r>
      <w:r w:rsidR="008407A6">
        <w:rPr>
          <w:rFonts w:ascii="Times New Roman" w:hAnsi="Times New Roman"/>
          <w:sz w:val="28"/>
          <w:szCs w:val="28"/>
          <w:lang w:val="en-US"/>
        </w:rPr>
        <w:t>d</w:t>
      </w:r>
      <w:r w:rsidRPr="00582FEB">
        <w:rPr>
          <w:rFonts w:ascii="Times New Roman" w:hAnsi="Times New Roman"/>
          <w:sz w:val="28"/>
          <w:szCs w:val="28"/>
          <w:lang w:val="kk-KZ"/>
        </w:rPr>
        <w:t xml:space="preserve">., J = 8.6, H-5); 8.36 (1H, </w:t>
      </w:r>
      <w:r w:rsidR="008407A6">
        <w:rPr>
          <w:rFonts w:ascii="Times New Roman" w:hAnsi="Times New Roman"/>
          <w:sz w:val="28"/>
          <w:szCs w:val="28"/>
          <w:lang w:val="en-US"/>
        </w:rPr>
        <w:t>d</w:t>
      </w:r>
      <w:r w:rsidRPr="00582FEB">
        <w:rPr>
          <w:rFonts w:ascii="Times New Roman" w:hAnsi="Times New Roman"/>
          <w:sz w:val="28"/>
          <w:szCs w:val="28"/>
          <w:lang w:val="kk-KZ"/>
        </w:rPr>
        <w:t xml:space="preserve">., J = 5.3, H-3);10.79 (1H, </w:t>
      </w:r>
      <w:r w:rsidR="008407A6" w:rsidRPr="00351B40">
        <w:rPr>
          <w:rFonts w:ascii="Times New Roman" w:hAnsi="Times New Roman"/>
          <w:sz w:val="28"/>
          <w:szCs w:val="28"/>
          <w:lang w:val="kk-KZ"/>
        </w:rPr>
        <w:t>broad singlet</w:t>
      </w:r>
      <w:r w:rsidRPr="00582FEB">
        <w:rPr>
          <w:rFonts w:ascii="Times New Roman" w:hAnsi="Times New Roman"/>
          <w:sz w:val="28"/>
          <w:szCs w:val="28"/>
          <w:lang w:val="kk-KZ"/>
        </w:rPr>
        <w:t>, NH).</w:t>
      </w:r>
    </w:p>
    <w:p w:rsidR="00FB769D" w:rsidRPr="00FB769D" w:rsidRDefault="00FB769D" w:rsidP="0071336B">
      <w:pPr>
        <w:spacing w:after="0" w:line="240" w:lineRule="auto"/>
        <w:ind w:firstLine="567"/>
        <w:jc w:val="both"/>
        <w:rPr>
          <w:rFonts w:ascii="Times New Roman" w:hAnsi="Times New Roman"/>
          <w:color w:val="000000"/>
          <w:sz w:val="28"/>
          <w:szCs w:val="28"/>
          <w:lang w:val="en-US"/>
        </w:rPr>
      </w:pPr>
      <w:r>
        <w:rPr>
          <w:rFonts w:ascii="Times New Roman" w:hAnsi="Times New Roman"/>
          <w:sz w:val="28"/>
          <w:szCs w:val="28"/>
          <w:lang w:val="en-US"/>
        </w:rPr>
        <w:t>The</w:t>
      </w:r>
      <w:r w:rsidRPr="00582FEB">
        <w:rPr>
          <w:rFonts w:ascii="Times New Roman" w:hAnsi="Times New Roman"/>
          <w:sz w:val="28"/>
          <w:szCs w:val="28"/>
          <w:vertAlign w:val="superscript"/>
          <w:lang w:val="kk-KZ"/>
        </w:rPr>
        <w:t xml:space="preserve"> 1</w:t>
      </w:r>
      <w:r w:rsidRPr="00582FEB">
        <w:rPr>
          <w:rFonts w:ascii="Times New Roman" w:hAnsi="Times New Roman"/>
          <w:sz w:val="28"/>
          <w:szCs w:val="28"/>
          <w:lang w:val="kk-KZ"/>
        </w:rPr>
        <w:t>Н</w:t>
      </w:r>
      <w:r>
        <w:rPr>
          <w:lang w:val="en-US"/>
        </w:rPr>
        <w:t xml:space="preserve">  </w:t>
      </w:r>
      <w:r w:rsidRPr="008407A6">
        <w:rPr>
          <w:rFonts w:ascii="Times New Roman" w:hAnsi="Times New Roman"/>
          <w:sz w:val="28"/>
          <w:szCs w:val="28"/>
          <w:lang w:val="kk-KZ"/>
        </w:rPr>
        <w:t>NMR spectrum</w:t>
      </w:r>
      <w:r w:rsidRPr="00582FEB">
        <w:rPr>
          <w:rFonts w:ascii="Times New Roman" w:hAnsi="Times New Roman"/>
          <w:sz w:val="28"/>
          <w:szCs w:val="28"/>
          <w:lang w:val="kk-KZ"/>
        </w:rPr>
        <w:t xml:space="preserve"> </w:t>
      </w:r>
      <w:r w:rsidRPr="00FB769D">
        <w:rPr>
          <w:rFonts w:ascii="Times New Roman" w:hAnsi="Times New Roman"/>
          <w:color w:val="000000"/>
          <w:sz w:val="28"/>
          <w:szCs w:val="28"/>
          <w:lang w:val="en-US"/>
        </w:rPr>
        <w:t>(41)</w:t>
      </w:r>
      <w:r>
        <w:rPr>
          <w:rFonts w:ascii="Times New Roman" w:hAnsi="Times New Roman"/>
          <w:color w:val="000000"/>
          <w:sz w:val="28"/>
          <w:szCs w:val="28"/>
          <w:lang w:val="en-US"/>
        </w:rPr>
        <w:t xml:space="preserve"> show</w:t>
      </w:r>
      <w:r w:rsidR="00CD158A">
        <w:rPr>
          <w:rFonts w:ascii="Times New Roman" w:hAnsi="Times New Roman"/>
          <w:color w:val="000000"/>
          <w:sz w:val="28"/>
          <w:szCs w:val="28"/>
          <w:lang w:val="en-US"/>
        </w:rPr>
        <w:t>s</w:t>
      </w:r>
      <w:r>
        <w:rPr>
          <w:rFonts w:ascii="Times New Roman" w:hAnsi="Times New Roman"/>
          <w:color w:val="000000"/>
          <w:sz w:val="28"/>
          <w:szCs w:val="28"/>
          <w:lang w:val="en-US"/>
        </w:rPr>
        <w:t xml:space="preserve"> </w:t>
      </w:r>
      <w:r w:rsidRPr="00FB769D">
        <w:rPr>
          <w:rFonts w:ascii="Times New Roman" w:hAnsi="Times New Roman"/>
          <w:color w:val="000000"/>
          <w:sz w:val="28"/>
          <w:szCs w:val="28"/>
          <w:lang w:val="en-US"/>
        </w:rPr>
        <w:t xml:space="preserve"> a methyl signal </w:t>
      </w:r>
      <w:r>
        <w:rPr>
          <w:rFonts w:ascii="Times New Roman" w:hAnsi="Times New Roman"/>
          <w:color w:val="000000"/>
          <w:sz w:val="28"/>
          <w:szCs w:val="28"/>
          <w:lang w:val="en-US"/>
        </w:rPr>
        <w:t>at</w:t>
      </w:r>
      <w:r w:rsidRPr="00FB769D">
        <w:rPr>
          <w:rFonts w:ascii="Times New Roman" w:hAnsi="Times New Roman"/>
          <w:color w:val="000000"/>
          <w:sz w:val="28"/>
          <w:szCs w:val="28"/>
          <w:lang w:val="en-US"/>
        </w:rPr>
        <w:t xml:space="preserve"> </w:t>
      </w:r>
      <w:r w:rsidRPr="00582FEB">
        <w:rPr>
          <w:rFonts w:ascii="Times New Roman" w:hAnsi="Times New Roman"/>
          <w:color w:val="000000"/>
          <w:sz w:val="28"/>
          <w:szCs w:val="28"/>
        </w:rPr>
        <w:sym w:font="Symbol" w:char="F064"/>
      </w:r>
      <w:r w:rsidRPr="00FB769D">
        <w:rPr>
          <w:rFonts w:ascii="Times New Roman" w:hAnsi="Times New Roman"/>
          <w:color w:val="000000"/>
          <w:sz w:val="28"/>
          <w:szCs w:val="28"/>
          <w:lang w:val="en-US"/>
        </w:rPr>
        <w:t xml:space="preserve">2.84 ppm, </w:t>
      </w:r>
      <w:r>
        <w:rPr>
          <w:rFonts w:ascii="Times New Roman" w:hAnsi="Times New Roman"/>
          <w:color w:val="000000"/>
          <w:sz w:val="28"/>
          <w:szCs w:val="28"/>
          <w:lang w:val="en-US"/>
        </w:rPr>
        <w:t>relevant</w:t>
      </w:r>
      <w:r w:rsidRPr="00FB769D">
        <w:rPr>
          <w:rFonts w:ascii="Times New Roman" w:hAnsi="Times New Roman"/>
          <w:color w:val="000000"/>
          <w:sz w:val="28"/>
          <w:szCs w:val="28"/>
          <w:lang w:val="en-US"/>
        </w:rPr>
        <w:t xml:space="preserve"> to the C-1 proton signal </w:t>
      </w:r>
      <w:r>
        <w:rPr>
          <w:rFonts w:ascii="Times New Roman" w:hAnsi="Times New Roman"/>
          <w:color w:val="000000"/>
          <w:sz w:val="28"/>
          <w:szCs w:val="28"/>
          <w:lang w:val="en-US"/>
        </w:rPr>
        <w:t>as</w:t>
      </w:r>
      <w:r w:rsidRPr="00FB769D">
        <w:rPr>
          <w:rFonts w:ascii="Times New Roman" w:hAnsi="Times New Roman"/>
          <w:color w:val="000000"/>
          <w:sz w:val="28"/>
          <w:szCs w:val="28"/>
          <w:lang w:val="en-US"/>
        </w:rPr>
        <w:t xml:space="preserve"> a singlet. The methoxyl proton signal of </w:t>
      </w:r>
      <w:r w:rsidR="008174BA" w:rsidRPr="00FB769D">
        <w:rPr>
          <w:rFonts w:ascii="Times New Roman" w:hAnsi="Times New Roman"/>
          <w:color w:val="000000"/>
          <w:sz w:val="28"/>
          <w:szCs w:val="28"/>
          <w:lang w:val="en-US"/>
        </w:rPr>
        <w:t xml:space="preserve">C-7 </w:t>
      </w:r>
      <w:r w:rsidRPr="00FB769D">
        <w:rPr>
          <w:rFonts w:ascii="Times New Roman" w:hAnsi="Times New Roman"/>
          <w:color w:val="000000"/>
          <w:sz w:val="28"/>
          <w:szCs w:val="28"/>
          <w:lang w:val="en-US"/>
        </w:rPr>
        <w:t xml:space="preserve">carbon atom appears as a singlet at </w:t>
      </w:r>
      <w:r w:rsidRPr="00582FEB">
        <w:rPr>
          <w:rFonts w:ascii="Times New Roman" w:hAnsi="Times New Roman"/>
          <w:color w:val="000000"/>
          <w:sz w:val="28"/>
          <w:szCs w:val="28"/>
        </w:rPr>
        <w:sym w:font="Symbol" w:char="F064"/>
      </w:r>
      <w:r>
        <w:rPr>
          <w:rFonts w:ascii="Times New Roman" w:hAnsi="Times New Roman"/>
          <w:color w:val="000000"/>
          <w:sz w:val="28"/>
          <w:szCs w:val="28"/>
          <w:lang w:val="en-US"/>
        </w:rPr>
        <w:t xml:space="preserve"> </w:t>
      </w:r>
      <w:r w:rsidRPr="00FB769D">
        <w:rPr>
          <w:rFonts w:ascii="Times New Roman" w:hAnsi="Times New Roman"/>
          <w:color w:val="000000"/>
          <w:sz w:val="28"/>
          <w:szCs w:val="28"/>
          <w:lang w:val="en-US"/>
        </w:rPr>
        <w:t xml:space="preserve">4.13 ppm respectively. The signals of </w:t>
      </w:r>
      <w:r w:rsidR="008174BA">
        <w:rPr>
          <w:rFonts w:ascii="Times New Roman" w:hAnsi="Times New Roman"/>
          <w:color w:val="000000"/>
          <w:sz w:val="28"/>
          <w:szCs w:val="28"/>
          <w:lang w:val="en-US"/>
        </w:rPr>
        <w:t>H</w:t>
      </w:r>
      <w:r w:rsidR="008174BA" w:rsidRPr="00FB769D">
        <w:rPr>
          <w:rFonts w:ascii="Times New Roman" w:hAnsi="Times New Roman"/>
          <w:color w:val="000000"/>
          <w:sz w:val="28"/>
          <w:szCs w:val="28"/>
          <w:lang w:val="en-US"/>
        </w:rPr>
        <w:t xml:space="preserve">-3, H-4, H-5, H-6 phenyl substituent </w:t>
      </w:r>
      <w:r w:rsidRPr="00FB769D">
        <w:rPr>
          <w:rFonts w:ascii="Times New Roman" w:hAnsi="Times New Roman"/>
          <w:color w:val="000000"/>
          <w:sz w:val="28"/>
          <w:szCs w:val="28"/>
          <w:lang w:val="en-US"/>
        </w:rPr>
        <w:t xml:space="preserve">protons appear at </w:t>
      </w:r>
      <w:r w:rsidRPr="00582FEB">
        <w:rPr>
          <w:rFonts w:ascii="Times New Roman" w:hAnsi="Times New Roman"/>
          <w:color w:val="000000"/>
          <w:sz w:val="28"/>
          <w:szCs w:val="28"/>
        </w:rPr>
        <w:sym w:font="Symbol" w:char="F064"/>
      </w:r>
      <w:r w:rsidRPr="00FB769D">
        <w:rPr>
          <w:rFonts w:ascii="Times New Roman" w:hAnsi="Times New Roman"/>
          <w:color w:val="000000"/>
          <w:sz w:val="28"/>
          <w:szCs w:val="28"/>
          <w:lang w:val="en-US"/>
        </w:rPr>
        <w:t xml:space="preserve"> 8.36, 7.74, 8.20, and 6.96 ppm. with </w:t>
      </w:r>
      <w:r w:rsidR="008174BA">
        <w:rPr>
          <w:rFonts w:ascii="Times New Roman" w:hAnsi="Times New Roman"/>
          <w:color w:val="000000"/>
          <w:sz w:val="28"/>
          <w:szCs w:val="28"/>
          <w:lang w:val="en-US"/>
        </w:rPr>
        <w:t>SSCC of 5</w:t>
      </w:r>
      <w:r w:rsidRPr="00FB769D">
        <w:rPr>
          <w:rFonts w:ascii="Times New Roman" w:hAnsi="Times New Roman"/>
          <w:color w:val="000000"/>
          <w:sz w:val="28"/>
          <w:szCs w:val="28"/>
          <w:lang w:val="en-US"/>
        </w:rPr>
        <w:t xml:space="preserve">.3; 8.6 Hz respectively. The NH proton signal </w:t>
      </w:r>
      <w:r w:rsidR="00CD158A">
        <w:rPr>
          <w:rFonts w:ascii="Times New Roman" w:hAnsi="Times New Roman"/>
          <w:color w:val="000000"/>
          <w:sz w:val="28"/>
          <w:szCs w:val="28"/>
          <w:lang w:val="en-US"/>
        </w:rPr>
        <w:t xml:space="preserve">appears </w:t>
      </w:r>
      <w:r w:rsidRPr="00FB769D">
        <w:rPr>
          <w:rFonts w:ascii="Times New Roman" w:hAnsi="Times New Roman"/>
          <w:color w:val="000000"/>
          <w:sz w:val="28"/>
          <w:szCs w:val="28"/>
          <w:lang w:val="en-US"/>
        </w:rPr>
        <w:t xml:space="preserve">at </w:t>
      </w:r>
      <w:r w:rsidR="008174BA" w:rsidRPr="00582FEB">
        <w:rPr>
          <w:rFonts w:ascii="Times New Roman" w:hAnsi="Times New Roman"/>
          <w:color w:val="000000"/>
          <w:sz w:val="28"/>
          <w:szCs w:val="28"/>
        </w:rPr>
        <w:sym w:font="Symbol" w:char="F064"/>
      </w:r>
      <w:r w:rsidRPr="00FB769D">
        <w:rPr>
          <w:rFonts w:ascii="Times New Roman" w:hAnsi="Times New Roman"/>
          <w:color w:val="000000"/>
          <w:sz w:val="28"/>
          <w:szCs w:val="28"/>
          <w:lang w:val="en-US"/>
        </w:rPr>
        <w:t xml:space="preserve">10.79 ppm. </w:t>
      </w:r>
      <w:r w:rsidR="008174BA">
        <w:rPr>
          <w:rFonts w:ascii="Times New Roman" w:hAnsi="Times New Roman"/>
          <w:color w:val="000000"/>
          <w:sz w:val="28"/>
          <w:szCs w:val="28"/>
          <w:lang w:val="en-US"/>
        </w:rPr>
        <w:t>as</w:t>
      </w:r>
      <w:r w:rsidRPr="00FB769D">
        <w:rPr>
          <w:rFonts w:ascii="Times New Roman" w:hAnsi="Times New Roman"/>
          <w:color w:val="000000"/>
          <w:sz w:val="28"/>
          <w:szCs w:val="28"/>
          <w:lang w:val="en-US"/>
        </w:rPr>
        <w:t xml:space="preserve"> a broad singlet. </w:t>
      </w:r>
      <w:r w:rsidR="00CD158A">
        <w:rPr>
          <w:rFonts w:ascii="Times New Roman" w:hAnsi="Times New Roman"/>
          <w:color w:val="000000"/>
          <w:sz w:val="28"/>
          <w:szCs w:val="28"/>
          <w:lang w:val="en-US"/>
        </w:rPr>
        <w:t>The s</w:t>
      </w:r>
      <w:r w:rsidRPr="00FB769D">
        <w:rPr>
          <w:rFonts w:ascii="Times New Roman" w:hAnsi="Times New Roman"/>
          <w:color w:val="000000"/>
          <w:sz w:val="28"/>
          <w:szCs w:val="28"/>
          <w:lang w:val="en-US"/>
        </w:rPr>
        <w:t xml:space="preserve">ignals characteristic of </w:t>
      </w:r>
      <w:r w:rsidR="00CD158A">
        <w:rPr>
          <w:rFonts w:ascii="Times New Roman" w:hAnsi="Times New Roman"/>
          <w:color w:val="000000"/>
          <w:sz w:val="28"/>
          <w:szCs w:val="28"/>
          <w:lang w:val="en-US"/>
        </w:rPr>
        <w:t>H-2</w:t>
      </w:r>
      <w:r w:rsidR="00CD158A" w:rsidRPr="00FB769D">
        <w:rPr>
          <w:rFonts w:ascii="Times New Roman" w:hAnsi="Times New Roman"/>
          <w:color w:val="000000"/>
          <w:sz w:val="28"/>
          <w:szCs w:val="28"/>
          <w:lang w:val="en-US"/>
        </w:rPr>
        <w:t>'' H-5'' and H-6''</w:t>
      </w:r>
      <w:r w:rsidR="00CD158A">
        <w:rPr>
          <w:rFonts w:ascii="Times New Roman" w:hAnsi="Times New Roman"/>
          <w:color w:val="000000"/>
          <w:sz w:val="28"/>
          <w:szCs w:val="28"/>
          <w:lang w:val="en-US"/>
        </w:rPr>
        <w:t xml:space="preserve"> </w:t>
      </w:r>
      <w:r w:rsidR="00CD158A" w:rsidRPr="00FB769D">
        <w:rPr>
          <w:rFonts w:ascii="Times New Roman" w:hAnsi="Times New Roman"/>
          <w:color w:val="000000"/>
          <w:sz w:val="28"/>
          <w:szCs w:val="28"/>
          <w:lang w:val="en-US"/>
        </w:rPr>
        <w:t xml:space="preserve">aromatic ring </w:t>
      </w:r>
      <w:r w:rsidRPr="00FB769D">
        <w:rPr>
          <w:rFonts w:ascii="Times New Roman" w:hAnsi="Times New Roman"/>
          <w:color w:val="000000"/>
          <w:sz w:val="28"/>
          <w:szCs w:val="28"/>
          <w:lang w:val="en-US"/>
        </w:rPr>
        <w:t xml:space="preserve">protons appear at </w:t>
      </w:r>
      <w:r w:rsidRPr="00582FEB">
        <w:rPr>
          <w:rFonts w:ascii="Times New Roman" w:hAnsi="Times New Roman"/>
          <w:color w:val="000000"/>
          <w:sz w:val="28"/>
          <w:szCs w:val="28"/>
        </w:rPr>
        <w:sym w:font="Symbol" w:char="F064"/>
      </w:r>
      <w:r w:rsidRPr="00FB769D">
        <w:rPr>
          <w:rFonts w:ascii="Times New Roman" w:hAnsi="Times New Roman"/>
          <w:color w:val="000000"/>
          <w:sz w:val="28"/>
          <w:szCs w:val="28"/>
          <w:lang w:val="en-US"/>
        </w:rPr>
        <w:t xml:space="preserve"> 7.18, 7.71, 7.58 ppm. accordingly, the proton signals of trans substituted double bond appear at</w:t>
      </w:r>
      <w:r>
        <w:rPr>
          <w:rFonts w:ascii="Times New Roman" w:hAnsi="Times New Roman"/>
          <w:color w:val="000000"/>
          <w:sz w:val="28"/>
          <w:szCs w:val="28"/>
          <w:lang w:val="en-US"/>
        </w:rPr>
        <w:t xml:space="preserve"> </w:t>
      </w:r>
      <w:r w:rsidRPr="00582FEB">
        <w:rPr>
          <w:rFonts w:ascii="Times New Roman" w:hAnsi="Times New Roman"/>
          <w:color w:val="000000"/>
          <w:sz w:val="28"/>
          <w:szCs w:val="28"/>
        </w:rPr>
        <w:sym w:font="Symbol" w:char="F064"/>
      </w:r>
      <w:r w:rsidRPr="00FB769D">
        <w:rPr>
          <w:rFonts w:ascii="Times New Roman" w:hAnsi="Times New Roman"/>
          <w:color w:val="000000"/>
          <w:sz w:val="28"/>
          <w:szCs w:val="28"/>
          <w:lang w:val="en-US"/>
        </w:rPr>
        <w:t xml:space="preserve"> 7.85–7.91 ppm, confirming the </w:t>
      </w:r>
      <w:r w:rsidR="002D6E09">
        <w:rPr>
          <w:rFonts w:ascii="Times New Roman" w:hAnsi="Times New Roman"/>
          <w:iCs/>
          <w:sz w:val="28"/>
          <w:szCs w:val="28"/>
          <w:lang w:val="en-US"/>
        </w:rPr>
        <w:t>derived</w:t>
      </w:r>
      <w:r w:rsidRPr="00FB769D">
        <w:rPr>
          <w:rFonts w:ascii="Times New Roman" w:hAnsi="Times New Roman"/>
          <w:color w:val="000000"/>
          <w:sz w:val="28"/>
          <w:szCs w:val="28"/>
          <w:lang w:val="en-US"/>
        </w:rPr>
        <w:t xml:space="preserve"> chalcone structure.</w:t>
      </w:r>
      <w:r w:rsidR="008174BA">
        <w:rPr>
          <w:rFonts w:ascii="Times New Roman" w:hAnsi="Times New Roman"/>
          <w:color w:val="000000"/>
          <w:sz w:val="28"/>
          <w:szCs w:val="28"/>
          <w:lang w:val="en-US"/>
        </w:rPr>
        <w:t xml:space="preserve"> </w:t>
      </w:r>
    </w:p>
    <w:p w:rsidR="00BA25AD" w:rsidRPr="00BA25AD" w:rsidRDefault="00BA25AD" w:rsidP="0071336B">
      <w:pPr>
        <w:spacing w:after="0" w:line="240" w:lineRule="auto"/>
        <w:ind w:firstLine="567"/>
        <w:jc w:val="both"/>
        <w:rPr>
          <w:rFonts w:ascii="Times New Roman" w:hAnsi="Times New Roman"/>
          <w:color w:val="FF0000"/>
          <w:sz w:val="28"/>
          <w:szCs w:val="28"/>
          <w:lang w:val="en-US"/>
        </w:rPr>
      </w:pPr>
      <w:r w:rsidRPr="00BA25AD">
        <w:rPr>
          <w:rFonts w:ascii="Times New Roman" w:hAnsi="Times New Roman"/>
          <w:sz w:val="28"/>
          <w:szCs w:val="28"/>
          <w:lang w:val="en-US"/>
        </w:rPr>
        <w:t xml:space="preserve">The </w:t>
      </w:r>
      <w:r w:rsidRPr="00BA25AD">
        <w:rPr>
          <w:rFonts w:ascii="Times New Roman" w:eastAsia="Batang" w:hAnsi="Times New Roman"/>
          <w:sz w:val="28"/>
          <w:szCs w:val="28"/>
          <w:vertAlign w:val="superscript"/>
          <w:lang w:val="en-US"/>
        </w:rPr>
        <w:t>13</w:t>
      </w:r>
      <w:r w:rsidRPr="00BA25AD">
        <w:rPr>
          <w:rFonts w:ascii="Times New Roman" w:eastAsia="Batang" w:hAnsi="Times New Roman"/>
          <w:sz w:val="28"/>
          <w:szCs w:val="28"/>
        </w:rPr>
        <w:t>С</w:t>
      </w:r>
      <w:r w:rsidRPr="00BA25AD">
        <w:rPr>
          <w:rFonts w:ascii="Times New Roman" w:hAnsi="Times New Roman"/>
          <w:sz w:val="28"/>
          <w:szCs w:val="28"/>
          <w:lang w:val="en-US"/>
        </w:rPr>
        <w:t xml:space="preserve"> NMR spectrum (41) contains 10 singlet, 7 doublet, and 2 quartet signals. Typical signals of three carbon atoms (δС-2 '128, δС-3' 133, δС = O 190 ppm), confirming the </w:t>
      </w:r>
      <w:r w:rsidRPr="00FB769D">
        <w:rPr>
          <w:rFonts w:ascii="Times New Roman" w:hAnsi="Times New Roman"/>
          <w:color w:val="000000"/>
          <w:sz w:val="28"/>
          <w:szCs w:val="28"/>
          <w:lang w:val="en-US"/>
        </w:rPr>
        <w:t>chalcone structure</w:t>
      </w:r>
      <w:r w:rsidR="00085755">
        <w:rPr>
          <w:rFonts w:ascii="Times New Roman" w:hAnsi="Times New Roman"/>
          <w:color w:val="000000"/>
          <w:sz w:val="28"/>
          <w:szCs w:val="28"/>
          <w:lang w:val="en-US"/>
        </w:rPr>
        <w:t xml:space="preserve"> formed</w:t>
      </w:r>
      <w:r w:rsidRPr="00BA25AD">
        <w:rPr>
          <w:rFonts w:ascii="Times New Roman" w:hAnsi="Times New Roman"/>
          <w:color w:val="FF0000"/>
          <w:sz w:val="28"/>
          <w:szCs w:val="28"/>
          <w:lang w:val="en-US"/>
        </w:rPr>
        <w:t>.</w:t>
      </w:r>
      <w:r>
        <w:rPr>
          <w:rFonts w:ascii="Times New Roman" w:hAnsi="Times New Roman"/>
          <w:color w:val="FF0000"/>
          <w:sz w:val="28"/>
          <w:szCs w:val="28"/>
          <w:lang w:val="en-US"/>
        </w:rPr>
        <w:t xml:space="preserve"> </w:t>
      </w:r>
    </w:p>
    <w:p w:rsidR="0071336B" w:rsidRPr="00582FEB" w:rsidRDefault="00BA25AD" w:rsidP="0071336B">
      <w:pPr>
        <w:tabs>
          <w:tab w:val="left" w:pos="7938"/>
        </w:tabs>
        <w:autoSpaceDE w:val="0"/>
        <w:autoSpaceDN w:val="0"/>
        <w:adjustRightInd w:val="0"/>
        <w:spacing w:after="0" w:line="240" w:lineRule="auto"/>
        <w:ind w:firstLine="567"/>
        <w:jc w:val="both"/>
        <w:rPr>
          <w:rFonts w:ascii="Times New Roman" w:hAnsi="Times New Roman"/>
          <w:bCs/>
          <w:sz w:val="28"/>
          <w:szCs w:val="28"/>
          <w:lang w:val="kk-KZ"/>
        </w:rPr>
      </w:pPr>
      <w:r w:rsidRPr="00BA25AD">
        <w:rPr>
          <w:rFonts w:ascii="Times New Roman" w:eastAsia="Batang" w:hAnsi="Times New Roman"/>
          <w:sz w:val="28"/>
          <w:szCs w:val="28"/>
          <w:vertAlign w:val="superscript"/>
          <w:lang w:val="en-US"/>
        </w:rPr>
        <w:t>13</w:t>
      </w:r>
      <w:r w:rsidRPr="00BA25AD">
        <w:rPr>
          <w:rFonts w:ascii="Times New Roman" w:eastAsia="Batang" w:hAnsi="Times New Roman"/>
          <w:sz w:val="28"/>
          <w:szCs w:val="28"/>
        </w:rPr>
        <w:t>С</w:t>
      </w:r>
      <w:r w:rsidRPr="00BA25AD">
        <w:rPr>
          <w:rFonts w:ascii="Times New Roman" w:hAnsi="Times New Roman"/>
          <w:sz w:val="28"/>
          <w:szCs w:val="28"/>
          <w:lang w:val="en-US"/>
        </w:rPr>
        <w:t xml:space="preserve"> NMR spectrum </w:t>
      </w:r>
      <w:r w:rsidR="0071336B" w:rsidRPr="00582FEB">
        <w:rPr>
          <w:rFonts w:ascii="Times New Roman" w:hAnsi="Times New Roman"/>
          <w:sz w:val="28"/>
          <w:szCs w:val="28"/>
          <w:lang w:val="kk-KZ"/>
        </w:rPr>
        <w:t>(125 М</w:t>
      </w:r>
      <w:r>
        <w:rPr>
          <w:rFonts w:ascii="Times New Roman" w:hAnsi="Times New Roman"/>
          <w:sz w:val="28"/>
          <w:szCs w:val="28"/>
          <w:lang w:val="en-US"/>
        </w:rPr>
        <w:t>Hz</w:t>
      </w:r>
      <w:r w:rsidR="0071336B" w:rsidRPr="00582FEB">
        <w:rPr>
          <w:rFonts w:ascii="Times New Roman" w:hAnsi="Times New Roman"/>
          <w:sz w:val="28"/>
          <w:szCs w:val="28"/>
          <w:lang w:val="kk-KZ"/>
        </w:rPr>
        <w:t>, CDCl</w:t>
      </w:r>
      <w:r w:rsidR="0071336B" w:rsidRPr="00582FEB">
        <w:rPr>
          <w:rFonts w:ascii="Times New Roman" w:hAnsi="Times New Roman"/>
          <w:sz w:val="28"/>
          <w:szCs w:val="28"/>
          <w:vertAlign w:val="subscript"/>
          <w:lang w:val="kk-KZ"/>
        </w:rPr>
        <w:t>3</w:t>
      </w:r>
      <w:r w:rsidR="0071336B" w:rsidRPr="00582FEB">
        <w:rPr>
          <w:rFonts w:ascii="Times New Roman" w:hAnsi="Times New Roman"/>
          <w:sz w:val="28"/>
          <w:szCs w:val="28"/>
          <w:lang w:val="kk-KZ"/>
        </w:rPr>
        <w:t xml:space="preserve">, </w:t>
      </w:r>
      <w:r w:rsidR="0071336B" w:rsidRPr="00582FEB">
        <w:rPr>
          <w:rFonts w:ascii="Times New Roman" w:hAnsi="Times New Roman"/>
          <w:sz w:val="28"/>
          <w:szCs w:val="28"/>
        </w:rPr>
        <w:sym w:font="Symbol" w:char="F064"/>
      </w:r>
      <w:r w:rsidR="0071336B" w:rsidRPr="00582FEB">
        <w:rPr>
          <w:rFonts w:ascii="Times New Roman" w:hAnsi="Times New Roman"/>
          <w:sz w:val="28"/>
          <w:szCs w:val="28"/>
          <w:lang w:val="kk-KZ"/>
        </w:rPr>
        <w:t xml:space="preserve">, </w:t>
      </w:r>
      <w:r>
        <w:rPr>
          <w:rFonts w:ascii="Times New Roman" w:hAnsi="Times New Roman"/>
          <w:sz w:val="28"/>
          <w:szCs w:val="28"/>
          <w:lang w:val="en-US"/>
        </w:rPr>
        <w:t>ppm</w:t>
      </w:r>
      <w:r w:rsidR="0071336B" w:rsidRPr="00582FEB">
        <w:rPr>
          <w:rFonts w:ascii="Times New Roman" w:hAnsi="Times New Roman"/>
          <w:sz w:val="28"/>
          <w:szCs w:val="28"/>
          <w:lang w:val="kk-KZ"/>
        </w:rPr>
        <w:t>) (41)</w:t>
      </w:r>
      <w:r w:rsidR="0071336B" w:rsidRPr="00BA25AD">
        <w:rPr>
          <w:rFonts w:ascii="Times New Roman" w:hAnsi="Times New Roman"/>
          <w:sz w:val="28"/>
          <w:szCs w:val="28"/>
          <w:lang w:val="en-US"/>
        </w:rPr>
        <w:t xml:space="preserve">: </w:t>
      </w:r>
      <w:r>
        <w:rPr>
          <w:rFonts w:ascii="Times New Roman" w:hAnsi="Times New Roman"/>
          <w:sz w:val="28"/>
          <w:szCs w:val="28"/>
          <w:lang w:val="en-US"/>
        </w:rPr>
        <w:t>quar</w:t>
      </w:r>
      <w:r w:rsidR="0071336B" w:rsidRPr="00582FEB">
        <w:rPr>
          <w:rFonts w:ascii="Times New Roman" w:hAnsi="Times New Roman"/>
          <w:sz w:val="28"/>
          <w:szCs w:val="28"/>
          <w:lang w:val="kk-KZ"/>
        </w:rPr>
        <w:t>. 20.41 (CH</w:t>
      </w:r>
      <w:r w:rsidR="0071336B" w:rsidRPr="00582FEB">
        <w:rPr>
          <w:rFonts w:ascii="Times New Roman" w:hAnsi="Times New Roman"/>
          <w:sz w:val="28"/>
          <w:szCs w:val="28"/>
          <w:vertAlign w:val="subscript"/>
          <w:lang w:val="kk-KZ"/>
        </w:rPr>
        <w:t>3</w:t>
      </w:r>
      <w:r w:rsidR="0071336B" w:rsidRPr="00582FEB">
        <w:rPr>
          <w:rFonts w:ascii="Times New Roman" w:hAnsi="Times New Roman"/>
          <w:sz w:val="28"/>
          <w:szCs w:val="28"/>
          <w:lang w:val="kk-KZ"/>
        </w:rPr>
        <w:t xml:space="preserve"> </w:t>
      </w:r>
      <w:r>
        <w:rPr>
          <w:rFonts w:ascii="Times New Roman" w:hAnsi="Times New Roman"/>
          <w:sz w:val="28"/>
          <w:szCs w:val="28"/>
          <w:lang w:val="en-US"/>
        </w:rPr>
        <w:t>at</w:t>
      </w:r>
      <w:r w:rsidR="0071336B" w:rsidRPr="00582FEB">
        <w:rPr>
          <w:rFonts w:ascii="Times New Roman" w:hAnsi="Times New Roman"/>
          <w:sz w:val="28"/>
          <w:szCs w:val="28"/>
        </w:rPr>
        <w:t xml:space="preserve"> С-1</w:t>
      </w:r>
      <w:r w:rsidR="0071336B" w:rsidRPr="00582FEB">
        <w:rPr>
          <w:rFonts w:ascii="Times New Roman" w:hAnsi="Times New Roman"/>
          <w:sz w:val="28"/>
          <w:szCs w:val="28"/>
          <w:lang w:val="kk-KZ"/>
        </w:rPr>
        <w:t xml:space="preserve">); </w:t>
      </w:r>
      <w:r>
        <w:rPr>
          <w:rFonts w:ascii="Times New Roman" w:hAnsi="Times New Roman"/>
          <w:sz w:val="28"/>
          <w:szCs w:val="28"/>
          <w:lang w:val="en-US"/>
        </w:rPr>
        <w:t>quar</w:t>
      </w:r>
      <w:r w:rsidRPr="00582FEB">
        <w:rPr>
          <w:rFonts w:ascii="Times New Roman" w:hAnsi="Times New Roman"/>
          <w:sz w:val="28"/>
          <w:szCs w:val="28"/>
          <w:lang w:val="kk-KZ"/>
        </w:rPr>
        <w:t xml:space="preserve">. </w:t>
      </w:r>
      <w:r w:rsidR="0071336B" w:rsidRPr="00582FEB">
        <w:rPr>
          <w:rFonts w:ascii="Times New Roman" w:hAnsi="Times New Roman"/>
          <w:sz w:val="28"/>
          <w:szCs w:val="28"/>
          <w:lang w:val="kk-KZ"/>
        </w:rPr>
        <w:t>56.84 (OCH</w:t>
      </w:r>
      <w:r w:rsidR="0071336B" w:rsidRPr="00582FEB">
        <w:rPr>
          <w:rFonts w:ascii="Times New Roman" w:hAnsi="Times New Roman"/>
          <w:sz w:val="28"/>
          <w:szCs w:val="28"/>
          <w:vertAlign w:val="subscript"/>
          <w:lang w:val="kk-KZ"/>
        </w:rPr>
        <w:t>3</w:t>
      </w:r>
      <w:r w:rsidR="0071336B" w:rsidRPr="00582FEB">
        <w:rPr>
          <w:rFonts w:ascii="Times New Roman" w:hAnsi="Times New Roman"/>
          <w:sz w:val="28"/>
          <w:szCs w:val="28"/>
          <w:lang w:val="kk-KZ"/>
        </w:rPr>
        <w:t xml:space="preserve">); </w:t>
      </w:r>
      <w:r>
        <w:rPr>
          <w:rFonts w:ascii="Times New Roman" w:hAnsi="Times New Roman"/>
          <w:sz w:val="28"/>
          <w:szCs w:val="28"/>
          <w:lang w:val="en-US"/>
        </w:rPr>
        <w:t>d</w:t>
      </w:r>
      <w:r w:rsidR="0071336B" w:rsidRPr="00582FEB">
        <w:rPr>
          <w:rFonts w:ascii="Times New Roman" w:hAnsi="Times New Roman"/>
          <w:sz w:val="28"/>
          <w:szCs w:val="28"/>
          <w:lang w:val="kk-KZ"/>
        </w:rPr>
        <w:t xml:space="preserve">. 104.61 (С-6); </w:t>
      </w:r>
      <w:r>
        <w:rPr>
          <w:rFonts w:ascii="Times New Roman" w:hAnsi="Times New Roman"/>
          <w:sz w:val="28"/>
          <w:szCs w:val="28"/>
          <w:lang w:val="en-US"/>
        </w:rPr>
        <w:t>s</w:t>
      </w:r>
      <w:r w:rsidR="0071336B" w:rsidRPr="00582FEB">
        <w:rPr>
          <w:rFonts w:ascii="Times New Roman" w:hAnsi="Times New Roman"/>
          <w:sz w:val="28"/>
          <w:szCs w:val="28"/>
          <w:lang w:val="kk-KZ"/>
        </w:rPr>
        <w:t xml:space="preserve">. </w:t>
      </w:r>
      <w:r w:rsidR="0071336B" w:rsidRPr="00582FEB">
        <w:rPr>
          <w:rFonts w:ascii="Times New Roman" w:hAnsi="Times New Roman"/>
          <w:sz w:val="28"/>
          <w:szCs w:val="28"/>
        </w:rPr>
        <w:t>110.02 (C-3</w:t>
      </w:r>
      <w:r w:rsidR="0071336B" w:rsidRPr="00582FEB">
        <w:rPr>
          <w:rFonts w:ascii="Times New Roman" w:hAnsi="Times New Roman"/>
          <w:color w:val="000000"/>
          <w:sz w:val="28"/>
          <w:szCs w:val="28"/>
          <w:lang w:val="kk-KZ"/>
        </w:rPr>
        <w:t>'</w:t>
      </w:r>
      <w:r>
        <w:rPr>
          <w:rFonts w:ascii="Times New Roman" w:hAnsi="Times New Roman"/>
          <w:sz w:val="28"/>
          <w:szCs w:val="28"/>
        </w:rPr>
        <w:t>'); s</w:t>
      </w:r>
      <w:r w:rsidR="0071336B" w:rsidRPr="00582FEB">
        <w:rPr>
          <w:rFonts w:ascii="Times New Roman" w:hAnsi="Times New Roman"/>
          <w:sz w:val="28"/>
          <w:szCs w:val="28"/>
        </w:rPr>
        <w:t xml:space="preserve">. </w:t>
      </w:r>
      <w:r>
        <w:rPr>
          <w:rFonts w:ascii="Times New Roman" w:hAnsi="Times New Roman"/>
          <w:sz w:val="28"/>
          <w:szCs w:val="28"/>
          <w:lang w:val="kk-KZ"/>
        </w:rPr>
        <w:t xml:space="preserve">110.55 (С-8); </w:t>
      </w:r>
      <w:r>
        <w:rPr>
          <w:rFonts w:ascii="Times New Roman" w:hAnsi="Times New Roman"/>
          <w:sz w:val="28"/>
          <w:szCs w:val="28"/>
          <w:lang w:val="en-US"/>
        </w:rPr>
        <w:t>d</w:t>
      </w:r>
      <w:r w:rsidR="0071336B" w:rsidRPr="00582FEB">
        <w:rPr>
          <w:rFonts w:ascii="Times New Roman" w:hAnsi="Times New Roman"/>
          <w:sz w:val="28"/>
          <w:szCs w:val="28"/>
          <w:lang w:val="kk-KZ"/>
        </w:rPr>
        <w:t xml:space="preserve">. 112.22 (С-4); </w:t>
      </w:r>
      <w:r>
        <w:rPr>
          <w:rFonts w:ascii="Times New Roman" w:hAnsi="Times New Roman"/>
          <w:sz w:val="28"/>
          <w:szCs w:val="28"/>
          <w:lang w:val="en-US"/>
        </w:rPr>
        <w:t>d</w:t>
      </w:r>
      <w:r w:rsidR="0071336B" w:rsidRPr="00582FEB">
        <w:rPr>
          <w:rFonts w:ascii="Times New Roman" w:hAnsi="Times New Roman"/>
          <w:sz w:val="28"/>
          <w:szCs w:val="28"/>
        </w:rPr>
        <w:t>. 117.01 (C-5</w:t>
      </w:r>
      <w:r w:rsidR="0071336B" w:rsidRPr="00582FEB">
        <w:rPr>
          <w:rFonts w:ascii="Times New Roman" w:hAnsi="Times New Roman"/>
          <w:color w:val="000000"/>
          <w:sz w:val="28"/>
          <w:szCs w:val="28"/>
          <w:lang w:val="kk-KZ"/>
        </w:rPr>
        <w:t>'</w:t>
      </w:r>
      <w:r w:rsidR="0071336B" w:rsidRPr="00582FEB">
        <w:rPr>
          <w:rFonts w:ascii="Times New Roman" w:hAnsi="Times New Roman"/>
          <w:sz w:val="28"/>
          <w:szCs w:val="28"/>
        </w:rPr>
        <w:t xml:space="preserve">'); </w:t>
      </w:r>
      <w:r>
        <w:rPr>
          <w:rFonts w:ascii="Times New Roman" w:hAnsi="Times New Roman"/>
          <w:sz w:val="28"/>
          <w:szCs w:val="28"/>
          <w:lang w:val="en-US"/>
        </w:rPr>
        <w:t>s</w:t>
      </w:r>
      <w:r w:rsidR="0071336B" w:rsidRPr="00582FEB">
        <w:rPr>
          <w:rFonts w:ascii="Times New Roman" w:hAnsi="Times New Roman"/>
          <w:sz w:val="28"/>
          <w:szCs w:val="28"/>
          <w:lang w:val="kk-KZ"/>
        </w:rPr>
        <w:t xml:space="preserve">. 117.50 (С-4a); </w:t>
      </w:r>
      <w:r>
        <w:rPr>
          <w:rFonts w:ascii="Times New Roman" w:hAnsi="Times New Roman"/>
          <w:sz w:val="28"/>
          <w:szCs w:val="28"/>
          <w:lang w:val="en-US"/>
        </w:rPr>
        <w:t>s</w:t>
      </w:r>
      <w:r w:rsidR="0071336B" w:rsidRPr="00582FEB">
        <w:rPr>
          <w:rFonts w:ascii="Times New Roman" w:hAnsi="Times New Roman"/>
          <w:sz w:val="28"/>
          <w:szCs w:val="28"/>
          <w:lang w:val="kk-KZ"/>
        </w:rPr>
        <w:t>. 127.</w:t>
      </w:r>
      <w:r w:rsidR="0071336B" w:rsidRPr="00582FEB">
        <w:rPr>
          <w:rFonts w:ascii="Times New Roman" w:hAnsi="Times New Roman"/>
          <w:sz w:val="28"/>
          <w:szCs w:val="28"/>
        </w:rPr>
        <w:t xml:space="preserve">61 (С-4b); </w:t>
      </w:r>
      <w:r>
        <w:rPr>
          <w:rFonts w:ascii="Times New Roman" w:hAnsi="Times New Roman"/>
          <w:sz w:val="28"/>
          <w:szCs w:val="28"/>
          <w:lang w:val="en-US"/>
        </w:rPr>
        <w:t>d</w:t>
      </w:r>
      <w:r w:rsidR="0071336B" w:rsidRPr="00582FEB">
        <w:rPr>
          <w:rFonts w:ascii="Times New Roman" w:hAnsi="Times New Roman"/>
          <w:sz w:val="28"/>
          <w:szCs w:val="28"/>
        </w:rPr>
        <w:t xml:space="preserve">. 128.67 (С-5); </w:t>
      </w:r>
      <w:r>
        <w:rPr>
          <w:rFonts w:ascii="Times New Roman" w:hAnsi="Times New Roman"/>
          <w:sz w:val="28"/>
          <w:szCs w:val="28"/>
          <w:lang w:val="en-US"/>
        </w:rPr>
        <w:t>d</w:t>
      </w:r>
      <w:r w:rsidR="0071336B" w:rsidRPr="00582FEB">
        <w:rPr>
          <w:rFonts w:ascii="Times New Roman" w:hAnsi="Times New Roman"/>
          <w:sz w:val="28"/>
          <w:szCs w:val="28"/>
        </w:rPr>
        <w:t xml:space="preserve">. </w:t>
      </w:r>
      <w:r w:rsidR="0071336B" w:rsidRPr="00582FEB">
        <w:rPr>
          <w:rFonts w:ascii="Times New Roman" w:hAnsi="Times New Roman"/>
          <w:bCs/>
          <w:sz w:val="28"/>
          <w:szCs w:val="28"/>
        </w:rPr>
        <w:t>128.82</w:t>
      </w:r>
      <w:r w:rsidR="0071336B" w:rsidRPr="00582FEB">
        <w:rPr>
          <w:rFonts w:ascii="Times New Roman" w:hAnsi="Times New Roman"/>
          <w:sz w:val="28"/>
          <w:szCs w:val="28"/>
        </w:rPr>
        <w:t xml:space="preserve"> (С-a); </w:t>
      </w:r>
      <w:r>
        <w:rPr>
          <w:rFonts w:ascii="Times New Roman" w:hAnsi="Times New Roman"/>
          <w:sz w:val="28"/>
          <w:szCs w:val="28"/>
          <w:lang w:val="en-US"/>
        </w:rPr>
        <w:t>d</w:t>
      </w:r>
      <w:r w:rsidR="0071336B" w:rsidRPr="00582FEB">
        <w:rPr>
          <w:rFonts w:ascii="Times New Roman" w:hAnsi="Times New Roman"/>
          <w:sz w:val="28"/>
          <w:szCs w:val="28"/>
        </w:rPr>
        <w:t>. 129.14 (C-6</w:t>
      </w:r>
      <w:r w:rsidR="0071336B" w:rsidRPr="00582FEB">
        <w:rPr>
          <w:rFonts w:ascii="Times New Roman" w:hAnsi="Times New Roman"/>
          <w:color w:val="000000"/>
          <w:sz w:val="28"/>
          <w:szCs w:val="28"/>
          <w:lang w:val="kk-KZ"/>
        </w:rPr>
        <w:t>'</w:t>
      </w:r>
      <w:r w:rsidR="0071336B" w:rsidRPr="00582FEB">
        <w:rPr>
          <w:rFonts w:ascii="Times New Roman" w:hAnsi="Times New Roman"/>
          <w:sz w:val="28"/>
          <w:szCs w:val="28"/>
        </w:rPr>
        <w:t xml:space="preserve">'); </w:t>
      </w:r>
      <w:r>
        <w:rPr>
          <w:rFonts w:ascii="Times New Roman" w:hAnsi="Times New Roman"/>
          <w:sz w:val="28"/>
          <w:szCs w:val="28"/>
          <w:lang w:val="en-US"/>
        </w:rPr>
        <w:t>s</w:t>
      </w:r>
      <w:r w:rsidR="0071336B" w:rsidRPr="00582FEB">
        <w:rPr>
          <w:rFonts w:ascii="Times New Roman" w:hAnsi="Times New Roman"/>
          <w:sz w:val="28"/>
          <w:szCs w:val="28"/>
        </w:rPr>
        <w:t xml:space="preserve">. 129.20 (С-8a); </w:t>
      </w:r>
      <w:r>
        <w:rPr>
          <w:rFonts w:ascii="Times New Roman" w:hAnsi="Times New Roman"/>
          <w:sz w:val="28"/>
          <w:szCs w:val="28"/>
          <w:lang w:val="en-US"/>
        </w:rPr>
        <w:t>d</w:t>
      </w:r>
      <w:r w:rsidR="0071336B" w:rsidRPr="00582FEB">
        <w:rPr>
          <w:rFonts w:ascii="Times New Roman" w:hAnsi="Times New Roman"/>
          <w:sz w:val="28"/>
          <w:szCs w:val="28"/>
        </w:rPr>
        <w:t>. 133.18 (C-2</w:t>
      </w:r>
      <w:r w:rsidR="0071336B" w:rsidRPr="00582FEB">
        <w:rPr>
          <w:rFonts w:ascii="Times New Roman" w:hAnsi="Times New Roman"/>
          <w:color w:val="000000"/>
          <w:sz w:val="28"/>
          <w:szCs w:val="28"/>
          <w:lang w:val="kk-KZ"/>
        </w:rPr>
        <w:t>'</w:t>
      </w:r>
      <w:r w:rsidR="0071336B" w:rsidRPr="00582FEB">
        <w:rPr>
          <w:rFonts w:ascii="Times New Roman" w:hAnsi="Times New Roman"/>
          <w:sz w:val="28"/>
          <w:szCs w:val="28"/>
        </w:rPr>
        <w:t xml:space="preserve">'); </w:t>
      </w:r>
      <w:r>
        <w:rPr>
          <w:rFonts w:ascii="Times New Roman" w:hAnsi="Times New Roman"/>
          <w:sz w:val="28"/>
          <w:szCs w:val="28"/>
          <w:lang w:val="en-US"/>
        </w:rPr>
        <w:t>s</w:t>
      </w:r>
      <w:r>
        <w:rPr>
          <w:rFonts w:ascii="Times New Roman" w:hAnsi="Times New Roman"/>
          <w:sz w:val="28"/>
          <w:szCs w:val="28"/>
        </w:rPr>
        <w:t xml:space="preserve">. 134.93 (С-9a); </w:t>
      </w:r>
      <w:r>
        <w:rPr>
          <w:rFonts w:ascii="Times New Roman" w:hAnsi="Times New Roman"/>
          <w:sz w:val="28"/>
          <w:szCs w:val="28"/>
          <w:lang w:val="en-US"/>
        </w:rPr>
        <w:t>d</w:t>
      </w:r>
      <w:r w:rsidR="0071336B" w:rsidRPr="00582FEB">
        <w:rPr>
          <w:rFonts w:ascii="Times New Roman" w:hAnsi="Times New Roman"/>
          <w:sz w:val="28"/>
          <w:szCs w:val="28"/>
        </w:rPr>
        <w:t xml:space="preserve">. 139.41 (С-3); </w:t>
      </w:r>
      <w:r>
        <w:rPr>
          <w:rFonts w:ascii="Times New Roman" w:hAnsi="Times New Roman"/>
          <w:sz w:val="28"/>
          <w:szCs w:val="28"/>
          <w:lang w:val="en-US"/>
        </w:rPr>
        <w:t>d</w:t>
      </w:r>
      <w:r w:rsidR="0071336B" w:rsidRPr="00582FEB">
        <w:rPr>
          <w:rFonts w:ascii="Times New Roman" w:hAnsi="Times New Roman"/>
          <w:sz w:val="28"/>
          <w:szCs w:val="28"/>
        </w:rPr>
        <w:t xml:space="preserve">. </w:t>
      </w:r>
      <w:r w:rsidR="0071336B" w:rsidRPr="00582FEB">
        <w:rPr>
          <w:rFonts w:ascii="Times New Roman" w:hAnsi="Times New Roman"/>
          <w:bCs/>
          <w:sz w:val="28"/>
          <w:szCs w:val="28"/>
        </w:rPr>
        <w:t>139.76</w:t>
      </w:r>
      <w:r>
        <w:rPr>
          <w:rFonts w:ascii="Times New Roman" w:hAnsi="Times New Roman"/>
          <w:sz w:val="28"/>
          <w:szCs w:val="28"/>
        </w:rPr>
        <w:t xml:space="preserve"> (C-b); </w:t>
      </w:r>
      <w:r>
        <w:rPr>
          <w:rFonts w:ascii="Times New Roman" w:hAnsi="Times New Roman"/>
          <w:sz w:val="28"/>
          <w:szCs w:val="28"/>
          <w:lang w:val="en-US"/>
        </w:rPr>
        <w:t>s</w:t>
      </w:r>
      <w:r w:rsidR="0071336B" w:rsidRPr="00582FEB">
        <w:rPr>
          <w:rFonts w:ascii="Times New Roman" w:hAnsi="Times New Roman"/>
          <w:sz w:val="28"/>
          <w:szCs w:val="28"/>
        </w:rPr>
        <w:t xml:space="preserve">.142.18 (С-1); </w:t>
      </w:r>
      <w:r>
        <w:rPr>
          <w:rFonts w:ascii="Times New Roman" w:hAnsi="Times New Roman"/>
          <w:sz w:val="28"/>
          <w:szCs w:val="28"/>
          <w:lang w:val="en-US"/>
        </w:rPr>
        <w:t>s</w:t>
      </w:r>
      <w:r w:rsidR="0071336B" w:rsidRPr="00582FEB">
        <w:rPr>
          <w:rFonts w:ascii="Times New Roman" w:hAnsi="Times New Roman"/>
          <w:sz w:val="28"/>
          <w:szCs w:val="28"/>
        </w:rPr>
        <w:t>. 142.56 (С-1</w:t>
      </w:r>
      <w:r w:rsidR="0071336B" w:rsidRPr="00582FEB">
        <w:rPr>
          <w:rFonts w:ascii="Times New Roman" w:hAnsi="Times New Roman"/>
          <w:color w:val="000000"/>
          <w:sz w:val="28"/>
          <w:szCs w:val="28"/>
          <w:lang w:val="kk-KZ"/>
        </w:rPr>
        <w:t>'</w:t>
      </w:r>
      <w:r w:rsidR="0071336B" w:rsidRPr="00582FEB">
        <w:rPr>
          <w:rFonts w:ascii="Times New Roman" w:hAnsi="Times New Roman"/>
          <w:sz w:val="28"/>
          <w:szCs w:val="28"/>
        </w:rPr>
        <w:t xml:space="preserve">'); </w:t>
      </w:r>
      <w:r>
        <w:rPr>
          <w:rFonts w:ascii="Times New Roman" w:hAnsi="Times New Roman"/>
          <w:sz w:val="28"/>
          <w:szCs w:val="28"/>
          <w:lang w:val="en-US"/>
        </w:rPr>
        <w:t>s</w:t>
      </w:r>
      <w:r w:rsidR="0071336B" w:rsidRPr="00582FEB">
        <w:rPr>
          <w:rFonts w:ascii="Times New Roman" w:hAnsi="Times New Roman"/>
          <w:sz w:val="28"/>
          <w:szCs w:val="28"/>
        </w:rPr>
        <w:t>. 159.02 (С-4</w:t>
      </w:r>
      <w:r w:rsidR="0071336B" w:rsidRPr="00582FEB">
        <w:rPr>
          <w:rFonts w:ascii="Times New Roman" w:hAnsi="Times New Roman"/>
          <w:color w:val="000000"/>
          <w:sz w:val="28"/>
          <w:szCs w:val="28"/>
          <w:lang w:val="kk-KZ"/>
        </w:rPr>
        <w:t>'</w:t>
      </w:r>
      <w:r w:rsidR="0071336B" w:rsidRPr="00582FEB">
        <w:rPr>
          <w:rFonts w:ascii="Times New Roman" w:hAnsi="Times New Roman"/>
          <w:sz w:val="28"/>
          <w:szCs w:val="28"/>
        </w:rPr>
        <w:t xml:space="preserve">'); </w:t>
      </w:r>
      <w:r>
        <w:rPr>
          <w:rFonts w:ascii="Times New Roman" w:hAnsi="Times New Roman"/>
          <w:sz w:val="28"/>
          <w:szCs w:val="28"/>
          <w:lang w:val="en-US"/>
        </w:rPr>
        <w:t>s</w:t>
      </w:r>
      <w:r w:rsidR="0071336B" w:rsidRPr="00582FEB">
        <w:rPr>
          <w:rFonts w:ascii="Times New Roman" w:hAnsi="Times New Roman"/>
          <w:sz w:val="28"/>
          <w:szCs w:val="28"/>
        </w:rPr>
        <w:t xml:space="preserve">. 161.44 (C-7); </w:t>
      </w:r>
      <w:r>
        <w:rPr>
          <w:rFonts w:ascii="Times New Roman" w:hAnsi="Times New Roman"/>
          <w:sz w:val="28"/>
          <w:szCs w:val="28"/>
          <w:lang w:val="en-US"/>
        </w:rPr>
        <w:t>s</w:t>
      </w:r>
      <w:r w:rsidR="0071336B" w:rsidRPr="00582FEB">
        <w:rPr>
          <w:rFonts w:ascii="Times New Roman" w:hAnsi="Times New Roman"/>
          <w:sz w:val="28"/>
          <w:szCs w:val="28"/>
        </w:rPr>
        <w:t xml:space="preserve">. </w:t>
      </w:r>
      <w:r w:rsidR="0071336B" w:rsidRPr="00582FEB">
        <w:rPr>
          <w:rFonts w:ascii="Times New Roman" w:hAnsi="Times New Roman"/>
          <w:bCs/>
          <w:sz w:val="28"/>
          <w:szCs w:val="28"/>
        </w:rPr>
        <w:t>190.76</w:t>
      </w:r>
      <w:r w:rsidR="0071336B" w:rsidRPr="00582FEB">
        <w:rPr>
          <w:rFonts w:ascii="Times New Roman" w:hAnsi="Times New Roman"/>
          <w:sz w:val="28"/>
          <w:szCs w:val="28"/>
        </w:rPr>
        <w:t xml:space="preserve"> (C=O).</w:t>
      </w:r>
    </w:p>
    <w:p w:rsidR="00DF0DFB" w:rsidRPr="00DF0DFB" w:rsidRDefault="00DF0DFB" w:rsidP="0071336B">
      <w:pPr>
        <w:tabs>
          <w:tab w:val="left" w:pos="7938"/>
        </w:tabs>
        <w:autoSpaceDE w:val="0"/>
        <w:autoSpaceDN w:val="0"/>
        <w:adjustRightInd w:val="0"/>
        <w:spacing w:after="0" w:line="240" w:lineRule="auto"/>
        <w:ind w:firstLine="567"/>
        <w:jc w:val="both"/>
        <w:rPr>
          <w:rFonts w:ascii="Times New Roman" w:hAnsi="Times New Roman"/>
          <w:bCs/>
          <w:sz w:val="28"/>
          <w:szCs w:val="28"/>
          <w:lang w:val="en-US"/>
        </w:rPr>
      </w:pPr>
      <w:r>
        <w:rPr>
          <w:rFonts w:ascii="Times New Roman" w:hAnsi="Times New Roman"/>
          <w:bCs/>
          <w:sz w:val="28"/>
          <w:szCs w:val="28"/>
          <w:lang w:val="en-US"/>
        </w:rPr>
        <w:t>The</w:t>
      </w:r>
      <w:r w:rsidRPr="00DF0DFB">
        <w:rPr>
          <w:rFonts w:ascii="Times New Roman" w:hAnsi="Times New Roman"/>
          <w:bCs/>
          <w:sz w:val="28"/>
          <w:szCs w:val="28"/>
          <w:lang w:val="en-US"/>
        </w:rPr>
        <w:t xml:space="preserve"> </w:t>
      </w:r>
      <w:r w:rsidRPr="00DF0DFB">
        <w:rPr>
          <w:rFonts w:ascii="Times New Roman" w:hAnsi="Times New Roman"/>
          <w:sz w:val="28"/>
          <w:szCs w:val="28"/>
          <w:vertAlign w:val="superscript"/>
          <w:lang w:val="en-US"/>
        </w:rPr>
        <w:t>19</w:t>
      </w:r>
      <w:r w:rsidRPr="00DF0DFB">
        <w:rPr>
          <w:rFonts w:ascii="Times New Roman" w:hAnsi="Times New Roman"/>
          <w:sz w:val="28"/>
          <w:szCs w:val="28"/>
          <w:lang w:val="en-US"/>
        </w:rPr>
        <w:t xml:space="preserve">F </w:t>
      </w:r>
      <w:r w:rsidRPr="00DF0DFB">
        <w:rPr>
          <w:rFonts w:ascii="Times New Roman" w:hAnsi="Times New Roman"/>
          <w:bCs/>
          <w:sz w:val="28"/>
          <w:szCs w:val="28"/>
          <w:lang w:val="en-US"/>
        </w:rPr>
        <w:t xml:space="preserve">NMR spectrum of compound (41) in the range -104.2 </w:t>
      </w:r>
      <w:r>
        <w:rPr>
          <w:rFonts w:ascii="Times New Roman" w:hAnsi="Times New Roman"/>
          <w:bCs/>
          <w:sz w:val="28"/>
          <w:szCs w:val="28"/>
          <w:lang w:val="en-US"/>
        </w:rPr>
        <w:t xml:space="preserve">shows </w:t>
      </w:r>
      <w:r w:rsidRPr="00DF0DFB">
        <w:rPr>
          <w:rFonts w:ascii="Times New Roman" w:hAnsi="Times New Roman"/>
          <w:bCs/>
          <w:sz w:val="28"/>
          <w:szCs w:val="28"/>
          <w:lang w:val="en-US"/>
        </w:rPr>
        <w:t>a single signal of the phenyl fragment fluorine.</w:t>
      </w:r>
    </w:p>
    <w:p w:rsidR="0071336B" w:rsidRPr="00582FEB" w:rsidRDefault="00DF0DFB" w:rsidP="0071336B">
      <w:pPr>
        <w:autoSpaceDE w:val="0"/>
        <w:autoSpaceDN w:val="0"/>
        <w:adjustRightInd w:val="0"/>
        <w:spacing w:after="0" w:line="240" w:lineRule="auto"/>
        <w:ind w:left="57" w:right="57" w:firstLine="510"/>
        <w:jc w:val="both"/>
        <w:rPr>
          <w:rFonts w:ascii="Times New Roman" w:hAnsi="Times New Roman"/>
          <w:sz w:val="28"/>
          <w:szCs w:val="28"/>
          <w:lang w:val="kk-KZ"/>
        </w:rPr>
      </w:pPr>
      <w:r w:rsidRPr="00DF0DFB">
        <w:rPr>
          <w:rFonts w:ascii="Times New Roman" w:hAnsi="Times New Roman"/>
          <w:sz w:val="28"/>
          <w:szCs w:val="28"/>
          <w:lang w:val="en-US"/>
        </w:rPr>
        <w:t>Mass spectrum</w:t>
      </w:r>
      <w:r w:rsidR="0071336B" w:rsidRPr="00DF0DFB">
        <w:rPr>
          <w:rFonts w:ascii="Times New Roman" w:hAnsi="Times New Roman"/>
          <w:sz w:val="28"/>
          <w:szCs w:val="28"/>
          <w:lang w:val="en-US"/>
        </w:rPr>
        <w:t xml:space="preserve">, </w:t>
      </w:r>
      <w:r w:rsidR="0071336B" w:rsidRPr="00582FEB">
        <w:rPr>
          <w:rFonts w:ascii="Times New Roman" w:hAnsi="Times New Roman"/>
          <w:i/>
          <w:sz w:val="28"/>
          <w:szCs w:val="28"/>
          <w:lang w:val="en-US"/>
        </w:rPr>
        <w:t>m</w:t>
      </w:r>
      <w:r w:rsidR="0071336B" w:rsidRPr="00DF0DFB">
        <w:rPr>
          <w:rFonts w:ascii="Times New Roman" w:hAnsi="Times New Roman"/>
          <w:i/>
          <w:sz w:val="28"/>
          <w:szCs w:val="28"/>
          <w:lang w:val="en-US"/>
        </w:rPr>
        <w:t>/</w:t>
      </w:r>
      <w:r w:rsidR="0071336B" w:rsidRPr="00582FEB">
        <w:rPr>
          <w:rFonts w:ascii="Times New Roman" w:hAnsi="Times New Roman"/>
          <w:i/>
          <w:sz w:val="28"/>
          <w:szCs w:val="28"/>
          <w:lang w:val="en-US"/>
        </w:rPr>
        <w:t>z</w:t>
      </w:r>
      <w:r w:rsidR="0071336B" w:rsidRPr="00DF0DFB">
        <w:rPr>
          <w:rFonts w:ascii="Times New Roman" w:hAnsi="Times New Roman"/>
          <w:sz w:val="28"/>
          <w:szCs w:val="28"/>
          <w:lang w:val="en-US"/>
        </w:rPr>
        <w:t xml:space="preserve"> (</w:t>
      </w:r>
      <w:r w:rsidR="0071336B" w:rsidRPr="00DF0DFB">
        <w:rPr>
          <w:rFonts w:ascii="Times New Roman" w:hAnsi="Times New Roman"/>
          <w:i/>
          <w:sz w:val="28"/>
          <w:szCs w:val="28"/>
          <w:lang w:val="en-US"/>
        </w:rPr>
        <w:t>I</w:t>
      </w:r>
      <w:r>
        <w:rPr>
          <w:rFonts w:ascii="Times New Roman" w:hAnsi="Times New Roman"/>
          <w:sz w:val="28"/>
          <w:szCs w:val="28"/>
          <w:vertAlign w:val="subscript"/>
          <w:lang w:val="en-US"/>
        </w:rPr>
        <w:t>rel</w:t>
      </w:r>
      <w:r w:rsidR="0071336B" w:rsidRPr="00DF0DFB">
        <w:rPr>
          <w:rFonts w:ascii="Times New Roman" w:hAnsi="Times New Roman"/>
          <w:sz w:val="28"/>
          <w:szCs w:val="28"/>
          <w:lang w:val="en-US"/>
        </w:rPr>
        <w:t xml:space="preserve">, %) (41): 265 (100), 266 (15), 250 (10), 440 (10), 438 (9). </w:t>
      </w:r>
      <w:r w:rsidRPr="006139CC">
        <w:rPr>
          <w:rFonts w:ascii="Times New Roman" w:hAnsi="Times New Roman"/>
          <w:sz w:val="28"/>
          <w:szCs w:val="28"/>
          <w:lang w:val="en-US"/>
        </w:rPr>
        <w:t>Found</w:t>
      </w:r>
      <w:r w:rsidR="0071336B" w:rsidRPr="006139CC">
        <w:rPr>
          <w:rFonts w:ascii="Times New Roman" w:hAnsi="Times New Roman"/>
          <w:sz w:val="28"/>
          <w:szCs w:val="28"/>
          <w:lang w:val="en-US"/>
        </w:rPr>
        <w:t xml:space="preserve">, </w:t>
      </w:r>
      <w:r w:rsidR="0071336B" w:rsidRPr="00582FEB">
        <w:rPr>
          <w:rFonts w:ascii="Times New Roman" w:hAnsi="Times New Roman"/>
          <w:i/>
          <w:sz w:val="28"/>
          <w:szCs w:val="28"/>
          <w:lang w:val="en-US"/>
        </w:rPr>
        <w:t>m</w:t>
      </w:r>
      <w:r w:rsidR="0071336B" w:rsidRPr="006139CC">
        <w:rPr>
          <w:rFonts w:ascii="Times New Roman" w:hAnsi="Times New Roman"/>
          <w:i/>
          <w:sz w:val="28"/>
          <w:szCs w:val="28"/>
          <w:lang w:val="en-US"/>
        </w:rPr>
        <w:t>/</w:t>
      </w:r>
      <w:r w:rsidR="0071336B" w:rsidRPr="00582FEB">
        <w:rPr>
          <w:rFonts w:ascii="Times New Roman" w:hAnsi="Times New Roman"/>
          <w:i/>
          <w:sz w:val="28"/>
          <w:szCs w:val="28"/>
          <w:lang w:val="en-US"/>
        </w:rPr>
        <w:t>z</w:t>
      </w:r>
      <w:r w:rsidR="0071336B" w:rsidRPr="006139CC">
        <w:rPr>
          <w:rFonts w:ascii="Times New Roman" w:hAnsi="Times New Roman"/>
          <w:sz w:val="28"/>
          <w:szCs w:val="28"/>
          <w:lang w:val="en-US"/>
        </w:rPr>
        <w:t>: 438.0366 [</w:t>
      </w:r>
      <w:r w:rsidR="0071336B" w:rsidRPr="00582FEB">
        <w:rPr>
          <w:rFonts w:ascii="Times New Roman" w:hAnsi="Times New Roman"/>
          <w:sz w:val="28"/>
          <w:szCs w:val="28"/>
          <w:lang w:val="en-US"/>
        </w:rPr>
        <w:t>M</w:t>
      </w:r>
      <w:r w:rsidR="0071336B" w:rsidRPr="006139CC">
        <w:rPr>
          <w:rFonts w:ascii="Times New Roman" w:hAnsi="Times New Roman"/>
          <w:sz w:val="28"/>
          <w:szCs w:val="28"/>
          <w:lang w:val="en-US"/>
        </w:rPr>
        <w:t>]</w:t>
      </w:r>
      <w:r w:rsidR="0071336B" w:rsidRPr="006139CC">
        <w:rPr>
          <w:rFonts w:ascii="Times New Roman" w:hAnsi="Times New Roman"/>
          <w:sz w:val="28"/>
          <w:szCs w:val="28"/>
          <w:vertAlign w:val="superscript"/>
          <w:lang w:val="en-US"/>
        </w:rPr>
        <w:t>+</w:t>
      </w:r>
      <w:r w:rsidR="0071336B" w:rsidRPr="006139CC">
        <w:rPr>
          <w:rFonts w:ascii="Times New Roman" w:hAnsi="Times New Roman"/>
          <w:sz w:val="28"/>
          <w:szCs w:val="28"/>
          <w:lang w:val="en-US"/>
        </w:rPr>
        <w:t>.</w:t>
      </w:r>
      <w:r w:rsidR="0071336B" w:rsidRPr="006139CC">
        <w:rPr>
          <w:rFonts w:ascii="Times New Roman" w:hAnsi="Times New Roman"/>
          <w:i/>
          <w:sz w:val="28"/>
          <w:szCs w:val="28"/>
          <w:lang w:val="en-US"/>
        </w:rPr>
        <w:t xml:space="preserve"> </w:t>
      </w:r>
      <w:r w:rsidR="0071336B" w:rsidRPr="00582FEB">
        <w:rPr>
          <w:rFonts w:ascii="Times New Roman" w:hAnsi="Times New Roman"/>
          <w:sz w:val="28"/>
          <w:szCs w:val="28"/>
          <w:lang w:val="kk-KZ"/>
        </w:rPr>
        <w:t>С</w:t>
      </w:r>
      <w:r w:rsidR="0071336B" w:rsidRPr="00582FEB">
        <w:rPr>
          <w:rFonts w:ascii="Times New Roman" w:hAnsi="Times New Roman"/>
          <w:sz w:val="28"/>
          <w:szCs w:val="28"/>
          <w:vertAlign w:val="subscript"/>
          <w:lang w:val="kk-KZ"/>
        </w:rPr>
        <w:t>2</w:t>
      </w:r>
      <w:r w:rsidR="0071336B" w:rsidRPr="006139CC">
        <w:rPr>
          <w:rFonts w:ascii="Times New Roman" w:hAnsi="Times New Roman"/>
          <w:sz w:val="28"/>
          <w:szCs w:val="28"/>
          <w:vertAlign w:val="subscript"/>
          <w:lang w:val="en-US"/>
        </w:rPr>
        <w:t>2</w:t>
      </w:r>
      <w:r w:rsidR="0071336B" w:rsidRPr="00582FEB">
        <w:rPr>
          <w:rFonts w:ascii="Times New Roman" w:hAnsi="Times New Roman"/>
          <w:sz w:val="28"/>
          <w:szCs w:val="28"/>
          <w:lang w:val="en-US"/>
        </w:rPr>
        <w:t>H</w:t>
      </w:r>
      <w:r w:rsidR="0071336B" w:rsidRPr="006139CC">
        <w:rPr>
          <w:rFonts w:ascii="Times New Roman" w:hAnsi="Times New Roman"/>
          <w:sz w:val="28"/>
          <w:szCs w:val="28"/>
          <w:vertAlign w:val="subscript"/>
          <w:lang w:val="en-US"/>
        </w:rPr>
        <w:t xml:space="preserve">16 </w:t>
      </w:r>
      <w:r w:rsidR="0071336B" w:rsidRPr="00582FEB">
        <w:rPr>
          <w:rFonts w:ascii="Times New Roman" w:hAnsi="Times New Roman"/>
          <w:sz w:val="28"/>
          <w:szCs w:val="28"/>
          <w:lang w:val="en-US"/>
        </w:rPr>
        <w:t>BrFN</w:t>
      </w:r>
      <w:r w:rsidR="0071336B" w:rsidRPr="006139CC">
        <w:rPr>
          <w:rFonts w:ascii="Times New Roman" w:hAnsi="Times New Roman"/>
          <w:sz w:val="28"/>
          <w:szCs w:val="28"/>
          <w:vertAlign w:val="subscript"/>
          <w:lang w:val="en-US"/>
        </w:rPr>
        <w:t>2</w:t>
      </w:r>
      <w:r w:rsidR="0071336B" w:rsidRPr="00582FEB">
        <w:rPr>
          <w:rFonts w:ascii="Times New Roman" w:hAnsi="Times New Roman"/>
          <w:sz w:val="28"/>
          <w:szCs w:val="28"/>
          <w:lang w:val="en-US"/>
        </w:rPr>
        <w:t>O</w:t>
      </w:r>
      <w:r w:rsidR="0071336B" w:rsidRPr="006139CC">
        <w:rPr>
          <w:rFonts w:ascii="Times New Roman" w:hAnsi="Times New Roman"/>
          <w:sz w:val="28"/>
          <w:szCs w:val="28"/>
          <w:vertAlign w:val="subscript"/>
          <w:lang w:val="en-US"/>
        </w:rPr>
        <w:t>2</w:t>
      </w:r>
      <w:r w:rsidR="0071336B" w:rsidRPr="006139CC">
        <w:rPr>
          <w:rFonts w:ascii="Times New Roman" w:hAnsi="Times New Roman"/>
          <w:sz w:val="28"/>
          <w:szCs w:val="28"/>
          <w:lang w:val="en-US"/>
        </w:rPr>
        <w:t>.</w:t>
      </w:r>
      <w:r w:rsidR="0071336B" w:rsidRPr="00582FEB">
        <w:rPr>
          <w:rFonts w:ascii="Times New Roman" w:hAnsi="Times New Roman"/>
          <w:sz w:val="28"/>
          <w:szCs w:val="28"/>
          <w:lang w:val="kk-KZ"/>
        </w:rPr>
        <w:t xml:space="preserve"> </w:t>
      </w:r>
      <w:r w:rsidR="00085755">
        <w:rPr>
          <w:rFonts w:ascii="Times New Roman" w:hAnsi="Times New Roman"/>
          <w:sz w:val="28"/>
          <w:szCs w:val="28"/>
          <w:lang w:val="en-US"/>
        </w:rPr>
        <w:t>Analysed</w:t>
      </w:r>
      <w:r w:rsidR="0071336B" w:rsidRPr="00582FEB">
        <w:rPr>
          <w:rFonts w:ascii="Times New Roman" w:hAnsi="Times New Roman"/>
          <w:sz w:val="28"/>
          <w:szCs w:val="28"/>
          <w:lang w:val="kk-KZ"/>
        </w:rPr>
        <w:t xml:space="preserve">, </w:t>
      </w:r>
      <w:r w:rsidR="0071336B" w:rsidRPr="00582FEB">
        <w:rPr>
          <w:rFonts w:ascii="Times New Roman" w:hAnsi="Times New Roman"/>
          <w:i/>
          <w:sz w:val="28"/>
          <w:szCs w:val="28"/>
          <w:lang w:val="en-US"/>
        </w:rPr>
        <w:t>m</w:t>
      </w:r>
      <w:r w:rsidR="0071336B" w:rsidRPr="00D20CC7">
        <w:rPr>
          <w:rFonts w:ascii="Times New Roman" w:hAnsi="Times New Roman"/>
          <w:i/>
          <w:sz w:val="28"/>
          <w:szCs w:val="28"/>
          <w:lang w:val="en-US"/>
        </w:rPr>
        <w:t>/</w:t>
      </w:r>
      <w:r w:rsidR="0071336B" w:rsidRPr="00582FEB">
        <w:rPr>
          <w:rFonts w:ascii="Times New Roman" w:hAnsi="Times New Roman"/>
          <w:i/>
          <w:sz w:val="28"/>
          <w:szCs w:val="28"/>
          <w:lang w:val="en-US"/>
        </w:rPr>
        <w:t>z</w:t>
      </w:r>
      <w:r w:rsidR="0071336B" w:rsidRPr="00D20CC7">
        <w:rPr>
          <w:rFonts w:ascii="Times New Roman" w:hAnsi="Times New Roman"/>
          <w:sz w:val="28"/>
          <w:szCs w:val="28"/>
          <w:lang w:val="en-US"/>
        </w:rPr>
        <w:t>: 438.0374.</w:t>
      </w:r>
      <w:r w:rsidR="0071336B" w:rsidRPr="00582FEB">
        <w:rPr>
          <w:rFonts w:ascii="Times New Roman" w:hAnsi="Times New Roman"/>
          <w:sz w:val="28"/>
          <w:szCs w:val="28"/>
          <w:lang w:val="kk-KZ"/>
        </w:rPr>
        <w:t xml:space="preserve"> </w:t>
      </w:r>
      <w:r w:rsidRPr="00D20CC7">
        <w:rPr>
          <w:rFonts w:ascii="Times New Roman" w:hAnsi="Times New Roman"/>
          <w:sz w:val="28"/>
          <w:szCs w:val="28"/>
          <w:lang w:val="en-US"/>
        </w:rPr>
        <w:t>Elemental Analysis: Found</w:t>
      </w:r>
      <w:r w:rsidR="0071336B" w:rsidRPr="00D20CC7">
        <w:rPr>
          <w:rFonts w:ascii="Times New Roman" w:hAnsi="Times New Roman"/>
          <w:sz w:val="28"/>
          <w:szCs w:val="28"/>
          <w:lang w:val="en-US"/>
        </w:rPr>
        <w:t xml:space="preserve">, %: </w:t>
      </w:r>
      <w:r w:rsidR="0071336B" w:rsidRPr="00582FEB">
        <w:rPr>
          <w:rFonts w:ascii="Times New Roman" w:hAnsi="Times New Roman"/>
          <w:sz w:val="28"/>
          <w:szCs w:val="28"/>
        </w:rPr>
        <w:t>С</w:t>
      </w:r>
      <w:r w:rsidR="0071336B" w:rsidRPr="00D20CC7">
        <w:rPr>
          <w:rFonts w:ascii="Times New Roman" w:hAnsi="Times New Roman"/>
          <w:sz w:val="28"/>
          <w:szCs w:val="28"/>
          <w:lang w:val="en-US"/>
        </w:rPr>
        <w:t xml:space="preserve"> 62.04; </w:t>
      </w:r>
      <w:r w:rsidR="0071336B" w:rsidRPr="00582FEB">
        <w:rPr>
          <w:rFonts w:ascii="Times New Roman" w:hAnsi="Times New Roman"/>
          <w:sz w:val="28"/>
          <w:szCs w:val="28"/>
        </w:rPr>
        <w:t>Н</w:t>
      </w:r>
      <w:r w:rsidR="0071336B" w:rsidRPr="00D20CC7">
        <w:rPr>
          <w:rFonts w:ascii="Times New Roman" w:hAnsi="Times New Roman"/>
          <w:sz w:val="28"/>
          <w:szCs w:val="28"/>
          <w:lang w:val="en-US"/>
        </w:rPr>
        <w:t xml:space="preserve"> 4.88; </w:t>
      </w:r>
      <w:r w:rsidR="0071336B" w:rsidRPr="00582FEB">
        <w:rPr>
          <w:rFonts w:ascii="Times New Roman" w:hAnsi="Times New Roman"/>
          <w:sz w:val="28"/>
          <w:szCs w:val="28"/>
          <w:lang w:val="en-US"/>
        </w:rPr>
        <w:t>N</w:t>
      </w:r>
      <w:r w:rsidR="0071336B" w:rsidRPr="00D20CC7">
        <w:rPr>
          <w:rFonts w:ascii="Times New Roman" w:hAnsi="Times New Roman"/>
          <w:sz w:val="28"/>
          <w:szCs w:val="28"/>
          <w:lang w:val="en-US"/>
        </w:rPr>
        <w:t xml:space="preserve"> 6.42. </w:t>
      </w:r>
      <w:r w:rsidR="00085755">
        <w:rPr>
          <w:rFonts w:ascii="Times New Roman" w:hAnsi="Times New Roman"/>
          <w:sz w:val="28"/>
          <w:szCs w:val="28"/>
          <w:lang w:val="kk-KZ"/>
        </w:rPr>
        <w:t>Analysed</w:t>
      </w:r>
      <w:r w:rsidR="0071336B" w:rsidRPr="00ED76E8">
        <w:rPr>
          <w:rFonts w:ascii="Times New Roman" w:hAnsi="Times New Roman"/>
          <w:sz w:val="28"/>
          <w:szCs w:val="28"/>
          <w:lang w:val="en-US"/>
        </w:rPr>
        <w:t xml:space="preserve">, %: </w:t>
      </w:r>
      <w:r w:rsidR="0071336B" w:rsidRPr="00582FEB">
        <w:rPr>
          <w:rFonts w:ascii="Times New Roman" w:hAnsi="Times New Roman"/>
          <w:sz w:val="28"/>
          <w:szCs w:val="28"/>
        </w:rPr>
        <w:t>С</w:t>
      </w:r>
      <w:r w:rsidR="0071336B" w:rsidRPr="00ED76E8">
        <w:rPr>
          <w:rFonts w:ascii="Times New Roman" w:hAnsi="Times New Roman"/>
          <w:sz w:val="28"/>
          <w:szCs w:val="28"/>
          <w:lang w:val="en-US"/>
        </w:rPr>
        <w:t xml:space="preserve"> 60.27; </w:t>
      </w:r>
      <w:r w:rsidR="0071336B" w:rsidRPr="00582FEB">
        <w:rPr>
          <w:rFonts w:ascii="Times New Roman" w:hAnsi="Times New Roman"/>
          <w:sz w:val="28"/>
          <w:szCs w:val="28"/>
        </w:rPr>
        <w:t>Н</w:t>
      </w:r>
      <w:r w:rsidR="0071336B" w:rsidRPr="00ED76E8">
        <w:rPr>
          <w:rFonts w:ascii="Times New Roman" w:hAnsi="Times New Roman"/>
          <w:sz w:val="28"/>
          <w:szCs w:val="28"/>
          <w:lang w:val="en-US"/>
        </w:rPr>
        <w:t xml:space="preserve"> 3.65; </w:t>
      </w:r>
      <w:r w:rsidR="0071336B" w:rsidRPr="00D20CC7">
        <w:rPr>
          <w:rFonts w:ascii="Times New Roman" w:hAnsi="Times New Roman"/>
          <w:sz w:val="28"/>
          <w:szCs w:val="28"/>
          <w:lang w:val="en-US"/>
        </w:rPr>
        <w:t>N</w:t>
      </w:r>
      <w:r w:rsidR="0071336B" w:rsidRPr="00ED76E8">
        <w:rPr>
          <w:rFonts w:ascii="Times New Roman" w:hAnsi="Times New Roman"/>
          <w:sz w:val="28"/>
          <w:szCs w:val="28"/>
          <w:lang w:val="en-US"/>
        </w:rPr>
        <w:t xml:space="preserve"> 6.39.</w:t>
      </w:r>
      <w:r w:rsidR="0071336B" w:rsidRPr="00582FEB">
        <w:rPr>
          <w:rFonts w:ascii="Times New Roman" w:hAnsi="Times New Roman"/>
          <w:sz w:val="28"/>
          <w:szCs w:val="28"/>
          <w:lang w:val="kk-KZ"/>
        </w:rPr>
        <w:t xml:space="preserve"> С</w:t>
      </w:r>
      <w:r w:rsidR="0071336B" w:rsidRPr="00582FEB">
        <w:rPr>
          <w:rFonts w:ascii="Times New Roman" w:hAnsi="Times New Roman"/>
          <w:sz w:val="28"/>
          <w:szCs w:val="28"/>
          <w:vertAlign w:val="subscript"/>
          <w:lang w:val="kk-KZ"/>
        </w:rPr>
        <w:t>2</w:t>
      </w:r>
      <w:r w:rsidR="0071336B" w:rsidRPr="00ED76E8">
        <w:rPr>
          <w:rFonts w:ascii="Times New Roman" w:hAnsi="Times New Roman"/>
          <w:sz w:val="28"/>
          <w:szCs w:val="28"/>
          <w:vertAlign w:val="subscript"/>
          <w:lang w:val="en-US"/>
        </w:rPr>
        <w:t>2</w:t>
      </w:r>
      <w:r w:rsidR="0071336B" w:rsidRPr="00582FEB">
        <w:rPr>
          <w:rFonts w:ascii="Times New Roman" w:hAnsi="Times New Roman"/>
          <w:sz w:val="28"/>
          <w:szCs w:val="28"/>
          <w:lang w:val="en-US"/>
        </w:rPr>
        <w:t>H</w:t>
      </w:r>
      <w:r w:rsidR="0071336B" w:rsidRPr="00ED76E8">
        <w:rPr>
          <w:rFonts w:ascii="Times New Roman" w:hAnsi="Times New Roman"/>
          <w:sz w:val="28"/>
          <w:szCs w:val="28"/>
          <w:vertAlign w:val="subscript"/>
          <w:lang w:val="en-US"/>
        </w:rPr>
        <w:t xml:space="preserve">16 </w:t>
      </w:r>
      <w:r w:rsidR="0071336B" w:rsidRPr="00582FEB">
        <w:rPr>
          <w:rFonts w:ascii="Times New Roman" w:hAnsi="Times New Roman"/>
          <w:sz w:val="28"/>
          <w:szCs w:val="28"/>
          <w:lang w:val="en-US"/>
        </w:rPr>
        <w:t>BrFN</w:t>
      </w:r>
      <w:r w:rsidR="0071336B" w:rsidRPr="00ED76E8">
        <w:rPr>
          <w:rFonts w:ascii="Times New Roman" w:hAnsi="Times New Roman"/>
          <w:sz w:val="28"/>
          <w:szCs w:val="28"/>
          <w:vertAlign w:val="subscript"/>
          <w:lang w:val="en-US"/>
        </w:rPr>
        <w:t>2</w:t>
      </w:r>
      <w:r w:rsidR="0071336B" w:rsidRPr="00582FEB">
        <w:rPr>
          <w:rFonts w:ascii="Times New Roman" w:hAnsi="Times New Roman"/>
          <w:sz w:val="28"/>
          <w:szCs w:val="28"/>
          <w:lang w:val="en-US"/>
        </w:rPr>
        <w:t>O</w:t>
      </w:r>
      <w:r w:rsidR="0071336B" w:rsidRPr="00ED76E8">
        <w:rPr>
          <w:rFonts w:ascii="Times New Roman" w:hAnsi="Times New Roman"/>
          <w:sz w:val="28"/>
          <w:szCs w:val="28"/>
          <w:vertAlign w:val="subscript"/>
          <w:lang w:val="en-US"/>
        </w:rPr>
        <w:t>2</w:t>
      </w:r>
      <w:r w:rsidR="0071336B" w:rsidRPr="00ED76E8">
        <w:rPr>
          <w:rFonts w:ascii="Times New Roman" w:hAnsi="Times New Roman"/>
          <w:sz w:val="28"/>
          <w:szCs w:val="28"/>
          <w:lang w:val="en-US"/>
        </w:rPr>
        <w:t>.</w:t>
      </w:r>
    </w:p>
    <w:p w:rsidR="00D20CC7" w:rsidRPr="00D20CC7" w:rsidRDefault="00D20CC7" w:rsidP="0071336B">
      <w:pPr>
        <w:spacing w:after="0" w:line="240" w:lineRule="auto"/>
        <w:ind w:firstLine="567"/>
        <w:jc w:val="both"/>
        <w:rPr>
          <w:rFonts w:ascii="Times New Roman" w:hAnsi="Times New Roman"/>
          <w:sz w:val="28"/>
          <w:szCs w:val="28"/>
          <w:shd w:val="clear" w:color="auto" w:fill="FFFFFF"/>
          <w:lang w:val="en-US"/>
        </w:rPr>
      </w:pPr>
      <w:r w:rsidRPr="00D20CC7">
        <w:rPr>
          <w:rFonts w:ascii="Times New Roman" w:hAnsi="Times New Roman"/>
          <w:sz w:val="28"/>
          <w:szCs w:val="28"/>
          <w:shd w:val="clear" w:color="auto" w:fill="FFFFFF"/>
          <w:lang w:val="en-US"/>
        </w:rPr>
        <w:t xml:space="preserve">To assign chemical shifts of carbon atoms other than hydrogen atoms, the methods of long-range heteronuclear correlation were used: HMBC </w:t>
      </w:r>
      <w:r w:rsidRPr="00D20CC7">
        <w:rPr>
          <w:rFonts w:ascii="Times New Roman" w:hAnsi="Times New Roman"/>
          <w:sz w:val="28"/>
          <w:szCs w:val="28"/>
          <w:shd w:val="clear" w:color="auto" w:fill="FFFFFF"/>
          <w:vertAlign w:val="superscript"/>
          <w:lang w:val="en-US"/>
        </w:rPr>
        <w:t>1</w:t>
      </w:r>
      <w:r w:rsidRPr="00582FEB">
        <w:rPr>
          <w:rFonts w:ascii="Times New Roman" w:hAnsi="Times New Roman"/>
          <w:sz w:val="28"/>
          <w:szCs w:val="28"/>
          <w:shd w:val="clear" w:color="auto" w:fill="FFFFFF"/>
        </w:rPr>
        <w:t>Н</w:t>
      </w:r>
      <w:r w:rsidRPr="00D20CC7">
        <w:rPr>
          <w:rFonts w:ascii="Times New Roman" w:hAnsi="Times New Roman"/>
          <w:sz w:val="28"/>
          <w:szCs w:val="28"/>
          <w:shd w:val="clear" w:color="auto" w:fill="FFFFFF"/>
          <w:lang w:val="en-US"/>
        </w:rPr>
        <w:t>–</w:t>
      </w:r>
      <w:r w:rsidRPr="00D20CC7">
        <w:rPr>
          <w:rFonts w:ascii="Times New Roman" w:hAnsi="Times New Roman"/>
          <w:sz w:val="28"/>
          <w:szCs w:val="28"/>
          <w:shd w:val="clear" w:color="auto" w:fill="FFFFFF"/>
          <w:vertAlign w:val="superscript"/>
          <w:lang w:val="en-US"/>
        </w:rPr>
        <w:t>13</w:t>
      </w:r>
      <w:r w:rsidRPr="00582FEB">
        <w:rPr>
          <w:rFonts w:ascii="Times New Roman" w:hAnsi="Times New Roman"/>
          <w:sz w:val="28"/>
          <w:szCs w:val="28"/>
          <w:shd w:val="clear" w:color="auto" w:fill="FFFFFF"/>
        </w:rPr>
        <w:t>С</w:t>
      </w:r>
      <w:r w:rsidRPr="00D20CC7">
        <w:rPr>
          <w:rFonts w:ascii="Times New Roman" w:hAnsi="Times New Roman"/>
          <w:sz w:val="28"/>
          <w:szCs w:val="28"/>
          <w:shd w:val="clear" w:color="auto" w:fill="FFFFFF"/>
          <w:lang w:val="en-US"/>
        </w:rPr>
        <w:t xml:space="preserve"> (figure 3 </w:t>
      </w:r>
      <w:r w:rsidRPr="00582FEB">
        <w:rPr>
          <w:rFonts w:ascii="Times New Roman" w:hAnsi="Times New Roman"/>
          <w:sz w:val="28"/>
          <w:szCs w:val="28"/>
          <w:shd w:val="clear" w:color="auto" w:fill="FFFFFF"/>
        </w:rPr>
        <w:t>а</w:t>
      </w:r>
      <w:r w:rsidRPr="00D20CC7">
        <w:rPr>
          <w:rFonts w:ascii="Times New Roman" w:hAnsi="Times New Roman"/>
          <w:sz w:val="28"/>
          <w:szCs w:val="28"/>
          <w:shd w:val="clear" w:color="auto" w:fill="FFFFFF"/>
          <w:lang w:val="en-US"/>
        </w:rPr>
        <w:t xml:space="preserve">). Correlation spectra for long-range bonds, which uniquely identify all carbon atoms in the molecule </w:t>
      </w:r>
      <w:r>
        <w:rPr>
          <w:rFonts w:ascii="Times New Roman" w:hAnsi="Times New Roman"/>
          <w:sz w:val="28"/>
          <w:szCs w:val="28"/>
          <w:shd w:val="clear" w:color="auto" w:fill="FFFFFF"/>
          <w:lang w:val="en-US"/>
        </w:rPr>
        <w:t xml:space="preserve">other than </w:t>
      </w:r>
      <w:r w:rsidRPr="00D20CC7">
        <w:rPr>
          <w:rFonts w:ascii="Times New Roman" w:hAnsi="Times New Roman"/>
          <w:sz w:val="28"/>
          <w:szCs w:val="28"/>
          <w:shd w:val="clear" w:color="auto" w:fill="FFFFFF"/>
          <w:lang w:val="en-US"/>
        </w:rPr>
        <w:t>hydrogen atoms, fully confirmed the synthesized compound structure [41].</w:t>
      </w:r>
      <w:r>
        <w:rPr>
          <w:rFonts w:ascii="Times New Roman" w:hAnsi="Times New Roman"/>
          <w:sz w:val="28"/>
          <w:szCs w:val="28"/>
          <w:shd w:val="clear" w:color="auto" w:fill="FFFFFF"/>
          <w:lang w:val="en-US"/>
        </w:rPr>
        <w:t xml:space="preserve"> </w:t>
      </w:r>
    </w:p>
    <w:p w:rsidR="00E87927" w:rsidRPr="00E87927" w:rsidRDefault="00E87927" w:rsidP="0071336B">
      <w:pPr>
        <w:spacing w:after="0" w:line="240" w:lineRule="auto"/>
        <w:ind w:firstLine="567"/>
        <w:jc w:val="both"/>
        <w:rPr>
          <w:rFonts w:ascii="Times New Roman" w:hAnsi="Times New Roman"/>
          <w:color w:val="000000"/>
          <w:sz w:val="28"/>
          <w:szCs w:val="28"/>
          <w:lang w:val="en-US"/>
        </w:rPr>
      </w:pPr>
      <w:r w:rsidRPr="00E87927">
        <w:rPr>
          <w:rFonts w:ascii="Times New Roman" w:hAnsi="Times New Roman"/>
          <w:color w:val="000000"/>
          <w:sz w:val="28"/>
          <w:szCs w:val="28"/>
          <w:lang w:val="en-US"/>
        </w:rPr>
        <w:t>HMBC</w:t>
      </w:r>
      <w:r w:rsidRPr="00085755">
        <w:rPr>
          <w:rFonts w:ascii="Times New Roman" w:hAnsi="Times New Roman"/>
          <w:color w:val="000000"/>
          <w:sz w:val="28"/>
          <w:szCs w:val="28"/>
          <w:lang w:val="en-US"/>
        </w:rPr>
        <w:t xml:space="preserve"> </w:t>
      </w:r>
      <w:r w:rsidRPr="00085755">
        <w:rPr>
          <w:rFonts w:ascii="Times New Roman" w:hAnsi="Times New Roman"/>
          <w:sz w:val="28"/>
          <w:szCs w:val="28"/>
          <w:shd w:val="clear" w:color="auto" w:fill="FFFFFF"/>
          <w:vertAlign w:val="superscript"/>
          <w:lang w:val="en-US"/>
        </w:rPr>
        <w:t>1</w:t>
      </w:r>
      <w:r w:rsidRPr="00582FEB">
        <w:rPr>
          <w:rFonts w:ascii="Times New Roman" w:hAnsi="Times New Roman"/>
          <w:sz w:val="28"/>
          <w:szCs w:val="28"/>
          <w:shd w:val="clear" w:color="auto" w:fill="FFFFFF"/>
        </w:rPr>
        <w:t>Н</w:t>
      </w:r>
      <w:r w:rsidRPr="00085755">
        <w:rPr>
          <w:rFonts w:ascii="Times New Roman" w:hAnsi="Times New Roman"/>
          <w:sz w:val="28"/>
          <w:szCs w:val="28"/>
          <w:shd w:val="clear" w:color="auto" w:fill="FFFFFF"/>
          <w:lang w:val="en-US"/>
        </w:rPr>
        <w:t>–</w:t>
      </w:r>
      <w:r w:rsidRPr="00085755">
        <w:rPr>
          <w:rFonts w:ascii="Times New Roman" w:hAnsi="Times New Roman"/>
          <w:sz w:val="28"/>
          <w:szCs w:val="28"/>
          <w:shd w:val="clear" w:color="auto" w:fill="FFFFFF"/>
          <w:vertAlign w:val="superscript"/>
          <w:lang w:val="en-US"/>
        </w:rPr>
        <w:t>13</w:t>
      </w:r>
      <w:r w:rsidRPr="00582FEB">
        <w:rPr>
          <w:rFonts w:ascii="Times New Roman" w:hAnsi="Times New Roman"/>
          <w:sz w:val="28"/>
          <w:szCs w:val="28"/>
          <w:shd w:val="clear" w:color="auto" w:fill="FFFFFF"/>
        </w:rPr>
        <w:t>С</w:t>
      </w:r>
      <w:r w:rsidRPr="00085755">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en-US"/>
        </w:rPr>
        <w:t>has</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a</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correlation</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peak</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of</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the</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H</w:t>
      </w:r>
      <w:r w:rsidRPr="00085755">
        <w:rPr>
          <w:rFonts w:ascii="Times New Roman" w:hAnsi="Times New Roman"/>
          <w:color w:val="000000"/>
          <w:sz w:val="28"/>
          <w:szCs w:val="28"/>
          <w:lang w:val="en-US"/>
        </w:rPr>
        <w:t>-2 ''</w:t>
      </w:r>
      <w:r w:rsidRPr="00E87927">
        <w:rPr>
          <w:rFonts w:ascii="Times New Roman" w:hAnsi="Times New Roman"/>
          <w:color w:val="000000"/>
          <w:sz w:val="28"/>
          <w:szCs w:val="28"/>
          <w:lang w:val="en-US"/>
        </w:rPr>
        <w:t>aromatic</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ring</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protons</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with</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C</w:t>
      </w:r>
      <w:r w:rsidRPr="00085755">
        <w:rPr>
          <w:rFonts w:ascii="Times New Roman" w:hAnsi="Times New Roman"/>
          <w:color w:val="000000"/>
          <w:sz w:val="28"/>
          <w:szCs w:val="28"/>
          <w:lang w:val="en-US"/>
        </w:rPr>
        <w:t xml:space="preserve">-4 '' </w:t>
      </w:r>
      <w:r w:rsidRPr="00E87927">
        <w:rPr>
          <w:rFonts w:ascii="Times New Roman" w:hAnsi="Times New Roman"/>
          <w:color w:val="000000"/>
          <w:sz w:val="28"/>
          <w:szCs w:val="28"/>
          <w:lang w:val="en-US"/>
        </w:rPr>
        <w:t>and</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C</w:t>
      </w:r>
      <w:r w:rsidRPr="00085755">
        <w:rPr>
          <w:rFonts w:ascii="Times New Roman" w:hAnsi="Times New Roman"/>
          <w:color w:val="000000"/>
          <w:sz w:val="28"/>
          <w:szCs w:val="28"/>
          <w:lang w:val="en-US"/>
        </w:rPr>
        <w:t xml:space="preserve">-3 ' </w:t>
      </w:r>
      <w:r w:rsidRPr="00E87927">
        <w:rPr>
          <w:rFonts w:ascii="Times New Roman" w:hAnsi="Times New Roman"/>
          <w:color w:val="000000"/>
          <w:sz w:val="28"/>
          <w:szCs w:val="28"/>
          <w:lang w:val="en-US"/>
        </w:rPr>
        <w:t>atoms</w:t>
      </w:r>
      <w:r w:rsidRPr="00085755">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 xml:space="preserve">The H-6 '' proton interacts with the C-5 '' and C-3 'atoms, and the protons of the trans substituted H-2' double bond interacts with the C-3 </w:t>
      </w:r>
      <w:r w:rsidRPr="00E87927">
        <w:rPr>
          <w:rFonts w:ascii="Times New Roman" w:hAnsi="Times New Roman"/>
          <w:color w:val="000000"/>
          <w:sz w:val="28"/>
          <w:szCs w:val="28"/>
          <w:lang w:val="en-US"/>
        </w:rPr>
        <w:lastRenderedPageBreak/>
        <w:t>'and C = O atoms, the H-3' proton interacts with C-6 '' and C-5 ''</w:t>
      </w:r>
      <w:r>
        <w:rPr>
          <w:rFonts w:ascii="Times New Roman" w:hAnsi="Times New Roman"/>
          <w:color w:val="000000"/>
          <w:sz w:val="28"/>
          <w:szCs w:val="28"/>
          <w:lang w:val="en-US"/>
        </w:rPr>
        <w:t xml:space="preserve"> </w:t>
      </w:r>
      <w:r w:rsidRPr="00E87927">
        <w:rPr>
          <w:rFonts w:ascii="Times New Roman" w:hAnsi="Times New Roman"/>
          <w:color w:val="000000"/>
          <w:sz w:val="28"/>
          <w:szCs w:val="28"/>
          <w:lang w:val="en-US"/>
        </w:rPr>
        <w:t>atoms. This experiment confirms the chalcone structure</w:t>
      </w:r>
      <w:r w:rsidR="00085755">
        <w:rPr>
          <w:rFonts w:ascii="Times New Roman" w:hAnsi="Times New Roman"/>
          <w:color w:val="000000"/>
          <w:sz w:val="28"/>
          <w:szCs w:val="28"/>
          <w:lang w:val="en-US"/>
        </w:rPr>
        <w:t xml:space="preserve"> formed</w:t>
      </w:r>
      <w:r w:rsidRPr="00E87927">
        <w:rPr>
          <w:rFonts w:ascii="Times New Roman" w:hAnsi="Times New Roman"/>
          <w:color w:val="000000"/>
          <w:sz w:val="28"/>
          <w:szCs w:val="28"/>
          <w:lang w:val="en-US"/>
        </w:rPr>
        <w:t>.</w:t>
      </w:r>
      <w:r>
        <w:rPr>
          <w:rFonts w:ascii="Times New Roman" w:hAnsi="Times New Roman"/>
          <w:color w:val="000000"/>
          <w:sz w:val="28"/>
          <w:szCs w:val="28"/>
          <w:lang w:val="en-US"/>
        </w:rPr>
        <w:t xml:space="preserve"> </w:t>
      </w:r>
    </w:p>
    <w:p w:rsidR="00EA2A20" w:rsidRPr="00EA2A20" w:rsidRDefault="00EA2A20" w:rsidP="0071336B">
      <w:pPr>
        <w:spacing w:after="0" w:line="240" w:lineRule="auto"/>
        <w:ind w:firstLine="567"/>
        <w:jc w:val="both"/>
        <w:rPr>
          <w:rFonts w:ascii="Times New Roman" w:hAnsi="Times New Roman"/>
          <w:sz w:val="28"/>
          <w:szCs w:val="28"/>
          <w:shd w:val="clear" w:color="auto" w:fill="FFFFFF"/>
          <w:lang w:val="en-US"/>
        </w:rPr>
      </w:pPr>
      <w:r w:rsidRPr="00EA2A20">
        <w:rPr>
          <w:rFonts w:ascii="Times New Roman" w:hAnsi="Times New Roman"/>
          <w:sz w:val="28"/>
          <w:szCs w:val="28"/>
          <w:shd w:val="clear" w:color="auto" w:fill="FFFFFF"/>
          <w:lang w:val="en-US"/>
        </w:rPr>
        <w:t>To correlat</w:t>
      </w:r>
      <w:r>
        <w:rPr>
          <w:rFonts w:ascii="Times New Roman" w:hAnsi="Times New Roman"/>
          <w:sz w:val="28"/>
          <w:szCs w:val="28"/>
          <w:shd w:val="clear" w:color="auto" w:fill="FFFFFF"/>
          <w:lang w:val="en-US"/>
        </w:rPr>
        <w:t>e</w:t>
      </w:r>
      <w:r w:rsidRPr="00EA2A20">
        <w:rPr>
          <w:rFonts w:ascii="Times New Roman" w:hAnsi="Times New Roman"/>
          <w:sz w:val="28"/>
          <w:szCs w:val="28"/>
          <w:shd w:val="clear" w:color="auto" w:fill="FFFFFF"/>
          <w:lang w:val="en-US"/>
        </w:rPr>
        <w:t xml:space="preserve"> the nuclear spins, the nuclear Overhauser cross-relaxation is used during the</w:t>
      </w:r>
      <w:r w:rsidR="00487A7F">
        <w:rPr>
          <w:rFonts w:ascii="Times New Roman" w:hAnsi="Times New Roman"/>
          <w:sz w:val="28"/>
          <w:szCs w:val="28"/>
          <w:shd w:val="clear" w:color="auto" w:fill="FFFFFF"/>
          <w:lang w:val="en-US"/>
        </w:rPr>
        <w:t xml:space="preserve"> mixing</w:t>
      </w:r>
      <w:r>
        <w:rPr>
          <w:rFonts w:ascii="Times New Roman" w:hAnsi="Times New Roman"/>
          <w:sz w:val="28"/>
          <w:szCs w:val="28"/>
          <w:shd w:val="clear" w:color="auto" w:fill="FFFFFF"/>
          <w:lang w:val="en-US"/>
        </w:rPr>
        <w:t xml:space="preserve"> </w:t>
      </w:r>
      <w:r w:rsidRPr="00EA2A20">
        <w:rPr>
          <w:rFonts w:ascii="Times New Roman" w:hAnsi="Times New Roman"/>
          <w:sz w:val="28"/>
          <w:szCs w:val="28"/>
          <w:shd w:val="clear" w:color="auto" w:fill="FFFFFF"/>
          <w:lang w:val="en-US"/>
        </w:rPr>
        <w:t xml:space="preserve">period. The </w:t>
      </w:r>
      <w:r w:rsidR="002D6E09">
        <w:rPr>
          <w:rFonts w:ascii="Times New Roman" w:hAnsi="Times New Roman"/>
          <w:iCs/>
          <w:sz w:val="28"/>
          <w:szCs w:val="28"/>
          <w:lang w:val="en-US"/>
        </w:rPr>
        <w:t>derived</w:t>
      </w:r>
      <w:r w:rsidRPr="00EA2A20">
        <w:rPr>
          <w:rFonts w:ascii="Times New Roman" w:hAnsi="Times New Roman"/>
          <w:sz w:val="28"/>
          <w:szCs w:val="28"/>
          <w:shd w:val="clear" w:color="auto" w:fill="FFFFFF"/>
          <w:lang w:val="en-US"/>
        </w:rPr>
        <w:t xml:space="preserve"> spectrum is similar to COZY, with diagonal peaks and cross-peaks. Using NOESY (figure 3b), </w:t>
      </w:r>
      <w:r>
        <w:rPr>
          <w:rFonts w:ascii="Times New Roman" w:hAnsi="Times New Roman"/>
          <w:sz w:val="28"/>
          <w:szCs w:val="28"/>
          <w:shd w:val="clear" w:color="auto" w:fill="FFFFFF"/>
          <w:lang w:val="en-US"/>
        </w:rPr>
        <w:t>we can</w:t>
      </w:r>
      <w:r w:rsidRPr="00EA2A20">
        <w:rPr>
          <w:rFonts w:ascii="Times New Roman" w:hAnsi="Times New Roman"/>
          <w:sz w:val="28"/>
          <w:szCs w:val="28"/>
          <w:shd w:val="clear" w:color="auto" w:fill="FFFFFF"/>
          <w:lang w:val="en-US"/>
        </w:rPr>
        <w:t xml:space="preserve"> observe signals between nuclei in space in close proximity, </w:t>
      </w:r>
      <w:r>
        <w:rPr>
          <w:rFonts w:ascii="Times New Roman" w:hAnsi="Times New Roman"/>
          <w:sz w:val="28"/>
          <w:szCs w:val="28"/>
          <w:shd w:val="clear" w:color="auto" w:fill="FFFFFF"/>
          <w:lang w:val="en-US"/>
        </w:rPr>
        <w:t>based on</w:t>
      </w:r>
      <w:r w:rsidRPr="00EA2A20">
        <w:rPr>
          <w:rFonts w:ascii="Times New Roman" w:hAnsi="Times New Roman"/>
          <w:sz w:val="28"/>
          <w:szCs w:val="28"/>
          <w:shd w:val="clear" w:color="auto" w:fill="FFFFFF"/>
          <w:lang w:val="en-US"/>
        </w:rPr>
        <w:t xml:space="preserve"> the dipole-dipole interaction, due to the nuclear Overhauser effect.</w:t>
      </w:r>
    </w:p>
    <w:p w:rsidR="00B03904" w:rsidRPr="00B03904" w:rsidRDefault="00B03904" w:rsidP="00487A7F">
      <w:pPr>
        <w:spacing w:after="0" w:line="240" w:lineRule="auto"/>
        <w:ind w:firstLine="567"/>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lang w:val="en-US"/>
        </w:rPr>
        <w:t>T</w:t>
      </w:r>
      <w:r w:rsidRPr="00B03904">
        <w:rPr>
          <w:rFonts w:ascii="Times New Roman" w:hAnsi="Times New Roman"/>
          <w:sz w:val="28"/>
          <w:szCs w:val="28"/>
          <w:shd w:val="clear" w:color="auto" w:fill="FFFFFF"/>
          <w:lang w:val="en-US"/>
        </w:rPr>
        <w:t>he NOESY spectra</w:t>
      </w:r>
      <w:r>
        <w:rPr>
          <w:rFonts w:ascii="Times New Roman" w:hAnsi="Times New Roman"/>
          <w:sz w:val="28"/>
          <w:szCs w:val="28"/>
          <w:shd w:val="clear" w:color="auto" w:fill="FFFFFF"/>
          <w:lang w:val="en-US"/>
        </w:rPr>
        <w:t>’s</w:t>
      </w:r>
      <w:r w:rsidRPr="00B03904">
        <w:rPr>
          <w:rFonts w:ascii="Times New Roman" w:hAnsi="Times New Roman"/>
          <w:sz w:val="28"/>
          <w:szCs w:val="28"/>
          <w:shd w:val="clear" w:color="auto" w:fill="FFFFFF"/>
          <w:lang w:val="en-US"/>
        </w:rPr>
        <w:t xml:space="preserve"> (41)</w:t>
      </w:r>
      <w:r>
        <w:rPr>
          <w:rFonts w:ascii="Times New Roman" w:hAnsi="Times New Roman"/>
          <w:sz w:val="28"/>
          <w:szCs w:val="28"/>
          <w:shd w:val="clear" w:color="auto" w:fill="FFFFFF"/>
          <w:lang w:val="en-US"/>
        </w:rPr>
        <w:t xml:space="preserve"> </w:t>
      </w:r>
      <w:r w:rsidRPr="00B03904">
        <w:rPr>
          <w:rFonts w:ascii="Times New Roman" w:hAnsi="Times New Roman"/>
          <w:sz w:val="28"/>
          <w:szCs w:val="28"/>
          <w:shd w:val="clear" w:color="auto" w:fill="FFFFFF"/>
          <w:lang w:val="en-US"/>
        </w:rPr>
        <w:t>cross peaks co</w:t>
      </w:r>
      <w:r w:rsidR="00487A7F">
        <w:rPr>
          <w:rFonts w:ascii="Times New Roman" w:hAnsi="Times New Roman"/>
          <w:sz w:val="28"/>
          <w:szCs w:val="28"/>
          <w:shd w:val="clear" w:color="auto" w:fill="FFFFFF"/>
          <w:lang w:val="en-US"/>
        </w:rPr>
        <w:t>nformi</w:t>
      </w:r>
      <w:r>
        <w:rPr>
          <w:rFonts w:ascii="Times New Roman" w:hAnsi="Times New Roman"/>
          <w:sz w:val="28"/>
          <w:szCs w:val="28"/>
          <w:shd w:val="clear" w:color="auto" w:fill="FFFFFF"/>
          <w:lang w:val="en-US"/>
        </w:rPr>
        <w:t>ng</w:t>
      </w:r>
      <w:r w:rsidRPr="00B03904">
        <w:rPr>
          <w:rFonts w:ascii="Times New Roman" w:hAnsi="Times New Roman"/>
          <w:sz w:val="28"/>
          <w:szCs w:val="28"/>
          <w:shd w:val="clear" w:color="auto" w:fill="FFFFFF"/>
          <w:lang w:val="en-US"/>
        </w:rPr>
        <w:t xml:space="preserve"> to the close </w:t>
      </w:r>
      <w:r w:rsidR="00487A7F">
        <w:rPr>
          <w:rFonts w:ascii="Times New Roman" w:hAnsi="Times New Roman"/>
          <w:sz w:val="28"/>
          <w:szCs w:val="28"/>
          <w:shd w:val="clear" w:color="auto" w:fill="FFFFFF"/>
          <w:lang w:val="en-US"/>
        </w:rPr>
        <w:t xml:space="preserve">spatial </w:t>
      </w:r>
      <w:r w:rsidR="007B0368">
        <w:rPr>
          <w:rFonts w:ascii="Times New Roman" w:hAnsi="Times New Roman"/>
          <w:sz w:val="28"/>
          <w:szCs w:val="28"/>
          <w:shd w:val="clear" w:color="auto" w:fill="FFFFFF"/>
          <w:lang w:val="en-US"/>
        </w:rPr>
        <w:t>arrangement</w:t>
      </w:r>
      <w:r w:rsidRPr="00B03904">
        <w:rPr>
          <w:rFonts w:ascii="Times New Roman" w:hAnsi="Times New Roman"/>
          <w:sz w:val="28"/>
          <w:szCs w:val="28"/>
          <w:shd w:val="clear" w:color="auto" w:fill="FFFFFF"/>
          <w:lang w:val="en-US"/>
        </w:rPr>
        <w:t xml:space="preserve"> of corresponding atom groups were observed between the signals of the cyclic H-3 and H-4, H-4 and H-5, H-2 'and H-3' , H-2 '' and H-6 '', H-5 '' and H-6 ''</w:t>
      </w:r>
      <w:r>
        <w:rPr>
          <w:rFonts w:ascii="Times New Roman" w:hAnsi="Times New Roman"/>
          <w:sz w:val="28"/>
          <w:szCs w:val="28"/>
          <w:shd w:val="clear" w:color="auto" w:fill="FFFFFF"/>
          <w:lang w:val="en-US"/>
        </w:rPr>
        <w:t xml:space="preserve"> </w:t>
      </w:r>
      <w:r w:rsidRPr="00B03904">
        <w:rPr>
          <w:rFonts w:ascii="Times New Roman" w:hAnsi="Times New Roman"/>
          <w:sz w:val="28"/>
          <w:szCs w:val="28"/>
          <w:shd w:val="clear" w:color="auto" w:fill="FFFFFF"/>
          <w:lang w:val="en-US"/>
        </w:rPr>
        <w:t>protons.</w:t>
      </w:r>
    </w:p>
    <w:p w:rsidR="00ED5C1E" w:rsidRPr="00ED5C1E" w:rsidRDefault="00ED5C1E" w:rsidP="0071336B">
      <w:pPr>
        <w:spacing w:after="0" w:line="240" w:lineRule="auto"/>
        <w:ind w:firstLine="567"/>
        <w:jc w:val="both"/>
        <w:rPr>
          <w:rFonts w:ascii="Times New Roman" w:hAnsi="Times New Roman"/>
          <w:bCs/>
          <w:sz w:val="28"/>
          <w:szCs w:val="28"/>
          <w:lang w:val="en-US" w:eastAsia="ko-KR"/>
        </w:rPr>
      </w:pPr>
      <w:r w:rsidRPr="00ED5C1E">
        <w:rPr>
          <w:rFonts w:ascii="Times New Roman" w:hAnsi="Times New Roman"/>
          <w:bCs/>
          <w:sz w:val="28"/>
          <w:szCs w:val="28"/>
          <w:lang w:val="en-US" w:eastAsia="ko-KR"/>
        </w:rPr>
        <w:t xml:space="preserve">All these data </w:t>
      </w:r>
      <w:r>
        <w:rPr>
          <w:rFonts w:ascii="Times New Roman" w:hAnsi="Times New Roman"/>
          <w:bCs/>
          <w:sz w:val="28"/>
          <w:szCs w:val="28"/>
          <w:lang w:val="en-US" w:eastAsia="ko-KR"/>
        </w:rPr>
        <w:t xml:space="preserve">allows for </w:t>
      </w:r>
      <w:r w:rsidRPr="00ED5C1E">
        <w:rPr>
          <w:rFonts w:ascii="Times New Roman" w:hAnsi="Times New Roman"/>
          <w:bCs/>
          <w:sz w:val="28"/>
          <w:szCs w:val="28"/>
          <w:lang w:val="en-US" w:eastAsia="ko-KR"/>
        </w:rPr>
        <w:t>suggest</w:t>
      </w:r>
      <w:r>
        <w:rPr>
          <w:rFonts w:ascii="Times New Roman" w:hAnsi="Times New Roman"/>
          <w:bCs/>
          <w:sz w:val="28"/>
          <w:szCs w:val="28"/>
          <w:lang w:val="en-US" w:eastAsia="ko-KR"/>
        </w:rPr>
        <w:t>ing</w:t>
      </w:r>
      <w:r w:rsidRPr="00ED5C1E">
        <w:rPr>
          <w:rFonts w:ascii="Times New Roman" w:hAnsi="Times New Roman"/>
          <w:bCs/>
          <w:sz w:val="28"/>
          <w:szCs w:val="28"/>
          <w:lang w:val="en-US" w:eastAsia="ko-KR"/>
        </w:rPr>
        <w:t xml:space="preserve"> that the synthesized compound (41) has the following structure (figure 3 a, b).</w:t>
      </w:r>
    </w:p>
    <w:p w:rsidR="0071336B" w:rsidRPr="00ED76E8" w:rsidRDefault="0071336B" w:rsidP="0071336B">
      <w:pPr>
        <w:spacing w:after="0" w:line="240" w:lineRule="auto"/>
        <w:ind w:firstLine="567"/>
        <w:jc w:val="center"/>
        <w:rPr>
          <w:rFonts w:ascii="Times New Roman" w:hAnsi="Times New Roman"/>
          <w:bCs/>
          <w:sz w:val="28"/>
          <w:szCs w:val="28"/>
          <w:lang w:val="en-US" w:eastAsia="ko-KR"/>
        </w:rPr>
      </w:pPr>
      <w:r w:rsidRPr="00582FEB">
        <w:rPr>
          <w:rFonts w:ascii="Times New Roman" w:hAnsi="Times New Roman"/>
          <w:noProof/>
          <w:sz w:val="28"/>
          <w:szCs w:val="28"/>
          <w:lang w:eastAsia="ru-RU"/>
        </w:rPr>
        <w:drawing>
          <wp:inline distT="0" distB="0" distL="0" distR="0">
            <wp:extent cx="1898402" cy="1330657"/>
            <wp:effectExtent l="0" t="0" r="0" b="0"/>
            <wp:docPr id="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24818" cy="1349173"/>
                    </a:xfrm>
                    <a:prstGeom prst="rect">
                      <a:avLst/>
                    </a:prstGeom>
                    <a:noFill/>
                    <a:ln>
                      <a:noFill/>
                    </a:ln>
                  </pic:spPr>
                </pic:pic>
              </a:graphicData>
            </a:graphic>
          </wp:inline>
        </w:drawing>
      </w:r>
      <w:r w:rsidR="00F00222" w:rsidRPr="00ED76E8">
        <w:rPr>
          <w:rFonts w:ascii="Times New Roman" w:hAnsi="Times New Roman"/>
          <w:noProof/>
          <w:sz w:val="28"/>
          <w:szCs w:val="28"/>
          <w:lang w:val="en-US" w:eastAsia="ru-RU"/>
        </w:rPr>
        <w:t xml:space="preserve">      </w:t>
      </w:r>
      <w:r w:rsidR="00F00222" w:rsidRPr="00582FEB">
        <w:rPr>
          <w:rFonts w:ascii="Times New Roman" w:hAnsi="Times New Roman"/>
          <w:noProof/>
          <w:sz w:val="28"/>
          <w:szCs w:val="28"/>
          <w:lang w:eastAsia="ru-RU"/>
        </w:rPr>
        <w:drawing>
          <wp:inline distT="0" distB="0" distL="0" distR="0">
            <wp:extent cx="2152526" cy="1191895"/>
            <wp:effectExtent l="0" t="0" r="635" b="8255"/>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63001" cy="1197695"/>
                    </a:xfrm>
                    <a:prstGeom prst="rect">
                      <a:avLst/>
                    </a:prstGeom>
                    <a:noFill/>
                    <a:ln>
                      <a:noFill/>
                    </a:ln>
                  </pic:spPr>
                </pic:pic>
              </a:graphicData>
            </a:graphic>
          </wp:inline>
        </w:drawing>
      </w:r>
      <w:r w:rsidRPr="00ED76E8">
        <w:rPr>
          <w:rFonts w:ascii="Times New Roman" w:hAnsi="Times New Roman"/>
          <w:bCs/>
          <w:noProof/>
          <w:sz w:val="28"/>
          <w:szCs w:val="28"/>
          <w:lang w:val="en-US"/>
        </w:rPr>
        <w:t xml:space="preserve">                    </w:t>
      </w:r>
    </w:p>
    <w:p w:rsidR="00F00222" w:rsidRPr="00ED76E8" w:rsidRDefault="0071336B" w:rsidP="0071336B">
      <w:pPr>
        <w:spacing w:after="0" w:line="240" w:lineRule="auto"/>
        <w:jc w:val="both"/>
        <w:rPr>
          <w:rFonts w:ascii="Times New Roman" w:hAnsi="Times New Roman"/>
          <w:bCs/>
          <w:sz w:val="28"/>
          <w:szCs w:val="28"/>
          <w:lang w:val="en-US"/>
        </w:rPr>
      </w:pPr>
      <w:r w:rsidRPr="00582FEB">
        <w:rPr>
          <w:rFonts w:ascii="Times New Roman" w:hAnsi="Times New Roman"/>
          <w:bCs/>
          <w:sz w:val="28"/>
          <w:szCs w:val="28"/>
          <w:lang w:val="kk-KZ"/>
        </w:rPr>
        <w:t xml:space="preserve">                                    </w:t>
      </w:r>
      <w:r w:rsidRPr="00ED76E8">
        <w:rPr>
          <w:rFonts w:ascii="Times New Roman" w:hAnsi="Times New Roman"/>
          <w:bCs/>
          <w:sz w:val="28"/>
          <w:szCs w:val="28"/>
          <w:lang w:val="en-US"/>
        </w:rPr>
        <w:t>(</w:t>
      </w:r>
      <w:r w:rsidRPr="00582FEB">
        <w:rPr>
          <w:rFonts w:ascii="Times New Roman" w:hAnsi="Times New Roman"/>
          <w:bCs/>
          <w:sz w:val="28"/>
          <w:szCs w:val="28"/>
        </w:rPr>
        <w:t>а</w:t>
      </w:r>
      <w:r w:rsidRPr="00ED76E8">
        <w:rPr>
          <w:rFonts w:ascii="Times New Roman" w:hAnsi="Times New Roman"/>
          <w:bCs/>
          <w:sz w:val="28"/>
          <w:szCs w:val="28"/>
          <w:lang w:val="en-US"/>
        </w:rPr>
        <w:t>)                                                       (</w:t>
      </w:r>
      <w:r w:rsidR="00ED5C1E">
        <w:rPr>
          <w:rFonts w:ascii="Times New Roman" w:hAnsi="Times New Roman"/>
          <w:bCs/>
          <w:sz w:val="28"/>
          <w:szCs w:val="28"/>
          <w:lang w:val="en-US"/>
        </w:rPr>
        <w:t>b</w:t>
      </w:r>
      <w:r w:rsidRPr="00ED76E8">
        <w:rPr>
          <w:rFonts w:ascii="Times New Roman" w:hAnsi="Times New Roman"/>
          <w:bCs/>
          <w:sz w:val="28"/>
          <w:szCs w:val="28"/>
          <w:lang w:val="en-US"/>
        </w:rPr>
        <w:t>)</w:t>
      </w:r>
    </w:p>
    <w:p w:rsidR="0071336B" w:rsidRPr="00582FEB" w:rsidRDefault="007B0368" w:rsidP="0071336B">
      <w:pPr>
        <w:spacing w:after="0" w:line="240" w:lineRule="auto"/>
        <w:jc w:val="center"/>
        <w:rPr>
          <w:rFonts w:ascii="Times New Roman" w:hAnsi="Times New Roman"/>
          <w:bCs/>
          <w:sz w:val="28"/>
          <w:szCs w:val="28"/>
          <w:lang w:val="kk-KZ"/>
        </w:rPr>
      </w:pPr>
      <w:r w:rsidRPr="00250023">
        <w:rPr>
          <w:rFonts w:ascii="Times New Roman" w:hAnsi="Times New Roman"/>
          <w:bCs/>
          <w:sz w:val="28"/>
          <w:szCs w:val="28"/>
          <w:lang w:val="en-US"/>
        </w:rPr>
        <w:t xml:space="preserve">Figure 3 - Confirmation of the carbon and hydrogen arrangement </w:t>
      </w:r>
      <w:r w:rsidR="00250023" w:rsidRPr="00250023">
        <w:rPr>
          <w:rFonts w:ascii="Times New Roman" w:hAnsi="Times New Roman"/>
          <w:bCs/>
          <w:sz w:val="28"/>
          <w:szCs w:val="28"/>
          <w:lang w:val="en-US"/>
        </w:rPr>
        <w:t>within</w:t>
      </w:r>
      <w:r w:rsidRPr="00250023">
        <w:rPr>
          <w:rFonts w:ascii="Times New Roman" w:hAnsi="Times New Roman"/>
          <w:bCs/>
          <w:sz w:val="28"/>
          <w:szCs w:val="28"/>
          <w:lang w:val="en-US"/>
        </w:rPr>
        <w:t xml:space="preserve"> the structure using HMBC (a) and hydrogens </w:t>
      </w:r>
      <w:r w:rsidR="00250023" w:rsidRPr="00250023">
        <w:rPr>
          <w:rFonts w:ascii="Times New Roman" w:hAnsi="Times New Roman"/>
          <w:bCs/>
          <w:sz w:val="28"/>
          <w:szCs w:val="28"/>
          <w:lang w:val="en-US"/>
        </w:rPr>
        <w:t>within</w:t>
      </w:r>
      <w:r w:rsidRPr="00250023">
        <w:rPr>
          <w:rFonts w:ascii="Times New Roman" w:hAnsi="Times New Roman"/>
          <w:bCs/>
          <w:sz w:val="28"/>
          <w:szCs w:val="28"/>
          <w:lang w:val="en-US"/>
        </w:rPr>
        <w:t xml:space="preserve"> the structure using NOESY (b) 3-bromo-4-fluoro-chalcone (41).</w:t>
      </w:r>
      <w:r w:rsidR="0071336B" w:rsidRPr="007B0368">
        <w:rPr>
          <w:rFonts w:ascii="Times New Roman" w:hAnsi="Times New Roman"/>
          <w:bCs/>
          <w:sz w:val="28"/>
          <w:szCs w:val="28"/>
          <w:lang w:val="en-US"/>
        </w:rPr>
        <w:tab/>
      </w:r>
    </w:p>
    <w:p w:rsidR="00C8211C" w:rsidRPr="00C8211C" w:rsidRDefault="00C8211C" w:rsidP="0071336B">
      <w:pPr>
        <w:spacing w:after="0" w:line="240" w:lineRule="auto"/>
        <w:ind w:firstLine="567"/>
        <w:jc w:val="both"/>
        <w:rPr>
          <w:rFonts w:ascii="Times New Roman" w:hAnsi="Times New Roman"/>
          <w:sz w:val="28"/>
          <w:szCs w:val="28"/>
          <w:lang w:val="en-US"/>
        </w:rPr>
      </w:pPr>
      <w:r w:rsidRPr="00C8211C">
        <w:rPr>
          <w:rFonts w:ascii="Times New Roman" w:hAnsi="Times New Roman"/>
          <w:sz w:val="28"/>
          <w:szCs w:val="28"/>
          <w:lang w:val="en-US"/>
        </w:rPr>
        <w:t xml:space="preserve">Thus, we have synthesized for the first time 3-bromo-4-fluoro-chalcone (41). The </w:t>
      </w:r>
      <w:r w:rsidR="00487A7F" w:rsidRPr="00C8211C">
        <w:rPr>
          <w:rFonts w:ascii="Times New Roman" w:hAnsi="Times New Roman"/>
          <w:sz w:val="28"/>
          <w:szCs w:val="28"/>
          <w:lang w:val="en-US"/>
        </w:rPr>
        <w:t xml:space="preserve">synthesized compound (41) </w:t>
      </w:r>
      <w:r w:rsidRPr="00C8211C">
        <w:rPr>
          <w:rFonts w:ascii="Times New Roman" w:hAnsi="Times New Roman"/>
          <w:sz w:val="28"/>
          <w:szCs w:val="28"/>
          <w:lang w:val="en-US"/>
        </w:rPr>
        <w:t xml:space="preserve">structure </w:t>
      </w:r>
      <w:r>
        <w:rPr>
          <w:rFonts w:ascii="Times New Roman" w:hAnsi="Times New Roman"/>
          <w:sz w:val="28"/>
          <w:szCs w:val="28"/>
          <w:lang w:val="en-US"/>
        </w:rPr>
        <w:t>has been determined through</w:t>
      </w:r>
      <w:r w:rsidRPr="00C8211C">
        <w:rPr>
          <w:rFonts w:ascii="Times New Roman" w:hAnsi="Times New Roman"/>
          <w:sz w:val="28"/>
          <w:szCs w:val="28"/>
          <w:lang w:val="en-US"/>
        </w:rPr>
        <w:t xml:space="preserve"> </w:t>
      </w:r>
      <w:r w:rsidRPr="00C8211C">
        <w:rPr>
          <w:rFonts w:ascii="Times New Roman" w:hAnsi="Times New Roman"/>
          <w:sz w:val="28"/>
          <w:szCs w:val="28"/>
          <w:vertAlign w:val="superscript"/>
          <w:lang w:val="en-US"/>
        </w:rPr>
        <w:t>1</w:t>
      </w:r>
      <w:r w:rsidRPr="00582FEB">
        <w:rPr>
          <w:rFonts w:ascii="Times New Roman" w:hAnsi="Times New Roman"/>
          <w:sz w:val="28"/>
          <w:szCs w:val="28"/>
        </w:rPr>
        <w:t>Н</w:t>
      </w:r>
      <w:r w:rsidRPr="00C8211C">
        <w:rPr>
          <w:rFonts w:ascii="Times New Roman" w:hAnsi="Times New Roman"/>
          <w:sz w:val="28"/>
          <w:szCs w:val="28"/>
          <w:lang w:val="en-US"/>
        </w:rPr>
        <w:t xml:space="preserve">, </w:t>
      </w:r>
      <w:r w:rsidRPr="00C8211C">
        <w:rPr>
          <w:rFonts w:ascii="Times New Roman" w:hAnsi="Times New Roman"/>
          <w:sz w:val="28"/>
          <w:szCs w:val="28"/>
          <w:vertAlign w:val="superscript"/>
          <w:lang w:val="en-US"/>
        </w:rPr>
        <w:t>13</w:t>
      </w:r>
      <w:r w:rsidRPr="00582FEB">
        <w:rPr>
          <w:rFonts w:ascii="Times New Roman" w:hAnsi="Times New Roman"/>
          <w:sz w:val="28"/>
          <w:szCs w:val="28"/>
        </w:rPr>
        <w:t>С</w:t>
      </w:r>
      <w:r w:rsidRPr="00C8211C">
        <w:rPr>
          <w:rFonts w:ascii="Times New Roman" w:hAnsi="Times New Roman"/>
          <w:sz w:val="28"/>
          <w:szCs w:val="28"/>
          <w:lang w:val="en-US"/>
        </w:rPr>
        <w:t xml:space="preserve">  and DEPT NMR methods, </w:t>
      </w:r>
      <w:r>
        <w:rPr>
          <w:rFonts w:ascii="Times New Roman" w:hAnsi="Times New Roman"/>
          <w:sz w:val="28"/>
          <w:szCs w:val="28"/>
          <w:lang w:val="en-US"/>
        </w:rPr>
        <w:t>and through</w:t>
      </w:r>
      <w:r w:rsidRPr="00C8211C">
        <w:rPr>
          <w:rFonts w:ascii="Times New Roman" w:hAnsi="Times New Roman"/>
          <w:sz w:val="28"/>
          <w:szCs w:val="28"/>
          <w:lang w:val="en-US"/>
        </w:rPr>
        <w:t xml:space="preserve"> </w:t>
      </w:r>
      <w:r w:rsidR="0008735C">
        <w:rPr>
          <w:rFonts w:ascii="Times New Roman" w:hAnsi="Times New Roman"/>
          <w:sz w:val="28"/>
          <w:szCs w:val="28"/>
          <w:lang w:val="en-US"/>
        </w:rPr>
        <w:t>the</w:t>
      </w:r>
      <w:r w:rsidRPr="00C8211C">
        <w:rPr>
          <w:rFonts w:ascii="Times New Roman" w:hAnsi="Times New Roman"/>
          <w:sz w:val="28"/>
          <w:szCs w:val="28"/>
          <w:lang w:val="en-US"/>
        </w:rPr>
        <w:t xml:space="preserve"> two-dimensional COZY, HMQ</w:t>
      </w:r>
      <w:r w:rsidR="005F7BBC">
        <w:rPr>
          <w:rFonts w:ascii="Times New Roman" w:hAnsi="Times New Roman"/>
          <w:sz w:val="28"/>
          <w:szCs w:val="28"/>
          <w:lang w:val="en-US"/>
        </w:rPr>
        <w:t>S,</w:t>
      </w:r>
      <w:r w:rsidRPr="00C8211C">
        <w:rPr>
          <w:rFonts w:ascii="Times New Roman" w:hAnsi="Times New Roman"/>
          <w:sz w:val="28"/>
          <w:szCs w:val="28"/>
          <w:lang w:val="en-US"/>
        </w:rPr>
        <w:t xml:space="preserve"> HMB</w:t>
      </w:r>
      <w:r w:rsidR="005F7BBC">
        <w:rPr>
          <w:rFonts w:ascii="Times New Roman" w:hAnsi="Times New Roman"/>
          <w:sz w:val="28"/>
          <w:szCs w:val="28"/>
          <w:lang w:val="en-US"/>
        </w:rPr>
        <w:t>S,</w:t>
      </w:r>
      <w:r w:rsidRPr="00C8211C">
        <w:rPr>
          <w:rFonts w:ascii="Times New Roman" w:hAnsi="Times New Roman"/>
          <w:sz w:val="28"/>
          <w:szCs w:val="28"/>
          <w:lang w:val="en-US"/>
        </w:rPr>
        <w:t xml:space="preserve"> NOESY spectra, elemental analysis and mass spectra.</w:t>
      </w:r>
    </w:p>
    <w:p w:rsidR="0071336B" w:rsidRPr="00C8211C" w:rsidRDefault="0071336B" w:rsidP="0071336B">
      <w:pPr>
        <w:spacing w:after="0" w:line="240" w:lineRule="auto"/>
        <w:ind w:firstLine="567"/>
        <w:jc w:val="both"/>
        <w:rPr>
          <w:rFonts w:ascii="Times New Roman" w:hAnsi="Times New Roman"/>
          <w:i/>
          <w:sz w:val="28"/>
          <w:szCs w:val="28"/>
          <w:lang w:val="en-US"/>
        </w:rPr>
      </w:pPr>
    </w:p>
    <w:p w:rsidR="0071336B" w:rsidRPr="00582FEB" w:rsidRDefault="00CA5BC1" w:rsidP="0071336B">
      <w:pPr>
        <w:spacing w:after="0" w:line="240" w:lineRule="auto"/>
        <w:ind w:firstLine="567"/>
        <w:jc w:val="both"/>
        <w:rPr>
          <w:rFonts w:ascii="Arial" w:hAnsi="Arial" w:cs="Arial"/>
          <w:sz w:val="28"/>
          <w:szCs w:val="28"/>
          <w:lang w:val="kk-KZ"/>
        </w:rPr>
      </w:pPr>
      <w:r w:rsidRPr="00CA5BC1">
        <w:rPr>
          <w:rFonts w:ascii="Arial" w:hAnsi="Arial" w:cs="Arial"/>
          <w:sz w:val="28"/>
          <w:szCs w:val="28"/>
          <w:lang w:val="kk-KZ"/>
        </w:rPr>
        <w:t>8-acetyl</w:t>
      </w:r>
      <w:r>
        <w:rPr>
          <w:rFonts w:ascii="Arial" w:hAnsi="Arial" w:cs="Arial"/>
          <w:sz w:val="28"/>
          <w:szCs w:val="28"/>
          <w:lang w:val="en-US"/>
        </w:rPr>
        <w:t>harmine</w:t>
      </w:r>
      <w:r w:rsidRPr="00CA5BC1">
        <w:rPr>
          <w:rFonts w:ascii="Arial" w:hAnsi="Arial" w:cs="Arial"/>
          <w:sz w:val="28"/>
          <w:szCs w:val="28"/>
          <w:lang w:val="kk-KZ"/>
        </w:rPr>
        <w:t xml:space="preserve"> halogenation reaction </w:t>
      </w:r>
    </w:p>
    <w:p w:rsidR="0071336B" w:rsidRPr="00582FEB" w:rsidRDefault="0071336B" w:rsidP="0071336B">
      <w:pPr>
        <w:spacing w:after="0" w:line="240" w:lineRule="auto"/>
        <w:ind w:firstLine="567"/>
        <w:jc w:val="both"/>
        <w:rPr>
          <w:rFonts w:ascii="Times New Roman" w:hAnsi="Times New Roman"/>
          <w:i/>
          <w:sz w:val="28"/>
          <w:szCs w:val="28"/>
          <w:lang w:val="kk-KZ"/>
        </w:rPr>
      </w:pPr>
    </w:p>
    <w:p w:rsidR="00CA5BC1" w:rsidRPr="00CA5BC1" w:rsidRDefault="00CA5BC1" w:rsidP="0071336B">
      <w:pPr>
        <w:spacing w:after="0" w:line="240" w:lineRule="auto"/>
        <w:ind w:firstLine="567"/>
        <w:jc w:val="both"/>
        <w:rPr>
          <w:rFonts w:ascii="Times New Roman" w:hAnsi="Times New Roman"/>
          <w:sz w:val="28"/>
          <w:szCs w:val="28"/>
          <w:lang w:val="en-US"/>
        </w:rPr>
      </w:pPr>
      <w:r w:rsidRPr="00CA5BC1">
        <w:rPr>
          <w:rFonts w:ascii="Times New Roman" w:hAnsi="Times New Roman"/>
          <w:sz w:val="28"/>
          <w:szCs w:val="28"/>
          <w:lang w:val="en-US"/>
        </w:rPr>
        <w:t>We</w:t>
      </w:r>
      <w:r>
        <w:rPr>
          <w:rFonts w:ascii="Times New Roman" w:hAnsi="Times New Roman"/>
          <w:sz w:val="28"/>
          <w:szCs w:val="28"/>
          <w:lang w:val="en-US"/>
        </w:rPr>
        <w:t>’ve performed</w:t>
      </w:r>
      <w:r w:rsidRPr="00CA5BC1">
        <w:rPr>
          <w:rFonts w:ascii="Times New Roman" w:hAnsi="Times New Roman"/>
          <w:sz w:val="28"/>
          <w:szCs w:val="28"/>
          <w:lang w:val="en-US"/>
        </w:rPr>
        <w:t xml:space="preserve"> the 8-acetylharmine (38) halogenation reaction under various conditions.</w:t>
      </w:r>
    </w:p>
    <w:p w:rsidR="0071336B" w:rsidRPr="00CA5BC1" w:rsidRDefault="00CA5BC1" w:rsidP="0071336B">
      <w:pPr>
        <w:spacing w:after="0" w:line="240" w:lineRule="auto"/>
        <w:ind w:firstLine="567"/>
        <w:jc w:val="both"/>
        <w:rPr>
          <w:rFonts w:ascii="Times New Roman" w:hAnsi="Times New Roman"/>
          <w:sz w:val="28"/>
          <w:szCs w:val="28"/>
          <w:lang w:val="en-US"/>
        </w:rPr>
      </w:pPr>
      <w:r w:rsidRPr="00CA5BC1">
        <w:rPr>
          <w:rFonts w:ascii="Times New Roman" w:hAnsi="Times New Roman"/>
          <w:sz w:val="28"/>
          <w:szCs w:val="28"/>
          <w:lang w:val="en-US"/>
        </w:rPr>
        <w:t xml:space="preserve">8-acetylharmine (38) with N-bromosuccinimide (NBS) (1.8 </w:t>
      </w:r>
      <w:r>
        <w:rPr>
          <w:rFonts w:ascii="Times New Roman" w:hAnsi="Times New Roman"/>
          <w:sz w:val="28"/>
          <w:szCs w:val="28"/>
          <w:lang w:val="en-US"/>
        </w:rPr>
        <w:t>eq</w:t>
      </w:r>
      <w:r w:rsidRPr="00CA5BC1">
        <w:rPr>
          <w:rFonts w:ascii="Times New Roman" w:hAnsi="Times New Roman"/>
          <w:sz w:val="28"/>
          <w:szCs w:val="28"/>
          <w:lang w:val="en-US"/>
        </w:rPr>
        <w:t>.) in dichloromethane (molar ratio 1:1.8)</w:t>
      </w:r>
      <w:r>
        <w:rPr>
          <w:rFonts w:ascii="Times New Roman" w:hAnsi="Times New Roman"/>
          <w:sz w:val="28"/>
          <w:szCs w:val="28"/>
          <w:lang w:val="en-US"/>
        </w:rPr>
        <w:t xml:space="preserve"> had been b</w:t>
      </w:r>
      <w:r w:rsidRPr="00CA5BC1">
        <w:rPr>
          <w:rFonts w:ascii="Times New Roman" w:hAnsi="Times New Roman"/>
          <w:sz w:val="28"/>
          <w:szCs w:val="28"/>
          <w:lang w:val="en-US"/>
        </w:rPr>
        <w:t>rominating</w:t>
      </w:r>
      <w:r>
        <w:rPr>
          <w:rFonts w:ascii="Times New Roman" w:hAnsi="Times New Roman"/>
          <w:sz w:val="28"/>
          <w:szCs w:val="28"/>
          <w:lang w:val="en-US"/>
        </w:rPr>
        <w:t xml:space="preserve"> </w:t>
      </w:r>
      <w:r w:rsidR="00E24B26">
        <w:rPr>
          <w:rFonts w:ascii="Times New Roman" w:hAnsi="Times New Roman"/>
          <w:sz w:val="28"/>
          <w:szCs w:val="28"/>
          <w:lang w:val="en-US"/>
        </w:rPr>
        <w:t>over</w:t>
      </w:r>
      <w:r w:rsidRPr="00CA5BC1">
        <w:rPr>
          <w:rFonts w:ascii="Times New Roman" w:hAnsi="Times New Roman"/>
          <w:sz w:val="28"/>
          <w:szCs w:val="28"/>
          <w:lang w:val="en-US"/>
        </w:rPr>
        <w:t xml:space="preserve"> 24 hours and resulted in the mixture of 6-bromo-8-acetylharmine (42) and 4.6-dibromo-8-acetylharmine (43) isolated </w:t>
      </w:r>
      <w:r>
        <w:rPr>
          <w:rFonts w:ascii="Times New Roman" w:hAnsi="Times New Roman"/>
          <w:sz w:val="28"/>
          <w:szCs w:val="28"/>
          <w:lang w:val="en-US"/>
        </w:rPr>
        <w:t>with</w:t>
      </w:r>
      <w:r w:rsidRPr="00CA5BC1">
        <w:rPr>
          <w:rFonts w:ascii="Times New Roman" w:hAnsi="Times New Roman"/>
          <w:sz w:val="28"/>
          <w:szCs w:val="28"/>
          <w:lang w:val="en-US"/>
        </w:rPr>
        <w:t xml:space="preserve"> column chromatography on silica gel </w:t>
      </w:r>
      <w:r>
        <w:rPr>
          <w:rFonts w:ascii="Times New Roman" w:hAnsi="Times New Roman"/>
          <w:sz w:val="28"/>
          <w:szCs w:val="28"/>
          <w:lang w:val="en-US"/>
        </w:rPr>
        <w:t xml:space="preserve">in </w:t>
      </w:r>
      <w:r w:rsidRPr="00CA5BC1">
        <w:rPr>
          <w:rFonts w:ascii="Times New Roman" w:hAnsi="Times New Roman"/>
          <w:sz w:val="28"/>
          <w:szCs w:val="28"/>
          <w:lang w:val="en-US"/>
        </w:rPr>
        <w:t>72 and 19%, yield</w:t>
      </w:r>
      <w:r>
        <w:rPr>
          <w:rFonts w:ascii="Times New Roman" w:hAnsi="Times New Roman"/>
          <w:sz w:val="28"/>
          <w:szCs w:val="28"/>
          <w:lang w:val="en-US"/>
        </w:rPr>
        <w:t>,</w:t>
      </w:r>
      <w:r w:rsidRPr="00CA5BC1">
        <w:rPr>
          <w:rFonts w:ascii="Times New Roman" w:hAnsi="Times New Roman"/>
          <w:sz w:val="28"/>
          <w:szCs w:val="28"/>
          <w:lang w:val="en-US"/>
        </w:rPr>
        <w:t xml:space="preserve"> respectively. Using a 2-fold excess of NBS and reducing the reaction time to 18 h </w:t>
      </w:r>
      <w:r w:rsidR="00AC01BE">
        <w:rPr>
          <w:rFonts w:ascii="Times New Roman" w:hAnsi="Times New Roman"/>
          <w:sz w:val="28"/>
          <w:szCs w:val="28"/>
          <w:lang w:val="en-US"/>
        </w:rPr>
        <w:t>result in</w:t>
      </w:r>
      <w:r w:rsidRPr="00CA5BC1">
        <w:rPr>
          <w:rFonts w:ascii="Times New Roman" w:hAnsi="Times New Roman"/>
          <w:sz w:val="28"/>
          <w:szCs w:val="28"/>
          <w:lang w:val="en-US"/>
        </w:rPr>
        <w:t xml:space="preserve"> a mix</w:t>
      </w:r>
      <w:r>
        <w:rPr>
          <w:rFonts w:ascii="Times New Roman" w:hAnsi="Times New Roman"/>
          <w:sz w:val="28"/>
          <w:szCs w:val="28"/>
          <w:lang w:val="en-US"/>
        </w:rPr>
        <w:t>ed</w:t>
      </w:r>
      <w:r w:rsidRPr="00CA5BC1">
        <w:rPr>
          <w:rFonts w:ascii="Times New Roman" w:hAnsi="Times New Roman"/>
          <w:sz w:val="28"/>
          <w:szCs w:val="28"/>
          <w:lang w:val="en-US"/>
        </w:rPr>
        <w:t xml:space="preserve"> monobromo-(42) and dibromo-</w:t>
      </w:r>
      <w:r w:rsidRPr="00CA5BC1">
        <w:rPr>
          <w:rFonts w:ascii="Times New Roman" w:hAnsi="Times New Roman"/>
          <w:sz w:val="28"/>
          <w:szCs w:val="28"/>
        </w:rPr>
        <w:t>β</w:t>
      </w:r>
      <w:r w:rsidRPr="00CA5BC1">
        <w:rPr>
          <w:rFonts w:ascii="Times New Roman" w:hAnsi="Times New Roman"/>
          <w:sz w:val="28"/>
          <w:szCs w:val="28"/>
          <w:lang w:val="en-US"/>
        </w:rPr>
        <w:t xml:space="preserve">-carbolines (43) </w:t>
      </w:r>
      <w:r>
        <w:rPr>
          <w:rFonts w:ascii="Times New Roman" w:hAnsi="Times New Roman"/>
          <w:sz w:val="28"/>
          <w:szCs w:val="28"/>
          <w:lang w:val="en-US"/>
        </w:rPr>
        <w:t xml:space="preserve">in </w:t>
      </w:r>
      <w:r w:rsidRPr="00CA5BC1">
        <w:rPr>
          <w:rFonts w:ascii="Times New Roman" w:hAnsi="Times New Roman"/>
          <w:sz w:val="28"/>
          <w:szCs w:val="28"/>
          <w:lang w:val="en-US"/>
        </w:rPr>
        <w:t>90 and 7.5% yield</w:t>
      </w:r>
      <w:r>
        <w:rPr>
          <w:rFonts w:ascii="Times New Roman" w:hAnsi="Times New Roman"/>
          <w:sz w:val="28"/>
          <w:szCs w:val="28"/>
          <w:lang w:val="en-US"/>
        </w:rPr>
        <w:t>.</w:t>
      </w:r>
      <w:r w:rsidRPr="00CA5BC1">
        <w:rPr>
          <w:rFonts w:ascii="Times New Roman" w:hAnsi="Times New Roman"/>
          <w:sz w:val="28"/>
          <w:szCs w:val="28"/>
          <w:lang w:val="en-US"/>
        </w:rPr>
        <w:t xml:space="preserve"> We</w:t>
      </w:r>
      <w:r>
        <w:rPr>
          <w:rFonts w:ascii="Times New Roman" w:hAnsi="Times New Roman"/>
          <w:sz w:val="28"/>
          <w:szCs w:val="28"/>
          <w:lang w:val="en-US"/>
        </w:rPr>
        <w:t>’ve</w:t>
      </w:r>
      <w:r w:rsidRPr="00CA5BC1">
        <w:rPr>
          <w:rFonts w:ascii="Times New Roman" w:hAnsi="Times New Roman"/>
          <w:sz w:val="28"/>
          <w:szCs w:val="28"/>
          <w:lang w:val="en-US"/>
        </w:rPr>
        <w:t xml:space="preserve"> found that </w:t>
      </w:r>
      <w:r w:rsidR="00AC01BE">
        <w:rPr>
          <w:rFonts w:ascii="Times New Roman" w:hAnsi="Times New Roman"/>
          <w:sz w:val="28"/>
          <w:szCs w:val="28"/>
          <w:lang w:val="en-US"/>
        </w:rPr>
        <w:t xml:space="preserve">the </w:t>
      </w:r>
      <w:r w:rsidRPr="00CA5BC1">
        <w:rPr>
          <w:rFonts w:ascii="Times New Roman" w:hAnsi="Times New Roman"/>
          <w:sz w:val="28"/>
          <w:szCs w:val="28"/>
          <w:lang w:val="en-US"/>
        </w:rPr>
        <w:t xml:space="preserve">NBS-silica gel (molar ratio 1:4) </w:t>
      </w:r>
      <w:r w:rsidR="00CD7595">
        <w:rPr>
          <w:rFonts w:ascii="Times New Roman" w:hAnsi="Times New Roman"/>
          <w:sz w:val="28"/>
          <w:szCs w:val="28"/>
          <w:lang w:val="en-US"/>
        </w:rPr>
        <w:t xml:space="preserve">has been brominating </w:t>
      </w:r>
      <w:r w:rsidR="00AC01BE">
        <w:rPr>
          <w:rFonts w:ascii="Times New Roman" w:hAnsi="Times New Roman"/>
          <w:sz w:val="28"/>
          <w:szCs w:val="28"/>
          <w:lang w:val="en-US"/>
        </w:rPr>
        <w:t xml:space="preserve">while </w:t>
      </w:r>
      <w:r w:rsidRPr="00CA5BC1">
        <w:rPr>
          <w:rFonts w:ascii="Times New Roman" w:hAnsi="Times New Roman"/>
          <w:sz w:val="28"/>
          <w:szCs w:val="28"/>
          <w:lang w:val="en-US"/>
        </w:rPr>
        <w:t>complete</w:t>
      </w:r>
      <w:r w:rsidR="00AC01BE">
        <w:rPr>
          <w:rFonts w:ascii="Times New Roman" w:hAnsi="Times New Roman"/>
          <w:sz w:val="28"/>
          <w:szCs w:val="28"/>
          <w:lang w:val="en-US"/>
        </w:rPr>
        <w:t>ly</w:t>
      </w:r>
      <w:r w:rsidRPr="00CA5BC1">
        <w:rPr>
          <w:rFonts w:ascii="Times New Roman" w:hAnsi="Times New Roman"/>
          <w:sz w:val="28"/>
          <w:szCs w:val="28"/>
          <w:lang w:val="en-US"/>
        </w:rPr>
        <w:t xml:space="preserve"> conver</w:t>
      </w:r>
      <w:r w:rsidR="00AC01BE">
        <w:rPr>
          <w:rFonts w:ascii="Times New Roman" w:hAnsi="Times New Roman"/>
          <w:sz w:val="28"/>
          <w:szCs w:val="28"/>
          <w:lang w:val="en-US"/>
        </w:rPr>
        <w:t>ted</w:t>
      </w:r>
      <w:r w:rsidRPr="00CA5BC1">
        <w:rPr>
          <w:rFonts w:ascii="Times New Roman" w:hAnsi="Times New Roman"/>
          <w:sz w:val="28"/>
          <w:szCs w:val="28"/>
          <w:lang w:val="en-US"/>
        </w:rPr>
        <w:t xml:space="preserve"> </w:t>
      </w:r>
      <w:r w:rsidR="00AC01BE">
        <w:rPr>
          <w:rFonts w:ascii="Times New Roman" w:hAnsi="Times New Roman"/>
          <w:sz w:val="28"/>
          <w:szCs w:val="28"/>
          <w:lang w:val="en-US"/>
        </w:rPr>
        <w:t>over</w:t>
      </w:r>
      <w:r w:rsidRPr="00CA5BC1">
        <w:rPr>
          <w:rFonts w:ascii="Times New Roman" w:hAnsi="Times New Roman"/>
          <w:sz w:val="28"/>
          <w:szCs w:val="28"/>
          <w:lang w:val="en-US"/>
        </w:rPr>
        <w:t xml:space="preserve"> 12 hours and </w:t>
      </w:r>
      <w:r w:rsidR="00AC01BE">
        <w:rPr>
          <w:rFonts w:ascii="Times New Roman" w:hAnsi="Times New Roman"/>
          <w:sz w:val="28"/>
          <w:szCs w:val="28"/>
          <w:lang w:val="en-US"/>
        </w:rPr>
        <w:t>resulted</w:t>
      </w:r>
      <w:r w:rsidRPr="00CA5BC1">
        <w:rPr>
          <w:rFonts w:ascii="Times New Roman" w:hAnsi="Times New Roman"/>
          <w:sz w:val="28"/>
          <w:szCs w:val="28"/>
          <w:lang w:val="en-US"/>
        </w:rPr>
        <w:t xml:space="preserve"> to mix</w:t>
      </w:r>
      <w:r w:rsidR="00CD7595">
        <w:rPr>
          <w:rFonts w:ascii="Times New Roman" w:hAnsi="Times New Roman"/>
          <w:sz w:val="28"/>
          <w:szCs w:val="28"/>
          <w:lang w:val="en-US"/>
        </w:rPr>
        <w:t>ed</w:t>
      </w:r>
      <w:r w:rsidRPr="00CA5BC1">
        <w:rPr>
          <w:rFonts w:ascii="Times New Roman" w:hAnsi="Times New Roman"/>
          <w:sz w:val="28"/>
          <w:szCs w:val="28"/>
          <w:lang w:val="en-US"/>
        </w:rPr>
        <w:t xml:space="preserve"> bromine derivatives (42) and (43) isolated </w:t>
      </w:r>
      <w:r w:rsidR="00CD7595">
        <w:rPr>
          <w:rFonts w:ascii="Times New Roman" w:hAnsi="Times New Roman"/>
          <w:sz w:val="28"/>
          <w:szCs w:val="28"/>
          <w:lang w:val="en-US"/>
        </w:rPr>
        <w:t>in</w:t>
      </w:r>
      <w:r w:rsidRPr="00CA5BC1">
        <w:rPr>
          <w:rFonts w:ascii="Times New Roman" w:hAnsi="Times New Roman"/>
          <w:sz w:val="28"/>
          <w:szCs w:val="28"/>
          <w:lang w:val="en-US"/>
        </w:rPr>
        <w:t xml:space="preserve"> </w:t>
      </w:r>
      <w:r w:rsidR="00CD7595" w:rsidRPr="00CA5BC1">
        <w:rPr>
          <w:rFonts w:ascii="Times New Roman" w:hAnsi="Times New Roman"/>
          <w:sz w:val="28"/>
          <w:szCs w:val="28"/>
          <w:lang w:val="en-US"/>
        </w:rPr>
        <w:t>41 and 23%</w:t>
      </w:r>
      <w:r w:rsidRPr="00CA5BC1">
        <w:rPr>
          <w:rFonts w:ascii="Times New Roman" w:hAnsi="Times New Roman"/>
          <w:sz w:val="28"/>
          <w:szCs w:val="28"/>
          <w:lang w:val="en-US"/>
        </w:rPr>
        <w:t xml:space="preserve"> yield, respectively (</w:t>
      </w:r>
      <w:r w:rsidR="00CD7595">
        <w:rPr>
          <w:rFonts w:ascii="Times New Roman" w:hAnsi="Times New Roman"/>
          <w:sz w:val="28"/>
          <w:szCs w:val="28"/>
          <w:lang w:val="en-US"/>
        </w:rPr>
        <w:t>T</w:t>
      </w:r>
      <w:r w:rsidRPr="00CA5BC1">
        <w:rPr>
          <w:rFonts w:ascii="Times New Roman" w:hAnsi="Times New Roman"/>
          <w:sz w:val="28"/>
          <w:szCs w:val="28"/>
          <w:lang w:val="en-US"/>
        </w:rPr>
        <w:t>able 2).</w:t>
      </w:r>
      <w:r w:rsidR="00C60FFA" w:rsidRPr="00CA5BC1">
        <w:rPr>
          <w:rFonts w:ascii="Times New Roman" w:hAnsi="Times New Roman"/>
          <w:sz w:val="28"/>
          <w:szCs w:val="28"/>
          <w:lang w:val="en-US"/>
        </w:rPr>
        <w:t xml:space="preserve"> </w:t>
      </w:r>
    </w:p>
    <w:p w:rsidR="00C60FFA" w:rsidRPr="00CA5BC1" w:rsidRDefault="00C60FFA" w:rsidP="0071336B">
      <w:pPr>
        <w:spacing w:after="0" w:line="240" w:lineRule="auto"/>
        <w:ind w:firstLine="567"/>
        <w:jc w:val="both"/>
        <w:rPr>
          <w:rFonts w:ascii="Times New Roman" w:hAnsi="Times New Roman"/>
          <w:sz w:val="28"/>
          <w:szCs w:val="28"/>
          <w:lang w:val="en-US"/>
        </w:rPr>
      </w:pPr>
    </w:p>
    <w:p w:rsidR="002F08C6" w:rsidRPr="002E42F7" w:rsidRDefault="002F08C6" w:rsidP="0071336B">
      <w:pPr>
        <w:spacing w:after="0" w:line="240" w:lineRule="auto"/>
        <w:jc w:val="center"/>
        <w:rPr>
          <w:lang w:val="en-US"/>
        </w:rPr>
      </w:pPr>
    </w:p>
    <w:p w:rsidR="0071336B" w:rsidRPr="00582FEB" w:rsidRDefault="002F08C6" w:rsidP="002F08C6">
      <w:pPr>
        <w:spacing w:after="0" w:line="240" w:lineRule="auto"/>
        <w:jc w:val="center"/>
      </w:pPr>
      <w:r>
        <w:object w:dxaOrig="7735" w:dyaOrig="1214">
          <v:shape id="_x0000_i1061" type="#_x0000_t75" style="width:452.1pt;height:86.25pt" o:ole="">
            <v:imagedata r:id="rId86" o:title=""/>
          </v:shape>
          <o:OLEObject Type="Embed" ProgID="ChemDraw.Document.6.0" ShapeID="_x0000_i1061" DrawAspect="Content" ObjectID="_1665493783" r:id="rId87"/>
        </w:object>
      </w:r>
    </w:p>
    <w:p w:rsidR="0071336B" w:rsidRPr="00ED76E8" w:rsidRDefault="0071336B" w:rsidP="0071336B">
      <w:pPr>
        <w:spacing w:after="0" w:line="240" w:lineRule="auto"/>
        <w:jc w:val="both"/>
        <w:rPr>
          <w:rFonts w:ascii="Times New Roman" w:hAnsi="Times New Roman"/>
          <w:sz w:val="28"/>
          <w:szCs w:val="28"/>
          <w:lang w:val="en-US"/>
        </w:rPr>
      </w:pPr>
      <w:r w:rsidRPr="00ED76E8">
        <w:rPr>
          <w:lang w:val="en-US"/>
        </w:rPr>
        <w:t xml:space="preserve">       </w:t>
      </w:r>
      <w:r w:rsidRPr="00ED76E8">
        <w:rPr>
          <w:rFonts w:ascii="Times New Roman" w:hAnsi="Times New Roman"/>
          <w:sz w:val="28"/>
          <w:szCs w:val="28"/>
          <w:lang w:val="en-US"/>
        </w:rPr>
        <w:t xml:space="preserve">               (27)                                        (38)                                 (42-43)</w:t>
      </w:r>
    </w:p>
    <w:p w:rsidR="0071336B" w:rsidRPr="00ED76E8" w:rsidRDefault="0071336B" w:rsidP="0071336B">
      <w:pPr>
        <w:spacing w:after="0" w:line="240" w:lineRule="auto"/>
        <w:jc w:val="center"/>
        <w:rPr>
          <w:rFonts w:ascii="Times New Roman" w:hAnsi="Times New Roman"/>
          <w:b/>
          <w:sz w:val="28"/>
          <w:szCs w:val="28"/>
          <w:lang w:val="en-US"/>
        </w:rPr>
      </w:pPr>
    </w:p>
    <w:p w:rsidR="00B377FC" w:rsidRPr="00B377FC" w:rsidRDefault="00B377FC" w:rsidP="0071336B">
      <w:pPr>
        <w:spacing w:after="0" w:line="240" w:lineRule="auto"/>
        <w:ind w:firstLine="708"/>
        <w:jc w:val="both"/>
        <w:rPr>
          <w:rFonts w:ascii="Times New Roman" w:hAnsi="Times New Roman"/>
          <w:sz w:val="28"/>
          <w:szCs w:val="28"/>
          <w:lang w:val="en-US"/>
        </w:rPr>
      </w:pPr>
      <w:r w:rsidRPr="00B377FC">
        <w:rPr>
          <w:rFonts w:ascii="Times New Roman" w:hAnsi="Times New Roman"/>
          <w:sz w:val="28"/>
          <w:szCs w:val="28"/>
          <w:lang w:val="en-US"/>
        </w:rPr>
        <w:t xml:space="preserve">8-acetylharmine (38) </w:t>
      </w:r>
      <w:r>
        <w:rPr>
          <w:rFonts w:ascii="Times New Roman" w:hAnsi="Times New Roman"/>
          <w:sz w:val="28"/>
          <w:szCs w:val="28"/>
          <w:lang w:val="en-US"/>
        </w:rPr>
        <w:t>with liquid bromine (4 equiv.) i</w:t>
      </w:r>
      <w:r w:rsidRPr="00B377FC">
        <w:rPr>
          <w:rFonts w:ascii="Times New Roman" w:hAnsi="Times New Roman"/>
          <w:sz w:val="28"/>
          <w:szCs w:val="28"/>
          <w:lang w:val="en-US"/>
        </w:rPr>
        <w:t xml:space="preserve">n acetic acid (molar ratio 1: 4) </w:t>
      </w:r>
      <w:r w:rsidR="004124F5">
        <w:rPr>
          <w:rFonts w:ascii="Times New Roman" w:hAnsi="Times New Roman"/>
          <w:sz w:val="28"/>
          <w:szCs w:val="28"/>
          <w:lang w:val="en-US"/>
        </w:rPr>
        <w:t>was</w:t>
      </w:r>
      <w:r>
        <w:rPr>
          <w:rFonts w:ascii="Times New Roman" w:hAnsi="Times New Roman"/>
          <w:sz w:val="28"/>
          <w:szCs w:val="28"/>
          <w:lang w:val="en-US"/>
        </w:rPr>
        <w:t xml:space="preserve"> b</w:t>
      </w:r>
      <w:r w:rsidRPr="00CA5BC1">
        <w:rPr>
          <w:rFonts w:ascii="Times New Roman" w:hAnsi="Times New Roman"/>
          <w:sz w:val="28"/>
          <w:szCs w:val="28"/>
          <w:lang w:val="en-US"/>
        </w:rPr>
        <w:t>rominat</w:t>
      </w:r>
      <w:r w:rsidR="004124F5">
        <w:rPr>
          <w:rFonts w:ascii="Times New Roman" w:hAnsi="Times New Roman"/>
          <w:sz w:val="28"/>
          <w:szCs w:val="28"/>
          <w:lang w:val="en-US"/>
        </w:rPr>
        <w:t>ed over</w:t>
      </w:r>
      <w:r w:rsidRPr="00CA5BC1">
        <w:rPr>
          <w:rFonts w:ascii="Times New Roman" w:hAnsi="Times New Roman"/>
          <w:sz w:val="28"/>
          <w:szCs w:val="28"/>
          <w:lang w:val="en-US"/>
        </w:rPr>
        <w:t xml:space="preserve"> </w:t>
      </w:r>
      <w:r w:rsidRPr="00B377FC">
        <w:rPr>
          <w:rFonts w:ascii="Times New Roman" w:hAnsi="Times New Roman"/>
          <w:sz w:val="28"/>
          <w:szCs w:val="28"/>
          <w:lang w:val="en-US"/>
        </w:rPr>
        <w:t>6 h and</w:t>
      </w:r>
      <w:r>
        <w:rPr>
          <w:rFonts w:ascii="Times New Roman" w:hAnsi="Times New Roman"/>
          <w:sz w:val="28"/>
          <w:szCs w:val="28"/>
          <w:lang w:val="en-US"/>
        </w:rPr>
        <w:t xml:space="preserve"> resulted in</w:t>
      </w:r>
      <w:r w:rsidRPr="00B377FC">
        <w:rPr>
          <w:rFonts w:ascii="Times New Roman" w:hAnsi="Times New Roman"/>
          <w:sz w:val="28"/>
          <w:szCs w:val="28"/>
          <w:lang w:val="en-US"/>
        </w:rPr>
        <w:t xml:space="preserve"> the mixture of 6-bromo-8-acetylharmine (42) and 8-acetylharmine (38 ) isolated </w:t>
      </w:r>
      <w:r>
        <w:rPr>
          <w:rFonts w:ascii="Times New Roman" w:hAnsi="Times New Roman"/>
          <w:sz w:val="28"/>
          <w:szCs w:val="28"/>
          <w:lang w:val="en-US"/>
        </w:rPr>
        <w:t>with</w:t>
      </w:r>
      <w:r w:rsidRPr="00B377FC">
        <w:rPr>
          <w:rFonts w:ascii="Times New Roman" w:hAnsi="Times New Roman"/>
          <w:sz w:val="28"/>
          <w:szCs w:val="28"/>
          <w:lang w:val="en-US"/>
        </w:rPr>
        <w:t xml:space="preserve"> column chromatography on silica gel </w:t>
      </w:r>
      <w:r w:rsidR="00AC01BE">
        <w:rPr>
          <w:rFonts w:ascii="Times New Roman" w:hAnsi="Times New Roman"/>
          <w:sz w:val="28"/>
          <w:szCs w:val="28"/>
          <w:lang w:val="en-US"/>
        </w:rPr>
        <w:t>in</w:t>
      </w:r>
      <w:r w:rsidRPr="00B377FC">
        <w:rPr>
          <w:rFonts w:ascii="Times New Roman" w:hAnsi="Times New Roman"/>
          <w:sz w:val="28"/>
          <w:szCs w:val="28"/>
          <w:lang w:val="en-US"/>
        </w:rPr>
        <w:t xml:space="preserve"> 33.8 and 23% yield</w:t>
      </w:r>
      <w:r>
        <w:rPr>
          <w:rFonts w:ascii="Times New Roman" w:hAnsi="Times New Roman"/>
          <w:sz w:val="28"/>
          <w:szCs w:val="28"/>
          <w:lang w:val="en-US"/>
        </w:rPr>
        <w:t>,</w:t>
      </w:r>
      <w:r w:rsidRPr="00B377FC">
        <w:rPr>
          <w:rFonts w:ascii="Times New Roman" w:hAnsi="Times New Roman"/>
          <w:sz w:val="28"/>
          <w:szCs w:val="28"/>
          <w:lang w:val="en-US"/>
        </w:rPr>
        <w:t xml:space="preserve"> respectively.</w:t>
      </w:r>
      <w:r>
        <w:rPr>
          <w:rFonts w:ascii="Times New Roman" w:hAnsi="Times New Roman"/>
          <w:sz w:val="28"/>
          <w:szCs w:val="28"/>
          <w:lang w:val="en-US"/>
        </w:rPr>
        <w:t xml:space="preserve"> </w:t>
      </w:r>
    </w:p>
    <w:p w:rsidR="0071336B" w:rsidRPr="00B377FC" w:rsidRDefault="0071336B" w:rsidP="0071336B">
      <w:pPr>
        <w:spacing w:after="0" w:line="240" w:lineRule="auto"/>
        <w:jc w:val="both"/>
        <w:rPr>
          <w:lang w:val="en-US"/>
        </w:rPr>
      </w:pPr>
    </w:p>
    <w:p w:rsidR="0071336B" w:rsidRPr="00582FEB" w:rsidRDefault="00B90C9F" w:rsidP="0071336B">
      <w:pPr>
        <w:spacing w:after="0" w:line="240" w:lineRule="auto"/>
        <w:ind w:firstLine="567"/>
        <w:jc w:val="center"/>
      </w:pPr>
      <w:r w:rsidRPr="00582FEB">
        <w:object w:dxaOrig="5844" w:dyaOrig="1226">
          <v:shape id="_x0000_i1062" type="#_x0000_t75" style="width:371.7pt;height:71.15pt" o:ole="">
            <v:imagedata r:id="rId88" o:title=""/>
          </v:shape>
          <o:OLEObject Type="Embed" ProgID="ChemDraw.Document.6.0" ShapeID="_x0000_i1062" DrawAspect="Content" ObjectID="_1665493784" r:id="rId89"/>
        </w:object>
      </w:r>
    </w:p>
    <w:p w:rsidR="0071336B" w:rsidRPr="00ED76E8" w:rsidRDefault="0071336B" w:rsidP="0071336B">
      <w:pPr>
        <w:spacing w:after="0" w:line="240" w:lineRule="auto"/>
        <w:ind w:firstLine="567"/>
        <w:jc w:val="both"/>
        <w:rPr>
          <w:rFonts w:ascii="Times New Roman" w:hAnsi="Times New Roman"/>
          <w:sz w:val="28"/>
          <w:szCs w:val="28"/>
          <w:lang w:val="en-US"/>
        </w:rPr>
      </w:pPr>
      <w:r w:rsidRPr="00ED76E8">
        <w:rPr>
          <w:rFonts w:ascii="Times New Roman" w:hAnsi="Times New Roman"/>
          <w:sz w:val="28"/>
          <w:szCs w:val="28"/>
          <w:lang w:val="en-US"/>
        </w:rPr>
        <w:t xml:space="preserve">                               (38)                                                           (42)</w:t>
      </w:r>
    </w:p>
    <w:p w:rsidR="0071336B" w:rsidRPr="00ED76E8" w:rsidRDefault="0071336B" w:rsidP="0071336B">
      <w:pPr>
        <w:spacing w:after="0" w:line="240" w:lineRule="auto"/>
        <w:ind w:firstLine="567"/>
        <w:jc w:val="both"/>
        <w:rPr>
          <w:lang w:val="en-US"/>
        </w:rPr>
      </w:pPr>
    </w:p>
    <w:p w:rsidR="0071336B" w:rsidRPr="00665D57" w:rsidRDefault="00183761" w:rsidP="0071336B">
      <w:pPr>
        <w:spacing w:after="0" w:line="240" w:lineRule="auto"/>
        <w:ind w:firstLine="567"/>
        <w:jc w:val="both"/>
        <w:rPr>
          <w:rFonts w:ascii="Arial" w:hAnsi="Arial" w:cs="Arial"/>
          <w:sz w:val="28"/>
          <w:szCs w:val="28"/>
          <w:lang w:val="en-US"/>
        </w:rPr>
      </w:pPr>
      <w:r w:rsidRPr="00665D57">
        <w:rPr>
          <w:rFonts w:ascii="Arial" w:hAnsi="Arial" w:cs="Arial"/>
          <w:sz w:val="28"/>
          <w:szCs w:val="28"/>
          <w:lang w:val="en-US"/>
        </w:rPr>
        <w:t>8-acetyl</w:t>
      </w:r>
      <w:r>
        <w:rPr>
          <w:rFonts w:ascii="Arial" w:hAnsi="Arial" w:cs="Arial"/>
          <w:sz w:val="28"/>
          <w:szCs w:val="28"/>
          <w:lang w:val="en-US"/>
        </w:rPr>
        <w:t>h</w:t>
      </w:r>
      <w:r w:rsidRPr="00665D57">
        <w:rPr>
          <w:rFonts w:ascii="Arial" w:hAnsi="Arial" w:cs="Arial"/>
          <w:sz w:val="28"/>
          <w:szCs w:val="28"/>
          <w:lang w:val="en-US"/>
        </w:rPr>
        <w:t>a</w:t>
      </w:r>
      <w:r>
        <w:rPr>
          <w:rFonts w:ascii="Arial" w:hAnsi="Arial" w:cs="Arial"/>
          <w:sz w:val="28"/>
          <w:szCs w:val="28"/>
          <w:lang w:val="en-US"/>
        </w:rPr>
        <w:t>r</w:t>
      </w:r>
      <w:r w:rsidRPr="00665D57">
        <w:rPr>
          <w:rFonts w:ascii="Arial" w:hAnsi="Arial" w:cs="Arial"/>
          <w:sz w:val="28"/>
          <w:szCs w:val="28"/>
          <w:lang w:val="en-US"/>
        </w:rPr>
        <w:t>min</w:t>
      </w:r>
      <w:r>
        <w:rPr>
          <w:rFonts w:ascii="Arial" w:hAnsi="Arial" w:cs="Arial"/>
          <w:sz w:val="28"/>
          <w:szCs w:val="28"/>
          <w:lang w:val="en-US"/>
        </w:rPr>
        <w:t>e and</w:t>
      </w:r>
      <w:r w:rsidRPr="00665D57">
        <w:rPr>
          <w:rFonts w:ascii="Arial" w:hAnsi="Arial" w:cs="Arial"/>
          <w:sz w:val="28"/>
          <w:szCs w:val="28"/>
          <w:lang w:val="en-US"/>
        </w:rPr>
        <w:t xml:space="preserve"> N-bromosuccinimide </w:t>
      </w:r>
      <w:r>
        <w:rPr>
          <w:rFonts w:ascii="Arial" w:hAnsi="Arial" w:cs="Arial"/>
          <w:sz w:val="28"/>
          <w:szCs w:val="28"/>
          <w:lang w:val="en-US"/>
        </w:rPr>
        <w:t>r</w:t>
      </w:r>
      <w:r w:rsidR="00665D57" w:rsidRPr="00665D57">
        <w:rPr>
          <w:rFonts w:ascii="Arial" w:hAnsi="Arial" w:cs="Arial"/>
          <w:sz w:val="28"/>
          <w:szCs w:val="28"/>
          <w:lang w:val="en-US"/>
        </w:rPr>
        <w:t>eaction under various conditions:</w:t>
      </w:r>
    </w:p>
    <w:p w:rsidR="0071336B" w:rsidRPr="00DC601D" w:rsidRDefault="00665D57" w:rsidP="00DC601D">
      <w:pPr>
        <w:spacing w:after="0" w:line="240" w:lineRule="auto"/>
        <w:ind w:firstLine="567"/>
        <w:jc w:val="both"/>
        <w:rPr>
          <w:rFonts w:ascii="Times New Roman" w:hAnsi="Times New Roman"/>
          <w:color w:val="FF0000"/>
          <w:sz w:val="28"/>
          <w:szCs w:val="28"/>
          <w:lang w:val="en-US"/>
        </w:rPr>
      </w:pPr>
      <w:r w:rsidRPr="00DC601D">
        <w:rPr>
          <w:rFonts w:ascii="Times New Roman" w:hAnsi="Times New Roman"/>
          <w:sz w:val="28"/>
          <w:szCs w:val="28"/>
          <w:lang w:val="en-US"/>
        </w:rPr>
        <w:t xml:space="preserve">Reaction in solution: 8-acetylharmine (38) and N-bromosuccinimide (NBS) in dichloromethane at a ratio of 1: 1.2 (24 h). </w:t>
      </w:r>
      <w:r w:rsidR="00DC601D" w:rsidRPr="00DC601D">
        <w:rPr>
          <w:rFonts w:ascii="Times New Roman" w:hAnsi="Times New Roman"/>
          <w:sz w:val="28"/>
          <w:szCs w:val="28"/>
          <w:lang w:val="en-US"/>
        </w:rPr>
        <w:t>The 1.25 g (7.0 mmol) N-bromosuccinimide solution in 50 ml dichloromethane was added dropwise with mixing to t</w:t>
      </w:r>
      <w:r w:rsidRPr="00DC601D">
        <w:rPr>
          <w:rFonts w:ascii="Times New Roman" w:hAnsi="Times New Roman"/>
          <w:sz w:val="28"/>
          <w:szCs w:val="28"/>
          <w:lang w:val="en-US"/>
        </w:rPr>
        <w:t xml:space="preserve">he </w:t>
      </w:r>
      <w:r w:rsidR="00DC601D" w:rsidRPr="00DC601D">
        <w:rPr>
          <w:rFonts w:ascii="Times New Roman" w:hAnsi="Times New Roman"/>
          <w:sz w:val="28"/>
          <w:szCs w:val="28"/>
          <w:lang w:val="en-US"/>
        </w:rPr>
        <w:t xml:space="preserve">1 g (3.9 mmol) 8-acetylharmine (38) </w:t>
      </w:r>
      <w:r w:rsidRPr="00DC601D">
        <w:rPr>
          <w:rFonts w:ascii="Times New Roman" w:hAnsi="Times New Roman"/>
          <w:sz w:val="28"/>
          <w:szCs w:val="28"/>
          <w:lang w:val="en-US"/>
        </w:rPr>
        <w:t>solution in 30 ml dichloromethane</w:t>
      </w:r>
      <w:r w:rsidR="00DC601D" w:rsidRPr="00DC601D">
        <w:rPr>
          <w:rFonts w:ascii="Times New Roman" w:hAnsi="Times New Roman"/>
          <w:sz w:val="28"/>
          <w:szCs w:val="28"/>
          <w:lang w:val="en-US"/>
        </w:rPr>
        <w:t xml:space="preserve">. </w:t>
      </w:r>
      <w:r w:rsidRPr="00DC601D">
        <w:rPr>
          <w:rFonts w:ascii="Times New Roman" w:hAnsi="Times New Roman"/>
          <w:sz w:val="28"/>
          <w:szCs w:val="28"/>
          <w:lang w:val="en-US"/>
        </w:rPr>
        <w:t>0.6 eq. NBS was added</w:t>
      </w:r>
      <w:r w:rsidR="00DC601D" w:rsidRPr="00DC601D">
        <w:rPr>
          <w:rFonts w:ascii="Times New Roman" w:hAnsi="Times New Roman"/>
          <w:sz w:val="28"/>
          <w:szCs w:val="28"/>
          <w:lang w:val="en-US"/>
        </w:rPr>
        <w:t xml:space="preserve"> then</w:t>
      </w:r>
      <w:r w:rsidRPr="00DC601D">
        <w:rPr>
          <w:rFonts w:ascii="Times New Roman" w:hAnsi="Times New Roman"/>
          <w:sz w:val="28"/>
          <w:szCs w:val="28"/>
          <w:lang w:val="en-US"/>
        </w:rPr>
        <w:t xml:space="preserve">. The reaction mixture </w:t>
      </w:r>
      <w:r w:rsidR="004124F5" w:rsidRPr="00DC601D">
        <w:rPr>
          <w:rFonts w:ascii="Times New Roman" w:hAnsi="Times New Roman"/>
          <w:sz w:val="28"/>
          <w:szCs w:val="28"/>
          <w:lang w:val="en-US"/>
        </w:rPr>
        <w:t xml:space="preserve">was </w:t>
      </w:r>
      <w:r w:rsidRPr="00DC601D">
        <w:rPr>
          <w:rFonts w:ascii="Times New Roman" w:hAnsi="Times New Roman"/>
          <w:sz w:val="28"/>
          <w:szCs w:val="28"/>
          <w:lang w:val="en-US"/>
        </w:rPr>
        <w:t>stirr</w:t>
      </w:r>
      <w:r w:rsidR="004124F5" w:rsidRPr="00DC601D">
        <w:rPr>
          <w:rFonts w:ascii="Times New Roman" w:hAnsi="Times New Roman"/>
          <w:sz w:val="28"/>
          <w:szCs w:val="28"/>
          <w:lang w:val="en-US"/>
        </w:rPr>
        <w:t>ed over</w:t>
      </w:r>
      <w:r w:rsidRPr="00DC601D">
        <w:rPr>
          <w:rFonts w:ascii="Times New Roman" w:hAnsi="Times New Roman"/>
          <w:sz w:val="28"/>
          <w:szCs w:val="28"/>
          <w:lang w:val="en-US"/>
        </w:rPr>
        <w:t xml:space="preserve"> an additional 14 h at </w:t>
      </w:r>
      <w:r w:rsidR="00DC601D" w:rsidRPr="00DC601D">
        <w:rPr>
          <w:rFonts w:ascii="Times New Roman" w:hAnsi="Times New Roman"/>
          <w:sz w:val="28"/>
          <w:szCs w:val="28"/>
          <w:lang w:val="en-US"/>
        </w:rPr>
        <w:t xml:space="preserve">an </w:t>
      </w:r>
      <w:r w:rsidRPr="00DC601D">
        <w:rPr>
          <w:rFonts w:ascii="Times New Roman" w:hAnsi="Times New Roman"/>
          <w:sz w:val="28"/>
          <w:szCs w:val="28"/>
          <w:lang w:val="en-US"/>
        </w:rPr>
        <w:t xml:space="preserve">ambient temperature </w:t>
      </w:r>
      <w:r w:rsidR="00DC601D" w:rsidRPr="00DC601D">
        <w:rPr>
          <w:rFonts w:ascii="Times New Roman" w:hAnsi="Times New Roman"/>
          <w:sz w:val="28"/>
          <w:szCs w:val="28"/>
          <w:lang w:val="en-US"/>
        </w:rPr>
        <w:t xml:space="preserve">at zero </w:t>
      </w:r>
      <w:r w:rsidRPr="00DC601D">
        <w:rPr>
          <w:rFonts w:ascii="Times New Roman" w:hAnsi="Times New Roman"/>
          <w:sz w:val="28"/>
          <w:szCs w:val="28"/>
          <w:lang w:val="en-US"/>
        </w:rPr>
        <w:t xml:space="preserve">light, the reaction was monitored </w:t>
      </w:r>
      <w:r w:rsidR="00183761" w:rsidRPr="00DC601D">
        <w:rPr>
          <w:rFonts w:ascii="Times New Roman" w:hAnsi="Times New Roman"/>
          <w:sz w:val="28"/>
          <w:szCs w:val="28"/>
          <w:lang w:val="en-US"/>
        </w:rPr>
        <w:t>with</w:t>
      </w:r>
      <w:r w:rsidRPr="00DC601D">
        <w:rPr>
          <w:rFonts w:ascii="Times New Roman" w:hAnsi="Times New Roman"/>
          <w:sz w:val="28"/>
          <w:szCs w:val="28"/>
          <w:lang w:val="en-US"/>
        </w:rPr>
        <w:t xml:space="preserve"> TLC.</w:t>
      </w:r>
      <w:r w:rsidR="00DC601D" w:rsidRPr="00DC601D">
        <w:rPr>
          <w:rFonts w:ascii="Times New Roman" w:hAnsi="Times New Roman"/>
          <w:sz w:val="28"/>
          <w:szCs w:val="28"/>
          <w:lang w:val="en-US"/>
        </w:rPr>
        <w:t xml:space="preserve"> </w:t>
      </w:r>
      <w:r w:rsidR="00E65558" w:rsidRPr="00DC601D">
        <w:rPr>
          <w:rFonts w:ascii="Times New Roman" w:hAnsi="Times New Roman"/>
          <w:sz w:val="28"/>
          <w:szCs w:val="28"/>
          <w:lang w:val="en-US"/>
        </w:rPr>
        <w:t>The reaction mixture was washed with 0.1 n sodium hydroxide (3x15 ml) and then with water (3x15 ml). The organic layer was dried over magnesium sulfate, filtered and</w:t>
      </w:r>
      <w:r w:rsidR="00E65558" w:rsidRPr="00DC601D">
        <w:rPr>
          <w:lang w:val="en-US"/>
        </w:rPr>
        <w:t xml:space="preserve"> </w:t>
      </w:r>
      <w:r w:rsidR="00E65558" w:rsidRPr="00DC601D">
        <w:rPr>
          <w:rFonts w:ascii="Times New Roman" w:hAnsi="Times New Roman"/>
          <w:sz w:val="28"/>
          <w:szCs w:val="28"/>
          <w:lang w:val="en-US"/>
        </w:rPr>
        <w:t xml:space="preserve">stripped off in vacuum, </w:t>
      </w:r>
      <w:r w:rsidR="00DC601D" w:rsidRPr="00DC601D">
        <w:rPr>
          <w:rFonts w:ascii="Times New Roman" w:hAnsi="Times New Roman"/>
          <w:sz w:val="28"/>
          <w:szCs w:val="28"/>
          <w:lang w:val="en-US"/>
        </w:rPr>
        <w:t xml:space="preserve">then </w:t>
      </w:r>
      <w:r w:rsidR="00E65558" w:rsidRPr="00DC601D">
        <w:rPr>
          <w:rFonts w:ascii="Times New Roman" w:hAnsi="Times New Roman"/>
          <w:sz w:val="28"/>
          <w:szCs w:val="28"/>
          <w:lang w:val="en-US"/>
        </w:rPr>
        <w:t xml:space="preserve">a brown residue was obtained. The residue was purified with column chromatography on silica gel, </w:t>
      </w:r>
      <w:r w:rsidR="00DC601D" w:rsidRPr="00DC601D">
        <w:rPr>
          <w:rFonts w:ascii="Times New Roman" w:hAnsi="Times New Roman"/>
          <w:sz w:val="28"/>
          <w:szCs w:val="28"/>
          <w:lang w:val="en-US"/>
        </w:rPr>
        <w:t>(</w:t>
      </w:r>
      <w:r w:rsidR="00E65558" w:rsidRPr="00DC601D">
        <w:rPr>
          <w:rFonts w:ascii="Times New Roman" w:hAnsi="Times New Roman"/>
          <w:sz w:val="28"/>
          <w:szCs w:val="28"/>
          <w:lang w:val="en-US"/>
        </w:rPr>
        <w:t>eluent</w:t>
      </w:r>
      <w:r w:rsidR="00DC601D" w:rsidRPr="00DC601D">
        <w:rPr>
          <w:rFonts w:ascii="Times New Roman" w:hAnsi="Times New Roman"/>
          <w:sz w:val="28"/>
          <w:szCs w:val="28"/>
          <w:lang w:val="en-US"/>
        </w:rPr>
        <w:t>-</w:t>
      </w:r>
      <w:r w:rsidR="00E65558" w:rsidRPr="00DC601D">
        <w:rPr>
          <w:rFonts w:ascii="Times New Roman" w:hAnsi="Times New Roman"/>
          <w:sz w:val="28"/>
          <w:szCs w:val="28"/>
          <w:lang w:val="en-US"/>
        </w:rPr>
        <w:t>chloroform</w:t>
      </w:r>
      <w:r w:rsidR="00DC601D" w:rsidRPr="00DC601D">
        <w:rPr>
          <w:rFonts w:ascii="Times New Roman" w:hAnsi="Times New Roman"/>
          <w:sz w:val="28"/>
          <w:szCs w:val="28"/>
          <w:lang w:val="en-US"/>
        </w:rPr>
        <w:t>)</w:t>
      </w:r>
      <w:r w:rsidR="00E65558" w:rsidRPr="00DC601D">
        <w:rPr>
          <w:rFonts w:ascii="Times New Roman" w:hAnsi="Times New Roman"/>
          <w:sz w:val="28"/>
          <w:szCs w:val="28"/>
          <w:lang w:val="en-US"/>
        </w:rPr>
        <w:t xml:space="preserve">. 6-bromo-8-acetylharmine (42) was isolated in 72% yield. When the </w:t>
      </w:r>
      <w:r w:rsidR="002A708D" w:rsidRPr="00DC601D">
        <w:rPr>
          <w:rFonts w:ascii="Times New Roman" w:hAnsi="Times New Roman"/>
          <w:sz w:val="28"/>
          <w:szCs w:val="28"/>
          <w:lang w:val="en-US"/>
        </w:rPr>
        <w:t xml:space="preserve">eluent </w:t>
      </w:r>
      <w:r w:rsidR="00E65558" w:rsidRPr="00DC601D">
        <w:rPr>
          <w:rFonts w:ascii="Times New Roman" w:hAnsi="Times New Roman"/>
          <w:sz w:val="28"/>
          <w:szCs w:val="28"/>
          <w:lang w:val="en-US"/>
        </w:rPr>
        <w:t>polarity increased</w:t>
      </w:r>
      <w:r w:rsidR="002A708D" w:rsidRPr="00DC601D">
        <w:rPr>
          <w:rFonts w:ascii="Times New Roman" w:hAnsi="Times New Roman"/>
          <w:sz w:val="28"/>
          <w:szCs w:val="28"/>
          <w:lang w:val="en-US"/>
        </w:rPr>
        <w:t xml:space="preserve"> (chloroform:ethanol </w:t>
      </w:r>
      <w:r w:rsidR="00E65558" w:rsidRPr="00DC601D">
        <w:rPr>
          <w:rFonts w:ascii="Times New Roman" w:hAnsi="Times New Roman"/>
          <w:sz w:val="28"/>
          <w:szCs w:val="28"/>
          <w:lang w:val="en-US"/>
        </w:rPr>
        <w:t xml:space="preserve">100:1) </w:t>
      </w:r>
      <w:r w:rsidR="002A708D" w:rsidRPr="00DC601D">
        <w:rPr>
          <w:rFonts w:ascii="Times New Roman" w:hAnsi="Times New Roman"/>
          <w:sz w:val="28"/>
          <w:szCs w:val="28"/>
          <w:lang w:val="en-US"/>
        </w:rPr>
        <w:t xml:space="preserve">4,6-dibromo-8-acetylharmine (43) was </w:t>
      </w:r>
      <w:r w:rsidR="00E65558" w:rsidRPr="00DC601D">
        <w:rPr>
          <w:rFonts w:ascii="Times New Roman" w:hAnsi="Times New Roman"/>
          <w:sz w:val="28"/>
          <w:szCs w:val="28"/>
          <w:lang w:val="en-US"/>
        </w:rPr>
        <w:t xml:space="preserve">isolated  </w:t>
      </w:r>
      <w:r w:rsidR="00F33278" w:rsidRPr="00DC601D">
        <w:rPr>
          <w:rFonts w:ascii="Times New Roman" w:hAnsi="Times New Roman"/>
          <w:sz w:val="28"/>
          <w:szCs w:val="28"/>
          <w:lang w:val="en-US"/>
        </w:rPr>
        <w:t>in</w:t>
      </w:r>
      <w:r w:rsidR="00E65558" w:rsidRPr="00DC601D">
        <w:rPr>
          <w:rFonts w:ascii="Times New Roman" w:hAnsi="Times New Roman"/>
          <w:sz w:val="28"/>
          <w:szCs w:val="28"/>
          <w:lang w:val="en-US"/>
        </w:rPr>
        <w:t xml:space="preserve"> </w:t>
      </w:r>
      <w:r w:rsidR="00F33278" w:rsidRPr="00DC601D">
        <w:rPr>
          <w:rFonts w:ascii="Times New Roman" w:hAnsi="Times New Roman"/>
          <w:sz w:val="28"/>
          <w:szCs w:val="28"/>
          <w:lang w:val="en-US"/>
        </w:rPr>
        <w:t>19%</w:t>
      </w:r>
      <w:r w:rsidR="00E65558" w:rsidRPr="00DC601D">
        <w:rPr>
          <w:rFonts w:ascii="Times New Roman" w:hAnsi="Times New Roman"/>
          <w:sz w:val="28"/>
          <w:szCs w:val="28"/>
          <w:lang w:val="en-US"/>
        </w:rPr>
        <w:t xml:space="preserve"> yield</w:t>
      </w:r>
      <w:r w:rsidR="00F33278" w:rsidRPr="00DC601D">
        <w:rPr>
          <w:rFonts w:ascii="Times New Roman" w:hAnsi="Times New Roman"/>
          <w:sz w:val="28"/>
          <w:szCs w:val="28"/>
          <w:lang w:val="en-US"/>
        </w:rPr>
        <w:t>. The results are shown in T</w:t>
      </w:r>
      <w:r w:rsidR="00E65558" w:rsidRPr="00DC601D">
        <w:rPr>
          <w:rFonts w:ascii="Times New Roman" w:hAnsi="Times New Roman"/>
          <w:sz w:val="28"/>
          <w:szCs w:val="28"/>
          <w:lang w:val="en-US"/>
        </w:rPr>
        <w:t>able 2</w:t>
      </w:r>
      <w:r w:rsidR="00E65558" w:rsidRPr="00E65558">
        <w:rPr>
          <w:rFonts w:ascii="Times New Roman" w:hAnsi="Times New Roman"/>
          <w:color w:val="FF0000"/>
          <w:sz w:val="28"/>
          <w:szCs w:val="28"/>
          <w:lang w:val="en-US"/>
        </w:rPr>
        <w:t>.</w:t>
      </w:r>
    </w:p>
    <w:p w:rsidR="00183761" w:rsidRPr="00A9473C" w:rsidRDefault="00183761" w:rsidP="00A9473C">
      <w:pPr>
        <w:spacing w:after="0" w:line="240" w:lineRule="auto"/>
        <w:ind w:firstLine="567"/>
        <w:jc w:val="both"/>
        <w:rPr>
          <w:rFonts w:ascii="Times New Roman" w:hAnsi="Times New Roman"/>
          <w:sz w:val="28"/>
          <w:szCs w:val="28"/>
          <w:lang w:val="en-US"/>
        </w:rPr>
      </w:pPr>
      <w:r w:rsidRPr="00A9473C">
        <w:rPr>
          <w:rFonts w:ascii="Times New Roman" w:hAnsi="Times New Roman"/>
          <w:sz w:val="28"/>
          <w:szCs w:val="28"/>
          <w:lang w:val="en-US"/>
        </w:rPr>
        <w:t xml:space="preserve">8-acetylharmine (38) and N-bromosuccinimide (NBS) reaction in dichloromethane at a 1: 2 ratio (18 h). The 0.2 g (0.79 mmol) substrate and 0.28 g (1.6 mmol) NBS were mixed very carefully </w:t>
      </w:r>
      <w:r w:rsidR="002A708D" w:rsidRPr="00A9473C">
        <w:rPr>
          <w:rFonts w:ascii="Times New Roman" w:hAnsi="Times New Roman"/>
          <w:sz w:val="28"/>
          <w:szCs w:val="28"/>
          <w:lang w:val="en-US"/>
        </w:rPr>
        <w:t>ove</w:t>
      </w:r>
      <w:r w:rsidRPr="00A9473C">
        <w:rPr>
          <w:rFonts w:ascii="Times New Roman" w:hAnsi="Times New Roman"/>
          <w:sz w:val="28"/>
          <w:szCs w:val="28"/>
          <w:lang w:val="en-US"/>
        </w:rPr>
        <w:t xml:space="preserve">r 3-5 minutes. Then the reaction mixture was dissolved in dichloromethane. The reaction mixture was stirred </w:t>
      </w:r>
      <w:r w:rsidR="002A708D" w:rsidRPr="00A9473C">
        <w:rPr>
          <w:rFonts w:ascii="Times New Roman" w:hAnsi="Times New Roman"/>
          <w:sz w:val="28"/>
          <w:szCs w:val="28"/>
          <w:lang w:val="en-US"/>
        </w:rPr>
        <w:t>over</w:t>
      </w:r>
      <w:r w:rsidRPr="00A9473C">
        <w:rPr>
          <w:rFonts w:ascii="Times New Roman" w:hAnsi="Times New Roman"/>
          <w:sz w:val="28"/>
          <w:szCs w:val="28"/>
          <w:lang w:val="en-US"/>
        </w:rPr>
        <w:t xml:space="preserve"> 18 h at zero light and at</w:t>
      </w:r>
      <w:r w:rsidR="00A9473C" w:rsidRPr="00A9473C">
        <w:rPr>
          <w:rFonts w:ascii="Times New Roman" w:hAnsi="Times New Roman"/>
          <w:sz w:val="28"/>
          <w:szCs w:val="28"/>
          <w:lang w:val="en-US"/>
        </w:rPr>
        <w:t xml:space="preserve"> an</w:t>
      </w:r>
      <w:r w:rsidRPr="00A9473C">
        <w:rPr>
          <w:rFonts w:ascii="Times New Roman" w:hAnsi="Times New Roman"/>
          <w:sz w:val="28"/>
          <w:szCs w:val="28"/>
          <w:lang w:val="en-US"/>
        </w:rPr>
        <w:t xml:space="preserve"> ambient temperature; the reaction was monitored with TLC.</w:t>
      </w:r>
      <w:r w:rsidR="0071336B" w:rsidRPr="00A9473C">
        <w:rPr>
          <w:rFonts w:ascii="Times New Roman" w:hAnsi="Times New Roman"/>
          <w:sz w:val="28"/>
          <w:szCs w:val="28"/>
          <w:lang w:val="en-US"/>
        </w:rPr>
        <w:t xml:space="preserve"> </w:t>
      </w:r>
      <w:r w:rsidRPr="00A9473C">
        <w:rPr>
          <w:rFonts w:ascii="Times New Roman" w:hAnsi="Times New Roman"/>
          <w:sz w:val="28"/>
          <w:szCs w:val="28"/>
          <w:lang w:val="en-US"/>
        </w:rPr>
        <w:t>The reaction mixture was washed with 0.1 n sodium hydroxide (3x15 ml) and then with water (3x15 ml). The organic layer was dried over magnesium sulfate, filtered and stripped off in vacuum,</w:t>
      </w:r>
      <w:r w:rsidR="00A9473C" w:rsidRPr="00A9473C">
        <w:rPr>
          <w:rFonts w:ascii="Times New Roman" w:hAnsi="Times New Roman"/>
          <w:sz w:val="28"/>
          <w:szCs w:val="28"/>
          <w:lang w:val="en-US"/>
        </w:rPr>
        <w:t xml:space="preserve"> then</w:t>
      </w:r>
      <w:r w:rsidRPr="00A9473C">
        <w:rPr>
          <w:rFonts w:ascii="Times New Roman" w:hAnsi="Times New Roman"/>
          <w:sz w:val="28"/>
          <w:szCs w:val="28"/>
          <w:lang w:val="en-US"/>
        </w:rPr>
        <w:t xml:space="preserve"> a yellow residue was obtained. The residue was purified with column chromatography on silica gel, eluent</w:t>
      </w:r>
      <w:r w:rsidR="00A9473C" w:rsidRPr="00A9473C">
        <w:rPr>
          <w:rFonts w:ascii="Times New Roman" w:hAnsi="Times New Roman"/>
          <w:sz w:val="28"/>
          <w:szCs w:val="28"/>
          <w:lang w:val="en-US"/>
        </w:rPr>
        <w:t>-</w:t>
      </w:r>
      <w:r w:rsidRPr="00A9473C">
        <w:rPr>
          <w:rFonts w:ascii="Times New Roman" w:hAnsi="Times New Roman"/>
          <w:sz w:val="28"/>
          <w:szCs w:val="28"/>
          <w:lang w:val="en-US"/>
        </w:rPr>
        <w:lastRenderedPageBreak/>
        <w:t>chloroform. 6-bromo-8-acetylharmine (42) was isolated in 90% yield. When the eluent polarity increased</w:t>
      </w:r>
      <w:r w:rsidR="00A9473C" w:rsidRPr="00A9473C">
        <w:rPr>
          <w:rFonts w:ascii="Times New Roman" w:hAnsi="Times New Roman"/>
          <w:sz w:val="28"/>
          <w:szCs w:val="28"/>
          <w:lang w:val="en-US"/>
        </w:rPr>
        <w:t xml:space="preserve"> (chloroform</w:t>
      </w:r>
      <w:r w:rsidRPr="00A9473C">
        <w:rPr>
          <w:rFonts w:ascii="Times New Roman" w:hAnsi="Times New Roman"/>
          <w:sz w:val="28"/>
          <w:szCs w:val="28"/>
          <w:lang w:val="en-US"/>
        </w:rPr>
        <w:t xml:space="preserve">:ethanol 100:1) </w:t>
      </w:r>
      <w:r w:rsidR="00A9473C" w:rsidRPr="00A9473C">
        <w:rPr>
          <w:rFonts w:ascii="Times New Roman" w:hAnsi="Times New Roman"/>
          <w:sz w:val="28"/>
          <w:szCs w:val="28"/>
          <w:lang w:val="en-US"/>
        </w:rPr>
        <w:t xml:space="preserve">4,6-dibromo-8-acetylharmine (43) </w:t>
      </w:r>
      <w:r w:rsidRPr="00A9473C">
        <w:rPr>
          <w:rFonts w:ascii="Times New Roman" w:hAnsi="Times New Roman"/>
          <w:sz w:val="28"/>
          <w:szCs w:val="28"/>
          <w:lang w:val="en-US"/>
        </w:rPr>
        <w:t>was isolated in 7.5% yield. The</w:t>
      </w:r>
      <w:r w:rsidRPr="002E42F7">
        <w:rPr>
          <w:rFonts w:ascii="Times New Roman" w:hAnsi="Times New Roman"/>
          <w:sz w:val="28"/>
          <w:szCs w:val="28"/>
          <w:lang w:val="en-US"/>
        </w:rPr>
        <w:t xml:space="preserve"> </w:t>
      </w:r>
      <w:r w:rsidRPr="00A9473C">
        <w:rPr>
          <w:rFonts w:ascii="Times New Roman" w:hAnsi="Times New Roman"/>
          <w:sz w:val="28"/>
          <w:szCs w:val="28"/>
          <w:lang w:val="en-US"/>
        </w:rPr>
        <w:t>results</w:t>
      </w:r>
      <w:r w:rsidRPr="002E42F7">
        <w:rPr>
          <w:rFonts w:ascii="Times New Roman" w:hAnsi="Times New Roman"/>
          <w:sz w:val="28"/>
          <w:szCs w:val="28"/>
          <w:lang w:val="en-US"/>
        </w:rPr>
        <w:t xml:space="preserve"> </w:t>
      </w:r>
      <w:r w:rsidRPr="00A9473C">
        <w:rPr>
          <w:rFonts w:ascii="Times New Roman" w:hAnsi="Times New Roman"/>
          <w:sz w:val="28"/>
          <w:szCs w:val="28"/>
          <w:lang w:val="en-US"/>
        </w:rPr>
        <w:t>are</w:t>
      </w:r>
      <w:r w:rsidRPr="002E42F7">
        <w:rPr>
          <w:rFonts w:ascii="Times New Roman" w:hAnsi="Times New Roman"/>
          <w:sz w:val="28"/>
          <w:szCs w:val="28"/>
          <w:lang w:val="en-US"/>
        </w:rPr>
        <w:t xml:space="preserve"> </w:t>
      </w:r>
      <w:r w:rsidRPr="00A9473C">
        <w:rPr>
          <w:rFonts w:ascii="Times New Roman" w:hAnsi="Times New Roman"/>
          <w:sz w:val="28"/>
          <w:szCs w:val="28"/>
          <w:lang w:val="en-US"/>
        </w:rPr>
        <w:t>shown</w:t>
      </w:r>
      <w:r w:rsidRPr="002E42F7">
        <w:rPr>
          <w:rFonts w:ascii="Times New Roman" w:hAnsi="Times New Roman"/>
          <w:sz w:val="28"/>
          <w:szCs w:val="28"/>
          <w:lang w:val="en-US"/>
        </w:rPr>
        <w:t xml:space="preserve"> </w:t>
      </w:r>
      <w:r w:rsidRPr="00A9473C">
        <w:rPr>
          <w:rFonts w:ascii="Times New Roman" w:hAnsi="Times New Roman"/>
          <w:sz w:val="28"/>
          <w:szCs w:val="28"/>
          <w:lang w:val="en-US"/>
        </w:rPr>
        <w:t>in</w:t>
      </w:r>
      <w:r w:rsidRPr="002E42F7">
        <w:rPr>
          <w:rFonts w:ascii="Times New Roman" w:hAnsi="Times New Roman"/>
          <w:sz w:val="28"/>
          <w:szCs w:val="28"/>
          <w:lang w:val="en-US"/>
        </w:rPr>
        <w:t xml:space="preserve"> </w:t>
      </w:r>
      <w:r w:rsidRPr="00A9473C">
        <w:rPr>
          <w:rFonts w:ascii="Times New Roman" w:hAnsi="Times New Roman"/>
          <w:sz w:val="28"/>
          <w:szCs w:val="28"/>
          <w:lang w:val="en-US"/>
        </w:rPr>
        <w:t>Table</w:t>
      </w:r>
      <w:r w:rsidRPr="002E42F7">
        <w:rPr>
          <w:rFonts w:ascii="Times New Roman" w:hAnsi="Times New Roman"/>
          <w:sz w:val="28"/>
          <w:szCs w:val="28"/>
          <w:lang w:val="en-US"/>
        </w:rPr>
        <w:t xml:space="preserve"> 2.</w:t>
      </w:r>
    </w:p>
    <w:p w:rsidR="00D76981" w:rsidRPr="009516AB" w:rsidRDefault="002F5812" w:rsidP="009516AB">
      <w:pPr>
        <w:spacing w:after="0" w:line="240" w:lineRule="auto"/>
        <w:ind w:firstLine="567"/>
        <w:jc w:val="both"/>
        <w:rPr>
          <w:rFonts w:ascii="Times New Roman" w:hAnsi="Times New Roman"/>
          <w:sz w:val="28"/>
          <w:szCs w:val="28"/>
          <w:lang w:val="en-US"/>
        </w:rPr>
      </w:pPr>
      <w:r w:rsidRPr="009516AB">
        <w:rPr>
          <w:rFonts w:ascii="Times New Roman" w:hAnsi="Times New Roman"/>
          <w:sz w:val="28"/>
          <w:szCs w:val="28"/>
          <w:lang w:val="en-US"/>
        </w:rPr>
        <w:t xml:space="preserve">Reaction in solution: 8-acetylharmine (38) and N-bromosuccinimide (NBS) in dichloromethane in the presence of silicon dioxide at a ratio of 1: 4 (12 hours). </w:t>
      </w:r>
      <w:r w:rsidR="009516AB" w:rsidRPr="009516AB">
        <w:rPr>
          <w:rFonts w:ascii="Times New Roman" w:hAnsi="Times New Roman"/>
          <w:sz w:val="28"/>
          <w:szCs w:val="28"/>
          <w:lang w:val="en-US"/>
        </w:rPr>
        <w:t xml:space="preserve">15 g silicon dioxide was added to </w:t>
      </w:r>
      <w:r w:rsidRPr="009516AB">
        <w:rPr>
          <w:rFonts w:ascii="Times New Roman" w:hAnsi="Times New Roman"/>
          <w:sz w:val="28"/>
          <w:szCs w:val="28"/>
          <w:lang w:val="en-US"/>
        </w:rPr>
        <w:t xml:space="preserve">0.5 g (1.9 mmol) </w:t>
      </w:r>
      <w:r w:rsidR="009516AB" w:rsidRPr="009516AB">
        <w:rPr>
          <w:rFonts w:ascii="Times New Roman" w:hAnsi="Times New Roman"/>
          <w:sz w:val="28"/>
          <w:szCs w:val="28"/>
          <w:lang w:val="en-US"/>
        </w:rPr>
        <w:t xml:space="preserve">8-acetylharmine (38) </w:t>
      </w:r>
      <w:r w:rsidRPr="009516AB">
        <w:rPr>
          <w:rFonts w:ascii="Times New Roman" w:hAnsi="Times New Roman"/>
          <w:sz w:val="28"/>
          <w:szCs w:val="28"/>
          <w:lang w:val="en-US"/>
        </w:rPr>
        <w:t xml:space="preserve">solution in 50 ml dichloromethane, followed by </w:t>
      </w:r>
      <w:r w:rsidR="009516AB" w:rsidRPr="009516AB">
        <w:rPr>
          <w:rFonts w:ascii="Times New Roman" w:hAnsi="Times New Roman"/>
          <w:sz w:val="28"/>
          <w:szCs w:val="28"/>
          <w:lang w:val="en-US"/>
        </w:rPr>
        <w:t>1</w:t>
      </w:r>
      <w:r w:rsidRPr="009516AB">
        <w:rPr>
          <w:rFonts w:ascii="Times New Roman" w:hAnsi="Times New Roman"/>
          <w:sz w:val="28"/>
          <w:szCs w:val="28"/>
          <w:lang w:val="en-US"/>
        </w:rPr>
        <w:t xml:space="preserve">.39 g (7.8 mmol) </w:t>
      </w:r>
      <w:r w:rsidR="009516AB" w:rsidRPr="009516AB">
        <w:rPr>
          <w:rFonts w:ascii="Times New Roman" w:hAnsi="Times New Roman"/>
          <w:sz w:val="28"/>
          <w:szCs w:val="28"/>
          <w:lang w:val="en-US"/>
        </w:rPr>
        <w:t xml:space="preserve">N-bromosuccinimide </w:t>
      </w:r>
      <w:r w:rsidRPr="009516AB">
        <w:rPr>
          <w:rFonts w:ascii="Times New Roman" w:hAnsi="Times New Roman"/>
          <w:sz w:val="28"/>
          <w:szCs w:val="28"/>
          <w:lang w:val="en-US"/>
        </w:rPr>
        <w:t xml:space="preserve">solution in 75 ml dichloromethane. The reaction mixture was stirred </w:t>
      </w:r>
      <w:r w:rsidR="002A708D" w:rsidRPr="009516AB">
        <w:rPr>
          <w:rFonts w:ascii="Times New Roman" w:hAnsi="Times New Roman"/>
          <w:sz w:val="28"/>
          <w:szCs w:val="28"/>
          <w:lang w:val="en-US"/>
        </w:rPr>
        <w:t>over</w:t>
      </w:r>
      <w:r w:rsidRPr="009516AB">
        <w:rPr>
          <w:rFonts w:ascii="Times New Roman" w:hAnsi="Times New Roman"/>
          <w:sz w:val="28"/>
          <w:szCs w:val="28"/>
          <w:lang w:val="en-US"/>
        </w:rPr>
        <w:t xml:space="preserve"> 12 h at zero light and at</w:t>
      </w:r>
      <w:r w:rsidR="009516AB" w:rsidRPr="009516AB">
        <w:rPr>
          <w:rFonts w:ascii="Times New Roman" w:hAnsi="Times New Roman"/>
          <w:sz w:val="28"/>
          <w:szCs w:val="28"/>
          <w:lang w:val="en-US"/>
        </w:rPr>
        <w:t xml:space="preserve"> an</w:t>
      </w:r>
      <w:r w:rsidRPr="009516AB">
        <w:rPr>
          <w:rFonts w:ascii="Times New Roman" w:hAnsi="Times New Roman"/>
          <w:sz w:val="28"/>
          <w:szCs w:val="28"/>
          <w:lang w:val="en-US"/>
        </w:rPr>
        <w:t xml:space="preserve"> ambient temperature, </w:t>
      </w:r>
      <w:r w:rsidR="009516AB" w:rsidRPr="009516AB">
        <w:rPr>
          <w:rFonts w:ascii="Times New Roman" w:hAnsi="Times New Roman"/>
          <w:sz w:val="28"/>
          <w:szCs w:val="28"/>
          <w:lang w:val="en-US"/>
        </w:rPr>
        <w:t>then</w:t>
      </w:r>
      <w:r w:rsidRPr="009516AB">
        <w:rPr>
          <w:rFonts w:ascii="Times New Roman" w:hAnsi="Times New Roman"/>
          <w:sz w:val="28"/>
          <w:szCs w:val="28"/>
          <w:lang w:val="en-US"/>
        </w:rPr>
        <w:t xml:space="preserve"> the reaction was monitored with TLC. Acros Organics silicon dioxide of chromatographic quality (60-200 µm, 60A, pH ≥5) was dried at 120</w:t>
      </w:r>
      <w:r w:rsidRPr="009516AB">
        <w:rPr>
          <w:rFonts w:ascii="Times New Roman" w:hAnsi="Times New Roman"/>
          <w:sz w:val="28"/>
          <w:szCs w:val="28"/>
          <w:vertAlign w:val="superscript"/>
          <w:lang w:val="en-US"/>
        </w:rPr>
        <w:t>0</w:t>
      </w:r>
      <w:r w:rsidRPr="009516AB">
        <w:rPr>
          <w:rFonts w:ascii="Times New Roman" w:hAnsi="Times New Roman"/>
          <w:sz w:val="28"/>
          <w:szCs w:val="28"/>
        </w:rPr>
        <w:t>С</w:t>
      </w:r>
      <w:r w:rsidRPr="009516AB">
        <w:rPr>
          <w:rFonts w:ascii="Times New Roman" w:hAnsi="Times New Roman"/>
          <w:sz w:val="28"/>
          <w:szCs w:val="28"/>
          <w:lang w:val="en-US"/>
        </w:rPr>
        <w:t xml:space="preserve"> before use.</w:t>
      </w:r>
      <w:r w:rsidR="0071336B" w:rsidRPr="009516AB">
        <w:rPr>
          <w:rFonts w:ascii="Times New Roman" w:hAnsi="Times New Roman"/>
          <w:sz w:val="28"/>
          <w:szCs w:val="28"/>
          <w:lang w:val="en-US"/>
        </w:rPr>
        <w:t xml:space="preserve"> </w:t>
      </w:r>
      <w:r w:rsidRPr="009516AB">
        <w:rPr>
          <w:rFonts w:ascii="Times New Roman" w:hAnsi="Times New Roman"/>
          <w:sz w:val="28"/>
          <w:szCs w:val="28"/>
          <w:lang w:val="en-US"/>
        </w:rPr>
        <w:t xml:space="preserve"> </w:t>
      </w:r>
      <w:r w:rsidR="00D76981" w:rsidRPr="009516AB">
        <w:rPr>
          <w:rFonts w:ascii="Times New Roman" w:hAnsi="Times New Roman"/>
          <w:sz w:val="28"/>
          <w:szCs w:val="28"/>
          <w:lang w:val="en-US"/>
        </w:rPr>
        <w:t xml:space="preserve">The reaction mixture was then filtered and the silicon dioxide was washed with dichloromethane (3x15 ml) and 1/1 ethyl acetate-ethanol mixture (3x15 ml). The combined extracts were washed with 0.1 n </w:t>
      </w:r>
      <w:r w:rsidR="009516AB" w:rsidRPr="009516AB">
        <w:rPr>
          <w:rFonts w:ascii="Times New Roman" w:hAnsi="Times New Roman"/>
          <w:sz w:val="28"/>
          <w:szCs w:val="28"/>
          <w:lang w:val="en-US"/>
        </w:rPr>
        <w:t xml:space="preserve">(3x15 ml) </w:t>
      </w:r>
      <w:r w:rsidR="00D76981" w:rsidRPr="009516AB">
        <w:rPr>
          <w:rFonts w:ascii="Times New Roman" w:hAnsi="Times New Roman"/>
          <w:sz w:val="28"/>
          <w:szCs w:val="28"/>
          <w:lang w:val="en-US"/>
        </w:rPr>
        <w:t>sodium hydroxide, then with water (3x15 ml)</w:t>
      </w:r>
      <w:r w:rsidR="009516AB" w:rsidRPr="009516AB">
        <w:rPr>
          <w:rFonts w:ascii="Times New Roman" w:hAnsi="Times New Roman"/>
          <w:sz w:val="28"/>
          <w:szCs w:val="28"/>
          <w:lang w:val="en-US"/>
        </w:rPr>
        <w:t>;</w:t>
      </w:r>
      <w:r w:rsidR="00D76981" w:rsidRPr="009516AB">
        <w:rPr>
          <w:rFonts w:ascii="Times New Roman" w:hAnsi="Times New Roman"/>
          <w:sz w:val="28"/>
          <w:szCs w:val="28"/>
          <w:lang w:val="en-US"/>
        </w:rPr>
        <w:t xml:space="preserve"> the organic layer was dried over magnesium sulfate, filtered and stripped off in vacuum, </w:t>
      </w:r>
      <w:r w:rsidR="009516AB" w:rsidRPr="009516AB">
        <w:rPr>
          <w:rFonts w:ascii="Times New Roman" w:hAnsi="Times New Roman"/>
          <w:sz w:val="28"/>
          <w:szCs w:val="28"/>
          <w:lang w:val="en-US"/>
        </w:rPr>
        <w:t>then</w:t>
      </w:r>
      <w:r w:rsidR="00D76981" w:rsidRPr="009516AB">
        <w:rPr>
          <w:rFonts w:ascii="Times New Roman" w:hAnsi="Times New Roman"/>
          <w:sz w:val="28"/>
          <w:szCs w:val="28"/>
          <w:lang w:val="en-US"/>
        </w:rPr>
        <w:t xml:space="preserve"> a yellow residue was obtained. The residue was purified with column chromatography on silica gel, eluent</w:t>
      </w:r>
      <w:r w:rsidR="009516AB" w:rsidRPr="009516AB">
        <w:rPr>
          <w:rFonts w:ascii="Times New Roman" w:hAnsi="Times New Roman"/>
          <w:sz w:val="28"/>
          <w:szCs w:val="28"/>
          <w:lang w:val="en-US"/>
        </w:rPr>
        <w:t>-</w:t>
      </w:r>
      <w:r w:rsidR="00D76981" w:rsidRPr="009516AB">
        <w:rPr>
          <w:rFonts w:ascii="Times New Roman" w:hAnsi="Times New Roman"/>
          <w:sz w:val="28"/>
          <w:szCs w:val="28"/>
          <w:lang w:val="en-US"/>
        </w:rPr>
        <w:t xml:space="preserve">chloroform. 6-bromo-8-acetylharmine (42) was isolated in 41% yield. When the eluent polarity increased, </w:t>
      </w:r>
      <w:r w:rsidR="006F6F1D" w:rsidRPr="009516AB">
        <w:rPr>
          <w:rFonts w:ascii="Times New Roman" w:hAnsi="Times New Roman"/>
          <w:sz w:val="28"/>
          <w:szCs w:val="28"/>
          <w:lang w:val="en-US"/>
        </w:rPr>
        <w:t>(</w:t>
      </w:r>
      <w:r w:rsidR="00D76981" w:rsidRPr="009516AB">
        <w:rPr>
          <w:rFonts w:ascii="Times New Roman" w:hAnsi="Times New Roman"/>
          <w:sz w:val="28"/>
          <w:szCs w:val="28"/>
          <w:lang w:val="en-US"/>
        </w:rPr>
        <w:t>chloroform:ethanol</w:t>
      </w:r>
      <w:r w:rsidR="006F6F1D" w:rsidRPr="009516AB">
        <w:rPr>
          <w:rFonts w:ascii="Times New Roman" w:hAnsi="Times New Roman"/>
          <w:sz w:val="28"/>
          <w:szCs w:val="28"/>
          <w:lang w:val="en-US"/>
        </w:rPr>
        <w:t xml:space="preserve"> </w:t>
      </w:r>
      <w:r w:rsidR="00D76981" w:rsidRPr="009516AB">
        <w:rPr>
          <w:rFonts w:ascii="Times New Roman" w:hAnsi="Times New Roman"/>
          <w:sz w:val="28"/>
          <w:szCs w:val="28"/>
          <w:lang w:val="en-US"/>
        </w:rPr>
        <w:t>100:1), 4,6-dibromo-8-acetylharmine (43) was isolated  in 23% yield. The results are shown in Table 2.</w:t>
      </w:r>
    </w:p>
    <w:p w:rsidR="0071336B" w:rsidRPr="0090769D" w:rsidRDefault="00D76981" w:rsidP="0090769D">
      <w:pPr>
        <w:spacing w:after="0" w:line="240" w:lineRule="auto"/>
        <w:ind w:firstLine="567"/>
        <w:jc w:val="both"/>
        <w:rPr>
          <w:rFonts w:ascii="Times New Roman" w:hAnsi="Times New Roman"/>
          <w:sz w:val="28"/>
          <w:szCs w:val="28"/>
          <w:lang w:val="en-US"/>
        </w:rPr>
      </w:pPr>
      <w:r w:rsidRPr="0090769D">
        <w:rPr>
          <w:rFonts w:ascii="Arial" w:hAnsi="Arial" w:cs="Arial"/>
          <w:sz w:val="28"/>
          <w:szCs w:val="28"/>
          <w:lang w:val="en-US"/>
        </w:rPr>
        <w:t>8-acetylharmine - liquid bromine reaction</w:t>
      </w:r>
      <w:r w:rsidRPr="0090769D">
        <w:rPr>
          <w:rFonts w:ascii="Times New Roman" w:hAnsi="Times New Roman"/>
          <w:sz w:val="28"/>
          <w:szCs w:val="28"/>
          <w:lang w:val="en-US"/>
        </w:rPr>
        <w:t xml:space="preserve">: 1 g (3.9 mmol) 8-acetylharmine (38) was dissolved in 20 ml acetic acid, </w:t>
      </w:r>
      <w:r w:rsidR="0090769D" w:rsidRPr="0090769D">
        <w:rPr>
          <w:rFonts w:ascii="Times New Roman" w:hAnsi="Times New Roman"/>
          <w:sz w:val="28"/>
          <w:szCs w:val="28"/>
          <w:lang w:val="en-US"/>
        </w:rPr>
        <w:t>then</w:t>
      </w:r>
      <w:r w:rsidRPr="0090769D">
        <w:rPr>
          <w:rFonts w:ascii="Times New Roman" w:hAnsi="Times New Roman"/>
          <w:sz w:val="28"/>
          <w:szCs w:val="28"/>
          <w:lang w:val="en-US"/>
        </w:rPr>
        <w:t xml:space="preserve"> 1 ml (15.7 mmol) liquid bromine at a ratio of 1: 4 was added </w:t>
      </w:r>
      <w:r w:rsidR="0090769D" w:rsidRPr="0090769D">
        <w:rPr>
          <w:rFonts w:ascii="Times New Roman" w:hAnsi="Times New Roman"/>
          <w:sz w:val="28"/>
          <w:szCs w:val="28"/>
          <w:lang w:val="en-US"/>
        </w:rPr>
        <w:t>while being</w:t>
      </w:r>
      <w:r w:rsidRPr="0090769D">
        <w:rPr>
          <w:rFonts w:ascii="Times New Roman" w:hAnsi="Times New Roman"/>
          <w:sz w:val="28"/>
          <w:szCs w:val="28"/>
          <w:lang w:val="en-US"/>
        </w:rPr>
        <w:t xml:space="preserve"> dissolv</w:t>
      </w:r>
      <w:r w:rsidR="0090769D" w:rsidRPr="0090769D">
        <w:rPr>
          <w:rFonts w:ascii="Times New Roman" w:hAnsi="Times New Roman"/>
          <w:sz w:val="28"/>
          <w:szCs w:val="28"/>
          <w:lang w:val="en-US"/>
        </w:rPr>
        <w:t>ed</w:t>
      </w:r>
      <w:r w:rsidRPr="0090769D">
        <w:rPr>
          <w:rFonts w:ascii="Times New Roman" w:hAnsi="Times New Roman"/>
          <w:sz w:val="28"/>
          <w:szCs w:val="28"/>
          <w:lang w:val="en-US"/>
        </w:rPr>
        <w:t xml:space="preserve"> in acetic acid, stirred at room temperature </w:t>
      </w:r>
      <w:r w:rsidR="0090769D" w:rsidRPr="0090769D">
        <w:rPr>
          <w:rFonts w:ascii="Times New Roman" w:hAnsi="Times New Roman"/>
          <w:sz w:val="28"/>
          <w:szCs w:val="28"/>
          <w:lang w:val="en-US"/>
        </w:rPr>
        <w:t>over</w:t>
      </w:r>
      <w:r w:rsidRPr="0090769D">
        <w:rPr>
          <w:rFonts w:ascii="Times New Roman" w:hAnsi="Times New Roman"/>
          <w:sz w:val="28"/>
          <w:szCs w:val="28"/>
          <w:lang w:val="en-US"/>
        </w:rPr>
        <w:t xml:space="preserve"> 6 hours. The reaction mixture was filtered, </w:t>
      </w:r>
      <w:r w:rsidR="0090769D" w:rsidRPr="0090769D">
        <w:rPr>
          <w:rFonts w:ascii="Times New Roman" w:hAnsi="Times New Roman"/>
          <w:sz w:val="28"/>
          <w:szCs w:val="28"/>
          <w:lang w:val="en-US"/>
        </w:rPr>
        <w:t xml:space="preserve">then </w:t>
      </w:r>
      <w:r w:rsidRPr="0090769D">
        <w:rPr>
          <w:rFonts w:ascii="Times New Roman" w:hAnsi="Times New Roman"/>
          <w:sz w:val="28"/>
          <w:szCs w:val="28"/>
          <w:lang w:val="en-US"/>
        </w:rPr>
        <w:t xml:space="preserve">the residue was washed with water and dried. The residue was separated by a flash column (wet method) on silica gel, </w:t>
      </w:r>
      <w:r w:rsidR="006F6F1D" w:rsidRPr="0090769D">
        <w:rPr>
          <w:rFonts w:ascii="Times New Roman" w:hAnsi="Times New Roman"/>
          <w:sz w:val="28"/>
          <w:szCs w:val="28"/>
          <w:lang w:val="en-US"/>
        </w:rPr>
        <w:t>(</w:t>
      </w:r>
      <w:r w:rsidRPr="0090769D">
        <w:rPr>
          <w:rFonts w:ascii="Times New Roman" w:hAnsi="Times New Roman"/>
          <w:sz w:val="28"/>
          <w:szCs w:val="28"/>
          <w:lang w:val="en-US"/>
        </w:rPr>
        <w:t>eluent</w:t>
      </w:r>
      <w:r w:rsidR="006F6F1D" w:rsidRPr="0090769D">
        <w:rPr>
          <w:rFonts w:ascii="Times New Roman" w:hAnsi="Times New Roman"/>
          <w:sz w:val="28"/>
          <w:szCs w:val="28"/>
          <w:lang w:val="en-US"/>
        </w:rPr>
        <w:t xml:space="preserve"> –</w:t>
      </w:r>
      <w:r w:rsidRPr="0090769D">
        <w:rPr>
          <w:rFonts w:ascii="Times New Roman" w:hAnsi="Times New Roman"/>
          <w:sz w:val="28"/>
          <w:szCs w:val="28"/>
          <w:lang w:val="en-US"/>
        </w:rPr>
        <w:t xml:space="preserve"> chloroform</w:t>
      </w:r>
      <w:r w:rsidR="006F6F1D" w:rsidRPr="0090769D">
        <w:rPr>
          <w:rFonts w:ascii="Times New Roman" w:hAnsi="Times New Roman"/>
          <w:sz w:val="28"/>
          <w:szCs w:val="28"/>
          <w:lang w:val="en-US"/>
        </w:rPr>
        <w:t>)</w:t>
      </w:r>
      <w:r w:rsidRPr="0090769D">
        <w:rPr>
          <w:rFonts w:ascii="Times New Roman" w:hAnsi="Times New Roman"/>
          <w:sz w:val="28"/>
          <w:szCs w:val="28"/>
          <w:lang w:val="en-US"/>
        </w:rPr>
        <w:t xml:space="preserve">. </w:t>
      </w:r>
      <w:r w:rsidR="0090769D" w:rsidRPr="0090769D">
        <w:rPr>
          <w:rFonts w:ascii="Times New Roman" w:hAnsi="Times New Roman"/>
          <w:sz w:val="28"/>
          <w:szCs w:val="28"/>
          <w:lang w:val="en-US"/>
        </w:rPr>
        <w:t xml:space="preserve">The 6-bromo-8-acetylharmine hydrobromide and 8-acetylharmine </w:t>
      </w:r>
      <w:r w:rsidRPr="0090769D">
        <w:rPr>
          <w:rFonts w:ascii="Times New Roman" w:hAnsi="Times New Roman"/>
          <w:sz w:val="28"/>
          <w:szCs w:val="28"/>
          <w:lang w:val="en-US"/>
        </w:rPr>
        <w:t>mixture was isolated in 91% yield.</w:t>
      </w:r>
      <w:r w:rsidR="0071336B" w:rsidRPr="0090769D">
        <w:rPr>
          <w:rFonts w:ascii="Times New Roman" w:hAnsi="Times New Roman"/>
          <w:sz w:val="28"/>
          <w:szCs w:val="28"/>
          <w:lang w:val="en-US"/>
        </w:rPr>
        <w:t xml:space="preserve"> </w:t>
      </w:r>
      <w:r w:rsidRPr="0090769D">
        <w:rPr>
          <w:rFonts w:ascii="Times New Roman" w:hAnsi="Times New Roman"/>
          <w:sz w:val="28"/>
          <w:szCs w:val="28"/>
          <w:lang w:val="en-US"/>
        </w:rPr>
        <w:t xml:space="preserve"> </w:t>
      </w:r>
      <w:r w:rsidR="006F6F1D" w:rsidRPr="0090769D">
        <w:rPr>
          <w:rFonts w:ascii="Times New Roman" w:hAnsi="Times New Roman"/>
          <w:sz w:val="28"/>
          <w:szCs w:val="28"/>
          <w:lang w:val="en-US"/>
        </w:rPr>
        <w:t xml:space="preserve">When the reaction mixture was treated with ammonia and extracted with chloroform, </w:t>
      </w:r>
      <w:r w:rsidR="0090769D" w:rsidRPr="0090769D">
        <w:rPr>
          <w:rFonts w:ascii="Times New Roman" w:hAnsi="Times New Roman"/>
          <w:sz w:val="28"/>
          <w:szCs w:val="28"/>
          <w:lang w:val="en-US"/>
        </w:rPr>
        <w:t xml:space="preserve">the 6-bromo-8-acetylharmine (42) and 8-acetylharmine (38) </w:t>
      </w:r>
      <w:r w:rsidR="006F6F1D" w:rsidRPr="0090769D">
        <w:rPr>
          <w:rFonts w:ascii="Times New Roman" w:hAnsi="Times New Roman"/>
          <w:sz w:val="28"/>
          <w:szCs w:val="28"/>
          <w:lang w:val="en-US"/>
        </w:rPr>
        <w:t>mixture was isolated in 46.8% yield. The mixture was separated by a flash column (wet method) on silica gel, (eluent – chloroform). 6-bromo-8-acetylharmine (42) was isolated in 33.8% yield. When the eluent polarity increased, (chloroform:ethanol 100:1), 8-acetylharmine (38) was isolated in 23% yield.</w:t>
      </w:r>
      <w:r w:rsidR="0071336B" w:rsidRPr="0090769D">
        <w:rPr>
          <w:rFonts w:ascii="Times New Roman" w:hAnsi="Times New Roman"/>
          <w:sz w:val="28"/>
          <w:szCs w:val="28"/>
          <w:lang w:val="en-US"/>
        </w:rPr>
        <w:t xml:space="preserve"> </w:t>
      </w:r>
    </w:p>
    <w:p w:rsidR="00C60FFA" w:rsidRPr="006F6F1D" w:rsidRDefault="00C60FFA" w:rsidP="0071336B">
      <w:pPr>
        <w:spacing w:after="0" w:line="240" w:lineRule="auto"/>
        <w:ind w:firstLine="567"/>
        <w:jc w:val="both"/>
        <w:rPr>
          <w:rFonts w:ascii="Times New Roman" w:hAnsi="Times New Roman"/>
          <w:sz w:val="28"/>
          <w:szCs w:val="28"/>
          <w:lang w:val="en-US"/>
        </w:rPr>
      </w:pPr>
    </w:p>
    <w:p w:rsidR="00C60FFA" w:rsidRPr="008D432F" w:rsidRDefault="008D432F" w:rsidP="00C60FFA">
      <w:pPr>
        <w:spacing w:after="0" w:line="240" w:lineRule="auto"/>
        <w:rPr>
          <w:rFonts w:ascii="Times New Roman" w:hAnsi="Times New Roman"/>
          <w:sz w:val="28"/>
          <w:szCs w:val="28"/>
          <w:lang w:val="en-US"/>
        </w:rPr>
      </w:pPr>
      <w:r w:rsidRPr="008D432F">
        <w:rPr>
          <w:rFonts w:ascii="Times New Roman" w:hAnsi="Times New Roman"/>
          <w:sz w:val="28"/>
          <w:szCs w:val="28"/>
          <w:lang w:val="en-US"/>
        </w:rPr>
        <w:t>Table 2 - Bromination of 8-acetylharmine with N-bromosuccinimide</w:t>
      </w:r>
    </w:p>
    <w:p w:rsidR="00C60FFA" w:rsidRPr="008D432F" w:rsidRDefault="00C60FFA" w:rsidP="00C60FFA">
      <w:pPr>
        <w:spacing w:after="0" w:line="240" w:lineRule="auto"/>
        <w:jc w:val="both"/>
        <w:rPr>
          <w:rFonts w:ascii="Times New Roman" w:hAnsi="Times New Roman"/>
          <w:b/>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985"/>
        <w:gridCol w:w="1134"/>
        <w:gridCol w:w="1811"/>
        <w:gridCol w:w="1791"/>
        <w:gridCol w:w="1957"/>
      </w:tblGrid>
      <w:tr w:rsidR="00C60FFA" w:rsidRPr="002F5812" w:rsidTr="008D432F">
        <w:trPr>
          <w:jc w:val="center"/>
        </w:trPr>
        <w:tc>
          <w:tcPr>
            <w:tcW w:w="817" w:type="dxa"/>
            <w:shd w:val="clear" w:color="auto" w:fill="auto"/>
          </w:tcPr>
          <w:p w:rsidR="00C60FFA" w:rsidRPr="008D432F" w:rsidRDefault="008D432F" w:rsidP="008D432F">
            <w:pPr>
              <w:spacing w:after="0" w:line="240" w:lineRule="auto"/>
              <w:rPr>
                <w:rFonts w:ascii="Times New Roman" w:hAnsi="Times New Roman"/>
                <w:sz w:val="28"/>
                <w:szCs w:val="28"/>
                <w:lang w:val="en-US"/>
              </w:rPr>
            </w:pPr>
            <w:r>
              <w:rPr>
                <w:rFonts w:ascii="Times New Roman" w:hAnsi="Times New Roman"/>
                <w:sz w:val="28"/>
                <w:szCs w:val="28"/>
                <w:lang w:val="en-US"/>
              </w:rPr>
              <w:t>No</w:t>
            </w:r>
          </w:p>
        </w:tc>
        <w:tc>
          <w:tcPr>
            <w:tcW w:w="1985" w:type="dxa"/>
            <w:shd w:val="clear" w:color="auto" w:fill="auto"/>
          </w:tcPr>
          <w:p w:rsidR="00C60FFA" w:rsidRPr="002F5812" w:rsidRDefault="008D432F" w:rsidP="002A30EE">
            <w:pPr>
              <w:spacing w:after="0" w:line="240" w:lineRule="auto"/>
              <w:jc w:val="center"/>
              <w:rPr>
                <w:rFonts w:ascii="Times New Roman" w:hAnsi="Times New Roman"/>
                <w:sz w:val="28"/>
                <w:szCs w:val="28"/>
              </w:rPr>
            </w:pPr>
            <w:r w:rsidRPr="008D432F">
              <w:rPr>
                <w:rFonts w:ascii="Times New Roman" w:hAnsi="Times New Roman"/>
                <w:sz w:val="28"/>
                <w:szCs w:val="28"/>
              </w:rPr>
              <w:t>Molar equivalent</w:t>
            </w:r>
          </w:p>
        </w:tc>
        <w:tc>
          <w:tcPr>
            <w:tcW w:w="1134" w:type="dxa"/>
            <w:shd w:val="clear" w:color="auto" w:fill="auto"/>
          </w:tcPr>
          <w:p w:rsidR="00C60FFA" w:rsidRPr="002F5812" w:rsidRDefault="008D432F" w:rsidP="002A30EE">
            <w:pPr>
              <w:spacing w:after="0" w:line="240" w:lineRule="auto"/>
              <w:jc w:val="center"/>
              <w:rPr>
                <w:rFonts w:ascii="Times New Roman" w:hAnsi="Times New Roman"/>
                <w:sz w:val="28"/>
                <w:szCs w:val="28"/>
              </w:rPr>
            </w:pPr>
            <w:r w:rsidRPr="008D432F">
              <w:rPr>
                <w:rFonts w:ascii="Times New Roman" w:hAnsi="Times New Roman"/>
                <w:sz w:val="28"/>
                <w:szCs w:val="28"/>
              </w:rPr>
              <w:t>Time, h.</w:t>
            </w:r>
          </w:p>
        </w:tc>
        <w:tc>
          <w:tcPr>
            <w:tcW w:w="1811" w:type="dxa"/>
            <w:shd w:val="clear" w:color="auto" w:fill="auto"/>
          </w:tcPr>
          <w:p w:rsidR="00C60FFA" w:rsidRPr="002F5812" w:rsidRDefault="008D432F" w:rsidP="002A30EE">
            <w:pPr>
              <w:spacing w:after="0" w:line="240" w:lineRule="auto"/>
              <w:jc w:val="center"/>
              <w:rPr>
                <w:rFonts w:ascii="Times New Roman" w:hAnsi="Times New Roman"/>
                <w:sz w:val="28"/>
                <w:szCs w:val="28"/>
              </w:rPr>
            </w:pPr>
            <w:r w:rsidRPr="008D432F">
              <w:rPr>
                <w:rFonts w:ascii="Times New Roman" w:hAnsi="Times New Roman"/>
                <w:sz w:val="28"/>
                <w:szCs w:val="28"/>
              </w:rPr>
              <w:t>Conversion,%</w:t>
            </w:r>
          </w:p>
        </w:tc>
        <w:tc>
          <w:tcPr>
            <w:tcW w:w="1791" w:type="dxa"/>
            <w:shd w:val="clear" w:color="auto" w:fill="auto"/>
          </w:tcPr>
          <w:p w:rsidR="00C60FFA" w:rsidRPr="002F5812" w:rsidRDefault="008D432F" w:rsidP="002A30EE">
            <w:pPr>
              <w:spacing w:after="0" w:line="240" w:lineRule="auto"/>
              <w:jc w:val="center"/>
              <w:rPr>
                <w:rFonts w:ascii="Times New Roman" w:hAnsi="Times New Roman"/>
                <w:sz w:val="28"/>
                <w:szCs w:val="28"/>
              </w:rPr>
            </w:pPr>
            <w:r w:rsidRPr="008D432F">
              <w:rPr>
                <w:rFonts w:ascii="Times New Roman" w:hAnsi="Times New Roman"/>
                <w:sz w:val="28"/>
                <w:szCs w:val="28"/>
              </w:rPr>
              <w:t>1-product,%</w:t>
            </w:r>
          </w:p>
        </w:tc>
        <w:tc>
          <w:tcPr>
            <w:tcW w:w="1957" w:type="dxa"/>
            <w:shd w:val="clear" w:color="auto" w:fill="auto"/>
          </w:tcPr>
          <w:p w:rsidR="00C60FFA" w:rsidRPr="002F5812" w:rsidRDefault="008D432F" w:rsidP="002A30EE">
            <w:pPr>
              <w:spacing w:after="0" w:line="240" w:lineRule="auto"/>
              <w:jc w:val="center"/>
              <w:rPr>
                <w:rFonts w:ascii="Times New Roman" w:hAnsi="Times New Roman"/>
                <w:sz w:val="28"/>
                <w:szCs w:val="28"/>
              </w:rPr>
            </w:pPr>
            <w:r w:rsidRPr="008D432F">
              <w:rPr>
                <w:rFonts w:ascii="Times New Roman" w:hAnsi="Times New Roman"/>
                <w:sz w:val="28"/>
                <w:szCs w:val="28"/>
                <w:lang w:val="en-US"/>
              </w:rPr>
              <w:t>2-product,%</w:t>
            </w:r>
          </w:p>
        </w:tc>
      </w:tr>
      <w:tr w:rsidR="00C60FFA" w:rsidRPr="002F5812" w:rsidTr="008D432F">
        <w:trPr>
          <w:jc w:val="center"/>
        </w:trPr>
        <w:tc>
          <w:tcPr>
            <w:tcW w:w="817"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1</w:t>
            </w:r>
          </w:p>
        </w:tc>
        <w:tc>
          <w:tcPr>
            <w:tcW w:w="1985"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1:1,8</w:t>
            </w:r>
          </w:p>
        </w:tc>
        <w:tc>
          <w:tcPr>
            <w:tcW w:w="1134"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24</w:t>
            </w:r>
          </w:p>
        </w:tc>
        <w:tc>
          <w:tcPr>
            <w:tcW w:w="1811"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100</w:t>
            </w:r>
          </w:p>
        </w:tc>
        <w:tc>
          <w:tcPr>
            <w:tcW w:w="1791"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72</w:t>
            </w:r>
          </w:p>
        </w:tc>
        <w:tc>
          <w:tcPr>
            <w:tcW w:w="1957"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19</w:t>
            </w:r>
          </w:p>
        </w:tc>
      </w:tr>
      <w:tr w:rsidR="00C60FFA" w:rsidRPr="002F5812" w:rsidTr="008D432F">
        <w:trPr>
          <w:jc w:val="center"/>
        </w:trPr>
        <w:tc>
          <w:tcPr>
            <w:tcW w:w="817"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2</w:t>
            </w:r>
          </w:p>
        </w:tc>
        <w:tc>
          <w:tcPr>
            <w:tcW w:w="1985"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1:2</w:t>
            </w:r>
          </w:p>
        </w:tc>
        <w:tc>
          <w:tcPr>
            <w:tcW w:w="1134" w:type="dxa"/>
            <w:shd w:val="clear" w:color="auto" w:fill="auto"/>
          </w:tcPr>
          <w:p w:rsidR="00C60FFA" w:rsidRPr="002F5812" w:rsidRDefault="00C60FFA" w:rsidP="002A30EE">
            <w:pPr>
              <w:spacing w:after="0" w:line="240" w:lineRule="auto"/>
              <w:jc w:val="center"/>
              <w:rPr>
                <w:rFonts w:ascii="Times New Roman" w:hAnsi="Times New Roman"/>
                <w:sz w:val="28"/>
                <w:szCs w:val="28"/>
                <w:lang w:val="en-US"/>
              </w:rPr>
            </w:pPr>
            <w:r w:rsidRPr="002F5812">
              <w:rPr>
                <w:rFonts w:ascii="Times New Roman" w:hAnsi="Times New Roman"/>
                <w:sz w:val="28"/>
                <w:szCs w:val="28"/>
                <w:lang w:val="en-US"/>
              </w:rPr>
              <w:t>18</w:t>
            </w:r>
          </w:p>
        </w:tc>
        <w:tc>
          <w:tcPr>
            <w:tcW w:w="1811"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100</w:t>
            </w:r>
          </w:p>
        </w:tc>
        <w:tc>
          <w:tcPr>
            <w:tcW w:w="1791" w:type="dxa"/>
            <w:shd w:val="clear" w:color="auto" w:fill="auto"/>
          </w:tcPr>
          <w:p w:rsidR="00C60FFA" w:rsidRPr="002F5812" w:rsidRDefault="00C60FFA" w:rsidP="002A30EE">
            <w:pPr>
              <w:spacing w:after="0" w:line="240" w:lineRule="auto"/>
              <w:jc w:val="center"/>
              <w:rPr>
                <w:rFonts w:ascii="Times New Roman" w:hAnsi="Times New Roman"/>
                <w:sz w:val="28"/>
                <w:szCs w:val="28"/>
                <w:lang w:val="en-US"/>
              </w:rPr>
            </w:pPr>
            <w:r w:rsidRPr="002F5812">
              <w:rPr>
                <w:rFonts w:ascii="Times New Roman" w:hAnsi="Times New Roman"/>
                <w:sz w:val="28"/>
                <w:szCs w:val="28"/>
              </w:rPr>
              <w:t>90</w:t>
            </w:r>
          </w:p>
        </w:tc>
        <w:tc>
          <w:tcPr>
            <w:tcW w:w="1957"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7,5</w:t>
            </w:r>
          </w:p>
        </w:tc>
      </w:tr>
      <w:tr w:rsidR="00C60FFA" w:rsidRPr="002F5812" w:rsidTr="008D432F">
        <w:trPr>
          <w:jc w:val="center"/>
        </w:trPr>
        <w:tc>
          <w:tcPr>
            <w:tcW w:w="817"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3</w:t>
            </w:r>
          </w:p>
        </w:tc>
        <w:tc>
          <w:tcPr>
            <w:tcW w:w="1985"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1:4/</w:t>
            </w:r>
            <w:r w:rsidR="008D432F">
              <w:t xml:space="preserve"> </w:t>
            </w:r>
            <w:r w:rsidR="008D432F" w:rsidRPr="008D432F">
              <w:rPr>
                <w:rFonts w:ascii="Times New Roman" w:hAnsi="Times New Roman"/>
                <w:sz w:val="28"/>
                <w:szCs w:val="28"/>
              </w:rPr>
              <w:t>silica gel</w:t>
            </w:r>
          </w:p>
        </w:tc>
        <w:tc>
          <w:tcPr>
            <w:tcW w:w="1134" w:type="dxa"/>
            <w:shd w:val="clear" w:color="auto" w:fill="auto"/>
          </w:tcPr>
          <w:p w:rsidR="00C60FFA" w:rsidRPr="002F5812" w:rsidRDefault="00C60FFA" w:rsidP="002A30EE">
            <w:pPr>
              <w:spacing w:after="0" w:line="240" w:lineRule="auto"/>
              <w:jc w:val="center"/>
              <w:rPr>
                <w:rFonts w:ascii="Times New Roman" w:hAnsi="Times New Roman"/>
                <w:sz w:val="28"/>
                <w:szCs w:val="28"/>
                <w:lang w:val="en-US"/>
              </w:rPr>
            </w:pPr>
            <w:r w:rsidRPr="002F5812">
              <w:rPr>
                <w:rFonts w:ascii="Times New Roman" w:hAnsi="Times New Roman"/>
                <w:sz w:val="28"/>
                <w:szCs w:val="28"/>
                <w:lang w:val="en-US"/>
              </w:rPr>
              <w:t>12</w:t>
            </w:r>
          </w:p>
        </w:tc>
        <w:tc>
          <w:tcPr>
            <w:tcW w:w="1811"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100</w:t>
            </w:r>
          </w:p>
        </w:tc>
        <w:tc>
          <w:tcPr>
            <w:tcW w:w="1791"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41</w:t>
            </w:r>
          </w:p>
        </w:tc>
        <w:tc>
          <w:tcPr>
            <w:tcW w:w="1957" w:type="dxa"/>
            <w:shd w:val="clear" w:color="auto" w:fill="auto"/>
          </w:tcPr>
          <w:p w:rsidR="00C60FFA" w:rsidRPr="002F5812" w:rsidRDefault="00C60FFA" w:rsidP="002A30EE">
            <w:pPr>
              <w:spacing w:after="0" w:line="240" w:lineRule="auto"/>
              <w:jc w:val="center"/>
              <w:rPr>
                <w:rFonts w:ascii="Times New Roman" w:hAnsi="Times New Roman"/>
                <w:sz w:val="28"/>
                <w:szCs w:val="28"/>
              </w:rPr>
            </w:pPr>
            <w:r w:rsidRPr="002F5812">
              <w:rPr>
                <w:rFonts w:ascii="Times New Roman" w:hAnsi="Times New Roman"/>
                <w:sz w:val="28"/>
                <w:szCs w:val="28"/>
              </w:rPr>
              <w:t>23</w:t>
            </w:r>
          </w:p>
        </w:tc>
      </w:tr>
    </w:tbl>
    <w:p w:rsidR="002F08C6" w:rsidRDefault="002F08C6" w:rsidP="00B90C9F">
      <w:pPr>
        <w:spacing w:after="0" w:line="240" w:lineRule="auto"/>
        <w:ind w:firstLine="567"/>
        <w:jc w:val="both"/>
        <w:rPr>
          <w:rFonts w:ascii="Times New Roman" w:hAnsi="Times New Roman"/>
          <w:sz w:val="28"/>
          <w:szCs w:val="28"/>
          <w:lang w:val="en-US"/>
        </w:rPr>
      </w:pPr>
    </w:p>
    <w:p w:rsidR="0071336B" w:rsidRPr="008D432F" w:rsidRDefault="008D432F" w:rsidP="00B90C9F">
      <w:pPr>
        <w:spacing w:after="0" w:line="240" w:lineRule="auto"/>
        <w:ind w:firstLine="567"/>
        <w:jc w:val="both"/>
        <w:rPr>
          <w:rFonts w:ascii="Times New Roman" w:hAnsi="Times New Roman"/>
          <w:color w:val="000000"/>
          <w:sz w:val="28"/>
          <w:szCs w:val="28"/>
          <w:lang w:val="en-US"/>
        </w:rPr>
      </w:pPr>
      <w:r w:rsidRPr="008D432F">
        <w:rPr>
          <w:rFonts w:ascii="Times New Roman" w:hAnsi="Times New Roman"/>
          <w:sz w:val="28"/>
          <w:szCs w:val="28"/>
          <w:lang w:val="en-US"/>
        </w:rPr>
        <w:t>6-bromo-8-acetylharmine (42). Light yellow powdery substance</w:t>
      </w:r>
      <w:r w:rsidR="0071336B" w:rsidRPr="008D432F">
        <w:rPr>
          <w:rFonts w:ascii="Times New Roman" w:hAnsi="Times New Roman"/>
          <w:color w:val="000000"/>
          <w:sz w:val="28"/>
          <w:szCs w:val="28"/>
          <w:lang w:val="en-US"/>
        </w:rPr>
        <w:t>.</w:t>
      </w:r>
      <w:r w:rsidR="0071336B" w:rsidRPr="008D432F">
        <w:rPr>
          <w:rFonts w:ascii="Times New Roman" w:hAnsi="Times New Roman"/>
          <w:sz w:val="28"/>
          <w:szCs w:val="28"/>
          <w:lang w:val="en-US"/>
        </w:rPr>
        <w:t xml:space="preserve"> </w:t>
      </w:r>
      <w:r>
        <w:rPr>
          <w:rFonts w:ascii="Times New Roman" w:hAnsi="Times New Roman"/>
          <w:sz w:val="28"/>
          <w:szCs w:val="28"/>
          <w:lang w:val="en-US"/>
        </w:rPr>
        <w:t>M.p.</w:t>
      </w:r>
      <w:r w:rsidR="0071336B" w:rsidRPr="008D432F">
        <w:rPr>
          <w:rFonts w:ascii="Times New Roman" w:hAnsi="Times New Roman"/>
          <w:sz w:val="28"/>
          <w:szCs w:val="28"/>
          <w:lang w:val="en-US"/>
        </w:rPr>
        <w:t xml:space="preserve"> </w:t>
      </w:r>
      <w:r w:rsidR="0071336B" w:rsidRPr="008D432F">
        <w:rPr>
          <w:rFonts w:ascii="Times New Roman" w:hAnsi="Times New Roman"/>
          <w:color w:val="000000"/>
          <w:sz w:val="28"/>
          <w:szCs w:val="28"/>
          <w:lang w:val="en-US"/>
        </w:rPr>
        <w:t>151-153</w:t>
      </w:r>
      <w:r w:rsidR="0071336B" w:rsidRPr="008D432F">
        <w:rPr>
          <w:rFonts w:ascii="Times New Roman" w:hAnsi="Times New Roman"/>
          <w:color w:val="000000"/>
          <w:sz w:val="28"/>
          <w:szCs w:val="28"/>
          <w:vertAlign w:val="superscript"/>
          <w:lang w:val="en-US"/>
        </w:rPr>
        <w:t>0</w:t>
      </w:r>
      <w:r w:rsidR="0071336B" w:rsidRPr="002F5812">
        <w:rPr>
          <w:rFonts w:ascii="Times New Roman" w:hAnsi="Times New Roman"/>
          <w:color w:val="000000"/>
          <w:sz w:val="28"/>
          <w:szCs w:val="28"/>
        </w:rPr>
        <w:t>С</w:t>
      </w:r>
      <w:r w:rsidR="0071336B" w:rsidRPr="008D432F">
        <w:rPr>
          <w:rFonts w:ascii="Times New Roman" w:hAnsi="Times New Roman"/>
          <w:color w:val="000000"/>
          <w:sz w:val="28"/>
          <w:szCs w:val="28"/>
          <w:lang w:val="en-US"/>
        </w:rPr>
        <w:t>.</w:t>
      </w:r>
      <w:r w:rsidR="0071336B" w:rsidRPr="008D432F">
        <w:rPr>
          <w:rFonts w:ascii="Times New Roman" w:hAnsi="Times New Roman"/>
          <w:sz w:val="28"/>
          <w:szCs w:val="28"/>
          <w:lang w:val="en-US"/>
        </w:rPr>
        <w:t xml:space="preserve"> </w:t>
      </w:r>
      <w:r w:rsidRPr="008D432F">
        <w:rPr>
          <w:rFonts w:ascii="Times New Roman" w:hAnsi="Times New Roman"/>
          <w:sz w:val="28"/>
          <w:szCs w:val="28"/>
          <w:lang w:val="kk-KZ"/>
        </w:rPr>
        <w:t xml:space="preserve">UV spectrum </w:t>
      </w:r>
      <w:r w:rsidR="0071336B" w:rsidRPr="002F5812">
        <w:rPr>
          <w:rFonts w:ascii="Times New Roman" w:hAnsi="Times New Roman"/>
          <w:sz w:val="28"/>
          <w:szCs w:val="28"/>
          <w:lang w:val="kk-KZ"/>
        </w:rPr>
        <w:t xml:space="preserve">(EtOH), </w:t>
      </w:r>
      <w:r w:rsidR="0071336B" w:rsidRPr="002F5812">
        <w:rPr>
          <w:rFonts w:ascii="Times New Roman" w:hAnsi="Times New Roman"/>
          <w:sz w:val="28"/>
          <w:szCs w:val="28"/>
        </w:rPr>
        <w:t>λ</w:t>
      </w:r>
      <w:r w:rsidR="0071336B" w:rsidRPr="002F5812">
        <w:rPr>
          <w:rFonts w:ascii="Times New Roman" w:hAnsi="Times New Roman"/>
          <w:sz w:val="28"/>
          <w:szCs w:val="28"/>
          <w:vertAlign w:val="subscript"/>
          <w:lang w:val="kk-KZ"/>
        </w:rPr>
        <w:t>max</w:t>
      </w:r>
      <w:r w:rsidR="0071336B" w:rsidRPr="002F5812">
        <w:rPr>
          <w:rFonts w:ascii="Times New Roman" w:hAnsi="Times New Roman"/>
          <w:sz w:val="28"/>
          <w:szCs w:val="28"/>
          <w:lang w:val="kk-KZ"/>
        </w:rPr>
        <w:t>/</w:t>
      </w:r>
      <w:r>
        <w:rPr>
          <w:rFonts w:ascii="Times New Roman" w:hAnsi="Times New Roman"/>
          <w:sz w:val="28"/>
          <w:szCs w:val="28"/>
          <w:lang w:val="en-US"/>
        </w:rPr>
        <w:t>nm</w:t>
      </w:r>
      <w:r w:rsidR="0071336B" w:rsidRPr="002F5812">
        <w:rPr>
          <w:rFonts w:ascii="Times New Roman" w:hAnsi="Times New Roman"/>
          <w:sz w:val="28"/>
          <w:szCs w:val="28"/>
          <w:lang w:val="kk-KZ"/>
        </w:rPr>
        <w:t xml:space="preserve"> (lg</w:t>
      </w:r>
      <w:r w:rsidR="0071336B" w:rsidRPr="002F5812">
        <w:rPr>
          <w:rFonts w:ascii="Times New Roman" w:hAnsi="Times New Roman"/>
          <w:sz w:val="28"/>
          <w:szCs w:val="28"/>
          <w:lang w:val="en-US"/>
        </w:rPr>
        <w:t>ε</w:t>
      </w:r>
      <w:r w:rsidR="0071336B" w:rsidRPr="002F5812">
        <w:rPr>
          <w:rFonts w:ascii="Times New Roman" w:hAnsi="Times New Roman"/>
          <w:sz w:val="28"/>
          <w:szCs w:val="28"/>
          <w:lang w:val="kk-KZ"/>
        </w:rPr>
        <w:t>):</w:t>
      </w:r>
      <w:r w:rsidR="0071336B" w:rsidRPr="002F5812">
        <w:rPr>
          <w:rFonts w:ascii="Times New Roman" w:hAnsi="Times New Roman"/>
          <w:b/>
          <w:sz w:val="28"/>
          <w:szCs w:val="28"/>
          <w:lang w:val="kk-KZ"/>
        </w:rPr>
        <w:t xml:space="preserve"> </w:t>
      </w:r>
      <w:r w:rsidR="0071336B" w:rsidRPr="002F5812">
        <w:rPr>
          <w:rFonts w:ascii="Times New Roman" w:hAnsi="Times New Roman"/>
          <w:color w:val="000000"/>
          <w:sz w:val="28"/>
          <w:szCs w:val="28"/>
          <w:lang w:val="kk-KZ"/>
        </w:rPr>
        <w:t>379 (2.28), 291 (2.46), 232 (3.13).</w:t>
      </w:r>
      <w:r w:rsidR="0071336B" w:rsidRPr="008D432F">
        <w:rPr>
          <w:rFonts w:ascii="Times New Roman" w:hAnsi="Times New Roman"/>
          <w:color w:val="000000"/>
          <w:sz w:val="28"/>
          <w:szCs w:val="28"/>
          <w:lang w:val="en-US"/>
        </w:rPr>
        <w:t xml:space="preserve"> </w:t>
      </w:r>
      <w:r w:rsidRPr="008D432F">
        <w:rPr>
          <w:rFonts w:ascii="Times New Roman" w:hAnsi="Times New Roman"/>
          <w:color w:val="000000"/>
          <w:sz w:val="28"/>
          <w:szCs w:val="28"/>
          <w:lang w:val="kk-KZ"/>
        </w:rPr>
        <w:t xml:space="preserve">IR </w:t>
      </w:r>
      <w:r w:rsidRPr="008D432F">
        <w:rPr>
          <w:rFonts w:ascii="Times New Roman" w:hAnsi="Times New Roman"/>
          <w:color w:val="000000"/>
          <w:sz w:val="28"/>
          <w:szCs w:val="28"/>
          <w:lang w:val="kk-KZ"/>
        </w:rPr>
        <w:lastRenderedPageBreak/>
        <w:t xml:space="preserve">spectrum </w:t>
      </w:r>
      <w:r w:rsidR="0071336B" w:rsidRPr="002F5812">
        <w:rPr>
          <w:rFonts w:ascii="Times New Roman" w:hAnsi="Times New Roman"/>
          <w:color w:val="000000"/>
          <w:sz w:val="28"/>
          <w:szCs w:val="28"/>
          <w:lang w:val="kk-KZ"/>
        </w:rPr>
        <w:t xml:space="preserve">(КВr, </w:t>
      </w:r>
      <w:r w:rsidR="0071336B" w:rsidRPr="002F5812">
        <w:rPr>
          <w:rFonts w:ascii="Times New Roman" w:hAnsi="Times New Roman"/>
          <w:color w:val="000000"/>
          <w:sz w:val="28"/>
          <w:szCs w:val="28"/>
        </w:rPr>
        <w:t>ν</w:t>
      </w:r>
      <w:r w:rsidR="0071336B" w:rsidRPr="002F5812">
        <w:rPr>
          <w:rFonts w:ascii="Times New Roman" w:hAnsi="Times New Roman"/>
          <w:color w:val="000000"/>
          <w:sz w:val="28"/>
          <w:szCs w:val="28"/>
          <w:lang w:val="kk-KZ"/>
        </w:rPr>
        <w:t xml:space="preserve">, </w:t>
      </w:r>
      <w:r>
        <w:rPr>
          <w:rFonts w:ascii="Times New Roman" w:hAnsi="Times New Roman"/>
          <w:color w:val="000000"/>
          <w:sz w:val="28"/>
          <w:szCs w:val="28"/>
          <w:lang w:val="en-US"/>
        </w:rPr>
        <w:t>cm</w:t>
      </w:r>
      <w:r w:rsidR="0071336B" w:rsidRPr="002F5812">
        <w:rPr>
          <w:rFonts w:ascii="Times New Roman" w:hAnsi="Times New Roman"/>
          <w:color w:val="000000"/>
          <w:sz w:val="28"/>
          <w:szCs w:val="28"/>
          <w:vertAlign w:val="superscript"/>
          <w:lang w:val="kk-KZ"/>
        </w:rPr>
        <w:t>-1</w:t>
      </w:r>
      <w:r w:rsidR="0071336B" w:rsidRPr="002F5812">
        <w:rPr>
          <w:rFonts w:ascii="Times New Roman" w:hAnsi="Times New Roman"/>
          <w:color w:val="000000"/>
          <w:sz w:val="28"/>
          <w:szCs w:val="28"/>
          <w:lang w:val="kk-KZ"/>
        </w:rPr>
        <w:t xml:space="preserve">): </w:t>
      </w:r>
      <w:r w:rsidR="0071336B" w:rsidRPr="008D432F">
        <w:rPr>
          <w:rFonts w:ascii="Times New Roman" w:hAnsi="Times New Roman"/>
          <w:color w:val="000000"/>
          <w:sz w:val="28"/>
          <w:szCs w:val="28"/>
          <w:lang w:val="en-US"/>
        </w:rPr>
        <w:t>3401</w:t>
      </w:r>
      <w:r w:rsidR="0071336B" w:rsidRPr="002F5812">
        <w:rPr>
          <w:rFonts w:ascii="Times New Roman" w:hAnsi="Times New Roman"/>
          <w:color w:val="000000"/>
          <w:sz w:val="28"/>
          <w:szCs w:val="28"/>
          <w:lang w:val="kk-KZ"/>
        </w:rPr>
        <w:t xml:space="preserve"> </w:t>
      </w:r>
      <w:r w:rsidR="0071336B" w:rsidRPr="008D432F">
        <w:rPr>
          <w:rFonts w:ascii="Times New Roman" w:hAnsi="Times New Roman"/>
          <w:color w:val="000000"/>
          <w:sz w:val="28"/>
          <w:szCs w:val="28"/>
          <w:lang w:val="en-US"/>
        </w:rPr>
        <w:t>(-</w:t>
      </w:r>
      <w:r w:rsidR="0071336B" w:rsidRPr="002F5812">
        <w:rPr>
          <w:rFonts w:ascii="Times New Roman" w:hAnsi="Times New Roman"/>
          <w:color w:val="000000"/>
          <w:sz w:val="28"/>
          <w:szCs w:val="28"/>
          <w:lang w:val="en-GB"/>
        </w:rPr>
        <w:t>NH</w:t>
      </w:r>
      <w:r w:rsidR="0071336B" w:rsidRPr="008D432F">
        <w:rPr>
          <w:rFonts w:ascii="Times New Roman" w:hAnsi="Times New Roman"/>
          <w:color w:val="000000"/>
          <w:sz w:val="28"/>
          <w:szCs w:val="28"/>
          <w:lang w:val="en-US"/>
        </w:rPr>
        <w:t>), 2924, 2853 (</w:t>
      </w:r>
      <w:r w:rsidRPr="008D432F">
        <w:rPr>
          <w:rFonts w:ascii="Times New Roman" w:hAnsi="Times New Roman"/>
          <w:color w:val="000000"/>
          <w:sz w:val="28"/>
          <w:szCs w:val="28"/>
          <w:lang w:val="en-US"/>
        </w:rPr>
        <w:t xml:space="preserve">phenyl fragment </w:t>
      </w:r>
      <w:r w:rsidR="0071336B" w:rsidRPr="008D432F">
        <w:rPr>
          <w:rFonts w:ascii="Times New Roman" w:hAnsi="Times New Roman"/>
          <w:color w:val="000000"/>
          <w:sz w:val="28"/>
          <w:szCs w:val="28"/>
          <w:lang w:val="en-US"/>
        </w:rPr>
        <w:t>-</w:t>
      </w:r>
      <w:r w:rsidR="0071336B" w:rsidRPr="002F5812">
        <w:rPr>
          <w:rFonts w:ascii="Times New Roman" w:hAnsi="Times New Roman"/>
          <w:color w:val="000000"/>
          <w:sz w:val="28"/>
          <w:szCs w:val="28"/>
        </w:rPr>
        <w:t>ОСН</w:t>
      </w:r>
      <w:r w:rsidR="0071336B" w:rsidRPr="008D432F">
        <w:rPr>
          <w:rFonts w:ascii="Times New Roman" w:hAnsi="Times New Roman"/>
          <w:color w:val="000000"/>
          <w:sz w:val="28"/>
          <w:szCs w:val="28"/>
          <w:vertAlign w:val="subscript"/>
          <w:lang w:val="en-US"/>
        </w:rPr>
        <w:t>3</w:t>
      </w:r>
      <w:r w:rsidR="0071336B" w:rsidRPr="008D432F">
        <w:rPr>
          <w:rFonts w:ascii="Times New Roman" w:hAnsi="Times New Roman"/>
          <w:color w:val="000000"/>
          <w:sz w:val="28"/>
          <w:szCs w:val="28"/>
          <w:lang w:val="en-US"/>
        </w:rPr>
        <w:t>), 1656 (-</w:t>
      </w:r>
      <w:r w:rsidR="0071336B" w:rsidRPr="002F5812">
        <w:rPr>
          <w:rFonts w:ascii="Times New Roman" w:hAnsi="Times New Roman"/>
          <w:color w:val="000000"/>
          <w:sz w:val="28"/>
          <w:szCs w:val="28"/>
        </w:rPr>
        <w:t>С</w:t>
      </w:r>
      <w:r w:rsidR="0071336B" w:rsidRPr="008D432F">
        <w:rPr>
          <w:rFonts w:ascii="Times New Roman" w:hAnsi="Times New Roman"/>
          <w:color w:val="000000"/>
          <w:sz w:val="28"/>
          <w:szCs w:val="28"/>
          <w:lang w:val="en-US"/>
        </w:rPr>
        <w:t>=</w:t>
      </w:r>
      <w:r w:rsidR="0071336B" w:rsidRPr="002F5812">
        <w:rPr>
          <w:rFonts w:ascii="Times New Roman" w:hAnsi="Times New Roman"/>
          <w:color w:val="000000"/>
          <w:sz w:val="28"/>
          <w:szCs w:val="28"/>
          <w:lang w:val="en-US"/>
        </w:rPr>
        <w:t>N</w:t>
      </w:r>
      <w:r w:rsidR="0071336B" w:rsidRPr="008D432F">
        <w:rPr>
          <w:rFonts w:ascii="Times New Roman" w:hAnsi="Times New Roman"/>
          <w:color w:val="000000"/>
          <w:sz w:val="28"/>
          <w:szCs w:val="28"/>
          <w:lang w:val="en-US"/>
        </w:rPr>
        <w:t>), 1096, 972, 899, 724, 594.</w:t>
      </w:r>
    </w:p>
    <w:p w:rsidR="0071336B" w:rsidRPr="005F7BBC" w:rsidRDefault="0071336B" w:rsidP="0071336B">
      <w:pPr>
        <w:spacing w:after="0" w:line="240" w:lineRule="auto"/>
        <w:ind w:firstLine="567"/>
        <w:jc w:val="both"/>
        <w:rPr>
          <w:rFonts w:ascii="Times New Roman" w:hAnsi="Times New Roman"/>
          <w:sz w:val="28"/>
          <w:szCs w:val="28"/>
          <w:lang w:val="en-US"/>
        </w:rPr>
      </w:pPr>
      <w:r w:rsidRPr="008D432F">
        <w:rPr>
          <w:rFonts w:ascii="Times New Roman" w:hAnsi="Times New Roman"/>
          <w:sz w:val="28"/>
          <w:szCs w:val="28"/>
          <w:vertAlign w:val="superscript"/>
          <w:lang w:val="en-US"/>
        </w:rPr>
        <w:t>1</w:t>
      </w:r>
      <w:r w:rsidRPr="002F5812">
        <w:rPr>
          <w:rFonts w:ascii="Times New Roman" w:hAnsi="Times New Roman"/>
          <w:sz w:val="28"/>
          <w:szCs w:val="28"/>
        </w:rPr>
        <w:t>Н</w:t>
      </w:r>
      <w:r w:rsidRPr="008D432F">
        <w:rPr>
          <w:rFonts w:ascii="Times New Roman" w:hAnsi="Times New Roman"/>
          <w:sz w:val="28"/>
          <w:szCs w:val="28"/>
          <w:lang w:val="en-US"/>
        </w:rPr>
        <w:t xml:space="preserve"> </w:t>
      </w:r>
      <w:r w:rsidR="008D432F" w:rsidRPr="008D432F">
        <w:rPr>
          <w:rFonts w:ascii="Times New Roman" w:hAnsi="Times New Roman"/>
          <w:sz w:val="28"/>
          <w:szCs w:val="28"/>
          <w:lang w:val="en-US"/>
        </w:rPr>
        <w:t xml:space="preserve">NMR spectrum </w:t>
      </w:r>
      <w:r w:rsidRPr="008D432F">
        <w:rPr>
          <w:rFonts w:ascii="Times New Roman" w:hAnsi="Times New Roman"/>
          <w:sz w:val="28"/>
          <w:szCs w:val="28"/>
          <w:lang w:val="en-US"/>
        </w:rPr>
        <w:t>(</w:t>
      </w:r>
      <w:r w:rsidRPr="002F5812">
        <w:rPr>
          <w:rFonts w:ascii="Times New Roman" w:hAnsi="Times New Roman"/>
          <w:sz w:val="28"/>
          <w:szCs w:val="28"/>
          <w:lang w:val="kk-KZ"/>
        </w:rPr>
        <w:t>500</w:t>
      </w:r>
      <w:r w:rsidRPr="008D432F">
        <w:rPr>
          <w:rFonts w:ascii="Times New Roman" w:hAnsi="Times New Roman"/>
          <w:sz w:val="28"/>
          <w:szCs w:val="28"/>
          <w:lang w:val="en-US"/>
        </w:rPr>
        <w:t xml:space="preserve"> </w:t>
      </w:r>
      <w:r w:rsidRPr="002F5812">
        <w:rPr>
          <w:rFonts w:ascii="Times New Roman" w:hAnsi="Times New Roman"/>
          <w:sz w:val="28"/>
          <w:szCs w:val="28"/>
        </w:rPr>
        <w:t>М</w:t>
      </w:r>
      <w:r w:rsidR="008D432F">
        <w:rPr>
          <w:rFonts w:ascii="Times New Roman" w:hAnsi="Times New Roman"/>
          <w:sz w:val="28"/>
          <w:szCs w:val="28"/>
          <w:lang w:val="en-US"/>
        </w:rPr>
        <w:t>Hz</w:t>
      </w:r>
      <w:r w:rsidRPr="008D432F">
        <w:rPr>
          <w:rFonts w:ascii="Times New Roman" w:hAnsi="Times New Roman"/>
          <w:sz w:val="28"/>
          <w:szCs w:val="28"/>
          <w:lang w:val="en-US"/>
        </w:rPr>
        <w:t xml:space="preserve">, </w:t>
      </w:r>
      <w:r w:rsidRPr="002F5812">
        <w:rPr>
          <w:rFonts w:ascii="Times New Roman" w:hAnsi="Times New Roman"/>
          <w:sz w:val="28"/>
          <w:szCs w:val="28"/>
          <w:lang w:val="en-US"/>
        </w:rPr>
        <w:t>CDCl</w:t>
      </w:r>
      <w:r w:rsidRPr="008D432F">
        <w:rPr>
          <w:rFonts w:ascii="Times New Roman" w:hAnsi="Times New Roman"/>
          <w:sz w:val="28"/>
          <w:szCs w:val="28"/>
          <w:vertAlign w:val="subscript"/>
          <w:lang w:val="en-US"/>
        </w:rPr>
        <w:t>3</w:t>
      </w:r>
      <w:r w:rsidRPr="008D432F">
        <w:rPr>
          <w:rFonts w:ascii="Times New Roman" w:hAnsi="Times New Roman"/>
          <w:sz w:val="28"/>
          <w:szCs w:val="28"/>
          <w:lang w:val="en-US"/>
        </w:rPr>
        <w:t>,</w:t>
      </w:r>
      <w:r w:rsidRPr="002F5812">
        <w:rPr>
          <w:rFonts w:ascii="Times New Roman" w:hAnsi="Times New Roman"/>
          <w:sz w:val="28"/>
          <w:szCs w:val="28"/>
        </w:rPr>
        <w:sym w:font="Symbol" w:char="F064"/>
      </w:r>
      <w:r w:rsidRPr="008D432F">
        <w:rPr>
          <w:rFonts w:ascii="Times New Roman" w:hAnsi="Times New Roman"/>
          <w:sz w:val="28"/>
          <w:szCs w:val="28"/>
          <w:lang w:val="en-US"/>
        </w:rPr>
        <w:t xml:space="preserve">, </w:t>
      </w:r>
      <w:r w:rsidR="008D432F" w:rsidRPr="008D432F">
        <w:rPr>
          <w:rFonts w:ascii="Times New Roman" w:hAnsi="Times New Roman"/>
          <w:sz w:val="28"/>
          <w:szCs w:val="28"/>
          <w:lang w:val="en-US"/>
        </w:rPr>
        <w:t>ppm</w:t>
      </w:r>
      <w:r w:rsidRPr="008D432F">
        <w:rPr>
          <w:rFonts w:ascii="Times New Roman" w:hAnsi="Times New Roman"/>
          <w:sz w:val="28"/>
          <w:szCs w:val="28"/>
          <w:lang w:val="en-US"/>
        </w:rPr>
        <w:t xml:space="preserve">, </w:t>
      </w:r>
      <w:r w:rsidR="008D432F">
        <w:rPr>
          <w:rFonts w:ascii="Times New Roman" w:hAnsi="Times New Roman"/>
          <w:i/>
          <w:iCs/>
          <w:sz w:val="28"/>
          <w:szCs w:val="28"/>
          <w:lang w:val="pt-BR"/>
        </w:rPr>
        <w:t>J/Hz</w:t>
      </w:r>
      <w:r w:rsidRPr="008D432F">
        <w:rPr>
          <w:rFonts w:ascii="Times New Roman" w:hAnsi="Times New Roman"/>
          <w:sz w:val="28"/>
          <w:szCs w:val="28"/>
          <w:lang w:val="en-US"/>
        </w:rPr>
        <w:t>): 2.80 (3</w:t>
      </w:r>
      <w:r w:rsidRPr="002F5812">
        <w:rPr>
          <w:rFonts w:ascii="Times New Roman" w:hAnsi="Times New Roman"/>
          <w:sz w:val="28"/>
          <w:szCs w:val="28"/>
          <w:lang w:val="en-US"/>
        </w:rPr>
        <w:t>H</w:t>
      </w:r>
      <w:r w:rsidRPr="008D432F">
        <w:rPr>
          <w:rFonts w:ascii="Times New Roman" w:hAnsi="Times New Roman"/>
          <w:sz w:val="28"/>
          <w:szCs w:val="28"/>
          <w:lang w:val="en-US"/>
        </w:rPr>
        <w:t xml:space="preserve">, </w:t>
      </w:r>
      <w:r w:rsidR="005F7BBC">
        <w:rPr>
          <w:rFonts w:ascii="Times New Roman" w:hAnsi="Times New Roman"/>
          <w:sz w:val="28"/>
          <w:szCs w:val="28"/>
          <w:lang w:val="en-US"/>
        </w:rPr>
        <w:t>s,</w:t>
      </w:r>
      <w:r w:rsidRPr="008D432F">
        <w:rPr>
          <w:rFonts w:ascii="Times New Roman" w:hAnsi="Times New Roman"/>
          <w:sz w:val="28"/>
          <w:szCs w:val="28"/>
          <w:lang w:val="en-US"/>
        </w:rPr>
        <w:t xml:space="preserve"> </w:t>
      </w:r>
      <w:r w:rsidRPr="002F5812">
        <w:rPr>
          <w:rFonts w:ascii="Times New Roman" w:hAnsi="Times New Roman"/>
          <w:sz w:val="28"/>
          <w:szCs w:val="28"/>
        </w:rPr>
        <w:t>С</w:t>
      </w:r>
      <w:r w:rsidRPr="002F5812">
        <w:rPr>
          <w:rFonts w:ascii="Times New Roman" w:hAnsi="Times New Roman"/>
          <w:sz w:val="28"/>
          <w:szCs w:val="28"/>
          <w:lang w:val="en-US"/>
        </w:rPr>
        <w:t>H</w:t>
      </w:r>
      <w:r w:rsidRPr="008D432F">
        <w:rPr>
          <w:rFonts w:ascii="Times New Roman" w:hAnsi="Times New Roman"/>
          <w:sz w:val="28"/>
          <w:szCs w:val="28"/>
          <w:vertAlign w:val="subscript"/>
          <w:lang w:val="en-US"/>
        </w:rPr>
        <w:t>3</w:t>
      </w:r>
      <w:r w:rsidRPr="008D432F">
        <w:rPr>
          <w:rFonts w:ascii="Times New Roman" w:hAnsi="Times New Roman"/>
          <w:sz w:val="28"/>
          <w:szCs w:val="28"/>
          <w:lang w:val="en-US"/>
        </w:rPr>
        <w:t>); 2.85 (3</w:t>
      </w:r>
      <w:r w:rsidRPr="002F5812">
        <w:rPr>
          <w:rFonts w:ascii="Times New Roman" w:hAnsi="Times New Roman"/>
          <w:sz w:val="28"/>
          <w:szCs w:val="28"/>
          <w:lang w:val="en-US"/>
        </w:rPr>
        <w:t>H</w:t>
      </w:r>
      <w:r w:rsidRPr="008D432F">
        <w:rPr>
          <w:rFonts w:ascii="Times New Roman" w:hAnsi="Times New Roman"/>
          <w:sz w:val="28"/>
          <w:szCs w:val="28"/>
          <w:lang w:val="en-US"/>
        </w:rPr>
        <w:t xml:space="preserve">, </w:t>
      </w:r>
      <w:r w:rsidRPr="002F5812">
        <w:rPr>
          <w:rFonts w:ascii="Times New Roman" w:hAnsi="Times New Roman"/>
          <w:sz w:val="28"/>
          <w:szCs w:val="28"/>
        </w:rPr>
        <w:t>с</w:t>
      </w:r>
      <w:r w:rsidRPr="008D432F">
        <w:rPr>
          <w:rFonts w:ascii="Times New Roman" w:hAnsi="Times New Roman"/>
          <w:sz w:val="28"/>
          <w:szCs w:val="28"/>
          <w:lang w:val="en-US"/>
        </w:rPr>
        <w:t xml:space="preserve">, </w:t>
      </w:r>
      <w:r w:rsidRPr="002F5812">
        <w:rPr>
          <w:rFonts w:ascii="Times New Roman" w:hAnsi="Times New Roman"/>
          <w:sz w:val="28"/>
          <w:szCs w:val="28"/>
        </w:rPr>
        <w:t>С</w:t>
      </w:r>
      <w:r w:rsidRPr="002F5812">
        <w:rPr>
          <w:rFonts w:ascii="Times New Roman" w:hAnsi="Times New Roman"/>
          <w:sz w:val="28"/>
          <w:szCs w:val="28"/>
          <w:lang w:val="en-US"/>
        </w:rPr>
        <w:t>H</w:t>
      </w:r>
      <w:r w:rsidRPr="008D432F">
        <w:rPr>
          <w:rFonts w:ascii="Times New Roman" w:hAnsi="Times New Roman"/>
          <w:sz w:val="28"/>
          <w:szCs w:val="28"/>
          <w:vertAlign w:val="subscript"/>
          <w:lang w:val="en-US"/>
        </w:rPr>
        <w:t>3</w:t>
      </w:r>
      <w:r w:rsidRPr="008D432F">
        <w:rPr>
          <w:rFonts w:ascii="Times New Roman" w:hAnsi="Times New Roman"/>
          <w:sz w:val="28"/>
          <w:szCs w:val="28"/>
          <w:lang w:val="en-US"/>
        </w:rPr>
        <w:t>); 4.01 (3</w:t>
      </w:r>
      <w:r w:rsidRPr="002F5812">
        <w:rPr>
          <w:rFonts w:ascii="Times New Roman" w:hAnsi="Times New Roman"/>
          <w:sz w:val="28"/>
          <w:szCs w:val="28"/>
          <w:lang w:val="en-US"/>
        </w:rPr>
        <w:t>H</w:t>
      </w:r>
      <w:r w:rsidRPr="008D432F">
        <w:rPr>
          <w:rFonts w:ascii="Times New Roman" w:hAnsi="Times New Roman"/>
          <w:sz w:val="28"/>
          <w:szCs w:val="28"/>
          <w:lang w:val="en-US"/>
        </w:rPr>
        <w:t xml:space="preserve">, </w:t>
      </w:r>
      <w:r w:rsidR="005F7BBC">
        <w:rPr>
          <w:rFonts w:ascii="Times New Roman" w:hAnsi="Times New Roman"/>
          <w:sz w:val="28"/>
          <w:szCs w:val="28"/>
          <w:lang w:val="en-US"/>
        </w:rPr>
        <w:t>s</w:t>
      </w:r>
      <w:r w:rsidRPr="008D432F">
        <w:rPr>
          <w:rFonts w:ascii="Times New Roman" w:hAnsi="Times New Roman"/>
          <w:sz w:val="28"/>
          <w:szCs w:val="28"/>
          <w:lang w:val="en-US"/>
        </w:rPr>
        <w:t xml:space="preserve">, </w:t>
      </w:r>
      <w:r w:rsidRPr="002F5812">
        <w:rPr>
          <w:rFonts w:ascii="Times New Roman" w:hAnsi="Times New Roman"/>
          <w:sz w:val="28"/>
          <w:szCs w:val="28"/>
          <w:lang w:val="en-US"/>
        </w:rPr>
        <w:t>OCH</w:t>
      </w:r>
      <w:r w:rsidRPr="008D432F">
        <w:rPr>
          <w:rFonts w:ascii="Times New Roman" w:hAnsi="Times New Roman"/>
          <w:sz w:val="28"/>
          <w:szCs w:val="28"/>
          <w:vertAlign w:val="subscript"/>
          <w:lang w:val="en-US"/>
        </w:rPr>
        <w:t>3</w:t>
      </w:r>
      <w:r w:rsidRPr="008D432F">
        <w:rPr>
          <w:rFonts w:ascii="Times New Roman" w:hAnsi="Times New Roman"/>
          <w:sz w:val="28"/>
          <w:szCs w:val="28"/>
          <w:lang w:val="en-US"/>
        </w:rPr>
        <w:t>); 7.67 (1</w:t>
      </w:r>
      <w:r w:rsidRPr="002F5812">
        <w:rPr>
          <w:rFonts w:ascii="Times New Roman" w:hAnsi="Times New Roman"/>
          <w:sz w:val="28"/>
          <w:szCs w:val="28"/>
          <w:lang w:val="en-US"/>
        </w:rPr>
        <w:t>H</w:t>
      </w:r>
      <w:r w:rsidRPr="008D432F">
        <w:rPr>
          <w:rFonts w:ascii="Times New Roman" w:hAnsi="Times New Roman"/>
          <w:sz w:val="28"/>
          <w:szCs w:val="28"/>
          <w:lang w:val="en-US"/>
        </w:rPr>
        <w:t xml:space="preserve">, </w:t>
      </w:r>
      <w:r w:rsidR="005F7BBC" w:rsidRPr="005F7BBC">
        <w:rPr>
          <w:rFonts w:ascii="Times New Roman" w:hAnsi="Times New Roman"/>
          <w:sz w:val="28"/>
          <w:szCs w:val="28"/>
          <w:lang w:val="en-US"/>
        </w:rPr>
        <w:t>d,</w:t>
      </w:r>
      <w:r w:rsidRPr="008D432F">
        <w:rPr>
          <w:rFonts w:ascii="Times New Roman" w:hAnsi="Times New Roman"/>
          <w:sz w:val="28"/>
          <w:szCs w:val="28"/>
          <w:lang w:val="en-US"/>
        </w:rPr>
        <w:t xml:space="preserve"> </w:t>
      </w:r>
      <w:r w:rsidRPr="002F5812">
        <w:rPr>
          <w:rFonts w:ascii="Times New Roman" w:hAnsi="Times New Roman"/>
          <w:sz w:val="28"/>
          <w:szCs w:val="28"/>
          <w:lang w:val="en-US"/>
        </w:rPr>
        <w:t>J</w:t>
      </w:r>
      <w:r w:rsidRPr="008D432F">
        <w:rPr>
          <w:rFonts w:ascii="Times New Roman" w:hAnsi="Times New Roman"/>
          <w:sz w:val="28"/>
          <w:szCs w:val="28"/>
          <w:lang w:val="en-US"/>
        </w:rPr>
        <w:t xml:space="preserve"> = 5.8, </w:t>
      </w:r>
      <w:r w:rsidRPr="002F5812">
        <w:rPr>
          <w:rFonts w:ascii="Times New Roman" w:hAnsi="Times New Roman"/>
          <w:sz w:val="28"/>
          <w:szCs w:val="28"/>
          <w:lang w:val="en-US"/>
        </w:rPr>
        <w:t>H</w:t>
      </w:r>
      <w:r w:rsidRPr="008D432F">
        <w:rPr>
          <w:rFonts w:ascii="Times New Roman" w:hAnsi="Times New Roman"/>
          <w:sz w:val="28"/>
          <w:szCs w:val="28"/>
          <w:lang w:val="en-US"/>
        </w:rPr>
        <w:t>-4); 8.36 (1</w:t>
      </w:r>
      <w:r w:rsidRPr="002F5812">
        <w:rPr>
          <w:rFonts w:ascii="Times New Roman" w:hAnsi="Times New Roman"/>
          <w:sz w:val="28"/>
          <w:szCs w:val="28"/>
          <w:lang w:val="en-US"/>
        </w:rPr>
        <w:t>H</w:t>
      </w:r>
      <w:r w:rsidRPr="008D432F">
        <w:rPr>
          <w:rFonts w:ascii="Times New Roman" w:hAnsi="Times New Roman"/>
          <w:sz w:val="28"/>
          <w:szCs w:val="28"/>
          <w:lang w:val="en-US"/>
        </w:rPr>
        <w:t xml:space="preserve">, </w:t>
      </w:r>
      <w:r w:rsidR="005F7BBC" w:rsidRPr="005F7BBC">
        <w:rPr>
          <w:rFonts w:ascii="Times New Roman" w:hAnsi="Times New Roman"/>
          <w:sz w:val="28"/>
          <w:szCs w:val="28"/>
          <w:lang w:val="en-US"/>
        </w:rPr>
        <w:t>d,</w:t>
      </w:r>
      <w:r w:rsidRPr="008D432F">
        <w:rPr>
          <w:rFonts w:ascii="Times New Roman" w:hAnsi="Times New Roman"/>
          <w:sz w:val="28"/>
          <w:szCs w:val="28"/>
          <w:lang w:val="en-US"/>
        </w:rPr>
        <w:t xml:space="preserve"> </w:t>
      </w:r>
      <w:r w:rsidRPr="002F5812">
        <w:rPr>
          <w:rFonts w:ascii="Times New Roman" w:hAnsi="Times New Roman"/>
          <w:sz w:val="28"/>
          <w:szCs w:val="28"/>
          <w:lang w:val="en-US"/>
        </w:rPr>
        <w:t>J</w:t>
      </w:r>
      <w:r w:rsidRPr="008D432F">
        <w:rPr>
          <w:rFonts w:ascii="Times New Roman" w:hAnsi="Times New Roman"/>
          <w:sz w:val="28"/>
          <w:szCs w:val="28"/>
          <w:lang w:val="en-US"/>
        </w:rPr>
        <w:t xml:space="preserve"> = 8.2, </w:t>
      </w:r>
      <w:r w:rsidRPr="002F5812">
        <w:rPr>
          <w:rFonts w:ascii="Times New Roman" w:hAnsi="Times New Roman"/>
          <w:sz w:val="28"/>
          <w:szCs w:val="28"/>
          <w:lang w:val="en-US"/>
        </w:rPr>
        <w:t>H</w:t>
      </w:r>
      <w:r w:rsidRPr="008D432F">
        <w:rPr>
          <w:rFonts w:ascii="Times New Roman" w:hAnsi="Times New Roman"/>
          <w:sz w:val="28"/>
          <w:szCs w:val="28"/>
          <w:lang w:val="en-US"/>
        </w:rPr>
        <w:t>-5); 8.43 (1</w:t>
      </w:r>
      <w:r w:rsidRPr="002F5812">
        <w:rPr>
          <w:rFonts w:ascii="Times New Roman" w:hAnsi="Times New Roman"/>
          <w:sz w:val="28"/>
          <w:szCs w:val="28"/>
          <w:lang w:val="en-US"/>
        </w:rPr>
        <w:t>H</w:t>
      </w:r>
      <w:r w:rsidRPr="008D432F">
        <w:rPr>
          <w:rFonts w:ascii="Times New Roman" w:hAnsi="Times New Roman"/>
          <w:sz w:val="28"/>
          <w:szCs w:val="28"/>
          <w:lang w:val="en-US"/>
        </w:rPr>
        <w:t xml:space="preserve">, </w:t>
      </w:r>
      <w:r w:rsidR="005F7BBC" w:rsidRPr="005F7BBC">
        <w:rPr>
          <w:rFonts w:ascii="Times New Roman" w:hAnsi="Times New Roman"/>
          <w:sz w:val="28"/>
          <w:szCs w:val="28"/>
          <w:lang w:val="en-US"/>
        </w:rPr>
        <w:t>d,</w:t>
      </w:r>
      <w:r w:rsidRPr="008D432F">
        <w:rPr>
          <w:rFonts w:ascii="Times New Roman" w:hAnsi="Times New Roman"/>
          <w:sz w:val="28"/>
          <w:szCs w:val="28"/>
          <w:lang w:val="en-US"/>
        </w:rPr>
        <w:t xml:space="preserve"> </w:t>
      </w:r>
      <w:r w:rsidRPr="002F5812">
        <w:rPr>
          <w:rFonts w:ascii="Times New Roman" w:hAnsi="Times New Roman"/>
          <w:sz w:val="28"/>
          <w:szCs w:val="28"/>
          <w:lang w:val="en-US"/>
        </w:rPr>
        <w:t>J</w:t>
      </w:r>
      <w:r w:rsidRPr="008D432F">
        <w:rPr>
          <w:rFonts w:ascii="Times New Roman" w:hAnsi="Times New Roman"/>
          <w:sz w:val="28"/>
          <w:szCs w:val="28"/>
          <w:lang w:val="en-US"/>
        </w:rPr>
        <w:t xml:space="preserve"> = 5.8, </w:t>
      </w:r>
      <w:r w:rsidRPr="002F5812">
        <w:rPr>
          <w:rFonts w:ascii="Times New Roman" w:hAnsi="Times New Roman"/>
          <w:sz w:val="28"/>
          <w:szCs w:val="28"/>
          <w:lang w:val="en-US"/>
        </w:rPr>
        <w:t>H</w:t>
      </w:r>
      <w:r w:rsidRPr="008D432F">
        <w:rPr>
          <w:rFonts w:ascii="Times New Roman" w:hAnsi="Times New Roman"/>
          <w:sz w:val="28"/>
          <w:szCs w:val="28"/>
          <w:lang w:val="en-US"/>
        </w:rPr>
        <w:t>-3); 10.56 (1</w:t>
      </w:r>
      <w:r w:rsidRPr="002F5812">
        <w:rPr>
          <w:rFonts w:ascii="Times New Roman" w:hAnsi="Times New Roman"/>
          <w:sz w:val="28"/>
          <w:szCs w:val="28"/>
          <w:lang w:val="en-US"/>
        </w:rPr>
        <w:t>H</w:t>
      </w:r>
      <w:r w:rsidRPr="008D432F">
        <w:rPr>
          <w:rFonts w:ascii="Times New Roman" w:hAnsi="Times New Roman"/>
          <w:sz w:val="28"/>
          <w:szCs w:val="28"/>
          <w:lang w:val="en-US"/>
        </w:rPr>
        <w:t xml:space="preserve">, </w:t>
      </w:r>
      <w:r w:rsidR="005F7BBC" w:rsidRPr="005F7BBC">
        <w:rPr>
          <w:rFonts w:ascii="Times New Roman" w:hAnsi="Times New Roman"/>
          <w:sz w:val="28"/>
          <w:szCs w:val="28"/>
          <w:lang w:val="en-US"/>
        </w:rPr>
        <w:t>broad singlet</w:t>
      </w:r>
      <w:r w:rsidRPr="008D432F">
        <w:rPr>
          <w:rFonts w:ascii="Times New Roman" w:hAnsi="Times New Roman"/>
          <w:sz w:val="28"/>
          <w:szCs w:val="28"/>
          <w:lang w:val="en-US"/>
        </w:rPr>
        <w:t xml:space="preserve">, </w:t>
      </w:r>
      <w:r w:rsidRPr="002F5812">
        <w:rPr>
          <w:rFonts w:ascii="Times New Roman" w:hAnsi="Times New Roman"/>
          <w:sz w:val="28"/>
          <w:szCs w:val="28"/>
          <w:lang w:val="en-US"/>
        </w:rPr>
        <w:t>NH</w:t>
      </w:r>
      <w:r w:rsidRPr="008D432F">
        <w:rPr>
          <w:rFonts w:ascii="Times New Roman" w:hAnsi="Times New Roman"/>
          <w:sz w:val="28"/>
          <w:szCs w:val="28"/>
          <w:lang w:val="en-US"/>
        </w:rPr>
        <w:t xml:space="preserve">). </w:t>
      </w:r>
      <w:r w:rsidRPr="005F7BBC">
        <w:rPr>
          <w:rFonts w:ascii="Times New Roman" w:hAnsi="Times New Roman"/>
          <w:sz w:val="28"/>
          <w:szCs w:val="28"/>
          <w:vertAlign w:val="superscript"/>
          <w:lang w:val="en-US"/>
        </w:rPr>
        <w:t>13</w:t>
      </w:r>
      <w:r w:rsidRPr="002F5812">
        <w:rPr>
          <w:rFonts w:ascii="Times New Roman" w:hAnsi="Times New Roman"/>
          <w:sz w:val="28"/>
          <w:szCs w:val="28"/>
        </w:rPr>
        <w:t>С</w:t>
      </w:r>
      <w:r w:rsidRPr="002F5812">
        <w:rPr>
          <w:rFonts w:ascii="Times New Roman" w:hAnsi="Times New Roman"/>
          <w:sz w:val="28"/>
          <w:szCs w:val="28"/>
          <w:lang w:val="kk-KZ"/>
        </w:rPr>
        <w:t xml:space="preserve"> </w:t>
      </w:r>
      <w:r w:rsidR="005F7BBC" w:rsidRPr="005F7BBC">
        <w:rPr>
          <w:rFonts w:ascii="Times New Roman" w:hAnsi="Times New Roman"/>
          <w:sz w:val="28"/>
          <w:szCs w:val="28"/>
          <w:lang w:val="en-US"/>
        </w:rPr>
        <w:t xml:space="preserve">NMR spectrum </w:t>
      </w:r>
      <w:r w:rsidRPr="002F5812">
        <w:rPr>
          <w:rFonts w:ascii="Times New Roman" w:hAnsi="Times New Roman"/>
          <w:sz w:val="28"/>
          <w:szCs w:val="28"/>
          <w:lang w:val="kk-KZ"/>
        </w:rPr>
        <w:t>(</w:t>
      </w:r>
      <w:r w:rsidRPr="005F7BBC">
        <w:rPr>
          <w:rFonts w:ascii="Times New Roman" w:eastAsia="Batang" w:hAnsi="Times New Roman"/>
          <w:sz w:val="28"/>
          <w:szCs w:val="28"/>
          <w:lang w:val="en-US"/>
        </w:rPr>
        <w:t xml:space="preserve">125 </w:t>
      </w:r>
      <w:r w:rsidR="008D432F">
        <w:rPr>
          <w:rFonts w:ascii="Times New Roman" w:eastAsia="Batang" w:hAnsi="Times New Roman"/>
          <w:sz w:val="28"/>
          <w:szCs w:val="28"/>
        </w:rPr>
        <w:t>М</w:t>
      </w:r>
      <w:r w:rsidR="008D432F" w:rsidRPr="005F7BBC">
        <w:rPr>
          <w:rFonts w:ascii="Times New Roman" w:eastAsia="Batang" w:hAnsi="Times New Roman"/>
          <w:sz w:val="28"/>
          <w:szCs w:val="28"/>
          <w:lang w:val="en-US"/>
        </w:rPr>
        <w:t>Hz</w:t>
      </w:r>
      <w:r w:rsidRPr="005F7BBC">
        <w:rPr>
          <w:rFonts w:ascii="Times New Roman" w:eastAsia="Batang" w:hAnsi="Times New Roman"/>
          <w:sz w:val="28"/>
          <w:szCs w:val="28"/>
          <w:lang w:val="en-US"/>
        </w:rPr>
        <w:t xml:space="preserve">, </w:t>
      </w:r>
      <w:r w:rsidRPr="002F5812">
        <w:rPr>
          <w:rFonts w:ascii="Times New Roman" w:hAnsi="Times New Roman"/>
          <w:sz w:val="28"/>
          <w:szCs w:val="28"/>
          <w:lang w:val="en-US"/>
        </w:rPr>
        <w:t>CDCl</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xml:space="preserve">, </w:t>
      </w:r>
      <w:r w:rsidRPr="002F5812">
        <w:rPr>
          <w:rFonts w:ascii="Times New Roman" w:hAnsi="Times New Roman"/>
          <w:bCs/>
          <w:sz w:val="28"/>
          <w:szCs w:val="28"/>
        </w:rPr>
        <w:sym w:font="Symbol" w:char="F064"/>
      </w:r>
      <w:r w:rsidRPr="005F7BBC">
        <w:rPr>
          <w:rFonts w:ascii="Times New Roman" w:hAnsi="Times New Roman"/>
          <w:bCs/>
          <w:sz w:val="28"/>
          <w:szCs w:val="28"/>
          <w:lang w:val="en-US"/>
        </w:rPr>
        <w:t xml:space="preserve">, </w:t>
      </w:r>
      <w:r w:rsidR="008D432F" w:rsidRPr="005F7BBC">
        <w:rPr>
          <w:rFonts w:ascii="Times New Roman" w:hAnsi="Times New Roman"/>
          <w:sz w:val="28"/>
          <w:szCs w:val="28"/>
          <w:lang w:val="en-US"/>
        </w:rPr>
        <w:t>ppm</w:t>
      </w:r>
      <w:r w:rsidRPr="002F5812">
        <w:rPr>
          <w:rFonts w:ascii="Times New Roman" w:hAnsi="Times New Roman"/>
          <w:sz w:val="28"/>
          <w:szCs w:val="28"/>
          <w:lang w:val="kk-KZ"/>
        </w:rPr>
        <w:t>)</w:t>
      </w:r>
      <w:r w:rsidRPr="005F7BBC">
        <w:rPr>
          <w:rFonts w:ascii="Times New Roman" w:hAnsi="Times New Roman"/>
          <w:sz w:val="28"/>
          <w:szCs w:val="28"/>
          <w:lang w:val="en-US"/>
        </w:rPr>
        <w:t>: 20.20 (CH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31.98 (CH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62.77 (OCH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109.07 (</w:t>
      </w:r>
      <w:r w:rsidRPr="002F5812">
        <w:rPr>
          <w:rFonts w:ascii="Times New Roman" w:hAnsi="Times New Roman"/>
          <w:sz w:val="28"/>
          <w:szCs w:val="28"/>
        </w:rPr>
        <w:t>С</w:t>
      </w:r>
      <w:r w:rsidRPr="005F7BBC">
        <w:rPr>
          <w:rFonts w:ascii="Times New Roman" w:hAnsi="Times New Roman"/>
          <w:sz w:val="28"/>
          <w:szCs w:val="28"/>
          <w:lang w:val="en-US"/>
        </w:rPr>
        <w:t>-6); 112.44 (</w:t>
      </w:r>
      <w:r w:rsidRPr="002F5812">
        <w:rPr>
          <w:rFonts w:ascii="Times New Roman" w:hAnsi="Times New Roman"/>
          <w:sz w:val="28"/>
          <w:szCs w:val="28"/>
        </w:rPr>
        <w:t>С</w:t>
      </w:r>
      <w:r w:rsidRPr="005F7BBC">
        <w:rPr>
          <w:rFonts w:ascii="Times New Roman" w:hAnsi="Times New Roman"/>
          <w:sz w:val="28"/>
          <w:szCs w:val="28"/>
          <w:lang w:val="en-US"/>
        </w:rPr>
        <w:t>-4); 115.81 (</w:t>
      </w:r>
      <w:r w:rsidRPr="002F5812">
        <w:rPr>
          <w:rFonts w:ascii="Times New Roman" w:hAnsi="Times New Roman"/>
          <w:sz w:val="28"/>
          <w:szCs w:val="28"/>
        </w:rPr>
        <w:t>С</w:t>
      </w:r>
      <w:r w:rsidRPr="005F7BBC">
        <w:rPr>
          <w:rFonts w:ascii="Times New Roman" w:hAnsi="Times New Roman"/>
          <w:sz w:val="28"/>
          <w:szCs w:val="28"/>
          <w:lang w:val="en-US"/>
        </w:rPr>
        <w:t>-8); 120.74 (</w:t>
      </w:r>
      <w:r w:rsidRPr="002F5812">
        <w:rPr>
          <w:rFonts w:ascii="Times New Roman" w:hAnsi="Times New Roman"/>
          <w:sz w:val="28"/>
          <w:szCs w:val="28"/>
        </w:rPr>
        <w:t>С</w:t>
      </w:r>
      <w:r w:rsidRPr="005F7BBC">
        <w:rPr>
          <w:rFonts w:ascii="Times New Roman" w:hAnsi="Times New Roman"/>
          <w:sz w:val="28"/>
          <w:szCs w:val="28"/>
          <w:lang w:val="en-US"/>
        </w:rPr>
        <w:t>-4a); 126.03 (</w:t>
      </w:r>
      <w:r w:rsidRPr="002F5812">
        <w:rPr>
          <w:rFonts w:ascii="Times New Roman" w:hAnsi="Times New Roman"/>
          <w:sz w:val="28"/>
          <w:szCs w:val="28"/>
        </w:rPr>
        <w:t>С</w:t>
      </w:r>
      <w:r w:rsidRPr="005F7BBC">
        <w:rPr>
          <w:rFonts w:ascii="Times New Roman" w:hAnsi="Times New Roman"/>
          <w:sz w:val="28"/>
          <w:szCs w:val="28"/>
          <w:lang w:val="en-US"/>
        </w:rPr>
        <w:t>-4b); 131.56 (</w:t>
      </w:r>
      <w:r w:rsidRPr="002F5812">
        <w:rPr>
          <w:rFonts w:ascii="Times New Roman" w:hAnsi="Times New Roman"/>
          <w:sz w:val="28"/>
          <w:szCs w:val="28"/>
        </w:rPr>
        <w:t>С</w:t>
      </w:r>
      <w:r w:rsidRPr="005F7BBC">
        <w:rPr>
          <w:rFonts w:ascii="Times New Roman" w:hAnsi="Times New Roman"/>
          <w:sz w:val="28"/>
          <w:szCs w:val="28"/>
          <w:lang w:val="en-US"/>
        </w:rPr>
        <w:t>-5); 135.05 (</w:t>
      </w:r>
      <w:r w:rsidRPr="002F5812">
        <w:rPr>
          <w:rFonts w:ascii="Times New Roman" w:hAnsi="Times New Roman"/>
          <w:sz w:val="28"/>
          <w:szCs w:val="28"/>
        </w:rPr>
        <w:t>С</w:t>
      </w:r>
      <w:r w:rsidRPr="005F7BBC">
        <w:rPr>
          <w:rFonts w:ascii="Times New Roman" w:hAnsi="Times New Roman"/>
          <w:sz w:val="28"/>
          <w:szCs w:val="28"/>
          <w:lang w:val="en-US"/>
        </w:rPr>
        <w:t>-9a); 139.77 (</w:t>
      </w:r>
      <w:r w:rsidRPr="002F5812">
        <w:rPr>
          <w:rFonts w:ascii="Times New Roman" w:hAnsi="Times New Roman"/>
          <w:sz w:val="28"/>
          <w:szCs w:val="28"/>
        </w:rPr>
        <w:t>С</w:t>
      </w:r>
      <w:r w:rsidRPr="005F7BBC">
        <w:rPr>
          <w:rFonts w:ascii="Times New Roman" w:hAnsi="Times New Roman"/>
          <w:sz w:val="28"/>
          <w:szCs w:val="28"/>
          <w:lang w:val="en-US"/>
        </w:rPr>
        <w:t>-3); 139.86 (</w:t>
      </w:r>
      <w:r w:rsidRPr="002F5812">
        <w:rPr>
          <w:rFonts w:ascii="Times New Roman" w:hAnsi="Times New Roman"/>
          <w:sz w:val="28"/>
          <w:szCs w:val="28"/>
        </w:rPr>
        <w:t>С</w:t>
      </w:r>
      <w:r w:rsidRPr="005F7BBC">
        <w:rPr>
          <w:rFonts w:ascii="Times New Roman" w:hAnsi="Times New Roman"/>
          <w:sz w:val="28"/>
          <w:szCs w:val="28"/>
          <w:lang w:val="en-US"/>
        </w:rPr>
        <w:t>-8a); 142.50 (</w:t>
      </w:r>
      <w:r w:rsidRPr="002F5812">
        <w:rPr>
          <w:rFonts w:ascii="Times New Roman" w:hAnsi="Times New Roman"/>
          <w:sz w:val="28"/>
          <w:szCs w:val="28"/>
        </w:rPr>
        <w:t>С</w:t>
      </w:r>
      <w:r w:rsidRPr="005F7BBC">
        <w:rPr>
          <w:rFonts w:ascii="Times New Roman" w:hAnsi="Times New Roman"/>
          <w:sz w:val="28"/>
          <w:szCs w:val="28"/>
          <w:lang w:val="en-US"/>
        </w:rPr>
        <w:t>-1); 158.38 (</w:t>
      </w:r>
      <w:r w:rsidRPr="002F5812">
        <w:rPr>
          <w:rFonts w:ascii="Times New Roman" w:hAnsi="Times New Roman"/>
          <w:sz w:val="28"/>
          <w:szCs w:val="28"/>
        </w:rPr>
        <w:t>С</w:t>
      </w:r>
      <w:r w:rsidRPr="005F7BBC">
        <w:rPr>
          <w:rFonts w:ascii="Times New Roman" w:hAnsi="Times New Roman"/>
          <w:sz w:val="28"/>
          <w:szCs w:val="28"/>
          <w:lang w:val="en-US"/>
        </w:rPr>
        <w:t>-7); 199.99 (C=O).</w:t>
      </w:r>
    </w:p>
    <w:p w:rsidR="0071336B" w:rsidRPr="005F7BBC" w:rsidRDefault="0071336B" w:rsidP="0071336B">
      <w:pPr>
        <w:spacing w:after="0" w:line="240" w:lineRule="auto"/>
        <w:ind w:firstLine="567"/>
        <w:jc w:val="both"/>
        <w:rPr>
          <w:rFonts w:ascii="Times New Roman" w:hAnsi="Times New Roman"/>
          <w:sz w:val="28"/>
          <w:szCs w:val="28"/>
          <w:lang w:val="en-US"/>
        </w:rPr>
      </w:pP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Mass spectrum</w:t>
      </w:r>
      <w:r w:rsidRPr="005F7BBC">
        <w:rPr>
          <w:rFonts w:ascii="Times New Roman" w:hAnsi="Times New Roman"/>
          <w:sz w:val="28"/>
          <w:szCs w:val="28"/>
          <w:lang w:val="en-US"/>
        </w:rPr>
        <w:t>, m/z (</w:t>
      </w:r>
      <w:r w:rsidR="005F7BBC">
        <w:rPr>
          <w:rFonts w:ascii="Times New Roman" w:hAnsi="Times New Roman"/>
          <w:sz w:val="28"/>
          <w:szCs w:val="28"/>
          <w:lang w:val="en-US"/>
        </w:rPr>
        <w:t>I</w:t>
      </w:r>
      <w:r w:rsidR="005F7BBC" w:rsidRPr="00CC465A">
        <w:rPr>
          <w:rFonts w:ascii="Times New Roman" w:hAnsi="Times New Roman"/>
          <w:sz w:val="28"/>
          <w:szCs w:val="28"/>
          <w:vertAlign w:val="subscript"/>
          <w:lang w:val="en-US"/>
        </w:rPr>
        <w:t>rel</w:t>
      </w:r>
      <w:r w:rsidRPr="005F7BBC">
        <w:rPr>
          <w:rFonts w:ascii="Times New Roman" w:hAnsi="Times New Roman"/>
          <w:sz w:val="28"/>
          <w:szCs w:val="28"/>
          <w:lang w:val="en-US"/>
        </w:rPr>
        <w:t>, %): 335 (14), 334 (99), 333 (15), 332 [M]</w:t>
      </w:r>
      <w:r w:rsidRPr="005F7BBC">
        <w:rPr>
          <w:rFonts w:ascii="Times New Roman" w:hAnsi="Times New Roman"/>
          <w:sz w:val="28"/>
          <w:szCs w:val="28"/>
          <w:vertAlign w:val="superscript"/>
          <w:lang w:val="en-US"/>
        </w:rPr>
        <w:t>+</w:t>
      </w:r>
      <w:r w:rsidRPr="005F7BBC">
        <w:rPr>
          <w:rFonts w:ascii="Times New Roman" w:hAnsi="Times New Roman"/>
          <w:sz w:val="28"/>
          <w:szCs w:val="28"/>
          <w:lang w:val="en-US"/>
        </w:rPr>
        <w:t xml:space="preserve"> (100), 319 (20), 317 (21), 304 (8), 302 (8), 291 (6), 289 (6), 238 (5), 180 (6). </w:t>
      </w:r>
      <w:r w:rsidR="005F7BBC" w:rsidRPr="002E42F7">
        <w:rPr>
          <w:rFonts w:ascii="Times New Roman" w:hAnsi="Times New Roman"/>
          <w:sz w:val="28"/>
          <w:szCs w:val="28"/>
          <w:lang w:val="en-US"/>
        </w:rPr>
        <w:t>Found,</w:t>
      </w:r>
      <w:r w:rsidRPr="002E42F7">
        <w:rPr>
          <w:rFonts w:ascii="Times New Roman" w:hAnsi="Times New Roman"/>
          <w:sz w:val="28"/>
          <w:szCs w:val="28"/>
          <w:lang w:val="en-US"/>
        </w:rPr>
        <w:t xml:space="preserve"> m/z: 332.0151 [M]</w:t>
      </w:r>
      <w:r w:rsidRPr="002E42F7">
        <w:rPr>
          <w:rFonts w:ascii="Times New Roman" w:hAnsi="Times New Roman"/>
          <w:sz w:val="28"/>
          <w:szCs w:val="28"/>
          <w:vertAlign w:val="superscript"/>
          <w:lang w:val="en-US"/>
        </w:rPr>
        <w:t>+</w:t>
      </w:r>
      <w:r w:rsidRPr="002E42F7">
        <w:rPr>
          <w:rFonts w:ascii="Times New Roman" w:hAnsi="Times New Roman"/>
          <w:sz w:val="28"/>
          <w:szCs w:val="28"/>
          <w:lang w:val="en-US"/>
        </w:rPr>
        <w:t>. C</w:t>
      </w:r>
      <w:r w:rsidRPr="002E42F7">
        <w:rPr>
          <w:rFonts w:ascii="Times New Roman" w:hAnsi="Times New Roman"/>
          <w:sz w:val="28"/>
          <w:szCs w:val="28"/>
          <w:vertAlign w:val="subscript"/>
          <w:lang w:val="en-US"/>
        </w:rPr>
        <w:t>15</w:t>
      </w:r>
      <w:r w:rsidRPr="002E42F7">
        <w:rPr>
          <w:rFonts w:ascii="Times New Roman" w:hAnsi="Times New Roman"/>
          <w:sz w:val="28"/>
          <w:szCs w:val="28"/>
          <w:lang w:val="en-US"/>
        </w:rPr>
        <w:t>H</w:t>
      </w:r>
      <w:r w:rsidRPr="002E42F7">
        <w:rPr>
          <w:rFonts w:ascii="Times New Roman" w:hAnsi="Times New Roman"/>
          <w:sz w:val="28"/>
          <w:szCs w:val="28"/>
          <w:vertAlign w:val="subscript"/>
          <w:lang w:val="en-US"/>
        </w:rPr>
        <w:t>13</w:t>
      </w:r>
      <w:r w:rsidRPr="002E42F7">
        <w:rPr>
          <w:rFonts w:ascii="Times New Roman" w:hAnsi="Times New Roman"/>
          <w:sz w:val="28"/>
          <w:szCs w:val="28"/>
          <w:lang w:val="en-US"/>
        </w:rPr>
        <w:t>N</w:t>
      </w:r>
      <w:r w:rsidRPr="002E42F7">
        <w:rPr>
          <w:rFonts w:ascii="Times New Roman" w:hAnsi="Times New Roman"/>
          <w:sz w:val="28"/>
          <w:szCs w:val="28"/>
          <w:vertAlign w:val="subscript"/>
          <w:lang w:val="en-US"/>
        </w:rPr>
        <w:t>2</w:t>
      </w:r>
      <w:r w:rsidRPr="002E42F7">
        <w:rPr>
          <w:rFonts w:ascii="Times New Roman" w:hAnsi="Times New Roman"/>
          <w:sz w:val="28"/>
          <w:szCs w:val="28"/>
          <w:lang w:val="en-US"/>
        </w:rPr>
        <w:t>O</w:t>
      </w:r>
      <w:r w:rsidRPr="002E42F7">
        <w:rPr>
          <w:rFonts w:ascii="Times New Roman" w:hAnsi="Times New Roman"/>
          <w:sz w:val="28"/>
          <w:szCs w:val="28"/>
          <w:vertAlign w:val="subscript"/>
          <w:lang w:val="en-US"/>
        </w:rPr>
        <w:t>2</w:t>
      </w:r>
      <w:r w:rsidRPr="002F5812">
        <w:rPr>
          <w:rFonts w:ascii="Times New Roman" w:hAnsi="Times New Roman"/>
          <w:sz w:val="28"/>
          <w:szCs w:val="28"/>
          <w:lang w:val="en-US"/>
        </w:rPr>
        <w:t>Br</w:t>
      </w:r>
      <w:r w:rsidRPr="002E42F7">
        <w:rPr>
          <w:rFonts w:ascii="Times New Roman" w:hAnsi="Times New Roman"/>
          <w:sz w:val="28"/>
          <w:szCs w:val="28"/>
          <w:lang w:val="en-US"/>
        </w:rPr>
        <w:t xml:space="preserve">. </w:t>
      </w:r>
      <w:r w:rsidR="005F7BBC" w:rsidRPr="005F7BBC">
        <w:rPr>
          <w:rFonts w:ascii="Times New Roman" w:hAnsi="Times New Roman"/>
          <w:sz w:val="28"/>
          <w:szCs w:val="28"/>
          <w:lang w:val="en-US"/>
        </w:rPr>
        <w:t>Analysed,</w:t>
      </w:r>
      <w:r w:rsidRPr="005F7BBC">
        <w:rPr>
          <w:rFonts w:ascii="Times New Roman" w:hAnsi="Times New Roman"/>
          <w:sz w:val="28"/>
          <w:szCs w:val="28"/>
          <w:lang w:val="en-US"/>
        </w:rPr>
        <w:t xml:space="preserve"> m/z: 332.0155.</w:t>
      </w:r>
    </w:p>
    <w:p w:rsidR="0071336B" w:rsidRPr="005F7BBC" w:rsidRDefault="0071336B" w:rsidP="0071336B">
      <w:pPr>
        <w:spacing w:after="0" w:line="240" w:lineRule="auto"/>
        <w:ind w:firstLine="567"/>
        <w:jc w:val="both"/>
        <w:rPr>
          <w:rFonts w:ascii="Times New Roman" w:hAnsi="Times New Roman"/>
          <w:color w:val="000000"/>
          <w:sz w:val="28"/>
          <w:szCs w:val="28"/>
          <w:lang w:val="en-US"/>
        </w:rPr>
      </w:pPr>
      <w:r w:rsidRPr="005F7BBC">
        <w:rPr>
          <w:rFonts w:ascii="Times New Roman" w:hAnsi="Times New Roman"/>
          <w:sz w:val="28"/>
          <w:szCs w:val="28"/>
          <w:lang w:val="en-US"/>
        </w:rPr>
        <w:t>4,6-</w:t>
      </w:r>
      <w:r w:rsidR="005F7BBC" w:rsidRPr="008D432F">
        <w:rPr>
          <w:rFonts w:ascii="Times New Roman" w:hAnsi="Times New Roman"/>
          <w:sz w:val="28"/>
          <w:szCs w:val="28"/>
          <w:lang w:val="en-US"/>
        </w:rPr>
        <w:t xml:space="preserve">bromo-8-acetylharmine </w:t>
      </w:r>
      <w:r w:rsidRPr="005F7BBC">
        <w:rPr>
          <w:rFonts w:ascii="Times New Roman" w:hAnsi="Times New Roman"/>
          <w:sz w:val="28"/>
          <w:szCs w:val="28"/>
          <w:lang w:val="en-US"/>
        </w:rPr>
        <w:t xml:space="preserve">(43). </w:t>
      </w:r>
      <w:r w:rsidR="005F7BBC" w:rsidRPr="008D432F">
        <w:rPr>
          <w:rFonts w:ascii="Times New Roman" w:hAnsi="Times New Roman"/>
          <w:sz w:val="28"/>
          <w:szCs w:val="28"/>
          <w:lang w:val="en-US"/>
        </w:rPr>
        <w:t>Light yellow powdery substance</w:t>
      </w:r>
      <w:r w:rsidR="005F7BBC" w:rsidRPr="008D432F">
        <w:rPr>
          <w:rFonts w:ascii="Times New Roman" w:hAnsi="Times New Roman"/>
          <w:color w:val="000000"/>
          <w:sz w:val="28"/>
          <w:szCs w:val="28"/>
          <w:lang w:val="en-US"/>
        </w:rPr>
        <w:t>.</w:t>
      </w:r>
      <w:r w:rsidR="005F7BBC" w:rsidRPr="008D432F">
        <w:rPr>
          <w:rFonts w:ascii="Times New Roman" w:hAnsi="Times New Roman"/>
          <w:sz w:val="28"/>
          <w:szCs w:val="28"/>
          <w:lang w:val="en-US"/>
        </w:rPr>
        <w:t xml:space="preserve"> </w:t>
      </w:r>
      <w:r w:rsidR="005F7BBC">
        <w:rPr>
          <w:rFonts w:ascii="Times New Roman" w:hAnsi="Times New Roman"/>
          <w:sz w:val="28"/>
          <w:szCs w:val="28"/>
          <w:lang w:val="en-US"/>
        </w:rPr>
        <w:t>M.p.</w:t>
      </w:r>
      <w:r w:rsidR="005F7BBC" w:rsidRPr="008D432F">
        <w:rPr>
          <w:rFonts w:ascii="Times New Roman" w:hAnsi="Times New Roman"/>
          <w:sz w:val="28"/>
          <w:szCs w:val="28"/>
          <w:lang w:val="en-US"/>
        </w:rPr>
        <w:t xml:space="preserve"> </w:t>
      </w:r>
      <w:r w:rsidRPr="005F7BBC">
        <w:rPr>
          <w:rFonts w:ascii="Times New Roman" w:hAnsi="Times New Roman"/>
          <w:color w:val="000000"/>
          <w:sz w:val="28"/>
          <w:szCs w:val="28"/>
          <w:lang w:val="en-US"/>
        </w:rPr>
        <w:t>157-159</w:t>
      </w:r>
      <w:r w:rsidRPr="005F7BBC">
        <w:rPr>
          <w:rFonts w:ascii="Times New Roman" w:hAnsi="Times New Roman"/>
          <w:color w:val="000000"/>
          <w:sz w:val="28"/>
          <w:szCs w:val="28"/>
          <w:vertAlign w:val="superscript"/>
          <w:lang w:val="en-US"/>
        </w:rPr>
        <w:t>0</w:t>
      </w:r>
      <w:r w:rsidRPr="002F5812">
        <w:rPr>
          <w:rFonts w:ascii="Times New Roman" w:hAnsi="Times New Roman"/>
          <w:color w:val="000000"/>
          <w:sz w:val="28"/>
          <w:szCs w:val="28"/>
        </w:rPr>
        <w:t>С</w:t>
      </w:r>
      <w:r w:rsidRPr="005F7BBC">
        <w:rPr>
          <w:rFonts w:ascii="Times New Roman" w:hAnsi="Times New Roman"/>
          <w:color w:val="000000"/>
          <w:sz w:val="28"/>
          <w:szCs w:val="28"/>
          <w:lang w:val="en-US"/>
        </w:rPr>
        <w:t>.</w:t>
      </w:r>
      <w:r w:rsidRPr="005F7BBC">
        <w:rPr>
          <w:rFonts w:ascii="Times New Roman" w:hAnsi="Times New Roman"/>
          <w:sz w:val="28"/>
          <w:szCs w:val="28"/>
          <w:lang w:val="en-US"/>
        </w:rPr>
        <w:t xml:space="preserve"> </w:t>
      </w:r>
      <w:r w:rsidR="005F7BBC" w:rsidRPr="008D432F">
        <w:rPr>
          <w:rFonts w:ascii="Times New Roman" w:hAnsi="Times New Roman"/>
          <w:sz w:val="28"/>
          <w:szCs w:val="28"/>
          <w:lang w:val="kk-KZ"/>
        </w:rPr>
        <w:t xml:space="preserve">UV spectrum </w:t>
      </w:r>
      <w:r w:rsidRPr="002F5812">
        <w:rPr>
          <w:rFonts w:ascii="Times New Roman" w:hAnsi="Times New Roman"/>
          <w:sz w:val="28"/>
          <w:szCs w:val="28"/>
          <w:lang w:val="kk-KZ"/>
        </w:rPr>
        <w:t xml:space="preserve">(EtOH), </w:t>
      </w:r>
      <w:r w:rsidRPr="002F5812">
        <w:rPr>
          <w:rFonts w:ascii="Times New Roman" w:hAnsi="Times New Roman"/>
          <w:sz w:val="28"/>
          <w:szCs w:val="28"/>
        </w:rPr>
        <w:t>λ</w:t>
      </w:r>
      <w:r w:rsidRPr="002F5812">
        <w:rPr>
          <w:rFonts w:ascii="Times New Roman" w:hAnsi="Times New Roman"/>
          <w:sz w:val="28"/>
          <w:szCs w:val="28"/>
          <w:vertAlign w:val="subscript"/>
          <w:lang w:val="kk-KZ"/>
        </w:rPr>
        <w:t>max</w:t>
      </w:r>
      <w:r w:rsidRPr="002F5812">
        <w:rPr>
          <w:rFonts w:ascii="Times New Roman" w:hAnsi="Times New Roman"/>
          <w:sz w:val="28"/>
          <w:szCs w:val="28"/>
          <w:lang w:val="kk-KZ"/>
        </w:rPr>
        <w:t>/</w:t>
      </w:r>
      <w:r w:rsidR="005F7BBC">
        <w:rPr>
          <w:rFonts w:ascii="Times New Roman" w:hAnsi="Times New Roman"/>
          <w:sz w:val="28"/>
          <w:szCs w:val="28"/>
          <w:lang w:val="en-US"/>
        </w:rPr>
        <w:t>nm</w:t>
      </w:r>
      <w:r w:rsidRPr="002F5812">
        <w:rPr>
          <w:rFonts w:ascii="Times New Roman" w:hAnsi="Times New Roman"/>
          <w:sz w:val="28"/>
          <w:szCs w:val="28"/>
          <w:lang w:val="kk-KZ"/>
        </w:rPr>
        <w:t xml:space="preserve"> (lg</w:t>
      </w:r>
      <w:r w:rsidRPr="002F5812">
        <w:rPr>
          <w:rFonts w:ascii="Times New Roman" w:hAnsi="Times New Roman"/>
          <w:sz w:val="28"/>
          <w:szCs w:val="28"/>
          <w:lang w:val="en-US"/>
        </w:rPr>
        <w:t>ε</w:t>
      </w:r>
      <w:r w:rsidRPr="002F5812">
        <w:rPr>
          <w:rFonts w:ascii="Times New Roman" w:hAnsi="Times New Roman"/>
          <w:sz w:val="28"/>
          <w:szCs w:val="28"/>
          <w:lang w:val="kk-KZ"/>
        </w:rPr>
        <w:t>):</w:t>
      </w:r>
      <w:r w:rsidRPr="002F5812">
        <w:rPr>
          <w:rFonts w:ascii="Times New Roman" w:hAnsi="Times New Roman"/>
          <w:b/>
          <w:sz w:val="28"/>
          <w:szCs w:val="28"/>
          <w:lang w:val="kk-KZ"/>
        </w:rPr>
        <w:t xml:space="preserve"> </w:t>
      </w:r>
      <w:r w:rsidRPr="002F5812">
        <w:rPr>
          <w:rFonts w:ascii="Times New Roman" w:hAnsi="Times New Roman"/>
          <w:color w:val="000000"/>
          <w:sz w:val="28"/>
          <w:szCs w:val="28"/>
          <w:lang w:val="kk-KZ"/>
        </w:rPr>
        <w:t>356 (2.36), 342 (2.30), 298 (2.69), 251 (3.16), 245 (3.16), 201 (2.87).</w:t>
      </w:r>
      <w:r w:rsidRPr="005F7BBC">
        <w:rPr>
          <w:rFonts w:ascii="Times New Roman" w:hAnsi="Times New Roman"/>
          <w:color w:val="000000"/>
          <w:sz w:val="28"/>
          <w:szCs w:val="28"/>
          <w:lang w:val="en-US"/>
        </w:rPr>
        <w:t xml:space="preserve"> </w:t>
      </w:r>
      <w:r w:rsidR="005F7BBC" w:rsidRPr="008D432F">
        <w:rPr>
          <w:rFonts w:ascii="Times New Roman" w:hAnsi="Times New Roman"/>
          <w:color w:val="000000"/>
          <w:sz w:val="28"/>
          <w:szCs w:val="28"/>
          <w:lang w:val="kk-KZ"/>
        </w:rPr>
        <w:t xml:space="preserve">IR spectrum </w:t>
      </w:r>
      <w:r w:rsidRPr="002F5812">
        <w:rPr>
          <w:rFonts w:ascii="Times New Roman" w:hAnsi="Times New Roman"/>
          <w:color w:val="000000"/>
          <w:sz w:val="28"/>
          <w:szCs w:val="28"/>
          <w:lang w:val="kk-KZ"/>
        </w:rPr>
        <w:t xml:space="preserve">(КВr, </w:t>
      </w:r>
      <w:r w:rsidRPr="002F5812">
        <w:rPr>
          <w:rFonts w:ascii="Times New Roman" w:hAnsi="Times New Roman"/>
          <w:color w:val="000000"/>
          <w:sz w:val="28"/>
          <w:szCs w:val="28"/>
        </w:rPr>
        <w:t>ν</w:t>
      </w:r>
      <w:r w:rsidRPr="002F5812">
        <w:rPr>
          <w:rFonts w:ascii="Times New Roman" w:hAnsi="Times New Roman"/>
          <w:color w:val="000000"/>
          <w:sz w:val="28"/>
          <w:szCs w:val="28"/>
          <w:lang w:val="kk-KZ"/>
        </w:rPr>
        <w:t>, с</w:t>
      </w:r>
      <w:r w:rsidR="005F7BBC">
        <w:rPr>
          <w:rFonts w:ascii="Times New Roman" w:hAnsi="Times New Roman"/>
          <w:color w:val="000000"/>
          <w:sz w:val="28"/>
          <w:szCs w:val="28"/>
          <w:lang w:val="en-US"/>
        </w:rPr>
        <w:t>m</w:t>
      </w:r>
      <w:r w:rsidRPr="002F5812">
        <w:rPr>
          <w:rFonts w:ascii="Times New Roman" w:hAnsi="Times New Roman"/>
          <w:color w:val="000000"/>
          <w:sz w:val="28"/>
          <w:szCs w:val="28"/>
          <w:vertAlign w:val="superscript"/>
          <w:lang w:val="kk-KZ"/>
        </w:rPr>
        <w:t>-1</w:t>
      </w:r>
      <w:r w:rsidRPr="002F5812">
        <w:rPr>
          <w:rFonts w:ascii="Times New Roman" w:hAnsi="Times New Roman"/>
          <w:color w:val="000000"/>
          <w:sz w:val="28"/>
          <w:szCs w:val="28"/>
          <w:lang w:val="kk-KZ"/>
        </w:rPr>
        <w:t xml:space="preserve">): </w:t>
      </w:r>
      <w:r w:rsidRPr="005F7BBC">
        <w:rPr>
          <w:rFonts w:ascii="Times New Roman" w:hAnsi="Times New Roman"/>
          <w:color w:val="000000"/>
          <w:sz w:val="28"/>
          <w:szCs w:val="28"/>
          <w:lang w:val="en-US"/>
        </w:rPr>
        <w:t>3423</w:t>
      </w:r>
      <w:r w:rsidRPr="002F5812">
        <w:rPr>
          <w:rFonts w:ascii="Times New Roman" w:hAnsi="Times New Roman"/>
          <w:color w:val="000000"/>
          <w:sz w:val="28"/>
          <w:szCs w:val="28"/>
          <w:lang w:val="kk-KZ"/>
        </w:rPr>
        <w:t xml:space="preserve"> </w:t>
      </w:r>
      <w:r w:rsidRPr="005F7BBC">
        <w:rPr>
          <w:rFonts w:ascii="Times New Roman" w:hAnsi="Times New Roman"/>
          <w:color w:val="000000"/>
          <w:sz w:val="28"/>
          <w:szCs w:val="28"/>
          <w:lang w:val="en-US"/>
        </w:rPr>
        <w:t>(-</w:t>
      </w:r>
      <w:r w:rsidRPr="002F5812">
        <w:rPr>
          <w:rFonts w:ascii="Times New Roman" w:hAnsi="Times New Roman"/>
          <w:color w:val="000000"/>
          <w:sz w:val="28"/>
          <w:szCs w:val="28"/>
          <w:lang w:val="en-GB"/>
        </w:rPr>
        <w:t>NH</w:t>
      </w:r>
      <w:r w:rsidRPr="005F7BBC">
        <w:rPr>
          <w:rFonts w:ascii="Times New Roman" w:hAnsi="Times New Roman"/>
          <w:color w:val="000000"/>
          <w:sz w:val="28"/>
          <w:szCs w:val="28"/>
          <w:lang w:val="en-US"/>
        </w:rPr>
        <w:t>), 2994, 2929, 2848 (</w:t>
      </w:r>
      <w:r w:rsidR="005F7BBC" w:rsidRPr="008D432F">
        <w:rPr>
          <w:rFonts w:ascii="Times New Roman" w:hAnsi="Times New Roman"/>
          <w:color w:val="000000"/>
          <w:sz w:val="28"/>
          <w:szCs w:val="28"/>
          <w:lang w:val="en-US"/>
        </w:rPr>
        <w:t xml:space="preserve">phenyl fragment </w:t>
      </w:r>
      <w:r w:rsidRPr="005F7BBC">
        <w:rPr>
          <w:rFonts w:ascii="Times New Roman" w:hAnsi="Times New Roman"/>
          <w:color w:val="000000"/>
          <w:sz w:val="28"/>
          <w:szCs w:val="28"/>
          <w:lang w:val="en-US"/>
        </w:rPr>
        <w:t>-</w:t>
      </w:r>
      <w:r w:rsidRPr="002F5812">
        <w:rPr>
          <w:rFonts w:ascii="Times New Roman" w:hAnsi="Times New Roman"/>
          <w:color w:val="000000"/>
          <w:sz w:val="28"/>
          <w:szCs w:val="28"/>
        </w:rPr>
        <w:t>ОСН</w:t>
      </w:r>
      <w:r w:rsidRPr="005F7BBC">
        <w:rPr>
          <w:rFonts w:ascii="Times New Roman" w:hAnsi="Times New Roman"/>
          <w:color w:val="000000"/>
          <w:sz w:val="28"/>
          <w:szCs w:val="28"/>
          <w:vertAlign w:val="subscript"/>
          <w:lang w:val="en-US"/>
        </w:rPr>
        <w:t>3</w:t>
      </w:r>
      <w:r w:rsidRPr="005F7BBC">
        <w:rPr>
          <w:rFonts w:ascii="Times New Roman" w:hAnsi="Times New Roman"/>
          <w:color w:val="000000"/>
          <w:sz w:val="28"/>
          <w:szCs w:val="28"/>
          <w:lang w:val="en-US"/>
        </w:rPr>
        <w:t>), 1611 (-</w:t>
      </w:r>
      <w:r w:rsidRPr="002F5812">
        <w:rPr>
          <w:rFonts w:ascii="Times New Roman" w:hAnsi="Times New Roman"/>
          <w:color w:val="000000"/>
          <w:sz w:val="28"/>
          <w:szCs w:val="28"/>
        </w:rPr>
        <w:t>С</w:t>
      </w:r>
      <w:r w:rsidRPr="005F7BBC">
        <w:rPr>
          <w:rFonts w:ascii="Times New Roman" w:hAnsi="Times New Roman"/>
          <w:color w:val="000000"/>
          <w:sz w:val="28"/>
          <w:szCs w:val="28"/>
          <w:lang w:val="en-US"/>
        </w:rPr>
        <w:t>=</w:t>
      </w:r>
      <w:r w:rsidRPr="002F5812">
        <w:rPr>
          <w:rFonts w:ascii="Times New Roman" w:hAnsi="Times New Roman"/>
          <w:color w:val="000000"/>
          <w:sz w:val="28"/>
          <w:szCs w:val="28"/>
          <w:lang w:val="en-US"/>
        </w:rPr>
        <w:t>N</w:t>
      </w:r>
      <w:r w:rsidRPr="005F7BBC">
        <w:rPr>
          <w:rFonts w:ascii="Times New Roman" w:hAnsi="Times New Roman"/>
          <w:color w:val="000000"/>
          <w:sz w:val="28"/>
          <w:szCs w:val="28"/>
          <w:lang w:val="en-US"/>
        </w:rPr>
        <w:t>), 1567, 1536, 1441, 1394 (-</w:t>
      </w:r>
      <w:r w:rsidRPr="002F5812">
        <w:rPr>
          <w:rFonts w:ascii="Times New Roman" w:hAnsi="Times New Roman"/>
          <w:color w:val="000000"/>
          <w:sz w:val="28"/>
          <w:szCs w:val="28"/>
        </w:rPr>
        <w:t>С</w:t>
      </w:r>
      <w:r w:rsidRPr="005F7BBC">
        <w:rPr>
          <w:rFonts w:ascii="Times New Roman" w:hAnsi="Times New Roman"/>
          <w:color w:val="000000"/>
          <w:sz w:val="28"/>
          <w:szCs w:val="28"/>
          <w:lang w:val="en-US"/>
        </w:rPr>
        <w:t>-</w:t>
      </w:r>
      <w:r w:rsidRPr="002F5812">
        <w:rPr>
          <w:rFonts w:ascii="Times New Roman" w:hAnsi="Times New Roman"/>
          <w:color w:val="000000"/>
          <w:sz w:val="28"/>
          <w:szCs w:val="28"/>
        </w:rPr>
        <w:t>С</w:t>
      </w:r>
      <w:r w:rsidRPr="005F7BBC">
        <w:rPr>
          <w:rFonts w:ascii="Times New Roman" w:hAnsi="Times New Roman"/>
          <w:color w:val="000000"/>
          <w:sz w:val="28"/>
          <w:szCs w:val="28"/>
          <w:lang w:val="en-US"/>
        </w:rPr>
        <w:t>), 1288, 1209, 1035, 983, 822, 754, 586.</w:t>
      </w:r>
    </w:p>
    <w:p w:rsidR="0071336B" w:rsidRPr="005F7BBC" w:rsidRDefault="0071336B" w:rsidP="0071336B">
      <w:pPr>
        <w:spacing w:after="0" w:line="240" w:lineRule="auto"/>
        <w:ind w:firstLine="567"/>
        <w:jc w:val="both"/>
        <w:rPr>
          <w:rFonts w:ascii="Times New Roman" w:hAnsi="Times New Roman"/>
          <w:sz w:val="28"/>
          <w:szCs w:val="28"/>
          <w:lang w:val="en-US"/>
        </w:rPr>
      </w:pPr>
      <w:r w:rsidRPr="005F7BBC">
        <w:rPr>
          <w:rFonts w:ascii="Times New Roman" w:hAnsi="Times New Roman"/>
          <w:sz w:val="28"/>
          <w:szCs w:val="28"/>
          <w:vertAlign w:val="superscript"/>
          <w:lang w:val="en-US"/>
        </w:rPr>
        <w:t>1</w:t>
      </w:r>
      <w:r w:rsidRPr="002F5812">
        <w:rPr>
          <w:rFonts w:ascii="Times New Roman" w:hAnsi="Times New Roman"/>
          <w:sz w:val="28"/>
          <w:szCs w:val="28"/>
        </w:rPr>
        <w:t>Н</w:t>
      </w:r>
      <w:r w:rsidRPr="005F7BBC">
        <w:rPr>
          <w:rFonts w:ascii="Times New Roman" w:hAnsi="Times New Roman"/>
          <w:sz w:val="28"/>
          <w:szCs w:val="28"/>
          <w:lang w:val="en-US"/>
        </w:rPr>
        <w:t xml:space="preserve"> </w:t>
      </w:r>
      <w:r w:rsidR="008D432F" w:rsidRPr="005F7BBC">
        <w:rPr>
          <w:rFonts w:ascii="Times New Roman" w:hAnsi="Times New Roman"/>
          <w:sz w:val="28"/>
          <w:szCs w:val="28"/>
          <w:lang w:val="en-US"/>
        </w:rPr>
        <w:t xml:space="preserve">NMR spectrum </w:t>
      </w:r>
      <w:r w:rsidRPr="005F7BBC">
        <w:rPr>
          <w:rFonts w:ascii="Times New Roman" w:hAnsi="Times New Roman"/>
          <w:sz w:val="28"/>
          <w:szCs w:val="28"/>
          <w:lang w:val="en-US"/>
        </w:rPr>
        <w:t>(</w:t>
      </w:r>
      <w:r w:rsidRPr="002F5812">
        <w:rPr>
          <w:rFonts w:ascii="Times New Roman" w:hAnsi="Times New Roman"/>
          <w:sz w:val="28"/>
          <w:szCs w:val="28"/>
          <w:lang w:val="kk-KZ"/>
        </w:rPr>
        <w:t>500</w:t>
      </w:r>
      <w:r w:rsidRPr="005F7BBC">
        <w:rPr>
          <w:rFonts w:ascii="Times New Roman" w:hAnsi="Times New Roman"/>
          <w:sz w:val="28"/>
          <w:szCs w:val="28"/>
          <w:lang w:val="en-US"/>
        </w:rPr>
        <w:t xml:space="preserve"> </w:t>
      </w:r>
      <w:r w:rsidR="008D432F">
        <w:rPr>
          <w:rFonts w:ascii="Times New Roman" w:hAnsi="Times New Roman"/>
          <w:sz w:val="28"/>
          <w:szCs w:val="28"/>
        </w:rPr>
        <w:t>М</w:t>
      </w:r>
      <w:r w:rsidR="008D432F" w:rsidRPr="005F7BBC">
        <w:rPr>
          <w:rFonts w:ascii="Times New Roman" w:hAnsi="Times New Roman"/>
          <w:sz w:val="28"/>
          <w:szCs w:val="28"/>
          <w:lang w:val="en-US"/>
        </w:rPr>
        <w:t>Hz</w:t>
      </w:r>
      <w:r w:rsidRPr="005F7BBC">
        <w:rPr>
          <w:rFonts w:ascii="Times New Roman" w:hAnsi="Times New Roman"/>
          <w:sz w:val="28"/>
          <w:szCs w:val="28"/>
          <w:lang w:val="en-US"/>
        </w:rPr>
        <w:t xml:space="preserve">, </w:t>
      </w:r>
      <w:r w:rsidRPr="002F5812">
        <w:rPr>
          <w:rFonts w:ascii="Times New Roman" w:hAnsi="Times New Roman"/>
          <w:sz w:val="28"/>
          <w:szCs w:val="28"/>
          <w:lang w:val="en-US"/>
        </w:rPr>
        <w:t>CDCl</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w:t>
      </w:r>
      <w:r w:rsidRPr="002F5812">
        <w:rPr>
          <w:rFonts w:ascii="Times New Roman" w:hAnsi="Times New Roman"/>
          <w:sz w:val="28"/>
          <w:szCs w:val="28"/>
        </w:rPr>
        <w:sym w:font="Symbol" w:char="F064"/>
      </w:r>
      <w:r w:rsidRPr="005F7BBC">
        <w:rPr>
          <w:rFonts w:ascii="Times New Roman" w:hAnsi="Times New Roman"/>
          <w:sz w:val="28"/>
          <w:szCs w:val="28"/>
          <w:lang w:val="en-US"/>
        </w:rPr>
        <w:t xml:space="preserve">, </w:t>
      </w:r>
      <w:r w:rsidR="008D432F" w:rsidRPr="005F7BBC">
        <w:rPr>
          <w:rFonts w:ascii="Times New Roman" w:hAnsi="Times New Roman"/>
          <w:sz w:val="28"/>
          <w:szCs w:val="28"/>
          <w:lang w:val="en-US"/>
        </w:rPr>
        <w:t>ppm</w:t>
      </w:r>
      <w:r w:rsidRPr="005F7BBC">
        <w:rPr>
          <w:rFonts w:ascii="Times New Roman" w:hAnsi="Times New Roman"/>
          <w:sz w:val="28"/>
          <w:szCs w:val="28"/>
          <w:lang w:val="en-US"/>
        </w:rPr>
        <w:t xml:space="preserve">, </w:t>
      </w:r>
      <w:r w:rsidR="008D432F">
        <w:rPr>
          <w:rFonts w:ascii="Times New Roman" w:hAnsi="Times New Roman"/>
          <w:i/>
          <w:iCs/>
          <w:sz w:val="28"/>
          <w:szCs w:val="28"/>
          <w:lang w:val="pt-BR"/>
        </w:rPr>
        <w:t>J/Hz</w:t>
      </w:r>
      <w:r w:rsidRPr="005F7BBC">
        <w:rPr>
          <w:rFonts w:ascii="Times New Roman" w:hAnsi="Times New Roman"/>
          <w:sz w:val="28"/>
          <w:szCs w:val="28"/>
          <w:lang w:val="en-US"/>
        </w:rPr>
        <w:t>): 2.83 (3</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Pr>
          <w:rFonts w:ascii="Times New Roman" w:hAnsi="Times New Roman"/>
          <w:sz w:val="28"/>
          <w:szCs w:val="28"/>
          <w:lang w:val="en-US"/>
        </w:rPr>
        <w:t>s,</w:t>
      </w:r>
      <w:r w:rsidRPr="005F7BBC">
        <w:rPr>
          <w:rFonts w:ascii="Times New Roman" w:hAnsi="Times New Roman"/>
          <w:sz w:val="28"/>
          <w:szCs w:val="28"/>
          <w:lang w:val="en-US"/>
        </w:rPr>
        <w:t xml:space="preserve"> </w:t>
      </w:r>
      <w:r w:rsidRPr="002F5812">
        <w:rPr>
          <w:rFonts w:ascii="Times New Roman" w:hAnsi="Times New Roman"/>
          <w:sz w:val="28"/>
          <w:szCs w:val="28"/>
        </w:rPr>
        <w:t>С</w:t>
      </w:r>
      <w:r w:rsidRPr="002F5812">
        <w:rPr>
          <w:rFonts w:ascii="Times New Roman" w:hAnsi="Times New Roman"/>
          <w:sz w:val="28"/>
          <w:szCs w:val="28"/>
          <w:lang w:val="en-US"/>
        </w:rPr>
        <w:t>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2.90 (3</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Pr>
          <w:rFonts w:ascii="Times New Roman" w:hAnsi="Times New Roman"/>
          <w:sz w:val="28"/>
          <w:szCs w:val="28"/>
          <w:lang w:val="en-US"/>
        </w:rPr>
        <w:t>s</w:t>
      </w:r>
      <w:r w:rsidRPr="005F7BBC">
        <w:rPr>
          <w:rFonts w:ascii="Times New Roman" w:hAnsi="Times New Roman"/>
          <w:sz w:val="28"/>
          <w:szCs w:val="28"/>
          <w:lang w:val="en-US"/>
        </w:rPr>
        <w:t xml:space="preserve">, </w:t>
      </w:r>
      <w:r w:rsidRPr="002F5812">
        <w:rPr>
          <w:rFonts w:ascii="Times New Roman" w:hAnsi="Times New Roman"/>
          <w:sz w:val="28"/>
          <w:szCs w:val="28"/>
        </w:rPr>
        <w:t>С</w:t>
      </w:r>
      <w:r w:rsidRPr="002F5812">
        <w:rPr>
          <w:rFonts w:ascii="Times New Roman" w:hAnsi="Times New Roman"/>
          <w:sz w:val="28"/>
          <w:szCs w:val="28"/>
          <w:lang w:val="en-US"/>
        </w:rPr>
        <w:t>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4.06 (3</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Pr>
          <w:rFonts w:ascii="Times New Roman" w:hAnsi="Times New Roman"/>
          <w:sz w:val="28"/>
          <w:szCs w:val="28"/>
          <w:lang w:val="en-US"/>
        </w:rPr>
        <w:t>s,</w:t>
      </w:r>
      <w:r w:rsidRPr="005F7BBC">
        <w:rPr>
          <w:rFonts w:ascii="Times New Roman" w:hAnsi="Times New Roman"/>
          <w:sz w:val="28"/>
          <w:szCs w:val="28"/>
          <w:lang w:val="en-US"/>
        </w:rPr>
        <w:t xml:space="preserve"> </w:t>
      </w:r>
      <w:r w:rsidRPr="002F5812">
        <w:rPr>
          <w:rFonts w:ascii="Times New Roman" w:hAnsi="Times New Roman"/>
          <w:sz w:val="28"/>
          <w:szCs w:val="28"/>
          <w:lang w:val="en-US"/>
        </w:rPr>
        <w:t>OCH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7.91 (1</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d,</w:t>
      </w:r>
      <w:r w:rsidRPr="005F7BBC">
        <w:rPr>
          <w:rFonts w:ascii="Times New Roman" w:hAnsi="Times New Roman"/>
          <w:sz w:val="28"/>
          <w:szCs w:val="28"/>
          <w:lang w:val="en-US"/>
        </w:rPr>
        <w:t xml:space="preserve"> </w:t>
      </w:r>
      <w:r w:rsidRPr="002F5812">
        <w:rPr>
          <w:rFonts w:ascii="Times New Roman" w:hAnsi="Times New Roman"/>
          <w:sz w:val="28"/>
          <w:szCs w:val="28"/>
          <w:lang w:val="en-US"/>
        </w:rPr>
        <w:t>J</w:t>
      </w:r>
      <w:r w:rsidRPr="005F7BBC">
        <w:rPr>
          <w:rFonts w:ascii="Times New Roman" w:hAnsi="Times New Roman"/>
          <w:sz w:val="28"/>
          <w:szCs w:val="28"/>
          <w:lang w:val="en-US"/>
        </w:rPr>
        <w:t xml:space="preserve"> = 8.2, </w:t>
      </w:r>
      <w:r w:rsidRPr="002F5812">
        <w:rPr>
          <w:rFonts w:ascii="Times New Roman" w:hAnsi="Times New Roman"/>
          <w:sz w:val="28"/>
          <w:szCs w:val="28"/>
          <w:lang w:val="en-US"/>
        </w:rPr>
        <w:t>H</w:t>
      </w:r>
      <w:r w:rsidRPr="005F7BBC">
        <w:rPr>
          <w:rFonts w:ascii="Times New Roman" w:hAnsi="Times New Roman"/>
          <w:sz w:val="28"/>
          <w:szCs w:val="28"/>
          <w:lang w:val="en-US"/>
        </w:rPr>
        <w:t>-5); 8.45 (1</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d,</w:t>
      </w:r>
      <w:r w:rsidRPr="005F7BBC">
        <w:rPr>
          <w:rFonts w:ascii="Times New Roman" w:hAnsi="Times New Roman"/>
          <w:sz w:val="28"/>
          <w:szCs w:val="28"/>
          <w:lang w:val="en-US"/>
        </w:rPr>
        <w:t xml:space="preserve"> </w:t>
      </w:r>
      <w:r w:rsidRPr="002F5812">
        <w:rPr>
          <w:rFonts w:ascii="Times New Roman" w:hAnsi="Times New Roman"/>
          <w:sz w:val="28"/>
          <w:szCs w:val="28"/>
          <w:lang w:val="en-US"/>
        </w:rPr>
        <w:t>J</w:t>
      </w:r>
      <w:r w:rsidRPr="005F7BBC">
        <w:rPr>
          <w:rFonts w:ascii="Times New Roman" w:hAnsi="Times New Roman"/>
          <w:sz w:val="28"/>
          <w:szCs w:val="28"/>
          <w:lang w:val="en-US"/>
        </w:rPr>
        <w:t xml:space="preserve"> = 5.8, </w:t>
      </w:r>
      <w:r w:rsidRPr="002F5812">
        <w:rPr>
          <w:rFonts w:ascii="Times New Roman" w:hAnsi="Times New Roman"/>
          <w:sz w:val="28"/>
          <w:szCs w:val="28"/>
          <w:lang w:val="en-US"/>
        </w:rPr>
        <w:t>H</w:t>
      </w:r>
      <w:r w:rsidRPr="005F7BBC">
        <w:rPr>
          <w:rFonts w:ascii="Times New Roman" w:hAnsi="Times New Roman"/>
          <w:sz w:val="28"/>
          <w:szCs w:val="28"/>
          <w:lang w:val="en-US"/>
        </w:rPr>
        <w:t>-3); 10.62 (1</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broad singlet</w:t>
      </w:r>
      <w:r w:rsidRPr="005F7BBC">
        <w:rPr>
          <w:rFonts w:ascii="Times New Roman" w:hAnsi="Times New Roman"/>
          <w:sz w:val="28"/>
          <w:szCs w:val="28"/>
          <w:lang w:val="en-US"/>
        </w:rPr>
        <w:t xml:space="preserve">, </w:t>
      </w:r>
      <w:r w:rsidRPr="002F5812">
        <w:rPr>
          <w:rFonts w:ascii="Times New Roman" w:hAnsi="Times New Roman"/>
          <w:sz w:val="28"/>
          <w:szCs w:val="28"/>
          <w:lang w:val="en-US"/>
        </w:rPr>
        <w:t>NH</w:t>
      </w:r>
      <w:r w:rsidRPr="005F7BBC">
        <w:rPr>
          <w:rFonts w:ascii="Times New Roman" w:hAnsi="Times New Roman"/>
          <w:sz w:val="28"/>
          <w:szCs w:val="28"/>
          <w:lang w:val="en-US"/>
        </w:rPr>
        <w:t xml:space="preserve">). </w:t>
      </w:r>
      <w:r w:rsidRPr="005F7BBC">
        <w:rPr>
          <w:rFonts w:ascii="Times New Roman" w:hAnsi="Times New Roman"/>
          <w:sz w:val="28"/>
          <w:szCs w:val="28"/>
          <w:vertAlign w:val="superscript"/>
          <w:lang w:val="en-US"/>
        </w:rPr>
        <w:t>13</w:t>
      </w:r>
      <w:r w:rsidRPr="002F5812">
        <w:rPr>
          <w:rFonts w:ascii="Times New Roman" w:hAnsi="Times New Roman"/>
          <w:sz w:val="28"/>
          <w:szCs w:val="28"/>
        </w:rPr>
        <w:t>С</w:t>
      </w:r>
      <w:r w:rsidRPr="002F5812">
        <w:rPr>
          <w:rFonts w:ascii="Times New Roman" w:hAnsi="Times New Roman"/>
          <w:sz w:val="28"/>
          <w:szCs w:val="28"/>
          <w:lang w:val="kk-KZ"/>
        </w:rPr>
        <w:t xml:space="preserve"> </w:t>
      </w:r>
      <w:r w:rsidR="005F7BBC" w:rsidRPr="005F7BBC">
        <w:rPr>
          <w:rFonts w:ascii="Times New Roman" w:hAnsi="Times New Roman"/>
          <w:sz w:val="28"/>
          <w:szCs w:val="28"/>
          <w:lang w:val="en-US"/>
        </w:rPr>
        <w:t xml:space="preserve">NMR spectrum </w:t>
      </w:r>
      <w:r w:rsidRPr="002F5812">
        <w:rPr>
          <w:rFonts w:ascii="Times New Roman" w:hAnsi="Times New Roman"/>
          <w:sz w:val="28"/>
          <w:szCs w:val="28"/>
          <w:lang w:val="kk-KZ"/>
        </w:rPr>
        <w:t>(</w:t>
      </w:r>
      <w:r w:rsidRPr="005F7BBC">
        <w:rPr>
          <w:rFonts w:ascii="Times New Roman" w:eastAsia="Batang" w:hAnsi="Times New Roman"/>
          <w:sz w:val="28"/>
          <w:szCs w:val="28"/>
          <w:lang w:val="en-US"/>
        </w:rPr>
        <w:t xml:space="preserve">125 </w:t>
      </w:r>
      <w:r w:rsidR="008D432F">
        <w:rPr>
          <w:rFonts w:ascii="Times New Roman" w:eastAsia="Batang" w:hAnsi="Times New Roman"/>
          <w:sz w:val="28"/>
          <w:szCs w:val="28"/>
        </w:rPr>
        <w:t>М</w:t>
      </w:r>
      <w:r w:rsidR="008D432F" w:rsidRPr="005F7BBC">
        <w:rPr>
          <w:rFonts w:ascii="Times New Roman" w:eastAsia="Batang" w:hAnsi="Times New Roman"/>
          <w:sz w:val="28"/>
          <w:szCs w:val="28"/>
          <w:lang w:val="en-US"/>
        </w:rPr>
        <w:t>Hz</w:t>
      </w:r>
      <w:r w:rsidRPr="005F7BBC">
        <w:rPr>
          <w:rFonts w:ascii="Times New Roman" w:eastAsia="Batang" w:hAnsi="Times New Roman"/>
          <w:sz w:val="28"/>
          <w:szCs w:val="28"/>
          <w:lang w:val="en-US"/>
        </w:rPr>
        <w:t xml:space="preserve">, </w:t>
      </w:r>
      <w:r w:rsidRPr="002F5812">
        <w:rPr>
          <w:rFonts w:ascii="Times New Roman" w:hAnsi="Times New Roman"/>
          <w:sz w:val="28"/>
          <w:szCs w:val="28"/>
          <w:lang w:val="en-US"/>
        </w:rPr>
        <w:t>CDCl</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xml:space="preserve">, </w:t>
      </w:r>
      <w:r w:rsidRPr="002F5812">
        <w:rPr>
          <w:rFonts w:ascii="Times New Roman" w:hAnsi="Times New Roman"/>
          <w:bCs/>
          <w:sz w:val="28"/>
          <w:szCs w:val="28"/>
        </w:rPr>
        <w:sym w:font="Symbol" w:char="F064"/>
      </w:r>
      <w:r w:rsidRPr="005F7BBC">
        <w:rPr>
          <w:rFonts w:ascii="Times New Roman" w:hAnsi="Times New Roman"/>
          <w:bCs/>
          <w:sz w:val="28"/>
          <w:szCs w:val="28"/>
          <w:lang w:val="en-US"/>
        </w:rPr>
        <w:t xml:space="preserve">, </w:t>
      </w:r>
      <w:r w:rsidR="008D432F" w:rsidRPr="005F7BBC">
        <w:rPr>
          <w:rFonts w:ascii="Times New Roman" w:hAnsi="Times New Roman"/>
          <w:sz w:val="28"/>
          <w:szCs w:val="28"/>
          <w:lang w:val="en-US"/>
        </w:rPr>
        <w:t>ppm</w:t>
      </w:r>
      <w:r w:rsidRPr="002F5812">
        <w:rPr>
          <w:rFonts w:ascii="Times New Roman" w:hAnsi="Times New Roman"/>
          <w:sz w:val="28"/>
          <w:szCs w:val="28"/>
          <w:lang w:val="kk-KZ"/>
        </w:rPr>
        <w:t>)</w:t>
      </w:r>
      <w:r w:rsidRPr="005F7BBC">
        <w:rPr>
          <w:rFonts w:ascii="Times New Roman" w:hAnsi="Times New Roman"/>
          <w:sz w:val="28"/>
          <w:szCs w:val="28"/>
          <w:lang w:val="en-US"/>
        </w:rPr>
        <w:t xml:space="preserve"> (</w:t>
      </w:r>
      <w:r w:rsidRPr="005F7BBC">
        <w:rPr>
          <w:rFonts w:ascii="Times New Roman" w:hAnsi="Times New Roman"/>
          <w:b/>
          <w:sz w:val="28"/>
          <w:szCs w:val="28"/>
          <w:lang w:val="en-US"/>
        </w:rPr>
        <w:t>2</w:t>
      </w:r>
      <w:r w:rsidRPr="005F7BBC">
        <w:rPr>
          <w:rFonts w:ascii="Times New Roman" w:hAnsi="Times New Roman"/>
          <w:sz w:val="28"/>
          <w:szCs w:val="28"/>
          <w:lang w:val="en-US"/>
        </w:rPr>
        <w:t>): 20.20 (CH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31.98 (CH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63.25 (OCH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108.82 (</w:t>
      </w:r>
      <w:r w:rsidRPr="002F5812">
        <w:rPr>
          <w:rFonts w:ascii="Times New Roman" w:hAnsi="Times New Roman"/>
          <w:sz w:val="28"/>
          <w:szCs w:val="28"/>
        </w:rPr>
        <w:t>С</w:t>
      </w:r>
      <w:r w:rsidRPr="005F7BBC">
        <w:rPr>
          <w:rFonts w:ascii="Times New Roman" w:hAnsi="Times New Roman"/>
          <w:sz w:val="28"/>
          <w:szCs w:val="28"/>
          <w:lang w:val="en-US"/>
        </w:rPr>
        <w:t>-6); 116.47 (</w:t>
      </w:r>
      <w:r w:rsidRPr="002F5812">
        <w:rPr>
          <w:rFonts w:ascii="Times New Roman" w:hAnsi="Times New Roman"/>
          <w:sz w:val="28"/>
          <w:szCs w:val="28"/>
        </w:rPr>
        <w:t>С</w:t>
      </w:r>
      <w:r w:rsidRPr="005F7BBC">
        <w:rPr>
          <w:rFonts w:ascii="Times New Roman" w:hAnsi="Times New Roman"/>
          <w:sz w:val="28"/>
          <w:szCs w:val="28"/>
          <w:lang w:val="en-US"/>
        </w:rPr>
        <w:t>-5); 119.34 (</w:t>
      </w:r>
      <w:r w:rsidRPr="002F5812">
        <w:rPr>
          <w:rFonts w:ascii="Times New Roman" w:hAnsi="Times New Roman"/>
          <w:sz w:val="28"/>
          <w:szCs w:val="28"/>
        </w:rPr>
        <w:t>С</w:t>
      </w:r>
      <w:r w:rsidRPr="005F7BBC">
        <w:rPr>
          <w:rFonts w:ascii="Times New Roman" w:hAnsi="Times New Roman"/>
          <w:sz w:val="28"/>
          <w:szCs w:val="28"/>
          <w:lang w:val="en-US"/>
        </w:rPr>
        <w:t>-4); 119.64 (</w:t>
      </w:r>
      <w:r w:rsidRPr="002F5812">
        <w:rPr>
          <w:rFonts w:ascii="Times New Roman" w:hAnsi="Times New Roman"/>
          <w:sz w:val="28"/>
          <w:szCs w:val="28"/>
        </w:rPr>
        <w:t>С</w:t>
      </w:r>
      <w:r w:rsidRPr="005F7BBC">
        <w:rPr>
          <w:rFonts w:ascii="Times New Roman" w:hAnsi="Times New Roman"/>
          <w:sz w:val="28"/>
          <w:szCs w:val="28"/>
          <w:lang w:val="en-US"/>
        </w:rPr>
        <w:t>-8); 128.93 (</w:t>
      </w:r>
      <w:r w:rsidRPr="002F5812">
        <w:rPr>
          <w:rFonts w:ascii="Times New Roman" w:hAnsi="Times New Roman"/>
          <w:sz w:val="28"/>
          <w:szCs w:val="28"/>
        </w:rPr>
        <w:t>С</w:t>
      </w:r>
      <w:r w:rsidRPr="005F7BBC">
        <w:rPr>
          <w:rFonts w:ascii="Times New Roman" w:hAnsi="Times New Roman"/>
          <w:sz w:val="28"/>
          <w:szCs w:val="28"/>
          <w:lang w:val="en-US"/>
        </w:rPr>
        <w:t>-4a); 129.56 (</w:t>
      </w:r>
      <w:r w:rsidRPr="002F5812">
        <w:rPr>
          <w:rFonts w:ascii="Times New Roman" w:hAnsi="Times New Roman"/>
          <w:sz w:val="28"/>
          <w:szCs w:val="28"/>
        </w:rPr>
        <w:t>С</w:t>
      </w:r>
      <w:r w:rsidRPr="005F7BBC">
        <w:rPr>
          <w:rFonts w:ascii="Times New Roman" w:hAnsi="Times New Roman"/>
          <w:sz w:val="28"/>
          <w:szCs w:val="28"/>
          <w:lang w:val="en-US"/>
        </w:rPr>
        <w:t>-4b); 130.40 (</w:t>
      </w:r>
      <w:r w:rsidRPr="002F5812">
        <w:rPr>
          <w:rFonts w:ascii="Times New Roman" w:hAnsi="Times New Roman"/>
          <w:sz w:val="28"/>
          <w:szCs w:val="28"/>
        </w:rPr>
        <w:t>С</w:t>
      </w:r>
      <w:r w:rsidRPr="005F7BBC">
        <w:rPr>
          <w:rFonts w:ascii="Times New Roman" w:hAnsi="Times New Roman"/>
          <w:sz w:val="28"/>
          <w:szCs w:val="28"/>
          <w:lang w:val="en-US"/>
        </w:rPr>
        <w:t>-3); 135.36 (</w:t>
      </w:r>
      <w:r w:rsidRPr="002F5812">
        <w:rPr>
          <w:rFonts w:ascii="Times New Roman" w:hAnsi="Times New Roman"/>
          <w:sz w:val="28"/>
          <w:szCs w:val="28"/>
        </w:rPr>
        <w:t>С</w:t>
      </w:r>
      <w:r w:rsidRPr="005F7BBC">
        <w:rPr>
          <w:rFonts w:ascii="Times New Roman" w:hAnsi="Times New Roman"/>
          <w:sz w:val="28"/>
          <w:szCs w:val="28"/>
          <w:lang w:val="en-US"/>
        </w:rPr>
        <w:t>-9a); 138.83 (</w:t>
      </w:r>
      <w:r w:rsidRPr="002F5812">
        <w:rPr>
          <w:rFonts w:ascii="Times New Roman" w:hAnsi="Times New Roman"/>
          <w:sz w:val="28"/>
          <w:szCs w:val="28"/>
        </w:rPr>
        <w:t>С</w:t>
      </w:r>
      <w:r w:rsidRPr="005F7BBC">
        <w:rPr>
          <w:rFonts w:ascii="Times New Roman" w:hAnsi="Times New Roman"/>
          <w:sz w:val="28"/>
          <w:szCs w:val="28"/>
          <w:lang w:val="en-US"/>
        </w:rPr>
        <w:t>-8a); 144.15 (</w:t>
      </w:r>
      <w:r w:rsidRPr="002F5812">
        <w:rPr>
          <w:rFonts w:ascii="Times New Roman" w:hAnsi="Times New Roman"/>
          <w:sz w:val="28"/>
          <w:szCs w:val="28"/>
        </w:rPr>
        <w:t>С</w:t>
      </w:r>
      <w:r w:rsidRPr="005F7BBC">
        <w:rPr>
          <w:rFonts w:ascii="Times New Roman" w:hAnsi="Times New Roman"/>
          <w:sz w:val="28"/>
          <w:szCs w:val="28"/>
          <w:lang w:val="en-US"/>
        </w:rPr>
        <w:t>-1); 156.11 (</w:t>
      </w:r>
      <w:r w:rsidRPr="002F5812">
        <w:rPr>
          <w:rFonts w:ascii="Times New Roman" w:hAnsi="Times New Roman"/>
          <w:sz w:val="28"/>
          <w:szCs w:val="28"/>
        </w:rPr>
        <w:t>С</w:t>
      </w:r>
      <w:r w:rsidRPr="005F7BBC">
        <w:rPr>
          <w:rFonts w:ascii="Times New Roman" w:hAnsi="Times New Roman"/>
          <w:sz w:val="28"/>
          <w:szCs w:val="28"/>
          <w:lang w:val="en-US"/>
        </w:rPr>
        <w:t>-7); 199.64 (C=O).</w:t>
      </w:r>
    </w:p>
    <w:p w:rsidR="0071336B" w:rsidRPr="002E42F7" w:rsidRDefault="0071336B" w:rsidP="0071336B">
      <w:pPr>
        <w:spacing w:after="0" w:line="240" w:lineRule="auto"/>
        <w:ind w:firstLine="567"/>
        <w:jc w:val="both"/>
        <w:rPr>
          <w:rFonts w:ascii="Times New Roman" w:hAnsi="Times New Roman"/>
          <w:sz w:val="28"/>
          <w:szCs w:val="28"/>
          <w:lang w:val="en-US"/>
        </w:rPr>
      </w:pP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Mass spectrum</w:t>
      </w:r>
      <w:r w:rsidRPr="005F7BBC">
        <w:rPr>
          <w:rFonts w:ascii="Times New Roman" w:hAnsi="Times New Roman"/>
          <w:sz w:val="28"/>
          <w:szCs w:val="28"/>
          <w:lang w:val="en-US"/>
        </w:rPr>
        <w:t>, m/z (</w:t>
      </w:r>
      <w:r w:rsidR="005F7BBC" w:rsidRPr="005F7BBC">
        <w:rPr>
          <w:rFonts w:ascii="Times New Roman" w:hAnsi="Times New Roman"/>
          <w:sz w:val="28"/>
          <w:szCs w:val="28"/>
          <w:lang w:val="en-US"/>
        </w:rPr>
        <w:t>I</w:t>
      </w:r>
      <w:r w:rsidR="005F7BBC" w:rsidRPr="00CC465A">
        <w:rPr>
          <w:rFonts w:ascii="Times New Roman" w:hAnsi="Times New Roman"/>
          <w:sz w:val="28"/>
          <w:szCs w:val="28"/>
          <w:vertAlign w:val="subscript"/>
          <w:lang w:val="en-US"/>
        </w:rPr>
        <w:t>rel</w:t>
      </w:r>
      <w:r w:rsidRPr="005F7BBC">
        <w:rPr>
          <w:rFonts w:ascii="Times New Roman" w:hAnsi="Times New Roman"/>
          <w:sz w:val="28"/>
          <w:szCs w:val="28"/>
          <w:lang w:val="en-US"/>
        </w:rPr>
        <w:t>, %): 414 (45), 412 [M]</w:t>
      </w:r>
      <w:r w:rsidRPr="005F7BBC">
        <w:rPr>
          <w:rFonts w:ascii="Times New Roman" w:hAnsi="Times New Roman"/>
          <w:sz w:val="28"/>
          <w:szCs w:val="28"/>
          <w:vertAlign w:val="superscript"/>
          <w:lang w:val="en-US"/>
        </w:rPr>
        <w:t>+</w:t>
      </w:r>
      <w:r w:rsidRPr="005F7BBC">
        <w:rPr>
          <w:rFonts w:ascii="Times New Roman" w:hAnsi="Times New Roman"/>
          <w:sz w:val="28"/>
          <w:szCs w:val="28"/>
          <w:lang w:val="en-US"/>
        </w:rPr>
        <w:t xml:space="preserve"> (100), 410 (46), 334 (58), 333 (41), 332 (61), 331 (31), 319 (25), 318 (30), 317 (31), 316 (38), 315 (39), 313 (34), 302 (27), 301 (29), 275 (28), 273 (29), 260 (33), 209 (46), 180 (26), 179 (62), 42 (42). </w:t>
      </w:r>
      <w:r w:rsidR="005F7BBC" w:rsidRPr="005F7BBC">
        <w:rPr>
          <w:rFonts w:ascii="Times New Roman" w:hAnsi="Times New Roman"/>
          <w:sz w:val="28"/>
          <w:szCs w:val="28"/>
          <w:lang w:val="en-US"/>
        </w:rPr>
        <w:t>Found</w:t>
      </w:r>
      <w:r w:rsidR="005F7BBC" w:rsidRPr="002E42F7">
        <w:rPr>
          <w:rFonts w:ascii="Times New Roman" w:hAnsi="Times New Roman"/>
          <w:sz w:val="28"/>
          <w:szCs w:val="28"/>
          <w:lang w:val="en-US"/>
        </w:rPr>
        <w:t>,</w:t>
      </w:r>
      <w:r w:rsidRPr="002E42F7">
        <w:rPr>
          <w:rFonts w:ascii="Times New Roman" w:hAnsi="Times New Roman"/>
          <w:sz w:val="28"/>
          <w:szCs w:val="28"/>
          <w:lang w:val="en-US"/>
        </w:rPr>
        <w:t xml:space="preserve"> </w:t>
      </w:r>
      <w:r w:rsidRPr="005F7BBC">
        <w:rPr>
          <w:rFonts w:ascii="Times New Roman" w:hAnsi="Times New Roman"/>
          <w:sz w:val="28"/>
          <w:szCs w:val="28"/>
          <w:lang w:val="en-US"/>
        </w:rPr>
        <w:t>m</w:t>
      </w:r>
      <w:r w:rsidRPr="002E42F7">
        <w:rPr>
          <w:rFonts w:ascii="Times New Roman" w:hAnsi="Times New Roman"/>
          <w:sz w:val="28"/>
          <w:szCs w:val="28"/>
          <w:lang w:val="en-US"/>
        </w:rPr>
        <w:t>/</w:t>
      </w:r>
      <w:r w:rsidRPr="005F7BBC">
        <w:rPr>
          <w:rFonts w:ascii="Times New Roman" w:hAnsi="Times New Roman"/>
          <w:sz w:val="28"/>
          <w:szCs w:val="28"/>
          <w:lang w:val="en-US"/>
        </w:rPr>
        <w:t>z</w:t>
      </w:r>
      <w:r w:rsidRPr="002E42F7">
        <w:rPr>
          <w:rFonts w:ascii="Times New Roman" w:hAnsi="Times New Roman"/>
          <w:sz w:val="28"/>
          <w:szCs w:val="28"/>
          <w:lang w:val="en-US"/>
        </w:rPr>
        <w:t>: 409.9264 [</w:t>
      </w:r>
      <w:r w:rsidRPr="005F7BBC">
        <w:rPr>
          <w:rFonts w:ascii="Times New Roman" w:hAnsi="Times New Roman"/>
          <w:sz w:val="28"/>
          <w:szCs w:val="28"/>
          <w:lang w:val="en-US"/>
        </w:rPr>
        <w:t>M</w:t>
      </w:r>
      <w:r w:rsidRPr="002E42F7">
        <w:rPr>
          <w:rFonts w:ascii="Times New Roman" w:hAnsi="Times New Roman"/>
          <w:sz w:val="28"/>
          <w:szCs w:val="28"/>
          <w:lang w:val="en-US"/>
        </w:rPr>
        <w:t>]</w:t>
      </w:r>
      <w:r w:rsidRPr="002E42F7">
        <w:rPr>
          <w:rFonts w:ascii="Times New Roman" w:hAnsi="Times New Roman"/>
          <w:sz w:val="28"/>
          <w:szCs w:val="28"/>
          <w:vertAlign w:val="superscript"/>
          <w:lang w:val="en-US"/>
        </w:rPr>
        <w:t>+</w:t>
      </w:r>
      <w:r w:rsidRPr="002E42F7">
        <w:rPr>
          <w:rFonts w:ascii="Times New Roman" w:hAnsi="Times New Roman"/>
          <w:sz w:val="28"/>
          <w:szCs w:val="28"/>
          <w:lang w:val="en-US"/>
        </w:rPr>
        <w:t>. C</w:t>
      </w:r>
      <w:r w:rsidRPr="002E42F7">
        <w:rPr>
          <w:rFonts w:ascii="Times New Roman" w:hAnsi="Times New Roman"/>
          <w:sz w:val="28"/>
          <w:szCs w:val="28"/>
          <w:vertAlign w:val="subscript"/>
          <w:lang w:val="en-US"/>
        </w:rPr>
        <w:t>15</w:t>
      </w:r>
      <w:r w:rsidRPr="002E42F7">
        <w:rPr>
          <w:rFonts w:ascii="Times New Roman" w:hAnsi="Times New Roman"/>
          <w:sz w:val="28"/>
          <w:szCs w:val="28"/>
          <w:lang w:val="en-US"/>
        </w:rPr>
        <w:t>H</w:t>
      </w:r>
      <w:r w:rsidRPr="002E42F7">
        <w:rPr>
          <w:rFonts w:ascii="Times New Roman" w:hAnsi="Times New Roman"/>
          <w:sz w:val="28"/>
          <w:szCs w:val="28"/>
          <w:vertAlign w:val="subscript"/>
          <w:lang w:val="en-US"/>
        </w:rPr>
        <w:t>12</w:t>
      </w:r>
      <w:r w:rsidRPr="002E42F7">
        <w:rPr>
          <w:rFonts w:ascii="Times New Roman" w:hAnsi="Times New Roman"/>
          <w:sz w:val="28"/>
          <w:szCs w:val="28"/>
          <w:lang w:val="en-US"/>
        </w:rPr>
        <w:t>N</w:t>
      </w:r>
      <w:r w:rsidRPr="002E42F7">
        <w:rPr>
          <w:rFonts w:ascii="Times New Roman" w:hAnsi="Times New Roman"/>
          <w:sz w:val="28"/>
          <w:szCs w:val="28"/>
          <w:vertAlign w:val="subscript"/>
          <w:lang w:val="en-US"/>
        </w:rPr>
        <w:t>2</w:t>
      </w:r>
      <w:r w:rsidRPr="002E42F7">
        <w:rPr>
          <w:rFonts w:ascii="Times New Roman" w:hAnsi="Times New Roman"/>
          <w:sz w:val="28"/>
          <w:szCs w:val="28"/>
          <w:lang w:val="en-US"/>
        </w:rPr>
        <w:t>O</w:t>
      </w:r>
      <w:r w:rsidRPr="002E42F7">
        <w:rPr>
          <w:rFonts w:ascii="Times New Roman" w:hAnsi="Times New Roman"/>
          <w:sz w:val="28"/>
          <w:szCs w:val="28"/>
          <w:vertAlign w:val="subscript"/>
          <w:lang w:val="en-US"/>
        </w:rPr>
        <w:t>2</w:t>
      </w:r>
      <w:r w:rsidRPr="002F5812">
        <w:rPr>
          <w:rFonts w:ascii="Times New Roman" w:hAnsi="Times New Roman"/>
          <w:sz w:val="28"/>
          <w:szCs w:val="28"/>
          <w:lang w:val="en-US"/>
        </w:rPr>
        <w:t>Br</w:t>
      </w:r>
      <w:r w:rsidRPr="002E42F7">
        <w:rPr>
          <w:rFonts w:ascii="Times New Roman" w:hAnsi="Times New Roman"/>
          <w:sz w:val="28"/>
          <w:szCs w:val="28"/>
          <w:vertAlign w:val="subscript"/>
          <w:lang w:val="en-US"/>
        </w:rPr>
        <w:t>2</w:t>
      </w:r>
      <w:r w:rsidRPr="002E42F7">
        <w:rPr>
          <w:rFonts w:ascii="Times New Roman" w:hAnsi="Times New Roman"/>
          <w:sz w:val="28"/>
          <w:szCs w:val="28"/>
          <w:lang w:val="en-US"/>
        </w:rPr>
        <w:t xml:space="preserve">. </w:t>
      </w:r>
      <w:r w:rsidR="005F7BBC" w:rsidRPr="002E42F7">
        <w:rPr>
          <w:rFonts w:ascii="Times New Roman" w:hAnsi="Times New Roman"/>
          <w:sz w:val="28"/>
          <w:szCs w:val="28"/>
          <w:lang w:val="en-US"/>
        </w:rPr>
        <w:t>Analysed,</w:t>
      </w:r>
      <w:r w:rsidRPr="002E42F7">
        <w:rPr>
          <w:rFonts w:ascii="Times New Roman" w:hAnsi="Times New Roman"/>
          <w:sz w:val="28"/>
          <w:szCs w:val="28"/>
          <w:lang w:val="en-US"/>
        </w:rPr>
        <w:t xml:space="preserve"> m/z: 409.9260.</w:t>
      </w:r>
    </w:p>
    <w:p w:rsidR="0071336B" w:rsidRPr="004D733C" w:rsidRDefault="004D733C" w:rsidP="0071336B">
      <w:pPr>
        <w:spacing w:after="0" w:line="240" w:lineRule="auto"/>
        <w:ind w:firstLine="567"/>
        <w:jc w:val="both"/>
        <w:rPr>
          <w:rFonts w:ascii="Times New Roman" w:hAnsi="Times New Roman"/>
          <w:sz w:val="28"/>
          <w:szCs w:val="28"/>
          <w:lang w:val="en-US"/>
        </w:rPr>
      </w:pPr>
      <w:r w:rsidRPr="004D733C">
        <w:rPr>
          <w:rFonts w:ascii="Times New Roman" w:hAnsi="Times New Roman"/>
          <w:sz w:val="28"/>
          <w:szCs w:val="28"/>
          <w:lang w:val="en-US"/>
        </w:rPr>
        <w:t>Bromine</w:t>
      </w:r>
      <w:r w:rsidRPr="005D6BEF">
        <w:rPr>
          <w:rFonts w:ascii="Times New Roman" w:hAnsi="Times New Roman"/>
          <w:sz w:val="28"/>
          <w:szCs w:val="28"/>
          <w:lang w:val="en-US"/>
        </w:rPr>
        <w:t xml:space="preserve"> </w:t>
      </w:r>
      <w:r>
        <w:rPr>
          <w:rFonts w:ascii="Times New Roman" w:hAnsi="Times New Roman"/>
          <w:sz w:val="28"/>
          <w:szCs w:val="28"/>
          <w:lang w:val="en-US"/>
        </w:rPr>
        <w:t>b</w:t>
      </w:r>
      <w:r w:rsidRPr="004D733C">
        <w:rPr>
          <w:rFonts w:ascii="Times New Roman" w:hAnsi="Times New Roman"/>
          <w:sz w:val="28"/>
          <w:szCs w:val="28"/>
          <w:lang w:val="en-US"/>
        </w:rPr>
        <w:t>romination</w:t>
      </w:r>
      <w:r w:rsidRPr="005D6BEF">
        <w:rPr>
          <w:rFonts w:ascii="Times New Roman" w:hAnsi="Times New Roman"/>
          <w:sz w:val="28"/>
          <w:szCs w:val="28"/>
          <w:lang w:val="en-US"/>
        </w:rPr>
        <w:t xml:space="preserve"> </w:t>
      </w:r>
      <w:r w:rsidRPr="004D733C">
        <w:rPr>
          <w:rFonts w:ascii="Times New Roman" w:hAnsi="Times New Roman"/>
          <w:sz w:val="28"/>
          <w:szCs w:val="28"/>
          <w:lang w:val="en-US"/>
        </w:rPr>
        <w:t>requires</w:t>
      </w:r>
      <w:r w:rsidRPr="005D6BEF">
        <w:rPr>
          <w:rFonts w:ascii="Times New Roman" w:hAnsi="Times New Roman"/>
          <w:sz w:val="28"/>
          <w:szCs w:val="28"/>
          <w:lang w:val="en-US"/>
        </w:rPr>
        <w:t xml:space="preserve"> </w:t>
      </w:r>
      <w:r w:rsidR="005D6BEF">
        <w:rPr>
          <w:rFonts w:ascii="Times New Roman" w:hAnsi="Times New Roman"/>
          <w:sz w:val="28"/>
          <w:szCs w:val="28"/>
          <w:lang w:val="en-US"/>
        </w:rPr>
        <w:t xml:space="preserve">very </w:t>
      </w:r>
      <w:r w:rsidRPr="004D733C">
        <w:rPr>
          <w:rFonts w:ascii="Times New Roman" w:hAnsi="Times New Roman"/>
          <w:sz w:val="28"/>
          <w:szCs w:val="28"/>
          <w:lang w:val="en-US"/>
        </w:rPr>
        <w:t>excess</w:t>
      </w:r>
      <w:r w:rsidR="005D6BEF">
        <w:rPr>
          <w:rFonts w:ascii="Times New Roman" w:hAnsi="Times New Roman"/>
          <w:sz w:val="28"/>
          <w:szCs w:val="28"/>
          <w:lang w:val="en-US"/>
        </w:rPr>
        <w:t>ed</w:t>
      </w:r>
      <w:r w:rsidRPr="005D6BEF">
        <w:rPr>
          <w:rFonts w:ascii="Times New Roman" w:hAnsi="Times New Roman"/>
          <w:sz w:val="28"/>
          <w:szCs w:val="28"/>
          <w:lang w:val="en-US"/>
        </w:rPr>
        <w:t xml:space="preserve"> </w:t>
      </w:r>
      <w:r w:rsidRPr="004D733C">
        <w:rPr>
          <w:rFonts w:ascii="Times New Roman" w:hAnsi="Times New Roman"/>
          <w:sz w:val="28"/>
          <w:szCs w:val="28"/>
          <w:lang w:val="en-US"/>
        </w:rPr>
        <w:t>bromine</w:t>
      </w:r>
      <w:r w:rsidRPr="005D6BEF">
        <w:rPr>
          <w:rFonts w:ascii="Times New Roman" w:hAnsi="Times New Roman"/>
          <w:sz w:val="28"/>
          <w:szCs w:val="28"/>
          <w:lang w:val="en-US"/>
        </w:rPr>
        <w:t xml:space="preserve">, </w:t>
      </w:r>
      <w:r w:rsidRPr="004D733C">
        <w:rPr>
          <w:rFonts w:ascii="Times New Roman" w:hAnsi="Times New Roman"/>
          <w:sz w:val="28"/>
          <w:szCs w:val="28"/>
          <w:lang w:val="en-US"/>
        </w:rPr>
        <w:t>which</w:t>
      </w:r>
      <w:r w:rsidRPr="005D6BEF">
        <w:rPr>
          <w:rFonts w:ascii="Times New Roman" w:hAnsi="Times New Roman"/>
          <w:sz w:val="28"/>
          <w:szCs w:val="28"/>
          <w:lang w:val="en-US"/>
        </w:rPr>
        <w:t xml:space="preserve"> </w:t>
      </w:r>
      <w:r w:rsidRPr="004D733C">
        <w:rPr>
          <w:rFonts w:ascii="Times New Roman" w:hAnsi="Times New Roman"/>
          <w:sz w:val="28"/>
          <w:szCs w:val="28"/>
          <w:lang w:val="en-US"/>
        </w:rPr>
        <w:t>is</w:t>
      </w:r>
      <w:r w:rsidRPr="005D6BEF">
        <w:rPr>
          <w:rFonts w:ascii="Times New Roman" w:hAnsi="Times New Roman"/>
          <w:sz w:val="28"/>
          <w:szCs w:val="28"/>
          <w:lang w:val="en-US"/>
        </w:rPr>
        <w:t xml:space="preserve"> </w:t>
      </w:r>
      <w:r w:rsidRPr="004D733C">
        <w:rPr>
          <w:rFonts w:ascii="Times New Roman" w:hAnsi="Times New Roman"/>
          <w:sz w:val="28"/>
          <w:szCs w:val="28"/>
          <w:lang w:val="en-US"/>
        </w:rPr>
        <w:t>consumed</w:t>
      </w:r>
      <w:r w:rsidRPr="005D6BEF">
        <w:rPr>
          <w:rFonts w:ascii="Times New Roman" w:hAnsi="Times New Roman"/>
          <w:sz w:val="28"/>
          <w:szCs w:val="28"/>
          <w:lang w:val="en-US"/>
        </w:rPr>
        <w:t xml:space="preserve"> </w:t>
      </w:r>
      <w:r>
        <w:rPr>
          <w:rFonts w:ascii="Times New Roman" w:hAnsi="Times New Roman"/>
          <w:sz w:val="28"/>
          <w:szCs w:val="28"/>
          <w:lang w:val="en-US"/>
        </w:rPr>
        <w:t>for</w:t>
      </w:r>
      <w:r w:rsidRPr="005D6BEF">
        <w:rPr>
          <w:rFonts w:ascii="Times New Roman" w:hAnsi="Times New Roman"/>
          <w:sz w:val="28"/>
          <w:szCs w:val="28"/>
          <w:lang w:val="en-US"/>
        </w:rPr>
        <w:t xml:space="preserve"> 8-</w:t>
      </w:r>
      <w:r w:rsidRPr="004D733C">
        <w:rPr>
          <w:rFonts w:ascii="Times New Roman" w:hAnsi="Times New Roman"/>
          <w:sz w:val="28"/>
          <w:szCs w:val="28"/>
          <w:lang w:val="en-US"/>
        </w:rPr>
        <w:t>acetylharmine</w:t>
      </w:r>
      <w:r w:rsidRPr="005D6BEF">
        <w:rPr>
          <w:rFonts w:ascii="Times New Roman" w:hAnsi="Times New Roman"/>
          <w:sz w:val="28"/>
          <w:szCs w:val="28"/>
          <w:lang w:val="en-US"/>
        </w:rPr>
        <w:t xml:space="preserve"> </w:t>
      </w:r>
      <w:r w:rsidRPr="004D733C">
        <w:rPr>
          <w:rFonts w:ascii="Times New Roman" w:hAnsi="Times New Roman"/>
          <w:sz w:val="28"/>
          <w:szCs w:val="28"/>
          <w:lang w:val="en-US"/>
        </w:rPr>
        <w:t>hydrobromide</w:t>
      </w:r>
      <w:r w:rsidRPr="005D6BEF">
        <w:rPr>
          <w:rFonts w:ascii="Times New Roman" w:hAnsi="Times New Roman"/>
          <w:sz w:val="28"/>
          <w:szCs w:val="28"/>
          <w:lang w:val="en-US"/>
        </w:rPr>
        <w:t xml:space="preserve">. </w:t>
      </w:r>
      <w:r w:rsidRPr="004D733C">
        <w:rPr>
          <w:rFonts w:ascii="Times New Roman" w:hAnsi="Times New Roman"/>
          <w:sz w:val="28"/>
          <w:szCs w:val="28"/>
          <w:lang w:val="en-US"/>
        </w:rPr>
        <w:t>The optimal condition for 6-bromo-8-acetylharmine (42) is bromination with N-bromosuccinimide.</w:t>
      </w:r>
      <w:r w:rsidR="0071336B" w:rsidRPr="004D733C">
        <w:rPr>
          <w:rFonts w:ascii="Times New Roman" w:hAnsi="Times New Roman"/>
          <w:sz w:val="28"/>
          <w:szCs w:val="28"/>
          <w:lang w:val="en-US"/>
        </w:rPr>
        <w:t xml:space="preserve"> </w:t>
      </w:r>
    </w:p>
    <w:p w:rsidR="0071336B" w:rsidRPr="004D733C" w:rsidRDefault="0071336B" w:rsidP="0071336B">
      <w:pPr>
        <w:spacing w:after="0" w:line="240" w:lineRule="auto"/>
        <w:ind w:firstLine="567"/>
        <w:jc w:val="both"/>
        <w:rPr>
          <w:rFonts w:ascii="Times New Roman" w:hAnsi="Times New Roman"/>
          <w:sz w:val="28"/>
          <w:szCs w:val="28"/>
          <w:lang w:val="en-US"/>
        </w:rPr>
      </w:pPr>
    </w:p>
    <w:p w:rsidR="0071336B" w:rsidRPr="00E838A1" w:rsidRDefault="00E838A1" w:rsidP="0071336B">
      <w:pPr>
        <w:spacing w:after="0" w:line="240" w:lineRule="auto"/>
        <w:ind w:firstLine="567"/>
        <w:jc w:val="both"/>
        <w:rPr>
          <w:rFonts w:ascii="Arial" w:hAnsi="Arial" w:cs="Arial"/>
          <w:sz w:val="28"/>
          <w:szCs w:val="28"/>
          <w:lang w:val="en-US"/>
        </w:rPr>
      </w:pPr>
      <w:r w:rsidRPr="00E838A1">
        <w:rPr>
          <w:rFonts w:ascii="Arial" w:hAnsi="Arial" w:cs="Arial"/>
          <w:sz w:val="28"/>
          <w:szCs w:val="28"/>
          <w:lang w:val="en-US"/>
        </w:rPr>
        <w:t xml:space="preserve">8-acetylharmine </w:t>
      </w:r>
      <w:r>
        <w:rPr>
          <w:rFonts w:ascii="Arial" w:hAnsi="Arial" w:cs="Arial"/>
          <w:sz w:val="28"/>
          <w:szCs w:val="28"/>
          <w:lang w:val="en-US"/>
        </w:rPr>
        <w:t>-</w:t>
      </w:r>
      <w:r w:rsidRPr="00E838A1">
        <w:rPr>
          <w:rFonts w:ascii="Arial" w:hAnsi="Arial" w:cs="Arial"/>
          <w:sz w:val="28"/>
          <w:szCs w:val="28"/>
          <w:lang w:val="en-US"/>
        </w:rPr>
        <w:t xml:space="preserve"> N-iodosuccinimide </w:t>
      </w:r>
      <w:r>
        <w:rPr>
          <w:rFonts w:ascii="Arial" w:hAnsi="Arial" w:cs="Arial"/>
          <w:sz w:val="28"/>
          <w:szCs w:val="28"/>
          <w:lang w:val="en-US"/>
        </w:rPr>
        <w:t>r</w:t>
      </w:r>
      <w:r w:rsidRPr="00E838A1">
        <w:rPr>
          <w:rFonts w:ascii="Arial" w:hAnsi="Arial" w:cs="Arial"/>
          <w:sz w:val="28"/>
          <w:szCs w:val="28"/>
          <w:lang w:val="en-US"/>
        </w:rPr>
        <w:t>eactions under various conditions</w:t>
      </w:r>
    </w:p>
    <w:p w:rsidR="0071336B" w:rsidRPr="00E838A1" w:rsidRDefault="0071336B" w:rsidP="0071336B">
      <w:pPr>
        <w:spacing w:after="0" w:line="240" w:lineRule="auto"/>
        <w:ind w:firstLine="567"/>
        <w:jc w:val="both"/>
        <w:rPr>
          <w:rFonts w:ascii="Arial" w:hAnsi="Arial" w:cs="Arial"/>
          <w:sz w:val="28"/>
          <w:szCs w:val="28"/>
          <w:lang w:val="en-US"/>
        </w:rPr>
      </w:pPr>
    </w:p>
    <w:p w:rsidR="0071336B" w:rsidRPr="00E838A1" w:rsidRDefault="005D6BEF" w:rsidP="002F08C6">
      <w:pPr>
        <w:spacing w:after="0" w:line="240" w:lineRule="auto"/>
        <w:ind w:firstLine="567"/>
        <w:jc w:val="both"/>
        <w:rPr>
          <w:rFonts w:ascii="Times New Roman" w:hAnsi="Times New Roman"/>
          <w:sz w:val="28"/>
          <w:szCs w:val="28"/>
          <w:lang w:val="en-US"/>
        </w:rPr>
      </w:pPr>
      <w:r w:rsidRPr="00E838A1">
        <w:rPr>
          <w:rFonts w:ascii="Times New Roman" w:hAnsi="Times New Roman"/>
          <w:sz w:val="28"/>
          <w:szCs w:val="28"/>
          <w:lang w:val="en-US"/>
        </w:rPr>
        <w:t>I</w:t>
      </w:r>
      <w:r w:rsidR="00E838A1" w:rsidRPr="00E838A1">
        <w:rPr>
          <w:rFonts w:ascii="Times New Roman" w:hAnsi="Times New Roman"/>
          <w:sz w:val="28"/>
          <w:szCs w:val="28"/>
          <w:lang w:val="en-US"/>
        </w:rPr>
        <w:t>odiz</w:t>
      </w:r>
      <w:r>
        <w:rPr>
          <w:rFonts w:ascii="Times New Roman" w:hAnsi="Times New Roman"/>
          <w:sz w:val="28"/>
          <w:szCs w:val="28"/>
          <w:lang w:val="en-US"/>
        </w:rPr>
        <w:t xml:space="preserve">ing </w:t>
      </w:r>
      <w:r w:rsidR="00E838A1" w:rsidRPr="00E838A1">
        <w:rPr>
          <w:rFonts w:ascii="Times New Roman" w:hAnsi="Times New Roman"/>
          <w:sz w:val="28"/>
          <w:szCs w:val="28"/>
          <w:lang w:val="en-US"/>
        </w:rPr>
        <w:t xml:space="preserve">8-acetylharmine (38) by N-iodosuccinimide (NIS) in </w:t>
      </w:r>
      <w:r w:rsidR="00E838A1" w:rsidRPr="002F5812">
        <w:rPr>
          <w:rFonts w:ascii="Times New Roman" w:hAnsi="Times New Roman"/>
          <w:sz w:val="28"/>
          <w:szCs w:val="28"/>
        </w:rPr>
        <w:t>СН</w:t>
      </w:r>
      <w:r w:rsidR="00E838A1" w:rsidRPr="00E838A1">
        <w:rPr>
          <w:rFonts w:ascii="Times New Roman" w:hAnsi="Times New Roman"/>
          <w:sz w:val="28"/>
          <w:szCs w:val="28"/>
          <w:vertAlign w:val="subscript"/>
          <w:lang w:val="en-US"/>
        </w:rPr>
        <w:t>2</w:t>
      </w:r>
      <w:r w:rsidR="00E838A1" w:rsidRPr="002F5812">
        <w:rPr>
          <w:rFonts w:ascii="Times New Roman" w:hAnsi="Times New Roman"/>
          <w:sz w:val="28"/>
          <w:szCs w:val="28"/>
        </w:rPr>
        <w:t>С</w:t>
      </w:r>
      <w:r w:rsidR="00E838A1" w:rsidRPr="002F5812">
        <w:rPr>
          <w:rFonts w:ascii="Times New Roman" w:hAnsi="Times New Roman"/>
          <w:sz w:val="28"/>
          <w:szCs w:val="28"/>
          <w:lang w:val="en-US"/>
        </w:rPr>
        <w:t>l</w:t>
      </w:r>
      <w:r w:rsidR="00E838A1" w:rsidRPr="00E838A1">
        <w:rPr>
          <w:rFonts w:ascii="Times New Roman" w:hAnsi="Times New Roman"/>
          <w:sz w:val="28"/>
          <w:szCs w:val="28"/>
          <w:vertAlign w:val="subscript"/>
          <w:lang w:val="en-US"/>
        </w:rPr>
        <w:t>2</w:t>
      </w:r>
      <w:r w:rsidR="00E838A1" w:rsidRPr="00E838A1">
        <w:rPr>
          <w:rFonts w:ascii="Times New Roman" w:hAnsi="Times New Roman"/>
          <w:sz w:val="28"/>
          <w:szCs w:val="28"/>
          <w:lang w:val="en-US"/>
        </w:rPr>
        <w:t xml:space="preserve"> was not successful. However, iodization in trifluoroacetic acid allowed the selective synthesis of 6-iodine-8-acetylharmine (44) and 6,8-diiodacetylharmine (45) (48% and 10.5%</w:t>
      </w:r>
      <w:r w:rsidR="00E838A1">
        <w:rPr>
          <w:rFonts w:ascii="Times New Roman" w:hAnsi="Times New Roman"/>
          <w:sz w:val="28"/>
          <w:szCs w:val="28"/>
          <w:lang w:val="en-US"/>
        </w:rPr>
        <w:t xml:space="preserve"> </w:t>
      </w:r>
      <w:r w:rsidR="00E838A1" w:rsidRPr="00E838A1">
        <w:rPr>
          <w:rFonts w:ascii="Times New Roman" w:hAnsi="Times New Roman"/>
          <w:sz w:val="28"/>
          <w:szCs w:val="28"/>
          <w:lang w:val="en-US"/>
        </w:rPr>
        <w:t>yield, respectively).</w:t>
      </w:r>
      <w:r w:rsidR="0071336B" w:rsidRPr="00E838A1">
        <w:rPr>
          <w:rFonts w:ascii="Times New Roman" w:hAnsi="Times New Roman"/>
          <w:sz w:val="28"/>
          <w:szCs w:val="28"/>
          <w:lang w:val="en-US"/>
        </w:rPr>
        <w:t xml:space="preserve"> </w:t>
      </w:r>
      <w:r w:rsidR="00E838A1">
        <w:rPr>
          <w:rFonts w:ascii="Times New Roman" w:hAnsi="Times New Roman"/>
          <w:sz w:val="28"/>
          <w:szCs w:val="28"/>
          <w:lang w:val="en-US"/>
        </w:rPr>
        <w:t xml:space="preserve"> </w:t>
      </w:r>
    </w:p>
    <w:p w:rsidR="0071336B" w:rsidRPr="002F5812" w:rsidRDefault="0071336B" w:rsidP="0071336B">
      <w:pPr>
        <w:spacing w:after="0" w:line="240" w:lineRule="auto"/>
        <w:ind w:firstLine="142"/>
        <w:jc w:val="both"/>
      </w:pPr>
      <w:r w:rsidRPr="002F5812">
        <w:object w:dxaOrig="8515" w:dyaOrig="1152">
          <v:shape id="_x0000_i1063" type="#_x0000_t75" style="width:457.95pt;height:73.65pt" o:ole="">
            <v:imagedata r:id="rId90" o:title=""/>
          </v:shape>
          <o:OLEObject Type="Embed" ProgID="ChemDraw.Document.6.0" ShapeID="_x0000_i1063" DrawAspect="Content" ObjectID="_1665493785" r:id="rId91"/>
        </w:object>
      </w:r>
    </w:p>
    <w:p w:rsidR="0071336B" w:rsidRPr="002E42F7" w:rsidRDefault="0071336B" w:rsidP="0071336B">
      <w:pPr>
        <w:spacing w:after="0" w:line="240" w:lineRule="auto"/>
        <w:ind w:firstLine="142"/>
        <w:jc w:val="both"/>
        <w:rPr>
          <w:rFonts w:ascii="Times New Roman" w:hAnsi="Times New Roman"/>
          <w:sz w:val="28"/>
          <w:szCs w:val="28"/>
          <w:lang w:val="en-US"/>
        </w:rPr>
      </w:pPr>
      <w:r w:rsidRPr="002E42F7">
        <w:rPr>
          <w:rFonts w:ascii="Times New Roman" w:hAnsi="Times New Roman"/>
          <w:sz w:val="28"/>
          <w:szCs w:val="28"/>
          <w:lang w:val="en-US"/>
        </w:rPr>
        <w:t xml:space="preserve">                              (38)                                             (44)                        (45)</w:t>
      </w:r>
    </w:p>
    <w:p w:rsidR="0071336B" w:rsidRPr="002E42F7" w:rsidRDefault="0071336B" w:rsidP="0071336B">
      <w:pPr>
        <w:spacing w:after="0" w:line="240" w:lineRule="auto"/>
        <w:ind w:firstLine="142"/>
        <w:jc w:val="both"/>
        <w:rPr>
          <w:rFonts w:ascii="Times New Roman" w:hAnsi="Times New Roman"/>
          <w:sz w:val="28"/>
          <w:szCs w:val="28"/>
          <w:lang w:val="en-US"/>
        </w:rPr>
      </w:pPr>
    </w:p>
    <w:p w:rsidR="00E838A1" w:rsidRPr="00E838A1" w:rsidRDefault="00E838A1" w:rsidP="0071336B">
      <w:pPr>
        <w:spacing w:after="0" w:line="240" w:lineRule="auto"/>
        <w:ind w:firstLine="567"/>
        <w:jc w:val="both"/>
        <w:rPr>
          <w:rFonts w:ascii="Times New Roman" w:hAnsi="Times New Roman"/>
          <w:sz w:val="28"/>
          <w:szCs w:val="28"/>
          <w:lang w:val="en-US"/>
        </w:rPr>
      </w:pPr>
      <w:r w:rsidRPr="00E838A1">
        <w:rPr>
          <w:rFonts w:ascii="Times New Roman" w:hAnsi="Times New Roman"/>
          <w:sz w:val="28"/>
          <w:szCs w:val="28"/>
          <w:lang w:val="en-US"/>
        </w:rPr>
        <w:t xml:space="preserve">Reaction in a 8-acetylharmine (38) and N-iodosuccinimide solid mixture in dichloromethane </w:t>
      </w:r>
      <w:r>
        <w:rPr>
          <w:rFonts w:ascii="Times New Roman" w:hAnsi="Times New Roman"/>
          <w:sz w:val="28"/>
          <w:szCs w:val="28"/>
          <w:lang w:val="en-US"/>
        </w:rPr>
        <w:t>at</w:t>
      </w:r>
      <w:r w:rsidRPr="00E838A1">
        <w:rPr>
          <w:rFonts w:ascii="Times New Roman" w:hAnsi="Times New Roman"/>
          <w:sz w:val="28"/>
          <w:szCs w:val="28"/>
          <w:lang w:val="en-US"/>
        </w:rPr>
        <w:t xml:space="preserve"> 1: 2 ratio (18 h). 0.5 g (1.96 mmol) </w:t>
      </w:r>
      <w:r>
        <w:rPr>
          <w:rFonts w:ascii="Times New Roman" w:hAnsi="Times New Roman"/>
          <w:sz w:val="28"/>
          <w:szCs w:val="28"/>
          <w:lang w:val="en-US"/>
        </w:rPr>
        <w:t>s</w:t>
      </w:r>
      <w:r w:rsidRPr="00E838A1">
        <w:rPr>
          <w:rFonts w:ascii="Times New Roman" w:hAnsi="Times New Roman"/>
          <w:sz w:val="28"/>
          <w:szCs w:val="28"/>
          <w:lang w:val="en-US"/>
        </w:rPr>
        <w:t>ubstrate and 0.88 g (3.9 mmol)</w:t>
      </w:r>
      <w:r>
        <w:rPr>
          <w:rFonts w:ascii="Times New Roman" w:hAnsi="Times New Roman"/>
          <w:sz w:val="28"/>
          <w:szCs w:val="28"/>
          <w:lang w:val="en-US"/>
        </w:rPr>
        <w:t xml:space="preserve"> </w:t>
      </w:r>
      <w:r w:rsidRPr="00E838A1">
        <w:rPr>
          <w:rFonts w:ascii="Times New Roman" w:hAnsi="Times New Roman"/>
          <w:sz w:val="28"/>
          <w:szCs w:val="28"/>
          <w:lang w:val="en-US"/>
        </w:rPr>
        <w:t xml:space="preserve">NIS were mixed very carefully </w:t>
      </w:r>
      <w:r w:rsidR="005D6BEF">
        <w:rPr>
          <w:rFonts w:ascii="Times New Roman" w:hAnsi="Times New Roman"/>
          <w:sz w:val="28"/>
          <w:szCs w:val="28"/>
          <w:lang w:val="en-US"/>
        </w:rPr>
        <w:t>over</w:t>
      </w:r>
      <w:r w:rsidRPr="00E838A1">
        <w:rPr>
          <w:rFonts w:ascii="Times New Roman" w:hAnsi="Times New Roman"/>
          <w:sz w:val="28"/>
          <w:szCs w:val="28"/>
          <w:lang w:val="en-US"/>
        </w:rPr>
        <w:t xml:space="preserve"> several minutes. Then the reaction mixture was dissolved in dichloromethane and the reaction was monitored </w:t>
      </w:r>
      <w:r>
        <w:rPr>
          <w:rFonts w:ascii="Times New Roman" w:hAnsi="Times New Roman"/>
          <w:sz w:val="28"/>
          <w:szCs w:val="28"/>
          <w:lang w:val="en-US"/>
        </w:rPr>
        <w:t>with</w:t>
      </w:r>
      <w:r w:rsidRPr="00E838A1">
        <w:rPr>
          <w:rFonts w:ascii="Times New Roman" w:hAnsi="Times New Roman"/>
          <w:sz w:val="28"/>
          <w:szCs w:val="28"/>
          <w:lang w:val="en-US"/>
        </w:rPr>
        <w:t xml:space="preserve"> TLC. The reaction mixture was</w:t>
      </w:r>
      <w:r>
        <w:rPr>
          <w:rFonts w:ascii="Times New Roman" w:hAnsi="Times New Roman"/>
          <w:sz w:val="28"/>
          <w:szCs w:val="28"/>
          <w:lang w:val="en-US"/>
        </w:rPr>
        <w:t xml:space="preserve"> </w:t>
      </w:r>
      <w:r w:rsidRPr="00E838A1">
        <w:rPr>
          <w:rFonts w:ascii="Times New Roman" w:hAnsi="Times New Roman"/>
          <w:sz w:val="28"/>
          <w:szCs w:val="28"/>
          <w:lang w:val="en-US"/>
        </w:rPr>
        <w:t xml:space="preserve">stirred </w:t>
      </w:r>
      <w:r w:rsidR="005D6BEF">
        <w:rPr>
          <w:rFonts w:ascii="Times New Roman" w:hAnsi="Times New Roman"/>
          <w:sz w:val="28"/>
          <w:szCs w:val="28"/>
          <w:lang w:val="en-US"/>
        </w:rPr>
        <w:t>over</w:t>
      </w:r>
      <w:r w:rsidRPr="00E838A1">
        <w:rPr>
          <w:rFonts w:ascii="Times New Roman" w:hAnsi="Times New Roman"/>
          <w:sz w:val="28"/>
          <w:szCs w:val="28"/>
          <w:lang w:val="en-US"/>
        </w:rPr>
        <w:t xml:space="preserve"> 18 hours at </w:t>
      </w:r>
      <w:r w:rsidR="005D6BEF">
        <w:rPr>
          <w:rFonts w:ascii="Times New Roman" w:hAnsi="Times New Roman"/>
          <w:sz w:val="28"/>
          <w:szCs w:val="28"/>
          <w:lang w:val="en-US"/>
        </w:rPr>
        <w:t xml:space="preserve">an </w:t>
      </w:r>
      <w:r w:rsidRPr="00E838A1">
        <w:rPr>
          <w:rFonts w:ascii="Times New Roman" w:hAnsi="Times New Roman"/>
          <w:sz w:val="28"/>
          <w:szCs w:val="28"/>
          <w:lang w:val="en-US"/>
        </w:rPr>
        <w:t xml:space="preserve">ambient temperature. The reaction mixture was washed with 0.1 </w:t>
      </w:r>
      <w:r>
        <w:rPr>
          <w:rFonts w:ascii="Times New Roman" w:hAnsi="Times New Roman"/>
          <w:sz w:val="28"/>
          <w:szCs w:val="28"/>
          <w:lang w:val="en-US"/>
        </w:rPr>
        <w:t>n</w:t>
      </w:r>
      <w:r w:rsidRPr="00E838A1">
        <w:rPr>
          <w:rFonts w:ascii="Times New Roman" w:hAnsi="Times New Roman"/>
          <w:sz w:val="28"/>
          <w:szCs w:val="28"/>
          <w:lang w:val="en-US"/>
        </w:rPr>
        <w:t xml:space="preserve"> sodium hydroxide (3x 15 ml) and then water (3x 15 ml), followed by sodium thiosulfate (3x 15 ml) and water (3x 15 ml). The organic layer was dried over magnesium sulfate, filtered and </w:t>
      </w:r>
      <w:r>
        <w:rPr>
          <w:rFonts w:ascii="Times New Roman" w:hAnsi="Times New Roman"/>
          <w:sz w:val="28"/>
          <w:szCs w:val="28"/>
          <w:lang w:val="en-US"/>
        </w:rPr>
        <w:t xml:space="preserve">stripped off </w:t>
      </w:r>
      <w:r w:rsidRPr="00E838A1">
        <w:rPr>
          <w:rFonts w:ascii="Times New Roman" w:hAnsi="Times New Roman"/>
          <w:sz w:val="28"/>
          <w:szCs w:val="28"/>
          <w:lang w:val="en-US"/>
        </w:rPr>
        <w:t xml:space="preserve">in </w:t>
      </w:r>
      <w:r w:rsidR="005D6BEF" w:rsidRPr="00E838A1">
        <w:rPr>
          <w:rFonts w:ascii="Times New Roman" w:hAnsi="Times New Roman"/>
          <w:sz w:val="28"/>
          <w:szCs w:val="28"/>
          <w:lang w:val="en-US"/>
        </w:rPr>
        <w:t>vacu</w:t>
      </w:r>
      <w:r w:rsidR="005D6BEF">
        <w:rPr>
          <w:rFonts w:ascii="Times New Roman" w:hAnsi="Times New Roman"/>
          <w:sz w:val="28"/>
          <w:szCs w:val="28"/>
          <w:lang w:val="en-US"/>
        </w:rPr>
        <w:t>um</w:t>
      </w:r>
      <w:r w:rsidR="005D6BEF" w:rsidRPr="00E838A1">
        <w:rPr>
          <w:rFonts w:ascii="Times New Roman" w:hAnsi="Times New Roman"/>
          <w:sz w:val="28"/>
          <w:szCs w:val="28"/>
          <w:lang w:val="en-US"/>
        </w:rPr>
        <w:t>;</w:t>
      </w:r>
      <w:r w:rsidRPr="00E838A1">
        <w:rPr>
          <w:rFonts w:ascii="Times New Roman" w:hAnsi="Times New Roman"/>
          <w:sz w:val="28"/>
          <w:szCs w:val="28"/>
          <w:lang w:val="en-US"/>
        </w:rPr>
        <w:t xml:space="preserve"> only the </w:t>
      </w:r>
      <w:r>
        <w:rPr>
          <w:rFonts w:ascii="Times New Roman" w:hAnsi="Times New Roman"/>
          <w:sz w:val="28"/>
          <w:szCs w:val="28"/>
          <w:lang w:val="en-US"/>
        </w:rPr>
        <w:t>parent</w:t>
      </w:r>
      <w:r w:rsidRPr="00E838A1">
        <w:rPr>
          <w:rFonts w:ascii="Times New Roman" w:hAnsi="Times New Roman"/>
          <w:sz w:val="28"/>
          <w:szCs w:val="28"/>
          <w:lang w:val="en-US"/>
        </w:rPr>
        <w:t xml:space="preserve"> material was isolated.</w:t>
      </w:r>
    </w:p>
    <w:p w:rsidR="00F0649A" w:rsidRPr="00F0649A" w:rsidRDefault="00F0649A" w:rsidP="0071336B">
      <w:pPr>
        <w:spacing w:after="0" w:line="240" w:lineRule="auto"/>
        <w:ind w:firstLine="567"/>
        <w:jc w:val="both"/>
        <w:rPr>
          <w:rFonts w:ascii="Times New Roman" w:hAnsi="Times New Roman"/>
          <w:sz w:val="28"/>
          <w:szCs w:val="28"/>
          <w:lang w:val="en-US"/>
        </w:rPr>
      </w:pPr>
      <w:r w:rsidRPr="00F0649A">
        <w:rPr>
          <w:rFonts w:ascii="Times New Roman" w:hAnsi="Times New Roman"/>
          <w:sz w:val="28"/>
          <w:szCs w:val="28"/>
          <w:lang w:val="en-US"/>
        </w:rPr>
        <w:t>20 ml trifluoroacetic acid was added to 1 g (3.9 mmol) compound (38) and mixed until completely dissolved, then 1 g (4.4 mmol) of N-iodosuccinimide was added drop</w:t>
      </w:r>
      <w:r>
        <w:rPr>
          <w:rFonts w:ascii="Times New Roman" w:hAnsi="Times New Roman"/>
          <w:sz w:val="28"/>
          <w:szCs w:val="28"/>
          <w:lang w:val="en-US"/>
        </w:rPr>
        <w:t>wise</w:t>
      </w:r>
      <w:r w:rsidRPr="00F0649A">
        <w:rPr>
          <w:rFonts w:ascii="Times New Roman" w:hAnsi="Times New Roman"/>
          <w:sz w:val="28"/>
          <w:szCs w:val="28"/>
          <w:lang w:val="en-US"/>
        </w:rPr>
        <w:t xml:space="preserve"> in 3 ml trifluoroacetic acid </w:t>
      </w:r>
      <w:r w:rsidR="00B62476">
        <w:rPr>
          <w:rFonts w:ascii="Times New Roman" w:hAnsi="Times New Roman"/>
          <w:sz w:val="28"/>
          <w:szCs w:val="28"/>
          <w:lang w:val="en-US"/>
        </w:rPr>
        <w:t>over</w:t>
      </w:r>
      <w:r w:rsidRPr="00F0649A">
        <w:rPr>
          <w:rFonts w:ascii="Times New Roman" w:hAnsi="Times New Roman"/>
          <w:sz w:val="28"/>
          <w:szCs w:val="28"/>
          <w:lang w:val="en-US"/>
        </w:rPr>
        <w:t xml:space="preserve"> 30 minutes. The reaction mixture was stirred</w:t>
      </w:r>
      <w:r>
        <w:rPr>
          <w:rFonts w:ascii="Times New Roman" w:hAnsi="Times New Roman"/>
          <w:sz w:val="28"/>
          <w:szCs w:val="28"/>
          <w:lang w:val="en-US"/>
        </w:rPr>
        <w:t xml:space="preserve"> </w:t>
      </w:r>
      <w:r w:rsidR="00B62476">
        <w:rPr>
          <w:rFonts w:ascii="Times New Roman" w:hAnsi="Times New Roman"/>
          <w:sz w:val="28"/>
          <w:szCs w:val="28"/>
          <w:lang w:val="en-US"/>
        </w:rPr>
        <w:t>over</w:t>
      </w:r>
      <w:r w:rsidRPr="00F0649A">
        <w:rPr>
          <w:rFonts w:ascii="Times New Roman" w:hAnsi="Times New Roman"/>
          <w:sz w:val="28"/>
          <w:szCs w:val="28"/>
          <w:lang w:val="en-US"/>
        </w:rPr>
        <w:t xml:space="preserve"> 6 h at room temperature, poured into 120 ml cold water, alkalinize</w:t>
      </w:r>
      <w:r>
        <w:rPr>
          <w:rFonts w:ascii="Times New Roman" w:hAnsi="Times New Roman"/>
          <w:sz w:val="28"/>
          <w:szCs w:val="28"/>
          <w:lang w:val="en-US"/>
        </w:rPr>
        <w:t>d with</w:t>
      </w:r>
      <w:r w:rsidRPr="00F0649A">
        <w:rPr>
          <w:rFonts w:ascii="Times New Roman" w:hAnsi="Times New Roman"/>
          <w:sz w:val="28"/>
          <w:szCs w:val="28"/>
          <w:lang w:val="en-US"/>
        </w:rPr>
        <w:t xml:space="preserve"> NH</w:t>
      </w:r>
      <w:r w:rsidRPr="00F0649A">
        <w:rPr>
          <w:rFonts w:ascii="Times New Roman" w:hAnsi="Times New Roman"/>
          <w:sz w:val="28"/>
          <w:szCs w:val="28"/>
          <w:vertAlign w:val="subscript"/>
          <w:lang w:val="en-US"/>
        </w:rPr>
        <w:t>4</w:t>
      </w:r>
      <w:r w:rsidRPr="00F0649A">
        <w:rPr>
          <w:rFonts w:ascii="Times New Roman" w:hAnsi="Times New Roman"/>
          <w:sz w:val="28"/>
          <w:szCs w:val="28"/>
          <w:lang w:val="en-US"/>
        </w:rPr>
        <w:t xml:space="preserve">OH conc. to pH 11, </w:t>
      </w:r>
      <w:r w:rsidR="00B62476">
        <w:rPr>
          <w:rFonts w:ascii="Times New Roman" w:hAnsi="Times New Roman"/>
          <w:sz w:val="28"/>
          <w:szCs w:val="28"/>
          <w:lang w:val="en-US"/>
        </w:rPr>
        <w:t xml:space="preserve">then </w:t>
      </w:r>
      <w:r w:rsidRPr="00F0649A">
        <w:rPr>
          <w:rFonts w:ascii="Times New Roman" w:hAnsi="Times New Roman"/>
          <w:sz w:val="28"/>
          <w:szCs w:val="28"/>
          <w:lang w:val="en-US"/>
        </w:rPr>
        <w:t xml:space="preserve">the reaction products were extracted with chloroform (3×40 ml), the combined extracts were washed with saturated sodium bicarbonate solution, dried </w:t>
      </w:r>
      <w:r>
        <w:rPr>
          <w:rFonts w:ascii="Times New Roman" w:hAnsi="Times New Roman"/>
          <w:sz w:val="28"/>
          <w:szCs w:val="28"/>
          <w:lang w:val="en-US"/>
        </w:rPr>
        <w:t xml:space="preserve">with </w:t>
      </w:r>
      <w:r w:rsidRPr="00F0649A">
        <w:rPr>
          <w:rFonts w:ascii="Times New Roman" w:hAnsi="Times New Roman"/>
          <w:sz w:val="28"/>
          <w:szCs w:val="28"/>
          <w:lang w:val="en-US"/>
        </w:rPr>
        <w:t>MgSO</w:t>
      </w:r>
      <w:r w:rsidRPr="00F0649A">
        <w:rPr>
          <w:rFonts w:ascii="Times New Roman" w:hAnsi="Times New Roman"/>
          <w:sz w:val="28"/>
          <w:szCs w:val="28"/>
          <w:vertAlign w:val="subscript"/>
          <w:lang w:val="en-US"/>
        </w:rPr>
        <w:t>4</w:t>
      </w:r>
      <w:r w:rsidRPr="00F0649A">
        <w:rPr>
          <w:rFonts w:ascii="Times New Roman" w:hAnsi="Times New Roman"/>
          <w:sz w:val="28"/>
          <w:szCs w:val="28"/>
          <w:lang w:val="en-US"/>
        </w:rPr>
        <w:t xml:space="preserve">, evaporated, </w:t>
      </w:r>
      <w:r w:rsidR="00B62476">
        <w:rPr>
          <w:rFonts w:ascii="Times New Roman" w:hAnsi="Times New Roman"/>
          <w:sz w:val="28"/>
          <w:szCs w:val="28"/>
          <w:lang w:val="en-US"/>
        </w:rPr>
        <w:t xml:space="preserve">in order </w:t>
      </w:r>
      <w:r w:rsidRPr="00F0649A">
        <w:rPr>
          <w:rFonts w:ascii="Times New Roman" w:hAnsi="Times New Roman"/>
          <w:sz w:val="28"/>
          <w:szCs w:val="28"/>
          <w:lang w:val="en-US"/>
        </w:rPr>
        <w:t xml:space="preserve">to </w:t>
      </w:r>
      <w:r>
        <w:rPr>
          <w:rFonts w:ascii="Times New Roman" w:hAnsi="Times New Roman"/>
          <w:sz w:val="28"/>
          <w:szCs w:val="28"/>
          <w:lang w:val="en-US"/>
        </w:rPr>
        <w:t xml:space="preserve">produce </w:t>
      </w:r>
      <w:r w:rsidRPr="00F0649A">
        <w:rPr>
          <w:rFonts w:ascii="Times New Roman" w:hAnsi="Times New Roman"/>
          <w:sz w:val="28"/>
          <w:szCs w:val="28"/>
          <w:lang w:val="en-US"/>
        </w:rPr>
        <w:t xml:space="preserve">1.14 g solid mixture. The residue was dissolved in a minimal chloroform and chromatographed on silica gel (eluent-chloroform:ethanol (100: 2). 6-iodine-8-acetylharmine (44) was isolated </w:t>
      </w:r>
      <w:r>
        <w:rPr>
          <w:rFonts w:ascii="Times New Roman" w:hAnsi="Times New Roman"/>
          <w:sz w:val="28"/>
          <w:szCs w:val="28"/>
          <w:lang w:val="en-US"/>
        </w:rPr>
        <w:t>in</w:t>
      </w:r>
      <w:r w:rsidRPr="00F0649A">
        <w:rPr>
          <w:rFonts w:ascii="Times New Roman" w:hAnsi="Times New Roman"/>
          <w:sz w:val="28"/>
          <w:szCs w:val="28"/>
          <w:lang w:val="en-US"/>
        </w:rPr>
        <w:t xml:space="preserve"> 48%</w:t>
      </w:r>
      <w:r>
        <w:rPr>
          <w:rFonts w:ascii="Times New Roman" w:hAnsi="Times New Roman"/>
          <w:sz w:val="28"/>
          <w:szCs w:val="28"/>
          <w:lang w:val="en-US"/>
        </w:rPr>
        <w:t xml:space="preserve"> </w:t>
      </w:r>
      <w:r w:rsidRPr="00F0649A">
        <w:rPr>
          <w:rFonts w:ascii="Times New Roman" w:hAnsi="Times New Roman"/>
          <w:sz w:val="28"/>
          <w:szCs w:val="28"/>
          <w:lang w:val="en-US"/>
        </w:rPr>
        <w:t>yield. When the eluent polarity increase</w:t>
      </w:r>
      <w:r>
        <w:rPr>
          <w:rFonts w:ascii="Times New Roman" w:hAnsi="Times New Roman"/>
          <w:sz w:val="28"/>
          <w:szCs w:val="28"/>
          <w:lang w:val="en-US"/>
        </w:rPr>
        <w:t>d</w:t>
      </w:r>
      <w:r w:rsidRPr="00F0649A">
        <w:rPr>
          <w:rFonts w:ascii="Times New Roman" w:hAnsi="Times New Roman"/>
          <w:sz w:val="28"/>
          <w:szCs w:val="28"/>
          <w:lang w:val="en-US"/>
        </w:rPr>
        <w:t xml:space="preserve">, </w:t>
      </w:r>
      <w:r>
        <w:rPr>
          <w:rFonts w:ascii="Times New Roman" w:hAnsi="Times New Roman"/>
          <w:sz w:val="28"/>
          <w:szCs w:val="28"/>
          <w:lang w:val="en-US"/>
        </w:rPr>
        <w:t>(</w:t>
      </w:r>
      <w:r w:rsidRPr="00F0649A">
        <w:rPr>
          <w:rFonts w:ascii="Times New Roman" w:hAnsi="Times New Roman"/>
          <w:sz w:val="28"/>
          <w:szCs w:val="28"/>
          <w:lang w:val="en-US"/>
        </w:rPr>
        <w:t>chloroform:ethanol 100:4) 6,8-diiodoacetylharmine (45) was isolated in 10.5% yield.</w:t>
      </w:r>
    </w:p>
    <w:p w:rsidR="0071336B" w:rsidRPr="00F0649A" w:rsidRDefault="00F0649A" w:rsidP="0071336B">
      <w:pPr>
        <w:spacing w:after="0" w:line="240" w:lineRule="auto"/>
        <w:ind w:firstLine="567"/>
        <w:jc w:val="both"/>
        <w:rPr>
          <w:rFonts w:ascii="Times New Roman" w:hAnsi="Times New Roman"/>
          <w:sz w:val="28"/>
          <w:szCs w:val="28"/>
          <w:lang w:val="en-US"/>
        </w:rPr>
      </w:pPr>
      <w:r w:rsidRPr="00F0649A">
        <w:rPr>
          <w:rFonts w:ascii="Times New Roman" w:hAnsi="Times New Roman"/>
          <w:sz w:val="28"/>
          <w:szCs w:val="28"/>
          <w:lang w:val="en-US"/>
        </w:rPr>
        <w:t xml:space="preserve">6-iodo-8-acetylharmine (44). 48% yield. Light yellow powdery substance. M.p. 162-1640S. UV spectrum </w:t>
      </w:r>
      <w:r w:rsidR="0071336B" w:rsidRPr="002F5812">
        <w:rPr>
          <w:rFonts w:ascii="Times New Roman" w:hAnsi="Times New Roman"/>
          <w:color w:val="000000"/>
          <w:sz w:val="28"/>
          <w:szCs w:val="28"/>
          <w:lang w:val="kk-KZ"/>
        </w:rPr>
        <w:t xml:space="preserve">(EtOH), </w:t>
      </w:r>
      <w:r w:rsidR="0071336B" w:rsidRPr="002F5812">
        <w:rPr>
          <w:rFonts w:ascii="Times New Roman" w:hAnsi="Times New Roman"/>
          <w:color w:val="000000"/>
          <w:sz w:val="28"/>
          <w:szCs w:val="28"/>
        </w:rPr>
        <w:t>λ</w:t>
      </w:r>
      <w:r w:rsidR="0071336B" w:rsidRPr="002F5812">
        <w:rPr>
          <w:rFonts w:ascii="Times New Roman" w:hAnsi="Times New Roman"/>
          <w:color w:val="000000"/>
          <w:sz w:val="28"/>
          <w:szCs w:val="28"/>
          <w:vertAlign w:val="subscript"/>
          <w:lang w:val="kk-KZ"/>
        </w:rPr>
        <w:t>max</w:t>
      </w:r>
      <w:r w:rsidR="0071336B" w:rsidRPr="002F5812">
        <w:rPr>
          <w:rFonts w:ascii="Times New Roman" w:hAnsi="Times New Roman"/>
          <w:color w:val="000000"/>
          <w:sz w:val="28"/>
          <w:szCs w:val="28"/>
          <w:lang w:val="kk-KZ"/>
        </w:rPr>
        <w:t>/нм (lg</w:t>
      </w:r>
      <w:r w:rsidR="0071336B" w:rsidRPr="002F5812">
        <w:rPr>
          <w:rFonts w:ascii="Times New Roman" w:hAnsi="Times New Roman"/>
          <w:color w:val="000000"/>
          <w:sz w:val="28"/>
          <w:szCs w:val="28"/>
          <w:lang w:val="en-US"/>
        </w:rPr>
        <w:t>ε</w:t>
      </w:r>
      <w:r w:rsidR="0071336B" w:rsidRPr="002F5812">
        <w:rPr>
          <w:rFonts w:ascii="Times New Roman" w:hAnsi="Times New Roman"/>
          <w:color w:val="000000"/>
          <w:sz w:val="28"/>
          <w:szCs w:val="28"/>
          <w:lang w:val="kk-KZ"/>
        </w:rPr>
        <w:t>):</w:t>
      </w:r>
      <w:r w:rsidR="0071336B" w:rsidRPr="002F5812">
        <w:rPr>
          <w:rFonts w:ascii="Times New Roman" w:hAnsi="Times New Roman"/>
          <w:b/>
          <w:color w:val="000000"/>
          <w:sz w:val="28"/>
          <w:szCs w:val="28"/>
          <w:lang w:val="kk-KZ"/>
        </w:rPr>
        <w:t xml:space="preserve"> </w:t>
      </w:r>
      <w:r w:rsidR="0071336B" w:rsidRPr="002F5812">
        <w:rPr>
          <w:rFonts w:ascii="Times New Roman" w:hAnsi="Times New Roman"/>
          <w:color w:val="000000"/>
          <w:sz w:val="28"/>
          <w:szCs w:val="28"/>
          <w:lang w:val="kk-KZ"/>
        </w:rPr>
        <w:t>381 (2.18), 292 (2.33), 236 (2.99).</w:t>
      </w:r>
      <w:r w:rsidR="0071336B" w:rsidRPr="00F0649A">
        <w:rPr>
          <w:rFonts w:ascii="Times New Roman" w:hAnsi="Times New Roman"/>
          <w:color w:val="000000"/>
          <w:sz w:val="28"/>
          <w:szCs w:val="28"/>
          <w:lang w:val="en-US"/>
        </w:rPr>
        <w:t xml:space="preserve"> </w:t>
      </w:r>
      <w:r>
        <w:rPr>
          <w:rFonts w:ascii="Times New Roman" w:hAnsi="Times New Roman"/>
          <w:color w:val="000000"/>
          <w:sz w:val="28"/>
          <w:szCs w:val="28"/>
          <w:lang w:val="kk-KZ"/>
        </w:rPr>
        <w:t>IR spectrum</w:t>
      </w:r>
      <w:r w:rsidR="0071336B" w:rsidRPr="002F5812">
        <w:rPr>
          <w:rFonts w:ascii="Times New Roman" w:hAnsi="Times New Roman"/>
          <w:color w:val="000000"/>
          <w:sz w:val="28"/>
          <w:szCs w:val="28"/>
          <w:lang w:val="kk-KZ"/>
        </w:rPr>
        <w:t xml:space="preserve"> (КВr, </w:t>
      </w:r>
      <w:r w:rsidR="0071336B" w:rsidRPr="002F5812">
        <w:rPr>
          <w:rFonts w:ascii="Times New Roman" w:hAnsi="Times New Roman"/>
          <w:color w:val="000000"/>
          <w:sz w:val="28"/>
          <w:szCs w:val="28"/>
        </w:rPr>
        <w:t>ν</w:t>
      </w:r>
      <w:r w:rsidR="0071336B" w:rsidRPr="002F5812">
        <w:rPr>
          <w:rFonts w:ascii="Times New Roman" w:hAnsi="Times New Roman"/>
          <w:color w:val="000000"/>
          <w:sz w:val="28"/>
          <w:szCs w:val="28"/>
          <w:lang w:val="kk-KZ"/>
        </w:rPr>
        <w:t>, с</w:t>
      </w:r>
      <w:r>
        <w:rPr>
          <w:rFonts w:ascii="Times New Roman" w:hAnsi="Times New Roman"/>
          <w:color w:val="000000"/>
          <w:sz w:val="28"/>
          <w:szCs w:val="28"/>
          <w:lang w:val="en-US"/>
        </w:rPr>
        <w:t>m</w:t>
      </w:r>
      <w:r w:rsidR="0071336B" w:rsidRPr="002F5812">
        <w:rPr>
          <w:rFonts w:ascii="Times New Roman" w:hAnsi="Times New Roman"/>
          <w:color w:val="000000"/>
          <w:sz w:val="28"/>
          <w:szCs w:val="28"/>
          <w:vertAlign w:val="superscript"/>
          <w:lang w:val="kk-KZ"/>
        </w:rPr>
        <w:t>-1</w:t>
      </w:r>
      <w:r w:rsidR="0071336B" w:rsidRPr="002F5812">
        <w:rPr>
          <w:rFonts w:ascii="Times New Roman" w:hAnsi="Times New Roman"/>
          <w:color w:val="000000"/>
          <w:sz w:val="28"/>
          <w:szCs w:val="28"/>
          <w:lang w:val="kk-KZ"/>
        </w:rPr>
        <w:t>):</w:t>
      </w:r>
      <w:r w:rsidR="0071336B" w:rsidRPr="002F5812">
        <w:rPr>
          <w:rFonts w:ascii="Times New Roman" w:hAnsi="Times New Roman"/>
          <w:sz w:val="28"/>
          <w:szCs w:val="28"/>
          <w:lang w:val="kk-KZ"/>
        </w:rPr>
        <w:t xml:space="preserve"> </w:t>
      </w:r>
      <w:r w:rsidR="0071336B" w:rsidRPr="00F0649A">
        <w:rPr>
          <w:rFonts w:ascii="Times New Roman" w:hAnsi="Times New Roman"/>
          <w:sz w:val="28"/>
          <w:szCs w:val="28"/>
          <w:lang w:val="en-US"/>
        </w:rPr>
        <w:t>3401, 3066</w:t>
      </w:r>
      <w:r w:rsidR="0071336B" w:rsidRPr="002F5812">
        <w:rPr>
          <w:rFonts w:ascii="Times New Roman" w:hAnsi="Times New Roman"/>
          <w:sz w:val="28"/>
          <w:szCs w:val="28"/>
          <w:lang w:val="kk-KZ"/>
        </w:rPr>
        <w:t xml:space="preserve"> </w:t>
      </w:r>
      <w:r w:rsidR="0071336B" w:rsidRPr="00F0649A">
        <w:rPr>
          <w:rFonts w:ascii="Times New Roman" w:hAnsi="Times New Roman"/>
          <w:sz w:val="28"/>
          <w:szCs w:val="28"/>
          <w:lang w:val="en-US"/>
        </w:rPr>
        <w:t>(-</w:t>
      </w:r>
      <w:r w:rsidR="0071336B" w:rsidRPr="002F5812">
        <w:rPr>
          <w:rFonts w:ascii="Times New Roman" w:hAnsi="Times New Roman"/>
          <w:sz w:val="28"/>
          <w:szCs w:val="28"/>
          <w:lang w:val="en-GB"/>
        </w:rPr>
        <w:t>NH</w:t>
      </w:r>
      <w:r w:rsidR="0071336B" w:rsidRPr="00F0649A">
        <w:rPr>
          <w:rFonts w:ascii="Times New Roman" w:hAnsi="Times New Roman"/>
          <w:sz w:val="28"/>
          <w:szCs w:val="28"/>
          <w:lang w:val="en-US"/>
        </w:rPr>
        <w:t>), 2990, 2955, 2921, 2851 (</w:t>
      </w:r>
      <w:r w:rsidRPr="00F0649A">
        <w:rPr>
          <w:rFonts w:ascii="Times New Roman" w:hAnsi="Times New Roman"/>
          <w:sz w:val="28"/>
          <w:szCs w:val="28"/>
          <w:lang w:val="en-US"/>
        </w:rPr>
        <w:t xml:space="preserve">phenyl fragment </w:t>
      </w:r>
      <w:r w:rsidR="0071336B" w:rsidRPr="00F0649A">
        <w:rPr>
          <w:rFonts w:ascii="Times New Roman" w:hAnsi="Times New Roman"/>
          <w:sz w:val="28"/>
          <w:szCs w:val="28"/>
          <w:lang w:val="en-US"/>
        </w:rPr>
        <w:t>-</w:t>
      </w:r>
      <w:r w:rsidR="0071336B" w:rsidRPr="002F5812">
        <w:rPr>
          <w:rFonts w:ascii="Times New Roman" w:hAnsi="Times New Roman"/>
          <w:sz w:val="28"/>
          <w:szCs w:val="28"/>
        </w:rPr>
        <w:t>ОСН</w:t>
      </w:r>
      <w:r w:rsidR="0071336B" w:rsidRPr="00F0649A">
        <w:rPr>
          <w:rFonts w:ascii="Times New Roman" w:hAnsi="Times New Roman"/>
          <w:sz w:val="28"/>
          <w:szCs w:val="28"/>
          <w:vertAlign w:val="subscript"/>
          <w:lang w:val="en-US"/>
        </w:rPr>
        <w:t>3</w:t>
      </w:r>
      <w:r w:rsidR="0071336B" w:rsidRPr="00F0649A">
        <w:rPr>
          <w:rFonts w:ascii="Times New Roman" w:hAnsi="Times New Roman"/>
          <w:sz w:val="28"/>
          <w:szCs w:val="28"/>
          <w:lang w:val="en-US"/>
        </w:rPr>
        <w:t>), 1650 (-</w:t>
      </w:r>
      <w:r w:rsidR="0071336B" w:rsidRPr="002F5812">
        <w:rPr>
          <w:rFonts w:ascii="Times New Roman" w:hAnsi="Times New Roman"/>
          <w:sz w:val="28"/>
          <w:szCs w:val="28"/>
        </w:rPr>
        <w:t>С</w:t>
      </w:r>
      <w:r w:rsidR="0071336B" w:rsidRPr="00F0649A">
        <w:rPr>
          <w:rFonts w:ascii="Times New Roman" w:hAnsi="Times New Roman"/>
          <w:sz w:val="28"/>
          <w:szCs w:val="28"/>
          <w:lang w:val="en-US"/>
        </w:rPr>
        <w:t>=</w:t>
      </w:r>
      <w:r w:rsidR="0071336B" w:rsidRPr="002F5812">
        <w:rPr>
          <w:rFonts w:ascii="Times New Roman" w:hAnsi="Times New Roman"/>
          <w:sz w:val="28"/>
          <w:szCs w:val="28"/>
          <w:lang w:val="en-US"/>
        </w:rPr>
        <w:t>N</w:t>
      </w:r>
      <w:r w:rsidR="0071336B" w:rsidRPr="00F0649A">
        <w:rPr>
          <w:rFonts w:ascii="Times New Roman" w:hAnsi="Times New Roman"/>
          <w:sz w:val="28"/>
          <w:szCs w:val="28"/>
          <w:lang w:val="en-US"/>
        </w:rPr>
        <w:t>), 1586, 1554, 1448, 1360 (-</w:t>
      </w:r>
      <w:r w:rsidR="0071336B" w:rsidRPr="002F5812">
        <w:rPr>
          <w:rFonts w:ascii="Times New Roman" w:hAnsi="Times New Roman"/>
          <w:sz w:val="28"/>
          <w:szCs w:val="28"/>
        </w:rPr>
        <w:t>С</w:t>
      </w:r>
      <w:r w:rsidR="0071336B" w:rsidRPr="00F0649A">
        <w:rPr>
          <w:rFonts w:ascii="Times New Roman" w:hAnsi="Times New Roman"/>
          <w:sz w:val="28"/>
          <w:szCs w:val="28"/>
          <w:lang w:val="en-US"/>
        </w:rPr>
        <w:t>-</w:t>
      </w:r>
      <w:r w:rsidR="0071336B" w:rsidRPr="002F5812">
        <w:rPr>
          <w:rFonts w:ascii="Times New Roman" w:hAnsi="Times New Roman"/>
          <w:sz w:val="28"/>
          <w:szCs w:val="28"/>
        </w:rPr>
        <w:t>С</w:t>
      </w:r>
      <w:r w:rsidR="0071336B" w:rsidRPr="00F0649A">
        <w:rPr>
          <w:rFonts w:ascii="Times New Roman" w:hAnsi="Times New Roman"/>
          <w:sz w:val="28"/>
          <w:szCs w:val="28"/>
          <w:lang w:val="en-US"/>
        </w:rPr>
        <w:t>), 1268, 1212, 1049, 973, 813, 748, 554.</w:t>
      </w:r>
    </w:p>
    <w:p w:rsidR="0071336B" w:rsidRPr="005F7BBC" w:rsidRDefault="0071336B" w:rsidP="0071336B">
      <w:pPr>
        <w:spacing w:after="0" w:line="240" w:lineRule="auto"/>
        <w:ind w:firstLine="567"/>
        <w:jc w:val="both"/>
        <w:rPr>
          <w:rFonts w:ascii="Times New Roman" w:hAnsi="Times New Roman"/>
          <w:sz w:val="28"/>
          <w:szCs w:val="28"/>
          <w:lang w:val="en-US"/>
        </w:rPr>
      </w:pPr>
      <w:r w:rsidRPr="005F7BBC">
        <w:rPr>
          <w:rFonts w:ascii="Times New Roman" w:hAnsi="Times New Roman"/>
          <w:sz w:val="28"/>
          <w:szCs w:val="28"/>
          <w:vertAlign w:val="superscript"/>
          <w:lang w:val="en-US"/>
        </w:rPr>
        <w:t>1</w:t>
      </w:r>
      <w:r w:rsidRPr="002F5812">
        <w:rPr>
          <w:rFonts w:ascii="Times New Roman" w:hAnsi="Times New Roman"/>
          <w:sz w:val="28"/>
          <w:szCs w:val="28"/>
        </w:rPr>
        <w:t>Н</w:t>
      </w:r>
      <w:r w:rsidRPr="005F7BBC">
        <w:rPr>
          <w:rFonts w:ascii="Times New Roman" w:hAnsi="Times New Roman"/>
          <w:sz w:val="28"/>
          <w:szCs w:val="28"/>
          <w:lang w:val="en-US"/>
        </w:rPr>
        <w:t xml:space="preserve"> </w:t>
      </w:r>
      <w:r w:rsidR="008D432F" w:rsidRPr="005F7BBC">
        <w:rPr>
          <w:rFonts w:ascii="Times New Roman" w:hAnsi="Times New Roman"/>
          <w:sz w:val="28"/>
          <w:szCs w:val="28"/>
          <w:lang w:val="en-US"/>
        </w:rPr>
        <w:t xml:space="preserve">NMR spectrum </w:t>
      </w:r>
      <w:r w:rsidRPr="005F7BBC">
        <w:rPr>
          <w:rFonts w:ascii="Times New Roman" w:hAnsi="Times New Roman"/>
          <w:sz w:val="28"/>
          <w:szCs w:val="28"/>
          <w:lang w:val="en-US"/>
        </w:rPr>
        <w:t>(</w:t>
      </w:r>
      <w:r w:rsidRPr="002F5812">
        <w:rPr>
          <w:rFonts w:ascii="Times New Roman" w:hAnsi="Times New Roman"/>
          <w:sz w:val="28"/>
          <w:szCs w:val="28"/>
          <w:lang w:val="kk-KZ"/>
        </w:rPr>
        <w:t>500</w:t>
      </w:r>
      <w:r w:rsidRPr="005F7BBC">
        <w:rPr>
          <w:rFonts w:ascii="Times New Roman" w:hAnsi="Times New Roman"/>
          <w:sz w:val="28"/>
          <w:szCs w:val="28"/>
          <w:lang w:val="en-US"/>
        </w:rPr>
        <w:t xml:space="preserve"> </w:t>
      </w:r>
      <w:r w:rsidR="008D432F">
        <w:rPr>
          <w:rFonts w:ascii="Times New Roman" w:hAnsi="Times New Roman"/>
          <w:sz w:val="28"/>
          <w:szCs w:val="28"/>
        </w:rPr>
        <w:t>М</w:t>
      </w:r>
      <w:r w:rsidR="008D432F" w:rsidRPr="005F7BBC">
        <w:rPr>
          <w:rFonts w:ascii="Times New Roman" w:hAnsi="Times New Roman"/>
          <w:sz w:val="28"/>
          <w:szCs w:val="28"/>
          <w:lang w:val="en-US"/>
        </w:rPr>
        <w:t>Hz</w:t>
      </w:r>
      <w:r w:rsidRPr="005F7BBC">
        <w:rPr>
          <w:rFonts w:ascii="Times New Roman" w:hAnsi="Times New Roman"/>
          <w:sz w:val="28"/>
          <w:szCs w:val="28"/>
          <w:lang w:val="en-US"/>
        </w:rPr>
        <w:t xml:space="preserve">, </w:t>
      </w:r>
      <w:r w:rsidRPr="002F5812">
        <w:rPr>
          <w:rFonts w:ascii="Times New Roman" w:hAnsi="Times New Roman"/>
          <w:sz w:val="28"/>
          <w:szCs w:val="28"/>
          <w:lang w:val="en-US"/>
        </w:rPr>
        <w:t>CDCl</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w:t>
      </w:r>
      <w:r w:rsidRPr="002F5812">
        <w:rPr>
          <w:rFonts w:ascii="Times New Roman" w:hAnsi="Times New Roman"/>
          <w:sz w:val="28"/>
          <w:szCs w:val="28"/>
        </w:rPr>
        <w:sym w:font="Symbol" w:char="F064"/>
      </w:r>
      <w:r w:rsidRPr="005F7BBC">
        <w:rPr>
          <w:rFonts w:ascii="Times New Roman" w:hAnsi="Times New Roman"/>
          <w:sz w:val="28"/>
          <w:szCs w:val="28"/>
          <w:lang w:val="en-US"/>
        </w:rPr>
        <w:t xml:space="preserve">, </w:t>
      </w:r>
      <w:r w:rsidR="008D432F" w:rsidRPr="005F7BBC">
        <w:rPr>
          <w:rFonts w:ascii="Times New Roman" w:hAnsi="Times New Roman"/>
          <w:sz w:val="28"/>
          <w:szCs w:val="28"/>
          <w:lang w:val="en-US"/>
        </w:rPr>
        <w:t>ppm</w:t>
      </w:r>
      <w:r w:rsidRPr="005F7BBC">
        <w:rPr>
          <w:rFonts w:ascii="Times New Roman" w:hAnsi="Times New Roman"/>
          <w:sz w:val="28"/>
          <w:szCs w:val="28"/>
          <w:lang w:val="en-US"/>
        </w:rPr>
        <w:t xml:space="preserve">, </w:t>
      </w:r>
      <w:r w:rsidR="008D432F">
        <w:rPr>
          <w:rFonts w:ascii="Times New Roman" w:hAnsi="Times New Roman"/>
          <w:i/>
          <w:iCs/>
          <w:sz w:val="28"/>
          <w:szCs w:val="28"/>
          <w:lang w:val="pt-BR"/>
        </w:rPr>
        <w:t>J/Hz</w:t>
      </w:r>
      <w:r w:rsidRPr="005F7BBC">
        <w:rPr>
          <w:rFonts w:ascii="Times New Roman" w:hAnsi="Times New Roman"/>
          <w:sz w:val="28"/>
          <w:szCs w:val="28"/>
          <w:lang w:val="en-US"/>
        </w:rPr>
        <w:t>): 2.80 (3</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Pr>
          <w:rFonts w:ascii="Times New Roman" w:hAnsi="Times New Roman"/>
          <w:sz w:val="28"/>
          <w:szCs w:val="28"/>
          <w:lang w:val="en-US"/>
        </w:rPr>
        <w:t>s,</w:t>
      </w:r>
      <w:r w:rsidRPr="005F7BBC">
        <w:rPr>
          <w:rFonts w:ascii="Times New Roman" w:hAnsi="Times New Roman"/>
          <w:sz w:val="28"/>
          <w:szCs w:val="28"/>
          <w:lang w:val="en-US"/>
        </w:rPr>
        <w:t xml:space="preserve"> </w:t>
      </w:r>
      <w:r w:rsidRPr="002F5812">
        <w:rPr>
          <w:rFonts w:ascii="Times New Roman" w:hAnsi="Times New Roman"/>
          <w:sz w:val="28"/>
          <w:szCs w:val="28"/>
        </w:rPr>
        <w:t>С</w:t>
      </w:r>
      <w:r w:rsidRPr="002F5812">
        <w:rPr>
          <w:rFonts w:ascii="Times New Roman" w:hAnsi="Times New Roman"/>
          <w:sz w:val="28"/>
          <w:szCs w:val="28"/>
          <w:lang w:val="en-US"/>
        </w:rPr>
        <w:t>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2.85 (3</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97120C">
        <w:rPr>
          <w:rFonts w:ascii="Times New Roman" w:hAnsi="Times New Roman"/>
          <w:sz w:val="28"/>
          <w:szCs w:val="28"/>
          <w:lang w:val="en-US"/>
        </w:rPr>
        <w:t>s</w:t>
      </w:r>
      <w:r w:rsidRPr="005F7BBC">
        <w:rPr>
          <w:rFonts w:ascii="Times New Roman" w:hAnsi="Times New Roman"/>
          <w:sz w:val="28"/>
          <w:szCs w:val="28"/>
          <w:lang w:val="en-US"/>
        </w:rPr>
        <w:t xml:space="preserve">, </w:t>
      </w:r>
      <w:r w:rsidRPr="002F5812">
        <w:rPr>
          <w:rFonts w:ascii="Times New Roman" w:hAnsi="Times New Roman"/>
          <w:sz w:val="28"/>
          <w:szCs w:val="28"/>
        </w:rPr>
        <w:t>С</w:t>
      </w:r>
      <w:r w:rsidRPr="002F5812">
        <w:rPr>
          <w:rFonts w:ascii="Times New Roman" w:hAnsi="Times New Roman"/>
          <w:sz w:val="28"/>
          <w:szCs w:val="28"/>
          <w:lang w:val="en-US"/>
        </w:rPr>
        <w:t>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4.01 (3</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Pr>
          <w:rFonts w:ascii="Times New Roman" w:hAnsi="Times New Roman"/>
          <w:sz w:val="28"/>
          <w:szCs w:val="28"/>
          <w:lang w:val="en-US"/>
        </w:rPr>
        <w:t>s,</w:t>
      </w:r>
      <w:r w:rsidRPr="005F7BBC">
        <w:rPr>
          <w:rFonts w:ascii="Times New Roman" w:hAnsi="Times New Roman"/>
          <w:sz w:val="28"/>
          <w:szCs w:val="28"/>
          <w:lang w:val="en-US"/>
        </w:rPr>
        <w:t xml:space="preserve"> </w:t>
      </w:r>
      <w:r w:rsidRPr="002F5812">
        <w:rPr>
          <w:rFonts w:ascii="Times New Roman" w:hAnsi="Times New Roman"/>
          <w:sz w:val="28"/>
          <w:szCs w:val="28"/>
          <w:lang w:val="en-US"/>
        </w:rPr>
        <w:t>OCH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7.67 (1</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d,</w:t>
      </w:r>
      <w:r w:rsidRPr="005F7BBC">
        <w:rPr>
          <w:rFonts w:ascii="Times New Roman" w:hAnsi="Times New Roman"/>
          <w:sz w:val="28"/>
          <w:szCs w:val="28"/>
          <w:lang w:val="en-US"/>
        </w:rPr>
        <w:t xml:space="preserve"> </w:t>
      </w:r>
      <w:r w:rsidRPr="002F5812">
        <w:rPr>
          <w:rFonts w:ascii="Times New Roman" w:hAnsi="Times New Roman"/>
          <w:sz w:val="28"/>
          <w:szCs w:val="28"/>
          <w:lang w:val="en-US"/>
        </w:rPr>
        <w:t>J</w:t>
      </w:r>
      <w:r w:rsidRPr="005F7BBC">
        <w:rPr>
          <w:rFonts w:ascii="Times New Roman" w:hAnsi="Times New Roman"/>
          <w:sz w:val="28"/>
          <w:szCs w:val="28"/>
          <w:lang w:val="en-US"/>
        </w:rPr>
        <w:t xml:space="preserve"> = 5.8, </w:t>
      </w:r>
      <w:r w:rsidRPr="002F5812">
        <w:rPr>
          <w:rFonts w:ascii="Times New Roman" w:hAnsi="Times New Roman"/>
          <w:sz w:val="28"/>
          <w:szCs w:val="28"/>
          <w:lang w:val="en-US"/>
        </w:rPr>
        <w:t>H</w:t>
      </w:r>
      <w:r w:rsidRPr="005F7BBC">
        <w:rPr>
          <w:rFonts w:ascii="Times New Roman" w:hAnsi="Times New Roman"/>
          <w:sz w:val="28"/>
          <w:szCs w:val="28"/>
          <w:lang w:val="en-US"/>
        </w:rPr>
        <w:t>-4); 8.36 (1</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d,</w:t>
      </w:r>
      <w:r w:rsidRPr="005F7BBC">
        <w:rPr>
          <w:rFonts w:ascii="Times New Roman" w:hAnsi="Times New Roman"/>
          <w:sz w:val="28"/>
          <w:szCs w:val="28"/>
          <w:lang w:val="en-US"/>
        </w:rPr>
        <w:t xml:space="preserve"> </w:t>
      </w:r>
      <w:r w:rsidRPr="002F5812">
        <w:rPr>
          <w:rFonts w:ascii="Times New Roman" w:hAnsi="Times New Roman"/>
          <w:sz w:val="28"/>
          <w:szCs w:val="28"/>
          <w:lang w:val="en-US"/>
        </w:rPr>
        <w:t>J</w:t>
      </w:r>
      <w:r w:rsidRPr="005F7BBC">
        <w:rPr>
          <w:rFonts w:ascii="Times New Roman" w:hAnsi="Times New Roman"/>
          <w:sz w:val="28"/>
          <w:szCs w:val="28"/>
          <w:lang w:val="en-US"/>
        </w:rPr>
        <w:t xml:space="preserve"> = 8.2, </w:t>
      </w:r>
      <w:r w:rsidRPr="002F5812">
        <w:rPr>
          <w:rFonts w:ascii="Times New Roman" w:hAnsi="Times New Roman"/>
          <w:sz w:val="28"/>
          <w:szCs w:val="28"/>
          <w:lang w:val="en-US"/>
        </w:rPr>
        <w:t>H</w:t>
      </w:r>
      <w:r w:rsidRPr="005F7BBC">
        <w:rPr>
          <w:rFonts w:ascii="Times New Roman" w:hAnsi="Times New Roman"/>
          <w:sz w:val="28"/>
          <w:szCs w:val="28"/>
          <w:lang w:val="en-US"/>
        </w:rPr>
        <w:t>-5); 8.43 (1</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d,</w:t>
      </w:r>
      <w:r w:rsidRPr="005F7BBC">
        <w:rPr>
          <w:rFonts w:ascii="Times New Roman" w:hAnsi="Times New Roman"/>
          <w:sz w:val="28"/>
          <w:szCs w:val="28"/>
          <w:lang w:val="en-US"/>
        </w:rPr>
        <w:t xml:space="preserve"> </w:t>
      </w:r>
      <w:r w:rsidRPr="002F5812">
        <w:rPr>
          <w:rFonts w:ascii="Times New Roman" w:hAnsi="Times New Roman"/>
          <w:sz w:val="28"/>
          <w:szCs w:val="28"/>
          <w:lang w:val="en-US"/>
        </w:rPr>
        <w:t>J</w:t>
      </w:r>
      <w:r w:rsidRPr="005F7BBC">
        <w:rPr>
          <w:rFonts w:ascii="Times New Roman" w:hAnsi="Times New Roman"/>
          <w:sz w:val="28"/>
          <w:szCs w:val="28"/>
          <w:lang w:val="en-US"/>
        </w:rPr>
        <w:t xml:space="preserve"> = 5.8, </w:t>
      </w:r>
      <w:r w:rsidRPr="002F5812">
        <w:rPr>
          <w:rFonts w:ascii="Times New Roman" w:hAnsi="Times New Roman"/>
          <w:sz w:val="28"/>
          <w:szCs w:val="28"/>
          <w:lang w:val="en-US"/>
        </w:rPr>
        <w:t>H</w:t>
      </w:r>
      <w:r w:rsidRPr="005F7BBC">
        <w:rPr>
          <w:rFonts w:ascii="Times New Roman" w:hAnsi="Times New Roman"/>
          <w:sz w:val="28"/>
          <w:szCs w:val="28"/>
          <w:lang w:val="en-US"/>
        </w:rPr>
        <w:t>-3); 10.56 (1</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broad singlet</w:t>
      </w:r>
      <w:r w:rsidRPr="005F7BBC">
        <w:rPr>
          <w:rFonts w:ascii="Times New Roman" w:hAnsi="Times New Roman"/>
          <w:sz w:val="28"/>
          <w:szCs w:val="28"/>
          <w:lang w:val="en-US"/>
        </w:rPr>
        <w:t xml:space="preserve">, </w:t>
      </w:r>
      <w:r w:rsidRPr="002F5812">
        <w:rPr>
          <w:rFonts w:ascii="Times New Roman" w:hAnsi="Times New Roman"/>
          <w:sz w:val="28"/>
          <w:szCs w:val="28"/>
          <w:lang w:val="en-US"/>
        </w:rPr>
        <w:t>NH</w:t>
      </w:r>
      <w:r w:rsidRPr="005F7BBC">
        <w:rPr>
          <w:rFonts w:ascii="Times New Roman" w:hAnsi="Times New Roman"/>
          <w:sz w:val="28"/>
          <w:szCs w:val="28"/>
          <w:lang w:val="en-US"/>
        </w:rPr>
        <w:t xml:space="preserve">). </w:t>
      </w:r>
    </w:p>
    <w:p w:rsidR="0071336B" w:rsidRPr="002F5812" w:rsidRDefault="0071336B" w:rsidP="0071336B">
      <w:pPr>
        <w:spacing w:after="0" w:line="240" w:lineRule="auto"/>
        <w:ind w:firstLine="567"/>
        <w:jc w:val="both"/>
        <w:rPr>
          <w:rFonts w:ascii="Times New Roman" w:hAnsi="Times New Roman"/>
          <w:sz w:val="28"/>
          <w:szCs w:val="28"/>
        </w:rPr>
      </w:pPr>
      <w:r w:rsidRPr="002F5812">
        <w:rPr>
          <w:rFonts w:ascii="Times New Roman" w:hAnsi="Times New Roman"/>
          <w:sz w:val="28"/>
          <w:szCs w:val="28"/>
          <w:vertAlign w:val="superscript"/>
        </w:rPr>
        <w:t>13</w:t>
      </w:r>
      <w:r w:rsidRPr="002F5812">
        <w:rPr>
          <w:rFonts w:ascii="Times New Roman" w:hAnsi="Times New Roman"/>
          <w:sz w:val="28"/>
          <w:szCs w:val="28"/>
        </w:rPr>
        <w:t>С</w:t>
      </w:r>
      <w:r w:rsidRPr="002F5812">
        <w:rPr>
          <w:rFonts w:ascii="Times New Roman" w:hAnsi="Times New Roman"/>
          <w:sz w:val="28"/>
          <w:szCs w:val="28"/>
          <w:lang w:val="kk-KZ"/>
        </w:rPr>
        <w:t xml:space="preserve"> </w:t>
      </w:r>
      <w:r w:rsidR="008D432F" w:rsidRPr="008D432F">
        <w:rPr>
          <w:rFonts w:ascii="Times New Roman" w:hAnsi="Times New Roman"/>
          <w:sz w:val="28"/>
          <w:szCs w:val="28"/>
          <w:lang w:val="kk-KZ"/>
        </w:rPr>
        <w:t xml:space="preserve">NMR spectrum </w:t>
      </w:r>
      <w:r w:rsidRPr="002F5812">
        <w:rPr>
          <w:rFonts w:ascii="Times New Roman" w:hAnsi="Times New Roman"/>
          <w:sz w:val="28"/>
          <w:szCs w:val="28"/>
          <w:lang w:val="kk-KZ"/>
        </w:rPr>
        <w:t>(</w:t>
      </w:r>
      <w:r w:rsidRPr="002F5812">
        <w:rPr>
          <w:rFonts w:ascii="Times New Roman" w:eastAsia="Batang" w:hAnsi="Times New Roman"/>
          <w:sz w:val="28"/>
          <w:szCs w:val="28"/>
        </w:rPr>
        <w:t xml:space="preserve">125 </w:t>
      </w:r>
      <w:r w:rsidR="008D432F">
        <w:rPr>
          <w:rFonts w:ascii="Times New Roman" w:eastAsia="Batang" w:hAnsi="Times New Roman"/>
          <w:sz w:val="28"/>
          <w:szCs w:val="28"/>
        </w:rPr>
        <w:t>МHz</w:t>
      </w:r>
      <w:r w:rsidRPr="002F5812">
        <w:rPr>
          <w:rFonts w:ascii="Times New Roman" w:eastAsia="Batang" w:hAnsi="Times New Roman"/>
          <w:sz w:val="28"/>
          <w:szCs w:val="28"/>
        </w:rPr>
        <w:t xml:space="preserve">, </w:t>
      </w:r>
      <w:r w:rsidRPr="002F5812">
        <w:rPr>
          <w:rFonts w:ascii="Times New Roman" w:hAnsi="Times New Roman"/>
          <w:sz w:val="28"/>
          <w:szCs w:val="28"/>
          <w:lang w:val="en-US"/>
        </w:rPr>
        <w:t>CDCl</w:t>
      </w:r>
      <w:r w:rsidRPr="002F5812">
        <w:rPr>
          <w:rFonts w:ascii="Times New Roman" w:hAnsi="Times New Roman"/>
          <w:sz w:val="28"/>
          <w:szCs w:val="28"/>
          <w:vertAlign w:val="subscript"/>
        </w:rPr>
        <w:t>3</w:t>
      </w:r>
      <w:r w:rsidRPr="002F5812">
        <w:rPr>
          <w:rFonts w:ascii="Times New Roman" w:hAnsi="Times New Roman"/>
          <w:sz w:val="28"/>
          <w:szCs w:val="28"/>
        </w:rPr>
        <w:t xml:space="preserve">, </w:t>
      </w:r>
      <w:r w:rsidRPr="002F5812">
        <w:rPr>
          <w:rFonts w:ascii="Times New Roman" w:hAnsi="Times New Roman"/>
          <w:bCs/>
          <w:sz w:val="28"/>
          <w:szCs w:val="28"/>
        </w:rPr>
        <w:sym w:font="Symbol" w:char="F064"/>
      </w:r>
      <w:r w:rsidRPr="002F5812">
        <w:rPr>
          <w:rFonts w:ascii="Times New Roman" w:hAnsi="Times New Roman"/>
          <w:bCs/>
          <w:sz w:val="28"/>
          <w:szCs w:val="28"/>
        </w:rPr>
        <w:t xml:space="preserve">, </w:t>
      </w:r>
      <w:r w:rsidR="008D432F">
        <w:rPr>
          <w:rFonts w:ascii="Times New Roman" w:hAnsi="Times New Roman"/>
          <w:sz w:val="28"/>
          <w:szCs w:val="28"/>
        </w:rPr>
        <w:t>ppm</w:t>
      </w:r>
      <w:r w:rsidRPr="002F5812">
        <w:rPr>
          <w:rFonts w:ascii="Times New Roman" w:hAnsi="Times New Roman"/>
          <w:sz w:val="28"/>
          <w:szCs w:val="28"/>
          <w:lang w:val="kk-KZ"/>
        </w:rPr>
        <w:t>)</w:t>
      </w:r>
      <w:r w:rsidRPr="002F5812">
        <w:rPr>
          <w:rFonts w:ascii="Times New Roman" w:hAnsi="Times New Roman"/>
          <w:sz w:val="28"/>
          <w:szCs w:val="28"/>
        </w:rPr>
        <w:t>: 20.20 (CH</w:t>
      </w:r>
      <w:r w:rsidRPr="002F5812">
        <w:rPr>
          <w:rFonts w:ascii="Times New Roman" w:hAnsi="Times New Roman"/>
          <w:sz w:val="28"/>
          <w:szCs w:val="28"/>
          <w:vertAlign w:val="subscript"/>
        </w:rPr>
        <w:t>3</w:t>
      </w:r>
      <w:r w:rsidRPr="002F5812">
        <w:rPr>
          <w:rFonts w:ascii="Times New Roman" w:hAnsi="Times New Roman"/>
          <w:sz w:val="28"/>
          <w:szCs w:val="28"/>
        </w:rPr>
        <w:t>); 31.98 (CH</w:t>
      </w:r>
      <w:r w:rsidRPr="002F5812">
        <w:rPr>
          <w:rFonts w:ascii="Times New Roman" w:hAnsi="Times New Roman"/>
          <w:sz w:val="28"/>
          <w:szCs w:val="28"/>
          <w:vertAlign w:val="subscript"/>
        </w:rPr>
        <w:t>3</w:t>
      </w:r>
      <w:r w:rsidRPr="002F5812">
        <w:rPr>
          <w:rFonts w:ascii="Times New Roman" w:hAnsi="Times New Roman"/>
          <w:sz w:val="28"/>
          <w:szCs w:val="28"/>
        </w:rPr>
        <w:t>); 62.77 (OCH</w:t>
      </w:r>
      <w:r w:rsidRPr="002F5812">
        <w:rPr>
          <w:rFonts w:ascii="Times New Roman" w:hAnsi="Times New Roman"/>
          <w:sz w:val="28"/>
          <w:szCs w:val="28"/>
          <w:vertAlign w:val="subscript"/>
        </w:rPr>
        <w:t>3</w:t>
      </w:r>
      <w:r w:rsidRPr="002F5812">
        <w:rPr>
          <w:rFonts w:ascii="Times New Roman" w:hAnsi="Times New Roman"/>
          <w:sz w:val="28"/>
          <w:szCs w:val="28"/>
        </w:rPr>
        <w:t xml:space="preserve">); 109.07 (С-6); 112.44 (С-4); 115.81 (С-8); 120.74 (С-4a); 126.03 (С-4b); 131.56 (С-5); 135.05 (С-9a); 139.77 (С-3); 139.86 (С-8a); 142.50 (С-1); 158.38 (С-7); 199.99 (C=O). </w:t>
      </w:r>
    </w:p>
    <w:p w:rsidR="0071336B" w:rsidRPr="0097120C" w:rsidRDefault="0097120C" w:rsidP="0071336B">
      <w:pPr>
        <w:spacing w:after="0" w:line="240" w:lineRule="auto"/>
        <w:ind w:firstLine="567"/>
        <w:jc w:val="both"/>
        <w:rPr>
          <w:rFonts w:ascii="Times New Roman" w:hAnsi="Times New Roman"/>
          <w:sz w:val="28"/>
          <w:szCs w:val="28"/>
          <w:lang w:val="en-US"/>
        </w:rPr>
      </w:pPr>
      <w:r w:rsidRPr="0097120C">
        <w:rPr>
          <w:rFonts w:ascii="Times New Roman" w:hAnsi="Times New Roman"/>
          <w:sz w:val="28"/>
          <w:szCs w:val="28"/>
          <w:lang w:val="en-US"/>
        </w:rPr>
        <w:t xml:space="preserve">6,8-diiodoacetylharmine </w:t>
      </w:r>
      <w:r w:rsidR="0071336B" w:rsidRPr="0097120C">
        <w:rPr>
          <w:rFonts w:ascii="Times New Roman" w:hAnsi="Times New Roman"/>
          <w:sz w:val="28"/>
          <w:szCs w:val="28"/>
          <w:lang w:val="en-US"/>
        </w:rPr>
        <w:t>(45).</w:t>
      </w:r>
      <w:r w:rsidR="0071336B" w:rsidRPr="0097120C">
        <w:rPr>
          <w:rFonts w:ascii="Times New Roman" w:hAnsi="Times New Roman"/>
          <w:b/>
          <w:sz w:val="28"/>
          <w:szCs w:val="28"/>
          <w:lang w:val="en-US"/>
        </w:rPr>
        <w:t xml:space="preserve"> </w:t>
      </w:r>
      <w:r w:rsidR="0071336B" w:rsidRPr="0097120C">
        <w:rPr>
          <w:rFonts w:ascii="Times New Roman" w:hAnsi="Times New Roman"/>
          <w:sz w:val="28"/>
          <w:szCs w:val="28"/>
          <w:lang w:val="en-US"/>
        </w:rPr>
        <w:t>10,5%</w:t>
      </w:r>
      <w:r w:rsidRPr="0097120C">
        <w:rPr>
          <w:rFonts w:ascii="Times New Roman" w:hAnsi="Times New Roman"/>
          <w:sz w:val="28"/>
          <w:szCs w:val="28"/>
          <w:lang w:val="en-US"/>
        </w:rPr>
        <w:t xml:space="preserve"> </w:t>
      </w:r>
      <w:r w:rsidRPr="00F0649A">
        <w:rPr>
          <w:rFonts w:ascii="Times New Roman" w:hAnsi="Times New Roman"/>
          <w:sz w:val="28"/>
          <w:szCs w:val="28"/>
          <w:lang w:val="en-US"/>
        </w:rPr>
        <w:t>yield</w:t>
      </w:r>
      <w:r w:rsidR="0071336B" w:rsidRPr="0097120C">
        <w:rPr>
          <w:rFonts w:ascii="Times New Roman" w:hAnsi="Times New Roman"/>
          <w:sz w:val="28"/>
          <w:szCs w:val="28"/>
          <w:lang w:val="en-US"/>
        </w:rPr>
        <w:t xml:space="preserve">. </w:t>
      </w:r>
      <w:r w:rsidRPr="00F0649A">
        <w:rPr>
          <w:rFonts w:ascii="Times New Roman" w:hAnsi="Times New Roman"/>
          <w:sz w:val="28"/>
          <w:szCs w:val="28"/>
          <w:lang w:val="en-US"/>
        </w:rPr>
        <w:t xml:space="preserve">Light yellow powdery substance. M.p. </w:t>
      </w:r>
      <w:r w:rsidR="0071336B" w:rsidRPr="00A30218">
        <w:rPr>
          <w:rFonts w:ascii="Times New Roman" w:hAnsi="Times New Roman"/>
          <w:sz w:val="28"/>
          <w:szCs w:val="28"/>
          <w:lang w:val="en-US"/>
        </w:rPr>
        <w:t xml:space="preserve"> 173-175</w:t>
      </w:r>
      <w:r w:rsidR="0071336B" w:rsidRPr="00A30218">
        <w:rPr>
          <w:rFonts w:ascii="Times New Roman" w:hAnsi="Times New Roman"/>
          <w:sz w:val="28"/>
          <w:szCs w:val="28"/>
          <w:vertAlign w:val="superscript"/>
          <w:lang w:val="en-US"/>
        </w:rPr>
        <w:t>0</w:t>
      </w:r>
      <w:r w:rsidR="0071336B" w:rsidRPr="002F5812">
        <w:rPr>
          <w:rFonts w:ascii="Times New Roman" w:hAnsi="Times New Roman"/>
          <w:sz w:val="28"/>
          <w:szCs w:val="28"/>
        </w:rPr>
        <w:t>С</w:t>
      </w:r>
      <w:r w:rsidR="0071336B" w:rsidRPr="00A30218">
        <w:rPr>
          <w:rFonts w:ascii="Times New Roman" w:hAnsi="Times New Roman"/>
          <w:sz w:val="28"/>
          <w:szCs w:val="28"/>
          <w:lang w:val="en-US"/>
        </w:rPr>
        <w:t xml:space="preserve">. </w:t>
      </w:r>
      <w:r w:rsidRPr="00F0649A">
        <w:rPr>
          <w:rFonts w:ascii="Times New Roman" w:hAnsi="Times New Roman"/>
          <w:sz w:val="28"/>
          <w:szCs w:val="28"/>
          <w:lang w:val="en-US"/>
        </w:rPr>
        <w:t xml:space="preserve">UV spectrum </w:t>
      </w:r>
      <w:r w:rsidR="0071336B" w:rsidRPr="002F5812">
        <w:rPr>
          <w:rFonts w:ascii="Times New Roman" w:hAnsi="Times New Roman"/>
          <w:sz w:val="28"/>
          <w:szCs w:val="28"/>
          <w:lang w:val="kk-KZ"/>
        </w:rPr>
        <w:t xml:space="preserve">(EtOH), </w:t>
      </w:r>
      <w:r w:rsidR="0071336B" w:rsidRPr="002F5812">
        <w:rPr>
          <w:rFonts w:ascii="Times New Roman" w:hAnsi="Times New Roman"/>
          <w:sz w:val="28"/>
          <w:szCs w:val="28"/>
        </w:rPr>
        <w:t>λ</w:t>
      </w:r>
      <w:r w:rsidR="0071336B" w:rsidRPr="002F5812">
        <w:rPr>
          <w:rFonts w:ascii="Times New Roman" w:hAnsi="Times New Roman"/>
          <w:sz w:val="28"/>
          <w:szCs w:val="28"/>
          <w:vertAlign w:val="subscript"/>
          <w:lang w:val="kk-KZ"/>
        </w:rPr>
        <w:t>max</w:t>
      </w:r>
      <w:r w:rsidR="0071336B" w:rsidRPr="002F5812">
        <w:rPr>
          <w:rFonts w:ascii="Times New Roman" w:hAnsi="Times New Roman"/>
          <w:sz w:val="28"/>
          <w:szCs w:val="28"/>
          <w:lang w:val="kk-KZ"/>
        </w:rPr>
        <w:t>/</w:t>
      </w:r>
      <w:r>
        <w:rPr>
          <w:rFonts w:ascii="Times New Roman" w:hAnsi="Times New Roman"/>
          <w:sz w:val="28"/>
          <w:szCs w:val="28"/>
          <w:lang w:val="en-US"/>
        </w:rPr>
        <w:t>nm</w:t>
      </w:r>
      <w:r w:rsidR="0071336B" w:rsidRPr="002F5812">
        <w:rPr>
          <w:rFonts w:ascii="Times New Roman" w:hAnsi="Times New Roman"/>
          <w:sz w:val="28"/>
          <w:szCs w:val="28"/>
          <w:lang w:val="kk-KZ"/>
        </w:rPr>
        <w:t xml:space="preserve"> (lg</w:t>
      </w:r>
      <w:r w:rsidR="0071336B" w:rsidRPr="002F5812">
        <w:rPr>
          <w:rFonts w:ascii="Times New Roman" w:hAnsi="Times New Roman"/>
          <w:sz w:val="28"/>
          <w:szCs w:val="28"/>
          <w:lang w:val="en-US"/>
        </w:rPr>
        <w:t>ε</w:t>
      </w:r>
      <w:r w:rsidR="0071336B" w:rsidRPr="002F5812">
        <w:rPr>
          <w:rFonts w:ascii="Times New Roman" w:hAnsi="Times New Roman"/>
          <w:sz w:val="28"/>
          <w:szCs w:val="28"/>
          <w:lang w:val="kk-KZ"/>
        </w:rPr>
        <w:t>):</w:t>
      </w:r>
      <w:r w:rsidR="0071336B" w:rsidRPr="002F5812">
        <w:rPr>
          <w:rFonts w:ascii="Times New Roman" w:hAnsi="Times New Roman"/>
          <w:b/>
          <w:sz w:val="28"/>
          <w:szCs w:val="28"/>
          <w:lang w:val="kk-KZ"/>
        </w:rPr>
        <w:t xml:space="preserve"> </w:t>
      </w:r>
      <w:r w:rsidR="0071336B" w:rsidRPr="002F5812">
        <w:rPr>
          <w:rFonts w:ascii="Times New Roman" w:hAnsi="Times New Roman"/>
          <w:sz w:val="28"/>
          <w:szCs w:val="28"/>
          <w:lang w:val="kk-KZ"/>
        </w:rPr>
        <w:t>356 (2.36), 342 (2.30), 298 (2.71), 251 (3.19), 245 (3.18).</w:t>
      </w:r>
      <w:r w:rsidR="0071336B" w:rsidRPr="00A30218">
        <w:rPr>
          <w:rFonts w:ascii="Times New Roman" w:hAnsi="Times New Roman"/>
          <w:sz w:val="28"/>
          <w:szCs w:val="28"/>
          <w:lang w:val="en-US"/>
        </w:rPr>
        <w:t xml:space="preserve"> </w:t>
      </w:r>
      <w:r w:rsidR="00F0649A">
        <w:rPr>
          <w:rFonts w:ascii="Times New Roman" w:hAnsi="Times New Roman"/>
          <w:sz w:val="28"/>
          <w:szCs w:val="28"/>
          <w:lang w:val="kk-KZ"/>
        </w:rPr>
        <w:t>IR spectrum</w:t>
      </w:r>
      <w:r w:rsidR="0071336B" w:rsidRPr="002F5812">
        <w:rPr>
          <w:rFonts w:ascii="Times New Roman" w:hAnsi="Times New Roman"/>
          <w:sz w:val="28"/>
          <w:szCs w:val="28"/>
          <w:lang w:val="kk-KZ"/>
        </w:rPr>
        <w:t xml:space="preserve"> (КВr, </w:t>
      </w:r>
      <w:r w:rsidR="0071336B" w:rsidRPr="002F5812">
        <w:rPr>
          <w:rFonts w:ascii="Times New Roman" w:hAnsi="Times New Roman"/>
          <w:sz w:val="28"/>
          <w:szCs w:val="28"/>
        </w:rPr>
        <w:t>ν</w:t>
      </w:r>
      <w:r w:rsidR="0071336B" w:rsidRPr="002F5812">
        <w:rPr>
          <w:rFonts w:ascii="Times New Roman" w:hAnsi="Times New Roman"/>
          <w:sz w:val="28"/>
          <w:szCs w:val="28"/>
          <w:lang w:val="kk-KZ"/>
        </w:rPr>
        <w:t xml:space="preserve">, </w:t>
      </w:r>
      <w:r w:rsidR="00F0649A">
        <w:rPr>
          <w:rFonts w:ascii="Times New Roman" w:hAnsi="Times New Roman"/>
          <w:sz w:val="28"/>
          <w:szCs w:val="28"/>
          <w:lang w:val="kk-KZ"/>
        </w:rPr>
        <w:t>сm-1</w:t>
      </w:r>
      <w:r w:rsidR="0071336B" w:rsidRPr="002F5812">
        <w:rPr>
          <w:rFonts w:ascii="Times New Roman" w:hAnsi="Times New Roman"/>
          <w:sz w:val="28"/>
          <w:szCs w:val="28"/>
          <w:lang w:val="kk-KZ"/>
        </w:rPr>
        <w:t xml:space="preserve">): </w:t>
      </w:r>
      <w:r w:rsidR="0071336B" w:rsidRPr="0097120C">
        <w:rPr>
          <w:rFonts w:ascii="Times New Roman" w:hAnsi="Times New Roman"/>
          <w:sz w:val="28"/>
          <w:szCs w:val="28"/>
          <w:lang w:val="en-US"/>
        </w:rPr>
        <w:t>3408, 3014</w:t>
      </w:r>
      <w:r w:rsidR="0071336B" w:rsidRPr="002F5812">
        <w:rPr>
          <w:rFonts w:ascii="Times New Roman" w:hAnsi="Times New Roman"/>
          <w:sz w:val="28"/>
          <w:szCs w:val="28"/>
          <w:lang w:val="kk-KZ"/>
        </w:rPr>
        <w:t xml:space="preserve"> </w:t>
      </w:r>
      <w:r w:rsidR="0071336B" w:rsidRPr="0097120C">
        <w:rPr>
          <w:rFonts w:ascii="Times New Roman" w:hAnsi="Times New Roman"/>
          <w:sz w:val="28"/>
          <w:szCs w:val="28"/>
          <w:lang w:val="en-US"/>
        </w:rPr>
        <w:t>(-</w:t>
      </w:r>
      <w:r w:rsidR="0071336B" w:rsidRPr="002F5812">
        <w:rPr>
          <w:rFonts w:ascii="Times New Roman" w:hAnsi="Times New Roman"/>
          <w:sz w:val="28"/>
          <w:szCs w:val="28"/>
          <w:lang w:val="en-GB"/>
        </w:rPr>
        <w:t>NH</w:t>
      </w:r>
      <w:r w:rsidR="0071336B" w:rsidRPr="0097120C">
        <w:rPr>
          <w:rFonts w:ascii="Times New Roman" w:hAnsi="Times New Roman"/>
          <w:sz w:val="28"/>
          <w:szCs w:val="28"/>
          <w:lang w:val="en-US"/>
        </w:rPr>
        <w:t>), 2994, 2950 (</w:t>
      </w:r>
      <w:r w:rsidR="00F0649A" w:rsidRPr="0097120C">
        <w:rPr>
          <w:rFonts w:ascii="Times New Roman" w:hAnsi="Times New Roman"/>
          <w:sz w:val="28"/>
          <w:szCs w:val="28"/>
          <w:lang w:val="en-US"/>
        </w:rPr>
        <w:t xml:space="preserve">phenyl fragment </w:t>
      </w:r>
      <w:r w:rsidR="0071336B" w:rsidRPr="0097120C">
        <w:rPr>
          <w:rFonts w:ascii="Times New Roman" w:hAnsi="Times New Roman"/>
          <w:sz w:val="28"/>
          <w:szCs w:val="28"/>
          <w:lang w:val="en-US"/>
        </w:rPr>
        <w:t>-</w:t>
      </w:r>
      <w:r w:rsidR="0071336B" w:rsidRPr="002F5812">
        <w:rPr>
          <w:rFonts w:ascii="Times New Roman" w:hAnsi="Times New Roman"/>
          <w:sz w:val="28"/>
          <w:szCs w:val="28"/>
        </w:rPr>
        <w:t>ОСН</w:t>
      </w:r>
      <w:r w:rsidR="0071336B" w:rsidRPr="0097120C">
        <w:rPr>
          <w:rFonts w:ascii="Times New Roman" w:hAnsi="Times New Roman"/>
          <w:sz w:val="28"/>
          <w:szCs w:val="28"/>
          <w:vertAlign w:val="subscript"/>
          <w:lang w:val="en-US"/>
        </w:rPr>
        <w:t>3</w:t>
      </w:r>
      <w:r w:rsidR="0071336B" w:rsidRPr="0097120C">
        <w:rPr>
          <w:rFonts w:ascii="Times New Roman" w:hAnsi="Times New Roman"/>
          <w:sz w:val="28"/>
          <w:szCs w:val="28"/>
          <w:lang w:val="en-US"/>
        </w:rPr>
        <w:t>),</w:t>
      </w:r>
      <w:r w:rsidR="0071336B" w:rsidRPr="002F5812">
        <w:rPr>
          <w:rFonts w:ascii="Times New Roman" w:hAnsi="Times New Roman"/>
          <w:sz w:val="28"/>
          <w:szCs w:val="28"/>
          <w:lang w:val="kk-KZ"/>
        </w:rPr>
        <w:t xml:space="preserve"> </w:t>
      </w:r>
      <w:r w:rsidR="0071336B" w:rsidRPr="0097120C">
        <w:rPr>
          <w:rFonts w:ascii="Times New Roman" w:hAnsi="Times New Roman"/>
          <w:sz w:val="28"/>
          <w:szCs w:val="28"/>
          <w:lang w:val="en-US"/>
        </w:rPr>
        <w:t>1646 (-</w:t>
      </w:r>
      <w:r w:rsidR="0071336B" w:rsidRPr="002F5812">
        <w:rPr>
          <w:rFonts w:ascii="Times New Roman" w:hAnsi="Times New Roman"/>
          <w:sz w:val="28"/>
          <w:szCs w:val="28"/>
        </w:rPr>
        <w:t>С</w:t>
      </w:r>
      <w:r w:rsidR="0071336B" w:rsidRPr="0097120C">
        <w:rPr>
          <w:rFonts w:ascii="Times New Roman" w:hAnsi="Times New Roman"/>
          <w:sz w:val="28"/>
          <w:szCs w:val="28"/>
          <w:lang w:val="en-US"/>
        </w:rPr>
        <w:t>=</w:t>
      </w:r>
      <w:r w:rsidR="0071336B" w:rsidRPr="002F5812">
        <w:rPr>
          <w:rFonts w:ascii="Times New Roman" w:hAnsi="Times New Roman"/>
          <w:sz w:val="28"/>
          <w:szCs w:val="28"/>
          <w:lang w:val="en-US"/>
        </w:rPr>
        <w:t>N</w:t>
      </w:r>
      <w:r w:rsidR="0071336B" w:rsidRPr="0097120C">
        <w:rPr>
          <w:rFonts w:ascii="Times New Roman" w:hAnsi="Times New Roman"/>
          <w:sz w:val="28"/>
          <w:szCs w:val="28"/>
          <w:lang w:val="en-US"/>
        </w:rPr>
        <w:t>), 1571, 1559, 1449, 1361 (-</w:t>
      </w:r>
      <w:r w:rsidR="0071336B" w:rsidRPr="002F5812">
        <w:rPr>
          <w:rFonts w:ascii="Times New Roman" w:hAnsi="Times New Roman"/>
          <w:sz w:val="28"/>
          <w:szCs w:val="28"/>
        </w:rPr>
        <w:t>С</w:t>
      </w:r>
      <w:r w:rsidR="0071336B" w:rsidRPr="0097120C">
        <w:rPr>
          <w:rFonts w:ascii="Times New Roman" w:hAnsi="Times New Roman"/>
          <w:sz w:val="28"/>
          <w:szCs w:val="28"/>
          <w:lang w:val="en-US"/>
        </w:rPr>
        <w:t>-</w:t>
      </w:r>
      <w:r w:rsidR="0071336B" w:rsidRPr="002F5812">
        <w:rPr>
          <w:rFonts w:ascii="Times New Roman" w:hAnsi="Times New Roman"/>
          <w:sz w:val="28"/>
          <w:szCs w:val="28"/>
        </w:rPr>
        <w:t>С</w:t>
      </w:r>
      <w:r w:rsidR="0071336B" w:rsidRPr="0097120C">
        <w:rPr>
          <w:rFonts w:ascii="Times New Roman" w:hAnsi="Times New Roman"/>
          <w:sz w:val="28"/>
          <w:szCs w:val="28"/>
          <w:lang w:val="en-US"/>
        </w:rPr>
        <w:t xml:space="preserve">), 1278, 1218, 974, 817, 723, 565. </w:t>
      </w:r>
    </w:p>
    <w:p w:rsidR="0071336B" w:rsidRPr="005F7BBC" w:rsidRDefault="0071336B" w:rsidP="0071336B">
      <w:pPr>
        <w:spacing w:after="0" w:line="240" w:lineRule="auto"/>
        <w:ind w:firstLine="567"/>
        <w:jc w:val="both"/>
        <w:rPr>
          <w:rFonts w:ascii="Times New Roman" w:hAnsi="Times New Roman"/>
          <w:sz w:val="28"/>
          <w:szCs w:val="28"/>
          <w:lang w:val="en-US"/>
        </w:rPr>
      </w:pPr>
      <w:r w:rsidRPr="005F7BBC">
        <w:rPr>
          <w:rFonts w:ascii="Times New Roman" w:hAnsi="Times New Roman"/>
          <w:sz w:val="28"/>
          <w:szCs w:val="28"/>
          <w:vertAlign w:val="superscript"/>
          <w:lang w:val="en-US"/>
        </w:rPr>
        <w:t>1</w:t>
      </w:r>
      <w:r w:rsidRPr="002F5812">
        <w:rPr>
          <w:rFonts w:ascii="Times New Roman" w:hAnsi="Times New Roman"/>
          <w:sz w:val="28"/>
          <w:szCs w:val="28"/>
        </w:rPr>
        <w:t>Н</w:t>
      </w:r>
      <w:r w:rsidRPr="005F7BBC">
        <w:rPr>
          <w:rFonts w:ascii="Times New Roman" w:hAnsi="Times New Roman"/>
          <w:sz w:val="28"/>
          <w:szCs w:val="28"/>
          <w:lang w:val="en-US"/>
        </w:rPr>
        <w:t xml:space="preserve"> </w:t>
      </w:r>
      <w:r w:rsidR="008D432F" w:rsidRPr="005F7BBC">
        <w:rPr>
          <w:rFonts w:ascii="Times New Roman" w:hAnsi="Times New Roman"/>
          <w:sz w:val="28"/>
          <w:szCs w:val="28"/>
          <w:lang w:val="en-US"/>
        </w:rPr>
        <w:t xml:space="preserve">NMR spectrum </w:t>
      </w:r>
      <w:r w:rsidRPr="005F7BBC">
        <w:rPr>
          <w:rFonts w:ascii="Times New Roman" w:hAnsi="Times New Roman"/>
          <w:sz w:val="28"/>
          <w:szCs w:val="28"/>
          <w:lang w:val="en-US"/>
        </w:rPr>
        <w:t>(</w:t>
      </w:r>
      <w:r w:rsidRPr="002F5812">
        <w:rPr>
          <w:rFonts w:ascii="Times New Roman" w:hAnsi="Times New Roman"/>
          <w:sz w:val="28"/>
          <w:szCs w:val="28"/>
          <w:lang w:val="kk-KZ"/>
        </w:rPr>
        <w:t>500</w:t>
      </w:r>
      <w:r w:rsidRPr="005F7BBC">
        <w:rPr>
          <w:rFonts w:ascii="Times New Roman" w:hAnsi="Times New Roman"/>
          <w:sz w:val="28"/>
          <w:szCs w:val="28"/>
          <w:lang w:val="en-US"/>
        </w:rPr>
        <w:t xml:space="preserve"> </w:t>
      </w:r>
      <w:r w:rsidR="008D432F">
        <w:rPr>
          <w:rFonts w:ascii="Times New Roman" w:hAnsi="Times New Roman"/>
          <w:sz w:val="28"/>
          <w:szCs w:val="28"/>
        </w:rPr>
        <w:t>М</w:t>
      </w:r>
      <w:r w:rsidR="008D432F" w:rsidRPr="005F7BBC">
        <w:rPr>
          <w:rFonts w:ascii="Times New Roman" w:hAnsi="Times New Roman"/>
          <w:sz w:val="28"/>
          <w:szCs w:val="28"/>
          <w:lang w:val="en-US"/>
        </w:rPr>
        <w:t>Hz</w:t>
      </w:r>
      <w:r w:rsidRPr="005F7BBC">
        <w:rPr>
          <w:rFonts w:ascii="Times New Roman" w:hAnsi="Times New Roman"/>
          <w:sz w:val="28"/>
          <w:szCs w:val="28"/>
          <w:lang w:val="en-US"/>
        </w:rPr>
        <w:t xml:space="preserve">, </w:t>
      </w:r>
      <w:r w:rsidRPr="002F5812">
        <w:rPr>
          <w:rFonts w:ascii="Times New Roman" w:hAnsi="Times New Roman"/>
          <w:sz w:val="28"/>
          <w:szCs w:val="28"/>
          <w:lang w:val="en-US"/>
        </w:rPr>
        <w:t>CDCl</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w:t>
      </w:r>
      <w:r w:rsidRPr="002F5812">
        <w:rPr>
          <w:rFonts w:ascii="Times New Roman" w:hAnsi="Times New Roman"/>
          <w:sz w:val="28"/>
          <w:szCs w:val="28"/>
        </w:rPr>
        <w:sym w:font="Symbol" w:char="F064"/>
      </w:r>
      <w:r w:rsidRPr="005F7BBC">
        <w:rPr>
          <w:rFonts w:ascii="Times New Roman" w:hAnsi="Times New Roman"/>
          <w:sz w:val="28"/>
          <w:szCs w:val="28"/>
          <w:lang w:val="en-US"/>
        </w:rPr>
        <w:t xml:space="preserve">, </w:t>
      </w:r>
      <w:r w:rsidR="008D432F" w:rsidRPr="005F7BBC">
        <w:rPr>
          <w:rFonts w:ascii="Times New Roman" w:hAnsi="Times New Roman"/>
          <w:sz w:val="28"/>
          <w:szCs w:val="28"/>
          <w:lang w:val="en-US"/>
        </w:rPr>
        <w:t>ppm</w:t>
      </w:r>
      <w:r w:rsidRPr="005F7BBC">
        <w:rPr>
          <w:rFonts w:ascii="Times New Roman" w:hAnsi="Times New Roman"/>
          <w:sz w:val="28"/>
          <w:szCs w:val="28"/>
          <w:lang w:val="en-US"/>
        </w:rPr>
        <w:t xml:space="preserve">, </w:t>
      </w:r>
      <w:r w:rsidR="008D432F">
        <w:rPr>
          <w:rFonts w:ascii="Times New Roman" w:hAnsi="Times New Roman"/>
          <w:i/>
          <w:iCs/>
          <w:sz w:val="28"/>
          <w:szCs w:val="28"/>
          <w:lang w:val="pt-BR"/>
        </w:rPr>
        <w:t>J/Hz</w:t>
      </w:r>
      <w:r w:rsidRPr="005F7BBC">
        <w:rPr>
          <w:rFonts w:ascii="Times New Roman" w:hAnsi="Times New Roman"/>
          <w:sz w:val="28"/>
          <w:szCs w:val="28"/>
          <w:lang w:val="en-US"/>
        </w:rPr>
        <w:t>): 2.85 (3</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Pr>
          <w:rFonts w:ascii="Times New Roman" w:hAnsi="Times New Roman"/>
          <w:sz w:val="28"/>
          <w:szCs w:val="28"/>
          <w:lang w:val="en-US"/>
        </w:rPr>
        <w:t>s,</w:t>
      </w:r>
      <w:r w:rsidRPr="005F7BBC">
        <w:rPr>
          <w:rFonts w:ascii="Times New Roman" w:hAnsi="Times New Roman"/>
          <w:sz w:val="28"/>
          <w:szCs w:val="28"/>
          <w:lang w:val="en-US"/>
        </w:rPr>
        <w:t xml:space="preserve"> </w:t>
      </w:r>
      <w:r w:rsidRPr="002F5812">
        <w:rPr>
          <w:rFonts w:ascii="Times New Roman" w:hAnsi="Times New Roman"/>
          <w:sz w:val="28"/>
          <w:szCs w:val="28"/>
        </w:rPr>
        <w:t>С</w:t>
      </w:r>
      <w:r w:rsidRPr="002F5812">
        <w:rPr>
          <w:rFonts w:ascii="Times New Roman" w:hAnsi="Times New Roman"/>
          <w:sz w:val="28"/>
          <w:szCs w:val="28"/>
          <w:lang w:val="en-US"/>
        </w:rPr>
        <w:t>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3.91 (3</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Pr>
          <w:rFonts w:ascii="Times New Roman" w:hAnsi="Times New Roman"/>
          <w:sz w:val="28"/>
          <w:szCs w:val="28"/>
          <w:lang w:val="en-US"/>
        </w:rPr>
        <w:t>s,</w:t>
      </w:r>
      <w:r w:rsidRPr="005F7BBC">
        <w:rPr>
          <w:rFonts w:ascii="Times New Roman" w:hAnsi="Times New Roman"/>
          <w:sz w:val="28"/>
          <w:szCs w:val="28"/>
          <w:lang w:val="en-US"/>
        </w:rPr>
        <w:t xml:space="preserve"> </w:t>
      </w:r>
      <w:r w:rsidRPr="002F5812">
        <w:rPr>
          <w:rFonts w:ascii="Times New Roman" w:hAnsi="Times New Roman"/>
          <w:sz w:val="28"/>
          <w:szCs w:val="28"/>
          <w:lang w:val="en-US"/>
        </w:rPr>
        <w:t>OCH</w:t>
      </w:r>
      <w:r w:rsidRPr="005F7BBC">
        <w:rPr>
          <w:rFonts w:ascii="Times New Roman" w:hAnsi="Times New Roman"/>
          <w:sz w:val="28"/>
          <w:szCs w:val="28"/>
          <w:vertAlign w:val="subscript"/>
          <w:lang w:val="en-US"/>
        </w:rPr>
        <w:t>3</w:t>
      </w:r>
      <w:r w:rsidRPr="005F7BBC">
        <w:rPr>
          <w:rFonts w:ascii="Times New Roman" w:hAnsi="Times New Roman"/>
          <w:sz w:val="28"/>
          <w:szCs w:val="28"/>
          <w:lang w:val="en-US"/>
        </w:rPr>
        <w:t>); 7.83 (1</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d,</w:t>
      </w:r>
      <w:r w:rsidRPr="005F7BBC">
        <w:rPr>
          <w:rFonts w:ascii="Times New Roman" w:hAnsi="Times New Roman"/>
          <w:sz w:val="28"/>
          <w:szCs w:val="28"/>
          <w:lang w:val="en-US"/>
        </w:rPr>
        <w:t xml:space="preserve"> </w:t>
      </w:r>
      <w:r w:rsidRPr="002F5812">
        <w:rPr>
          <w:rFonts w:ascii="Times New Roman" w:hAnsi="Times New Roman"/>
          <w:sz w:val="28"/>
          <w:szCs w:val="28"/>
          <w:lang w:val="en-US"/>
        </w:rPr>
        <w:t>J</w:t>
      </w:r>
      <w:r w:rsidRPr="005F7BBC">
        <w:rPr>
          <w:rFonts w:ascii="Times New Roman" w:hAnsi="Times New Roman"/>
          <w:sz w:val="28"/>
          <w:szCs w:val="28"/>
          <w:lang w:val="en-US"/>
        </w:rPr>
        <w:t xml:space="preserve"> = 5.15, </w:t>
      </w:r>
      <w:r w:rsidRPr="002F5812">
        <w:rPr>
          <w:rFonts w:ascii="Times New Roman" w:hAnsi="Times New Roman"/>
          <w:sz w:val="28"/>
          <w:szCs w:val="28"/>
          <w:lang w:val="en-US"/>
        </w:rPr>
        <w:t>H</w:t>
      </w:r>
      <w:r w:rsidRPr="005F7BBC">
        <w:rPr>
          <w:rFonts w:ascii="Times New Roman" w:hAnsi="Times New Roman"/>
          <w:sz w:val="28"/>
          <w:szCs w:val="28"/>
          <w:lang w:val="en-US"/>
        </w:rPr>
        <w:t>-4); 8.17 (1</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d,</w:t>
      </w:r>
      <w:r w:rsidRPr="005F7BBC">
        <w:rPr>
          <w:rFonts w:ascii="Times New Roman" w:hAnsi="Times New Roman"/>
          <w:sz w:val="28"/>
          <w:szCs w:val="28"/>
          <w:lang w:val="en-US"/>
        </w:rPr>
        <w:t xml:space="preserve"> </w:t>
      </w:r>
      <w:r w:rsidRPr="002F5812">
        <w:rPr>
          <w:rFonts w:ascii="Times New Roman" w:hAnsi="Times New Roman"/>
          <w:sz w:val="28"/>
          <w:szCs w:val="28"/>
          <w:lang w:val="en-US"/>
        </w:rPr>
        <w:t>J</w:t>
      </w:r>
      <w:r w:rsidRPr="005F7BBC">
        <w:rPr>
          <w:rFonts w:ascii="Times New Roman" w:hAnsi="Times New Roman"/>
          <w:sz w:val="28"/>
          <w:szCs w:val="28"/>
          <w:lang w:val="en-US"/>
        </w:rPr>
        <w:t xml:space="preserve"> = 5.15, </w:t>
      </w:r>
      <w:r w:rsidRPr="002F5812">
        <w:rPr>
          <w:rFonts w:ascii="Times New Roman" w:hAnsi="Times New Roman"/>
          <w:sz w:val="28"/>
          <w:szCs w:val="28"/>
          <w:lang w:val="en-US"/>
        </w:rPr>
        <w:t>H</w:t>
      </w:r>
      <w:r w:rsidRPr="005F7BBC">
        <w:rPr>
          <w:rFonts w:ascii="Times New Roman" w:hAnsi="Times New Roman"/>
          <w:sz w:val="28"/>
          <w:szCs w:val="28"/>
          <w:lang w:val="en-US"/>
        </w:rPr>
        <w:t>-3); 8.54 (1</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8C2CF4">
        <w:rPr>
          <w:rFonts w:ascii="Times New Roman" w:hAnsi="Times New Roman"/>
          <w:sz w:val="28"/>
          <w:szCs w:val="28"/>
          <w:lang w:val="en-US"/>
        </w:rPr>
        <w:t>s</w:t>
      </w:r>
      <w:r w:rsidRPr="005F7BBC">
        <w:rPr>
          <w:rFonts w:ascii="Times New Roman" w:hAnsi="Times New Roman"/>
          <w:sz w:val="28"/>
          <w:szCs w:val="28"/>
          <w:lang w:val="en-US"/>
        </w:rPr>
        <w:t xml:space="preserve">, </w:t>
      </w:r>
      <w:r w:rsidRPr="002F5812">
        <w:rPr>
          <w:rFonts w:ascii="Times New Roman" w:hAnsi="Times New Roman"/>
          <w:sz w:val="28"/>
          <w:szCs w:val="28"/>
          <w:lang w:val="en-US"/>
        </w:rPr>
        <w:t>H</w:t>
      </w:r>
      <w:r w:rsidRPr="005F7BBC">
        <w:rPr>
          <w:rFonts w:ascii="Times New Roman" w:hAnsi="Times New Roman"/>
          <w:sz w:val="28"/>
          <w:szCs w:val="28"/>
          <w:lang w:val="en-US"/>
        </w:rPr>
        <w:t xml:space="preserve">-5); </w:t>
      </w:r>
      <w:r w:rsidRPr="005F7BBC">
        <w:rPr>
          <w:rFonts w:ascii="Times New Roman" w:hAnsi="Times New Roman"/>
          <w:color w:val="000000"/>
          <w:sz w:val="28"/>
          <w:szCs w:val="28"/>
          <w:lang w:val="en-US"/>
        </w:rPr>
        <w:t xml:space="preserve">10.56 </w:t>
      </w:r>
      <w:r w:rsidRPr="005F7BBC">
        <w:rPr>
          <w:rFonts w:ascii="Times New Roman" w:hAnsi="Times New Roman"/>
          <w:sz w:val="28"/>
          <w:szCs w:val="28"/>
          <w:lang w:val="en-US"/>
        </w:rPr>
        <w:t>(1</w:t>
      </w:r>
      <w:r w:rsidRPr="002F5812">
        <w:rPr>
          <w:rFonts w:ascii="Times New Roman" w:hAnsi="Times New Roman"/>
          <w:sz w:val="28"/>
          <w:szCs w:val="28"/>
          <w:lang w:val="en-US"/>
        </w:rPr>
        <w:t>H</w:t>
      </w:r>
      <w:r w:rsidRPr="005F7BBC">
        <w:rPr>
          <w:rFonts w:ascii="Times New Roman" w:hAnsi="Times New Roman"/>
          <w:sz w:val="28"/>
          <w:szCs w:val="28"/>
          <w:lang w:val="en-US"/>
        </w:rPr>
        <w:t xml:space="preserve">, </w:t>
      </w:r>
      <w:r w:rsidR="005F7BBC" w:rsidRPr="005F7BBC">
        <w:rPr>
          <w:rFonts w:ascii="Times New Roman" w:hAnsi="Times New Roman"/>
          <w:sz w:val="28"/>
          <w:szCs w:val="28"/>
          <w:lang w:val="en-US"/>
        </w:rPr>
        <w:t>broad singlet</w:t>
      </w:r>
      <w:r w:rsidRPr="005F7BBC">
        <w:rPr>
          <w:rFonts w:ascii="Times New Roman" w:hAnsi="Times New Roman"/>
          <w:sz w:val="28"/>
          <w:szCs w:val="28"/>
          <w:lang w:val="en-US"/>
        </w:rPr>
        <w:t xml:space="preserve">, </w:t>
      </w:r>
      <w:r w:rsidRPr="002F5812">
        <w:rPr>
          <w:rFonts w:ascii="Times New Roman" w:hAnsi="Times New Roman"/>
          <w:sz w:val="28"/>
          <w:szCs w:val="28"/>
          <w:lang w:val="en-US"/>
        </w:rPr>
        <w:t>NH</w:t>
      </w:r>
      <w:r w:rsidRPr="005F7BBC">
        <w:rPr>
          <w:rFonts w:ascii="Times New Roman" w:hAnsi="Times New Roman"/>
          <w:sz w:val="28"/>
          <w:szCs w:val="28"/>
          <w:lang w:val="en-US"/>
        </w:rPr>
        <w:t xml:space="preserve">). </w:t>
      </w:r>
    </w:p>
    <w:p w:rsidR="0071336B" w:rsidRPr="002F5812" w:rsidRDefault="0071336B" w:rsidP="0071336B">
      <w:pPr>
        <w:spacing w:after="0" w:line="240" w:lineRule="auto"/>
        <w:ind w:firstLine="567"/>
        <w:jc w:val="both"/>
        <w:rPr>
          <w:rFonts w:ascii="Times New Roman" w:hAnsi="Times New Roman"/>
          <w:sz w:val="28"/>
          <w:szCs w:val="28"/>
        </w:rPr>
      </w:pPr>
      <w:r w:rsidRPr="002F5812">
        <w:rPr>
          <w:rFonts w:ascii="Times New Roman" w:hAnsi="Times New Roman"/>
          <w:sz w:val="28"/>
          <w:szCs w:val="28"/>
          <w:vertAlign w:val="superscript"/>
        </w:rPr>
        <w:lastRenderedPageBreak/>
        <w:t>13</w:t>
      </w:r>
      <w:r w:rsidRPr="002F5812">
        <w:rPr>
          <w:rFonts w:ascii="Times New Roman" w:hAnsi="Times New Roman"/>
          <w:sz w:val="28"/>
          <w:szCs w:val="28"/>
        </w:rPr>
        <w:t>С</w:t>
      </w:r>
      <w:r w:rsidR="008D432F" w:rsidRPr="008D432F">
        <w:t xml:space="preserve"> </w:t>
      </w:r>
      <w:r w:rsidR="008D432F" w:rsidRPr="008D432F">
        <w:rPr>
          <w:rFonts w:ascii="Times New Roman" w:hAnsi="Times New Roman"/>
          <w:sz w:val="28"/>
          <w:szCs w:val="28"/>
        </w:rPr>
        <w:t>NMR spectrum</w:t>
      </w:r>
      <w:r w:rsidRPr="002F5812">
        <w:rPr>
          <w:rFonts w:ascii="Times New Roman" w:hAnsi="Times New Roman"/>
          <w:sz w:val="28"/>
          <w:szCs w:val="28"/>
          <w:lang w:val="kk-KZ"/>
        </w:rPr>
        <w:t xml:space="preserve"> (</w:t>
      </w:r>
      <w:r w:rsidRPr="002F5812">
        <w:rPr>
          <w:rFonts w:ascii="Times New Roman" w:eastAsia="Batang" w:hAnsi="Times New Roman"/>
          <w:sz w:val="28"/>
          <w:szCs w:val="28"/>
        </w:rPr>
        <w:t xml:space="preserve">125 </w:t>
      </w:r>
      <w:r w:rsidR="008D432F">
        <w:rPr>
          <w:rFonts w:ascii="Times New Roman" w:eastAsia="Batang" w:hAnsi="Times New Roman"/>
          <w:sz w:val="28"/>
          <w:szCs w:val="28"/>
        </w:rPr>
        <w:t>МHz</w:t>
      </w:r>
      <w:r w:rsidRPr="002F5812">
        <w:rPr>
          <w:rFonts w:ascii="Times New Roman" w:eastAsia="Batang" w:hAnsi="Times New Roman"/>
          <w:sz w:val="28"/>
          <w:szCs w:val="28"/>
        </w:rPr>
        <w:t xml:space="preserve">, </w:t>
      </w:r>
      <w:r w:rsidRPr="002F5812">
        <w:rPr>
          <w:rFonts w:ascii="Times New Roman" w:hAnsi="Times New Roman"/>
          <w:sz w:val="28"/>
          <w:szCs w:val="28"/>
          <w:lang w:val="en-US"/>
        </w:rPr>
        <w:t>CDCl</w:t>
      </w:r>
      <w:r w:rsidRPr="002F5812">
        <w:rPr>
          <w:rFonts w:ascii="Times New Roman" w:hAnsi="Times New Roman"/>
          <w:sz w:val="28"/>
          <w:szCs w:val="28"/>
          <w:vertAlign w:val="subscript"/>
        </w:rPr>
        <w:t>3</w:t>
      </w:r>
      <w:r w:rsidRPr="002F5812">
        <w:rPr>
          <w:rFonts w:ascii="Times New Roman" w:hAnsi="Times New Roman"/>
          <w:sz w:val="28"/>
          <w:szCs w:val="28"/>
        </w:rPr>
        <w:t xml:space="preserve">, </w:t>
      </w:r>
      <w:r w:rsidRPr="002F5812">
        <w:rPr>
          <w:rFonts w:ascii="Times New Roman" w:hAnsi="Times New Roman"/>
          <w:bCs/>
          <w:sz w:val="28"/>
          <w:szCs w:val="28"/>
        </w:rPr>
        <w:sym w:font="Symbol" w:char="F064"/>
      </w:r>
      <w:r w:rsidRPr="002F5812">
        <w:rPr>
          <w:rFonts w:ascii="Times New Roman" w:hAnsi="Times New Roman"/>
          <w:bCs/>
          <w:sz w:val="28"/>
          <w:szCs w:val="28"/>
        </w:rPr>
        <w:t xml:space="preserve">, </w:t>
      </w:r>
      <w:r w:rsidR="008D432F">
        <w:rPr>
          <w:rFonts w:ascii="Times New Roman" w:hAnsi="Times New Roman"/>
          <w:sz w:val="28"/>
          <w:szCs w:val="28"/>
        </w:rPr>
        <w:t>ppm</w:t>
      </w:r>
      <w:r w:rsidRPr="002F5812">
        <w:rPr>
          <w:rFonts w:ascii="Times New Roman" w:hAnsi="Times New Roman"/>
          <w:sz w:val="28"/>
          <w:szCs w:val="28"/>
          <w:lang w:val="kk-KZ"/>
        </w:rPr>
        <w:t>)</w:t>
      </w:r>
      <w:r w:rsidRPr="002F5812">
        <w:rPr>
          <w:rFonts w:ascii="Times New Roman" w:hAnsi="Times New Roman"/>
          <w:sz w:val="28"/>
          <w:szCs w:val="28"/>
        </w:rPr>
        <w:t>: 18.83 (CH</w:t>
      </w:r>
      <w:r w:rsidRPr="002F5812">
        <w:rPr>
          <w:rFonts w:ascii="Times New Roman" w:hAnsi="Times New Roman"/>
          <w:sz w:val="28"/>
          <w:szCs w:val="28"/>
          <w:vertAlign w:val="subscript"/>
        </w:rPr>
        <w:t>3</w:t>
      </w:r>
      <w:r w:rsidRPr="002F5812">
        <w:rPr>
          <w:rFonts w:ascii="Times New Roman" w:hAnsi="Times New Roman"/>
          <w:sz w:val="28"/>
          <w:szCs w:val="28"/>
        </w:rPr>
        <w:t>); 60.36 (OCH</w:t>
      </w:r>
      <w:r w:rsidRPr="002F5812">
        <w:rPr>
          <w:rFonts w:ascii="Times New Roman" w:hAnsi="Times New Roman"/>
          <w:sz w:val="28"/>
          <w:szCs w:val="28"/>
          <w:vertAlign w:val="subscript"/>
        </w:rPr>
        <w:t>3</w:t>
      </w:r>
      <w:r w:rsidRPr="002F5812">
        <w:rPr>
          <w:rFonts w:ascii="Times New Roman" w:hAnsi="Times New Roman"/>
          <w:sz w:val="28"/>
          <w:szCs w:val="28"/>
        </w:rPr>
        <w:t xml:space="preserve">); 71.92 (С-6); 79.08 (С-8); 112.99 (С-4); 120.52 (С-4a); 128.12 (С-4b); 132.02 (С-5); 135.25 (С-9a); 137.85 (С-3); 141.01 (С-8a); 142.85 (С-1); 158.54 (С-7). </w:t>
      </w:r>
    </w:p>
    <w:p w:rsidR="008C2CF4" w:rsidRPr="008C2CF4" w:rsidRDefault="008C2CF4" w:rsidP="0071336B">
      <w:pPr>
        <w:spacing w:after="0" w:line="240" w:lineRule="auto"/>
        <w:ind w:firstLine="567"/>
        <w:jc w:val="both"/>
        <w:rPr>
          <w:rFonts w:ascii="Times New Roman" w:hAnsi="Times New Roman"/>
          <w:sz w:val="28"/>
          <w:szCs w:val="28"/>
          <w:lang w:val="en-US"/>
        </w:rPr>
      </w:pPr>
      <w:r w:rsidRPr="008C2CF4">
        <w:rPr>
          <w:rFonts w:ascii="Times New Roman" w:hAnsi="Times New Roman"/>
          <w:sz w:val="28"/>
          <w:szCs w:val="28"/>
          <w:lang w:val="en-US"/>
        </w:rPr>
        <w:t xml:space="preserve">Thus, 8-acetylharmine (38) </w:t>
      </w:r>
      <w:r>
        <w:rPr>
          <w:rFonts w:ascii="Times New Roman" w:hAnsi="Times New Roman"/>
          <w:sz w:val="28"/>
          <w:szCs w:val="28"/>
          <w:lang w:val="en-US"/>
        </w:rPr>
        <w:t>was</w:t>
      </w:r>
      <w:r w:rsidRPr="008C2CF4">
        <w:rPr>
          <w:rFonts w:ascii="Times New Roman" w:hAnsi="Times New Roman"/>
          <w:sz w:val="28"/>
          <w:szCs w:val="28"/>
          <w:lang w:val="en-US"/>
        </w:rPr>
        <w:t xml:space="preserve"> </w:t>
      </w:r>
      <w:r w:rsidR="00636E6B" w:rsidRPr="00636E6B">
        <w:rPr>
          <w:rFonts w:ascii="Times New Roman" w:hAnsi="Times New Roman"/>
          <w:sz w:val="28"/>
          <w:szCs w:val="28"/>
          <w:lang w:val="en-US"/>
        </w:rPr>
        <w:t>tried and tested</w:t>
      </w:r>
      <w:r w:rsidRPr="008C2CF4">
        <w:rPr>
          <w:rFonts w:ascii="Times New Roman" w:hAnsi="Times New Roman"/>
          <w:sz w:val="28"/>
          <w:szCs w:val="28"/>
          <w:lang w:val="en-US"/>
        </w:rPr>
        <w:t xml:space="preserve"> as a renewable material for the synthesis of new biologically active compounds. </w:t>
      </w:r>
      <w:r w:rsidR="00636E6B" w:rsidRPr="008C2CF4">
        <w:rPr>
          <w:rFonts w:ascii="Times New Roman" w:hAnsi="Times New Roman"/>
          <w:sz w:val="28"/>
          <w:szCs w:val="28"/>
          <w:lang w:val="en-US"/>
        </w:rPr>
        <w:t>C</w:t>
      </w:r>
      <w:r w:rsidRPr="008C2CF4">
        <w:rPr>
          <w:rFonts w:ascii="Times New Roman" w:hAnsi="Times New Roman"/>
          <w:sz w:val="28"/>
          <w:szCs w:val="28"/>
          <w:lang w:val="en-US"/>
        </w:rPr>
        <w:t>onditions</w:t>
      </w:r>
      <w:r w:rsidR="00636E6B">
        <w:rPr>
          <w:rFonts w:ascii="Times New Roman" w:hAnsi="Times New Roman"/>
          <w:sz w:val="28"/>
          <w:szCs w:val="28"/>
          <w:lang w:val="en-US"/>
        </w:rPr>
        <w:t xml:space="preserve"> </w:t>
      </w:r>
      <w:r w:rsidRPr="008C2CF4">
        <w:rPr>
          <w:rFonts w:ascii="Times New Roman" w:hAnsi="Times New Roman"/>
          <w:sz w:val="28"/>
          <w:szCs w:val="28"/>
          <w:lang w:val="en-US"/>
        </w:rPr>
        <w:t>for halogenati</w:t>
      </w:r>
      <w:r>
        <w:rPr>
          <w:rFonts w:ascii="Times New Roman" w:hAnsi="Times New Roman"/>
          <w:sz w:val="28"/>
          <w:szCs w:val="28"/>
          <w:lang w:val="en-US"/>
        </w:rPr>
        <w:t>ng</w:t>
      </w:r>
      <w:r w:rsidRPr="008C2CF4">
        <w:rPr>
          <w:rFonts w:ascii="Times New Roman" w:hAnsi="Times New Roman"/>
          <w:sz w:val="28"/>
          <w:szCs w:val="28"/>
          <w:lang w:val="en-US"/>
        </w:rPr>
        <w:t xml:space="preserve"> the 8-acetylharmine molecule (38), </w:t>
      </w:r>
      <w:r>
        <w:rPr>
          <w:rFonts w:ascii="Times New Roman" w:hAnsi="Times New Roman"/>
          <w:sz w:val="28"/>
          <w:szCs w:val="28"/>
          <w:lang w:val="en-US"/>
        </w:rPr>
        <w:t>involving</w:t>
      </w:r>
      <w:r w:rsidRPr="008C2CF4">
        <w:rPr>
          <w:rFonts w:ascii="Times New Roman" w:hAnsi="Times New Roman"/>
          <w:sz w:val="28"/>
          <w:szCs w:val="28"/>
          <w:lang w:val="en-US"/>
        </w:rPr>
        <w:t xml:space="preserve"> the formation of 6-bromo-8-acetylharmine (42) and 6-iodo-8-acetylharmine (44), were </w:t>
      </w:r>
      <w:r w:rsidR="00636E6B">
        <w:rPr>
          <w:rFonts w:ascii="Times New Roman" w:hAnsi="Times New Roman"/>
          <w:sz w:val="28"/>
          <w:szCs w:val="28"/>
          <w:lang w:val="en-US"/>
        </w:rPr>
        <w:t>fitted</w:t>
      </w:r>
      <w:r w:rsidRPr="008C2CF4">
        <w:rPr>
          <w:rFonts w:ascii="Times New Roman" w:hAnsi="Times New Roman"/>
          <w:sz w:val="28"/>
          <w:szCs w:val="28"/>
          <w:lang w:val="en-US"/>
        </w:rPr>
        <w:t xml:space="preserve"> in 90% and 48% yields, respectively.</w:t>
      </w:r>
    </w:p>
    <w:p w:rsidR="0071336B" w:rsidRPr="008C2CF4" w:rsidRDefault="0071336B" w:rsidP="0071336B">
      <w:pPr>
        <w:spacing w:after="0" w:line="240" w:lineRule="auto"/>
        <w:ind w:firstLine="567"/>
        <w:jc w:val="both"/>
        <w:rPr>
          <w:rFonts w:ascii="Times New Roman" w:hAnsi="Times New Roman"/>
          <w:sz w:val="28"/>
          <w:szCs w:val="28"/>
          <w:lang w:val="en-US"/>
        </w:rPr>
      </w:pPr>
    </w:p>
    <w:p w:rsidR="0071336B" w:rsidRPr="008C2CF4" w:rsidRDefault="0071336B" w:rsidP="0071336B">
      <w:pPr>
        <w:spacing w:after="0" w:line="240" w:lineRule="auto"/>
        <w:ind w:firstLine="567"/>
        <w:jc w:val="both"/>
        <w:rPr>
          <w:rFonts w:ascii="Times New Roman" w:hAnsi="Times New Roman"/>
          <w:sz w:val="28"/>
          <w:szCs w:val="28"/>
          <w:lang w:val="en-US"/>
        </w:rPr>
      </w:pPr>
    </w:p>
    <w:p w:rsidR="0071336B" w:rsidRPr="008C2CF4" w:rsidRDefault="0071336B" w:rsidP="0071336B">
      <w:pPr>
        <w:spacing w:after="0" w:line="240" w:lineRule="auto"/>
        <w:ind w:firstLine="567"/>
        <w:jc w:val="both"/>
        <w:rPr>
          <w:rFonts w:ascii="Times New Roman" w:hAnsi="Times New Roman"/>
          <w:sz w:val="28"/>
          <w:szCs w:val="28"/>
          <w:lang w:val="en-US"/>
        </w:rPr>
      </w:pPr>
    </w:p>
    <w:p w:rsidR="0071336B" w:rsidRPr="008C2CF4" w:rsidRDefault="0071336B" w:rsidP="0071336B">
      <w:pPr>
        <w:spacing w:after="0" w:line="240" w:lineRule="auto"/>
        <w:ind w:firstLine="567"/>
        <w:jc w:val="both"/>
        <w:rPr>
          <w:rFonts w:ascii="Times New Roman" w:hAnsi="Times New Roman"/>
          <w:b/>
          <w:sz w:val="28"/>
          <w:szCs w:val="28"/>
          <w:lang w:val="en-US"/>
        </w:rPr>
      </w:pPr>
    </w:p>
    <w:p w:rsidR="0071336B" w:rsidRPr="008C2CF4" w:rsidRDefault="0071336B" w:rsidP="0071336B">
      <w:pPr>
        <w:spacing w:after="0" w:line="240" w:lineRule="auto"/>
        <w:ind w:firstLine="567"/>
        <w:jc w:val="both"/>
        <w:rPr>
          <w:rFonts w:ascii="Times New Roman" w:hAnsi="Times New Roman"/>
          <w:b/>
          <w:sz w:val="28"/>
          <w:szCs w:val="28"/>
          <w:lang w:val="en-US"/>
        </w:rPr>
      </w:pPr>
    </w:p>
    <w:p w:rsidR="0071336B" w:rsidRPr="008C2CF4" w:rsidRDefault="0071336B" w:rsidP="0071336B">
      <w:pPr>
        <w:spacing w:after="0" w:line="240" w:lineRule="auto"/>
        <w:ind w:firstLine="567"/>
        <w:jc w:val="both"/>
        <w:rPr>
          <w:rFonts w:ascii="Times New Roman" w:hAnsi="Times New Roman"/>
          <w:b/>
          <w:sz w:val="28"/>
          <w:szCs w:val="28"/>
          <w:lang w:val="en-US"/>
        </w:rPr>
      </w:pPr>
    </w:p>
    <w:p w:rsidR="0071336B" w:rsidRPr="008C2CF4" w:rsidRDefault="0071336B" w:rsidP="0071336B">
      <w:pPr>
        <w:spacing w:after="0" w:line="240" w:lineRule="auto"/>
        <w:ind w:firstLine="567"/>
        <w:jc w:val="both"/>
        <w:rPr>
          <w:rFonts w:ascii="Times New Roman" w:hAnsi="Times New Roman"/>
          <w:b/>
          <w:sz w:val="28"/>
          <w:szCs w:val="28"/>
          <w:lang w:val="en-US"/>
        </w:rPr>
      </w:pPr>
    </w:p>
    <w:p w:rsidR="008C2CF4" w:rsidRPr="008C2CF4" w:rsidRDefault="008C2CF4">
      <w:pPr>
        <w:spacing w:after="0" w:line="240" w:lineRule="auto"/>
        <w:rPr>
          <w:rFonts w:ascii="Times New Roman" w:hAnsi="Times New Roman"/>
          <w:b/>
          <w:sz w:val="28"/>
          <w:szCs w:val="28"/>
          <w:lang w:val="en-US"/>
        </w:rPr>
      </w:pPr>
      <w:r w:rsidRPr="008C2CF4">
        <w:rPr>
          <w:rFonts w:ascii="Times New Roman" w:hAnsi="Times New Roman"/>
          <w:b/>
          <w:sz w:val="28"/>
          <w:szCs w:val="28"/>
          <w:lang w:val="en-US"/>
        </w:rPr>
        <w:br w:type="page"/>
      </w:r>
    </w:p>
    <w:p w:rsidR="0071336B" w:rsidRPr="0044657A" w:rsidRDefault="0044657A" w:rsidP="00981D8E">
      <w:pPr>
        <w:pStyle w:val="1"/>
        <w:ind w:firstLine="567"/>
        <w:jc w:val="both"/>
        <w:rPr>
          <w:lang w:val="en-US"/>
        </w:rPr>
      </w:pPr>
      <w:bookmarkStart w:id="10" w:name="_Toc54688629"/>
      <w:r w:rsidRPr="0044657A">
        <w:rPr>
          <w:lang w:val="en-US"/>
        </w:rPr>
        <w:lastRenderedPageBreak/>
        <w:t xml:space="preserve">6 Bioscreening and </w:t>
      </w:r>
      <w:r w:rsidR="00636E6B">
        <w:rPr>
          <w:lang w:val="en-US"/>
        </w:rPr>
        <w:t>P</w:t>
      </w:r>
      <w:r w:rsidRPr="0044657A">
        <w:rPr>
          <w:lang w:val="en-US"/>
        </w:rPr>
        <w:t xml:space="preserve">harmacological </w:t>
      </w:r>
      <w:r w:rsidR="00636E6B">
        <w:rPr>
          <w:lang w:val="en-US"/>
        </w:rPr>
        <w:t>Study of Isolated A</w:t>
      </w:r>
      <w:r w:rsidRPr="0044657A">
        <w:rPr>
          <w:lang w:val="en-US"/>
        </w:rPr>
        <w:t xml:space="preserve">lkaloids and </w:t>
      </w:r>
      <w:r w:rsidR="00636E6B">
        <w:rPr>
          <w:lang w:val="en-US"/>
        </w:rPr>
        <w:t>T</w:t>
      </w:r>
      <w:r w:rsidRPr="0044657A">
        <w:rPr>
          <w:lang w:val="en-US"/>
        </w:rPr>
        <w:t xml:space="preserve">heir </w:t>
      </w:r>
      <w:r w:rsidR="00636E6B">
        <w:rPr>
          <w:lang w:val="en-US"/>
        </w:rPr>
        <w:t>D</w:t>
      </w:r>
      <w:r w:rsidRPr="0044657A">
        <w:rPr>
          <w:lang w:val="en-US"/>
        </w:rPr>
        <w:t>erivatives</w:t>
      </w:r>
      <w:bookmarkEnd w:id="10"/>
    </w:p>
    <w:p w:rsidR="0071336B" w:rsidRPr="0044657A" w:rsidRDefault="0071336B" w:rsidP="0071336B">
      <w:pPr>
        <w:spacing w:after="0" w:line="240" w:lineRule="auto"/>
        <w:ind w:firstLine="567"/>
        <w:jc w:val="both"/>
        <w:rPr>
          <w:rFonts w:ascii="Times New Roman" w:hAnsi="Times New Roman"/>
          <w:sz w:val="28"/>
          <w:szCs w:val="28"/>
          <w:lang w:val="en-US"/>
        </w:rPr>
      </w:pPr>
    </w:p>
    <w:p w:rsidR="0044657A" w:rsidRPr="0044657A" w:rsidRDefault="0044657A" w:rsidP="0071336B">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We’ve studied t</w:t>
      </w:r>
      <w:r w:rsidRPr="0044657A">
        <w:rPr>
          <w:rFonts w:ascii="Times New Roman" w:hAnsi="Times New Roman"/>
          <w:sz w:val="28"/>
          <w:szCs w:val="28"/>
          <w:lang w:val="en-US"/>
        </w:rPr>
        <w:t>he analgesic, neurotropic and cytotoxic activit</w:t>
      </w:r>
      <w:r w:rsidR="002F08C6">
        <w:rPr>
          <w:rFonts w:ascii="Times New Roman" w:hAnsi="Times New Roman"/>
          <w:sz w:val="28"/>
          <w:szCs w:val="28"/>
          <w:lang w:val="en-US"/>
        </w:rPr>
        <w:t>ies of the isolated alkaloids: s</w:t>
      </w:r>
      <w:r w:rsidRPr="0044657A">
        <w:rPr>
          <w:rFonts w:ascii="Times New Roman" w:hAnsi="Times New Roman"/>
          <w:sz w:val="28"/>
          <w:szCs w:val="28"/>
          <w:lang w:val="en-US"/>
        </w:rPr>
        <w:t>ongoramine (6), echinopsin</w:t>
      </w:r>
      <w:r>
        <w:rPr>
          <w:rFonts w:ascii="Times New Roman" w:hAnsi="Times New Roman"/>
          <w:sz w:val="28"/>
          <w:szCs w:val="28"/>
          <w:lang w:val="en-US"/>
        </w:rPr>
        <w:t>e</w:t>
      </w:r>
      <w:r w:rsidRPr="0044657A">
        <w:rPr>
          <w:rFonts w:ascii="Times New Roman" w:hAnsi="Times New Roman"/>
          <w:sz w:val="28"/>
          <w:szCs w:val="28"/>
          <w:lang w:val="en-US"/>
        </w:rPr>
        <w:t xml:space="preserve"> (21), delphinifoline (37), </w:t>
      </w:r>
      <w:r>
        <w:rPr>
          <w:rFonts w:ascii="Times New Roman" w:hAnsi="Times New Roman"/>
          <w:sz w:val="28"/>
          <w:szCs w:val="28"/>
          <w:lang w:val="en-US"/>
        </w:rPr>
        <w:t>and</w:t>
      </w:r>
      <w:r w:rsidRPr="0044657A">
        <w:rPr>
          <w:rFonts w:ascii="Times New Roman" w:hAnsi="Times New Roman"/>
          <w:sz w:val="28"/>
          <w:szCs w:val="28"/>
          <w:lang w:val="en-US"/>
        </w:rPr>
        <w:t xml:space="preserve"> harmine derivatives: 8-acetylharmine (38), </w:t>
      </w:r>
      <w:r w:rsidRPr="0044657A">
        <w:rPr>
          <w:rFonts w:ascii="Times New Roman" w:hAnsi="Times New Roman"/>
          <w:i/>
          <w:sz w:val="28"/>
          <w:szCs w:val="28"/>
          <w:lang w:val="en-US"/>
        </w:rPr>
        <w:t>(E)</w:t>
      </w:r>
      <w:r w:rsidRPr="0044657A">
        <w:rPr>
          <w:rFonts w:ascii="Times New Roman" w:hAnsi="Times New Roman"/>
          <w:sz w:val="28"/>
          <w:szCs w:val="28"/>
          <w:lang w:val="en-US"/>
        </w:rPr>
        <w:t xml:space="preserve"> -8- (hydrazonoethyl) -7-methoxy -1-methyl-9H-pyrido [3,4-b] indole (39), </w:t>
      </w:r>
      <w:r w:rsidRPr="0044657A">
        <w:rPr>
          <w:rFonts w:ascii="Times New Roman" w:hAnsi="Times New Roman"/>
          <w:i/>
          <w:sz w:val="28"/>
          <w:szCs w:val="28"/>
          <w:lang w:val="en-US"/>
        </w:rPr>
        <w:t>(E)</w:t>
      </w:r>
      <w:r w:rsidRPr="0044657A">
        <w:rPr>
          <w:rFonts w:ascii="Times New Roman" w:hAnsi="Times New Roman"/>
          <w:sz w:val="28"/>
          <w:szCs w:val="28"/>
          <w:lang w:val="en-US"/>
        </w:rPr>
        <w:t xml:space="preserve"> -1- (2,4-dimethoxyphenyl) hydrazone) ethyl) -7-methoxy-1-methyl-9H-pyrido [3,4-b] indol-8-yl (40), </w:t>
      </w:r>
      <w:r w:rsidRPr="0044657A">
        <w:rPr>
          <w:rFonts w:ascii="Times New Roman" w:hAnsi="Times New Roman"/>
          <w:i/>
          <w:sz w:val="28"/>
          <w:szCs w:val="28"/>
          <w:lang w:val="en-US"/>
        </w:rPr>
        <w:t>(E)</w:t>
      </w:r>
      <w:r w:rsidRPr="0044657A">
        <w:rPr>
          <w:rFonts w:ascii="Times New Roman" w:hAnsi="Times New Roman"/>
          <w:sz w:val="28"/>
          <w:szCs w:val="28"/>
          <w:lang w:val="en-US"/>
        </w:rPr>
        <w:t xml:space="preserve"> -1- (2-fluorophenyl) hydrazone) ethyl) -7-methoxy-1-methyl-9</w:t>
      </w:r>
      <w:r w:rsidRPr="0044657A">
        <w:rPr>
          <w:rFonts w:ascii="Times New Roman" w:hAnsi="Times New Roman"/>
          <w:i/>
          <w:sz w:val="28"/>
          <w:szCs w:val="28"/>
          <w:lang w:val="en-US"/>
        </w:rPr>
        <w:t>H</w:t>
      </w:r>
      <w:r w:rsidRPr="0044657A">
        <w:rPr>
          <w:rFonts w:ascii="Times New Roman" w:hAnsi="Times New Roman"/>
          <w:sz w:val="28"/>
          <w:szCs w:val="28"/>
          <w:lang w:val="en-US"/>
        </w:rPr>
        <w:t xml:space="preserve">-pyrido [3,4-b] indol-8-yl (46), </w:t>
      </w:r>
      <w:r w:rsidRPr="0044657A">
        <w:rPr>
          <w:rFonts w:ascii="Times New Roman" w:hAnsi="Times New Roman"/>
          <w:i/>
          <w:sz w:val="28"/>
          <w:szCs w:val="28"/>
          <w:lang w:val="en-US"/>
        </w:rPr>
        <w:t>(E)</w:t>
      </w:r>
      <w:r w:rsidRPr="0044657A">
        <w:rPr>
          <w:rFonts w:ascii="Times New Roman" w:hAnsi="Times New Roman"/>
          <w:sz w:val="28"/>
          <w:szCs w:val="28"/>
          <w:lang w:val="en-US"/>
        </w:rPr>
        <w:t xml:space="preserve"> -1- (methoxyphenyl) hydrazone) ethyl) -7-methoxy-1-methyl-9H-pyrido [3,4-b] indol-8-yl (47), 2,3,4-trimethoxychalcone (48).</w:t>
      </w:r>
    </w:p>
    <w:p w:rsidR="0071336B" w:rsidRPr="0044657A" w:rsidRDefault="0071336B" w:rsidP="0071336B">
      <w:pPr>
        <w:jc w:val="both"/>
        <w:rPr>
          <w:lang w:val="en-US"/>
        </w:rPr>
      </w:pPr>
      <w:r w:rsidRPr="0044657A">
        <w:rPr>
          <w:rFonts w:ascii="Times New Roman" w:hAnsi="Times New Roman"/>
          <w:sz w:val="28"/>
          <w:szCs w:val="28"/>
          <w:lang w:val="en-US"/>
        </w:rPr>
        <w:t xml:space="preserve">           </w:t>
      </w:r>
      <w:r w:rsidRPr="0044657A">
        <w:rPr>
          <w:sz w:val="24"/>
          <w:szCs w:val="24"/>
          <w:lang w:val="en-US"/>
        </w:rPr>
        <w:t xml:space="preserve">            </w:t>
      </w:r>
    </w:p>
    <w:p w:rsidR="0071336B" w:rsidRPr="00636E6B" w:rsidRDefault="0071336B" w:rsidP="0071336B">
      <w:pPr>
        <w:jc w:val="center"/>
        <w:rPr>
          <w:rFonts w:ascii="Times New Roman" w:hAnsi="Times New Roman"/>
          <w:sz w:val="28"/>
          <w:szCs w:val="28"/>
          <w:lang w:val="en-US"/>
        </w:rPr>
      </w:pPr>
      <w:r w:rsidRPr="002F5812">
        <w:object w:dxaOrig="2501" w:dyaOrig="2602">
          <v:shape id="_x0000_i1064" type="#_x0000_t75" style="width:124.75pt;height:131.45pt" o:ole="">
            <v:imagedata r:id="rId92" o:title=""/>
          </v:shape>
          <o:OLEObject Type="Embed" ProgID="ChemDraw.Document.6.0" ShapeID="_x0000_i1064" DrawAspect="Content" ObjectID="_1665493786" r:id="rId93"/>
        </w:object>
      </w:r>
      <w:r w:rsidRPr="00636E6B">
        <w:rPr>
          <w:lang w:val="en-US"/>
        </w:rPr>
        <w:t xml:space="preserve">            </w:t>
      </w:r>
      <w:r w:rsidRPr="002F5812">
        <w:object w:dxaOrig="2589" w:dyaOrig="2993">
          <v:shape id="_x0000_i1065" type="#_x0000_t75" style="width:110.5pt;height:127.25pt" o:ole="">
            <v:imagedata r:id="rId94" o:title=""/>
          </v:shape>
          <o:OLEObject Type="Embed" ProgID="ChemDraw.Document.6.0" ShapeID="_x0000_i1065" DrawAspect="Content" ObjectID="_1665493787" r:id="rId95"/>
        </w:object>
      </w:r>
      <w:r w:rsidRPr="00636E6B">
        <w:rPr>
          <w:lang w:val="en-US"/>
        </w:rPr>
        <w:t xml:space="preserve">                     </w:t>
      </w:r>
      <w:r w:rsidRPr="002F5812">
        <w:object w:dxaOrig="5151" w:dyaOrig="4925">
          <v:shape id="_x0000_i1066" type="#_x0000_t75" style="width:135.65pt;height:126.4pt" o:ole="">
            <v:imagedata r:id="rId96" o:title=""/>
          </v:shape>
          <o:OLEObject Type="Embed" ProgID="ChemDraw.Document.6.0" ShapeID="_x0000_i1066" DrawAspect="Content" ObjectID="_1665493788" r:id="rId97"/>
        </w:object>
      </w:r>
    </w:p>
    <w:p w:rsidR="0071336B" w:rsidRPr="00636E6B" w:rsidRDefault="0071336B" w:rsidP="0071336B">
      <w:pPr>
        <w:spacing w:after="0" w:line="240" w:lineRule="auto"/>
        <w:ind w:firstLine="567"/>
        <w:jc w:val="both"/>
        <w:rPr>
          <w:rFonts w:ascii="Times New Roman" w:hAnsi="Times New Roman"/>
          <w:sz w:val="28"/>
          <w:szCs w:val="28"/>
          <w:lang w:val="en-US"/>
        </w:rPr>
      </w:pPr>
      <w:r w:rsidRPr="00636E6B">
        <w:rPr>
          <w:rFonts w:ascii="Times New Roman" w:hAnsi="Times New Roman"/>
          <w:sz w:val="28"/>
          <w:szCs w:val="28"/>
          <w:lang w:val="en-US"/>
        </w:rPr>
        <w:t xml:space="preserve">           (46)                                        (47)                                  (48)</w:t>
      </w:r>
    </w:p>
    <w:p w:rsidR="0071336B" w:rsidRPr="00636E6B" w:rsidRDefault="0071336B" w:rsidP="0071336B">
      <w:pPr>
        <w:spacing w:after="0" w:line="240" w:lineRule="auto"/>
        <w:ind w:firstLine="567"/>
        <w:jc w:val="both"/>
        <w:rPr>
          <w:rFonts w:ascii="Times New Roman" w:hAnsi="Times New Roman"/>
          <w:sz w:val="28"/>
          <w:szCs w:val="28"/>
          <w:lang w:val="en-US"/>
        </w:rPr>
      </w:pPr>
    </w:p>
    <w:p w:rsidR="0044657A" w:rsidRPr="0044657A" w:rsidRDefault="00636E6B" w:rsidP="0071336B">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The a</w:t>
      </w:r>
      <w:r w:rsidR="0044657A" w:rsidRPr="0044657A">
        <w:rPr>
          <w:rFonts w:ascii="Times New Roman" w:hAnsi="Times New Roman"/>
          <w:sz w:val="28"/>
          <w:szCs w:val="28"/>
          <w:lang w:val="en-US"/>
        </w:rPr>
        <w:t xml:space="preserve">nalgesic activity of harmine derivatives was </w:t>
      </w:r>
      <w:r w:rsidR="0044657A">
        <w:rPr>
          <w:rFonts w:ascii="Times New Roman" w:hAnsi="Times New Roman"/>
          <w:sz w:val="28"/>
          <w:szCs w:val="28"/>
          <w:lang w:val="en-US"/>
        </w:rPr>
        <w:t>determin</w:t>
      </w:r>
      <w:r w:rsidR="0044657A" w:rsidRPr="0044657A">
        <w:rPr>
          <w:rFonts w:ascii="Times New Roman" w:hAnsi="Times New Roman"/>
          <w:sz w:val="28"/>
          <w:szCs w:val="28"/>
          <w:lang w:val="en-US"/>
        </w:rPr>
        <w:t xml:space="preserve">ed </w:t>
      </w:r>
      <w:r w:rsidR="0044657A" w:rsidRPr="00636E6B">
        <w:rPr>
          <w:rFonts w:ascii="Times New Roman" w:hAnsi="Times New Roman"/>
          <w:i/>
          <w:sz w:val="28"/>
          <w:szCs w:val="28"/>
          <w:lang w:val="en-US"/>
        </w:rPr>
        <w:t>in vivo</w:t>
      </w:r>
      <w:r w:rsidR="0044657A" w:rsidRPr="0044657A">
        <w:rPr>
          <w:rFonts w:ascii="Times New Roman" w:hAnsi="Times New Roman"/>
          <w:sz w:val="28"/>
          <w:szCs w:val="28"/>
          <w:lang w:val="en-US"/>
        </w:rPr>
        <w:t xml:space="preserve">: 8-acetylharmine (38), </w:t>
      </w:r>
      <w:r w:rsidR="0044657A" w:rsidRPr="0044657A">
        <w:rPr>
          <w:rFonts w:ascii="Times New Roman" w:hAnsi="Times New Roman"/>
          <w:i/>
          <w:sz w:val="28"/>
          <w:szCs w:val="28"/>
          <w:lang w:val="en-US"/>
        </w:rPr>
        <w:t>(E)</w:t>
      </w:r>
      <w:r w:rsidR="0044657A" w:rsidRPr="0044657A">
        <w:rPr>
          <w:rFonts w:ascii="Times New Roman" w:hAnsi="Times New Roman"/>
          <w:sz w:val="28"/>
          <w:szCs w:val="28"/>
          <w:lang w:val="en-US"/>
        </w:rPr>
        <w:t xml:space="preserve"> - 1-(2,4-dimethoxyphenyl) hydrazone) ethyl) - 7-methoxy-1-methyl-9H-pyrido[3,4-b]indole-8-yl (40), </w:t>
      </w:r>
      <w:r w:rsidR="0044657A" w:rsidRPr="0044657A">
        <w:rPr>
          <w:rFonts w:ascii="Times New Roman" w:hAnsi="Times New Roman"/>
          <w:i/>
          <w:sz w:val="28"/>
          <w:szCs w:val="28"/>
          <w:lang w:val="en-US"/>
        </w:rPr>
        <w:t>(E</w:t>
      </w:r>
      <w:r w:rsidR="0044657A">
        <w:rPr>
          <w:rFonts w:ascii="Times New Roman" w:hAnsi="Times New Roman"/>
          <w:i/>
          <w:sz w:val="28"/>
          <w:szCs w:val="28"/>
          <w:lang w:val="en-US"/>
        </w:rPr>
        <w:t>)</w:t>
      </w:r>
      <w:r w:rsidR="0044657A">
        <w:rPr>
          <w:rFonts w:ascii="Times New Roman" w:hAnsi="Times New Roman"/>
          <w:sz w:val="28"/>
          <w:szCs w:val="28"/>
          <w:lang w:val="en-US"/>
        </w:rPr>
        <w:t>-</w:t>
      </w:r>
      <w:r w:rsidR="0044657A" w:rsidRPr="0044657A">
        <w:rPr>
          <w:rFonts w:ascii="Times New Roman" w:hAnsi="Times New Roman"/>
          <w:sz w:val="28"/>
          <w:szCs w:val="28"/>
          <w:lang w:val="en-US"/>
        </w:rPr>
        <w:t>1-(2-fluorophenyl)hydrazone)ethyl)-7-methoxy-1-methyl-9</w:t>
      </w:r>
      <w:r w:rsidR="0044657A" w:rsidRPr="0044657A">
        <w:rPr>
          <w:rFonts w:ascii="Times New Roman" w:hAnsi="Times New Roman"/>
          <w:i/>
          <w:sz w:val="28"/>
          <w:szCs w:val="28"/>
          <w:lang w:val="en-US"/>
        </w:rPr>
        <w:t>H</w:t>
      </w:r>
      <w:r w:rsidR="0044657A" w:rsidRPr="0044657A">
        <w:rPr>
          <w:rFonts w:ascii="Times New Roman" w:hAnsi="Times New Roman"/>
          <w:sz w:val="28"/>
          <w:szCs w:val="28"/>
          <w:lang w:val="en-US"/>
        </w:rPr>
        <w:t xml:space="preserve">-pyrido[3,4-b]indole-8-yl (46), </w:t>
      </w:r>
      <w:r w:rsidR="0044657A" w:rsidRPr="0044657A">
        <w:rPr>
          <w:rFonts w:ascii="Times New Roman" w:hAnsi="Times New Roman"/>
          <w:i/>
          <w:sz w:val="28"/>
          <w:szCs w:val="28"/>
          <w:lang w:val="en-US"/>
        </w:rPr>
        <w:t>(E)</w:t>
      </w:r>
      <w:r w:rsidR="0044657A" w:rsidRPr="0044657A">
        <w:rPr>
          <w:rFonts w:ascii="Times New Roman" w:hAnsi="Times New Roman"/>
          <w:sz w:val="28"/>
          <w:szCs w:val="28"/>
          <w:lang w:val="en-US"/>
        </w:rPr>
        <w:t>-1-(methoxyphenyl) hydrazone)ethyl)-7-methoxy-1-methyl-9</w:t>
      </w:r>
      <w:r w:rsidR="0044657A" w:rsidRPr="0044657A">
        <w:rPr>
          <w:rFonts w:ascii="Times New Roman" w:hAnsi="Times New Roman"/>
          <w:i/>
          <w:sz w:val="28"/>
          <w:szCs w:val="28"/>
          <w:lang w:val="en-US"/>
        </w:rPr>
        <w:t>H</w:t>
      </w:r>
      <w:r w:rsidR="0044657A" w:rsidRPr="0044657A">
        <w:rPr>
          <w:rFonts w:ascii="Times New Roman" w:hAnsi="Times New Roman"/>
          <w:sz w:val="28"/>
          <w:szCs w:val="28"/>
          <w:lang w:val="en-US"/>
        </w:rPr>
        <w:t xml:space="preserve">-pyrido[3,4-b]indole-8-yl (47), while (E)-8-(hydrazonoethyl)-7-methoxy-1-methyl-9h-pyrido[3,4-b]indole (39) at a dose of 50 mg/kg showed pronounced analgesic activity </w:t>
      </w:r>
      <w:r w:rsidR="00E874BA">
        <w:rPr>
          <w:rFonts w:ascii="Times New Roman" w:hAnsi="Times New Roman"/>
          <w:sz w:val="28"/>
          <w:szCs w:val="28"/>
          <w:lang w:val="en-US"/>
        </w:rPr>
        <w:t>from</w:t>
      </w:r>
      <w:r w:rsidR="0044657A" w:rsidRPr="0044657A">
        <w:rPr>
          <w:rFonts w:ascii="Times New Roman" w:hAnsi="Times New Roman"/>
          <w:sz w:val="28"/>
          <w:szCs w:val="28"/>
          <w:lang w:val="en-US"/>
        </w:rPr>
        <w:t xml:space="preserve"> the </w:t>
      </w:r>
      <w:r w:rsidR="00E874BA" w:rsidRPr="00E874BA">
        <w:rPr>
          <w:rFonts w:ascii="Times New Roman" w:hAnsi="Times New Roman"/>
          <w:sz w:val="28"/>
          <w:szCs w:val="28"/>
          <w:lang w:val="en-US"/>
        </w:rPr>
        <w:t xml:space="preserve">mouse acetic writhing test </w:t>
      </w:r>
      <w:r w:rsidR="0044657A" w:rsidRPr="0044657A">
        <w:rPr>
          <w:rFonts w:ascii="Times New Roman" w:hAnsi="Times New Roman"/>
          <w:sz w:val="28"/>
          <w:szCs w:val="28"/>
          <w:lang w:val="en-US"/>
        </w:rPr>
        <w:t xml:space="preserve">(Appendix </w:t>
      </w:r>
      <w:r w:rsidR="002F08C6">
        <w:rPr>
          <w:rFonts w:ascii="Times New Roman" w:hAnsi="Times New Roman"/>
          <w:sz w:val="28"/>
          <w:szCs w:val="28"/>
          <w:lang w:val="en-US"/>
        </w:rPr>
        <w:t>C</w:t>
      </w:r>
      <w:r w:rsidR="0044657A" w:rsidRPr="0044657A">
        <w:rPr>
          <w:rFonts w:ascii="Times New Roman" w:hAnsi="Times New Roman"/>
          <w:sz w:val="28"/>
          <w:szCs w:val="28"/>
          <w:lang w:val="en-US"/>
        </w:rPr>
        <w:t>).</w:t>
      </w:r>
      <w:r w:rsidR="0044657A">
        <w:rPr>
          <w:rFonts w:ascii="Times New Roman" w:hAnsi="Times New Roman"/>
          <w:sz w:val="28"/>
          <w:szCs w:val="28"/>
          <w:lang w:val="en-US"/>
        </w:rPr>
        <w:t xml:space="preserve"> </w:t>
      </w:r>
    </w:p>
    <w:p w:rsidR="002F08C6" w:rsidRDefault="005B0871" w:rsidP="002F08C6">
      <w:pPr>
        <w:spacing w:after="0" w:line="240" w:lineRule="auto"/>
        <w:ind w:firstLine="567"/>
        <w:jc w:val="both"/>
        <w:rPr>
          <w:rFonts w:ascii="Times New Roman" w:hAnsi="Times New Roman"/>
          <w:sz w:val="28"/>
          <w:szCs w:val="28"/>
          <w:lang w:val="en-US"/>
        </w:rPr>
      </w:pPr>
      <w:r w:rsidRPr="00332407">
        <w:rPr>
          <w:rFonts w:ascii="Times New Roman" w:hAnsi="Times New Roman"/>
          <w:sz w:val="28"/>
          <w:szCs w:val="28"/>
          <w:lang w:val="en-US"/>
        </w:rPr>
        <w:t>Delphinifoline (37) at a dose of 10 mg / kg has a pronounce</w:t>
      </w:r>
      <w:r>
        <w:rPr>
          <w:rFonts w:ascii="Times New Roman" w:hAnsi="Times New Roman"/>
          <w:sz w:val="28"/>
          <w:szCs w:val="28"/>
          <w:lang w:val="en-US"/>
        </w:rPr>
        <w:t xml:space="preserve">d neurotropic effect </w:t>
      </w:r>
      <w:r w:rsidR="002F08C6" w:rsidRPr="003A4515">
        <w:rPr>
          <w:rFonts w:ascii="Times New Roman" w:hAnsi="Times New Roman"/>
          <w:sz w:val="28"/>
          <w:szCs w:val="28"/>
          <w:lang w:val="en-US"/>
        </w:rPr>
        <w:t xml:space="preserve">(Appendix </w:t>
      </w:r>
      <w:r w:rsidR="002F08C6">
        <w:rPr>
          <w:rFonts w:ascii="Times New Roman" w:hAnsi="Times New Roman"/>
          <w:sz w:val="28"/>
          <w:szCs w:val="28"/>
          <w:lang w:val="en-US"/>
        </w:rPr>
        <w:t>D).</w:t>
      </w:r>
    </w:p>
    <w:p w:rsidR="00332407" w:rsidRPr="00332407" w:rsidRDefault="005B0871" w:rsidP="0071336B">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 xml:space="preserve">The </w:t>
      </w:r>
      <w:r w:rsidRPr="003A4515">
        <w:rPr>
          <w:rFonts w:ascii="Times New Roman" w:hAnsi="Times New Roman"/>
          <w:sz w:val="28"/>
          <w:szCs w:val="28"/>
          <w:lang w:val="en-US"/>
        </w:rPr>
        <w:t xml:space="preserve">biological screening </w:t>
      </w:r>
      <w:r w:rsidRPr="00636E6B">
        <w:rPr>
          <w:rFonts w:ascii="Times New Roman" w:hAnsi="Times New Roman"/>
          <w:i/>
          <w:sz w:val="28"/>
          <w:szCs w:val="28"/>
          <w:lang w:val="en-US"/>
        </w:rPr>
        <w:t>in vivo</w:t>
      </w:r>
      <w:r>
        <w:rPr>
          <w:rFonts w:ascii="Times New Roman" w:hAnsi="Times New Roman"/>
          <w:sz w:val="28"/>
          <w:szCs w:val="28"/>
          <w:lang w:val="en-US"/>
        </w:rPr>
        <w:t xml:space="preserve"> has determined t</w:t>
      </w:r>
      <w:r w:rsidRPr="003A4515">
        <w:rPr>
          <w:rFonts w:ascii="Times New Roman" w:hAnsi="Times New Roman"/>
          <w:sz w:val="28"/>
          <w:szCs w:val="28"/>
          <w:lang w:val="en-US"/>
        </w:rPr>
        <w:t xml:space="preserve">hat harmine derivatives </w:t>
      </w:r>
      <w:r w:rsidRPr="003A4515">
        <w:rPr>
          <w:rFonts w:ascii="Times New Roman" w:hAnsi="Times New Roman"/>
          <w:i/>
          <w:sz w:val="28"/>
          <w:szCs w:val="28"/>
          <w:lang w:val="en-US"/>
        </w:rPr>
        <w:t>E</w:t>
      </w:r>
      <w:r w:rsidRPr="003A4515">
        <w:rPr>
          <w:rFonts w:ascii="Times New Roman" w:hAnsi="Times New Roman"/>
          <w:sz w:val="28"/>
          <w:szCs w:val="28"/>
          <w:lang w:val="en-US"/>
        </w:rPr>
        <w:t>) - 1-(2-fluorophenyl)hydrazone) ethyl) - 7-methoxy-1-methyl-9</w:t>
      </w:r>
      <w:r w:rsidRPr="003A4515">
        <w:rPr>
          <w:rFonts w:ascii="Times New Roman" w:hAnsi="Times New Roman"/>
          <w:i/>
          <w:sz w:val="28"/>
          <w:szCs w:val="28"/>
          <w:lang w:val="en-US"/>
        </w:rPr>
        <w:t>H</w:t>
      </w:r>
      <w:r w:rsidRPr="003A4515">
        <w:rPr>
          <w:rFonts w:ascii="Times New Roman" w:hAnsi="Times New Roman"/>
          <w:sz w:val="28"/>
          <w:szCs w:val="28"/>
          <w:lang w:val="en-US"/>
        </w:rPr>
        <w:t xml:space="preserve">-pyrido[3,4-b]indole-8-yl (46), </w:t>
      </w:r>
      <w:r w:rsidRPr="003A4515">
        <w:rPr>
          <w:rFonts w:ascii="Times New Roman" w:hAnsi="Times New Roman"/>
          <w:i/>
          <w:sz w:val="28"/>
          <w:szCs w:val="28"/>
          <w:lang w:val="en-US"/>
        </w:rPr>
        <w:t>(E)</w:t>
      </w:r>
      <w:r w:rsidRPr="003A4515">
        <w:rPr>
          <w:rFonts w:ascii="Times New Roman" w:hAnsi="Times New Roman"/>
          <w:sz w:val="28"/>
          <w:szCs w:val="28"/>
          <w:lang w:val="en-US"/>
        </w:rPr>
        <w:t xml:space="preserve"> - 1-(methoxyphenyl)hydrazone) ethyl) - 7-methoxy-1-methyl-9</w:t>
      </w:r>
      <w:r w:rsidRPr="003A4515">
        <w:rPr>
          <w:rFonts w:ascii="Times New Roman" w:hAnsi="Times New Roman"/>
          <w:i/>
          <w:sz w:val="28"/>
          <w:szCs w:val="28"/>
          <w:lang w:val="en-US"/>
        </w:rPr>
        <w:t>H</w:t>
      </w:r>
      <w:r w:rsidRPr="003A4515">
        <w:rPr>
          <w:rFonts w:ascii="Times New Roman" w:hAnsi="Times New Roman"/>
          <w:sz w:val="28"/>
          <w:szCs w:val="28"/>
          <w:lang w:val="en-US"/>
        </w:rPr>
        <w:t xml:space="preserve">-pyrido[3,4-b]indole-8-yl (47) </w:t>
      </w:r>
      <w:r>
        <w:rPr>
          <w:rFonts w:ascii="Times New Roman" w:hAnsi="Times New Roman"/>
          <w:sz w:val="28"/>
          <w:szCs w:val="28"/>
          <w:lang w:val="en-US"/>
        </w:rPr>
        <w:t>produce</w:t>
      </w:r>
      <w:r w:rsidRPr="003A4515">
        <w:rPr>
          <w:rFonts w:ascii="Times New Roman" w:hAnsi="Times New Roman"/>
          <w:sz w:val="28"/>
          <w:szCs w:val="28"/>
          <w:lang w:val="en-US"/>
        </w:rPr>
        <w:t xml:space="preserve"> a moderate neurotropic effect</w:t>
      </w:r>
      <w:r w:rsidR="002F08C6">
        <w:rPr>
          <w:rFonts w:ascii="Times New Roman" w:hAnsi="Times New Roman"/>
          <w:sz w:val="28"/>
          <w:szCs w:val="28"/>
          <w:lang w:val="en-US"/>
        </w:rPr>
        <w:t xml:space="preserve"> (Appendix E</w:t>
      </w:r>
      <w:r w:rsidR="00332407" w:rsidRPr="00332407">
        <w:rPr>
          <w:rFonts w:ascii="Times New Roman" w:hAnsi="Times New Roman"/>
          <w:sz w:val="28"/>
          <w:szCs w:val="28"/>
          <w:lang w:val="en-US"/>
        </w:rPr>
        <w:t>).</w:t>
      </w:r>
    </w:p>
    <w:p w:rsidR="000B2A27" w:rsidRPr="000B2A27" w:rsidRDefault="000B2A27" w:rsidP="0071336B">
      <w:pPr>
        <w:spacing w:after="0" w:line="240" w:lineRule="auto"/>
        <w:ind w:firstLine="567"/>
        <w:jc w:val="both"/>
        <w:rPr>
          <w:rFonts w:ascii="Times New Roman" w:hAnsi="Times New Roman"/>
          <w:sz w:val="28"/>
          <w:szCs w:val="28"/>
          <w:lang w:val="en-US"/>
        </w:rPr>
      </w:pPr>
      <w:r w:rsidRPr="000B2A27">
        <w:rPr>
          <w:rFonts w:ascii="Times New Roman" w:hAnsi="Times New Roman"/>
          <w:sz w:val="28"/>
          <w:szCs w:val="28"/>
          <w:lang w:val="en-US"/>
        </w:rPr>
        <w:t xml:space="preserve">Moderate cytotoxicity </w:t>
      </w:r>
      <w:r>
        <w:rPr>
          <w:rFonts w:ascii="Times New Roman" w:hAnsi="Times New Roman"/>
          <w:sz w:val="28"/>
          <w:szCs w:val="28"/>
          <w:lang w:val="en-US"/>
        </w:rPr>
        <w:t>of</w:t>
      </w:r>
      <w:r w:rsidRPr="000B2A27">
        <w:rPr>
          <w:rFonts w:ascii="Times New Roman" w:hAnsi="Times New Roman"/>
          <w:sz w:val="28"/>
          <w:szCs w:val="28"/>
          <w:lang w:val="en-US"/>
        </w:rPr>
        <w:t xml:space="preserve"> larvae of crustaceans </w:t>
      </w:r>
      <w:r w:rsidRPr="00636E6B">
        <w:rPr>
          <w:rFonts w:ascii="Times New Roman" w:hAnsi="Times New Roman"/>
          <w:i/>
          <w:sz w:val="28"/>
          <w:szCs w:val="28"/>
          <w:lang w:val="en-US"/>
        </w:rPr>
        <w:t>Artemia salina</w:t>
      </w:r>
      <w:r w:rsidRPr="000B2A27">
        <w:rPr>
          <w:rFonts w:ascii="Times New Roman" w:hAnsi="Times New Roman"/>
          <w:sz w:val="28"/>
          <w:szCs w:val="28"/>
          <w:lang w:val="en-US"/>
        </w:rPr>
        <w:t xml:space="preserve"> (Leach) under </w:t>
      </w:r>
      <w:r w:rsidRPr="00636E6B">
        <w:rPr>
          <w:rFonts w:ascii="Times New Roman" w:hAnsi="Times New Roman"/>
          <w:i/>
          <w:sz w:val="28"/>
          <w:szCs w:val="28"/>
          <w:lang w:val="en-US"/>
        </w:rPr>
        <w:t>in vitro</w:t>
      </w:r>
      <w:r w:rsidRPr="000B2A27">
        <w:rPr>
          <w:rFonts w:ascii="Times New Roman" w:hAnsi="Times New Roman"/>
          <w:sz w:val="28"/>
          <w:szCs w:val="28"/>
          <w:lang w:val="en-US"/>
        </w:rPr>
        <w:t xml:space="preserve"> cultivation conditions is shown by the following samples: d</w:t>
      </w:r>
      <w:r>
        <w:rPr>
          <w:rFonts w:ascii="Times New Roman" w:hAnsi="Times New Roman"/>
          <w:sz w:val="28"/>
          <w:szCs w:val="28"/>
          <w:lang w:val="en-US"/>
        </w:rPr>
        <w:t>e</w:t>
      </w:r>
      <w:r w:rsidRPr="000B2A27">
        <w:rPr>
          <w:rFonts w:ascii="Times New Roman" w:hAnsi="Times New Roman"/>
          <w:sz w:val="28"/>
          <w:szCs w:val="28"/>
          <w:lang w:val="en-US"/>
        </w:rPr>
        <w:t>lphinopholin (median lethal dose = 65.9 μg / ml) (37), (</w:t>
      </w:r>
      <w:r w:rsidRPr="000B2A27">
        <w:rPr>
          <w:rFonts w:ascii="Times New Roman" w:hAnsi="Times New Roman"/>
          <w:i/>
          <w:sz w:val="28"/>
          <w:szCs w:val="28"/>
          <w:lang w:val="en-US"/>
        </w:rPr>
        <w:t>E)</w:t>
      </w:r>
      <w:r w:rsidRPr="000B2A27">
        <w:rPr>
          <w:rFonts w:ascii="Times New Roman" w:hAnsi="Times New Roman"/>
          <w:sz w:val="28"/>
          <w:szCs w:val="28"/>
          <w:lang w:val="en-US"/>
        </w:rPr>
        <w:t xml:space="preserve"> -8- (hydrazonoethyl) -7-methoxy- 1-methyl-9H-pyrido [3,4-b] indole (median lethal dose = 73.8 μg / ml) (39), </w:t>
      </w:r>
      <w:r w:rsidRPr="000B2A27">
        <w:rPr>
          <w:rFonts w:ascii="Times New Roman" w:hAnsi="Times New Roman"/>
          <w:i/>
          <w:sz w:val="28"/>
          <w:szCs w:val="28"/>
          <w:lang w:val="en-US"/>
        </w:rPr>
        <w:t>(E)</w:t>
      </w:r>
      <w:r w:rsidRPr="000B2A27">
        <w:rPr>
          <w:rFonts w:ascii="Times New Roman" w:hAnsi="Times New Roman"/>
          <w:sz w:val="28"/>
          <w:szCs w:val="28"/>
          <w:lang w:val="en-US"/>
        </w:rPr>
        <w:t xml:space="preserve"> -1- (2,4-dimethoxyphenyl) hydrazone) ethyl) -7-methoxy -1-methyl-9H-pyrido [3,4-b] indol-8-yl (median lethal dose = 86.3 μg / ml) (40), 1- (4,6-dibromo-7-methoxy-1-</w:t>
      </w:r>
      <w:r w:rsidRPr="000B2A27">
        <w:rPr>
          <w:rFonts w:ascii="Times New Roman" w:hAnsi="Times New Roman"/>
          <w:sz w:val="28"/>
          <w:szCs w:val="28"/>
          <w:lang w:val="en-US"/>
        </w:rPr>
        <w:lastRenderedPageBreak/>
        <w:t xml:space="preserve">methyl -9H-pyrido [3,4-b] indol-8-yl) ethanone (median lethal dose = 79.5 μg / ml) (43), </w:t>
      </w:r>
      <w:r w:rsidRPr="000B2A27">
        <w:rPr>
          <w:rFonts w:ascii="Times New Roman" w:hAnsi="Times New Roman"/>
          <w:i/>
          <w:sz w:val="28"/>
          <w:szCs w:val="28"/>
          <w:lang w:val="en-US"/>
        </w:rPr>
        <w:t>(E)</w:t>
      </w:r>
      <w:r w:rsidRPr="000B2A27">
        <w:rPr>
          <w:rFonts w:ascii="Times New Roman" w:hAnsi="Times New Roman"/>
          <w:sz w:val="28"/>
          <w:szCs w:val="28"/>
          <w:lang w:val="en-US"/>
        </w:rPr>
        <w:t xml:space="preserve"> -1- (2-fluorophenyl) hydrazone) ethyl) -7- methoxy-1-methyl-9</w:t>
      </w:r>
      <w:r w:rsidRPr="000B2A27">
        <w:rPr>
          <w:rFonts w:ascii="Times New Roman" w:hAnsi="Times New Roman"/>
          <w:i/>
          <w:sz w:val="28"/>
          <w:szCs w:val="28"/>
          <w:lang w:val="en-US"/>
        </w:rPr>
        <w:t>H</w:t>
      </w:r>
      <w:r w:rsidRPr="000B2A27">
        <w:rPr>
          <w:rFonts w:ascii="Times New Roman" w:hAnsi="Times New Roman"/>
          <w:sz w:val="28"/>
          <w:szCs w:val="28"/>
          <w:lang w:val="en-US"/>
        </w:rPr>
        <w:t xml:space="preserve">-pyrido [3,4-b] indol-8-yl (46) (median lethal dose = 68.2 μg / ml), </w:t>
      </w:r>
      <w:r w:rsidRPr="000B2A27">
        <w:rPr>
          <w:rFonts w:ascii="Times New Roman" w:hAnsi="Times New Roman"/>
          <w:i/>
          <w:sz w:val="28"/>
          <w:szCs w:val="28"/>
          <w:lang w:val="en-US"/>
        </w:rPr>
        <w:t>(E)</w:t>
      </w:r>
      <w:r w:rsidRPr="000B2A27">
        <w:rPr>
          <w:rFonts w:ascii="Times New Roman" w:hAnsi="Times New Roman"/>
          <w:sz w:val="28"/>
          <w:szCs w:val="28"/>
          <w:lang w:val="en-US"/>
        </w:rPr>
        <w:t xml:space="preserve"> -1- (methoxyphenyl) hydrazone) ethyl) -7 -methoxy-1-methyl-9</w:t>
      </w:r>
      <w:r w:rsidRPr="000B2A27">
        <w:rPr>
          <w:rFonts w:ascii="Times New Roman" w:hAnsi="Times New Roman"/>
          <w:i/>
          <w:sz w:val="28"/>
          <w:szCs w:val="28"/>
          <w:lang w:val="en-US"/>
        </w:rPr>
        <w:t>H</w:t>
      </w:r>
      <w:r w:rsidRPr="000B2A27">
        <w:rPr>
          <w:rFonts w:ascii="Times New Roman" w:hAnsi="Times New Roman"/>
          <w:sz w:val="28"/>
          <w:szCs w:val="28"/>
          <w:lang w:val="en-US"/>
        </w:rPr>
        <w:t xml:space="preserve">-pyrido [3,4-b] indol-8-yl (median lethal dose = 58.3 μg / ml) (47) (Appendix </w:t>
      </w:r>
      <w:r>
        <w:rPr>
          <w:rFonts w:ascii="Times New Roman" w:hAnsi="Times New Roman"/>
          <w:sz w:val="28"/>
          <w:szCs w:val="28"/>
          <w:lang w:val="en-US"/>
        </w:rPr>
        <w:t>F</w:t>
      </w:r>
      <w:r w:rsidRPr="000B2A27">
        <w:rPr>
          <w:rFonts w:ascii="Times New Roman" w:hAnsi="Times New Roman"/>
          <w:sz w:val="28"/>
          <w:szCs w:val="28"/>
          <w:lang w:val="en-US"/>
        </w:rPr>
        <w:t>).</w:t>
      </w:r>
    </w:p>
    <w:p w:rsidR="00AC172A" w:rsidRPr="00AC172A" w:rsidRDefault="00AC172A" w:rsidP="0071336B">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en-US"/>
        </w:rPr>
        <w:t xml:space="preserve">Thus, the study of the isolated alkaloids and their derivatives for biological activity </w:t>
      </w:r>
      <w:r>
        <w:rPr>
          <w:rFonts w:ascii="Times New Roman" w:hAnsi="Times New Roman"/>
          <w:sz w:val="28"/>
          <w:szCs w:val="28"/>
          <w:lang w:val="en-US"/>
        </w:rPr>
        <w:t xml:space="preserve">has </w:t>
      </w:r>
      <w:r w:rsidRPr="00AC172A">
        <w:rPr>
          <w:rFonts w:ascii="Times New Roman" w:hAnsi="Times New Roman"/>
          <w:sz w:val="28"/>
          <w:szCs w:val="28"/>
          <w:lang w:val="en-US"/>
        </w:rPr>
        <w:t xml:space="preserve">revealed promising compounds for </w:t>
      </w:r>
      <w:r w:rsidR="00636E6B">
        <w:rPr>
          <w:rFonts w:ascii="Times New Roman" w:hAnsi="Times New Roman"/>
          <w:sz w:val="28"/>
          <w:szCs w:val="28"/>
          <w:lang w:val="en-US"/>
        </w:rPr>
        <w:t xml:space="preserve">their </w:t>
      </w:r>
      <w:r w:rsidRPr="00AC172A">
        <w:rPr>
          <w:rFonts w:ascii="Times New Roman" w:hAnsi="Times New Roman"/>
          <w:sz w:val="28"/>
          <w:szCs w:val="28"/>
          <w:lang w:val="en-US"/>
        </w:rPr>
        <w:t xml:space="preserve">further study </w:t>
      </w:r>
      <w:r>
        <w:rPr>
          <w:rFonts w:ascii="Times New Roman" w:hAnsi="Times New Roman"/>
          <w:sz w:val="28"/>
          <w:szCs w:val="28"/>
          <w:lang w:val="en-US"/>
        </w:rPr>
        <w:t>in order to</w:t>
      </w:r>
      <w:r w:rsidRPr="00AC172A">
        <w:rPr>
          <w:rFonts w:ascii="Times New Roman" w:hAnsi="Times New Roman"/>
          <w:sz w:val="28"/>
          <w:szCs w:val="28"/>
          <w:lang w:val="en-US"/>
        </w:rPr>
        <w:t xml:space="preserve"> </w:t>
      </w:r>
      <w:r w:rsidR="00636E6B">
        <w:rPr>
          <w:rFonts w:ascii="Times New Roman" w:hAnsi="Times New Roman"/>
          <w:sz w:val="28"/>
          <w:szCs w:val="28"/>
          <w:lang w:val="en-US"/>
        </w:rPr>
        <w:t xml:space="preserve">produce </w:t>
      </w:r>
      <w:r w:rsidRPr="00AC172A">
        <w:rPr>
          <w:rFonts w:ascii="Times New Roman" w:hAnsi="Times New Roman"/>
          <w:sz w:val="28"/>
          <w:szCs w:val="28"/>
          <w:lang w:val="en-US"/>
        </w:rPr>
        <w:t xml:space="preserve">effective analgesic and neurotropic agents </w:t>
      </w:r>
      <w:r>
        <w:rPr>
          <w:rFonts w:ascii="Times New Roman" w:hAnsi="Times New Roman"/>
          <w:sz w:val="28"/>
          <w:szCs w:val="28"/>
          <w:lang w:val="en-US"/>
        </w:rPr>
        <w:t>from them</w:t>
      </w:r>
      <w:r w:rsidRPr="00AC172A">
        <w:rPr>
          <w:rFonts w:ascii="Times New Roman" w:hAnsi="Times New Roman"/>
          <w:sz w:val="28"/>
          <w:szCs w:val="28"/>
          <w:lang w:val="en-US"/>
        </w:rPr>
        <w:t>.</w:t>
      </w: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DB53D2" w:rsidRPr="00AC172A" w:rsidRDefault="00DB53D2"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ind w:firstLine="567"/>
        <w:jc w:val="both"/>
        <w:rPr>
          <w:rFonts w:ascii="Times New Roman" w:hAnsi="Times New Roman"/>
          <w:color w:val="FF0000"/>
          <w:sz w:val="28"/>
          <w:szCs w:val="28"/>
          <w:lang w:val="kk-KZ"/>
        </w:rPr>
      </w:pPr>
    </w:p>
    <w:p w:rsidR="0071336B" w:rsidRPr="00AC172A" w:rsidRDefault="0071336B" w:rsidP="0071336B">
      <w:pPr>
        <w:spacing w:after="0" w:line="240" w:lineRule="auto"/>
        <w:jc w:val="both"/>
        <w:rPr>
          <w:rFonts w:ascii="Times New Roman" w:hAnsi="Times New Roman"/>
          <w:color w:val="FF0000"/>
          <w:sz w:val="28"/>
          <w:szCs w:val="28"/>
          <w:lang w:val="kk-KZ"/>
        </w:rPr>
      </w:pPr>
    </w:p>
    <w:p w:rsidR="00AC172A" w:rsidRDefault="00AC172A">
      <w:pPr>
        <w:spacing w:after="0" w:line="240" w:lineRule="auto"/>
        <w:rPr>
          <w:rFonts w:ascii="Times New Roman" w:hAnsi="Times New Roman"/>
          <w:b/>
          <w:sz w:val="28"/>
          <w:szCs w:val="28"/>
          <w:lang w:val="kk-KZ"/>
        </w:rPr>
      </w:pPr>
      <w:r>
        <w:rPr>
          <w:rFonts w:ascii="Times New Roman" w:hAnsi="Times New Roman"/>
          <w:b/>
          <w:sz w:val="28"/>
          <w:szCs w:val="28"/>
          <w:lang w:val="kk-KZ"/>
        </w:rPr>
        <w:br w:type="page"/>
      </w:r>
    </w:p>
    <w:p w:rsidR="0071336B" w:rsidRPr="00ED76E8" w:rsidRDefault="00DC4C64" w:rsidP="00981D8E">
      <w:pPr>
        <w:pStyle w:val="1"/>
        <w:ind w:firstLine="709"/>
        <w:jc w:val="both"/>
        <w:rPr>
          <w:lang w:val="en-US"/>
        </w:rPr>
      </w:pPr>
      <w:bookmarkStart w:id="11" w:name="_Toc54688630"/>
      <w:r>
        <w:rPr>
          <w:lang w:val="en-US"/>
        </w:rPr>
        <w:lastRenderedPageBreak/>
        <w:t>7 Elaboration of l</w:t>
      </w:r>
      <w:r w:rsidR="00AC172A" w:rsidRPr="00AC172A">
        <w:rPr>
          <w:lang w:val="en-US"/>
        </w:rPr>
        <w:t xml:space="preserve">aboratory </w:t>
      </w:r>
      <w:r>
        <w:rPr>
          <w:lang w:val="en-US"/>
        </w:rPr>
        <w:t>r</w:t>
      </w:r>
      <w:r w:rsidR="00AC172A" w:rsidRPr="00AC172A">
        <w:rPr>
          <w:lang w:val="en-US"/>
        </w:rPr>
        <w:t xml:space="preserve">egulations for </w:t>
      </w:r>
      <w:r>
        <w:rPr>
          <w:lang w:val="en-US"/>
        </w:rPr>
        <w:t>e</w:t>
      </w:r>
      <w:r w:rsidR="00AC172A" w:rsidRPr="00AC172A">
        <w:rPr>
          <w:lang w:val="en-US"/>
        </w:rPr>
        <w:t xml:space="preserve">chinopsin </w:t>
      </w:r>
      <w:r>
        <w:rPr>
          <w:lang w:val="en-US"/>
        </w:rPr>
        <w:t>i</w:t>
      </w:r>
      <w:r w:rsidR="00AC172A" w:rsidRPr="00AC172A">
        <w:rPr>
          <w:lang w:val="en-US"/>
        </w:rPr>
        <w:t>solat</w:t>
      </w:r>
      <w:r w:rsidR="00AC172A">
        <w:rPr>
          <w:lang w:val="en-US"/>
        </w:rPr>
        <w:t>ed</w:t>
      </w:r>
      <w:r>
        <w:rPr>
          <w:lang w:val="en-US"/>
        </w:rPr>
        <w:t xml:space="preserve"> from w</w:t>
      </w:r>
      <w:r w:rsidR="00AC172A" w:rsidRPr="00AC172A">
        <w:rPr>
          <w:lang w:val="en-US"/>
        </w:rPr>
        <w:t>hite-</w:t>
      </w:r>
      <w:r>
        <w:rPr>
          <w:lang w:val="en-US"/>
        </w:rPr>
        <w:t>s</w:t>
      </w:r>
      <w:r w:rsidR="00AC172A" w:rsidRPr="00AC172A">
        <w:rPr>
          <w:lang w:val="en-US"/>
        </w:rPr>
        <w:t xml:space="preserve">temmed </w:t>
      </w:r>
      <w:r>
        <w:rPr>
          <w:lang w:val="en-US"/>
        </w:rPr>
        <w:t>t</w:t>
      </w:r>
      <w:r w:rsidR="00AC172A">
        <w:rPr>
          <w:lang w:val="en-US"/>
        </w:rPr>
        <w:t>histle</w:t>
      </w:r>
      <w:r w:rsidR="00AC172A" w:rsidRPr="00AC172A">
        <w:rPr>
          <w:lang w:val="en-US"/>
        </w:rPr>
        <w:t xml:space="preserve"> (</w:t>
      </w:r>
      <w:r w:rsidR="00AC172A" w:rsidRPr="003214EB">
        <w:rPr>
          <w:i/>
          <w:lang w:val="en-US"/>
        </w:rPr>
        <w:t>Echinops albicaulis</w:t>
      </w:r>
      <w:r w:rsidR="00AC172A" w:rsidRPr="00AC172A">
        <w:rPr>
          <w:lang w:val="en-US"/>
        </w:rPr>
        <w:t xml:space="preserve"> Kar. </w:t>
      </w:r>
      <w:r w:rsidR="00AC172A" w:rsidRPr="00ED76E8">
        <w:rPr>
          <w:lang w:val="en-US"/>
        </w:rPr>
        <w:t xml:space="preserve">&amp; </w:t>
      </w:r>
      <w:r w:rsidR="00AC172A" w:rsidRPr="00AC172A">
        <w:rPr>
          <w:lang w:val="en-US"/>
        </w:rPr>
        <w:t>Kir</w:t>
      </w:r>
      <w:r w:rsidR="00AC172A" w:rsidRPr="00ED76E8">
        <w:rPr>
          <w:lang w:val="en-US"/>
        </w:rPr>
        <w:t>)</w:t>
      </w:r>
      <w:bookmarkEnd w:id="11"/>
    </w:p>
    <w:p w:rsidR="0071336B" w:rsidRPr="00ED76E8" w:rsidRDefault="0071336B" w:rsidP="0071336B">
      <w:pPr>
        <w:spacing w:after="0" w:line="240" w:lineRule="auto"/>
        <w:ind w:firstLine="567"/>
        <w:jc w:val="both"/>
        <w:rPr>
          <w:rFonts w:ascii="Times New Roman" w:hAnsi="Times New Roman"/>
          <w:b/>
          <w:i/>
          <w:sz w:val="24"/>
          <w:szCs w:val="24"/>
          <w:lang w:val="en-US"/>
        </w:rPr>
      </w:pPr>
    </w:p>
    <w:p w:rsidR="00FD0C73" w:rsidRPr="00FD0C73" w:rsidRDefault="00FD0C73" w:rsidP="0071336B">
      <w:pPr>
        <w:spacing w:after="0" w:line="240" w:lineRule="auto"/>
        <w:ind w:firstLine="708"/>
        <w:jc w:val="both"/>
        <w:rPr>
          <w:rFonts w:ascii="Times New Roman" w:hAnsi="Times New Roman"/>
          <w:sz w:val="28"/>
          <w:szCs w:val="28"/>
          <w:lang w:val="en-US"/>
        </w:rPr>
      </w:pPr>
      <w:r w:rsidRPr="00FD0C73">
        <w:rPr>
          <w:rFonts w:ascii="Times New Roman" w:hAnsi="Times New Roman"/>
          <w:sz w:val="28"/>
          <w:szCs w:val="28"/>
          <w:lang w:val="en-US"/>
        </w:rPr>
        <w:t xml:space="preserve">Echinopsin has neurotropic, analgesic, cytotoxic, hepatoprotective activity. By studying biologically active substances and developing medicinal substances from raw </w:t>
      </w:r>
      <w:r>
        <w:rPr>
          <w:rFonts w:ascii="Times New Roman" w:hAnsi="Times New Roman"/>
          <w:sz w:val="28"/>
          <w:szCs w:val="28"/>
          <w:lang w:val="en-US"/>
        </w:rPr>
        <w:t>products</w:t>
      </w:r>
      <w:r w:rsidRPr="00FD0C73">
        <w:rPr>
          <w:rFonts w:ascii="Times New Roman" w:hAnsi="Times New Roman"/>
          <w:sz w:val="28"/>
          <w:szCs w:val="28"/>
          <w:lang w:val="en-US"/>
        </w:rPr>
        <w:t xml:space="preserve"> on their basis, </w:t>
      </w:r>
      <w:r>
        <w:rPr>
          <w:rFonts w:ascii="Times New Roman" w:hAnsi="Times New Roman"/>
          <w:sz w:val="28"/>
          <w:szCs w:val="28"/>
          <w:lang w:val="en-US"/>
        </w:rPr>
        <w:t>we were able</w:t>
      </w:r>
      <w:r w:rsidRPr="00FD0C73">
        <w:rPr>
          <w:rFonts w:ascii="Times New Roman" w:hAnsi="Times New Roman"/>
          <w:sz w:val="28"/>
          <w:szCs w:val="28"/>
          <w:lang w:val="en-US"/>
        </w:rPr>
        <w:t xml:space="preserve"> to expand the range of medicinal plants and </w:t>
      </w:r>
      <w:r>
        <w:rPr>
          <w:rFonts w:ascii="Times New Roman" w:hAnsi="Times New Roman"/>
          <w:sz w:val="28"/>
          <w:szCs w:val="28"/>
          <w:lang w:val="en-US"/>
        </w:rPr>
        <w:t>meet</w:t>
      </w:r>
      <w:r w:rsidRPr="00FD0C73">
        <w:rPr>
          <w:rFonts w:ascii="Times New Roman" w:hAnsi="Times New Roman"/>
          <w:sz w:val="28"/>
          <w:szCs w:val="28"/>
          <w:lang w:val="en-US"/>
        </w:rPr>
        <w:t xml:space="preserve"> the need for highly effective and low-toxic plant extracts.</w:t>
      </w:r>
    </w:p>
    <w:p w:rsidR="00FD0C73" w:rsidRPr="00FD0C73" w:rsidRDefault="00FD0C73" w:rsidP="0071336B">
      <w:pPr>
        <w:spacing w:after="0" w:line="240" w:lineRule="auto"/>
        <w:ind w:firstLine="567"/>
        <w:jc w:val="both"/>
        <w:rPr>
          <w:rFonts w:ascii="Times New Roman" w:hAnsi="Times New Roman"/>
          <w:sz w:val="28"/>
          <w:szCs w:val="28"/>
          <w:lang w:val="en-US"/>
        </w:rPr>
      </w:pPr>
      <w:r w:rsidRPr="00FD0C73">
        <w:rPr>
          <w:rFonts w:ascii="Times New Roman" w:hAnsi="Times New Roman"/>
          <w:sz w:val="28"/>
          <w:szCs w:val="28"/>
          <w:lang w:val="en-US"/>
        </w:rPr>
        <w:t xml:space="preserve">Description: the target product-1-methyl-1,4-dihydroquinoline-4(1H) - one (21) isolated from </w:t>
      </w:r>
      <w:r w:rsidR="00865470">
        <w:rPr>
          <w:rFonts w:ascii="Times New Roman" w:hAnsi="Times New Roman"/>
          <w:sz w:val="28"/>
          <w:szCs w:val="28"/>
          <w:lang w:val="en-US"/>
        </w:rPr>
        <w:t xml:space="preserve">aerial part </w:t>
      </w:r>
      <w:r w:rsidR="00865470" w:rsidRPr="00B90C9F">
        <w:rPr>
          <w:rFonts w:ascii="Times New Roman" w:hAnsi="Times New Roman"/>
          <w:sz w:val="28"/>
          <w:szCs w:val="28"/>
          <w:lang w:val="en-US"/>
        </w:rPr>
        <w:t>(buds, flower baskets, leaves) of</w:t>
      </w:r>
      <w:r w:rsidR="00865470">
        <w:rPr>
          <w:rFonts w:ascii="Times New Roman" w:hAnsi="Times New Roman"/>
          <w:sz w:val="28"/>
          <w:szCs w:val="28"/>
          <w:lang w:val="en-US"/>
        </w:rPr>
        <w:t xml:space="preserve"> </w:t>
      </w:r>
      <w:r w:rsidRPr="00FD0C73">
        <w:rPr>
          <w:rFonts w:ascii="Times New Roman" w:hAnsi="Times New Roman"/>
          <w:sz w:val="28"/>
          <w:szCs w:val="28"/>
          <w:lang w:val="en-US"/>
        </w:rPr>
        <w:t xml:space="preserve">white-stemmed </w:t>
      </w:r>
      <w:r>
        <w:rPr>
          <w:rFonts w:ascii="Times New Roman" w:hAnsi="Times New Roman"/>
          <w:sz w:val="28"/>
          <w:szCs w:val="28"/>
          <w:lang w:val="en-US"/>
        </w:rPr>
        <w:t>thistle</w:t>
      </w:r>
      <w:r w:rsidRPr="00FD0C73">
        <w:rPr>
          <w:rFonts w:ascii="Times New Roman" w:hAnsi="Times New Roman"/>
          <w:sz w:val="28"/>
          <w:szCs w:val="28"/>
          <w:lang w:val="en-US"/>
        </w:rPr>
        <w:t xml:space="preserve"> (</w:t>
      </w:r>
      <w:r w:rsidRPr="003214EB">
        <w:rPr>
          <w:rFonts w:ascii="Times New Roman" w:hAnsi="Times New Roman"/>
          <w:i/>
          <w:sz w:val="28"/>
          <w:szCs w:val="28"/>
          <w:lang w:val="en-US"/>
        </w:rPr>
        <w:t>Echinops albicaulis</w:t>
      </w:r>
      <w:r w:rsidRPr="00FD0C73">
        <w:rPr>
          <w:rFonts w:ascii="Times New Roman" w:hAnsi="Times New Roman"/>
          <w:sz w:val="28"/>
          <w:szCs w:val="28"/>
          <w:lang w:val="en-US"/>
        </w:rPr>
        <w:t xml:space="preserve"> Kar. &amp; Kir), is a light yellow powdery product, tasteless and odorless, </w:t>
      </w:r>
      <w:r>
        <w:rPr>
          <w:rFonts w:ascii="Times New Roman" w:hAnsi="Times New Roman"/>
          <w:sz w:val="28"/>
          <w:szCs w:val="28"/>
          <w:lang w:val="en-US"/>
        </w:rPr>
        <w:t xml:space="preserve">with </w:t>
      </w:r>
      <w:r w:rsidRPr="00FD0C73">
        <w:rPr>
          <w:rFonts w:ascii="Times New Roman" w:hAnsi="Times New Roman"/>
          <w:sz w:val="28"/>
          <w:szCs w:val="28"/>
          <w:lang w:val="en-US"/>
        </w:rPr>
        <w:t xml:space="preserve">molecular weight </w:t>
      </w:r>
      <w:r>
        <w:rPr>
          <w:rFonts w:ascii="Times New Roman" w:hAnsi="Times New Roman"/>
          <w:sz w:val="28"/>
          <w:szCs w:val="28"/>
          <w:lang w:val="en-US"/>
        </w:rPr>
        <w:t xml:space="preserve">of </w:t>
      </w:r>
      <w:r w:rsidRPr="00FD0C73">
        <w:rPr>
          <w:rFonts w:ascii="Times New Roman" w:hAnsi="Times New Roman"/>
          <w:sz w:val="28"/>
          <w:szCs w:val="28"/>
          <w:lang w:val="en-US"/>
        </w:rPr>
        <w:t xml:space="preserve">159.2, </w:t>
      </w:r>
      <w:r>
        <w:rPr>
          <w:rFonts w:ascii="Times New Roman" w:hAnsi="Times New Roman"/>
          <w:sz w:val="28"/>
          <w:szCs w:val="28"/>
          <w:lang w:val="en-US"/>
        </w:rPr>
        <w:t>m.p.</w:t>
      </w:r>
      <w:r w:rsidRPr="00FD0C73">
        <w:rPr>
          <w:rFonts w:ascii="Times New Roman" w:hAnsi="Times New Roman"/>
          <w:sz w:val="28"/>
          <w:szCs w:val="28"/>
          <w:lang w:val="en-US"/>
        </w:rPr>
        <w:t xml:space="preserve"> </w:t>
      </w:r>
      <w:r w:rsidRPr="00FD0C73">
        <w:rPr>
          <w:rFonts w:ascii="Times New Roman" w:hAnsi="Times New Roman"/>
          <w:sz w:val="28"/>
          <w:szCs w:val="28"/>
          <w:lang w:val="en-US" w:eastAsia="ar-SA"/>
        </w:rPr>
        <w:t>149-150</w:t>
      </w:r>
      <w:r w:rsidRPr="00FD0C73">
        <w:rPr>
          <w:rFonts w:ascii="Times New Roman" w:hAnsi="Times New Roman"/>
          <w:sz w:val="28"/>
          <w:szCs w:val="28"/>
          <w:vertAlign w:val="superscript"/>
          <w:lang w:val="en-US" w:eastAsia="ar-SA"/>
        </w:rPr>
        <w:t>0</w:t>
      </w:r>
      <w:r w:rsidRPr="00AC172A">
        <w:rPr>
          <w:rFonts w:ascii="Times New Roman" w:hAnsi="Times New Roman"/>
          <w:sz w:val="28"/>
          <w:szCs w:val="28"/>
          <w:lang w:eastAsia="ar-SA"/>
        </w:rPr>
        <w:t>С</w:t>
      </w:r>
      <w:r w:rsidRPr="00FD0C73">
        <w:rPr>
          <w:rFonts w:ascii="Times New Roman" w:hAnsi="Times New Roman"/>
          <w:sz w:val="28"/>
          <w:szCs w:val="28"/>
          <w:lang w:val="en-US"/>
        </w:rPr>
        <w:t xml:space="preserve">, </w:t>
      </w:r>
      <w:r w:rsidRPr="00AC172A">
        <w:rPr>
          <w:rFonts w:ascii="Times New Roman" w:hAnsi="Times New Roman"/>
          <w:sz w:val="28"/>
          <w:szCs w:val="28"/>
          <w:lang w:eastAsia="ar-SA"/>
        </w:rPr>
        <w:t>С</w:t>
      </w:r>
      <w:r w:rsidRPr="00FD0C73">
        <w:rPr>
          <w:rFonts w:ascii="Times New Roman" w:hAnsi="Times New Roman"/>
          <w:sz w:val="28"/>
          <w:szCs w:val="28"/>
          <w:vertAlign w:val="subscript"/>
          <w:lang w:val="en-US" w:eastAsia="ar-SA"/>
        </w:rPr>
        <w:t>10</w:t>
      </w:r>
      <w:r w:rsidRPr="00AC172A">
        <w:rPr>
          <w:rFonts w:ascii="Times New Roman" w:hAnsi="Times New Roman"/>
          <w:sz w:val="28"/>
          <w:szCs w:val="28"/>
          <w:lang w:eastAsia="ar-SA"/>
        </w:rPr>
        <w:t>Н</w:t>
      </w:r>
      <w:r w:rsidRPr="00FD0C73">
        <w:rPr>
          <w:rFonts w:ascii="Times New Roman" w:hAnsi="Times New Roman"/>
          <w:sz w:val="28"/>
          <w:szCs w:val="28"/>
          <w:vertAlign w:val="subscript"/>
          <w:lang w:val="en-US" w:eastAsia="ar-SA"/>
        </w:rPr>
        <w:t>9</w:t>
      </w:r>
      <w:r w:rsidRPr="00AC172A">
        <w:rPr>
          <w:rFonts w:ascii="Times New Roman" w:hAnsi="Times New Roman"/>
          <w:sz w:val="28"/>
          <w:szCs w:val="28"/>
          <w:lang w:val="en-US" w:eastAsia="ar-SA"/>
        </w:rPr>
        <w:t>NO</w:t>
      </w:r>
      <w:r w:rsidRPr="00FD0C73">
        <w:rPr>
          <w:rFonts w:ascii="Times New Roman" w:hAnsi="Times New Roman"/>
          <w:sz w:val="28"/>
          <w:szCs w:val="28"/>
          <w:lang w:val="en-US"/>
        </w:rPr>
        <w:t xml:space="preserve"> composition, </w:t>
      </w:r>
      <w:r>
        <w:rPr>
          <w:rFonts w:ascii="Times New Roman" w:hAnsi="Times New Roman"/>
          <w:sz w:val="28"/>
          <w:szCs w:val="28"/>
          <w:lang w:val="en-US"/>
        </w:rPr>
        <w:t xml:space="preserve">in </w:t>
      </w:r>
      <w:r w:rsidRPr="00FD0C73">
        <w:rPr>
          <w:rFonts w:ascii="Times New Roman" w:hAnsi="Times New Roman"/>
          <w:sz w:val="28"/>
          <w:szCs w:val="28"/>
          <w:lang w:val="en-US"/>
        </w:rPr>
        <w:t xml:space="preserve">0.17% yield (based on air-dry </w:t>
      </w:r>
      <w:r w:rsidR="00802ACD">
        <w:rPr>
          <w:rFonts w:ascii="Times New Roman" w:hAnsi="Times New Roman"/>
          <w:sz w:val="28"/>
          <w:szCs w:val="28"/>
          <w:lang w:val="en-US"/>
        </w:rPr>
        <w:t>product</w:t>
      </w:r>
      <w:r w:rsidRPr="00FD0C73">
        <w:rPr>
          <w:rFonts w:ascii="Times New Roman" w:hAnsi="Times New Roman"/>
          <w:sz w:val="28"/>
          <w:szCs w:val="28"/>
          <w:lang w:val="en-US"/>
        </w:rPr>
        <w:t xml:space="preserve">s). </w:t>
      </w:r>
      <w:r w:rsidR="003214EB">
        <w:rPr>
          <w:rFonts w:ascii="Times New Roman" w:hAnsi="Times New Roman"/>
          <w:sz w:val="28"/>
          <w:szCs w:val="28"/>
          <w:lang w:val="en-US"/>
        </w:rPr>
        <w:t>The s</w:t>
      </w:r>
      <w:r w:rsidRPr="00FD0C73">
        <w:rPr>
          <w:rFonts w:ascii="Times New Roman" w:hAnsi="Times New Roman"/>
          <w:sz w:val="28"/>
          <w:szCs w:val="28"/>
          <w:lang w:val="en-US"/>
        </w:rPr>
        <w:t xml:space="preserve">ubstance (21) is highly soluble in ethanol, chloroform, acetone, ethyl acetate, diethyl ether, </w:t>
      </w:r>
      <w:r w:rsidR="003214EB">
        <w:rPr>
          <w:rFonts w:ascii="Times New Roman" w:hAnsi="Times New Roman"/>
          <w:sz w:val="28"/>
          <w:szCs w:val="28"/>
          <w:lang w:val="en-US"/>
        </w:rPr>
        <w:t>almost</w:t>
      </w:r>
      <w:r w:rsidRPr="00FD0C73">
        <w:rPr>
          <w:rFonts w:ascii="Times New Roman" w:hAnsi="Times New Roman"/>
          <w:sz w:val="28"/>
          <w:szCs w:val="28"/>
          <w:lang w:val="en-US"/>
        </w:rPr>
        <w:t xml:space="preserve"> insoluble in water.</w:t>
      </w:r>
    </w:p>
    <w:p w:rsidR="0071336B" w:rsidRPr="00802ACD" w:rsidRDefault="00802ACD" w:rsidP="0071336B">
      <w:pPr>
        <w:spacing w:after="0" w:line="240" w:lineRule="auto"/>
        <w:ind w:firstLine="567"/>
        <w:jc w:val="both"/>
        <w:rPr>
          <w:rFonts w:ascii="Times New Roman" w:hAnsi="Times New Roman"/>
          <w:sz w:val="28"/>
          <w:szCs w:val="28"/>
          <w:lang w:val="en-US"/>
        </w:rPr>
      </w:pPr>
      <w:r w:rsidRPr="00802ACD">
        <w:rPr>
          <w:rFonts w:ascii="Times New Roman" w:hAnsi="Times New Roman"/>
          <w:sz w:val="28"/>
          <w:szCs w:val="28"/>
          <w:lang w:val="kk-KZ"/>
        </w:rPr>
        <w:t xml:space="preserve">A laboratory </w:t>
      </w:r>
      <w:r>
        <w:rPr>
          <w:rFonts w:ascii="Times New Roman" w:hAnsi="Times New Roman"/>
          <w:sz w:val="28"/>
          <w:szCs w:val="28"/>
          <w:lang w:val="en-US"/>
        </w:rPr>
        <w:t>regulation</w:t>
      </w:r>
      <w:r w:rsidRPr="00802ACD">
        <w:rPr>
          <w:rFonts w:ascii="Times New Roman" w:hAnsi="Times New Roman"/>
          <w:sz w:val="28"/>
          <w:szCs w:val="28"/>
          <w:lang w:val="kk-KZ"/>
        </w:rPr>
        <w:t xml:space="preserve"> has been </w:t>
      </w:r>
      <w:r w:rsidR="003E6D01">
        <w:rPr>
          <w:rFonts w:ascii="Times New Roman" w:hAnsi="Times New Roman"/>
          <w:sz w:val="28"/>
          <w:szCs w:val="28"/>
          <w:lang w:val="en-US"/>
        </w:rPr>
        <w:t>elaborated</w:t>
      </w:r>
      <w:r w:rsidRPr="00802ACD">
        <w:rPr>
          <w:rFonts w:ascii="Times New Roman" w:hAnsi="Times New Roman"/>
          <w:sz w:val="28"/>
          <w:szCs w:val="28"/>
          <w:lang w:val="kk-KZ"/>
        </w:rPr>
        <w:t xml:space="preserve"> for alkaloid echinopsin isolat</w:t>
      </w:r>
      <w:r>
        <w:rPr>
          <w:rFonts w:ascii="Times New Roman" w:hAnsi="Times New Roman"/>
          <w:sz w:val="28"/>
          <w:szCs w:val="28"/>
          <w:lang w:val="en-US"/>
        </w:rPr>
        <w:t>ed</w:t>
      </w:r>
      <w:r w:rsidRPr="00802ACD">
        <w:rPr>
          <w:rFonts w:ascii="Times New Roman" w:hAnsi="Times New Roman"/>
          <w:sz w:val="28"/>
          <w:szCs w:val="28"/>
          <w:lang w:val="kk-KZ"/>
        </w:rPr>
        <w:t xml:space="preserve"> (21) from the </w:t>
      </w:r>
      <w:r>
        <w:rPr>
          <w:rFonts w:ascii="Times New Roman" w:hAnsi="Times New Roman"/>
          <w:sz w:val="28"/>
          <w:szCs w:val="28"/>
          <w:lang w:val="en-US"/>
        </w:rPr>
        <w:t>above-ground</w:t>
      </w:r>
      <w:r w:rsidRPr="00802ACD">
        <w:rPr>
          <w:rFonts w:ascii="Times New Roman" w:hAnsi="Times New Roman"/>
          <w:sz w:val="28"/>
          <w:szCs w:val="28"/>
          <w:lang w:val="kk-KZ"/>
        </w:rPr>
        <w:t xml:space="preserve"> (flowers and leaves) white-stemmed </w:t>
      </w:r>
      <w:r>
        <w:rPr>
          <w:rFonts w:ascii="Times New Roman" w:hAnsi="Times New Roman"/>
          <w:sz w:val="28"/>
          <w:szCs w:val="28"/>
          <w:lang w:val="en-US"/>
        </w:rPr>
        <w:t>thistle</w:t>
      </w:r>
      <w:r w:rsidRPr="00802ACD">
        <w:rPr>
          <w:rFonts w:ascii="Times New Roman" w:hAnsi="Times New Roman"/>
          <w:sz w:val="28"/>
          <w:szCs w:val="28"/>
          <w:lang w:val="kk-KZ"/>
        </w:rPr>
        <w:t xml:space="preserve"> (</w:t>
      </w:r>
      <w:r w:rsidRPr="003E6D01">
        <w:rPr>
          <w:rFonts w:ascii="Times New Roman" w:hAnsi="Times New Roman"/>
          <w:i/>
          <w:sz w:val="28"/>
          <w:szCs w:val="28"/>
          <w:lang w:val="kk-KZ"/>
        </w:rPr>
        <w:t>Echinops albicaulis</w:t>
      </w:r>
      <w:r w:rsidRPr="00802ACD">
        <w:rPr>
          <w:rFonts w:ascii="Times New Roman" w:hAnsi="Times New Roman"/>
          <w:sz w:val="28"/>
          <w:szCs w:val="28"/>
          <w:lang w:val="kk-KZ"/>
        </w:rPr>
        <w:t xml:space="preserve"> Kar. &amp; Kir), collected on the Balkhash region during the period of butanization and flowering in the Kerbulak village </w:t>
      </w:r>
      <w:r>
        <w:rPr>
          <w:rFonts w:ascii="Times New Roman" w:hAnsi="Times New Roman"/>
          <w:sz w:val="28"/>
          <w:szCs w:val="28"/>
          <w:lang w:val="en-US"/>
        </w:rPr>
        <w:t>area</w:t>
      </w:r>
      <w:r w:rsidRPr="00802ACD">
        <w:rPr>
          <w:rFonts w:ascii="Times New Roman" w:hAnsi="Times New Roman"/>
          <w:sz w:val="28"/>
          <w:szCs w:val="28"/>
          <w:lang w:val="kk-KZ"/>
        </w:rPr>
        <w:t>, Almaty region.</w:t>
      </w:r>
      <w:r w:rsidR="0071336B" w:rsidRPr="00AC172A">
        <w:rPr>
          <w:rFonts w:ascii="Times New Roman" w:hAnsi="Times New Roman"/>
          <w:sz w:val="28"/>
          <w:szCs w:val="28"/>
          <w:lang w:val="kk-KZ"/>
        </w:rPr>
        <w:t xml:space="preserve"> </w:t>
      </w:r>
    </w:p>
    <w:p w:rsidR="00DD4A39" w:rsidRPr="00DD4A39" w:rsidRDefault="003E6D01" w:rsidP="0071336B">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 xml:space="preserve">The </w:t>
      </w:r>
      <w:r w:rsidR="00DD4A39" w:rsidRPr="00DD4A39">
        <w:rPr>
          <w:rFonts w:ascii="Times New Roman" w:hAnsi="Times New Roman"/>
          <w:sz w:val="28"/>
          <w:szCs w:val="28"/>
          <w:lang w:val="en-US"/>
        </w:rPr>
        <w:t xml:space="preserve"> laboratory process for isolati</w:t>
      </w:r>
      <w:r>
        <w:rPr>
          <w:rFonts w:ascii="Times New Roman" w:hAnsi="Times New Roman"/>
          <w:sz w:val="28"/>
          <w:szCs w:val="28"/>
          <w:lang w:val="en-US"/>
        </w:rPr>
        <w:t>ng</w:t>
      </w:r>
      <w:r w:rsidR="00DD4A39" w:rsidRPr="00DD4A39">
        <w:rPr>
          <w:rFonts w:ascii="Times New Roman" w:hAnsi="Times New Roman"/>
          <w:sz w:val="28"/>
          <w:szCs w:val="28"/>
          <w:lang w:val="en-US"/>
        </w:rPr>
        <w:t xml:space="preserve"> 1-methyl-1,4-dihydroquinoline-4 (1H)-it contains the following steps:</w:t>
      </w:r>
    </w:p>
    <w:p w:rsidR="00DD4A39" w:rsidRPr="00DD4A39" w:rsidRDefault="00DD4A39" w:rsidP="00556515">
      <w:pPr>
        <w:pStyle w:val="23"/>
        <w:numPr>
          <w:ilvl w:val="0"/>
          <w:numId w:val="1"/>
        </w:numPr>
        <w:spacing w:after="0" w:line="240" w:lineRule="auto"/>
        <w:contextualSpacing/>
        <w:jc w:val="both"/>
        <w:rPr>
          <w:bCs/>
          <w:sz w:val="28"/>
          <w:szCs w:val="28"/>
          <w:lang w:val="en-US"/>
        </w:rPr>
      </w:pPr>
      <w:r w:rsidRPr="00DD4A39">
        <w:rPr>
          <w:bCs/>
          <w:sz w:val="28"/>
          <w:szCs w:val="28"/>
          <w:lang w:val="en-US"/>
        </w:rPr>
        <w:t xml:space="preserve">TP.1 - </w:t>
      </w:r>
      <w:r>
        <w:rPr>
          <w:bCs/>
          <w:sz w:val="28"/>
          <w:szCs w:val="28"/>
          <w:lang w:val="en-US"/>
        </w:rPr>
        <w:t>Produc</w:t>
      </w:r>
      <w:r w:rsidRPr="00DD4A39">
        <w:rPr>
          <w:bCs/>
          <w:sz w:val="28"/>
          <w:szCs w:val="28"/>
          <w:lang w:val="en-US"/>
        </w:rPr>
        <w:t xml:space="preserve">ing a liquid extract of the white-stemmed </w:t>
      </w:r>
      <w:r>
        <w:rPr>
          <w:bCs/>
          <w:sz w:val="28"/>
          <w:szCs w:val="28"/>
          <w:lang w:val="en-US"/>
        </w:rPr>
        <w:t>thistle</w:t>
      </w:r>
    </w:p>
    <w:p w:rsidR="00DD4A39" w:rsidRPr="00DD4A39" w:rsidRDefault="00DD4A39" w:rsidP="0071336B">
      <w:pPr>
        <w:pStyle w:val="23"/>
        <w:spacing w:after="0" w:line="240" w:lineRule="auto"/>
        <w:ind w:left="0" w:firstLine="567"/>
        <w:contextualSpacing/>
        <w:jc w:val="both"/>
        <w:rPr>
          <w:sz w:val="28"/>
          <w:szCs w:val="28"/>
          <w:lang w:val="en-US"/>
        </w:rPr>
      </w:pPr>
      <w:r w:rsidRPr="00DD4A39">
        <w:rPr>
          <w:sz w:val="28"/>
          <w:szCs w:val="28"/>
          <w:lang w:val="en-US"/>
        </w:rPr>
        <w:t xml:space="preserve">0.5 kg crushed air-dry </w:t>
      </w:r>
      <w:r>
        <w:rPr>
          <w:sz w:val="28"/>
          <w:szCs w:val="28"/>
          <w:lang w:val="en-US"/>
        </w:rPr>
        <w:t>product</w:t>
      </w:r>
      <w:r w:rsidRPr="00DD4A39">
        <w:rPr>
          <w:sz w:val="28"/>
          <w:szCs w:val="28"/>
          <w:lang w:val="en-US"/>
        </w:rPr>
        <w:t xml:space="preserve">s (0.5-1 cm in size) of the aboveground </w:t>
      </w:r>
      <w:r w:rsidR="00865470">
        <w:rPr>
          <w:sz w:val="28"/>
          <w:szCs w:val="28"/>
          <w:lang w:val="en-US"/>
        </w:rPr>
        <w:t>part</w:t>
      </w:r>
      <w:r w:rsidR="00865470" w:rsidRPr="00865470">
        <w:rPr>
          <w:sz w:val="28"/>
          <w:szCs w:val="28"/>
          <w:lang w:val="en-US"/>
        </w:rPr>
        <w:t xml:space="preserve"> </w:t>
      </w:r>
      <w:r w:rsidR="00865470" w:rsidRPr="00B90C9F">
        <w:rPr>
          <w:sz w:val="28"/>
          <w:szCs w:val="28"/>
          <w:lang w:val="en-US"/>
        </w:rPr>
        <w:t xml:space="preserve">(buds, flower baskets, leaves) of </w:t>
      </w:r>
      <w:r w:rsidRPr="00B90C9F">
        <w:rPr>
          <w:sz w:val="28"/>
          <w:szCs w:val="28"/>
          <w:lang w:val="en-US"/>
        </w:rPr>
        <w:t>white-stemmed thistle (</w:t>
      </w:r>
      <w:r w:rsidRPr="00B90C9F">
        <w:rPr>
          <w:i/>
          <w:sz w:val="28"/>
          <w:szCs w:val="28"/>
          <w:lang w:val="en-US"/>
        </w:rPr>
        <w:t>Echinops albicaulis</w:t>
      </w:r>
      <w:r w:rsidRPr="00B90C9F">
        <w:rPr>
          <w:sz w:val="28"/>
          <w:szCs w:val="28"/>
          <w:lang w:val="en-US"/>
        </w:rPr>
        <w:t xml:space="preserve"> Kar.</w:t>
      </w:r>
      <w:r w:rsidRPr="00DD4A39">
        <w:rPr>
          <w:sz w:val="28"/>
          <w:szCs w:val="28"/>
          <w:lang w:val="en-US"/>
        </w:rPr>
        <w:t xml:space="preserve"> &amp; Kir.) </w:t>
      </w:r>
      <w:r>
        <w:rPr>
          <w:sz w:val="28"/>
          <w:szCs w:val="28"/>
          <w:lang w:val="en-US"/>
        </w:rPr>
        <w:t>are</w:t>
      </w:r>
      <w:r w:rsidRPr="00DD4A39">
        <w:rPr>
          <w:sz w:val="28"/>
          <w:szCs w:val="28"/>
          <w:lang w:val="en-US"/>
        </w:rPr>
        <w:t xml:space="preserve"> </w:t>
      </w:r>
      <w:r>
        <w:rPr>
          <w:sz w:val="28"/>
          <w:szCs w:val="28"/>
          <w:lang w:val="en-US"/>
        </w:rPr>
        <w:t>put</w:t>
      </w:r>
      <w:r w:rsidRPr="00DD4A39">
        <w:rPr>
          <w:sz w:val="28"/>
          <w:szCs w:val="28"/>
          <w:lang w:val="en-US"/>
        </w:rPr>
        <w:t xml:space="preserve"> into an extraction flask and filled with a 4.0 kg extractant. The operation is performed when heated to 75,0</w:t>
      </w:r>
      <w:r w:rsidRPr="00AC172A">
        <w:rPr>
          <w:sz w:val="28"/>
          <w:szCs w:val="28"/>
        </w:rPr>
        <w:sym w:font="Symbol" w:char="F0B0"/>
      </w:r>
      <w:r w:rsidRPr="00DD4A39">
        <w:rPr>
          <w:sz w:val="28"/>
          <w:szCs w:val="28"/>
          <w:lang w:val="en-US"/>
        </w:rPr>
        <w:t xml:space="preserve">C </w:t>
      </w:r>
      <w:r>
        <w:rPr>
          <w:sz w:val="28"/>
          <w:szCs w:val="28"/>
          <w:lang w:val="en-US"/>
        </w:rPr>
        <w:t>over</w:t>
      </w:r>
      <w:r w:rsidRPr="00DD4A39">
        <w:rPr>
          <w:sz w:val="28"/>
          <w:szCs w:val="28"/>
          <w:lang w:val="en-US"/>
        </w:rPr>
        <w:t xml:space="preserve"> 4 hours six times, and each subsequent fill is equal to the previous drain.</w:t>
      </w:r>
    </w:p>
    <w:p w:rsidR="00CC02FE" w:rsidRPr="00CC02FE" w:rsidRDefault="00CC02FE" w:rsidP="00556515">
      <w:pPr>
        <w:pStyle w:val="23"/>
        <w:numPr>
          <w:ilvl w:val="0"/>
          <w:numId w:val="1"/>
        </w:numPr>
        <w:spacing w:after="0" w:line="240" w:lineRule="auto"/>
        <w:contextualSpacing/>
        <w:jc w:val="both"/>
        <w:rPr>
          <w:bCs/>
          <w:sz w:val="28"/>
          <w:szCs w:val="28"/>
          <w:lang w:val="en-US"/>
        </w:rPr>
      </w:pPr>
      <w:r w:rsidRPr="00CC02FE">
        <w:rPr>
          <w:bCs/>
          <w:sz w:val="28"/>
          <w:szCs w:val="28"/>
          <w:lang w:val="en-US"/>
        </w:rPr>
        <w:t xml:space="preserve">TP. 2 - </w:t>
      </w:r>
      <w:r>
        <w:rPr>
          <w:bCs/>
          <w:sz w:val="28"/>
          <w:szCs w:val="28"/>
          <w:lang w:val="en-US"/>
        </w:rPr>
        <w:t>Produc</w:t>
      </w:r>
      <w:r w:rsidRPr="00DD4A39">
        <w:rPr>
          <w:bCs/>
          <w:sz w:val="28"/>
          <w:szCs w:val="28"/>
          <w:lang w:val="en-US"/>
        </w:rPr>
        <w:t>ing</w:t>
      </w:r>
      <w:r w:rsidRPr="00CC02FE">
        <w:rPr>
          <w:bCs/>
          <w:sz w:val="28"/>
          <w:szCs w:val="28"/>
          <w:lang w:val="en-US"/>
        </w:rPr>
        <w:t xml:space="preserve"> commercially pure echinopsin;</w:t>
      </w:r>
    </w:p>
    <w:p w:rsidR="0071336B" w:rsidRPr="00CC02FE" w:rsidRDefault="00CC02FE" w:rsidP="0071336B">
      <w:pPr>
        <w:pStyle w:val="23"/>
        <w:spacing w:after="0" w:line="240" w:lineRule="auto"/>
        <w:ind w:left="0" w:firstLine="567"/>
        <w:contextualSpacing/>
        <w:jc w:val="both"/>
        <w:rPr>
          <w:bCs/>
          <w:sz w:val="28"/>
          <w:szCs w:val="28"/>
          <w:lang w:val="en-US"/>
        </w:rPr>
      </w:pPr>
      <w:r w:rsidRPr="00CC02FE">
        <w:rPr>
          <w:bCs/>
          <w:sz w:val="28"/>
          <w:szCs w:val="28"/>
          <w:lang w:val="en-US"/>
        </w:rPr>
        <w:t xml:space="preserve">A saturated soda solution is added to the water-alcohol residue to a pH 8-9. The alkaline solution is re-extracted 4 times with chloroform. </w:t>
      </w:r>
      <w:r w:rsidR="00965833">
        <w:rPr>
          <w:bCs/>
          <w:sz w:val="28"/>
          <w:szCs w:val="28"/>
          <w:lang w:val="en-US"/>
        </w:rPr>
        <w:t>The c</w:t>
      </w:r>
      <w:r w:rsidRPr="00CC02FE">
        <w:rPr>
          <w:bCs/>
          <w:sz w:val="28"/>
          <w:szCs w:val="28"/>
          <w:lang w:val="en-US"/>
        </w:rPr>
        <w:t xml:space="preserve">hloroform extraction is treated with a 5% </w:t>
      </w:r>
      <w:r w:rsidR="00965833" w:rsidRPr="00AC172A">
        <w:rPr>
          <w:bCs/>
          <w:sz w:val="28"/>
          <w:szCs w:val="28"/>
        </w:rPr>
        <w:t>Н</w:t>
      </w:r>
      <w:r w:rsidR="00965833" w:rsidRPr="00965833">
        <w:rPr>
          <w:bCs/>
          <w:sz w:val="28"/>
          <w:szCs w:val="28"/>
          <w:vertAlign w:val="subscript"/>
          <w:lang w:val="en-US"/>
        </w:rPr>
        <w:t>2</w:t>
      </w:r>
      <w:r w:rsidR="00965833" w:rsidRPr="00965833">
        <w:rPr>
          <w:bCs/>
          <w:sz w:val="28"/>
          <w:szCs w:val="28"/>
          <w:lang w:val="en-US"/>
        </w:rPr>
        <w:t>SO</w:t>
      </w:r>
      <w:r w:rsidR="00965833" w:rsidRPr="00965833">
        <w:rPr>
          <w:bCs/>
          <w:sz w:val="28"/>
          <w:szCs w:val="28"/>
          <w:vertAlign w:val="subscript"/>
          <w:lang w:val="en-US"/>
        </w:rPr>
        <w:t>4</w:t>
      </w:r>
      <w:r w:rsidR="00965833">
        <w:rPr>
          <w:bCs/>
          <w:sz w:val="28"/>
          <w:szCs w:val="28"/>
          <w:vertAlign w:val="subscript"/>
          <w:lang w:val="en-US"/>
        </w:rPr>
        <w:t xml:space="preserve"> </w:t>
      </w:r>
      <w:r w:rsidRPr="00CC02FE">
        <w:rPr>
          <w:bCs/>
          <w:sz w:val="28"/>
          <w:szCs w:val="28"/>
          <w:lang w:val="en-US"/>
        </w:rPr>
        <w:t xml:space="preserve">solution </w:t>
      </w:r>
      <w:r w:rsidR="00965833">
        <w:rPr>
          <w:bCs/>
          <w:sz w:val="28"/>
          <w:szCs w:val="28"/>
          <w:lang w:val="en-US"/>
        </w:rPr>
        <w:t>at a ratio of 1: 4. T</w:t>
      </w:r>
      <w:r w:rsidRPr="00CC02FE">
        <w:rPr>
          <w:bCs/>
          <w:sz w:val="28"/>
          <w:szCs w:val="28"/>
          <w:lang w:val="en-US"/>
        </w:rPr>
        <w:t xml:space="preserve">he </w:t>
      </w:r>
      <w:r w:rsidR="00965833">
        <w:rPr>
          <w:bCs/>
          <w:sz w:val="28"/>
          <w:szCs w:val="28"/>
          <w:lang w:val="en-US"/>
        </w:rPr>
        <w:t>s</w:t>
      </w:r>
      <w:r w:rsidRPr="00CC02FE">
        <w:rPr>
          <w:bCs/>
          <w:sz w:val="28"/>
          <w:szCs w:val="28"/>
          <w:lang w:val="en-US"/>
        </w:rPr>
        <w:t xml:space="preserve">ulfuric acid </w:t>
      </w:r>
      <w:r w:rsidR="00965833" w:rsidRPr="00CC02FE">
        <w:rPr>
          <w:bCs/>
          <w:sz w:val="28"/>
          <w:szCs w:val="28"/>
          <w:lang w:val="en-US"/>
        </w:rPr>
        <w:t>alkaloid</w:t>
      </w:r>
      <w:r w:rsidR="00965833">
        <w:rPr>
          <w:bCs/>
          <w:sz w:val="28"/>
          <w:szCs w:val="28"/>
          <w:lang w:val="en-US"/>
        </w:rPr>
        <w:t xml:space="preserve"> </w:t>
      </w:r>
      <w:r w:rsidRPr="00CC02FE">
        <w:rPr>
          <w:bCs/>
          <w:sz w:val="28"/>
          <w:szCs w:val="28"/>
          <w:lang w:val="en-US"/>
        </w:rPr>
        <w:t xml:space="preserve">solution is treated 2 times with chloroform. The sulfuric acid extraction is alkalized with a saturated </w:t>
      </w:r>
      <w:r w:rsidR="00965833" w:rsidRPr="00CC02FE">
        <w:rPr>
          <w:bCs/>
          <w:sz w:val="28"/>
          <w:szCs w:val="28"/>
          <w:lang w:val="en-US"/>
        </w:rPr>
        <w:t xml:space="preserve">soda </w:t>
      </w:r>
      <w:r w:rsidRPr="00CC02FE">
        <w:rPr>
          <w:bCs/>
          <w:sz w:val="28"/>
          <w:szCs w:val="28"/>
          <w:lang w:val="en-US"/>
        </w:rPr>
        <w:t xml:space="preserve">solution to pH 8-9. The alkaline solution is extracted with chloroform </w:t>
      </w:r>
      <w:r w:rsidR="00965833">
        <w:rPr>
          <w:bCs/>
          <w:sz w:val="28"/>
          <w:szCs w:val="28"/>
          <w:lang w:val="en-US"/>
        </w:rPr>
        <w:t>at a ratio of 1: 4. T</w:t>
      </w:r>
      <w:r w:rsidRPr="00CC02FE">
        <w:rPr>
          <w:bCs/>
          <w:sz w:val="28"/>
          <w:szCs w:val="28"/>
          <w:lang w:val="en-US"/>
        </w:rPr>
        <w:t xml:space="preserve">he </w:t>
      </w:r>
      <w:r w:rsidR="00965833">
        <w:rPr>
          <w:bCs/>
          <w:sz w:val="28"/>
          <w:szCs w:val="28"/>
          <w:lang w:val="en-US"/>
        </w:rPr>
        <w:t>c</w:t>
      </w:r>
      <w:r w:rsidRPr="00CC02FE">
        <w:rPr>
          <w:bCs/>
          <w:sz w:val="28"/>
          <w:szCs w:val="28"/>
          <w:lang w:val="en-US"/>
        </w:rPr>
        <w:t xml:space="preserve">hloroform extraction is </w:t>
      </w:r>
      <w:r w:rsidR="003E6D01">
        <w:rPr>
          <w:bCs/>
          <w:sz w:val="28"/>
          <w:szCs w:val="28"/>
          <w:lang w:val="en-US"/>
        </w:rPr>
        <w:t>stripped off in</w:t>
      </w:r>
      <w:r w:rsidRPr="00CC02FE">
        <w:rPr>
          <w:bCs/>
          <w:sz w:val="28"/>
          <w:szCs w:val="28"/>
          <w:lang w:val="en-US"/>
        </w:rPr>
        <w:t xml:space="preserve"> vacuum, resulting in </w:t>
      </w:r>
      <w:r w:rsidR="00965833" w:rsidRPr="00CC02FE">
        <w:rPr>
          <w:bCs/>
          <w:sz w:val="28"/>
          <w:szCs w:val="28"/>
          <w:lang w:val="en-US"/>
        </w:rPr>
        <w:t>commercially pure</w:t>
      </w:r>
      <w:r w:rsidRPr="00CC02FE">
        <w:rPr>
          <w:bCs/>
          <w:sz w:val="28"/>
          <w:szCs w:val="28"/>
          <w:lang w:val="en-US"/>
        </w:rPr>
        <w:t xml:space="preserve"> echinopsin.</w:t>
      </w:r>
      <w:r w:rsidR="0071336B" w:rsidRPr="00CC02FE">
        <w:rPr>
          <w:bCs/>
          <w:sz w:val="28"/>
          <w:szCs w:val="28"/>
          <w:lang w:val="en-US"/>
        </w:rPr>
        <w:t xml:space="preserve"> </w:t>
      </w:r>
    </w:p>
    <w:p w:rsidR="0071336B" w:rsidRPr="00281904" w:rsidRDefault="00281904" w:rsidP="00556515">
      <w:pPr>
        <w:pStyle w:val="23"/>
        <w:numPr>
          <w:ilvl w:val="0"/>
          <w:numId w:val="1"/>
        </w:numPr>
        <w:spacing w:after="0" w:line="240" w:lineRule="auto"/>
        <w:contextualSpacing/>
        <w:jc w:val="both"/>
        <w:rPr>
          <w:bCs/>
          <w:sz w:val="28"/>
          <w:szCs w:val="28"/>
          <w:lang w:val="en-US"/>
        </w:rPr>
      </w:pPr>
      <w:r w:rsidRPr="00281904">
        <w:rPr>
          <w:bCs/>
          <w:sz w:val="28"/>
          <w:szCs w:val="28"/>
          <w:lang w:val="en-US"/>
        </w:rPr>
        <w:t xml:space="preserve">TP.3 </w:t>
      </w:r>
      <w:r w:rsidR="003E6D01">
        <w:rPr>
          <w:bCs/>
          <w:sz w:val="28"/>
          <w:szCs w:val="28"/>
          <w:lang w:val="en-US"/>
        </w:rPr>
        <w:t>R</w:t>
      </w:r>
      <w:r w:rsidR="003E6D01" w:rsidRPr="00281904">
        <w:rPr>
          <w:bCs/>
          <w:sz w:val="28"/>
          <w:szCs w:val="28"/>
          <w:lang w:val="en-US"/>
        </w:rPr>
        <w:t>ecrystallizing</w:t>
      </w:r>
      <w:r>
        <w:rPr>
          <w:bCs/>
          <w:sz w:val="28"/>
          <w:szCs w:val="28"/>
          <w:lang w:val="en-US"/>
        </w:rPr>
        <w:t xml:space="preserve"> </w:t>
      </w:r>
      <w:r w:rsidRPr="00CC02FE">
        <w:rPr>
          <w:bCs/>
          <w:sz w:val="28"/>
          <w:szCs w:val="28"/>
          <w:lang w:val="en-US"/>
        </w:rPr>
        <w:t xml:space="preserve">commercially pure </w:t>
      </w:r>
      <w:r w:rsidRPr="00281904">
        <w:rPr>
          <w:bCs/>
          <w:sz w:val="28"/>
          <w:szCs w:val="28"/>
          <w:lang w:val="en-US"/>
        </w:rPr>
        <w:t>echinopsin.</w:t>
      </w:r>
    </w:p>
    <w:p w:rsidR="00996C9F" w:rsidRPr="00996C9F" w:rsidRDefault="004D0371" w:rsidP="0071336B">
      <w:pPr>
        <w:pStyle w:val="23"/>
        <w:spacing w:after="0" w:line="240" w:lineRule="auto"/>
        <w:ind w:left="0" w:firstLine="567"/>
        <w:contextualSpacing/>
        <w:jc w:val="both"/>
        <w:rPr>
          <w:sz w:val="28"/>
          <w:szCs w:val="28"/>
          <w:lang w:val="en-US"/>
        </w:rPr>
      </w:pPr>
      <w:r w:rsidRPr="00B90C9F">
        <w:rPr>
          <w:sz w:val="28"/>
          <w:szCs w:val="28"/>
          <w:lang w:val="en-US"/>
        </w:rPr>
        <w:t>The obtained technical echinopsin is dissolved in ethyl acetate, then left for 12 hours. The precipitated powder is washed with acetone</w:t>
      </w:r>
      <w:r w:rsidR="00996C9F" w:rsidRPr="00B90C9F">
        <w:rPr>
          <w:sz w:val="28"/>
          <w:szCs w:val="28"/>
          <w:lang w:val="en-US"/>
        </w:rPr>
        <w:t>.</w:t>
      </w:r>
      <w:r w:rsidR="00996C9F" w:rsidRPr="00996C9F">
        <w:rPr>
          <w:sz w:val="28"/>
          <w:szCs w:val="28"/>
          <w:lang w:val="en-US"/>
        </w:rPr>
        <w:t xml:space="preserve">  Based on physical and chemical constants and spectral data, the isolated substance was identified as the alkaloid echinopsin (21), </w:t>
      </w:r>
      <w:r w:rsidR="00996C9F">
        <w:rPr>
          <w:sz w:val="28"/>
          <w:szCs w:val="28"/>
          <w:lang w:val="en-US"/>
        </w:rPr>
        <w:t xml:space="preserve">in </w:t>
      </w:r>
      <w:r w:rsidR="00996C9F" w:rsidRPr="00996C9F">
        <w:rPr>
          <w:sz w:val="28"/>
          <w:szCs w:val="28"/>
          <w:lang w:val="en-US"/>
        </w:rPr>
        <w:t xml:space="preserve">0.17% yield (by weight of air-dry </w:t>
      </w:r>
      <w:r w:rsidR="00996C9F">
        <w:rPr>
          <w:sz w:val="28"/>
          <w:szCs w:val="28"/>
          <w:lang w:val="en-US"/>
        </w:rPr>
        <w:t>product</w:t>
      </w:r>
      <w:r w:rsidR="00996C9F" w:rsidRPr="00996C9F">
        <w:rPr>
          <w:sz w:val="28"/>
          <w:szCs w:val="28"/>
          <w:lang w:val="en-US"/>
        </w:rPr>
        <w:t>s). According to HPLC results, the purity of echinopsin (21) is 98.67% (Appendix G).</w:t>
      </w:r>
      <w:r w:rsidR="00996C9F">
        <w:rPr>
          <w:sz w:val="28"/>
          <w:szCs w:val="28"/>
          <w:lang w:val="en-US"/>
        </w:rPr>
        <w:t xml:space="preserve"> </w:t>
      </w:r>
    </w:p>
    <w:p w:rsidR="00996C9F" w:rsidRPr="00085755" w:rsidRDefault="00996C9F">
      <w:pPr>
        <w:spacing w:after="0" w:line="240" w:lineRule="auto"/>
        <w:rPr>
          <w:rFonts w:ascii="Times New Roman" w:hAnsi="Times New Roman"/>
          <w:b/>
          <w:sz w:val="28"/>
          <w:szCs w:val="28"/>
          <w:lang w:val="en-US"/>
        </w:rPr>
      </w:pPr>
      <w:r w:rsidRPr="00085755">
        <w:rPr>
          <w:rFonts w:ascii="Times New Roman" w:hAnsi="Times New Roman"/>
          <w:b/>
          <w:sz w:val="28"/>
          <w:szCs w:val="28"/>
          <w:lang w:val="en-US"/>
        </w:rPr>
        <w:br w:type="page"/>
      </w:r>
    </w:p>
    <w:p w:rsidR="0071336B" w:rsidRPr="00ED76E8" w:rsidRDefault="00996C9F" w:rsidP="00981D8E">
      <w:pPr>
        <w:pStyle w:val="1"/>
        <w:jc w:val="center"/>
        <w:rPr>
          <w:lang w:val="en-US"/>
        </w:rPr>
      </w:pPr>
      <w:bookmarkStart w:id="12" w:name="_Toc54688631"/>
      <w:r>
        <w:rPr>
          <w:lang w:val="en-US"/>
        </w:rPr>
        <w:lastRenderedPageBreak/>
        <w:t>CONCLUSION</w:t>
      </w:r>
      <w:bookmarkEnd w:id="12"/>
    </w:p>
    <w:p w:rsidR="0071336B" w:rsidRPr="00ED76E8" w:rsidRDefault="0071336B" w:rsidP="0071336B">
      <w:pPr>
        <w:spacing w:after="0" w:line="240" w:lineRule="auto"/>
        <w:ind w:firstLine="567"/>
        <w:jc w:val="center"/>
        <w:rPr>
          <w:rFonts w:ascii="Times New Roman" w:hAnsi="Times New Roman"/>
          <w:sz w:val="28"/>
          <w:szCs w:val="28"/>
          <w:lang w:val="en-US"/>
        </w:rPr>
      </w:pPr>
    </w:p>
    <w:p w:rsidR="00E7327B" w:rsidRPr="00233666" w:rsidRDefault="00C06061" w:rsidP="00233666">
      <w:pPr>
        <w:spacing w:after="0" w:line="240" w:lineRule="auto"/>
        <w:ind w:firstLine="567"/>
        <w:jc w:val="both"/>
        <w:rPr>
          <w:rFonts w:ascii="Times New Roman" w:hAnsi="Times New Roman"/>
          <w:sz w:val="28"/>
          <w:szCs w:val="28"/>
          <w:lang w:val="en-US"/>
        </w:rPr>
      </w:pPr>
      <w:r w:rsidRPr="00233666">
        <w:rPr>
          <w:rFonts w:ascii="Times New Roman" w:hAnsi="Times New Roman"/>
          <w:sz w:val="28"/>
          <w:szCs w:val="28"/>
          <w:lang w:val="en-US"/>
        </w:rPr>
        <w:t>The analysis of domestic and foreign scientific and technical literature, patent mater</w:t>
      </w:r>
      <w:r w:rsidR="002F08C6">
        <w:rPr>
          <w:rFonts w:ascii="Times New Roman" w:hAnsi="Times New Roman"/>
          <w:sz w:val="28"/>
          <w:szCs w:val="28"/>
          <w:lang w:val="en-US"/>
        </w:rPr>
        <w:t>ials of 2010 to 2020 (Appendix I</w:t>
      </w:r>
      <w:r w:rsidRPr="00233666">
        <w:rPr>
          <w:rFonts w:ascii="Times New Roman" w:hAnsi="Times New Roman"/>
          <w:sz w:val="28"/>
          <w:szCs w:val="28"/>
          <w:lang w:val="en-US"/>
        </w:rPr>
        <w:t xml:space="preserve">) is indicative of the prospects and relevance of the topic </w:t>
      </w:r>
      <w:r w:rsidR="00233666" w:rsidRPr="00233666">
        <w:rPr>
          <w:rFonts w:ascii="Times New Roman" w:hAnsi="Times New Roman"/>
          <w:sz w:val="28"/>
          <w:szCs w:val="28"/>
          <w:lang w:val="en-US"/>
        </w:rPr>
        <w:t>under research</w:t>
      </w:r>
      <w:r w:rsidRPr="00233666">
        <w:rPr>
          <w:rFonts w:ascii="Times New Roman" w:hAnsi="Times New Roman"/>
          <w:sz w:val="28"/>
          <w:szCs w:val="28"/>
          <w:lang w:val="en-US"/>
        </w:rPr>
        <w:t>, dedicated to the alkaloid structure isolated and determined from plants, their molecules chemically modified, and new alkaloid-based drugs developed.</w:t>
      </w:r>
      <w:r w:rsidR="00233666" w:rsidRPr="00233666">
        <w:rPr>
          <w:rFonts w:ascii="Times New Roman" w:hAnsi="Times New Roman"/>
          <w:sz w:val="28"/>
          <w:szCs w:val="28"/>
          <w:lang w:val="en-US"/>
        </w:rPr>
        <w:t xml:space="preserve"> </w:t>
      </w:r>
      <w:r w:rsidR="00E7327B" w:rsidRPr="00233666">
        <w:rPr>
          <w:rFonts w:ascii="Times New Roman" w:hAnsi="Times New Roman"/>
          <w:sz w:val="28"/>
          <w:szCs w:val="28"/>
          <w:lang w:val="en-US"/>
        </w:rPr>
        <w:t xml:space="preserve">The revealed inventions and scientific and technical information can be more or less useful in solving such problems as extraction of plant products, isolation and determination of the alkaloid structure, chemical modification of their molecules, study of physiological activity and </w:t>
      </w:r>
      <w:r w:rsidR="00233666" w:rsidRPr="00233666">
        <w:rPr>
          <w:rFonts w:ascii="Times New Roman" w:hAnsi="Times New Roman"/>
          <w:sz w:val="28"/>
          <w:szCs w:val="28"/>
          <w:lang w:val="en-US"/>
        </w:rPr>
        <w:t xml:space="preserve">production </w:t>
      </w:r>
      <w:r w:rsidR="00E7327B" w:rsidRPr="00233666">
        <w:rPr>
          <w:rFonts w:ascii="Times New Roman" w:hAnsi="Times New Roman"/>
          <w:sz w:val="28"/>
          <w:szCs w:val="28"/>
          <w:lang w:val="en-US"/>
        </w:rPr>
        <w:t>of medicines based on alkaloids and their derivatives.</w:t>
      </w:r>
    </w:p>
    <w:p w:rsidR="00BD7B8A" w:rsidRPr="00C917C1" w:rsidRDefault="00BD7B8A" w:rsidP="00BD7B8A">
      <w:pPr>
        <w:spacing w:after="0" w:line="240" w:lineRule="auto"/>
        <w:ind w:firstLine="567"/>
        <w:jc w:val="both"/>
        <w:rPr>
          <w:rFonts w:ascii="Times New Roman" w:hAnsi="Times New Roman"/>
          <w:sz w:val="28"/>
          <w:szCs w:val="28"/>
          <w:lang w:val="en-US"/>
        </w:rPr>
      </w:pPr>
      <w:r w:rsidRPr="00C917C1">
        <w:rPr>
          <w:rFonts w:ascii="Times New Roman" w:hAnsi="Times New Roman"/>
          <w:sz w:val="28"/>
          <w:szCs w:val="28"/>
          <w:lang w:val="en-US"/>
        </w:rPr>
        <w:t xml:space="preserve">When fulfilling the main </w:t>
      </w:r>
      <w:r>
        <w:rPr>
          <w:rFonts w:ascii="Times New Roman" w:hAnsi="Times New Roman"/>
          <w:sz w:val="28"/>
          <w:szCs w:val="28"/>
          <w:lang w:val="en-US"/>
        </w:rPr>
        <w:t>objectives</w:t>
      </w:r>
      <w:r w:rsidRPr="00C917C1">
        <w:rPr>
          <w:rFonts w:ascii="Times New Roman" w:hAnsi="Times New Roman"/>
          <w:sz w:val="28"/>
          <w:szCs w:val="28"/>
          <w:lang w:val="en-US"/>
        </w:rPr>
        <w:t xml:space="preserve"> under the AR05135304 project "Chemical study of </w:t>
      </w:r>
      <w:r w:rsidR="00DB1C26">
        <w:rPr>
          <w:rFonts w:ascii="Times New Roman" w:hAnsi="Times New Roman"/>
          <w:sz w:val="28"/>
          <w:szCs w:val="28"/>
          <w:lang w:val="en-US"/>
        </w:rPr>
        <w:t>alkaloid-bearing</w:t>
      </w:r>
      <w:r w:rsidRPr="00C917C1">
        <w:rPr>
          <w:rFonts w:ascii="Times New Roman" w:hAnsi="Times New Roman"/>
          <w:sz w:val="28"/>
          <w:szCs w:val="28"/>
          <w:lang w:val="en-US"/>
        </w:rPr>
        <w:t xml:space="preserve"> plants as promising sources of bioactive substances" according to the 2018-2020 calendar plan, the following main results </w:t>
      </w:r>
      <w:r>
        <w:rPr>
          <w:rFonts w:ascii="Times New Roman" w:hAnsi="Times New Roman"/>
          <w:sz w:val="28"/>
          <w:szCs w:val="28"/>
          <w:lang w:val="en-US"/>
        </w:rPr>
        <w:t>have been</w:t>
      </w:r>
      <w:r w:rsidRPr="00C917C1">
        <w:rPr>
          <w:rFonts w:ascii="Times New Roman" w:hAnsi="Times New Roman"/>
          <w:sz w:val="28"/>
          <w:szCs w:val="28"/>
          <w:lang w:val="en-US"/>
        </w:rPr>
        <w:t xml:space="preserve"> obtained:</w:t>
      </w:r>
    </w:p>
    <w:p w:rsidR="00BD7B8A" w:rsidRPr="00BD7B8A" w:rsidRDefault="00BD7B8A" w:rsidP="0071336B">
      <w:pPr>
        <w:widowControl w:val="0"/>
        <w:autoSpaceDE w:val="0"/>
        <w:autoSpaceDN w:val="0"/>
        <w:adjustRightInd w:val="0"/>
        <w:spacing w:after="0" w:line="240" w:lineRule="auto"/>
        <w:ind w:firstLine="567"/>
        <w:jc w:val="both"/>
        <w:rPr>
          <w:rFonts w:ascii="Times New Roman" w:hAnsi="Times New Roman"/>
          <w:sz w:val="28"/>
          <w:szCs w:val="28"/>
          <w:lang w:val="en-US"/>
        </w:rPr>
      </w:pPr>
      <w:r w:rsidRPr="00BD7B8A">
        <w:rPr>
          <w:rFonts w:ascii="Times New Roman" w:hAnsi="Times New Roman"/>
          <w:sz w:val="28"/>
          <w:szCs w:val="28"/>
          <w:lang w:val="en-US"/>
        </w:rPr>
        <w:t xml:space="preserve">1. Chemical screening of 10 plant species of the families </w:t>
      </w:r>
      <w:r w:rsidR="005275EA" w:rsidRPr="00BD7B8A">
        <w:rPr>
          <w:rFonts w:ascii="Times New Roman" w:hAnsi="Times New Roman"/>
          <w:bCs/>
          <w:i/>
          <w:sz w:val="28"/>
          <w:szCs w:val="28"/>
          <w:lang w:val="en-US"/>
        </w:rPr>
        <w:t>Ranunculaceae</w:t>
      </w:r>
      <w:r w:rsidR="005275EA" w:rsidRPr="00BD7B8A">
        <w:rPr>
          <w:rFonts w:ascii="Times New Roman" w:hAnsi="Times New Roman"/>
          <w:bCs/>
          <w:sz w:val="28"/>
          <w:szCs w:val="28"/>
          <w:lang w:val="en-US"/>
        </w:rPr>
        <w:t xml:space="preserve"> Juss.</w:t>
      </w:r>
      <w:r w:rsidR="005275EA" w:rsidRPr="00BD7B8A">
        <w:rPr>
          <w:rFonts w:ascii="Times New Roman" w:hAnsi="Times New Roman"/>
          <w:sz w:val="28"/>
          <w:szCs w:val="28"/>
          <w:lang w:val="en-US"/>
        </w:rPr>
        <w:t xml:space="preserve">, </w:t>
      </w:r>
      <w:r w:rsidR="005275EA" w:rsidRPr="00BD7B8A">
        <w:rPr>
          <w:rFonts w:ascii="Times New Roman" w:hAnsi="Times New Roman"/>
          <w:i/>
          <w:sz w:val="28"/>
          <w:szCs w:val="28"/>
          <w:lang w:val="en-US"/>
        </w:rPr>
        <w:t>Asteraceae</w:t>
      </w:r>
      <w:r w:rsidR="005275EA" w:rsidRPr="00BD7B8A">
        <w:rPr>
          <w:rFonts w:ascii="Times New Roman" w:hAnsi="Times New Roman"/>
          <w:sz w:val="28"/>
          <w:szCs w:val="28"/>
          <w:lang w:val="en-US"/>
        </w:rPr>
        <w:t xml:space="preserve"> Dumort.</w:t>
      </w:r>
      <w:r w:rsidR="005275EA" w:rsidRPr="00BD7B8A">
        <w:rPr>
          <w:rFonts w:ascii="Times New Roman" w:hAnsi="Times New Roman"/>
          <w:i/>
          <w:sz w:val="28"/>
          <w:szCs w:val="28"/>
          <w:lang w:val="en-US"/>
        </w:rPr>
        <w:t>, Gentianaceae</w:t>
      </w:r>
      <w:r w:rsidR="005275EA" w:rsidRPr="00BD7B8A">
        <w:rPr>
          <w:rFonts w:ascii="Times New Roman" w:hAnsi="Times New Roman"/>
          <w:sz w:val="28"/>
          <w:szCs w:val="28"/>
          <w:lang w:val="en-US"/>
        </w:rPr>
        <w:t xml:space="preserve"> Juss. </w:t>
      </w:r>
      <w:r w:rsidR="005275EA">
        <w:rPr>
          <w:rFonts w:ascii="Times New Roman" w:hAnsi="Times New Roman"/>
          <w:sz w:val="28"/>
          <w:szCs w:val="28"/>
          <w:lang w:val="en-US"/>
        </w:rPr>
        <w:t xml:space="preserve">has been performed </w:t>
      </w:r>
      <w:r w:rsidRPr="00BD7B8A">
        <w:rPr>
          <w:rFonts w:ascii="Times New Roman" w:hAnsi="Times New Roman"/>
          <w:sz w:val="28"/>
          <w:szCs w:val="28"/>
          <w:lang w:val="en-US"/>
        </w:rPr>
        <w:t>for the alkaloid</w:t>
      </w:r>
      <w:r>
        <w:rPr>
          <w:rFonts w:ascii="Times New Roman" w:hAnsi="Times New Roman"/>
          <w:sz w:val="28"/>
          <w:szCs w:val="28"/>
          <w:lang w:val="en-US"/>
        </w:rPr>
        <w:t xml:space="preserve"> </w:t>
      </w:r>
      <w:r w:rsidRPr="00BD7B8A">
        <w:rPr>
          <w:rFonts w:ascii="Times New Roman" w:hAnsi="Times New Roman"/>
          <w:sz w:val="28"/>
          <w:szCs w:val="28"/>
          <w:lang w:val="en-US"/>
        </w:rPr>
        <w:t>content.</w:t>
      </w:r>
    </w:p>
    <w:p w:rsidR="00BD7B8A" w:rsidRDefault="00BD7B8A" w:rsidP="00BD7B8A">
      <w:pPr>
        <w:spacing w:after="0" w:line="240" w:lineRule="auto"/>
        <w:ind w:firstLine="567"/>
        <w:contextualSpacing/>
        <w:jc w:val="both"/>
        <w:rPr>
          <w:rFonts w:ascii="Times New Roman" w:hAnsi="Times New Roman"/>
          <w:sz w:val="28"/>
          <w:szCs w:val="28"/>
          <w:lang w:val="en-US"/>
        </w:rPr>
      </w:pPr>
      <w:r>
        <w:rPr>
          <w:rFonts w:ascii="Times New Roman" w:hAnsi="Times New Roman"/>
          <w:sz w:val="28"/>
          <w:szCs w:val="28"/>
          <w:lang w:val="en-US"/>
        </w:rPr>
        <w:t>2.</w:t>
      </w:r>
      <w:r w:rsidRPr="00E333D3">
        <w:rPr>
          <w:rFonts w:ascii="Times New Roman" w:hAnsi="Times New Roman"/>
          <w:sz w:val="28"/>
          <w:szCs w:val="28"/>
          <w:lang w:val="kk-KZ"/>
        </w:rPr>
        <w:t xml:space="preserve"> </w:t>
      </w:r>
      <w:r w:rsidRPr="00401BBF">
        <w:rPr>
          <w:rFonts w:ascii="Times New Roman" w:hAnsi="Times New Roman"/>
          <w:bCs/>
          <w:sz w:val="28"/>
          <w:szCs w:val="28"/>
          <w:lang w:val="en-US"/>
        </w:rPr>
        <w:t xml:space="preserve">11 plant species of the families </w:t>
      </w:r>
      <w:r w:rsidRPr="00A05F76">
        <w:rPr>
          <w:rFonts w:ascii="Times New Roman" w:hAnsi="Times New Roman"/>
          <w:bCs/>
          <w:i/>
          <w:sz w:val="28"/>
          <w:szCs w:val="28"/>
          <w:lang w:val="en-US"/>
        </w:rPr>
        <w:t>Ranunculaceae</w:t>
      </w:r>
      <w:r w:rsidRPr="00A05F76">
        <w:rPr>
          <w:rFonts w:ascii="Times New Roman" w:hAnsi="Times New Roman"/>
          <w:bCs/>
          <w:sz w:val="28"/>
          <w:szCs w:val="28"/>
          <w:lang w:val="en-US"/>
        </w:rPr>
        <w:t xml:space="preserve"> Juss.</w:t>
      </w:r>
      <w:r w:rsidRPr="00401BBF">
        <w:rPr>
          <w:rFonts w:ascii="Times New Roman" w:hAnsi="Times New Roman"/>
          <w:bCs/>
          <w:sz w:val="28"/>
          <w:szCs w:val="28"/>
          <w:lang w:val="en-US"/>
        </w:rPr>
        <w:t xml:space="preserve">, </w:t>
      </w:r>
      <w:r w:rsidRPr="00A05F76">
        <w:rPr>
          <w:rFonts w:ascii="Times New Roman" w:hAnsi="Times New Roman"/>
          <w:bCs/>
          <w:i/>
          <w:sz w:val="28"/>
          <w:szCs w:val="28"/>
          <w:lang w:val="en-US"/>
        </w:rPr>
        <w:t>Asteraceae</w:t>
      </w:r>
      <w:r w:rsidRPr="00401BBF">
        <w:rPr>
          <w:rFonts w:ascii="Times New Roman" w:hAnsi="Times New Roman"/>
          <w:bCs/>
          <w:sz w:val="28"/>
          <w:szCs w:val="28"/>
          <w:lang w:val="en-US"/>
        </w:rPr>
        <w:t xml:space="preserve"> Dumort., </w:t>
      </w:r>
      <w:r w:rsidRPr="00A05F76">
        <w:rPr>
          <w:rFonts w:ascii="Times New Roman" w:hAnsi="Times New Roman"/>
          <w:bCs/>
          <w:i/>
          <w:sz w:val="28"/>
          <w:szCs w:val="28"/>
          <w:lang w:val="en-US"/>
        </w:rPr>
        <w:t xml:space="preserve">Gentianaceae </w:t>
      </w:r>
      <w:r w:rsidRPr="00401BBF">
        <w:rPr>
          <w:rFonts w:ascii="Times New Roman" w:hAnsi="Times New Roman"/>
          <w:bCs/>
          <w:sz w:val="28"/>
          <w:szCs w:val="28"/>
          <w:lang w:val="en-US"/>
        </w:rPr>
        <w:t xml:space="preserve">Juss., </w:t>
      </w:r>
      <w:r w:rsidRPr="00A05F76">
        <w:rPr>
          <w:rFonts w:ascii="Times New Roman" w:hAnsi="Times New Roman"/>
          <w:bCs/>
          <w:i/>
          <w:sz w:val="28"/>
          <w:szCs w:val="28"/>
          <w:lang w:val="en-US"/>
        </w:rPr>
        <w:t xml:space="preserve">Papaveraceae </w:t>
      </w:r>
      <w:r w:rsidRPr="00401BBF">
        <w:rPr>
          <w:rFonts w:ascii="Times New Roman" w:hAnsi="Times New Roman"/>
          <w:bCs/>
          <w:sz w:val="28"/>
          <w:szCs w:val="28"/>
          <w:lang w:val="en-US"/>
        </w:rPr>
        <w:t xml:space="preserve">Juss. </w:t>
      </w:r>
      <w:r>
        <w:rPr>
          <w:rFonts w:ascii="Times New Roman" w:hAnsi="Times New Roman"/>
          <w:sz w:val="28"/>
          <w:szCs w:val="28"/>
          <w:lang w:val="en-US"/>
        </w:rPr>
        <w:t xml:space="preserve">have been studied chemically </w:t>
      </w:r>
      <w:r w:rsidRPr="00E333D3">
        <w:rPr>
          <w:rFonts w:ascii="Times New Roman" w:hAnsi="Times New Roman"/>
          <w:sz w:val="28"/>
          <w:szCs w:val="28"/>
          <w:lang w:val="kk-KZ"/>
        </w:rPr>
        <w:t>for the alkaloids content</w:t>
      </w:r>
      <w:r w:rsidRPr="00401BBF">
        <w:rPr>
          <w:rFonts w:ascii="Times New Roman" w:hAnsi="Times New Roman"/>
          <w:bCs/>
          <w:sz w:val="28"/>
          <w:szCs w:val="28"/>
          <w:lang w:val="en-US"/>
        </w:rPr>
        <w:t xml:space="preserve">, </w:t>
      </w:r>
      <w:r w:rsidR="00A65BBD">
        <w:rPr>
          <w:rFonts w:ascii="Times New Roman" w:hAnsi="Times New Roman"/>
          <w:bCs/>
          <w:sz w:val="28"/>
          <w:szCs w:val="28"/>
          <w:lang w:val="en-US"/>
        </w:rPr>
        <w:t>and</w:t>
      </w:r>
      <w:r>
        <w:rPr>
          <w:rFonts w:ascii="Times New Roman" w:hAnsi="Times New Roman"/>
          <w:bCs/>
          <w:sz w:val="28"/>
          <w:szCs w:val="28"/>
          <w:lang w:val="en-US"/>
        </w:rPr>
        <w:t xml:space="preserve"> </w:t>
      </w:r>
      <w:r w:rsidRPr="00401BBF">
        <w:rPr>
          <w:rFonts w:ascii="Times New Roman" w:hAnsi="Times New Roman"/>
          <w:bCs/>
          <w:sz w:val="28"/>
          <w:szCs w:val="28"/>
          <w:lang w:val="en-US"/>
        </w:rPr>
        <w:t>16 alkaloids</w:t>
      </w:r>
      <w:r>
        <w:rPr>
          <w:rFonts w:ascii="Times New Roman" w:hAnsi="Times New Roman"/>
          <w:bCs/>
          <w:sz w:val="28"/>
          <w:szCs w:val="28"/>
          <w:lang w:val="en-US"/>
        </w:rPr>
        <w:t xml:space="preserve"> </w:t>
      </w:r>
      <w:r w:rsidR="00A65BBD">
        <w:rPr>
          <w:rFonts w:ascii="Times New Roman" w:hAnsi="Times New Roman"/>
          <w:bCs/>
          <w:sz w:val="28"/>
          <w:szCs w:val="28"/>
          <w:lang w:val="en-US"/>
        </w:rPr>
        <w:t>have been thereby</w:t>
      </w:r>
      <w:r>
        <w:rPr>
          <w:rFonts w:ascii="Times New Roman" w:hAnsi="Times New Roman"/>
          <w:bCs/>
          <w:sz w:val="28"/>
          <w:szCs w:val="28"/>
          <w:lang w:val="en-US"/>
        </w:rPr>
        <w:t xml:space="preserve"> isolated </w:t>
      </w:r>
      <w:r w:rsidRPr="00401BBF">
        <w:rPr>
          <w:rFonts w:ascii="Times New Roman" w:hAnsi="Times New Roman"/>
          <w:bCs/>
          <w:sz w:val="28"/>
          <w:szCs w:val="28"/>
          <w:lang w:val="en-US"/>
        </w:rPr>
        <w:t>and identif</w:t>
      </w:r>
      <w:r>
        <w:rPr>
          <w:rFonts w:ascii="Times New Roman" w:hAnsi="Times New Roman"/>
          <w:bCs/>
          <w:sz w:val="28"/>
          <w:szCs w:val="28"/>
          <w:lang w:val="en-US"/>
        </w:rPr>
        <w:t>ied</w:t>
      </w:r>
      <w:r w:rsidRPr="00401BBF">
        <w:rPr>
          <w:rFonts w:ascii="Times New Roman" w:hAnsi="Times New Roman"/>
          <w:bCs/>
          <w:sz w:val="28"/>
          <w:szCs w:val="28"/>
          <w:lang w:val="en-US"/>
        </w:rPr>
        <w:t xml:space="preserve">. For the first time, the pyridine alkaloid </w:t>
      </w:r>
      <w:r w:rsidRPr="00A05F76">
        <w:rPr>
          <w:rFonts w:ascii="Times New Roman" w:hAnsi="Times New Roman"/>
          <w:bCs/>
          <w:sz w:val="28"/>
          <w:szCs w:val="28"/>
          <w:lang w:val="en-US"/>
        </w:rPr>
        <w:t>gentianin</w:t>
      </w:r>
      <w:r w:rsidRPr="00401BBF">
        <w:rPr>
          <w:rFonts w:ascii="Times New Roman" w:hAnsi="Times New Roman"/>
          <w:bCs/>
          <w:sz w:val="28"/>
          <w:szCs w:val="28"/>
          <w:lang w:val="en-US"/>
        </w:rPr>
        <w:t xml:space="preserve"> and the indole alkaloid harmine </w:t>
      </w:r>
      <w:r>
        <w:rPr>
          <w:rFonts w:ascii="Times New Roman" w:hAnsi="Times New Roman"/>
          <w:bCs/>
          <w:sz w:val="28"/>
          <w:szCs w:val="28"/>
          <w:lang w:val="en-US"/>
        </w:rPr>
        <w:t>have been siolated</w:t>
      </w:r>
      <w:r w:rsidRPr="00401BBF">
        <w:rPr>
          <w:rFonts w:ascii="Times New Roman" w:hAnsi="Times New Roman"/>
          <w:bCs/>
          <w:sz w:val="28"/>
          <w:szCs w:val="28"/>
          <w:lang w:val="en-US"/>
        </w:rPr>
        <w:t xml:space="preserve"> and identified</w:t>
      </w:r>
      <w:r>
        <w:rPr>
          <w:rFonts w:ascii="Times New Roman" w:hAnsi="Times New Roman"/>
          <w:bCs/>
          <w:sz w:val="28"/>
          <w:szCs w:val="28"/>
          <w:lang w:val="en-US"/>
        </w:rPr>
        <w:t xml:space="preserve"> from</w:t>
      </w:r>
      <w:r w:rsidRPr="00401BBF">
        <w:rPr>
          <w:rFonts w:ascii="Times New Roman" w:hAnsi="Times New Roman"/>
          <w:bCs/>
          <w:sz w:val="28"/>
          <w:szCs w:val="28"/>
          <w:lang w:val="en-US"/>
        </w:rPr>
        <w:t xml:space="preserve"> </w:t>
      </w:r>
      <w:r w:rsidRPr="00A05F76">
        <w:rPr>
          <w:rFonts w:ascii="Times New Roman" w:hAnsi="Times New Roman"/>
          <w:bCs/>
          <w:i/>
          <w:sz w:val="28"/>
          <w:szCs w:val="28"/>
          <w:lang w:val="en-US"/>
        </w:rPr>
        <w:t>Gentiana decumbens</w:t>
      </w:r>
      <w:r w:rsidRPr="00401BBF">
        <w:rPr>
          <w:rFonts w:ascii="Times New Roman" w:hAnsi="Times New Roman"/>
          <w:bCs/>
          <w:sz w:val="28"/>
          <w:szCs w:val="28"/>
          <w:lang w:val="en-US"/>
        </w:rPr>
        <w:t xml:space="preserve"> L.;</w:t>
      </w:r>
      <w:r>
        <w:rPr>
          <w:rFonts w:ascii="Times New Roman" w:hAnsi="Times New Roman"/>
          <w:bCs/>
          <w:sz w:val="28"/>
          <w:szCs w:val="28"/>
          <w:lang w:val="en-US"/>
        </w:rPr>
        <w:t xml:space="preserve"> </w:t>
      </w:r>
      <w:r w:rsidRPr="00401BBF">
        <w:rPr>
          <w:rFonts w:ascii="Times New Roman" w:hAnsi="Times New Roman"/>
          <w:bCs/>
          <w:sz w:val="28"/>
          <w:szCs w:val="28"/>
          <w:lang w:val="en-US"/>
        </w:rPr>
        <w:t>diterpene alkaloid-delphinopholine</w:t>
      </w:r>
      <w:r w:rsidRPr="00094A54">
        <w:rPr>
          <w:rFonts w:ascii="Times New Roman" w:hAnsi="Times New Roman"/>
          <w:bCs/>
          <w:sz w:val="28"/>
          <w:szCs w:val="28"/>
          <w:lang w:val="en-US"/>
        </w:rPr>
        <w:t xml:space="preserve"> </w:t>
      </w:r>
      <w:r w:rsidRPr="00401BBF">
        <w:rPr>
          <w:rFonts w:ascii="Times New Roman" w:hAnsi="Times New Roman"/>
          <w:bCs/>
          <w:sz w:val="28"/>
          <w:szCs w:val="28"/>
          <w:lang w:val="en-US"/>
        </w:rPr>
        <w:t xml:space="preserve">from </w:t>
      </w:r>
      <w:r w:rsidRPr="00A05F76">
        <w:rPr>
          <w:rFonts w:ascii="Times New Roman" w:hAnsi="Times New Roman"/>
          <w:bCs/>
          <w:i/>
          <w:sz w:val="28"/>
          <w:szCs w:val="28"/>
          <w:lang w:val="en-US"/>
        </w:rPr>
        <w:t>Aconitum monticola</w:t>
      </w:r>
      <w:r w:rsidRPr="00401BBF">
        <w:rPr>
          <w:rFonts w:ascii="Times New Roman" w:hAnsi="Times New Roman"/>
          <w:bCs/>
          <w:sz w:val="28"/>
          <w:szCs w:val="28"/>
          <w:lang w:val="en-US"/>
        </w:rPr>
        <w:t xml:space="preserve"> Steinb., delcosine</w:t>
      </w:r>
      <w:r>
        <w:rPr>
          <w:rFonts w:ascii="Times New Roman" w:hAnsi="Times New Roman"/>
          <w:bCs/>
          <w:sz w:val="28"/>
          <w:szCs w:val="28"/>
          <w:lang w:val="en-US"/>
        </w:rPr>
        <w:t xml:space="preserve"> -</w:t>
      </w:r>
      <w:r w:rsidRPr="00401BBF">
        <w:rPr>
          <w:rFonts w:ascii="Times New Roman" w:hAnsi="Times New Roman"/>
          <w:bCs/>
          <w:sz w:val="28"/>
          <w:szCs w:val="28"/>
          <w:lang w:val="en-US"/>
        </w:rPr>
        <w:t xml:space="preserve"> from </w:t>
      </w:r>
      <w:r w:rsidRPr="00A05F76">
        <w:rPr>
          <w:rFonts w:ascii="Times New Roman" w:hAnsi="Times New Roman"/>
          <w:bCs/>
          <w:i/>
          <w:sz w:val="28"/>
          <w:szCs w:val="28"/>
          <w:lang w:val="en-US"/>
        </w:rPr>
        <w:t>Aconitum anthoroideum</w:t>
      </w:r>
      <w:r w:rsidRPr="00401BBF">
        <w:rPr>
          <w:rFonts w:ascii="Times New Roman" w:hAnsi="Times New Roman"/>
          <w:bCs/>
          <w:sz w:val="28"/>
          <w:szCs w:val="28"/>
          <w:lang w:val="en-US"/>
        </w:rPr>
        <w:t xml:space="preserve"> DC</w:t>
      </w:r>
      <w:r w:rsidRPr="00E333D3">
        <w:rPr>
          <w:rFonts w:ascii="Times New Roman" w:hAnsi="Times New Roman"/>
          <w:sz w:val="28"/>
          <w:szCs w:val="28"/>
          <w:lang w:val="kk-KZ"/>
        </w:rPr>
        <w:t xml:space="preserve">. From </w:t>
      </w:r>
      <w:r w:rsidRPr="00AA6878">
        <w:rPr>
          <w:rFonts w:ascii="Times New Roman" w:hAnsi="Times New Roman"/>
          <w:i/>
          <w:sz w:val="28"/>
          <w:szCs w:val="28"/>
          <w:lang w:val="kk-KZ"/>
        </w:rPr>
        <w:t>Echinops albicaulis</w:t>
      </w:r>
      <w:r w:rsidRPr="00E333D3">
        <w:rPr>
          <w:rFonts w:ascii="Times New Roman" w:hAnsi="Times New Roman"/>
          <w:sz w:val="28"/>
          <w:szCs w:val="28"/>
          <w:lang w:val="kk-KZ"/>
        </w:rPr>
        <w:t xml:space="preserve"> Kar. &amp; Kir. The</w:t>
      </w:r>
      <w:r>
        <w:rPr>
          <w:rFonts w:ascii="Times New Roman" w:hAnsi="Times New Roman"/>
          <w:sz w:val="28"/>
          <w:szCs w:val="28"/>
          <w:lang w:val="en-US"/>
        </w:rPr>
        <w:t xml:space="preserve"> total</w:t>
      </w:r>
      <w:r w:rsidRPr="00E333D3">
        <w:rPr>
          <w:rFonts w:ascii="Times New Roman" w:hAnsi="Times New Roman"/>
          <w:sz w:val="28"/>
          <w:szCs w:val="28"/>
          <w:lang w:val="kk-KZ"/>
        </w:rPr>
        <w:t xml:space="preserve"> extractive substances </w:t>
      </w:r>
      <w:r>
        <w:rPr>
          <w:rFonts w:ascii="Times New Roman" w:hAnsi="Times New Roman"/>
          <w:sz w:val="28"/>
          <w:szCs w:val="28"/>
          <w:lang w:val="en-US"/>
        </w:rPr>
        <w:t>have been generated</w:t>
      </w:r>
      <w:r w:rsidRPr="00E333D3">
        <w:rPr>
          <w:rFonts w:ascii="Times New Roman" w:hAnsi="Times New Roman"/>
          <w:sz w:val="28"/>
          <w:szCs w:val="28"/>
          <w:lang w:val="kk-KZ"/>
        </w:rPr>
        <w:t xml:space="preserve"> and echinopsin </w:t>
      </w:r>
      <w:r>
        <w:rPr>
          <w:rFonts w:ascii="Times New Roman" w:hAnsi="Times New Roman"/>
          <w:sz w:val="28"/>
          <w:szCs w:val="28"/>
          <w:lang w:val="en-US"/>
        </w:rPr>
        <w:t xml:space="preserve">has been </w:t>
      </w:r>
      <w:r w:rsidRPr="00E333D3">
        <w:rPr>
          <w:rFonts w:ascii="Times New Roman" w:hAnsi="Times New Roman"/>
          <w:sz w:val="28"/>
          <w:szCs w:val="28"/>
          <w:lang w:val="kk-KZ"/>
        </w:rPr>
        <w:t>isolated.</w:t>
      </w:r>
    </w:p>
    <w:p w:rsidR="00BD7B8A" w:rsidRPr="00BD7B8A" w:rsidRDefault="00BD7B8A" w:rsidP="00BD7B8A">
      <w:pPr>
        <w:pStyle w:val="211"/>
        <w:ind w:firstLine="567"/>
        <w:rPr>
          <w:szCs w:val="27"/>
          <w:lang w:val="en-US"/>
        </w:rPr>
      </w:pPr>
      <w:r>
        <w:rPr>
          <w:szCs w:val="27"/>
          <w:lang w:val="en-US"/>
        </w:rPr>
        <w:t>3.</w:t>
      </w:r>
      <w:r w:rsidRPr="00BD7B8A">
        <w:rPr>
          <w:szCs w:val="27"/>
          <w:lang w:val="en-US"/>
        </w:rPr>
        <w:t xml:space="preserve"> 16 new derivatives have been synthesized from chemical modification of the molecules of harmine and cytisine alkaloids, the molecular structure thereof has been found </w:t>
      </w:r>
      <w:r w:rsidR="005275EA">
        <w:rPr>
          <w:szCs w:val="27"/>
          <w:lang w:val="en-US"/>
        </w:rPr>
        <w:t>from</w:t>
      </w:r>
      <w:r w:rsidRPr="00BD7B8A">
        <w:rPr>
          <w:szCs w:val="27"/>
          <w:lang w:val="en-US"/>
        </w:rPr>
        <w:t xml:space="preserve"> elemental analysis, spectral data (UV, IR, </w:t>
      </w:r>
      <w:r w:rsidRPr="00BD7B8A">
        <w:rPr>
          <w:szCs w:val="27"/>
          <w:vertAlign w:val="superscript"/>
          <w:lang w:val="en-US"/>
        </w:rPr>
        <w:t>1</w:t>
      </w:r>
      <w:r w:rsidRPr="00BD7B8A">
        <w:rPr>
          <w:szCs w:val="27"/>
        </w:rPr>
        <w:t>Н</w:t>
      </w:r>
      <w:r w:rsidRPr="00BD7B8A">
        <w:rPr>
          <w:szCs w:val="27"/>
          <w:lang w:val="en-US"/>
        </w:rPr>
        <w:t xml:space="preserve">-, </w:t>
      </w:r>
      <w:r w:rsidRPr="00BD7B8A">
        <w:rPr>
          <w:szCs w:val="27"/>
          <w:vertAlign w:val="superscript"/>
          <w:lang w:val="en-US"/>
        </w:rPr>
        <w:t>13</w:t>
      </w:r>
      <w:r w:rsidRPr="00BD7B8A">
        <w:rPr>
          <w:szCs w:val="27"/>
        </w:rPr>
        <w:t>С</w:t>
      </w:r>
      <w:r w:rsidRPr="00BD7B8A">
        <w:rPr>
          <w:szCs w:val="27"/>
          <w:lang w:val="en-US"/>
        </w:rPr>
        <w:t>-  NMR) and X-ray structural analysis.</w:t>
      </w:r>
    </w:p>
    <w:p w:rsidR="002F5D64" w:rsidRPr="00751D0A" w:rsidRDefault="00BD7B8A" w:rsidP="002F5D64">
      <w:pPr>
        <w:pStyle w:val="211"/>
        <w:ind w:firstLine="567"/>
        <w:rPr>
          <w:szCs w:val="28"/>
          <w:lang w:val="en-US"/>
        </w:rPr>
      </w:pPr>
      <w:r>
        <w:rPr>
          <w:szCs w:val="28"/>
          <w:lang w:val="en-US"/>
        </w:rPr>
        <w:t>4.</w:t>
      </w:r>
      <w:r w:rsidRPr="00751D0A">
        <w:rPr>
          <w:szCs w:val="28"/>
          <w:lang w:val="en-US"/>
        </w:rPr>
        <w:t xml:space="preserve"> Biological screening </w:t>
      </w:r>
      <w:r w:rsidR="002F5D64">
        <w:rPr>
          <w:szCs w:val="28"/>
          <w:lang w:val="en-US"/>
        </w:rPr>
        <w:t>has allowed determining</w:t>
      </w:r>
      <w:r w:rsidR="002F5D64" w:rsidRPr="00751D0A">
        <w:rPr>
          <w:szCs w:val="28"/>
          <w:lang w:val="en-US"/>
        </w:rPr>
        <w:t xml:space="preserve"> samples of extracts of </w:t>
      </w:r>
      <w:r w:rsidR="002F5D64" w:rsidRPr="00AA6878">
        <w:rPr>
          <w:i/>
          <w:szCs w:val="28"/>
          <w:lang w:val="en-US"/>
        </w:rPr>
        <w:t>Gentiana decumbens</w:t>
      </w:r>
      <w:r w:rsidR="002F5D64" w:rsidRPr="00751D0A">
        <w:rPr>
          <w:szCs w:val="28"/>
          <w:lang w:val="en-US"/>
        </w:rPr>
        <w:t xml:space="preserve"> L., </w:t>
      </w:r>
      <w:r w:rsidR="002F5D64" w:rsidRPr="00AA6878">
        <w:rPr>
          <w:i/>
          <w:szCs w:val="28"/>
          <w:lang w:val="en-US"/>
        </w:rPr>
        <w:t>Gentiana barbata</w:t>
      </w:r>
      <w:r w:rsidR="002F5D64" w:rsidRPr="00751D0A">
        <w:rPr>
          <w:szCs w:val="28"/>
          <w:lang w:val="en-US"/>
        </w:rPr>
        <w:t xml:space="preserve"> Froel. and </w:t>
      </w:r>
      <w:r w:rsidR="002F5D64" w:rsidRPr="00AA6878">
        <w:rPr>
          <w:i/>
          <w:szCs w:val="28"/>
          <w:lang w:val="en-US"/>
        </w:rPr>
        <w:t>Echinops albicaulis</w:t>
      </w:r>
      <w:r w:rsidR="002F5D64" w:rsidRPr="00751D0A">
        <w:rPr>
          <w:szCs w:val="28"/>
          <w:lang w:val="en-US"/>
        </w:rPr>
        <w:t xml:space="preserve"> Kon&amp;Kir. </w:t>
      </w:r>
      <w:r w:rsidR="005275EA">
        <w:rPr>
          <w:szCs w:val="28"/>
          <w:lang w:val="en-US"/>
        </w:rPr>
        <w:t>to produce</w:t>
      </w:r>
      <w:r w:rsidR="002F5D64" w:rsidRPr="00751D0A">
        <w:rPr>
          <w:szCs w:val="28"/>
          <w:lang w:val="en-US"/>
        </w:rPr>
        <w:t xml:space="preserve"> analgesic activity.</w:t>
      </w:r>
    </w:p>
    <w:p w:rsidR="00044023" w:rsidRPr="00044023" w:rsidRDefault="00044023" w:rsidP="0071336B">
      <w:pPr>
        <w:pStyle w:val="211"/>
        <w:ind w:firstLine="567"/>
        <w:rPr>
          <w:szCs w:val="28"/>
          <w:lang w:val="en-US"/>
        </w:rPr>
      </w:pPr>
      <w:r w:rsidRPr="00044023">
        <w:rPr>
          <w:szCs w:val="28"/>
          <w:lang w:val="en-US"/>
        </w:rPr>
        <w:t xml:space="preserve">The isolated alkaloids and harmine derivatives have neurotropic, antimicrobial, analgesic activity, </w:t>
      </w:r>
      <w:r w:rsidR="00A65BBD">
        <w:rPr>
          <w:szCs w:val="28"/>
          <w:lang w:val="en-US"/>
        </w:rPr>
        <w:t>and</w:t>
      </w:r>
      <w:r w:rsidRPr="00044023">
        <w:rPr>
          <w:szCs w:val="28"/>
          <w:lang w:val="en-US"/>
        </w:rPr>
        <w:t xml:space="preserve"> 8-acetylhydrazone harmine </w:t>
      </w:r>
      <w:r>
        <w:rPr>
          <w:szCs w:val="28"/>
          <w:lang w:val="en-US"/>
        </w:rPr>
        <w:t xml:space="preserve">has </w:t>
      </w:r>
      <w:r w:rsidR="005275EA">
        <w:rPr>
          <w:szCs w:val="28"/>
          <w:lang w:val="en-US"/>
        </w:rPr>
        <w:t xml:space="preserve">produced </w:t>
      </w:r>
      <w:r w:rsidR="00A65BBD">
        <w:rPr>
          <w:szCs w:val="28"/>
          <w:lang w:val="en-US"/>
        </w:rPr>
        <w:t xml:space="preserve">thereby </w:t>
      </w:r>
      <w:r w:rsidRPr="00044023">
        <w:rPr>
          <w:szCs w:val="28"/>
          <w:lang w:val="en-US"/>
        </w:rPr>
        <w:t>a pronounced analgesic activity, and d</w:t>
      </w:r>
      <w:r>
        <w:rPr>
          <w:szCs w:val="28"/>
          <w:lang w:val="en-US"/>
        </w:rPr>
        <w:t>e</w:t>
      </w:r>
      <w:r w:rsidRPr="00044023">
        <w:rPr>
          <w:szCs w:val="28"/>
          <w:lang w:val="en-US"/>
        </w:rPr>
        <w:t xml:space="preserve">lphinofolin </w:t>
      </w:r>
      <w:r w:rsidR="005275EA">
        <w:rPr>
          <w:szCs w:val="28"/>
          <w:lang w:val="en-US"/>
        </w:rPr>
        <w:t>produce</w:t>
      </w:r>
      <w:r w:rsidRPr="00044023">
        <w:rPr>
          <w:szCs w:val="28"/>
          <w:lang w:val="en-US"/>
        </w:rPr>
        <w:t xml:space="preserve"> a pronounced neurotropic activity.</w:t>
      </w:r>
    </w:p>
    <w:p w:rsidR="00BD3142" w:rsidRPr="00C947A7" w:rsidRDefault="00BD3142" w:rsidP="00BD3142">
      <w:pPr>
        <w:pStyle w:val="211"/>
        <w:ind w:firstLine="567"/>
        <w:rPr>
          <w:szCs w:val="28"/>
          <w:lang w:val="en-US"/>
        </w:rPr>
      </w:pPr>
      <w:r>
        <w:rPr>
          <w:szCs w:val="28"/>
          <w:lang w:val="en-US"/>
        </w:rPr>
        <w:t>T</w:t>
      </w:r>
      <w:r w:rsidRPr="00C947A7">
        <w:rPr>
          <w:szCs w:val="28"/>
          <w:lang w:val="en-US"/>
        </w:rPr>
        <w:t>he findings of the experiment on the model of Alzheimer's and Parkinson's disease</w:t>
      </w:r>
      <w:r>
        <w:rPr>
          <w:szCs w:val="28"/>
          <w:lang w:val="en-US"/>
        </w:rPr>
        <w:t xml:space="preserve"> have allowed determining </w:t>
      </w:r>
      <w:r w:rsidRPr="00C947A7">
        <w:rPr>
          <w:szCs w:val="28"/>
          <w:lang w:val="en-US"/>
        </w:rPr>
        <w:t xml:space="preserve">harmine derivatives </w:t>
      </w:r>
      <w:r>
        <w:rPr>
          <w:szCs w:val="28"/>
          <w:lang w:val="en-US"/>
        </w:rPr>
        <w:t xml:space="preserve">to </w:t>
      </w:r>
      <w:r w:rsidRPr="00C947A7">
        <w:rPr>
          <w:szCs w:val="28"/>
          <w:lang w:val="en-US"/>
        </w:rPr>
        <w:t xml:space="preserve">have an inhibitory effect on the acetylcholinesterase enzyme, and also </w:t>
      </w:r>
      <w:r>
        <w:rPr>
          <w:szCs w:val="28"/>
          <w:lang w:val="en-US"/>
        </w:rPr>
        <w:t xml:space="preserve">to have </w:t>
      </w:r>
      <w:r w:rsidRPr="00C947A7">
        <w:rPr>
          <w:szCs w:val="28"/>
          <w:lang w:val="en-US"/>
        </w:rPr>
        <w:t>show</w:t>
      </w:r>
      <w:r>
        <w:rPr>
          <w:szCs w:val="28"/>
          <w:lang w:val="en-US"/>
        </w:rPr>
        <w:t xml:space="preserve">n </w:t>
      </w:r>
      <w:r w:rsidRPr="00C947A7">
        <w:rPr>
          <w:szCs w:val="28"/>
          <w:lang w:val="en-US"/>
        </w:rPr>
        <w:t>an inhibitory effect on the tyrosinase enzyme.</w:t>
      </w:r>
    </w:p>
    <w:p w:rsidR="00BD3142" w:rsidRPr="007A2F38" w:rsidRDefault="00BD3142" w:rsidP="00BD3142">
      <w:pPr>
        <w:pStyle w:val="211"/>
        <w:ind w:firstLine="567"/>
        <w:rPr>
          <w:szCs w:val="28"/>
          <w:lang w:val="en-US"/>
        </w:rPr>
      </w:pPr>
      <w:r w:rsidRPr="007A2F38">
        <w:rPr>
          <w:szCs w:val="28"/>
          <w:lang w:val="en-US"/>
        </w:rPr>
        <w:t>A laboratory procedure for the isolation of the Echinopsin alkaloid from the white-stemmed thistle (</w:t>
      </w:r>
      <w:r w:rsidRPr="004E4E27">
        <w:rPr>
          <w:i/>
          <w:szCs w:val="28"/>
          <w:lang w:val="en-US"/>
        </w:rPr>
        <w:t>Echinops albicaulis</w:t>
      </w:r>
      <w:r w:rsidRPr="007A2F38">
        <w:rPr>
          <w:szCs w:val="28"/>
          <w:lang w:val="en-US"/>
        </w:rPr>
        <w:t xml:space="preserve"> Kar. &amp; Kir)</w:t>
      </w:r>
      <w:r>
        <w:rPr>
          <w:szCs w:val="28"/>
          <w:lang w:val="en-US"/>
        </w:rPr>
        <w:t xml:space="preserve"> has been elaborated</w:t>
      </w:r>
      <w:r w:rsidRPr="007A2F38">
        <w:rPr>
          <w:szCs w:val="28"/>
          <w:lang w:val="en-US"/>
        </w:rPr>
        <w:t>.</w:t>
      </w:r>
    </w:p>
    <w:p w:rsidR="00BD3142" w:rsidRPr="00956AF9" w:rsidRDefault="00BD3142" w:rsidP="00BD3142">
      <w:pPr>
        <w:pStyle w:val="211"/>
        <w:ind w:firstLine="567"/>
        <w:rPr>
          <w:szCs w:val="28"/>
          <w:lang w:val="en-US"/>
        </w:rPr>
      </w:pPr>
      <w:r w:rsidRPr="00956AF9">
        <w:rPr>
          <w:szCs w:val="28"/>
          <w:lang w:val="en-US"/>
        </w:rPr>
        <w:lastRenderedPageBreak/>
        <w:t>During the 2018-2020</w:t>
      </w:r>
      <w:r>
        <w:rPr>
          <w:szCs w:val="28"/>
          <w:lang w:val="en-US"/>
        </w:rPr>
        <w:t xml:space="preserve"> </w:t>
      </w:r>
      <w:r w:rsidRPr="00956AF9">
        <w:rPr>
          <w:szCs w:val="28"/>
          <w:lang w:val="en-US"/>
        </w:rPr>
        <w:t xml:space="preserve">reporting period, a patent of the Republic of Kazakhstan 2020/0159 </w:t>
      </w:r>
      <w:r>
        <w:rPr>
          <w:szCs w:val="28"/>
          <w:lang w:val="en-US"/>
        </w:rPr>
        <w:t xml:space="preserve">for </w:t>
      </w:r>
      <w:r w:rsidRPr="00956AF9">
        <w:rPr>
          <w:szCs w:val="28"/>
          <w:lang w:val="en-US"/>
        </w:rPr>
        <w:t xml:space="preserve">(E)-8-(1-hydrazonoethyl)-7-methoxy-1-methyl-9H-pyrido[3,4-b]indole with analgesic activity was </w:t>
      </w:r>
      <w:r>
        <w:rPr>
          <w:szCs w:val="28"/>
          <w:lang w:val="en-US"/>
        </w:rPr>
        <w:t>applied from 10.03.2020</w:t>
      </w:r>
      <w:r w:rsidRPr="00956AF9">
        <w:rPr>
          <w:szCs w:val="28"/>
          <w:lang w:val="en-US"/>
        </w:rPr>
        <w:t>.</w:t>
      </w:r>
    </w:p>
    <w:p w:rsidR="00BD3142" w:rsidRDefault="00BD3142" w:rsidP="00BD3142">
      <w:pPr>
        <w:tabs>
          <w:tab w:val="num" w:pos="851"/>
        </w:tabs>
        <w:spacing w:after="0" w:line="240" w:lineRule="auto"/>
        <w:ind w:firstLine="567"/>
        <w:jc w:val="both"/>
        <w:rPr>
          <w:rFonts w:ascii="Times New Roman" w:hAnsi="Times New Roman"/>
          <w:color w:val="000000"/>
          <w:sz w:val="28"/>
          <w:szCs w:val="28"/>
          <w:lang w:val="en-US"/>
        </w:rPr>
      </w:pPr>
      <w:r w:rsidRPr="00956AF9">
        <w:rPr>
          <w:rFonts w:ascii="Times New Roman" w:hAnsi="Times New Roman"/>
          <w:color w:val="000000"/>
          <w:sz w:val="28"/>
          <w:szCs w:val="28"/>
          <w:lang w:val="en-US"/>
        </w:rPr>
        <w:t xml:space="preserve">7 scientific papers have been published, 2 articles </w:t>
      </w:r>
      <w:r>
        <w:rPr>
          <w:rFonts w:ascii="Times New Roman" w:hAnsi="Times New Roman"/>
          <w:color w:val="000000"/>
          <w:sz w:val="28"/>
          <w:szCs w:val="28"/>
          <w:lang w:val="en-US"/>
        </w:rPr>
        <w:t>thereof</w:t>
      </w:r>
      <w:r w:rsidRPr="00956AF9">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sidRPr="00956AF9">
        <w:rPr>
          <w:rFonts w:ascii="Times New Roman" w:hAnsi="Times New Roman"/>
          <w:color w:val="000000"/>
          <w:sz w:val="28"/>
          <w:szCs w:val="28"/>
          <w:lang w:val="en-US"/>
        </w:rPr>
        <w:t xml:space="preserve">in peer-reviewed scientific journals, indexed and having percentile </w:t>
      </w:r>
      <w:r>
        <w:rPr>
          <w:rFonts w:ascii="Times New Roman" w:hAnsi="Times New Roman"/>
          <w:color w:val="000000"/>
          <w:sz w:val="28"/>
          <w:szCs w:val="28"/>
          <w:lang w:val="en-US"/>
        </w:rPr>
        <w:t xml:space="preserve">of </w:t>
      </w:r>
      <w:r w:rsidRPr="00956AF9">
        <w:rPr>
          <w:rFonts w:ascii="Times New Roman" w:hAnsi="Times New Roman"/>
          <w:color w:val="000000"/>
          <w:sz w:val="28"/>
          <w:szCs w:val="28"/>
          <w:lang w:val="en-US"/>
        </w:rPr>
        <w:t xml:space="preserve">27 and 31 according to CiteScore in the Scopus database, 2 articles </w:t>
      </w:r>
      <w:r>
        <w:rPr>
          <w:rFonts w:ascii="Times New Roman" w:hAnsi="Times New Roman"/>
          <w:color w:val="000000"/>
          <w:sz w:val="28"/>
          <w:szCs w:val="28"/>
          <w:lang w:val="en-US"/>
        </w:rPr>
        <w:t xml:space="preserve">- </w:t>
      </w:r>
      <w:r w:rsidRPr="00956AF9">
        <w:rPr>
          <w:rFonts w:ascii="Times New Roman" w:hAnsi="Times New Roman"/>
          <w:color w:val="000000"/>
          <w:sz w:val="28"/>
          <w:szCs w:val="28"/>
          <w:lang w:val="en-US"/>
        </w:rPr>
        <w:t xml:space="preserve">in a domestic edition recommended by COXON and 3 </w:t>
      </w:r>
      <w:r>
        <w:rPr>
          <w:rFonts w:ascii="Times New Roman" w:hAnsi="Times New Roman"/>
          <w:color w:val="000000"/>
          <w:sz w:val="28"/>
          <w:szCs w:val="28"/>
          <w:lang w:val="en-US"/>
        </w:rPr>
        <w:t>abstracts</w:t>
      </w:r>
      <w:r w:rsidRPr="00956AF9">
        <w:rPr>
          <w:rFonts w:ascii="Times New Roman" w:hAnsi="Times New Roman"/>
          <w:color w:val="000000"/>
          <w:sz w:val="28"/>
          <w:szCs w:val="28"/>
          <w:lang w:val="en-US"/>
        </w:rPr>
        <w:t>.</w:t>
      </w:r>
      <w:r>
        <w:rPr>
          <w:rFonts w:ascii="Times New Roman" w:hAnsi="Times New Roman"/>
          <w:color w:val="000000"/>
          <w:sz w:val="28"/>
          <w:szCs w:val="28"/>
          <w:lang w:val="en-US"/>
        </w:rPr>
        <w:t xml:space="preserve"> </w:t>
      </w:r>
    </w:p>
    <w:p w:rsidR="00BD3142" w:rsidRPr="00956AF9" w:rsidRDefault="00BD3142" w:rsidP="00BD3142">
      <w:pPr>
        <w:tabs>
          <w:tab w:val="num" w:pos="851"/>
        </w:tabs>
        <w:spacing w:after="0" w:line="240" w:lineRule="auto"/>
        <w:ind w:firstLine="567"/>
        <w:jc w:val="both"/>
        <w:rPr>
          <w:rFonts w:ascii="Times New Roman" w:hAnsi="Times New Roman"/>
          <w:sz w:val="28"/>
          <w:szCs w:val="28"/>
          <w:lang w:val="en-US"/>
        </w:rPr>
      </w:pPr>
      <w:r w:rsidRPr="00956AF9">
        <w:rPr>
          <w:rFonts w:ascii="Times New Roman" w:hAnsi="Times New Roman"/>
          <w:sz w:val="28"/>
          <w:szCs w:val="28"/>
          <w:lang w:val="en-US"/>
        </w:rPr>
        <w:t xml:space="preserve">According to the research results the </w:t>
      </w:r>
      <w:r>
        <w:rPr>
          <w:rFonts w:ascii="Times New Roman" w:hAnsi="Times New Roman"/>
          <w:sz w:val="28"/>
          <w:szCs w:val="28"/>
          <w:lang w:val="en-US"/>
        </w:rPr>
        <w:t>performed</w:t>
      </w:r>
      <w:r w:rsidRPr="00956AF9">
        <w:rPr>
          <w:rFonts w:ascii="Times New Roman" w:hAnsi="Times New Roman"/>
          <w:sz w:val="28"/>
          <w:szCs w:val="28"/>
          <w:lang w:val="en-US"/>
        </w:rPr>
        <w:t xml:space="preserve"> T.S. Borovik </w:t>
      </w:r>
      <w:r>
        <w:rPr>
          <w:rFonts w:ascii="Times New Roman" w:hAnsi="Times New Roman"/>
          <w:sz w:val="28"/>
          <w:szCs w:val="28"/>
          <w:lang w:val="en-US"/>
        </w:rPr>
        <w:t xml:space="preserve">has </w:t>
      </w:r>
      <w:r w:rsidRPr="00956AF9">
        <w:rPr>
          <w:rFonts w:ascii="Times New Roman" w:hAnsi="Times New Roman"/>
          <w:sz w:val="28"/>
          <w:szCs w:val="28"/>
          <w:lang w:val="en-US"/>
        </w:rPr>
        <w:t xml:space="preserve">successfully defended a </w:t>
      </w:r>
      <w:r>
        <w:rPr>
          <w:rFonts w:ascii="Times New Roman" w:hAnsi="Times New Roman"/>
          <w:sz w:val="28"/>
          <w:szCs w:val="28"/>
          <w:lang w:val="en-US"/>
        </w:rPr>
        <w:t>thesis</w:t>
      </w:r>
      <w:r w:rsidRPr="00956AF9">
        <w:rPr>
          <w:rFonts w:ascii="Times New Roman" w:hAnsi="Times New Roman"/>
          <w:sz w:val="28"/>
          <w:szCs w:val="28"/>
          <w:lang w:val="en-US"/>
        </w:rPr>
        <w:t xml:space="preserve"> for the degree of candidate of biological sciences, </w:t>
      </w:r>
      <w:r>
        <w:rPr>
          <w:rFonts w:ascii="Times New Roman" w:hAnsi="Times New Roman"/>
          <w:sz w:val="28"/>
          <w:szCs w:val="28"/>
          <w:lang w:val="en-US"/>
        </w:rPr>
        <w:t xml:space="preserve">the </w:t>
      </w:r>
      <w:r w:rsidRPr="00956AF9">
        <w:rPr>
          <w:rFonts w:ascii="Times New Roman" w:hAnsi="Times New Roman"/>
          <w:sz w:val="28"/>
          <w:szCs w:val="28"/>
          <w:lang w:val="en-US"/>
        </w:rPr>
        <w:t>performer M.S. A</w:t>
      </w:r>
      <w:r>
        <w:rPr>
          <w:rFonts w:ascii="Times New Roman" w:hAnsi="Times New Roman"/>
          <w:sz w:val="28"/>
          <w:szCs w:val="28"/>
          <w:lang w:val="en-US"/>
        </w:rPr>
        <w:t>y</w:t>
      </w:r>
      <w:r w:rsidRPr="00956AF9">
        <w:rPr>
          <w:rFonts w:ascii="Times New Roman" w:hAnsi="Times New Roman"/>
          <w:sz w:val="28"/>
          <w:szCs w:val="28"/>
          <w:lang w:val="en-US"/>
        </w:rPr>
        <w:t xml:space="preserve">tmagambetova - Master's </w:t>
      </w:r>
      <w:r>
        <w:rPr>
          <w:rFonts w:ascii="Times New Roman" w:hAnsi="Times New Roman"/>
          <w:sz w:val="28"/>
          <w:szCs w:val="28"/>
          <w:lang w:val="en-US"/>
        </w:rPr>
        <w:t>thesis</w:t>
      </w:r>
      <w:r w:rsidRPr="00956AF9">
        <w:rPr>
          <w:rFonts w:ascii="Times New Roman" w:hAnsi="Times New Roman"/>
          <w:sz w:val="28"/>
          <w:szCs w:val="28"/>
          <w:lang w:val="en-US"/>
        </w:rPr>
        <w:t>.</w:t>
      </w:r>
    </w:p>
    <w:p w:rsidR="0071336B" w:rsidRPr="00AC172A" w:rsidRDefault="0071336B" w:rsidP="0071336B">
      <w:pPr>
        <w:spacing w:after="0" w:line="240" w:lineRule="auto"/>
        <w:jc w:val="both"/>
        <w:rPr>
          <w:rFonts w:ascii="Times New Roman" w:hAnsi="Times New Roman"/>
          <w:sz w:val="28"/>
          <w:szCs w:val="28"/>
          <w:lang w:val="de-DE"/>
        </w:rPr>
      </w:pPr>
    </w:p>
    <w:p w:rsidR="00BD3142" w:rsidRDefault="00BD3142">
      <w:pPr>
        <w:spacing w:after="0" w:line="240" w:lineRule="auto"/>
        <w:rPr>
          <w:rFonts w:ascii="Times New Roman" w:eastAsia="Times New Roman" w:hAnsi="Times New Roman"/>
          <w:b/>
          <w:bCs/>
          <w:sz w:val="28"/>
          <w:szCs w:val="28"/>
          <w:lang w:val="kk-KZ" w:eastAsia="ru-RU"/>
        </w:rPr>
      </w:pPr>
      <w:r>
        <w:rPr>
          <w:b/>
          <w:bCs/>
          <w:szCs w:val="28"/>
          <w:lang w:val="kk-KZ"/>
        </w:rPr>
        <w:br w:type="page"/>
      </w:r>
    </w:p>
    <w:p w:rsidR="0071336B" w:rsidRPr="00BD3142" w:rsidRDefault="00BD3142" w:rsidP="00981D8E">
      <w:pPr>
        <w:pStyle w:val="1"/>
        <w:jc w:val="center"/>
        <w:rPr>
          <w:lang w:val="en-US"/>
        </w:rPr>
      </w:pPr>
      <w:bookmarkStart w:id="13" w:name="_Toc54688632"/>
      <w:r>
        <w:rPr>
          <w:lang w:val="en-US"/>
        </w:rPr>
        <w:lastRenderedPageBreak/>
        <w:t>BIBLIOGRAPHY</w:t>
      </w:r>
      <w:bookmarkEnd w:id="13"/>
    </w:p>
    <w:p w:rsidR="0071336B" w:rsidRPr="00AC172A" w:rsidRDefault="0071336B" w:rsidP="0071336B">
      <w:pPr>
        <w:pStyle w:val="210"/>
        <w:ind w:firstLine="567"/>
        <w:jc w:val="both"/>
        <w:rPr>
          <w:bCs/>
          <w:szCs w:val="28"/>
          <w:lang w:val="kk-KZ"/>
        </w:rPr>
      </w:pP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color w:val="000000"/>
          <w:sz w:val="28"/>
          <w:szCs w:val="28"/>
          <w:lang w:val="de-DE"/>
        </w:rPr>
        <w:t xml:space="preserve">1 Bryzgalov </w:t>
      </w:r>
      <w:r w:rsidRPr="00AC172A">
        <w:rPr>
          <w:rFonts w:ascii="Times New Roman" w:hAnsi="Times New Roman"/>
          <w:color w:val="000000"/>
          <w:sz w:val="28"/>
          <w:szCs w:val="28"/>
        </w:rPr>
        <w:t>О</w:t>
      </w:r>
      <w:r w:rsidRPr="00AC172A">
        <w:rPr>
          <w:rFonts w:ascii="Times New Roman" w:hAnsi="Times New Roman"/>
          <w:color w:val="000000"/>
          <w:sz w:val="28"/>
          <w:szCs w:val="28"/>
          <w:lang w:val="de-DE"/>
        </w:rPr>
        <w:t xml:space="preserve">., Romanov </w:t>
      </w:r>
      <w:r w:rsidRPr="00AC172A">
        <w:rPr>
          <w:rFonts w:ascii="Times New Roman" w:hAnsi="Times New Roman"/>
          <w:color w:val="000000"/>
          <w:sz w:val="28"/>
          <w:szCs w:val="28"/>
        </w:rPr>
        <w:t>А</w:t>
      </w:r>
      <w:r w:rsidRPr="00AC172A">
        <w:rPr>
          <w:rFonts w:ascii="Times New Roman" w:hAnsi="Times New Roman"/>
          <w:color w:val="000000"/>
          <w:sz w:val="28"/>
          <w:szCs w:val="28"/>
          <w:lang w:val="de-DE"/>
        </w:rPr>
        <w:t>.</w:t>
      </w:r>
      <w:r w:rsidRPr="00AC172A">
        <w:rPr>
          <w:rFonts w:ascii="Times New Roman" w:hAnsi="Times New Roman"/>
          <w:color w:val="000000"/>
          <w:sz w:val="28"/>
          <w:szCs w:val="28"/>
        </w:rPr>
        <w:t>Е</w:t>
      </w:r>
      <w:r w:rsidRPr="00AC172A">
        <w:rPr>
          <w:rFonts w:ascii="Times New Roman" w:hAnsi="Times New Roman"/>
          <w:color w:val="000000"/>
          <w:sz w:val="28"/>
          <w:szCs w:val="28"/>
          <w:lang w:val="de-DE"/>
        </w:rPr>
        <w:t xml:space="preserve">., Tolstikova T.G., Shullts </w:t>
      </w:r>
      <w:r w:rsidRPr="00AC172A">
        <w:rPr>
          <w:rFonts w:ascii="Times New Roman" w:hAnsi="Times New Roman"/>
          <w:color w:val="000000"/>
          <w:sz w:val="28"/>
          <w:szCs w:val="28"/>
        </w:rPr>
        <w:t>Е</w:t>
      </w:r>
      <w:r w:rsidRPr="00AC172A">
        <w:rPr>
          <w:rFonts w:ascii="Times New Roman" w:hAnsi="Times New Roman"/>
          <w:color w:val="000000"/>
          <w:sz w:val="28"/>
          <w:szCs w:val="28"/>
          <w:lang w:val="de-DE"/>
        </w:rPr>
        <w:t xml:space="preserve">. Lappaconitine: lnfluence of halogen </w:t>
      </w:r>
      <w:r w:rsidRPr="00AC172A">
        <w:rPr>
          <w:rFonts w:ascii="Times New Roman" w:hAnsi="Times New Roman"/>
          <w:color w:val="000000"/>
          <w:sz w:val="28"/>
          <w:szCs w:val="28"/>
          <w:lang w:val="en-US"/>
        </w:rPr>
        <w:t>substituent on the antiar - rhithmic activity // Cardiovascular &amp; hematological agents in medical chemistry. – 2013. – Vol.11. –</w:t>
      </w:r>
      <w:r w:rsidRPr="00AC172A">
        <w:rPr>
          <w:rFonts w:ascii="Times New Roman" w:hAnsi="Times New Roman"/>
          <w:color w:val="000000"/>
          <w:sz w:val="28"/>
          <w:szCs w:val="28"/>
        </w:rPr>
        <w:t>Р</w:t>
      </w:r>
      <w:r w:rsidRPr="00AC172A">
        <w:rPr>
          <w:rFonts w:ascii="Times New Roman" w:hAnsi="Times New Roman"/>
          <w:color w:val="000000"/>
          <w:sz w:val="28"/>
          <w:szCs w:val="28"/>
          <w:lang w:val="en-US"/>
        </w:rPr>
        <w:t>.211-217.</w:t>
      </w:r>
      <w:r w:rsidR="00CD1F3D">
        <w:rPr>
          <w:rFonts w:ascii="Times New Roman" w:hAnsi="Times New Roman"/>
          <w:color w:val="000000"/>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color w:val="000000"/>
          <w:sz w:val="28"/>
          <w:szCs w:val="28"/>
          <w:lang w:val="en-US"/>
        </w:rPr>
        <w:t xml:space="preserve">2 Sun J. Peng Y., Wu H., Zhang X., Zhang Y., Xiao Y. Ganfu base, an antiarrhythmic alkaloid of </w:t>
      </w:r>
      <w:r w:rsidRPr="00AC172A">
        <w:rPr>
          <w:rFonts w:ascii="Times New Roman" w:hAnsi="Times New Roman"/>
          <w:i/>
          <w:color w:val="000000"/>
          <w:sz w:val="28"/>
          <w:szCs w:val="28"/>
          <w:lang w:val="en-US"/>
        </w:rPr>
        <w:t>Aconitum coreanum</w:t>
      </w:r>
      <w:r w:rsidRPr="00AC172A">
        <w:rPr>
          <w:rFonts w:ascii="Times New Roman" w:hAnsi="Times New Roman"/>
          <w:color w:val="000000"/>
          <w:sz w:val="28"/>
          <w:szCs w:val="28"/>
          <w:lang w:val="en-US"/>
        </w:rPr>
        <w:t xml:space="preserve">, is a cyp 2D6 inhibita-of human, monkey, and dog isoforms // Drug Metab. Dispos. – 2015. –Vol. 43, No.5. – </w:t>
      </w:r>
      <w:r w:rsidRPr="00AC172A">
        <w:rPr>
          <w:rFonts w:ascii="Times New Roman" w:hAnsi="Times New Roman"/>
          <w:color w:val="000000"/>
          <w:sz w:val="28"/>
          <w:szCs w:val="28"/>
        </w:rPr>
        <w:t>Р</w:t>
      </w:r>
      <w:r w:rsidRPr="00AC172A">
        <w:rPr>
          <w:rFonts w:ascii="Times New Roman" w:hAnsi="Times New Roman"/>
          <w:color w:val="000000"/>
          <w:sz w:val="28"/>
          <w:szCs w:val="28"/>
          <w:lang w:val="en-US"/>
        </w:rPr>
        <w:t>.713-724.</w:t>
      </w:r>
      <w:r w:rsidR="00CD1F3D">
        <w:rPr>
          <w:rFonts w:ascii="Times New Roman" w:hAnsi="Times New Roman"/>
          <w:color w:val="000000"/>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color w:val="000000"/>
          <w:sz w:val="28"/>
          <w:szCs w:val="28"/>
          <w:lang w:val="en-US"/>
        </w:rPr>
        <w:t>3 Sun W., Zhang S., Wang H., Wang Y. Synthesis, character</w:t>
      </w:r>
      <w:r w:rsidRPr="00AC172A">
        <w:rPr>
          <w:rFonts w:ascii="Times New Roman" w:hAnsi="Times New Roman"/>
          <w:color w:val="000000"/>
          <w:sz w:val="28"/>
          <w:szCs w:val="28"/>
          <w:lang w:val="en-US"/>
        </w:rPr>
        <w:softHyphen/>
        <w:t xml:space="preserve">ization and antinociceptive properties of the lappaconitine salts // Medicinal chemistry Research. – 2015. – Vol. 24. No.9. – </w:t>
      </w:r>
      <w:r w:rsidRPr="00AC172A">
        <w:rPr>
          <w:rFonts w:ascii="Times New Roman" w:hAnsi="Times New Roman"/>
          <w:color w:val="000000"/>
          <w:sz w:val="28"/>
          <w:szCs w:val="28"/>
        </w:rPr>
        <w:t>Р</w:t>
      </w:r>
      <w:r w:rsidRPr="00AC172A">
        <w:rPr>
          <w:rFonts w:ascii="Times New Roman" w:hAnsi="Times New Roman"/>
          <w:color w:val="000000"/>
          <w:sz w:val="28"/>
          <w:szCs w:val="28"/>
          <w:lang w:val="en-US"/>
        </w:rPr>
        <w:t>.3474-3482.</w:t>
      </w:r>
      <w:r w:rsidR="00CD1F3D">
        <w:rPr>
          <w:rFonts w:ascii="Times New Roman" w:hAnsi="Times New Roman"/>
          <w:color w:val="000000"/>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color w:val="000000"/>
          <w:sz w:val="28"/>
          <w:szCs w:val="28"/>
          <w:lang w:val="en-US"/>
        </w:rPr>
        <w:t>4 Wang Y.Z., Xiao Y.Q., Zhang C., Sun X.M. Study of analgesic and inflammatory ef</w:t>
      </w:r>
      <w:r w:rsidRPr="00AC172A">
        <w:rPr>
          <w:rFonts w:ascii="Times New Roman" w:hAnsi="Times New Roman"/>
          <w:color w:val="000000"/>
          <w:sz w:val="28"/>
          <w:szCs w:val="28"/>
          <w:lang w:val="en-US"/>
        </w:rPr>
        <w:softHyphen/>
        <w:t>fects of lappaconitine gelata // J. Trad. Chin</w:t>
      </w:r>
      <w:r w:rsidRPr="002E42F7">
        <w:rPr>
          <w:rFonts w:ascii="Times New Roman" w:hAnsi="Times New Roman"/>
          <w:color w:val="000000"/>
          <w:sz w:val="28"/>
          <w:szCs w:val="28"/>
          <w:lang w:val="en-US"/>
        </w:rPr>
        <w:t xml:space="preserve">. </w:t>
      </w:r>
      <w:r w:rsidRPr="00AC172A">
        <w:rPr>
          <w:rFonts w:ascii="Times New Roman" w:hAnsi="Times New Roman"/>
          <w:color w:val="000000"/>
          <w:sz w:val="28"/>
          <w:szCs w:val="28"/>
          <w:lang w:val="en-US"/>
        </w:rPr>
        <w:t>Med</w:t>
      </w:r>
      <w:r w:rsidRPr="002E42F7">
        <w:rPr>
          <w:rFonts w:ascii="Times New Roman" w:hAnsi="Times New Roman"/>
          <w:color w:val="000000"/>
          <w:sz w:val="28"/>
          <w:szCs w:val="28"/>
          <w:lang w:val="en-US"/>
        </w:rPr>
        <w:t>. – 2009. –</w:t>
      </w:r>
      <w:r w:rsidRPr="00AC172A">
        <w:rPr>
          <w:rFonts w:ascii="Times New Roman" w:hAnsi="Times New Roman"/>
          <w:color w:val="000000"/>
          <w:sz w:val="28"/>
          <w:szCs w:val="28"/>
          <w:lang w:val="en-US"/>
        </w:rPr>
        <w:t>Vol</w:t>
      </w:r>
      <w:r w:rsidRPr="002E42F7">
        <w:rPr>
          <w:rFonts w:ascii="Times New Roman" w:hAnsi="Times New Roman"/>
          <w:color w:val="000000"/>
          <w:sz w:val="28"/>
          <w:szCs w:val="28"/>
          <w:lang w:val="en-US"/>
        </w:rPr>
        <w:t xml:space="preserve">. 29, </w:t>
      </w:r>
      <w:r w:rsidRPr="00AC172A">
        <w:rPr>
          <w:rFonts w:ascii="Times New Roman" w:hAnsi="Times New Roman"/>
          <w:color w:val="000000"/>
          <w:sz w:val="28"/>
          <w:szCs w:val="28"/>
          <w:lang w:val="en-US"/>
        </w:rPr>
        <w:t>No</w:t>
      </w:r>
      <w:r w:rsidRPr="002E42F7">
        <w:rPr>
          <w:rFonts w:ascii="Times New Roman" w:hAnsi="Times New Roman"/>
          <w:color w:val="000000"/>
          <w:sz w:val="28"/>
          <w:szCs w:val="28"/>
          <w:lang w:val="en-US"/>
        </w:rPr>
        <w:t xml:space="preserve">.2. – </w:t>
      </w:r>
      <w:r w:rsidRPr="00AC172A">
        <w:rPr>
          <w:rFonts w:ascii="Times New Roman" w:hAnsi="Times New Roman"/>
          <w:color w:val="000000"/>
          <w:sz w:val="28"/>
          <w:szCs w:val="28"/>
        </w:rPr>
        <w:t>Р</w:t>
      </w:r>
      <w:r w:rsidRPr="002E42F7">
        <w:rPr>
          <w:rFonts w:ascii="Times New Roman" w:hAnsi="Times New Roman"/>
          <w:color w:val="000000"/>
          <w:sz w:val="28"/>
          <w:szCs w:val="28"/>
          <w:lang w:val="en-US"/>
        </w:rPr>
        <w:t>.141-145.</w:t>
      </w:r>
      <w:r w:rsidR="00CD1F3D">
        <w:rPr>
          <w:rFonts w:ascii="Times New Roman" w:hAnsi="Times New Roman"/>
          <w:color w:val="000000"/>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BD3142" w:rsidRPr="00CD1F3D" w:rsidRDefault="00BD3142"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r w:rsidRPr="00BD3142">
        <w:rPr>
          <w:rFonts w:ascii="Times New Roman" w:hAnsi="Times New Roman"/>
          <w:sz w:val="28"/>
          <w:szCs w:val="28"/>
          <w:lang w:val="en-US"/>
        </w:rPr>
        <w:t xml:space="preserve">5 Kintsurashvili L.G. Method for the quantitative determination of lappaconitine in the underground parts of </w:t>
      </w:r>
      <w:r w:rsidRPr="00AC172A">
        <w:rPr>
          <w:rFonts w:ascii="Times New Roman" w:hAnsi="Times New Roman"/>
          <w:i/>
          <w:sz w:val="28"/>
          <w:szCs w:val="28"/>
          <w:lang w:val="kk-KZ"/>
        </w:rPr>
        <w:t xml:space="preserve">Aconitum orientale </w:t>
      </w:r>
      <w:r w:rsidRPr="00BD3142">
        <w:rPr>
          <w:rFonts w:ascii="Times New Roman" w:hAnsi="Times New Roman"/>
          <w:sz w:val="28"/>
          <w:szCs w:val="28"/>
          <w:lang w:val="en-US"/>
        </w:rPr>
        <w:t xml:space="preserve">Mill. </w:t>
      </w:r>
      <w:r>
        <w:rPr>
          <w:rFonts w:ascii="Times New Roman" w:hAnsi="Times New Roman"/>
          <w:sz w:val="28"/>
          <w:szCs w:val="28"/>
          <w:lang w:val="en-US"/>
        </w:rPr>
        <w:t>g</w:t>
      </w:r>
      <w:r w:rsidRPr="00BD3142">
        <w:rPr>
          <w:rFonts w:ascii="Times New Roman" w:hAnsi="Times New Roman"/>
          <w:sz w:val="28"/>
          <w:szCs w:val="28"/>
          <w:lang w:val="en-US"/>
        </w:rPr>
        <w:t xml:space="preserve">rowing in Georgia // Medical News of Georgia. - 2016. - N 5. - </w:t>
      </w:r>
      <w:r>
        <w:rPr>
          <w:rFonts w:ascii="Times New Roman" w:hAnsi="Times New Roman"/>
          <w:sz w:val="28"/>
          <w:szCs w:val="28"/>
          <w:lang w:val="en-US"/>
        </w:rPr>
        <w:t>P</w:t>
      </w:r>
      <w:r w:rsidRPr="00BD3142">
        <w:rPr>
          <w:rFonts w:ascii="Times New Roman" w:hAnsi="Times New Roman"/>
          <w:sz w:val="28"/>
          <w:szCs w:val="28"/>
          <w:lang w:val="en-US"/>
        </w:rPr>
        <w:t>.103-106.</w:t>
      </w:r>
      <w:r w:rsidR="00CD1F3D">
        <w:rPr>
          <w:rFonts w:ascii="Times New Roman" w:hAnsi="Times New Roman"/>
          <w:sz w:val="28"/>
          <w:szCs w:val="28"/>
          <w:lang w:val="kk-KZ"/>
        </w:rPr>
        <w:t xml:space="preserve"> </w:t>
      </w:r>
      <w:r w:rsidR="00CD1F3D" w:rsidRPr="00CD1F3D">
        <w:rPr>
          <w:rFonts w:ascii="Times New Roman" w:hAnsi="Times New Roman"/>
          <w:sz w:val="28"/>
          <w:szCs w:val="28"/>
          <w:lang w:val="en-US"/>
        </w:rPr>
        <w:t>(</w:t>
      </w:r>
      <w:r w:rsidR="00CD1F3D">
        <w:rPr>
          <w:rFonts w:ascii="Times New Roman" w:hAnsi="Times New Roman"/>
          <w:sz w:val="28"/>
          <w:szCs w:val="28"/>
          <w:lang w:val="en-US"/>
        </w:rPr>
        <w:t>in</w:t>
      </w:r>
      <w:r w:rsidR="00CD1F3D" w:rsidRPr="00CD1F3D">
        <w:rPr>
          <w:rFonts w:ascii="Times New Roman" w:hAnsi="Times New Roman"/>
          <w:sz w:val="28"/>
          <w:szCs w:val="28"/>
          <w:lang w:val="en-US"/>
        </w:rPr>
        <w:t xml:space="preserve"> </w:t>
      </w:r>
      <w:r w:rsidR="00CD1F3D">
        <w:rPr>
          <w:rFonts w:ascii="Times New Roman" w:hAnsi="Times New Roman"/>
          <w:sz w:val="28"/>
          <w:szCs w:val="28"/>
          <w:lang w:val="en-US"/>
        </w:rPr>
        <w:t>Russian</w:t>
      </w:r>
      <w:r w:rsidR="00CD1F3D" w:rsidRPr="00CD1F3D">
        <w:rPr>
          <w:rFonts w:ascii="Times New Roman" w:hAnsi="Times New Roman"/>
          <w:sz w:val="28"/>
          <w:szCs w:val="28"/>
          <w:lang w:val="en-US"/>
        </w:rPr>
        <w:t>)</w:t>
      </w:r>
      <w:r w:rsidR="00CD1F3D">
        <w:rPr>
          <w:rFonts w:ascii="Times New Roman" w:hAnsi="Times New Roman"/>
          <w:sz w:val="28"/>
          <w:szCs w:val="28"/>
          <w:lang w:val="kk-KZ"/>
        </w:rPr>
        <w:t>.</w:t>
      </w:r>
      <w:r w:rsidR="00CD1F3D" w:rsidRPr="00CD1F3D">
        <w:rPr>
          <w:rFonts w:ascii="Times New Roman" w:hAnsi="Times New Roman"/>
          <w:sz w:val="28"/>
          <w:szCs w:val="28"/>
          <w:lang w:val="en-US"/>
        </w:rPr>
        <w:t xml:space="preserve">  </w:t>
      </w:r>
    </w:p>
    <w:p w:rsidR="00BD3142" w:rsidRPr="00CD1F3D" w:rsidRDefault="00BD3142"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r w:rsidRPr="00BD3142">
        <w:rPr>
          <w:rFonts w:ascii="Times New Roman" w:hAnsi="Times New Roman"/>
          <w:sz w:val="28"/>
          <w:szCs w:val="28"/>
          <w:lang w:val="en-US"/>
        </w:rPr>
        <w:t xml:space="preserve">6 Kintsurashvili L. G., Mshvildadze V. D., Suladze T. S. Alkaloids in underground organs of </w:t>
      </w:r>
      <w:r w:rsidRPr="005275EA">
        <w:rPr>
          <w:rFonts w:ascii="Times New Roman" w:hAnsi="Times New Roman"/>
          <w:i/>
          <w:sz w:val="28"/>
          <w:szCs w:val="28"/>
          <w:lang w:val="en-US"/>
        </w:rPr>
        <w:t>Aconitum orientale</w:t>
      </w:r>
      <w:r w:rsidRPr="00BD3142">
        <w:rPr>
          <w:rFonts w:ascii="Times New Roman" w:hAnsi="Times New Roman"/>
          <w:sz w:val="28"/>
          <w:szCs w:val="28"/>
          <w:lang w:val="en-US"/>
        </w:rPr>
        <w:t xml:space="preserve"> Mill. and </w:t>
      </w:r>
      <w:r w:rsidRPr="005275EA">
        <w:rPr>
          <w:rFonts w:ascii="Times New Roman" w:hAnsi="Times New Roman"/>
          <w:i/>
          <w:sz w:val="28"/>
          <w:szCs w:val="28"/>
          <w:lang w:val="en-US"/>
        </w:rPr>
        <w:t>Aconitum nasutum</w:t>
      </w:r>
      <w:r w:rsidRPr="00BD3142">
        <w:rPr>
          <w:rFonts w:ascii="Times New Roman" w:hAnsi="Times New Roman"/>
          <w:sz w:val="28"/>
          <w:szCs w:val="28"/>
          <w:lang w:val="en-US"/>
        </w:rPr>
        <w:t xml:space="preserve"> Fisch. ex Rchb. of Georgia</w:t>
      </w:r>
      <w:r>
        <w:rPr>
          <w:rFonts w:ascii="Times New Roman" w:hAnsi="Times New Roman"/>
          <w:sz w:val="28"/>
          <w:szCs w:val="28"/>
          <w:lang w:val="en-US"/>
        </w:rPr>
        <w:t>n</w:t>
      </w:r>
      <w:r w:rsidRPr="00BD3142">
        <w:rPr>
          <w:rFonts w:ascii="Times New Roman" w:hAnsi="Times New Roman"/>
          <w:sz w:val="28"/>
          <w:szCs w:val="28"/>
          <w:lang w:val="en-US"/>
        </w:rPr>
        <w:t xml:space="preserve"> flora and their biological activity // </w:t>
      </w:r>
      <w:r w:rsidR="005275EA" w:rsidRPr="00BD3142">
        <w:rPr>
          <w:rFonts w:ascii="Times New Roman" w:hAnsi="Times New Roman"/>
          <w:sz w:val="28"/>
          <w:szCs w:val="28"/>
          <w:lang w:val="en-US"/>
        </w:rPr>
        <w:t>Georgia</w:t>
      </w:r>
      <w:r w:rsidR="005275EA">
        <w:rPr>
          <w:rFonts w:ascii="Times New Roman" w:hAnsi="Times New Roman"/>
          <w:sz w:val="28"/>
          <w:szCs w:val="28"/>
          <w:lang w:val="en-US"/>
        </w:rPr>
        <w:t>n</w:t>
      </w:r>
      <w:r w:rsidR="005275EA" w:rsidRPr="00BD3142">
        <w:rPr>
          <w:rFonts w:ascii="Times New Roman" w:hAnsi="Times New Roman"/>
          <w:sz w:val="28"/>
          <w:szCs w:val="28"/>
          <w:lang w:val="en-US"/>
        </w:rPr>
        <w:t xml:space="preserve"> </w:t>
      </w:r>
      <w:r w:rsidR="005275EA">
        <w:rPr>
          <w:rFonts w:ascii="Times New Roman" w:hAnsi="Times New Roman"/>
          <w:sz w:val="28"/>
          <w:szCs w:val="28"/>
          <w:lang w:val="en-US"/>
        </w:rPr>
        <w:t>m</w:t>
      </w:r>
      <w:r w:rsidRPr="00BD3142">
        <w:rPr>
          <w:rFonts w:ascii="Times New Roman" w:hAnsi="Times New Roman"/>
          <w:sz w:val="28"/>
          <w:szCs w:val="28"/>
          <w:lang w:val="en-US"/>
        </w:rPr>
        <w:t>edical news.    - 2018. - N 1. - P. 164-167.</w:t>
      </w:r>
      <w:r w:rsidR="00CD1F3D">
        <w:rPr>
          <w:rFonts w:ascii="Times New Roman" w:hAnsi="Times New Roman"/>
          <w:sz w:val="28"/>
          <w:szCs w:val="28"/>
          <w:lang w:val="kk-KZ"/>
        </w:rPr>
        <w:t xml:space="preserve"> </w:t>
      </w:r>
      <w:r w:rsidR="00CD1F3D" w:rsidRPr="002E42F7">
        <w:rPr>
          <w:rFonts w:ascii="Times New Roman" w:hAnsi="Times New Roman"/>
          <w:sz w:val="28"/>
          <w:szCs w:val="28"/>
        </w:rPr>
        <w:t>(</w:t>
      </w:r>
      <w:r w:rsidR="00CD1F3D">
        <w:rPr>
          <w:rFonts w:ascii="Times New Roman" w:hAnsi="Times New Roman"/>
          <w:sz w:val="28"/>
          <w:szCs w:val="28"/>
          <w:lang w:val="en-US"/>
        </w:rPr>
        <w:t>in</w:t>
      </w:r>
      <w:r w:rsidR="00CD1F3D" w:rsidRPr="002E42F7">
        <w:rPr>
          <w:rFonts w:ascii="Times New Roman" w:hAnsi="Times New Roman"/>
          <w:sz w:val="28"/>
          <w:szCs w:val="28"/>
        </w:rPr>
        <w:t xml:space="preserve"> </w:t>
      </w:r>
      <w:r w:rsidR="00CD1F3D">
        <w:rPr>
          <w:rFonts w:ascii="Times New Roman" w:hAnsi="Times New Roman"/>
          <w:sz w:val="28"/>
          <w:szCs w:val="28"/>
          <w:lang w:val="en-US"/>
        </w:rPr>
        <w:t>Russian</w:t>
      </w:r>
      <w:r w:rsidR="00CD1F3D" w:rsidRPr="002E42F7">
        <w:rPr>
          <w:rFonts w:ascii="Times New Roman" w:hAnsi="Times New Roman"/>
          <w:sz w:val="28"/>
          <w:szCs w:val="28"/>
        </w:rPr>
        <w:t>)</w:t>
      </w:r>
      <w:r w:rsidR="00CD1F3D">
        <w:rPr>
          <w:rFonts w:ascii="Times New Roman" w:hAnsi="Times New Roman"/>
          <w:sz w:val="28"/>
          <w:szCs w:val="28"/>
          <w:lang w:val="kk-KZ"/>
        </w:rPr>
        <w:t>.</w:t>
      </w:r>
      <w:r w:rsidR="00CD1F3D" w:rsidRPr="002E42F7">
        <w:rPr>
          <w:rFonts w:ascii="Times New Roman" w:hAnsi="Times New Roman"/>
          <w:sz w:val="28"/>
          <w:szCs w:val="28"/>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kk-KZ"/>
        </w:rPr>
        <w:t>7</w:t>
      </w:r>
      <w:r w:rsidRPr="00AC172A">
        <w:rPr>
          <w:rFonts w:ascii="Times New Roman" w:hAnsi="Times New Roman"/>
          <w:sz w:val="28"/>
          <w:szCs w:val="28"/>
          <w:lang w:val="en-US"/>
        </w:rPr>
        <w:t xml:space="preserve"> Tang P., Chen D.L., Jian X.X., Wang F.P.  Two new C19 – diterpenoid alkaloids from roots </w:t>
      </w:r>
      <w:r w:rsidRPr="00AC172A">
        <w:rPr>
          <w:rFonts w:ascii="Times New Roman" w:hAnsi="Times New Roman"/>
          <w:i/>
          <w:sz w:val="28"/>
          <w:szCs w:val="28"/>
          <w:lang w:val="en-US"/>
        </w:rPr>
        <w:t>Aconitum</w:t>
      </w:r>
      <w:r w:rsidRPr="00AC172A">
        <w:rPr>
          <w:rFonts w:ascii="Times New Roman" w:hAnsi="Times New Roman"/>
          <w:sz w:val="28"/>
          <w:szCs w:val="28"/>
          <w:lang w:val="en-US"/>
        </w:rPr>
        <w:t xml:space="preserve"> </w:t>
      </w:r>
      <w:r w:rsidRPr="00AC172A">
        <w:rPr>
          <w:rFonts w:ascii="Times New Roman" w:hAnsi="Times New Roman"/>
          <w:i/>
          <w:sz w:val="28"/>
          <w:szCs w:val="28"/>
          <w:lang w:val="en-US"/>
        </w:rPr>
        <w:t>hemsleyanium</w:t>
      </w:r>
      <w:r w:rsidRPr="00AC172A">
        <w:rPr>
          <w:rFonts w:ascii="Times New Roman" w:hAnsi="Times New Roman"/>
          <w:sz w:val="28"/>
          <w:szCs w:val="28"/>
          <w:lang w:val="en-US"/>
        </w:rPr>
        <w:t xml:space="preserve"> var </w:t>
      </w:r>
      <w:r w:rsidRPr="00AC172A">
        <w:rPr>
          <w:rFonts w:ascii="Times New Roman" w:hAnsi="Times New Roman"/>
          <w:i/>
          <w:sz w:val="28"/>
          <w:szCs w:val="28"/>
          <w:lang w:val="en-US"/>
        </w:rPr>
        <w:t>atropurpureum</w:t>
      </w:r>
      <w:r w:rsidRPr="00AC172A">
        <w:rPr>
          <w:rFonts w:ascii="Times New Roman" w:hAnsi="Times New Roman"/>
          <w:sz w:val="28"/>
          <w:szCs w:val="28"/>
          <w:lang w:val="en-US"/>
        </w:rPr>
        <w:t xml:space="preserve"> // Chin. Chem. Lett. – 2007. – Vol. 18, No. 6.  – P. 704-707.</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BD3142" w:rsidRPr="00CD1F3D" w:rsidRDefault="00BD3142"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r w:rsidRPr="00BD3142">
        <w:rPr>
          <w:rFonts w:ascii="Times New Roman" w:hAnsi="Times New Roman"/>
          <w:sz w:val="28"/>
          <w:szCs w:val="28"/>
          <w:lang w:val="en-US"/>
        </w:rPr>
        <w:t>8 Zhao B., Zhao J. Y., Sagdullaev Sh. Sh., Asia A. Study of diterpene alkaloi</w:t>
      </w:r>
      <w:r>
        <w:rPr>
          <w:rFonts w:ascii="Times New Roman" w:hAnsi="Times New Roman"/>
          <w:sz w:val="28"/>
          <w:szCs w:val="28"/>
          <w:lang w:val="en-US"/>
        </w:rPr>
        <w:t xml:space="preserve">ds from </w:t>
      </w:r>
      <w:r w:rsidRPr="005275EA">
        <w:rPr>
          <w:rFonts w:ascii="Times New Roman" w:hAnsi="Times New Roman"/>
          <w:i/>
          <w:sz w:val="28"/>
          <w:szCs w:val="28"/>
          <w:lang w:val="en-US"/>
        </w:rPr>
        <w:t>Aconitum smirnovii</w:t>
      </w:r>
      <w:r>
        <w:rPr>
          <w:rFonts w:ascii="Times New Roman" w:hAnsi="Times New Roman"/>
          <w:sz w:val="28"/>
          <w:szCs w:val="28"/>
          <w:lang w:val="en-US"/>
        </w:rPr>
        <w:t xml:space="preserve"> / / </w:t>
      </w:r>
      <w:r w:rsidRPr="00AC172A">
        <w:rPr>
          <w:rFonts w:ascii="Times New Roman" w:hAnsi="Times New Roman"/>
          <w:sz w:val="28"/>
          <w:szCs w:val="28"/>
        </w:rPr>
        <w:t>ХПС</w:t>
      </w:r>
      <w:r w:rsidRPr="00BD3142">
        <w:rPr>
          <w:rFonts w:ascii="Times New Roman" w:hAnsi="Times New Roman"/>
          <w:sz w:val="28"/>
          <w:szCs w:val="28"/>
          <w:lang w:val="en-US"/>
        </w:rPr>
        <w:t>. - 2018. - N 4. - P. 699-701.</w:t>
      </w:r>
      <w:r w:rsidR="00CD1F3D">
        <w:rPr>
          <w:rFonts w:ascii="Times New Roman" w:hAnsi="Times New Roman"/>
          <w:sz w:val="28"/>
          <w:szCs w:val="28"/>
          <w:lang w:val="kk-KZ"/>
        </w:rPr>
        <w:t xml:space="preserve"> </w:t>
      </w:r>
      <w:r w:rsidR="00CD1F3D" w:rsidRPr="00CD1F3D">
        <w:rPr>
          <w:rFonts w:ascii="Times New Roman" w:hAnsi="Times New Roman"/>
          <w:sz w:val="28"/>
          <w:szCs w:val="28"/>
          <w:lang w:val="en-US"/>
        </w:rPr>
        <w:t>(</w:t>
      </w:r>
      <w:r w:rsidR="00CD1F3D">
        <w:rPr>
          <w:rFonts w:ascii="Times New Roman" w:hAnsi="Times New Roman"/>
          <w:sz w:val="28"/>
          <w:szCs w:val="28"/>
          <w:lang w:val="en-US"/>
        </w:rPr>
        <w:t>in</w:t>
      </w:r>
      <w:r w:rsidR="00CD1F3D" w:rsidRPr="00CD1F3D">
        <w:rPr>
          <w:rFonts w:ascii="Times New Roman" w:hAnsi="Times New Roman"/>
          <w:sz w:val="28"/>
          <w:szCs w:val="28"/>
          <w:lang w:val="en-US"/>
        </w:rPr>
        <w:t xml:space="preserve"> </w:t>
      </w:r>
      <w:r w:rsidR="00CD1F3D">
        <w:rPr>
          <w:rFonts w:ascii="Times New Roman" w:hAnsi="Times New Roman"/>
          <w:sz w:val="28"/>
          <w:szCs w:val="28"/>
          <w:lang w:val="en-US"/>
        </w:rPr>
        <w:t>Russian</w:t>
      </w:r>
      <w:r w:rsidR="00CD1F3D" w:rsidRPr="00CD1F3D">
        <w:rPr>
          <w:rFonts w:ascii="Times New Roman" w:hAnsi="Times New Roman"/>
          <w:sz w:val="28"/>
          <w:szCs w:val="28"/>
          <w:lang w:val="en-US"/>
        </w:rPr>
        <w:t>)</w:t>
      </w:r>
      <w:r w:rsidR="00CD1F3D">
        <w:rPr>
          <w:rFonts w:ascii="Times New Roman" w:hAnsi="Times New Roman"/>
          <w:sz w:val="28"/>
          <w:szCs w:val="28"/>
          <w:lang w:val="kk-KZ"/>
        </w:rPr>
        <w:t>.</w:t>
      </w:r>
      <w:r w:rsidR="00CD1F3D" w:rsidRPr="00CD1F3D">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en-US"/>
        </w:rPr>
        <w:t>9 Zhao B., Ablajan Nu., Zhao J.Y., Kodirova D.R., Sagdullaev Sh.Sh., Aisa H.A. Two new C</w:t>
      </w:r>
      <w:r w:rsidRPr="00AC172A">
        <w:rPr>
          <w:rFonts w:ascii="Times New Roman" w:hAnsi="Times New Roman"/>
          <w:sz w:val="28"/>
          <w:szCs w:val="28"/>
          <w:vertAlign w:val="subscript"/>
          <w:lang w:val="en-US"/>
        </w:rPr>
        <w:t>19</w:t>
      </w:r>
      <w:r w:rsidRPr="00AC172A">
        <w:rPr>
          <w:rFonts w:ascii="Times New Roman" w:hAnsi="Times New Roman"/>
          <w:sz w:val="28"/>
          <w:szCs w:val="28"/>
          <w:lang w:val="en-US"/>
        </w:rPr>
        <w:t xml:space="preserve">-diterpenoid alkaloids from </w:t>
      </w:r>
      <w:r w:rsidRPr="00AC172A">
        <w:rPr>
          <w:rFonts w:ascii="Times New Roman" w:hAnsi="Times New Roman"/>
          <w:i/>
          <w:sz w:val="28"/>
          <w:szCs w:val="28"/>
          <w:lang w:val="en-US"/>
        </w:rPr>
        <w:t>Aconitum smirnovii</w:t>
      </w:r>
      <w:r w:rsidRPr="00AC172A">
        <w:rPr>
          <w:rFonts w:ascii="Times New Roman" w:hAnsi="Times New Roman"/>
          <w:sz w:val="28"/>
          <w:szCs w:val="28"/>
          <w:lang w:val="en-US"/>
        </w:rPr>
        <w:t xml:space="preserve"> // Phytochemistry Letters. – 2020. </w:t>
      </w:r>
      <w:r w:rsidRPr="00AC172A">
        <w:rPr>
          <w:rFonts w:ascii="Times New Roman" w:hAnsi="Times New Roman"/>
          <w:color w:val="000000"/>
          <w:sz w:val="28"/>
          <w:szCs w:val="28"/>
          <w:lang w:val="en-US"/>
        </w:rPr>
        <w:t xml:space="preserve">–Vol. </w:t>
      </w:r>
      <w:r w:rsidRPr="00AC172A">
        <w:rPr>
          <w:rFonts w:ascii="Times New Roman" w:hAnsi="Times New Roman"/>
          <w:sz w:val="28"/>
          <w:szCs w:val="28"/>
          <w:lang w:val="en-US"/>
        </w:rPr>
        <w:t xml:space="preserve">38. </w:t>
      </w:r>
      <w:r w:rsidRPr="00AC172A">
        <w:rPr>
          <w:rFonts w:ascii="Times New Roman" w:hAnsi="Times New Roman"/>
          <w:color w:val="000000"/>
          <w:sz w:val="28"/>
          <w:szCs w:val="28"/>
          <w:lang w:val="en-US"/>
        </w:rPr>
        <w:t>–</w:t>
      </w:r>
      <w:r w:rsidRPr="00AC172A">
        <w:rPr>
          <w:rFonts w:ascii="Times New Roman" w:hAnsi="Times New Roman"/>
          <w:color w:val="000000"/>
          <w:sz w:val="28"/>
          <w:szCs w:val="28"/>
        </w:rPr>
        <w:t>Р</w:t>
      </w:r>
      <w:r w:rsidRPr="00AC172A">
        <w:rPr>
          <w:rFonts w:ascii="Times New Roman" w:hAnsi="Times New Roman"/>
          <w:color w:val="000000"/>
          <w:sz w:val="28"/>
          <w:szCs w:val="28"/>
          <w:lang w:val="en-US"/>
        </w:rPr>
        <w:t xml:space="preserve">. </w:t>
      </w:r>
      <w:r w:rsidRPr="00AC172A">
        <w:rPr>
          <w:rFonts w:ascii="Times New Roman" w:hAnsi="Times New Roman"/>
          <w:sz w:val="28"/>
          <w:szCs w:val="28"/>
          <w:lang w:val="en-US"/>
        </w:rPr>
        <w:t>96–100.</w:t>
      </w:r>
      <w:r w:rsidR="00BD3142">
        <w:rPr>
          <w:rFonts w:ascii="Times New Roman" w:hAnsi="Times New Roman"/>
          <w:sz w:val="28"/>
          <w:szCs w:val="28"/>
          <w:lang w:val="en-US"/>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BD3142" w:rsidRPr="00CD1F3D" w:rsidRDefault="00BD3142"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r w:rsidRPr="00BD3142">
        <w:rPr>
          <w:rFonts w:ascii="Times New Roman" w:hAnsi="Times New Roman"/>
          <w:sz w:val="28"/>
          <w:szCs w:val="28"/>
          <w:lang w:val="en-US"/>
        </w:rPr>
        <w:t xml:space="preserve">10 Sonkina N.A., Sladkova V.V., Sokolova L.I., Gavrilenko I.G. Identification of diterpene alkaloids </w:t>
      </w:r>
      <w:r>
        <w:rPr>
          <w:rFonts w:ascii="Times New Roman" w:hAnsi="Times New Roman"/>
          <w:sz w:val="28"/>
          <w:szCs w:val="28"/>
          <w:lang w:val="en-US"/>
        </w:rPr>
        <w:t xml:space="preserve">of </w:t>
      </w:r>
      <w:r w:rsidRPr="00AC172A">
        <w:rPr>
          <w:rFonts w:ascii="Times New Roman" w:hAnsi="Times New Roman"/>
          <w:i/>
          <w:sz w:val="28"/>
          <w:szCs w:val="28"/>
          <w:lang w:val="kk-KZ"/>
        </w:rPr>
        <w:t>Аconitum kirinense</w:t>
      </w:r>
      <w:r w:rsidRPr="00AC172A">
        <w:rPr>
          <w:rFonts w:ascii="Times New Roman" w:hAnsi="Times New Roman"/>
          <w:sz w:val="28"/>
          <w:szCs w:val="28"/>
          <w:lang w:val="kk-KZ"/>
        </w:rPr>
        <w:t xml:space="preserve"> </w:t>
      </w:r>
      <w:r w:rsidRPr="00BD3142">
        <w:rPr>
          <w:rFonts w:ascii="Times New Roman" w:hAnsi="Times New Roman"/>
          <w:sz w:val="28"/>
          <w:szCs w:val="28"/>
          <w:lang w:val="en-US"/>
        </w:rPr>
        <w:t>by LC-MS and GC-MS // Abstracts</w:t>
      </w:r>
      <w:r>
        <w:rPr>
          <w:rFonts w:ascii="Times New Roman" w:hAnsi="Times New Roman"/>
          <w:sz w:val="28"/>
          <w:szCs w:val="28"/>
          <w:lang w:val="en-US"/>
        </w:rPr>
        <w:t xml:space="preserve"> of</w:t>
      </w:r>
      <w:r w:rsidRPr="00BD3142">
        <w:rPr>
          <w:rFonts w:ascii="Times New Roman" w:hAnsi="Times New Roman"/>
          <w:sz w:val="28"/>
          <w:szCs w:val="28"/>
          <w:lang w:val="en-US"/>
        </w:rPr>
        <w:t xml:space="preserve"> VII conference "Analytics of Si</w:t>
      </w:r>
      <w:r w:rsidR="00CD1F3D">
        <w:rPr>
          <w:rFonts w:ascii="Times New Roman" w:hAnsi="Times New Roman"/>
          <w:sz w:val="28"/>
          <w:szCs w:val="28"/>
          <w:lang w:val="en-US"/>
        </w:rPr>
        <w:t>beria and the Far East". - 2004</w:t>
      </w:r>
      <w:r w:rsidRPr="00BD3142">
        <w:rPr>
          <w:rFonts w:ascii="Times New Roman" w:hAnsi="Times New Roman"/>
          <w:sz w:val="28"/>
          <w:szCs w:val="28"/>
          <w:lang w:val="en-US"/>
        </w:rPr>
        <w:t>.</w:t>
      </w:r>
      <w:r w:rsidR="00CD1F3D">
        <w:rPr>
          <w:rFonts w:ascii="Times New Roman" w:hAnsi="Times New Roman"/>
          <w:sz w:val="28"/>
          <w:szCs w:val="28"/>
          <w:lang w:val="kk-KZ"/>
        </w:rPr>
        <w:t xml:space="preserve"> </w:t>
      </w:r>
      <w:r w:rsidRPr="00BD3142">
        <w:rPr>
          <w:rFonts w:ascii="Times New Roman" w:hAnsi="Times New Roman"/>
          <w:sz w:val="28"/>
          <w:szCs w:val="28"/>
          <w:lang w:val="en-US"/>
        </w:rPr>
        <w:t>- 154 p</w:t>
      </w:r>
      <w:r>
        <w:rPr>
          <w:rFonts w:ascii="Times New Roman" w:hAnsi="Times New Roman"/>
          <w:sz w:val="28"/>
          <w:szCs w:val="28"/>
          <w:lang w:val="en-US"/>
        </w:rPr>
        <w:t>p</w:t>
      </w:r>
      <w:r w:rsidRPr="00BD3142">
        <w:rPr>
          <w:rFonts w:ascii="Times New Roman" w:hAnsi="Times New Roman"/>
          <w:sz w:val="28"/>
          <w:szCs w:val="28"/>
          <w:lang w:val="en-US"/>
        </w:rPr>
        <w:t>.</w:t>
      </w:r>
      <w:r w:rsidR="00CD1F3D">
        <w:rPr>
          <w:rFonts w:ascii="Times New Roman" w:hAnsi="Times New Roman"/>
          <w:sz w:val="28"/>
          <w:szCs w:val="28"/>
          <w:lang w:val="kk-KZ"/>
        </w:rPr>
        <w:t xml:space="preserve"> </w:t>
      </w:r>
      <w:r w:rsidR="00CD1F3D" w:rsidRPr="00CD1F3D">
        <w:rPr>
          <w:rFonts w:ascii="Times New Roman" w:hAnsi="Times New Roman"/>
          <w:sz w:val="28"/>
          <w:szCs w:val="28"/>
          <w:lang w:val="en-US"/>
        </w:rPr>
        <w:t>(</w:t>
      </w:r>
      <w:r w:rsidR="00CD1F3D">
        <w:rPr>
          <w:rFonts w:ascii="Times New Roman" w:hAnsi="Times New Roman"/>
          <w:sz w:val="28"/>
          <w:szCs w:val="28"/>
          <w:lang w:val="en-US"/>
        </w:rPr>
        <w:t>in</w:t>
      </w:r>
      <w:r w:rsidR="00CD1F3D" w:rsidRPr="00CD1F3D">
        <w:rPr>
          <w:rFonts w:ascii="Times New Roman" w:hAnsi="Times New Roman"/>
          <w:sz w:val="28"/>
          <w:szCs w:val="28"/>
          <w:lang w:val="en-US"/>
        </w:rPr>
        <w:t xml:space="preserve"> </w:t>
      </w:r>
      <w:r w:rsidR="00CD1F3D">
        <w:rPr>
          <w:rFonts w:ascii="Times New Roman" w:hAnsi="Times New Roman"/>
          <w:sz w:val="28"/>
          <w:szCs w:val="28"/>
          <w:lang w:val="en-US"/>
        </w:rPr>
        <w:t>Russian</w:t>
      </w:r>
      <w:r w:rsidR="00CD1F3D" w:rsidRPr="00CD1F3D">
        <w:rPr>
          <w:rFonts w:ascii="Times New Roman" w:hAnsi="Times New Roman"/>
          <w:sz w:val="28"/>
          <w:szCs w:val="28"/>
          <w:lang w:val="en-US"/>
        </w:rPr>
        <w:t>)</w:t>
      </w:r>
      <w:r w:rsidR="00CD1F3D">
        <w:rPr>
          <w:rFonts w:ascii="Times New Roman" w:hAnsi="Times New Roman"/>
          <w:sz w:val="28"/>
          <w:szCs w:val="28"/>
          <w:lang w:val="kk-KZ"/>
        </w:rPr>
        <w:t>.</w:t>
      </w:r>
      <w:r w:rsidR="00CD1F3D" w:rsidRPr="00CD1F3D">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kk-KZ"/>
        </w:rPr>
        <w:t xml:space="preserve">11 Jiang G.Y., Qin L.L., Gao F., Huang Sh., Zhou X.L. Fifteen new diterpenoid alkaloids from the roots of </w:t>
      </w:r>
      <w:r w:rsidRPr="00AC172A">
        <w:rPr>
          <w:rFonts w:ascii="Times New Roman" w:hAnsi="Times New Roman"/>
          <w:i/>
          <w:sz w:val="28"/>
          <w:szCs w:val="28"/>
          <w:lang w:val="kk-KZ"/>
        </w:rPr>
        <w:t>Aconitum kirinense</w:t>
      </w:r>
      <w:r w:rsidRPr="00AC172A">
        <w:rPr>
          <w:rFonts w:ascii="Times New Roman" w:hAnsi="Times New Roman"/>
          <w:sz w:val="28"/>
          <w:szCs w:val="28"/>
          <w:lang w:val="kk-KZ"/>
        </w:rPr>
        <w:t xml:space="preserve"> Nakai // Fitoterapia.   </w:t>
      </w:r>
      <w:r w:rsidRPr="00AC172A">
        <w:rPr>
          <w:rFonts w:ascii="Times New Roman" w:hAnsi="Times New Roman"/>
          <w:sz w:val="28"/>
          <w:szCs w:val="28"/>
          <w:lang w:val="en-US"/>
        </w:rPr>
        <w:t xml:space="preserve">– 2020. </w:t>
      </w:r>
      <w:r w:rsidRPr="00AC172A">
        <w:rPr>
          <w:rFonts w:ascii="Times New Roman" w:hAnsi="Times New Roman"/>
          <w:color w:val="000000"/>
          <w:sz w:val="28"/>
          <w:szCs w:val="28"/>
          <w:lang w:val="en-US"/>
        </w:rPr>
        <w:t xml:space="preserve">–Vol. </w:t>
      </w:r>
      <w:r w:rsidRPr="00AC172A">
        <w:rPr>
          <w:rFonts w:ascii="Times New Roman" w:hAnsi="Times New Roman"/>
          <w:sz w:val="28"/>
          <w:szCs w:val="28"/>
          <w:lang w:val="en-US"/>
        </w:rPr>
        <w:t xml:space="preserve">141. </w:t>
      </w:r>
      <w:r w:rsidRPr="00AC172A">
        <w:rPr>
          <w:rFonts w:ascii="Times New Roman" w:hAnsi="Times New Roman"/>
          <w:color w:val="000000"/>
          <w:sz w:val="28"/>
          <w:szCs w:val="28"/>
          <w:lang w:val="en-US"/>
        </w:rPr>
        <w:t>–</w:t>
      </w:r>
      <w:r w:rsidRPr="00AC172A">
        <w:rPr>
          <w:rFonts w:ascii="Times New Roman" w:hAnsi="Times New Roman"/>
          <w:color w:val="000000"/>
          <w:sz w:val="28"/>
          <w:szCs w:val="28"/>
        </w:rPr>
        <w:t>Р</w:t>
      </w:r>
      <w:r w:rsidRPr="00AC172A">
        <w:rPr>
          <w:rFonts w:ascii="Times New Roman" w:hAnsi="Times New Roman"/>
          <w:color w:val="000000"/>
          <w:sz w:val="28"/>
          <w:szCs w:val="28"/>
          <w:lang w:val="en-US"/>
        </w:rPr>
        <w:t xml:space="preserve">. </w:t>
      </w:r>
      <w:r w:rsidRPr="00AC172A">
        <w:rPr>
          <w:rFonts w:ascii="Times New Roman" w:hAnsi="Times New Roman"/>
          <w:sz w:val="28"/>
          <w:szCs w:val="28"/>
          <w:lang w:val="en-US"/>
        </w:rPr>
        <w:t>1–10.</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CD1F3D" w:rsidRPr="009F228F"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en-US"/>
        </w:rPr>
        <w:t xml:space="preserve">12 Huang Sh., Zhang J.F., Chen L., Gao F., Zhou X.L. Diterpenoid alkaloids from </w:t>
      </w:r>
      <w:r w:rsidRPr="00AC172A">
        <w:rPr>
          <w:rFonts w:ascii="Times New Roman" w:hAnsi="Times New Roman"/>
          <w:i/>
          <w:sz w:val="28"/>
          <w:szCs w:val="28"/>
          <w:lang w:val="en-US"/>
        </w:rPr>
        <w:t>Aconitum anthoroideum</w:t>
      </w:r>
      <w:r w:rsidRPr="00AC172A">
        <w:rPr>
          <w:rFonts w:ascii="Times New Roman" w:hAnsi="Times New Roman"/>
          <w:sz w:val="28"/>
          <w:szCs w:val="28"/>
          <w:lang w:val="en-US"/>
        </w:rPr>
        <w:t xml:space="preserve"> that offer protection against MPPþ–Induced apoptosis of SH–SY5Y cells and acetylcholinesterase inhibitory activity // Phytochemistry.      – 2020. </w:t>
      </w:r>
      <w:r w:rsidRPr="00AC172A">
        <w:rPr>
          <w:rFonts w:ascii="Times New Roman" w:hAnsi="Times New Roman"/>
          <w:color w:val="000000"/>
          <w:sz w:val="28"/>
          <w:szCs w:val="28"/>
          <w:lang w:val="en-US"/>
        </w:rPr>
        <w:t xml:space="preserve">–Vol. </w:t>
      </w:r>
      <w:r w:rsidRPr="00AC172A">
        <w:rPr>
          <w:rFonts w:ascii="Times New Roman" w:hAnsi="Times New Roman"/>
          <w:sz w:val="28"/>
          <w:szCs w:val="28"/>
          <w:lang w:val="en-US"/>
        </w:rPr>
        <w:t xml:space="preserve">178. </w:t>
      </w:r>
      <w:r w:rsidRPr="00AC172A">
        <w:rPr>
          <w:rFonts w:ascii="Times New Roman" w:hAnsi="Times New Roman"/>
          <w:color w:val="000000"/>
          <w:sz w:val="28"/>
          <w:szCs w:val="28"/>
          <w:lang w:val="en-US"/>
        </w:rPr>
        <w:t>–</w:t>
      </w:r>
      <w:r w:rsidRPr="00AC172A">
        <w:rPr>
          <w:rFonts w:ascii="Times New Roman" w:hAnsi="Times New Roman"/>
          <w:color w:val="000000"/>
          <w:sz w:val="28"/>
          <w:szCs w:val="28"/>
        </w:rPr>
        <w:t>Р</w:t>
      </w:r>
      <w:r w:rsidRPr="00AC172A">
        <w:rPr>
          <w:rFonts w:ascii="Times New Roman" w:hAnsi="Times New Roman"/>
          <w:color w:val="000000"/>
          <w:sz w:val="28"/>
          <w:szCs w:val="28"/>
          <w:lang w:val="en-US"/>
        </w:rPr>
        <w:t xml:space="preserve">. </w:t>
      </w:r>
      <w:r w:rsidRPr="00AC172A">
        <w:rPr>
          <w:rFonts w:ascii="Times New Roman" w:hAnsi="Times New Roman"/>
          <w:sz w:val="28"/>
          <w:szCs w:val="28"/>
          <w:lang w:val="en-US"/>
        </w:rPr>
        <w:t>1–10.</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p>
    <w:p w:rsidR="00D735A3" w:rsidRPr="00CD1F3D" w:rsidRDefault="00D735A3"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r w:rsidRPr="00D735A3">
        <w:rPr>
          <w:rFonts w:ascii="Times New Roman" w:hAnsi="Times New Roman"/>
          <w:sz w:val="28"/>
          <w:szCs w:val="28"/>
          <w:lang w:val="en-US"/>
        </w:rPr>
        <w:lastRenderedPageBreak/>
        <w:t xml:space="preserve">13. Eshmatov Zh. M., </w:t>
      </w:r>
      <w:r w:rsidR="005275EA" w:rsidRPr="00AC172A">
        <w:rPr>
          <w:rFonts w:ascii="Times New Roman" w:hAnsi="Times New Roman"/>
          <w:color w:val="000000"/>
          <w:sz w:val="28"/>
          <w:szCs w:val="28"/>
          <w:shd w:val="clear" w:color="auto" w:fill="FFFFFF"/>
          <w:lang w:val="kk-KZ"/>
        </w:rPr>
        <w:t>Sultankhodzaev</w:t>
      </w:r>
      <w:r w:rsidRPr="00D735A3">
        <w:rPr>
          <w:rFonts w:ascii="Times New Roman" w:hAnsi="Times New Roman"/>
          <w:sz w:val="28"/>
          <w:szCs w:val="28"/>
          <w:lang w:val="en-US"/>
        </w:rPr>
        <w:t xml:space="preserve"> M. N., Nigmatullaev </w:t>
      </w:r>
      <w:r>
        <w:rPr>
          <w:rFonts w:ascii="Times New Roman" w:hAnsi="Times New Roman"/>
          <w:sz w:val="28"/>
          <w:szCs w:val="28"/>
          <w:lang w:val="en-US"/>
        </w:rPr>
        <w:t>A</w:t>
      </w:r>
      <w:r w:rsidRPr="00D735A3">
        <w:rPr>
          <w:rFonts w:ascii="Times New Roman" w:hAnsi="Times New Roman"/>
          <w:sz w:val="28"/>
          <w:szCs w:val="28"/>
          <w:lang w:val="en-US"/>
        </w:rPr>
        <w:t>.</w:t>
      </w:r>
      <w:r>
        <w:rPr>
          <w:rFonts w:ascii="Times New Roman" w:hAnsi="Times New Roman"/>
          <w:sz w:val="28"/>
          <w:szCs w:val="28"/>
          <w:lang w:val="en-US"/>
        </w:rPr>
        <w:t>M</w:t>
      </w:r>
      <w:r w:rsidRPr="00D735A3">
        <w:rPr>
          <w:rFonts w:ascii="Times New Roman" w:hAnsi="Times New Roman"/>
          <w:sz w:val="28"/>
          <w:szCs w:val="28"/>
          <w:lang w:val="en-US"/>
        </w:rPr>
        <w:t xml:space="preserve">. Dynamics of alkaloid accumulation in the plant </w:t>
      </w:r>
      <w:r w:rsidRPr="005275EA">
        <w:rPr>
          <w:rFonts w:ascii="Times New Roman" w:hAnsi="Times New Roman"/>
          <w:i/>
          <w:sz w:val="28"/>
          <w:szCs w:val="28"/>
          <w:lang w:val="en-US"/>
        </w:rPr>
        <w:t>Aconitum talassicum</w:t>
      </w:r>
      <w:r w:rsidRPr="00D735A3">
        <w:rPr>
          <w:rFonts w:ascii="Times New Roman" w:hAnsi="Times New Roman"/>
          <w:sz w:val="28"/>
          <w:szCs w:val="28"/>
          <w:lang w:val="en-US"/>
        </w:rPr>
        <w:t xml:space="preserve"> / / Chemistry of natur</w:t>
      </w:r>
      <w:r>
        <w:rPr>
          <w:rFonts w:ascii="Times New Roman" w:hAnsi="Times New Roman"/>
          <w:sz w:val="28"/>
          <w:szCs w:val="28"/>
          <w:lang w:val="en-US"/>
        </w:rPr>
        <w:t>al compounds. - 2011. - N 1. - P</w:t>
      </w:r>
      <w:r w:rsidRPr="00D735A3">
        <w:rPr>
          <w:rFonts w:ascii="Times New Roman" w:hAnsi="Times New Roman"/>
          <w:sz w:val="28"/>
          <w:szCs w:val="28"/>
          <w:lang w:val="en-US"/>
        </w:rPr>
        <w:t>. 133.</w:t>
      </w:r>
      <w:r w:rsidR="00CD1F3D">
        <w:rPr>
          <w:rFonts w:ascii="Times New Roman" w:hAnsi="Times New Roman"/>
          <w:sz w:val="28"/>
          <w:szCs w:val="28"/>
          <w:lang w:val="kk-KZ"/>
        </w:rPr>
        <w:t xml:space="preserve"> </w:t>
      </w:r>
      <w:r w:rsidR="00CD1F3D" w:rsidRPr="002E42F7">
        <w:rPr>
          <w:rFonts w:ascii="Times New Roman" w:hAnsi="Times New Roman"/>
          <w:sz w:val="28"/>
          <w:szCs w:val="28"/>
        </w:rPr>
        <w:t>(</w:t>
      </w:r>
      <w:r w:rsidR="00CD1F3D">
        <w:rPr>
          <w:rFonts w:ascii="Times New Roman" w:hAnsi="Times New Roman"/>
          <w:sz w:val="28"/>
          <w:szCs w:val="28"/>
          <w:lang w:val="en-US"/>
        </w:rPr>
        <w:t>in</w:t>
      </w:r>
      <w:r w:rsidR="00CD1F3D" w:rsidRPr="002E42F7">
        <w:rPr>
          <w:rFonts w:ascii="Times New Roman" w:hAnsi="Times New Roman"/>
          <w:sz w:val="28"/>
          <w:szCs w:val="28"/>
        </w:rPr>
        <w:t xml:space="preserve"> </w:t>
      </w:r>
      <w:r w:rsidR="00CD1F3D">
        <w:rPr>
          <w:rFonts w:ascii="Times New Roman" w:hAnsi="Times New Roman"/>
          <w:sz w:val="28"/>
          <w:szCs w:val="28"/>
          <w:lang w:val="en-US"/>
        </w:rPr>
        <w:t>Russian</w:t>
      </w:r>
      <w:r w:rsidR="00CD1F3D" w:rsidRPr="002E42F7">
        <w:rPr>
          <w:rFonts w:ascii="Times New Roman" w:hAnsi="Times New Roman"/>
          <w:sz w:val="28"/>
          <w:szCs w:val="28"/>
        </w:rPr>
        <w:t>)</w:t>
      </w:r>
      <w:r w:rsidR="00CD1F3D">
        <w:rPr>
          <w:rFonts w:ascii="Times New Roman" w:hAnsi="Times New Roman"/>
          <w:sz w:val="28"/>
          <w:szCs w:val="28"/>
          <w:lang w:val="kk-KZ"/>
        </w:rPr>
        <w:t>.</w:t>
      </w:r>
      <w:r w:rsidR="00CD1F3D" w:rsidRPr="002E42F7">
        <w:rPr>
          <w:rFonts w:ascii="Times New Roman" w:hAnsi="Times New Roman"/>
          <w:sz w:val="28"/>
          <w:szCs w:val="28"/>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color w:val="000000"/>
          <w:sz w:val="28"/>
          <w:szCs w:val="28"/>
          <w:shd w:val="clear" w:color="auto" w:fill="FFFFFF"/>
          <w:lang w:val="kk-KZ"/>
        </w:rPr>
        <w:t xml:space="preserve">14. Sultankhodzaev M.N., Abraeva Z.Ch., Eshmatov Zh.M., Turgunov K.K., Tashkhodzaev B. Isotalatisidine hemyhydrochloride sesquihydrate from </w:t>
      </w:r>
      <w:r w:rsidRPr="00AC172A">
        <w:rPr>
          <w:rFonts w:ascii="Times New Roman" w:hAnsi="Times New Roman"/>
          <w:i/>
          <w:color w:val="000000"/>
          <w:sz w:val="28"/>
          <w:szCs w:val="28"/>
          <w:shd w:val="clear" w:color="auto" w:fill="FFFFFF"/>
          <w:lang w:val="kk-KZ"/>
        </w:rPr>
        <w:t>Aconitum talassicum</w:t>
      </w:r>
      <w:r w:rsidRPr="00AC172A">
        <w:rPr>
          <w:rFonts w:ascii="Times New Roman" w:hAnsi="Times New Roman"/>
          <w:color w:val="000000"/>
          <w:sz w:val="28"/>
          <w:szCs w:val="28"/>
          <w:shd w:val="clear" w:color="auto" w:fill="FFFFFF"/>
          <w:lang w:val="kk-KZ"/>
        </w:rPr>
        <w:t xml:space="preserve"> // Chemistry of natural compounds. </w:t>
      </w:r>
      <w:r w:rsidRPr="00AC172A">
        <w:rPr>
          <w:rFonts w:ascii="Times New Roman" w:hAnsi="Times New Roman"/>
          <w:sz w:val="28"/>
          <w:szCs w:val="28"/>
          <w:lang w:val="kk-KZ"/>
        </w:rPr>
        <w:t>–</w:t>
      </w:r>
      <w:r w:rsidRPr="00AC172A">
        <w:rPr>
          <w:rFonts w:ascii="Times New Roman" w:hAnsi="Times New Roman"/>
          <w:sz w:val="28"/>
          <w:szCs w:val="28"/>
          <w:lang w:val="en-US"/>
        </w:rPr>
        <w:t xml:space="preserve"> </w:t>
      </w:r>
      <w:r w:rsidRPr="00AC172A">
        <w:rPr>
          <w:rFonts w:ascii="Times New Roman" w:hAnsi="Times New Roman"/>
          <w:color w:val="000000"/>
          <w:sz w:val="28"/>
          <w:szCs w:val="28"/>
          <w:shd w:val="clear" w:color="auto" w:fill="FFFFFF"/>
          <w:lang w:val="kk-KZ"/>
        </w:rPr>
        <w:t>2015.</w:t>
      </w:r>
      <w:r w:rsidRPr="00AC172A">
        <w:rPr>
          <w:rFonts w:ascii="Times New Roman" w:hAnsi="Times New Roman"/>
          <w:sz w:val="28"/>
          <w:szCs w:val="28"/>
          <w:lang w:val="kk-KZ"/>
        </w:rPr>
        <w:t xml:space="preserve"> –</w:t>
      </w:r>
      <w:r w:rsidRPr="00AC172A">
        <w:rPr>
          <w:rFonts w:ascii="Times New Roman" w:hAnsi="Times New Roman"/>
          <w:sz w:val="28"/>
          <w:szCs w:val="28"/>
          <w:lang w:val="en-US"/>
        </w:rPr>
        <w:t xml:space="preserve"> </w:t>
      </w:r>
      <w:r w:rsidRPr="00AC172A">
        <w:rPr>
          <w:rFonts w:ascii="Times New Roman" w:hAnsi="Times New Roman"/>
          <w:color w:val="000000"/>
          <w:sz w:val="28"/>
          <w:szCs w:val="28"/>
          <w:shd w:val="clear" w:color="auto" w:fill="FFFFFF"/>
          <w:lang w:val="kk-KZ"/>
        </w:rPr>
        <w:t xml:space="preserve">N 3(51). </w:t>
      </w:r>
      <w:r w:rsidRPr="00AC172A">
        <w:rPr>
          <w:rFonts w:ascii="Times New Roman" w:hAnsi="Times New Roman"/>
          <w:sz w:val="28"/>
          <w:szCs w:val="28"/>
          <w:lang w:val="kk-KZ"/>
        </w:rPr>
        <w:t>–</w:t>
      </w:r>
      <w:r w:rsidRPr="00AC172A">
        <w:rPr>
          <w:rFonts w:ascii="Times New Roman" w:hAnsi="Times New Roman"/>
          <w:sz w:val="28"/>
          <w:szCs w:val="28"/>
          <w:lang w:val="en-US"/>
        </w:rPr>
        <w:t xml:space="preserve"> </w:t>
      </w:r>
      <w:r w:rsidRPr="00AC172A">
        <w:rPr>
          <w:rFonts w:ascii="Times New Roman" w:hAnsi="Times New Roman"/>
          <w:color w:val="000000"/>
          <w:sz w:val="28"/>
          <w:szCs w:val="28"/>
          <w:shd w:val="clear" w:color="auto" w:fill="FFFFFF"/>
          <w:lang w:val="kk-KZ"/>
        </w:rPr>
        <w:t>P.601-603.</w:t>
      </w:r>
      <w:r w:rsidR="00CD1F3D">
        <w:rPr>
          <w:rFonts w:ascii="Times New Roman" w:hAnsi="Times New Roman"/>
          <w:color w:val="000000"/>
          <w:sz w:val="28"/>
          <w:szCs w:val="28"/>
          <w:shd w:val="clear" w:color="auto" w:fill="FFFFFF"/>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color w:val="000000"/>
          <w:sz w:val="28"/>
          <w:szCs w:val="28"/>
          <w:shd w:val="clear" w:color="auto" w:fill="FFFFFF"/>
          <w:lang w:val="kk-KZ"/>
        </w:rPr>
        <w:t xml:space="preserve">15. Gabbasov T.M., Tsyrlyna E.M., Yunusov M.S., Teslenko V.V., Salokhin A.V., Sabutskii Yu.E., Gorovoi P.G. Alkaloids from </w:t>
      </w:r>
      <w:r w:rsidRPr="00AC172A">
        <w:rPr>
          <w:rFonts w:ascii="Times New Roman" w:hAnsi="Times New Roman"/>
          <w:i/>
          <w:color w:val="000000"/>
          <w:sz w:val="28"/>
          <w:szCs w:val="28"/>
          <w:shd w:val="clear" w:color="auto" w:fill="FFFFFF"/>
          <w:lang w:val="kk-KZ"/>
        </w:rPr>
        <w:t>Aconitum neosachalinense</w:t>
      </w:r>
      <w:r w:rsidRPr="00AC172A">
        <w:rPr>
          <w:rFonts w:ascii="Times New Roman" w:hAnsi="Times New Roman"/>
          <w:color w:val="000000"/>
          <w:sz w:val="28"/>
          <w:szCs w:val="28"/>
          <w:shd w:val="clear" w:color="auto" w:fill="FFFFFF"/>
          <w:lang w:val="kk-KZ"/>
        </w:rPr>
        <w:t xml:space="preserve"> // Chemistry of natural compounds. </w:t>
      </w:r>
      <w:r w:rsidRPr="00AC172A">
        <w:rPr>
          <w:rFonts w:ascii="Times New Roman" w:hAnsi="Times New Roman"/>
          <w:sz w:val="28"/>
          <w:szCs w:val="28"/>
          <w:lang w:val="kk-KZ"/>
        </w:rPr>
        <w:t>–</w:t>
      </w:r>
      <w:r w:rsidRPr="00AC172A">
        <w:rPr>
          <w:rFonts w:ascii="Times New Roman" w:hAnsi="Times New Roman"/>
          <w:sz w:val="28"/>
          <w:szCs w:val="28"/>
          <w:lang w:val="en-US"/>
        </w:rPr>
        <w:t xml:space="preserve"> </w:t>
      </w:r>
      <w:r w:rsidRPr="00AC172A">
        <w:rPr>
          <w:rFonts w:ascii="Times New Roman" w:hAnsi="Times New Roman"/>
          <w:color w:val="000000"/>
          <w:sz w:val="28"/>
          <w:szCs w:val="28"/>
          <w:shd w:val="clear" w:color="auto" w:fill="FFFFFF"/>
          <w:lang w:val="kk-KZ"/>
        </w:rPr>
        <w:t xml:space="preserve"> 2014. </w:t>
      </w:r>
      <w:r w:rsidRPr="00AC172A">
        <w:rPr>
          <w:rFonts w:ascii="Times New Roman" w:hAnsi="Times New Roman"/>
          <w:sz w:val="28"/>
          <w:szCs w:val="28"/>
          <w:lang w:val="kk-KZ"/>
        </w:rPr>
        <w:t>–</w:t>
      </w:r>
      <w:r w:rsidRPr="00AC172A">
        <w:rPr>
          <w:rFonts w:ascii="Times New Roman" w:hAnsi="Times New Roman"/>
          <w:sz w:val="28"/>
          <w:szCs w:val="28"/>
          <w:lang w:val="en-US"/>
        </w:rPr>
        <w:t xml:space="preserve"> </w:t>
      </w:r>
      <w:r w:rsidRPr="00AC172A">
        <w:rPr>
          <w:rFonts w:ascii="Times New Roman" w:hAnsi="Times New Roman"/>
          <w:color w:val="000000"/>
          <w:sz w:val="28"/>
          <w:szCs w:val="28"/>
          <w:shd w:val="clear" w:color="auto" w:fill="FFFFFF"/>
          <w:lang w:val="kk-KZ"/>
        </w:rPr>
        <w:t xml:space="preserve"> N 6 (50). </w:t>
      </w:r>
      <w:r w:rsidRPr="00AC172A">
        <w:rPr>
          <w:rFonts w:ascii="Times New Roman" w:hAnsi="Times New Roman"/>
          <w:sz w:val="28"/>
          <w:szCs w:val="28"/>
          <w:lang w:val="kk-KZ"/>
        </w:rPr>
        <w:t>–</w:t>
      </w:r>
      <w:r w:rsidRPr="00AC172A">
        <w:rPr>
          <w:rFonts w:ascii="Times New Roman" w:hAnsi="Times New Roman"/>
          <w:sz w:val="28"/>
          <w:szCs w:val="28"/>
          <w:lang w:val="en-US"/>
        </w:rPr>
        <w:t xml:space="preserve"> </w:t>
      </w:r>
      <w:r w:rsidRPr="00AC172A">
        <w:rPr>
          <w:rFonts w:ascii="Times New Roman" w:hAnsi="Times New Roman"/>
          <w:color w:val="000000"/>
          <w:sz w:val="28"/>
          <w:szCs w:val="28"/>
          <w:shd w:val="clear" w:color="auto" w:fill="FFFFFF"/>
          <w:lang w:val="kk-KZ"/>
        </w:rPr>
        <w:t>P.1156-1157.</w:t>
      </w:r>
      <w:r w:rsidR="00CD1F3D">
        <w:rPr>
          <w:rFonts w:ascii="Times New Roman" w:hAnsi="Times New Roman"/>
          <w:color w:val="000000"/>
          <w:sz w:val="28"/>
          <w:szCs w:val="28"/>
          <w:shd w:val="clear" w:color="auto" w:fill="FFFFFF"/>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en-US"/>
        </w:rPr>
        <w:t xml:space="preserve">16 </w:t>
      </w:r>
      <w:r w:rsidRPr="00AC172A">
        <w:rPr>
          <w:rFonts w:ascii="Times New Roman" w:hAnsi="Times New Roman"/>
          <w:color w:val="000000"/>
          <w:sz w:val="28"/>
          <w:szCs w:val="28"/>
          <w:lang w:val="en-US"/>
        </w:rPr>
        <w:t>Hao D.C., Xiao P.G., Ma H. Mining chemodiversity from biodiversity: pharmacophylogeny of medici</w:t>
      </w:r>
      <w:r w:rsidRPr="00AC172A">
        <w:rPr>
          <w:rFonts w:ascii="Times New Roman" w:hAnsi="Times New Roman"/>
          <w:color w:val="000000"/>
          <w:sz w:val="28"/>
          <w:szCs w:val="28"/>
          <w:lang w:val="en-US"/>
        </w:rPr>
        <w:softHyphen/>
        <w:t xml:space="preserve">nal plants of the </w:t>
      </w:r>
      <w:r w:rsidRPr="00AC172A">
        <w:rPr>
          <w:rFonts w:ascii="Times New Roman" w:hAnsi="Times New Roman"/>
          <w:i/>
          <w:color w:val="000000"/>
          <w:sz w:val="28"/>
          <w:szCs w:val="28"/>
          <w:lang w:val="en-US"/>
        </w:rPr>
        <w:t xml:space="preserve">Ranunculaceae </w:t>
      </w:r>
      <w:r w:rsidRPr="00AC172A">
        <w:rPr>
          <w:rFonts w:ascii="Times New Roman" w:hAnsi="Times New Roman"/>
          <w:color w:val="000000"/>
          <w:sz w:val="28"/>
          <w:szCs w:val="28"/>
          <w:lang w:val="en-US"/>
        </w:rPr>
        <w:t xml:space="preserve">// Chin. J. Nat. Med. </w:t>
      </w:r>
      <w:r w:rsidRPr="00AC172A">
        <w:rPr>
          <w:rFonts w:ascii="Times New Roman" w:hAnsi="Times New Roman"/>
          <w:sz w:val="28"/>
          <w:szCs w:val="28"/>
          <w:lang w:val="kk-KZ"/>
        </w:rPr>
        <w:t>–</w:t>
      </w:r>
      <w:r w:rsidRPr="00AC172A">
        <w:rPr>
          <w:rFonts w:ascii="Times New Roman" w:hAnsi="Times New Roman"/>
          <w:sz w:val="28"/>
          <w:szCs w:val="28"/>
          <w:lang w:val="en-US"/>
        </w:rPr>
        <w:t xml:space="preserve"> </w:t>
      </w:r>
      <w:r w:rsidRPr="00AC172A">
        <w:rPr>
          <w:rFonts w:ascii="Times New Roman" w:hAnsi="Times New Roman"/>
          <w:color w:val="000000"/>
          <w:sz w:val="28"/>
          <w:szCs w:val="28"/>
          <w:lang w:val="en-US"/>
        </w:rPr>
        <w:t xml:space="preserve">2015. </w:t>
      </w:r>
      <w:r w:rsidRPr="00AC172A">
        <w:rPr>
          <w:rFonts w:ascii="Times New Roman" w:hAnsi="Times New Roman"/>
          <w:sz w:val="28"/>
          <w:szCs w:val="28"/>
          <w:lang w:val="kk-KZ"/>
        </w:rPr>
        <w:t>–</w:t>
      </w:r>
      <w:r w:rsidRPr="00AC172A">
        <w:rPr>
          <w:rFonts w:ascii="Times New Roman" w:hAnsi="Times New Roman"/>
          <w:sz w:val="28"/>
          <w:szCs w:val="28"/>
          <w:lang w:val="en-US"/>
        </w:rPr>
        <w:t xml:space="preserve"> </w:t>
      </w:r>
      <w:r w:rsidRPr="00AC172A">
        <w:rPr>
          <w:rFonts w:ascii="Times New Roman" w:hAnsi="Times New Roman"/>
          <w:color w:val="000000"/>
          <w:sz w:val="28"/>
          <w:szCs w:val="28"/>
          <w:lang w:val="en-US"/>
        </w:rPr>
        <w:t xml:space="preserve"> N 13 (7). – </w:t>
      </w:r>
      <w:r w:rsidRPr="00AC172A">
        <w:rPr>
          <w:rFonts w:ascii="Times New Roman" w:hAnsi="Times New Roman"/>
          <w:color w:val="000000"/>
          <w:sz w:val="28"/>
          <w:szCs w:val="28"/>
        </w:rPr>
        <w:t>Р</w:t>
      </w:r>
      <w:r w:rsidRPr="00AC172A">
        <w:rPr>
          <w:rFonts w:ascii="Times New Roman" w:hAnsi="Times New Roman"/>
          <w:color w:val="000000"/>
          <w:sz w:val="28"/>
          <w:szCs w:val="28"/>
          <w:lang w:val="en-US"/>
        </w:rPr>
        <w:t xml:space="preserve">.507–520.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en-US"/>
        </w:rPr>
        <w:t>17</w:t>
      </w:r>
      <w:r w:rsidRPr="00AC172A">
        <w:rPr>
          <w:lang w:val="en-US"/>
        </w:rPr>
        <w:t xml:space="preserve"> </w:t>
      </w:r>
      <w:r w:rsidRPr="00AC172A">
        <w:rPr>
          <w:rFonts w:ascii="Times New Roman" w:hAnsi="Times New Roman"/>
          <w:sz w:val="28"/>
          <w:szCs w:val="28"/>
          <w:lang w:val="en-US"/>
        </w:rPr>
        <w:t xml:space="preserve">Liu Y., Li Y., Yang W. Anti-hepatoma activity in mice of a polysaccharide from the rhizome of </w:t>
      </w:r>
      <w:r w:rsidRPr="00AC172A">
        <w:rPr>
          <w:rFonts w:ascii="Times New Roman" w:hAnsi="Times New Roman"/>
          <w:i/>
          <w:sz w:val="28"/>
          <w:szCs w:val="28"/>
          <w:lang w:val="en-US"/>
        </w:rPr>
        <w:t>Anemone raddeana</w:t>
      </w:r>
      <w:r w:rsidRPr="00AC172A">
        <w:rPr>
          <w:rFonts w:ascii="Times New Roman" w:hAnsi="Times New Roman"/>
          <w:sz w:val="28"/>
          <w:szCs w:val="28"/>
          <w:lang w:val="en-US"/>
        </w:rPr>
        <w:t xml:space="preserve"> // Int. J. Biol. Macromol.      </w:t>
      </w:r>
      <w:r w:rsidRPr="00AC172A">
        <w:rPr>
          <w:rFonts w:ascii="Times New Roman" w:hAnsi="Times New Roman"/>
          <w:sz w:val="28"/>
          <w:szCs w:val="28"/>
          <w:lang w:val="kk-KZ"/>
        </w:rPr>
        <w:t>–</w:t>
      </w:r>
      <w:r w:rsidRPr="00AC172A">
        <w:rPr>
          <w:rFonts w:ascii="Times New Roman" w:hAnsi="Times New Roman"/>
          <w:sz w:val="28"/>
          <w:szCs w:val="28"/>
          <w:lang w:val="en-US"/>
        </w:rPr>
        <w:t xml:space="preserve"> 2012. </w:t>
      </w:r>
      <w:r w:rsidRPr="00AC172A">
        <w:rPr>
          <w:rFonts w:ascii="Times New Roman" w:hAnsi="Times New Roman"/>
          <w:sz w:val="28"/>
          <w:szCs w:val="28"/>
          <w:lang w:val="kk-KZ"/>
        </w:rPr>
        <w:t>–</w:t>
      </w:r>
      <w:r w:rsidRPr="00AC172A">
        <w:rPr>
          <w:rFonts w:ascii="Times New Roman" w:hAnsi="Times New Roman"/>
          <w:sz w:val="28"/>
          <w:szCs w:val="28"/>
          <w:lang w:val="en-US"/>
        </w:rPr>
        <w:t xml:space="preserve">  N 50 (3). – </w:t>
      </w:r>
      <w:r w:rsidRPr="00AC172A">
        <w:rPr>
          <w:rFonts w:ascii="Times New Roman" w:hAnsi="Times New Roman"/>
          <w:sz w:val="28"/>
          <w:szCs w:val="28"/>
        </w:rPr>
        <w:t>Р</w:t>
      </w:r>
      <w:r w:rsidRPr="00AC172A">
        <w:rPr>
          <w:rFonts w:ascii="Times New Roman" w:hAnsi="Times New Roman"/>
          <w:sz w:val="28"/>
          <w:szCs w:val="28"/>
          <w:lang w:val="en-US"/>
        </w:rPr>
        <w:t>. 632–636.</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en-US"/>
        </w:rPr>
        <w:t xml:space="preserve">18 Hao D.Ch., Gu X., Xiao P. </w:t>
      </w:r>
      <w:r w:rsidRPr="00AC172A">
        <w:rPr>
          <w:rFonts w:ascii="Times New Roman" w:hAnsi="Times New Roman"/>
          <w:i/>
          <w:sz w:val="28"/>
          <w:szCs w:val="28"/>
          <w:lang w:val="en-US"/>
        </w:rPr>
        <w:t>Anemone</w:t>
      </w:r>
      <w:r w:rsidRPr="00AC172A">
        <w:rPr>
          <w:rFonts w:ascii="Times New Roman" w:hAnsi="Times New Roman"/>
          <w:sz w:val="28"/>
          <w:szCs w:val="28"/>
          <w:lang w:val="en-US"/>
        </w:rPr>
        <w:t xml:space="preserve"> medicinal plants:ethnopharmacology, phytochemistry andbiology // Acta Pharmaceutica Sinica B. – 2017. </w:t>
      </w:r>
      <w:r w:rsidRPr="00AC172A">
        <w:rPr>
          <w:rFonts w:ascii="Times New Roman" w:hAnsi="Times New Roman"/>
          <w:sz w:val="28"/>
          <w:szCs w:val="28"/>
          <w:lang w:val="kk-KZ"/>
        </w:rPr>
        <w:t>–</w:t>
      </w:r>
      <w:r w:rsidRPr="00AC172A">
        <w:rPr>
          <w:rFonts w:ascii="Times New Roman" w:hAnsi="Times New Roman"/>
          <w:sz w:val="28"/>
          <w:szCs w:val="28"/>
          <w:lang w:val="en-US"/>
        </w:rPr>
        <w:t xml:space="preserve"> </w:t>
      </w:r>
      <w:r w:rsidRPr="00AC172A">
        <w:rPr>
          <w:rFonts w:ascii="Times New Roman" w:hAnsi="Times New Roman"/>
          <w:sz w:val="28"/>
          <w:szCs w:val="28"/>
          <w:lang w:val="kk-KZ"/>
        </w:rPr>
        <w:t>N</w:t>
      </w:r>
      <w:r w:rsidRPr="00AC172A">
        <w:rPr>
          <w:rFonts w:ascii="Times New Roman" w:hAnsi="Times New Roman"/>
          <w:sz w:val="28"/>
          <w:szCs w:val="28"/>
          <w:lang w:val="en-US"/>
        </w:rPr>
        <w:t xml:space="preserve"> 7 (2).</w:t>
      </w:r>
      <w:r w:rsidRPr="00AC172A">
        <w:rPr>
          <w:rFonts w:ascii="Times New Roman" w:hAnsi="Times New Roman"/>
          <w:sz w:val="28"/>
          <w:szCs w:val="28"/>
          <w:lang w:val="kk-KZ"/>
        </w:rPr>
        <w:t xml:space="preserve"> </w:t>
      </w:r>
      <w:r w:rsidRPr="00AC172A">
        <w:rPr>
          <w:rFonts w:ascii="Times New Roman" w:hAnsi="Times New Roman"/>
          <w:sz w:val="28"/>
          <w:szCs w:val="28"/>
          <w:lang w:val="en-US"/>
        </w:rPr>
        <w:t xml:space="preserve">          – P. 146-158. </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AC172A"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en-US"/>
        </w:rPr>
        <w:t>19</w:t>
      </w:r>
      <w:r w:rsidRPr="00AC172A">
        <w:rPr>
          <w:rFonts w:ascii="Times New Roman" w:hAnsi="Times New Roman"/>
          <w:sz w:val="28"/>
          <w:szCs w:val="28"/>
          <w:lang w:val="kk-KZ"/>
        </w:rPr>
        <w:t xml:space="preserve"> </w:t>
      </w:r>
      <w:r w:rsidRPr="00AC172A">
        <w:rPr>
          <w:rFonts w:ascii="Times New Roman" w:hAnsi="Times New Roman"/>
          <w:color w:val="000000"/>
          <w:sz w:val="28"/>
          <w:szCs w:val="28"/>
          <w:lang w:val="en-US"/>
        </w:rPr>
        <w:t xml:space="preserve">Liu C., Yang Y., Sun D. Total saponin from </w:t>
      </w:r>
      <w:r w:rsidRPr="00AC172A">
        <w:rPr>
          <w:rFonts w:ascii="Times New Roman" w:hAnsi="Times New Roman"/>
          <w:i/>
          <w:iCs/>
          <w:color w:val="000000"/>
          <w:sz w:val="28"/>
          <w:szCs w:val="28"/>
          <w:lang w:val="en-US"/>
        </w:rPr>
        <w:t xml:space="preserve">Anemone flaccida </w:t>
      </w:r>
      <w:r w:rsidRPr="00AC172A">
        <w:rPr>
          <w:rFonts w:ascii="Times New Roman" w:hAnsi="Times New Roman"/>
          <w:color w:val="000000"/>
          <w:sz w:val="28"/>
          <w:szCs w:val="28"/>
          <w:lang w:val="en-US"/>
        </w:rPr>
        <w:t>Fr. Schmidt prevents bone destruction in experimental rheumatoid arthritis via inhibiting osteoclastogenesis // Rejuvenation Res.</w:t>
      </w:r>
      <w:r w:rsidRPr="00AC172A">
        <w:rPr>
          <w:rFonts w:ascii="Times New Roman" w:hAnsi="Times New Roman"/>
          <w:color w:val="000000"/>
          <w:sz w:val="28"/>
          <w:szCs w:val="28"/>
          <w:lang w:val="kk-KZ"/>
        </w:rPr>
        <w:t xml:space="preserve"> –</w:t>
      </w:r>
      <w:r w:rsidRPr="00AC172A">
        <w:rPr>
          <w:rFonts w:ascii="Times New Roman" w:hAnsi="Times New Roman"/>
          <w:color w:val="000000"/>
          <w:sz w:val="28"/>
          <w:szCs w:val="28"/>
          <w:lang w:val="en-US"/>
        </w:rPr>
        <w:t xml:space="preserve"> 2015</w:t>
      </w:r>
      <w:r w:rsidRPr="00AC172A">
        <w:rPr>
          <w:rFonts w:ascii="Times New Roman" w:hAnsi="Times New Roman"/>
          <w:color w:val="000000"/>
          <w:sz w:val="28"/>
          <w:szCs w:val="28"/>
          <w:lang w:val="kk-KZ"/>
        </w:rPr>
        <w:t xml:space="preserve">. </w:t>
      </w:r>
      <w:r w:rsidRPr="00AC172A">
        <w:rPr>
          <w:rFonts w:ascii="Times New Roman" w:hAnsi="Times New Roman"/>
          <w:sz w:val="28"/>
          <w:szCs w:val="28"/>
          <w:lang w:val="kk-KZ"/>
        </w:rPr>
        <w:t>–</w:t>
      </w:r>
      <w:r w:rsidRPr="00AC172A">
        <w:rPr>
          <w:rFonts w:ascii="Times New Roman" w:hAnsi="Times New Roman"/>
          <w:sz w:val="28"/>
          <w:szCs w:val="28"/>
          <w:lang w:val="en-US"/>
        </w:rPr>
        <w:t xml:space="preserve"> </w:t>
      </w:r>
      <w:r w:rsidRPr="00AC172A">
        <w:rPr>
          <w:rFonts w:ascii="Times New Roman" w:hAnsi="Times New Roman"/>
          <w:color w:val="000000"/>
          <w:sz w:val="28"/>
          <w:szCs w:val="28"/>
          <w:lang w:val="kk-KZ"/>
        </w:rPr>
        <w:t xml:space="preserve"> N </w:t>
      </w:r>
      <w:r w:rsidRPr="00AC172A">
        <w:rPr>
          <w:rFonts w:ascii="Times New Roman" w:hAnsi="Times New Roman"/>
          <w:color w:val="000000"/>
          <w:sz w:val="28"/>
          <w:szCs w:val="28"/>
          <w:lang w:val="en-US"/>
        </w:rPr>
        <w:t>18 (6).</w:t>
      </w:r>
      <w:r w:rsidRPr="00AC172A">
        <w:rPr>
          <w:rFonts w:ascii="Times New Roman" w:hAnsi="Times New Roman"/>
          <w:color w:val="000000"/>
          <w:sz w:val="28"/>
          <w:szCs w:val="28"/>
          <w:lang w:val="kk-KZ"/>
        </w:rPr>
        <w:t xml:space="preserve"> –</w:t>
      </w:r>
      <w:r w:rsidRPr="00AC172A">
        <w:rPr>
          <w:rFonts w:ascii="Times New Roman" w:hAnsi="Times New Roman"/>
          <w:color w:val="000000"/>
          <w:sz w:val="28"/>
          <w:szCs w:val="28"/>
          <w:lang w:val="en-US"/>
        </w:rPr>
        <w:t xml:space="preserve"> </w:t>
      </w:r>
      <w:r w:rsidRPr="00AC172A">
        <w:rPr>
          <w:rFonts w:ascii="Times New Roman" w:hAnsi="Times New Roman"/>
          <w:color w:val="000000"/>
          <w:sz w:val="28"/>
          <w:szCs w:val="28"/>
          <w:lang w:val="kk-KZ"/>
        </w:rPr>
        <w:t>Р.</w:t>
      </w:r>
      <w:r w:rsidRPr="00AC172A">
        <w:rPr>
          <w:rFonts w:ascii="Times New Roman" w:hAnsi="Times New Roman"/>
          <w:color w:val="000000"/>
          <w:sz w:val="28"/>
          <w:szCs w:val="28"/>
          <w:lang w:val="en-US"/>
        </w:rPr>
        <w:t xml:space="preserve"> 528–542.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color w:val="000000"/>
          <w:sz w:val="28"/>
          <w:szCs w:val="28"/>
          <w:lang w:val="kk-KZ"/>
        </w:rPr>
        <w:t xml:space="preserve">20 </w:t>
      </w:r>
      <w:r w:rsidRPr="00AC172A">
        <w:rPr>
          <w:rFonts w:ascii="Times New Roman" w:hAnsi="Times New Roman"/>
          <w:color w:val="000000"/>
          <w:sz w:val="28"/>
          <w:szCs w:val="28"/>
          <w:lang w:val="en-US"/>
        </w:rPr>
        <w:t xml:space="preserve">Liu Q., Zhu X.Z., Feng R.B. Crude triterpenoidsaponins from </w:t>
      </w:r>
      <w:r w:rsidRPr="00AC172A">
        <w:rPr>
          <w:rFonts w:ascii="Times New Roman" w:hAnsi="Times New Roman"/>
          <w:i/>
          <w:iCs/>
          <w:color w:val="000000"/>
          <w:sz w:val="28"/>
          <w:szCs w:val="28"/>
          <w:lang w:val="en-US"/>
        </w:rPr>
        <w:t xml:space="preserve">Anemone flaccida </w:t>
      </w:r>
      <w:r w:rsidRPr="00AC172A">
        <w:rPr>
          <w:rFonts w:ascii="Times New Roman" w:hAnsi="Times New Roman"/>
          <w:color w:val="000000"/>
          <w:sz w:val="28"/>
          <w:szCs w:val="28"/>
          <w:lang w:val="en-US"/>
        </w:rPr>
        <w:t xml:space="preserve">(Di Wu) exert anti-arthritic effects on type II collagen-induced arthritis in rats </w:t>
      </w:r>
      <w:r w:rsidRPr="00AC172A">
        <w:rPr>
          <w:rFonts w:ascii="Times New Roman" w:hAnsi="Times New Roman"/>
          <w:color w:val="000000"/>
          <w:sz w:val="28"/>
          <w:szCs w:val="28"/>
          <w:lang w:val="kk-KZ"/>
        </w:rPr>
        <w:t xml:space="preserve">// </w:t>
      </w:r>
      <w:r w:rsidRPr="00AC172A">
        <w:rPr>
          <w:rFonts w:ascii="Times New Roman" w:hAnsi="Times New Roman"/>
          <w:color w:val="000000"/>
          <w:sz w:val="28"/>
          <w:szCs w:val="28"/>
          <w:lang w:val="en-US"/>
        </w:rPr>
        <w:t>Chin. Med.</w:t>
      </w:r>
      <w:r w:rsidRPr="00AC172A">
        <w:rPr>
          <w:rFonts w:ascii="Times New Roman" w:hAnsi="Times New Roman"/>
          <w:color w:val="000000"/>
          <w:sz w:val="28"/>
          <w:szCs w:val="28"/>
          <w:lang w:val="kk-KZ"/>
        </w:rPr>
        <w:t xml:space="preserve"> –</w:t>
      </w:r>
      <w:r w:rsidRPr="00AC172A">
        <w:rPr>
          <w:rFonts w:ascii="Times New Roman" w:hAnsi="Times New Roman"/>
          <w:color w:val="000000"/>
          <w:sz w:val="28"/>
          <w:szCs w:val="28"/>
          <w:lang w:val="en-US"/>
        </w:rPr>
        <w:t xml:space="preserve"> 2015.</w:t>
      </w:r>
      <w:r w:rsidRPr="00AC172A">
        <w:rPr>
          <w:rFonts w:ascii="Times New Roman" w:hAnsi="Times New Roman"/>
          <w:sz w:val="28"/>
          <w:szCs w:val="28"/>
          <w:lang w:val="kk-KZ"/>
        </w:rPr>
        <w:t xml:space="preserve"> –</w:t>
      </w:r>
      <w:r w:rsidRPr="00AC172A">
        <w:rPr>
          <w:rFonts w:ascii="Times New Roman" w:hAnsi="Times New Roman"/>
          <w:sz w:val="28"/>
          <w:szCs w:val="28"/>
          <w:lang w:val="en-US"/>
        </w:rPr>
        <w:t xml:space="preserve"> </w:t>
      </w:r>
      <w:r w:rsidRPr="00AC172A">
        <w:rPr>
          <w:rFonts w:ascii="Times New Roman" w:hAnsi="Times New Roman"/>
          <w:color w:val="000000"/>
          <w:sz w:val="28"/>
          <w:szCs w:val="28"/>
          <w:lang w:val="kk-KZ"/>
        </w:rPr>
        <w:t xml:space="preserve">N </w:t>
      </w:r>
      <w:r w:rsidRPr="00AC172A">
        <w:rPr>
          <w:rFonts w:ascii="Times New Roman" w:hAnsi="Times New Roman"/>
          <w:color w:val="000000"/>
          <w:sz w:val="28"/>
          <w:szCs w:val="28"/>
          <w:lang w:val="en-US"/>
        </w:rPr>
        <w:t>10.</w:t>
      </w:r>
      <w:r w:rsidRPr="00AC172A">
        <w:rPr>
          <w:rFonts w:ascii="Times New Roman" w:hAnsi="Times New Roman"/>
          <w:color w:val="000000"/>
          <w:sz w:val="28"/>
          <w:szCs w:val="28"/>
          <w:lang w:val="kk-KZ"/>
        </w:rPr>
        <w:t xml:space="preserve"> – Р.</w:t>
      </w:r>
      <w:r w:rsidRPr="00AC172A">
        <w:rPr>
          <w:rFonts w:ascii="Times New Roman" w:hAnsi="Times New Roman"/>
          <w:color w:val="000000"/>
          <w:sz w:val="28"/>
          <w:szCs w:val="28"/>
          <w:lang w:val="en-US"/>
        </w:rPr>
        <w:t xml:space="preserve"> 1-9.</w:t>
      </w:r>
      <w:r w:rsidR="00CD1F3D">
        <w:rPr>
          <w:rFonts w:ascii="Times New Roman" w:hAnsi="Times New Roman"/>
          <w:color w:val="000000"/>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en-US"/>
        </w:rPr>
        <w:t xml:space="preserve">21 Kong X., Yang Y., Wu W. Triterpenoid saponin W3 from </w:t>
      </w:r>
      <w:r w:rsidRPr="00AC172A">
        <w:rPr>
          <w:rFonts w:ascii="Times New Roman" w:hAnsi="Times New Roman"/>
          <w:i/>
          <w:sz w:val="28"/>
          <w:szCs w:val="28"/>
          <w:lang w:val="en-US"/>
        </w:rPr>
        <w:t xml:space="preserve">Anemone flaccida </w:t>
      </w:r>
      <w:r w:rsidRPr="00AC172A">
        <w:rPr>
          <w:rFonts w:ascii="Times New Roman" w:hAnsi="Times New Roman"/>
          <w:sz w:val="28"/>
          <w:szCs w:val="28"/>
          <w:lang w:val="en-US"/>
        </w:rPr>
        <w:t>suppresses osteoclast differentiation</w:t>
      </w:r>
      <w:r w:rsidRPr="00AC172A">
        <w:rPr>
          <w:rFonts w:ascii="Times New Roman" w:hAnsi="Times New Roman"/>
          <w:sz w:val="28"/>
          <w:szCs w:val="28"/>
          <w:lang w:val="kk-KZ"/>
        </w:rPr>
        <w:t xml:space="preserve"> </w:t>
      </w:r>
      <w:r w:rsidRPr="00AC172A">
        <w:rPr>
          <w:rFonts w:ascii="Times New Roman" w:hAnsi="Times New Roman"/>
          <w:sz w:val="28"/>
          <w:szCs w:val="28"/>
          <w:lang w:val="en-US"/>
        </w:rPr>
        <w:t>through inhibiting activation of MAPKs and NF-kB pathways // Int. J. Biol. Sci. – 2015.</w:t>
      </w:r>
      <w:r w:rsidRPr="00AC172A">
        <w:rPr>
          <w:rFonts w:ascii="Times New Roman" w:hAnsi="Times New Roman"/>
          <w:sz w:val="28"/>
          <w:szCs w:val="28"/>
          <w:lang w:val="kk-KZ"/>
        </w:rPr>
        <w:t xml:space="preserve"> –</w:t>
      </w:r>
      <w:r w:rsidRPr="00AC172A">
        <w:rPr>
          <w:rFonts w:ascii="Times New Roman" w:hAnsi="Times New Roman"/>
          <w:sz w:val="28"/>
          <w:szCs w:val="28"/>
          <w:lang w:val="en-US"/>
        </w:rPr>
        <w:t xml:space="preserve"> </w:t>
      </w:r>
      <w:r w:rsidRPr="00AC172A">
        <w:rPr>
          <w:rFonts w:ascii="Times New Roman" w:hAnsi="Times New Roman"/>
          <w:sz w:val="28"/>
          <w:szCs w:val="28"/>
          <w:lang w:val="kk-KZ"/>
        </w:rPr>
        <w:t>N</w:t>
      </w:r>
      <w:r w:rsidRPr="00AC172A">
        <w:rPr>
          <w:rFonts w:ascii="Times New Roman" w:hAnsi="Times New Roman"/>
          <w:sz w:val="28"/>
          <w:szCs w:val="28"/>
          <w:lang w:val="en-US"/>
        </w:rPr>
        <w:t xml:space="preserve"> 11 (10).</w:t>
      </w:r>
      <w:r w:rsidRPr="00AC172A">
        <w:rPr>
          <w:rFonts w:ascii="Times New Roman" w:hAnsi="Times New Roman"/>
          <w:sz w:val="28"/>
          <w:szCs w:val="28"/>
          <w:lang w:val="kk-KZ"/>
        </w:rPr>
        <w:t xml:space="preserve"> – Р.</w:t>
      </w:r>
      <w:r w:rsidRPr="00AC172A">
        <w:rPr>
          <w:rFonts w:ascii="Times New Roman" w:hAnsi="Times New Roman"/>
          <w:sz w:val="28"/>
          <w:szCs w:val="28"/>
          <w:lang w:val="en-US"/>
        </w:rPr>
        <w:t xml:space="preserve"> 1204–1214.</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AC172A"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en-US"/>
        </w:rPr>
        <w:t>22</w:t>
      </w:r>
      <w:r w:rsidRPr="00AC172A">
        <w:rPr>
          <w:lang w:val="en-US"/>
        </w:rPr>
        <w:t xml:space="preserve"> </w:t>
      </w:r>
      <w:r w:rsidRPr="00AC172A">
        <w:rPr>
          <w:rFonts w:ascii="Times New Roman" w:hAnsi="Times New Roman"/>
          <w:sz w:val="28"/>
          <w:szCs w:val="28"/>
          <w:lang w:val="en-US"/>
        </w:rPr>
        <w:t xml:space="preserve">Biodiversity, Chemodiversity, and Pharmacotherapy of </w:t>
      </w:r>
      <w:r w:rsidRPr="00AC172A">
        <w:rPr>
          <w:rFonts w:ascii="Times New Roman" w:hAnsi="Times New Roman"/>
          <w:i/>
          <w:sz w:val="28"/>
          <w:szCs w:val="28"/>
          <w:lang w:val="en-US"/>
        </w:rPr>
        <w:t>Anemone</w:t>
      </w:r>
      <w:r w:rsidRPr="00AC172A">
        <w:rPr>
          <w:rFonts w:ascii="Times New Roman" w:hAnsi="Times New Roman"/>
          <w:sz w:val="28"/>
          <w:szCs w:val="28"/>
          <w:lang w:val="en-US"/>
        </w:rPr>
        <w:t xml:space="preserve"> Medicinal Plants / </w:t>
      </w:r>
      <w:r w:rsidRPr="00AC172A">
        <w:rPr>
          <w:rFonts w:ascii="Times New Roman" w:hAnsi="Times New Roman"/>
          <w:color w:val="000000"/>
          <w:sz w:val="28"/>
          <w:szCs w:val="28"/>
          <w:lang w:val="en-US"/>
        </w:rPr>
        <w:t xml:space="preserve">Hao Ch. </w:t>
      </w:r>
      <w:r w:rsidRPr="00AC172A">
        <w:rPr>
          <w:rFonts w:ascii="Times New Roman" w:hAnsi="Times New Roman"/>
          <w:sz w:val="28"/>
          <w:szCs w:val="28"/>
          <w:lang w:val="en-US"/>
        </w:rPr>
        <w:t xml:space="preserve">– Book: Ranunculales Medicinal Plants, 2018. – </w:t>
      </w:r>
      <w:r w:rsidRPr="00AC172A">
        <w:rPr>
          <w:rFonts w:ascii="Times New Roman" w:hAnsi="Times New Roman"/>
          <w:sz w:val="28"/>
          <w:szCs w:val="28"/>
        </w:rPr>
        <w:t>Р</w:t>
      </w:r>
      <w:r w:rsidRPr="00AC172A">
        <w:rPr>
          <w:rFonts w:ascii="Times New Roman" w:hAnsi="Times New Roman"/>
          <w:sz w:val="28"/>
          <w:szCs w:val="28"/>
          <w:lang w:val="en-US"/>
        </w:rPr>
        <w:t xml:space="preserve">.297-355.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AC172A">
        <w:rPr>
          <w:rFonts w:ascii="Times New Roman" w:hAnsi="Times New Roman"/>
          <w:sz w:val="28"/>
          <w:szCs w:val="28"/>
          <w:lang w:val="kk-KZ"/>
        </w:rPr>
        <w:t>23 Zou Zh.</w:t>
      </w:r>
      <w:r w:rsidRPr="00AC172A">
        <w:rPr>
          <w:rFonts w:ascii="Times New Roman" w:hAnsi="Times New Roman"/>
          <w:sz w:val="28"/>
          <w:szCs w:val="28"/>
          <w:lang w:val="en-US"/>
        </w:rPr>
        <w:t>J.</w:t>
      </w:r>
      <w:r w:rsidRPr="00AC172A">
        <w:rPr>
          <w:rFonts w:ascii="Times New Roman" w:hAnsi="Times New Roman"/>
          <w:sz w:val="28"/>
          <w:szCs w:val="28"/>
          <w:lang w:val="kk-KZ"/>
        </w:rPr>
        <w:t xml:space="preserve">, Dong Y.Sh., Yang J.Sh. Chemical constituents of the roots of </w:t>
      </w:r>
      <w:r w:rsidRPr="00AC172A">
        <w:rPr>
          <w:rFonts w:ascii="Times New Roman" w:hAnsi="Times New Roman"/>
          <w:i/>
          <w:sz w:val="28"/>
          <w:szCs w:val="28"/>
          <w:lang w:val="kk-KZ"/>
        </w:rPr>
        <w:t>Anemone altaica</w:t>
      </w:r>
      <w:r w:rsidRPr="00AC172A">
        <w:rPr>
          <w:rFonts w:ascii="Times New Roman" w:hAnsi="Times New Roman"/>
          <w:sz w:val="28"/>
          <w:szCs w:val="28"/>
          <w:lang w:val="kk-KZ"/>
        </w:rPr>
        <w:t xml:space="preserve"> Fisch. ex C. A. Mey. // </w:t>
      </w:r>
      <w:r w:rsidRPr="00AC172A">
        <w:rPr>
          <w:rFonts w:ascii="Times New Roman" w:hAnsi="Times New Roman"/>
          <w:sz w:val="28"/>
          <w:szCs w:val="28"/>
          <w:lang w:val="en-US"/>
        </w:rPr>
        <w:t xml:space="preserve">Journal of integrative plant biology Fomely acta botanica sinica.  </w:t>
      </w:r>
      <w:r w:rsidRPr="00AC172A">
        <w:rPr>
          <w:rFonts w:ascii="Times New Roman" w:hAnsi="Times New Roman"/>
          <w:sz w:val="28"/>
          <w:szCs w:val="28"/>
          <w:lang w:val="kk-KZ"/>
        </w:rPr>
        <w:t>–</w:t>
      </w:r>
      <w:r w:rsidRPr="002E42F7">
        <w:rPr>
          <w:rFonts w:ascii="Times New Roman" w:hAnsi="Times New Roman"/>
          <w:sz w:val="28"/>
          <w:szCs w:val="28"/>
          <w:lang w:val="en-US"/>
        </w:rPr>
        <w:t xml:space="preserve"> 2005. – </w:t>
      </w:r>
      <w:r w:rsidRPr="00AC172A">
        <w:rPr>
          <w:rFonts w:ascii="Times New Roman" w:hAnsi="Times New Roman"/>
          <w:sz w:val="28"/>
          <w:szCs w:val="28"/>
          <w:lang w:val="en-US"/>
        </w:rPr>
        <w:t>N</w:t>
      </w:r>
      <w:r w:rsidRPr="002E42F7">
        <w:rPr>
          <w:rFonts w:ascii="Times New Roman" w:hAnsi="Times New Roman"/>
          <w:sz w:val="28"/>
          <w:szCs w:val="28"/>
          <w:lang w:val="en-US"/>
        </w:rPr>
        <w:t xml:space="preserve"> 47 (9). – </w:t>
      </w:r>
      <w:r w:rsidRPr="00AC172A">
        <w:rPr>
          <w:rFonts w:ascii="Times New Roman" w:hAnsi="Times New Roman"/>
          <w:sz w:val="28"/>
          <w:szCs w:val="28"/>
        </w:rPr>
        <w:t>Р</w:t>
      </w:r>
      <w:r w:rsidRPr="002E42F7">
        <w:rPr>
          <w:rFonts w:ascii="Times New Roman" w:hAnsi="Times New Roman"/>
          <w:sz w:val="28"/>
          <w:szCs w:val="28"/>
          <w:lang w:val="en-US"/>
        </w:rPr>
        <w:t xml:space="preserve">.1145-1147. </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090619" w:rsidRPr="00CD1F3D" w:rsidRDefault="00090619" w:rsidP="0071336B">
      <w:pPr>
        <w:spacing w:after="0" w:line="240" w:lineRule="auto"/>
        <w:ind w:firstLine="567"/>
        <w:contextualSpacing/>
        <w:jc w:val="both"/>
        <w:rPr>
          <w:rFonts w:ascii="Times New Roman" w:hAnsi="Times New Roman"/>
          <w:sz w:val="28"/>
          <w:szCs w:val="28"/>
          <w:lang w:val="kk-KZ"/>
        </w:rPr>
      </w:pPr>
      <w:r w:rsidRPr="00090619">
        <w:rPr>
          <w:rFonts w:ascii="Times New Roman" w:hAnsi="Times New Roman"/>
          <w:sz w:val="28"/>
          <w:szCs w:val="28"/>
          <w:lang w:val="en-US"/>
        </w:rPr>
        <w:t>24 Akhtaeva N.Z., Mamurova A.T., Ki</w:t>
      </w:r>
      <w:r>
        <w:rPr>
          <w:rFonts w:ascii="Times New Roman" w:hAnsi="Times New Roman"/>
          <w:sz w:val="28"/>
          <w:szCs w:val="28"/>
          <w:lang w:val="en-US"/>
        </w:rPr>
        <w:t>y</w:t>
      </w:r>
      <w:r w:rsidRPr="00090619">
        <w:rPr>
          <w:rFonts w:ascii="Times New Roman" w:hAnsi="Times New Roman"/>
          <w:sz w:val="28"/>
          <w:szCs w:val="28"/>
          <w:lang w:val="en-US"/>
        </w:rPr>
        <w:t xml:space="preserve">ekbaeva L. et al. Comparative morphological characteristics of plants </w:t>
      </w:r>
      <w:r w:rsidRPr="005275EA">
        <w:rPr>
          <w:rFonts w:ascii="Times New Roman" w:hAnsi="Times New Roman"/>
          <w:i/>
          <w:sz w:val="28"/>
          <w:szCs w:val="28"/>
          <w:lang w:val="en-US"/>
        </w:rPr>
        <w:t>Echinops albicaulis, Echinops transiliensis</w:t>
      </w:r>
      <w:r w:rsidRPr="00090619">
        <w:rPr>
          <w:rFonts w:ascii="Times New Roman" w:hAnsi="Times New Roman"/>
          <w:sz w:val="28"/>
          <w:szCs w:val="28"/>
          <w:lang w:val="en-US"/>
        </w:rPr>
        <w:t xml:space="preserve"> // </w:t>
      </w:r>
      <w:r w:rsidR="005275EA" w:rsidRPr="00090619">
        <w:rPr>
          <w:rFonts w:ascii="Times New Roman" w:hAnsi="Times New Roman"/>
          <w:sz w:val="28"/>
          <w:szCs w:val="28"/>
          <w:lang w:val="en-US"/>
        </w:rPr>
        <w:t xml:space="preserve">KazNU </w:t>
      </w:r>
      <w:r w:rsidRPr="00090619">
        <w:rPr>
          <w:rFonts w:ascii="Times New Roman" w:hAnsi="Times New Roman"/>
          <w:sz w:val="28"/>
          <w:szCs w:val="28"/>
          <w:lang w:val="en-US"/>
        </w:rPr>
        <w:t xml:space="preserve">Bulletin. Biological series. - 2013. - N 3 (59). - </w:t>
      </w:r>
      <w:r>
        <w:rPr>
          <w:rFonts w:ascii="Times New Roman" w:hAnsi="Times New Roman"/>
          <w:sz w:val="28"/>
          <w:szCs w:val="28"/>
          <w:lang w:val="en-US"/>
        </w:rPr>
        <w:t>P</w:t>
      </w:r>
      <w:r w:rsidRPr="00090619">
        <w:rPr>
          <w:rFonts w:ascii="Times New Roman" w:hAnsi="Times New Roman"/>
          <w:sz w:val="28"/>
          <w:szCs w:val="28"/>
          <w:lang w:val="en-US"/>
        </w:rPr>
        <w:t>. 472-476.</w:t>
      </w:r>
      <w:r w:rsidR="00CD1F3D">
        <w:rPr>
          <w:rFonts w:ascii="Times New Roman" w:hAnsi="Times New Roman"/>
          <w:sz w:val="28"/>
          <w:szCs w:val="28"/>
          <w:lang w:val="kk-KZ"/>
        </w:rPr>
        <w:t xml:space="preserve"> </w:t>
      </w:r>
      <w:r w:rsidR="00CD1F3D" w:rsidRPr="002E42F7">
        <w:rPr>
          <w:rFonts w:ascii="Times New Roman" w:hAnsi="Times New Roman"/>
          <w:sz w:val="28"/>
          <w:szCs w:val="28"/>
        </w:rPr>
        <w:t>(</w:t>
      </w:r>
      <w:r w:rsidR="00CD1F3D">
        <w:rPr>
          <w:rFonts w:ascii="Times New Roman" w:hAnsi="Times New Roman"/>
          <w:sz w:val="28"/>
          <w:szCs w:val="28"/>
          <w:lang w:val="en-US"/>
        </w:rPr>
        <w:t>in</w:t>
      </w:r>
      <w:r w:rsidR="00CD1F3D" w:rsidRPr="002E42F7">
        <w:rPr>
          <w:rFonts w:ascii="Times New Roman" w:hAnsi="Times New Roman"/>
          <w:sz w:val="28"/>
          <w:szCs w:val="28"/>
        </w:rPr>
        <w:t xml:space="preserve"> </w:t>
      </w:r>
      <w:r w:rsidR="00CD1F3D">
        <w:rPr>
          <w:rFonts w:ascii="Times New Roman" w:hAnsi="Times New Roman"/>
          <w:sz w:val="28"/>
          <w:szCs w:val="28"/>
          <w:lang w:val="en-US"/>
        </w:rPr>
        <w:t>Russian</w:t>
      </w:r>
      <w:r w:rsidR="00CD1F3D" w:rsidRPr="002E42F7">
        <w:rPr>
          <w:rFonts w:ascii="Times New Roman" w:hAnsi="Times New Roman"/>
          <w:sz w:val="28"/>
          <w:szCs w:val="28"/>
        </w:rPr>
        <w:t>)</w:t>
      </w:r>
      <w:r w:rsidR="00CD1F3D">
        <w:rPr>
          <w:rFonts w:ascii="Times New Roman" w:hAnsi="Times New Roman"/>
          <w:sz w:val="28"/>
          <w:szCs w:val="28"/>
          <w:lang w:val="kk-KZ"/>
        </w:rPr>
        <w:t>.</w:t>
      </w:r>
      <w:r w:rsidR="00CD1F3D" w:rsidRPr="002E42F7">
        <w:rPr>
          <w:rFonts w:ascii="Times New Roman" w:hAnsi="Times New Roman"/>
          <w:sz w:val="28"/>
          <w:szCs w:val="28"/>
        </w:rPr>
        <w:t xml:space="preserve">  </w:t>
      </w:r>
    </w:p>
    <w:p w:rsidR="00CD1F3D" w:rsidRPr="009F228F"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lang w:val="en-US"/>
        </w:rPr>
        <w:t xml:space="preserve">25 Nakano H., Cantrell C.L., Mamonov L.K., Osbrink W.L.,  Ross S.A. Echinops acetylenes A and B, new thiophenes from </w:t>
      </w:r>
      <w:r w:rsidRPr="00090619">
        <w:rPr>
          <w:rFonts w:ascii="Times New Roman" w:hAnsi="Times New Roman"/>
          <w:i/>
          <w:sz w:val="28"/>
          <w:lang w:val="en-US"/>
        </w:rPr>
        <w:t>Echinops transiliensis</w:t>
      </w:r>
      <w:r w:rsidRPr="00090619">
        <w:rPr>
          <w:rFonts w:ascii="Times New Roman" w:hAnsi="Times New Roman"/>
          <w:sz w:val="28"/>
          <w:lang w:val="en-US"/>
        </w:rPr>
        <w:t xml:space="preserve"> // Organic Letters. </w:t>
      </w:r>
      <w:r w:rsidRPr="00090619">
        <w:rPr>
          <w:rFonts w:ascii="Times New Roman" w:hAnsi="Times New Roman"/>
          <w:sz w:val="28"/>
          <w:szCs w:val="28"/>
          <w:lang w:val="en-US"/>
        </w:rPr>
        <w:t xml:space="preserve">– </w:t>
      </w:r>
      <w:r w:rsidRPr="00090619">
        <w:rPr>
          <w:rFonts w:ascii="Times New Roman" w:hAnsi="Times New Roman"/>
          <w:sz w:val="28"/>
          <w:lang w:val="en-US"/>
        </w:rPr>
        <w:t xml:space="preserve">2011. </w:t>
      </w:r>
      <w:r w:rsidRPr="00090619">
        <w:rPr>
          <w:rFonts w:ascii="Times New Roman" w:hAnsi="Times New Roman"/>
          <w:sz w:val="28"/>
          <w:szCs w:val="28"/>
          <w:lang w:val="en-US"/>
        </w:rPr>
        <w:t>–</w:t>
      </w:r>
      <w:r w:rsidRPr="00090619">
        <w:rPr>
          <w:rFonts w:ascii="Times New Roman" w:hAnsi="Times New Roman"/>
          <w:sz w:val="28"/>
          <w:lang w:val="en-US"/>
        </w:rPr>
        <w:t xml:space="preserve"> N 13 (23). </w:t>
      </w:r>
      <w:r w:rsidRPr="00090619">
        <w:rPr>
          <w:rFonts w:ascii="Times New Roman" w:hAnsi="Times New Roman"/>
          <w:sz w:val="28"/>
          <w:szCs w:val="28"/>
          <w:lang w:val="en-US"/>
        </w:rPr>
        <w:t>–</w:t>
      </w:r>
      <w:r w:rsidRPr="00090619">
        <w:rPr>
          <w:rFonts w:ascii="Times New Roman" w:hAnsi="Times New Roman"/>
          <w:sz w:val="28"/>
          <w:lang w:val="en-US"/>
        </w:rPr>
        <w:t xml:space="preserve"> </w:t>
      </w:r>
      <w:r w:rsidRPr="00090619">
        <w:rPr>
          <w:rFonts w:ascii="Times New Roman" w:hAnsi="Times New Roman"/>
          <w:sz w:val="28"/>
        </w:rPr>
        <w:t>Р</w:t>
      </w:r>
      <w:r w:rsidRPr="00090619">
        <w:rPr>
          <w:rFonts w:ascii="Times New Roman" w:hAnsi="Times New Roman"/>
          <w:sz w:val="28"/>
          <w:lang w:val="en-US"/>
        </w:rPr>
        <w:t>. 6228-6231.</w:t>
      </w:r>
      <w:r w:rsidR="00CD1F3D">
        <w:rPr>
          <w:rFonts w:ascii="Times New Roman" w:hAnsi="Times New Roman"/>
          <w:sz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71336B">
      <w:pPr>
        <w:spacing w:after="0" w:line="240" w:lineRule="auto"/>
        <w:ind w:firstLine="567"/>
        <w:contextualSpacing/>
        <w:jc w:val="both"/>
        <w:rPr>
          <w:rFonts w:ascii="Times New Roman" w:hAnsi="Times New Roman"/>
          <w:sz w:val="28"/>
          <w:lang w:val="kk-KZ"/>
        </w:rPr>
      </w:pPr>
    </w:p>
    <w:p w:rsidR="0071336B" w:rsidRPr="00CD1F3D"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lang w:val="en-US"/>
        </w:rPr>
        <w:lastRenderedPageBreak/>
        <w:t xml:space="preserve">26 Wu Y., Li Sh., Zhang Zh., Sauriol F., Shi Q., Yang J. New thiophene acetylene from </w:t>
      </w:r>
      <w:r w:rsidRPr="00090619">
        <w:rPr>
          <w:rFonts w:ascii="Times New Roman" w:hAnsi="Times New Roman"/>
          <w:i/>
          <w:sz w:val="28"/>
          <w:szCs w:val="28"/>
          <w:lang w:val="en-US"/>
        </w:rPr>
        <w:t xml:space="preserve">Echinops spinosissimus subsp. spinosus // </w:t>
      </w:r>
      <w:r w:rsidRPr="00090619">
        <w:rPr>
          <w:rFonts w:ascii="Times New Roman" w:hAnsi="Times New Roman"/>
          <w:color w:val="000000"/>
          <w:sz w:val="28"/>
          <w:szCs w:val="28"/>
          <w:shd w:val="clear" w:color="auto" w:fill="FFFFFF"/>
          <w:lang w:val="kk-KZ"/>
        </w:rPr>
        <w:t xml:space="preserve">Chemistry of natural compounds. </w:t>
      </w:r>
      <w:r w:rsidRPr="00090619">
        <w:rPr>
          <w:rFonts w:ascii="Times New Roman" w:hAnsi="Times New Roman"/>
          <w:sz w:val="28"/>
          <w:szCs w:val="28"/>
          <w:lang w:val="kk-KZ"/>
        </w:rPr>
        <w:t>–</w:t>
      </w:r>
      <w:r w:rsidRPr="00090619">
        <w:rPr>
          <w:rFonts w:ascii="Times New Roman" w:hAnsi="Times New Roman"/>
          <w:sz w:val="28"/>
          <w:szCs w:val="28"/>
          <w:lang w:val="en-US"/>
        </w:rPr>
        <w:t xml:space="preserve"> </w:t>
      </w:r>
      <w:r w:rsidRPr="00090619">
        <w:rPr>
          <w:rFonts w:ascii="Times New Roman" w:hAnsi="Times New Roman"/>
          <w:color w:val="000000"/>
          <w:sz w:val="28"/>
          <w:szCs w:val="28"/>
          <w:shd w:val="clear" w:color="auto" w:fill="FFFFFF"/>
          <w:lang w:val="kk-KZ"/>
        </w:rPr>
        <w:t xml:space="preserve"> 2017.</w:t>
      </w:r>
      <w:r w:rsidRPr="00090619">
        <w:rPr>
          <w:rFonts w:ascii="Times New Roman" w:hAnsi="Times New Roman"/>
          <w:sz w:val="28"/>
          <w:szCs w:val="28"/>
          <w:lang w:val="kk-KZ"/>
        </w:rPr>
        <w:t xml:space="preserve"> –</w:t>
      </w:r>
      <w:r w:rsidRPr="00090619">
        <w:rPr>
          <w:rFonts w:ascii="Times New Roman" w:hAnsi="Times New Roman"/>
          <w:sz w:val="28"/>
          <w:szCs w:val="28"/>
          <w:lang w:val="en-US"/>
        </w:rPr>
        <w:t xml:space="preserve"> </w:t>
      </w:r>
      <w:r w:rsidRPr="00090619">
        <w:rPr>
          <w:rFonts w:ascii="Times New Roman" w:hAnsi="Times New Roman"/>
          <w:color w:val="000000"/>
          <w:sz w:val="28"/>
          <w:szCs w:val="28"/>
          <w:shd w:val="clear" w:color="auto" w:fill="FFFFFF"/>
          <w:lang w:val="kk-KZ"/>
        </w:rPr>
        <w:t xml:space="preserve">N 5. </w:t>
      </w:r>
      <w:r w:rsidRPr="00090619">
        <w:rPr>
          <w:rFonts w:ascii="Times New Roman" w:hAnsi="Times New Roman"/>
          <w:sz w:val="28"/>
          <w:szCs w:val="28"/>
          <w:lang w:val="kk-KZ"/>
        </w:rPr>
        <w:t>–</w:t>
      </w:r>
      <w:r w:rsidRPr="00090619">
        <w:rPr>
          <w:rFonts w:ascii="Times New Roman" w:hAnsi="Times New Roman"/>
          <w:sz w:val="28"/>
          <w:szCs w:val="28"/>
          <w:lang w:val="en-US"/>
        </w:rPr>
        <w:t xml:space="preserve"> </w:t>
      </w:r>
      <w:r w:rsidRPr="00090619">
        <w:rPr>
          <w:rFonts w:ascii="Times New Roman" w:hAnsi="Times New Roman"/>
          <w:color w:val="000000"/>
          <w:sz w:val="28"/>
          <w:szCs w:val="28"/>
          <w:shd w:val="clear" w:color="auto" w:fill="FFFFFF"/>
          <w:lang w:val="kk-KZ"/>
        </w:rPr>
        <w:t>P.796-797.</w:t>
      </w:r>
      <w:r w:rsidR="00CD1F3D">
        <w:rPr>
          <w:rFonts w:ascii="Times New Roman" w:hAnsi="Times New Roman"/>
          <w:color w:val="000000"/>
          <w:sz w:val="28"/>
          <w:szCs w:val="28"/>
          <w:shd w:val="clear" w:color="auto" w:fill="FFFFFF"/>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090619" w:rsidRPr="00CD1F3D" w:rsidRDefault="00090619" w:rsidP="0071336B">
      <w:pPr>
        <w:spacing w:after="0" w:line="240" w:lineRule="auto"/>
        <w:ind w:firstLine="567"/>
        <w:jc w:val="both"/>
        <w:rPr>
          <w:rFonts w:ascii="Times New Roman" w:hAnsi="Times New Roman"/>
          <w:sz w:val="28"/>
          <w:lang w:val="en-US"/>
        </w:rPr>
      </w:pPr>
      <w:r w:rsidRPr="00090619">
        <w:rPr>
          <w:rFonts w:ascii="Times New Roman" w:hAnsi="Times New Roman"/>
          <w:sz w:val="28"/>
          <w:lang w:val="en-US"/>
        </w:rPr>
        <w:t xml:space="preserve">27 Gemedzhieva N. G. </w:t>
      </w:r>
      <w:r>
        <w:rPr>
          <w:rFonts w:ascii="Times New Roman" w:hAnsi="Times New Roman"/>
          <w:sz w:val="28"/>
          <w:lang w:val="en-US"/>
        </w:rPr>
        <w:t>Alkaloid-b</w:t>
      </w:r>
      <w:r w:rsidRPr="00090619">
        <w:rPr>
          <w:rFonts w:ascii="Times New Roman" w:hAnsi="Times New Roman"/>
          <w:sz w:val="28"/>
          <w:lang w:val="en-US"/>
        </w:rPr>
        <w:t>earing plants of Kazakhstan and prospects for their use. /</w:t>
      </w:r>
      <w:r>
        <w:rPr>
          <w:rFonts w:ascii="Times New Roman" w:hAnsi="Times New Roman"/>
          <w:sz w:val="28"/>
          <w:lang w:val="en-US"/>
        </w:rPr>
        <w:t>/ MES RK. Almaty: Institute of Botany and P</w:t>
      </w:r>
      <w:r w:rsidRPr="00090619">
        <w:rPr>
          <w:rFonts w:ascii="Times New Roman" w:hAnsi="Times New Roman"/>
          <w:sz w:val="28"/>
          <w:lang w:val="en-US"/>
        </w:rPr>
        <w:t>hyto-introduction, 2012. - 312 p</w:t>
      </w:r>
      <w:r>
        <w:rPr>
          <w:rFonts w:ascii="Times New Roman" w:hAnsi="Times New Roman"/>
          <w:sz w:val="28"/>
          <w:lang w:val="en-US"/>
        </w:rPr>
        <w:t>p</w:t>
      </w:r>
      <w:r w:rsidRPr="00090619">
        <w:rPr>
          <w:rFonts w:ascii="Times New Roman" w:hAnsi="Times New Roman"/>
          <w:sz w:val="28"/>
          <w:lang w:val="en-US"/>
        </w:rPr>
        <w:t>.</w:t>
      </w:r>
      <w:r w:rsidR="00CD1F3D">
        <w:rPr>
          <w:rFonts w:ascii="Times New Roman" w:hAnsi="Times New Roman"/>
          <w:sz w:val="28"/>
          <w:lang w:val="kk-KZ"/>
        </w:rPr>
        <w:t xml:space="preserve"> </w:t>
      </w:r>
      <w:r w:rsidR="00CD1F3D" w:rsidRPr="00CD1F3D">
        <w:rPr>
          <w:rFonts w:ascii="Times New Roman" w:hAnsi="Times New Roman"/>
          <w:sz w:val="28"/>
          <w:szCs w:val="28"/>
          <w:lang w:val="en-US"/>
        </w:rPr>
        <w:t>(</w:t>
      </w:r>
      <w:r w:rsidR="00CD1F3D">
        <w:rPr>
          <w:rFonts w:ascii="Times New Roman" w:hAnsi="Times New Roman"/>
          <w:sz w:val="28"/>
          <w:szCs w:val="28"/>
          <w:lang w:val="en-US"/>
        </w:rPr>
        <w:t>in</w:t>
      </w:r>
      <w:r w:rsidR="00CD1F3D" w:rsidRPr="00CD1F3D">
        <w:rPr>
          <w:rFonts w:ascii="Times New Roman" w:hAnsi="Times New Roman"/>
          <w:sz w:val="28"/>
          <w:szCs w:val="28"/>
          <w:lang w:val="en-US"/>
        </w:rPr>
        <w:t xml:space="preserve"> </w:t>
      </w:r>
      <w:r w:rsidR="00CD1F3D">
        <w:rPr>
          <w:rFonts w:ascii="Times New Roman" w:hAnsi="Times New Roman"/>
          <w:sz w:val="28"/>
          <w:szCs w:val="28"/>
          <w:lang w:val="en-US"/>
        </w:rPr>
        <w:t>Russian</w:t>
      </w:r>
      <w:r w:rsidR="00CD1F3D" w:rsidRPr="00CD1F3D">
        <w:rPr>
          <w:rFonts w:ascii="Times New Roman" w:hAnsi="Times New Roman"/>
          <w:sz w:val="28"/>
          <w:szCs w:val="28"/>
          <w:lang w:val="en-US"/>
        </w:rPr>
        <w:t>)</w:t>
      </w:r>
      <w:r w:rsidR="00CD1F3D">
        <w:rPr>
          <w:rFonts w:ascii="Times New Roman" w:hAnsi="Times New Roman"/>
          <w:sz w:val="28"/>
          <w:szCs w:val="28"/>
          <w:lang w:val="kk-KZ"/>
        </w:rPr>
        <w:t>.</w:t>
      </w:r>
      <w:r w:rsidR="00CD1F3D" w:rsidRPr="00CD1F3D">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ED76E8">
        <w:rPr>
          <w:rFonts w:ascii="Times New Roman" w:hAnsi="Times New Roman"/>
          <w:sz w:val="28"/>
          <w:szCs w:val="28"/>
          <w:lang w:val="en-US"/>
        </w:rPr>
        <w:t xml:space="preserve">28 </w:t>
      </w:r>
      <w:r w:rsidRPr="00090619">
        <w:rPr>
          <w:rFonts w:ascii="Times New Roman" w:hAnsi="Times New Roman"/>
          <w:sz w:val="28"/>
          <w:szCs w:val="28"/>
          <w:lang w:val="it-IT"/>
        </w:rPr>
        <w:t>Nakano H</w:t>
      </w:r>
      <w:r w:rsidRPr="00ED76E8">
        <w:rPr>
          <w:rFonts w:ascii="Times New Roman" w:hAnsi="Times New Roman"/>
          <w:sz w:val="28"/>
          <w:szCs w:val="28"/>
          <w:lang w:val="en-US"/>
        </w:rPr>
        <w:t xml:space="preserve">., </w:t>
      </w:r>
      <w:r w:rsidRPr="00090619">
        <w:rPr>
          <w:rFonts w:ascii="Times New Roman" w:hAnsi="Times New Roman"/>
          <w:sz w:val="28"/>
          <w:szCs w:val="28"/>
          <w:lang w:val="it-IT"/>
        </w:rPr>
        <w:t>Cantrell C</w:t>
      </w:r>
      <w:r w:rsidRPr="00ED76E8">
        <w:rPr>
          <w:rFonts w:ascii="Times New Roman" w:hAnsi="Times New Roman"/>
          <w:sz w:val="28"/>
          <w:szCs w:val="28"/>
          <w:lang w:val="en-US"/>
        </w:rPr>
        <w:t>.</w:t>
      </w:r>
      <w:r w:rsidRPr="00090619">
        <w:rPr>
          <w:rFonts w:ascii="Times New Roman" w:hAnsi="Times New Roman"/>
          <w:sz w:val="28"/>
          <w:szCs w:val="28"/>
          <w:lang w:val="it-IT"/>
        </w:rPr>
        <w:t>L</w:t>
      </w:r>
      <w:r w:rsidRPr="00ED76E8">
        <w:rPr>
          <w:rFonts w:ascii="Times New Roman" w:hAnsi="Times New Roman"/>
          <w:sz w:val="28"/>
          <w:szCs w:val="28"/>
          <w:lang w:val="en-US"/>
        </w:rPr>
        <w:t xml:space="preserve">., </w:t>
      </w:r>
      <w:r w:rsidRPr="00090619">
        <w:rPr>
          <w:rFonts w:ascii="Times New Roman" w:hAnsi="Times New Roman"/>
          <w:sz w:val="28"/>
          <w:szCs w:val="28"/>
          <w:lang w:val="it-IT"/>
        </w:rPr>
        <w:t>Mamonov L</w:t>
      </w:r>
      <w:r w:rsidRPr="00ED76E8">
        <w:rPr>
          <w:rFonts w:ascii="Times New Roman" w:hAnsi="Times New Roman"/>
          <w:sz w:val="28"/>
          <w:szCs w:val="28"/>
          <w:lang w:val="en-US"/>
        </w:rPr>
        <w:t>.</w:t>
      </w:r>
      <w:r w:rsidRPr="00090619">
        <w:rPr>
          <w:rFonts w:ascii="Times New Roman" w:hAnsi="Times New Roman"/>
          <w:sz w:val="28"/>
          <w:szCs w:val="28"/>
          <w:lang w:val="it-IT"/>
        </w:rPr>
        <w:t>K</w:t>
      </w:r>
      <w:r w:rsidRPr="00ED76E8">
        <w:rPr>
          <w:rFonts w:ascii="Times New Roman" w:hAnsi="Times New Roman"/>
          <w:sz w:val="28"/>
          <w:szCs w:val="28"/>
          <w:lang w:val="en-US"/>
        </w:rPr>
        <w:t xml:space="preserve">., </w:t>
      </w:r>
      <w:r w:rsidRPr="00090619">
        <w:rPr>
          <w:rFonts w:ascii="Times New Roman" w:hAnsi="Times New Roman"/>
          <w:sz w:val="28"/>
          <w:szCs w:val="28"/>
          <w:lang w:val="it-IT"/>
        </w:rPr>
        <w:t>Kustova T</w:t>
      </w:r>
      <w:r w:rsidRPr="00ED76E8">
        <w:rPr>
          <w:rFonts w:ascii="Times New Roman" w:hAnsi="Times New Roman"/>
          <w:sz w:val="28"/>
          <w:szCs w:val="28"/>
          <w:lang w:val="en-US"/>
        </w:rPr>
        <w:t>.</w:t>
      </w:r>
      <w:r w:rsidRPr="00090619">
        <w:rPr>
          <w:rFonts w:ascii="Times New Roman" w:hAnsi="Times New Roman"/>
          <w:sz w:val="28"/>
          <w:szCs w:val="28"/>
          <w:lang w:val="it-IT"/>
        </w:rPr>
        <w:t>S</w:t>
      </w:r>
      <w:r w:rsidRPr="00ED76E8">
        <w:rPr>
          <w:rFonts w:ascii="Times New Roman" w:hAnsi="Times New Roman"/>
          <w:sz w:val="28"/>
          <w:szCs w:val="28"/>
          <w:lang w:val="en-US"/>
        </w:rPr>
        <w:t xml:space="preserve">., </w:t>
      </w:r>
      <w:r w:rsidRPr="00090619">
        <w:rPr>
          <w:rFonts w:ascii="Times New Roman" w:hAnsi="Times New Roman"/>
          <w:sz w:val="28"/>
          <w:szCs w:val="28"/>
          <w:lang w:val="it-IT"/>
        </w:rPr>
        <w:t>Fronczek F</w:t>
      </w:r>
      <w:r w:rsidRPr="00ED76E8">
        <w:rPr>
          <w:rFonts w:ascii="Times New Roman" w:hAnsi="Times New Roman"/>
          <w:sz w:val="28"/>
          <w:szCs w:val="28"/>
          <w:lang w:val="en-US"/>
        </w:rPr>
        <w:t>.</w:t>
      </w:r>
      <w:r w:rsidRPr="00090619">
        <w:rPr>
          <w:rFonts w:ascii="Times New Roman" w:hAnsi="Times New Roman"/>
          <w:sz w:val="28"/>
          <w:szCs w:val="28"/>
          <w:lang w:val="it-IT"/>
        </w:rPr>
        <w:t>R</w:t>
      </w:r>
      <w:r w:rsidRPr="00ED76E8">
        <w:rPr>
          <w:rFonts w:ascii="Times New Roman" w:hAnsi="Times New Roman"/>
          <w:sz w:val="28"/>
          <w:szCs w:val="28"/>
          <w:lang w:val="en-US"/>
        </w:rPr>
        <w:t xml:space="preserve">., </w:t>
      </w:r>
      <w:r w:rsidRPr="00090619">
        <w:rPr>
          <w:rFonts w:ascii="Times New Roman" w:hAnsi="Times New Roman"/>
          <w:sz w:val="28"/>
          <w:szCs w:val="28"/>
          <w:lang w:val="en-US"/>
        </w:rPr>
        <w:t>Ross</w:t>
      </w:r>
      <w:r w:rsidRPr="00ED76E8">
        <w:rPr>
          <w:rFonts w:ascii="Times New Roman" w:hAnsi="Times New Roman"/>
          <w:sz w:val="28"/>
          <w:szCs w:val="28"/>
          <w:lang w:val="en-US"/>
        </w:rPr>
        <w:t xml:space="preserve"> </w:t>
      </w:r>
      <w:r w:rsidRPr="00090619">
        <w:rPr>
          <w:rFonts w:ascii="Times New Roman" w:hAnsi="Times New Roman"/>
          <w:sz w:val="28"/>
          <w:szCs w:val="28"/>
          <w:lang w:val="it-IT"/>
        </w:rPr>
        <w:t>S</w:t>
      </w:r>
      <w:r w:rsidRPr="00ED76E8">
        <w:rPr>
          <w:rFonts w:ascii="Times New Roman" w:hAnsi="Times New Roman"/>
          <w:sz w:val="28"/>
          <w:szCs w:val="28"/>
          <w:lang w:val="en-US"/>
        </w:rPr>
        <w:t>.</w:t>
      </w:r>
      <w:r w:rsidRPr="00090619">
        <w:rPr>
          <w:rFonts w:ascii="Times New Roman" w:hAnsi="Times New Roman"/>
          <w:sz w:val="28"/>
          <w:szCs w:val="28"/>
          <w:lang w:val="it-IT"/>
        </w:rPr>
        <w:t>A</w:t>
      </w:r>
      <w:r w:rsidRPr="00ED76E8">
        <w:rPr>
          <w:rFonts w:ascii="Times New Roman" w:hAnsi="Times New Roman"/>
          <w:sz w:val="28"/>
          <w:szCs w:val="28"/>
          <w:lang w:val="en-US"/>
        </w:rPr>
        <w:t xml:space="preserve">. </w:t>
      </w:r>
      <w:r w:rsidRPr="00090619">
        <w:rPr>
          <w:rFonts w:ascii="Times New Roman" w:hAnsi="Times New Roman"/>
          <w:sz w:val="28"/>
          <w:szCs w:val="28"/>
          <w:lang w:val="en-US"/>
        </w:rPr>
        <w:t>Chemical</w:t>
      </w:r>
      <w:r w:rsidRPr="00ED76E8">
        <w:rPr>
          <w:rFonts w:ascii="Times New Roman" w:hAnsi="Times New Roman"/>
          <w:sz w:val="28"/>
          <w:szCs w:val="28"/>
          <w:lang w:val="en-US"/>
        </w:rPr>
        <w:t xml:space="preserve"> </w:t>
      </w:r>
      <w:r w:rsidRPr="00090619">
        <w:rPr>
          <w:rFonts w:ascii="Times New Roman" w:hAnsi="Times New Roman"/>
          <w:sz w:val="28"/>
          <w:szCs w:val="28"/>
          <w:lang w:val="en-US"/>
        </w:rPr>
        <w:t>constituents</w:t>
      </w:r>
      <w:r w:rsidRPr="00ED76E8">
        <w:rPr>
          <w:rFonts w:ascii="Times New Roman" w:hAnsi="Times New Roman"/>
          <w:sz w:val="28"/>
          <w:szCs w:val="28"/>
          <w:lang w:val="en-US"/>
        </w:rPr>
        <w:t xml:space="preserve"> </w:t>
      </w:r>
      <w:r w:rsidRPr="00090619">
        <w:rPr>
          <w:rFonts w:ascii="Times New Roman" w:hAnsi="Times New Roman"/>
          <w:sz w:val="28"/>
          <w:szCs w:val="28"/>
          <w:lang w:val="en-US"/>
        </w:rPr>
        <w:t>from</w:t>
      </w:r>
      <w:r w:rsidRPr="00ED76E8">
        <w:rPr>
          <w:rFonts w:ascii="Times New Roman" w:hAnsi="Times New Roman"/>
          <w:sz w:val="28"/>
          <w:szCs w:val="28"/>
          <w:lang w:val="en-US"/>
        </w:rPr>
        <w:t xml:space="preserve"> </w:t>
      </w:r>
      <w:r w:rsidRPr="00090619">
        <w:rPr>
          <w:rFonts w:ascii="Times New Roman" w:hAnsi="Times New Roman"/>
          <w:i/>
          <w:sz w:val="28"/>
          <w:szCs w:val="28"/>
          <w:lang w:val="en-US"/>
        </w:rPr>
        <w:t>Echinops</w:t>
      </w:r>
      <w:r w:rsidRPr="00ED76E8">
        <w:rPr>
          <w:rFonts w:ascii="Times New Roman" w:hAnsi="Times New Roman"/>
          <w:sz w:val="28"/>
          <w:szCs w:val="28"/>
          <w:lang w:val="en-US"/>
        </w:rPr>
        <w:t xml:space="preserve"> </w:t>
      </w:r>
      <w:r w:rsidRPr="00090619">
        <w:rPr>
          <w:rFonts w:ascii="Times New Roman" w:hAnsi="Times New Roman"/>
          <w:sz w:val="28"/>
          <w:szCs w:val="28"/>
          <w:lang w:val="en-US"/>
        </w:rPr>
        <w:t>nanus</w:t>
      </w:r>
      <w:r w:rsidRPr="00ED76E8">
        <w:rPr>
          <w:rFonts w:ascii="Times New Roman" w:hAnsi="Times New Roman"/>
          <w:sz w:val="28"/>
          <w:szCs w:val="28"/>
          <w:lang w:val="en-US"/>
        </w:rPr>
        <w:t xml:space="preserve"> </w:t>
      </w:r>
      <w:r w:rsidRPr="00090619">
        <w:rPr>
          <w:rFonts w:ascii="Times New Roman" w:hAnsi="Times New Roman"/>
          <w:sz w:val="28"/>
          <w:szCs w:val="28"/>
          <w:lang w:val="en-US"/>
        </w:rPr>
        <w:t>and</w:t>
      </w:r>
      <w:r w:rsidRPr="00ED76E8">
        <w:rPr>
          <w:rFonts w:ascii="Times New Roman" w:hAnsi="Times New Roman"/>
          <w:sz w:val="28"/>
          <w:szCs w:val="28"/>
          <w:lang w:val="en-US"/>
        </w:rPr>
        <w:t xml:space="preserve"> </w:t>
      </w:r>
      <w:r w:rsidRPr="00090619">
        <w:rPr>
          <w:rFonts w:ascii="Times New Roman" w:hAnsi="Times New Roman"/>
          <w:i/>
          <w:sz w:val="28"/>
          <w:szCs w:val="28"/>
          <w:lang w:val="en-US"/>
        </w:rPr>
        <w:t>Echinops</w:t>
      </w:r>
      <w:r w:rsidRPr="00ED76E8">
        <w:rPr>
          <w:rFonts w:ascii="Times New Roman" w:hAnsi="Times New Roman"/>
          <w:i/>
          <w:sz w:val="28"/>
          <w:szCs w:val="28"/>
          <w:lang w:val="en-US"/>
        </w:rPr>
        <w:t xml:space="preserve"> </w:t>
      </w:r>
      <w:r w:rsidRPr="00090619">
        <w:rPr>
          <w:rFonts w:ascii="Times New Roman" w:hAnsi="Times New Roman"/>
          <w:i/>
          <w:sz w:val="28"/>
          <w:szCs w:val="28"/>
          <w:lang w:val="en-US"/>
        </w:rPr>
        <w:t>transiliensis</w:t>
      </w:r>
      <w:r w:rsidRPr="00ED76E8">
        <w:rPr>
          <w:rFonts w:ascii="Times New Roman" w:hAnsi="Times New Roman"/>
          <w:sz w:val="28"/>
          <w:szCs w:val="28"/>
          <w:lang w:val="en-US"/>
        </w:rPr>
        <w:t xml:space="preserve"> // </w:t>
      </w:r>
      <w:r w:rsidRPr="00090619">
        <w:rPr>
          <w:rFonts w:ascii="Times New Roman" w:hAnsi="Times New Roman"/>
          <w:sz w:val="28"/>
          <w:szCs w:val="28"/>
          <w:lang w:val="it-IT"/>
        </w:rPr>
        <w:t>Biochem</w:t>
      </w:r>
      <w:r w:rsidRPr="00ED76E8">
        <w:rPr>
          <w:rFonts w:ascii="Times New Roman" w:hAnsi="Times New Roman"/>
          <w:sz w:val="28"/>
          <w:szCs w:val="28"/>
          <w:lang w:val="en-US"/>
        </w:rPr>
        <w:t xml:space="preserve">. </w:t>
      </w:r>
      <w:r w:rsidRPr="00090619">
        <w:rPr>
          <w:rFonts w:ascii="Times New Roman" w:hAnsi="Times New Roman"/>
          <w:sz w:val="28"/>
          <w:szCs w:val="28"/>
          <w:lang w:val="it-IT"/>
        </w:rPr>
        <w:t>Syst</w:t>
      </w:r>
      <w:r w:rsidRPr="00090619">
        <w:rPr>
          <w:rFonts w:ascii="Times New Roman" w:hAnsi="Times New Roman"/>
          <w:sz w:val="28"/>
          <w:szCs w:val="28"/>
          <w:lang w:val="en-US"/>
        </w:rPr>
        <w:t xml:space="preserve">. </w:t>
      </w:r>
      <w:r w:rsidRPr="00090619">
        <w:rPr>
          <w:rFonts w:ascii="Times New Roman" w:hAnsi="Times New Roman"/>
          <w:sz w:val="28"/>
          <w:szCs w:val="28"/>
          <w:lang w:val="it-IT"/>
        </w:rPr>
        <w:t>Ecol. – 2012. – Vol. 45. – P.127-129.</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090619"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it-IT"/>
        </w:rPr>
        <w:t xml:space="preserve">29. Senejoux F., Demougeot C., Karimov U., Muyard F., Kerram P., Aisa H.A., Girard-Thernier C. Chemical constituents from </w:t>
      </w:r>
      <w:r w:rsidRPr="00090619">
        <w:rPr>
          <w:rFonts w:ascii="Times New Roman" w:hAnsi="Times New Roman"/>
          <w:i/>
          <w:sz w:val="28"/>
          <w:szCs w:val="28"/>
          <w:lang w:val="it-IT"/>
        </w:rPr>
        <w:t>Echinops integrifolius</w:t>
      </w:r>
      <w:r w:rsidRPr="00090619">
        <w:rPr>
          <w:rFonts w:ascii="Times New Roman" w:hAnsi="Times New Roman"/>
          <w:sz w:val="28"/>
          <w:szCs w:val="28"/>
          <w:lang w:val="it-IT"/>
        </w:rPr>
        <w:t xml:space="preserve"> // Biochem</w:t>
      </w:r>
      <w:r w:rsidRPr="00090619">
        <w:rPr>
          <w:rFonts w:ascii="Times New Roman" w:hAnsi="Times New Roman"/>
          <w:sz w:val="28"/>
          <w:szCs w:val="28"/>
          <w:lang w:val="en-GB"/>
        </w:rPr>
        <w:t xml:space="preserve">. </w:t>
      </w:r>
      <w:r w:rsidRPr="00090619">
        <w:rPr>
          <w:rFonts w:ascii="Times New Roman" w:hAnsi="Times New Roman"/>
          <w:sz w:val="28"/>
          <w:szCs w:val="28"/>
          <w:lang w:val="it-IT"/>
        </w:rPr>
        <w:t>Syst</w:t>
      </w:r>
      <w:r w:rsidRPr="00090619">
        <w:rPr>
          <w:rFonts w:ascii="Times New Roman" w:hAnsi="Times New Roman"/>
          <w:sz w:val="28"/>
          <w:szCs w:val="28"/>
          <w:lang w:val="en-GB"/>
        </w:rPr>
        <w:t xml:space="preserve">. </w:t>
      </w:r>
      <w:r w:rsidRPr="00090619">
        <w:rPr>
          <w:rFonts w:ascii="Times New Roman" w:hAnsi="Times New Roman"/>
          <w:sz w:val="28"/>
          <w:szCs w:val="28"/>
          <w:lang w:val="it-IT"/>
        </w:rPr>
        <w:t xml:space="preserve">Ecol. </w:t>
      </w:r>
      <w:r w:rsidRPr="00090619">
        <w:rPr>
          <w:rFonts w:ascii="Times New Roman" w:hAnsi="Times New Roman"/>
          <w:sz w:val="28"/>
          <w:szCs w:val="28"/>
          <w:lang w:val="kk-KZ"/>
        </w:rPr>
        <w:t>–</w:t>
      </w:r>
      <w:r w:rsidRPr="00090619">
        <w:rPr>
          <w:rFonts w:ascii="Times New Roman" w:hAnsi="Times New Roman"/>
          <w:sz w:val="28"/>
          <w:szCs w:val="28"/>
          <w:lang w:val="en-US"/>
        </w:rPr>
        <w:t xml:space="preserve"> </w:t>
      </w:r>
      <w:r w:rsidRPr="00090619">
        <w:rPr>
          <w:rFonts w:ascii="Times New Roman" w:hAnsi="Times New Roman"/>
          <w:sz w:val="28"/>
          <w:szCs w:val="28"/>
          <w:lang w:val="it-IT"/>
        </w:rPr>
        <w:t xml:space="preserve">2013. – Vol.47. – P. 42-44.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en-US"/>
        </w:rPr>
        <w:t xml:space="preserve">30 Kiyekbayeva L., Mohamed N.M., Orazbekov Y., Mohamed E.I., Datkhayev U., Akhtayeva N., Mamurova A., Srivedavyasasri R., Ross S.A. Phytochemical constituents and antioxidant activity of </w:t>
      </w:r>
      <w:r w:rsidRPr="00090619">
        <w:rPr>
          <w:rFonts w:ascii="Times New Roman" w:hAnsi="Times New Roman"/>
          <w:i/>
          <w:sz w:val="28"/>
          <w:szCs w:val="28"/>
          <w:lang w:val="en-US"/>
        </w:rPr>
        <w:t>Echinops albicaulis</w:t>
      </w:r>
      <w:r w:rsidRPr="00090619">
        <w:rPr>
          <w:rFonts w:ascii="Times New Roman" w:hAnsi="Times New Roman"/>
          <w:sz w:val="28"/>
          <w:szCs w:val="28"/>
          <w:lang w:val="en-US"/>
        </w:rPr>
        <w:t xml:space="preserve"> // Natural product research.  – 2018. – Vol. 32, No.10. – P. 1203-1207. </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en-US"/>
        </w:rPr>
        <w:t xml:space="preserve">31 Kiyekbayeva L.N., Datkhayev U.M., Derbisbekova U.B., Akhtayeva N.C., Litvinenko Y.A. Phytochemical investigation and technology production of alkaloids in the Kazakh endemic plant </w:t>
      </w:r>
      <w:r w:rsidRPr="00090619">
        <w:rPr>
          <w:rFonts w:ascii="Times New Roman" w:hAnsi="Times New Roman"/>
          <w:i/>
          <w:sz w:val="28"/>
          <w:szCs w:val="28"/>
          <w:lang w:val="en-US"/>
        </w:rPr>
        <w:t xml:space="preserve">Echinops albicaulis </w:t>
      </w:r>
      <w:r w:rsidRPr="00090619">
        <w:rPr>
          <w:rFonts w:ascii="Times New Roman" w:hAnsi="Times New Roman"/>
          <w:sz w:val="28"/>
          <w:szCs w:val="28"/>
          <w:lang w:val="en-US"/>
        </w:rPr>
        <w:t>Kar.Et Kir. (</w:t>
      </w:r>
      <w:r w:rsidRPr="00090619">
        <w:rPr>
          <w:rFonts w:ascii="Times New Roman" w:hAnsi="Times New Roman"/>
          <w:i/>
          <w:sz w:val="28"/>
          <w:szCs w:val="28"/>
          <w:lang w:val="en-US"/>
        </w:rPr>
        <w:t>Asteraceae</w:t>
      </w:r>
      <w:r w:rsidRPr="00090619">
        <w:rPr>
          <w:rFonts w:ascii="Times New Roman" w:hAnsi="Times New Roman"/>
          <w:sz w:val="28"/>
          <w:szCs w:val="28"/>
          <w:lang w:val="en-US"/>
        </w:rPr>
        <w:t>) // Internat.Green Pharmacy. – 2017. – Vol. 11, No.1. – P. 312-319.</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en-US"/>
        </w:rPr>
        <w:t xml:space="preserve">32 Moloudizargari M., Mikaili P., Aghajanshakeri S., Asghari M.H., Shayegh J.  Pharmacological and therapeutic effects of Peganum harmala and its main alkaloids // Pharmacogn. Rev. – 2019. – Vol. 7. – P. 199–212. </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090619"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en-US"/>
        </w:rPr>
        <w:t xml:space="preserve">33 Carvalho A.,  Chu J., Meinguet C., Kiss R., Vandenbussche G., Masereel B., Wouters J., Kornienko A., Pelletier J., Mathieu V. Data in support of a harminederived beta-carboline in vitro effects in cancer cells through protein synthesis // Data Brief. – 2017. – Vol. 12. – P. 546-551.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en-US"/>
        </w:rPr>
        <w:t>34</w:t>
      </w:r>
      <w:r w:rsidRPr="00090619">
        <w:rPr>
          <w:rFonts w:ascii="Times New Roman" w:hAnsi="Times New Roman"/>
          <w:sz w:val="28"/>
          <w:szCs w:val="28"/>
          <w:lang w:val="kk-KZ"/>
        </w:rPr>
        <w:t xml:space="preserve"> </w:t>
      </w:r>
      <w:r w:rsidRPr="00090619">
        <w:rPr>
          <w:rFonts w:ascii="Times New Roman" w:hAnsi="Times New Roman"/>
          <w:sz w:val="28"/>
          <w:szCs w:val="28"/>
          <w:lang w:val="en-US"/>
        </w:rPr>
        <w:t>Drung B., Scholz C., Barbosa V.A., Nazari A., Sarragiotto M.H., Schmidt B. Computational &amp; experimental evaluation of the structure/activity relationship of beta-carbolines as DYRK1A inhibitor // Bioorg. Med. Chem. Lett. – 2014.  – Vol. 24. –P. 4854-4860.</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en-US"/>
        </w:rPr>
        <w:t>35 Carvalho A., Chu J., Meinguet C., Kiss R., Vandenbussche G., Masereel B., Wouters J., Kornienko A., Pelletier J., Mathieu V. A harmine-derived betacarboline displays anti-cancer effects in vitro by targeting protein synthesis // Eur. J. Pharmacol. – 2017. – Vol. 805. – P. 25-35.</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en-US"/>
        </w:rPr>
        <w:t xml:space="preserve">36 Ferraz C.A., Oliveira Júnior R.G., Picot L., Silva Almeida J.R., Nunes X.P. Pre-clinical investigations of </w:t>
      </w:r>
      <w:r w:rsidRPr="00090619">
        <w:rPr>
          <w:rFonts w:ascii="Times New Roman" w:hAnsi="Times New Roman"/>
          <w:sz w:val="28"/>
          <w:szCs w:val="28"/>
        </w:rPr>
        <w:t>β</w:t>
      </w:r>
      <w:r w:rsidRPr="00090619">
        <w:rPr>
          <w:rFonts w:ascii="Times New Roman" w:hAnsi="Times New Roman"/>
          <w:sz w:val="28"/>
          <w:szCs w:val="28"/>
          <w:lang w:val="en-US"/>
        </w:rPr>
        <w:t>-carboline alkaloids as antidepressant agents: A systematic review // Fitoterapia. – 2019.  – Vol. 137.  – P. 1-14.</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CD1F3D" w:rsidRPr="009F228F"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en-US"/>
        </w:rPr>
        <w:t>37 Liu F., Wu J., Gong Y., Wang P., Zhu L., Tong L., Chen X., Ling Y.,    Huang C. Harmine produces antidepressant-like effects via restoration of astrocytic functions // Prog. Neuro-Psychopharmacol. Biol. Psychiatry. – 2017. – Vol. 79.         – P. 258–267.</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71336B">
      <w:pPr>
        <w:spacing w:after="0" w:line="240" w:lineRule="auto"/>
        <w:ind w:firstLine="567"/>
        <w:contextualSpacing/>
        <w:jc w:val="both"/>
        <w:rPr>
          <w:rFonts w:ascii="Times New Roman" w:hAnsi="Times New Roman"/>
          <w:sz w:val="28"/>
          <w:szCs w:val="28"/>
          <w:lang w:val="kk-KZ"/>
        </w:rPr>
      </w:pPr>
    </w:p>
    <w:p w:rsidR="0071336B" w:rsidRPr="00CD1F3D"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en-US"/>
        </w:rPr>
        <w:lastRenderedPageBreak/>
        <w:t xml:space="preserve">38 </w:t>
      </w:r>
      <w:r w:rsidRPr="00090619">
        <w:rPr>
          <w:rFonts w:ascii="Times New Roman" w:hAnsi="Times New Roman"/>
          <w:sz w:val="28"/>
          <w:szCs w:val="28"/>
          <w:lang w:val="en-US"/>
        </w:rPr>
        <w:tab/>
        <w:t>Dirice E., Walpita D., Vetere A., Meier B.C., Kahraman S., Hu J., Dancik V., Burns S.M., Gilbert T.J., Olson D.E., Clemons P.A., Kulkarni R.N., Wagner B.K.</w:t>
      </w:r>
      <w:r w:rsidRPr="00090619">
        <w:rPr>
          <w:lang w:val="en-US"/>
        </w:rPr>
        <w:t xml:space="preserve"> </w:t>
      </w:r>
      <w:r w:rsidRPr="00090619">
        <w:rPr>
          <w:rFonts w:ascii="Times New Roman" w:hAnsi="Times New Roman"/>
          <w:sz w:val="28"/>
          <w:szCs w:val="28"/>
          <w:lang w:val="en-US"/>
        </w:rPr>
        <w:t xml:space="preserve">Inhibition of DYRK1A Stimulates Human β-Cell Proliferation // Diabetes. – 2016.     </w:t>
      </w:r>
      <w:r w:rsidRPr="00ED76E8">
        <w:rPr>
          <w:rFonts w:ascii="Times New Roman" w:hAnsi="Times New Roman"/>
          <w:sz w:val="28"/>
          <w:szCs w:val="28"/>
          <w:lang w:val="en-US"/>
        </w:rPr>
        <w:t xml:space="preserve">– </w:t>
      </w:r>
      <w:r w:rsidRPr="00090619">
        <w:rPr>
          <w:rFonts w:ascii="Times New Roman" w:hAnsi="Times New Roman"/>
          <w:sz w:val="28"/>
          <w:szCs w:val="28"/>
          <w:lang w:val="en-US"/>
        </w:rPr>
        <w:t>Vol</w:t>
      </w:r>
      <w:r w:rsidRPr="00ED76E8">
        <w:rPr>
          <w:rFonts w:ascii="Times New Roman" w:hAnsi="Times New Roman"/>
          <w:sz w:val="28"/>
          <w:szCs w:val="28"/>
          <w:lang w:val="en-US"/>
        </w:rPr>
        <w:t xml:space="preserve">.  65, </w:t>
      </w:r>
      <w:r w:rsidRPr="00090619">
        <w:rPr>
          <w:rFonts w:ascii="Times New Roman" w:hAnsi="Times New Roman"/>
          <w:sz w:val="28"/>
          <w:szCs w:val="28"/>
          <w:lang w:val="en-US"/>
        </w:rPr>
        <w:t>No</w:t>
      </w:r>
      <w:r w:rsidRPr="00ED76E8">
        <w:rPr>
          <w:rFonts w:ascii="Times New Roman" w:hAnsi="Times New Roman"/>
          <w:sz w:val="28"/>
          <w:szCs w:val="28"/>
          <w:lang w:val="en-US"/>
        </w:rPr>
        <w:t xml:space="preserve">. 6. – </w:t>
      </w:r>
      <w:r w:rsidRPr="00090619">
        <w:rPr>
          <w:rFonts w:ascii="Times New Roman" w:hAnsi="Times New Roman"/>
          <w:sz w:val="28"/>
          <w:szCs w:val="28"/>
          <w:lang w:val="en-US"/>
        </w:rPr>
        <w:t>P</w:t>
      </w:r>
      <w:r w:rsidRPr="00ED76E8">
        <w:rPr>
          <w:rFonts w:ascii="Times New Roman" w:hAnsi="Times New Roman"/>
          <w:sz w:val="28"/>
          <w:szCs w:val="28"/>
          <w:lang w:val="en-US"/>
        </w:rPr>
        <w:t>.  1660-1671.</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090619" w:rsidRPr="00CD1F3D" w:rsidRDefault="00090619"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r w:rsidRPr="00090619">
        <w:rPr>
          <w:rFonts w:ascii="Times New Roman" w:hAnsi="Times New Roman"/>
          <w:sz w:val="28"/>
          <w:szCs w:val="28"/>
          <w:lang w:val="en-US"/>
        </w:rPr>
        <w:t xml:space="preserve">39 Galkina Yu.A., Vershinin M.A., Kolesov B.A. Raman spectra of molecular crystals with strong N-H </w:t>
      </w:r>
      <w:r w:rsidRPr="00090619">
        <w:rPr>
          <w:rFonts w:ascii="Cambria Math" w:hAnsi="Cambria Math" w:cs="Cambria Math"/>
          <w:sz w:val="28"/>
          <w:szCs w:val="28"/>
          <w:lang w:val="en-US"/>
        </w:rPr>
        <w:t>⋯</w:t>
      </w:r>
      <w:r w:rsidRPr="00090619">
        <w:rPr>
          <w:rFonts w:ascii="Times New Roman" w:hAnsi="Times New Roman"/>
          <w:sz w:val="28"/>
          <w:szCs w:val="28"/>
          <w:lang w:val="en-US"/>
        </w:rPr>
        <w:t xml:space="preserve"> N hydrogen bonds in the temperature range </w:t>
      </w:r>
      <w:r>
        <w:rPr>
          <w:rFonts w:ascii="Times New Roman" w:hAnsi="Times New Roman"/>
          <w:sz w:val="28"/>
          <w:szCs w:val="28"/>
          <w:lang w:val="en-US"/>
        </w:rPr>
        <w:t xml:space="preserve">of </w:t>
      </w:r>
      <w:r w:rsidRPr="00090619">
        <w:rPr>
          <w:rFonts w:ascii="Times New Roman" w:hAnsi="Times New Roman"/>
          <w:sz w:val="28"/>
          <w:szCs w:val="28"/>
          <w:lang w:val="en-US"/>
        </w:rPr>
        <w:t xml:space="preserve">5-300 K // Journal of Structural Chemistry. - 2019. - </w:t>
      </w:r>
      <w:r>
        <w:rPr>
          <w:rFonts w:ascii="Times New Roman" w:hAnsi="Times New Roman"/>
          <w:sz w:val="28"/>
          <w:szCs w:val="28"/>
          <w:lang w:val="en-US"/>
        </w:rPr>
        <w:t>V</w:t>
      </w:r>
      <w:r w:rsidRPr="00090619">
        <w:rPr>
          <w:rFonts w:ascii="Times New Roman" w:hAnsi="Times New Roman"/>
          <w:sz w:val="28"/>
          <w:szCs w:val="28"/>
          <w:lang w:val="en-US"/>
        </w:rPr>
        <w:t xml:space="preserve">. 60, No. 3. - </w:t>
      </w:r>
      <w:r>
        <w:rPr>
          <w:rFonts w:ascii="Times New Roman" w:hAnsi="Times New Roman"/>
          <w:sz w:val="28"/>
          <w:szCs w:val="28"/>
          <w:lang w:val="en-US"/>
        </w:rPr>
        <w:t>P</w:t>
      </w:r>
      <w:r w:rsidRPr="00090619">
        <w:rPr>
          <w:rFonts w:ascii="Times New Roman" w:hAnsi="Times New Roman"/>
          <w:sz w:val="28"/>
          <w:szCs w:val="28"/>
          <w:lang w:val="en-US"/>
        </w:rPr>
        <w:t>. 415-421.</w:t>
      </w:r>
      <w:r w:rsidR="00CD1F3D">
        <w:rPr>
          <w:rFonts w:ascii="Times New Roman" w:hAnsi="Times New Roman"/>
          <w:sz w:val="28"/>
          <w:szCs w:val="28"/>
          <w:lang w:val="kk-KZ"/>
        </w:rPr>
        <w:t xml:space="preserve"> </w:t>
      </w:r>
      <w:r w:rsidR="00CD1F3D" w:rsidRPr="00CD1F3D">
        <w:rPr>
          <w:rFonts w:ascii="Times New Roman" w:hAnsi="Times New Roman"/>
          <w:sz w:val="28"/>
          <w:szCs w:val="28"/>
          <w:lang w:val="en-US"/>
        </w:rPr>
        <w:t>(</w:t>
      </w:r>
      <w:r w:rsidR="00CD1F3D">
        <w:rPr>
          <w:rFonts w:ascii="Times New Roman" w:hAnsi="Times New Roman"/>
          <w:sz w:val="28"/>
          <w:szCs w:val="28"/>
          <w:lang w:val="en-US"/>
        </w:rPr>
        <w:t>in</w:t>
      </w:r>
      <w:r w:rsidR="00CD1F3D" w:rsidRPr="00CD1F3D">
        <w:rPr>
          <w:rFonts w:ascii="Times New Roman" w:hAnsi="Times New Roman"/>
          <w:sz w:val="28"/>
          <w:szCs w:val="28"/>
          <w:lang w:val="en-US"/>
        </w:rPr>
        <w:t xml:space="preserve"> </w:t>
      </w:r>
      <w:r w:rsidR="00CD1F3D">
        <w:rPr>
          <w:rFonts w:ascii="Times New Roman" w:hAnsi="Times New Roman"/>
          <w:sz w:val="28"/>
          <w:szCs w:val="28"/>
          <w:lang w:val="en-US"/>
        </w:rPr>
        <w:t>Russian</w:t>
      </w:r>
      <w:r w:rsidR="00CD1F3D" w:rsidRPr="00CD1F3D">
        <w:rPr>
          <w:rFonts w:ascii="Times New Roman" w:hAnsi="Times New Roman"/>
          <w:sz w:val="28"/>
          <w:szCs w:val="28"/>
          <w:lang w:val="en-US"/>
        </w:rPr>
        <w:t>)</w:t>
      </w:r>
      <w:r w:rsidR="00CD1F3D">
        <w:rPr>
          <w:rFonts w:ascii="Times New Roman" w:hAnsi="Times New Roman"/>
          <w:sz w:val="28"/>
          <w:szCs w:val="28"/>
          <w:lang w:val="kk-KZ"/>
        </w:rPr>
        <w:t>.</w:t>
      </w:r>
      <w:r w:rsidR="00CD1F3D" w:rsidRPr="00CD1F3D">
        <w:rPr>
          <w:rFonts w:ascii="Times New Roman" w:hAnsi="Times New Roman"/>
          <w:sz w:val="28"/>
          <w:szCs w:val="28"/>
          <w:lang w:val="en-US"/>
        </w:rPr>
        <w:t xml:space="preserve">  </w:t>
      </w:r>
    </w:p>
    <w:p w:rsidR="00090619" w:rsidRPr="00CD1F3D" w:rsidRDefault="00090619"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r>
        <w:rPr>
          <w:rFonts w:ascii="Times New Roman" w:hAnsi="Times New Roman"/>
          <w:sz w:val="28"/>
          <w:szCs w:val="28"/>
          <w:lang w:val="en-US"/>
        </w:rPr>
        <w:t>40 M</w:t>
      </w:r>
      <w:r w:rsidRPr="00090619">
        <w:rPr>
          <w:rFonts w:ascii="Times New Roman" w:hAnsi="Times New Roman"/>
          <w:sz w:val="28"/>
          <w:szCs w:val="28"/>
          <w:lang w:val="en-US"/>
        </w:rPr>
        <w:t>ullo</w:t>
      </w:r>
      <w:r>
        <w:rPr>
          <w:rFonts w:ascii="Times New Roman" w:hAnsi="Times New Roman"/>
          <w:sz w:val="28"/>
          <w:szCs w:val="28"/>
          <w:lang w:val="en-US"/>
        </w:rPr>
        <w:t>y</w:t>
      </w:r>
      <w:r w:rsidRPr="00090619">
        <w:rPr>
          <w:rFonts w:ascii="Times New Roman" w:hAnsi="Times New Roman"/>
          <w:sz w:val="28"/>
          <w:szCs w:val="28"/>
          <w:lang w:val="en-US"/>
        </w:rPr>
        <w:t>ev N. U., Khodi</w:t>
      </w:r>
      <w:r>
        <w:rPr>
          <w:rFonts w:ascii="Times New Roman" w:hAnsi="Times New Roman"/>
          <w:sz w:val="28"/>
          <w:szCs w:val="28"/>
          <w:lang w:val="en-US"/>
        </w:rPr>
        <w:t>y</w:t>
      </w:r>
      <w:r w:rsidRPr="00090619">
        <w:rPr>
          <w:rFonts w:ascii="Times New Roman" w:hAnsi="Times New Roman"/>
          <w:sz w:val="28"/>
          <w:szCs w:val="28"/>
          <w:lang w:val="en-US"/>
        </w:rPr>
        <w:t>ev M. Kh., Islomov Z. Z., Lavrik N. L. Influence of the molecul</w:t>
      </w:r>
      <w:r>
        <w:rPr>
          <w:rFonts w:ascii="Times New Roman" w:hAnsi="Times New Roman"/>
          <w:sz w:val="28"/>
          <w:szCs w:val="28"/>
          <w:lang w:val="en-US"/>
        </w:rPr>
        <w:t>ar</w:t>
      </w:r>
      <w:r w:rsidRPr="00090619">
        <w:rPr>
          <w:rFonts w:ascii="Times New Roman" w:hAnsi="Times New Roman"/>
          <w:sz w:val="28"/>
          <w:szCs w:val="28"/>
          <w:lang w:val="en-US"/>
        </w:rPr>
        <w:t xml:space="preserve"> structure of triazole derivatives on the efficiency of intermolecular H-bond formation / / Journal of </w:t>
      </w:r>
      <w:r>
        <w:rPr>
          <w:rFonts w:ascii="Times New Roman" w:hAnsi="Times New Roman"/>
          <w:sz w:val="28"/>
          <w:szCs w:val="28"/>
          <w:lang w:val="en-US"/>
        </w:rPr>
        <w:t>S</w:t>
      </w:r>
      <w:r w:rsidRPr="00090619">
        <w:rPr>
          <w:rFonts w:ascii="Times New Roman" w:hAnsi="Times New Roman"/>
          <w:sz w:val="28"/>
          <w:szCs w:val="28"/>
          <w:lang w:val="en-US"/>
        </w:rPr>
        <w:t xml:space="preserve">tructural </w:t>
      </w:r>
      <w:r>
        <w:rPr>
          <w:rFonts w:ascii="Times New Roman" w:hAnsi="Times New Roman"/>
          <w:sz w:val="28"/>
          <w:szCs w:val="28"/>
          <w:lang w:val="en-US"/>
        </w:rPr>
        <w:t>C</w:t>
      </w:r>
      <w:r w:rsidRPr="00090619">
        <w:rPr>
          <w:rFonts w:ascii="Times New Roman" w:hAnsi="Times New Roman"/>
          <w:sz w:val="28"/>
          <w:szCs w:val="28"/>
          <w:lang w:val="en-US"/>
        </w:rPr>
        <w:t>hemistry. - 2020. - Vol. 61, No. 2. - Pp. 246-251.</w:t>
      </w:r>
      <w:r w:rsidR="00CD1F3D">
        <w:rPr>
          <w:rFonts w:ascii="Times New Roman" w:hAnsi="Times New Roman"/>
          <w:sz w:val="28"/>
          <w:szCs w:val="28"/>
          <w:lang w:val="kk-KZ"/>
        </w:rPr>
        <w:t xml:space="preserve"> </w:t>
      </w:r>
      <w:r w:rsidR="00CD1F3D" w:rsidRPr="002E42F7">
        <w:rPr>
          <w:rFonts w:ascii="Times New Roman" w:hAnsi="Times New Roman"/>
          <w:sz w:val="28"/>
          <w:szCs w:val="28"/>
        </w:rPr>
        <w:t>(</w:t>
      </w:r>
      <w:r w:rsidR="00CD1F3D">
        <w:rPr>
          <w:rFonts w:ascii="Times New Roman" w:hAnsi="Times New Roman"/>
          <w:sz w:val="28"/>
          <w:szCs w:val="28"/>
          <w:lang w:val="en-US"/>
        </w:rPr>
        <w:t>in</w:t>
      </w:r>
      <w:r w:rsidR="00CD1F3D" w:rsidRPr="002E42F7">
        <w:rPr>
          <w:rFonts w:ascii="Times New Roman" w:hAnsi="Times New Roman"/>
          <w:sz w:val="28"/>
          <w:szCs w:val="28"/>
        </w:rPr>
        <w:t xml:space="preserve"> </w:t>
      </w:r>
      <w:r w:rsidR="00CD1F3D">
        <w:rPr>
          <w:rFonts w:ascii="Times New Roman" w:hAnsi="Times New Roman"/>
          <w:sz w:val="28"/>
          <w:szCs w:val="28"/>
          <w:lang w:val="en-US"/>
        </w:rPr>
        <w:t>Russian</w:t>
      </w:r>
      <w:r w:rsidR="00CD1F3D" w:rsidRPr="002E42F7">
        <w:rPr>
          <w:rFonts w:ascii="Times New Roman" w:hAnsi="Times New Roman"/>
          <w:sz w:val="28"/>
          <w:szCs w:val="28"/>
        </w:rPr>
        <w:t>)</w:t>
      </w:r>
      <w:r w:rsidR="00CD1F3D">
        <w:rPr>
          <w:rFonts w:ascii="Times New Roman" w:hAnsi="Times New Roman"/>
          <w:sz w:val="28"/>
          <w:szCs w:val="28"/>
          <w:lang w:val="kk-KZ"/>
        </w:rPr>
        <w:t>.</w:t>
      </w:r>
      <w:r w:rsidR="00CD1F3D" w:rsidRPr="002E42F7">
        <w:rPr>
          <w:rFonts w:ascii="Times New Roman" w:hAnsi="Times New Roman"/>
          <w:sz w:val="28"/>
          <w:szCs w:val="28"/>
        </w:rPr>
        <w:t xml:space="preserve">  </w:t>
      </w:r>
    </w:p>
    <w:p w:rsidR="00090619" w:rsidRPr="00CD1F3D" w:rsidRDefault="00090619"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r w:rsidRPr="00090619">
        <w:rPr>
          <w:rFonts w:ascii="Times New Roman" w:hAnsi="Times New Roman"/>
          <w:sz w:val="28"/>
          <w:szCs w:val="28"/>
          <w:lang w:val="en-US"/>
        </w:rPr>
        <w:t xml:space="preserve">41 Baitulin I.O., Adekenov S.M., Egeubaeva R.A., Saparbaeva N.A. </w:t>
      </w:r>
      <w:r>
        <w:rPr>
          <w:rFonts w:ascii="Times New Roman" w:hAnsi="Times New Roman"/>
          <w:sz w:val="28"/>
          <w:szCs w:val="28"/>
          <w:lang w:val="en-US"/>
        </w:rPr>
        <w:t>C</w:t>
      </w:r>
      <w:r w:rsidRPr="00090619">
        <w:rPr>
          <w:rFonts w:ascii="Times New Roman" w:hAnsi="Times New Roman"/>
          <w:sz w:val="28"/>
          <w:szCs w:val="28"/>
          <w:lang w:val="en-US"/>
        </w:rPr>
        <w:t>urrent state of natural thickets of Peganum harmala on the South</w:t>
      </w:r>
      <w:r>
        <w:rPr>
          <w:rFonts w:ascii="Times New Roman" w:hAnsi="Times New Roman"/>
          <w:sz w:val="28"/>
          <w:szCs w:val="28"/>
          <w:lang w:val="en-US"/>
        </w:rPr>
        <w:t>ern</w:t>
      </w:r>
      <w:r w:rsidRPr="00090619">
        <w:rPr>
          <w:rFonts w:ascii="Times New Roman" w:hAnsi="Times New Roman"/>
          <w:sz w:val="28"/>
          <w:szCs w:val="28"/>
          <w:lang w:val="en-US"/>
        </w:rPr>
        <w:t xml:space="preserve"> Kazakhstan // NAS RK</w:t>
      </w:r>
      <w:r>
        <w:rPr>
          <w:rFonts w:ascii="Times New Roman" w:hAnsi="Times New Roman"/>
          <w:sz w:val="28"/>
          <w:szCs w:val="28"/>
          <w:lang w:val="en-US"/>
        </w:rPr>
        <w:t xml:space="preserve"> B</w:t>
      </w:r>
      <w:r w:rsidRPr="00090619">
        <w:rPr>
          <w:rFonts w:ascii="Times New Roman" w:hAnsi="Times New Roman"/>
          <w:sz w:val="28"/>
          <w:szCs w:val="28"/>
          <w:lang w:val="en-US"/>
        </w:rPr>
        <w:t>ulletin. Biological and me</w:t>
      </w:r>
      <w:r>
        <w:rPr>
          <w:rFonts w:ascii="Times New Roman" w:hAnsi="Times New Roman"/>
          <w:sz w:val="28"/>
          <w:szCs w:val="28"/>
          <w:lang w:val="en-US"/>
        </w:rPr>
        <w:t>dical series. - 2010. - N 5. - P</w:t>
      </w:r>
      <w:r w:rsidRPr="00090619">
        <w:rPr>
          <w:rFonts w:ascii="Times New Roman" w:hAnsi="Times New Roman"/>
          <w:sz w:val="28"/>
          <w:szCs w:val="28"/>
          <w:lang w:val="en-US"/>
        </w:rPr>
        <w:t>. 55-59.</w:t>
      </w:r>
      <w:r w:rsidR="00CD1F3D">
        <w:rPr>
          <w:rFonts w:ascii="Times New Roman" w:hAnsi="Times New Roman"/>
          <w:sz w:val="28"/>
          <w:szCs w:val="28"/>
          <w:lang w:val="kk-KZ"/>
        </w:rPr>
        <w:t xml:space="preserve"> </w:t>
      </w:r>
      <w:r w:rsidR="00CD1F3D" w:rsidRPr="002E42F7">
        <w:rPr>
          <w:rFonts w:ascii="Times New Roman" w:hAnsi="Times New Roman"/>
          <w:sz w:val="28"/>
          <w:szCs w:val="28"/>
        </w:rPr>
        <w:t>(</w:t>
      </w:r>
      <w:r w:rsidR="00CD1F3D">
        <w:rPr>
          <w:rFonts w:ascii="Times New Roman" w:hAnsi="Times New Roman"/>
          <w:sz w:val="28"/>
          <w:szCs w:val="28"/>
          <w:lang w:val="en-US"/>
        </w:rPr>
        <w:t>in</w:t>
      </w:r>
      <w:r w:rsidR="00CD1F3D" w:rsidRPr="002E42F7">
        <w:rPr>
          <w:rFonts w:ascii="Times New Roman" w:hAnsi="Times New Roman"/>
          <w:sz w:val="28"/>
          <w:szCs w:val="28"/>
        </w:rPr>
        <w:t xml:space="preserve"> </w:t>
      </w:r>
      <w:r w:rsidR="00CD1F3D">
        <w:rPr>
          <w:rFonts w:ascii="Times New Roman" w:hAnsi="Times New Roman"/>
          <w:sz w:val="28"/>
          <w:szCs w:val="28"/>
          <w:lang w:val="en-US"/>
        </w:rPr>
        <w:t>Russian</w:t>
      </w:r>
      <w:r w:rsidR="00CD1F3D" w:rsidRPr="002E42F7">
        <w:rPr>
          <w:rFonts w:ascii="Times New Roman" w:hAnsi="Times New Roman"/>
          <w:sz w:val="28"/>
          <w:szCs w:val="28"/>
        </w:rPr>
        <w:t>)</w:t>
      </w:r>
      <w:r w:rsidR="00CD1F3D">
        <w:rPr>
          <w:rFonts w:ascii="Times New Roman" w:hAnsi="Times New Roman"/>
          <w:sz w:val="28"/>
          <w:szCs w:val="28"/>
          <w:lang w:val="kk-KZ"/>
        </w:rPr>
        <w:t>.</w:t>
      </w:r>
      <w:r w:rsidR="00CD1F3D" w:rsidRPr="002E42F7">
        <w:rPr>
          <w:rFonts w:ascii="Times New Roman" w:hAnsi="Times New Roman"/>
          <w:sz w:val="28"/>
          <w:szCs w:val="28"/>
        </w:rPr>
        <w:t xml:space="preserve">  </w:t>
      </w:r>
    </w:p>
    <w:p w:rsidR="00CD1F3D" w:rsidRPr="009F228F" w:rsidRDefault="0071336B" w:rsidP="00CD1F3D">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en-US"/>
        </w:rPr>
        <w:t xml:space="preserve">42 Sheldrick G.M.. Crystal structure refinement with SHELXL // Acta Crystallographica Section C. Structural Chemistry. – 2015. – Vol.  </w:t>
      </w:r>
      <w:r w:rsidRPr="00ED76E8">
        <w:rPr>
          <w:rFonts w:ascii="Times New Roman" w:hAnsi="Times New Roman"/>
          <w:sz w:val="28"/>
          <w:szCs w:val="28"/>
          <w:lang w:val="en-US"/>
        </w:rPr>
        <w:t xml:space="preserve">71. – </w:t>
      </w:r>
      <w:r w:rsidRPr="00090619">
        <w:rPr>
          <w:rFonts w:ascii="Times New Roman" w:hAnsi="Times New Roman"/>
          <w:sz w:val="28"/>
          <w:szCs w:val="28"/>
          <w:lang w:val="en-US"/>
        </w:rPr>
        <w:t>P</w:t>
      </w:r>
      <w:r w:rsidRPr="00ED76E8">
        <w:rPr>
          <w:rFonts w:ascii="Times New Roman" w:hAnsi="Times New Roman"/>
          <w:sz w:val="28"/>
          <w:szCs w:val="28"/>
          <w:lang w:val="en-US"/>
        </w:rPr>
        <w:t xml:space="preserve">. 3-8. </w:t>
      </w:r>
      <w:r w:rsidR="00CD1F3D">
        <w:rPr>
          <w:rFonts w:ascii="Times New Roman" w:hAnsi="Times New Roman"/>
          <w:sz w:val="28"/>
          <w:szCs w:val="28"/>
          <w:lang w:val="kk-KZ"/>
        </w:rPr>
        <w:t xml:space="preserve">  </w:t>
      </w:r>
      <w:r w:rsidR="00CD1F3D">
        <w:rPr>
          <w:rFonts w:ascii="Times New Roman" w:hAnsi="Times New Roman"/>
          <w:sz w:val="28"/>
          <w:szCs w:val="28"/>
          <w:lang w:val="en-US"/>
        </w:rPr>
        <w:t>(in Eng.)</w:t>
      </w:r>
      <w:r w:rsidR="00CD1F3D">
        <w:rPr>
          <w:rFonts w:ascii="Times New Roman" w:hAnsi="Times New Roman"/>
          <w:sz w:val="28"/>
          <w:szCs w:val="28"/>
          <w:lang w:val="kk-KZ"/>
        </w:rPr>
        <w:t>.</w:t>
      </w:r>
      <w:r w:rsidR="00CD1F3D" w:rsidRPr="007E1216">
        <w:rPr>
          <w:rFonts w:ascii="Times New Roman" w:hAnsi="Times New Roman"/>
          <w:sz w:val="28"/>
          <w:szCs w:val="28"/>
          <w:lang w:val="en-US"/>
        </w:rPr>
        <w:t xml:space="preserve">  </w:t>
      </w:r>
    </w:p>
    <w:p w:rsidR="0071336B" w:rsidRPr="00CD1F3D" w:rsidRDefault="0071336B" w:rsidP="0071336B">
      <w:pPr>
        <w:spacing w:after="0" w:line="240" w:lineRule="auto"/>
        <w:ind w:firstLine="567"/>
        <w:jc w:val="both"/>
        <w:rPr>
          <w:rFonts w:ascii="Times New Roman" w:hAnsi="Times New Roman"/>
          <w:sz w:val="28"/>
          <w:szCs w:val="28"/>
          <w:lang w:val="kk-KZ"/>
        </w:rPr>
      </w:pPr>
    </w:p>
    <w:p w:rsidR="0071336B" w:rsidRPr="00ED76E8" w:rsidRDefault="0071336B" w:rsidP="0071336B">
      <w:pPr>
        <w:rPr>
          <w:lang w:val="en-US"/>
        </w:rPr>
      </w:pPr>
    </w:p>
    <w:p w:rsidR="0071336B" w:rsidRPr="00090619" w:rsidRDefault="0071336B" w:rsidP="0071336B">
      <w:pPr>
        <w:spacing w:after="0" w:line="240" w:lineRule="auto"/>
        <w:jc w:val="center"/>
        <w:rPr>
          <w:rFonts w:ascii="Times New Roman" w:hAnsi="Times New Roman"/>
          <w:sz w:val="28"/>
          <w:szCs w:val="28"/>
          <w:lang w:val="kk-KZ"/>
        </w:rPr>
      </w:pPr>
    </w:p>
    <w:p w:rsidR="0071336B" w:rsidRPr="00090619" w:rsidRDefault="0071336B" w:rsidP="0071336B">
      <w:pPr>
        <w:spacing w:after="0" w:line="240" w:lineRule="auto"/>
        <w:jc w:val="center"/>
        <w:rPr>
          <w:rFonts w:ascii="Times New Roman" w:hAnsi="Times New Roman"/>
          <w:sz w:val="28"/>
          <w:szCs w:val="28"/>
          <w:lang w:val="kk-KZ"/>
        </w:rPr>
      </w:pPr>
    </w:p>
    <w:p w:rsidR="00090619" w:rsidRDefault="00090619">
      <w:pPr>
        <w:spacing w:after="0" w:line="240" w:lineRule="auto"/>
        <w:rPr>
          <w:rFonts w:ascii="Times New Roman" w:hAnsi="Times New Roman"/>
          <w:b/>
          <w:sz w:val="28"/>
          <w:szCs w:val="28"/>
          <w:lang w:val="kk-KZ"/>
        </w:rPr>
      </w:pPr>
      <w:r>
        <w:rPr>
          <w:rFonts w:ascii="Times New Roman" w:hAnsi="Times New Roman"/>
          <w:b/>
          <w:sz w:val="28"/>
          <w:szCs w:val="28"/>
          <w:lang w:val="kk-KZ"/>
        </w:rPr>
        <w:br w:type="page"/>
      </w:r>
    </w:p>
    <w:p w:rsidR="00B90C9F" w:rsidRPr="00090619" w:rsidRDefault="00B90C9F" w:rsidP="00B90C9F">
      <w:pPr>
        <w:pStyle w:val="1"/>
        <w:jc w:val="center"/>
        <w:rPr>
          <w:lang w:val="kk-KZ"/>
        </w:rPr>
      </w:pPr>
      <w:bookmarkStart w:id="14" w:name="_Toc54688633"/>
      <w:r>
        <w:rPr>
          <w:lang w:val="kk-KZ"/>
        </w:rPr>
        <w:lastRenderedPageBreak/>
        <w:t>A</w:t>
      </w:r>
      <w:bookmarkStart w:id="15" w:name="_GoBack"/>
      <w:bookmarkEnd w:id="15"/>
      <w:r>
        <w:rPr>
          <w:lang w:val="kk-KZ"/>
        </w:rPr>
        <w:t>PPENDIX А</w:t>
      </w:r>
    </w:p>
    <w:p w:rsidR="00B90C9F" w:rsidRDefault="00B90C9F" w:rsidP="00B90C9F">
      <w:pPr>
        <w:pStyle w:val="af"/>
        <w:shd w:val="clear" w:color="auto" w:fill="FFFFFF"/>
        <w:spacing w:before="0" w:beforeAutospacing="0" w:after="0" w:afterAutospacing="0"/>
        <w:ind w:firstLine="709"/>
        <w:contextualSpacing/>
        <w:jc w:val="right"/>
        <w:textAlignment w:val="baseline"/>
        <w:rPr>
          <w:i/>
          <w:spacing w:val="2"/>
          <w:sz w:val="28"/>
          <w:szCs w:val="28"/>
          <w:lang w:val="kk-KZ"/>
        </w:rPr>
      </w:pPr>
    </w:p>
    <w:p w:rsidR="00B90C9F" w:rsidRPr="00B90C9F" w:rsidRDefault="00B90C9F" w:rsidP="00B90C9F">
      <w:pPr>
        <w:pStyle w:val="af"/>
        <w:shd w:val="clear" w:color="auto" w:fill="FFFFFF"/>
        <w:spacing w:before="0" w:beforeAutospacing="0" w:after="0" w:afterAutospacing="0"/>
        <w:ind w:firstLine="709"/>
        <w:contextualSpacing/>
        <w:jc w:val="right"/>
        <w:textAlignment w:val="baseline"/>
        <w:rPr>
          <w:i/>
          <w:spacing w:val="2"/>
          <w:sz w:val="28"/>
          <w:szCs w:val="28"/>
          <w:lang w:val="en-US"/>
        </w:rPr>
      </w:pPr>
      <w:r w:rsidRPr="00B90C9F">
        <w:rPr>
          <w:i/>
          <w:spacing w:val="2"/>
          <w:sz w:val="28"/>
          <w:szCs w:val="28"/>
          <w:lang w:val="x-none"/>
        </w:rPr>
        <w:t xml:space="preserve">Appendix </w:t>
      </w:r>
      <w:r w:rsidRPr="00B90C9F">
        <w:rPr>
          <w:i/>
          <w:spacing w:val="2"/>
          <w:sz w:val="28"/>
          <w:szCs w:val="28"/>
          <w:lang w:val="en-US"/>
        </w:rPr>
        <w:t>1.9</w:t>
      </w:r>
    </w:p>
    <w:p w:rsidR="00B90C9F" w:rsidRPr="00B90C9F" w:rsidRDefault="00B90C9F" w:rsidP="00B90C9F">
      <w:pPr>
        <w:spacing w:after="0" w:line="240" w:lineRule="auto"/>
        <w:jc w:val="right"/>
        <w:rPr>
          <w:rFonts w:ascii="Times New Roman" w:hAnsi="Times New Roman"/>
          <w:i/>
          <w:spacing w:val="2"/>
          <w:sz w:val="28"/>
          <w:szCs w:val="28"/>
          <w:lang w:val="x-none"/>
        </w:rPr>
      </w:pPr>
      <w:r w:rsidRPr="00B90C9F">
        <w:rPr>
          <w:rFonts w:ascii="Times New Roman" w:hAnsi="Times New Roman"/>
          <w:i/>
          <w:spacing w:val="2"/>
          <w:sz w:val="28"/>
          <w:szCs w:val="28"/>
          <w:lang w:val="x-none"/>
        </w:rPr>
        <w:t>to the Supplementary Agreement</w:t>
      </w:r>
    </w:p>
    <w:p w:rsidR="00B90C9F" w:rsidRPr="00B90C9F" w:rsidRDefault="00B90C9F" w:rsidP="00B90C9F">
      <w:pPr>
        <w:pStyle w:val="af"/>
        <w:shd w:val="clear" w:color="auto" w:fill="FFFFFF"/>
        <w:spacing w:before="0" w:beforeAutospacing="0" w:after="0" w:afterAutospacing="0"/>
        <w:ind w:firstLine="709"/>
        <w:contextualSpacing/>
        <w:jc w:val="right"/>
        <w:textAlignment w:val="baseline"/>
        <w:rPr>
          <w:bCs/>
          <w:i/>
          <w:spacing w:val="2"/>
          <w:sz w:val="28"/>
          <w:szCs w:val="28"/>
          <w:lang w:val="en-US"/>
        </w:rPr>
      </w:pPr>
      <w:r w:rsidRPr="00B90C9F">
        <w:rPr>
          <w:bCs/>
          <w:i/>
          <w:spacing w:val="2"/>
          <w:sz w:val="28"/>
          <w:szCs w:val="28"/>
          <w:lang w:val="en-US"/>
        </w:rPr>
        <w:t xml:space="preserve">№2  </w:t>
      </w:r>
      <w:r w:rsidRPr="00B90C9F">
        <w:rPr>
          <w:i/>
          <w:spacing w:val="2"/>
          <w:sz w:val="28"/>
          <w:szCs w:val="28"/>
          <w:lang w:val="x-none"/>
        </w:rPr>
        <w:t xml:space="preserve">dated </w:t>
      </w:r>
      <w:r w:rsidRPr="00B90C9F">
        <w:rPr>
          <w:bCs/>
          <w:i/>
          <w:spacing w:val="2"/>
          <w:sz w:val="28"/>
          <w:szCs w:val="28"/>
          <w:lang w:val="en-US"/>
        </w:rPr>
        <w:t>_______2018</w:t>
      </w:r>
    </w:p>
    <w:p w:rsidR="00B90C9F" w:rsidRPr="00B90C9F" w:rsidRDefault="00B90C9F" w:rsidP="00B90C9F">
      <w:pPr>
        <w:spacing w:after="0" w:line="240" w:lineRule="auto"/>
        <w:jc w:val="right"/>
        <w:rPr>
          <w:rFonts w:ascii="Times New Roman" w:hAnsi="Times New Roman"/>
          <w:i/>
          <w:spacing w:val="2"/>
          <w:sz w:val="28"/>
          <w:szCs w:val="28"/>
          <w:lang w:val="en-US"/>
        </w:rPr>
      </w:pPr>
      <w:r w:rsidRPr="00B90C9F">
        <w:rPr>
          <w:rFonts w:ascii="Times New Roman" w:hAnsi="Times New Roman"/>
          <w:i/>
          <w:spacing w:val="2"/>
          <w:sz w:val="28"/>
          <w:szCs w:val="28"/>
          <w:lang w:val="x-none"/>
        </w:rPr>
        <w:t>for grant funding</w:t>
      </w:r>
    </w:p>
    <w:p w:rsidR="00B90C9F" w:rsidRPr="00B90C9F" w:rsidRDefault="00B90C9F" w:rsidP="00B90C9F">
      <w:pPr>
        <w:pStyle w:val="a5"/>
        <w:jc w:val="center"/>
        <w:rPr>
          <w:rFonts w:ascii="Times New Roman" w:hAnsi="Times New Roman"/>
          <w:b/>
          <w:sz w:val="28"/>
          <w:szCs w:val="28"/>
          <w:lang w:val="en-US"/>
        </w:rPr>
      </w:pPr>
    </w:p>
    <w:p w:rsidR="00B90C9F" w:rsidRPr="00B90C9F" w:rsidRDefault="00B90C9F" w:rsidP="00B90C9F">
      <w:pPr>
        <w:pStyle w:val="a5"/>
        <w:jc w:val="center"/>
        <w:rPr>
          <w:rFonts w:ascii="Times New Roman" w:hAnsi="Times New Roman"/>
          <w:b/>
          <w:sz w:val="28"/>
          <w:szCs w:val="28"/>
          <w:lang w:val="en-US"/>
        </w:rPr>
      </w:pPr>
      <w:r w:rsidRPr="00B90C9F">
        <w:rPr>
          <w:rFonts w:ascii="Times New Roman" w:hAnsi="Times New Roman"/>
          <w:b/>
          <w:sz w:val="28"/>
          <w:szCs w:val="28"/>
          <w:lang w:val="en-US"/>
        </w:rPr>
        <w:t>TECHNICAL SPECIFICATIONS AND</w:t>
      </w:r>
    </w:p>
    <w:p w:rsidR="00B90C9F" w:rsidRPr="00B90C9F" w:rsidRDefault="00B90C9F" w:rsidP="00B90C9F">
      <w:pPr>
        <w:pStyle w:val="a5"/>
        <w:jc w:val="center"/>
        <w:rPr>
          <w:rFonts w:ascii="Times New Roman" w:hAnsi="Times New Roman"/>
          <w:b/>
          <w:sz w:val="28"/>
          <w:szCs w:val="28"/>
          <w:lang w:val="en-US"/>
        </w:rPr>
      </w:pPr>
      <w:r w:rsidRPr="00B90C9F">
        <w:rPr>
          <w:rFonts w:ascii="Times New Roman" w:hAnsi="Times New Roman"/>
          <w:b/>
          <w:sz w:val="28"/>
          <w:szCs w:val="28"/>
          <w:lang w:val="en-US"/>
        </w:rPr>
        <w:t>CALENDAR WORK PLAN</w:t>
      </w:r>
    </w:p>
    <w:p w:rsidR="00B90C9F" w:rsidRPr="00B90C9F" w:rsidRDefault="00B90C9F" w:rsidP="00B90C9F">
      <w:pPr>
        <w:pStyle w:val="a5"/>
        <w:jc w:val="center"/>
        <w:rPr>
          <w:rFonts w:ascii="Times New Roman" w:hAnsi="Times New Roman"/>
          <w:sz w:val="28"/>
          <w:szCs w:val="28"/>
          <w:lang w:val="en-US"/>
        </w:rPr>
      </w:pPr>
    </w:p>
    <w:p w:rsidR="00B90C9F" w:rsidRPr="00B90C9F" w:rsidRDefault="00B90C9F" w:rsidP="00B90C9F">
      <w:pPr>
        <w:pStyle w:val="a5"/>
        <w:jc w:val="center"/>
        <w:rPr>
          <w:rFonts w:ascii="Times New Roman" w:hAnsi="Times New Roman"/>
          <w:sz w:val="28"/>
          <w:szCs w:val="28"/>
          <w:lang w:val="en-US"/>
        </w:rPr>
      </w:pPr>
      <w:r w:rsidRPr="00B90C9F">
        <w:rPr>
          <w:rFonts w:ascii="Times New Roman" w:hAnsi="Times New Roman"/>
          <w:sz w:val="28"/>
          <w:szCs w:val="28"/>
          <w:lang w:val="en-US"/>
        </w:rPr>
        <w:t>Under agreement №79 dated March 02, 2018</w:t>
      </w:r>
    </w:p>
    <w:p w:rsidR="00B90C9F" w:rsidRPr="00B90C9F" w:rsidRDefault="00B90C9F" w:rsidP="00B90C9F">
      <w:pPr>
        <w:pStyle w:val="a5"/>
        <w:ind w:firstLine="709"/>
        <w:jc w:val="center"/>
        <w:rPr>
          <w:rFonts w:ascii="Times New Roman" w:hAnsi="Times New Roman"/>
          <w:sz w:val="28"/>
          <w:szCs w:val="28"/>
          <w:lang w:val="en-US"/>
        </w:rPr>
      </w:pPr>
    </w:p>
    <w:p w:rsidR="00B90C9F" w:rsidRPr="00B90C9F" w:rsidRDefault="00B90C9F" w:rsidP="00B90C9F">
      <w:pPr>
        <w:pStyle w:val="a5"/>
        <w:jc w:val="center"/>
        <w:rPr>
          <w:rFonts w:ascii="Times New Roman" w:hAnsi="Times New Roman"/>
          <w:b/>
          <w:sz w:val="28"/>
          <w:szCs w:val="28"/>
          <w:lang w:val="en-US"/>
        </w:rPr>
      </w:pPr>
      <w:r w:rsidRPr="00B90C9F">
        <w:rPr>
          <w:rFonts w:ascii="Times New Roman" w:hAnsi="Times New Roman"/>
          <w:b/>
          <w:sz w:val="28"/>
          <w:szCs w:val="28"/>
          <w:lang w:val="en-US"/>
        </w:rPr>
        <w:t>1. JSC “International Research and Production Holding “Phytochemistry”</w:t>
      </w:r>
    </w:p>
    <w:p w:rsidR="00B90C9F" w:rsidRPr="00B90C9F" w:rsidRDefault="00B90C9F" w:rsidP="00B90C9F">
      <w:pPr>
        <w:pStyle w:val="a5"/>
        <w:ind w:firstLine="709"/>
        <w:jc w:val="both"/>
        <w:rPr>
          <w:rFonts w:ascii="Times New Roman" w:hAnsi="Times New Roman"/>
          <w:sz w:val="28"/>
          <w:szCs w:val="28"/>
          <w:lang w:val="en-US"/>
        </w:rPr>
      </w:pPr>
    </w:p>
    <w:p w:rsidR="00B90C9F" w:rsidRPr="00B90C9F" w:rsidRDefault="00B90C9F" w:rsidP="00B90C9F">
      <w:pPr>
        <w:pStyle w:val="a5"/>
        <w:ind w:firstLine="709"/>
        <w:jc w:val="both"/>
        <w:rPr>
          <w:rFonts w:ascii="Times New Roman" w:hAnsi="Times New Roman"/>
          <w:sz w:val="28"/>
          <w:szCs w:val="28"/>
          <w:lang w:val="en-US"/>
        </w:rPr>
      </w:pPr>
      <w:r w:rsidRPr="00B90C9F">
        <w:rPr>
          <w:rFonts w:ascii="Times New Roman" w:hAnsi="Times New Roman"/>
          <w:sz w:val="28"/>
          <w:szCs w:val="28"/>
          <w:lang w:val="en-US"/>
        </w:rPr>
        <w:t xml:space="preserve">1.1 </w:t>
      </w:r>
      <w:r w:rsidRPr="00B90C9F">
        <w:rPr>
          <w:rFonts w:ascii="Times New Roman" w:hAnsi="Times New Roman"/>
          <w:spacing w:val="2"/>
          <w:sz w:val="28"/>
          <w:szCs w:val="28"/>
          <w:lang w:val="en-US"/>
        </w:rPr>
        <w:t>The priority direction</w:t>
      </w:r>
      <w:r w:rsidRPr="00B90C9F">
        <w:rPr>
          <w:rFonts w:ascii="Times New Roman" w:hAnsi="Times New Roman"/>
          <w:sz w:val="28"/>
          <w:szCs w:val="28"/>
          <w:lang w:val="en-US"/>
        </w:rPr>
        <w:t xml:space="preserve">: 1. </w:t>
      </w:r>
      <w:r w:rsidRPr="00B90C9F">
        <w:rPr>
          <w:rStyle w:val="s0"/>
          <w:lang w:val="en-US"/>
        </w:rPr>
        <w:t xml:space="preserve">“Rational use of natural resources, including water resources, geology, processing, new materials and technologies, safe products and constructions”. </w:t>
      </w:r>
    </w:p>
    <w:p w:rsidR="00B90C9F" w:rsidRPr="00B90C9F" w:rsidRDefault="00B90C9F" w:rsidP="00B90C9F">
      <w:pPr>
        <w:pStyle w:val="a5"/>
        <w:ind w:firstLine="709"/>
        <w:jc w:val="both"/>
        <w:rPr>
          <w:rFonts w:ascii="Times New Roman" w:hAnsi="Times New Roman"/>
          <w:sz w:val="28"/>
          <w:szCs w:val="28"/>
          <w:lang w:val="en-US"/>
        </w:rPr>
      </w:pPr>
      <w:r w:rsidRPr="00B90C9F">
        <w:rPr>
          <w:rFonts w:ascii="Times New Roman" w:hAnsi="Times New Roman"/>
          <w:sz w:val="28"/>
          <w:szCs w:val="28"/>
          <w:lang w:val="en-US"/>
        </w:rPr>
        <w:t xml:space="preserve">1.2 </w:t>
      </w:r>
      <w:r w:rsidRPr="00B90C9F">
        <w:rPr>
          <w:rFonts w:ascii="Times New Roman" w:hAnsi="Times New Roman"/>
          <w:spacing w:val="2"/>
          <w:sz w:val="28"/>
          <w:szCs w:val="28"/>
          <w:lang w:val="en-US"/>
        </w:rPr>
        <w:t>The specialized scientific direction</w:t>
      </w:r>
      <w:r w:rsidRPr="00B90C9F">
        <w:rPr>
          <w:rFonts w:ascii="Times New Roman" w:hAnsi="Times New Roman"/>
          <w:sz w:val="28"/>
          <w:szCs w:val="28"/>
          <w:lang w:val="en-US"/>
        </w:rPr>
        <w:t>: 1.10 “Biomedical materials and biologically active substances”.</w:t>
      </w:r>
    </w:p>
    <w:p w:rsidR="00B90C9F" w:rsidRPr="00B90C9F" w:rsidRDefault="00B90C9F" w:rsidP="00B90C9F">
      <w:pPr>
        <w:ind w:firstLine="709"/>
        <w:jc w:val="both"/>
        <w:rPr>
          <w:rFonts w:ascii="Times New Roman" w:hAnsi="Times New Roman"/>
          <w:color w:val="FF0000"/>
          <w:sz w:val="28"/>
          <w:szCs w:val="28"/>
          <w:lang w:val="en-US"/>
        </w:rPr>
      </w:pPr>
      <w:r w:rsidRPr="00B90C9F">
        <w:rPr>
          <w:rFonts w:ascii="Times New Roman" w:hAnsi="Times New Roman"/>
          <w:sz w:val="28"/>
          <w:szCs w:val="28"/>
          <w:lang w:val="en-US"/>
        </w:rPr>
        <w:t xml:space="preserve">1.3 </w:t>
      </w:r>
      <w:r w:rsidRPr="00B90C9F">
        <w:rPr>
          <w:rFonts w:ascii="Times New Roman" w:hAnsi="Times New Roman"/>
          <w:spacing w:val="2"/>
          <w:sz w:val="28"/>
          <w:szCs w:val="28"/>
          <w:lang w:val="en-US"/>
        </w:rPr>
        <w:t>On the topic of the project</w:t>
      </w:r>
      <w:r w:rsidRPr="00B90C9F">
        <w:rPr>
          <w:rFonts w:ascii="Times New Roman" w:hAnsi="Times New Roman"/>
          <w:sz w:val="28"/>
          <w:szCs w:val="28"/>
          <w:lang w:val="en-US"/>
        </w:rPr>
        <w:t>: №</w:t>
      </w:r>
      <w:r w:rsidRPr="00B90C9F">
        <w:rPr>
          <w:rStyle w:val="afa"/>
          <w:rFonts w:ascii="Times New Roman" w:hAnsi="Times New Roman"/>
          <w:sz w:val="28"/>
          <w:szCs w:val="28"/>
          <w:shd w:val="clear" w:color="auto" w:fill="FFFFFF"/>
        </w:rPr>
        <w:t>АР</w:t>
      </w:r>
      <w:r w:rsidRPr="00B90C9F">
        <w:rPr>
          <w:rStyle w:val="afa"/>
          <w:rFonts w:ascii="Times New Roman" w:hAnsi="Times New Roman"/>
          <w:sz w:val="28"/>
          <w:szCs w:val="28"/>
          <w:shd w:val="clear" w:color="auto" w:fill="FFFFFF"/>
          <w:lang w:val="en-US"/>
        </w:rPr>
        <w:t>05135304</w:t>
      </w:r>
      <w:r w:rsidRPr="00B90C9F">
        <w:rPr>
          <w:rFonts w:ascii="Times New Roman" w:hAnsi="Times New Roman"/>
          <w:sz w:val="28"/>
          <w:szCs w:val="28"/>
          <w:lang w:val="en-US"/>
        </w:rPr>
        <w:t xml:space="preserve"> “</w:t>
      </w:r>
      <w:r w:rsidRPr="00B90C9F">
        <w:rPr>
          <w:rFonts w:ascii="Times New Roman" w:hAnsi="Times New Roman"/>
          <w:sz w:val="28"/>
          <w:szCs w:val="28"/>
          <w:shd w:val="clear" w:color="auto" w:fill="FFFFFF"/>
          <w:lang w:val="en-US"/>
        </w:rPr>
        <w:t>Chemical study of alkaloid-bearing plants as promising sources of biologically active substances”</w:t>
      </w:r>
      <w:r w:rsidRPr="00B90C9F">
        <w:rPr>
          <w:rFonts w:ascii="Times New Roman" w:hAnsi="Times New Roman"/>
          <w:sz w:val="28"/>
          <w:szCs w:val="28"/>
          <w:lang w:val="en-US"/>
        </w:rPr>
        <w:t>.</w:t>
      </w:r>
    </w:p>
    <w:p w:rsidR="00B90C9F" w:rsidRPr="00B90C9F" w:rsidRDefault="00B90C9F" w:rsidP="00B90C9F">
      <w:pPr>
        <w:ind w:firstLine="709"/>
        <w:jc w:val="both"/>
        <w:rPr>
          <w:rFonts w:ascii="Times New Roman" w:hAnsi="Times New Roman"/>
          <w:sz w:val="28"/>
          <w:szCs w:val="28"/>
          <w:lang w:val="en-US"/>
        </w:rPr>
      </w:pPr>
      <w:r w:rsidRPr="00B90C9F">
        <w:rPr>
          <w:rFonts w:ascii="Times New Roman" w:hAnsi="Times New Roman"/>
          <w:sz w:val="28"/>
          <w:szCs w:val="28"/>
          <w:lang w:val="en-US"/>
        </w:rPr>
        <w:t xml:space="preserve">1.4 </w:t>
      </w:r>
      <w:r w:rsidRPr="00B90C9F">
        <w:rPr>
          <w:rFonts w:ascii="Times New Roman" w:hAnsi="Times New Roman"/>
          <w:spacing w:val="2"/>
          <w:sz w:val="28"/>
          <w:szCs w:val="28"/>
          <w:lang w:val="en-US"/>
        </w:rPr>
        <w:t>Project amount</w:t>
      </w:r>
      <w:r w:rsidRPr="00B90C9F">
        <w:rPr>
          <w:rFonts w:ascii="Times New Roman" w:hAnsi="Times New Roman"/>
          <w:sz w:val="28"/>
          <w:szCs w:val="28"/>
          <w:lang w:val="en-US"/>
        </w:rPr>
        <w:t xml:space="preserve">: </w:t>
      </w:r>
      <w:r w:rsidRPr="00B90C9F">
        <w:rPr>
          <w:rFonts w:ascii="Times New Roman" w:hAnsi="Times New Roman"/>
          <w:spacing w:val="2"/>
          <w:sz w:val="28"/>
          <w:szCs w:val="28"/>
          <w:lang w:val="en-US"/>
        </w:rPr>
        <w:t xml:space="preserve">for </w:t>
      </w:r>
      <w:r w:rsidRPr="00B90C9F">
        <w:rPr>
          <w:rFonts w:ascii="Times New Roman" w:hAnsi="Times New Roman"/>
          <w:sz w:val="28"/>
          <w:szCs w:val="28"/>
          <w:lang w:val="en-US"/>
        </w:rPr>
        <w:t xml:space="preserve">2018 </w:t>
      </w:r>
      <w:r w:rsidRPr="00B90C9F">
        <w:rPr>
          <w:rFonts w:ascii="Times New Roman" w:hAnsi="Times New Roman"/>
          <w:spacing w:val="2"/>
          <w:sz w:val="28"/>
          <w:szCs w:val="28"/>
          <w:lang w:val="en-US"/>
        </w:rPr>
        <w:t xml:space="preserve">year </w:t>
      </w:r>
      <w:r w:rsidRPr="00B90C9F">
        <w:rPr>
          <w:rFonts w:ascii="Times New Roman" w:hAnsi="Times New Roman"/>
          <w:sz w:val="28"/>
          <w:szCs w:val="28"/>
          <w:lang w:val="en-US"/>
        </w:rPr>
        <w:t xml:space="preserve">– 10 000 000 (ten millions) tenge; </w:t>
      </w:r>
      <w:r w:rsidRPr="00B90C9F">
        <w:rPr>
          <w:rFonts w:ascii="Times New Roman" w:hAnsi="Times New Roman"/>
          <w:spacing w:val="2"/>
          <w:sz w:val="28"/>
          <w:szCs w:val="28"/>
          <w:lang w:val="en-US"/>
        </w:rPr>
        <w:t xml:space="preserve">for </w:t>
      </w:r>
      <w:r w:rsidRPr="00B90C9F">
        <w:rPr>
          <w:rFonts w:ascii="Times New Roman" w:hAnsi="Times New Roman"/>
          <w:sz w:val="28"/>
          <w:szCs w:val="28"/>
          <w:lang w:val="en-US"/>
        </w:rPr>
        <w:t xml:space="preserve">2019 </w:t>
      </w:r>
      <w:r w:rsidRPr="00B90C9F">
        <w:rPr>
          <w:rFonts w:ascii="Times New Roman" w:hAnsi="Times New Roman"/>
          <w:spacing w:val="2"/>
          <w:sz w:val="28"/>
          <w:szCs w:val="28"/>
          <w:lang w:val="en-US"/>
        </w:rPr>
        <w:t xml:space="preserve">year </w:t>
      </w:r>
      <w:r w:rsidRPr="00B90C9F">
        <w:rPr>
          <w:rFonts w:ascii="Times New Roman" w:hAnsi="Times New Roman"/>
          <w:sz w:val="28"/>
          <w:szCs w:val="28"/>
          <w:lang w:val="en-US"/>
        </w:rPr>
        <w:t xml:space="preserve">– 10 090 000 (ten million ninety thousand) tenge; </w:t>
      </w:r>
      <w:r w:rsidRPr="00B90C9F">
        <w:rPr>
          <w:rFonts w:ascii="Times New Roman" w:hAnsi="Times New Roman"/>
          <w:spacing w:val="2"/>
          <w:sz w:val="28"/>
          <w:szCs w:val="28"/>
          <w:lang w:val="en-US"/>
        </w:rPr>
        <w:t xml:space="preserve">for </w:t>
      </w:r>
      <w:r w:rsidRPr="00B90C9F">
        <w:rPr>
          <w:rFonts w:ascii="Times New Roman" w:hAnsi="Times New Roman"/>
          <w:sz w:val="28"/>
          <w:szCs w:val="28"/>
          <w:lang w:val="en-US"/>
        </w:rPr>
        <w:t xml:space="preserve">2020 </w:t>
      </w:r>
      <w:r w:rsidRPr="00B90C9F">
        <w:rPr>
          <w:rFonts w:ascii="Times New Roman" w:hAnsi="Times New Roman"/>
          <w:spacing w:val="2"/>
          <w:sz w:val="28"/>
          <w:szCs w:val="28"/>
          <w:lang w:val="en-US"/>
        </w:rPr>
        <w:t xml:space="preserve">year </w:t>
      </w:r>
      <w:r w:rsidRPr="00B90C9F">
        <w:rPr>
          <w:rFonts w:ascii="Times New Roman" w:hAnsi="Times New Roman"/>
          <w:sz w:val="28"/>
          <w:szCs w:val="28"/>
          <w:lang w:val="en-US"/>
        </w:rPr>
        <w:t>– 10 110 000 (ten million one hundred ten thousand) tenge.</w:t>
      </w:r>
    </w:p>
    <w:p w:rsidR="00B90C9F" w:rsidRPr="00B90C9F" w:rsidRDefault="00B90C9F" w:rsidP="00B90C9F">
      <w:pPr>
        <w:pStyle w:val="a5"/>
        <w:ind w:firstLine="709"/>
        <w:jc w:val="both"/>
        <w:rPr>
          <w:rStyle w:val="s0"/>
          <w:b/>
          <w:lang w:val="en-US"/>
        </w:rPr>
      </w:pPr>
      <w:r w:rsidRPr="00B90C9F">
        <w:rPr>
          <w:rStyle w:val="s0"/>
          <w:lang w:val="en-US"/>
        </w:rPr>
        <w:t xml:space="preserve">2. </w:t>
      </w:r>
      <w:r w:rsidRPr="00B90C9F">
        <w:rPr>
          <w:rFonts w:ascii="Times New Roman" w:hAnsi="Times New Roman"/>
          <w:b/>
          <w:spacing w:val="2"/>
          <w:sz w:val="28"/>
          <w:szCs w:val="28"/>
          <w:lang w:val="en-US"/>
        </w:rPr>
        <w:t>Characteristics of scientific and technical products by qualification characteristics and economic indicators</w:t>
      </w:r>
    </w:p>
    <w:p w:rsidR="00B90C9F" w:rsidRPr="00B90C9F" w:rsidRDefault="00B90C9F" w:rsidP="00B90C9F">
      <w:pPr>
        <w:pStyle w:val="a5"/>
        <w:ind w:firstLine="709"/>
        <w:jc w:val="both"/>
        <w:rPr>
          <w:rStyle w:val="s0"/>
          <w:lang w:val="en-US"/>
        </w:rPr>
      </w:pPr>
      <w:r w:rsidRPr="00B90C9F">
        <w:rPr>
          <w:rStyle w:val="s0"/>
          <w:lang w:val="en-US"/>
        </w:rPr>
        <w:t>2.1 Field of work: Chemistry of natural compounds, technology of drugs.</w:t>
      </w:r>
    </w:p>
    <w:p w:rsidR="00B90C9F" w:rsidRPr="00B90C9F" w:rsidRDefault="00B90C9F" w:rsidP="00B90C9F">
      <w:pPr>
        <w:pStyle w:val="a5"/>
        <w:ind w:firstLine="709"/>
        <w:jc w:val="both"/>
        <w:rPr>
          <w:rStyle w:val="s0"/>
          <w:i/>
          <w:lang w:val="en-US"/>
        </w:rPr>
      </w:pPr>
      <w:r w:rsidRPr="00B90C9F">
        <w:rPr>
          <w:rStyle w:val="s0"/>
          <w:lang w:val="en-US"/>
        </w:rPr>
        <w:t xml:space="preserve">2.2 </w:t>
      </w:r>
      <w:r w:rsidRPr="00B90C9F">
        <w:rPr>
          <w:rFonts w:ascii="Times New Roman" w:hAnsi="Times New Roman"/>
          <w:sz w:val="28"/>
          <w:szCs w:val="28"/>
          <w:lang w:val="en-US"/>
        </w:rPr>
        <w:t>Area of application</w:t>
      </w:r>
      <w:r w:rsidRPr="00B90C9F">
        <w:rPr>
          <w:rStyle w:val="s0"/>
          <w:lang w:val="en-US"/>
        </w:rPr>
        <w:t xml:space="preserve">: Chemistry, pharmacology. </w:t>
      </w:r>
    </w:p>
    <w:p w:rsidR="00B90C9F" w:rsidRPr="00B90C9F" w:rsidRDefault="00B90C9F" w:rsidP="00B90C9F">
      <w:pPr>
        <w:pStyle w:val="a5"/>
        <w:ind w:firstLine="709"/>
        <w:jc w:val="both"/>
        <w:rPr>
          <w:rStyle w:val="s0"/>
          <w:lang w:val="en-US"/>
        </w:rPr>
      </w:pPr>
      <w:r w:rsidRPr="00B90C9F">
        <w:rPr>
          <w:rStyle w:val="s0"/>
          <w:lang w:val="en-US"/>
        </w:rPr>
        <w:t xml:space="preserve">2.3 </w:t>
      </w:r>
      <w:r w:rsidRPr="00B90C9F">
        <w:rPr>
          <w:rFonts w:ascii="Times New Roman" w:hAnsi="Times New Roman"/>
          <w:sz w:val="28"/>
          <w:szCs w:val="28"/>
          <w:lang w:val="en-US"/>
        </w:rPr>
        <w:t>Final specific result for 2018-2020</w:t>
      </w:r>
      <w:r w:rsidRPr="00B90C9F">
        <w:rPr>
          <w:rStyle w:val="s0"/>
          <w:lang w:val="en-US"/>
        </w:rPr>
        <w:t>:</w:t>
      </w:r>
      <w:r w:rsidRPr="00B90C9F">
        <w:rPr>
          <w:rFonts w:ascii="Times New Roman" w:hAnsi="Times New Roman"/>
          <w:sz w:val="28"/>
          <w:szCs w:val="28"/>
          <w:lang w:val="en-US"/>
        </w:rPr>
        <w:t xml:space="preserve"> </w:t>
      </w:r>
      <w:r w:rsidRPr="00B90C9F">
        <w:rPr>
          <w:rStyle w:val="s0"/>
          <w:lang w:val="en-US"/>
        </w:rPr>
        <w:t>Alkaloids samples, scientific publications, laboratory regulations.</w:t>
      </w:r>
    </w:p>
    <w:p w:rsidR="00B90C9F" w:rsidRPr="00B90C9F" w:rsidRDefault="00B90C9F" w:rsidP="00B90C9F">
      <w:pPr>
        <w:pStyle w:val="a5"/>
        <w:ind w:firstLine="709"/>
        <w:jc w:val="both"/>
        <w:rPr>
          <w:rStyle w:val="s0"/>
          <w:lang w:val="en-US"/>
        </w:rPr>
      </w:pPr>
      <w:r w:rsidRPr="00B90C9F">
        <w:rPr>
          <w:rStyle w:val="s0"/>
          <w:lang w:val="en-US"/>
        </w:rPr>
        <w:t xml:space="preserve">2.4 </w:t>
      </w:r>
      <w:r w:rsidRPr="00B90C9F">
        <w:rPr>
          <w:rFonts w:ascii="Times New Roman" w:hAnsi="Times New Roman"/>
          <w:sz w:val="28"/>
          <w:szCs w:val="28"/>
          <w:lang w:val="en-US"/>
        </w:rPr>
        <w:t>Patentability: Patentable</w:t>
      </w:r>
      <w:r w:rsidRPr="00B90C9F">
        <w:rPr>
          <w:rStyle w:val="s0"/>
          <w:lang w:val="en-US"/>
        </w:rPr>
        <w:t>.</w:t>
      </w:r>
    </w:p>
    <w:p w:rsidR="00B90C9F" w:rsidRPr="00B90C9F" w:rsidRDefault="00B90C9F" w:rsidP="00B90C9F">
      <w:pPr>
        <w:pStyle w:val="a5"/>
        <w:ind w:firstLine="709"/>
        <w:jc w:val="both"/>
        <w:rPr>
          <w:rStyle w:val="s0"/>
          <w:lang w:val="en-US"/>
        </w:rPr>
      </w:pPr>
      <w:r w:rsidRPr="00B90C9F">
        <w:rPr>
          <w:rStyle w:val="s0"/>
          <w:lang w:val="en-US"/>
        </w:rPr>
        <w:t xml:space="preserve">2.5 </w:t>
      </w:r>
      <w:r w:rsidRPr="00B90C9F">
        <w:rPr>
          <w:rFonts w:ascii="Times New Roman" w:hAnsi="Times New Roman"/>
          <w:sz w:val="28"/>
          <w:szCs w:val="28"/>
          <w:lang w:val="en-US"/>
        </w:rPr>
        <w:t>Scientific and technical level (novelty): High</w:t>
      </w:r>
      <w:r w:rsidRPr="00B90C9F">
        <w:rPr>
          <w:rStyle w:val="s0"/>
          <w:lang w:val="en-US"/>
        </w:rPr>
        <w:t>.</w:t>
      </w:r>
    </w:p>
    <w:p w:rsidR="00B90C9F" w:rsidRPr="00B90C9F" w:rsidRDefault="00B90C9F" w:rsidP="00B90C9F">
      <w:pPr>
        <w:pStyle w:val="a5"/>
        <w:ind w:firstLine="709"/>
        <w:jc w:val="both"/>
        <w:rPr>
          <w:rStyle w:val="s0"/>
          <w:lang w:val="en-US"/>
        </w:rPr>
      </w:pPr>
      <w:r w:rsidRPr="00B90C9F">
        <w:rPr>
          <w:rStyle w:val="s0"/>
          <w:lang w:val="en-US"/>
        </w:rPr>
        <w:t xml:space="preserve">2.6 </w:t>
      </w:r>
      <w:r w:rsidRPr="00B90C9F">
        <w:rPr>
          <w:rFonts w:ascii="Times New Roman" w:hAnsi="Times New Roman"/>
          <w:sz w:val="28"/>
          <w:szCs w:val="28"/>
          <w:lang w:val="en-US"/>
        </w:rPr>
        <w:t>The use of scientific and technical products is carried out by</w:t>
      </w:r>
      <w:r w:rsidRPr="00B90C9F">
        <w:rPr>
          <w:rStyle w:val="s0"/>
          <w:lang w:val="en-US"/>
        </w:rPr>
        <w:t xml:space="preserve">:  </w:t>
      </w:r>
      <w:r w:rsidRPr="00B90C9F">
        <w:rPr>
          <w:rFonts w:ascii="Times New Roman" w:hAnsi="Times New Roman"/>
          <w:sz w:val="28"/>
          <w:szCs w:val="28"/>
          <w:lang w:val="en-US"/>
        </w:rPr>
        <w:t>the Contractor</w:t>
      </w:r>
      <w:r w:rsidRPr="00B90C9F">
        <w:rPr>
          <w:rStyle w:val="s0"/>
          <w:lang w:val="en-US"/>
        </w:rPr>
        <w:t>.</w:t>
      </w:r>
    </w:p>
    <w:p w:rsidR="00B90C9F" w:rsidRPr="00B90C9F" w:rsidRDefault="00B90C9F" w:rsidP="00B90C9F">
      <w:pPr>
        <w:pStyle w:val="a5"/>
        <w:ind w:firstLine="709"/>
        <w:jc w:val="both"/>
        <w:rPr>
          <w:rStyle w:val="s0"/>
          <w:lang w:val="en-US"/>
        </w:rPr>
      </w:pPr>
      <w:r w:rsidRPr="00B90C9F">
        <w:rPr>
          <w:rStyle w:val="s0"/>
          <w:lang w:val="en-US"/>
        </w:rPr>
        <w:t xml:space="preserve">2.7 </w:t>
      </w:r>
      <w:r w:rsidRPr="00B90C9F">
        <w:rPr>
          <w:rFonts w:ascii="Times New Roman" w:hAnsi="Times New Roman"/>
          <w:sz w:val="28"/>
          <w:szCs w:val="28"/>
          <w:lang w:val="en-US"/>
        </w:rPr>
        <w:t>Type of use of the result of scientific and (or) scientific and technical activities</w:t>
      </w:r>
      <w:r w:rsidRPr="00B90C9F">
        <w:rPr>
          <w:rStyle w:val="s0"/>
          <w:lang w:val="en-US"/>
        </w:rPr>
        <w:t>: scientific publications, samples of alkaloids, reports, application for a title of protection.</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3402"/>
        <w:gridCol w:w="1276"/>
        <w:gridCol w:w="1276"/>
        <w:gridCol w:w="2976"/>
      </w:tblGrid>
      <w:tr w:rsidR="00B90C9F" w:rsidRPr="0098139B" w:rsidTr="00B90C9F">
        <w:trPr>
          <w:trHeight w:val="527"/>
        </w:trPr>
        <w:tc>
          <w:tcPr>
            <w:tcW w:w="993" w:type="dxa"/>
            <w:vMerge w:val="restart"/>
            <w:shd w:val="clear" w:color="auto" w:fill="auto"/>
          </w:tcPr>
          <w:p w:rsidR="00B90C9F" w:rsidRPr="0098139B" w:rsidRDefault="00B90C9F" w:rsidP="0098139B">
            <w:pPr>
              <w:pStyle w:val="a5"/>
              <w:ind w:right="-110"/>
              <w:jc w:val="center"/>
              <w:rPr>
                <w:rFonts w:ascii="Times New Roman" w:eastAsia="Times New Roman" w:hAnsi="Times New Roman"/>
                <w:sz w:val="24"/>
                <w:szCs w:val="24"/>
                <w:lang w:val="kk-KZ" w:eastAsia="ar-SA"/>
              </w:rPr>
            </w:pPr>
            <w:r w:rsidRPr="0098139B">
              <w:rPr>
                <w:rFonts w:ascii="Times New Roman" w:eastAsia="Times New Roman" w:hAnsi="Times New Roman"/>
                <w:sz w:val="24"/>
                <w:szCs w:val="24"/>
                <w:lang w:val="kk-KZ" w:eastAsia="ar-SA"/>
              </w:rPr>
              <w:t>Code</w:t>
            </w:r>
            <w:r w:rsidRPr="0098139B">
              <w:rPr>
                <w:rFonts w:ascii="Times New Roman" w:eastAsia="Times New Roman" w:hAnsi="Times New Roman"/>
                <w:sz w:val="24"/>
                <w:szCs w:val="24"/>
                <w:lang w:eastAsia="ar-SA"/>
              </w:rPr>
              <w:t xml:space="preserve"> </w:t>
            </w:r>
            <w:r w:rsidRPr="0098139B">
              <w:rPr>
                <w:rFonts w:ascii="Times New Roman" w:eastAsia="Times New Roman" w:hAnsi="Times New Roman"/>
                <w:sz w:val="24"/>
                <w:szCs w:val="24"/>
                <w:lang w:val="kk-KZ" w:eastAsia="ar-SA"/>
              </w:rPr>
              <w:t>of objectivestage</w:t>
            </w:r>
          </w:p>
        </w:tc>
        <w:tc>
          <w:tcPr>
            <w:tcW w:w="3402" w:type="dxa"/>
            <w:vMerge w:val="restart"/>
            <w:shd w:val="clear" w:color="auto" w:fill="auto"/>
          </w:tcPr>
          <w:p w:rsidR="00B90C9F" w:rsidRPr="0098139B" w:rsidRDefault="00B90C9F" w:rsidP="00B90C9F">
            <w:pPr>
              <w:pStyle w:val="a5"/>
              <w:jc w:val="center"/>
              <w:rPr>
                <w:rFonts w:ascii="Times New Roman" w:eastAsia="Times New Roman" w:hAnsi="Times New Roman"/>
                <w:sz w:val="24"/>
                <w:szCs w:val="24"/>
                <w:lang w:val="en-US" w:eastAsia="ar-SA"/>
              </w:rPr>
            </w:pPr>
            <w:r w:rsidRPr="0098139B">
              <w:rPr>
                <w:rFonts w:ascii="Times New Roman" w:eastAsia="Times New Roman" w:hAnsi="Times New Roman"/>
                <w:sz w:val="24"/>
                <w:szCs w:val="24"/>
                <w:lang w:val="kk-KZ" w:eastAsia="ar-SA"/>
              </w:rPr>
              <w:t>Name of work under the Agreement and the main stages of its implementation</w:t>
            </w:r>
          </w:p>
        </w:tc>
        <w:tc>
          <w:tcPr>
            <w:tcW w:w="2552" w:type="dxa"/>
            <w:gridSpan w:val="2"/>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hAnsi="Times New Roman"/>
                <w:sz w:val="24"/>
                <w:szCs w:val="24"/>
              </w:rPr>
              <w:t>Period of execution</w:t>
            </w:r>
          </w:p>
        </w:tc>
        <w:tc>
          <w:tcPr>
            <w:tcW w:w="2976" w:type="dxa"/>
            <w:vMerge w:val="restart"/>
            <w:shd w:val="clear" w:color="auto" w:fill="auto"/>
          </w:tcPr>
          <w:p w:rsidR="00B90C9F" w:rsidRPr="0098139B" w:rsidRDefault="00B90C9F" w:rsidP="00B90C9F">
            <w:pPr>
              <w:pStyle w:val="a5"/>
              <w:jc w:val="center"/>
              <w:rPr>
                <w:rFonts w:ascii="Times New Roman" w:hAnsi="Times New Roman"/>
                <w:sz w:val="24"/>
                <w:szCs w:val="24"/>
              </w:rPr>
            </w:pPr>
          </w:p>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hAnsi="Times New Roman"/>
                <w:sz w:val="24"/>
                <w:szCs w:val="24"/>
              </w:rPr>
              <w:t>Expected result</w:t>
            </w:r>
          </w:p>
        </w:tc>
      </w:tr>
      <w:tr w:rsidR="00B90C9F" w:rsidRPr="0098139B" w:rsidTr="00B90C9F">
        <w:trPr>
          <w:trHeight w:val="275"/>
        </w:trPr>
        <w:tc>
          <w:tcPr>
            <w:tcW w:w="993" w:type="dxa"/>
            <w:vMerge/>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p>
        </w:tc>
        <w:tc>
          <w:tcPr>
            <w:tcW w:w="3402" w:type="dxa"/>
            <w:vMerge/>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p>
        </w:tc>
        <w:tc>
          <w:tcPr>
            <w:tcW w:w="1276" w:type="dxa"/>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hAnsi="Times New Roman"/>
                <w:sz w:val="24"/>
                <w:szCs w:val="24"/>
              </w:rPr>
              <w:t>start</w:t>
            </w:r>
          </w:p>
        </w:tc>
        <w:tc>
          <w:tcPr>
            <w:tcW w:w="1276" w:type="dxa"/>
            <w:shd w:val="clear" w:color="auto" w:fill="auto"/>
          </w:tcPr>
          <w:p w:rsidR="00B90C9F" w:rsidRPr="0098139B" w:rsidRDefault="00B90C9F" w:rsidP="00B90C9F">
            <w:pPr>
              <w:pStyle w:val="a5"/>
              <w:ind w:right="-108"/>
              <w:jc w:val="center"/>
              <w:rPr>
                <w:rFonts w:ascii="Times New Roman" w:eastAsia="Times New Roman" w:hAnsi="Times New Roman"/>
                <w:sz w:val="24"/>
                <w:szCs w:val="24"/>
                <w:lang w:val="kk-KZ" w:eastAsia="ar-SA"/>
              </w:rPr>
            </w:pPr>
            <w:r w:rsidRPr="0098139B">
              <w:rPr>
                <w:rFonts w:ascii="Times New Roman" w:hAnsi="Times New Roman"/>
                <w:sz w:val="24"/>
                <w:szCs w:val="24"/>
              </w:rPr>
              <w:t>end</w:t>
            </w:r>
          </w:p>
        </w:tc>
        <w:tc>
          <w:tcPr>
            <w:tcW w:w="2976" w:type="dxa"/>
            <w:vMerge/>
            <w:shd w:val="clear" w:color="auto" w:fill="auto"/>
          </w:tcPr>
          <w:p w:rsidR="00B90C9F" w:rsidRPr="0098139B" w:rsidRDefault="00B90C9F" w:rsidP="00B90C9F">
            <w:pPr>
              <w:pStyle w:val="a5"/>
              <w:jc w:val="both"/>
              <w:rPr>
                <w:rStyle w:val="s0"/>
                <w:sz w:val="24"/>
                <w:szCs w:val="24"/>
              </w:rPr>
            </w:pPr>
          </w:p>
        </w:tc>
      </w:tr>
      <w:tr w:rsidR="00B90C9F" w:rsidRPr="00CD1F3D" w:rsidTr="00B90C9F">
        <w:tc>
          <w:tcPr>
            <w:tcW w:w="993" w:type="dxa"/>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eastAsia="Times New Roman" w:hAnsi="Times New Roman"/>
                <w:sz w:val="24"/>
                <w:szCs w:val="24"/>
                <w:lang w:val="kk-KZ" w:eastAsia="ar-SA"/>
              </w:rPr>
              <w:t>1</w:t>
            </w:r>
          </w:p>
        </w:tc>
        <w:tc>
          <w:tcPr>
            <w:tcW w:w="3402" w:type="dxa"/>
            <w:shd w:val="clear" w:color="auto" w:fill="auto"/>
          </w:tcPr>
          <w:p w:rsidR="00B90C9F" w:rsidRPr="0098139B" w:rsidRDefault="00B90C9F" w:rsidP="00B90C9F">
            <w:pPr>
              <w:ind w:right="-2" w:hanging="1"/>
              <w:contextualSpacing/>
              <w:jc w:val="both"/>
              <w:rPr>
                <w:rFonts w:ascii="Times New Roman" w:hAnsi="Times New Roman"/>
                <w:sz w:val="24"/>
                <w:szCs w:val="24"/>
                <w:lang w:val="en-US"/>
              </w:rPr>
            </w:pPr>
            <w:r w:rsidRPr="0098139B">
              <w:rPr>
                <w:rFonts w:ascii="Times New Roman" w:hAnsi="Times New Roman"/>
                <w:sz w:val="24"/>
                <w:szCs w:val="24"/>
                <w:lang w:val="en-US"/>
              </w:rPr>
              <w:t xml:space="preserve">Chemical screening of 10 plant species of the </w:t>
            </w:r>
            <w:r w:rsidRPr="0098139B">
              <w:rPr>
                <w:rFonts w:ascii="Times New Roman" w:hAnsi="Times New Roman"/>
                <w:i/>
                <w:sz w:val="24"/>
                <w:szCs w:val="24"/>
                <w:lang w:val="en-US"/>
              </w:rPr>
              <w:t>Ranunculaceae</w:t>
            </w:r>
            <w:r w:rsidRPr="0098139B">
              <w:rPr>
                <w:rFonts w:ascii="Times New Roman" w:hAnsi="Times New Roman"/>
                <w:sz w:val="24"/>
                <w:szCs w:val="24"/>
                <w:lang w:val="en-US"/>
              </w:rPr>
              <w:t xml:space="preserve"> Juss, </w:t>
            </w:r>
            <w:r w:rsidRPr="0098139B">
              <w:rPr>
                <w:rFonts w:ascii="Times New Roman" w:hAnsi="Times New Roman"/>
                <w:i/>
                <w:sz w:val="24"/>
                <w:szCs w:val="24"/>
                <w:lang w:val="en-US"/>
              </w:rPr>
              <w:t>Gentianaceae</w:t>
            </w:r>
            <w:r w:rsidRPr="0098139B">
              <w:rPr>
                <w:rFonts w:ascii="Times New Roman" w:hAnsi="Times New Roman"/>
                <w:sz w:val="24"/>
                <w:szCs w:val="24"/>
                <w:lang w:val="en-US"/>
              </w:rPr>
              <w:t xml:space="preserve"> Juss, </w:t>
            </w:r>
            <w:r w:rsidRPr="0098139B">
              <w:rPr>
                <w:rFonts w:ascii="Times New Roman" w:hAnsi="Times New Roman"/>
                <w:i/>
                <w:sz w:val="24"/>
                <w:szCs w:val="24"/>
                <w:lang w:val="en-US"/>
              </w:rPr>
              <w:lastRenderedPageBreak/>
              <w:t>Asteraceae</w:t>
            </w:r>
            <w:r w:rsidRPr="0098139B">
              <w:rPr>
                <w:rFonts w:ascii="Times New Roman" w:hAnsi="Times New Roman"/>
                <w:sz w:val="24"/>
                <w:szCs w:val="24"/>
                <w:lang w:val="en-US"/>
              </w:rPr>
              <w:t xml:space="preserve"> Dumort families for alkaloids content</w:t>
            </w:r>
          </w:p>
          <w:p w:rsidR="00B90C9F" w:rsidRPr="0098139B" w:rsidRDefault="00B90C9F" w:rsidP="00B90C9F">
            <w:pPr>
              <w:pStyle w:val="a5"/>
              <w:ind w:firstLine="6"/>
              <w:rPr>
                <w:rFonts w:ascii="Times New Roman" w:eastAsia="Times New Roman" w:hAnsi="Times New Roman"/>
                <w:sz w:val="24"/>
                <w:szCs w:val="24"/>
                <w:lang w:val="kk-KZ" w:eastAsia="ar-SA"/>
              </w:rPr>
            </w:pPr>
          </w:p>
        </w:tc>
        <w:tc>
          <w:tcPr>
            <w:tcW w:w="1276" w:type="dxa"/>
            <w:shd w:val="clear" w:color="auto" w:fill="auto"/>
          </w:tcPr>
          <w:p w:rsidR="00B90C9F" w:rsidRPr="0098139B" w:rsidRDefault="00B90C9F" w:rsidP="00B90C9F">
            <w:pPr>
              <w:pStyle w:val="a5"/>
              <w:jc w:val="center"/>
              <w:rPr>
                <w:rFonts w:ascii="Times New Roman" w:eastAsia="Times New Roman" w:hAnsi="Times New Roman"/>
                <w:sz w:val="24"/>
                <w:szCs w:val="24"/>
                <w:lang w:eastAsia="ar-SA"/>
              </w:rPr>
            </w:pPr>
            <w:r w:rsidRPr="0098139B">
              <w:rPr>
                <w:rFonts w:ascii="Times New Roman" w:hAnsi="Times New Roman"/>
                <w:sz w:val="24"/>
                <w:szCs w:val="24"/>
              </w:rPr>
              <w:lastRenderedPageBreak/>
              <w:t>January 2018</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1 quarter</w:t>
            </w:r>
          </w:p>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hAnsi="Times New Roman"/>
                <w:sz w:val="24"/>
                <w:szCs w:val="24"/>
              </w:rPr>
              <w:t>2018</w:t>
            </w:r>
          </w:p>
        </w:tc>
        <w:tc>
          <w:tcPr>
            <w:tcW w:w="2976" w:type="dxa"/>
            <w:shd w:val="clear" w:color="auto" w:fill="auto"/>
          </w:tcPr>
          <w:p w:rsidR="00B90C9F" w:rsidRPr="0098139B" w:rsidRDefault="00B90C9F" w:rsidP="00B90C9F">
            <w:pPr>
              <w:pStyle w:val="a5"/>
              <w:rPr>
                <w:rFonts w:ascii="Times New Roman" w:eastAsia="Times New Roman" w:hAnsi="Times New Roman"/>
                <w:sz w:val="24"/>
                <w:szCs w:val="24"/>
                <w:lang w:val="kk-KZ" w:eastAsia="ar-SA"/>
              </w:rPr>
            </w:pPr>
            <w:r w:rsidRPr="0098139B">
              <w:rPr>
                <w:rFonts w:ascii="Times New Roman" w:eastAsia="Times New Roman" w:hAnsi="Times New Roman"/>
                <w:sz w:val="24"/>
                <w:szCs w:val="24"/>
                <w:lang w:val="kk-KZ" w:eastAsia="ar-SA"/>
              </w:rPr>
              <w:t xml:space="preserve">Chemical screening of 10 plant species of the </w:t>
            </w:r>
            <w:r w:rsidRPr="0098139B">
              <w:rPr>
                <w:rFonts w:ascii="Times New Roman" w:eastAsia="Times New Roman" w:hAnsi="Times New Roman"/>
                <w:i/>
                <w:sz w:val="24"/>
                <w:szCs w:val="24"/>
                <w:lang w:val="kk-KZ" w:eastAsia="ar-SA"/>
              </w:rPr>
              <w:t>Ranunculaceae</w:t>
            </w:r>
            <w:r w:rsidRPr="0098139B">
              <w:rPr>
                <w:rFonts w:ascii="Times New Roman" w:eastAsia="Times New Roman" w:hAnsi="Times New Roman"/>
                <w:sz w:val="24"/>
                <w:szCs w:val="24"/>
                <w:lang w:val="kk-KZ" w:eastAsia="ar-SA"/>
              </w:rPr>
              <w:t xml:space="preserve"> Juss, </w:t>
            </w:r>
            <w:r w:rsidRPr="0098139B">
              <w:rPr>
                <w:rFonts w:ascii="Times New Roman" w:eastAsia="Times New Roman" w:hAnsi="Times New Roman"/>
                <w:i/>
                <w:sz w:val="24"/>
                <w:szCs w:val="24"/>
                <w:lang w:val="kk-KZ" w:eastAsia="ar-SA"/>
              </w:rPr>
              <w:lastRenderedPageBreak/>
              <w:t>Gentianaceae</w:t>
            </w:r>
            <w:r w:rsidRPr="0098139B">
              <w:rPr>
                <w:rFonts w:ascii="Times New Roman" w:eastAsia="Times New Roman" w:hAnsi="Times New Roman"/>
                <w:sz w:val="24"/>
                <w:szCs w:val="24"/>
                <w:lang w:val="kk-KZ" w:eastAsia="ar-SA"/>
              </w:rPr>
              <w:t xml:space="preserve"> Juss, </w:t>
            </w:r>
            <w:r w:rsidRPr="0098139B">
              <w:rPr>
                <w:rFonts w:ascii="Times New Roman" w:eastAsia="Times New Roman" w:hAnsi="Times New Roman"/>
                <w:i/>
                <w:sz w:val="24"/>
                <w:szCs w:val="24"/>
                <w:lang w:val="kk-KZ" w:eastAsia="ar-SA"/>
              </w:rPr>
              <w:t>Asteraceae</w:t>
            </w:r>
            <w:r w:rsidRPr="0098139B">
              <w:rPr>
                <w:rFonts w:ascii="Times New Roman" w:eastAsia="Times New Roman" w:hAnsi="Times New Roman"/>
                <w:sz w:val="24"/>
                <w:szCs w:val="24"/>
                <w:lang w:val="kk-KZ" w:eastAsia="ar-SA"/>
              </w:rPr>
              <w:t xml:space="preserve"> Dumort families for alkaloids </w:t>
            </w:r>
            <w:r w:rsidRPr="0098139B">
              <w:rPr>
                <w:rFonts w:ascii="Times New Roman" w:eastAsia="Times New Roman" w:hAnsi="Times New Roman"/>
                <w:sz w:val="24"/>
                <w:szCs w:val="24"/>
                <w:lang w:val="en-US" w:eastAsia="ar-SA"/>
              </w:rPr>
              <w:t xml:space="preserve">content </w:t>
            </w:r>
            <w:r w:rsidRPr="0098139B">
              <w:rPr>
                <w:rFonts w:ascii="Times New Roman" w:eastAsia="Times New Roman" w:hAnsi="Times New Roman"/>
                <w:sz w:val="24"/>
                <w:szCs w:val="24"/>
                <w:lang w:val="kk-KZ" w:eastAsia="ar-SA"/>
              </w:rPr>
              <w:t>will be carried out.</w:t>
            </w:r>
          </w:p>
          <w:p w:rsidR="00B90C9F" w:rsidRPr="0098139B" w:rsidRDefault="00B90C9F" w:rsidP="00B90C9F">
            <w:pPr>
              <w:pStyle w:val="a5"/>
              <w:rPr>
                <w:rFonts w:ascii="Times New Roman" w:eastAsia="Times New Roman" w:hAnsi="Times New Roman"/>
                <w:sz w:val="24"/>
                <w:szCs w:val="24"/>
                <w:lang w:val="en-US" w:eastAsia="ar-SA"/>
              </w:rPr>
            </w:pPr>
            <w:r w:rsidRPr="0098139B">
              <w:rPr>
                <w:rFonts w:ascii="Times New Roman" w:eastAsia="Times New Roman" w:hAnsi="Times New Roman"/>
                <w:sz w:val="24"/>
                <w:szCs w:val="24"/>
                <w:lang w:val="kk-KZ" w:eastAsia="ar-SA"/>
              </w:rPr>
              <w:t xml:space="preserve">Data of chemical screening of 10 plant species of the </w:t>
            </w:r>
            <w:r w:rsidRPr="0098139B">
              <w:rPr>
                <w:rFonts w:ascii="Times New Roman" w:eastAsia="Times New Roman" w:hAnsi="Times New Roman"/>
                <w:i/>
                <w:sz w:val="24"/>
                <w:szCs w:val="24"/>
                <w:lang w:val="kk-KZ" w:eastAsia="ar-SA"/>
              </w:rPr>
              <w:t>Ranunculaceae</w:t>
            </w:r>
            <w:r w:rsidRPr="0098139B">
              <w:rPr>
                <w:rFonts w:ascii="Times New Roman" w:eastAsia="Times New Roman" w:hAnsi="Times New Roman"/>
                <w:sz w:val="24"/>
                <w:szCs w:val="24"/>
                <w:lang w:val="kk-KZ" w:eastAsia="ar-SA"/>
              </w:rPr>
              <w:t xml:space="preserve"> Juss, </w:t>
            </w:r>
            <w:r w:rsidRPr="0098139B">
              <w:rPr>
                <w:rFonts w:ascii="Times New Roman" w:eastAsia="Times New Roman" w:hAnsi="Times New Roman"/>
                <w:i/>
                <w:sz w:val="24"/>
                <w:szCs w:val="24"/>
                <w:lang w:val="kk-KZ" w:eastAsia="ar-SA"/>
              </w:rPr>
              <w:t>Gentianaceae</w:t>
            </w:r>
            <w:r w:rsidRPr="0098139B">
              <w:rPr>
                <w:rFonts w:ascii="Times New Roman" w:eastAsia="Times New Roman" w:hAnsi="Times New Roman"/>
                <w:sz w:val="24"/>
                <w:szCs w:val="24"/>
                <w:lang w:val="kk-KZ" w:eastAsia="ar-SA"/>
              </w:rPr>
              <w:t xml:space="preserve"> Juss, </w:t>
            </w:r>
            <w:r w:rsidRPr="0098139B">
              <w:rPr>
                <w:rFonts w:ascii="Times New Roman" w:eastAsia="Times New Roman" w:hAnsi="Times New Roman"/>
                <w:i/>
                <w:sz w:val="24"/>
                <w:szCs w:val="24"/>
                <w:lang w:val="kk-KZ" w:eastAsia="ar-SA"/>
              </w:rPr>
              <w:t>Asteraceae</w:t>
            </w:r>
            <w:r w:rsidRPr="0098139B">
              <w:rPr>
                <w:rFonts w:ascii="Times New Roman" w:eastAsia="Times New Roman" w:hAnsi="Times New Roman"/>
                <w:sz w:val="24"/>
                <w:szCs w:val="24"/>
                <w:lang w:val="kk-KZ" w:eastAsia="ar-SA"/>
              </w:rPr>
              <w:t xml:space="preserve"> Dumort families for alkaloids</w:t>
            </w:r>
            <w:r w:rsidRPr="0098139B">
              <w:rPr>
                <w:rFonts w:ascii="Times New Roman" w:eastAsia="Times New Roman" w:hAnsi="Times New Roman"/>
                <w:sz w:val="24"/>
                <w:szCs w:val="24"/>
                <w:lang w:val="en-US" w:eastAsia="ar-SA"/>
              </w:rPr>
              <w:t xml:space="preserve"> content</w:t>
            </w:r>
            <w:r w:rsidRPr="0098139B">
              <w:rPr>
                <w:rFonts w:ascii="Times New Roman" w:eastAsia="Times New Roman" w:hAnsi="Times New Roman"/>
                <w:sz w:val="24"/>
                <w:szCs w:val="24"/>
                <w:lang w:val="kk-KZ" w:eastAsia="ar-SA"/>
              </w:rPr>
              <w:t>.</w:t>
            </w:r>
            <w:r w:rsidRPr="0098139B">
              <w:rPr>
                <w:rFonts w:ascii="Times New Roman" w:eastAsia="Times New Roman" w:hAnsi="Times New Roman"/>
                <w:sz w:val="24"/>
                <w:szCs w:val="24"/>
                <w:lang w:val="en-US" w:eastAsia="ar-SA"/>
              </w:rPr>
              <w:t xml:space="preserve"> </w:t>
            </w:r>
          </w:p>
        </w:tc>
      </w:tr>
      <w:tr w:rsidR="00B90C9F" w:rsidRPr="00CD1F3D" w:rsidTr="00B90C9F">
        <w:tc>
          <w:tcPr>
            <w:tcW w:w="993"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lastRenderedPageBreak/>
              <w:t>2</w:t>
            </w:r>
          </w:p>
        </w:tc>
        <w:tc>
          <w:tcPr>
            <w:tcW w:w="3402" w:type="dxa"/>
            <w:shd w:val="clear" w:color="auto" w:fill="auto"/>
          </w:tcPr>
          <w:p w:rsidR="00B90C9F" w:rsidRPr="0098139B" w:rsidRDefault="00B90C9F" w:rsidP="00B90C9F">
            <w:pPr>
              <w:ind w:right="-2" w:hanging="1"/>
              <w:contextualSpacing/>
              <w:jc w:val="both"/>
              <w:rPr>
                <w:rFonts w:ascii="Times New Roman" w:hAnsi="Times New Roman"/>
                <w:bCs/>
                <w:sz w:val="24"/>
                <w:szCs w:val="24"/>
                <w:lang w:val="en-US"/>
              </w:rPr>
            </w:pPr>
            <w:r w:rsidRPr="0098139B">
              <w:rPr>
                <w:rFonts w:ascii="Times New Roman" w:hAnsi="Times New Roman"/>
                <w:bCs/>
                <w:sz w:val="24"/>
                <w:szCs w:val="24"/>
                <w:lang w:val="en-US"/>
              </w:rPr>
              <w:t xml:space="preserve">Isolation and production of alkaloids from </w:t>
            </w:r>
            <w:r w:rsidRPr="0098139B">
              <w:rPr>
                <w:rFonts w:ascii="Times New Roman" w:hAnsi="Times New Roman"/>
                <w:bCs/>
                <w:i/>
                <w:sz w:val="24"/>
                <w:szCs w:val="24"/>
                <w:lang w:val="en-US"/>
              </w:rPr>
              <w:t>Thalictrum foetidum</w:t>
            </w:r>
            <w:r w:rsidRPr="0098139B">
              <w:rPr>
                <w:rFonts w:ascii="Times New Roman" w:hAnsi="Times New Roman"/>
                <w:bCs/>
                <w:sz w:val="24"/>
                <w:szCs w:val="24"/>
                <w:lang w:val="en-US"/>
              </w:rPr>
              <w:t xml:space="preserve"> L., </w:t>
            </w:r>
            <w:r w:rsidRPr="0098139B">
              <w:rPr>
                <w:rFonts w:ascii="Times New Roman" w:hAnsi="Times New Roman"/>
                <w:bCs/>
                <w:i/>
                <w:sz w:val="24"/>
                <w:szCs w:val="24"/>
                <w:lang w:val="en-US"/>
              </w:rPr>
              <w:t>Chelidonium majus</w:t>
            </w:r>
            <w:r w:rsidRPr="0098139B">
              <w:rPr>
                <w:rFonts w:ascii="Times New Roman" w:hAnsi="Times New Roman"/>
                <w:bCs/>
                <w:sz w:val="24"/>
                <w:szCs w:val="24"/>
                <w:lang w:val="en-US"/>
              </w:rPr>
              <w:t xml:space="preserve"> L., </w:t>
            </w:r>
            <w:r w:rsidRPr="0098139B">
              <w:rPr>
                <w:rFonts w:ascii="Times New Roman" w:hAnsi="Times New Roman"/>
                <w:bCs/>
                <w:i/>
                <w:sz w:val="24"/>
                <w:szCs w:val="24"/>
                <w:lang w:val="en-US"/>
              </w:rPr>
              <w:t>Thermopsis lanceolata</w:t>
            </w:r>
            <w:r w:rsidRPr="0098139B">
              <w:rPr>
                <w:rFonts w:ascii="Times New Roman" w:hAnsi="Times New Roman"/>
                <w:bCs/>
                <w:sz w:val="24"/>
                <w:szCs w:val="24"/>
                <w:lang w:val="en-US"/>
              </w:rPr>
              <w:t xml:space="preserve"> R. Br.</w:t>
            </w:r>
          </w:p>
          <w:p w:rsidR="00B90C9F" w:rsidRPr="0098139B" w:rsidRDefault="00B90C9F" w:rsidP="00B90C9F">
            <w:pPr>
              <w:rPr>
                <w:rFonts w:ascii="Times New Roman" w:hAnsi="Times New Roman"/>
                <w:sz w:val="24"/>
                <w:szCs w:val="24"/>
                <w:lang w:val="en-US"/>
              </w:rPr>
            </w:pP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2018</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2018</w:t>
            </w:r>
          </w:p>
        </w:tc>
        <w:tc>
          <w:tcPr>
            <w:tcW w:w="2976" w:type="dxa"/>
            <w:shd w:val="clear" w:color="auto" w:fill="auto"/>
          </w:tcPr>
          <w:p w:rsidR="00B90C9F" w:rsidRPr="0098139B" w:rsidRDefault="00B90C9F" w:rsidP="00B90C9F">
            <w:pPr>
              <w:ind w:right="-2" w:hanging="1"/>
              <w:contextualSpacing/>
              <w:jc w:val="both"/>
              <w:rPr>
                <w:rFonts w:ascii="Times New Roman" w:hAnsi="Times New Roman"/>
                <w:sz w:val="24"/>
                <w:szCs w:val="24"/>
                <w:lang w:val="en-US"/>
              </w:rPr>
            </w:pPr>
            <w:r w:rsidRPr="0098139B">
              <w:rPr>
                <w:rFonts w:ascii="Times New Roman" w:hAnsi="Times New Roman"/>
                <w:sz w:val="24"/>
                <w:szCs w:val="24"/>
                <w:lang w:val="en-US"/>
              </w:rPr>
              <w:t xml:space="preserve">Alkaloids from </w:t>
            </w:r>
            <w:r w:rsidRPr="0098139B">
              <w:rPr>
                <w:rFonts w:ascii="Times New Roman" w:hAnsi="Times New Roman"/>
                <w:i/>
                <w:sz w:val="24"/>
                <w:szCs w:val="24"/>
                <w:lang w:val="en-US"/>
              </w:rPr>
              <w:t>Thalictrum foetidum</w:t>
            </w:r>
            <w:r w:rsidRPr="0098139B">
              <w:rPr>
                <w:rFonts w:ascii="Times New Roman" w:hAnsi="Times New Roman"/>
                <w:sz w:val="24"/>
                <w:szCs w:val="24"/>
                <w:lang w:val="en-US"/>
              </w:rPr>
              <w:t xml:space="preserve"> L., </w:t>
            </w:r>
            <w:r w:rsidRPr="0098139B">
              <w:rPr>
                <w:rFonts w:ascii="Times New Roman" w:hAnsi="Times New Roman"/>
                <w:i/>
                <w:sz w:val="24"/>
                <w:szCs w:val="24"/>
                <w:lang w:val="en-US"/>
              </w:rPr>
              <w:t>Chelidonium majus</w:t>
            </w:r>
            <w:r w:rsidRPr="0098139B">
              <w:rPr>
                <w:rFonts w:ascii="Times New Roman" w:hAnsi="Times New Roman"/>
                <w:sz w:val="24"/>
                <w:szCs w:val="24"/>
                <w:lang w:val="en-US"/>
              </w:rPr>
              <w:t xml:space="preserve"> L., </w:t>
            </w:r>
            <w:r w:rsidRPr="0098139B">
              <w:rPr>
                <w:rFonts w:ascii="Times New Roman" w:hAnsi="Times New Roman"/>
                <w:i/>
                <w:sz w:val="24"/>
                <w:szCs w:val="24"/>
                <w:lang w:val="en-US"/>
              </w:rPr>
              <w:t>Thermopsis lanceolata</w:t>
            </w:r>
            <w:r w:rsidRPr="0098139B">
              <w:rPr>
                <w:rFonts w:ascii="Times New Roman" w:hAnsi="Times New Roman"/>
                <w:sz w:val="24"/>
                <w:szCs w:val="24"/>
                <w:lang w:val="en-US"/>
              </w:rPr>
              <w:t xml:space="preserve"> R. Br. will be isolated and produced. A method of isolating alkaloids from </w:t>
            </w:r>
            <w:r w:rsidRPr="0098139B">
              <w:rPr>
                <w:rFonts w:ascii="Times New Roman" w:hAnsi="Times New Roman"/>
                <w:i/>
                <w:sz w:val="24"/>
                <w:szCs w:val="24"/>
                <w:lang w:val="en-US"/>
              </w:rPr>
              <w:t>Thalictrum foetidum</w:t>
            </w:r>
            <w:r w:rsidRPr="0098139B">
              <w:rPr>
                <w:rFonts w:ascii="Times New Roman" w:hAnsi="Times New Roman"/>
                <w:sz w:val="24"/>
                <w:szCs w:val="24"/>
                <w:lang w:val="en-US"/>
              </w:rPr>
              <w:t xml:space="preserve"> L., </w:t>
            </w:r>
            <w:r w:rsidRPr="0098139B">
              <w:rPr>
                <w:rFonts w:ascii="Times New Roman" w:hAnsi="Times New Roman"/>
                <w:i/>
                <w:sz w:val="24"/>
                <w:szCs w:val="24"/>
                <w:lang w:val="en-US"/>
              </w:rPr>
              <w:t>Chelidonium majus</w:t>
            </w:r>
            <w:r w:rsidRPr="0098139B">
              <w:rPr>
                <w:rFonts w:ascii="Times New Roman" w:hAnsi="Times New Roman"/>
                <w:sz w:val="24"/>
                <w:szCs w:val="24"/>
                <w:lang w:val="en-US"/>
              </w:rPr>
              <w:t xml:space="preserve"> L., </w:t>
            </w:r>
            <w:r w:rsidRPr="0098139B">
              <w:rPr>
                <w:rFonts w:ascii="Times New Roman" w:hAnsi="Times New Roman"/>
                <w:i/>
                <w:sz w:val="24"/>
                <w:szCs w:val="24"/>
                <w:lang w:val="en-US"/>
              </w:rPr>
              <w:t>Thermopsis lanceolata</w:t>
            </w:r>
            <w:r w:rsidRPr="0098139B">
              <w:rPr>
                <w:rFonts w:ascii="Times New Roman" w:hAnsi="Times New Roman"/>
                <w:sz w:val="24"/>
                <w:szCs w:val="24"/>
                <w:lang w:val="en-US"/>
              </w:rPr>
              <w:t xml:space="preserve"> R. Br.</w:t>
            </w:r>
          </w:p>
        </w:tc>
      </w:tr>
      <w:tr w:rsidR="00B90C9F" w:rsidRPr="0098139B" w:rsidTr="00B90C9F">
        <w:tc>
          <w:tcPr>
            <w:tcW w:w="993" w:type="dxa"/>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eastAsia="Times New Roman" w:hAnsi="Times New Roman"/>
                <w:sz w:val="24"/>
                <w:szCs w:val="24"/>
                <w:lang w:val="kk-KZ" w:eastAsia="ar-SA"/>
              </w:rPr>
              <w:t>3</w:t>
            </w:r>
          </w:p>
        </w:tc>
        <w:tc>
          <w:tcPr>
            <w:tcW w:w="3402" w:type="dxa"/>
            <w:shd w:val="clear" w:color="auto" w:fill="auto"/>
          </w:tcPr>
          <w:p w:rsidR="00B90C9F" w:rsidRPr="0098139B" w:rsidRDefault="00B90C9F" w:rsidP="00B90C9F">
            <w:pPr>
              <w:ind w:right="-2"/>
              <w:contextualSpacing/>
              <w:jc w:val="both"/>
              <w:rPr>
                <w:rFonts w:ascii="Times New Roman" w:hAnsi="Times New Roman"/>
                <w:sz w:val="24"/>
                <w:szCs w:val="24"/>
                <w:lang w:val="en-US"/>
              </w:rPr>
            </w:pPr>
            <w:r w:rsidRPr="0098139B">
              <w:rPr>
                <w:rFonts w:ascii="Times New Roman" w:hAnsi="Times New Roman"/>
                <w:sz w:val="24"/>
                <w:szCs w:val="24"/>
                <w:lang w:val="en-US"/>
              </w:rPr>
              <w:t xml:space="preserve">Chemical study of plants of the </w:t>
            </w:r>
            <w:r w:rsidRPr="0098139B">
              <w:rPr>
                <w:rFonts w:ascii="Times New Roman" w:hAnsi="Times New Roman"/>
                <w:i/>
                <w:sz w:val="24"/>
                <w:szCs w:val="24"/>
                <w:lang w:val="en-US"/>
              </w:rPr>
              <w:t>Gentianaceae</w:t>
            </w:r>
            <w:r w:rsidRPr="0098139B">
              <w:rPr>
                <w:rFonts w:ascii="Times New Roman" w:hAnsi="Times New Roman"/>
                <w:sz w:val="24"/>
                <w:szCs w:val="24"/>
                <w:lang w:val="en-US"/>
              </w:rPr>
              <w:t xml:space="preserve"> Juss family.</w:t>
            </w:r>
          </w:p>
          <w:p w:rsidR="00B90C9F" w:rsidRPr="0098139B" w:rsidRDefault="00B90C9F" w:rsidP="00B90C9F">
            <w:pPr>
              <w:ind w:right="-2"/>
              <w:contextualSpacing/>
              <w:jc w:val="both"/>
              <w:rPr>
                <w:rFonts w:ascii="Times New Roman" w:hAnsi="Times New Roman"/>
                <w:bCs/>
                <w:sz w:val="24"/>
                <w:szCs w:val="24"/>
                <w:lang w:val="en-US"/>
              </w:rPr>
            </w:pPr>
            <w:r w:rsidRPr="0098139B">
              <w:rPr>
                <w:rFonts w:ascii="Times New Roman" w:hAnsi="Times New Roman"/>
                <w:sz w:val="24"/>
                <w:szCs w:val="24"/>
                <w:lang w:val="en-US"/>
              </w:rPr>
              <w:t>Chemical modification based on alkaloids.</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3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2018</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3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2018</w:t>
            </w:r>
          </w:p>
        </w:tc>
        <w:tc>
          <w:tcPr>
            <w:tcW w:w="2976" w:type="dxa"/>
            <w:shd w:val="clear" w:color="auto" w:fill="auto"/>
          </w:tcPr>
          <w:p w:rsidR="00B90C9F" w:rsidRPr="0098139B" w:rsidRDefault="00B90C9F" w:rsidP="00B90C9F">
            <w:pPr>
              <w:ind w:right="-2"/>
              <w:contextualSpacing/>
              <w:jc w:val="both"/>
              <w:rPr>
                <w:rFonts w:ascii="Times New Roman" w:hAnsi="Times New Roman"/>
                <w:sz w:val="24"/>
                <w:szCs w:val="24"/>
                <w:lang w:val="en-US"/>
              </w:rPr>
            </w:pPr>
            <w:r w:rsidRPr="0098139B">
              <w:rPr>
                <w:rFonts w:ascii="Times New Roman" w:hAnsi="Times New Roman"/>
                <w:sz w:val="24"/>
                <w:szCs w:val="24"/>
                <w:lang w:val="en-US"/>
              </w:rPr>
              <w:t xml:space="preserve">A chemical study of the plants of the </w:t>
            </w:r>
            <w:r w:rsidRPr="0098139B">
              <w:rPr>
                <w:rFonts w:ascii="Times New Roman" w:hAnsi="Times New Roman"/>
                <w:i/>
                <w:sz w:val="24"/>
                <w:szCs w:val="24"/>
                <w:lang w:val="en-US"/>
              </w:rPr>
              <w:t>Gentianaceae</w:t>
            </w:r>
            <w:r w:rsidRPr="0098139B">
              <w:rPr>
                <w:rFonts w:ascii="Times New Roman" w:hAnsi="Times New Roman"/>
                <w:sz w:val="24"/>
                <w:szCs w:val="24"/>
                <w:lang w:val="en-US"/>
              </w:rPr>
              <w:t xml:space="preserve"> Juss family will be carried out.</w:t>
            </w:r>
          </w:p>
          <w:p w:rsidR="00B90C9F" w:rsidRPr="0098139B" w:rsidRDefault="00B90C9F" w:rsidP="00B90C9F">
            <w:pPr>
              <w:jc w:val="both"/>
              <w:rPr>
                <w:rFonts w:ascii="Times New Roman" w:hAnsi="Times New Roman"/>
                <w:sz w:val="24"/>
                <w:szCs w:val="24"/>
              </w:rPr>
            </w:pPr>
            <w:r w:rsidRPr="0098139B">
              <w:rPr>
                <w:rFonts w:ascii="Times New Roman" w:hAnsi="Times New Roman"/>
                <w:sz w:val="24"/>
                <w:szCs w:val="24"/>
                <w:lang w:val="en-US"/>
              </w:rPr>
              <w:t xml:space="preserve">Chemical modification based on alkaloids will be carried out. Data on a chemical study of plants of the </w:t>
            </w:r>
            <w:r w:rsidRPr="0098139B">
              <w:rPr>
                <w:rFonts w:ascii="Times New Roman" w:hAnsi="Times New Roman"/>
                <w:i/>
                <w:sz w:val="24"/>
                <w:szCs w:val="24"/>
                <w:lang w:val="en-US"/>
              </w:rPr>
              <w:t>Gentianaceae</w:t>
            </w:r>
            <w:r w:rsidRPr="0098139B">
              <w:rPr>
                <w:rFonts w:ascii="Times New Roman" w:hAnsi="Times New Roman"/>
                <w:sz w:val="24"/>
                <w:szCs w:val="24"/>
                <w:lang w:val="en-US"/>
              </w:rPr>
              <w:t xml:space="preserve"> Juss family. </w:t>
            </w:r>
            <w:r w:rsidRPr="0098139B">
              <w:rPr>
                <w:rFonts w:ascii="Times New Roman" w:hAnsi="Times New Roman"/>
                <w:sz w:val="24"/>
                <w:szCs w:val="24"/>
              </w:rPr>
              <w:t>New synthesized derivatives of alkaloids.</w:t>
            </w:r>
          </w:p>
        </w:tc>
      </w:tr>
      <w:tr w:rsidR="00B90C9F" w:rsidRPr="0098139B" w:rsidTr="00B90C9F">
        <w:tc>
          <w:tcPr>
            <w:tcW w:w="993" w:type="dxa"/>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eastAsia="Times New Roman" w:hAnsi="Times New Roman"/>
                <w:sz w:val="24"/>
                <w:szCs w:val="24"/>
                <w:lang w:val="kk-KZ" w:eastAsia="ar-SA"/>
              </w:rPr>
              <w:t>4</w:t>
            </w:r>
          </w:p>
        </w:tc>
        <w:tc>
          <w:tcPr>
            <w:tcW w:w="3402" w:type="dxa"/>
            <w:shd w:val="clear" w:color="auto" w:fill="auto"/>
          </w:tcPr>
          <w:p w:rsidR="00B90C9F" w:rsidRPr="0098139B" w:rsidRDefault="00B90C9F" w:rsidP="00B90C9F">
            <w:pPr>
              <w:tabs>
                <w:tab w:val="left" w:pos="1666"/>
              </w:tabs>
              <w:ind w:right="-2"/>
              <w:contextualSpacing/>
              <w:jc w:val="both"/>
              <w:rPr>
                <w:rFonts w:ascii="Times New Roman" w:hAnsi="Times New Roman"/>
                <w:sz w:val="24"/>
                <w:szCs w:val="24"/>
                <w:lang w:val="en-US"/>
              </w:rPr>
            </w:pPr>
            <w:r w:rsidRPr="0098139B">
              <w:rPr>
                <w:rFonts w:ascii="Times New Roman" w:hAnsi="Times New Roman"/>
                <w:sz w:val="24"/>
                <w:szCs w:val="24"/>
                <w:lang w:val="en-US"/>
              </w:rPr>
              <w:t>Biological screening of extracts of alkaloid-bearing plants.</w:t>
            </w:r>
          </w:p>
          <w:p w:rsidR="00B90C9F" w:rsidRPr="0098139B" w:rsidRDefault="00B90C9F" w:rsidP="00B90C9F">
            <w:pPr>
              <w:snapToGrid w:val="0"/>
              <w:jc w:val="both"/>
              <w:rPr>
                <w:rFonts w:ascii="Times New Roman" w:hAnsi="Times New Roman"/>
                <w:sz w:val="24"/>
                <w:szCs w:val="24"/>
                <w:lang w:val="en-US"/>
              </w:rPr>
            </w:pPr>
            <w:r w:rsidRPr="0098139B">
              <w:rPr>
                <w:rFonts w:ascii="Times New Roman" w:hAnsi="Times New Roman"/>
                <w:sz w:val="24"/>
                <w:szCs w:val="24"/>
                <w:lang w:val="en-US"/>
              </w:rPr>
              <w:t>Preparation of a scientific publication and annual report.</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4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2018</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November 1,</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2018</w:t>
            </w:r>
          </w:p>
        </w:tc>
        <w:tc>
          <w:tcPr>
            <w:tcW w:w="2976" w:type="dxa"/>
            <w:shd w:val="clear" w:color="auto" w:fill="auto"/>
          </w:tcPr>
          <w:p w:rsidR="00B90C9F" w:rsidRPr="0098139B" w:rsidRDefault="00B90C9F" w:rsidP="00B90C9F">
            <w:pPr>
              <w:tabs>
                <w:tab w:val="left" w:pos="1666"/>
              </w:tabs>
              <w:ind w:right="-2"/>
              <w:contextualSpacing/>
              <w:jc w:val="both"/>
              <w:rPr>
                <w:rFonts w:ascii="Times New Roman" w:hAnsi="Times New Roman"/>
                <w:sz w:val="24"/>
                <w:szCs w:val="24"/>
                <w:lang w:val="en-US"/>
              </w:rPr>
            </w:pPr>
            <w:r w:rsidRPr="0098139B">
              <w:rPr>
                <w:rFonts w:ascii="Times New Roman" w:hAnsi="Times New Roman"/>
                <w:sz w:val="24"/>
                <w:szCs w:val="24"/>
                <w:lang w:val="en-US"/>
              </w:rPr>
              <w:t>Biological screening of extracts of alkaloid-bearing plants will be carried out. Biological screening data of extracts of alkaloid-bearing plants.</w:t>
            </w:r>
          </w:p>
          <w:p w:rsidR="00B90C9F" w:rsidRPr="0098139B" w:rsidRDefault="00B90C9F" w:rsidP="00B90C9F">
            <w:pPr>
              <w:jc w:val="both"/>
              <w:rPr>
                <w:rFonts w:ascii="Times New Roman" w:hAnsi="Times New Roman"/>
                <w:sz w:val="24"/>
                <w:szCs w:val="24"/>
              </w:rPr>
            </w:pPr>
            <w:r w:rsidRPr="0098139B">
              <w:rPr>
                <w:rFonts w:ascii="Times New Roman" w:hAnsi="Times New Roman"/>
                <w:sz w:val="24"/>
                <w:szCs w:val="24"/>
                <w:lang w:val="en-US"/>
              </w:rPr>
              <w:t xml:space="preserve">A scientific publication will be published in a peer-reviewed domestic scientific publication with a non-zero impact factor. </w:t>
            </w:r>
            <w:r w:rsidRPr="0098139B">
              <w:rPr>
                <w:rFonts w:ascii="Times New Roman" w:hAnsi="Times New Roman"/>
                <w:sz w:val="24"/>
                <w:szCs w:val="24"/>
              </w:rPr>
              <w:t>Annual report.</w:t>
            </w:r>
          </w:p>
        </w:tc>
      </w:tr>
      <w:tr w:rsidR="00B90C9F" w:rsidRPr="00CD1F3D" w:rsidTr="00B90C9F">
        <w:tc>
          <w:tcPr>
            <w:tcW w:w="993" w:type="dxa"/>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eastAsia="Times New Roman" w:hAnsi="Times New Roman"/>
                <w:sz w:val="24"/>
                <w:szCs w:val="24"/>
                <w:lang w:val="kk-KZ" w:eastAsia="ar-SA"/>
              </w:rPr>
              <w:t>5</w:t>
            </w:r>
          </w:p>
        </w:tc>
        <w:tc>
          <w:tcPr>
            <w:tcW w:w="3402" w:type="dxa"/>
            <w:shd w:val="clear" w:color="auto" w:fill="auto"/>
          </w:tcPr>
          <w:p w:rsidR="00B90C9F" w:rsidRPr="0098139B" w:rsidRDefault="00B90C9F" w:rsidP="00B90C9F">
            <w:pPr>
              <w:pStyle w:val="a5"/>
              <w:ind w:firstLine="6"/>
              <w:rPr>
                <w:rFonts w:ascii="Times New Roman" w:eastAsia="Times New Roman" w:hAnsi="Times New Roman"/>
                <w:sz w:val="24"/>
                <w:szCs w:val="24"/>
                <w:lang w:val="kk-KZ" w:eastAsia="ar-SA"/>
              </w:rPr>
            </w:pPr>
            <w:r w:rsidRPr="0098139B">
              <w:rPr>
                <w:rFonts w:ascii="Times New Roman" w:eastAsia="Times New Roman" w:hAnsi="Times New Roman"/>
                <w:sz w:val="24"/>
                <w:szCs w:val="24"/>
                <w:lang w:val="kk-KZ" w:eastAsia="ar-SA"/>
              </w:rPr>
              <w:t xml:space="preserve">Isolation of alkaloids from the </w:t>
            </w:r>
            <w:r w:rsidRPr="0098139B">
              <w:rPr>
                <w:rFonts w:ascii="Times New Roman" w:eastAsia="Times New Roman" w:hAnsi="Times New Roman"/>
                <w:i/>
                <w:sz w:val="24"/>
                <w:szCs w:val="24"/>
                <w:lang w:val="kk-KZ" w:eastAsia="ar-SA"/>
              </w:rPr>
              <w:t>Aconitum soongoricum</w:t>
            </w:r>
            <w:r w:rsidRPr="0098139B">
              <w:rPr>
                <w:rFonts w:ascii="Times New Roman" w:eastAsia="Times New Roman" w:hAnsi="Times New Roman"/>
                <w:sz w:val="24"/>
                <w:szCs w:val="24"/>
                <w:lang w:val="kk-KZ" w:eastAsia="ar-SA"/>
              </w:rPr>
              <w:t xml:space="preserve"> Stapl., </w:t>
            </w:r>
            <w:r w:rsidRPr="0098139B">
              <w:rPr>
                <w:rFonts w:ascii="Times New Roman" w:eastAsia="Times New Roman" w:hAnsi="Times New Roman"/>
                <w:i/>
                <w:sz w:val="24"/>
                <w:szCs w:val="24"/>
                <w:lang w:val="kk-KZ" w:eastAsia="ar-SA"/>
              </w:rPr>
              <w:t>Aconitum altaicum</w:t>
            </w:r>
            <w:r w:rsidRPr="0098139B">
              <w:rPr>
                <w:rFonts w:ascii="Times New Roman" w:eastAsia="Times New Roman" w:hAnsi="Times New Roman"/>
                <w:sz w:val="24"/>
                <w:szCs w:val="24"/>
                <w:lang w:val="kk-KZ" w:eastAsia="ar-SA"/>
              </w:rPr>
              <w:t xml:space="preserve"> Steinb.</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January</w:t>
            </w:r>
          </w:p>
          <w:p w:rsidR="00B90C9F" w:rsidRPr="0098139B" w:rsidRDefault="00B90C9F" w:rsidP="00B90C9F">
            <w:pPr>
              <w:pStyle w:val="a5"/>
              <w:jc w:val="center"/>
              <w:rPr>
                <w:rFonts w:ascii="Times New Roman" w:eastAsia="Times New Roman" w:hAnsi="Times New Roman"/>
                <w:sz w:val="24"/>
                <w:szCs w:val="24"/>
                <w:lang w:eastAsia="ar-SA"/>
              </w:rPr>
            </w:pPr>
            <w:r w:rsidRPr="0098139B">
              <w:rPr>
                <w:rFonts w:ascii="Times New Roman" w:hAnsi="Times New Roman"/>
                <w:sz w:val="24"/>
                <w:szCs w:val="24"/>
              </w:rPr>
              <w:t>2019</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1 quarter</w:t>
            </w:r>
          </w:p>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hAnsi="Times New Roman"/>
                <w:sz w:val="24"/>
                <w:szCs w:val="24"/>
              </w:rPr>
              <w:t>2019</w:t>
            </w:r>
          </w:p>
        </w:tc>
        <w:tc>
          <w:tcPr>
            <w:tcW w:w="2976" w:type="dxa"/>
            <w:shd w:val="clear" w:color="auto" w:fill="auto"/>
          </w:tcPr>
          <w:p w:rsidR="00B90C9F" w:rsidRPr="0098139B" w:rsidRDefault="00B90C9F" w:rsidP="00B90C9F">
            <w:pPr>
              <w:pStyle w:val="a5"/>
              <w:rPr>
                <w:rFonts w:ascii="Times New Roman" w:eastAsia="Times New Roman" w:hAnsi="Times New Roman"/>
                <w:sz w:val="24"/>
                <w:szCs w:val="24"/>
                <w:lang w:val="en-US" w:eastAsia="ar-SA"/>
              </w:rPr>
            </w:pPr>
            <w:r w:rsidRPr="0098139B">
              <w:rPr>
                <w:rFonts w:ascii="Times New Roman" w:hAnsi="Times New Roman"/>
                <w:sz w:val="24"/>
                <w:szCs w:val="24"/>
                <w:lang w:val="kk-KZ"/>
              </w:rPr>
              <w:t xml:space="preserve">Alkaloids will be isolated from </w:t>
            </w:r>
            <w:r w:rsidRPr="0098139B">
              <w:rPr>
                <w:rFonts w:ascii="Times New Roman" w:eastAsia="Times New Roman" w:hAnsi="Times New Roman"/>
                <w:i/>
                <w:sz w:val="24"/>
                <w:szCs w:val="24"/>
                <w:lang w:val="kk-KZ" w:eastAsia="ar-SA"/>
              </w:rPr>
              <w:t>Aconitum soongoricum</w:t>
            </w:r>
            <w:r w:rsidRPr="0098139B">
              <w:rPr>
                <w:rFonts w:ascii="Times New Roman" w:eastAsia="Times New Roman" w:hAnsi="Times New Roman"/>
                <w:sz w:val="24"/>
                <w:szCs w:val="24"/>
                <w:lang w:val="kk-KZ" w:eastAsia="ar-SA"/>
              </w:rPr>
              <w:t xml:space="preserve"> Stapl.</w:t>
            </w:r>
            <w:r w:rsidRPr="0098139B">
              <w:rPr>
                <w:rFonts w:ascii="Times New Roman" w:hAnsi="Times New Roman"/>
                <w:sz w:val="24"/>
                <w:szCs w:val="24"/>
                <w:lang w:val="kk-KZ"/>
              </w:rPr>
              <w:t xml:space="preserve">, </w:t>
            </w:r>
            <w:r w:rsidRPr="0098139B">
              <w:rPr>
                <w:rFonts w:ascii="Times New Roman" w:hAnsi="Times New Roman"/>
                <w:i/>
                <w:sz w:val="24"/>
                <w:szCs w:val="24"/>
                <w:lang w:val="kk-KZ"/>
              </w:rPr>
              <w:t>Aconitum altaicum</w:t>
            </w:r>
            <w:r w:rsidRPr="0098139B">
              <w:rPr>
                <w:rFonts w:ascii="Times New Roman" w:hAnsi="Times New Roman"/>
                <w:sz w:val="24"/>
                <w:szCs w:val="24"/>
                <w:lang w:val="kk-KZ"/>
              </w:rPr>
              <w:t xml:space="preserve"> Steinb. Alkaloids samples. </w:t>
            </w:r>
            <w:r w:rsidRPr="0098139B">
              <w:rPr>
                <w:rFonts w:ascii="Times New Roman" w:hAnsi="Times New Roman"/>
                <w:sz w:val="24"/>
                <w:szCs w:val="24"/>
                <w:lang w:val="kk-KZ"/>
              </w:rPr>
              <w:lastRenderedPageBreak/>
              <w:t xml:space="preserve">Data on the structure of the isolated compounds by IR-, UV-, NMR </w:t>
            </w:r>
            <w:r w:rsidRPr="0098139B">
              <w:rPr>
                <w:rFonts w:ascii="Times New Roman" w:hAnsi="Times New Roman"/>
                <w:sz w:val="24"/>
                <w:szCs w:val="24"/>
                <w:vertAlign w:val="superscript"/>
                <w:lang w:val="kk-KZ"/>
              </w:rPr>
              <w:t>1</w:t>
            </w:r>
            <w:r w:rsidRPr="0098139B">
              <w:rPr>
                <w:rFonts w:ascii="Times New Roman" w:hAnsi="Times New Roman"/>
                <w:sz w:val="24"/>
                <w:szCs w:val="24"/>
                <w:lang w:val="kk-KZ"/>
              </w:rPr>
              <w:t xml:space="preserve">H-, </w:t>
            </w:r>
            <w:r w:rsidRPr="0098139B">
              <w:rPr>
                <w:rFonts w:ascii="Times New Roman" w:hAnsi="Times New Roman"/>
                <w:sz w:val="24"/>
                <w:szCs w:val="24"/>
                <w:vertAlign w:val="superscript"/>
                <w:lang w:val="kk-KZ"/>
              </w:rPr>
              <w:t>13</w:t>
            </w:r>
            <w:r w:rsidRPr="0098139B">
              <w:rPr>
                <w:rFonts w:ascii="Times New Roman" w:hAnsi="Times New Roman"/>
                <w:sz w:val="24"/>
                <w:szCs w:val="24"/>
                <w:lang w:val="kk-KZ"/>
              </w:rPr>
              <w:t>C- spectroscopy.</w:t>
            </w:r>
            <w:r w:rsidRPr="0098139B">
              <w:rPr>
                <w:rFonts w:ascii="Times New Roman" w:hAnsi="Times New Roman"/>
                <w:sz w:val="24"/>
                <w:szCs w:val="24"/>
                <w:lang w:val="en-US"/>
              </w:rPr>
              <w:t xml:space="preserve"> </w:t>
            </w:r>
          </w:p>
        </w:tc>
      </w:tr>
      <w:tr w:rsidR="00B90C9F" w:rsidRPr="00CD1F3D" w:rsidTr="00B90C9F">
        <w:tc>
          <w:tcPr>
            <w:tcW w:w="993"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lastRenderedPageBreak/>
              <w:t>6</w:t>
            </w:r>
          </w:p>
        </w:tc>
        <w:tc>
          <w:tcPr>
            <w:tcW w:w="3402" w:type="dxa"/>
            <w:shd w:val="clear" w:color="auto" w:fill="auto"/>
          </w:tcPr>
          <w:p w:rsidR="00B90C9F" w:rsidRPr="0098139B" w:rsidRDefault="00B90C9F" w:rsidP="00B90C9F">
            <w:pPr>
              <w:contextualSpacing/>
              <w:jc w:val="both"/>
              <w:rPr>
                <w:rFonts w:ascii="Times New Roman" w:hAnsi="Times New Roman"/>
                <w:sz w:val="24"/>
                <w:szCs w:val="24"/>
                <w:lang w:val="en-US"/>
              </w:rPr>
            </w:pPr>
            <w:r w:rsidRPr="0098139B">
              <w:rPr>
                <w:rFonts w:ascii="Times New Roman" w:hAnsi="Times New Roman"/>
                <w:sz w:val="24"/>
                <w:szCs w:val="24"/>
                <w:lang w:val="en-US"/>
              </w:rPr>
              <w:t xml:space="preserve">Isolation of alkaloids from </w:t>
            </w:r>
            <w:r w:rsidRPr="0098139B">
              <w:rPr>
                <w:rFonts w:ascii="Times New Roman" w:hAnsi="Times New Roman"/>
                <w:i/>
                <w:sz w:val="24"/>
                <w:szCs w:val="24"/>
                <w:lang w:val="en-US"/>
              </w:rPr>
              <w:t>Aconitum monticola</w:t>
            </w:r>
            <w:r w:rsidRPr="0098139B">
              <w:rPr>
                <w:rFonts w:ascii="Times New Roman" w:hAnsi="Times New Roman"/>
                <w:sz w:val="24"/>
                <w:szCs w:val="24"/>
                <w:lang w:val="en-US"/>
              </w:rPr>
              <w:t xml:space="preserve"> Steinb., </w:t>
            </w:r>
            <w:r w:rsidRPr="0098139B">
              <w:rPr>
                <w:rFonts w:ascii="Times New Roman" w:hAnsi="Times New Roman"/>
                <w:i/>
                <w:sz w:val="24"/>
                <w:szCs w:val="24"/>
                <w:lang w:val="en-US"/>
              </w:rPr>
              <w:t>Aconitum anthoroideum</w:t>
            </w:r>
            <w:r w:rsidRPr="0098139B">
              <w:rPr>
                <w:rFonts w:ascii="Times New Roman" w:hAnsi="Times New Roman"/>
                <w:sz w:val="24"/>
                <w:szCs w:val="24"/>
                <w:lang w:val="en-US"/>
              </w:rPr>
              <w:t xml:space="preserve"> DC.</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2019</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2019</w:t>
            </w:r>
          </w:p>
        </w:tc>
        <w:tc>
          <w:tcPr>
            <w:tcW w:w="2976" w:type="dxa"/>
            <w:shd w:val="clear" w:color="auto" w:fill="auto"/>
          </w:tcPr>
          <w:p w:rsidR="00B90C9F" w:rsidRPr="0098139B" w:rsidRDefault="00B90C9F" w:rsidP="00B90C9F">
            <w:pPr>
              <w:tabs>
                <w:tab w:val="left" w:pos="0"/>
              </w:tabs>
              <w:ind w:right="-25"/>
              <w:jc w:val="both"/>
              <w:rPr>
                <w:rFonts w:ascii="Times New Roman" w:hAnsi="Times New Roman"/>
                <w:sz w:val="24"/>
                <w:szCs w:val="24"/>
                <w:lang w:val="en-US"/>
              </w:rPr>
            </w:pPr>
            <w:r w:rsidRPr="0098139B">
              <w:rPr>
                <w:rFonts w:ascii="Times New Roman" w:hAnsi="Times New Roman"/>
                <w:sz w:val="24"/>
                <w:szCs w:val="24"/>
                <w:lang w:val="en-US"/>
              </w:rPr>
              <w:t xml:space="preserve">Alkaloids will be isolated from the </w:t>
            </w:r>
            <w:r w:rsidRPr="0098139B">
              <w:rPr>
                <w:rFonts w:ascii="Times New Roman" w:hAnsi="Times New Roman"/>
                <w:i/>
                <w:sz w:val="24"/>
                <w:szCs w:val="24"/>
                <w:lang w:val="en-US"/>
              </w:rPr>
              <w:t>Aconitum monticola</w:t>
            </w:r>
            <w:r w:rsidRPr="0098139B">
              <w:rPr>
                <w:rFonts w:ascii="Times New Roman" w:hAnsi="Times New Roman"/>
                <w:sz w:val="24"/>
                <w:szCs w:val="24"/>
                <w:lang w:val="en-US"/>
              </w:rPr>
              <w:t xml:space="preserve"> Steinb., </w:t>
            </w:r>
            <w:r w:rsidRPr="0098139B">
              <w:rPr>
                <w:rFonts w:ascii="Times New Roman" w:hAnsi="Times New Roman"/>
                <w:i/>
                <w:sz w:val="24"/>
                <w:szCs w:val="24"/>
                <w:lang w:val="en-US"/>
              </w:rPr>
              <w:t>Aconitum anthoroideum</w:t>
            </w:r>
            <w:r w:rsidRPr="0098139B">
              <w:rPr>
                <w:rFonts w:ascii="Times New Roman" w:hAnsi="Times New Roman"/>
                <w:sz w:val="24"/>
                <w:szCs w:val="24"/>
                <w:lang w:val="en-US"/>
              </w:rPr>
              <w:t xml:space="preserve"> DC. Alkaloids samples. Data on the structure of alkaloids isolated from plants.</w:t>
            </w:r>
          </w:p>
        </w:tc>
      </w:tr>
      <w:tr w:rsidR="00B90C9F" w:rsidRPr="00CD1F3D" w:rsidTr="00B90C9F">
        <w:tc>
          <w:tcPr>
            <w:tcW w:w="993" w:type="dxa"/>
            <w:shd w:val="clear" w:color="auto" w:fill="auto"/>
          </w:tcPr>
          <w:p w:rsidR="00B90C9F" w:rsidRPr="0098139B" w:rsidRDefault="00B90C9F" w:rsidP="00B90C9F">
            <w:pPr>
              <w:pStyle w:val="a5"/>
              <w:jc w:val="center"/>
              <w:rPr>
                <w:rFonts w:ascii="Times New Roman" w:eastAsia="Times New Roman" w:hAnsi="Times New Roman"/>
                <w:sz w:val="24"/>
                <w:szCs w:val="24"/>
                <w:lang w:eastAsia="ar-SA"/>
              </w:rPr>
            </w:pPr>
            <w:r w:rsidRPr="0098139B">
              <w:rPr>
                <w:rFonts w:ascii="Times New Roman" w:eastAsia="Times New Roman" w:hAnsi="Times New Roman"/>
                <w:sz w:val="24"/>
                <w:szCs w:val="24"/>
                <w:lang w:eastAsia="ar-SA"/>
              </w:rPr>
              <w:t>7</w:t>
            </w:r>
          </w:p>
        </w:tc>
        <w:tc>
          <w:tcPr>
            <w:tcW w:w="3402" w:type="dxa"/>
            <w:shd w:val="clear" w:color="auto" w:fill="auto"/>
          </w:tcPr>
          <w:p w:rsidR="00B90C9F" w:rsidRPr="0098139B" w:rsidRDefault="00B90C9F" w:rsidP="00B90C9F">
            <w:pPr>
              <w:ind w:left="7" w:right="-2"/>
              <w:contextualSpacing/>
              <w:jc w:val="both"/>
              <w:rPr>
                <w:rFonts w:ascii="Times New Roman" w:hAnsi="Times New Roman"/>
                <w:sz w:val="24"/>
                <w:szCs w:val="24"/>
                <w:lang w:val="en-US"/>
              </w:rPr>
            </w:pPr>
            <w:r w:rsidRPr="0098139B">
              <w:rPr>
                <w:rFonts w:ascii="Times New Roman" w:hAnsi="Times New Roman"/>
                <w:sz w:val="24"/>
                <w:szCs w:val="24"/>
                <w:lang w:val="en-US"/>
              </w:rPr>
              <w:t>Chemical modification based on alkaloids.</w:t>
            </w:r>
          </w:p>
          <w:p w:rsidR="00B90C9F" w:rsidRPr="0098139B" w:rsidRDefault="00B90C9F" w:rsidP="00B90C9F">
            <w:pPr>
              <w:pStyle w:val="a5"/>
              <w:ind w:firstLine="6"/>
              <w:rPr>
                <w:rFonts w:ascii="Times New Roman" w:eastAsia="Times New Roman" w:hAnsi="Times New Roman"/>
                <w:sz w:val="24"/>
                <w:szCs w:val="24"/>
                <w:lang w:val="en-US" w:eastAsia="ar-SA"/>
              </w:rPr>
            </w:pPr>
            <w:r w:rsidRPr="0098139B">
              <w:rPr>
                <w:rFonts w:ascii="Times New Roman" w:hAnsi="Times New Roman"/>
                <w:sz w:val="24"/>
                <w:szCs w:val="24"/>
                <w:lang w:val="en-US"/>
              </w:rPr>
              <w:t>Production of alkaloids samples for biological screening.</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3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2019</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3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2019</w:t>
            </w:r>
          </w:p>
        </w:tc>
        <w:tc>
          <w:tcPr>
            <w:tcW w:w="2976" w:type="dxa"/>
            <w:shd w:val="clear" w:color="auto" w:fill="auto"/>
          </w:tcPr>
          <w:p w:rsidR="00B90C9F" w:rsidRPr="0098139B" w:rsidRDefault="00B90C9F" w:rsidP="00B90C9F">
            <w:pPr>
              <w:ind w:left="7" w:right="-2"/>
              <w:contextualSpacing/>
              <w:jc w:val="both"/>
              <w:rPr>
                <w:rFonts w:ascii="Times New Roman" w:hAnsi="Times New Roman"/>
                <w:sz w:val="24"/>
                <w:szCs w:val="24"/>
                <w:lang w:val="en-US"/>
              </w:rPr>
            </w:pPr>
            <w:r w:rsidRPr="0098139B">
              <w:rPr>
                <w:rFonts w:ascii="Times New Roman" w:hAnsi="Times New Roman"/>
                <w:sz w:val="24"/>
                <w:szCs w:val="24"/>
                <w:lang w:val="en-US"/>
              </w:rPr>
              <w:t>Chemical modification based on alkaloids will be carried out.</w:t>
            </w:r>
          </w:p>
          <w:p w:rsidR="00B90C9F" w:rsidRPr="0098139B" w:rsidRDefault="00B90C9F" w:rsidP="00B90C9F">
            <w:pPr>
              <w:jc w:val="both"/>
              <w:rPr>
                <w:rFonts w:ascii="Times New Roman" w:hAnsi="Times New Roman"/>
                <w:sz w:val="24"/>
                <w:szCs w:val="24"/>
                <w:lang w:val="en-US"/>
              </w:rPr>
            </w:pPr>
            <w:r w:rsidRPr="0098139B">
              <w:rPr>
                <w:rFonts w:ascii="Times New Roman" w:hAnsi="Times New Roman"/>
                <w:sz w:val="24"/>
                <w:szCs w:val="24"/>
                <w:lang w:val="en-US"/>
              </w:rPr>
              <w:t>Samples of alkaloids for biological screening will be produced.</w:t>
            </w:r>
          </w:p>
        </w:tc>
      </w:tr>
      <w:tr w:rsidR="00B90C9F" w:rsidRPr="0098139B" w:rsidTr="00B90C9F">
        <w:tc>
          <w:tcPr>
            <w:tcW w:w="993" w:type="dxa"/>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eastAsia="Times New Roman" w:hAnsi="Times New Roman"/>
                <w:sz w:val="24"/>
                <w:szCs w:val="24"/>
                <w:lang w:val="kk-KZ" w:eastAsia="ar-SA"/>
              </w:rPr>
              <w:t>8</w:t>
            </w:r>
          </w:p>
        </w:tc>
        <w:tc>
          <w:tcPr>
            <w:tcW w:w="3402" w:type="dxa"/>
            <w:shd w:val="clear" w:color="auto" w:fill="auto"/>
          </w:tcPr>
          <w:p w:rsidR="00B90C9F" w:rsidRPr="0098139B" w:rsidRDefault="00B90C9F" w:rsidP="00B90C9F">
            <w:pPr>
              <w:contextualSpacing/>
              <w:rPr>
                <w:rFonts w:ascii="Times New Roman" w:hAnsi="Times New Roman"/>
                <w:sz w:val="24"/>
                <w:szCs w:val="24"/>
                <w:lang w:val="en-US"/>
              </w:rPr>
            </w:pPr>
            <w:r w:rsidRPr="0098139B">
              <w:rPr>
                <w:rFonts w:ascii="Times New Roman" w:hAnsi="Times New Roman"/>
                <w:sz w:val="24"/>
                <w:szCs w:val="24"/>
                <w:lang w:val="en-US"/>
              </w:rPr>
              <w:t>Biological screening of isolated alkaloids and their derivatives.</w:t>
            </w:r>
          </w:p>
          <w:p w:rsidR="00B90C9F" w:rsidRPr="0098139B" w:rsidRDefault="00B90C9F" w:rsidP="00B90C9F">
            <w:pPr>
              <w:snapToGrid w:val="0"/>
              <w:jc w:val="both"/>
              <w:rPr>
                <w:rFonts w:ascii="Times New Roman" w:hAnsi="Times New Roman"/>
                <w:sz w:val="24"/>
                <w:szCs w:val="24"/>
                <w:lang w:val="en-US"/>
              </w:rPr>
            </w:pPr>
            <w:r w:rsidRPr="0098139B">
              <w:rPr>
                <w:rFonts w:ascii="Times New Roman" w:hAnsi="Times New Roman"/>
                <w:sz w:val="24"/>
                <w:szCs w:val="24"/>
                <w:lang w:val="en-US"/>
              </w:rPr>
              <w:t>Preparation of a scientific publication and annual report.</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4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2019</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November 1,</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2019</w:t>
            </w:r>
          </w:p>
        </w:tc>
        <w:tc>
          <w:tcPr>
            <w:tcW w:w="2976" w:type="dxa"/>
            <w:shd w:val="clear" w:color="auto" w:fill="auto"/>
          </w:tcPr>
          <w:p w:rsidR="00B90C9F" w:rsidRPr="0098139B" w:rsidRDefault="00B90C9F" w:rsidP="00B90C9F">
            <w:pPr>
              <w:contextualSpacing/>
              <w:rPr>
                <w:rFonts w:ascii="Times New Roman" w:hAnsi="Times New Roman"/>
                <w:sz w:val="24"/>
                <w:szCs w:val="24"/>
                <w:lang w:val="en-US"/>
              </w:rPr>
            </w:pPr>
            <w:r w:rsidRPr="0098139B">
              <w:rPr>
                <w:rFonts w:ascii="Times New Roman" w:hAnsi="Times New Roman"/>
                <w:sz w:val="24"/>
                <w:szCs w:val="24"/>
                <w:lang w:val="en-US"/>
              </w:rPr>
              <w:t>Biological screening of the isolated alkaloids and their derivatives will be carried out.</w:t>
            </w:r>
          </w:p>
          <w:p w:rsidR="00B90C9F" w:rsidRPr="0098139B" w:rsidRDefault="00B90C9F" w:rsidP="00B90C9F">
            <w:pPr>
              <w:contextualSpacing/>
              <w:rPr>
                <w:rFonts w:ascii="Times New Roman" w:hAnsi="Times New Roman"/>
                <w:sz w:val="24"/>
                <w:szCs w:val="24"/>
                <w:lang w:val="en-US"/>
              </w:rPr>
            </w:pPr>
            <w:r w:rsidRPr="0098139B">
              <w:rPr>
                <w:rFonts w:ascii="Times New Roman" w:hAnsi="Times New Roman"/>
                <w:sz w:val="24"/>
                <w:szCs w:val="24"/>
                <w:lang w:val="en-US"/>
              </w:rPr>
              <w:t>Biological screening data of alkaloids and their derivatives.</w:t>
            </w:r>
          </w:p>
          <w:p w:rsidR="00B90C9F" w:rsidRPr="0098139B" w:rsidRDefault="00B90C9F" w:rsidP="00B90C9F">
            <w:pPr>
              <w:rPr>
                <w:rFonts w:ascii="Times New Roman" w:hAnsi="Times New Roman"/>
                <w:sz w:val="24"/>
                <w:szCs w:val="24"/>
              </w:rPr>
            </w:pPr>
            <w:r w:rsidRPr="0098139B">
              <w:rPr>
                <w:rFonts w:ascii="Times New Roman" w:hAnsi="Times New Roman"/>
                <w:sz w:val="24"/>
                <w:szCs w:val="24"/>
                <w:lang w:val="en-US"/>
              </w:rPr>
              <w:t xml:space="preserve">An article will be published in a peer-reviewed foreign scientific journal, indexed in the Web of Science, Springer or Scopus databases with a non-zero impact factor. </w:t>
            </w:r>
            <w:r w:rsidRPr="0098139B">
              <w:rPr>
                <w:rFonts w:ascii="Times New Roman" w:hAnsi="Times New Roman"/>
                <w:sz w:val="24"/>
                <w:szCs w:val="24"/>
              </w:rPr>
              <w:t>Annual report.</w:t>
            </w:r>
          </w:p>
        </w:tc>
      </w:tr>
      <w:tr w:rsidR="00B90C9F" w:rsidRPr="00CD1F3D" w:rsidTr="00B90C9F">
        <w:tc>
          <w:tcPr>
            <w:tcW w:w="993" w:type="dxa"/>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eastAsia="Times New Roman" w:hAnsi="Times New Roman"/>
                <w:sz w:val="24"/>
                <w:szCs w:val="24"/>
                <w:lang w:val="kk-KZ" w:eastAsia="ar-SA"/>
              </w:rPr>
              <w:t>9</w:t>
            </w:r>
          </w:p>
        </w:tc>
        <w:tc>
          <w:tcPr>
            <w:tcW w:w="3402" w:type="dxa"/>
            <w:shd w:val="clear" w:color="auto" w:fill="auto"/>
          </w:tcPr>
          <w:p w:rsidR="00B90C9F" w:rsidRPr="0098139B" w:rsidRDefault="00B90C9F" w:rsidP="00B90C9F">
            <w:pPr>
              <w:contextualSpacing/>
              <w:jc w:val="both"/>
              <w:rPr>
                <w:rFonts w:ascii="Times New Roman" w:hAnsi="Times New Roman"/>
                <w:sz w:val="24"/>
                <w:szCs w:val="24"/>
              </w:rPr>
            </w:pPr>
            <w:r w:rsidRPr="0098139B">
              <w:rPr>
                <w:rFonts w:ascii="Times New Roman" w:hAnsi="Times New Roman"/>
                <w:sz w:val="24"/>
                <w:szCs w:val="24"/>
                <w:lang w:val="en-US"/>
              </w:rPr>
              <w:t xml:space="preserve">Isolation of alkaloids from </w:t>
            </w:r>
            <w:r w:rsidRPr="0098139B">
              <w:rPr>
                <w:rFonts w:ascii="Times New Roman" w:hAnsi="Times New Roman"/>
                <w:i/>
                <w:sz w:val="24"/>
                <w:szCs w:val="24"/>
                <w:lang w:val="en-US"/>
              </w:rPr>
              <w:t>Aconitum villosum</w:t>
            </w:r>
            <w:r w:rsidRPr="0098139B">
              <w:rPr>
                <w:rFonts w:ascii="Times New Roman" w:hAnsi="Times New Roman"/>
                <w:sz w:val="24"/>
                <w:szCs w:val="24"/>
                <w:lang w:val="en-US"/>
              </w:rPr>
              <w:t xml:space="preserve"> Reichenb., </w:t>
            </w:r>
            <w:r w:rsidRPr="0098139B">
              <w:rPr>
                <w:rFonts w:ascii="Times New Roman" w:hAnsi="Times New Roman"/>
                <w:i/>
                <w:sz w:val="24"/>
                <w:szCs w:val="24"/>
                <w:lang w:val="en-US"/>
              </w:rPr>
              <w:t>Anemone altaica</w:t>
            </w:r>
            <w:r w:rsidRPr="0098139B">
              <w:rPr>
                <w:rFonts w:ascii="Times New Roman" w:hAnsi="Times New Roman"/>
                <w:sz w:val="24"/>
                <w:szCs w:val="24"/>
                <w:lang w:val="en-US"/>
              </w:rPr>
              <w:t xml:space="preserve"> Fisch.ex. C.A. Mey, </w:t>
            </w:r>
            <w:r w:rsidRPr="0098139B">
              <w:rPr>
                <w:rFonts w:ascii="Times New Roman" w:hAnsi="Times New Roman"/>
                <w:i/>
                <w:sz w:val="24"/>
                <w:szCs w:val="24"/>
                <w:lang w:val="en-US"/>
              </w:rPr>
              <w:t>Echinops albicaulis</w:t>
            </w:r>
            <w:r w:rsidRPr="0098139B">
              <w:rPr>
                <w:rFonts w:ascii="Times New Roman" w:hAnsi="Times New Roman"/>
                <w:sz w:val="24"/>
                <w:szCs w:val="24"/>
                <w:lang w:val="en-US"/>
              </w:rPr>
              <w:t xml:space="preserve"> Kar. </w:t>
            </w:r>
            <w:r w:rsidRPr="0098139B">
              <w:rPr>
                <w:rFonts w:ascii="Times New Roman" w:hAnsi="Times New Roman"/>
                <w:sz w:val="24"/>
                <w:szCs w:val="24"/>
              </w:rPr>
              <w:t>&amp; Kir.</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January</w:t>
            </w:r>
          </w:p>
          <w:p w:rsidR="00B90C9F" w:rsidRPr="0098139B" w:rsidRDefault="00B90C9F" w:rsidP="00B90C9F">
            <w:pPr>
              <w:pStyle w:val="a5"/>
              <w:jc w:val="center"/>
              <w:rPr>
                <w:rFonts w:ascii="Times New Roman" w:eastAsia="Times New Roman" w:hAnsi="Times New Roman"/>
                <w:sz w:val="24"/>
                <w:szCs w:val="24"/>
                <w:lang w:eastAsia="ar-SA"/>
              </w:rPr>
            </w:pPr>
            <w:r w:rsidRPr="0098139B">
              <w:rPr>
                <w:rFonts w:ascii="Times New Roman" w:hAnsi="Times New Roman"/>
                <w:sz w:val="24"/>
                <w:szCs w:val="24"/>
              </w:rPr>
              <w:t>2020</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1 quarter</w:t>
            </w:r>
          </w:p>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hAnsi="Times New Roman"/>
                <w:sz w:val="24"/>
                <w:szCs w:val="24"/>
              </w:rPr>
              <w:t>2020</w:t>
            </w:r>
          </w:p>
        </w:tc>
        <w:tc>
          <w:tcPr>
            <w:tcW w:w="2976" w:type="dxa"/>
            <w:shd w:val="clear" w:color="auto" w:fill="auto"/>
          </w:tcPr>
          <w:p w:rsidR="00B90C9F" w:rsidRPr="0098139B" w:rsidRDefault="00B90C9F" w:rsidP="00B90C9F">
            <w:pPr>
              <w:pStyle w:val="a5"/>
              <w:rPr>
                <w:rFonts w:ascii="Times New Roman" w:eastAsia="Times New Roman" w:hAnsi="Times New Roman"/>
                <w:sz w:val="24"/>
                <w:szCs w:val="24"/>
                <w:lang w:val="kk-KZ" w:eastAsia="ar-SA"/>
              </w:rPr>
            </w:pPr>
            <w:r w:rsidRPr="0098139B">
              <w:rPr>
                <w:rFonts w:ascii="Times New Roman" w:hAnsi="Times New Roman"/>
                <w:sz w:val="24"/>
                <w:szCs w:val="24"/>
                <w:lang w:val="kk-KZ"/>
              </w:rPr>
              <w:t xml:space="preserve">Alkaloids will be isolated from the </w:t>
            </w:r>
            <w:r w:rsidRPr="0098139B">
              <w:rPr>
                <w:rFonts w:ascii="Times New Roman" w:hAnsi="Times New Roman"/>
                <w:i/>
                <w:sz w:val="24"/>
                <w:szCs w:val="24"/>
                <w:lang w:val="kk-KZ"/>
              </w:rPr>
              <w:t>Aconitum villosum</w:t>
            </w:r>
            <w:r w:rsidRPr="0098139B">
              <w:rPr>
                <w:rFonts w:ascii="Times New Roman" w:hAnsi="Times New Roman"/>
                <w:sz w:val="24"/>
                <w:szCs w:val="24"/>
                <w:lang w:val="kk-KZ"/>
              </w:rPr>
              <w:t xml:space="preserve"> Reichenb., </w:t>
            </w:r>
            <w:r w:rsidRPr="0098139B">
              <w:rPr>
                <w:rFonts w:ascii="Times New Roman" w:hAnsi="Times New Roman"/>
                <w:i/>
                <w:sz w:val="24"/>
                <w:szCs w:val="24"/>
                <w:lang w:val="kk-KZ"/>
              </w:rPr>
              <w:t>Anemone altaica</w:t>
            </w:r>
            <w:r w:rsidRPr="0098139B">
              <w:rPr>
                <w:rFonts w:ascii="Times New Roman" w:hAnsi="Times New Roman"/>
                <w:sz w:val="24"/>
                <w:szCs w:val="24"/>
                <w:lang w:val="kk-KZ"/>
              </w:rPr>
              <w:t xml:space="preserve"> Fisch.ex. C.A. Mey, and </w:t>
            </w:r>
            <w:r w:rsidRPr="0098139B">
              <w:rPr>
                <w:rFonts w:ascii="Times New Roman" w:hAnsi="Times New Roman"/>
                <w:i/>
                <w:sz w:val="24"/>
                <w:szCs w:val="24"/>
                <w:lang w:val="kk-KZ"/>
              </w:rPr>
              <w:t>Echinops albicaulis</w:t>
            </w:r>
            <w:r w:rsidRPr="0098139B">
              <w:rPr>
                <w:rFonts w:ascii="Times New Roman" w:hAnsi="Times New Roman"/>
                <w:sz w:val="24"/>
                <w:szCs w:val="24"/>
                <w:lang w:val="kk-KZ"/>
              </w:rPr>
              <w:t xml:space="preserve"> Kar. &amp; Kir. Alkaloids samples. Data on the structure of the isolated compounds by IR-, UV-, NMR </w:t>
            </w:r>
            <w:r w:rsidRPr="0098139B">
              <w:rPr>
                <w:rFonts w:ascii="Times New Roman" w:hAnsi="Times New Roman"/>
                <w:sz w:val="24"/>
                <w:szCs w:val="24"/>
                <w:vertAlign w:val="superscript"/>
                <w:lang w:val="kk-KZ"/>
              </w:rPr>
              <w:t>1</w:t>
            </w:r>
            <w:r w:rsidRPr="0098139B">
              <w:rPr>
                <w:rFonts w:ascii="Times New Roman" w:hAnsi="Times New Roman"/>
                <w:sz w:val="24"/>
                <w:szCs w:val="24"/>
                <w:lang w:val="kk-KZ"/>
              </w:rPr>
              <w:t xml:space="preserve">H-, </w:t>
            </w:r>
            <w:r w:rsidRPr="0098139B">
              <w:rPr>
                <w:rFonts w:ascii="Times New Roman" w:hAnsi="Times New Roman"/>
                <w:sz w:val="24"/>
                <w:szCs w:val="24"/>
                <w:vertAlign w:val="superscript"/>
                <w:lang w:val="kk-KZ"/>
              </w:rPr>
              <w:t>13</w:t>
            </w:r>
            <w:r w:rsidRPr="0098139B">
              <w:rPr>
                <w:rFonts w:ascii="Times New Roman" w:hAnsi="Times New Roman"/>
                <w:sz w:val="24"/>
                <w:szCs w:val="24"/>
                <w:lang w:val="kk-KZ"/>
              </w:rPr>
              <w:t>C- spectroscopy.</w:t>
            </w:r>
          </w:p>
        </w:tc>
      </w:tr>
      <w:tr w:rsidR="00B90C9F" w:rsidRPr="00CD1F3D" w:rsidTr="00B90C9F">
        <w:tc>
          <w:tcPr>
            <w:tcW w:w="993"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10</w:t>
            </w:r>
          </w:p>
        </w:tc>
        <w:tc>
          <w:tcPr>
            <w:tcW w:w="3402" w:type="dxa"/>
            <w:shd w:val="clear" w:color="auto" w:fill="auto"/>
          </w:tcPr>
          <w:p w:rsidR="00B90C9F" w:rsidRPr="0098139B" w:rsidRDefault="00B90C9F" w:rsidP="00B90C9F">
            <w:pPr>
              <w:ind w:left="7" w:right="-2"/>
              <w:contextualSpacing/>
              <w:jc w:val="both"/>
              <w:rPr>
                <w:rFonts w:ascii="Times New Roman" w:hAnsi="Times New Roman"/>
                <w:sz w:val="24"/>
                <w:szCs w:val="24"/>
                <w:lang w:val="en-US"/>
              </w:rPr>
            </w:pPr>
            <w:r w:rsidRPr="0098139B">
              <w:rPr>
                <w:rFonts w:ascii="Times New Roman" w:hAnsi="Times New Roman"/>
                <w:sz w:val="24"/>
                <w:szCs w:val="24"/>
                <w:lang w:val="en-US"/>
              </w:rPr>
              <w:t>Chemical modification based on alkaloids.</w:t>
            </w:r>
          </w:p>
          <w:p w:rsidR="00B90C9F" w:rsidRPr="0098139B" w:rsidRDefault="00B90C9F" w:rsidP="00B90C9F">
            <w:pPr>
              <w:ind w:left="7" w:right="-2"/>
              <w:contextualSpacing/>
              <w:jc w:val="both"/>
              <w:rPr>
                <w:rFonts w:ascii="Times New Roman" w:hAnsi="Times New Roman"/>
                <w:sz w:val="24"/>
                <w:szCs w:val="24"/>
                <w:lang w:val="en-US"/>
              </w:rPr>
            </w:pPr>
            <w:r w:rsidRPr="0098139B">
              <w:rPr>
                <w:rFonts w:ascii="Times New Roman" w:hAnsi="Times New Roman"/>
                <w:sz w:val="24"/>
                <w:szCs w:val="24"/>
                <w:lang w:val="en-US"/>
              </w:rPr>
              <w:t xml:space="preserve">Study of the molecular structure of isolated and synthesized </w:t>
            </w:r>
            <w:r w:rsidRPr="0098139B">
              <w:rPr>
                <w:rFonts w:ascii="Times New Roman" w:hAnsi="Times New Roman"/>
                <w:sz w:val="24"/>
                <w:szCs w:val="24"/>
                <w:lang w:val="en-US"/>
              </w:rPr>
              <w:lastRenderedPageBreak/>
              <w:t>alkaloids.</w:t>
            </w:r>
          </w:p>
          <w:p w:rsidR="00B90C9F" w:rsidRPr="0098139B" w:rsidRDefault="00B90C9F" w:rsidP="00B90C9F">
            <w:pPr>
              <w:ind w:left="7" w:right="-2"/>
              <w:contextualSpacing/>
              <w:jc w:val="both"/>
              <w:rPr>
                <w:rFonts w:ascii="Times New Roman" w:hAnsi="Times New Roman"/>
                <w:bCs/>
                <w:sz w:val="24"/>
                <w:szCs w:val="24"/>
                <w:lang w:val="en-US"/>
              </w:rPr>
            </w:pPr>
            <w:r w:rsidRPr="0098139B">
              <w:rPr>
                <w:rFonts w:ascii="Times New Roman" w:hAnsi="Times New Roman"/>
                <w:sz w:val="24"/>
                <w:szCs w:val="24"/>
                <w:lang w:val="en-US"/>
              </w:rPr>
              <w:t>Preparation of a scientific publication</w:t>
            </w:r>
          </w:p>
        </w:tc>
        <w:tc>
          <w:tcPr>
            <w:tcW w:w="1276" w:type="dxa"/>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hAnsi="Times New Roman"/>
                <w:sz w:val="24"/>
                <w:szCs w:val="24"/>
              </w:rPr>
              <w:lastRenderedPageBreak/>
              <w:t>2</w:t>
            </w:r>
            <w:r w:rsidRPr="0098139B">
              <w:rPr>
                <w:rFonts w:ascii="Times New Roman" w:eastAsia="Times New Roman" w:hAnsi="Times New Roman"/>
                <w:sz w:val="24"/>
                <w:szCs w:val="24"/>
                <w:lang w:eastAsia="ar-SA"/>
              </w:rPr>
              <w:t xml:space="preserve">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2020</w:t>
            </w:r>
          </w:p>
        </w:tc>
        <w:tc>
          <w:tcPr>
            <w:tcW w:w="1276" w:type="dxa"/>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hAnsi="Times New Roman"/>
                <w:sz w:val="24"/>
                <w:szCs w:val="24"/>
              </w:rPr>
              <w:t>2</w:t>
            </w:r>
            <w:r w:rsidRPr="0098139B">
              <w:rPr>
                <w:rFonts w:ascii="Times New Roman" w:eastAsia="Times New Roman" w:hAnsi="Times New Roman"/>
                <w:sz w:val="24"/>
                <w:szCs w:val="24"/>
                <w:lang w:eastAsia="ar-SA"/>
              </w:rPr>
              <w:t xml:space="preserve">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2020</w:t>
            </w:r>
          </w:p>
        </w:tc>
        <w:tc>
          <w:tcPr>
            <w:tcW w:w="2976" w:type="dxa"/>
            <w:shd w:val="clear" w:color="auto" w:fill="auto"/>
          </w:tcPr>
          <w:p w:rsidR="00B90C9F" w:rsidRPr="0098139B" w:rsidRDefault="00B90C9F" w:rsidP="00B90C9F">
            <w:pPr>
              <w:rPr>
                <w:rFonts w:ascii="Times New Roman" w:hAnsi="Times New Roman"/>
                <w:sz w:val="24"/>
                <w:szCs w:val="24"/>
                <w:lang w:val="en-US"/>
              </w:rPr>
            </w:pPr>
            <w:r w:rsidRPr="0098139B">
              <w:rPr>
                <w:rFonts w:ascii="Times New Roman" w:hAnsi="Times New Roman"/>
                <w:sz w:val="24"/>
                <w:szCs w:val="24"/>
                <w:lang w:val="en-US"/>
              </w:rPr>
              <w:t xml:space="preserve">Chemical modification based on alkaloids will be carried out. The molecular structures of the isolated and </w:t>
            </w:r>
            <w:r w:rsidRPr="0098139B">
              <w:rPr>
                <w:rFonts w:ascii="Times New Roman" w:hAnsi="Times New Roman"/>
                <w:sz w:val="24"/>
                <w:szCs w:val="24"/>
                <w:lang w:val="en-US"/>
              </w:rPr>
              <w:lastRenderedPageBreak/>
              <w:t>synthesized alkaloids will be studied. New derivatives of alkaloids. An article will be published in a peer-reviewed domestic scientific journal with a non-zero impact factor.</w:t>
            </w:r>
          </w:p>
        </w:tc>
      </w:tr>
      <w:tr w:rsidR="00B90C9F" w:rsidRPr="00CD1F3D" w:rsidTr="00B90C9F">
        <w:tc>
          <w:tcPr>
            <w:tcW w:w="993" w:type="dxa"/>
            <w:shd w:val="clear" w:color="auto" w:fill="auto"/>
          </w:tcPr>
          <w:p w:rsidR="00B90C9F" w:rsidRPr="0098139B" w:rsidRDefault="00B90C9F" w:rsidP="00B90C9F">
            <w:pPr>
              <w:pStyle w:val="a5"/>
              <w:jc w:val="center"/>
              <w:rPr>
                <w:rFonts w:ascii="Times New Roman" w:eastAsia="Times New Roman" w:hAnsi="Times New Roman"/>
                <w:sz w:val="24"/>
                <w:szCs w:val="24"/>
                <w:lang w:eastAsia="ar-SA"/>
              </w:rPr>
            </w:pPr>
            <w:r w:rsidRPr="0098139B">
              <w:rPr>
                <w:rFonts w:ascii="Times New Roman" w:eastAsia="Times New Roman" w:hAnsi="Times New Roman"/>
                <w:sz w:val="24"/>
                <w:szCs w:val="24"/>
                <w:lang w:eastAsia="ar-SA"/>
              </w:rPr>
              <w:lastRenderedPageBreak/>
              <w:t>11</w:t>
            </w:r>
          </w:p>
        </w:tc>
        <w:tc>
          <w:tcPr>
            <w:tcW w:w="3402" w:type="dxa"/>
            <w:shd w:val="clear" w:color="auto" w:fill="auto"/>
          </w:tcPr>
          <w:p w:rsidR="00B90C9F" w:rsidRPr="0098139B" w:rsidRDefault="00B90C9F" w:rsidP="00B90C9F">
            <w:pPr>
              <w:ind w:left="7" w:right="-2"/>
              <w:contextualSpacing/>
              <w:jc w:val="both"/>
              <w:rPr>
                <w:rFonts w:ascii="Times New Roman" w:hAnsi="Times New Roman"/>
                <w:bCs/>
                <w:sz w:val="24"/>
                <w:szCs w:val="24"/>
                <w:lang w:val="en-US"/>
              </w:rPr>
            </w:pPr>
            <w:r w:rsidRPr="0098139B">
              <w:rPr>
                <w:rFonts w:ascii="Times New Roman" w:hAnsi="Times New Roman"/>
                <w:bCs/>
                <w:sz w:val="24"/>
                <w:szCs w:val="24"/>
                <w:lang w:val="en-US"/>
              </w:rPr>
              <w:t>Study of neurotropic, nootropic, analgesic activity and cytotoxicity of isolated alkaloids.</w:t>
            </w:r>
          </w:p>
          <w:p w:rsidR="00B90C9F" w:rsidRPr="0098139B" w:rsidRDefault="00B90C9F" w:rsidP="00B90C9F">
            <w:pPr>
              <w:ind w:left="7" w:right="-2"/>
              <w:contextualSpacing/>
              <w:jc w:val="both"/>
              <w:rPr>
                <w:rFonts w:ascii="Times New Roman" w:hAnsi="Times New Roman"/>
                <w:bCs/>
                <w:sz w:val="24"/>
                <w:szCs w:val="24"/>
                <w:lang w:val="en-US"/>
              </w:rPr>
            </w:pPr>
            <w:r w:rsidRPr="0098139B">
              <w:rPr>
                <w:rFonts w:ascii="Times New Roman" w:hAnsi="Times New Roman"/>
                <w:bCs/>
                <w:sz w:val="24"/>
                <w:szCs w:val="24"/>
                <w:lang w:val="en-US"/>
              </w:rPr>
              <w:t>Preparation of an application for a title of protection.</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3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2020</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3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2020</w:t>
            </w:r>
          </w:p>
        </w:tc>
        <w:tc>
          <w:tcPr>
            <w:tcW w:w="2976" w:type="dxa"/>
            <w:shd w:val="clear" w:color="auto" w:fill="auto"/>
          </w:tcPr>
          <w:p w:rsidR="00B90C9F" w:rsidRPr="0098139B" w:rsidRDefault="00B90C9F" w:rsidP="00B90C9F">
            <w:pPr>
              <w:ind w:left="7" w:right="-2"/>
              <w:contextualSpacing/>
              <w:jc w:val="both"/>
              <w:rPr>
                <w:rFonts w:ascii="Times New Roman" w:hAnsi="Times New Roman"/>
                <w:bCs/>
                <w:sz w:val="24"/>
                <w:szCs w:val="24"/>
                <w:lang w:val="en-US"/>
              </w:rPr>
            </w:pPr>
            <w:r w:rsidRPr="0098139B">
              <w:rPr>
                <w:rFonts w:ascii="Times New Roman" w:hAnsi="Times New Roman"/>
                <w:bCs/>
                <w:sz w:val="24"/>
                <w:szCs w:val="24"/>
                <w:lang w:val="en-US"/>
              </w:rPr>
              <w:t>The neurotropic, nootropic, analgesic activity and cytotoxicity of the isolated alkaloids will be studied.</w:t>
            </w:r>
          </w:p>
          <w:p w:rsidR="00B90C9F" w:rsidRPr="0098139B" w:rsidRDefault="00B90C9F" w:rsidP="00B90C9F">
            <w:pPr>
              <w:ind w:left="7" w:right="-2"/>
              <w:contextualSpacing/>
              <w:jc w:val="both"/>
              <w:rPr>
                <w:rFonts w:ascii="Times New Roman" w:hAnsi="Times New Roman"/>
                <w:bCs/>
                <w:sz w:val="24"/>
                <w:szCs w:val="24"/>
                <w:lang w:val="en-US"/>
              </w:rPr>
            </w:pPr>
            <w:r w:rsidRPr="0098139B">
              <w:rPr>
                <w:rFonts w:ascii="Times New Roman" w:hAnsi="Times New Roman"/>
                <w:bCs/>
                <w:sz w:val="24"/>
                <w:szCs w:val="24"/>
                <w:lang w:val="en-US"/>
              </w:rPr>
              <w:t>Data on the biological activity of the isolated alkaloids.</w:t>
            </w:r>
          </w:p>
          <w:p w:rsidR="00B90C9F" w:rsidRPr="0098139B" w:rsidRDefault="00B90C9F" w:rsidP="00B90C9F">
            <w:pPr>
              <w:jc w:val="both"/>
              <w:rPr>
                <w:rFonts w:ascii="Times New Roman" w:hAnsi="Times New Roman"/>
                <w:sz w:val="24"/>
                <w:szCs w:val="24"/>
                <w:lang w:val="en-US"/>
              </w:rPr>
            </w:pPr>
            <w:r w:rsidRPr="0098139B">
              <w:rPr>
                <w:rFonts w:ascii="Times New Roman" w:hAnsi="Times New Roman"/>
                <w:bCs/>
                <w:sz w:val="24"/>
                <w:szCs w:val="24"/>
                <w:lang w:val="en-US"/>
              </w:rPr>
              <w:t>Application for a title of protection.</w:t>
            </w:r>
          </w:p>
        </w:tc>
      </w:tr>
      <w:tr w:rsidR="00B90C9F" w:rsidRPr="0098139B" w:rsidTr="00B90C9F">
        <w:tc>
          <w:tcPr>
            <w:tcW w:w="993" w:type="dxa"/>
            <w:shd w:val="clear" w:color="auto" w:fill="auto"/>
          </w:tcPr>
          <w:p w:rsidR="00B90C9F" w:rsidRPr="0098139B" w:rsidRDefault="00B90C9F" w:rsidP="00B90C9F">
            <w:pPr>
              <w:pStyle w:val="a5"/>
              <w:jc w:val="center"/>
              <w:rPr>
                <w:rFonts w:ascii="Times New Roman" w:eastAsia="Times New Roman" w:hAnsi="Times New Roman"/>
                <w:sz w:val="24"/>
                <w:szCs w:val="24"/>
                <w:lang w:val="kk-KZ" w:eastAsia="ar-SA"/>
              </w:rPr>
            </w:pPr>
            <w:r w:rsidRPr="0098139B">
              <w:rPr>
                <w:rFonts w:ascii="Times New Roman" w:eastAsia="Times New Roman" w:hAnsi="Times New Roman"/>
                <w:sz w:val="24"/>
                <w:szCs w:val="24"/>
                <w:lang w:val="kk-KZ" w:eastAsia="ar-SA"/>
              </w:rPr>
              <w:t>12</w:t>
            </w:r>
          </w:p>
        </w:tc>
        <w:tc>
          <w:tcPr>
            <w:tcW w:w="3402" w:type="dxa"/>
            <w:shd w:val="clear" w:color="auto" w:fill="auto"/>
          </w:tcPr>
          <w:p w:rsidR="00B90C9F" w:rsidRPr="0098139B" w:rsidRDefault="00B90C9F" w:rsidP="00B90C9F">
            <w:pPr>
              <w:contextualSpacing/>
              <w:jc w:val="both"/>
              <w:rPr>
                <w:rFonts w:ascii="Times New Roman" w:hAnsi="Times New Roman"/>
                <w:sz w:val="24"/>
                <w:szCs w:val="24"/>
                <w:lang w:val="en-US"/>
              </w:rPr>
            </w:pPr>
            <w:r w:rsidRPr="0098139B">
              <w:rPr>
                <w:rFonts w:ascii="Times New Roman" w:hAnsi="Times New Roman"/>
                <w:sz w:val="24"/>
                <w:szCs w:val="24"/>
                <w:lang w:val="en-US"/>
              </w:rPr>
              <w:t>Development of laboratory regulations for the isolation of a pharmacologically active alkaloid from plant raw materials.</w:t>
            </w:r>
          </w:p>
          <w:p w:rsidR="00B90C9F" w:rsidRPr="0098139B" w:rsidRDefault="00B90C9F" w:rsidP="00B90C9F">
            <w:pPr>
              <w:snapToGrid w:val="0"/>
              <w:jc w:val="both"/>
              <w:rPr>
                <w:rFonts w:ascii="Times New Roman" w:hAnsi="Times New Roman"/>
                <w:sz w:val="24"/>
                <w:szCs w:val="24"/>
                <w:lang w:val="en-US"/>
              </w:rPr>
            </w:pPr>
            <w:r w:rsidRPr="0098139B">
              <w:rPr>
                <w:rFonts w:ascii="Times New Roman" w:hAnsi="Times New Roman"/>
                <w:sz w:val="24"/>
                <w:szCs w:val="24"/>
                <w:lang w:val="en-US"/>
              </w:rPr>
              <w:t>Preparation of a scientific publication and a final report.</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4 quarter</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2020</w:t>
            </w:r>
          </w:p>
        </w:tc>
        <w:tc>
          <w:tcPr>
            <w:tcW w:w="1276" w:type="dxa"/>
            <w:shd w:val="clear" w:color="auto" w:fill="auto"/>
          </w:tcPr>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November 1,</w:t>
            </w:r>
          </w:p>
          <w:p w:rsidR="00B90C9F" w:rsidRPr="0098139B" w:rsidRDefault="00B90C9F" w:rsidP="00B90C9F">
            <w:pPr>
              <w:jc w:val="center"/>
              <w:rPr>
                <w:rFonts w:ascii="Times New Roman" w:hAnsi="Times New Roman"/>
                <w:sz w:val="24"/>
                <w:szCs w:val="24"/>
              </w:rPr>
            </w:pPr>
            <w:r w:rsidRPr="0098139B">
              <w:rPr>
                <w:rFonts w:ascii="Times New Roman" w:hAnsi="Times New Roman"/>
                <w:sz w:val="24"/>
                <w:szCs w:val="24"/>
              </w:rPr>
              <w:t>2020</w:t>
            </w:r>
          </w:p>
        </w:tc>
        <w:tc>
          <w:tcPr>
            <w:tcW w:w="2976" w:type="dxa"/>
            <w:shd w:val="clear" w:color="auto" w:fill="auto"/>
          </w:tcPr>
          <w:p w:rsidR="00B90C9F" w:rsidRPr="0098139B" w:rsidRDefault="00B90C9F" w:rsidP="00B90C9F">
            <w:pPr>
              <w:contextualSpacing/>
              <w:jc w:val="both"/>
              <w:rPr>
                <w:rFonts w:ascii="Times New Roman" w:hAnsi="Times New Roman"/>
                <w:sz w:val="24"/>
                <w:szCs w:val="24"/>
                <w:lang w:val="en-US"/>
              </w:rPr>
            </w:pPr>
            <w:r w:rsidRPr="0098139B">
              <w:rPr>
                <w:rFonts w:ascii="Times New Roman" w:hAnsi="Times New Roman"/>
                <w:sz w:val="24"/>
                <w:szCs w:val="24"/>
                <w:lang w:val="en-US"/>
              </w:rPr>
              <w:t>Laboratory regulations for the isolation of a pharmacologically active alkaloid from plant raw materials will be developed.</w:t>
            </w:r>
          </w:p>
          <w:p w:rsidR="00B90C9F" w:rsidRPr="0098139B" w:rsidRDefault="00B90C9F" w:rsidP="00B90C9F">
            <w:pPr>
              <w:contextualSpacing/>
              <w:jc w:val="both"/>
              <w:rPr>
                <w:rFonts w:ascii="Times New Roman" w:hAnsi="Times New Roman"/>
                <w:sz w:val="24"/>
                <w:szCs w:val="24"/>
                <w:lang w:val="en-US"/>
              </w:rPr>
            </w:pPr>
            <w:r w:rsidRPr="0098139B">
              <w:rPr>
                <w:rFonts w:ascii="Times New Roman" w:hAnsi="Times New Roman"/>
                <w:sz w:val="24"/>
                <w:szCs w:val="24"/>
                <w:lang w:val="en-US"/>
              </w:rPr>
              <w:t>An article will be published in a peer-reviewed foreign scientific journal, indexed in the Web of Science, Springer or Scopus databases with a non-zero impact factor.</w:t>
            </w:r>
          </w:p>
          <w:p w:rsidR="00B90C9F" w:rsidRPr="0098139B" w:rsidRDefault="00B90C9F" w:rsidP="00B90C9F">
            <w:pPr>
              <w:pStyle w:val="a5"/>
              <w:rPr>
                <w:rFonts w:ascii="Times New Roman" w:eastAsia="Times New Roman" w:hAnsi="Times New Roman"/>
                <w:sz w:val="24"/>
                <w:szCs w:val="24"/>
                <w:lang w:val="kk-KZ" w:eastAsia="ar-SA"/>
              </w:rPr>
            </w:pPr>
            <w:r w:rsidRPr="0098139B">
              <w:rPr>
                <w:rFonts w:ascii="Times New Roman" w:hAnsi="Times New Roman"/>
                <w:sz w:val="24"/>
                <w:szCs w:val="24"/>
              </w:rPr>
              <w:t>Final report.</w:t>
            </w:r>
          </w:p>
        </w:tc>
      </w:tr>
    </w:tbl>
    <w:p w:rsidR="00B90C9F" w:rsidRPr="0098139B" w:rsidRDefault="00B90C9F" w:rsidP="00B90C9F">
      <w:pPr>
        <w:rPr>
          <w:rFonts w:ascii="Times New Roman" w:hAnsi="Times New Roman"/>
          <w:vanish/>
          <w:sz w:val="28"/>
          <w:szCs w:val="28"/>
          <w:lang w:val="kk-KZ"/>
        </w:rPr>
      </w:pPr>
    </w:p>
    <w:tbl>
      <w:tblPr>
        <w:tblpPr w:leftFromText="180" w:rightFromText="180" w:vertAnchor="text" w:horzAnchor="margin" w:tblpY="344"/>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7"/>
        <w:gridCol w:w="4698"/>
      </w:tblGrid>
      <w:tr w:rsidR="00B90C9F" w:rsidRPr="00B90C9F" w:rsidTr="0098139B">
        <w:trPr>
          <w:trHeight w:val="2855"/>
        </w:trPr>
        <w:tc>
          <w:tcPr>
            <w:tcW w:w="5037" w:type="dxa"/>
            <w:shd w:val="clear" w:color="auto" w:fill="auto"/>
          </w:tcPr>
          <w:p w:rsidR="00B90C9F" w:rsidRPr="0098139B" w:rsidRDefault="00B90C9F" w:rsidP="00B90C9F">
            <w:pPr>
              <w:pStyle w:val="a5"/>
              <w:rPr>
                <w:rFonts w:ascii="Times New Roman" w:hAnsi="Times New Roman"/>
                <w:sz w:val="24"/>
                <w:szCs w:val="24"/>
                <w:lang w:val="en-US"/>
              </w:rPr>
            </w:pPr>
            <w:r w:rsidRPr="0098139B">
              <w:rPr>
                <w:rFonts w:ascii="Times New Roman" w:hAnsi="Times New Roman"/>
                <w:sz w:val="24"/>
                <w:szCs w:val="24"/>
                <w:lang w:val="en-US"/>
              </w:rPr>
              <w:t xml:space="preserve">From the </w:t>
            </w:r>
            <w:r w:rsidRPr="0098139B">
              <w:rPr>
                <w:rFonts w:ascii="Times New Roman" w:hAnsi="Times New Roman"/>
                <w:sz w:val="24"/>
                <w:szCs w:val="24"/>
              </w:rPr>
              <w:t>С</w:t>
            </w:r>
            <w:r w:rsidRPr="0098139B">
              <w:rPr>
                <w:rFonts w:ascii="Times New Roman" w:hAnsi="Times New Roman"/>
                <w:sz w:val="24"/>
                <w:szCs w:val="24"/>
                <w:lang w:val="en-US"/>
              </w:rPr>
              <w:t xml:space="preserve">ustomer :                                                                                      </w:t>
            </w:r>
          </w:p>
          <w:p w:rsidR="00B90C9F" w:rsidRPr="0098139B" w:rsidRDefault="00B90C9F" w:rsidP="00B90C9F">
            <w:pPr>
              <w:pStyle w:val="a5"/>
              <w:rPr>
                <w:rFonts w:ascii="Times New Roman" w:hAnsi="Times New Roman"/>
                <w:sz w:val="24"/>
                <w:szCs w:val="24"/>
                <w:lang w:val="en-US"/>
              </w:rPr>
            </w:pPr>
            <w:r w:rsidRPr="0098139B">
              <w:rPr>
                <w:rFonts w:ascii="Times New Roman" w:hAnsi="Times New Roman"/>
                <w:sz w:val="24"/>
                <w:szCs w:val="24"/>
                <w:lang w:val="en-US"/>
              </w:rPr>
              <w:t xml:space="preserve">Acting Chairman of the State Institution </w:t>
            </w:r>
          </w:p>
          <w:p w:rsidR="00B90C9F" w:rsidRPr="0098139B" w:rsidRDefault="00B90C9F" w:rsidP="00B90C9F">
            <w:pPr>
              <w:pStyle w:val="a5"/>
              <w:rPr>
                <w:rFonts w:ascii="Times New Roman" w:hAnsi="Times New Roman"/>
                <w:sz w:val="24"/>
                <w:szCs w:val="24"/>
                <w:lang w:val="en-US"/>
              </w:rPr>
            </w:pPr>
            <w:r w:rsidRPr="0098139B">
              <w:rPr>
                <w:rFonts w:ascii="Times New Roman" w:hAnsi="Times New Roman"/>
                <w:sz w:val="24"/>
                <w:szCs w:val="24"/>
                <w:lang w:val="en-US"/>
              </w:rPr>
              <w:t xml:space="preserve">“Science Committee of the Ministry of </w:t>
            </w:r>
          </w:p>
          <w:p w:rsidR="00B90C9F" w:rsidRPr="0098139B" w:rsidRDefault="00B90C9F" w:rsidP="00B90C9F">
            <w:pPr>
              <w:pStyle w:val="a5"/>
              <w:rPr>
                <w:rFonts w:ascii="Times New Roman" w:hAnsi="Times New Roman"/>
                <w:sz w:val="24"/>
                <w:szCs w:val="24"/>
                <w:lang w:val="en-US"/>
              </w:rPr>
            </w:pPr>
            <w:r w:rsidRPr="0098139B">
              <w:rPr>
                <w:rFonts w:ascii="Times New Roman" w:hAnsi="Times New Roman"/>
                <w:sz w:val="24"/>
                <w:szCs w:val="24"/>
                <w:lang w:val="en-US"/>
              </w:rPr>
              <w:t>Education and Science of the Republic of Kazakhstan”</w:t>
            </w:r>
          </w:p>
          <w:p w:rsidR="00B90C9F" w:rsidRPr="0098139B" w:rsidRDefault="00B90C9F" w:rsidP="00B90C9F">
            <w:pPr>
              <w:pStyle w:val="a5"/>
              <w:ind w:firstLine="709"/>
              <w:rPr>
                <w:rFonts w:ascii="Times New Roman" w:hAnsi="Times New Roman"/>
                <w:sz w:val="24"/>
                <w:szCs w:val="24"/>
                <w:lang w:val="en-US"/>
              </w:rPr>
            </w:pPr>
          </w:p>
          <w:p w:rsidR="00B90C9F" w:rsidRPr="0098139B" w:rsidRDefault="00B90C9F" w:rsidP="00B90C9F">
            <w:pPr>
              <w:pStyle w:val="a5"/>
              <w:rPr>
                <w:rFonts w:ascii="Times New Roman" w:hAnsi="Times New Roman"/>
                <w:sz w:val="24"/>
                <w:szCs w:val="24"/>
              </w:rPr>
            </w:pPr>
            <w:r w:rsidRPr="0098139B">
              <w:rPr>
                <w:rFonts w:ascii="Times New Roman" w:hAnsi="Times New Roman"/>
                <w:sz w:val="24"/>
                <w:szCs w:val="24"/>
              </w:rPr>
              <w:t>_______________    R.S.  Nurseitov</w:t>
            </w:r>
          </w:p>
          <w:p w:rsidR="00B90C9F" w:rsidRPr="0098139B" w:rsidRDefault="00B90C9F" w:rsidP="00B90C9F">
            <w:pPr>
              <w:pStyle w:val="a5"/>
              <w:ind w:firstLine="709"/>
              <w:jc w:val="both"/>
              <w:rPr>
                <w:rFonts w:ascii="Times New Roman" w:hAnsi="Times New Roman"/>
                <w:sz w:val="24"/>
                <w:szCs w:val="24"/>
              </w:rPr>
            </w:pPr>
            <w:r w:rsidRPr="0098139B">
              <w:rPr>
                <w:rFonts w:ascii="Times New Roman" w:hAnsi="Times New Roman"/>
                <w:sz w:val="24"/>
                <w:szCs w:val="24"/>
              </w:rPr>
              <w:t xml:space="preserve"> stamp here</w:t>
            </w:r>
          </w:p>
          <w:p w:rsidR="00B90C9F" w:rsidRPr="0098139B" w:rsidRDefault="00B90C9F" w:rsidP="00B90C9F">
            <w:pPr>
              <w:pStyle w:val="a5"/>
              <w:ind w:firstLine="709"/>
              <w:jc w:val="both"/>
              <w:rPr>
                <w:rFonts w:ascii="Times New Roman" w:hAnsi="Times New Roman"/>
                <w:sz w:val="24"/>
                <w:szCs w:val="24"/>
              </w:rPr>
            </w:pPr>
          </w:p>
        </w:tc>
        <w:tc>
          <w:tcPr>
            <w:tcW w:w="4698" w:type="dxa"/>
            <w:shd w:val="clear" w:color="auto" w:fill="auto"/>
          </w:tcPr>
          <w:p w:rsidR="00B90C9F" w:rsidRPr="0098139B" w:rsidRDefault="00B90C9F" w:rsidP="00B90C9F">
            <w:pPr>
              <w:pStyle w:val="a5"/>
              <w:rPr>
                <w:rFonts w:ascii="Times New Roman" w:hAnsi="Times New Roman"/>
                <w:sz w:val="24"/>
                <w:szCs w:val="24"/>
                <w:lang w:val="en-US"/>
              </w:rPr>
            </w:pPr>
            <w:r w:rsidRPr="0098139B">
              <w:rPr>
                <w:rFonts w:ascii="Times New Roman" w:hAnsi="Times New Roman"/>
                <w:sz w:val="24"/>
                <w:szCs w:val="24"/>
                <w:lang w:val="en-US"/>
              </w:rPr>
              <w:t>From the Contractor :</w:t>
            </w:r>
          </w:p>
          <w:p w:rsidR="00B90C9F" w:rsidRPr="0098139B" w:rsidRDefault="00B90C9F" w:rsidP="00B90C9F">
            <w:pPr>
              <w:pStyle w:val="a5"/>
              <w:rPr>
                <w:rFonts w:ascii="Times New Roman" w:hAnsi="Times New Roman"/>
                <w:sz w:val="24"/>
                <w:szCs w:val="24"/>
                <w:lang w:val="en-US"/>
              </w:rPr>
            </w:pPr>
            <w:r w:rsidRPr="0098139B">
              <w:rPr>
                <w:rFonts w:ascii="Times New Roman" w:hAnsi="Times New Roman"/>
                <w:sz w:val="24"/>
                <w:szCs w:val="24"/>
                <w:lang w:val="en-US"/>
              </w:rPr>
              <w:t>Chairman of the Board of</w:t>
            </w:r>
          </w:p>
          <w:p w:rsidR="00B90C9F" w:rsidRPr="0098139B" w:rsidRDefault="00B90C9F" w:rsidP="00B90C9F">
            <w:pPr>
              <w:pStyle w:val="a5"/>
              <w:rPr>
                <w:rFonts w:ascii="Times New Roman" w:hAnsi="Times New Roman"/>
                <w:sz w:val="24"/>
                <w:szCs w:val="24"/>
                <w:lang w:val="en-US"/>
              </w:rPr>
            </w:pPr>
            <w:r w:rsidRPr="0098139B">
              <w:rPr>
                <w:rFonts w:ascii="Times New Roman" w:hAnsi="Times New Roman"/>
                <w:sz w:val="24"/>
                <w:szCs w:val="24"/>
                <w:lang w:val="en-US"/>
              </w:rPr>
              <w:t>JSC “IRPH “Phytochemistry”</w:t>
            </w:r>
          </w:p>
          <w:p w:rsidR="00B90C9F" w:rsidRPr="0098139B" w:rsidRDefault="00B90C9F" w:rsidP="00B90C9F">
            <w:pPr>
              <w:pStyle w:val="a5"/>
              <w:ind w:firstLine="709"/>
              <w:rPr>
                <w:rFonts w:ascii="Times New Roman" w:hAnsi="Times New Roman"/>
                <w:sz w:val="24"/>
                <w:szCs w:val="24"/>
                <w:lang w:val="en-US"/>
              </w:rPr>
            </w:pPr>
          </w:p>
          <w:p w:rsidR="00B90C9F" w:rsidRPr="0098139B" w:rsidRDefault="00B90C9F" w:rsidP="00B90C9F">
            <w:pPr>
              <w:pStyle w:val="a5"/>
              <w:rPr>
                <w:rFonts w:ascii="Times New Roman" w:hAnsi="Times New Roman"/>
                <w:color w:val="FF0000"/>
                <w:sz w:val="24"/>
                <w:szCs w:val="24"/>
                <w:lang w:val="en-US"/>
              </w:rPr>
            </w:pPr>
            <w:r w:rsidRPr="0098139B">
              <w:rPr>
                <w:rFonts w:ascii="Times New Roman" w:hAnsi="Times New Roman"/>
                <w:sz w:val="24"/>
                <w:szCs w:val="24"/>
                <w:lang w:val="en-US"/>
              </w:rPr>
              <w:t>________________</w:t>
            </w:r>
            <w:r w:rsidRPr="0098139B">
              <w:rPr>
                <w:rFonts w:ascii="Times New Roman" w:hAnsi="Times New Roman"/>
                <w:i/>
                <w:color w:val="FF0000"/>
                <w:sz w:val="24"/>
                <w:szCs w:val="24"/>
                <w:lang w:val="en-US"/>
              </w:rPr>
              <w:t xml:space="preserve">   </w:t>
            </w:r>
            <w:r w:rsidRPr="0098139B">
              <w:rPr>
                <w:rFonts w:ascii="Times New Roman" w:hAnsi="Times New Roman"/>
                <w:sz w:val="24"/>
                <w:szCs w:val="24"/>
                <w:lang w:val="en-US"/>
              </w:rPr>
              <w:t>S.</w:t>
            </w:r>
            <w:r w:rsidRPr="0098139B">
              <w:rPr>
                <w:rFonts w:ascii="Times New Roman" w:hAnsi="Times New Roman"/>
                <w:sz w:val="24"/>
                <w:szCs w:val="24"/>
              </w:rPr>
              <w:t>М</w:t>
            </w:r>
            <w:r w:rsidRPr="0098139B">
              <w:rPr>
                <w:rFonts w:ascii="Times New Roman" w:hAnsi="Times New Roman"/>
                <w:sz w:val="24"/>
                <w:szCs w:val="24"/>
                <w:lang w:val="en-US"/>
              </w:rPr>
              <w:t>.  Adekenov     </w:t>
            </w:r>
          </w:p>
          <w:p w:rsidR="00B90C9F" w:rsidRPr="0098139B" w:rsidRDefault="00B90C9F" w:rsidP="00B90C9F">
            <w:pPr>
              <w:pStyle w:val="a5"/>
              <w:rPr>
                <w:rFonts w:ascii="Times New Roman" w:hAnsi="Times New Roman"/>
                <w:sz w:val="24"/>
                <w:szCs w:val="24"/>
                <w:lang w:val="kk-KZ"/>
              </w:rPr>
            </w:pPr>
            <w:r w:rsidRPr="0098139B">
              <w:rPr>
                <w:rFonts w:ascii="Times New Roman" w:hAnsi="Times New Roman"/>
                <w:sz w:val="24"/>
                <w:szCs w:val="24"/>
                <w:lang w:val="en-US"/>
              </w:rPr>
              <w:t xml:space="preserve">              stamp here</w:t>
            </w:r>
          </w:p>
          <w:p w:rsidR="00B90C9F" w:rsidRPr="0098139B" w:rsidRDefault="00B90C9F" w:rsidP="00B90C9F">
            <w:pPr>
              <w:jc w:val="right"/>
              <w:rPr>
                <w:rFonts w:ascii="Times New Roman" w:hAnsi="Times New Roman"/>
                <w:sz w:val="24"/>
                <w:szCs w:val="24"/>
                <w:lang w:val="en-US"/>
              </w:rPr>
            </w:pPr>
            <w:r w:rsidRPr="0098139B">
              <w:rPr>
                <w:rFonts w:ascii="Times New Roman" w:hAnsi="Times New Roman"/>
                <w:sz w:val="24"/>
                <w:szCs w:val="24"/>
                <w:lang w:val="en-US"/>
              </w:rPr>
              <w:t>Acquainted :</w:t>
            </w:r>
          </w:p>
          <w:p w:rsidR="00B90C9F" w:rsidRPr="0098139B" w:rsidRDefault="00B90C9F" w:rsidP="00B90C9F">
            <w:pPr>
              <w:jc w:val="right"/>
              <w:rPr>
                <w:rFonts w:ascii="Times New Roman" w:hAnsi="Times New Roman"/>
                <w:sz w:val="24"/>
                <w:szCs w:val="24"/>
                <w:lang w:val="en-US"/>
              </w:rPr>
            </w:pPr>
            <w:r w:rsidRPr="0098139B">
              <w:rPr>
                <w:rFonts w:ascii="Times New Roman" w:hAnsi="Times New Roman"/>
                <w:sz w:val="24"/>
                <w:szCs w:val="24"/>
                <w:lang w:val="en-US"/>
              </w:rPr>
              <w:t>Scientific supervisor of the project</w:t>
            </w:r>
          </w:p>
          <w:p w:rsidR="00B90C9F" w:rsidRPr="0098139B" w:rsidRDefault="0098139B" w:rsidP="0098139B">
            <w:pPr>
              <w:jc w:val="right"/>
              <w:rPr>
                <w:rFonts w:ascii="Times New Roman" w:hAnsi="Times New Roman"/>
                <w:sz w:val="24"/>
                <w:szCs w:val="24"/>
                <w:lang w:val="en-US"/>
              </w:rPr>
            </w:pPr>
            <w:r w:rsidRPr="0098139B">
              <w:rPr>
                <w:rFonts w:ascii="Times New Roman" w:hAnsi="Times New Roman"/>
                <w:sz w:val="24"/>
                <w:szCs w:val="24"/>
                <w:lang w:val="en-US"/>
              </w:rPr>
              <w:t>___________</w:t>
            </w:r>
            <w:r w:rsidR="00B90C9F" w:rsidRPr="0098139B">
              <w:rPr>
                <w:rFonts w:ascii="Times New Roman" w:hAnsi="Times New Roman"/>
                <w:sz w:val="24"/>
                <w:szCs w:val="24"/>
                <w:lang w:val="en-US"/>
              </w:rPr>
              <w:t> </w:t>
            </w:r>
            <w:r w:rsidR="00B90C9F" w:rsidRPr="0098139B">
              <w:rPr>
                <w:rFonts w:ascii="Times New Roman" w:hAnsi="Times New Roman"/>
                <w:sz w:val="24"/>
                <w:szCs w:val="24"/>
              </w:rPr>
              <w:t>А</w:t>
            </w:r>
            <w:r w:rsidR="00B90C9F" w:rsidRPr="0098139B">
              <w:rPr>
                <w:rFonts w:ascii="Times New Roman" w:hAnsi="Times New Roman"/>
                <w:sz w:val="24"/>
                <w:szCs w:val="24"/>
                <w:lang w:val="en-US"/>
              </w:rPr>
              <w:t>.Zh.Turmukhambetov</w:t>
            </w:r>
            <w:r w:rsidRPr="0098139B">
              <w:rPr>
                <w:rFonts w:ascii="Times New Roman" w:hAnsi="Times New Roman"/>
                <w:sz w:val="24"/>
                <w:szCs w:val="24"/>
                <w:lang w:val="kk-KZ"/>
              </w:rPr>
              <w:t xml:space="preserve"> </w:t>
            </w:r>
          </w:p>
        </w:tc>
      </w:tr>
    </w:tbl>
    <w:bookmarkEnd w:id="14"/>
    <w:p w:rsidR="0071336B" w:rsidRPr="00090619" w:rsidRDefault="007E1216" w:rsidP="00B90C9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Scientific </w:t>
      </w:r>
      <w:r>
        <w:rPr>
          <w:rFonts w:ascii="Times New Roman" w:hAnsi="Times New Roman"/>
          <w:sz w:val="28"/>
          <w:szCs w:val="28"/>
          <w:lang w:val="en-US"/>
        </w:rPr>
        <w:t>Paper</w:t>
      </w:r>
      <w:r>
        <w:rPr>
          <w:rFonts w:ascii="Times New Roman" w:hAnsi="Times New Roman"/>
          <w:sz w:val="28"/>
          <w:szCs w:val="28"/>
          <w:lang w:val="kk-KZ"/>
        </w:rPr>
        <w:t xml:space="preserve">s and </w:t>
      </w:r>
      <w:r>
        <w:rPr>
          <w:rFonts w:ascii="Times New Roman" w:hAnsi="Times New Roman"/>
          <w:sz w:val="28"/>
          <w:szCs w:val="28"/>
          <w:lang w:val="en-US"/>
        </w:rPr>
        <w:t>A</w:t>
      </w:r>
      <w:r w:rsidRPr="007E1216">
        <w:rPr>
          <w:rFonts w:ascii="Times New Roman" w:hAnsi="Times New Roman"/>
          <w:sz w:val="28"/>
          <w:szCs w:val="28"/>
          <w:lang w:val="kk-KZ"/>
        </w:rPr>
        <w:t>bstracts</w:t>
      </w:r>
    </w:p>
    <w:p w:rsidR="0098139B" w:rsidRDefault="0098139B" w:rsidP="0071336B">
      <w:pPr>
        <w:spacing w:after="0" w:line="240" w:lineRule="auto"/>
        <w:ind w:firstLine="567"/>
        <w:jc w:val="both"/>
        <w:rPr>
          <w:rFonts w:ascii="Times New Roman" w:hAnsi="Times New Roman"/>
          <w:sz w:val="28"/>
          <w:szCs w:val="28"/>
          <w:lang w:val="kk-KZ"/>
        </w:rPr>
      </w:pPr>
    </w:p>
    <w:p w:rsidR="0098139B" w:rsidRDefault="0098139B" w:rsidP="0071336B">
      <w:pPr>
        <w:spacing w:after="0" w:line="240" w:lineRule="auto"/>
        <w:ind w:firstLine="567"/>
        <w:jc w:val="both"/>
        <w:rPr>
          <w:rFonts w:ascii="Times New Roman" w:hAnsi="Times New Roman"/>
          <w:sz w:val="28"/>
          <w:szCs w:val="28"/>
          <w:lang w:val="kk-KZ"/>
        </w:rPr>
      </w:pPr>
    </w:p>
    <w:p w:rsidR="0098139B" w:rsidRDefault="0098139B" w:rsidP="0071336B">
      <w:pPr>
        <w:spacing w:after="0" w:line="240" w:lineRule="auto"/>
        <w:ind w:firstLine="567"/>
        <w:jc w:val="both"/>
        <w:rPr>
          <w:rFonts w:ascii="Times New Roman" w:hAnsi="Times New Roman"/>
          <w:sz w:val="28"/>
          <w:szCs w:val="28"/>
          <w:lang w:val="kk-KZ"/>
        </w:rPr>
      </w:pPr>
    </w:p>
    <w:p w:rsidR="004079EB" w:rsidRDefault="004079EB" w:rsidP="004079EB">
      <w:pPr>
        <w:spacing w:after="0" w:line="240" w:lineRule="auto"/>
        <w:jc w:val="center"/>
        <w:rPr>
          <w:rFonts w:ascii="Times New Roman" w:hAnsi="Times New Roman"/>
          <w:b/>
          <w:sz w:val="28"/>
          <w:szCs w:val="28"/>
          <w:lang w:val="kk-KZ"/>
        </w:rPr>
      </w:pPr>
    </w:p>
    <w:p w:rsidR="004079EB" w:rsidRDefault="004079EB" w:rsidP="004079EB">
      <w:pPr>
        <w:spacing w:after="0" w:line="240" w:lineRule="auto"/>
        <w:jc w:val="center"/>
        <w:rPr>
          <w:rFonts w:ascii="Times New Roman" w:hAnsi="Times New Roman"/>
          <w:b/>
          <w:sz w:val="28"/>
          <w:szCs w:val="28"/>
          <w:lang w:val="kk-KZ"/>
        </w:rPr>
      </w:pPr>
    </w:p>
    <w:p w:rsidR="004079EB" w:rsidRDefault="004079EB" w:rsidP="004079EB">
      <w:pPr>
        <w:spacing w:after="0" w:line="240" w:lineRule="auto"/>
        <w:jc w:val="center"/>
        <w:rPr>
          <w:rFonts w:ascii="Times New Roman" w:hAnsi="Times New Roman"/>
          <w:sz w:val="28"/>
          <w:szCs w:val="28"/>
          <w:lang w:val="kk-KZ"/>
        </w:rPr>
      </w:pPr>
      <w:r w:rsidRPr="00742462">
        <w:rPr>
          <w:noProof/>
          <w:lang w:eastAsia="ru-RU"/>
        </w:rPr>
        <w:lastRenderedPageBreak/>
        <w:drawing>
          <wp:inline distT="0" distB="0" distL="0" distR="0" wp14:anchorId="14229348" wp14:editId="0D78F7D1">
            <wp:extent cx="5724525" cy="8077200"/>
            <wp:effectExtent l="0" t="0" r="9525" b="0"/>
            <wp:docPr id="5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24525" cy="8077200"/>
                    </a:xfrm>
                    <a:prstGeom prst="rect">
                      <a:avLst/>
                    </a:prstGeom>
                    <a:noFill/>
                    <a:ln>
                      <a:noFill/>
                    </a:ln>
                  </pic:spPr>
                </pic:pic>
              </a:graphicData>
            </a:graphic>
          </wp:inline>
        </w:drawing>
      </w:r>
    </w:p>
    <w:p w:rsidR="004079EB" w:rsidRDefault="004079EB" w:rsidP="004079EB">
      <w:pPr>
        <w:spacing w:after="0" w:line="240" w:lineRule="auto"/>
        <w:jc w:val="center"/>
        <w:rPr>
          <w:rFonts w:ascii="Times New Roman" w:hAnsi="Times New Roman"/>
          <w:sz w:val="28"/>
          <w:szCs w:val="28"/>
          <w:lang w:val="kk-KZ"/>
        </w:rPr>
      </w:pPr>
    </w:p>
    <w:p w:rsidR="004079EB" w:rsidRDefault="004079EB" w:rsidP="004079EB">
      <w:pPr>
        <w:spacing w:after="0" w:line="240" w:lineRule="auto"/>
        <w:jc w:val="center"/>
        <w:rPr>
          <w:rFonts w:ascii="Times New Roman" w:hAnsi="Times New Roman"/>
          <w:sz w:val="28"/>
          <w:szCs w:val="28"/>
          <w:lang w:val="kk-KZ"/>
        </w:rPr>
      </w:pPr>
      <w:r w:rsidRPr="00742462">
        <w:rPr>
          <w:noProof/>
          <w:lang w:eastAsia="ru-RU"/>
        </w:rPr>
        <w:lastRenderedPageBreak/>
        <w:drawing>
          <wp:inline distT="0" distB="0" distL="0" distR="0" wp14:anchorId="74C7CB6A" wp14:editId="2FD38E15">
            <wp:extent cx="5915025" cy="8372475"/>
            <wp:effectExtent l="0" t="0" r="9525" b="9525"/>
            <wp:docPr id="145"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15025" cy="8372475"/>
                    </a:xfrm>
                    <a:prstGeom prst="rect">
                      <a:avLst/>
                    </a:prstGeom>
                    <a:noFill/>
                    <a:ln>
                      <a:noFill/>
                    </a:ln>
                  </pic:spPr>
                </pic:pic>
              </a:graphicData>
            </a:graphic>
          </wp:inline>
        </w:drawing>
      </w:r>
    </w:p>
    <w:p w:rsidR="004079EB" w:rsidRDefault="004079EB" w:rsidP="004079EB">
      <w:pPr>
        <w:spacing w:after="0" w:line="240" w:lineRule="auto"/>
        <w:jc w:val="center"/>
        <w:rPr>
          <w:rFonts w:ascii="Times New Roman" w:hAnsi="Times New Roman"/>
          <w:sz w:val="28"/>
          <w:szCs w:val="28"/>
          <w:lang w:val="kk-KZ"/>
        </w:rPr>
      </w:pPr>
    </w:p>
    <w:p w:rsidR="004079EB" w:rsidRDefault="004079EB" w:rsidP="004079EB">
      <w:pPr>
        <w:spacing w:after="0" w:line="240" w:lineRule="auto"/>
        <w:jc w:val="center"/>
        <w:rPr>
          <w:rFonts w:ascii="Times New Roman" w:hAnsi="Times New Roman"/>
          <w:sz w:val="28"/>
          <w:szCs w:val="28"/>
          <w:lang w:val="kk-KZ"/>
        </w:rPr>
      </w:pPr>
    </w:p>
    <w:p w:rsidR="004079EB" w:rsidRDefault="004079EB" w:rsidP="004079EB">
      <w:pPr>
        <w:spacing w:after="0" w:line="240" w:lineRule="auto"/>
        <w:jc w:val="center"/>
        <w:rPr>
          <w:rFonts w:ascii="Times New Roman" w:hAnsi="Times New Roman"/>
          <w:sz w:val="28"/>
          <w:szCs w:val="28"/>
          <w:lang w:val="kk-KZ"/>
        </w:rPr>
      </w:pPr>
    </w:p>
    <w:p w:rsidR="004079EB" w:rsidRDefault="004079EB" w:rsidP="004079EB">
      <w:pPr>
        <w:spacing w:after="0" w:line="240" w:lineRule="auto"/>
        <w:jc w:val="center"/>
        <w:rPr>
          <w:rFonts w:ascii="Times New Roman" w:hAnsi="Times New Roman"/>
          <w:sz w:val="28"/>
          <w:szCs w:val="28"/>
          <w:lang w:val="kk-KZ"/>
        </w:rPr>
      </w:pPr>
      <w:r w:rsidRPr="00742462">
        <w:rPr>
          <w:noProof/>
          <w:lang w:eastAsia="ru-RU"/>
        </w:rPr>
        <w:lastRenderedPageBreak/>
        <w:drawing>
          <wp:inline distT="0" distB="0" distL="0" distR="0" wp14:anchorId="61FE76BF" wp14:editId="7A1E6349">
            <wp:extent cx="5667375" cy="8010525"/>
            <wp:effectExtent l="0" t="0" r="9525" b="9525"/>
            <wp:docPr id="144"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rsidR="004079EB" w:rsidRDefault="004079EB" w:rsidP="004079EB">
      <w:pPr>
        <w:spacing w:after="0" w:line="240" w:lineRule="auto"/>
        <w:jc w:val="center"/>
        <w:rPr>
          <w:rFonts w:ascii="Times New Roman" w:hAnsi="Times New Roman"/>
          <w:sz w:val="28"/>
          <w:szCs w:val="28"/>
          <w:lang w:val="kk-KZ"/>
        </w:rPr>
      </w:pPr>
    </w:p>
    <w:p w:rsidR="004079EB" w:rsidRDefault="004079EB" w:rsidP="004079EB">
      <w:pPr>
        <w:spacing w:after="0" w:line="240" w:lineRule="auto"/>
        <w:jc w:val="center"/>
        <w:rPr>
          <w:rFonts w:ascii="Times New Roman" w:hAnsi="Times New Roman"/>
          <w:sz w:val="28"/>
          <w:szCs w:val="28"/>
          <w:lang w:val="kk-KZ"/>
        </w:rPr>
      </w:pPr>
    </w:p>
    <w:p w:rsidR="004079EB" w:rsidRDefault="004079EB" w:rsidP="004079EB">
      <w:pPr>
        <w:spacing w:after="0" w:line="240" w:lineRule="auto"/>
        <w:jc w:val="center"/>
        <w:rPr>
          <w:rFonts w:ascii="Times New Roman" w:hAnsi="Times New Roman"/>
          <w:sz w:val="28"/>
          <w:szCs w:val="28"/>
          <w:lang w:val="kk-KZ"/>
        </w:rPr>
      </w:pPr>
    </w:p>
    <w:p w:rsidR="004079EB" w:rsidRDefault="004079EB" w:rsidP="004079EB">
      <w:pPr>
        <w:spacing w:after="0" w:line="240" w:lineRule="auto"/>
        <w:jc w:val="center"/>
        <w:rPr>
          <w:rFonts w:ascii="Times New Roman" w:hAnsi="Times New Roman"/>
          <w:sz w:val="28"/>
          <w:szCs w:val="28"/>
          <w:lang w:val="kk-KZ"/>
        </w:rPr>
      </w:pPr>
    </w:p>
    <w:p w:rsidR="004079EB" w:rsidRDefault="004079EB" w:rsidP="004079EB">
      <w:pPr>
        <w:spacing w:after="0" w:line="240" w:lineRule="auto"/>
        <w:jc w:val="center"/>
        <w:rPr>
          <w:rFonts w:ascii="Times New Roman" w:hAnsi="Times New Roman"/>
          <w:sz w:val="28"/>
          <w:szCs w:val="28"/>
          <w:lang w:val="kk-KZ"/>
        </w:rPr>
      </w:pPr>
      <w:r w:rsidRPr="00742462">
        <w:rPr>
          <w:noProof/>
          <w:lang w:eastAsia="ru-RU"/>
        </w:rPr>
        <w:lastRenderedPageBreak/>
        <w:drawing>
          <wp:inline distT="0" distB="0" distL="0" distR="0" wp14:anchorId="7AD3E8EB" wp14:editId="2E9B73E3">
            <wp:extent cx="5972175" cy="8543925"/>
            <wp:effectExtent l="0" t="0" r="9525" b="9525"/>
            <wp:docPr id="49"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72175" cy="8543925"/>
                    </a:xfrm>
                    <a:prstGeom prst="rect">
                      <a:avLst/>
                    </a:prstGeom>
                    <a:noFill/>
                    <a:ln>
                      <a:noFill/>
                    </a:ln>
                  </pic:spPr>
                </pic:pic>
              </a:graphicData>
            </a:graphic>
          </wp:inline>
        </w:drawing>
      </w:r>
    </w:p>
    <w:p w:rsidR="004079EB" w:rsidRDefault="004079EB" w:rsidP="004079EB">
      <w:pPr>
        <w:spacing w:after="0" w:line="240" w:lineRule="auto"/>
        <w:jc w:val="center"/>
        <w:rPr>
          <w:rFonts w:ascii="Times New Roman" w:hAnsi="Times New Roman"/>
          <w:sz w:val="28"/>
          <w:szCs w:val="28"/>
          <w:lang w:val="kk-KZ"/>
        </w:rPr>
      </w:pPr>
    </w:p>
    <w:p w:rsidR="004079EB" w:rsidRDefault="004079EB" w:rsidP="004079EB">
      <w:pPr>
        <w:spacing w:after="0" w:line="240" w:lineRule="auto"/>
        <w:jc w:val="center"/>
        <w:rPr>
          <w:rFonts w:ascii="Times New Roman" w:hAnsi="Times New Roman"/>
          <w:sz w:val="28"/>
          <w:szCs w:val="28"/>
          <w:lang w:val="kk-KZ"/>
        </w:rPr>
      </w:pPr>
    </w:p>
    <w:p w:rsidR="004079EB" w:rsidRPr="00090619" w:rsidRDefault="004079EB" w:rsidP="004079EB">
      <w:pPr>
        <w:pStyle w:val="1"/>
        <w:jc w:val="center"/>
        <w:rPr>
          <w:lang w:val="kk-KZ"/>
        </w:rPr>
      </w:pPr>
      <w:r w:rsidRPr="00090619">
        <w:rPr>
          <w:lang w:val="kk-KZ"/>
        </w:rPr>
        <w:lastRenderedPageBreak/>
        <w:t>APPENDIX B</w:t>
      </w:r>
    </w:p>
    <w:p w:rsidR="004079EB" w:rsidRPr="0098139B" w:rsidRDefault="004079EB" w:rsidP="004079EB">
      <w:pPr>
        <w:pStyle w:val="1"/>
        <w:tabs>
          <w:tab w:val="center" w:pos="4677"/>
        </w:tabs>
        <w:jc w:val="center"/>
        <w:rPr>
          <w:lang w:val="kk-KZ"/>
        </w:rPr>
      </w:pPr>
      <w:bookmarkStart w:id="16" w:name="_Toc54688634"/>
    </w:p>
    <w:p w:rsidR="004079EB" w:rsidRPr="007E1216" w:rsidRDefault="004079EB" w:rsidP="004079EB">
      <w:pPr>
        <w:pStyle w:val="1"/>
        <w:tabs>
          <w:tab w:val="center" w:pos="4677"/>
        </w:tabs>
        <w:jc w:val="center"/>
        <w:rPr>
          <w:lang w:val="en-US"/>
        </w:rPr>
      </w:pPr>
      <w:r>
        <w:rPr>
          <w:lang w:val="en-US"/>
        </w:rPr>
        <w:t>LIST OF PUBLICATIONS</w:t>
      </w:r>
      <w:bookmarkEnd w:id="16"/>
    </w:p>
    <w:p w:rsidR="004079EB" w:rsidRPr="0098139B" w:rsidRDefault="004079EB" w:rsidP="004079EB">
      <w:pPr>
        <w:spacing w:after="0" w:line="240" w:lineRule="auto"/>
        <w:jc w:val="center"/>
        <w:rPr>
          <w:rFonts w:ascii="Times New Roman" w:hAnsi="Times New Roman"/>
          <w:sz w:val="28"/>
          <w:szCs w:val="28"/>
          <w:lang w:val="kk-KZ"/>
        </w:rPr>
      </w:pPr>
      <w:r w:rsidRPr="007E1216">
        <w:rPr>
          <w:rFonts w:ascii="Times New Roman" w:hAnsi="Times New Roman"/>
          <w:sz w:val="28"/>
          <w:szCs w:val="28"/>
          <w:lang w:val="kk-KZ"/>
        </w:rPr>
        <w:t xml:space="preserve">Patents and </w:t>
      </w:r>
      <w:r>
        <w:rPr>
          <w:rFonts w:ascii="Times New Roman" w:hAnsi="Times New Roman"/>
          <w:sz w:val="28"/>
          <w:szCs w:val="28"/>
          <w:lang w:val="en-US"/>
        </w:rPr>
        <w:t>A</w:t>
      </w:r>
      <w:r w:rsidRPr="007E1216">
        <w:rPr>
          <w:rFonts w:ascii="Times New Roman" w:hAnsi="Times New Roman"/>
          <w:sz w:val="28"/>
          <w:szCs w:val="28"/>
          <w:lang w:val="kk-KZ"/>
        </w:rPr>
        <w:t>pplications</w:t>
      </w:r>
    </w:p>
    <w:p w:rsidR="002E42F7" w:rsidRPr="002E42F7" w:rsidRDefault="004079EB" w:rsidP="002E42F7">
      <w:pPr>
        <w:spacing w:after="0" w:line="240" w:lineRule="auto"/>
        <w:ind w:firstLine="567"/>
        <w:jc w:val="both"/>
        <w:rPr>
          <w:rFonts w:ascii="Times New Roman" w:hAnsi="Times New Roman"/>
          <w:sz w:val="28"/>
          <w:szCs w:val="28"/>
          <w:lang w:val="en-US"/>
        </w:rPr>
      </w:pPr>
      <w:r w:rsidRPr="007E1216">
        <w:rPr>
          <w:rFonts w:ascii="Times New Roman" w:hAnsi="Times New Roman"/>
          <w:sz w:val="28"/>
          <w:szCs w:val="28"/>
          <w:lang w:val="en-US"/>
        </w:rPr>
        <w:t xml:space="preserve">1. </w:t>
      </w:r>
      <w:r>
        <w:rPr>
          <w:rFonts w:ascii="Times New Roman" w:hAnsi="Times New Roman"/>
          <w:sz w:val="28"/>
          <w:szCs w:val="28"/>
          <w:lang w:val="en-US"/>
        </w:rPr>
        <w:t>A</w:t>
      </w:r>
      <w:r w:rsidRPr="007E1216">
        <w:rPr>
          <w:rFonts w:ascii="Times New Roman" w:hAnsi="Times New Roman"/>
          <w:sz w:val="28"/>
          <w:szCs w:val="28"/>
          <w:lang w:val="en-US"/>
        </w:rPr>
        <w:t xml:space="preserve">pplication for a patent 2020/0159.1 </w:t>
      </w:r>
      <w:r>
        <w:rPr>
          <w:rFonts w:ascii="Times New Roman" w:hAnsi="Times New Roman"/>
          <w:sz w:val="28"/>
          <w:szCs w:val="28"/>
          <w:lang w:val="en-US"/>
        </w:rPr>
        <w:t>dated</w:t>
      </w:r>
      <w:r w:rsidRPr="007E1216">
        <w:rPr>
          <w:rFonts w:ascii="Times New Roman" w:hAnsi="Times New Roman"/>
          <w:sz w:val="28"/>
          <w:szCs w:val="28"/>
          <w:lang w:val="en-US"/>
        </w:rPr>
        <w:t xml:space="preserve"> 10.03.2020. </w:t>
      </w:r>
      <w:r w:rsidRPr="007E1216">
        <w:rPr>
          <w:rFonts w:ascii="Times New Roman" w:hAnsi="Times New Roman"/>
          <w:i/>
          <w:sz w:val="28"/>
          <w:szCs w:val="28"/>
          <w:lang w:val="en-US"/>
        </w:rPr>
        <w:t>(E)</w:t>
      </w:r>
      <w:r w:rsidRPr="007E1216">
        <w:rPr>
          <w:rFonts w:ascii="Times New Roman" w:hAnsi="Times New Roman"/>
          <w:sz w:val="28"/>
          <w:szCs w:val="28"/>
          <w:lang w:val="en-US"/>
        </w:rPr>
        <w:t xml:space="preserve"> - 8-(1-hydrazonoethyl) - 7-methoxy-1-methyl-9</w:t>
      </w:r>
      <w:r w:rsidRPr="007E1216">
        <w:rPr>
          <w:rFonts w:ascii="Times New Roman" w:hAnsi="Times New Roman"/>
          <w:i/>
          <w:sz w:val="28"/>
          <w:szCs w:val="28"/>
          <w:lang w:val="en-US"/>
        </w:rPr>
        <w:t>H</w:t>
      </w:r>
      <w:r w:rsidRPr="007E1216">
        <w:rPr>
          <w:rFonts w:ascii="Times New Roman" w:hAnsi="Times New Roman"/>
          <w:sz w:val="28"/>
          <w:szCs w:val="28"/>
          <w:lang w:val="en-US"/>
        </w:rPr>
        <w:t>-pyrido[3,4-</w:t>
      </w:r>
      <w:r w:rsidRPr="007E1216">
        <w:rPr>
          <w:rFonts w:ascii="Times New Roman" w:hAnsi="Times New Roman"/>
          <w:i/>
          <w:sz w:val="28"/>
          <w:szCs w:val="28"/>
          <w:lang w:val="en-US"/>
        </w:rPr>
        <w:t>b</w:t>
      </w:r>
      <w:r w:rsidRPr="007E1216">
        <w:rPr>
          <w:rFonts w:ascii="Times New Roman" w:hAnsi="Times New Roman"/>
          <w:sz w:val="28"/>
          <w:szCs w:val="28"/>
          <w:lang w:val="en-US"/>
        </w:rPr>
        <w:t xml:space="preserve">]indole with analgesic activity / Adekenov S. M., Zhanymkhanova P. Zh., Seidakhmetova R. B., </w:t>
      </w:r>
      <w:r>
        <w:rPr>
          <w:rFonts w:ascii="Times New Roman" w:hAnsi="Times New Roman"/>
          <w:sz w:val="28"/>
          <w:szCs w:val="28"/>
          <w:lang w:val="en-US"/>
        </w:rPr>
        <w:t>A</w:t>
      </w:r>
      <w:r w:rsidRPr="007E1216">
        <w:rPr>
          <w:rFonts w:ascii="Times New Roman" w:hAnsi="Times New Roman"/>
          <w:sz w:val="28"/>
          <w:szCs w:val="28"/>
          <w:lang w:val="en-US"/>
        </w:rPr>
        <w:t>manzhan A.</w:t>
      </w:r>
      <w:r w:rsidR="002E42F7">
        <w:rPr>
          <w:rFonts w:ascii="Times New Roman" w:hAnsi="Times New Roman"/>
          <w:sz w:val="28"/>
          <w:szCs w:val="28"/>
          <w:lang w:val="kk-KZ"/>
        </w:rPr>
        <w:t xml:space="preserve"> </w:t>
      </w:r>
      <w:r w:rsidR="002E42F7">
        <w:rPr>
          <w:rFonts w:ascii="Times New Roman" w:hAnsi="Times New Roman"/>
          <w:sz w:val="28"/>
          <w:szCs w:val="28"/>
          <w:lang w:val="en-US"/>
        </w:rPr>
        <w:t>(in Russian)</w:t>
      </w:r>
      <w:r w:rsidR="00CD1F3D">
        <w:rPr>
          <w:rFonts w:ascii="Times New Roman" w:hAnsi="Times New Roman"/>
          <w:sz w:val="28"/>
          <w:szCs w:val="28"/>
          <w:lang w:val="kk-KZ"/>
        </w:rPr>
        <w:t>.</w:t>
      </w:r>
      <w:r w:rsidRPr="007E1216">
        <w:rPr>
          <w:rFonts w:ascii="Times New Roman" w:hAnsi="Times New Roman"/>
          <w:sz w:val="28"/>
          <w:szCs w:val="28"/>
          <w:lang w:val="en-US"/>
        </w:rPr>
        <w:t xml:space="preserve">  </w:t>
      </w:r>
    </w:p>
    <w:p w:rsidR="002E42F7" w:rsidRPr="002E42F7" w:rsidRDefault="002E42F7" w:rsidP="002E42F7">
      <w:pPr>
        <w:spacing w:after="0" w:line="240" w:lineRule="auto"/>
        <w:ind w:firstLine="567"/>
        <w:jc w:val="center"/>
        <w:rPr>
          <w:rFonts w:ascii="Times New Roman" w:hAnsi="Times New Roman"/>
          <w:sz w:val="28"/>
          <w:szCs w:val="28"/>
          <w:lang w:val="kk-KZ"/>
        </w:rPr>
      </w:pPr>
      <w:r w:rsidRPr="002E42F7">
        <w:rPr>
          <w:rFonts w:ascii="Times New Roman" w:hAnsi="Times New Roman"/>
          <w:sz w:val="28"/>
          <w:szCs w:val="28"/>
          <w:lang w:val="kk-KZ"/>
        </w:rPr>
        <w:t>Scientific articles and abstracts</w:t>
      </w:r>
    </w:p>
    <w:p w:rsidR="004079EB" w:rsidRPr="00090619" w:rsidRDefault="004079EB" w:rsidP="004079EB">
      <w:pPr>
        <w:spacing w:after="0" w:line="240" w:lineRule="auto"/>
        <w:ind w:firstLine="567"/>
        <w:jc w:val="both"/>
        <w:rPr>
          <w:rFonts w:ascii="Times New Roman" w:hAnsi="Times New Roman"/>
          <w:sz w:val="28"/>
          <w:szCs w:val="28"/>
          <w:lang w:val="kk-KZ"/>
        </w:rPr>
      </w:pPr>
      <w:r w:rsidRPr="00360838">
        <w:rPr>
          <w:rFonts w:ascii="Times New Roman" w:hAnsi="Times New Roman"/>
          <w:sz w:val="28"/>
          <w:szCs w:val="28"/>
          <w:lang w:val="kk-KZ"/>
        </w:rPr>
        <w:t xml:space="preserve">1. Adekenov S.M., Zhanimkhanova P.Zh., Nurmaganbetov Zh.S., Amanzhan A., Chernov S.V., Turmukhambetov A.Zh., Bagryanskaya I.Yu., Gatilov Y.V., Shults E.E. Synthetic modifications of carboline alkaloid harmine: Synthesis of 8-substituted derivatives // Chemistry of Heterocyclic Compounds. – 2019. -Vol.55. - Iss.2. - P. 135-141. (impact factors 1.401), </w:t>
      </w:r>
      <w:r w:rsidRPr="00360838">
        <w:rPr>
          <w:rFonts w:ascii="Times New Roman" w:hAnsi="Times New Roman"/>
          <w:sz w:val="28"/>
          <w:szCs w:val="28"/>
          <w:lang w:val="en-US"/>
        </w:rPr>
        <w:t xml:space="preserve">according to </w:t>
      </w:r>
      <w:r w:rsidRPr="00360838">
        <w:rPr>
          <w:rFonts w:ascii="Times New Roman" w:hAnsi="Times New Roman"/>
          <w:sz w:val="28"/>
          <w:szCs w:val="28"/>
          <w:lang w:val="kk-KZ"/>
        </w:rPr>
        <w:t xml:space="preserve">the Scopus database, </w:t>
      </w:r>
      <w:r>
        <w:rPr>
          <w:rFonts w:ascii="Times New Roman" w:hAnsi="Times New Roman"/>
          <w:sz w:val="28"/>
          <w:szCs w:val="28"/>
          <w:lang w:val="en-US"/>
        </w:rPr>
        <w:t>P</w:t>
      </w:r>
      <w:r w:rsidRPr="00360838">
        <w:rPr>
          <w:rFonts w:ascii="Times New Roman" w:hAnsi="Times New Roman"/>
          <w:sz w:val="28"/>
          <w:szCs w:val="28"/>
          <w:lang w:val="kk-KZ"/>
        </w:rPr>
        <w:t>ercentile 30.</w:t>
      </w:r>
      <w:r w:rsidRPr="00090619">
        <w:rPr>
          <w:rFonts w:ascii="Times New Roman" w:hAnsi="Times New Roman"/>
          <w:sz w:val="28"/>
          <w:szCs w:val="28"/>
          <w:lang w:val="kk-KZ"/>
        </w:rPr>
        <w:t xml:space="preserve"> </w:t>
      </w:r>
      <w:r w:rsidR="002E42F7">
        <w:rPr>
          <w:rFonts w:ascii="Times New Roman" w:hAnsi="Times New Roman"/>
          <w:sz w:val="28"/>
          <w:szCs w:val="28"/>
          <w:lang w:val="en-US"/>
        </w:rPr>
        <w:t>(in Eng.)</w:t>
      </w:r>
      <w:r w:rsidR="00CD1F3D">
        <w:rPr>
          <w:rFonts w:ascii="Times New Roman" w:hAnsi="Times New Roman"/>
          <w:sz w:val="28"/>
          <w:szCs w:val="28"/>
          <w:lang w:val="kk-KZ"/>
        </w:rPr>
        <w:t>.</w:t>
      </w:r>
      <w:r w:rsidR="002E42F7" w:rsidRPr="007E1216">
        <w:rPr>
          <w:rFonts w:ascii="Times New Roman" w:hAnsi="Times New Roman"/>
          <w:sz w:val="28"/>
          <w:szCs w:val="28"/>
          <w:lang w:val="en-US"/>
        </w:rPr>
        <w:t xml:space="preserve">  </w:t>
      </w:r>
    </w:p>
    <w:p w:rsidR="004079EB" w:rsidRDefault="004079EB" w:rsidP="004079EB">
      <w:pPr>
        <w:spacing w:after="0" w:line="240" w:lineRule="auto"/>
        <w:ind w:firstLine="567"/>
        <w:jc w:val="both"/>
        <w:rPr>
          <w:rFonts w:ascii="Times New Roman" w:hAnsi="Times New Roman"/>
          <w:sz w:val="28"/>
          <w:szCs w:val="28"/>
          <w:lang w:val="en-US"/>
        </w:rPr>
      </w:pPr>
      <w:r w:rsidRPr="00360838">
        <w:rPr>
          <w:rFonts w:ascii="Times New Roman" w:hAnsi="Times New Roman"/>
          <w:sz w:val="28"/>
          <w:szCs w:val="28"/>
          <w:lang w:val="en-US"/>
        </w:rPr>
        <w:t>2. A. Amanzhan, P.Zh. Zhanymkhanova, I</w:t>
      </w:r>
      <w:r>
        <w:rPr>
          <w:rFonts w:ascii="Times New Roman" w:hAnsi="Times New Roman"/>
          <w:sz w:val="28"/>
          <w:szCs w:val="28"/>
          <w:lang w:val="en-US"/>
        </w:rPr>
        <w:t>. Yu. Bagryanskaya, E.E. Schults</w:t>
      </w:r>
      <w:r w:rsidRPr="00360838">
        <w:rPr>
          <w:rFonts w:ascii="Times New Roman" w:hAnsi="Times New Roman"/>
          <w:sz w:val="28"/>
          <w:szCs w:val="28"/>
          <w:lang w:val="en-US"/>
        </w:rPr>
        <w:t>, A. Zh. Turmukhambetov, S.M. Adekenov. Structure and stereochemistry of 8-acetylhydrazone harmine // Journal of S</w:t>
      </w:r>
      <w:r>
        <w:rPr>
          <w:rFonts w:ascii="Times New Roman" w:hAnsi="Times New Roman"/>
          <w:sz w:val="28"/>
          <w:szCs w:val="28"/>
          <w:lang w:val="en-US"/>
        </w:rPr>
        <w:t>tructural Chemistry. - 2020. - Vol</w:t>
      </w:r>
      <w:r w:rsidRPr="00360838">
        <w:rPr>
          <w:rFonts w:ascii="Times New Roman" w:hAnsi="Times New Roman"/>
          <w:sz w:val="28"/>
          <w:szCs w:val="28"/>
          <w:lang w:val="en-US"/>
        </w:rPr>
        <w:t xml:space="preserve">. 61. - No. 11. </w:t>
      </w:r>
      <w:r>
        <w:rPr>
          <w:rFonts w:ascii="Times New Roman" w:hAnsi="Times New Roman"/>
          <w:sz w:val="28"/>
          <w:szCs w:val="28"/>
          <w:lang w:val="kk-KZ"/>
        </w:rPr>
        <w:t>- P. 1</w:t>
      </w:r>
      <w:r>
        <w:rPr>
          <w:rFonts w:ascii="Times New Roman" w:hAnsi="Times New Roman"/>
          <w:sz w:val="28"/>
          <w:szCs w:val="28"/>
          <w:lang w:val="en-US"/>
        </w:rPr>
        <w:t>780-1785.</w:t>
      </w:r>
      <w:r w:rsidRPr="00360838">
        <w:rPr>
          <w:rFonts w:ascii="Times New Roman" w:hAnsi="Times New Roman"/>
          <w:sz w:val="28"/>
          <w:szCs w:val="28"/>
          <w:lang w:val="kk-KZ"/>
        </w:rPr>
        <w:t xml:space="preserve"> </w:t>
      </w:r>
      <w:r w:rsidRPr="00360838">
        <w:rPr>
          <w:rFonts w:ascii="Times New Roman" w:hAnsi="Times New Roman"/>
          <w:sz w:val="28"/>
          <w:szCs w:val="28"/>
          <w:lang w:val="en-US"/>
        </w:rPr>
        <w:t xml:space="preserve">IF - 0.745 according to </w:t>
      </w:r>
      <w:r>
        <w:rPr>
          <w:rFonts w:ascii="Times New Roman" w:hAnsi="Times New Roman"/>
          <w:sz w:val="28"/>
          <w:szCs w:val="28"/>
          <w:lang w:val="en-US"/>
        </w:rPr>
        <w:t xml:space="preserve">the </w:t>
      </w:r>
      <w:r w:rsidRPr="00360838">
        <w:rPr>
          <w:rFonts w:ascii="Times New Roman" w:hAnsi="Times New Roman"/>
          <w:sz w:val="28"/>
          <w:szCs w:val="28"/>
          <w:lang w:val="en-US"/>
        </w:rPr>
        <w:t xml:space="preserve">Scopus database, Q4. Percentile 27. </w:t>
      </w:r>
      <w:r w:rsidR="002E42F7">
        <w:rPr>
          <w:rFonts w:ascii="Times New Roman" w:hAnsi="Times New Roman"/>
          <w:sz w:val="28"/>
          <w:szCs w:val="28"/>
          <w:lang w:val="en-US"/>
        </w:rPr>
        <w:t>(in Russian)</w:t>
      </w:r>
      <w:r w:rsidR="00CD1F3D">
        <w:rPr>
          <w:rFonts w:ascii="Times New Roman" w:hAnsi="Times New Roman"/>
          <w:sz w:val="28"/>
          <w:szCs w:val="28"/>
          <w:lang w:val="kk-KZ"/>
        </w:rPr>
        <w:t>.</w:t>
      </w:r>
      <w:r w:rsidR="002E42F7" w:rsidRPr="007E1216">
        <w:rPr>
          <w:rFonts w:ascii="Times New Roman" w:hAnsi="Times New Roman"/>
          <w:sz w:val="28"/>
          <w:szCs w:val="28"/>
          <w:lang w:val="en-US"/>
        </w:rPr>
        <w:t xml:space="preserve"> </w:t>
      </w:r>
    </w:p>
    <w:p w:rsidR="004079EB" w:rsidRPr="00360838" w:rsidRDefault="004079EB" w:rsidP="004079EB">
      <w:pPr>
        <w:spacing w:after="0" w:line="240" w:lineRule="auto"/>
        <w:ind w:firstLine="567"/>
        <w:jc w:val="both"/>
        <w:rPr>
          <w:rFonts w:ascii="Times New Roman" w:hAnsi="Times New Roman"/>
          <w:sz w:val="28"/>
          <w:szCs w:val="28"/>
          <w:lang w:val="en-US"/>
        </w:rPr>
      </w:pPr>
      <w:r w:rsidRPr="00360838">
        <w:rPr>
          <w:rFonts w:ascii="Times New Roman" w:hAnsi="Times New Roman"/>
          <w:sz w:val="28"/>
          <w:szCs w:val="28"/>
          <w:lang w:val="en-US"/>
        </w:rPr>
        <w:t xml:space="preserve">3. Amanzhan A., Zhanymkhanova P. </w:t>
      </w:r>
      <w:r>
        <w:rPr>
          <w:rFonts w:ascii="Times New Roman" w:hAnsi="Times New Roman"/>
          <w:sz w:val="28"/>
          <w:szCs w:val="28"/>
          <w:lang w:val="en-US"/>
        </w:rPr>
        <w:t>Zh</w:t>
      </w:r>
      <w:r w:rsidRPr="00360838">
        <w:rPr>
          <w:rFonts w:ascii="Times New Roman" w:hAnsi="Times New Roman"/>
          <w:sz w:val="28"/>
          <w:szCs w:val="28"/>
          <w:lang w:val="en-US"/>
        </w:rPr>
        <w:t xml:space="preserve">., Bagryanskaya I. </w:t>
      </w:r>
      <w:r>
        <w:rPr>
          <w:rFonts w:ascii="Times New Roman" w:hAnsi="Times New Roman"/>
          <w:sz w:val="28"/>
          <w:szCs w:val="28"/>
          <w:lang w:val="en-US"/>
        </w:rPr>
        <w:t>Yu</w:t>
      </w:r>
      <w:r w:rsidRPr="00360838">
        <w:rPr>
          <w:rFonts w:ascii="Times New Roman" w:hAnsi="Times New Roman"/>
          <w:sz w:val="28"/>
          <w:szCs w:val="28"/>
          <w:lang w:val="en-US"/>
        </w:rPr>
        <w:t>., Schul</w:t>
      </w:r>
      <w:r>
        <w:rPr>
          <w:rFonts w:ascii="Times New Roman" w:hAnsi="Times New Roman"/>
          <w:sz w:val="28"/>
          <w:szCs w:val="28"/>
          <w:lang w:val="en-US"/>
        </w:rPr>
        <w:t>ts</w:t>
      </w:r>
      <w:r w:rsidRPr="00360838">
        <w:rPr>
          <w:rFonts w:ascii="Times New Roman" w:hAnsi="Times New Roman"/>
          <w:sz w:val="28"/>
          <w:szCs w:val="28"/>
          <w:lang w:val="en-US"/>
        </w:rPr>
        <w:t>, E. E., Turmu</w:t>
      </w:r>
      <w:r>
        <w:rPr>
          <w:rFonts w:ascii="Times New Roman" w:hAnsi="Times New Roman"/>
          <w:sz w:val="28"/>
          <w:szCs w:val="28"/>
          <w:lang w:val="en-US"/>
        </w:rPr>
        <w:t>k</w:t>
      </w:r>
      <w:r w:rsidRPr="00360838">
        <w:rPr>
          <w:rFonts w:ascii="Times New Roman" w:hAnsi="Times New Roman"/>
          <w:sz w:val="28"/>
          <w:szCs w:val="28"/>
          <w:lang w:val="en-US"/>
        </w:rPr>
        <w:t xml:space="preserve">hambetova A. </w:t>
      </w:r>
      <w:r>
        <w:rPr>
          <w:rFonts w:ascii="Times New Roman" w:hAnsi="Times New Roman"/>
          <w:sz w:val="28"/>
          <w:szCs w:val="28"/>
          <w:lang w:val="en-US"/>
        </w:rPr>
        <w:t>Zh</w:t>
      </w:r>
      <w:r w:rsidRPr="00360838">
        <w:rPr>
          <w:rFonts w:ascii="Times New Roman" w:hAnsi="Times New Roman"/>
          <w:sz w:val="28"/>
          <w:szCs w:val="28"/>
          <w:lang w:val="en-US"/>
        </w:rPr>
        <w:t xml:space="preserve">., Adekenov S. M. Synthesis and structure of hydrazone derivatives of harmine// NAS RK </w:t>
      </w:r>
      <w:r>
        <w:rPr>
          <w:rFonts w:ascii="Times New Roman" w:hAnsi="Times New Roman"/>
          <w:sz w:val="28"/>
          <w:szCs w:val="28"/>
          <w:lang w:val="en-US"/>
        </w:rPr>
        <w:t xml:space="preserve">Bulletin </w:t>
      </w:r>
      <w:r w:rsidRPr="00360838">
        <w:rPr>
          <w:rFonts w:ascii="Times New Roman" w:hAnsi="Times New Roman"/>
          <w:sz w:val="28"/>
          <w:szCs w:val="28"/>
          <w:lang w:val="en-US"/>
        </w:rPr>
        <w:t>(chemistry and technology series). - 2020. - No. 3. - P. 88-95. (impact factors 0.06).</w:t>
      </w:r>
      <w:r w:rsidR="002E42F7" w:rsidRPr="002E42F7">
        <w:rPr>
          <w:rFonts w:ascii="Times New Roman" w:hAnsi="Times New Roman"/>
          <w:sz w:val="28"/>
          <w:szCs w:val="28"/>
          <w:lang w:val="en-US"/>
        </w:rPr>
        <w:t xml:space="preserve"> </w:t>
      </w:r>
      <w:r w:rsidR="002E42F7">
        <w:rPr>
          <w:rFonts w:ascii="Times New Roman" w:hAnsi="Times New Roman"/>
          <w:sz w:val="28"/>
          <w:szCs w:val="28"/>
          <w:lang w:val="en-US"/>
        </w:rPr>
        <w:t>(in Eng.)</w:t>
      </w:r>
      <w:r w:rsidR="00CD1F3D">
        <w:rPr>
          <w:rFonts w:ascii="Times New Roman" w:hAnsi="Times New Roman"/>
          <w:sz w:val="28"/>
          <w:szCs w:val="28"/>
          <w:lang w:val="kk-KZ"/>
        </w:rPr>
        <w:t>.</w:t>
      </w:r>
      <w:r w:rsidR="002E42F7" w:rsidRPr="007E1216">
        <w:rPr>
          <w:rFonts w:ascii="Times New Roman" w:hAnsi="Times New Roman"/>
          <w:sz w:val="28"/>
          <w:szCs w:val="28"/>
          <w:lang w:val="en-US"/>
        </w:rPr>
        <w:t xml:space="preserve">  </w:t>
      </w:r>
    </w:p>
    <w:p w:rsidR="004079EB" w:rsidRPr="009F228F" w:rsidRDefault="004079EB" w:rsidP="004079EB">
      <w:pPr>
        <w:spacing w:after="0" w:line="240" w:lineRule="auto"/>
        <w:ind w:firstLine="567"/>
        <w:jc w:val="both"/>
        <w:rPr>
          <w:rFonts w:ascii="Times New Roman" w:hAnsi="Times New Roman"/>
          <w:sz w:val="28"/>
          <w:szCs w:val="28"/>
          <w:lang w:val="en-US"/>
        </w:rPr>
      </w:pPr>
      <w:r w:rsidRPr="009F228F">
        <w:rPr>
          <w:rFonts w:ascii="Times New Roman" w:hAnsi="Times New Roman"/>
          <w:sz w:val="28"/>
          <w:szCs w:val="28"/>
          <w:lang w:val="en-US"/>
        </w:rPr>
        <w:t xml:space="preserve">4. Zhanymkhanova P.Zh., Gabdullin </w:t>
      </w:r>
      <w:r>
        <w:rPr>
          <w:rFonts w:ascii="Times New Roman" w:hAnsi="Times New Roman"/>
          <w:sz w:val="28"/>
          <w:szCs w:val="28"/>
          <w:lang w:val="en-US"/>
        </w:rPr>
        <w:t>Ye</w:t>
      </w:r>
      <w:r w:rsidRPr="009F228F">
        <w:rPr>
          <w:rFonts w:ascii="Times New Roman" w:hAnsi="Times New Roman"/>
          <w:sz w:val="28"/>
          <w:szCs w:val="28"/>
          <w:lang w:val="en-US"/>
        </w:rPr>
        <w:t xml:space="preserve">.M., Turmukhambetov A.Zh., Adekenov S.M. Alkaloid-bearing species of the genus Aconitum L. // </w:t>
      </w:r>
      <w:r w:rsidRPr="00360838">
        <w:rPr>
          <w:rFonts w:ascii="Times New Roman" w:hAnsi="Times New Roman"/>
          <w:sz w:val="28"/>
          <w:szCs w:val="28"/>
          <w:lang w:val="en-US"/>
        </w:rPr>
        <w:t xml:space="preserve">NAS RK </w:t>
      </w:r>
      <w:r>
        <w:rPr>
          <w:rFonts w:ascii="Times New Roman" w:hAnsi="Times New Roman"/>
          <w:sz w:val="28"/>
          <w:szCs w:val="28"/>
          <w:lang w:val="en-US"/>
        </w:rPr>
        <w:t xml:space="preserve">Bulletin </w:t>
      </w:r>
      <w:r w:rsidRPr="009F228F">
        <w:rPr>
          <w:rFonts w:ascii="Times New Roman" w:hAnsi="Times New Roman"/>
          <w:sz w:val="28"/>
          <w:szCs w:val="28"/>
          <w:lang w:val="en-US"/>
        </w:rPr>
        <w:t>(</w:t>
      </w:r>
      <w:r w:rsidRPr="00360838">
        <w:rPr>
          <w:rFonts w:ascii="Times New Roman" w:hAnsi="Times New Roman"/>
          <w:sz w:val="28"/>
          <w:szCs w:val="28"/>
          <w:lang w:val="en-US"/>
        </w:rPr>
        <w:t>chemistry and technology series</w:t>
      </w:r>
      <w:r w:rsidRPr="009F228F">
        <w:rPr>
          <w:rFonts w:ascii="Times New Roman" w:hAnsi="Times New Roman"/>
          <w:sz w:val="28"/>
          <w:szCs w:val="28"/>
          <w:lang w:val="en-US"/>
        </w:rPr>
        <w:t xml:space="preserve">) 2018. </w:t>
      </w:r>
      <w:r>
        <w:rPr>
          <w:rFonts w:ascii="Times New Roman" w:hAnsi="Times New Roman"/>
          <w:sz w:val="28"/>
          <w:szCs w:val="28"/>
          <w:lang w:val="en-US"/>
        </w:rPr>
        <w:t>–No.</w:t>
      </w:r>
      <w:r w:rsidRPr="009F228F">
        <w:rPr>
          <w:rFonts w:ascii="Times New Roman" w:hAnsi="Times New Roman"/>
          <w:sz w:val="28"/>
          <w:szCs w:val="28"/>
          <w:lang w:val="en-US"/>
        </w:rPr>
        <w:t>4. -</w:t>
      </w:r>
      <w:r>
        <w:rPr>
          <w:rFonts w:ascii="Times New Roman" w:hAnsi="Times New Roman"/>
          <w:sz w:val="28"/>
          <w:szCs w:val="28"/>
          <w:lang w:val="en-US"/>
        </w:rPr>
        <w:t xml:space="preserve"> P</w:t>
      </w:r>
      <w:r w:rsidRPr="009F228F">
        <w:rPr>
          <w:rFonts w:ascii="Times New Roman" w:hAnsi="Times New Roman"/>
          <w:sz w:val="28"/>
          <w:szCs w:val="28"/>
          <w:lang w:val="en-US"/>
        </w:rPr>
        <w:t>.170-180 (impact factors 0.06).</w:t>
      </w:r>
      <w:r w:rsidR="002E42F7">
        <w:rPr>
          <w:rFonts w:ascii="Times New Roman" w:hAnsi="Times New Roman"/>
          <w:sz w:val="28"/>
          <w:szCs w:val="28"/>
          <w:lang w:val="en-US"/>
        </w:rPr>
        <w:t xml:space="preserve"> (in Eng.)</w:t>
      </w:r>
      <w:r w:rsidR="00CD1F3D">
        <w:rPr>
          <w:rFonts w:ascii="Times New Roman" w:hAnsi="Times New Roman"/>
          <w:sz w:val="28"/>
          <w:szCs w:val="28"/>
          <w:lang w:val="kk-KZ"/>
        </w:rPr>
        <w:t>.</w:t>
      </w:r>
      <w:r w:rsidR="002E42F7" w:rsidRPr="007E1216">
        <w:rPr>
          <w:rFonts w:ascii="Times New Roman" w:hAnsi="Times New Roman"/>
          <w:sz w:val="28"/>
          <w:szCs w:val="28"/>
          <w:lang w:val="en-US"/>
        </w:rPr>
        <w:t xml:space="preserve">  </w:t>
      </w:r>
    </w:p>
    <w:p w:rsidR="004079EB" w:rsidRPr="00090619" w:rsidRDefault="004079EB" w:rsidP="004079EB">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kk-KZ"/>
        </w:rPr>
        <w:t xml:space="preserve">5. Amanzhan А., Aitmagambetova М.S., Abdraimovов А.М., Zhanymkhanova P.Zh., Turmukhambetov А.Zh., Seidakhmetova R.B., Adekenov </w:t>
      </w:r>
      <w:r w:rsidRPr="00090619">
        <w:rPr>
          <w:rFonts w:ascii="Times New Roman" w:hAnsi="Times New Roman"/>
          <w:sz w:val="28"/>
          <w:szCs w:val="28"/>
          <w:lang w:val="en-US"/>
        </w:rPr>
        <w:t xml:space="preserve">S.М. Diterpene alkaloids from species of the </w:t>
      </w:r>
      <w:r w:rsidRPr="00090619">
        <w:rPr>
          <w:rFonts w:ascii="Times New Roman" w:hAnsi="Times New Roman"/>
          <w:i/>
          <w:sz w:val="28"/>
          <w:szCs w:val="28"/>
          <w:lang w:val="en-US"/>
        </w:rPr>
        <w:t>Aconitum</w:t>
      </w:r>
      <w:r w:rsidRPr="00090619">
        <w:rPr>
          <w:rFonts w:ascii="Times New Roman" w:hAnsi="Times New Roman"/>
          <w:sz w:val="28"/>
          <w:szCs w:val="28"/>
          <w:lang w:val="en-US"/>
        </w:rPr>
        <w:t xml:space="preserve"> L. genus and their biological activity //  In book: XIII International Symposium «Actual problems of chemistry, biology and technology of natural compounds». – Shanghai. – 2019. – </w:t>
      </w:r>
      <w:r w:rsidRPr="00090619">
        <w:rPr>
          <w:rFonts w:ascii="Times New Roman" w:hAnsi="Times New Roman"/>
          <w:sz w:val="28"/>
          <w:szCs w:val="28"/>
        </w:rPr>
        <w:t>Р</w:t>
      </w:r>
      <w:r w:rsidRPr="00090619">
        <w:rPr>
          <w:rFonts w:ascii="Times New Roman" w:hAnsi="Times New Roman"/>
          <w:sz w:val="28"/>
          <w:szCs w:val="28"/>
          <w:lang w:val="en-US"/>
        </w:rPr>
        <w:t>. 61.</w:t>
      </w:r>
      <w:r w:rsidR="002E42F7">
        <w:rPr>
          <w:rFonts w:ascii="Times New Roman" w:hAnsi="Times New Roman"/>
          <w:sz w:val="28"/>
          <w:szCs w:val="28"/>
          <w:lang w:val="en-US"/>
        </w:rPr>
        <w:t xml:space="preserve"> (in Eng.)</w:t>
      </w:r>
      <w:r w:rsidR="00CD1F3D">
        <w:rPr>
          <w:rFonts w:ascii="Times New Roman" w:hAnsi="Times New Roman"/>
          <w:sz w:val="28"/>
          <w:szCs w:val="28"/>
          <w:lang w:val="kk-KZ"/>
        </w:rPr>
        <w:t>.</w:t>
      </w:r>
      <w:r w:rsidR="002E42F7" w:rsidRPr="007E1216">
        <w:rPr>
          <w:rFonts w:ascii="Times New Roman" w:hAnsi="Times New Roman"/>
          <w:sz w:val="28"/>
          <w:szCs w:val="28"/>
          <w:lang w:val="en-US"/>
        </w:rPr>
        <w:t xml:space="preserve">  </w:t>
      </w:r>
    </w:p>
    <w:p w:rsidR="004079EB" w:rsidRPr="00090619" w:rsidRDefault="004079EB" w:rsidP="004079EB">
      <w:pPr>
        <w:spacing w:after="0" w:line="240" w:lineRule="auto"/>
        <w:ind w:firstLine="567"/>
        <w:jc w:val="both"/>
        <w:rPr>
          <w:rFonts w:ascii="Times New Roman" w:hAnsi="Times New Roman"/>
          <w:sz w:val="28"/>
          <w:szCs w:val="28"/>
          <w:lang w:val="en-US"/>
        </w:rPr>
      </w:pPr>
      <w:r w:rsidRPr="00090619">
        <w:rPr>
          <w:rFonts w:ascii="Times New Roman" w:hAnsi="Times New Roman"/>
          <w:sz w:val="28"/>
          <w:szCs w:val="28"/>
          <w:lang w:val="en-US"/>
        </w:rPr>
        <w:t xml:space="preserve">6. Amanzhan </w:t>
      </w:r>
      <w:r w:rsidRPr="00090619">
        <w:rPr>
          <w:rFonts w:ascii="Times New Roman" w:hAnsi="Times New Roman"/>
          <w:sz w:val="28"/>
          <w:szCs w:val="28"/>
        </w:rPr>
        <w:t>А</w:t>
      </w:r>
      <w:r w:rsidRPr="00090619">
        <w:rPr>
          <w:rFonts w:ascii="Times New Roman" w:hAnsi="Times New Roman"/>
          <w:sz w:val="28"/>
          <w:szCs w:val="28"/>
          <w:lang w:val="en-US"/>
        </w:rPr>
        <w:t xml:space="preserve">., Zhanymkhanova P.Zh., Turmukhambetov </w:t>
      </w:r>
      <w:r w:rsidRPr="00090619">
        <w:rPr>
          <w:rFonts w:ascii="Times New Roman" w:hAnsi="Times New Roman"/>
          <w:sz w:val="28"/>
          <w:szCs w:val="28"/>
        </w:rPr>
        <w:t>А</w:t>
      </w:r>
      <w:r w:rsidRPr="00090619">
        <w:rPr>
          <w:rFonts w:ascii="Times New Roman" w:hAnsi="Times New Roman"/>
          <w:sz w:val="28"/>
          <w:szCs w:val="28"/>
          <w:lang w:val="en-US"/>
        </w:rPr>
        <w:t xml:space="preserve">.Zh., Seidakhmetova R.B., Rustembekov </w:t>
      </w:r>
      <w:r w:rsidRPr="00090619">
        <w:rPr>
          <w:rFonts w:ascii="Times New Roman" w:hAnsi="Times New Roman"/>
          <w:sz w:val="28"/>
          <w:szCs w:val="28"/>
        </w:rPr>
        <w:t>К</w:t>
      </w:r>
      <w:r w:rsidRPr="00090619">
        <w:rPr>
          <w:rFonts w:ascii="Times New Roman" w:hAnsi="Times New Roman"/>
          <w:sz w:val="28"/>
          <w:szCs w:val="28"/>
          <w:lang w:val="en-US"/>
        </w:rPr>
        <w:t>.</w:t>
      </w:r>
      <w:r w:rsidRPr="00090619">
        <w:rPr>
          <w:rFonts w:ascii="Times New Roman" w:hAnsi="Times New Roman"/>
          <w:sz w:val="28"/>
          <w:szCs w:val="28"/>
        </w:rPr>
        <w:t>Т</w:t>
      </w:r>
      <w:r w:rsidRPr="00090619">
        <w:rPr>
          <w:rFonts w:ascii="Times New Roman" w:hAnsi="Times New Roman"/>
          <w:sz w:val="28"/>
          <w:szCs w:val="28"/>
          <w:lang w:val="en-US"/>
        </w:rPr>
        <w:t>., Adekenov S.</w:t>
      </w:r>
      <w:r w:rsidRPr="00090619">
        <w:rPr>
          <w:rFonts w:ascii="Times New Roman" w:hAnsi="Times New Roman"/>
          <w:sz w:val="28"/>
          <w:szCs w:val="28"/>
        </w:rPr>
        <w:t>М</w:t>
      </w:r>
      <w:r w:rsidRPr="00090619">
        <w:rPr>
          <w:rFonts w:ascii="Times New Roman" w:hAnsi="Times New Roman"/>
          <w:sz w:val="28"/>
          <w:szCs w:val="28"/>
          <w:lang w:val="en-US"/>
        </w:rPr>
        <w:t xml:space="preserve">. New hydrazone derivatives of harmine // In book: XIII International Symposium «Actual problems of chemistry, biology and technology of natural compounds». – Shanghai. – 2019. – </w:t>
      </w:r>
      <w:r w:rsidRPr="00090619">
        <w:rPr>
          <w:rFonts w:ascii="Times New Roman" w:hAnsi="Times New Roman"/>
          <w:sz w:val="28"/>
          <w:szCs w:val="28"/>
        </w:rPr>
        <w:t>Р</w:t>
      </w:r>
      <w:r w:rsidRPr="00090619">
        <w:rPr>
          <w:rFonts w:ascii="Times New Roman" w:hAnsi="Times New Roman"/>
          <w:sz w:val="28"/>
          <w:szCs w:val="28"/>
          <w:lang w:val="en-US"/>
        </w:rPr>
        <w:t>. 62.</w:t>
      </w:r>
      <w:r w:rsidR="002E42F7">
        <w:rPr>
          <w:rFonts w:ascii="Times New Roman" w:hAnsi="Times New Roman"/>
          <w:sz w:val="28"/>
          <w:szCs w:val="28"/>
          <w:lang w:val="en-US"/>
        </w:rPr>
        <w:t xml:space="preserve"> (in Eng.)</w:t>
      </w:r>
      <w:r w:rsidR="00CD1F3D">
        <w:rPr>
          <w:rFonts w:ascii="Times New Roman" w:hAnsi="Times New Roman"/>
          <w:sz w:val="28"/>
          <w:szCs w:val="28"/>
          <w:lang w:val="kk-KZ"/>
        </w:rPr>
        <w:t>.</w:t>
      </w:r>
      <w:r w:rsidR="002E42F7" w:rsidRPr="007E1216">
        <w:rPr>
          <w:rFonts w:ascii="Times New Roman" w:hAnsi="Times New Roman"/>
          <w:sz w:val="28"/>
          <w:szCs w:val="28"/>
          <w:lang w:val="en-US"/>
        </w:rPr>
        <w:t xml:space="preserve">  </w:t>
      </w:r>
    </w:p>
    <w:p w:rsidR="004079EB" w:rsidRDefault="004079EB" w:rsidP="004079EB">
      <w:pPr>
        <w:spacing w:after="0" w:line="240" w:lineRule="auto"/>
        <w:ind w:firstLine="567"/>
        <w:jc w:val="both"/>
        <w:rPr>
          <w:rFonts w:ascii="Times New Roman" w:hAnsi="Times New Roman"/>
          <w:b/>
          <w:sz w:val="28"/>
          <w:szCs w:val="28"/>
          <w:lang w:val="kk-KZ"/>
        </w:rPr>
      </w:pPr>
      <w:r w:rsidRPr="00FD6287">
        <w:rPr>
          <w:rFonts w:ascii="Times New Roman" w:hAnsi="Times New Roman"/>
          <w:sz w:val="28"/>
          <w:szCs w:val="28"/>
          <w:lang w:val="en-US"/>
        </w:rPr>
        <w:t xml:space="preserve">7. </w:t>
      </w:r>
      <w:r w:rsidRPr="00090619">
        <w:rPr>
          <w:rFonts w:ascii="Times New Roman" w:hAnsi="Times New Roman"/>
          <w:sz w:val="28"/>
          <w:szCs w:val="28"/>
          <w:lang w:val="en-US"/>
        </w:rPr>
        <w:t xml:space="preserve">Zhanymkhanova P.Zh., Amanzhan </w:t>
      </w:r>
      <w:r w:rsidRPr="00090619">
        <w:rPr>
          <w:rFonts w:ascii="Times New Roman" w:hAnsi="Times New Roman"/>
          <w:sz w:val="28"/>
          <w:szCs w:val="28"/>
        </w:rPr>
        <w:t>А</w:t>
      </w:r>
      <w:r w:rsidRPr="00090619">
        <w:rPr>
          <w:rFonts w:ascii="Times New Roman" w:hAnsi="Times New Roman"/>
          <w:sz w:val="28"/>
          <w:szCs w:val="28"/>
          <w:lang w:val="en-US"/>
        </w:rPr>
        <w:t xml:space="preserve">., </w:t>
      </w:r>
      <w:r w:rsidRPr="00090619">
        <w:rPr>
          <w:rFonts w:ascii="Times New Roman" w:hAnsi="Times New Roman"/>
          <w:sz w:val="28"/>
          <w:szCs w:val="28"/>
          <w:lang w:val="kk-KZ"/>
        </w:rPr>
        <w:t xml:space="preserve">Aitmagambetova М.S., </w:t>
      </w:r>
      <w:r w:rsidRPr="00FD6287">
        <w:rPr>
          <w:rFonts w:ascii="Times New Roman" w:hAnsi="Times New Roman"/>
          <w:sz w:val="28"/>
          <w:szCs w:val="28"/>
          <w:lang w:val="en-US"/>
        </w:rPr>
        <w:t xml:space="preserve"> </w:t>
      </w:r>
      <w:r w:rsidRPr="00090619">
        <w:rPr>
          <w:rFonts w:ascii="Times New Roman" w:hAnsi="Times New Roman"/>
          <w:sz w:val="28"/>
          <w:szCs w:val="28"/>
          <w:lang w:val="en-US"/>
        </w:rPr>
        <w:t xml:space="preserve">Turmukhambetov </w:t>
      </w:r>
      <w:r w:rsidRPr="00090619">
        <w:rPr>
          <w:rFonts w:ascii="Times New Roman" w:hAnsi="Times New Roman"/>
          <w:sz w:val="28"/>
          <w:szCs w:val="28"/>
        </w:rPr>
        <w:t>А</w:t>
      </w:r>
      <w:r w:rsidRPr="00090619">
        <w:rPr>
          <w:rFonts w:ascii="Times New Roman" w:hAnsi="Times New Roman"/>
          <w:sz w:val="28"/>
          <w:szCs w:val="28"/>
          <w:lang w:val="en-US"/>
        </w:rPr>
        <w:t>.Zh., Adekenov S.</w:t>
      </w:r>
      <w:r w:rsidRPr="00090619">
        <w:rPr>
          <w:rFonts w:ascii="Times New Roman" w:hAnsi="Times New Roman"/>
          <w:sz w:val="28"/>
          <w:szCs w:val="28"/>
        </w:rPr>
        <w:t>М</w:t>
      </w:r>
      <w:r w:rsidRPr="00090619">
        <w:rPr>
          <w:rFonts w:ascii="Times New Roman" w:hAnsi="Times New Roman"/>
          <w:sz w:val="28"/>
          <w:szCs w:val="28"/>
          <w:lang w:val="en-US"/>
        </w:rPr>
        <w:t xml:space="preserve">. </w:t>
      </w:r>
      <w:r w:rsidRPr="00FD6287">
        <w:rPr>
          <w:rFonts w:ascii="Times New Roman" w:hAnsi="Times New Roman"/>
          <w:sz w:val="28"/>
          <w:szCs w:val="28"/>
          <w:lang w:val="en-US"/>
        </w:rPr>
        <w:t xml:space="preserve">Pharmacologically active alkaloids </w:t>
      </w:r>
      <w:r>
        <w:rPr>
          <w:rFonts w:ascii="Times New Roman" w:hAnsi="Times New Roman"/>
          <w:sz w:val="28"/>
          <w:szCs w:val="28"/>
          <w:lang w:val="en-US"/>
        </w:rPr>
        <w:t xml:space="preserve">of </w:t>
      </w:r>
      <w:r w:rsidRPr="00FD6287">
        <w:rPr>
          <w:rFonts w:ascii="Times New Roman" w:hAnsi="Times New Roman"/>
          <w:sz w:val="28"/>
          <w:szCs w:val="28"/>
          <w:lang w:val="en-US"/>
        </w:rPr>
        <w:t>Aconitum // In the collection: "Science, education and production i</w:t>
      </w:r>
      <w:r>
        <w:rPr>
          <w:rFonts w:ascii="Times New Roman" w:hAnsi="Times New Roman"/>
          <w:sz w:val="28"/>
          <w:szCs w:val="28"/>
          <w:lang w:val="en-US"/>
        </w:rPr>
        <w:t>n the conditions of the Fourth Industrial R</w:t>
      </w:r>
      <w:r w:rsidRPr="00FD6287">
        <w:rPr>
          <w:rFonts w:ascii="Times New Roman" w:hAnsi="Times New Roman"/>
          <w:sz w:val="28"/>
          <w:szCs w:val="28"/>
          <w:lang w:val="en-US"/>
        </w:rPr>
        <w:t>evolution" Karaganda, 2018. - P. 180-184.</w:t>
      </w:r>
      <w:r w:rsidR="002E42F7">
        <w:rPr>
          <w:rFonts w:ascii="Times New Roman" w:hAnsi="Times New Roman"/>
          <w:sz w:val="28"/>
          <w:szCs w:val="28"/>
          <w:lang w:val="en-US"/>
        </w:rPr>
        <w:t xml:space="preserve"> </w:t>
      </w:r>
      <w:r w:rsidR="002E42F7" w:rsidRPr="002E42F7">
        <w:rPr>
          <w:rFonts w:ascii="Times New Roman" w:hAnsi="Times New Roman"/>
          <w:sz w:val="28"/>
          <w:szCs w:val="28"/>
        </w:rPr>
        <w:t>(</w:t>
      </w:r>
      <w:r w:rsidR="002E42F7">
        <w:rPr>
          <w:rFonts w:ascii="Times New Roman" w:hAnsi="Times New Roman"/>
          <w:sz w:val="28"/>
          <w:szCs w:val="28"/>
          <w:lang w:val="en-US"/>
        </w:rPr>
        <w:t>in</w:t>
      </w:r>
      <w:r w:rsidR="002E42F7" w:rsidRPr="002E42F7">
        <w:rPr>
          <w:rFonts w:ascii="Times New Roman" w:hAnsi="Times New Roman"/>
          <w:sz w:val="28"/>
          <w:szCs w:val="28"/>
        </w:rPr>
        <w:t xml:space="preserve"> </w:t>
      </w:r>
      <w:r w:rsidR="002E42F7">
        <w:rPr>
          <w:rFonts w:ascii="Times New Roman" w:hAnsi="Times New Roman"/>
          <w:sz w:val="28"/>
          <w:szCs w:val="28"/>
          <w:lang w:val="en-US"/>
        </w:rPr>
        <w:t>Russian</w:t>
      </w:r>
      <w:r w:rsidR="002E42F7" w:rsidRPr="002E42F7">
        <w:rPr>
          <w:rFonts w:ascii="Times New Roman" w:hAnsi="Times New Roman"/>
          <w:sz w:val="28"/>
          <w:szCs w:val="28"/>
        </w:rPr>
        <w:t>)</w:t>
      </w:r>
      <w:r w:rsidR="00CD1F3D">
        <w:rPr>
          <w:rFonts w:ascii="Times New Roman" w:hAnsi="Times New Roman"/>
          <w:sz w:val="28"/>
          <w:szCs w:val="28"/>
          <w:lang w:val="kk-KZ"/>
        </w:rPr>
        <w:t>.</w:t>
      </w:r>
      <w:r w:rsidR="002E42F7" w:rsidRPr="002E42F7">
        <w:rPr>
          <w:rFonts w:ascii="Times New Roman" w:hAnsi="Times New Roman"/>
          <w:sz w:val="28"/>
          <w:szCs w:val="28"/>
        </w:rPr>
        <w:t xml:space="preserve">  </w:t>
      </w:r>
    </w:p>
    <w:p w:rsidR="004079EB" w:rsidRDefault="004079EB" w:rsidP="004079EB">
      <w:pPr>
        <w:spacing w:after="0" w:line="240" w:lineRule="auto"/>
        <w:jc w:val="center"/>
        <w:rPr>
          <w:rFonts w:ascii="Times New Roman" w:hAnsi="Times New Roman"/>
          <w:b/>
          <w:sz w:val="28"/>
          <w:szCs w:val="28"/>
          <w:lang w:val="kk-KZ"/>
        </w:rPr>
      </w:pPr>
    </w:p>
    <w:p w:rsidR="002E42F7" w:rsidRPr="00DD1494" w:rsidRDefault="002E42F7" w:rsidP="002E42F7">
      <w:pPr>
        <w:spacing w:after="0" w:line="240" w:lineRule="auto"/>
        <w:ind w:firstLine="567"/>
        <w:jc w:val="both"/>
        <w:rPr>
          <w:rFonts w:ascii="Times New Roman" w:hAnsi="Times New Roman"/>
          <w:sz w:val="28"/>
          <w:szCs w:val="28"/>
        </w:rPr>
      </w:pPr>
    </w:p>
    <w:p w:rsidR="002E42F7" w:rsidRDefault="002E42F7" w:rsidP="002E42F7">
      <w:pPr>
        <w:spacing w:after="0" w:line="240" w:lineRule="auto"/>
        <w:ind w:firstLine="567"/>
        <w:jc w:val="both"/>
        <w:rPr>
          <w:rFonts w:ascii="Times New Roman" w:hAnsi="Times New Roman"/>
          <w:sz w:val="28"/>
          <w:szCs w:val="28"/>
        </w:rPr>
      </w:pPr>
      <w:r w:rsidRPr="00BF14E1">
        <w:rPr>
          <w:rFonts w:ascii="Times New Roman" w:hAnsi="Times New Roman"/>
          <w:sz w:val="28"/>
          <w:szCs w:val="28"/>
        </w:rPr>
        <w:t xml:space="preserve">. </w:t>
      </w:r>
    </w:p>
    <w:p w:rsidR="002E42F7" w:rsidRDefault="002E42F7" w:rsidP="002E42F7">
      <w:pPr>
        <w:spacing w:after="0" w:line="240" w:lineRule="auto"/>
        <w:ind w:firstLine="567"/>
        <w:jc w:val="both"/>
        <w:rPr>
          <w:rFonts w:ascii="Times New Roman" w:hAnsi="Times New Roman"/>
          <w:sz w:val="28"/>
          <w:szCs w:val="28"/>
        </w:rPr>
      </w:pPr>
      <w:r w:rsidRPr="0071336B">
        <w:rPr>
          <w:rFonts w:ascii="Times New Roman" w:hAnsi="Times New Roman"/>
          <w:noProof/>
          <w:sz w:val="28"/>
          <w:szCs w:val="28"/>
          <w:lang w:eastAsia="ru-RU"/>
        </w:rPr>
        <w:drawing>
          <wp:inline distT="0" distB="0" distL="0" distR="0" wp14:anchorId="61290B7C" wp14:editId="7EAA863C">
            <wp:extent cx="5829300" cy="7629525"/>
            <wp:effectExtent l="0" t="0" r="0" b="9525"/>
            <wp:docPr id="48"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29300" cy="7629525"/>
                    </a:xfrm>
                    <a:prstGeom prst="rect">
                      <a:avLst/>
                    </a:prstGeom>
                    <a:noFill/>
                    <a:ln>
                      <a:noFill/>
                    </a:ln>
                  </pic:spPr>
                </pic:pic>
              </a:graphicData>
            </a:graphic>
          </wp:inline>
        </w:drawing>
      </w:r>
    </w:p>
    <w:p w:rsidR="002E42F7" w:rsidRDefault="002E42F7" w:rsidP="002E42F7">
      <w:pPr>
        <w:spacing w:after="0" w:line="240" w:lineRule="auto"/>
        <w:ind w:firstLine="567"/>
        <w:jc w:val="both"/>
        <w:rPr>
          <w:rFonts w:ascii="Times New Roman" w:hAnsi="Times New Roman"/>
          <w:sz w:val="28"/>
          <w:szCs w:val="28"/>
        </w:rPr>
      </w:pPr>
    </w:p>
    <w:p w:rsidR="002E42F7" w:rsidRDefault="002E42F7" w:rsidP="002E42F7">
      <w:pPr>
        <w:spacing w:after="0" w:line="240" w:lineRule="auto"/>
        <w:ind w:firstLine="567"/>
        <w:jc w:val="both"/>
        <w:rPr>
          <w:rFonts w:ascii="Times New Roman" w:hAnsi="Times New Roman"/>
          <w:sz w:val="28"/>
          <w:szCs w:val="28"/>
        </w:rPr>
      </w:pPr>
    </w:p>
    <w:p w:rsidR="002E42F7" w:rsidRDefault="002E42F7" w:rsidP="002E42F7">
      <w:pPr>
        <w:spacing w:after="0" w:line="240" w:lineRule="auto"/>
        <w:ind w:firstLine="567"/>
        <w:jc w:val="both"/>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14:anchorId="6EECA51A" wp14:editId="0786D9A6">
            <wp:extent cx="5610225" cy="7505700"/>
            <wp:effectExtent l="0" t="0" r="9525" b="0"/>
            <wp:docPr id="47"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0225" cy="7505700"/>
                    </a:xfrm>
                    <a:prstGeom prst="rect">
                      <a:avLst/>
                    </a:prstGeom>
                    <a:noFill/>
                    <a:ln>
                      <a:noFill/>
                    </a:ln>
                  </pic:spPr>
                </pic:pic>
              </a:graphicData>
            </a:graphic>
          </wp:inline>
        </w:drawing>
      </w:r>
    </w:p>
    <w:p w:rsidR="002E42F7" w:rsidRDefault="002E42F7" w:rsidP="002E42F7">
      <w:pPr>
        <w:spacing w:after="0" w:line="240" w:lineRule="auto"/>
        <w:ind w:firstLine="567"/>
        <w:jc w:val="both"/>
        <w:rPr>
          <w:rFonts w:ascii="Times New Roman" w:hAnsi="Times New Roman"/>
          <w:sz w:val="28"/>
          <w:szCs w:val="28"/>
        </w:rPr>
      </w:pPr>
    </w:p>
    <w:p w:rsidR="002E42F7" w:rsidRPr="00BF14E1" w:rsidRDefault="002E42F7" w:rsidP="002E42F7">
      <w:pPr>
        <w:spacing w:after="0" w:line="240" w:lineRule="auto"/>
        <w:ind w:firstLine="567"/>
        <w:jc w:val="both"/>
        <w:rPr>
          <w:rFonts w:ascii="Times New Roman" w:hAnsi="Times New Roman"/>
          <w:sz w:val="28"/>
          <w:szCs w:val="28"/>
        </w:rPr>
      </w:pPr>
    </w:p>
    <w:p w:rsidR="002E42F7" w:rsidRPr="00940C0B" w:rsidRDefault="002E42F7" w:rsidP="002E42F7">
      <w:pPr>
        <w:spacing w:after="0" w:line="240" w:lineRule="auto"/>
        <w:ind w:firstLine="567"/>
        <w:jc w:val="both"/>
        <w:rPr>
          <w:rFonts w:ascii="Times New Roman" w:hAnsi="Times New Roman"/>
          <w:sz w:val="28"/>
          <w:szCs w:val="28"/>
        </w:rPr>
      </w:pPr>
    </w:p>
    <w:p w:rsidR="002E42F7" w:rsidRDefault="002E42F7" w:rsidP="002E42F7">
      <w:pPr>
        <w:tabs>
          <w:tab w:val="center" w:pos="10773"/>
        </w:tabs>
        <w:spacing w:after="0" w:line="240" w:lineRule="auto"/>
        <w:contextualSpacing/>
        <w:rPr>
          <w:rFonts w:ascii="Times New Roman" w:hAnsi="Times New Roman"/>
          <w:sz w:val="28"/>
          <w:szCs w:val="28"/>
          <w:lang w:val="kk-KZ"/>
        </w:rPr>
      </w:pPr>
    </w:p>
    <w:p w:rsidR="002E42F7" w:rsidRDefault="002E42F7" w:rsidP="002E42F7">
      <w:pPr>
        <w:tabs>
          <w:tab w:val="center" w:pos="10773"/>
        </w:tabs>
        <w:spacing w:after="0" w:line="240" w:lineRule="auto"/>
        <w:contextualSpacing/>
        <w:rPr>
          <w:rFonts w:ascii="Times New Roman" w:hAnsi="Times New Roman"/>
          <w:sz w:val="28"/>
          <w:szCs w:val="28"/>
          <w:lang w:val="kk-KZ"/>
        </w:rPr>
      </w:pPr>
    </w:p>
    <w:p w:rsidR="002E42F7" w:rsidRDefault="002E42F7" w:rsidP="002E42F7">
      <w:pPr>
        <w:tabs>
          <w:tab w:val="center" w:pos="10773"/>
        </w:tabs>
        <w:spacing w:after="0" w:line="240" w:lineRule="auto"/>
        <w:contextualSpacing/>
        <w:rPr>
          <w:rFonts w:ascii="Times New Roman" w:hAnsi="Times New Roman"/>
          <w:sz w:val="28"/>
          <w:szCs w:val="28"/>
          <w:lang w:val="kk-KZ"/>
        </w:rPr>
      </w:pPr>
    </w:p>
    <w:p w:rsidR="002E42F7" w:rsidRDefault="002E42F7" w:rsidP="002E42F7">
      <w:pPr>
        <w:tabs>
          <w:tab w:val="center" w:pos="10773"/>
        </w:tabs>
        <w:spacing w:after="0" w:line="240" w:lineRule="auto"/>
        <w:contextualSpacing/>
        <w:rPr>
          <w:rFonts w:ascii="Times New Roman" w:hAnsi="Times New Roman"/>
          <w:sz w:val="28"/>
          <w:szCs w:val="28"/>
          <w:lang w:val="kk-KZ"/>
        </w:rPr>
      </w:pPr>
    </w:p>
    <w:p w:rsidR="002E42F7" w:rsidRDefault="002E42F7" w:rsidP="002E42F7">
      <w:pPr>
        <w:jc w:val="center"/>
        <w:rPr>
          <w:rFonts w:ascii="Times New Roman" w:hAnsi="Times New Roman"/>
          <w:sz w:val="28"/>
          <w:szCs w:val="28"/>
        </w:rPr>
      </w:pPr>
    </w:p>
    <w:p w:rsidR="002E42F7" w:rsidRDefault="002E42F7" w:rsidP="002E42F7">
      <w:pPr>
        <w:ind w:left="567"/>
      </w:pPr>
      <w:r w:rsidRPr="00742462">
        <w:rPr>
          <w:noProof/>
          <w:lang w:eastAsia="ru-RU"/>
        </w:rPr>
        <w:drawing>
          <wp:inline distT="0" distB="0" distL="0" distR="0" wp14:anchorId="5B586AE1" wp14:editId="6A090EB4">
            <wp:extent cx="5562600" cy="7429500"/>
            <wp:effectExtent l="0" t="0" r="0" b="0"/>
            <wp:docPr id="46" name="Рисунок 19" descr="Химия гетероциклических соединений 2019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Химия гетероциклических соединений 2019 №0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62600" cy="7429500"/>
                    </a:xfrm>
                    <a:prstGeom prst="rect">
                      <a:avLst/>
                    </a:prstGeom>
                    <a:noFill/>
                    <a:ln>
                      <a:noFill/>
                    </a:ln>
                  </pic:spPr>
                </pic:pic>
              </a:graphicData>
            </a:graphic>
          </wp:inline>
        </w:drawing>
      </w:r>
    </w:p>
    <w:p w:rsidR="002E42F7" w:rsidRDefault="002E42F7" w:rsidP="002E42F7">
      <w:pPr>
        <w:ind w:left="-567"/>
      </w:pPr>
      <w:r w:rsidRPr="00742462">
        <w:rPr>
          <w:noProof/>
          <w:lang w:eastAsia="ru-RU"/>
        </w:rPr>
        <w:lastRenderedPageBreak/>
        <w:drawing>
          <wp:inline distT="0" distB="0" distL="0" distR="0" wp14:anchorId="78860ED7" wp14:editId="49F44D2F">
            <wp:extent cx="6381750" cy="8724900"/>
            <wp:effectExtent l="0" t="0" r="0" b="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81750" cy="8724900"/>
                    </a:xfrm>
                    <a:prstGeom prst="rect">
                      <a:avLst/>
                    </a:prstGeom>
                    <a:noFill/>
                    <a:ln>
                      <a:noFill/>
                    </a:ln>
                  </pic:spPr>
                </pic:pic>
              </a:graphicData>
            </a:graphic>
          </wp:inline>
        </w:drawing>
      </w:r>
    </w:p>
    <w:p w:rsidR="002E42F7" w:rsidRDefault="002E42F7" w:rsidP="002E42F7">
      <w:pPr>
        <w:ind w:left="-284"/>
      </w:pPr>
      <w:r w:rsidRPr="00742462">
        <w:rPr>
          <w:noProof/>
          <w:lang w:eastAsia="ru-RU"/>
        </w:rPr>
        <w:lastRenderedPageBreak/>
        <w:drawing>
          <wp:inline distT="0" distB="0" distL="0" distR="0" wp14:anchorId="3C41E050" wp14:editId="4647278B">
            <wp:extent cx="6334125" cy="8534400"/>
            <wp:effectExtent l="0" t="0" r="9525"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34125" cy="8534400"/>
                    </a:xfrm>
                    <a:prstGeom prst="rect">
                      <a:avLst/>
                    </a:prstGeom>
                    <a:noFill/>
                    <a:ln>
                      <a:noFill/>
                    </a:ln>
                  </pic:spPr>
                </pic:pic>
              </a:graphicData>
            </a:graphic>
          </wp:inline>
        </w:drawing>
      </w:r>
    </w:p>
    <w:p w:rsidR="002E42F7" w:rsidRDefault="002E42F7" w:rsidP="002E42F7">
      <w:r w:rsidRPr="00742462">
        <w:rPr>
          <w:noProof/>
          <w:lang w:eastAsia="ru-RU"/>
        </w:rPr>
        <w:lastRenderedPageBreak/>
        <w:drawing>
          <wp:inline distT="0" distB="0" distL="0" distR="0" wp14:anchorId="32C4C81A" wp14:editId="423D67A9">
            <wp:extent cx="6115050" cy="8505825"/>
            <wp:effectExtent l="0" t="0" r="0" b="9525"/>
            <wp:docPr id="4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15050" cy="8505825"/>
                    </a:xfrm>
                    <a:prstGeom prst="rect">
                      <a:avLst/>
                    </a:prstGeom>
                    <a:noFill/>
                    <a:ln>
                      <a:noFill/>
                    </a:ln>
                  </pic:spPr>
                </pic:pic>
              </a:graphicData>
            </a:graphic>
          </wp:inline>
        </w:drawing>
      </w:r>
    </w:p>
    <w:p w:rsidR="002E42F7" w:rsidRDefault="002E42F7" w:rsidP="002E42F7">
      <w:r w:rsidRPr="00742462">
        <w:rPr>
          <w:noProof/>
          <w:lang w:eastAsia="ru-RU"/>
        </w:rPr>
        <w:lastRenderedPageBreak/>
        <w:drawing>
          <wp:inline distT="0" distB="0" distL="0" distR="0" wp14:anchorId="48BE8C8B" wp14:editId="51229BA5">
            <wp:extent cx="6115050" cy="8582025"/>
            <wp:effectExtent l="0" t="0" r="0" b="9525"/>
            <wp:docPr id="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15050" cy="8582025"/>
                    </a:xfrm>
                    <a:prstGeom prst="rect">
                      <a:avLst/>
                    </a:prstGeom>
                    <a:noFill/>
                    <a:ln>
                      <a:noFill/>
                    </a:ln>
                  </pic:spPr>
                </pic:pic>
              </a:graphicData>
            </a:graphic>
          </wp:inline>
        </w:drawing>
      </w:r>
    </w:p>
    <w:p w:rsidR="002E42F7" w:rsidRDefault="002E42F7" w:rsidP="002E42F7">
      <w:r w:rsidRPr="00742462">
        <w:rPr>
          <w:noProof/>
          <w:lang w:eastAsia="ru-RU"/>
        </w:rPr>
        <w:lastRenderedPageBreak/>
        <w:drawing>
          <wp:inline distT="0" distB="0" distL="0" distR="0" wp14:anchorId="37B9D90A" wp14:editId="6FC83523">
            <wp:extent cx="6115050" cy="8715375"/>
            <wp:effectExtent l="0" t="0" r="0" b="9525"/>
            <wp:docPr id="4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15050" cy="8715375"/>
                    </a:xfrm>
                    <a:prstGeom prst="rect">
                      <a:avLst/>
                    </a:prstGeom>
                    <a:noFill/>
                    <a:ln>
                      <a:noFill/>
                    </a:ln>
                  </pic:spPr>
                </pic:pic>
              </a:graphicData>
            </a:graphic>
          </wp:inline>
        </w:drawing>
      </w:r>
    </w:p>
    <w:p w:rsidR="002E42F7" w:rsidRDefault="002E42F7" w:rsidP="002E42F7">
      <w:r w:rsidRPr="00742462">
        <w:rPr>
          <w:noProof/>
          <w:lang w:eastAsia="ru-RU"/>
        </w:rPr>
        <w:lastRenderedPageBreak/>
        <w:drawing>
          <wp:inline distT="0" distB="0" distL="0" distR="0" wp14:anchorId="6EAB7E1E" wp14:editId="44122F39">
            <wp:extent cx="6115050" cy="8686800"/>
            <wp:effectExtent l="0" t="0" r="0" b="0"/>
            <wp:docPr id="2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15050" cy="8686800"/>
                    </a:xfrm>
                    <a:prstGeom prst="rect">
                      <a:avLst/>
                    </a:prstGeom>
                    <a:noFill/>
                    <a:ln>
                      <a:noFill/>
                    </a:ln>
                  </pic:spPr>
                </pic:pic>
              </a:graphicData>
            </a:graphic>
          </wp:inline>
        </w:drawing>
      </w:r>
    </w:p>
    <w:p w:rsidR="002E42F7" w:rsidRDefault="002E42F7" w:rsidP="002E42F7">
      <w:r w:rsidRPr="00742462">
        <w:rPr>
          <w:noProof/>
          <w:lang w:eastAsia="ru-RU"/>
        </w:rPr>
        <w:lastRenderedPageBreak/>
        <w:drawing>
          <wp:inline distT="0" distB="0" distL="0" distR="0" wp14:anchorId="08AA6DF5" wp14:editId="0D491817">
            <wp:extent cx="6115050" cy="8753475"/>
            <wp:effectExtent l="0" t="0" r="0" b="9525"/>
            <wp:docPr id="2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5050" cy="8753475"/>
                    </a:xfrm>
                    <a:prstGeom prst="rect">
                      <a:avLst/>
                    </a:prstGeom>
                    <a:noFill/>
                    <a:ln>
                      <a:noFill/>
                    </a:ln>
                  </pic:spPr>
                </pic:pic>
              </a:graphicData>
            </a:graphic>
          </wp:inline>
        </w:drawing>
      </w:r>
    </w:p>
    <w:p w:rsidR="002E42F7" w:rsidRDefault="002E42F7" w:rsidP="002E42F7">
      <w:r>
        <w:rPr>
          <w:noProof/>
          <w:lang w:eastAsia="ru-RU"/>
        </w:rPr>
        <w:lastRenderedPageBreak/>
        <w:drawing>
          <wp:inline distT="0" distB="0" distL="0" distR="0" wp14:anchorId="482DD3CA" wp14:editId="2122D762">
            <wp:extent cx="5513705" cy="77247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13705" cy="7724775"/>
                    </a:xfrm>
                    <a:prstGeom prst="rect">
                      <a:avLst/>
                    </a:prstGeom>
                    <a:noFill/>
                    <a:ln>
                      <a:noFill/>
                    </a:ln>
                  </pic:spPr>
                </pic:pic>
              </a:graphicData>
            </a:graphic>
          </wp:inline>
        </w:drawing>
      </w:r>
    </w:p>
    <w:p w:rsidR="002E42F7" w:rsidRDefault="002E42F7" w:rsidP="002E42F7"/>
    <w:p w:rsidR="002E42F7" w:rsidRDefault="002E42F7" w:rsidP="002E42F7"/>
    <w:p w:rsidR="002E42F7" w:rsidRDefault="002E42F7" w:rsidP="002E42F7"/>
    <w:p w:rsidR="002E42F7" w:rsidRDefault="002E42F7" w:rsidP="002E42F7"/>
    <w:p w:rsidR="002E42F7" w:rsidRDefault="002E42F7" w:rsidP="002E42F7">
      <w:r>
        <w:rPr>
          <w:noProof/>
          <w:lang w:eastAsia="ru-RU"/>
        </w:rPr>
        <w:lastRenderedPageBreak/>
        <w:drawing>
          <wp:inline distT="0" distB="0" distL="0" distR="0" wp14:anchorId="50AD8CC3" wp14:editId="2CFDFD97">
            <wp:extent cx="5411470" cy="77927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11470" cy="7792720"/>
                    </a:xfrm>
                    <a:prstGeom prst="rect">
                      <a:avLst/>
                    </a:prstGeom>
                    <a:noFill/>
                    <a:ln>
                      <a:noFill/>
                    </a:ln>
                  </pic:spPr>
                </pic:pic>
              </a:graphicData>
            </a:graphic>
          </wp:inline>
        </w:drawing>
      </w:r>
    </w:p>
    <w:p w:rsidR="002E42F7" w:rsidRDefault="002E42F7" w:rsidP="002E42F7"/>
    <w:p w:rsidR="002E42F7" w:rsidRDefault="002E42F7" w:rsidP="002E42F7"/>
    <w:p w:rsidR="002E42F7" w:rsidRDefault="002E42F7" w:rsidP="002E42F7"/>
    <w:p w:rsidR="002E42F7" w:rsidRDefault="002E42F7" w:rsidP="002E42F7"/>
    <w:p w:rsidR="002E42F7" w:rsidRDefault="002E42F7" w:rsidP="002E42F7"/>
    <w:p w:rsidR="002E42F7" w:rsidRDefault="002E42F7" w:rsidP="002E42F7">
      <w:r>
        <w:rPr>
          <w:noProof/>
          <w:lang w:eastAsia="ru-RU"/>
        </w:rPr>
        <w:drawing>
          <wp:inline distT="0" distB="0" distL="0" distR="0" wp14:anchorId="26F66126" wp14:editId="54F9B9BB">
            <wp:extent cx="5486400" cy="7772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86400" cy="7772400"/>
                    </a:xfrm>
                    <a:prstGeom prst="rect">
                      <a:avLst/>
                    </a:prstGeom>
                    <a:noFill/>
                    <a:ln>
                      <a:noFill/>
                    </a:ln>
                  </pic:spPr>
                </pic:pic>
              </a:graphicData>
            </a:graphic>
          </wp:inline>
        </w:drawing>
      </w:r>
    </w:p>
    <w:p w:rsidR="002E42F7" w:rsidRDefault="002E42F7" w:rsidP="002E42F7"/>
    <w:p w:rsidR="002E42F7" w:rsidRDefault="002E42F7" w:rsidP="002E42F7"/>
    <w:p w:rsidR="002E42F7" w:rsidRDefault="002E42F7" w:rsidP="002E42F7"/>
    <w:p w:rsidR="002E42F7" w:rsidRDefault="002E42F7" w:rsidP="002E42F7">
      <w:r>
        <w:rPr>
          <w:noProof/>
          <w:lang w:eastAsia="ru-RU"/>
        </w:rPr>
        <w:lastRenderedPageBreak/>
        <w:drawing>
          <wp:inline distT="0" distB="0" distL="0" distR="0" wp14:anchorId="0B572D5A" wp14:editId="2A73972F">
            <wp:extent cx="5220335" cy="770445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20335" cy="7704455"/>
                    </a:xfrm>
                    <a:prstGeom prst="rect">
                      <a:avLst/>
                    </a:prstGeom>
                    <a:noFill/>
                    <a:ln>
                      <a:noFill/>
                    </a:ln>
                  </pic:spPr>
                </pic:pic>
              </a:graphicData>
            </a:graphic>
          </wp:inline>
        </w:drawing>
      </w:r>
    </w:p>
    <w:p w:rsidR="002E42F7" w:rsidRDefault="002E42F7" w:rsidP="002E42F7"/>
    <w:p w:rsidR="002E42F7" w:rsidRDefault="002E42F7" w:rsidP="002E42F7"/>
    <w:p w:rsidR="002E42F7" w:rsidRDefault="002E42F7" w:rsidP="002E42F7"/>
    <w:p w:rsidR="002E42F7" w:rsidRDefault="002E42F7" w:rsidP="002E42F7"/>
    <w:p w:rsidR="002E42F7" w:rsidRDefault="002E42F7" w:rsidP="002E42F7">
      <w:r>
        <w:rPr>
          <w:noProof/>
          <w:lang w:eastAsia="ru-RU"/>
        </w:rPr>
        <w:lastRenderedPageBreak/>
        <w:drawing>
          <wp:inline distT="0" distB="0" distL="0" distR="0" wp14:anchorId="2F7BB679" wp14:editId="381415FA">
            <wp:extent cx="5302250" cy="75742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02250" cy="7574280"/>
                    </a:xfrm>
                    <a:prstGeom prst="rect">
                      <a:avLst/>
                    </a:prstGeom>
                    <a:noFill/>
                    <a:ln>
                      <a:noFill/>
                    </a:ln>
                  </pic:spPr>
                </pic:pic>
              </a:graphicData>
            </a:graphic>
          </wp:inline>
        </w:drawing>
      </w:r>
    </w:p>
    <w:p w:rsidR="002E42F7" w:rsidRDefault="002E42F7" w:rsidP="002E42F7"/>
    <w:p w:rsidR="002E42F7" w:rsidRDefault="002E42F7" w:rsidP="002E42F7"/>
    <w:p w:rsidR="002E42F7" w:rsidRDefault="002E42F7" w:rsidP="002E42F7"/>
    <w:p w:rsidR="002E42F7" w:rsidRDefault="002E42F7" w:rsidP="002E42F7"/>
    <w:p w:rsidR="002E42F7" w:rsidRDefault="002E42F7" w:rsidP="002E42F7"/>
    <w:p w:rsidR="002E42F7" w:rsidRDefault="002E42F7" w:rsidP="002E42F7"/>
    <w:p w:rsidR="002E42F7" w:rsidRPr="00DB53D2" w:rsidRDefault="002E42F7" w:rsidP="002E42F7">
      <w:r>
        <w:rPr>
          <w:noProof/>
          <w:lang w:eastAsia="ru-RU"/>
        </w:rPr>
        <w:drawing>
          <wp:inline distT="0" distB="0" distL="0" distR="0" wp14:anchorId="759BDF60" wp14:editId="77D5519E">
            <wp:extent cx="5384165" cy="7355840"/>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84165" cy="7355840"/>
                    </a:xfrm>
                    <a:prstGeom prst="rect">
                      <a:avLst/>
                    </a:prstGeom>
                    <a:noFill/>
                    <a:ln>
                      <a:noFill/>
                    </a:ln>
                  </pic:spPr>
                </pic:pic>
              </a:graphicData>
            </a:graphic>
          </wp:inline>
        </w:drawing>
      </w:r>
    </w:p>
    <w:p w:rsidR="002E42F7" w:rsidRDefault="002E42F7" w:rsidP="002E42F7">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14:anchorId="4DA92265" wp14:editId="6C994A3D">
            <wp:extent cx="5486400" cy="7877175"/>
            <wp:effectExtent l="0" t="0" r="0" b="9525"/>
            <wp:docPr id="13"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86400" cy="7877175"/>
                    </a:xfrm>
                    <a:prstGeom prst="rect">
                      <a:avLst/>
                    </a:prstGeom>
                    <a:noFill/>
                    <a:ln>
                      <a:noFill/>
                    </a:ln>
                  </pic:spPr>
                </pic:pic>
              </a:graphicData>
            </a:graphic>
          </wp:inline>
        </w:drawing>
      </w: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14:anchorId="4FC20649" wp14:editId="61780FBC">
            <wp:extent cx="5581650" cy="7753350"/>
            <wp:effectExtent l="0" t="0" r="0" b="0"/>
            <wp:docPr id="1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81650" cy="7753350"/>
                    </a:xfrm>
                    <a:prstGeom prst="rect">
                      <a:avLst/>
                    </a:prstGeom>
                    <a:noFill/>
                    <a:ln>
                      <a:noFill/>
                    </a:ln>
                  </pic:spPr>
                </pic:pic>
              </a:graphicData>
            </a:graphic>
          </wp:inline>
        </w:drawing>
      </w: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14:anchorId="56008ABE" wp14:editId="6DD786FE">
            <wp:extent cx="5705475" cy="7934325"/>
            <wp:effectExtent l="0" t="0" r="9525" b="9525"/>
            <wp:docPr id="130"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05475" cy="7934325"/>
                    </a:xfrm>
                    <a:prstGeom prst="rect">
                      <a:avLst/>
                    </a:prstGeom>
                    <a:noFill/>
                    <a:ln>
                      <a:noFill/>
                    </a:ln>
                  </pic:spPr>
                </pic:pic>
              </a:graphicData>
            </a:graphic>
          </wp:inline>
        </w:drawing>
      </w: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14:anchorId="0062B4AA" wp14:editId="65B990EF">
            <wp:extent cx="5438775" cy="7743825"/>
            <wp:effectExtent l="0" t="0" r="9525" b="9525"/>
            <wp:docPr id="6"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38775" cy="7743825"/>
                    </a:xfrm>
                    <a:prstGeom prst="rect">
                      <a:avLst/>
                    </a:prstGeom>
                    <a:noFill/>
                    <a:ln>
                      <a:noFill/>
                    </a:ln>
                  </pic:spPr>
                </pic:pic>
              </a:graphicData>
            </a:graphic>
          </wp:inline>
        </w:drawing>
      </w: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14:anchorId="1AF9FCFD" wp14:editId="036B47D0">
            <wp:extent cx="5819775" cy="7962900"/>
            <wp:effectExtent l="0" t="0" r="9525" b="0"/>
            <wp:docPr id="128"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19775" cy="7962900"/>
                    </a:xfrm>
                    <a:prstGeom prst="rect">
                      <a:avLst/>
                    </a:prstGeom>
                    <a:noFill/>
                    <a:ln>
                      <a:noFill/>
                    </a:ln>
                  </pic:spPr>
                </pic:pic>
              </a:graphicData>
            </a:graphic>
          </wp:inline>
        </w:drawing>
      </w:r>
    </w:p>
    <w:p w:rsidR="002E42F7" w:rsidRDefault="002E42F7" w:rsidP="002E42F7">
      <w:pPr>
        <w:rPr>
          <w:rFonts w:ascii="Times New Roman" w:hAnsi="Times New Roman"/>
          <w:sz w:val="28"/>
          <w:szCs w:val="28"/>
        </w:rPr>
      </w:pPr>
    </w:p>
    <w:p w:rsidR="002E42F7" w:rsidRDefault="002E42F7" w:rsidP="002E42F7">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14:anchorId="45AE9821" wp14:editId="560F1236">
            <wp:extent cx="5514975" cy="7734300"/>
            <wp:effectExtent l="0" t="0" r="9525" b="0"/>
            <wp:docPr id="12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14975" cy="7734300"/>
                    </a:xfrm>
                    <a:prstGeom prst="rect">
                      <a:avLst/>
                    </a:prstGeom>
                    <a:noFill/>
                    <a:ln>
                      <a:noFill/>
                    </a:ln>
                  </pic:spPr>
                </pic:pic>
              </a:graphicData>
            </a:graphic>
          </wp:inline>
        </w:drawing>
      </w: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14:anchorId="1B3A94DC" wp14:editId="316D7D56">
            <wp:extent cx="5638800" cy="7791450"/>
            <wp:effectExtent l="0" t="0" r="0" b="0"/>
            <wp:docPr id="126"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38800" cy="7791450"/>
                    </a:xfrm>
                    <a:prstGeom prst="rect">
                      <a:avLst/>
                    </a:prstGeom>
                    <a:noFill/>
                    <a:ln>
                      <a:noFill/>
                    </a:ln>
                  </pic:spPr>
                </pic:pic>
              </a:graphicData>
            </a:graphic>
          </wp:inline>
        </w:drawing>
      </w: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14:anchorId="506E15AC" wp14:editId="2A4241A0">
            <wp:extent cx="5476875" cy="7753350"/>
            <wp:effectExtent l="0" t="0" r="9525" b="0"/>
            <wp:docPr id="125"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76875" cy="7753350"/>
                    </a:xfrm>
                    <a:prstGeom prst="rect">
                      <a:avLst/>
                    </a:prstGeom>
                    <a:noFill/>
                    <a:ln>
                      <a:noFill/>
                    </a:ln>
                  </pic:spPr>
                </pic:pic>
              </a:graphicData>
            </a:graphic>
          </wp:inline>
        </w:drawing>
      </w: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14:anchorId="4ADC5E4E" wp14:editId="031AC59C">
            <wp:extent cx="5429250" cy="5972175"/>
            <wp:effectExtent l="0" t="0" r="0" b="9525"/>
            <wp:docPr id="124"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29250" cy="5972175"/>
                    </a:xfrm>
                    <a:prstGeom prst="rect">
                      <a:avLst/>
                    </a:prstGeom>
                    <a:noFill/>
                    <a:ln>
                      <a:noFill/>
                    </a:ln>
                  </pic:spPr>
                </pic:pic>
              </a:graphicData>
            </a:graphic>
          </wp:inline>
        </w:drawing>
      </w:r>
    </w:p>
    <w:p w:rsidR="002E42F7" w:rsidRDefault="002E42F7" w:rsidP="002E42F7">
      <w:pPr>
        <w:jc w:val="center"/>
        <w:rPr>
          <w:rFonts w:ascii="Times New Roman" w:hAnsi="Times New Roman"/>
          <w:sz w:val="28"/>
          <w:szCs w:val="28"/>
        </w:rPr>
      </w:pPr>
    </w:p>
    <w:p w:rsidR="002E42F7" w:rsidRDefault="002E42F7" w:rsidP="002E42F7">
      <w:pPr>
        <w:rPr>
          <w:rFonts w:ascii="Times New Roman" w:hAnsi="Times New Roman"/>
          <w:sz w:val="28"/>
          <w:szCs w:val="28"/>
        </w:rPr>
      </w:pPr>
    </w:p>
    <w:p w:rsidR="002E42F7" w:rsidRDefault="002E42F7" w:rsidP="002E42F7">
      <w:pPr>
        <w:tabs>
          <w:tab w:val="center" w:pos="10773"/>
        </w:tabs>
        <w:spacing w:after="0" w:line="240" w:lineRule="auto"/>
        <w:contextualSpacing/>
        <w:rPr>
          <w:rFonts w:ascii="Times New Roman" w:hAnsi="Times New Roman"/>
          <w:sz w:val="28"/>
          <w:szCs w:val="28"/>
          <w:lang w:val="kk-KZ"/>
        </w:rPr>
      </w:pPr>
    </w:p>
    <w:p w:rsidR="002E42F7" w:rsidRDefault="002E42F7" w:rsidP="002E42F7">
      <w:pPr>
        <w:tabs>
          <w:tab w:val="center" w:pos="10773"/>
        </w:tabs>
        <w:spacing w:after="0" w:line="240" w:lineRule="auto"/>
        <w:contextualSpacing/>
        <w:rPr>
          <w:rFonts w:ascii="Times New Roman" w:hAnsi="Times New Roman"/>
          <w:sz w:val="28"/>
          <w:szCs w:val="28"/>
          <w:lang w:val="kk-KZ"/>
        </w:rPr>
      </w:pP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p>
    <w:p w:rsidR="002E42F7" w:rsidRDefault="002E42F7" w:rsidP="002E42F7">
      <w:pPr>
        <w:jc w:val="center"/>
        <w:rPr>
          <w:rFonts w:ascii="Times New Roman" w:hAnsi="Times New Roman"/>
          <w:sz w:val="28"/>
          <w:szCs w:val="28"/>
        </w:rPr>
      </w:pPr>
    </w:p>
    <w:p w:rsidR="002E42F7" w:rsidRDefault="002E42F7" w:rsidP="002E42F7"/>
    <w:p w:rsidR="002E42F7" w:rsidRDefault="002E42F7" w:rsidP="002E42F7">
      <w:pPr>
        <w:ind w:left="-567"/>
      </w:pPr>
    </w:p>
    <w:p w:rsidR="002E42F7" w:rsidRDefault="002E42F7" w:rsidP="002E42F7">
      <w:pPr>
        <w:ind w:left="-567"/>
      </w:pPr>
      <w:r w:rsidRPr="00742462">
        <w:rPr>
          <w:noProof/>
          <w:lang w:eastAsia="ru-RU"/>
        </w:rPr>
        <w:drawing>
          <wp:inline distT="0" distB="0" distL="0" distR="0" wp14:anchorId="351B9B09" wp14:editId="7F1765EF">
            <wp:extent cx="5629275" cy="8001000"/>
            <wp:effectExtent l="0" t="0" r="9525" b="0"/>
            <wp:docPr id="1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29275" cy="8001000"/>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3FAE8579" wp14:editId="25435258">
            <wp:extent cx="6038850" cy="8305800"/>
            <wp:effectExtent l="0" t="0" r="0" b="0"/>
            <wp:docPr id="1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38850" cy="8305800"/>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22BAB637" wp14:editId="6FED10F4">
            <wp:extent cx="5648325" cy="7829550"/>
            <wp:effectExtent l="0" t="0" r="9525" b="0"/>
            <wp:docPr id="1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48325" cy="7829550"/>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74B04A96" wp14:editId="2A2A56B4">
            <wp:extent cx="5505450" cy="7772400"/>
            <wp:effectExtent l="0" t="0" r="0" b="0"/>
            <wp:docPr id="1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05450" cy="7772400"/>
                    </a:xfrm>
                    <a:prstGeom prst="rect">
                      <a:avLst/>
                    </a:prstGeom>
                    <a:noFill/>
                    <a:ln>
                      <a:noFill/>
                    </a:ln>
                  </pic:spPr>
                </pic:pic>
              </a:graphicData>
            </a:graphic>
          </wp:inline>
        </w:drawing>
      </w:r>
    </w:p>
    <w:p w:rsidR="002E42F7" w:rsidRDefault="002E42F7" w:rsidP="002E42F7">
      <w:pPr>
        <w:ind w:left="-567"/>
      </w:pPr>
      <w:r w:rsidRPr="00742462">
        <w:rPr>
          <w:noProof/>
          <w:lang w:eastAsia="ru-RU"/>
        </w:rPr>
        <w:lastRenderedPageBreak/>
        <w:drawing>
          <wp:inline distT="0" distB="0" distL="0" distR="0" wp14:anchorId="354CF4C2" wp14:editId="6456873F">
            <wp:extent cx="5238750" cy="7058025"/>
            <wp:effectExtent l="0" t="0" r="0" b="9525"/>
            <wp:docPr id="1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38750" cy="7058025"/>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668F74BE" wp14:editId="287E9CB4">
            <wp:extent cx="5638800" cy="7639050"/>
            <wp:effectExtent l="0" t="0" r="0" b="0"/>
            <wp:docPr id="1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38800" cy="7639050"/>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1C4E6CA6" wp14:editId="07AAEC2F">
            <wp:extent cx="5305425" cy="7277100"/>
            <wp:effectExtent l="0" t="0" r="9525" b="0"/>
            <wp:docPr id="1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05425" cy="7277100"/>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43336C50" wp14:editId="26CF1D78">
            <wp:extent cx="5524500" cy="7553325"/>
            <wp:effectExtent l="0" t="0" r="0" b="9525"/>
            <wp:docPr id="11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24500" cy="7553325"/>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72AA475A" wp14:editId="098041D5">
            <wp:extent cx="5476875" cy="7324725"/>
            <wp:effectExtent l="0" t="0" r="9525" b="9525"/>
            <wp:docPr id="11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76875" cy="7324725"/>
                    </a:xfrm>
                    <a:prstGeom prst="rect">
                      <a:avLst/>
                    </a:prstGeom>
                    <a:noFill/>
                    <a:ln>
                      <a:noFill/>
                    </a:ln>
                  </pic:spPr>
                </pic:pic>
              </a:graphicData>
            </a:graphic>
          </wp:inline>
        </w:drawing>
      </w:r>
    </w:p>
    <w:p w:rsidR="002E42F7" w:rsidRDefault="002E42F7" w:rsidP="002E42F7">
      <w:pPr>
        <w:ind w:left="-567"/>
      </w:pPr>
      <w:r w:rsidRPr="00742462">
        <w:rPr>
          <w:noProof/>
          <w:lang w:eastAsia="ru-RU"/>
        </w:rPr>
        <w:lastRenderedPageBreak/>
        <w:drawing>
          <wp:inline distT="0" distB="0" distL="0" distR="0" wp14:anchorId="186A3EDB" wp14:editId="3EFA0D0F">
            <wp:extent cx="5505450" cy="6810375"/>
            <wp:effectExtent l="0" t="0" r="0" b="9525"/>
            <wp:docPr id="11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05450" cy="6810375"/>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19D3C674" wp14:editId="6C7106FC">
            <wp:extent cx="5257800" cy="6867525"/>
            <wp:effectExtent l="0" t="0" r="0" b="9525"/>
            <wp:docPr id="11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57800" cy="6867525"/>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4725F040" wp14:editId="157EA716">
            <wp:extent cx="5962650" cy="7696200"/>
            <wp:effectExtent l="0" t="0" r="0" b="0"/>
            <wp:docPr id="11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62650" cy="7696200"/>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36DCB6AF" wp14:editId="4C591A2F">
            <wp:extent cx="6048375" cy="7886700"/>
            <wp:effectExtent l="0" t="0" r="9525" b="0"/>
            <wp:docPr id="11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48375" cy="7886700"/>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p>
    <w:p w:rsidR="002E42F7" w:rsidRDefault="002E42F7" w:rsidP="002E42F7">
      <w:pPr>
        <w:jc w:val="center"/>
        <w:rPr>
          <w:rFonts w:ascii="Times New Roman" w:hAnsi="Times New Roman"/>
          <w:sz w:val="28"/>
          <w:szCs w:val="28"/>
        </w:rPr>
      </w:pPr>
    </w:p>
    <w:p w:rsidR="002E42F7" w:rsidRDefault="002E42F7" w:rsidP="002E42F7">
      <w:pPr>
        <w:ind w:left="-1134"/>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14:anchorId="114E6946" wp14:editId="08296100">
            <wp:extent cx="6143625" cy="8715375"/>
            <wp:effectExtent l="0" t="0" r="9525" b="9525"/>
            <wp:docPr id="1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43625" cy="8715375"/>
                    </a:xfrm>
                    <a:prstGeom prst="rect">
                      <a:avLst/>
                    </a:prstGeom>
                    <a:noFill/>
                    <a:ln>
                      <a:noFill/>
                    </a:ln>
                  </pic:spPr>
                </pic:pic>
              </a:graphicData>
            </a:graphic>
          </wp:inline>
        </w:drawing>
      </w:r>
    </w:p>
    <w:p w:rsidR="002E42F7" w:rsidRDefault="002E42F7" w:rsidP="002E42F7">
      <w:pPr>
        <w:ind w:left="-567"/>
      </w:pPr>
      <w:r w:rsidRPr="00742462">
        <w:rPr>
          <w:noProof/>
          <w:lang w:eastAsia="ru-RU"/>
        </w:rPr>
        <w:lastRenderedPageBreak/>
        <w:drawing>
          <wp:inline distT="0" distB="0" distL="0" distR="0" wp14:anchorId="367AE3D0" wp14:editId="23827FDA">
            <wp:extent cx="6200775" cy="8743950"/>
            <wp:effectExtent l="0" t="0" r="9525" b="0"/>
            <wp:docPr id="1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00775" cy="8743950"/>
                    </a:xfrm>
                    <a:prstGeom prst="rect">
                      <a:avLst/>
                    </a:prstGeom>
                    <a:noFill/>
                    <a:ln>
                      <a:noFill/>
                    </a:ln>
                  </pic:spPr>
                </pic:pic>
              </a:graphicData>
            </a:graphic>
          </wp:inline>
        </w:drawing>
      </w:r>
    </w:p>
    <w:p w:rsidR="002E42F7" w:rsidRDefault="002E42F7" w:rsidP="002E42F7">
      <w:r w:rsidRPr="00742462">
        <w:rPr>
          <w:noProof/>
          <w:lang w:eastAsia="ru-RU"/>
        </w:rPr>
        <w:lastRenderedPageBreak/>
        <w:drawing>
          <wp:inline distT="0" distB="0" distL="0" distR="0" wp14:anchorId="606F8724" wp14:editId="31A04BB7">
            <wp:extent cx="6257925" cy="8639175"/>
            <wp:effectExtent l="0" t="0" r="9525" b="9525"/>
            <wp:docPr id="10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57925" cy="8639175"/>
                    </a:xfrm>
                    <a:prstGeom prst="rect">
                      <a:avLst/>
                    </a:prstGeom>
                    <a:noFill/>
                    <a:ln>
                      <a:noFill/>
                    </a:ln>
                  </pic:spPr>
                </pic:pic>
              </a:graphicData>
            </a:graphic>
          </wp:inline>
        </w:drawing>
      </w:r>
    </w:p>
    <w:p w:rsidR="002E42F7" w:rsidRDefault="002E42F7" w:rsidP="002E42F7"/>
    <w:p w:rsidR="002E42F7" w:rsidRDefault="002E42F7" w:rsidP="002E42F7">
      <w:pPr>
        <w:ind w:left="-567"/>
      </w:pPr>
      <w:r w:rsidRPr="00742462">
        <w:rPr>
          <w:noProof/>
          <w:lang w:eastAsia="ru-RU"/>
        </w:rPr>
        <w:lastRenderedPageBreak/>
        <w:drawing>
          <wp:inline distT="0" distB="0" distL="0" distR="0" wp14:anchorId="6D858AF0" wp14:editId="373002C3">
            <wp:extent cx="5953125" cy="8591550"/>
            <wp:effectExtent l="0" t="0" r="9525" b="0"/>
            <wp:docPr id="10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53125" cy="8591550"/>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47E6CA22" wp14:editId="7BE54547">
            <wp:extent cx="5905500" cy="8639175"/>
            <wp:effectExtent l="0" t="0" r="0" b="9525"/>
            <wp:docPr id="10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05500" cy="8639175"/>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lastRenderedPageBreak/>
        <w:drawing>
          <wp:inline distT="0" distB="0" distL="0" distR="0" wp14:anchorId="259FA736" wp14:editId="78DE842D">
            <wp:extent cx="5715000" cy="8753475"/>
            <wp:effectExtent l="0" t="0" r="0" b="9525"/>
            <wp:docPr id="10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rot="10800000">
                      <a:off x="0" y="0"/>
                      <a:ext cx="5715000" cy="8753475"/>
                    </a:xfrm>
                    <a:prstGeom prst="rect">
                      <a:avLst/>
                    </a:prstGeom>
                    <a:noFill/>
                    <a:ln>
                      <a:noFill/>
                    </a:ln>
                  </pic:spPr>
                </pic:pic>
              </a:graphicData>
            </a:graphic>
          </wp:inline>
        </w:drawing>
      </w:r>
    </w:p>
    <w:p w:rsidR="002E42F7" w:rsidRDefault="002E42F7" w:rsidP="002E42F7">
      <w:pPr>
        <w:ind w:left="-567"/>
      </w:pPr>
      <w:r w:rsidRPr="00742462">
        <w:rPr>
          <w:noProof/>
          <w:lang w:eastAsia="ru-RU"/>
        </w:rPr>
        <w:lastRenderedPageBreak/>
        <w:drawing>
          <wp:inline distT="0" distB="0" distL="0" distR="0" wp14:anchorId="0B81B015" wp14:editId="094CC151">
            <wp:extent cx="5848350" cy="8991600"/>
            <wp:effectExtent l="0" t="0" r="0" b="0"/>
            <wp:docPr id="10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48350" cy="8991600"/>
                    </a:xfrm>
                    <a:prstGeom prst="rect">
                      <a:avLst/>
                    </a:prstGeom>
                    <a:noFill/>
                    <a:ln>
                      <a:noFill/>
                    </a:ln>
                  </pic:spPr>
                </pic:pic>
              </a:graphicData>
            </a:graphic>
          </wp:inline>
        </w:drawing>
      </w:r>
    </w:p>
    <w:p w:rsidR="002E42F7" w:rsidRDefault="002E42F7" w:rsidP="002E42F7">
      <w:pPr>
        <w:ind w:left="-567"/>
      </w:pPr>
    </w:p>
    <w:p w:rsidR="002E42F7" w:rsidRDefault="002E42F7" w:rsidP="002E42F7">
      <w:pPr>
        <w:ind w:left="-567"/>
      </w:pPr>
      <w:r w:rsidRPr="00742462">
        <w:rPr>
          <w:noProof/>
          <w:lang w:eastAsia="ru-RU"/>
        </w:rPr>
        <w:drawing>
          <wp:inline distT="0" distB="0" distL="0" distR="0" wp14:anchorId="60A0EFEE" wp14:editId="19215D72">
            <wp:extent cx="5724525" cy="8658225"/>
            <wp:effectExtent l="0" t="0" r="9525" b="9525"/>
            <wp:docPr id="10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rot="10800000">
                      <a:off x="0" y="0"/>
                      <a:ext cx="5724525" cy="8658225"/>
                    </a:xfrm>
                    <a:prstGeom prst="rect">
                      <a:avLst/>
                    </a:prstGeom>
                    <a:noFill/>
                    <a:ln>
                      <a:noFill/>
                    </a:ln>
                  </pic:spPr>
                </pic:pic>
              </a:graphicData>
            </a:graphic>
          </wp:inline>
        </w:drawing>
      </w:r>
    </w:p>
    <w:p w:rsidR="002E42F7" w:rsidRDefault="002E42F7" w:rsidP="002E42F7">
      <w:pPr>
        <w:ind w:left="-567"/>
      </w:pPr>
    </w:p>
    <w:p w:rsidR="002E42F7" w:rsidRPr="002E42F7" w:rsidRDefault="002E42F7" w:rsidP="002E42F7">
      <w:pPr>
        <w:ind w:left="-567"/>
        <w:rPr>
          <w:lang w:val="en-US"/>
        </w:rPr>
      </w:pPr>
      <w:r w:rsidRPr="00742462">
        <w:rPr>
          <w:noProof/>
          <w:lang w:eastAsia="ru-RU"/>
        </w:rPr>
        <w:drawing>
          <wp:inline distT="0" distB="0" distL="0" distR="0" wp14:anchorId="709265A6" wp14:editId="3B529195">
            <wp:extent cx="6010275" cy="8639175"/>
            <wp:effectExtent l="0" t="0" r="9525" b="9525"/>
            <wp:docPr id="10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10275" cy="8639175"/>
                    </a:xfrm>
                    <a:prstGeom prst="rect">
                      <a:avLst/>
                    </a:prstGeom>
                    <a:noFill/>
                    <a:ln>
                      <a:noFill/>
                    </a:ln>
                  </pic:spPr>
                </pic:pic>
              </a:graphicData>
            </a:graphic>
          </wp:inline>
        </w:drawing>
      </w:r>
    </w:p>
    <w:p w:rsidR="0098139B" w:rsidRPr="004079EB" w:rsidRDefault="00E60A52" w:rsidP="004079EB">
      <w:pPr>
        <w:spacing w:after="0" w:line="240" w:lineRule="auto"/>
        <w:jc w:val="center"/>
        <w:rPr>
          <w:rFonts w:ascii="Times New Roman" w:hAnsi="Times New Roman"/>
          <w:sz w:val="28"/>
          <w:szCs w:val="28"/>
          <w:lang w:val="kk-KZ"/>
        </w:rPr>
      </w:pPr>
      <w:r>
        <w:rPr>
          <w:rFonts w:ascii="Times New Roman" w:hAnsi="Times New Roman"/>
          <w:b/>
          <w:sz w:val="28"/>
          <w:szCs w:val="28"/>
          <w:lang w:val="en-US"/>
        </w:rPr>
        <w:lastRenderedPageBreak/>
        <w:t>APPENDIX C</w:t>
      </w:r>
    </w:p>
    <w:p w:rsidR="00E35D46" w:rsidRDefault="00E35D46" w:rsidP="0098139B">
      <w:pPr>
        <w:jc w:val="center"/>
        <w:rPr>
          <w:rFonts w:ascii="Times New Roman" w:hAnsi="Times New Roman"/>
          <w:sz w:val="28"/>
          <w:szCs w:val="28"/>
          <w:lang w:val="kk-KZ"/>
        </w:rPr>
      </w:pPr>
    </w:p>
    <w:p w:rsidR="004079EB" w:rsidRDefault="004079EB" w:rsidP="0098139B">
      <w:pPr>
        <w:jc w:val="center"/>
        <w:rPr>
          <w:rFonts w:ascii="Times New Roman" w:hAnsi="Times New Roman"/>
          <w:b/>
          <w:sz w:val="28"/>
          <w:szCs w:val="28"/>
          <w:lang w:val="en-US"/>
        </w:rPr>
      </w:pPr>
    </w:p>
    <w:p w:rsidR="004079EB" w:rsidRDefault="004079EB" w:rsidP="0098139B">
      <w:pPr>
        <w:jc w:val="center"/>
        <w:rPr>
          <w:rFonts w:ascii="Times New Roman" w:hAnsi="Times New Roman"/>
          <w:b/>
          <w:sz w:val="28"/>
          <w:szCs w:val="28"/>
          <w:lang w:val="en-US"/>
        </w:rPr>
      </w:pPr>
    </w:p>
    <w:p w:rsidR="004079EB" w:rsidRDefault="004079EB" w:rsidP="0098139B">
      <w:pPr>
        <w:jc w:val="center"/>
        <w:rPr>
          <w:rFonts w:ascii="Times New Roman" w:hAnsi="Times New Roman"/>
          <w:b/>
          <w:sz w:val="28"/>
          <w:szCs w:val="28"/>
          <w:lang w:val="en-US"/>
        </w:rPr>
      </w:pPr>
    </w:p>
    <w:p w:rsidR="004079EB" w:rsidRDefault="004079EB" w:rsidP="0098139B">
      <w:pPr>
        <w:jc w:val="center"/>
        <w:rPr>
          <w:rFonts w:ascii="Times New Roman" w:hAnsi="Times New Roman"/>
          <w:b/>
          <w:sz w:val="28"/>
          <w:szCs w:val="28"/>
          <w:lang w:val="en-US"/>
        </w:rPr>
      </w:pPr>
    </w:p>
    <w:p w:rsidR="004079EB" w:rsidRDefault="004079EB" w:rsidP="0098139B">
      <w:pPr>
        <w:jc w:val="center"/>
        <w:rPr>
          <w:rFonts w:ascii="Times New Roman" w:hAnsi="Times New Roman"/>
          <w:b/>
          <w:sz w:val="28"/>
          <w:szCs w:val="28"/>
          <w:lang w:val="en-US"/>
        </w:rPr>
      </w:pPr>
    </w:p>
    <w:p w:rsidR="004079EB" w:rsidRDefault="004079EB" w:rsidP="0098139B">
      <w:pPr>
        <w:jc w:val="center"/>
        <w:rPr>
          <w:rFonts w:ascii="Times New Roman" w:hAnsi="Times New Roman"/>
          <w:b/>
          <w:sz w:val="28"/>
          <w:szCs w:val="28"/>
          <w:lang w:val="en-US"/>
        </w:rPr>
      </w:pPr>
    </w:p>
    <w:p w:rsidR="004079EB" w:rsidRDefault="004079EB" w:rsidP="0098139B">
      <w:pPr>
        <w:jc w:val="center"/>
        <w:rPr>
          <w:rFonts w:ascii="Times New Roman" w:hAnsi="Times New Roman"/>
          <w:b/>
          <w:sz w:val="28"/>
          <w:szCs w:val="28"/>
          <w:lang w:val="en-US"/>
        </w:rPr>
      </w:pPr>
    </w:p>
    <w:p w:rsidR="00F908B5" w:rsidRDefault="00F908B5" w:rsidP="0098139B">
      <w:pPr>
        <w:jc w:val="center"/>
        <w:rPr>
          <w:rFonts w:ascii="Times New Roman" w:hAnsi="Times New Roman"/>
          <w:b/>
          <w:sz w:val="28"/>
          <w:szCs w:val="28"/>
          <w:lang w:val="en-US"/>
        </w:rPr>
      </w:pPr>
    </w:p>
    <w:p w:rsidR="004079EB" w:rsidRDefault="004079EB" w:rsidP="0098139B">
      <w:pPr>
        <w:jc w:val="center"/>
        <w:rPr>
          <w:rFonts w:ascii="Times New Roman" w:hAnsi="Times New Roman"/>
          <w:b/>
          <w:sz w:val="28"/>
          <w:szCs w:val="28"/>
          <w:lang w:val="en-US"/>
        </w:rPr>
      </w:pPr>
    </w:p>
    <w:p w:rsidR="00F908B5" w:rsidRDefault="00F908B5" w:rsidP="0098139B">
      <w:pPr>
        <w:jc w:val="center"/>
        <w:rPr>
          <w:rFonts w:ascii="Times New Roman" w:hAnsi="Times New Roman"/>
          <w:b/>
          <w:sz w:val="28"/>
          <w:szCs w:val="28"/>
          <w:lang w:val="en-US"/>
        </w:rPr>
      </w:pPr>
    </w:p>
    <w:p w:rsidR="00F908B5" w:rsidRDefault="00F908B5" w:rsidP="0098139B">
      <w:pPr>
        <w:jc w:val="center"/>
        <w:rPr>
          <w:rFonts w:ascii="Times New Roman" w:hAnsi="Times New Roman"/>
          <w:b/>
          <w:sz w:val="28"/>
          <w:szCs w:val="28"/>
          <w:lang w:val="en-US"/>
        </w:rPr>
      </w:pPr>
    </w:p>
    <w:p w:rsidR="00E35D46" w:rsidRDefault="00F908B5" w:rsidP="0098139B">
      <w:pPr>
        <w:jc w:val="center"/>
        <w:rPr>
          <w:rFonts w:ascii="Times New Roman" w:hAnsi="Times New Roman"/>
          <w:sz w:val="28"/>
          <w:szCs w:val="28"/>
          <w:lang w:val="kk-KZ"/>
        </w:rPr>
      </w:pPr>
      <w:r>
        <w:rPr>
          <w:rStyle w:val="af5"/>
          <w:rFonts w:ascii="Times New Roman" w:hAnsi="Times New Roman"/>
          <w:noProof/>
          <w:color w:val="auto"/>
          <w:sz w:val="28"/>
          <w:u w:val="none"/>
          <w:lang w:val="en-US"/>
        </w:rPr>
        <w:t>A</w:t>
      </w:r>
      <w:r w:rsidRPr="00E60A52">
        <w:rPr>
          <w:rStyle w:val="af5"/>
          <w:rFonts w:ascii="Times New Roman" w:hAnsi="Times New Roman"/>
          <w:noProof/>
          <w:color w:val="auto"/>
          <w:sz w:val="28"/>
          <w:u w:val="none"/>
          <w:lang w:val="en-US"/>
        </w:rPr>
        <w:t>nalgesic activity</w:t>
      </w:r>
      <w:r>
        <w:rPr>
          <w:rStyle w:val="af5"/>
          <w:rFonts w:ascii="Times New Roman" w:hAnsi="Times New Roman"/>
          <w:noProof/>
          <w:color w:val="auto"/>
          <w:sz w:val="28"/>
          <w:u w:val="none"/>
          <w:lang w:val="en-US"/>
        </w:rPr>
        <w:t xml:space="preserve"> </w:t>
      </w:r>
      <w:r w:rsidRPr="00EA773C">
        <w:rPr>
          <w:rFonts w:ascii="Times New Roman" w:hAnsi="Times New Roman"/>
          <w:color w:val="222222"/>
          <w:sz w:val="28"/>
          <w:szCs w:val="28"/>
          <w:lang w:val="en"/>
        </w:rPr>
        <w:t>of isolated and synthesized derivatives</w:t>
      </w: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4079EB" w:rsidRPr="002E42F7" w:rsidRDefault="004079EB" w:rsidP="004079EB">
      <w:pPr>
        <w:jc w:val="center"/>
        <w:rPr>
          <w:rFonts w:ascii="Times New Roman" w:hAnsi="Times New Roman"/>
          <w:b/>
          <w:sz w:val="28"/>
          <w:szCs w:val="28"/>
          <w:lang w:val="en-US"/>
        </w:rPr>
      </w:pPr>
    </w:p>
    <w:p w:rsidR="00F908B5" w:rsidRDefault="00F908B5" w:rsidP="00F908B5">
      <w:pPr>
        <w:rPr>
          <w:rFonts w:ascii="Times New Roman" w:hAnsi="Times New Roman"/>
          <w:b/>
          <w:sz w:val="28"/>
          <w:szCs w:val="28"/>
          <w:lang w:val="en-US"/>
        </w:rPr>
      </w:pPr>
    </w:p>
    <w:p w:rsidR="00E35D46" w:rsidRDefault="004079EB" w:rsidP="00F908B5">
      <w:pPr>
        <w:rPr>
          <w:rFonts w:ascii="Times New Roman" w:hAnsi="Times New Roman"/>
          <w:sz w:val="28"/>
          <w:szCs w:val="28"/>
          <w:lang w:val="kk-KZ"/>
        </w:rPr>
      </w:pPr>
      <w:r w:rsidRPr="0071336B">
        <w:rPr>
          <w:rFonts w:ascii="Times New Roman" w:hAnsi="Times New Roman"/>
          <w:noProof/>
          <w:sz w:val="28"/>
          <w:szCs w:val="28"/>
          <w:lang w:eastAsia="ru-RU"/>
        </w:rPr>
        <w:drawing>
          <wp:inline distT="0" distB="0" distL="0" distR="0" wp14:anchorId="320FC858" wp14:editId="2285B94D">
            <wp:extent cx="5939790" cy="7725428"/>
            <wp:effectExtent l="0" t="0" r="0" b="0"/>
            <wp:docPr id="101"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9790" cy="7725428"/>
                    </a:xfrm>
                    <a:prstGeom prst="rect">
                      <a:avLst/>
                    </a:prstGeom>
                    <a:noFill/>
                    <a:ln>
                      <a:noFill/>
                    </a:ln>
                  </pic:spPr>
                </pic:pic>
              </a:graphicData>
            </a:graphic>
          </wp:inline>
        </w:drawing>
      </w: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4079EB">
      <w:pPr>
        <w:rPr>
          <w:rFonts w:ascii="Times New Roman" w:hAnsi="Times New Roman"/>
          <w:sz w:val="28"/>
          <w:szCs w:val="28"/>
          <w:lang w:val="kk-KZ"/>
        </w:rPr>
      </w:pPr>
    </w:p>
    <w:p w:rsidR="00E35D46" w:rsidRDefault="00E35D46" w:rsidP="00E35D46">
      <w:pPr>
        <w:jc w:val="center"/>
        <w:rPr>
          <w:rFonts w:ascii="Times New Roman" w:hAnsi="Times New Roman"/>
          <w:b/>
          <w:sz w:val="28"/>
          <w:szCs w:val="28"/>
          <w:lang w:val="kk-KZ"/>
        </w:rPr>
      </w:pPr>
      <w:r>
        <w:rPr>
          <w:rFonts w:ascii="Times New Roman" w:hAnsi="Times New Roman"/>
          <w:b/>
          <w:sz w:val="28"/>
          <w:szCs w:val="28"/>
          <w:lang w:val="en-US"/>
        </w:rPr>
        <w:lastRenderedPageBreak/>
        <w:t>APP</w:t>
      </w:r>
      <w:r w:rsidR="00E60A52">
        <w:rPr>
          <w:rFonts w:ascii="Times New Roman" w:hAnsi="Times New Roman"/>
          <w:b/>
          <w:sz w:val="28"/>
          <w:szCs w:val="28"/>
          <w:lang w:val="en-US"/>
        </w:rPr>
        <w:t>ENDIX D</w:t>
      </w:r>
    </w:p>
    <w:p w:rsidR="00E35D46" w:rsidRDefault="00E35D46" w:rsidP="00E35D46">
      <w:pPr>
        <w:jc w:val="center"/>
        <w:rPr>
          <w:rFonts w:ascii="Times New Roman" w:hAnsi="Times New Roman"/>
          <w:b/>
          <w:sz w:val="28"/>
          <w:szCs w:val="28"/>
          <w:lang w:val="kk-KZ"/>
        </w:rPr>
      </w:pPr>
    </w:p>
    <w:p w:rsidR="004079EB" w:rsidRDefault="004079EB" w:rsidP="00E35D46">
      <w:pPr>
        <w:jc w:val="center"/>
        <w:rPr>
          <w:rFonts w:ascii="Times New Roman" w:hAnsi="Times New Roman"/>
          <w:b/>
          <w:sz w:val="28"/>
          <w:szCs w:val="28"/>
          <w:lang w:val="kk-KZ"/>
        </w:rPr>
      </w:pPr>
    </w:p>
    <w:p w:rsidR="004079EB" w:rsidRDefault="004079EB" w:rsidP="00E35D46">
      <w:pPr>
        <w:jc w:val="center"/>
        <w:rPr>
          <w:rFonts w:ascii="Times New Roman" w:hAnsi="Times New Roman"/>
          <w:b/>
          <w:sz w:val="28"/>
          <w:szCs w:val="28"/>
          <w:lang w:val="kk-KZ"/>
        </w:rPr>
      </w:pPr>
    </w:p>
    <w:p w:rsidR="004079EB" w:rsidRDefault="004079EB" w:rsidP="00E35D46">
      <w:pPr>
        <w:jc w:val="center"/>
        <w:rPr>
          <w:rFonts w:ascii="Times New Roman" w:hAnsi="Times New Roman"/>
          <w:b/>
          <w:sz w:val="28"/>
          <w:szCs w:val="28"/>
          <w:lang w:val="kk-KZ"/>
        </w:rPr>
      </w:pPr>
    </w:p>
    <w:p w:rsidR="004079EB" w:rsidRDefault="004079EB" w:rsidP="00E35D46">
      <w:pPr>
        <w:jc w:val="center"/>
        <w:rPr>
          <w:rFonts w:ascii="Times New Roman" w:hAnsi="Times New Roman"/>
          <w:b/>
          <w:sz w:val="28"/>
          <w:szCs w:val="28"/>
          <w:lang w:val="kk-KZ"/>
        </w:rPr>
      </w:pPr>
    </w:p>
    <w:p w:rsidR="004079EB" w:rsidRDefault="004079EB" w:rsidP="00E35D46">
      <w:pPr>
        <w:jc w:val="center"/>
        <w:rPr>
          <w:rFonts w:ascii="Times New Roman" w:hAnsi="Times New Roman"/>
          <w:b/>
          <w:sz w:val="28"/>
          <w:szCs w:val="28"/>
          <w:lang w:val="kk-KZ"/>
        </w:rPr>
      </w:pPr>
    </w:p>
    <w:p w:rsidR="004079EB" w:rsidRDefault="004079EB" w:rsidP="00E35D46">
      <w:pPr>
        <w:jc w:val="center"/>
        <w:rPr>
          <w:rFonts w:ascii="Times New Roman" w:hAnsi="Times New Roman"/>
          <w:b/>
          <w:sz w:val="28"/>
          <w:szCs w:val="28"/>
          <w:lang w:val="kk-KZ"/>
        </w:rPr>
      </w:pPr>
    </w:p>
    <w:p w:rsidR="004079EB" w:rsidRDefault="004079EB" w:rsidP="00E35D46">
      <w:pPr>
        <w:jc w:val="center"/>
        <w:rPr>
          <w:rFonts w:ascii="Times New Roman" w:hAnsi="Times New Roman"/>
          <w:b/>
          <w:sz w:val="28"/>
          <w:szCs w:val="28"/>
          <w:lang w:val="kk-KZ"/>
        </w:rPr>
      </w:pPr>
    </w:p>
    <w:p w:rsidR="00F908B5" w:rsidRDefault="00F908B5" w:rsidP="00F908B5">
      <w:pPr>
        <w:jc w:val="center"/>
        <w:rPr>
          <w:rFonts w:ascii="Times New Roman" w:hAnsi="Times New Roman"/>
          <w:b/>
          <w:sz w:val="28"/>
          <w:szCs w:val="28"/>
          <w:lang w:val="en-US"/>
        </w:rPr>
      </w:pPr>
    </w:p>
    <w:p w:rsidR="00F908B5" w:rsidRDefault="00F908B5" w:rsidP="00F908B5">
      <w:pPr>
        <w:jc w:val="center"/>
        <w:rPr>
          <w:rFonts w:ascii="Times New Roman" w:hAnsi="Times New Roman"/>
          <w:b/>
          <w:sz w:val="28"/>
          <w:szCs w:val="28"/>
          <w:lang w:val="en-US"/>
        </w:rPr>
      </w:pPr>
    </w:p>
    <w:p w:rsidR="004079EB" w:rsidRPr="00F908B5" w:rsidRDefault="004079EB" w:rsidP="00E35D46">
      <w:pPr>
        <w:jc w:val="center"/>
        <w:rPr>
          <w:rFonts w:ascii="Times New Roman" w:hAnsi="Times New Roman"/>
          <w:b/>
          <w:sz w:val="28"/>
          <w:szCs w:val="28"/>
          <w:lang w:val="en-US"/>
        </w:rPr>
      </w:pPr>
    </w:p>
    <w:p w:rsidR="004079EB" w:rsidRPr="00E35D46" w:rsidRDefault="004079EB" w:rsidP="00E35D46">
      <w:pPr>
        <w:jc w:val="center"/>
        <w:rPr>
          <w:rFonts w:ascii="Times New Roman" w:hAnsi="Times New Roman"/>
          <w:b/>
          <w:sz w:val="28"/>
          <w:szCs w:val="28"/>
          <w:lang w:val="kk-KZ"/>
        </w:rPr>
      </w:pPr>
    </w:p>
    <w:p w:rsidR="00E35D46" w:rsidRDefault="00F908B5" w:rsidP="0098139B">
      <w:pPr>
        <w:jc w:val="center"/>
        <w:rPr>
          <w:rFonts w:ascii="Times New Roman" w:hAnsi="Times New Roman"/>
          <w:sz w:val="28"/>
          <w:szCs w:val="28"/>
          <w:lang w:val="kk-KZ"/>
        </w:rPr>
      </w:pPr>
      <w:r w:rsidRPr="00EA773C">
        <w:rPr>
          <w:rStyle w:val="af5"/>
          <w:rFonts w:ascii="Times New Roman" w:hAnsi="Times New Roman"/>
          <w:noProof/>
          <w:color w:val="auto"/>
          <w:sz w:val="28"/>
          <w:u w:val="none"/>
          <w:lang w:val="en-US"/>
        </w:rPr>
        <w:t>Neurotropic activity of isolated alkaloids</w:t>
      </w:r>
    </w:p>
    <w:p w:rsidR="004079EB" w:rsidRDefault="004079EB"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en-US"/>
        </w:rPr>
      </w:pPr>
    </w:p>
    <w:p w:rsidR="00F908B5" w:rsidRPr="00F908B5" w:rsidRDefault="00F908B5" w:rsidP="0098139B">
      <w:pPr>
        <w:jc w:val="center"/>
        <w:rPr>
          <w:rFonts w:ascii="Times New Roman" w:hAnsi="Times New Roman"/>
          <w:sz w:val="28"/>
          <w:szCs w:val="28"/>
          <w:lang w:val="en-US"/>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E35D46" w:rsidP="0098139B">
      <w:pPr>
        <w:jc w:val="center"/>
        <w:rPr>
          <w:rFonts w:ascii="Times New Roman" w:hAnsi="Times New Roman"/>
          <w:sz w:val="28"/>
          <w:szCs w:val="28"/>
          <w:lang w:val="kk-KZ"/>
        </w:rPr>
      </w:pPr>
    </w:p>
    <w:p w:rsidR="00E35D46" w:rsidRDefault="00B623C6" w:rsidP="0098139B">
      <w:pPr>
        <w:jc w:val="center"/>
        <w:rPr>
          <w:rFonts w:ascii="Times New Roman" w:hAnsi="Times New Roman"/>
          <w:sz w:val="28"/>
          <w:szCs w:val="28"/>
          <w:lang w:val="kk-KZ"/>
        </w:rPr>
      </w:pPr>
      <w:r w:rsidRPr="0071336B">
        <w:rPr>
          <w:rFonts w:ascii="Times New Roman" w:hAnsi="Times New Roman"/>
          <w:noProof/>
          <w:sz w:val="28"/>
          <w:szCs w:val="28"/>
          <w:lang w:eastAsia="ru-RU"/>
        </w:rPr>
        <w:drawing>
          <wp:inline distT="0" distB="0" distL="0" distR="0" wp14:anchorId="6CCC182F" wp14:editId="6CC8C3A6">
            <wp:extent cx="5724525" cy="8067675"/>
            <wp:effectExtent l="0" t="0" r="9525" b="9525"/>
            <wp:docPr id="98"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rsidR="00E35D46" w:rsidRDefault="00E35D46" w:rsidP="00B623C6">
      <w:pPr>
        <w:rPr>
          <w:rFonts w:ascii="Times New Roman" w:hAnsi="Times New Roman"/>
          <w:sz w:val="28"/>
          <w:szCs w:val="28"/>
          <w:lang w:val="kk-KZ"/>
        </w:rPr>
      </w:pPr>
    </w:p>
    <w:p w:rsidR="00E35D46" w:rsidRDefault="00E60A52" w:rsidP="00E35D46">
      <w:pPr>
        <w:jc w:val="center"/>
        <w:rPr>
          <w:rFonts w:ascii="Times New Roman" w:hAnsi="Times New Roman"/>
          <w:b/>
          <w:sz w:val="28"/>
          <w:szCs w:val="28"/>
          <w:lang w:val="en-US"/>
        </w:rPr>
      </w:pPr>
      <w:r>
        <w:rPr>
          <w:rFonts w:ascii="Times New Roman" w:hAnsi="Times New Roman"/>
          <w:b/>
          <w:sz w:val="28"/>
          <w:szCs w:val="28"/>
          <w:lang w:val="en-US"/>
        </w:rPr>
        <w:lastRenderedPageBreak/>
        <w:t>APPE</w:t>
      </w:r>
      <w:r w:rsidR="00B623C6">
        <w:rPr>
          <w:rFonts w:ascii="Times New Roman" w:hAnsi="Times New Roman"/>
          <w:b/>
          <w:sz w:val="28"/>
          <w:szCs w:val="28"/>
          <w:lang w:val="en-US"/>
        </w:rPr>
        <w:t>NDIX E</w:t>
      </w: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F908B5" w:rsidRDefault="00F908B5" w:rsidP="00E35D46">
      <w:pPr>
        <w:jc w:val="center"/>
        <w:rPr>
          <w:rFonts w:ascii="Times New Roman" w:hAnsi="Times New Roman"/>
          <w:b/>
          <w:sz w:val="28"/>
          <w:szCs w:val="28"/>
          <w:lang w:val="en-US"/>
        </w:rPr>
      </w:pPr>
    </w:p>
    <w:p w:rsidR="00F908B5" w:rsidRDefault="00F908B5" w:rsidP="00E35D46">
      <w:pPr>
        <w:jc w:val="center"/>
        <w:rPr>
          <w:rFonts w:ascii="Times New Roman" w:hAnsi="Times New Roman"/>
          <w:b/>
          <w:sz w:val="28"/>
          <w:szCs w:val="28"/>
          <w:lang w:val="en-US"/>
        </w:rPr>
      </w:pPr>
    </w:p>
    <w:p w:rsidR="00F908B5" w:rsidRPr="00F908B5" w:rsidRDefault="00F908B5" w:rsidP="00E35D46">
      <w:pPr>
        <w:jc w:val="center"/>
        <w:rPr>
          <w:rFonts w:ascii="Times New Roman" w:hAnsi="Times New Roman"/>
          <w:b/>
          <w:sz w:val="28"/>
          <w:szCs w:val="28"/>
          <w:lang w:val="en-US"/>
        </w:rPr>
      </w:pPr>
    </w:p>
    <w:p w:rsidR="00E35D46" w:rsidRPr="00B623C6" w:rsidRDefault="00E35D46" w:rsidP="00E35D46">
      <w:pPr>
        <w:jc w:val="center"/>
        <w:rPr>
          <w:rFonts w:ascii="Times New Roman" w:hAnsi="Times New Roman"/>
          <w:sz w:val="28"/>
          <w:szCs w:val="28"/>
          <w:lang w:val="kk-KZ"/>
        </w:rPr>
      </w:pPr>
    </w:p>
    <w:p w:rsidR="00B623C6" w:rsidRDefault="00F908B5" w:rsidP="00E35D46">
      <w:pPr>
        <w:jc w:val="center"/>
        <w:rPr>
          <w:rFonts w:ascii="Times New Roman" w:hAnsi="Times New Roman"/>
          <w:sz w:val="28"/>
          <w:szCs w:val="28"/>
          <w:lang w:val="en-US"/>
        </w:rPr>
      </w:pPr>
      <w:r w:rsidRPr="00EA773C">
        <w:rPr>
          <w:rStyle w:val="af5"/>
          <w:rFonts w:ascii="Times New Roman" w:hAnsi="Times New Roman"/>
          <w:noProof/>
          <w:color w:val="auto"/>
          <w:sz w:val="28"/>
          <w:u w:val="none"/>
          <w:lang w:val="en-US"/>
        </w:rPr>
        <w:t>Neur</w:t>
      </w:r>
      <w:r>
        <w:rPr>
          <w:rStyle w:val="af5"/>
          <w:rFonts w:ascii="Times New Roman" w:hAnsi="Times New Roman"/>
          <w:noProof/>
          <w:color w:val="auto"/>
          <w:sz w:val="28"/>
          <w:u w:val="none"/>
          <w:lang w:val="en-US"/>
        </w:rPr>
        <w:t xml:space="preserve">otropic activity of synthesized </w:t>
      </w:r>
      <w:r w:rsidRPr="00EA773C">
        <w:rPr>
          <w:rStyle w:val="af5"/>
          <w:rFonts w:ascii="Times New Roman" w:hAnsi="Times New Roman"/>
          <w:noProof/>
          <w:color w:val="auto"/>
          <w:sz w:val="28"/>
          <w:u w:val="none"/>
          <w:lang w:val="en-US"/>
        </w:rPr>
        <w:t>derivatives</w:t>
      </w:r>
    </w:p>
    <w:p w:rsidR="00B623C6"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en-US"/>
        </w:rPr>
      </w:pPr>
    </w:p>
    <w:p w:rsidR="00F908B5" w:rsidRDefault="00F908B5"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sz w:val="28"/>
          <w:szCs w:val="28"/>
          <w:lang w:val="en-US"/>
        </w:rPr>
      </w:pPr>
      <w:r w:rsidRPr="0071336B">
        <w:rPr>
          <w:rFonts w:ascii="Times New Roman" w:hAnsi="Times New Roman"/>
          <w:noProof/>
          <w:sz w:val="28"/>
          <w:szCs w:val="28"/>
          <w:lang w:eastAsia="ru-RU"/>
        </w:rPr>
        <w:drawing>
          <wp:inline distT="0" distB="0" distL="0" distR="0" wp14:anchorId="65526604" wp14:editId="25209201">
            <wp:extent cx="5838825" cy="7972425"/>
            <wp:effectExtent l="0" t="0" r="9525" b="9525"/>
            <wp:docPr id="91"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838825" cy="7972425"/>
                    </a:xfrm>
                    <a:prstGeom prst="rect">
                      <a:avLst/>
                    </a:prstGeom>
                    <a:noFill/>
                    <a:ln>
                      <a:noFill/>
                    </a:ln>
                  </pic:spPr>
                </pic:pic>
              </a:graphicData>
            </a:graphic>
          </wp:inline>
        </w:drawing>
      </w:r>
    </w:p>
    <w:p w:rsidR="00E35D46" w:rsidRDefault="00E35D46" w:rsidP="0071336B">
      <w:pPr>
        <w:spacing w:after="0" w:line="240" w:lineRule="auto"/>
        <w:contextualSpacing/>
        <w:jc w:val="center"/>
        <w:rPr>
          <w:rFonts w:ascii="Times New Roman" w:hAnsi="Times New Roman"/>
          <w:sz w:val="28"/>
          <w:szCs w:val="28"/>
          <w:lang w:val="en-US"/>
        </w:rPr>
      </w:pPr>
    </w:p>
    <w:p w:rsidR="00B623C6" w:rsidRDefault="00B623C6" w:rsidP="0071336B">
      <w:pPr>
        <w:spacing w:after="0" w:line="240" w:lineRule="auto"/>
        <w:contextualSpacing/>
        <w:jc w:val="center"/>
        <w:rPr>
          <w:rFonts w:ascii="Times New Roman" w:hAnsi="Times New Roman"/>
          <w:sz w:val="28"/>
          <w:szCs w:val="28"/>
          <w:lang w:val="en-US"/>
        </w:rPr>
      </w:pPr>
    </w:p>
    <w:p w:rsidR="00B623C6" w:rsidRPr="00E35D46" w:rsidRDefault="00B623C6" w:rsidP="0071336B">
      <w:pPr>
        <w:spacing w:after="0" w:line="240" w:lineRule="auto"/>
        <w:contextualSpacing/>
        <w:jc w:val="center"/>
        <w:rPr>
          <w:rFonts w:ascii="Times New Roman" w:hAnsi="Times New Roman"/>
          <w:snapToGrid w:val="0"/>
          <w:sz w:val="24"/>
          <w:szCs w:val="24"/>
          <w:lang w:val="kk-KZ"/>
        </w:rPr>
      </w:pPr>
    </w:p>
    <w:p w:rsidR="00E35D46" w:rsidRDefault="00E60A52" w:rsidP="00E35D46">
      <w:pPr>
        <w:jc w:val="center"/>
        <w:rPr>
          <w:rFonts w:ascii="Times New Roman" w:hAnsi="Times New Roman"/>
          <w:b/>
          <w:sz w:val="28"/>
          <w:szCs w:val="28"/>
          <w:lang w:val="en-US"/>
        </w:rPr>
      </w:pPr>
      <w:r>
        <w:rPr>
          <w:rFonts w:ascii="Times New Roman" w:hAnsi="Times New Roman"/>
          <w:b/>
          <w:sz w:val="28"/>
          <w:szCs w:val="28"/>
          <w:lang w:val="en-US"/>
        </w:rPr>
        <w:lastRenderedPageBreak/>
        <w:t xml:space="preserve">APPENDIX </w:t>
      </w:r>
      <w:r w:rsidR="00B623C6">
        <w:rPr>
          <w:rFonts w:ascii="Times New Roman" w:hAnsi="Times New Roman"/>
          <w:b/>
          <w:sz w:val="28"/>
          <w:szCs w:val="28"/>
          <w:lang w:val="en-US"/>
        </w:rPr>
        <w:t>F</w:t>
      </w:r>
    </w:p>
    <w:p w:rsidR="00E35D46" w:rsidRDefault="00E35D46" w:rsidP="00E35D46">
      <w:pPr>
        <w:jc w:val="center"/>
        <w:rPr>
          <w:rFonts w:ascii="Times New Roman" w:hAnsi="Times New Roman"/>
          <w:sz w:val="28"/>
          <w:szCs w:val="28"/>
          <w:lang w:val="kk-KZ"/>
        </w:rPr>
      </w:pPr>
    </w:p>
    <w:p w:rsidR="00B623C6" w:rsidRDefault="00B623C6" w:rsidP="00E35D46">
      <w:pPr>
        <w:jc w:val="center"/>
        <w:rPr>
          <w:rFonts w:ascii="Times New Roman" w:hAnsi="Times New Roman"/>
          <w:sz w:val="28"/>
          <w:szCs w:val="28"/>
          <w:lang w:val="kk-KZ"/>
        </w:rPr>
      </w:pPr>
    </w:p>
    <w:p w:rsidR="00B623C6" w:rsidRDefault="00B623C6" w:rsidP="00E35D46">
      <w:pPr>
        <w:jc w:val="center"/>
        <w:rPr>
          <w:rFonts w:ascii="Times New Roman" w:hAnsi="Times New Roman"/>
          <w:sz w:val="28"/>
          <w:szCs w:val="28"/>
          <w:lang w:val="kk-KZ"/>
        </w:rPr>
      </w:pPr>
    </w:p>
    <w:p w:rsidR="00B623C6" w:rsidRDefault="00B623C6" w:rsidP="00E35D46">
      <w:pPr>
        <w:jc w:val="center"/>
        <w:rPr>
          <w:rFonts w:ascii="Times New Roman" w:hAnsi="Times New Roman"/>
          <w:sz w:val="28"/>
          <w:szCs w:val="28"/>
          <w:lang w:val="kk-KZ"/>
        </w:rPr>
      </w:pPr>
    </w:p>
    <w:p w:rsidR="00B623C6" w:rsidRDefault="00B623C6" w:rsidP="00E35D46">
      <w:pPr>
        <w:jc w:val="center"/>
        <w:rPr>
          <w:rFonts w:ascii="Times New Roman" w:hAnsi="Times New Roman"/>
          <w:sz w:val="28"/>
          <w:szCs w:val="28"/>
          <w:lang w:val="kk-KZ"/>
        </w:rPr>
      </w:pPr>
    </w:p>
    <w:p w:rsidR="00B623C6" w:rsidRDefault="00B623C6" w:rsidP="00E35D46">
      <w:pPr>
        <w:jc w:val="center"/>
        <w:rPr>
          <w:rFonts w:ascii="Times New Roman" w:hAnsi="Times New Roman"/>
          <w:sz w:val="28"/>
          <w:szCs w:val="28"/>
          <w:lang w:val="en-US"/>
        </w:rPr>
      </w:pPr>
    </w:p>
    <w:p w:rsidR="00F908B5" w:rsidRDefault="00F908B5" w:rsidP="00E35D46">
      <w:pPr>
        <w:jc w:val="center"/>
        <w:rPr>
          <w:rFonts w:ascii="Times New Roman" w:hAnsi="Times New Roman"/>
          <w:sz w:val="28"/>
          <w:szCs w:val="28"/>
          <w:lang w:val="en-US"/>
        </w:rPr>
      </w:pPr>
    </w:p>
    <w:p w:rsidR="00F908B5" w:rsidRPr="00F908B5" w:rsidRDefault="00F908B5"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kk-KZ"/>
        </w:rPr>
      </w:pPr>
    </w:p>
    <w:p w:rsidR="00B623C6" w:rsidRDefault="00B623C6" w:rsidP="00E35D46">
      <w:pPr>
        <w:jc w:val="center"/>
        <w:rPr>
          <w:rFonts w:ascii="Times New Roman" w:hAnsi="Times New Roman"/>
          <w:sz w:val="28"/>
          <w:szCs w:val="28"/>
          <w:lang w:val="kk-KZ"/>
        </w:rPr>
      </w:pPr>
    </w:p>
    <w:p w:rsidR="00B623C6" w:rsidRDefault="00B623C6" w:rsidP="00E35D46">
      <w:pPr>
        <w:jc w:val="center"/>
        <w:rPr>
          <w:rFonts w:ascii="Times New Roman" w:hAnsi="Times New Roman"/>
          <w:sz w:val="28"/>
          <w:szCs w:val="28"/>
          <w:lang w:val="kk-KZ"/>
        </w:rPr>
      </w:pPr>
    </w:p>
    <w:p w:rsidR="00F908B5" w:rsidRDefault="00F908B5" w:rsidP="00F908B5">
      <w:pPr>
        <w:jc w:val="center"/>
        <w:rPr>
          <w:rFonts w:ascii="Times New Roman" w:hAnsi="Times New Roman"/>
          <w:b/>
          <w:sz w:val="28"/>
          <w:szCs w:val="28"/>
          <w:lang w:val="en-US"/>
        </w:rPr>
      </w:pPr>
      <w:r w:rsidRPr="00EA773C">
        <w:rPr>
          <w:rStyle w:val="af5"/>
          <w:rFonts w:ascii="Times New Roman" w:hAnsi="Times New Roman"/>
          <w:noProof/>
          <w:color w:val="auto"/>
          <w:sz w:val="28"/>
          <w:u w:val="none"/>
          <w:lang w:val="en-US"/>
        </w:rPr>
        <w:t>Cytotoxic activity of isolated and synthesized derivatives</w:t>
      </w:r>
    </w:p>
    <w:p w:rsidR="00B623C6" w:rsidRPr="00F908B5" w:rsidRDefault="00B623C6" w:rsidP="00E35D46">
      <w:pPr>
        <w:jc w:val="center"/>
        <w:rPr>
          <w:rFonts w:ascii="Times New Roman" w:hAnsi="Times New Roman"/>
          <w:sz w:val="28"/>
          <w:szCs w:val="28"/>
          <w:lang w:val="en-US"/>
        </w:rPr>
      </w:pPr>
    </w:p>
    <w:p w:rsidR="00B623C6" w:rsidRDefault="00B623C6" w:rsidP="00E35D46">
      <w:pPr>
        <w:jc w:val="center"/>
        <w:rPr>
          <w:rFonts w:ascii="Times New Roman" w:hAnsi="Times New Roman"/>
          <w:sz w:val="28"/>
          <w:szCs w:val="28"/>
          <w:lang w:val="kk-KZ"/>
        </w:rPr>
      </w:pPr>
    </w:p>
    <w:p w:rsidR="0098139B" w:rsidRDefault="0098139B"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B623C6" w:rsidP="0071336B">
      <w:pPr>
        <w:spacing w:after="0" w:line="240" w:lineRule="auto"/>
        <w:contextualSpacing/>
        <w:jc w:val="center"/>
        <w:rPr>
          <w:rFonts w:ascii="Times New Roman" w:hAnsi="Times New Roman"/>
          <w:snapToGrid w:val="0"/>
          <w:sz w:val="24"/>
          <w:szCs w:val="24"/>
          <w:lang w:val="kk-KZ"/>
        </w:rPr>
      </w:pPr>
      <w:r>
        <w:rPr>
          <w:rFonts w:ascii="Times New Roman" w:hAnsi="Times New Roman"/>
          <w:b/>
          <w:noProof/>
          <w:sz w:val="28"/>
          <w:szCs w:val="28"/>
          <w:lang w:eastAsia="ru-RU"/>
        </w:rPr>
        <w:drawing>
          <wp:inline distT="0" distB="0" distL="0" distR="0" wp14:anchorId="7C3360E0" wp14:editId="5A185F4B">
            <wp:extent cx="5868670" cy="806577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68670" cy="8065770"/>
                    </a:xfrm>
                    <a:prstGeom prst="rect">
                      <a:avLst/>
                    </a:prstGeom>
                    <a:noFill/>
                    <a:ln>
                      <a:noFill/>
                    </a:ln>
                  </pic:spPr>
                </pic:pic>
              </a:graphicData>
            </a:graphic>
          </wp:inline>
        </w:drawing>
      </w: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B623C6">
      <w:pPr>
        <w:spacing w:after="0" w:line="240" w:lineRule="auto"/>
        <w:contextualSpacing/>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60A52" w:rsidP="00E35D46">
      <w:pPr>
        <w:jc w:val="center"/>
        <w:rPr>
          <w:rFonts w:ascii="Times New Roman" w:hAnsi="Times New Roman"/>
          <w:b/>
          <w:sz w:val="28"/>
          <w:szCs w:val="28"/>
          <w:lang w:val="en-US"/>
        </w:rPr>
      </w:pPr>
      <w:r>
        <w:rPr>
          <w:rFonts w:ascii="Times New Roman" w:hAnsi="Times New Roman"/>
          <w:b/>
          <w:sz w:val="28"/>
          <w:szCs w:val="28"/>
          <w:lang w:val="en-US"/>
        </w:rPr>
        <w:lastRenderedPageBreak/>
        <w:t>APPENDIX G</w:t>
      </w: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B623C6" w:rsidRDefault="00B623C6" w:rsidP="00E35D46">
      <w:pPr>
        <w:jc w:val="center"/>
        <w:rPr>
          <w:rFonts w:ascii="Times New Roman" w:hAnsi="Times New Roman"/>
          <w:b/>
          <w:sz w:val="28"/>
          <w:szCs w:val="28"/>
          <w:lang w:val="en-US"/>
        </w:rPr>
      </w:pPr>
    </w:p>
    <w:p w:rsidR="00E35D46" w:rsidRDefault="00E35D46" w:rsidP="00E35D46">
      <w:pPr>
        <w:jc w:val="center"/>
        <w:rPr>
          <w:rFonts w:ascii="Times New Roman" w:hAnsi="Times New Roman"/>
          <w:sz w:val="28"/>
          <w:szCs w:val="28"/>
          <w:lang w:val="kk-KZ"/>
        </w:rPr>
      </w:pPr>
    </w:p>
    <w:p w:rsidR="00E35D46" w:rsidRPr="00B623C6" w:rsidRDefault="00E35D46" w:rsidP="00E35D46">
      <w:pPr>
        <w:jc w:val="center"/>
        <w:rPr>
          <w:rFonts w:ascii="Times New Roman" w:hAnsi="Times New Roman"/>
          <w:sz w:val="28"/>
          <w:szCs w:val="28"/>
          <w:lang w:val="en-US"/>
        </w:rPr>
      </w:pPr>
      <w:r w:rsidRPr="00B623C6">
        <w:rPr>
          <w:rFonts w:ascii="Times New Roman" w:hAnsi="Times New Roman"/>
          <w:sz w:val="28"/>
          <w:szCs w:val="28"/>
          <w:lang w:val="en-US"/>
        </w:rPr>
        <w:t>LABORATORY REGULATIONS</w:t>
      </w:r>
    </w:p>
    <w:p w:rsidR="00E35D46" w:rsidRPr="00B623C6" w:rsidRDefault="00E35D46" w:rsidP="00E35D46">
      <w:pPr>
        <w:jc w:val="center"/>
        <w:rPr>
          <w:rFonts w:ascii="Times New Roman" w:hAnsi="Times New Roman"/>
          <w:sz w:val="28"/>
          <w:szCs w:val="28"/>
          <w:lang w:val="en-US"/>
        </w:rPr>
      </w:pPr>
      <w:r w:rsidRPr="00B623C6">
        <w:rPr>
          <w:rFonts w:ascii="Times New Roman" w:hAnsi="Times New Roman"/>
          <w:sz w:val="28"/>
          <w:szCs w:val="28"/>
          <w:lang w:val="en-US"/>
        </w:rPr>
        <w:t xml:space="preserve">for the isolation of the alkaloid echinopsine from plant raw materials of Echinops albicaulis Kar. &amp; Kir. </w:t>
      </w: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Default="00E35D46" w:rsidP="0071336B">
      <w:pPr>
        <w:spacing w:after="0" w:line="240" w:lineRule="auto"/>
        <w:contextualSpacing/>
        <w:jc w:val="center"/>
        <w:rPr>
          <w:rFonts w:ascii="Times New Roman" w:hAnsi="Times New Roman"/>
          <w:snapToGrid w:val="0"/>
          <w:sz w:val="24"/>
          <w:szCs w:val="24"/>
          <w:lang w:val="kk-KZ"/>
        </w:rPr>
      </w:pPr>
    </w:p>
    <w:p w:rsidR="00E35D46" w:rsidRPr="00E35D46" w:rsidRDefault="00E35D46" w:rsidP="00B623C6">
      <w:pPr>
        <w:spacing w:after="0" w:line="240" w:lineRule="auto"/>
        <w:contextualSpacing/>
        <w:rPr>
          <w:rFonts w:ascii="Times New Roman" w:hAnsi="Times New Roman"/>
          <w:snapToGrid w:val="0"/>
          <w:sz w:val="24"/>
          <w:szCs w:val="24"/>
          <w:lang w:val="kk-KZ"/>
        </w:rPr>
      </w:pPr>
    </w:p>
    <w:p w:rsidR="005B0871" w:rsidRDefault="005B0871" w:rsidP="005B0871">
      <w:pPr>
        <w:jc w:val="center"/>
        <w:rPr>
          <w:rFonts w:ascii="Times New Roman" w:hAnsi="Times New Roman"/>
          <w:b/>
          <w:sz w:val="28"/>
          <w:szCs w:val="28"/>
          <w:lang w:val="en-US"/>
        </w:rPr>
      </w:pPr>
    </w:p>
    <w:p w:rsidR="00E45423" w:rsidRDefault="00E45423" w:rsidP="005B0871">
      <w:pPr>
        <w:jc w:val="center"/>
        <w:rPr>
          <w:rFonts w:ascii="Times New Roman" w:hAnsi="Times New Roman"/>
          <w:b/>
          <w:sz w:val="28"/>
          <w:szCs w:val="28"/>
          <w:lang w:val="en-US"/>
        </w:rPr>
      </w:pPr>
      <w:r>
        <w:rPr>
          <w:rFonts w:ascii="Times New Roman" w:hAnsi="Times New Roman"/>
          <w:noProof/>
          <w:sz w:val="28"/>
          <w:szCs w:val="28"/>
          <w:lang w:eastAsia="ru-RU"/>
        </w:rPr>
        <w:drawing>
          <wp:inline distT="0" distB="0" distL="0" distR="0" wp14:anchorId="49DF7D63" wp14:editId="1DDA0CBE">
            <wp:extent cx="5312188" cy="716280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24019" cy="7178752"/>
                    </a:xfrm>
                    <a:prstGeom prst="rect">
                      <a:avLst/>
                    </a:prstGeom>
                    <a:noFill/>
                    <a:ln>
                      <a:noFill/>
                    </a:ln>
                  </pic:spPr>
                </pic:pic>
              </a:graphicData>
            </a:graphic>
          </wp:inline>
        </w:drawing>
      </w:r>
    </w:p>
    <w:p w:rsidR="005B0871" w:rsidRDefault="005B0871" w:rsidP="005B0871">
      <w:pPr>
        <w:jc w:val="center"/>
        <w:rPr>
          <w:rFonts w:ascii="Times New Roman" w:hAnsi="Times New Roman"/>
          <w:b/>
          <w:sz w:val="28"/>
          <w:szCs w:val="28"/>
          <w:lang w:val="en-US"/>
        </w:rPr>
      </w:pPr>
    </w:p>
    <w:p w:rsidR="005B0871" w:rsidRDefault="005B0871" w:rsidP="005B0871">
      <w:pPr>
        <w:jc w:val="center"/>
        <w:rPr>
          <w:rFonts w:ascii="Times New Roman" w:hAnsi="Times New Roman"/>
          <w:b/>
          <w:sz w:val="28"/>
          <w:szCs w:val="28"/>
          <w:lang w:val="en-US"/>
        </w:rPr>
      </w:pPr>
    </w:p>
    <w:p w:rsidR="00F908B5" w:rsidRDefault="00F908B5" w:rsidP="005B0871">
      <w:pPr>
        <w:jc w:val="center"/>
        <w:rPr>
          <w:rFonts w:ascii="Times New Roman" w:hAnsi="Times New Roman"/>
          <w:b/>
          <w:sz w:val="28"/>
          <w:szCs w:val="28"/>
          <w:lang w:val="en-US"/>
        </w:rPr>
      </w:pPr>
    </w:p>
    <w:p w:rsidR="00E45423" w:rsidRDefault="00E45423" w:rsidP="005B0871">
      <w:pPr>
        <w:jc w:val="center"/>
        <w:rPr>
          <w:rFonts w:ascii="Times New Roman" w:hAnsi="Times New Roman"/>
          <w:b/>
          <w:sz w:val="28"/>
          <w:szCs w:val="28"/>
          <w:lang w:val="en-US"/>
        </w:rPr>
      </w:pPr>
    </w:p>
    <w:p w:rsidR="005B0871" w:rsidRPr="005B0871" w:rsidRDefault="005B0871" w:rsidP="005B0871">
      <w:pPr>
        <w:jc w:val="center"/>
        <w:rPr>
          <w:rFonts w:ascii="Times New Roman" w:hAnsi="Times New Roman"/>
          <w:b/>
          <w:sz w:val="28"/>
          <w:szCs w:val="28"/>
          <w:lang w:val="en-US"/>
        </w:rPr>
      </w:pPr>
      <w:r>
        <w:rPr>
          <w:rFonts w:ascii="Times New Roman" w:hAnsi="Times New Roman"/>
          <w:b/>
          <w:sz w:val="28"/>
          <w:szCs w:val="28"/>
          <w:lang w:val="en-US"/>
        </w:rPr>
        <w:lastRenderedPageBreak/>
        <w:t>APPENDIX I</w:t>
      </w:r>
    </w:p>
    <w:p w:rsidR="0071336B" w:rsidRPr="0076663D" w:rsidRDefault="0076663D" w:rsidP="0071336B">
      <w:pPr>
        <w:spacing w:after="0" w:line="240" w:lineRule="auto"/>
        <w:contextualSpacing/>
        <w:jc w:val="center"/>
        <w:rPr>
          <w:rFonts w:ascii="Times New Roman" w:hAnsi="Times New Roman"/>
          <w:snapToGrid w:val="0"/>
          <w:sz w:val="24"/>
          <w:szCs w:val="24"/>
          <w:lang w:val="en-US"/>
        </w:rPr>
      </w:pPr>
      <w:r w:rsidRPr="0076663D">
        <w:rPr>
          <w:rFonts w:ascii="Times New Roman" w:hAnsi="Times New Roman"/>
          <w:snapToGrid w:val="0"/>
          <w:sz w:val="24"/>
          <w:szCs w:val="24"/>
          <w:lang w:val="en-US"/>
        </w:rPr>
        <w:t>CONCLUSIONS ON THE SEARCH REGULATIONS</w:t>
      </w:r>
    </w:p>
    <w:p w:rsidR="0071336B" w:rsidRPr="0076663D" w:rsidRDefault="0071336B" w:rsidP="0071336B">
      <w:pPr>
        <w:spacing w:after="0" w:line="240" w:lineRule="auto"/>
        <w:contextualSpacing/>
        <w:jc w:val="center"/>
        <w:rPr>
          <w:rFonts w:ascii="Times New Roman" w:hAnsi="Times New Roman"/>
          <w:snapToGrid w:val="0"/>
          <w:sz w:val="24"/>
          <w:szCs w:val="24"/>
          <w:lang w:val="en-US"/>
        </w:rPr>
      </w:pPr>
    </w:p>
    <w:p w:rsidR="0076663D" w:rsidRPr="0076663D" w:rsidRDefault="0076663D" w:rsidP="0071336B">
      <w:pPr>
        <w:spacing w:after="0" w:line="240" w:lineRule="auto"/>
        <w:ind w:firstLine="567"/>
        <w:contextualSpacing/>
        <w:jc w:val="both"/>
        <w:rPr>
          <w:rFonts w:ascii="Times New Roman" w:hAnsi="Times New Roman"/>
          <w:snapToGrid w:val="0"/>
          <w:sz w:val="24"/>
          <w:szCs w:val="24"/>
          <w:lang w:val="en-US"/>
        </w:rPr>
      </w:pPr>
      <w:r w:rsidRPr="0076663D">
        <w:rPr>
          <w:rFonts w:ascii="Times New Roman" w:hAnsi="Times New Roman"/>
          <w:snapToGrid w:val="0"/>
          <w:sz w:val="24"/>
          <w:szCs w:val="24"/>
          <w:lang w:val="en-US"/>
        </w:rPr>
        <w:t xml:space="preserve">The analysis of scientific and technical literature and patent materials </w:t>
      </w:r>
      <w:r>
        <w:rPr>
          <w:rFonts w:ascii="Times New Roman" w:hAnsi="Times New Roman"/>
          <w:snapToGrid w:val="0"/>
          <w:sz w:val="24"/>
          <w:szCs w:val="24"/>
          <w:lang w:val="en-US"/>
        </w:rPr>
        <w:t xml:space="preserve">have </w:t>
      </w:r>
      <w:r w:rsidRPr="0076663D">
        <w:rPr>
          <w:rFonts w:ascii="Times New Roman" w:hAnsi="Times New Roman"/>
          <w:snapToGrid w:val="0"/>
          <w:sz w:val="24"/>
          <w:szCs w:val="24"/>
          <w:lang w:val="en-US"/>
        </w:rPr>
        <w:t xml:space="preserve">revealed information </w:t>
      </w:r>
      <w:r w:rsidR="00C23521">
        <w:rPr>
          <w:rFonts w:ascii="Times New Roman" w:hAnsi="Times New Roman"/>
          <w:snapToGrid w:val="0"/>
          <w:sz w:val="24"/>
          <w:szCs w:val="24"/>
          <w:lang w:val="en-US"/>
        </w:rPr>
        <w:t xml:space="preserve">concering </w:t>
      </w:r>
      <w:r w:rsidR="00C23521" w:rsidRPr="00C23521">
        <w:rPr>
          <w:rFonts w:ascii="Times New Roman" w:hAnsi="Times New Roman"/>
          <w:snapToGrid w:val="0"/>
          <w:sz w:val="24"/>
          <w:szCs w:val="24"/>
          <w:lang w:val="en-US"/>
        </w:rPr>
        <w:t>focal point</w:t>
      </w:r>
      <w:r w:rsidR="00C23521">
        <w:rPr>
          <w:rFonts w:ascii="Times New Roman" w:hAnsi="Times New Roman"/>
          <w:snapToGrid w:val="0"/>
          <w:sz w:val="24"/>
          <w:szCs w:val="24"/>
          <w:lang w:val="en-US"/>
        </w:rPr>
        <w:t>s</w:t>
      </w:r>
      <w:r w:rsidR="00C23521" w:rsidRPr="00C23521">
        <w:rPr>
          <w:rFonts w:ascii="Times New Roman" w:hAnsi="Times New Roman"/>
          <w:snapToGrid w:val="0"/>
          <w:sz w:val="24"/>
          <w:szCs w:val="24"/>
          <w:lang w:val="en-US"/>
        </w:rPr>
        <w:t xml:space="preserve"> </w:t>
      </w:r>
      <w:r w:rsidR="00C23521">
        <w:rPr>
          <w:rFonts w:ascii="Times New Roman" w:hAnsi="Times New Roman"/>
          <w:snapToGrid w:val="0"/>
          <w:sz w:val="24"/>
          <w:szCs w:val="24"/>
          <w:lang w:val="en-US"/>
        </w:rPr>
        <w:t>of</w:t>
      </w:r>
      <w:r w:rsidRPr="0076663D">
        <w:rPr>
          <w:rFonts w:ascii="Times New Roman" w:hAnsi="Times New Roman"/>
          <w:snapToGrid w:val="0"/>
          <w:sz w:val="24"/>
          <w:szCs w:val="24"/>
          <w:lang w:val="en-US"/>
        </w:rPr>
        <w:t xml:space="preserve"> the research project "Chemical study of alkaloid-bearing plants as promising sources of biologically active substances" (</w:t>
      </w:r>
      <w:r w:rsidRPr="00090619">
        <w:rPr>
          <w:rFonts w:ascii="Times New Roman" w:hAnsi="Times New Roman"/>
          <w:sz w:val="24"/>
          <w:szCs w:val="24"/>
        </w:rPr>
        <w:t>АР</w:t>
      </w:r>
      <w:r w:rsidRPr="0076663D">
        <w:rPr>
          <w:rFonts w:ascii="Times New Roman" w:hAnsi="Times New Roman"/>
          <w:sz w:val="24"/>
          <w:szCs w:val="24"/>
          <w:lang w:val="en-US"/>
        </w:rPr>
        <w:t>05135304</w:t>
      </w:r>
      <w:r w:rsidRPr="0076663D">
        <w:rPr>
          <w:rFonts w:ascii="Times New Roman" w:hAnsi="Times New Roman"/>
          <w:snapToGrid w:val="0"/>
          <w:sz w:val="24"/>
          <w:szCs w:val="24"/>
          <w:lang w:val="en-US"/>
        </w:rPr>
        <w:t>).</w:t>
      </w:r>
    </w:p>
    <w:p w:rsidR="00020DCE" w:rsidRPr="00020DCE" w:rsidRDefault="00020DCE" w:rsidP="0071336B">
      <w:pPr>
        <w:spacing w:after="0" w:line="240" w:lineRule="auto"/>
        <w:ind w:firstLine="567"/>
        <w:contextualSpacing/>
        <w:jc w:val="both"/>
        <w:rPr>
          <w:rFonts w:ascii="Times New Roman" w:hAnsi="Times New Roman"/>
          <w:snapToGrid w:val="0"/>
          <w:sz w:val="24"/>
          <w:szCs w:val="24"/>
          <w:lang w:val="en-US"/>
        </w:rPr>
      </w:pPr>
      <w:r w:rsidRPr="00020DCE">
        <w:rPr>
          <w:rFonts w:ascii="Times New Roman" w:hAnsi="Times New Roman"/>
          <w:snapToGrid w:val="0"/>
          <w:sz w:val="24"/>
          <w:szCs w:val="24"/>
          <w:lang w:val="en-US"/>
        </w:rPr>
        <w:t xml:space="preserve">The analysis of the patent and scientific - technical literature for 2010-2020 </w:t>
      </w:r>
      <w:r>
        <w:rPr>
          <w:rFonts w:ascii="Times New Roman" w:hAnsi="Times New Roman"/>
          <w:snapToGrid w:val="0"/>
          <w:sz w:val="24"/>
          <w:szCs w:val="24"/>
          <w:lang w:val="en-US"/>
        </w:rPr>
        <w:t>has</w:t>
      </w:r>
      <w:r w:rsidRPr="00020DCE">
        <w:rPr>
          <w:rFonts w:ascii="Times New Roman" w:hAnsi="Times New Roman"/>
          <w:snapToGrid w:val="0"/>
          <w:sz w:val="24"/>
          <w:szCs w:val="24"/>
          <w:lang w:val="en-US"/>
        </w:rPr>
        <w:t xml:space="preserve"> not reveal</w:t>
      </w:r>
      <w:r>
        <w:rPr>
          <w:rFonts w:ascii="Times New Roman" w:hAnsi="Times New Roman"/>
          <w:snapToGrid w:val="0"/>
          <w:sz w:val="24"/>
          <w:szCs w:val="24"/>
          <w:lang w:val="en-US"/>
        </w:rPr>
        <w:t>ed</w:t>
      </w:r>
      <w:r w:rsidRPr="00020DCE">
        <w:rPr>
          <w:rFonts w:ascii="Times New Roman" w:hAnsi="Times New Roman"/>
          <w:snapToGrid w:val="0"/>
          <w:sz w:val="24"/>
          <w:szCs w:val="24"/>
          <w:lang w:val="en-US"/>
        </w:rPr>
        <w:t xml:space="preserve"> any information dis</w:t>
      </w:r>
      <w:r>
        <w:rPr>
          <w:rFonts w:ascii="Times New Roman" w:hAnsi="Times New Roman"/>
          <w:snapToGrid w:val="0"/>
          <w:sz w:val="24"/>
          <w:szCs w:val="24"/>
          <w:lang w:val="en-US"/>
        </w:rPr>
        <w:t>proving</w:t>
      </w:r>
      <w:r w:rsidRPr="00020DCE">
        <w:rPr>
          <w:rFonts w:ascii="Times New Roman" w:hAnsi="Times New Roman"/>
          <w:snapToGrid w:val="0"/>
          <w:sz w:val="24"/>
          <w:szCs w:val="24"/>
          <w:lang w:val="en-US"/>
        </w:rPr>
        <w:t xml:space="preserve"> the novelty of </w:t>
      </w:r>
      <w:r>
        <w:rPr>
          <w:rFonts w:ascii="Times New Roman" w:hAnsi="Times New Roman"/>
          <w:snapToGrid w:val="0"/>
          <w:sz w:val="24"/>
          <w:szCs w:val="24"/>
          <w:lang w:val="en-US"/>
        </w:rPr>
        <w:t>working-outs based on</w:t>
      </w:r>
      <w:r w:rsidRPr="00020DCE">
        <w:rPr>
          <w:rFonts w:ascii="Times New Roman" w:hAnsi="Times New Roman"/>
          <w:snapToGrid w:val="0"/>
          <w:sz w:val="24"/>
          <w:szCs w:val="24"/>
          <w:lang w:val="en-US"/>
        </w:rPr>
        <w:t xml:space="preserve"> the topic. 10 years patent information literature search is quite sufficient.</w:t>
      </w:r>
    </w:p>
    <w:p w:rsidR="0071336B" w:rsidRPr="00020DCE" w:rsidRDefault="00020DCE" w:rsidP="0071336B">
      <w:pPr>
        <w:tabs>
          <w:tab w:val="left" w:pos="0"/>
        </w:tabs>
        <w:spacing w:after="0" w:line="240" w:lineRule="auto"/>
        <w:ind w:firstLine="567"/>
        <w:contextualSpacing/>
        <w:jc w:val="both"/>
        <w:rPr>
          <w:rFonts w:ascii="Times New Roman" w:hAnsi="Times New Roman"/>
          <w:sz w:val="24"/>
          <w:szCs w:val="24"/>
          <w:lang w:val="en-US"/>
        </w:rPr>
      </w:pPr>
      <w:r w:rsidRPr="00020DCE">
        <w:rPr>
          <w:rFonts w:ascii="Times New Roman" w:hAnsi="Times New Roman"/>
          <w:sz w:val="24"/>
          <w:szCs w:val="24"/>
          <w:lang w:val="en-US"/>
        </w:rPr>
        <w:t>Research</w:t>
      </w:r>
      <w:r w:rsidR="00DB1C26">
        <w:rPr>
          <w:rFonts w:ascii="Times New Roman" w:hAnsi="Times New Roman"/>
          <w:sz w:val="24"/>
          <w:szCs w:val="24"/>
          <w:lang w:val="en-US"/>
        </w:rPr>
        <w:t>es</w:t>
      </w:r>
      <w:r w:rsidRPr="00020DCE">
        <w:rPr>
          <w:rFonts w:ascii="Times New Roman" w:hAnsi="Times New Roman"/>
          <w:sz w:val="24"/>
          <w:szCs w:val="24"/>
          <w:lang w:val="en-US"/>
        </w:rPr>
        <w:t xml:space="preserve"> in similar areas </w:t>
      </w:r>
      <w:r w:rsidR="00DB1C26">
        <w:rPr>
          <w:rFonts w:ascii="Times New Roman" w:hAnsi="Times New Roman"/>
          <w:sz w:val="24"/>
          <w:szCs w:val="24"/>
          <w:lang w:val="en-US"/>
        </w:rPr>
        <w:t>are</w:t>
      </w:r>
      <w:r w:rsidRPr="00020DCE">
        <w:rPr>
          <w:rFonts w:ascii="Times New Roman" w:hAnsi="Times New Roman"/>
          <w:sz w:val="24"/>
          <w:szCs w:val="24"/>
          <w:lang w:val="en-US"/>
        </w:rPr>
        <w:t xml:space="preserve"> </w:t>
      </w:r>
      <w:r>
        <w:rPr>
          <w:rFonts w:ascii="Times New Roman" w:hAnsi="Times New Roman"/>
          <w:sz w:val="24"/>
          <w:szCs w:val="24"/>
          <w:lang w:val="en-US"/>
        </w:rPr>
        <w:t>performed</w:t>
      </w:r>
      <w:r w:rsidRPr="00020DCE">
        <w:rPr>
          <w:rFonts w:ascii="Times New Roman" w:hAnsi="Times New Roman"/>
          <w:sz w:val="24"/>
          <w:szCs w:val="24"/>
          <w:lang w:val="en-US"/>
        </w:rPr>
        <w:t xml:space="preserve"> in a number of well-known </w:t>
      </w:r>
      <w:r>
        <w:rPr>
          <w:rFonts w:ascii="Times New Roman" w:hAnsi="Times New Roman"/>
          <w:sz w:val="24"/>
          <w:szCs w:val="24"/>
          <w:lang w:val="en-US"/>
        </w:rPr>
        <w:t>rese</w:t>
      </w:r>
      <w:r w:rsidR="00DB1C26">
        <w:rPr>
          <w:rFonts w:ascii="Times New Roman" w:hAnsi="Times New Roman"/>
          <w:sz w:val="24"/>
          <w:szCs w:val="24"/>
          <w:lang w:val="en-US"/>
        </w:rPr>
        <w:t>arch</w:t>
      </w:r>
      <w:r w:rsidRPr="00020DCE">
        <w:rPr>
          <w:rFonts w:ascii="Times New Roman" w:hAnsi="Times New Roman"/>
          <w:sz w:val="24"/>
          <w:szCs w:val="24"/>
          <w:lang w:val="en-US"/>
        </w:rPr>
        <w:t xml:space="preserve"> centers, such as Xinhuang University (China), Kobe Pharmaceutical Institute (Japan), </w:t>
      </w:r>
      <w:r w:rsidR="00066D24" w:rsidRPr="00066D24">
        <w:rPr>
          <w:rFonts w:ascii="Times New Roman" w:hAnsi="Times New Roman"/>
          <w:sz w:val="24"/>
          <w:szCs w:val="24"/>
          <w:lang w:val="en-US"/>
        </w:rPr>
        <w:t xml:space="preserve">Antonio Gonzalez </w:t>
      </w:r>
      <w:r w:rsidRPr="00066D24">
        <w:rPr>
          <w:rFonts w:ascii="Times New Roman" w:hAnsi="Times New Roman"/>
          <w:sz w:val="24"/>
          <w:szCs w:val="24"/>
          <w:lang w:val="en-US"/>
        </w:rPr>
        <w:t xml:space="preserve">Institute of Bioorganic Chemistry (Spain), Dartmouth College (USA), University of Albert (Canada), </w:t>
      </w:r>
      <w:r w:rsidR="00066D24" w:rsidRPr="00066D24">
        <w:rPr>
          <w:rFonts w:ascii="Times New Roman" w:hAnsi="Times New Roman"/>
          <w:sz w:val="24"/>
          <w:szCs w:val="24"/>
          <w:lang w:val="en-US"/>
        </w:rPr>
        <w:t>N.N. Vorozhtsov</w:t>
      </w:r>
      <w:r w:rsidR="00066D24" w:rsidRPr="00020DCE">
        <w:rPr>
          <w:rFonts w:ascii="Times New Roman" w:hAnsi="Times New Roman"/>
          <w:sz w:val="24"/>
          <w:szCs w:val="24"/>
          <w:lang w:val="en-US"/>
        </w:rPr>
        <w:t xml:space="preserve"> </w:t>
      </w:r>
      <w:r w:rsidRPr="00066D24">
        <w:rPr>
          <w:rFonts w:ascii="Times New Roman" w:hAnsi="Times New Roman"/>
          <w:sz w:val="24"/>
          <w:szCs w:val="24"/>
          <w:lang w:val="en-US"/>
        </w:rPr>
        <w:t>Novosibirsk Institute of Organic Chemistry</w:t>
      </w:r>
      <w:r w:rsidR="00066D24">
        <w:rPr>
          <w:rFonts w:ascii="Times New Roman" w:hAnsi="Times New Roman"/>
          <w:sz w:val="24"/>
          <w:szCs w:val="24"/>
          <w:lang w:val="en-US"/>
        </w:rPr>
        <w:t xml:space="preserve"> </w:t>
      </w:r>
      <w:r w:rsidRPr="00020DCE">
        <w:rPr>
          <w:rFonts w:ascii="Times New Roman" w:hAnsi="Times New Roman"/>
          <w:sz w:val="24"/>
          <w:szCs w:val="24"/>
          <w:lang w:val="en-US"/>
        </w:rPr>
        <w:t xml:space="preserve">(Russia), Institute of Plant Chemistry (Uzbekistan), University of Karachi (Pakistan), Tbilisi State Medical University, </w:t>
      </w:r>
      <w:r w:rsidR="00066D24" w:rsidRPr="00020DCE">
        <w:rPr>
          <w:rFonts w:ascii="Times New Roman" w:hAnsi="Times New Roman"/>
          <w:sz w:val="24"/>
          <w:szCs w:val="24"/>
          <w:lang w:val="en-US"/>
        </w:rPr>
        <w:t xml:space="preserve">I. Kutateladze </w:t>
      </w:r>
      <w:r w:rsidRPr="00020DCE">
        <w:rPr>
          <w:rFonts w:ascii="Times New Roman" w:hAnsi="Times New Roman"/>
          <w:sz w:val="24"/>
          <w:szCs w:val="24"/>
          <w:lang w:val="en-US"/>
        </w:rPr>
        <w:t xml:space="preserve">Institute of Pharmacochemistry (Georgia) where alkaloid plants </w:t>
      </w:r>
      <w:r w:rsidR="00066D24">
        <w:rPr>
          <w:rFonts w:ascii="Times New Roman" w:hAnsi="Times New Roman"/>
          <w:sz w:val="24"/>
          <w:szCs w:val="24"/>
          <w:lang w:val="en-US"/>
        </w:rPr>
        <w:t xml:space="preserve">are under </w:t>
      </w:r>
      <w:r w:rsidR="00066D24" w:rsidRPr="00020DCE">
        <w:rPr>
          <w:rFonts w:ascii="Times New Roman" w:hAnsi="Times New Roman"/>
          <w:sz w:val="24"/>
          <w:szCs w:val="24"/>
          <w:lang w:val="en-US"/>
        </w:rPr>
        <w:t>research</w:t>
      </w:r>
      <w:r w:rsidRPr="00020DCE">
        <w:rPr>
          <w:rFonts w:ascii="Times New Roman" w:hAnsi="Times New Roman"/>
          <w:sz w:val="24"/>
          <w:szCs w:val="24"/>
          <w:lang w:val="en-US"/>
        </w:rPr>
        <w:t xml:space="preserve">. </w:t>
      </w:r>
      <w:r w:rsidR="00066D24">
        <w:rPr>
          <w:rFonts w:ascii="Times New Roman" w:hAnsi="Times New Roman"/>
          <w:sz w:val="24"/>
          <w:szCs w:val="24"/>
          <w:lang w:val="en-US"/>
        </w:rPr>
        <w:t xml:space="preserve">Data </w:t>
      </w:r>
      <w:r w:rsidRPr="00020DCE">
        <w:rPr>
          <w:rFonts w:ascii="Times New Roman" w:hAnsi="Times New Roman"/>
          <w:sz w:val="24"/>
          <w:szCs w:val="24"/>
          <w:lang w:val="en-US"/>
        </w:rPr>
        <w:t xml:space="preserve">on the study of plants of the families </w:t>
      </w:r>
      <w:r w:rsidR="00DB1C26" w:rsidRPr="00090619">
        <w:rPr>
          <w:rFonts w:ascii="Times New Roman" w:hAnsi="Times New Roman"/>
          <w:i/>
          <w:sz w:val="24"/>
          <w:szCs w:val="24"/>
          <w:lang w:val="en-US"/>
        </w:rPr>
        <w:t>Ranunculaceae</w:t>
      </w:r>
      <w:r w:rsidR="00DB1C26" w:rsidRPr="00DB1C26">
        <w:rPr>
          <w:rFonts w:ascii="Times New Roman" w:hAnsi="Times New Roman"/>
          <w:sz w:val="24"/>
          <w:szCs w:val="24"/>
          <w:lang w:val="en-US"/>
        </w:rPr>
        <w:t xml:space="preserve"> </w:t>
      </w:r>
      <w:r w:rsidR="00DB1C26" w:rsidRPr="00090619">
        <w:rPr>
          <w:rFonts w:ascii="Times New Roman" w:hAnsi="Times New Roman"/>
          <w:sz w:val="24"/>
          <w:szCs w:val="24"/>
          <w:lang w:val="en-US"/>
        </w:rPr>
        <w:t>Juss</w:t>
      </w:r>
      <w:r w:rsidR="00DB1C26" w:rsidRPr="00DB1C26">
        <w:rPr>
          <w:rFonts w:ascii="Times New Roman" w:hAnsi="Times New Roman"/>
          <w:bCs/>
          <w:sz w:val="24"/>
          <w:szCs w:val="24"/>
          <w:lang w:val="en-US"/>
        </w:rPr>
        <w:t xml:space="preserve">., </w:t>
      </w:r>
      <w:r w:rsidR="00DB1C26" w:rsidRPr="00DB1C26">
        <w:rPr>
          <w:rFonts w:ascii="Times New Roman" w:hAnsi="Times New Roman"/>
          <w:bCs/>
          <w:i/>
          <w:sz w:val="24"/>
          <w:szCs w:val="24"/>
          <w:lang w:val="en-US"/>
        </w:rPr>
        <w:t>Asteraceae</w:t>
      </w:r>
      <w:r w:rsidR="00DB1C26" w:rsidRPr="00DB1C26">
        <w:rPr>
          <w:rFonts w:ascii="Times New Roman" w:hAnsi="Times New Roman"/>
          <w:bCs/>
          <w:sz w:val="24"/>
          <w:szCs w:val="24"/>
          <w:lang w:val="en-US"/>
        </w:rPr>
        <w:t xml:space="preserve"> Dum.</w:t>
      </w:r>
      <w:r w:rsidR="00DB1C26">
        <w:rPr>
          <w:rFonts w:ascii="Times New Roman" w:hAnsi="Times New Roman"/>
          <w:bCs/>
          <w:sz w:val="24"/>
          <w:szCs w:val="24"/>
          <w:lang w:val="en-US"/>
        </w:rPr>
        <w:t>,</w:t>
      </w:r>
      <w:r w:rsidR="00DB1C26" w:rsidRPr="00DB1C26">
        <w:rPr>
          <w:rFonts w:ascii="Times New Roman" w:hAnsi="Times New Roman"/>
          <w:bCs/>
          <w:sz w:val="24"/>
          <w:szCs w:val="24"/>
          <w:lang w:val="en-US"/>
        </w:rPr>
        <w:t xml:space="preserve"> </w:t>
      </w:r>
      <w:r w:rsidRPr="00020DCE">
        <w:rPr>
          <w:rFonts w:ascii="Times New Roman" w:hAnsi="Times New Roman"/>
          <w:sz w:val="24"/>
          <w:szCs w:val="24"/>
          <w:lang w:val="en-US"/>
        </w:rPr>
        <w:t>new alkaloids, methods of isolati</w:t>
      </w:r>
      <w:r w:rsidR="00066D24">
        <w:rPr>
          <w:rFonts w:ascii="Times New Roman" w:hAnsi="Times New Roman"/>
          <w:sz w:val="24"/>
          <w:szCs w:val="24"/>
          <w:lang w:val="en-US"/>
        </w:rPr>
        <w:t>ng</w:t>
      </w:r>
      <w:r w:rsidRPr="00020DCE">
        <w:rPr>
          <w:rFonts w:ascii="Times New Roman" w:hAnsi="Times New Roman"/>
          <w:sz w:val="24"/>
          <w:szCs w:val="24"/>
          <w:lang w:val="en-US"/>
        </w:rPr>
        <w:t xml:space="preserve"> and </w:t>
      </w:r>
      <w:r w:rsidR="00066D24">
        <w:rPr>
          <w:rFonts w:ascii="Times New Roman" w:hAnsi="Times New Roman"/>
          <w:sz w:val="24"/>
          <w:szCs w:val="24"/>
          <w:lang w:val="en-US"/>
        </w:rPr>
        <w:t xml:space="preserve">determining </w:t>
      </w:r>
      <w:r w:rsidRPr="00020DCE">
        <w:rPr>
          <w:rFonts w:ascii="Times New Roman" w:hAnsi="Times New Roman"/>
          <w:sz w:val="24"/>
          <w:szCs w:val="24"/>
          <w:lang w:val="en-US"/>
        </w:rPr>
        <w:t xml:space="preserve">the </w:t>
      </w:r>
      <w:r w:rsidR="00066D24" w:rsidRPr="00020DCE">
        <w:rPr>
          <w:rFonts w:ascii="Times New Roman" w:hAnsi="Times New Roman"/>
          <w:sz w:val="24"/>
          <w:szCs w:val="24"/>
          <w:lang w:val="en-US"/>
        </w:rPr>
        <w:t>molecul</w:t>
      </w:r>
      <w:r w:rsidR="00066D24">
        <w:rPr>
          <w:rFonts w:ascii="Times New Roman" w:hAnsi="Times New Roman"/>
          <w:sz w:val="24"/>
          <w:szCs w:val="24"/>
          <w:lang w:val="en-US"/>
        </w:rPr>
        <w:t>ar</w:t>
      </w:r>
      <w:r w:rsidR="00066D24" w:rsidRPr="00020DCE">
        <w:rPr>
          <w:rFonts w:ascii="Times New Roman" w:hAnsi="Times New Roman"/>
          <w:sz w:val="24"/>
          <w:szCs w:val="24"/>
          <w:lang w:val="en-US"/>
        </w:rPr>
        <w:t xml:space="preserve"> </w:t>
      </w:r>
      <w:r w:rsidRPr="00020DCE">
        <w:rPr>
          <w:rFonts w:ascii="Times New Roman" w:hAnsi="Times New Roman"/>
          <w:sz w:val="24"/>
          <w:szCs w:val="24"/>
          <w:lang w:val="en-US"/>
        </w:rPr>
        <w:t>structure of alkaloids, synthesis on their basis and their biological activity are evidenced by the absence of duplication, patent purity</w:t>
      </w:r>
      <w:r w:rsidR="00066D24">
        <w:rPr>
          <w:rFonts w:ascii="Times New Roman" w:hAnsi="Times New Roman"/>
          <w:sz w:val="24"/>
          <w:szCs w:val="24"/>
          <w:lang w:val="en-US"/>
        </w:rPr>
        <w:t xml:space="preserve">. The </w:t>
      </w:r>
      <w:r w:rsidRPr="00020DCE">
        <w:rPr>
          <w:rFonts w:ascii="Times New Roman" w:hAnsi="Times New Roman"/>
          <w:sz w:val="24"/>
          <w:szCs w:val="24"/>
          <w:lang w:val="en-US"/>
        </w:rPr>
        <w:t>research is being carried out for the first time.</w:t>
      </w:r>
      <w:r w:rsidR="0071336B" w:rsidRPr="00020DCE">
        <w:rPr>
          <w:rFonts w:ascii="Times New Roman" w:hAnsi="Times New Roman"/>
          <w:sz w:val="24"/>
          <w:szCs w:val="24"/>
          <w:lang w:val="en-US"/>
        </w:rPr>
        <w:t xml:space="preserve"> </w:t>
      </w:r>
      <w:r w:rsidR="00066D24">
        <w:rPr>
          <w:rFonts w:ascii="Times New Roman" w:hAnsi="Times New Roman"/>
          <w:sz w:val="24"/>
          <w:szCs w:val="24"/>
          <w:lang w:val="en-US"/>
        </w:rPr>
        <w:t xml:space="preserve"> </w:t>
      </w:r>
    </w:p>
    <w:p w:rsidR="00066D24" w:rsidRPr="00066D24" w:rsidRDefault="00066D24" w:rsidP="0071336B">
      <w:pPr>
        <w:tabs>
          <w:tab w:val="left" w:pos="0"/>
        </w:tabs>
        <w:spacing w:after="0" w:line="240" w:lineRule="auto"/>
        <w:ind w:firstLine="567"/>
        <w:contextualSpacing/>
        <w:jc w:val="both"/>
        <w:rPr>
          <w:rFonts w:ascii="Times New Roman" w:hAnsi="Times New Roman"/>
          <w:sz w:val="24"/>
          <w:szCs w:val="24"/>
          <w:lang w:val="en-US"/>
        </w:rPr>
      </w:pPr>
      <w:r w:rsidRPr="00066D24">
        <w:rPr>
          <w:rFonts w:ascii="Times New Roman" w:hAnsi="Times New Roman"/>
          <w:sz w:val="24"/>
          <w:szCs w:val="24"/>
          <w:lang w:val="en-US"/>
        </w:rPr>
        <w:t xml:space="preserve">The materials found </w:t>
      </w:r>
      <w:r w:rsidR="003C1735">
        <w:rPr>
          <w:rFonts w:ascii="Times New Roman" w:hAnsi="Times New Roman"/>
          <w:sz w:val="24"/>
          <w:szCs w:val="24"/>
          <w:lang w:val="en-US"/>
        </w:rPr>
        <w:t xml:space="preserve">are </w:t>
      </w:r>
      <w:r w:rsidRPr="00066D24">
        <w:rPr>
          <w:rFonts w:ascii="Times New Roman" w:hAnsi="Times New Roman"/>
          <w:sz w:val="24"/>
          <w:szCs w:val="24"/>
          <w:lang w:val="en-US"/>
        </w:rPr>
        <w:t>indicat</w:t>
      </w:r>
      <w:r w:rsidR="003C1735">
        <w:rPr>
          <w:rFonts w:ascii="Times New Roman" w:hAnsi="Times New Roman"/>
          <w:sz w:val="24"/>
          <w:szCs w:val="24"/>
          <w:lang w:val="en-US"/>
        </w:rPr>
        <w:t>ive of</w:t>
      </w:r>
      <w:r w:rsidRPr="00066D24">
        <w:rPr>
          <w:rFonts w:ascii="Times New Roman" w:hAnsi="Times New Roman"/>
          <w:sz w:val="24"/>
          <w:szCs w:val="24"/>
          <w:lang w:val="en-US"/>
        </w:rPr>
        <w:t xml:space="preserve"> the prospects and relevance of the search for new alkaloids in plants of the genera </w:t>
      </w:r>
      <w:r w:rsidR="003C1735" w:rsidRPr="00090619">
        <w:rPr>
          <w:rFonts w:ascii="Times New Roman" w:hAnsi="Times New Roman"/>
          <w:i/>
          <w:sz w:val="24"/>
          <w:szCs w:val="24"/>
          <w:lang w:val="kk-KZ"/>
        </w:rPr>
        <w:t xml:space="preserve">Aconitum </w:t>
      </w:r>
      <w:r w:rsidR="003C1735" w:rsidRPr="00090619">
        <w:rPr>
          <w:rFonts w:ascii="Times New Roman" w:hAnsi="Times New Roman"/>
          <w:sz w:val="24"/>
          <w:szCs w:val="24"/>
          <w:lang w:val="en-US"/>
        </w:rPr>
        <w:t>L</w:t>
      </w:r>
      <w:r w:rsidR="003C1735" w:rsidRPr="003C1735">
        <w:rPr>
          <w:rFonts w:ascii="Times New Roman" w:hAnsi="Times New Roman"/>
          <w:sz w:val="24"/>
          <w:szCs w:val="24"/>
          <w:lang w:val="en-US"/>
        </w:rPr>
        <w:t>.</w:t>
      </w:r>
      <w:r w:rsidR="003C1735" w:rsidRPr="003C1735">
        <w:rPr>
          <w:rFonts w:ascii="Times New Roman" w:hAnsi="Times New Roman"/>
          <w:i/>
          <w:sz w:val="24"/>
          <w:szCs w:val="24"/>
          <w:lang w:val="en-US"/>
        </w:rPr>
        <w:t xml:space="preserve">, Anemone </w:t>
      </w:r>
      <w:r w:rsidR="003C1735" w:rsidRPr="00090619">
        <w:rPr>
          <w:rFonts w:ascii="Times New Roman" w:hAnsi="Times New Roman"/>
          <w:sz w:val="24"/>
          <w:szCs w:val="24"/>
          <w:lang w:val="en-US"/>
        </w:rPr>
        <w:t>L</w:t>
      </w:r>
      <w:r w:rsidR="003C1735" w:rsidRPr="003C1735">
        <w:rPr>
          <w:rFonts w:ascii="Times New Roman" w:hAnsi="Times New Roman"/>
          <w:sz w:val="24"/>
          <w:szCs w:val="24"/>
          <w:lang w:val="en-US"/>
        </w:rPr>
        <w:t>.</w:t>
      </w:r>
      <w:r w:rsidR="003C1735" w:rsidRPr="003C1735">
        <w:rPr>
          <w:rFonts w:ascii="Times New Roman" w:hAnsi="Times New Roman"/>
          <w:i/>
          <w:sz w:val="24"/>
          <w:szCs w:val="24"/>
          <w:lang w:val="en-US"/>
        </w:rPr>
        <w:t xml:space="preserve">, Echinops </w:t>
      </w:r>
      <w:r w:rsidR="003C1735" w:rsidRPr="00090619">
        <w:rPr>
          <w:rFonts w:ascii="Times New Roman" w:hAnsi="Times New Roman"/>
          <w:sz w:val="24"/>
          <w:szCs w:val="24"/>
          <w:lang w:val="en-US"/>
        </w:rPr>
        <w:t>L</w:t>
      </w:r>
      <w:r w:rsidR="003C1735" w:rsidRPr="003C1735">
        <w:rPr>
          <w:rFonts w:ascii="Times New Roman" w:hAnsi="Times New Roman"/>
          <w:sz w:val="24"/>
          <w:szCs w:val="24"/>
          <w:lang w:val="en-US"/>
        </w:rPr>
        <w:t>.</w:t>
      </w:r>
      <w:r w:rsidR="003C1735" w:rsidRPr="003C1735">
        <w:rPr>
          <w:rFonts w:ascii="Times New Roman" w:hAnsi="Times New Roman"/>
          <w:i/>
          <w:sz w:val="24"/>
          <w:szCs w:val="24"/>
          <w:lang w:val="en-US"/>
        </w:rPr>
        <w:t xml:space="preserve">  </w:t>
      </w:r>
      <w:r w:rsidRPr="00066D24">
        <w:rPr>
          <w:rFonts w:ascii="Times New Roman" w:hAnsi="Times New Roman"/>
          <w:sz w:val="24"/>
          <w:szCs w:val="24"/>
          <w:lang w:val="en-US"/>
        </w:rPr>
        <w:t xml:space="preserve">since compounds from </w:t>
      </w:r>
      <w:r w:rsidR="00DB1C26" w:rsidRPr="00066D24">
        <w:rPr>
          <w:rFonts w:ascii="Times New Roman" w:hAnsi="Times New Roman"/>
          <w:sz w:val="24"/>
          <w:szCs w:val="24"/>
          <w:lang w:val="en-US"/>
        </w:rPr>
        <w:t xml:space="preserve">this taxon </w:t>
      </w:r>
      <w:r w:rsidRPr="00066D24">
        <w:rPr>
          <w:rFonts w:ascii="Times New Roman" w:hAnsi="Times New Roman"/>
          <w:sz w:val="24"/>
          <w:szCs w:val="24"/>
          <w:lang w:val="en-US"/>
        </w:rPr>
        <w:t xml:space="preserve">species </w:t>
      </w:r>
      <w:r w:rsidR="00DB1C26">
        <w:rPr>
          <w:rFonts w:ascii="Times New Roman" w:hAnsi="Times New Roman"/>
          <w:sz w:val="24"/>
          <w:szCs w:val="24"/>
          <w:lang w:val="en-US"/>
        </w:rPr>
        <w:t>produce</w:t>
      </w:r>
      <w:r w:rsidRPr="00066D24">
        <w:rPr>
          <w:rFonts w:ascii="Times New Roman" w:hAnsi="Times New Roman"/>
          <w:sz w:val="24"/>
          <w:szCs w:val="24"/>
          <w:lang w:val="en-US"/>
        </w:rPr>
        <w:t xml:space="preserve"> pronounced neurotropic, antiarrhythmic, antispasmodic, antitumor, muscle relaxant, anti-inflammatory, local anesth</w:t>
      </w:r>
      <w:r w:rsidR="003C1735">
        <w:rPr>
          <w:rFonts w:ascii="Times New Roman" w:hAnsi="Times New Roman"/>
          <w:sz w:val="24"/>
          <w:szCs w:val="24"/>
          <w:lang w:val="en-US"/>
        </w:rPr>
        <w:t xml:space="preserve">etic, psychotropic activity. </w:t>
      </w:r>
    </w:p>
    <w:p w:rsidR="003C1735" w:rsidRPr="003C1735" w:rsidRDefault="003C1735" w:rsidP="0071336B">
      <w:pPr>
        <w:spacing w:after="0" w:line="240" w:lineRule="auto"/>
        <w:ind w:firstLine="567"/>
        <w:contextualSpacing/>
        <w:jc w:val="both"/>
        <w:rPr>
          <w:rFonts w:ascii="Times New Roman" w:hAnsi="Times New Roman"/>
          <w:sz w:val="24"/>
          <w:szCs w:val="24"/>
          <w:lang w:val="en-US"/>
        </w:rPr>
      </w:pPr>
      <w:r w:rsidRPr="003C1735">
        <w:rPr>
          <w:rFonts w:ascii="Times New Roman" w:hAnsi="Times New Roman"/>
          <w:sz w:val="24"/>
          <w:szCs w:val="24"/>
          <w:lang w:val="en-US"/>
        </w:rPr>
        <w:t>The revealed inventions and scientific and technical information can</w:t>
      </w:r>
      <w:r>
        <w:rPr>
          <w:rFonts w:ascii="Times New Roman" w:hAnsi="Times New Roman"/>
          <w:sz w:val="24"/>
          <w:szCs w:val="24"/>
          <w:lang w:val="en-US"/>
        </w:rPr>
        <w:t xml:space="preserve"> </w:t>
      </w:r>
      <w:r w:rsidRPr="003C1735">
        <w:rPr>
          <w:rFonts w:ascii="Times New Roman" w:hAnsi="Times New Roman"/>
          <w:sz w:val="24"/>
          <w:szCs w:val="24"/>
          <w:lang w:val="en-US"/>
        </w:rPr>
        <w:t>be more or less</w:t>
      </w:r>
      <w:r>
        <w:rPr>
          <w:rFonts w:ascii="Times New Roman" w:hAnsi="Times New Roman"/>
          <w:sz w:val="24"/>
          <w:szCs w:val="24"/>
          <w:lang w:val="en-US"/>
        </w:rPr>
        <w:t xml:space="preserve"> </w:t>
      </w:r>
      <w:r w:rsidRPr="003C1735">
        <w:rPr>
          <w:rFonts w:ascii="Times New Roman" w:hAnsi="Times New Roman"/>
          <w:sz w:val="24"/>
          <w:szCs w:val="24"/>
          <w:lang w:val="en-US"/>
        </w:rPr>
        <w:t>useful in solving such problems as extracti</w:t>
      </w:r>
      <w:r>
        <w:rPr>
          <w:rFonts w:ascii="Times New Roman" w:hAnsi="Times New Roman"/>
          <w:sz w:val="24"/>
          <w:szCs w:val="24"/>
          <w:lang w:val="en-US"/>
        </w:rPr>
        <w:t>ng</w:t>
      </w:r>
      <w:r w:rsidRPr="003C1735">
        <w:rPr>
          <w:rFonts w:ascii="Times New Roman" w:hAnsi="Times New Roman"/>
          <w:sz w:val="24"/>
          <w:szCs w:val="24"/>
          <w:lang w:val="en-US"/>
        </w:rPr>
        <w:t xml:space="preserve"> plant </w:t>
      </w:r>
      <w:r>
        <w:rPr>
          <w:rFonts w:ascii="Times New Roman" w:hAnsi="Times New Roman"/>
          <w:sz w:val="24"/>
          <w:szCs w:val="24"/>
          <w:lang w:val="en-US"/>
        </w:rPr>
        <w:t>product</w:t>
      </w:r>
      <w:r w:rsidRPr="003C1735">
        <w:rPr>
          <w:rFonts w:ascii="Times New Roman" w:hAnsi="Times New Roman"/>
          <w:sz w:val="24"/>
          <w:szCs w:val="24"/>
          <w:lang w:val="en-US"/>
        </w:rPr>
        <w:t>s, isolati</w:t>
      </w:r>
      <w:r>
        <w:rPr>
          <w:rFonts w:ascii="Times New Roman" w:hAnsi="Times New Roman"/>
          <w:sz w:val="24"/>
          <w:szCs w:val="24"/>
          <w:lang w:val="en-US"/>
        </w:rPr>
        <w:t xml:space="preserve">ng </w:t>
      </w:r>
      <w:r w:rsidRPr="003C1735">
        <w:rPr>
          <w:rFonts w:ascii="Times New Roman" w:hAnsi="Times New Roman"/>
          <w:sz w:val="24"/>
          <w:szCs w:val="24"/>
          <w:lang w:val="en-US"/>
        </w:rPr>
        <w:t xml:space="preserve">and </w:t>
      </w:r>
      <w:r>
        <w:rPr>
          <w:rFonts w:ascii="Times New Roman" w:hAnsi="Times New Roman"/>
          <w:sz w:val="24"/>
          <w:szCs w:val="24"/>
          <w:lang w:val="en-US"/>
        </w:rPr>
        <w:t>determining</w:t>
      </w:r>
      <w:r w:rsidRPr="003C1735">
        <w:rPr>
          <w:rFonts w:ascii="Times New Roman" w:hAnsi="Times New Roman"/>
          <w:sz w:val="24"/>
          <w:szCs w:val="24"/>
          <w:lang w:val="en-US"/>
        </w:rPr>
        <w:t xml:space="preserve"> the structure of alkaloids, </w:t>
      </w:r>
      <w:r w:rsidR="00DB1C26" w:rsidRPr="003C1735">
        <w:rPr>
          <w:rFonts w:ascii="Times New Roman" w:hAnsi="Times New Roman"/>
          <w:sz w:val="24"/>
          <w:szCs w:val="24"/>
          <w:lang w:val="en-US"/>
        </w:rPr>
        <w:t>modif</w:t>
      </w:r>
      <w:r w:rsidR="00DB1C26">
        <w:rPr>
          <w:rFonts w:ascii="Times New Roman" w:hAnsi="Times New Roman"/>
          <w:sz w:val="24"/>
          <w:szCs w:val="24"/>
          <w:lang w:val="en-US"/>
        </w:rPr>
        <w:t xml:space="preserve">ying them </w:t>
      </w:r>
      <w:r w:rsidRPr="003C1735">
        <w:rPr>
          <w:rFonts w:ascii="Times New Roman" w:hAnsi="Times New Roman"/>
          <w:sz w:val="24"/>
          <w:szCs w:val="24"/>
          <w:lang w:val="en-US"/>
        </w:rPr>
        <w:t>chemical</w:t>
      </w:r>
      <w:r w:rsidR="00DB1C26">
        <w:rPr>
          <w:rFonts w:ascii="Times New Roman" w:hAnsi="Times New Roman"/>
          <w:sz w:val="24"/>
          <w:szCs w:val="24"/>
          <w:lang w:val="en-US"/>
        </w:rPr>
        <w:t>ly</w:t>
      </w:r>
      <w:r w:rsidRPr="003C1735">
        <w:rPr>
          <w:rFonts w:ascii="Times New Roman" w:hAnsi="Times New Roman"/>
          <w:sz w:val="24"/>
          <w:szCs w:val="24"/>
          <w:lang w:val="en-US"/>
        </w:rPr>
        <w:t>, study</w:t>
      </w:r>
      <w:r>
        <w:rPr>
          <w:rFonts w:ascii="Times New Roman" w:hAnsi="Times New Roman"/>
          <w:sz w:val="24"/>
          <w:szCs w:val="24"/>
          <w:lang w:val="en-US"/>
        </w:rPr>
        <w:t>ing</w:t>
      </w:r>
      <w:r w:rsidRPr="003C1735">
        <w:rPr>
          <w:rFonts w:ascii="Times New Roman" w:hAnsi="Times New Roman"/>
          <w:sz w:val="24"/>
          <w:szCs w:val="24"/>
          <w:lang w:val="en-US"/>
        </w:rPr>
        <w:t xml:space="preserve"> physiological activity and creati</w:t>
      </w:r>
      <w:r>
        <w:rPr>
          <w:rFonts w:ascii="Times New Roman" w:hAnsi="Times New Roman"/>
          <w:sz w:val="24"/>
          <w:szCs w:val="24"/>
          <w:lang w:val="en-US"/>
        </w:rPr>
        <w:t>ng</w:t>
      </w:r>
      <w:r w:rsidRPr="003C1735">
        <w:rPr>
          <w:rFonts w:ascii="Times New Roman" w:hAnsi="Times New Roman"/>
          <w:sz w:val="24"/>
          <w:szCs w:val="24"/>
          <w:lang w:val="en-US"/>
        </w:rPr>
        <w:t xml:space="preserve"> drugs based on alkaloids and their derivatives.</w:t>
      </w:r>
    </w:p>
    <w:p w:rsidR="003C1735" w:rsidRPr="003C1735" w:rsidRDefault="003C1735" w:rsidP="0071336B">
      <w:pPr>
        <w:spacing w:after="0" w:line="240" w:lineRule="auto"/>
        <w:ind w:firstLine="567"/>
        <w:jc w:val="both"/>
        <w:rPr>
          <w:rFonts w:ascii="Times New Roman" w:hAnsi="Times New Roman"/>
          <w:sz w:val="24"/>
          <w:szCs w:val="24"/>
          <w:lang w:val="en-US"/>
        </w:rPr>
      </w:pPr>
      <w:r w:rsidRPr="003C1735">
        <w:rPr>
          <w:rFonts w:ascii="Times New Roman" w:hAnsi="Times New Roman"/>
          <w:sz w:val="24"/>
          <w:szCs w:val="24"/>
          <w:lang w:val="en-US"/>
        </w:rPr>
        <w:t xml:space="preserve">Thus, the </w:t>
      </w:r>
      <w:r>
        <w:rPr>
          <w:rFonts w:ascii="Times New Roman" w:hAnsi="Times New Roman"/>
          <w:sz w:val="24"/>
          <w:szCs w:val="24"/>
          <w:lang w:val="en-US"/>
        </w:rPr>
        <w:t xml:space="preserve">purposeful </w:t>
      </w:r>
      <w:r w:rsidRPr="003C1735">
        <w:rPr>
          <w:rFonts w:ascii="Times New Roman" w:hAnsi="Times New Roman"/>
          <w:sz w:val="24"/>
          <w:szCs w:val="24"/>
          <w:lang w:val="en-US"/>
        </w:rPr>
        <w:t>study of alkaloid-bearing plants of the Kazakhstan</w:t>
      </w:r>
      <w:r>
        <w:rPr>
          <w:rFonts w:ascii="Times New Roman" w:hAnsi="Times New Roman"/>
          <w:sz w:val="24"/>
          <w:szCs w:val="24"/>
          <w:lang w:val="en-US"/>
        </w:rPr>
        <w:t>i</w:t>
      </w:r>
      <w:r w:rsidRPr="003C1735">
        <w:rPr>
          <w:rFonts w:ascii="Times New Roman" w:hAnsi="Times New Roman"/>
          <w:sz w:val="24"/>
          <w:szCs w:val="24"/>
          <w:lang w:val="en-US"/>
        </w:rPr>
        <w:t xml:space="preserve"> flora and </w:t>
      </w:r>
      <w:r>
        <w:rPr>
          <w:rFonts w:ascii="Times New Roman" w:hAnsi="Times New Roman"/>
          <w:sz w:val="24"/>
          <w:szCs w:val="24"/>
          <w:lang w:val="en-US"/>
        </w:rPr>
        <w:t xml:space="preserve">the </w:t>
      </w:r>
      <w:r w:rsidR="00DB1C26">
        <w:rPr>
          <w:rFonts w:ascii="Times New Roman" w:hAnsi="Times New Roman"/>
          <w:sz w:val="24"/>
          <w:szCs w:val="24"/>
          <w:lang w:val="en-US"/>
        </w:rPr>
        <w:t>production</w:t>
      </w:r>
      <w:r>
        <w:rPr>
          <w:rFonts w:ascii="Times New Roman" w:hAnsi="Times New Roman"/>
          <w:sz w:val="24"/>
          <w:szCs w:val="24"/>
          <w:lang w:val="en-US"/>
        </w:rPr>
        <w:t xml:space="preserve"> of reference</w:t>
      </w:r>
      <w:r w:rsidRPr="003C1735">
        <w:rPr>
          <w:rFonts w:ascii="Times New Roman" w:hAnsi="Times New Roman"/>
          <w:sz w:val="24"/>
          <w:szCs w:val="24"/>
          <w:lang w:val="en-US"/>
        </w:rPr>
        <w:t xml:space="preserve"> </w:t>
      </w:r>
      <w:r w:rsidR="00DB1C26" w:rsidRPr="00DB1C26">
        <w:rPr>
          <w:rFonts w:ascii="Times New Roman" w:hAnsi="Times New Roman"/>
          <w:sz w:val="24"/>
          <w:szCs w:val="24"/>
          <w:lang w:val="en-US"/>
        </w:rPr>
        <w:t>herbal medicinal products</w:t>
      </w:r>
      <w:r w:rsidRPr="003C1735">
        <w:rPr>
          <w:rFonts w:ascii="Times New Roman" w:hAnsi="Times New Roman"/>
          <w:sz w:val="24"/>
          <w:szCs w:val="24"/>
          <w:lang w:val="en-US"/>
        </w:rPr>
        <w:t xml:space="preserve"> based on them is a promising </w:t>
      </w:r>
      <w:r w:rsidR="00DB1C26">
        <w:rPr>
          <w:rFonts w:ascii="Times New Roman" w:hAnsi="Times New Roman"/>
          <w:sz w:val="24"/>
          <w:szCs w:val="24"/>
          <w:lang w:val="en-US"/>
        </w:rPr>
        <w:t>trend</w:t>
      </w:r>
      <w:r w:rsidRPr="003C1735">
        <w:rPr>
          <w:rFonts w:ascii="Times New Roman" w:hAnsi="Times New Roman"/>
          <w:sz w:val="24"/>
          <w:szCs w:val="24"/>
          <w:lang w:val="en-US"/>
        </w:rPr>
        <w:t>, both scientific</w:t>
      </w:r>
      <w:r>
        <w:rPr>
          <w:rFonts w:ascii="Times New Roman" w:hAnsi="Times New Roman"/>
          <w:sz w:val="24"/>
          <w:szCs w:val="24"/>
          <w:lang w:val="en-US"/>
        </w:rPr>
        <w:t xml:space="preserve">ally </w:t>
      </w:r>
      <w:r w:rsidRPr="003C1735">
        <w:rPr>
          <w:rFonts w:ascii="Times New Roman" w:hAnsi="Times New Roman"/>
          <w:sz w:val="24"/>
          <w:szCs w:val="24"/>
          <w:lang w:val="en-US"/>
        </w:rPr>
        <w:t>and practical</w:t>
      </w:r>
      <w:r>
        <w:rPr>
          <w:rFonts w:ascii="Times New Roman" w:hAnsi="Times New Roman"/>
          <w:sz w:val="24"/>
          <w:szCs w:val="24"/>
          <w:lang w:val="en-US"/>
        </w:rPr>
        <w:t>ly.</w:t>
      </w:r>
    </w:p>
    <w:p w:rsidR="0071336B" w:rsidRPr="003C1735" w:rsidRDefault="0071336B" w:rsidP="0071336B">
      <w:pPr>
        <w:spacing w:after="0" w:line="240" w:lineRule="auto"/>
        <w:ind w:firstLine="567"/>
        <w:contextualSpacing/>
        <w:rPr>
          <w:rFonts w:ascii="Times New Roman" w:hAnsi="Times New Roman"/>
          <w:sz w:val="24"/>
          <w:szCs w:val="24"/>
          <w:lang w:val="en-US"/>
        </w:rPr>
      </w:pPr>
    </w:p>
    <w:p w:rsidR="0071336B" w:rsidRPr="003C1735" w:rsidRDefault="0071336B" w:rsidP="0071336B">
      <w:pPr>
        <w:spacing w:after="0" w:line="240" w:lineRule="auto"/>
        <w:ind w:firstLine="567"/>
        <w:contextualSpacing/>
        <w:rPr>
          <w:rFonts w:ascii="Times New Roman" w:hAnsi="Times New Roman"/>
          <w:sz w:val="24"/>
          <w:szCs w:val="24"/>
          <w:lang w:val="en-US"/>
        </w:rPr>
      </w:pPr>
    </w:p>
    <w:p w:rsidR="0071336B" w:rsidRPr="003C1735" w:rsidRDefault="0071336B" w:rsidP="0071336B">
      <w:pPr>
        <w:spacing w:after="0" w:line="240" w:lineRule="auto"/>
        <w:ind w:firstLine="567"/>
        <w:contextualSpacing/>
        <w:rPr>
          <w:rFonts w:ascii="Times New Roman" w:hAnsi="Times New Roman"/>
          <w:sz w:val="24"/>
          <w:szCs w:val="24"/>
          <w:lang w:val="en-US"/>
        </w:rPr>
      </w:pPr>
      <w:r w:rsidRPr="003C1735">
        <w:rPr>
          <w:rFonts w:ascii="Times New Roman" w:hAnsi="Times New Roman"/>
          <w:sz w:val="24"/>
          <w:szCs w:val="24"/>
          <w:lang w:val="en-US"/>
        </w:rPr>
        <w:t xml:space="preserve">           </w:t>
      </w:r>
    </w:p>
    <w:p w:rsidR="0071336B" w:rsidRPr="003C1735" w:rsidRDefault="0071336B" w:rsidP="0071336B">
      <w:pPr>
        <w:keepNext/>
        <w:widowControl w:val="0"/>
        <w:spacing w:after="0" w:line="240" w:lineRule="auto"/>
        <w:ind w:left="2835" w:firstLine="480"/>
        <w:outlineLvl w:val="0"/>
        <w:rPr>
          <w:rFonts w:ascii="Times New Roman" w:eastAsia="Arial Unicode MS" w:hAnsi="Times New Roman"/>
          <w:sz w:val="24"/>
          <w:szCs w:val="24"/>
          <w:lang w:val="en-US"/>
        </w:rPr>
      </w:pPr>
      <w:r w:rsidRPr="003C1735">
        <w:rPr>
          <w:rFonts w:ascii="Times New Roman" w:hAnsi="Times New Roman"/>
          <w:snapToGrid w:val="0"/>
          <w:sz w:val="24"/>
          <w:szCs w:val="24"/>
          <w:lang w:val="en-US"/>
        </w:rPr>
        <w:t xml:space="preserve">                             </w:t>
      </w:r>
    </w:p>
    <w:p w:rsidR="0071336B" w:rsidRPr="003C1735" w:rsidRDefault="0071336B" w:rsidP="0071336B">
      <w:pPr>
        <w:jc w:val="center"/>
        <w:rPr>
          <w:rFonts w:ascii="Times New Roman" w:hAnsi="Times New Roman"/>
          <w:sz w:val="28"/>
          <w:szCs w:val="28"/>
          <w:lang w:val="en-US"/>
        </w:rPr>
      </w:pPr>
    </w:p>
    <w:p w:rsidR="008005BA" w:rsidRDefault="008005BA">
      <w:pPr>
        <w:rPr>
          <w:lang w:val="en-US"/>
        </w:rPr>
      </w:pPr>
    </w:p>
    <w:p w:rsidR="00B623C6" w:rsidRDefault="00B623C6">
      <w:pPr>
        <w:rPr>
          <w:lang w:val="en-US"/>
        </w:rPr>
      </w:pPr>
    </w:p>
    <w:p w:rsidR="00B623C6" w:rsidRDefault="00B623C6">
      <w:pPr>
        <w:rPr>
          <w:lang w:val="en-US"/>
        </w:rPr>
      </w:pPr>
    </w:p>
    <w:p w:rsidR="002265BF" w:rsidRDefault="002265BF">
      <w:pPr>
        <w:rPr>
          <w:lang w:val="en-US"/>
        </w:rPr>
      </w:pPr>
    </w:p>
    <w:p w:rsidR="002265BF" w:rsidRDefault="002265BF">
      <w:pPr>
        <w:rPr>
          <w:lang w:val="en-US"/>
        </w:rPr>
      </w:pPr>
    </w:p>
    <w:p w:rsidR="002265BF" w:rsidRDefault="002265BF">
      <w:pPr>
        <w:rPr>
          <w:lang w:val="en-US"/>
        </w:rPr>
      </w:pPr>
    </w:p>
    <w:p w:rsidR="002265BF" w:rsidRDefault="002265BF">
      <w:pPr>
        <w:rPr>
          <w:lang w:val="en-US"/>
        </w:rPr>
      </w:pPr>
    </w:p>
    <w:p w:rsidR="002265BF" w:rsidRDefault="002265BF">
      <w:pPr>
        <w:rPr>
          <w:lang w:val="en-US"/>
        </w:rPr>
      </w:pPr>
    </w:p>
    <w:p w:rsidR="002265BF" w:rsidRDefault="002265BF">
      <w:pPr>
        <w:rPr>
          <w:lang w:val="en-US"/>
        </w:rPr>
      </w:pPr>
    </w:p>
    <w:p w:rsidR="002265BF" w:rsidRDefault="002265BF" w:rsidP="002265BF">
      <w:pPr>
        <w:jc w:val="center"/>
        <w:rPr>
          <w:rFonts w:ascii="Times New Roman" w:hAnsi="Times New Roman"/>
          <w:b/>
          <w:sz w:val="28"/>
          <w:szCs w:val="28"/>
          <w:lang w:val="en-US"/>
        </w:rPr>
      </w:pPr>
    </w:p>
    <w:p w:rsidR="002265BF" w:rsidRPr="002265BF" w:rsidRDefault="002265BF" w:rsidP="002265BF">
      <w:pPr>
        <w:jc w:val="center"/>
        <w:rPr>
          <w:rFonts w:ascii="Times New Roman" w:hAnsi="Times New Roman"/>
          <w:b/>
          <w:sz w:val="28"/>
          <w:szCs w:val="28"/>
          <w:lang w:val="en-US"/>
        </w:rPr>
      </w:pPr>
    </w:p>
    <w:p w:rsidR="002265BF" w:rsidRDefault="002265BF" w:rsidP="002265BF">
      <w:pPr>
        <w:jc w:val="center"/>
        <w:rPr>
          <w:rFonts w:ascii="Times New Roman" w:hAnsi="Times New Roman"/>
          <w:b/>
          <w:sz w:val="28"/>
          <w:szCs w:val="28"/>
        </w:rPr>
      </w:pPr>
      <w:r>
        <w:rPr>
          <w:rFonts w:ascii="Times New Roman" w:hAnsi="Times New Roman"/>
          <w:b/>
          <w:noProof/>
          <w:sz w:val="28"/>
          <w:szCs w:val="28"/>
          <w:lang w:eastAsia="ru-RU"/>
        </w:rPr>
        <w:drawing>
          <wp:inline distT="0" distB="0" distL="0" distR="0" wp14:anchorId="40727A37" wp14:editId="02C7616E">
            <wp:extent cx="5588635" cy="7028815"/>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88635" cy="7028815"/>
                    </a:xfrm>
                    <a:prstGeom prst="rect">
                      <a:avLst/>
                    </a:prstGeom>
                    <a:noFill/>
                    <a:ln>
                      <a:noFill/>
                    </a:ln>
                  </pic:spPr>
                </pic:pic>
              </a:graphicData>
            </a:graphic>
          </wp:inline>
        </w:drawing>
      </w:r>
    </w:p>
    <w:p w:rsidR="002265BF" w:rsidRDefault="002265BF" w:rsidP="002265BF">
      <w:pPr>
        <w:jc w:val="center"/>
        <w:rPr>
          <w:rFonts w:ascii="Times New Roman" w:hAnsi="Times New Roman"/>
          <w:b/>
          <w:sz w:val="28"/>
          <w:szCs w:val="28"/>
        </w:rPr>
      </w:pPr>
    </w:p>
    <w:p w:rsidR="002265BF" w:rsidRDefault="002265BF" w:rsidP="002265BF">
      <w:pPr>
        <w:jc w:val="center"/>
        <w:rPr>
          <w:rFonts w:ascii="Times New Roman" w:hAnsi="Times New Roman"/>
          <w:b/>
          <w:sz w:val="28"/>
          <w:szCs w:val="28"/>
        </w:rPr>
      </w:pPr>
    </w:p>
    <w:p w:rsidR="002265BF" w:rsidRDefault="002265BF" w:rsidP="002265BF">
      <w:pPr>
        <w:jc w:val="center"/>
        <w:rPr>
          <w:rFonts w:ascii="Times New Roman" w:hAnsi="Times New Roman"/>
          <w:b/>
          <w:sz w:val="28"/>
          <w:szCs w:val="28"/>
        </w:rPr>
      </w:pPr>
    </w:p>
    <w:p w:rsidR="002265BF" w:rsidRDefault="002265BF" w:rsidP="002265BF">
      <w:pPr>
        <w:spacing w:after="0" w:line="240" w:lineRule="auto"/>
        <w:contextualSpacing/>
        <w:rPr>
          <w:rFonts w:ascii="Times New Roman" w:hAnsi="Times New Roman"/>
          <w:b/>
          <w:kern w:val="32"/>
        </w:rPr>
      </w:pPr>
    </w:p>
    <w:p w:rsidR="002265BF" w:rsidRPr="00C9291D" w:rsidRDefault="002265BF" w:rsidP="002265BF">
      <w:pPr>
        <w:spacing w:after="0" w:line="240" w:lineRule="auto"/>
        <w:contextualSpacing/>
        <w:jc w:val="center"/>
        <w:rPr>
          <w:rFonts w:ascii="Times New Roman" w:hAnsi="Times New Roman"/>
          <w:b/>
        </w:rPr>
      </w:pPr>
      <w:r>
        <w:rPr>
          <w:rFonts w:ascii="Times New Roman" w:hAnsi="Times New Roman"/>
          <w:b/>
          <w:kern w:val="32"/>
        </w:rPr>
        <w:lastRenderedPageBreak/>
        <w:t xml:space="preserve">Регламент Поиска № </w:t>
      </w:r>
    </w:p>
    <w:p w:rsidR="002265BF" w:rsidRDefault="002265BF" w:rsidP="002265BF">
      <w:pPr>
        <w:spacing w:after="0" w:line="240" w:lineRule="auto"/>
        <w:ind w:left="5760" w:firstLine="720"/>
        <w:contextualSpacing/>
        <w:jc w:val="right"/>
        <w:rPr>
          <w:rFonts w:ascii="Times New Roman" w:hAnsi="Times New Roman"/>
          <w:snapToGrid w:val="0"/>
        </w:rPr>
      </w:pPr>
    </w:p>
    <w:p w:rsidR="002265BF" w:rsidRDefault="002265BF" w:rsidP="002265BF">
      <w:pPr>
        <w:spacing w:after="0" w:line="240" w:lineRule="auto"/>
        <w:ind w:left="5760" w:firstLine="720"/>
        <w:contextualSpacing/>
        <w:jc w:val="right"/>
        <w:rPr>
          <w:rFonts w:ascii="Times New Roman" w:hAnsi="Times New Roman"/>
          <w:snapToGrid w:val="0"/>
        </w:rPr>
      </w:pPr>
      <w:r>
        <w:rPr>
          <w:rFonts w:ascii="Times New Roman" w:hAnsi="Times New Roman"/>
          <w:snapToGrid w:val="0"/>
        </w:rPr>
        <w:t>____________________________</w:t>
      </w:r>
    </w:p>
    <w:p w:rsidR="002265BF" w:rsidRPr="00F5722A" w:rsidRDefault="002265BF" w:rsidP="002265BF">
      <w:pPr>
        <w:spacing w:after="0" w:line="240" w:lineRule="auto"/>
        <w:ind w:left="5760" w:firstLine="720"/>
        <w:contextualSpacing/>
        <w:jc w:val="right"/>
        <w:rPr>
          <w:rFonts w:ascii="Times New Roman" w:hAnsi="Times New Roman"/>
          <w:snapToGrid w:val="0"/>
        </w:rPr>
      </w:pPr>
      <w:r w:rsidRPr="00F5722A">
        <w:rPr>
          <w:rFonts w:ascii="Times New Roman" w:hAnsi="Times New Roman"/>
          <w:snapToGrid w:val="0"/>
        </w:rPr>
        <w:t>Дата составления регламента</w:t>
      </w:r>
    </w:p>
    <w:p w:rsidR="002265BF" w:rsidRDefault="002265BF" w:rsidP="002265BF">
      <w:pPr>
        <w:spacing w:after="0" w:line="240" w:lineRule="auto"/>
        <w:ind w:firstLine="567"/>
        <w:contextualSpacing/>
        <w:jc w:val="both"/>
        <w:rPr>
          <w:rFonts w:ascii="Times New Roman" w:hAnsi="Times New Roman"/>
        </w:rPr>
      </w:pPr>
    </w:p>
    <w:p w:rsidR="002265BF" w:rsidRDefault="002265BF" w:rsidP="002265BF">
      <w:pPr>
        <w:spacing w:after="0" w:line="240" w:lineRule="auto"/>
        <w:ind w:firstLine="567"/>
        <w:contextualSpacing/>
        <w:jc w:val="both"/>
        <w:rPr>
          <w:rFonts w:ascii="Times New Roman" w:hAnsi="Times New Roman"/>
        </w:rPr>
      </w:pPr>
      <w:r>
        <w:rPr>
          <w:rFonts w:ascii="Times New Roman" w:hAnsi="Times New Roman"/>
        </w:rPr>
        <w:t xml:space="preserve">                          </w:t>
      </w:r>
      <w:r w:rsidRPr="00F5722A">
        <w:rPr>
          <w:rFonts w:ascii="Times New Roman" w:hAnsi="Times New Roman"/>
        </w:rPr>
        <w:t>выполняемого по научно-исследовательской программе</w:t>
      </w:r>
    </w:p>
    <w:p w:rsidR="002265BF" w:rsidRDefault="002265BF" w:rsidP="002265BF">
      <w:pPr>
        <w:spacing w:after="0" w:line="240" w:lineRule="auto"/>
        <w:contextualSpacing/>
        <w:jc w:val="both"/>
        <w:rPr>
          <w:rFonts w:ascii="Times New Roman" w:hAnsi="Times New Roman"/>
        </w:rPr>
      </w:pPr>
      <w:r w:rsidRPr="00F5722A">
        <w:rPr>
          <w:rFonts w:ascii="Times New Roman" w:hAnsi="Times New Roman"/>
          <w:lang w:val="kk-KZ"/>
        </w:rPr>
        <w:t>«</w:t>
      </w:r>
      <w:r w:rsidRPr="00C9291D">
        <w:rPr>
          <w:rFonts w:ascii="Times New Roman" w:hAnsi="Times New Roman"/>
          <w:shd w:val="clear" w:color="auto" w:fill="FFFFFF"/>
        </w:rPr>
        <w:t>ХИМИЧЕСКОЕ ИЗУЧЕНИЕ АЛКАЛОИДОНОСНЫХ РАСТЕНИ</w:t>
      </w:r>
      <w:r w:rsidRPr="00C9291D">
        <w:rPr>
          <w:rFonts w:ascii="Times New Roman" w:hAnsi="Times New Roman"/>
          <w:shd w:val="clear" w:color="auto" w:fill="FFFFFF"/>
          <w:lang w:val="kk-KZ"/>
        </w:rPr>
        <w:t>Й</w:t>
      </w:r>
      <w:r w:rsidRPr="00C9291D">
        <w:rPr>
          <w:rFonts w:ascii="Times New Roman" w:hAnsi="Times New Roman"/>
          <w:shd w:val="clear" w:color="auto" w:fill="FFFFFF"/>
        </w:rPr>
        <w:t>, КАК ПЕРСПЕКТИВНЫХ ИСТОЧНИКОВ БИОЛОГИЧЕСКИ АКТИВНЫХ ВЕЩЕСТВ</w:t>
      </w:r>
      <w:r w:rsidRPr="00F5722A">
        <w:rPr>
          <w:rFonts w:ascii="Times New Roman" w:hAnsi="Times New Roman"/>
        </w:rPr>
        <w:t>»</w:t>
      </w:r>
      <w:r w:rsidRPr="00F5722A">
        <w:t xml:space="preserve"> </w:t>
      </w:r>
      <w:r w:rsidRPr="00C9291D">
        <w:rPr>
          <w:rFonts w:ascii="Times New Roman" w:hAnsi="Times New Roman"/>
        </w:rPr>
        <w:t xml:space="preserve">(АР05135304)                                          </w:t>
      </w:r>
      <w:r w:rsidRPr="00C9291D">
        <w:rPr>
          <w:rFonts w:ascii="Times New Roman" w:hAnsi="Times New Roman"/>
          <w:lang w:val="kk-KZ"/>
        </w:rPr>
        <w:t xml:space="preserve">                                                           </w:t>
      </w:r>
      <w:r w:rsidRPr="00C9291D">
        <w:rPr>
          <w:rFonts w:ascii="Times New Roman" w:hAnsi="Times New Roman"/>
        </w:rPr>
        <w:t xml:space="preserve">  </w:t>
      </w:r>
    </w:p>
    <w:p w:rsidR="002265BF" w:rsidRDefault="002265BF" w:rsidP="002265BF">
      <w:pPr>
        <w:spacing w:after="0" w:line="240" w:lineRule="auto"/>
        <w:contextualSpacing/>
        <w:jc w:val="both"/>
        <w:rPr>
          <w:rFonts w:ascii="Times New Roman" w:hAnsi="Times New Roman"/>
        </w:rPr>
      </w:pPr>
    </w:p>
    <w:p w:rsidR="002265BF" w:rsidRDefault="002265BF" w:rsidP="002265BF">
      <w:pPr>
        <w:spacing w:after="0" w:line="240" w:lineRule="auto"/>
        <w:contextualSpacing/>
        <w:jc w:val="both"/>
        <w:rPr>
          <w:rFonts w:ascii="Times New Roman" w:hAnsi="Times New Roman"/>
        </w:rPr>
      </w:pPr>
      <w:r>
        <w:rPr>
          <w:rFonts w:ascii="Times New Roman" w:hAnsi="Times New Roman"/>
        </w:rPr>
        <w:t>Н</w:t>
      </w:r>
      <w:r w:rsidRPr="00F5722A">
        <w:rPr>
          <w:rFonts w:ascii="Times New Roman" w:hAnsi="Times New Roman"/>
        </w:rPr>
        <w:t>аименование работы (темы)</w:t>
      </w:r>
      <w:r w:rsidRPr="00F5722A">
        <w:rPr>
          <w:rFonts w:ascii="Times New Roman" w:hAnsi="Times New Roman"/>
          <w:lang w:val="kk-KZ"/>
        </w:rPr>
        <w:t xml:space="preserve"> </w:t>
      </w:r>
      <w:r w:rsidRPr="00C9291D">
        <w:rPr>
          <w:rFonts w:ascii="Times New Roman" w:hAnsi="Times New Roman"/>
          <w:b/>
          <w:lang w:val="kk-KZ"/>
        </w:rPr>
        <w:t>«</w:t>
      </w:r>
      <w:r w:rsidRPr="00C9291D">
        <w:rPr>
          <w:rFonts w:ascii="Times New Roman" w:hAnsi="Times New Roman"/>
          <w:b/>
          <w:shd w:val="clear" w:color="auto" w:fill="FFFFFF"/>
        </w:rPr>
        <w:t>Химическое изучение алкалоидоносных растени</w:t>
      </w:r>
      <w:r w:rsidRPr="00C9291D">
        <w:rPr>
          <w:rFonts w:ascii="Times New Roman" w:hAnsi="Times New Roman"/>
          <w:b/>
          <w:shd w:val="clear" w:color="auto" w:fill="FFFFFF"/>
          <w:lang w:val="kk-KZ"/>
        </w:rPr>
        <w:t>й</w:t>
      </w:r>
      <w:r w:rsidRPr="00C9291D">
        <w:rPr>
          <w:rFonts w:ascii="Times New Roman" w:hAnsi="Times New Roman"/>
          <w:b/>
          <w:shd w:val="clear" w:color="auto" w:fill="FFFFFF"/>
        </w:rPr>
        <w:t>, как перспективных источников биологически активных веществ</w:t>
      </w:r>
      <w:r w:rsidRPr="00C9291D">
        <w:rPr>
          <w:rFonts w:ascii="Times New Roman" w:hAnsi="Times New Roman"/>
          <w:b/>
        </w:rPr>
        <w:t>»</w:t>
      </w:r>
      <w:r w:rsidRPr="00F5722A">
        <w:rPr>
          <w:rFonts w:ascii="Times New Roman" w:hAnsi="Times New Roman"/>
        </w:rPr>
        <w:t xml:space="preserve">                                          </w:t>
      </w:r>
      <w:r w:rsidRPr="00F5722A">
        <w:rPr>
          <w:rFonts w:ascii="Times New Roman" w:hAnsi="Times New Roman"/>
          <w:lang w:val="kk-KZ"/>
        </w:rPr>
        <w:t xml:space="preserve">                                                           </w:t>
      </w:r>
      <w:r w:rsidRPr="00F5722A">
        <w:rPr>
          <w:rFonts w:ascii="Times New Roman" w:hAnsi="Times New Roman"/>
        </w:rPr>
        <w:t xml:space="preserve">  </w:t>
      </w:r>
    </w:p>
    <w:p w:rsidR="002265BF" w:rsidRPr="00F5722A" w:rsidRDefault="002265BF" w:rsidP="002265BF">
      <w:pPr>
        <w:spacing w:after="0" w:line="240" w:lineRule="auto"/>
        <w:ind w:right="565"/>
        <w:contextualSpacing/>
        <w:jc w:val="both"/>
        <w:rPr>
          <w:rFonts w:ascii="Times New Roman" w:hAnsi="Times New Roman"/>
          <w:snapToGrid w:val="0"/>
        </w:rPr>
      </w:pPr>
      <w:r w:rsidRPr="00F5722A">
        <w:rPr>
          <w:rFonts w:ascii="Times New Roman" w:hAnsi="Times New Roman"/>
          <w:snapToGrid w:val="0"/>
        </w:rPr>
        <w:t xml:space="preserve">Номер и дата утверждения задания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rPr>
        <w:t xml:space="preserve"> Этап работы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r>
    </w:p>
    <w:p w:rsidR="002265BF" w:rsidRDefault="002265BF" w:rsidP="002265BF">
      <w:pPr>
        <w:spacing w:after="0" w:line="240" w:lineRule="auto"/>
        <w:contextualSpacing/>
        <w:jc w:val="both"/>
        <w:rPr>
          <w:rFonts w:ascii="Times New Roman" w:hAnsi="Times New Roman"/>
          <w:snapToGrid w:val="0"/>
        </w:rPr>
      </w:pPr>
      <w:r w:rsidRPr="00F5722A">
        <w:rPr>
          <w:rFonts w:ascii="Times New Roman" w:hAnsi="Times New Roman"/>
          <w:snapToGrid w:val="0"/>
        </w:rPr>
        <w:t xml:space="preserve">Цель поиска информации (в зависимости от задач патентных исследований, указанных в задании) </w:t>
      </w:r>
    </w:p>
    <w:p w:rsidR="002265BF" w:rsidRDefault="002265BF" w:rsidP="002265BF">
      <w:pPr>
        <w:spacing w:after="0" w:line="240" w:lineRule="auto"/>
        <w:contextualSpacing/>
        <w:jc w:val="both"/>
        <w:rPr>
          <w:rFonts w:ascii="Times New Roman" w:hAnsi="Times New Roman"/>
          <w:snapToGrid w:val="0"/>
        </w:rPr>
      </w:pPr>
      <w:r>
        <w:rPr>
          <w:rFonts w:ascii="Times New Roman" w:hAnsi="Times New Roman"/>
          <w:u w:val="single"/>
        </w:rPr>
        <w:t>А</w:t>
      </w:r>
      <w:r w:rsidRPr="00F5722A">
        <w:rPr>
          <w:rFonts w:ascii="Times New Roman" w:hAnsi="Times New Roman"/>
          <w:u w:val="single"/>
        </w:rPr>
        <w:t>нализ научно-технического уровня в области фитохимического изучения алкалоидоносных растений, выделение и способы получения алкалоидов</w:t>
      </w:r>
      <w:r>
        <w:rPr>
          <w:rFonts w:ascii="Times New Roman" w:hAnsi="Times New Roman"/>
          <w:u w:val="single"/>
        </w:rPr>
        <w:t xml:space="preserve"> и их производных</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p>
    <w:p w:rsidR="002265BF" w:rsidRDefault="002265BF" w:rsidP="002265BF">
      <w:pPr>
        <w:spacing w:after="0" w:line="240" w:lineRule="auto"/>
        <w:contextualSpacing/>
        <w:jc w:val="both"/>
        <w:rPr>
          <w:rFonts w:ascii="Times New Roman" w:hAnsi="Times New Roman"/>
          <w:snapToGrid w:val="0"/>
        </w:rPr>
      </w:pPr>
    </w:p>
    <w:p w:rsidR="002265BF" w:rsidRPr="00C9291D" w:rsidRDefault="002265BF" w:rsidP="002265BF">
      <w:pPr>
        <w:spacing w:after="0" w:line="240" w:lineRule="auto"/>
        <w:contextualSpacing/>
        <w:jc w:val="both"/>
        <w:rPr>
          <w:rFonts w:ascii="Times New Roman" w:hAnsi="Times New Roman"/>
          <w:b/>
          <w:snapToGrid w:val="0"/>
          <w:u w:val="single"/>
        </w:rPr>
      </w:pPr>
      <w:r w:rsidRPr="00F5722A">
        <w:rPr>
          <w:rFonts w:ascii="Times New Roman" w:hAnsi="Times New Roman"/>
          <w:snapToGrid w:val="0"/>
        </w:rPr>
        <w:t xml:space="preserve">Обоснование регламента поиска </w:t>
      </w:r>
      <w:r w:rsidRPr="00C9291D">
        <w:rPr>
          <w:rFonts w:ascii="Times New Roman" w:hAnsi="Times New Roman"/>
          <w:b/>
          <w:snapToGrid w:val="0"/>
          <w:u w:val="single"/>
        </w:rPr>
        <w:t xml:space="preserve">Исследование компонентного состава растений, выделение и изучение биологических свойств </w:t>
      </w:r>
      <w:r>
        <w:rPr>
          <w:rFonts w:ascii="Times New Roman" w:hAnsi="Times New Roman"/>
          <w:b/>
          <w:snapToGrid w:val="0"/>
          <w:u w:val="single"/>
        </w:rPr>
        <w:t>алкалоидных</w:t>
      </w:r>
      <w:r w:rsidRPr="00C9291D">
        <w:rPr>
          <w:rFonts w:ascii="Times New Roman" w:hAnsi="Times New Roman"/>
          <w:b/>
          <w:snapToGrid w:val="0"/>
          <w:u w:val="single"/>
        </w:rPr>
        <w:t xml:space="preserve"> соединений и определение на их основе фундаментальных физико-химических констант обусловлена необходимостью ускорения поиска новых отечественных лекарственных препаратов природного происхождения и получения их синтетических аналогов.</w:t>
      </w:r>
    </w:p>
    <w:p w:rsidR="002265BF" w:rsidRDefault="002265BF" w:rsidP="002265BF">
      <w:pPr>
        <w:spacing w:after="0" w:line="240" w:lineRule="auto"/>
        <w:contextualSpacing/>
        <w:jc w:val="both"/>
        <w:rPr>
          <w:rFonts w:ascii="Times New Roman" w:hAnsi="Times New Roman"/>
          <w:snapToGrid w:val="0"/>
        </w:rPr>
      </w:pPr>
    </w:p>
    <w:p w:rsidR="002265BF" w:rsidRPr="00F5722A" w:rsidRDefault="002265BF" w:rsidP="002265BF">
      <w:pPr>
        <w:spacing w:after="0" w:line="240" w:lineRule="auto"/>
        <w:contextualSpacing/>
        <w:jc w:val="both"/>
        <w:rPr>
          <w:rFonts w:ascii="Times New Roman" w:hAnsi="Times New Roman"/>
          <w:snapToGrid w:val="0"/>
          <w:u w:val="single"/>
        </w:rPr>
      </w:pPr>
      <w:r w:rsidRPr="00F5722A">
        <w:rPr>
          <w:rFonts w:ascii="Times New Roman" w:hAnsi="Times New Roman"/>
          <w:snapToGrid w:val="0"/>
        </w:rPr>
        <w:t>Начало поиска</w:t>
      </w:r>
      <w:r w:rsidRPr="00F5722A">
        <w:rPr>
          <w:rFonts w:ascii="Times New Roman" w:hAnsi="Times New Roman"/>
          <w:snapToGrid w:val="0"/>
          <w:u w:val="single"/>
        </w:rPr>
        <w:t xml:space="preserve"> </w:t>
      </w:r>
      <w:r>
        <w:rPr>
          <w:rFonts w:ascii="Times New Roman" w:hAnsi="Times New Roman"/>
          <w:snapToGrid w:val="0"/>
          <w:u w:val="single"/>
        </w:rPr>
        <w:t xml:space="preserve"> 2018 г</w:t>
      </w:r>
      <w:r w:rsidRPr="00F5722A">
        <w:rPr>
          <w:rFonts w:ascii="Times New Roman" w:hAnsi="Times New Roman"/>
          <w:snapToGrid w:val="0"/>
          <w:u w:val="single"/>
        </w:rPr>
        <w:t>.</w:t>
      </w:r>
      <w:r w:rsidRPr="00F5722A">
        <w:rPr>
          <w:rFonts w:ascii="Times New Roman" w:hAnsi="Times New Roman"/>
          <w:snapToGrid w:val="0"/>
        </w:rPr>
        <w:t xml:space="preserve"> </w:t>
      </w:r>
      <w:r>
        <w:rPr>
          <w:rFonts w:ascii="Times New Roman" w:hAnsi="Times New Roman"/>
          <w:snapToGrid w:val="0"/>
        </w:rPr>
        <w:t xml:space="preserve">                       </w:t>
      </w:r>
      <w:r w:rsidRPr="00F5722A">
        <w:rPr>
          <w:rFonts w:ascii="Times New Roman" w:hAnsi="Times New Roman"/>
          <w:snapToGrid w:val="0"/>
        </w:rPr>
        <w:t xml:space="preserve">Окончание поиска </w:t>
      </w:r>
      <w:r w:rsidRPr="00F5722A">
        <w:rPr>
          <w:rFonts w:ascii="Times New Roman" w:hAnsi="Times New Roman"/>
          <w:snapToGrid w:val="0"/>
          <w:u w:val="single"/>
        </w:rPr>
        <w:t xml:space="preserve"> 2020 г.</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943"/>
        <w:gridCol w:w="540"/>
        <w:gridCol w:w="900"/>
        <w:gridCol w:w="540"/>
        <w:gridCol w:w="540"/>
        <w:gridCol w:w="540"/>
        <w:gridCol w:w="956"/>
        <w:gridCol w:w="720"/>
        <w:gridCol w:w="538"/>
        <w:gridCol w:w="850"/>
        <w:gridCol w:w="1559"/>
      </w:tblGrid>
      <w:tr w:rsidR="002265BF" w:rsidRPr="00F5722A" w:rsidTr="0056298A">
        <w:trPr>
          <w:cantSplit/>
        </w:trPr>
        <w:tc>
          <w:tcPr>
            <w:tcW w:w="1008" w:type="dxa"/>
            <w:vMerge w:val="restart"/>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Предмет поиска (объект исследования, его составные части, товар)</w:t>
            </w:r>
          </w:p>
        </w:tc>
        <w:tc>
          <w:tcPr>
            <w:tcW w:w="943" w:type="dxa"/>
            <w:vMerge w:val="restart"/>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Страна поиска</w:t>
            </w:r>
          </w:p>
        </w:tc>
        <w:tc>
          <w:tcPr>
            <w:tcW w:w="5274" w:type="dxa"/>
            <w:gridSpan w:val="8"/>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Источники информации, по которым будет проводиться поиск</w:t>
            </w:r>
          </w:p>
        </w:tc>
        <w:tc>
          <w:tcPr>
            <w:tcW w:w="850" w:type="dxa"/>
            <w:vMerge w:val="restart"/>
          </w:tcPr>
          <w:p w:rsidR="002265BF" w:rsidRPr="00F5722A" w:rsidRDefault="002265BF" w:rsidP="0056298A">
            <w:pPr>
              <w:spacing w:after="0" w:line="240" w:lineRule="auto"/>
              <w:jc w:val="both"/>
              <w:rPr>
                <w:rFonts w:ascii="Times New Roman" w:hAnsi="Times New Roman"/>
                <w:snapToGrid w:val="0"/>
                <w:sz w:val="20"/>
                <w:szCs w:val="20"/>
              </w:rPr>
            </w:pPr>
            <w:r w:rsidRPr="00F5722A">
              <w:rPr>
                <w:rFonts w:ascii="Times New Roman" w:hAnsi="Times New Roman"/>
                <w:snapToGrid w:val="0"/>
                <w:sz w:val="20"/>
                <w:szCs w:val="20"/>
              </w:rPr>
              <w:t>ретроспективность</w:t>
            </w:r>
          </w:p>
        </w:tc>
        <w:tc>
          <w:tcPr>
            <w:tcW w:w="1559" w:type="dxa"/>
            <w:vMerge w:val="restart"/>
          </w:tcPr>
          <w:p w:rsidR="002265BF" w:rsidRPr="00F5722A" w:rsidRDefault="002265BF" w:rsidP="0056298A">
            <w:pPr>
              <w:spacing w:after="0" w:line="240" w:lineRule="auto"/>
              <w:ind w:right="328"/>
              <w:jc w:val="both"/>
              <w:rPr>
                <w:rFonts w:ascii="Times New Roman" w:hAnsi="Times New Roman"/>
                <w:snapToGrid w:val="0"/>
                <w:sz w:val="20"/>
                <w:szCs w:val="20"/>
              </w:rPr>
            </w:pPr>
            <w:r w:rsidRPr="00F5722A">
              <w:rPr>
                <w:rFonts w:ascii="Times New Roman" w:hAnsi="Times New Roman"/>
                <w:snapToGrid w:val="0"/>
                <w:sz w:val="20"/>
                <w:szCs w:val="20"/>
              </w:rPr>
              <w:t>Наименование информационной базы (фонда)</w:t>
            </w:r>
          </w:p>
          <w:p w:rsidR="002265BF" w:rsidRPr="00F5722A" w:rsidRDefault="002265BF" w:rsidP="0056298A">
            <w:pPr>
              <w:spacing w:after="0" w:line="240" w:lineRule="auto"/>
              <w:ind w:right="328"/>
              <w:jc w:val="both"/>
              <w:rPr>
                <w:rFonts w:ascii="Times New Roman" w:hAnsi="Times New Roman"/>
                <w:snapToGrid w:val="0"/>
                <w:sz w:val="20"/>
                <w:szCs w:val="20"/>
              </w:rPr>
            </w:pPr>
          </w:p>
          <w:p w:rsidR="002265BF" w:rsidRPr="00F5722A" w:rsidRDefault="002265BF" w:rsidP="0056298A">
            <w:pPr>
              <w:spacing w:after="0" w:line="240" w:lineRule="auto"/>
              <w:ind w:right="328"/>
              <w:jc w:val="both"/>
              <w:rPr>
                <w:rFonts w:ascii="Times New Roman" w:hAnsi="Times New Roman"/>
                <w:snapToGrid w:val="0"/>
                <w:sz w:val="20"/>
                <w:szCs w:val="20"/>
              </w:rPr>
            </w:pPr>
          </w:p>
        </w:tc>
      </w:tr>
      <w:tr w:rsidR="002265BF" w:rsidRPr="00F5722A" w:rsidTr="0056298A">
        <w:trPr>
          <w:cantSplit/>
        </w:trPr>
        <w:tc>
          <w:tcPr>
            <w:tcW w:w="1008" w:type="dxa"/>
            <w:vMerge/>
          </w:tcPr>
          <w:p w:rsidR="002265BF" w:rsidRPr="00C9291D" w:rsidRDefault="002265BF" w:rsidP="0056298A">
            <w:pPr>
              <w:spacing w:after="0" w:line="240" w:lineRule="auto"/>
              <w:jc w:val="both"/>
              <w:rPr>
                <w:rFonts w:ascii="Times New Roman" w:hAnsi="Times New Roman"/>
                <w:snapToGrid w:val="0"/>
                <w:sz w:val="20"/>
                <w:szCs w:val="20"/>
              </w:rPr>
            </w:pPr>
          </w:p>
        </w:tc>
        <w:tc>
          <w:tcPr>
            <w:tcW w:w="943" w:type="dxa"/>
            <w:vMerge/>
          </w:tcPr>
          <w:p w:rsidR="002265BF" w:rsidRPr="00C9291D" w:rsidRDefault="002265BF" w:rsidP="0056298A">
            <w:pPr>
              <w:spacing w:after="0" w:line="240" w:lineRule="auto"/>
              <w:jc w:val="both"/>
              <w:rPr>
                <w:rFonts w:ascii="Times New Roman" w:hAnsi="Times New Roman"/>
                <w:snapToGrid w:val="0"/>
                <w:sz w:val="20"/>
                <w:szCs w:val="20"/>
              </w:rPr>
            </w:pPr>
          </w:p>
        </w:tc>
        <w:tc>
          <w:tcPr>
            <w:tcW w:w="1440" w:type="dxa"/>
            <w:gridSpan w:val="2"/>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патентные</w:t>
            </w:r>
          </w:p>
        </w:tc>
        <w:tc>
          <w:tcPr>
            <w:tcW w:w="1080" w:type="dxa"/>
            <w:gridSpan w:val="2"/>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НТИ</w:t>
            </w:r>
          </w:p>
        </w:tc>
        <w:tc>
          <w:tcPr>
            <w:tcW w:w="1496" w:type="dxa"/>
            <w:gridSpan w:val="2"/>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конъюктурные</w:t>
            </w:r>
          </w:p>
        </w:tc>
        <w:tc>
          <w:tcPr>
            <w:tcW w:w="1258" w:type="dxa"/>
            <w:gridSpan w:val="2"/>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другие</w:t>
            </w:r>
          </w:p>
        </w:tc>
        <w:tc>
          <w:tcPr>
            <w:tcW w:w="850" w:type="dxa"/>
            <w:vMerge/>
          </w:tcPr>
          <w:p w:rsidR="002265BF" w:rsidRPr="00F5722A" w:rsidRDefault="002265BF" w:rsidP="0056298A">
            <w:pPr>
              <w:spacing w:after="0" w:line="240" w:lineRule="auto"/>
              <w:jc w:val="both"/>
              <w:rPr>
                <w:rFonts w:ascii="Times New Roman" w:hAnsi="Times New Roman"/>
                <w:snapToGrid w:val="0"/>
                <w:sz w:val="20"/>
                <w:szCs w:val="20"/>
              </w:rPr>
            </w:pPr>
          </w:p>
        </w:tc>
        <w:tc>
          <w:tcPr>
            <w:tcW w:w="1559" w:type="dxa"/>
            <w:vMerge/>
          </w:tcPr>
          <w:p w:rsidR="002265BF" w:rsidRPr="00F5722A" w:rsidRDefault="002265BF" w:rsidP="0056298A">
            <w:pPr>
              <w:spacing w:after="0" w:line="240" w:lineRule="auto"/>
              <w:jc w:val="both"/>
              <w:rPr>
                <w:rFonts w:ascii="Times New Roman" w:hAnsi="Times New Roman"/>
                <w:snapToGrid w:val="0"/>
                <w:sz w:val="20"/>
                <w:szCs w:val="20"/>
              </w:rPr>
            </w:pPr>
          </w:p>
        </w:tc>
      </w:tr>
      <w:tr w:rsidR="002265BF" w:rsidRPr="00F5722A" w:rsidTr="0056298A">
        <w:trPr>
          <w:cantSplit/>
        </w:trPr>
        <w:tc>
          <w:tcPr>
            <w:tcW w:w="1008" w:type="dxa"/>
            <w:vMerge/>
          </w:tcPr>
          <w:p w:rsidR="002265BF" w:rsidRPr="00C9291D" w:rsidRDefault="002265BF" w:rsidP="0056298A">
            <w:pPr>
              <w:spacing w:after="0" w:line="240" w:lineRule="auto"/>
              <w:jc w:val="both"/>
              <w:rPr>
                <w:rFonts w:ascii="Times New Roman" w:hAnsi="Times New Roman"/>
                <w:snapToGrid w:val="0"/>
                <w:sz w:val="20"/>
                <w:szCs w:val="20"/>
              </w:rPr>
            </w:pPr>
          </w:p>
        </w:tc>
        <w:tc>
          <w:tcPr>
            <w:tcW w:w="943" w:type="dxa"/>
            <w:vMerge/>
          </w:tcPr>
          <w:p w:rsidR="002265BF" w:rsidRPr="00C9291D" w:rsidRDefault="002265BF" w:rsidP="0056298A">
            <w:pPr>
              <w:spacing w:after="0" w:line="240" w:lineRule="auto"/>
              <w:jc w:val="both"/>
              <w:rPr>
                <w:rFonts w:ascii="Times New Roman" w:hAnsi="Times New Roman"/>
                <w:snapToGrid w:val="0"/>
                <w:sz w:val="20"/>
                <w:szCs w:val="20"/>
              </w:rPr>
            </w:pPr>
          </w:p>
        </w:tc>
        <w:tc>
          <w:tcPr>
            <w:tcW w:w="540" w:type="dxa"/>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наименование</w:t>
            </w:r>
          </w:p>
        </w:tc>
        <w:tc>
          <w:tcPr>
            <w:tcW w:w="900" w:type="dxa"/>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классификационные рубрики: МПК (МКИ), МКПО, НКИ и другие</w:t>
            </w:r>
          </w:p>
        </w:tc>
        <w:tc>
          <w:tcPr>
            <w:tcW w:w="540" w:type="dxa"/>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наименование</w:t>
            </w:r>
          </w:p>
        </w:tc>
        <w:tc>
          <w:tcPr>
            <w:tcW w:w="540" w:type="dxa"/>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Рубрики УДК и другие</w:t>
            </w:r>
          </w:p>
        </w:tc>
        <w:tc>
          <w:tcPr>
            <w:tcW w:w="540" w:type="dxa"/>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наименование</w:t>
            </w:r>
          </w:p>
        </w:tc>
        <w:tc>
          <w:tcPr>
            <w:tcW w:w="956" w:type="dxa"/>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Код товара ГС, СМТК, БТН</w:t>
            </w:r>
          </w:p>
        </w:tc>
        <w:tc>
          <w:tcPr>
            <w:tcW w:w="720" w:type="dxa"/>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 xml:space="preserve">наименование </w:t>
            </w:r>
          </w:p>
        </w:tc>
        <w:tc>
          <w:tcPr>
            <w:tcW w:w="538" w:type="dxa"/>
          </w:tcPr>
          <w:p w:rsidR="002265BF" w:rsidRPr="00C9291D" w:rsidRDefault="002265BF" w:rsidP="0056298A">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Классификационные индексы</w:t>
            </w:r>
          </w:p>
        </w:tc>
        <w:tc>
          <w:tcPr>
            <w:tcW w:w="850" w:type="dxa"/>
            <w:vMerge/>
          </w:tcPr>
          <w:p w:rsidR="002265BF" w:rsidRPr="00F5722A" w:rsidRDefault="002265BF" w:rsidP="0056298A">
            <w:pPr>
              <w:spacing w:after="0" w:line="240" w:lineRule="auto"/>
              <w:jc w:val="both"/>
              <w:rPr>
                <w:rFonts w:ascii="Times New Roman" w:hAnsi="Times New Roman"/>
                <w:snapToGrid w:val="0"/>
                <w:sz w:val="20"/>
                <w:szCs w:val="20"/>
              </w:rPr>
            </w:pPr>
          </w:p>
        </w:tc>
        <w:tc>
          <w:tcPr>
            <w:tcW w:w="1559" w:type="dxa"/>
            <w:vMerge/>
          </w:tcPr>
          <w:p w:rsidR="002265BF" w:rsidRPr="00F5722A" w:rsidRDefault="002265BF" w:rsidP="0056298A">
            <w:pPr>
              <w:spacing w:after="0" w:line="240" w:lineRule="auto"/>
              <w:jc w:val="both"/>
              <w:rPr>
                <w:rFonts w:ascii="Times New Roman" w:hAnsi="Times New Roman"/>
                <w:snapToGrid w:val="0"/>
                <w:sz w:val="20"/>
                <w:szCs w:val="20"/>
              </w:rPr>
            </w:pPr>
          </w:p>
        </w:tc>
      </w:tr>
    </w:tbl>
    <w:p w:rsidR="002265BF" w:rsidRDefault="002265BF" w:rsidP="002265BF">
      <w:pPr>
        <w:rPr>
          <w:rFonts w:ascii="Times New Roman" w:eastAsia="Arial Unicode MS" w:hAnsi="Times New Roman"/>
          <w:sz w:val="23"/>
          <w:szCs w:val="23"/>
        </w:rPr>
      </w:pPr>
    </w:p>
    <w:p w:rsidR="002265BF" w:rsidRDefault="002265BF" w:rsidP="002265BF">
      <w:pPr>
        <w:jc w:val="center"/>
        <w:rPr>
          <w:rFonts w:ascii="Times New Roman" w:eastAsia="Arial Unicode MS" w:hAnsi="Times New Roman"/>
          <w:sz w:val="23"/>
          <w:szCs w:val="23"/>
        </w:rPr>
      </w:pPr>
    </w:p>
    <w:p w:rsidR="002265BF" w:rsidRDefault="002265BF" w:rsidP="002265BF">
      <w:pPr>
        <w:jc w:val="center"/>
        <w:rPr>
          <w:rFonts w:ascii="Times New Roman" w:eastAsia="Arial Unicode MS" w:hAnsi="Times New Roman"/>
          <w:sz w:val="23"/>
          <w:szCs w:val="23"/>
        </w:rPr>
      </w:pPr>
    </w:p>
    <w:p w:rsidR="002265BF" w:rsidRDefault="002265BF" w:rsidP="002265BF">
      <w:pPr>
        <w:jc w:val="center"/>
        <w:rPr>
          <w:rFonts w:ascii="Times New Roman" w:eastAsia="Arial Unicode MS" w:hAnsi="Times New Roman"/>
          <w:sz w:val="23"/>
          <w:szCs w:val="23"/>
        </w:rPr>
      </w:pPr>
    </w:p>
    <w:p w:rsidR="002265BF" w:rsidRDefault="002265BF" w:rsidP="002265BF">
      <w:pPr>
        <w:jc w:val="center"/>
        <w:rPr>
          <w:rFonts w:ascii="Times New Roman" w:eastAsia="Arial Unicode MS" w:hAnsi="Times New Roman"/>
          <w:sz w:val="23"/>
          <w:szCs w:val="23"/>
        </w:rPr>
      </w:pPr>
    </w:p>
    <w:p w:rsidR="002265BF" w:rsidRDefault="002265BF" w:rsidP="002265BF">
      <w:pPr>
        <w:jc w:val="center"/>
        <w:rPr>
          <w:rFonts w:ascii="Times New Roman" w:eastAsia="Arial Unicode MS" w:hAnsi="Times New Roman"/>
          <w:sz w:val="23"/>
          <w:szCs w:val="23"/>
        </w:rPr>
      </w:pPr>
    </w:p>
    <w:p w:rsidR="002265BF" w:rsidRDefault="002265BF" w:rsidP="002265BF">
      <w:pPr>
        <w:jc w:val="center"/>
        <w:rPr>
          <w:rFonts w:ascii="Times New Roman" w:eastAsia="Arial Unicode MS" w:hAnsi="Times New Roman"/>
          <w:sz w:val="23"/>
          <w:szCs w:val="23"/>
        </w:rPr>
      </w:pPr>
    </w:p>
    <w:p w:rsidR="002265BF" w:rsidRDefault="002265BF" w:rsidP="002265BF">
      <w:pPr>
        <w:jc w:val="center"/>
        <w:rPr>
          <w:rFonts w:ascii="Times New Roman" w:eastAsia="Arial Unicode MS" w:hAnsi="Times New Roman"/>
          <w:sz w:val="23"/>
          <w:szCs w:val="23"/>
        </w:rPr>
      </w:pPr>
    </w:p>
    <w:p w:rsidR="002265BF" w:rsidRDefault="002265BF" w:rsidP="002265BF">
      <w:pPr>
        <w:jc w:val="center"/>
        <w:rPr>
          <w:rFonts w:ascii="Times New Roman" w:eastAsia="Arial Unicode MS" w:hAnsi="Times New Roman"/>
          <w:sz w:val="23"/>
          <w:szCs w:val="23"/>
        </w:rPr>
      </w:pPr>
    </w:p>
    <w:p w:rsidR="002265BF" w:rsidRDefault="002265BF" w:rsidP="002265BF">
      <w:pPr>
        <w:jc w:val="center"/>
        <w:rPr>
          <w:rFonts w:ascii="Times New Roman" w:eastAsia="Arial Unicode MS" w:hAnsi="Times New Roman"/>
          <w:sz w:val="23"/>
          <w:szCs w:val="23"/>
        </w:rPr>
      </w:pPr>
    </w:p>
    <w:p w:rsidR="002265BF" w:rsidRDefault="002265BF" w:rsidP="002265BF">
      <w:pPr>
        <w:jc w:val="center"/>
        <w:rPr>
          <w:rFonts w:ascii="Times New Roman" w:eastAsia="Arial Unicode MS" w:hAnsi="Times New Roman"/>
          <w:sz w:val="23"/>
          <w:szCs w:val="23"/>
        </w:rPr>
      </w:pPr>
      <w:r>
        <w:rPr>
          <w:rFonts w:ascii="Times New Roman" w:eastAsia="Arial Unicode MS" w:hAnsi="Times New Roman"/>
          <w:noProof/>
          <w:sz w:val="23"/>
          <w:szCs w:val="23"/>
          <w:lang w:eastAsia="ru-RU"/>
        </w:rPr>
        <w:lastRenderedPageBreak/>
        <w:drawing>
          <wp:inline distT="0" distB="0" distL="0" distR="0" wp14:anchorId="461182ED" wp14:editId="28D89744">
            <wp:extent cx="5895975" cy="7540625"/>
            <wp:effectExtent l="0" t="0" r="9525"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95975" cy="7540625"/>
                    </a:xfrm>
                    <a:prstGeom prst="rect">
                      <a:avLst/>
                    </a:prstGeom>
                    <a:noFill/>
                    <a:ln>
                      <a:noFill/>
                    </a:ln>
                  </pic:spPr>
                </pic:pic>
              </a:graphicData>
            </a:graphic>
          </wp:inline>
        </w:drawing>
      </w:r>
    </w:p>
    <w:p w:rsidR="002265BF" w:rsidRDefault="002265BF" w:rsidP="002265BF">
      <w:pPr>
        <w:jc w:val="center"/>
        <w:rPr>
          <w:rFonts w:ascii="Times New Roman" w:eastAsia="Arial Unicode MS" w:hAnsi="Times New Roman"/>
          <w:sz w:val="23"/>
          <w:szCs w:val="23"/>
        </w:rPr>
      </w:pPr>
    </w:p>
    <w:p w:rsidR="002265BF" w:rsidRDefault="002265BF" w:rsidP="002265BF">
      <w:pPr>
        <w:rPr>
          <w:rFonts w:ascii="Times New Roman" w:eastAsia="Arial Unicode MS" w:hAnsi="Times New Roman"/>
          <w:sz w:val="23"/>
          <w:szCs w:val="23"/>
        </w:rPr>
      </w:pPr>
    </w:p>
    <w:p w:rsidR="002265BF" w:rsidRDefault="002265BF" w:rsidP="002265BF">
      <w:pPr>
        <w:rPr>
          <w:rFonts w:ascii="Times New Roman" w:eastAsia="Arial Unicode MS" w:hAnsi="Times New Roman"/>
          <w:sz w:val="23"/>
          <w:szCs w:val="23"/>
        </w:rPr>
      </w:pPr>
    </w:p>
    <w:p w:rsidR="002265BF" w:rsidRDefault="002265BF" w:rsidP="002265BF">
      <w:pPr>
        <w:keepNext/>
        <w:spacing w:after="0" w:line="240" w:lineRule="auto"/>
        <w:jc w:val="center"/>
        <w:outlineLvl w:val="1"/>
        <w:rPr>
          <w:rFonts w:ascii="Times New Roman" w:eastAsia="Arial Unicode MS" w:hAnsi="Times New Roman"/>
          <w:b/>
        </w:rPr>
      </w:pPr>
      <w:r w:rsidRPr="00585B61">
        <w:rPr>
          <w:rFonts w:ascii="Times New Roman" w:eastAsia="Arial Unicode MS" w:hAnsi="Times New Roman"/>
          <w:b/>
        </w:rPr>
        <w:lastRenderedPageBreak/>
        <w:t>Форма отчета о поиске</w:t>
      </w:r>
    </w:p>
    <w:p w:rsidR="002265BF" w:rsidRPr="00585B61" w:rsidRDefault="002265BF" w:rsidP="002265BF">
      <w:pPr>
        <w:keepNext/>
        <w:spacing w:after="0" w:line="240" w:lineRule="auto"/>
        <w:jc w:val="center"/>
        <w:outlineLvl w:val="1"/>
        <w:rPr>
          <w:rFonts w:ascii="Times New Roman" w:eastAsia="Arial Unicode MS" w:hAnsi="Times New Roman"/>
          <w:b/>
        </w:rPr>
      </w:pPr>
    </w:p>
    <w:p w:rsidR="002265BF" w:rsidRPr="00F5722A" w:rsidRDefault="002265BF" w:rsidP="002265BF">
      <w:pPr>
        <w:spacing w:after="0" w:line="240" w:lineRule="auto"/>
        <w:jc w:val="both"/>
        <w:rPr>
          <w:rFonts w:ascii="Times New Roman" w:hAnsi="Times New Roman"/>
          <w:snapToGrid w:val="0"/>
        </w:rPr>
      </w:pPr>
      <w:r w:rsidRPr="00F5722A">
        <w:rPr>
          <w:rFonts w:ascii="Times New Roman" w:hAnsi="Times New Roman"/>
          <w:snapToGrid w:val="0"/>
        </w:rPr>
        <w:t xml:space="preserve">В.1 Поиск проведен в соответствии с заданием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Pr>
          <w:rFonts w:ascii="Times New Roman" w:hAnsi="Times New Roman"/>
          <w:snapToGrid w:val="0"/>
        </w:rPr>
        <w:tab/>
      </w:r>
      <w:r>
        <w:rPr>
          <w:rFonts w:ascii="Times New Roman" w:hAnsi="Times New Roman"/>
          <w:snapToGrid w:val="0"/>
        </w:rPr>
        <w:tab/>
      </w:r>
      <w:r>
        <w:rPr>
          <w:rFonts w:ascii="Times New Roman" w:hAnsi="Times New Roman"/>
          <w:snapToGrid w:val="0"/>
        </w:rPr>
        <w:tab/>
      </w:r>
      <w:r>
        <w:rPr>
          <w:rFonts w:ascii="Times New Roman" w:hAnsi="Times New Roman"/>
          <w:snapToGrid w:val="0"/>
        </w:rPr>
        <w:tab/>
      </w:r>
      <w:r>
        <w:rPr>
          <w:rFonts w:ascii="Times New Roman" w:hAnsi="Times New Roman"/>
          <w:snapToGrid w:val="0"/>
        </w:rPr>
        <w:tab/>
      </w:r>
      <w:r w:rsidRPr="00F5722A">
        <w:rPr>
          <w:rFonts w:ascii="Times New Roman" w:hAnsi="Times New Roman"/>
          <w:snapToGrid w:val="0"/>
        </w:rPr>
        <w:t>должность и фамилия ответственного руководителя работы</w:t>
      </w:r>
    </w:p>
    <w:p w:rsidR="002265BF" w:rsidRPr="00F5722A" w:rsidRDefault="002265BF" w:rsidP="002265BF">
      <w:pPr>
        <w:spacing w:after="0" w:line="240" w:lineRule="auto"/>
        <w:rPr>
          <w:rFonts w:ascii="Times New Roman" w:hAnsi="Times New Roman"/>
          <w:snapToGrid w:val="0"/>
          <w:u w:val="single"/>
        </w:rPr>
      </w:pPr>
      <w:r w:rsidRPr="00F5722A">
        <w:rPr>
          <w:rFonts w:ascii="Times New Roman" w:hAnsi="Times New Roman"/>
          <w:snapToGrid w:val="0"/>
        </w:rPr>
        <w:t xml:space="preserve">№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rPr>
        <w:t xml:space="preserve">от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rPr>
        <w:t xml:space="preserve"> и Регламентом поиска № </w:t>
      </w:r>
      <w:r w:rsidRPr="00F5722A">
        <w:rPr>
          <w:rFonts w:ascii="Times New Roman" w:hAnsi="Times New Roman"/>
          <w:snapToGrid w:val="0"/>
          <w:u w:val="single"/>
        </w:rPr>
        <w:tab/>
      </w:r>
      <w:r w:rsidRPr="00F5722A">
        <w:rPr>
          <w:rFonts w:ascii="Times New Roman" w:hAnsi="Times New Roman"/>
          <w:snapToGrid w:val="0"/>
          <w:u w:val="single"/>
        </w:rPr>
        <w:tab/>
      </w:r>
      <w:r>
        <w:rPr>
          <w:rFonts w:ascii="Times New Roman" w:hAnsi="Times New Roman"/>
          <w:snapToGrid w:val="0"/>
        </w:rPr>
        <w:t xml:space="preserve"> от</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p>
    <w:p w:rsidR="002265BF" w:rsidRPr="00F5722A" w:rsidRDefault="002265BF" w:rsidP="002265BF">
      <w:pPr>
        <w:spacing w:after="0" w:line="240" w:lineRule="auto"/>
        <w:rPr>
          <w:rFonts w:ascii="Times New Roman" w:hAnsi="Times New Roman"/>
          <w:snapToGrid w:val="0"/>
          <w:u w:val="single"/>
        </w:rPr>
      </w:pPr>
      <w:r w:rsidRPr="00F5722A">
        <w:rPr>
          <w:rFonts w:ascii="Times New Roman" w:hAnsi="Times New Roman"/>
          <w:snapToGrid w:val="0"/>
        </w:rPr>
        <w:t xml:space="preserve">В.2 Этап работы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p>
    <w:p w:rsidR="002265BF" w:rsidRPr="00F5722A" w:rsidRDefault="002265BF" w:rsidP="002265BF">
      <w:pPr>
        <w:spacing w:after="0" w:line="240" w:lineRule="auto"/>
        <w:ind w:left="720" w:firstLine="720"/>
        <w:jc w:val="both"/>
        <w:rPr>
          <w:rFonts w:ascii="Times New Roman" w:hAnsi="Times New Roman"/>
          <w:snapToGrid w:val="0"/>
        </w:rPr>
      </w:pP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t>При необходимости</w:t>
      </w:r>
    </w:p>
    <w:p w:rsidR="002265BF" w:rsidRPr="00F5722A" w:rsidRDefault="002265BF" w:rsidP="002265BF">
      <w:pPr>
        <w:tabs>
          <w:tab w:val="left" w:pos="5716"/>
          <w:tab w:val="left" w:pos="7371"/>
        </w:tabs>
        <w:spacing w:after="0" w:line="240" w:lineRule="auto"/>
        <w:jc w:val="both"/>
        <w:rPr>
          <w:rFonts w:ascii="Times New Roman" w:hAnsi="Times New Roman"/>
        </w:rPr>
      </w:pPr>
      <w:r w:rsidRPr="00F5722A">
        <w:rPr>
          <w:rFonts w:ascii="Times New Roman" w:hAnsi="Times New Roman"/>
        </w:rPr>
        <w:t>В.3 Сведения о выполнении регламента поиска (указывают степень выполнения регламента поиска, отступления от требований регламента, причины этих отступлений)</w:t>
      </w:r>
    </w:p>
    <w:p w:rsidR="002265BF" w:rsidRPr="00F5722A" w:rsidRDefault="002265BF" w:rsidP="002265BF">
      <w:pPr>
        <w:spacing w:after="0" w:line="240" w:lineRule="auto"/>
        <w:jc w:val="both"/>
        <w:rPr>
          <w:rFonts w:ascii="Times New Roman" w:hAnsi="Times New Roman"/>
          <w:snapToGrid w:val="0"/>
        </w:rPr>
      </w:pPr>
      <w:r w:rsidRPr="00F5722A">
        <w:rPr>
          <w:rFonts w:ascii="Times New Roman" w:hAnsi="Times New Roman"/>
          <w:snapToGrid w:val="0"/>
        </w:rPr>
        <w:t>В.5 Предложения по дальнейшему проведению поиска и патентных исследований</w:t>
      </w:r>
    </w:p>
    <w:p w:rsidR="002265BF" w:rsidRPr="00F5722A" w:rsidRDefault="002265BF" w:rsidP="002265BF">
      <w:pPr>
        <w:spacing w:after="0" w:line="240" w:lineRule="auto"/>
        <w:jc w:val="both"/>
        <w:rPr>
          <w:rFonts w:ascii="Times New Roman" w:hAnsi="Times New Roman"/>
          <w:snapToGrid w:val="0"/>
        </w:rPr>
      </w:pPr>
      <w:r w:rsidRPr="00F5722A">
        <w:rPr>
          <w:rFonts w:ascii="Times New Roman" w:hAnsi="Times New Roman"/>
          <w:snapToGrid w:val="0"/>
        </w:rPr>
        <w:t>В.6 Материалы, отобранные для последующего анализа</w:t>
      </w:r>
    </w:p>
    <w:p w:rsidR="002265BF" w:rsidRDefault="002265BF" w:rsidP="002265BF">
      <w:pPr>
        <w:spacing w:after="0" w:line="240" w:lineRule="auto"/>
        <w:jc w:val="center"/>
        <w:rPr>
          <w:rFonts w:ascii="Times New Roman" w:hAnsi="Times New Roman"/>
          <w:snapToGrid w:val="0"/>
        </w:rPr>
      </w:pPr>
    </w:p>
    <w:p w:rsidR="002265BF" w:rsidRDefault="002265BF" w:rsidP="002265BF">
      <w:pPr>
        <w:spacing w:after="0" w:line="240" w:lineRule="auto"/>
        <w:jc w:val="center"/>
        <w:rPr>
          <w:rFonts w:ascii="Times New Roman" w:hAnsi="Times New Roman"/>
          <w:snapToGrid w:val="0"/>
        </w:rPr>
      </w:pPr>
      <w:r w:rsidRPr="00F5722A">
        <w:rPr>
          <w:rFonts w:ascii="Times New Roman" w:hAnsi="Times New Roman"/>
          <w:snapToGrid w:val="0"/>
        </w:rPr>
        <w:t>Таблица В.6.2 – Патентная документация</w:t>
      </w:r>
    </w:p>
    <w:p w:rsidR="002265BF" w:rsidRDefault="002265BF" w:rsidP="002265BF">
      <w:pPr>
        <w:spacing w:after="0" w:line="240" w:lineRule="auto"/>
        <w:jc w:val="center"/>
        <w:rPr>
          <w:rFonts w:ascii="Times New Roman" w:hAnsi="Times New Roman"/>
          <w:snapToGrid w:val="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984"/>
        <w:gridCol w:w="2268"/>
        <w:gridCol w:w="1843"/>
        <w:gridCol w:w="1871"/>
      </w:tblGrid>
      <w:tr w:rsidR="002265BF" w:rsidRPr="00DD41F1" w:rsidTr="0056298A">
        <w:tc>
          <w:tcPr>
            <w:tcW w:w="1668" w:type="dxa"/>
          </w:tcPr>
          <w:p w:rsidR="002265BF" w:rsidRPr="00DD41F1" w:rsidRDefault="002265BF" w:rsidP="0056298A">
            <w:pPr>
              <w:spacing w:after="0" w:line="240" w:lineRule="auto"/>
              <w:rPr>
                <w:rFonts w:ascii="Times New Roman" w:hAnsi="Times New Roman"/>
                <w:snapToGrid w:val="0"/>
              </w:rPr>
            </w:pPr>
            <w:r w:rsidRPr="00DD41F1">
              <w:rPr>
                <w:rFonts w:ascii="Times New Roman" w:hAnsi="Times New Roman"/>
                <w:snapToGrid w:val="0"/>
              </w:rPr>
              <w:t>Предмет поиска (объект исследования, его составные части)</w:t>
            </w:r>
          </w:p>
        </w:tc>
        <w:tc>
          <w:tcPr>
            <w:tcW w:w="1984" w:type="dxa"/>
          </w:tcPr>
          <w:p w:rsidR="002265BF" w:rsidRPr="00DD41F1" w:rsidRDefault="002265BF" w:rsidP="0056298A">
            <w:pPr>
              <w:spacing w:after="0" w:line="240" w:lineRule="auto"/>
              <w:rPr>
                <w:rFonts w:ascii="Times New Roman" w:hAnsi="Times New Roman"/>
                <w:snapToGrid w:val="0"/>
                <w:lang w:eastAsia="ko-KR"/>
              </w:rPr>
            </w:pPr>
            <w:r w:rsidRPr="00DD41F1">
              <w:rPr>
                <w:rFonts w:ascii="Times New Roman" w:hAnsi="Times New Roman"/>
                <w:snapToGrid w:val="0"/>
              </w:rPr>
              <w:t>Страна выдачи, вид и номер охранного документа. Классификационный индекс)*</w:t>
            </w:r>
          </w:p>
        </w:tc>
        <w:tc>
          <w:tcPr>
            <w:tcW w:w="2268" w:type="dxa"/>
          </w:tcPr>
          <w:p w:rsidR="002265BF" w:rsidRPr="00DD41F1" w:rsidRDefault="002265BF" w:rsidP="0056298A">
            <w:pPr>
              <w:spacing w:after="0" w:line="240" w:lineRule="auto"/>
              <w:rPr>
                <w:rFonts w:ascii="Times New Roman" w:hAnsi="Times New Roman"/>
                <w:snapToGrid w:val="0"/>
              </w:rPr>
            </w:pPr>
            <w:r w:rsidRPr="00DD41F1">
              <w:rPr>
                <w:rFonts w:ascii="Times New Roman" w:hAnsi="Times New Roman"/>
                <w:snapToGrid w:val="0"/>
              </w:rPr>
              <w:t>Заявитель (патентообладатель), страна. Номер заявки, дата приоритета, конвенционный приоритет, дата публикации*</w:t>
            </w:r>
          </w:p>
        </w:tc>
        <w:tc>
          <w:tcPr>
            <w:tcW w:w="1843" w:type="dxa"/>
          </w:tcPr>
          <w:p w:rsidR="002265BF" w:rsidRPr="00DD41F1" w:rsidRDefault="002265BF" w:rsidP="0056298A">
            <w:pPr>
              <w:spacing w:after="0" w:line="240" w:lineRule="auto"/>
              <w:rPr>
                <w:rFonts w:ascii="Times New Roman" w:hAnsi="Times New Roman"/>
                <w:snapToGrid w:val="0"/>
              </w:rPr>
            </w:pPr>
            <w:r w:rsidRPr="00DD41F1">
              <w:rPr>
                <w:rFonts w:ascii="Times New Roman" w:hAnsi="Times New Roman"/>
                <w:snapToGrid w:val="0"/>
              </w:rPr>
              <w:t>Название изобретения (полной модели, образца)</w:t>
            </w:r>
          </w:p>
        </w:tc>
        <w:tc>
          <w:tcPr>
            <w:tcW w:w="1871" w:type="dxa"/>
          </w:tcPr>
          <w:p w:rsidR="002265BF" w:rsidRPr="00DD41F1" w:rsidRDefault="002265BF" w:rsidP="0056298A">
            <w:pPr>
              <w:spacing w:after="0" w:line="240" w:lineRule="auto"/>
              <w:rPr>
                <w:rFonts w:ascii="Times New Roman" w:hAnsi="Times New Roman"/>
                <w:snapToGrid w:val="0"/>
              </w:rPr>
            </w:pPr>
            <w:r w:rsidRPr="00DD41F1">
              <w:rPr>
                <w:rFonts w:ascii="Times New Roman" w:hAnsi="Times New Roman"/>
                <w:snapToGrid w:val="0"/>
              </w:rPr>
              <w:t>Сведения о действии охранного документа или причина его аннулирования (только для анализа патентной чистоты)</w:t>
            </w:r>
          </w:p>
        </w:tc>
      </w:tr>
      <w:tr w:rsidR="002265BF" w:rsidRPr="00DD41F1" w:rsidTr="0056298A">
        <w:tc>
          <w:tcPr>
            <w:tcW w:w="1668" w:type="dxa"/>
          </w:tcPr>
          <w:p w:rsidR="002265BF" w:rsidRPr="00DD41F1" w:rsidRDefault="002265BF" w:rsidP="0056298A">
            <w:pPr>
              <w:spacing w:after="0" w:line="240" w:lineRule="auto"/>
              <w:jc w:val="center"/>
              <w:rPr>
                <w:rFonts w:ascii="Times New Roman" w:hAnsi="Times New Roman"/>
                <w:snapToGrid w:val="0"/>
              </w:rPr>
            </w:pPr>
            <w:r>
              <w:rPr>
                <w:rFonts w:ascii="Times New Roman" w:hAnsi="Times New Roman"/>
                <w:snapToGrid w:val="0"/>
              </w:rPr>
              <w:t>1</w:t>
            </w:r>
          </w:p>
        </w:tc>
        <w:tc>
          <w:tcPr>
            <w:tcW w:w="1984" w:type="dxa"/>
          </w:tcPr>
          <w:p w:rsidR="002265BF" w:rsidRPr="00DD41F1" w:rsidRDefault="002265BF" w:rsidP="0056298A">
            <w:pPr>
              <w:spacing w:after="0" w:line="240" w:lineRule="auto"/>
              <w:jc w:val="center"/>
              <w:rPr>
                <w:rFonts w:ascii="Times New Roman" w:hAnsi="Times New Roman"/>
                <w:snapToGrid w:val="0"/>
              </w:rPr>
            </w:pPr>
            <w:r>
              <w:rPr>
                <w:rFonts w:ascii="Times New Roman" w:hAnsi="Times New Roman"/>
                <w:snapToGrid w:val="0"/>
              </w:rPr>
              <w:t>2</w:t>
            </w:r>
          </w:p>
        </w:tc>
        <w:tc>
          <w:tcPr>
            <w:tcW w:w="2268" w:type="dxa"/>
          </w:tcPr>
          <w:p w:rsidR="002265BF" w:rsidRPr="00DD41F1" w:rsidRDefault="002265BF" w:rsidP="0056298A">
            <w:pPr>
              <w:spacing w:after="0" w:line="240" w:lineRule="auto"/>
              <w:jc w:val="center"/>
              <w:rPr>
                <w:rFonts w:ascii="Times New Roman" w:hAnsi="Times New Roman"/>
                <w:snapToGrid w:val="0"/>
              </w:rPr>
            </w:pPr>
            <w:r>
              <w:rPr>
                <w:rFonts w:ascii="Times New Roman" w:hAnsi="Times New Roman"/>
                <w:snapToGrid w:val="0"/>
              </w:rPr>
              <w:t>3</w:t>
            </w:r>
          </w:p>
        </w:tc>
        <w:tc>
          <w:tcPr>
            <w:tcW w:w="1843" w:type="dxa"/>
          </w:tcPr>
          <w:p w:rsidR="002265BF" w:rsidRPr="00DD41F1" w:rsidRDefault="002265BF" w:rsidP="0056298A">
            <w:pPr>
              <w:spacing w:after="0" w:line="240" w:lineRule="auto"/>
              <w:jc w:val="center"/>
              <w:rPr>
                <w:rFonts w:ascii="Times New Roman" w:hAnsi="Times New Roman"/>
                <w:snapToGrid w:val="0"/>
              </w:rPr>
            </w:pPr>
            <w:r>
              <w:rPr>
                <w:rFonts w:ascii="Times New Roman" w:hAnsi="Times New Roman"/>
                <w:snapToGrid w:val="0"/>
              </w:rPr>
              <w:t>4</w:t>
            </w:r>
          </w:p>
        </w:tc>
        <w:tc>
          <w:tcPr>
            <w:tcW w:w="1871" w:type="dxa"/>
          </w:tcPr>
          <w:p w:rsidR="002265BF" w:rsidRPr="00DD41F1" w:rsidRDefault="002265BF" w:rsidP="0056298A">
            <w:pPr>
              <w:spacing w:after="0" w:line="240" w:lineRule="auto"/>
              <w:jc w:val="center"/>
              <w:rPr>
                <w:rFonts w:ascii="Times New Roman" w:hAnsi="Times New Roman"/>
                <w:snapToGrid w:val="0"/>
              </w:rPr>
            </w:pPr>
            <w:r>
              <w:rPr>
                <w:rFonts w:ascii="Times New Roman" w:hAnsi="Times New Roman"/>
                <w:snapToGrid w:val="0"/>
              </w:rPr>
              <w:t>5</w:t>
            </w:r>
          </w:p>
        </w:tc>
      </w:tr>
      <w:tr w:rsidR="002265BF" w:rsidRPr="00DD41F1" w:rsidTr="0056298A">
        <w:tc>
          <w:tcPr>
            <w:tcW w:w="1668" w:type="dxa"/>
            <w:vMerge w:val="restart"/>
          </w:tcPr>
          <w:p w:rsidR="002265BF" w:rsidRPr="00DD41F1" w:rsidRDefault="002265BF" w:rsidP="0056298A">
            <w:pPr>
              <w:spacing w:after="0"/>
              <w:rPr>
                <w:rFonts w:ascii="Times New Roman" w:hAnsi="Times New Roman"/>
                <w:snapToGrid w:val="0"/>
              </w:rPr>
            </w:pPr>
            <w:r w:rsidRPr="00DD41F1">
              <w:rPr>
                <w:rFonts w:ascii="Times New Roman" w:hAnsi="Times New Roman"/>
                <w:color w:val="1D1B11"/>
              </w:rPr>
              <w:t>Химическое изучение алкалоидоносных растений, как перспективных источников биологически активных веществ</w:t>
            </w:r>
          </w:p>
        </w:tc>
        <w:tc>
          <w:tcPr>
            <w:tcW w:w="1984" w:type="dxa"/>
          </w:tcPr>
          <w:p w:rsidR="002265BF" w:rsidRPr="00804AD2" w:rsidRDefault="002265BF" w:rsidP="0056298A">
            <w:pPr>
              <w:keepNext/>
              <w:spacing w:after="0" w:line="240" w:lineRule="auto"/>
              <w:contextualSpacing/>
              <w:outlineLvl w:val="0"/>
              <w:rPr>
                <w:rFonts w:ascii="Times New Roman" w:hAnsi="Times New Roman"/>
                <w:bCs/>
                <w:snapToGrid w:val="0"/>
                <w:kern w:val="32"/>
                <w:sz w:val="20"/>
                <w:szCs w:val="20"/>
                <w:lang w:eastAsia="x-none"/>
              </w:rPr>
            </w:pPr>
            <w:r w:rsidRPr="00804AD2">
              <w:rPr>
                <w:rFonts w:ascii="Times New Roman" w:hAnsi="Times New Roman"/>
                <w:bCs/>
                <w:snapToGrid w:val="0"/>
                <w:kern w:val="32"/>
                <w:sz w:val="20"/>
                <w:szCs w:val="20"/>
                <w:lang w:val="x-none" w:eastAsia="x-none"/>
              </w:rPr>
              <w:t>Патент</w:t>
            </w:r>
            <w:r w:rsidRPr="00804AD2">
              <w:rPr>
                <w:rFonts w:ascii="Times New Roman" w:hAnsi="Times New Roman"/>
                <w:bCs/>
                <w:snapToGrid w:val="0"/>
                <w:kern w:val="32"/>
                <w:sz w:val="20"/>
                <w:szCs w:val="20"/>
                <w:lang w:eastAsia="x-none"/>
              </w:rPr>
              <w:t xml:space="preserve"> </w:t>
            </w:r>
          </w:p>
          <w:p w:rsidR="002265BF" w:rsidRPr="00804AD2" w:rsidRDefault="002265BF" w:rsidP="0056298A">
            <w:pPr>
              <w:keepNext/>
              <w:spacing w:after="0" w:line="240" w:lineRule="auto"/>
              <w:contextualSpacing/>
              <w:outlineLvl w:val="0"/>
              <w:rPr>
                <w:rFonts w:ascii="Times New Roman" w:hAnsi="Times New Roman"/>
                <w:bCs/>
                <w:color w:val="000000"/>
                <w:kern w:val="32"/>
                <w:sz w:val="20"/>
                <w:szCs w:val="20"/>
                <w:lang w:eastAsia="x-none"/>
              </w:rPr>
            </w:pPr>
            <w:r w:rsidRPr="00804AD2">
              <w:rPr>
                <w:rFonts w:ascii="Times New Roman" w:hAnsi="Times New Roman"/>
                <w:bCs/>
                <w:color w:val="000000"/>
                <w:kern w:val="32"/>
                <w:sz w:val="20"/>
                <w:szCs w:val="20"/>
                <w:lang w:eastAsia="x-none"/>
              </w:rPr>
              <w:t>№</w:t>
            </w:r>
            <w:r w:rsidRPr="00804AD2">
              <w:rPr>
                <w:rFonts w:ascii="Times New Roman" w:hAnsi="Times New Roman"/>
                <w:bCs/>
                <w:kern w:val="32"/>
                <w:sz w:val="20"/>
                <w:szCs w:val="20"/>
                <w:lang w:eastAsia="x-none"/>
              </w:rPr>
              <w:t xml:space="preserve"> </w:t>
            </w:r>
            <w:r w:rsidRPr="00804AD2">
              <w:rPr>
                <w:rFonts w:ascii="Times New Roman" w:hAnsi="Times New Roman"/>
                <w:bCs/>
                <w:kern w:val="32"/>
                <w:sz w:val="20"/>
                <w:szCs w:val="20"/>
                <w:lang w:val="en-US" w:eastAsia="x-none"/>
              </w:rPr>
              <w:t>CN</w:t>
            </w:r>
            <w:r w:rsidRPr="00804AD2">
              <w:rPr>
                <w:rFonts w:ascii="Times New Roman" w:hAnsi="Times New Roman"/>
                <w:bCs/>
                <w:kern w:val="32"/>
                <w:sz w:val="20"/>
                <w:szCs w:val="20"/>
                <w:lang w:eastAsia="x-none"/>
              </w:rPr>
              <w:t>101697983</w:t>
            </w:r>
            <w:r w:rsidRPr="00804AD2">
              <w:rPr>
                <w:rFonts w:ascii="Times New Roman" w:hAnsi="Times New Roman"/>
                <w:bCs/>
                <w:color w:val="000000"/>
                <w:kern w:val="32"/>
                <w:sz w:val="20"/>
                <w:szCs w:val="20"/>
                <w:lang w:eastAsia="x-none"/>
              </w:rPr>
              <w:t>,</w:t>
            </w:r>
          </w:p>
          <w:p w:rsidR="002265BF" w:rsidRPr="00804AD2" w:rsidRDefault="002265BF" w:rsidP="0056298A">
            <w:pPr>
              <w:spacing w:after="0"/>
              <w:contextualSpacing/>
              <w:rPr>
                <w:rFonts w:ascii="Times New Roman" w:hAnsi="Times New Roman"/>
                <w:color w:val="000000"/>
                <w:sz w:val="20"/>
                <w:szCs w:val="20"/>
              </w:rPr>
            </w:pPr>
            <w:r w:rsidRPr="00804AD2">
              <w:rPr>
                <w:rFonts w:ascii="Times New Roman" w:hAnsi="Times New Roman"/>
                <w:color w:val="000000"/>
                <w:sz w:val="20"/>
                <w:szCs w:val="20"/>
              </w:rPr>
              <w:t>Китай, МПК</w:t>
            </w:r>
          </w:p>
          <w:p w:rsidR="002265BF" w:rsidRPr="00804AD2" w:rsidRDefault="002265BF" w:rsidP="0056298A">
            <w:pPr>
              <w:spacing w:after="0"/>
              <w:contextualSpacing/>
              <w:rPr>
                <w:rFonts w:ascii="Times New Roman" w:hAnsi="Times New Roman"/>
                <w:bCs/>
                <w:iCs/>
                <w:sz w:val="20"/>
                <w:szCs w:val="20"/>
              </w:rPr>
            </w:pPr>
            <w:r w:rsidRPr="00804AD2">
              <w:rPr>
                <w:rFonts w:ascii="Times New Roman" w:hAnsi="Times New Roman"/>
                <w:bCs/>
                <w:iCs/>
                <w:sz w:val="20"/>
                <w:szCs w:val="20"/>
                <w:lang w:val="en-US"/>
              </w:rPr>
              <w:t>A</w:t>
            </w:r>
            <w:r w:rsidRPr="00804AD2">
              <w:rPr>
                <w:rFonts w:ascii="Times New Roman" w:hAnsi="Times New Roman"/>
                <w:bCs/>
                <w:iCs/>
                <w:sz w:val="20"/>
                <w:szCs w:val="20"/>
              </w:rPr>
              <w:t>61</w:t>
            </w:r>
            <w:r w:rsidRPr="00804AD2">
              <w:rPr>
                <w:rFonts w:ascii="Times New Roman" w:hAnsi="Times New Roman"/>
                <w:bCs/>
                <w:iCs/>
                <w:sz w:val="20"/>
                <w:szCs w:val="20"/>
                <w:lang w:val="en-US"/>
              </w:rPr>
              <w:t>K</w:t>
            </w:r>
            <w:r w:rsidRPr="00804AD2">
              <w:rPr>
                <w:rFonts w:ascii="Times New Roman" w:hAnsi="Times New Roman"/>
                <w:bCs/>
                <w:iCs/>
                <w:sz w:val="20"/>
                <w:szCs w:val="20"/>
              </w:rPr>
              <w:t>36/185;</w:t>
            </w:r>
          </w:p>
          <w:p w:rsidR="002265BF" w:rsidRPr="00804AD2" w:rsidRDefault="002265BF" w:rsidP="0056298A">
            <w:pPr>
              <w:spacing w:after="0"/>
              <w:contextualSpacing/>
              <w:rPr>
                <w:rFonts w:ascii="Times New Roman" w:hAnsi="Times New Roman"/>
                <w:snapToGrid w:val="0"/>
                <w:color w:val="000000"/>
                <w:sz w:val="20"/>
                <w:szCs w:val="20"/>
                <w:lang w:val="en-US"/>
              </w:rPr>
            </w:pPr>
            <w:r w:rsidRPr="00804AD2">
              <w:rPr>
                <w:rFonts w:ascii="Times New Roman" w:hAnsi="Times New Roman"/>
                <w:bCs/>
                <w:iCs/>
                <w:sz w:val="20"/>
                <w:szCs w:val="20"/>
              </w:rPr>
              <w:t xml:space="preserve"> B01D15/36.</w:t>
            </w:r>
          </w:p>
        </w:tc>
        <w:tc>
          <w:tcPr>
            <w:tcW w:w="2268" w:type="dxa"/>
          </w:tcPr>
          <w:p w:rsidR="002265BF" w:rsidRPr="00804AD2" w:rsidRDefault="002265BF" w:rsidP="0056298A">
            <w:pPr>
              <w:spacing w:after="0"/>
              <w:contextualSpacing/>
              <w:rPr>
                <w:rFonts w:ascii="Times New Roman" w:hAnsi="Times New Roman"/>
                <w:sz w:val="20"/>
                <w:szCs w:val="20"/>
                <w:lang w:val="en-US"/>
              </w:rPr>
            </w:pPr>
            <w:r w:rsidRPr="00804AD2">
              <w:rPr>
                <w:rFonts w:ascii="Times New Roman" w:hAnsi="Times New Roman"/>
                <w:sz w:val="20"/>
                <w:szCs w:val="20"/>
                <w:lang w:val="en-US"/>
              </w:rPr>
              <w:t>Chai J., Li R., Wu J.</w:t>
            </w:r>
          </w:p>
          <w:p w:rsidR="002265BF" w:rsidRPr="00804AD2" w:rsidRDefault="002265BF" w:rsidP="0056298A">
            <w:pPr>
              <w:spacing w:after="0"/>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xml:space="preserve">. </w:t>
            </w:r>
            <w:r w:rsidRPr="00804AD2">
              <w:rPr>
                <w:rFonts w:ascii="Times New Roman" w:hAnsi="Times New Roman"/>
                <w:color w:val="000000"/>
                <w:sz w:val="20"/>
                <w:szCs w:val="20"/>
              </w:rPr>
              <w:t>3</w:t>
            </w:r>
            <w:r w:rsidRPr="00804AD2">
              <w:rPr>
                <w:rFonts w:ascii="Times New Roman" w:hAnsi="Times New Roman"/>
                <w:color w:val="000000"/>
                <w:sz w:val="20"/>
                <w:szCs w:val="20"/>
                <w:lang w:val="en-US"/>
              </w:rPr>
              <w:t>1</w:t>
            </w:r>
            <w:r w:rsidRPr="00804AD2">
              <w:rPr>
                <w:rFonts w:ascii="Times New Roman" w:hAnsi="Times New Roman"/>
                <w:sz w:val="20"/>
                <w:szCs w:val="20"/>
                <w:lang w:val="en-US"/>
              </w:rPr>
              <w:t>.0</w:t>
            </w:r>
            <w:r w:rsidRPr="00804AD2">
              <w:rPr>
                <w:rFonts w:ascii="Times New Roman" w:hAnsi="Times New Roman"/>
                <w:sz w:val="20"/>
                <w:szCs w:val="20"/>
              </w:rPr>
              <w:t>5</w:t>
            </w:r>
            <w:r w:rsidRPr="00804AD2">
              <w:rPr>
                <w:rFonts w:ascii="Times New Roman" w:hAnsi="Times New Roman"/>
                <w:sz w:val="20"/>
                <w:szCs w:val="20"/>
                <w:lang w:val="en-US"/>
              </w:rPr>
              <w:t>.2007.</w:t>
            </w:r>
          </w:p>
          <w:p w:rsidR="002265BF" w:rsidRPr="00804AD2" w:rsidRDefault="002265BF" w:rsidP="0056298A">
            <w:pPr>
              <w:spacing w:after="0"/>
              <w:contextualSpacing/>
              <w:rPr>
                <w:rFonts w:ascii="Times New Roman" w:hAnsi="Times New Roman"/>
                <w:snapToGrid w:val="0"/>
                <w:color w:val="000000"/>
                <w:sz w:val="20"/>
                <w:szCs w:val="20"/>
              </w:rPr>
            </w:pPr>
            <w:r w:rsidRPr="00804AD2">
              <w:rPr>
                <w:rFonts w:ascii="Times New Roman" w:hAnsi="Times New Roman"/>
                <w:color w:val="000000"/>
                <w:sz w:val="20"/>
                <w:szCs w:val="20"/>
              </w:rPr>
              <w:t>Опубл</w:t>
            </w:r>
            <w:r w:rsidRPr="00804AD2">
              <w:rPr>
                <w:rFonts w:ascii="Times New Roman" w:hAnsi="Times New Roman"/>
                <w:color w:val="000000"/>
                <w:sz w:val="20"/>
                <w:szCs w:val="20"/>
                <w:lang w:val="en-US"/>
              </w:rPr>
              <w:t xml:space="preserve">. </w:t>
            </w:r>
            <w:r w:rsidRPr="00804AD2">
              <w:rPr>
                <w:rFonts w:ascii="Times New Roman" w:hAnsi="Times New Roman"/>
                <w:color w:val="000000"/>
                <w:sz w:val="20"/>
                <w:szCs w:val="20"/>
              </w:rPr>
              <w:t>28</w:t>
            </w:r>
            <w:r w:rsidRPr="00804AD2">
              <w:rPr>
                <w:rFonts w:ascii="Times New Roman" w:hAnsi="Times New Roman"/>
                <w:color w:val="000000"/>
                <w:sz w:val="20"/>
                <w:szCs w:val="20"/>
                <w:lang w:val="en-US"/>
              </w:rPr>
              <w:t>.0</w:t>
            </w:r>
            <w:r w:rsidRPr="00804AD2">
              <w:rPr>
                <w:rFonts w:ascii="Times New Roman" w:hAnsi="Times New Roman"/>
                <w:color w:val="000000"/>
                <w:sz w:val="20"/>
                <w:szCs w:val="20"/>
              </w:rPr>
              <w:t>4</w:t>
            </w:r>
            <w:r w:rsidRPr="00804AD2">
              <w:rPr>
                <w:rFonts w:ascii="Times New Roman" w:hAnsi="Times New Roman"/>
                <w:color w:val="000000"/>
                <w:sz w:val="20"/>
                <w:szCs w:val="20"/>
                <w:lang w:val="en-US"/>
              </w:rPr>
              <w:t>.20</w:t>
            </w:r>
            <w:r w:rsidRPr="00804AD2">
              <w:rPr>
                <w:rFonts w:ascii="Times New Roman" w:hAnsi="Times New Roman"/>
                <w:color w:val="000000"/>
                <w:sz w:val="20"/>
                <w:szCs w:val="20"/>
              </w:rPr>
              <w:t>1</w:t>
            </w:r>
            <w:r w:rsidRPr="00804AD2">
              <w:rPr>
                <w:rFonts w:ascii="Times New Roman" w:hAnsi="Times New Roman"/>
                <w:color w:val="000000"/>
                <w:sz w:val="20"/>
                <w:szCs w:val="20"/>
                <w:lang w:val="en-US"/>
              </w:rPr>
              <w:t>0.</w:t>
            </w:r>
          </w:p>
        </w:tc>
        <w:tc>
          <w:tcPr>
            <w:tcW w:w="1843" w:type="dxa"/>
          </w:tcPr>
          <w:p w:rsidR="002265BF" w:rsidRPr="00804AD2" w:rsidRDefault="002265BF" w:rsidP="0056298A">
            <w:pPr>
              <w:keepNext/>
              <w:spacing w:after="0" w:line="240" w:lineRule="auto"/>
              <w:contextualSpacing/>
              <w:outlineLvl w:val="2"/>
              <w:rPr>
                <w:rFonts w:ascii="Times New Roman" w:hAnsi="Times New Roman"/>
                <w:bCs/>
                <w:sz w:val="20"/>
                <w:szCs w:val="20"/>
                <w:lang w:val="en-US"/>
              </w:rPr>
            </w:pPr>
            <w:r w:rsidRPr="00804AD2">
              <w:rPr>
                <w:rFonts w:ascii="Times New Roman" w:hAnsi="Times New Roman"/>
                <w:bCs/>
                <w:sz w:val="20"/>
                <w:szCs w:val="20"/>
                <w:lang w:val="en-US"/>
              </w:rPr>
              <w:t xml:space="preserve">Method for separating </w:t>
            </w:r>
            <w:r w:rsidRPr="00804AD2">
              <w:rPr>
                <w:rFonts w:ascii="Times New Roman" w:hAnsi="Times New Roman"/>
                <w:bCs/>
                <w:i/>
                <w:sz w:val="20"/>
                <w:szCs w:val="20"/>
                <w:lang w:val="en-US"/>
              </w:rPr>
              <w:t>Peganum harmala</w:t>
            </w:r>
            <w:r w:rsidRPr="00804AD2">
              <w:rPr>
                <w:rFonts w:ascii="Times New Roman" w:hAnsi="Times New Roman"/>
                <w:bCs/>
                <w:sz w:val="20"/>
                <w:szCs w:val="20"/>
                <w:lang w:val="en-US"/>
              </w:rPr>
              <w:t xml:space="preserve"> total alkaloids by ion exchange resin   </w:t>
            </w:r>
          </w:p>
          <w:p w:rsidR="002265BF" w:rsidRPr="00804AD2" w:rsidRDefault="002265BF" w:rsidP="0056298A">
            <w:pPr>
              <w:suppressAutoHyphens/>
              <w:autoSpaceDE w:val="0"/>
              <w:spacing w:after="0" w:line="240" w:lineRule="auto"/>
              <w:contextualSpacing/>
              <w:rPr>
                <w:rFonts w:ascii="Times New Roman" w:hAnsi="Times New Roman"/>
                <w:color w:val="000000"/>
                <w:sz w:val="20"/>
                <w:szCs w:val="20"/>
                <w:lang w:val="en-US" w:eastAsia="ar-SA"/>
              </w:rPr>
            </w:pPr>
          </w:p>
        </w:tc>
        <w:tc>
          <w:tcPr>
            <w:tcW w:w="1871" w:type="dxa"/>
          </w:tcPr>
          <w:p w:rsidR="002265BF" w:rsidRPr="00804AD2" w:rsidRDefault="002265BF" w:rsidP="0056298A">
            <w:pPr>
              <w:spacing w:after="0"/>
              <w:jc w:val="center"/>
              <w:rPr>
                <w:rFonts w:ascii="Times New Roman" w:hAnsi="Times New Roman"/>
                <w:snapToGrid w:val="0"/>
                <w:sz w:val="20"/>
                <w:szCs w:val="20"/>
              </w:rPr>
            </w:pPr>
            <w:r w:rsidRPr="00804AD2">
              <w:rPr>
                <w:rFonts w:ascii="Times New Roman" w:hAnsi="Times New Roman"/>
                <w:snapToGrid w:val="0"/>
                <w:sz w:val="20"/>
                <w:szCs w:val="20"/>
              </w:rPr>
              <w:t>Действует</w:t>
            </w:r>
          </w:p>
        </w:tc>
      </w:tr>
      <w:tr w:rsidR="002265BF" w:rsidRPr="00DD41F1" w:rsidTr="0056298A">
        <w:tc>
          <w:tcPr>
            <w:tcW w:w="1668" w:type="dxa"/>
            <w:vMerge/>
          </w:tcPr>
          <w:p w:rsidR="002265BF" w:rsidRPr="00DD41F1" w:rsidRDefault="002265BF" w:rsidP="0056298A">
            <w:pPr>
              <w:spacing w:after="0"/>
              <w:jc w:val="center"/>
              <w:rPr>
                <w:rFonts w:ascii="Times New Roman" w:hAnsi="Times New Roman"/>
              </w:rPr>
            </w:pPr>
          </w:p>
        </w:tc>
        <w:tc>
          <w:tcPr>
            <w:tcW w:w="1984" w:type="dxa"/>
          </w:tcPr>
          <w:p w:rsidR="002265BF" w:rsidRPr="00804AD2" w:rsidRDefault="002265BF" w:rsidP="0056298A">
            <w:pPr>
              <w:keepNext/>
              <w:spacing w:after="0" w:line="240" w:lineRule="auto"/>
              <w:contextualSpacing/>
              <w:outlineLvl w:val="0"/>
              <w:rPr>
                <w:rFonts w:ascii="Times New Roman" w:hAnsi="Times New Roman"/>
                <w:bCs/>
                <w:kern w:val="32"/>
                <w:sz w:val="20"/>
                <w:szCs w:val="20"/>
                <w:lang w:val="x-none" w:eastAsia="x-none"/>
              </w:rPr>
            </w:pPr>
            <w:r w:rsidRPr="00804AD2">
              <w:rPr>
                <w:rFonts w:ascii="Times New Roman" w:hAnsi="Times New Roman"/>
                <w:bCs/>
                <w:snapToGrid w:val="0"/>
                <w:kern w:val="32"/>
                <w:sz w:val="20"/>
                <w:szCs w:val="20"/>
                <w:lang w:val="x-none" w:eastAsia="x-none"/>
              </w:rPr>
              <w:t xml:space="preserve">Патент </w:t>
            </w:r>
            <w:r w:rsidRPr="00804AD2">
              <w:rPr>
                <w:rFonts w:ascii="Times New Roman" w:hAnsi="Times New Roman"/>
                <w:bCs/>
                <w:color w:val="000000"/>
                <w:kern w:val="32"/>
                <w:sz w:val="20"/>
                <w:szCs w:val="20"/>
                <w:lang w:val="x-none" w:eastAsia="x-none"/>
              </w:rPr>
              <w:t>№</w:t>
            </w:r>
            <w:r w:rsidRPr="00804AD2">
              <w:rPr>
                <w:rFonts w:ascii="Times New Roman" w:hAnsi="Times New Roman"/>
                <w:bCs/>
                <w:kern w:val="32"/>
                <w:sz w:val="20"/>
                <w:szCs w:val="20"/>
                <w:lang w:val="x-none" w:eastAsia="x-none"/>
              </w:rPr>
              <w:t xml:space="preserve"> CN101921277,</w:t>
            </w:r>
          </w:p>
          <w:p w:rsidR="002265BF" w:rsidRPr="00804AD2" w:rsidRDefault="002265BF" w:rsidP="0056298A">
            <w:pPr>
              <w:spacing w:after="0"/>
              <w:contextualSpacing/>
              <w:rPr>
                <w:rFonts w:ascii="Times New Roman" w:hAnsi="Times New Roman"/>
                <w:color w:val="000000"/>
                <w:sz w:val="20"/>
                <w:szCs w:val="20"/>
              </w:rPr>
            </w:pPr>
            <w:r w:rsidRPr="00804AD2">
              <w:rPr>
                <w:rFonts w:ascii="Times New Roman" w:hAnsi="Times New Roman"/>
                <w:color w:val="000000"/>
                <w:sz w:val="20"/>
                <w:szCs w:val="20"/>
              </w:rPr>
              <w:t>Китай, МПК</w:t>
            </w:r>
          </w:p>
          <w:p w:rsidR="002265BF" w:rsidRPr="00804AD2" w:rsidRDefault="002265BF" w:rsidP="0056298A">
            <w:pPr>
              <w:spacing w:after="0"/>
              <w:contextualSpacing/>
              <w:rPr>
                <w:rFonts w:ascii="Times New Roman" w:hAnsi="Times New Roman"/>
                <w:color w:val="000000"/>
                <w:sz w:val="20"/>
                <w:szCs w:val="20"/>
              </w:rPr>
            </w:pPr>
            <w:r w:rsidRPr="00804AD2">
              <w:rPr>
                <w:rFonts w:ascii="Times New Roman" w:hAnsi="Times New Roman"/>
                <w:bCs/>
                <w:iCs/>
                <w:sz w:val="20"/>
                <w:szCs w:val="20"/>
              </w:rPr>
              <w:t>C07D487/04</w:t>
            </w:r>
          </w:p>
          <w:p w:rsidR="002265BF" w:rsidRPr="00804AD2" w:rsidRDefault="002265BF" w:rsidP="0056298A">
            <w:pPr>
              <w:keepNext/>
              <w:spacing w:after="0" w:line="240" w:lineRule="auto"/>
              <w:contextualSpacing/>
              <w:outlineLvl w:val="0"/>
              <w:rPr>
                <w:rFonts w:ascii="Times New Roman" w:hAnsi="Times New Roman"/>
                <w:b/>
                <w:bCs/>
                <w:snapToGrid w:val="0"/>
                <w:color w:val="000000"/>
                <w:kern w:val="32"/>
                <w:sz w:val="20"/>
                <w:szCs w:val="20"/>
                <w:lang w:val="x-none" w:eastAsia="x-none"/>
              </w:rPr>
            </w:pPr>
          </w:p>
        </w:tc>
        <w:tc>
          <w:tcPr>
            <w:tcW w:w="2268" w:type="dxa"/>
          </w:tcPr>
          <w:p w:rsidR="002265BF" w:rsidRPr="00804AD2" w:rsidRDefault="002265BF" w:rsidP="0056298A">
            <w:pPr>
              <w:spacing w:after="0"/>
              <w:contextualSpacing/>
              <w:rPr>
                <w:rFonts w:ascii="Times New Roman" w:hAnsi="Times New Roman"/>
                <w:sz w:val="20"/>
                <w:szCs w:val="20"/>
                <w:lang w:val="en-US"/>
              </w:rPr>
            </w:pPr>
            <w:r w:rsidRPr="00804AD2">
              <w:rPr>
                <w:rFonts w:ascii="Times New Roman" w:hAnsi="Times New Roman"/>
                <w:sz w:val="20"/>
                <w:szCs w:val="20"/>
                <w:lang w:val="en-US"/>
              </w:rPr>
              <w:t>Wang J., Du H., Ren F.,</w:t>
            </w:r>
          </w:p>
          <w:p w:rsidR="002265BF" w:rsidRPr="00804AD2" w:rsidRDefault="002265BF" w:rsidP="0056298A">
            <w:pPr>
              <w:spacing w:after="0"/>
              <w:contextualSpacing/>
              <w:rPr>
                <w:rFonts w:ascii="Times New Roman" w:hAnsi="Times New Roman"/>
                <w:color w:val="000000"/>
                <w:sz w:val="20"/>
                <w:szCs w:val="20"/>
                <w:lang w:val="en-US"/>
              </w:rPr>
            </w:pPr>
            <w:r w:rsidRPr="00804AD2">
              <w:rPr>
                <w:rFonts w:ascii="Times New Roman" w:hAnsi="Times New Roman"/>
                <w:sz w:val="20"/>
                <w:szCs w:val="20"/>
                <w:lang w:val="en-US"/>
              </w:rPr>
              <w:t>Su Y., Jun Zh.</w:t>
            </w:r>
            <w:r w:rsidRPr="00804AD2">
              <w:rPr>
                <w:rFonts w:ascii="Times New Roman" w:hAnsi="Times New Roman"/>
                <w:color w:val="000000"/>
                <w:sz w:val="20"/>
                <w:szCs w:val="20"/>
                <w:lang w:val="en-US"/>
              </w:rPr>
              <w:t xml:space="preserve"> </w:t>
            </w:r>
          </w:p>
          <w:p w:rsidR="002265BF" w:rsidRPr="00804AD2" w:rsidRDefault="002265BF" w:rsidP="0056298A">
            <w:pPr>
              <w:spacing w:after="0"/>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xml:space="preserve">. </w:t>
            </w:r>
            <w:r w:rsidRPr="00804AD2">
              <w:rPr>
                <w:rFonts w:ascii="Times New Roman" w:hAnsi="Times New Roman"/>
                <w:color w:val="000000"/>
                <w:sz w:val="20"/>
                <w:szCs w:val="20"/>
              </w:rPr>
              <w:t>09</w:t>
            </w:r>
            <w:r w:rsidRPr="00804AD2">
              <w:rPr>
                <w:rFonts w:ascii="Times New Roman" w:hAnsi="Times New Roman"/>
                <w:sz w:val="20"/>
                <w:szCs w:val="20"/>
                <w:lang w:val="en-US"/>
              </w:rPr>
              <w:t>.0</w:t>
            </w:r>
            <w:r w:rsidRPr="00804AD2">
              <w:rPr>
                <w:rFonts w:ascii="Times New Roman" w:hAnsi="Times New Roman"/>
                <w:sz w:val="20"/>
                <w:szCs w:val="20"/>
              </w:rPr>
              <w:t>8</w:t>
            </w:r>
            <w:r w:rsidRPr="00804AD2">
              <w:rPr>
                <w:rFonts w:ascii="Times New Roman" w:hAnsi="Times New Roman"/>
                <w:sz w:val="20"/>
                <w:szCs w:val="20"/>
                <w:lang w:val="en-US"/>
              </w:rPr>
              <w:t>.20</w:t>
            </w:r>
            <w:r w:rsidRPr="00804AD2">
              <w:rPr>
                <w:rFonts w:ascii="Times New Roman" w:hAnsi="Times New Roman"/>
                <w:sz w:val="20"/>
                <w:szCs w:val="20"/>
              </w:rPr>
              <w:t>1</w:t>
            </w:r>
            <w:r w:rsidRPr="00804AD2">
              <w:rPr>
                <w:rFonts w:ascii="Times New Roman" w:hAnsi="Times New Roman"/>
                <w:sz w:val="20"/>
                <w:szCs w:val="20"/>
                <w:lang w:val="en-US"/>
              </w:rPr>
              <w:t xml:space="preserve">0. </w:t>
            </w:r>
          </w:p>
          <w:p w:rsidR="002265BF" w:rsidRPr="00804AD2" w:rsidRDefault="002265BF" w:rsidP="0056298A">
            <w:pPr>
              <w:spacing w:after="0"/>
              <w:contextualSpacing/>
              <w:rPr>
                <w:rFonts w:ascii="Times New Roman" w:hAnsi="Times New Roman"/>
                <w:snapToGrid w:val="0"/>
                <w:color w:val="000000"/>
                <w:sz w:val="20"/>
                <w:szCs w:val="20"/>
                <w:lang w:val="en-US"/>
              </w:rPr>
            </w:pPr>
            <w:r w:rsidRPr="00804AD2">
              <w:rPr>
                <w:rFonts w:ascii="Times New Roman" w:hAnsi="Times New Roman"/>
                <w:color w:val="000000"/>
                <w:sz w:val="20"/>
                <w:szCs w:val="20"/>
              </w:rPr>
              <w:t>Опубл</w:t>
            </w:r>
            <w:r w:rsidRPr="00804AD2">
              <w:rPr>
                <w:rFonts w:ascii="Times New Roman" w:hAnsi="Times New Roman"/>
                <w:color w:val="000000"/>
                <w:sz w:val="20"/>
                <w:szCs w:val="20"/>
                <w:lang w:val="en-US"/>
              </w:rPr>
              <w:t>. 2</w:t>
            </w:r>
            <w:r w:rsidRPr="00804AD2">
              <w:rPr>
                <w:rFonts w:ascii="Times New Roman" w:hAnsi="Times New Roman"/>
                <w:color w:val="000000"/>
                <w:sz w:val="20"/>
                <w:szCs w:val="20"/>
              </w:rPr>
              <w:t>2</w:t>
            </w:r>
            <w:r w:rsidRPr="00804AD2">
              <w:rPr>
                <w:rFonts w:ascii="Times New Roman" w:hAnsi="Times New Roman"/>
                <w:color w:val="000000"/>
                <w:sz w:val="20"/>
                <w:szCs w:val="20"/>
                <w:lang w:val="en-US"/>
              </w:rPr>
              <w:t>.</w:t>
            </w:r>
            <w:r w:rsidRPr="00804AD2">
              <w:rPr>
                <w:rFonts w:ascii="Times New Roman" w:hAnsi="Times New Roman"/>
                <w:color w:val="000000"/>
                <w:sz w:val="20"/>
                <w:szCs w:val="20"/>
              </w:rPr>
              <w:t>12</w:t>
            </w:r>
            <w:r w:rsidRPr="00804AD2">
              <w:rPr>
                <w:rFonts w:ascii="Times New Roman" w:hAnsi="Times New Roman"/>
                <w:color w:val="000000"/>
                <w:sz w:val="20"/>
                <w:szCs w:val="20"/>
                <w:lang w:val="en-US"/>
              </w:rPr>
              <w:t>.20</w:t>
            </w:r>
            <w:r w:rsidRPr="00804AD2">
              <w:rPr>
                <w:rFonts w:ascii="Times New Roman" w:hAnsi="Times New Roman"/>
                <w:color w:val="000000"/>
                <w:sz w:val="20"/>
                <w:szCs w:val="20"/>
              </w:rPr>
              <w:t>1</w:t>
            </w:r>
            <w:r w:rsidRPr="00804AD2">
              <w:rPr>
                <w:rFonts w:ascii="Times New Roman" w:hAnsi="Times New Roman"/>
                <w:color w:val="000000"/>
                <w:sz w:val="20"/>
                <w:szCs w:val="20"/>
                <w:lang w:val="en-US"/>
              </w:rPr>
              <w:t>0.</w:t>
            </w:r>
          </w:p>
        </w:tc>
        <w:tc>
          <w:tcPr>
            <w:tcW w:w="1843" w:type="dxa"/>
          </w:tcPr>
          <w:p w:rsidR="002265BF" w:rsidRPr="00804AD2" w:rsidRDefault="002265BF" w:rsidP="0056298A">
            <w:pPr>
              <w:keepNext/>
              <w:spacing w:after="0" w:line="240" w:lineRule="auto"/>
              <w:contextualSpacing/>
              <w:outlineLvl w:val="2"/>
              <w:rPr>
                <w:rFonts w:ascii="Times New Roman" w:hAnsi="Times New Roman"/>
                <w:bCs/>
                <w:i/>
                <w:sz w:val="20"/>
                <w:szCs w:val="20"/>
                <w:lang w:val="en-US"/>
              </w:rPr>
            </w:pPr>
            <w:r w:rsidRPr="00804AD2">
              <w:rPr>
                <w:rFonts w:ascii="Times New Roman" w:hAnsi="Times New Roman"/>
                <w:bCs/>
                <w:sz w:val="20"/>
                <w:szCs w:val="20"/>
                <w:lang w:val="en-US"/>
              </w:rPr>
              <w:t xml:space="preserve">Method for simultaneously preparing vasicine and vasicinone from </w:t>
            </w:r>
            <w:r w:rsidRPr="00804AD2">
              <w:rPr>
                <w:rFonts w:ascii="Times New Roman" w:hAnsi="Times New Roman"/>
                <w:bCs/>
                <w:i/>
                <w:sz w:val="20"/>
                <w:szCs w:val="20"/>
                <w:lang w:val="en-US"/>
              </w:rPr>
              <w:t xml:space="preserve">Peganum harmala </w:t>
            </w:r>
          </w:p>
          <w:p w:rsidR="002265BF" w:rsidRPr="00804AD2" w:rsidRDefault="002265BF" w:rsidP="0056298A">
            <w:pPr>
              <w:suppressAutoHyphens/>
              <w:autoSpaceDE w:val="0"/>
              <w:spacing w:after="0" w:line="240" w:lineRule="auto"/>
              <w:contextualSpacing/>
              <w:rPr>
                <w:rFonts w:ascii="Times New Roman" w:hAnsi="Times New Roman"/>
                <w:color w:val="000000"/>
                <w:sz w:val="20"/>
                <w:szCs w:val="20"/>
                <w:lang w:val="en-US" w:eastAsia="ar-SA"/>
              </w:rPr>
            </w:pPr>
          </w:p>
        </w:tc>
        <w:tc>
          <w:tcPr>
            <w:tcW w:w="1871" w:type="dxa"/>
          </w:tcPr>
          <w:p w:rsidR="002265BF" w:rsidRPr="00804AD2" w:rsidRDefault="002265BF" w:rsidP="0056298A">
            <w:pPr>
              <w:spacing w:after="0"/>
              <w:jc w:val="center"/>
              <w:rPr>
                <w:rFonts w:ascii="Times New Roman" w:hAnsi="Times New Roman"/>
                <w:snapToGrid w:val="0"/>
                <w:sz w:val="20"/>
                <w:szCs w:val="20"/>
              </w:rPr>
            </w:pPr>
            <w:r w:rsidRPr="00804AD2">
              <w:rPr>
                <w:rFonts w:ascii="Times New Roman" w:hAnsi="Times New Roman"/>
                <w:snapToGrid w:val="0"/>
                <w:sz w:val="20"/>
                <w:szCs w:val="20"/>
              </w:rPr>
              <w:t>Действует</w:t>
            </w:r>
          </w:p>
        </w:tc>
      </w:tr>
      <w:tr w:rsidR="002265BF" w:rsidRPr="00DD41F1" w:rsidTr="0056298A">
        <w:tc>
          <w:tcPr>
            <w:tcW w:w="1668" w:type="dxa"/>
            <w:vMerge/>
          </w:tcPr>
          <w:p w:rsidR="002265BF" w:rsidRPr="00DD41F1" w:rsidRDefault="002265BF" w:rsidP="0056298A">
            <w:pPr>
              <w:spacing w:after="0"/>
              <w:jc w:val="center"/>
              <w:rPr>
                <w:rFonts w:ascii="Times New Roman" w:hAnsi="Times New Roman"/>
              </w:rPr>
            </w:pPr>
          </w:p>
        </w:tc>
        <w:tc>
          <w:tcPr>
            <w:tcW w:w="1984" w:type="dxa"/>
          </w:tcPr>
          <w:p w:rsidR="002265BF" w:rsidRPr="00804AD2" w:rsidRDefault="002265BF" w:rsidP="0056298A">
            <w:pPr>
              <w:spacing w:after="0"/>
              <w:contextualSpacing/>
              <w:rPr>
                <w:rFonts w:ascii="Times New Roman" w:hAnsi="Times New Roman"/>
                <w:sz w:val="20"/>
                <w:szCs w:val="20"/>
              </w:rPr>
            </w:pPr>
            <w:r w:rsidRPr="00804AD2">
              <w:rPr>
                <w:rFonts w:ascii="Times New Roman" w:hAnsi="Times New Roman"/>
                <w:snapToGrid w:val="0"/>
                <w:sz w:val="20"/>
                <w:szCs w:val="20"/>
              </w:rPr>
              <w:t xml:space="preserve">Патент </w:t>
            </w:r>
            <w:r w:rsidRPr="00804AD2">
              <w:rPr>
                <w:rFonts w:ascii="Times New Roman" w:hAnsi="Times New Roman"/>
                <w:sz w:val="20"/>
                <w:szCs w:val="20"/>
              </w:rPr>
              <w:t>№</w:t>
            </w:r>
            <w:r w:rsidRPr="00804AD2">
              <w:rPr>
                <w:rFonts w:ascii="Times New Roman" w:hAnsi="Times New Roman"/>
                <w:sz w:val="20"/>
                <w:szCs w:val="20"/>
                <w:lang w:val="en-US"/>
              </w:rPr>
              <w:t>CN</w:t>
            </w:r>
            <w:r w:rsidRPr="00804AD2">
              <w:rPr>
                <w:rFonts w:ascii="Times New Roman" w:hAnsi="Times New Roman"/>
                <w:sz w:val="20"/>
                <w:szCs w:val="20"/>
              </w:rPr>
              <w:t>101780123,</w:t>
            </w:r>
          </w:p>
          <w:p w:rsidR="002265BF" w:rsidRPr="00804AD2" w:rsidRDefault="002265BF" w:rsidP="0056298A">
            <w:pPr>
              <w:spacing w:after="0"/>
              <w:contextualSpacing/>
              <w:rPr>
                <w:rFonts w:ascii="Times New Roman" w:hAnsi="Times New Roman"/>
                <w:sz w:val="20"/>
                <w:szCs w:val="20"/>
              </w:rPr>
            </w:pPr>
            <w:r>
              <w:rPr>
                <w:rFonts w:ascii="Times New Roman" w:hAnsi="Times New Roman"/>
                <w:color w:val="000000"/>
                <w:sz w:val="20"/>
                <w:szCs w:val="20"/>
              </w:rPr>
              <w:t>Китай</w:t>
            </w:r>
            <w:r w:rsidRPr="00804AD2">
              <w:rPr>
                <w:rFonts w:ascii="Times New Roman" w:hAnsi="Times New Roman"/>
                <w:sz w:val="20"/>
                <w:szCs w:val="20"/>
              </w:rPr>
              <w:t>,  МПК</w:t>
            </w:r>
          </w:p>
          <w:p w:rsidR="002265BF" w:rsidRPr="00804AD2" w:rsidRDefault="002265BF" w:rsidP="0056298A">
            <w:pPr>
              <w:spacing w:after="0"/>
              <w:contextualSpacing/>
              <w:rPr>
                <w:rFonts w:ascii="Times New Roman" w:hAnsi="Times New Roman"/>
                <w:bCs/>
                <w:iCs/>
                <w:sz w:val="20"/>
                <w:szCs w:val="20"/>
              </w:rPr>
            </w:pPr>
            <w:r w:rsidRPr="00804AD2">
              <w:rPr>
                <w:rFonts w:ascii="Times New Roman" w:hAnsi="Times New Roman"/>
                <w:bCs/>
                <w:iCs/>
                <w:sz w:val="20"/>
                <w:szCs w:val="20"/>
                <w:lang w:val="en-US"/>
              </w:rPr>
              <w:t>A</w:t>
            </w:r>
            <w:r w:rsidRPr="00804AD2">
              <w:rPr>
                <w:rFonts w:ascii="Times New Roman" w:hAnsi="Times New Roman"/>
                <w:bCs/>
                <w:iCs/>
                <w:sz w:val="20"/>
                <w:szCs w:val="20"/>
              </w:rPr>
              <w:t>61</w:t>
            </w:r>
            <w:r w:rsidRPr="00804AD2">
              <w:rPr>
                <w:rFonts w:ascii="Times New Roman" w:hAnsi="Times New Roman"/>
                <w:bCs/>
                <w:iCs/>
                <w:sz w:val="20"/>
                <w:szCs w:val="20"/>
                <w:lang w:val="en-US"/>
              </w:rPr>
              <w:t>K</w:t>
            </w:r>
            <w:r w:rsidRPr="00804AD2">
              <w:rPr>
                <w:rFonts w:ascii="Times New Roman" w:hAnsi="Times New Roman"/>
                <w:bCs/>
                <w:iCs/>
                <w:sz w:val="20"/>
                <w:szCs w:val="20"/>
              </w:rPr>
              <w:t xml:space="preserve">36/185; </w:t>
            </w:r>
          </w:p>
          <w:p w:rsidR="002265BF" w:rsidRPr="00804AD2" w:rsidRDefault="002265BF" w:rsidP="0056298A">
            <w:pPr>
              <w:spacing w:after="0"/>
              <w:contextualSpacing/>
              <w:rPr>
                <w:rFonts w:ascii="Times New Roman" w:hAnsi="Times New Roman"/>
                <w:bCs/>
                <w:iCs/>
                <w:sz w:val="20"/>
                <w:szCs w:val="20"/>
                <w:lang w:val="en-US"/>
              </w:rPr>
            </w:pPr>
            <w:r w:rsidRPr="00804AD2">
              <w:rPr>
                <w:rFonts w:ascii="Times New Roman" w:hAnsi="Times New Roman"/>
                <w:bCs/>
                <w:iCs/>
                <w:sz w:val="20"/>
                <w:szCs w:val="20"/>
                <w:lang w:val="en-US"/>
              </w:rPr>
              <w:t>A61K9/20;</w:t>
            </w:r>
          </w:p>
          <w:p w:rsidR="002265BF" w:rsidRPr="00804AD2" w:rsidRDefault="002265BF" w:rsidP="0056298A">
            <w:pPr>
              <w:spacing w:after="0"/>
              <w:contextualSpacing/>
              <w:rPr>
                <w:rFonts w:ascii="Times New Roman" w:hAnsi="Times New Roman"/>
                <w:bCs/>
                <w:iCs/>
                <w:sz w:val="20"/>
                <w:szCs w:val="20"/>
                <w:lang w:val="en-US"/>
              </w:rPr>
            </w:pPr>
            <w:r w:rsidRPr="00804AD2">
              <w:rPr>
                <w:rFonts w:ascii="Times New Roman" w:hAnsi="Times New Roman"/>
                <w:bCs/>
                <w:iCs/>
                <w:sz w:val="20"/>
                <w:szCs w:val="20"/>
                <w:lang w:val="en-US"/>
              </w:rPr>
              <w:t xml:space="preserve">A61P17/04; </w:t>
            </w:r>
          </w:p>
          <w:p w:rsidR="002265BF" w:rsidRPr="00804AD2" w:rsidRDefault="002265BF" w:rsidP="0056298A">
            <w:pPr>
              <w:spacing w:after="0"/>
              <w:contextualSpacing/>
              <w:rPr>
                <w:rFonts w:ascii="Times New Roman" w:hAnsi="Times New Roman"/>
                <w:bCs/>
                <w:iCs/>
                <w:sz w:val="20"/>
                <w:szCs w:val="20"/>
                <w:lang w:val="en-US"/>
              </w:rPr>
            </w:pPr>
            <w:r w:rsidRPr="00804AD2">
              <w:rPr>
                <w:rFonts w:ascii="Times New Roman" w:hAnsi="Times New Roman"/>
                <w:bCs/>
                <w:iCs/>
                <w:sz w:val="20"/>
                <w:szCs w:val="20"/>
                <w:lang w:val="en-US"/>
              </w:rPr>
              <w:t>A61P21/00;</w:t>
            </w:r>
          </w:p>
          <w:p w:rsidR="002265BF" w:rsidRPr="00804AD2" w:rsidRDefault="002265BF" w:rsidP="0056298A">
            <w:pPr>
              <w:spacing w:after="0"/>
              <w:contextualSpacing/>
              <w:rPr>
                <w:rFonts w:ascii="Times New Roman" w:hAnsi="Times New Roman"/>
                <w:bCs/>
                <w:iCs/>
                <w:sz w:val="20"/>
                <w:szCs w:val="20"/>
                <w:lang w:val="en-US"/>
              </w:rPr>
            </w:pPr>
            <w:r w:rsidRPr="00804AD2">
              <w:rPr>
                <w:rFonts w:ascii="Times New Roman" w:hAnsi="Times New Roman"/>
                <w:bCs/>
                <w:iCs/>
                <w:sz w:val="20"/>
                <w:szCs w:val="20"/>
                <w:lang w:val="en-US"/>
              </w:rPr>
              <w:t>A61P25/00;</w:t>
            </w:r>
          </w:p>
          <w:p w:rsidR="002265BF" w:rsidRPr="00F90DD4" w:rsidRDefault="002265BF" w:rsidP="0056298A">
            <w:pPr>
              <w:spacing w:after="0"/>
              <w:contextualSpacing/>
              <w:rPr>
                <w:rFonts w:ascii="Times New Roman" w:hAnsi="Times New Roman"/>
                <w:bCs/>
                <w:iCs/>
                <w:sz w:val="20"/>
                <w:szCs w:val="20"/>
                <w:lang w:val="en-US"/>
              </w:rPr>
            </w:pPr>
            <w:r>
              <w:rPr>
                <w:rFonts w:ascii="Times New Roman" w:hAnsi="Times New Roman"/>
                <w:bCs/>
                <w:iCs/>
                <w:sz w:val="20"/>
                <w:szCs w:val="20"/>
                <w:lang w:val="en-US"/>
              </w:rPr>
              <w:t>A61P31/04;</w:t>
            </w:r>
          </w:p>
        </w:tc>
        <w:tc>
          <w:tcPr>
            <w:tcW w:w="2268" w:type="dxa"/>
          </w:tcPr>
          <w:p w:rsidR="002265BF" w:rsidRPr="00804AD2" w:rsidRDefault="002265BF" w:rsidP="0056298A">
            <w:pPr>
              <w:spacing w:after="0"/>
              <w:contextualSpacing/>
              <w:rPr>
                <w:rFonts w:ascii="Times New Roman" w:hAnsi="Times New Roman"/>
                <w:sz w:val="20"/>
                <w:szCs w:val="20"/>
                <w:lang w:val="en-US"/>
              </w:rPr>
            </w:pPr>
            <w:r w:rsidRPr="00804AD2">
              <w:rPr>
                <w:rFonts w:ascii="Times New Roman" w:hAnsi="Times New Roman"/>
                <w:sz w:val="20"/>
                <w:szCs w:val="20"/>
                <w:lang w:val="en-US"/>
              </w:rPr>
              <w:t>Qin D., Wang L.</w:t>
            </w:r>
          </w:p>
          <w:p w:rsidR="002265BF" w:rsidRPr="00804AD2" w:rsidRDefault="002265BF" w:rsidP="0056298A">
            <w:pPr>
              <w:spacing w:after="0"/>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13</w:t>
            </w:r>
            <w:r w:rsidRPr="00804AD2">
              <w:rPr>
                <w:rFonts w:ascii="Times New Roman" w:hAnsi="Times New Roman"/>
                <w:sz w:val="20"/>
                <w:szCs w:val="20"/>
                <w:lang w:val="en-US"/>
              </w:rPr>
              <w:t xml:space="preserve">.11.2009. </w:t>
            </w:r>
          </w:p>
          <w:p w:rsidR="002265BF" w:rsidRPr="00804AD2" w:rsidRDefault="002265BF" w:rsidP="0056298A">
            <w:pPr>
              <w:spacing w:after="0"/>
              <w:contextualSpacing/>
              <w:rPr>
                <w:rFonts w:ascii="Times New Roman" w:hAnsi="Times New Roman"/>
                <w:snapToGrid w:val="0"/>
                <w:color w:val="000000"/>
                <w:sz w:val="20"/>
                <w:szCs w:val="20"/>
                <w:lang w:val="en-US"/>
              </w:rPr>
            </w:pPr>
            <w:r w:rsidRPr="00804AD2">
              <w:rPr>
                <w:rFonts w:ascii="Times New Roman" w:hAnsi="Times New Roman"/>
                <w:color w:val="000000"/>
                <w:sz w:val="20"/>
                <w:szCs w:val="20"/>
              </w:rPr>
              <w:t>Опубл</w:t>
            </w:r>
            <w:r w:rsidRPr="00804AD2">
              <w:rPr>
                <w:rFonts w:ascii="Times New Roman" w:hAnsi="Times New Roman"/>
                <w:color w:val="000000"/>
                <w:sz w:val="20"/>
                <w:szCs w:val="20"/>
                <w:lang w:val="en-US"/>
              </w:rPr>
              <w:t>. 2</w:t>
            </w:r>
            <w:r w:rsidRPr="00804AD2">
              <w:rPr>
                <w:rFonts w:ascii="Times New Roman" w:hAnsi="Times New Roman"/>
                <w:color w:val="000000"/>
                <w:sz w:val="20"/>
                <w:szCs w:val="20"/>
              </w:rPr>
              <w:t>1</w:t>
            </w:r>
            <w:r w:rsidRPr="00804AD2">
              <w:rPr>
                <w:rFonts w:ascii="Times New Roman" w:hAnsi="Times New Roman"/>
                <w:color w:val="000000"/>
                <w:sz w:val="20"/>
                <w:szCs w:val="20"/>
                <w:lang w:val="en-US"/>
              </w:rPr>
              <w:t>.07.20</w:t>
            </w:r>
            <w:r w:rsidRPr="00804AD2">
              <w:rPr>
                <w:rFonts w:ascii="Times New Roman" w:hAnsi="Times New Roman"/>
                <w:color w:val="000000"/>
                <w:sz w:val="20"/>
                <w:szCs w:val="20"/>
              </w:rPr>
              <w:t>1</w:t>
            </w:r>
            <w:r w:rsidRPr="00804AD2">
              <w:rPr>
                <w:rFonts w:ascii="Times New Roman" w:hAnsi="Times New Roman"/>
                <w:color w:val="000000"/>
                <w:sz w:val="20"/>
                <w:szCs w:val="20"/>
                <w:lang w:val="en-US"/>
              </w:rPr>
              <w:t>0.</w:t>
            </w:r>
          </w:p>
        </w:tc>
        <w:tc>
          <w:tcPr>
            <w:tcW w:w="1843" w:type="dxa"/>
          </w:tcPr>
          <w:p w:rsidR="002265BF" w:rsidRPr="00804AD2" w:rsidRDefault="002265BF" w:rsidP="0056298A">
            <w:pPr>
              <w:keepNext/>
              <w:spacing w:after="0" w:line="240" w:lineRule="auto"/>
              <w:contextualSpacing/>
              <w:outlineLvl w:val="2"/>
              <w:rPr>
                <w:rFonts w:ascii="Times New Roman" w:hAnsi="Times New Roman"/>
                <w:b/>
                <w:bCs/>
                <w:color w:val="000000"/>
                <w:sz w:val="20"/>
                <w:szCs w:val="20"/>
                <w:lang w:val="en-US"/>
              </w:rPr>
            </w:pPr>
            <w:r w:rsidRPr="00804AD2">
              <w:rPr>
                <w:rFonts w:ascii="Times New Roman" w:hAnsi="Times New Roman"/>
                <w:bCs/>
                <w:i/>
                <w:sz w:val="20"/>
                <w:szCs w:val="20"/>
                <w:lang w:val="en-US"/>
              </w:rPr>
              <w:t>Peganum  harmala</w:t>
            </w:r>
            <w:r w:rsidRPr="00804AD2">
              <w:rPr>
                <w:rFonts w:ascii="Times New Roman" w:hAnsi="Times New Roman"/>
                <w:bCs/>
                <w:sz w:val="20"/>
                <w:szCs w:val="20"/>
                <w:lang w:val="en-US"/>
              </w:rPr>
              <w:t xml:space="preserve"> L. extract chewable tablets and preparation method there of</w:t>
            </w:r>
          </w:p>
        </w:tc>
        <w:tc>
          <w:tcPr>
            <w:tcW w:w="1871" w:type="dxa"/>
          </w:tcPr>
          <w:p w:rsidR="002265BF" w:rsidRPr="00804AD2" w:rsidRDefault="002265BF" w:rsidP="0056298A">
            <w:pPr>
              <w:spacing w:after="0"/>
              <w:jc w:val="center"/>
              <w:rPr>
                <w:rFonts w:ascii="Times New Roman" w:hAnsi="Times New Roman"/>
                <w:snapToGrid w:val="0"/>
                <w:sz w:val="20"/>
                <w:szCs w:val="20"/>
              </w:rPr>
            </w:pPr>
            <w:r w:rsidRPr="00895387">
              <w:rPr>
                <w:rFonts w:ascii="Times New Roman" w:hAnsi="Times New Roman"/>
                <w:snapToGrid w:val="0"/>
                <w:sz w:val="20"/>
                <w:szCs w:val="20"/>
              </w:rPr>
              <w:t>Действует</w:t>
            </w:r>
          </w:p>
        </w:tc>
      </w:tr>
      <w:tr w:rsidR="002265BF" w:rsidRPr="00DD41F1" w:rsidTr="0056298A">
        <w:tc>
          <w:tcPr>
            <w:tcW w:w="1668" w:type="dxa"/>
            <w:vMerge/>
          </w:tcPr>
          <w:p w:rsidR="002265BF" w:rsidRPr="00DD41F1" w:rsidRDefault="002265BF" w:rsidP="0056298A">
            <w:pPr>
              <w:spacing w:after="0"/>
              <w:jc w:val="center"/>
              <w:rPr>
                <w:rFonts w:ascii="Times New Roman" w:hAnsi="Times New Roman"/>
              </w:rPr>
            </w:pPr>
          </w:p>
        </w:tc>
        <w:tc>
          <w:tcPr>
            <w:tcW w:w="1984" w:type="dxa"/>
          </w:tcPr>
          <w:p w:rsidR="002265BF" w:rsidRPr="00804AD2" w:rsidRDefault="002265BF" w:rsidP="0056298A">
            <w:pPr>
              <w:keepNext/>
              <w:spacing w:after="0" w:line="240" w:lineRule="auto"/>
              <w:contextualSpacing/>
              <w:outlineLvl w:val="0"/>
              <w:rPr>
                <w:rFonts w:ascii="Times New Roman" w:hAnsi="Times New Roman"/>
                <w:bCs/>
                <w:kern w:val="32"/>
                <w:sz w:val="20"/>
                <w:szCs w:val="20"/>
                <w:lang w:val="x-none" w:eastAsia="x-none"/>
              </w:rPr>
            </w:pPr>
            <w:r w:rsidRPr="00804AD2">
              <w:rPr>
                <w:rFonts w:ascii="Times New Roman" w:hAnsi="Times New Roman"/>
                <w:bCs/>
                <w:snapToGrid w:val="0"/>
                <w:kern w:val="32"/>
                <w:sz w:val="20"/>
                <w:szCs w:val="20"/>
                <w:lang w:val="x-none" w:eastAsia="x-none"/>
              </w:rPr>
              <w:t xml:space="preserve">Патент </w:t>
            </w:r>
            <w:r w:rsidRPr="00804AD2">
              <w:rPr>
                <w:rFonts w:ascii="Times New Roman" w:hAnsi="Times New Roman"/>
                <w:bCs/>
                <w:color w:val="000000"/>
                <w:kern w:val="32"/>
                <w:sz w:val="20"/>
                <w:szCs w:val="20"/>
                <w:lang w:val="x-none" w:eastAsia="x-none"/>
              </w:rPr>
              <w:t>№</w:t>
            </w:r>
            <w:r w:rsidRPr="00804AD2">
              <w:rPr>
                <w:rFonts w:ascii="Times New Roman" w:hAnsi="Times New Roman"/>
                <w:bCs/>
                <w:kern w:val="32"/>
                <w:sz w:val="20"/>
                <w:szCs w:val="20"/>
                <w:lang w:val="x-none" w:eastAsia="x-none"/>
              </w:rPr>
              <w:t>WO2010036567,</w:t>
            </w:r>
          </w:p>
          <w:p w:rsidR="002265BF" w:rsidRPr="00804AD2" w:rsidRDefault="002265BF" w:rsidP="0056298A">
            <w:pPr>
              <w:spacing w:after="0"/>
              <w:contextualSpacing/>
              <w:rPr>
                <w:rFonts w:ascii="Times New Roman" w:hAnsi="Times New Roman"/>
                <w:sz w:val="20"/>
                <w:szCs w:val="20"/>
              </w:rPr>
            </w:pPr>
            <w:r w:rsidRPr="00804AD2">
              <w:rPr>
                <w:rFonts w:ascii="Times New Roman" w:hAnsi="Times New Roman"/>
                <w:sz w:val="20"/>
                <w:szCs w:val="20"/>
              </w:rPr>
              <w:t>США,  МПК</w:t>
            </w:r>
          </w:p>
          <w:p w:rsidR="002265BF" w:rsidRPr="00804AD2" w:rsidRDefault="002265BF" w:rsidP="0056298A">
            <w:pPr>
              <w:keepNext/>
              <w:spacing w:after="0" w:line="240" w:lineRule="auto"/>
              <w:contextualSpacing/>
              <w:outlineLvl w:val="0"/>
              <w:rPr>
                <w:rFonts w:ascii="Times New Roman" w:hAnsi="Times New Roman"/>
                <w:iCs/>
                <w:kern w:val="32"/>
                <w:sz w:val="20"/>
                <w:szCs w:val="20"/>
                <w:lang w:val="x-none" w:eastAsia="x-none"/>
              </w:rPr>
            </w:pPr>
            <w:r w:rsidRPr="00804AD2">
              <w:rPr>
                <w:rFonts w:ascii="Times New Roman" w:hAnsi="Times New Roman"/>
                <w:iCs/>
                <w:kern w:val="32"/>
                <w:sz w:val="20"/>
                <w:szCs w:val="20"/>
                <w:lang w:val="en-US" w:eastAsia="x-none"/>
              </w:rPr>
              <w:t>A</w:t>
            </w:r>
            <w:r w:rsidRPr="00804AD2">
              <w:rPr>
                <w:rFonts w:ascii="Times New Roman" w:hAnsi="Times New Roman"/>
                <w:iCs/>
                <w:kern w:val="32"/>
                <w:sz w:val="20"/>
                <w:szCs w:val="20"/>
                <w:lang w:val="x-none" w:eastAsia="x-none"/>
              </w:rPr>
              <w:t>61</w:t>
            </w:r>
            <w:r w:rsidRPr="00804AD2">
              <w:rPr>
                <w:rFonts w:ascii="Times New Roman" w:hAnsi="Times New Roman"/>
                <w:iCs/>
                <w:kern w:val="32"/>
                <w:sz w:val="20"/>
                <w:szCs w:val="20"/>
                <w:lang w:val="en-US" w:eastAsia="x-none"/>
              </w:rPr>
              <w:t>K</w:t>
            </w:r>
            <w:r w:rsidRPr="00804AD2">
              <w:rPr>
                <w:rFonts w:ascii="Times New Roman" w:hAnsi="Times New Roman"/>
                <w:iCs/>
                <w:kern w:val="32"/>
                <w:sz w:val="20"/>
                <w:szCs w:val="20"/>
                <w:lang w:val="x-none" w:eastAsia="x-none"/>
              </w:rPr>
              <w:t xml:space="preserve">31/437; </w:t>
            </w:r>
          </w:p>
          <w:p w:rsidR="002265BF" w:rsidRPr="00804AD2" w:rsidRDefault="002265BF" w:rsidP="0056298A">
            <w:pPr>
              <w:keepNext/>
              <w:spacing w:after="0" w:line="240" w:lineRule="auto"/>
              <w:contextualSpacing/>
              <w:outlineLvl w:val="0"/>
              <w:rPr>
                <w:rFonts w:ascii="Times New Roman" w:hAnsi="Times New Roman"/>
                <w:iCs/>
                <w:kern w:val="32"/>
                <w:sz w:val="20"/>
                <w:szCs w:val="20"/>
                <w:lang w:val="en-US" w:eastAsia="x-none"/>
              </w:rPr>
            </w:pPr>
            <w:r w:rsidRPr="00804AD2">
              <w:rPr>
                <w:rFonts w:ascii="Times New Roman" w:hAnsi="Times New Roman"/>
                <w:iCs/>
                <w:kern w:val="32"/>
                <w:sz w:val="20"/>
                <w:szCs w:val="20"/>
                <w:lang w:val="en-US" w:eastAsia="x-none"/>
              </w:rPr>
              <w:t xml:space="preserve">A61P13/12; </w:t>
            </w:r>
          </w:p>
          <w:p w:rsidR="002265BF" w:rsidRPr="00804AD2" w:rsidRDefault="002265BF" w:rsidP="0056298A">
            <w:pPr>
              <w:keepNext/>
              <w:spacing w:after="0" w:line="240" w:lineRule="auto"/>
              <w:contextualSpacing/>
              <w:outlineLvl w:val="0"/>
              <w:rPr>
                <w:rFonts w:ascii="Times New Roman" w:hAnsi="Times New Roman"/>
                <w:iCs/>
                <w:kern w:val="32"/>
                <w:sz w:val="20"/>
                <w:szCs w:val="20"/>
                <w:lang w:val="en-US" w:eastAsia="x-none"/>
              </w:rPr>
            </w:pPr>
            <w:r w:rsidRPr="00804AD2">
              <w:rPr>
                <w:rFonts w:ascii="Times New Roman" w:hAnsi="Times New Roman"/>
                <w:iCs/>
                <w:kern w:val="32"/>
                <w:sz w:val="20"/>
                <w:szCs w:val="20"/>
                <w:lang w:val="en-US" w:eastAsia="x-none"/>
              </w:rPr>
              <w:t xml:space="preserve">A61P19/10; </w:t>
            </w:r>
          </w:p>
          <w:p w:rsidR="002265BF" w:rsidRPr="00804AD2" w:rsidRDefault="002265BF" w:rsidP="0056298A">
            <w:pPr>
              <w:keepNext/>
              <w:spacing w:after="0" w:line="240" w:lineRule="auto"/>
              <w:contextualSpacing/>
              <w:outlineLvl w:val="0"/>
              <w:rPr>
                <w:rFonts w:ascii="Times New Roman" w:hAnsi="Times New Roman"/>
                <w:iCs/>
                <w:kern w:val="32"/>
                <w:sz w:val="20"/>
                <w:szCs w:val="20"/>
                <w:lang w:val="en-US" w:eastAsia="x-none"/>
              </w:rPr>
            </w:pPr>
            <w:r w:rsidRPr="00804AD2">
              <w:rPr>
                <w:rFonts w:ascii="Times New Roman" w:hAnsi="Times New Roman"/>
                <w:iCs/>
                <w:kern w:val="32"/>
                <w:sz w:val="20"/>
                <w:szCs w:val="20"/>
                <w:lang w:val="en-US" w:eastAsia="x-none"/>
              </w:rPr>
              <w:t>A61P35/00;</w:t>
            </w:r>
          </w:p>
          <w:p w:rsidR="002265BF" w:rsidRPr="00435258" w:rsidRDefault="0099485B" w:rsidP="0056298A">
            <w:pPr>
              <w:keepNext/>
              <w:spacing w:after="0" w:line="240" w:lineRule="auto"/>
              <w:contextualSpacing/>
              <w:outlineLvl w:val="0"/>
              <w:rPr>
                <w:lang w:val="en-US"/>
              </w:rPr>
            </w:pPr>
            <w:hyperlink r:id="rId156" w:history="1">
              <w:r w:rsidR="002265BF" w:rsidRPr="00435258">
                <w:rPr>
                  <w:rFonts w:ascii="Times New Roman" w:hAnsi="Times New Roman"/>
                  <w:bCs/>
                  <w:kern w:val="32"/>
                  <w:sz w:val="20"/>
                  <w:szCs w:val="20"/>
                  <w:lang w:val="en-US" w:eastAsia="x-none"/>
                </w:rPr>
                <w:t>A61K31/437</w:t>
              </w:r>
            </w:hyperlink>
            <w:r w:rsidR="002265BF" w:rsidRPr="00435258">
              <w:rPr>
                <w:rFonts w:ascii="Times New Roman" w:hAnsi="Times New Roman"/>
                <w:bCs/>
                <w:kern w:val="32"/>
                <w:sz w:val="20"/>
                <w:szCs w:val="20"/>
                <w:lang w:val="en-US" w:eastAsia="x-none"/>
              </w:rPr>
              <w:t xml:space="preserve">; </w:t>
            </w:r>
            <w:hyperlink r:id="rId157" w:history="1">
              <w:r w:rsidR="002265BF" w:rsidRPr="00435258">
                <w:rPr>
                  <w:rFonts w:ascii="Times New Roman" w:hAnsi="Times New Roman"/>
                  <w:bCs/>
                  <w:kern w:val="32"/>
                  <w:sz w:val="20"/>
                  <w:szCs w:val="20"/>
                  <w:lang w:val="en-US" w:eastAsia="x-none"/>
                </w:rPr>
                <w:t>A61K31/59</w:t>
              </w:r>
            </w:hyperlink>
            <w:r w:rsidR="002265BF" w:rsidRPr="00435258">
              <w:rPr>
                <w:rFonts w:ascii="Times New Roman" w:hAnsi="Times New Roman"/>
                <w:bCs/>
                <w:kern w:val="32"/>
                <w:sz w:val="20"/>
                <w:szCs w:val="20"/>
                <w:lang w:val="en-US" w:eastAsia="x-none"/>
              </w:rPr>
              <w:t xml:space="preserve">; </w:t>
            </w:r>
          </w:p>
        </w:tc>
        <w:tc>
          <w:tcPr>
            <w:tcW w:w="2268" w:type="dxa"/>
          </w:tcPr>
          <w:p w:rsidR="002265BF" w:rsidRPr="00804AD2" w:rsidRDefault="002265BF" w:rsidP="0056298A">
            <w:pPr>
              <w:spacing w:after="0"/>
              <w:contextualSpacing/>
              <w:rPr>
                <w:rFonts w:ascii="Times New Roman" w:hAnsi="Times New Roman"/>
                <w:sz w:val="20"/>
                <w:szCs w:val="20"/>
                <w:lang w:val="en-US"/>
              </w:rPr>
            </w:pPr>
            <w:r w:rsidRPr="00804AD2">
              <w:rPr>
                <w:rFonts w:ascii="Times New Roman" w:hAnsi="Times New Roman"/>
                <w:sz w:val="20"/>
                <w:szCs w:val="20"/>
                <w:lang w:val="en-US"/>
              </w:rPr>
              <w:t>Debra E., William R.</w:t>
            </w:r>
          </w:p>
          <w:p w:rsidR="002265BF" w:rsidRPr="00804AD2" w:rsidRDefault="002265BF" w:rsidP="0056298A">
            <w:pPr>
              <w:spacing w:after="0"/>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25</w:t>
            </w:r>
            <w:r w:rsidRPr="00804AD2">
              <w:rPr>
                <w:rFonts w:ascii="Times New Roman" w:hAnsi="Times New Roman"/>
                <w:sz w:val="20"/>
                <w:szCs w:val="20"/>
                <w:lang w:val="en-US"/>
              </w:rPr>
              <w:t>.09.2008.</w:t>
            </w:r>
          </w:p>
          <w:p w:rsidR="002265BF" w:rsidRPr="00804AD2" w:rsidRDefault="002265BF" w:rsidP="0056298A">
            <w:pPr>
              <w:spacing w:after="0"/>
              <w:contextualSpacing/>
              <w:rPr>
                <w:rFonts w:ascii="Times New Roman" w:hAnsi="Times New Roman"/>
                <w:snapToGrid w:val="0"/>
                <w:color w:val="000000"/>
                <w:sz w:val="20"/>
                <w:szCs w:val="20"/>
                <w:lang w:val="en-US"/>
              </w:rPr>
            </w:pPr>
            <w:r w:rsidRPr="00804AD2">
              <w:rPr>
                <w:rFonts w:ascii="Times New Roman" w:hAnsi="Times New Roman"/>
                <w:color w:val="000000"/>
                <w:sz w:val="20"/>
                <w:szCs w:val="20"/>
              </w:rPr>
              <w:t>Опубл</w:t>
            </w:r>
            <w:r w:rsidRPr="00804AD2">
              <w:rPr>
                <w:rFonts w:ascii="Times New Roman" w:hAnsi="Times New Roman"/>
                <w:color w:val="000000"/>
                <w:sz w:val="20"/>
                <w:szCs w:val="20"/>
                <w:lang w:val="en-US"/>
              </w:rPr>
              <w:t>. 01.04.2010.</w:t>
            </w:r>
          </w:p>
        </w:tc>
        <w:tc>
          <w:tcPr>
            <w:tcW w:w="1843" w:type="dxa"/>
          </w:tcPr>
          <w:p w:rsidR="002265BF" w:rsidRPr="00804AD2" w:rsidRDefault="002265BF" w:rsidP="0056298A">
            <w:pPr>
              <w:keepNext/>
              <w:spacing w:after="0" w:line="240" w:lineRule="auto"/>
              <w:contextualSpacing/>
              <w:outlineLvl w:val="2"/>
              <w:rPr>
                <w:rFonts w:ascii="Times New Roman" w:hAnsi="Times New Roman"/>
                <w:bCs/>
                <w:sz w:val="20"/>
                <w:szCs w:val="20"/>
                <w:lang w:val="en-US"/>
              </w:rPr>
            </w:pPr>
            <w:r w:rsidRPr="00804AD2">
              <w:rPr>
                <w:rFonts w:ascii="Times New Roman" w:hAnsi="Times New Roman"/>
                <w:bCs/>
                <w:sz w:val="20"/>
                <w:szCs w:val="20"/>
                <w:lang w:val="en-US"/>
              </w:rPr>
              <w:t xml:space="preserve">Harmine compounds for promoting bone growth </w:t>
            </w:r>
          </w:p>
          <w:p w:rsidR="002265BF" w:rsidRPr="00804AD2" w:rsidRDefault="002265BF" w:rsidP="0056298A">
            <w:pPr>
              <w:suppressAutoHyphens/>
              <w:autoSpaceDE w:val="0"/>
              <w:spacing w:after="0" w:line="240" w:lineRule="auto"/>
              <w:contextualSpacing/>
              <w:rPr>
                <w:rFonts w:ascii="Times New Roman" w:hAnsi="Times New Roman"/>
                <w:color w:val="000000"/>
                <w:sz w:val="20"/>
                <w:szCs w:val="20"/>
                <w:lang w:val="en-US" w:eastAsia="ar-SA"/>
              </w:rPr>
            </w:pPr>
          </w:p>
        </w:tc>
        <w:tc>
          <w:tcPr>
            <w:tcW w:w="1871" w:type="dxa"/>
          </w:tcPr>
          <w:p w:rsidR="002265BF" w:rsidRPr="00435258" w:rsidRDefault="002265BF" w:rsidP="0056298A">
            <w:pPr>
              <w:spacing w:after="0"/>
              <w:jc w:val="center"/>
              <w:rPr>
                <w:rFonts w:ascii="Times New Roman" w:hAnsi="Times New Roman"/>
                <w:sz w:val="20"/>
                <w:szCs w:val="20"/>
                <w:lang w:val="en-US"/>
              </w:rPr>
            </w:pPr>
          </w:p>
          <w:p w:rsidR="002265BF" w:rsidRPr="00804AD2" w:rsidRDefault="002265BF" w:rsidP="0056298A">
            <w:pPr>
              <w:spacing w:after="0"/>
              <w:jc w:val="center"/>
              <w:rPr>
                <w:rFonts w:ascii="Times New Roman" w:hAnsi="Times New Roman"/>
                <w:sz w:val="20"/>
                <w:szCs w:val="20"/>
              </w:rPr>
            </w:pPr>
            <w:r w:rsidRPr="00804AD2">
              <w:rPr>
                <w:rFonts w:ascii="Times New Roman" w:hAnsi="Times New Roman"/>
                <w:sz w:val="20"/>
                <w:szCs w:val="20"/>
              </w:rPr>
              <w:t>Действует</w:t>
            </w:r>
          </w:p>
        </w:tc>
      </w:tr>
    </w:tbl>
    <w:p w:rsidR="002265BF" w:rsidRDefault="002265BF" w:rsidP="002265BF">
      <w:pPr>
        <w:rPr>
          <w:rFonts w:ascii="Times New Roman" w:hAnsi="Times New Roman"/>
          <w:snapToGrid w:val="0"/>
          <w:sz w:val="24"/>
          <w:szCs w:val="24"/>
          <w:u w:val="single"/>
          <w:lang w:val="en-US"/>
        </w:rPr>
      </w:pPr>
    </w:p>
    <w:p w:rsidR="002265BF" w:rsidRPr="00F90DD4" w:rsidRDefault="002265BF" w:rsidP="002265BF">
      <w:pPr>
        <w:rPr>
          <w:rFonts w:ascii="Times New Roman" w:hAnsi="Times New Roman"/>
          <w:snapToGrid w:val="0"/>
          <w:sz w:val="24"/>
          <w:szCs w:val="24"/>
          <w:u w:val="single"/>
        </w:rPr>
      </w:pPr>
      <w:r w:rsidRPr="00F90DD4">
        <w:rPr>
          <w:rFonts w:ascii="Times New Roman" w:hAnsi="Times New Roman"/>
          <w:snapToGrid w:val="0"/>
          <w:sz w:val="24"/>
          <w:szCs w:val="24"/>
        </w:rPr>
        <w:lastRenderedPageBreak/>
        <w:t>продолжение таблицы – В.6.2</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984"/>
        <w:gridCol w:w="2268"/>
        <w:gridCol w:w="1843"/>
        <w:gridCol w:w="1871"/>
      </w:tblGrid>
      <w:tr w:rsidR="002265BF" w:rsidRPr="00435258" w:rsidTr="0056298A">
        <w:tc>
          <w:tcPr>
            <w:tcW w:w="1668" w:type="dxa"/>
          </w:tcPr>
          <w:p w:rsidR="002265BF" w:rsidRPr="00DD41F1" w:rsidRDefault="002265BF" w:rsidP="0056298A">
            <w:pPr>
              <w:spacing w:after="0"/>
              <w:jc w:val="center"/>
              <w:rPr>
                <w:rFonts w:ascii="Times New Roman" w:hAnsi="Times New Roman"/>
              </w:rPr>
            </w:pPr>
            <w:r>
              <w:rPr>
                <w:rFonts w:ascii="Times New Roman" w:hAnsi="Times New Roman"/>
              </w:rPr>
              <w:t>1</w:t>
            </w:r>
          </w:p>
        </w:tc>
        <w:tc>
          <w:tcPr>
            <w:tcW w:w="1984" w:type="dxa"/>
          </w:tcPr>
          <w:p w:rsidR="002265BF" w:rsidRPr="00EC1D87" w:rsidRDefault="002265BF" w:rsidP="0056298A">
            <w:pPr>
              <w:keepNext/>
              <w:spacing w:after="0" w:line="240" w:lineRule="auto"/>
              <w:contextualSpacing/>
              <w:jc w:val="center"/>
              <w:outlineLvl w:val="0"/>
              <w:rPr>
                <w:rFonts w:ascii="Times New Roman" w:hAnsi="Times New Roman"/>
                <w:bCs/>
                <w:snapToGrid w:val="0"/>
                <w:kern w:val="32"/>
                <w:sz w:val="20"/>
                <w:szCs w:val="20"/>
                <w:lang w:eastAsia="x-none"/>
              </w:rPr>
            </w:pPr>
            <w:r>
              <w:rPr>
                <w:rFonts w:ascii="Times New Roman" w:hAnsi="Times New Roman"/>
                <w:bCs/>
                <w:snapToGrid w:val="0"/>
                <w:kern w:val="32"/>
                <w:sz w:val="20"/>
                <w:szCs w:val="20"/>
                <w:lang w:eastAsia="x-none"/>
              </w:rPr>
              <w:t>2</w:t>
            </w:r>
          </w:p>
        </w:tc>
        <w:tc>
          <w:tcPr>
            <w:tcW w:w="2268" w:type="dxa"/>
          </w:tcPr>
          <w:p w:rsidR="002265BF" w:rsidRPr="00EC1D87" w:rsidRDefault="002265BF" w:rsidP="0056298A">
            <w:pPr>
              <w:spacing w:after="0"/>
              <w:contextualSpacing/>
              <w:jc w:val="center"/>
              <w:rPr>
                <w:rFonts w:ascii="Times New Roman" w:hAnsi="Times New Roman"/>
                <w:sz w:val="20"/>
                <w:szCs w:val="20"/>
              </w:rPr>
            </w:pPr>
            <w:r>
              <w:rPr>
                <w:rFonts w:ascii="Times New Roman" w:hAnsi="Times New Roman"/>
                <w:sz w:val="20"/>
                <w:szCs w:val="20"/>
              </w:rPr>
              <w:t>3</w:t>
            </w:r>
          </w:p>
        </w:tc>
        <w:tc>
          <w:tcPr>
            <w:tcW w:w="1843" w:type="dxa"/>
          </w:tcPr>
          <w:p w:rsidR="002265BF" w:rsidRPr="00EC1D87" w:rsidRDefault="002265BF" w:rsidP="0056298A">
            <w:pPr>
              <w:keepNext/>
              <w:spacing w:after="0" w:line="240" w:lineRule="auto"/>
              <w:contextualSpacing/>
              <w:jc w:val="center"/>
              <w:outlineLvl w:val="2"/>
              <w:rPr>
                <w:rFonts w:ascii="Times New Roman" w:hAnsi="Times New Roman"/>
                <w:bCs/>
                <w:sz w:val="20"/>
                <w:szCs w:val="20"/>
              </w:rPr>
            </w:pPr>
            <w:r>
              <w:rPr>
                <w:rFonts w:ascii="Times New Roman" w:hAnsi="Times New Roman"/>
                <w:bCs/>
                <w:sz w:val="20"/>
                <w:szCs w:val="20"/>
              </w:rPr>
              <w:t>4</w:t>
            </w:r>
          </w:p>
        </w:tc>
        <w:tc>
          <w:tcPr>
            <w:tcW w:w="1871" w:type="dxa"/>
          </w:tcPr>
          <w:p w:rsidR="002265BF" w:rsidRPr="00EC1D87" w:rsidRDefault="002265BF" w:rsidP="0056298A">
            <w:pPr>
              <w:spacing w:after="0"/>
              <w:jc w:val="center"/>
              <w:rPr>
                <w:rFonts w:ascii="Times New Roman" w:hAnsi="Times New Roman"/>
                <w:sz w:val="20"/>
                <w:szCs w:val="20"/>
              </w:rPr>
            </w:pPr>
            <w:r>
              <w:rPr>
                <w:rFonts w:ascii="Times New Roman" w:hAnsi="Times New Roman"/>
                <w:sz w:val="20"/>
                <w:szCs w:val="20"/>
              </w:rPr>
              <w:t>5</w:t>
            </w:r>
          </w:p>
        </w:tc>
      </w:tr>
      <w:tr w:rsidR="002265BF" w:rsidRPr="00804AD2" w:rsidTr="0056298A">
        <w:tc>
          <w:tcPr>
            <w:tcW w:w="1668" w:type="dxa"/>
            <w:vMerge w:val="restart"/>
          </w:tcPr>
          <w:p w:rsidR="002265BF" w:rsidRPr="00DD41F1" w:rsidRDefault="002265BF" w:rsidP="0056298A">
            <w:pPr>
              <w:spacing w:after="0"/>
              <w:rPr>
                <w:rFonts w:ascii="Times New Roman" w:hAnsi="Times New Roman"/>
              </w:rPr>
            </w:pPr>
          </w:p>
        </w:tc>
        <w:tc>
          <w:tcPr>
            <w:tcW w:w="1984" w:type="dxa"/>
          </w:tcPr>
          <w:p w:rsidR="002265BF" w:rsidRPr="00804AD2" w:rsidRDefault="002265BF" w:rsidP="0056298A">
            <w:pPr>
              <w:keepNext/>
              <w:spacing w:after="0" w:line="240" w:lineRule="auto"/>
              <w:contextualSpacing/>
              <w:outlineLvl w:val="0"/>
              <w:rPr>
                <w:rFonts w:ascii="Times New Roman" w:hAnsi="Times New Roman"/>
                <w:bCs/>
                <w:kern w:val="32"/>
                <w:sz w:val="20"/>
                <w:szCs w:val="20"/>
                <w:lang w:val="x-none" w:eastAsia="x-none"/>
              </w:rPr>
            </w:pPr>
            <w:r w:rsidRPr="00804AD2">
              <w:rPr>
                <w:rFonts w:ascii="Times New Roman" w:hAnsi="Times New Roman"/>
                <w:bCs/>
                <w:snapToGrid w:val="0"/>
                <w:kern w:val="32"/>
                <w:sz w:val="20"/>
                <w:szCs w:val="20"/>
                <w:lang w:val="x-none" w:eastAsia="x-none"/>
              </w:rPr>
              <w:t xml:space="preserve">Патент </w:t>
            </w:r>
            <w:r w:rsidRPr="00804AD2">
              <w:rPr>
                <w:rFonts w:ascii="Times New Roman" w:hAnsi="Times New Roman"/>
                <w:bCs/>
                <w:kern w:val="32"/>
                <w:sz w:val="20"/>
                <w:szCs w:val="20"/>
                <w:lang w:val="x-none" w:eastAsia="x-none"/>
              </w:rPr>
              <w:t>№</w:t>
            </w:r>
            <w:r w:rsidRPr="00804AD2">
              <w:rPr>
                <w:rFonts w:ascii="Times New Roman" w:hAnsi="Times New Roman"/>
                <w:bCs/>
                <w:kern w:val="32"/>
                <w:sz w:val="20"/>
                <w:szCs w:val="20"/>
                <w:lang w:val="en-US" w:eastAsia="x-none"/>
              </w:rPr>
              <w:t>WO</w:t>
            </w:r>
            <w:r w:rsidRPr="00804AD2">
              <w:rPr>
                <w:rFonts w:ascii="Times New Roman" w:hAnsi="Times New Roman"/>
                <w:bCs/>
                <w:kern w:val="32"/>
                <w:sz w:val="20"/>
                <w:szCs w:val="20"/>
                <w:lang w:val="x-none" w:eastAsia="x-none"/>
              </w:rPr>
              <w:t>2010080756</w:t>
            </w:r>
          </w:p>
          <w:p w:rsidR="002265BF" w:rsidRPr="00804AD2" w:rsidRDefault="002265BF" w:rsidP="0056298A">
            <w:pPr>
              <w:contextualSpacing/>
              <w:rPr>
                <w:rFonts w:ascii="Times New Roman" w:hAnsi="Times New Roman"/>
                <w:sz w:val="20"/>
                <w:szCs w:val="20"/>
              </w:rPr>
            </w:pPr>
            <w:r w:rsidRPr="00804AD2">
              <w:rPr>
                <w:rFonts w:ascii="Times New Roman" w:hAnsi="Times New Roman"/>
                <w:sz w:val="20"/>
                <w:szCs w:val="20"/>
              </w:rPr>
              <w:t>США,  МПК</w:t>
            </w:r>
          </w:p>
          <w:p w:rsidR="002265BF" w:rsidRPr="00804AD2" w:rsidRDefault="002265BF" w:rsidP="0056298A">
            <w:pPr>
              <w:contextualSpacing/>
              <w:rPr>
                <w:rFonts w:ascii="Times New Roman" w:hAnsi="Times New Roman"/>
                <w:bCs/>
                <w:iCs/>
                <w:sz w:val="20"/>
                <w:szCs w:val="20"/>
              </w:rPr>
            </w:pPr>
            <w:r w:rsidRPr="00804AD2">
              <w:rPr>
                <w:rFonts w:ascii="Times New Roman" w:hAnsi="Times New Roman"/>
                <w:bCs/>
                <w:iCs/>
                <w:sz w:val="20"/>
                <w:szCs w:val="20"/>
                <w:lang w:val="en-US"/>
              </w:rPr>
              <w:t>A</w:t>
            </w:r>
            <w:r w:rsidRPr="00804AD2">
              <w:rPr>
                <w:rFonts w:ascii="Times New Roman" w:hAnsi="Times New Roman"/>
                <w:bCs/>
                <w:iCs/>
                <w:sz w:val="20"/>
                <w:szCs w:val="20"/>
              </w:rPr>
              <w:t>61</w:t>
            </w:r>
            <w:r w:rsidRPr="00804AD2">
              <w:rPr>
                <w:rFonts w:ascii="Times New Roman" w:hAnsi="Times New Roman"/>
                <w:bCs/>
                <w:iCs/>
                <w:sz w:val="20"/>
                <w:szCs w:val="20"/>
                <w:lang w:val="en-US"/>
              </w:rPr>
              <w:t>K</w:t>
            </w:r>
            <w:r w:rsidRPr="00804AD2">
              <w:rPr>
                <w:rFonts w:ascii="Times New Roman" w:hAnsi="Times New Roman"/>
                <w:bCs/>
                <w:iCs/>
                <w:sz w:val="20"/>
                <w:szCs w:val="20"/>
              </w:rPr>
              <w:t>31/437;</w:t>
            </w:r>
          </w:p>
          <w:p w:rsidR="002265BF" w:rsidRPr="00F90DD4" w:rsidRDefault="002265BF" w:rsidP="0056298A">
            <w:pPr>
              <w:contextualSpacing/>
              <w:rPr>
                <w:rFonts w:ascii="Times New Roman" w:hAnsi="Times New Roman"/>
                <w:bCs/>
                <w:iCs/>
                <w:sz w:val="20"/>
                <w:szCs w:val="20"/>
                <w:lang w:val="en-US"/>
              </w:rPr>
            </w:pPr>
            <w:r>
              <w:rPr>
                <w:rFonts w:ascii="Times New Roman" w:hAnsi="Times New Roman"/>
                <w:bCs/>
                <w:iCs/>
                <w:sz w:val="20"/>
                <w:szCs w:val="20"/>
                <w:lang w:val="en-US"/>
              </w:rPr>
              <w:t xml:space="preserve">A61P3/00; </w:t>
            </w:r>
          </w:p>
        </w:tc>
        <w:tc>
          <w:tcPr>
            <w:tcW w:w="2268" w:type="dxa"/>
          </w:tcPr>
          <w:p w:rsidR="002265BF" w:rsidRPr="00804AD2" w:rsidRDefault="002265BF" w:rsidP="0056298A">
            <w:pPr>
              <w:contextualSpacing/>
              <w:rPr>
                <w:rFonts w:ascii="Times New Roman" w:hAnsi="Times New Roman"/>
                <w:color w:val="000000"/>
                <w:sz w:val="20"/>
                <w:szCs w:val="20"/>
                <w:lang w:val="en-US"/>
              </w:rPr>
            </w:pPr>
            <w:r w:rsidRPr="00804AD2">
              <w:rPr>
                <w:rFonts w:ascii="Times New Roman" w:hAnsi="Times New Roman"/>
                <w:sz w:val="20"/>
                <w:szCs w:val="20"/>
                <w:lang w:val="en-US"/>
              </w:rPr>
              <w:t>Debra E., William R.</w:t>
            </w:r>
          </w:p>
          <w:p w:rsidR="002265BF" w:rsidRPr="00804AD2" w:rsidRDefault="002265BF" w:rsidP="0056298A">
            <w:pPr>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06</w:t>
            </w:r>
            <w:r w:rsidRPr="00804AD2">
              <w:rPr>
                <w:rFonts w:ascii="Times New Roman" w:hAnsi="Times New Roman"/>
                <w:sz w:val="20"/>
                <w:szCs w:val="20"/>
                <w:lang w:val="en-US"/>
              </w:rPr>
              <w:t>.01.2009.</w:t>
            </w:r>
          </w:p>
          <w:p w:rsidR="002265BF" w:rsidRPr="00804AD2" w:rsidRDefault="002265BF" w:rsidP="0056298A">
            <w:pPr>
              <w:contextualSpacing/>
              <w:rPr>
                <w:rFonts w:ascii="Times New Roman" w:hAnsi="Times New Roman"/>
                <w:snapToGrid w:val="0"/>
                <w:color w:val="000000"/>
                <w:sz w:val="20"/>
                <w:szCs w:val="20"/>
                <w:lang w:val="en-US"/>
              </w:rPr>
            </w:pPr>
            <w:r w:rsidRPr="00804AD2">
              <w:rPr>
                <w:rFonts w:ascii="Times New Roman" w:hAnsi="Times New Roman"/>
                <w:color w:val="000000"/>
                <w:sz w:val="20"/>
                <w:szCs w:val="20"/>
              </w:rPr>
              <w:t>Опубл</w:t>
            </w:r>
            <w:r w:rsidRPr="00804AD2">
              <w:rPr>
                <w:rFonts w:ascii="Times New Roman" w:hAnsi="Times New Roman"/>
                <w:color w:val="000000"/>
                <w:sz w:val="20"/>
                <w:szCs w:val="20"/>
                <w:lang w:val="en-US"/>
              </w:rPr>
              <w:t>. 15.07.2010.</w:t>
            </w:r>
          </w:p>
        </w:tc>
        <w:tc>
          <w:tcPr>
            <w:tcW w:w="1843" w:type="dxa"/>
          </w:tcPr>
          <w:p w:rsidR="002265BF" w:rsidRPr="00804AD2" w:rsidRDefault="002265BF" w:rsidP="0056298A">
            <w:pPr>
              <w:keepNext/>
              <w:spacing w:after="0" w:line="240" w:lineRule="auto"/>
              <w:contextualSpacing/>
              <w:outlineLvl w:val="2"/>
              <w:rPr>
                <w:rFonts w:ascii="Times New Roman" w:hAnsi="Times New Roman"/>
                <w:bCs/>
                <w:sz w:val="20"/>
                <w:szCs w:val="20"/>
                <w:lang w:val="en-US"/>
              </w:rPr>
            </w:pPr>
            <w:r w:rsidRPr="00804AD2">
              <w:rPr>
                <w:rFonts w:ascii="Times New Roman" w:hAnsi="Times New Roman"/>
                <w:bCs/>
                <w:sz w:val="20"/>
                <w:szCs w:val="20"/>
                <w:lang w:val="en-US"/>
              </w:rPr>
              <w:t>Harmine derivatives for reducing body weight  </w:t>
            </w:r>
          </w:p>
          <w:p w:rsidR="002265BF" w:rsidRPr="00804AD2" w:rsidRDefault="002265BF" w:rsidP="0056298A">
            <w:pPr>
              <w:suppressAutoHyphens/>
              <w:autoSpaceDE w:val="0"/>
              <w:spacing w:after="0" w:line="240" w:lineRule="auto"/>
              <w:contextualSpacing/>
              <w:rPr>
                <w:rFonts w:ascii="Times New Roman" w:hAnsi="Times New Roman"/>
                <w:color w:val="000000"/>
                <w:sz w:val="20"/>
                <w:szCs w:val="20"/>
                <w:lang w:val="en-US" w:eastAsia="ar-SA"/>
              </w:rPr>
            </w:pPr>
          </w:p>
        </w:tc>
        <w:tc>
          <w:tcPr>
            <w:tcW w:w="1871" w:type="dxa"/>
          </w:tcPr>
          <w:p w:rsidR="002265BF" w:rsidRPr="00804AD2" w:rsidRDefault="002265BF" w:rsidP="0056298A">
            <w:pPr>
              <w:jc w:val="center"/>
              <w:rPr>
                <w:rFonts w:ascii="Times New Roman" w:hAnsi="Times New Roman"/>
                <w:snapToGrid w:val="0"/>
                <w:sz w:val="20"/>
                <w:szCs w:val="20"/>
              </w:rPr>
            </w:pPr>
            <w:r w:rsidRPr="00804AD2">
              <w:rPr>
                <w:rFonts w:ascii="Times New Roman" w:hAnsi="Times New Roman"/>
                <w:snapToGrid w:val="0"/>
                <w:sz w:val="20"/>
                <w:szCs w:val="20"/>
              </w:rPr>
              <w:t>Действует</w:t>
            </w:r>
          </w:p>
        </w:tc>
      </w:tr>
      <w:tr w:rsidR="002265BF" w:rsidRPr="00804AD2" w:rsidTr="0056298A">
        <w:tc>
          <w:tcPr>
            <w:tcW w:w="1668" w:type="dxa"/>
            <w:vMerge/>
          </w:tcPr>
          <w:p w:rsidR="002265BF" w:rsidRPr="00DD41F1" w:rsidRDefault="002265BF" w:rsidP="0056298A">
            <w:pPr>
              <w:spacing w:after="0"/>
              <w:jc w:val="center"/>
              <w:rPr>
                <w:rFonts w:ascii="Times New Roman" w:hAnsi="Times New Roman"/>
              </w:rPr>
            </w:pPr>
          </w:p>
        </w:tc>
        <w:tc>
          <w:tcPr>
            <w:tcW w:w="1984" w:type="dxa"/>
          </w:tcPr>
          <w:p w:rsidR="002265BF" w:rsidRPr="00804AD2" w:rsidRDefault="002265BF" w:rsidP="0056298A">
            <w:pPr>
              <w:keepNext/>
              <w:spacing w:after="0" w:line="240" w:lineRule="auto"/>
              <w:contextualSpacing/>
              <w:outlineLvl w:val="0"/>
              <w:rPr>
                <w:rFonts w:ascii="Times New Roman" w:hAnsi="Times New Roman"/>
                <w:bCs/>
                <w:kern w:val="32"/>
                <w:sz w:val="20"/>
                <w:szCs w:val="20"/>
                <w:lang w:val="x-none" w:eastAsia="x-none"/>
              </w:rPr>
            </w:pPr>
            <w:r w:rsidRPr="00804AD2">
              <w:rPr>
                <w:rFonts w:ascii="Times New Roman" w:hAnsi="Times New Roman"/>
                <w:bCs/>
                <w:snapToGrid w:val="0"/>
                <w:kern w:val="32"/>
                <w:sz w:val="20"/>
                <w:szCs w:val="20"/>
                <w:lang w:val="x-none" w:eastAsia="x-none"/>
              </w:rPr>
              <w:t>Патент</w:t>
            </w:r>
            <w:r w:rsidRPr="00804AD2">
              <w:rPr>
                <w:rFonts w:ascii="Times New Roman" w:hAnsi="Times New Roman"/>
                <w:bCs/>
                <w:snapToGrid w:val="0"/>
                <w:kern w:val="32"/>
                <w:sz w:val="20"/>
                <w:szCs w:val="20"/>
                <w:lang w:eastAsia="x-none"/>
              </w:rPr>
              <w:t xml:space="preserve"> </w:t>
            </w:r>
            <w:r w:rsidRPr="00804AD2">
              <w:rPr>
                <w:rFonts w:ascii="Times New Roman" w:hAnsi="Times New Roman"/>
                <w:bCs/>
                <w:color w:val="000000"/>
                <w:kern w:val="32"/>
                <w:sz w:val="20"/>
                <w:szCs w:val="20"/>
                <w:lang w:eastAsia="x-none"/>
              </w:rPr>
              <w:t>№</w:t>
            </w:r>
            <w:r w:rsidRPr="00804AD2">
              <w:rPr>
                <w:rFonts w:ascii="Times New Roman" w:hAnsi="Times New Roman"/>
                <w:bCs/>
                <w:kern w:val="32"/>
                <w:sz w:val="20"/>
                <w:szCs w:val="20"/>
                <w:lang w:val="en-US" w:eastAsia="x-none"/>
              </w:rPr>
              <w:t>CN</w:t>
            </w:r>
            <w:r w:rsidRPr="00804AD2">
              <w:rPr>
                <w:rFonts w:ascii="Times New Roman" w:hAnsi="Times New Roman"/>
                <w:bCs/>
                <w:kern w:val="32"/>
                <w:sz w:val="20"/>
                <w:szCs w:val="20"/>
                <w:lang w:eastAsia="x-none"/>
              </w:rPr>
              <w:t>1</w:t>
            </w:r>
            <w:r w:rsidRPr="00804AD2">
              <w:rPr>
                <w:rFonts w:ascii="Times New Roman" w:hAnsi="Times New Roman"/>
                <w:bCs/>
                <w:kern w:val="32"/>
                <w:sz w:val="20"/>
                <w:szCs w:val="20"/>
                <w:lang w:val="x-none" w:eastAsia="x-none"/>
              </w:rPr>
              <w:t>01792442, Китай, МПК</w:t>
            </w:r>
          </w:p>
          <w:p w:rsidR="002265BF" w:rsidRPr="00804AD2" w:rsidRDefault="002265BF" w:rsidP="0056298A">
            <w:pPr>
              <w:spacing w:after="0"/>
              <w:contextualSpacing/>
              <w:rPr>
                <w:rFonts w:ascii="Times New Roman" w:hAnsi="Times New Roman"/>
                <w:b/>
                <w:snapToGrid w:val="0"/>
                <w:sz w:val="20"/>
                <w:szCs w:val="20"/>
              </w:rPr>
            </w:pPr>
            <w:r w:rsidRPr="00804AD2">
              <w:rPr>
                <w:rFonts w:ascii="Times New Roman" w:hAnsi="Times New Roman"/>
                <w:bCs/>
                <w:iCs/>
                <w:sz w:val="20"/>
                <w:szCs w:val="20"/>
              </w:rPr>
              <w:t>C07D471/04.</w:t>
            </w:r>
          </w:p>
        </w:tc>
        <w:tc>
          <w:tcPr>
            <w:tcW w:w="2268" w:type="dxa"/>
          </w:tcPr>
          <w:p w:rsidR="002265BF" w:rsidRPr="00804AD2" w:rsidRDefault="002265BF" w:rsidP="0056298A">
            <w:pPr>
              <w:spacing w:after="0"/>
              <w:contextualSpacing/>
              <w:rPr>
                <w:rFonts w:ascii="Times New Roman" w:hAnsi="Times New Roman"/>
                <w:color w:val="000000"/>
                <w:sz w:val="20"/>
                <w:szCs w:val="20"/>
                <w:lang w:val="en-US"/>
              </w:rPr>
            </w:pPr>
            <w:r w:rsidRPr="00804AD2">
              <w:rPr>
                <w:rFonts w:ascii="Times New Roman" w:hAnsi="Times New Roman"/>
                <w:sz w:val="20"/>
                <w:szCs w:val="20"/>
                <w:lang w:val="en-US"/>
              </w:rPr>
              <w:t>Chen H., Chen X., Cui J., Lu Ch.</w:t>
            </w:r>
          </w:p>
          <w:p w:rsidR="002265BF" w:rsidRPr="00804AD2" w:rsidRDefault="002265BF" w:rsidP="0056298A">
            <w:pPr>
              <w:spacing w:after="0"/>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27</w:t>
            </w:r>
            <w:r w:rsidRPr="00804AD2">
              <w:rPr>
                <w:rFonts w:ascii="Times New Roman" w:hAnsi="Times New Roman"/>
                <w:sz w:val="20"/>
                <w:szCs w:val="20"/>
                <w:lang w:val="en-US"/>
              </w:rPr>
              <w:t>.01.2010.</w:t>
            </w:r>
          </w:p>
          <w:p w:rsidR="002265BF" w:rsidRPr="00804AD2" w:rsidRDefault="002265BF" w:rsidP="0056298A">
            <w:pPr>
              <w:keepNext/>
              <w:spacing w:after="0" w:line="240" w:lineRule="auto"/>
              <w:contextualSpacing/>
              <w:outlineLvl w:val="0"/>
              <w:rPr>
                <w:rFonts w:ascii="Times New Roman" w:hAnsi="Times New Roman"/>
                <w:b/>
                <w:bCs/>
                <w:kern w:val="32"/>
                <w:sz w:val="20"/>
                <w:szCs w:val="20"/>
                <w:lang w:val="en-US" w:eastAsia="x-none"/>
              </w:rPr>
            </w:pPr>
            <w:r w:rsidRPr="00804AD2">
              <w:rPr>
                <w:rFonts w:ascii="Times New Roman" w:hAnsi="Times New Roman"/>
                <w:bCs/>
                <w:color w:val="000000"/>
                <w:kern w:val="32"/>
                <w:sz w:val="20"/>
                <w:szCs w:val="20"/>
                <w:lang w:val="x-none" w:eastAsia="x-none"/>
              </w:rPr>
              <w:t>Опубл</w:t>
            </w:r>
            <w:r w:rsidRPr="00804AD2">
              <w:rPr>
                <w:rFonts w:ascii="Times New Roman" w:hAnsi="Times New Roman"/>
                <w:bCs/>
                <w:color w:val="000000"/>
                <w:kern w:val="32"/>
                <w:sz w:val="20"/>
                <w:szCs w:val="20"/>
                <w:lang w:val="en-US" w:eastAsia="x-none"/>
              </w:rPr>
              <w:t>. 04.08.2010.</w:t>
            </w:r>
            <w:r w:rsidRPr="00804AD2">
              <w:rPr>
                <w:rFonts w:ascii="Times New Roman" w:hAnsi="Times New Roman"/>
                <w:b/>
                <w:bCs/>
                <w:kern w:val="32"/>
                <w:sz w:val="20"/>
                <w:szCs w:val="20"/>
                <w:lang w:val="en-US" w:eastAsia="x-none"/>
              </w:rPr>
              <w:t xml:space="preserve"> </w:t>
            </w:r>
          </w:p>
        </w:tc>
        <w:tc>
          <w:tcPr>
            <w:tcW w:w="1843" w:type="dxa"/>
          </w:tcPr>
          <w:p w:rsidR="002265BF" w:rsidRPr="00804AD2" w:rsidRDefault="002265BF" w:rsidP="0056298A">
            <w:pPr>
              <w:keepNext/>
              <w:spacing w:after="0" w:line="240" w:lineRule="auto"/>
              <w:contextualSpacing/>
              <w:outlineLvl w:val="2"/>
              <w:rPr>
                <w:rFonts w:ascii="Times New Roman" w:hAnsi="Times New Roman"/>
                <w:bCs/>
                <w:sz w:val="20"/>
                <w:szCs w:val="20"/>
                <w:lang w:val="en-US"/>
              </w:rPr>
            </w:pPr>
            <w:r w:rsidRPr="00804AD2">
              <w:rPr>
                <w:rFonts w:ascii="Times New Roman" w:hAnsi="Times New Roman"/>
                <w:bCs/>
                <w:sz w:val="20"/>
                <w:szCs w:val="20"/>
                <w:lang w:val="en-US"/>
              </w:rPr>
              <w:t>Production method based on harmel alkaloid physical and chemical properties</w:t>
            </w:r>
          </w:p>
        </w:tc>
        <w:tc>
          <w:tcPr>
            <w:tcW w:w="1871" w:type="dxa"/>
          </w:tcPr>
          <w:p w:rsidR="002265BF" w:rsidRPr="00804AD2" w:rsidRDefault="002265BF" w:rsidP="0056298A">
            <w:pPr>
              <w:spacing w:after="0"/>
              <w:jc w:val="center"/>
              <w:rPr>
                <w:rFonts w:ascii="Times New Roman" w:hAnsi="Times New Roman"/>
                <w:sz w:val="20"/>
                <w:szCs w:val="20"/>
                <w:lang w:val="en-US"/>
              </w:rPr>
            </w:pPr>
            <w:r w:rsidRPr="00804AD2">
              <w:rPr>
                <w:rFonts w:ascii="Times New Roman" w:hAnsi="Times New Roman"/>
                <w:sz w:val="20"/>
                <w:szCs w:val="20"/>
              </w:rPr>
              <w:t>Действует</w:t>
            </w:r>
          </w:p>
        </w:tc>
      </w:tr>
      <w:tr w:rsidR="002265BF" w:rsidRPr="00804AD2" w:rsidTr="0056298A">
        <w:tc>
          <w:tcPr>
            <w:tcW w:w="1668" w:type="dxa"/>
            <w:vMerge/>
          </w:tcPr>
          <w:p w:rsidR="002265BF" w:rsidRPr="00DD41F1" w:rsidRDefault="002265BF" w:rsidP="0056298A">
            <w:pPr>
              <w:spacing w:after="0"/>
              <w:jc w:val="center"/>
              <w:rPr>
                <w:rFonts w:ascii="Times New Roman" w:hAnsi="Times New Roman"/>
              </w:rPr>
            </w:pPr>
          </w:p>
        </w:tc>
        <w:tc>
          <w:tcPr>
            <w:tcW w:w="1984"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w:t>
            </w:r>
            <w:hyperlink r:id="rId158" w:history="1">
              <w:r w:rsidRPr="00804AD2">
                <w:rPr>
                  <w:rFonts w:ascii="Times New Roman" w:hAnsi="Times New Roman"/>
                  <w:sz w:val="20"/>
                  <w:szCs w:val="20"/>
                  <w:shd w:val="clear" w:color="auto" w:fill="FFFFFF"/>
                  <w:lang w:val="en-US"/>
                </w:rPr>
                <w:t>US20100226863A1</w:t>
              </w:r>
            </w:hyperlink>
            <w:r w:rsidRPr="00804AD2">
              <w:rPr>
                <w:rFonts w:ascii="Times New Roman" w:hAnsi="Times New Roman"/>
                <w:sz w:val="20"/>
                <w:szCs w:val="20"/>
                <w:lang w:val="en-US"/>
              </w:rPr>
              <w:t xml:space="preserve">, </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США</w:t>
            </w:r>
            <w:r w:rsidRPr="00804AD2">
              <w:rPr>
                <w:rFonts w:ascii="Times New Roman" w:hAnsi="Times New Roman"/>
                <w:sz w:val="20"/>
                <w:szCs w:val="20"/>
                <w:lang w:val="en-US"/>
              </w:rPr>
              <w:t>, MPK</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A61K 9/12 </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A61K</w:t>
            </w:r>
            <w:r w:rsidRPr="00804AD2">
              <w:rPr>
                <w:rFonts w:ascii="Times New Roman" w:hAnsi="Times New Roman"/>
                <w:sz w:val="20"/>
                <w:szCs w:val="20"/>
                <w:lang w:val="en-US"/>
              </w:rPr>
              <w:t xml:space="preserve"> </w:t>
            </w:r>
            <w:r w:rsidRPr="00804AD2">
              <w:rPr>
                <w:rFonts w:ascii="Times New Roman" w:hAnsi="Times New Roman"/>
                <w:sz w:val="20"/>
                <w:szCs w:val="20"/>
              </w:rPr>
              <w:t>33/36</w:t>
            </w:r>
          </w:p>
        </w:tc>
        <w:tc>
          <w:tcPr>
            <w:tcW w:w="2268"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Roberto Piraino</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08.11.2007</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09.09.2010</w:t>
            </w:r>
          </w:p>
          <w:p w:rsidR="002265BF" w:rsidRPr="00804AD2" w:rsidRDefault="002265BF" w:rsidP="0056298A">
            <w:pPr>
              <w:spacing w:after="0" w:line="240" w:lineRule="auto"/>
              <w:rPr>
                <w:rFonts w:ascii="Times New Roman" w:hAnsi="Times New Roman"/>
                <w:snapToGrid w:val="0"/>
                <w:sz w:val="20"/>
                <w:szCs w:val="20"/>
              </w:rPr>
            </w:pPr>
          </w:p>
        </w:tc>
        <w:tc>
          <w:tcPr>
            <w:tcW w:w="1843" w:type="dxa"/>
          </w:tcPr>
          <w:p w:rsidR="002265BF" w:rsidRPr="00804AD2" w:rsidRDefault="002265BF" w:rsidP="0056298A">
            <w:pPr>
              <w:spacing w:after="0" w:line="240" w:lineRule="auto"/>
              <w:jc w:val="both"/>
              <w:rPr>
                <w:rFonts w:ascii="Times New Roman" w:hAnsi="Times New Roman"/>
                <w:sz w:val="20"/>
                <w:szCs w:val="20"/>
                <w:lang w:val="en-US"/>
              </w:rPr>
            </w:pPr>
            <w:r w:rsidRPr="00804AD2">
              <w:rPr>
                <w:rFonts w:ascii="Times New Roman" w:hAnsi="Times New Roman"/>
                <w:sz w:val="20"/>
                <w:szCs w:val="20"/>
                <w:lang w:val="en-US"/>
              </w:rPr>
              <w:t>Homeopathic medicament useful for immunomodulation</w:t>
            </w:r>
          </w:p>
          <w:p w:rsidR="002265BF" w:rsidRPr="00804AD2" w:rsidRDefault="002265BF" w:rsidP="0056298A">
            <w:pPr>
              <w:spacing w:after="0" w:line="240" w:lineRule="auto"/>
              <w:rPr>
                <w:rFonts w:ascii="Times New Roman" w:hAnsi="Times New Roman"/>
                <w:sz w:val="20"/>
                <w:szCs w:val="20"/>
                <w:lang w:val="en-US"/>
              </w:rPr>
            </w:pPr>
          </w:p>
        </w:tc>
        <w:tc>
          <w:tcPr>
            <w:tcW w:w="1871" w:type="dxa"/>
          </w:tcPr>
          <w:p w:rsidR="002265BF" w:rsidRPr="00804AD2" w:rsidRDefault="002265BF" w:rsidP="0056298A">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2265BF" w:rsidRPr="00804AD2" w:rsidTr="0056298A">
        <w:tc>
          <w:tcPr>
            <w:tcW w:w="1668" w:type="dxa"/>
            <w:vMerge/>
          </w:tcPr>
          <w:p w:rsidR="002265BF" w:rsidRPr="00DD41F1" w:rsidRDefault="002265BF" w:rsidP="0056298A">
            <w:pPr>
              <w:spacing w:after="0"/>
              <w:jc w:val="center"/>
              <w:rPr>
                <w:rFonts w:ascii="Times New Roman" w:hAnsi="Times New Roman"/>
              </w:rPr>
            </w:pPr>
          </w:p>
        </w:tc>
        <w:tc>
          <w:tcPr>
            <w:tcW w:w="1984"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w:t>
            </w:r>
            <w:hyperlink r:id="rId159" w:history="1">
              <w:r w:rsidRPr="00804AD2">
                <w:rPr>
                  <w:rFonts w:ascii="Times New Roman" w:hAnsi="Times New Roman"/>
                  <w:sz w:val="20"/>
                  <w:szCs w:val="20"/>
                  <w:shd w:val="clear" w:color="auto" w:fill="FFFFFF"/>
                  <w:lang w:val="en-US"/>
                </w:rPr>
                <w:t>US20100226863A1</w:t>
              </w:r>
            </w:hyperlink>
            <w:r w:rsidRPr="00804AD2">
              <w:rPr>
                <w:rFonts w:ascii="Times New Roman" w:hAnsi="Times New Roman"/>
                <w:sz w:val="20"/>
                <w:szCs w:val="20"/>
                <w:lang w:val="en-US"/>
              </w:rPr>
              <w:t xml:space="preserve">, </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США</w:t>
            </w:r>
            <w:r w:rsidRPr="00804AD2">
              <w:rPr>
                <w:rFonts w:ascii="Times New Roman" w:hAnsi="Times New Roman"/>
                <w:sz w:val="20"/>
                <w:szCs w:val="20"/>
                <w:lang w:val="en-US"/>
              </w:rPr>
              <w:t>, MPK</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A61K 9/12 </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A61K</w:t>
            </w:r>
            <w:r w:rsidRPr="00804AD2">
              <w:rPr>
                <w:rFonts w:ascii="Times New Roman" w:hAnsi="Times New Roman"/>
                <w:sz w:val="20"/>
                <w:szCs w:val="20"/>
                <w:lang w:val="en-US"/>
              </w:rPr>
              <w:t xml:space="preserve"> </w:t>
            </w:r>
            <w:r w:rsidRPr="00804AD2">
              <w:rPr>
                <w:rFonts w:ascii="Times New Roman" w:hAnsi="Times New Roman"/>
                <w:sz w:val="20"/>
                <w:szCs w:val="20"/>
              </w:rPr>
              <w:t>33/36</w:t>
            </w:r>
          </w:p>
        </w:tc>
        <w:tc>
          <w:tcPr>
            <w:tcW w:w="2268"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Roberto Piraino</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08.11.2007</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09.09.2010</w:t>
            </w:r>
          </w:p>
          <w:p w:rsidR="002265BF" w:rsidRPr="00804AD2" w:rsidRDefault="002265BF" w:rsidP="0056298A">
            <w:pPr>
              <w:spacing w:after="0" w:line="240" w:lineRule="auto"/>
              <w:rPr>
                <w:rFonts w:ascii="Times New Roman" w:hAnsi="Times New Roman"/>
                <w:snapToGrid w:val="0"/>
                <w:sz w:val="20"/>
                <w:szCs w:val="20"/>
              </w:rPr>
            </w:pPr>
          </w:p>
        </w:tc>
        <w:tc>
          <w:tcPr>
            <w:tcW w:w="1843" w:type="dxa"/>
          </w:tcPr>
          <w:p w:rsidR="002265BF" w:rsidRPr="00804AD2" w:rsidRDefault="002265BF" w:rsidP="0056298A">
            <w:pPr>
              <w:spacing w:after="0" w:line="240" w:lineRule="auto"/>
              <w:jc w:val="both"/>
              <w:rPr>
                <w:rFonts w:ascii="Times New Roman" w:hAnsi="Times New Roman"/>
                <w:sz w:val="20"/>
                <w:szCs w:val="20"/>
                <w:lang w:val="en-US"/>
              </w:rPr>
            </w:pPr>
            <w:r w:rsidRPr="00804AD2">
              <w:rPr>
                <w:rFonts w:ascii="Times New Roman" w:hAnsi="Times New Roman"/>
                <w:sz w:val="20"/>
                <w:szCs w:val="20"/>
                <w:lang w:val="en-US"/>
              </w:rPr>
              <w:t>Homeopathic medicament useful for immunomodulation</w:t>
            </w:r>
          </w:p>
          <w:p w:rsidR="002265BF" w:rsidRPr="00804AD2" w:rsidRDefault="002265BF" w:rsidP="0056298A">
            <w:pPr>
              <w:spacing w:after="0" w:line="240" w:lineRule="auto"/>
              <w:rPr>
                <w:rFonts w:ascii="Times New Roman" w:hAnsi="Times New Roman"/>
                <w:sz w:val="20"/>
                <w:szCs w:val="20"/>
                <w:lang w:val="en-US"/>
              </w:rPr>
            </w:pPr>
          </w:p>
        </w:tc>
        <w:tc>
          <w:tcPr>
            <w:tcW w:w="1871" w:type="dxa"/>
          </w:tcPr>
          <w:p w:rsidR="002265BF" w:rsidRPr="00804AD2" w:rsidRDefault="002265BF" w:rsidP="0056298A">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2265BF" w:rsidRPr="00804AD2" w:rsidTr="0056298A">
        <w:tc>
          <w:tcPr>
            <w:tcW w:w="1668" w:type="dxa"/>
            <w:vMerge/>
          </w:tcPr>
          <w:p w:rsidR="002265BF" w:rsidRPr="00DD41F1" w:rsidRDefault="002265BF" w:rsidP="0056298A">
            <w:pPr>
              <w:spacing w:after="0"/>
              <w:jc w:val="center"/>
              <w:rPr>
                <w:rFonts w:ascii="Times New Roman" w:hAnsi="Times New Roman"/>
              </w:rPr>
            </w:pPr>
          </w:p>
        </w:tc>
        <w:tc>
          <w:tcPr>
            <w:tcW w:w="1984"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w:t>
            </w:r>
            <w:r w:rsidRPr="00804AD2">
              <w:rPr>
                <w:rFonts w:ascii="Times New Roman" w:hAnsi="Times New Roman"/>
                <w:sz w:val="20"/>
                <w:szCs w:val="20"/>
              </w:rPr>
              <w:t>РФ</w:t>
            </w:r>
            <w:r w:rsidRPr="00804AD2">
              <w:rPr>
                <w:rFonts w:ascii="Times New Roman" w:hAnsi="Times New Roman"/>
                <w:sz w:val="20"/>
                <w:szCs w:val="20"/>
                <w:lang w:val="en-US"/>
              </w:rPr>
              <w:t xml:space="preserve"> № RU2428200C2</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36/714</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35/00</w:t>
            </w:r>
          </w:p>
          <w:p w:rsidR="002265BF" w:rsidRPr="00804AD2" w:rsidRDefault="002265BF" w:rsidP="0056298A">
            <w:pPr>
              <w:spacing w:after="0" w:line="240" w:lineRule="auto"/>
              <w:rPr>
                <w:rFonts w:ascii="Times New Roman" w:hAnsi="Times New Roman"/>
                <w:sz w:val="20"/>
                <w:szCs w:val="20"/>
                <w:lang w:val="en-US"/>
              </w:rPr>
            </w:pPr>
          </w:p>
        </w:tc>
        <w:tc>
          <w:tcPr>
            <w:tcW w:w="2268" w:type="dxa"/>
          </w:tcPr>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Костенникова З.П., Чубарова Г.Д.,</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Мальдов Д.Г.,</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Самылина И.А.</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lang w:val="kk-KZ"/>
              </w:rPr>
              <w:t>Заяв</w:t>
            </w:r>
            <w:r w:rsidRPr="00804AD2">
              <w:rPr>
                <w:rFonts w:ascii="Times New Roman" w:hAnsi="Times New Roman"/>
                <w:sz w:val="20"/>
                <w:szCs w:val="20"/>
              </w:rPr>
              <w:t>. 08.04.2009</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Опубл. 10.09.2011</w:t>
            </w:r>
          </w:p>
        </w:tc>
        <w:tc>
          <w:tcPr>
            <w:tcW w:w="1843" w:type="dxa"/>
          </w:tcPr>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Препарат для лечения онкологических заболеваний</w:t>
            </w:r>
          </w:p>
        </w:tc>
        <w:tc>
          <w:tcPr>
            <w:tcW w:w="1871" w:type="dxa"/>
          </w:tcPr>
          <w:p w:rsidR="002265BF" w:rsidRPr="00804AD2" w:rsidRDefault="002265BF" w:rsidP="0056298A">
            <w:pPr>
              <w:spacing w:after="0" w:line="240" w:lineRule="auto"/>
              <w:jc w:val="center"/>
              <w:rPr>
                <w:rFonts w:ascii="Times New Roman" w:hAnsi="Times New Roman"/>
                <w:sz w:val="20"/>
                <w:szCs w:val="20"/>
              </w:rPr>
            </w:pPr>
            <w:r w:rsidRPr="00804AD2">
              <w:rPr>
                <w:rFonts w:ascii="Times New Roman" w:hAnsi="Times New Roman"/>
                <w:sz w:val="20"/>
                <w:szCs w:val="20"/>
              </w:rPr>
              <w:t>Действует</w:t>
            </w:r>
          </w:p>
        </w:tc>
      </w:tr>
      <w:tr w:rsidR="002265BF" w:rsidRPr="00804AD2" w:rsidTr="0056298A">
        <w:tc>
          <w:tcPr>
            <w:tcW w:w="1668" w:type="dxa"/>
            <w:vMerge/>
          </w:tcPr>
          <w:p w:rsidR="002265BF" w:rsidRPr="00DD41F1" w:rsidRDefault="002265BF" w:rsidP="0056298A">
            <w:pPr>
              <w:spacing w:after="0"/>
              <w:jc w:val="center"/>
              <w:rPr>
                <w:rFonts w:ascii="Times New Roman" w:hAnsi="Times New Roman"/>
              </w:rPr>
            </w:pPr>
          </w:p>
        </w:tc>
        <w:tc>
          <w:tcPr>
            <w:tcW w:w="1984" w:type="dxa"/>
          </w:tcPr>
          <w:p w:rsidR="002265BF" w:rsidRPr="00804AD2" w:rsidRDefault="002265BF" w:rsidP="0056298A">
            <w:pPr>
              <w:keepNext/>
              <w:spacing w:after="0" w:line="240" w:lineRule="auto"/>
              <w:contextualSpacing/>
              <w:outlineLvl w:val="0"/>
              <w:rPr>
                <w:rFonts w:ascii="Times New Roman" w:hAnsi="Times New Roman"/>
                <w:bCs/>
                <w:kern w:val="32"/>
                <w:sz w:val="20"/>
                <w:szCs w:val="20"/>
                <w:lang w:val="x-none" w:eastAsia="x-none"/>
              </w:rPr>
            </w:pPr>
            <w:r w:rsidRPr="00804AD2">
              <w:rPr>
                <w:rFonts w:ascii="Times New Roman" w:hAnsi="Times New Roman"/>
                <w:bCs/>
                <w:snapToGrid w:val="0"/>
                <w:kern w:val="32"/>
                <w:sz w:val="20"/>
                <w:szCs w:val="20"/>
                <w:lang w:val="x-none" w:eastAsia="x-none"/>
              </w:rPr>
              <w:t xml:space="preserve">Патент </w:t>
            </w:r>
            <w:r w:rsidRPr="00804AD2">
              <w:rPr>
                <w:rFonts w:ascii="Times New Roman" w:hAnsi="Times New Roman"/>
                <w:bCs/>
                <w:color w:val="000000"/>
                <w:kern w:val="32"/>
                <w:sz w:val="20"/>
                <w:szCs w:val="20"/>
                <w:lang w:val="x-none" w:eastAsia="x-none"/>
              </w:rPr>
              <w:t>№</w:t>
            </w:r>
            <w:r w:rsidRPr="00804AD2">
              <w:rPr>
                <w:rFonts w:ascii="Times New Roman" w:hAnsi="Times New Roman"/>
                <w:bCs/>
                <w:kern w:val="32"/>
                <w:sz w:val="20"/>
                <w:szCs w:val="20"/>
                <w:lang w:val="en-US" w:eastAsia="x-none"/>
              </w:rPr>
              <w:t>KR</w:t>
            </w:r>
            <w:r w:rsidRPr="00804AD2">
              <w:rPr>
                <w:rFonts w:ascii="Times New Roman" w:hAnsi="Times New Roman"/>
                <w:bCs/>
                <w:kern w:val="32"/>
                <w:sz w:val="20"/>
                <w:szCs w:val="20"/>
                <w:lang w:val="x-none" w:eastAsia="x-none"/>
              </w:rPr>
              <w:t>20110094572, Китай, МПК</w:t>
            </w:r>
          </w:p>
          <w:p w:rsidR="002265BF" w:rsidRPr="00804AD2" w:rsidRDefault="002265BF" w:rsidP="0056298A">
            <w:pPr>
              <w:keepNext/>
              <w:spacing w:after="0" w:line="240" w:lineRule="auto"/>
              <w:contextualSpacing/>
              <w:outlineLvl w:val="0"/>
              <w:rPr>
                <w:rFonts w:ascii="Times New Roman" w:hAnsi="Times New Roman"/>
                <w:iCs/>
                <w:kern w:val="32"/>
                <w:sz w:val="20"/>
                <w:szCs w:val="20"/>
                <w:lang w:val="x-none" w:eastAsia="x-none"/>
              </w:rPr>
            </w:pPr>
            <w:r w:rsidRPr="00804AD2">
              <w:rPr>
                <w:rFonts w:ascii="Times New Roman" w:hAnsi="Times New Roman"/>
                <w:iCs/>
                <w:kern w:val="32"/>
                <w:sz w:val="20"/>
                <w:szCs w:val="20"/>
                <w:lang w:val="en-US" w:eastAsia="x-none"/>
              </w:rPr>
              <w:t>A</w:t>
            </w:r>
            <w:r w:rsidRPr="00804AD2">
              <w:rPr>
                <w:rFonts w:ascii="Times New Roman" w:hAnsi="Times New Roman"/>
                <w:iCs/>
                <w:kern w:val="32"/>
                <w:sz w:val="20"/>
                <w:szCs w:val="20"/>
                <w:lang w:val="x-none" w:eastAsia="x-none"/>
              </w:rPr>
              <w:t>61</w:t>
            </w:r>
            <w:r w:rsidRPr="00804AD2">
              <w:rPr>
                <w:rFonts w:ascii="Times New Roman" w:hAnsi="Times New Roman"/>
                <w:iCs/>
                <w:kern w:val="32"/>
                <w:sz w:val="20"/>
                <w:szCs w:val="20"/>
                <w:lang w:val="en-US" w:eastAsia="x-none"/>
              </w:rPr>
              <w:t>K</w:t>
            </w:r>
            <w:r w:rsidRPr="00804AD2">
              <w:rPr>
                <w:rFonts w:ascii="Times New Roman" w:hAnsi="Times New Roman"/>
                <w:iCs/>
                <w:kern w:val="32"/>
                <w:sz w:val="20"/>
                <w:szCs w:val="20"/>
                <w:lang w:val="x-none" w:eastAsia="x-none"/>
              </w:rPr>
              <w:t xml:space="preserve">8/30; </w:t>
            </w:r>
          </w:p>
          <w:p w:rsidR="002265BF" w:rsidRPr="00804AD2" w:rsidRDefault="002265BF" w:rsidP="0056298A">
            <w:pPr>
              <w:keepNext/>
              <w:spacing w:after="0" w:line="240" w:lineRule="auto"/>
              <w:contextualSpacing/>
              <w:outlineLvl w:val="0"/>
              <w:rPr>
                <w:rFonts w:ascii="Times New Roman" w:hAnsi="Times New Roman"/>
                <w:iCs/>
                <w:kern w:val="32"/>
                <w:sz w:val="20"/>
                <w:szCs w:val="20"/>
                <w:lang w:val="x-none" w:eastAsia="x-none"/>
              </w:rPr>
            </w:pPr>
            <w:r w:rsidRPr="00804AD2">
              <w:rPr>
                <w:rFonts w:ascii="Times New Roman" w:hAnsi="Times New Roman"/>
                <w:iCs/>
                <w:kern w:val="32"/>
                <w:sz w:val="20"/>
                <w:szCs w:val="20"/>
                <w:lang w:val="en-US" w:eastAsia="x-none"/>
              </w:rPr>
              <w:t>A61K8/37;</w:t>
            </w:r>
          </w:p>
          <w:p w:rsidR="002265BF" w:rsidRPr="00804AD2" w:rsidRDefault="002265BF" w:rsidP="0056298A">
            <w:pPr>
              <w:keepNext/>
              <w:spacing w:after="0" w:line="240" w:lineRule="auto"/>
              <w:contextualSpacing/>
              <w:outlineLvl w:val="0"/>
              <w:rPr>
                <w:rFonts w:ascii="Times New Roman" w:hAnsi="Times New Roman"/>
                <w:iCs/>
                <w:kern w:val="32"/>
                <w:sz w:val="20"/>
                <w:szCs w:val="20"/>
                <w:lang w:val="x-none" w:eastAsia="x-none"/>
              </w:rPr>
            </w:pPr>
            <w:r w:rsidRPr="00804AD2">
              <w:rPr>
                <w:rFonts w:ascii="Times New Roman" w:hAnsi="Times New Roman"/>
                <w:iCs/>
                <w:kern w:val="32"/>
                <w:sz w:val="20"/>
                <w:szCs w:val="20"/>
                <w:lang w:val="en-US" w:eastAsia="x-none"/>
              </w:rPr>
              <w:t>A61Q19/00;</w:t>
            </w:r>
          </w:p>
          <w:p w:rsidR="002265BF" w:rsidRPr="00804AD2" w:rsidRDefault="002265BF" w:rsidP="0056298A">
            <w:pPr>
              <w:keepNext/>
              <w:spacing w:after="0" w:line="240" w:lineRule="auto"/>
              <w:contextualSpacing/>
              <w:outlineLvl w:val="0"/>
              <w:rPr>
                <w:rFonts w:ascii="Times New Roman" w:hAnsi="Times New Roman"/>
                <w:bCs/>
                <w:snapToGrid w:val="0"/>
                <w:kern w:val="32"/>
                <w:sz w:val="20"/>
                <w:szCs w:val="20"/>
                <w:lang w:val="en-US" w:eastAsia="x-none"/>
              </w:rPr>
            </w:pPr>
            <w:r w:rsidRPr="00804AD2">
              <w:rPr>
                <w:rFonts w:ascii="Times New Roman" w:hAnsi="Times New Roman"/>
                <w:iCs/>
                <w:kern w:val="32"/>
                <w:sz w:val="20"/>
                <w:szCs w:val="20"/>
                <w:lang w:val="en-US" w:eastAsia="x-none"/>
              </w:rPr>
              <w:t>A61Q19/02</w:t>
            </w:r>
          </w:p>
        </w:tc>
        <w:tc>
          <w:tcPr>
            <w:tcW w:w="2268" w:type="dxa"/>
          </w:tcPr>
          <w:p w:rsidR="002265BF" w:rsidRPr="00804AD2" w:rsidRDefault="002265BF" w:rsidP="0056298A">
            <w:pPr>
              <w:spacing w:after="0"/>
              <w:contextualSpacing/>
              <w:rPr>
                <w:rFonts w:ascii="Times New Roman" w:hAnsi="Times New Roman"/>
                <w:sz w:val="20"/>
                <w:szCs w:val="20"/>
                <w:lang w:val="en-US"/>
              </w:rPr>
            </w:pPr>
            <w:r w:rsidRPr="00804AD2">
              <w:rPr>
                <w:rFonts w:ascii="Times New Roman" w:hAnsi="Times New Roman"/>
                <w:sz w:val="20"/>
                <w:szCs w:val="20"/>
                <w:lang w:val="en-US"/>
              </w:rPr>
              <w:t>Joon L.S., Young P.S., Hun K.Y.,</w:t>
            </w:r>
          </w:p>
          <w:p w:rsidR="002265BF" w:rsidRPr="00804AD2" w:rsidRDefault="002265BF" w:rsidP="0056298A">
            <w:pPr>
              <w:spacing w:after="0"/>
              <w:contextualSpacing/>
              <w:rPr>
                <w:rFonts w:ascii="Times New Roman" w:hAnsi="Times New Roman"/>
                <w:sz w:val="20"/>
                <w:szCs w:val="20"/>
              </w:rPr>
            </w:pPr>
            <w:r w:rsidRPr="00804AD2">
              <w:rPr>
                <w:rFonts w:ascii="Times New Roman" w:hAnsi="Times New Roman"/>
                <w:sz w:val="20"/>
                <w:szCs w:val="20"/>
                <w:lang w:val="en-US"/>
              </w:rPr>
              <w:t>Hee</w:t>
            </w:r>
            <w:r w:rsidRPr="00804AD2">
              <w:rPr>
                <w:rFonts w:ascii="Times New Roman" w:hAnsi="Times New Roman"/>
                <w:sz w:val="20"/>
                <w:szCs w:val="20"/>
              </w:rPr>
              <w:t xml:space="preserve"> </w:t>
            </w:r>
            <w:r w:rsidRPr="00804AD2">
              <w:rPr>
                <w:rFonts w:ascii="Times New Roman" w:hAnsi="Times New Roman"/>
                <w:sz w:val="20"/>
                <w:szCs w:val="20"/>
                <w:lang w:val="en-US"/>
              </w:rPr>
              <w:t>K</w:t>
            </w:r>
            <w:r w:rsidRPr="00804AD2">
              <w:rPr>
                <w:rFonts w:ascii="Times New Roman" w:hAnsi="Times New Roman"/>
                <w:sz w:val="20"/>
                <w:szCs w:val="20"/>
              </w:rPr>
              <w:t>.</w:t>
            </w:r>
            <w:r w:rsidRPr="00804AD2">
              <w:rPr>
                <w:rFonts w:ascii="Times New Roman" w:hAnsi="Times New Roman"/>
                <w:sz w:val="20"/>
                <w:szCs w:val="20"/>
                <w:lang w:val="en-US"/>
              </w:rPr>
              <w:t>Y</w:t>
            </w:r>
            <w:r w:rsidRPr="00804AD2">
              <w:rPr>
                <w:rFonts w:ascii="Times New Roman" w:hAnsi="Times New Roman"/>
                <w:sz w:val="20"/>
                <w:szCs w:val="20"/>
              </w:rPr>
              <w:t>.</w:t>
            </w:r>
          </w:p>
          <w:p w:rsidR="002265BF" w:rsidRPr="00804AD2" w:rsidRDefault="002265BF" w:rsidP="0056298A">
            <w:pPr>
              <w:spacing w:after="0"/>
              <w:contextualSpacing/>
              <w:rPr>
                <w:rFonts w:ascii="Times New Roman" w:hAnsi="Times New Roman"/>
                <w:sz w:val="20"/>
                <w:szCs w:val="20"/>
              </w:rPr>
            </w:pPr>
            <w:r w:rsidRPr="00804AD2">
              <w:rPr>
                <w:rFonts w:ascii="Times New Roman" w:hAnsi="Times New Roman"/>
                <w:color w:val="000000"/>
                <w:sz w:val="20"/>
                <w:szCs w:val="20"/>
              </w:rPr>
              <w:t>Заявл. 17</w:t>
            </w:r>
            <w:r w:rsidRPr="00804AD2">
              <w:rPr>
                <w:rFonts w:ascii="Times New Roman" w:hAnsi="Times New Roman"/>
                <w:sz w:val="20"/>
                <w:szCs w:val="20"/>
              </w:rPr>
              <w:t>.02.2010.</w:t>
            </w:r>
          </w:p>
          <w:p w:rsidR="002265BF" w:rsidRPr="00804AD2" w:rsidRDefault="002265BF" w:rsidP="0056298A">
            <w:pPr>
              <w:spacing w:after="0"/>
              <w:contextualSpacing/>
              <w:rPr>
                <w:rFonts w:ascii="Times New Roman" w:hAnsi="Times New Roman"/>
                <w:sz w:val="20"/>
                <w:szCs w:val="20"/>
              </w:rPr>
            </w:pPr>
            <w:r w:rsidRPr="00804AD2">
              <w:rPr>
                <w:rFonts w:ascii="Times New Roman" w:hAnsi="Times New Roman"/>
                <w:color w:val="000000"/>
                <w:sz w:val="20"/>
                <w:szCs w:val="20"/>
              </w:rPr>
              <w:t>Опубл. 24.08.2011.</w:t>
            </w:r>
          </w:p>
        </w:tc>
        <w:tc>
          <w:tcPr>
            <w:tcW w:w="1843" w:type="dxa"/>
          </w:tcPr>
          <w:p w:rsidR="002265BF" w:rsidRPr="00804AD2" w:rsidRDefault="002265BF" w:rsidP="0056298A">
            <w:pPr>
              <w:keepNext/>
              <w:spacing w:after="0" w:line="240" w:lineRule="auto"/>
              <w:contextualSpacing/>
              <w:outlineLvl w:val="2"/>
              <w:rPr>
                <w:rFonts w:ascii="Times New Roman" w:hAnsi="Times New Roman"/>
                <w:bCs/>
                <w:sz w:val="20"/>
                <w:szCs w:val="20"/>
                <w:lang w:val="en-US"/>
              </w:rPr>
            </w:pPr>
            <w:r w:rsidRPr="00804AD2">
              <w:rPr>
                <w:rFonts w:ascii="Times New Roman" w:hAnsi="Times New Roman"/>
                <w:bCs/>
                <w:sz w:val="20"/>
                <w:szCs w:val="20"/>
                <w:lang w:val="en-US"/>
              </w:rPr>
              <w:t xml:space="preserve">Composition including beta-carboline alkaloid for stimulating melanin production   </w:t>
            </w:r>
          </w:p>
          <w:p w:rsidR="002265BF" w:rsidRPr="00804AD2" w:rsidRDefault="002265BF" w:rsidP="0056298A">
            <w:pPr>
              <w:keepNext/>
              <w:spacing w:after="0" w:line="240" w:lineRule="auto"/>
              <w:contextualSpacing/>
              <w:outlineLvl w:val="2"/>
              <w:rPr>
                <w:rFonts w:ascii="Times New Roman" w:hAnsi="Times New Roman"/>
                <w:bCs/>
                <w:sz w:val="20"/>
                <w:szCs w:val="20"/>
                <w:lang w:val="en-US"/>
              </w:rPr>
            </w:pPr>
          </w:p>
        </w:tc>
        <w:tc>
          <w:tcPr>
            <w:tcW w:w="1871" w:type="dxa"/>
          </w:tcPr>
          <w:p w:rsidR="002265BF" w:rsidRPr="00804AD2" w:rsidRDefault="002265BF" w:rsidP="0056298A">
            <w:pPr>
              <w:spacing w:after="0"/>
              <w:rPr>
                <w:rFonts w:ascii="Times New Roman" w:hAnsi="Times New Roman"/>
                <w:sz w:val="20"/>
                <w:szCs w:val="20"/>
                <w:lang w:val="en-US"/>
              </w:rPr>
            </w:pPr>
            <w:r w:rsidRPr="00804AD2">
              <w:rPr>
                <w:rFonts w:ascii="Times New Roman" w:hAnsi="Times New Roman"/>
                <w:sz w:val="20"/>
                <w:szCs w:val="20"/>
              </w:rPr>
              <w:t>Действует</w:t>
            </w:r>
          </w:p>
        </w:tc>
      </w:tr>
      <w:tr w:rsidR="002265BF" w:rsidRPr="00804AD2" w:rsidTr="0056298A">
        <w:tc>
          <w:tcPr>
            <w:tcW w:w="1668" w:type="dxa"/>
            <w:vMerge/>
          </w:tcPr>
          <w:p w:rsidR="002265BF" w:rsidRPr="00DD41F1" w:rsidRDefault="002265BF" w:rsidP="0056298A">
            <w:pPr>
              <w:spacing w:after="0"/>
              <w:jc w:val="center"/>
              <w:rPr>
                <w:rFonts w:ascii="Times New Roman" w:hAnsi="Times New Roman"/>
                <w:lang w:val="en-US"/>
              </w:rPr>
            </w:pPr>
          </w:p>
        </w:tc>
        <w:tc>
          <w:tcPr>
            <w:tcW w:w="1984" w:type="dxa"/>
          </w:tcPr>
          <w:p w:rsidR="002265BF" w:rsidRPr="00804AD2" w:rsidRDefault="002265BF" w:rsidP="0056298A">
            <w:pPr>
              <w:pBdr>
                <w:bottom w:val="single" w:sz="6" w:space="1" w:color="AAADB1"/>
              </w:pBdr>
              <w:shd w:val="clear" w:color="auto" w:fill="FFFFFF"/>
              <w:spacing w:after="0"/>
              <w:outlineLvl w:val="0"/>
              <w:rPr>
                <w:rFonts w:ascii="Times New Roman" w:hAnsi="Times New Roman"/>
                <w:color w:val="000000"/>
                <w:sz w:val="20"/>
                <w:szCs w:val="20"/>
                <w:shd w:val="clear" w:color="auto" w:fill="FFFFFF"/>
              </w:rPr>
            </w:pPr>
            <w:r w:rsidRPr="00804AD2">
              <w:rPr>
                <w:rFonts w:ascii="Times New Roman" w:hAnsi="Times New Roman"/>
                <w:color w:val="000000"/>
                <w:sz w:val="20"/>
                <w:szCs w:val="20"/>
                <w:shd w:val="clear" w:color="auto" w:fill="FFFFFF"/>
              </w:rPr>
              <w:t xml:space="preserve">Патент РФ </w:t>
            </w:r>
          </w:p>
          <w:p w:rsidR="002265BF" w:rsidRPr="00804AD2" w:rsidRDefault="002265BF" w:rsidP="0056298A">
            <w:pPr>
              <w:pBdr>
                <w:bottom w:val="single" w:sz="6" w:space="1" w:color="AAADB1"/>
              </w:pBdr>
              <w:shd w:val="clear" w:color="auto" w:fill="FFFFFF"/>
              <w:spacing w:after="0"/>
              <w:outlineLvl w:val="0"/>
              <w:rPr>
                <w:rFonts w:ascii="Times New Roman" w:hAnsi="Times New Roman"/>
                <w:bCs/>
                <w:iCs/>
                <w:color w:val="0E2034"/>
                <w:sz w:val="20"/>
                <w:szCs w:val="20"/>
                <w:shd w:val="clear" w:color="auto" w:fill="FFFFFF"/>
              </w:rPr>
            </w:pPr>
            <w:r w:rsidRPr="00804AD2">
              <w:rPr>
                <w:rFonts w:ascii="Times New Roman" w:hAnsi="Times New Roman"/>
                <w:color w:val="000000"/>
                <w:sz w:val="20"/>
                <w:szCs w:val="20"/>
                <w:shd w:val="clear" w:color="auto" w:fill="FFFFFF"/>
              </w:rPr>
              <w:t>№</w:t>
            </w:r>
            <w:r w:rsidRPr="00804AD2">
              <w:rPr>
                <w:rFonts w:ascii="Times New Roman" w:hAnsi="Times New Roman"/>
                <w:bCs/>
                <w:color w:val="000000"/>
                <w:sz w:val="20"/>
                <w:szCs w:val="20"/>
                <w:shd w:val="clear" w:color="auto" w:fill="FFFFFF"/>
                <w:lang w:val="en-US"/>
              </w:rPr>
              <w:t>A</w:t>
            </w:r>
            <w:r w:rsidRPr="00804AD2">
              <w:rPr>
                <w:rFonts w:ascii="Times New Roman" w:hAnsi="Times New Roman"/>
                <w:bCs/>
                <w:color w:val="000000"/>
                <w:sz w:val="20"/>
                <w:szCs w:val="20"/>
                <w:shd w:val="clear" w:color="auto" w:fill="FFFFFF"/>
              </w:rPr>
              <w:t>61</w:t>
            </w:r>
            <w:r w:rsidRPr="00804AD2">
              <w:rPr>
                <w:rFonts w:ascii="Times New Roman" w:hAnsi="Times New Roman"/>
                <w:bCs/>
                <w:color w:val="000000"/>
                <w:sz w:val="20"/>
                <w:szCs w:val="20"/>
                <w:shd w:val="clear" w:color="auto" w:fill="FFFFFF"/>
                <w:lang w:val="en-US"/>
              </w:rPr>
              <w:t>K</w:t>
            </w:r>
            <w:r w:rsidRPr="00804AD2">
              <w:rPr>
                <w:rFonts w:ascii="Times New Roman" w:hAnsi="Times New Roman"/>
                <w:bCs/>
                <w:color w:val="000000"/>
                <w:sz w:val="20"/>
                <w:szCs w:val="20"/>
                <w:shd w:val="clear" w:color="auto" w:fill="FFFFFF"/>
              </w:rPr>
              <w:t xml:space="preserve">35/78 </w:t>
            </w:r>
          </w:p>
        </w:tc>
        <w:tc>
          <w:tcPr>
            <w:tcW w:w="2268" w:type="dxa"/>
          </w:tcPr>
          <w:p w:rsidR="002265BF" w:rsidRPr="00804AD2" w:rsidRDefault="002265BF" w:rsidP="0056298A">
            <w:pPr>
              <w:keepNext/>
              <w:spacing w:after="0" w:line="240" w:lineRule="auto"/>
              <w:outlineLvl w:val="3"/>
              <w:rPr>
                <w:rFonts w:ascii="Times New Roman" w:hAnsi="Times New Roman"/>
                <w:color w:val="000000"/>
                <w:sz w:val="20"/>
                <w:szCs w:val="20"/>
                <w:shd w:val="clear" w:color="auto" w:fill="FFFFFF"/>
              </w:rPr>
            </w:pPr>
            <w:r w:rsidRPr="00804AD2">
              <w:rPr>
                <w:rFonts w:ascii="Times New Roman" w:hAnsi="Times New Roman"/>
                <w:color w:val="000000"/>
                <w:sz w:val="20"/>
                <w:szCs w:val="20"/>
                <w:shd w:val="clear" w:color="auto" w:fill="FFFFFF"/>
              </w:rPr>
              <w:t>Панкрушина Н.А., Ломовский О.И., Шульц Э.Э., Винокурова Е.Ю., Толстиков Г.А., Болдырев В.В.</w:t>
            </w:r>
          </w:p>
          <w:p w:rsidR="002265BF" w:rsidRPr="00804AD2" w:rsidRDefault="002265BF" w:rsidP="0056298A">
            <w:pPr>
              <w:spacing w:after="0"/>
              <w:rPr>
                <w:rFonts w:ascii="Times New Roman" w:hAnsi="Times New Roman"/>
                <w:sz w:val="20"/>
                <w:szCs w:val="20"/>
              </w:rPr>
            </w:pPr>
            <w:r w:rsidRPr="00804AD2">
              <w:rPr>
                <w:rFonts w:ascii="Times New Roman" w:hAnsi="Times New Roman"/>
                <w:sz w:val="20"/>
                <w:szCs w:val="20"/>
              </w:rPr>
              <w:t xml:space="preserve">Опубл. </w:t>
            </w:r>
            <w:r w:rsidRPr="00804AD2">
              <w:rPr>
                <w:rFonts w:ascii="Times New Roman" w:hAnsi="Times New Roman"/>
                <w:color w:val="000000"/>
                <w:sz w:val="20"/>
                <w:szCs w:val="20"/>
                <w:shd w:val="clear" w:color="auto" w:fill="FFFFFF"/>
              </w:rPr>
              <w:t>11.08.2011.</w:t>
            </w:r>
          </w:p>
        </w:tc>
        <w:tc>
          <w:tcPr>
            <w:tcW w:w="1843" w:type="dxa"/>
          </w:tcPr>
          <w:p w:rsidR="002265BF" w:rsidRPr="00804AD2" w:rsidRDefault="002265BF" w:rsidP="0056298A">
            <w:pPr>
              <w:shd w:val="clear" w:color="auto" w:fill="FFFFFF"/>
              <w:spacing w:after="0"/>
              <w:outlineLvl w:val="2"/>
              <w:rPr>
                <w:rFonts w:ascii="Times New Roman" w:hAnsi="Times New Roman"/>
                <w:bCs/>
                <w:color w:val="0E2034"/>
                <w:sz w:val="20"/>
                <w:szCs w:val="20"/>
              </w:rPr>
            </w:pPr>
            <w:r w:rsidRPr="00804AD2">
              <w:rPr>
                <w:rFonts w:ascii="Times New Roman" w:hAnsi="Times New Roman"/>
                <w:bCs/>
                <w:color w:val="000000"/>
                <w:kern w:val="1"/>
                <w:sz w:val="20"/>
                <w:szCs w:val="20"/>
                <w:shd w:val="clear" w:color="auto" w:fill="FFFFFF"/>
              </w:rPr>
              <w:t>Способ получения препаратов из растительного лекарственного сырья.</w:t>
            </w:r>
          </w:p>
        </w:tc>
        <w:tc>
          <w:tcPr>
            <w:tcW w:w="1871" w:type="dxa"/>
          </w:tcPr>
          <w:p w:rsidR="002265BF" w:rsidRPr="00804AD2" w:rsidRDefault="002265BF" w:rsidP="0056298A">
            <w:pPr>
              <w:spacing w:after="0"/>
              <w:jc w:val="center"/>
              <w:rPr>
                <w:rFonts w:ascii="Times New Roman" w:hAnsi="Times New Roman"/>
                <w:sz w:val="20"/>
                <w:szCs w:val="20"/>
                <w:lang w:val="en-US"/>
              </w:rPr>
            </w:pPr>
            <w:r w:rsidRPr="00804AD2">
              <w:rPr>
                <w:rFonts w:ascii="Times New Roman" w:hAnsi="Times New Roman"/>
                <w:sz w:val="20"/>
                <w:szCs w:val="20"/>
              </w:rPr>
              <w:t>Действует</w:t>
            </w:r>
          </w:p>
        </w:tc>
      </w:tr>
      <w:tr w:rsidR="002265BF" w:rsidRPr="00804AD2" w:rsidTr="0056298A">
        <w:tc>
          <w:tcPr>
            <w:tcW w:w="1668" w:type="dxa"/>
            <w:vMerge/>
          </w:tcPr>
          <w:p w:rsidR="002265BF" w:rsidRPr="00DD41F1" w:rsidRDefault="002265BF" w:rsidP="0056298A">
            <w:pPr>
              <w:spacing w:after="0"/>
              <w:jc w:val="center"/>
              <w:rPr>
                <w:rFonts w:ascii="Times New Roman" w:hAnsi="Times New Roman"/>
                <w:lang w:val="en-US"/>
              </w:rPr>
            </w:pPr>
          </w:p>
        </w:tc>
        <w:tc>
          <w:tcPr>
            <w:tcW w:w="1984" w:type="dxa"/>
          </w:tcPr>
          <w:p w:rsidR="002265BF" w:rsidRPr="00804AD2" w:rsidRDefault="002265BF" w:rsidP="0056298A">
            <w:pPr>
              <w:pBdr>
                <w:bottom w:val="single" w:sz="6" w:space="1" w:color="AAADB1"/>
              </w:pBdr>
              <w:shd w:val="clear" w:color="auto" w:fill="FFFFFF"/>
              <w:spacing w:after="0" w:line="240" w:lineRule="auto"/>
              <w:outlineLvl w:val="0"/>
              <w:rPr>
                <w:rFonts w:ascii="Times New Roman" w:hAnsi="Times New Roman"/>
                <w:sz w:val="20"/>
                <w:szCs w:val="20"/>
              </w:rPr>
            </w:pPr>
            <w:r w:rsidRPr="00804AD2">
              <w:rPr>
                <w:rFonts w:ascii="Times New Roman" w:hAnsi="Times New Roman"/>
                <w:sz w:val="20"/>
                <w:szCs w:val="20"/>
              </w:rPr>
              <w:t>Патент</w:t>
            </w:r>
            <w:r w:rsidRPr="00804AD2">
              <w:rPr>
                <w:rFonts w:ascii="Times New Roman" w:hAnsi="Times New Roman"/>
                <w:sz w:val="20"/>
                <w:szCs w:val="20"/>
                <w:lang w:val="en-US"/>
              </w:rPr>
              <w:t xml:space="preserve"> </w:t>
            </w:r>
            <w:r w:rsidRPr="00804AD2">
              <w:rPr>
                <w:rFonts w:ascii="Times New Roman" w:hAnsi="Times New Roman"/>
                <w:sz w:val="20"/>
                <w:szCs w:val="20"/>
              </w:rPr>
              <w:t>РФ</w:t>
            </w:r>
            <w:r w:rsidRPr="00804AD2">
              <w:rPr>
                <w:rFonts w:ascii="Times New Roman" w:hAnsi="Times New Roman"/>
                <w:sz w:val="20"/>
                <w:szCs w:val="20"/>
                <w:lang w:val="en-US"/>
              </w:rPr>
              <w:t xml:space="preserve"> </w:t>
            </w:r>
          </w:p>
          <w:p w:rsidR="002265BF" w:rsidRPr="00804AD2" w:rsidRDefault="002265BF" w:rsidP="0056298A">
            <w:pPr>
              <w:pBdr>
                <w:bottom w:val="single" w:sz="6" w:space="1" w:color="AAADB1"/>
              </w:pBdr>
              <w:shd w:val="clear" w:color="auto" w:fill="FFFFFF"/>
              <w:spacing w:after="0" w:line="240" w:lineRule="auto"/>
              <w:outlineLvl w:val="0"/>
              <w:rPr>
                <w:rFonts w:ascii="Times New Roman" w:hAnsi="Times New Roman"/>
                <w:sz w:val="20"/>
                <w:szCs w:val="20"/>
                <w:lang w:val="en-US"/>
              </w:rPr>
            </w:pPr>
            <w:r w:rsidRPr="00804AD2">
              <w:rPr>
                <w:rFonts w:ascii="Times New Roman" w:hAnsi="Times New Roman"/>
                <w:sz w:val="20"/>
                <w:szCs w:val="20"/>
                <w:lang w:val="en-US"/>
              </w:rPr>
              <w:t>№</w:t>
            </w:r>
            <w:r w:rsidRPr="00804AD2">
              <w:rPr>
                <w:rFonts w:ascii="Times New Roman" w:hAnsi="Times New Roman"/>
                <w:bCs/>
                <w:sz w:val="20"/>
                <w:szCs w:val="20"/>
                <w:lang w:val="en-US"/>
              </w:rPr>
              <w:t>A61K31/435</w:t>
            </w:r>
          </w:p>
        </w:tc>
        <w:tc>
          <w:tcPr>
            <w:tcW w:w="2268" w:type="dxa"/>
          </w:tcPr>
          <w:p w:rsidR="002265BF" w:rsidRPr="00804AD2" w:rsidRDefault="002265BF" w:rsidP="0056298A">
            <w:pPr>
              <w:tabs>
                <w:tab w:val="left" w:pos="360"/>
                <w:tab w:val="left" w:pos="993"/>
              </w:tabs>
              <w:suppressAutoHyphens/>
              <w:spacing w:after="0" w:line="240" w:lineRule="auto"/>
              <w:jc w:val="both"/>
              <w:rPr>
                <w:rFonts w:ascii="Times New Roman" w:hAnsi="Times New Roman"/>
                <w:b/>
                <w:sz w:val="20"/>
                <w:szCs w:val="20"/>
              </w:rPr>
            </w:pPr>
            <w:r w:rsidRPr="00804AD2">
              <w:rPr>
                <w:rFonts w:ascii="Times New Roman" w:hAnsi="Times New Roman"/>
                <w:bCs/>
                <w:sz w:val="20"/>
                <w:szCs w:val="20"/>
              </w:rPr>
              <w:t xml:space="preserve">Савина А.А., Толкачев О.Н., Лаская О.Ф., Шейченко В.Н., Либизова Л.Ф., Копылова И.Е. Кабанов В.С. </w:t>
            </w:r>
          </w:p>
          <w:p w:rsidR="002265BF" w:rsidRPr="00804AD2" w:rsidRDefault="002265BF" w:rsidP="0056298A">
            <w:pPr>
              <w:pBdr>
                <w:bottom w:val="single" w:sz="6" w:space="1" w:color="AAADB1"/>
              </w:pBdr>
              <w:shd w:val="clear" w:color="auto" w:fill="FFFFFF"/>
              <w:spacing w:after="0" w:line="240" w:lineRule="auto"/>
              <w:outlineLvl w:val="0"/>
              <w:rPr>
                <w:rFonts w:ascii="Times New Roman" w:hAnsi="Times New Roman"/>
                <w:color w:val="000000"/>
                <w:sz w:val="20"/>
                <w:szCs w:val="20"/>
              </w:rPr>
            </w:pPr>
            <w:r w:rsidRPr="00804AD2">
              <w:rPr>
                <w:rFonts w:ascii="Times New Roman" w:hAnsi="Times New Roman"/>
                <w:color w:val="000000"/>
                <w:sz w:val="20"/>
                <w:szCs w:val="20"/>
              </w:rPr>
              <w:t>Опубл. 20.05.2011.</w:t>
            </w:r>
          </w:p>
        </w:tc>
        <w:tc>
          <w:tcPr>
            <w:tcW w:w="1843" w:type="dxa"/>
          </w:tcPr>
          <w:p w:rsidR="002265BF" w:rsidRPr="00804AD2" w:rsidRDefault="002265BF" w:rsidP="0056298A">
            <w:pPr>
              <w:shd w:val="clear" w:color="auto" w:fill="FFFFFF"/>
              <w:spacing w:after="0" w:line="240" w:lineRule="auto"/>
              <w:outlineLvl w:val="2"/>
              <w:rPr>
                <w:rFonts w:ascii="Times New Roman" w:hAnsi="Times New Roman"/>
                <w:sz w:val="20"/>
                <w:szCs w:val="20"/>
                <w:lang w:val="en"/>
              </w:rPr>
            </w:pPr>
            <w:r w:rsidRPr="00804AD2">
              <w:rPr>
                <w:rFonts w:ascii="Times New Roman" w:hAnsi="Times New Roman"/>
                <w:bCs/>
                <w:kern w:val="36"/>
                <w:sz w:val="20"/>
                <w:szCs w:val="20"/>
              </w:rPr>
              <w:t>Способ</w:t>
            </w:r>
            <w:r w:rsidRPr="00804AD2">
              <w:rPr>
                <w:rFonts w:ascii="Times New Roman" w:hAnsi="Times New Roman"/>
                <w:bCs/>
                <w:kern w:val="36"/>
                <w:sz w:val="20"/>
                <w:szCs w:val="20"/>
                <w:lang w:val="en-US"/>
              </w:rPr>
              <w:t xml:space="preserve"> </w:t>
            </w:r>
            <w:r w:rsidRPr="00804AD2">
              <w:rPr>
                <w:rFonts w:ascii="Times New Roman" w:hAnsi="Times New Roman"/>
                <w:bCs/>
                <w:kern w:val="36"/>
                <w:sz w:val="20"/>
                <w:szCs w:val="20"/>
              </w:rPr>
              <w:t>получения</w:t>
            </w:r>
            <w:r w:rsidRPr="00804AD2">
              <w:rPr>
                <w:rFonts w:ascii="Times New Roman" w:hAnsi="Times New Roman"/>
                <w:bCs/>
                <w:kern w:val="36"/>
                <w:sz w:val="20"/>
                <w:szCs w:val="20"/>
                <w:lang w:val="en-US"/>
              </w:rPr>
              <w:t xml:space="preserve"> </w:t>
            </w:r>
            <w:r w:rsidRPr="00804AD2">
              <w:rPr>
                <w:rFonts w:ascii="Times New Roman" w:hAnsi="Times New Roman"/>
                <w:bCs/>
                <w:kern w:val="36"/>
                <w:sz w:val="20"/>
                <w:szCs w:val="20"/>
              </w:rPr>
              <w:t>сангвиритрина</w:t>
            </w:r>
            <w:r w:rsidRPr="00804AD2">
              <w:rPr>
                <w:rFonts w:ascii="Times New Roman" w:hAnsi="Times New Roman"/>
                <w:bCs/>
                <w:kern w:val="36"/>
                <w:sz w:val="20"/>
                <w:szCs w:val="20"/>
                <w:lang w:val="en-US"/>
              </w:rPr>
              <w:t>.</w:t>
            </w:r>
          </w:p>
        </w:tc>
        <w:tc>
          <w:tcPr>
            <w:tcW w:w="1871" w:type="dxa"/>
          </w:tcPr>
          <w:p w:rsidR="002265BF" w:rsidRPr="00804AD2" w:rsidRDefault="002265BF" w:rsidP="0056298A">
            <w:pPr>
              <w:spacing w:after="0"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2265BF" w:rsidRPr="00804AD2" w:rsidTr="0056298A">
        <w:trPr>
          <w:trHeight w:val="1390"/>
        </w:trPr>
        <w:tc>
          <w:tcPr>
            <w:tcW w:w="1668" w:type="dxa"/>
            <w:vMerge/>
          </w:tcPr>
          <w:p w:rsidR="002265BF" w:rsidRPr="00DD41F1" w:rsidRDefault="002265BF" w:rsidP="0056298A">
            <w:pPr>
              <w:spacing w:after="0"/>
              <w:jc w:val="center"/>
              <w:rPr>
                <w:rFonts w:ascii="Times New Roman" w:hAnsi="Times New Roman"/>
                <w:lang w:val="en-US"/>
              </w:rPr>
            </w:pPr>
          </w:p>
        </w:tc>
        <w:tc>
          <w:tcPr>
            <w:tcW w:w="1984"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CN102579612A</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Китай</w:t>
            </w:r>
            <w:r w:rsidRPr="00804AD2">
              <w:rPr>
                <w:rFonts w:ascii="Times New Roman" w:hAnsi="Times New Roman"/>
                <w:sz w:val="20"/>
                <w:szCs w:val="20"/>
                <w:lang w:val="en-US"/>
              </w:rPr>
              <w:t>, MPK</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36/714</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lang w:val="en-US"/>
              </w:rPr>
              <w:t>A</w:t>
            </w:r>
            <w:r w:rsidRPr="00804AD2">
              <w:rPr>
                <w:rFonts w:ascii="Times New Roman" w:hAnsi="Times New Roman"/>
                <w:sz w:val="20"/>
                <w:szCs w:val="20"/>
              </w:rPr>
              <w:t>61</w:t>
            </w:r>
            <w:r w:rsidRPr="00804AD2">
              <w:rPr>
                <w:rFonts w:ascii="Times New Roman" w:hAnsi="Times New Roman"/>
                <w:sz w:val="20"/>
                <w:szCs w:val="20"/>
                <w:lang w:val="en-US"/>
              </w:rPr>
              <w:t>P</w:t>
            </w:r>
            <w:r w:rsidRPr="00804AD2">
              <w:rPr>
                <w:rFonts w:ascii="Times New Roman" w:hAnsi="Times New Roman"/>
                <w:sz w:val="20"/>
                <w:szCs w:val="20"/>
              </w:rPr>
              <w:t xml:space="preserve"> 29/00</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lang w:val="en-US"/>
              </w:rPr>
              <w:t>A</w:t>
            </w:r>
            <w:r w:rsidRPr="00804AD2">
              <w:rPr>
                <w:rFonts w:ascii="Times New Roman" w:hAnsi="Times New Roman"/>
                <w:sz w:val="20"/>
                <w:szCs w:val="20"/>
              </w:rPr>
              <w:t>61</w:t>
            </w:r>
            <w:r w:rsidRPr="00804AD2">
              <w:rPr>
                <w:rFonts w:ascii="Times New Roman" w:hAnsi="Times New Roman"/>
                <w:sz w:val="20"/>
                <w:szCs w:val="20"/>
                <w:lang w:val="en-US"/>
              </w:rPr>
              <w:t>K</w:t>
            </w:r>
            <w:r w:rsidRPr="00804AD2">
              <w:rPr>
                <w:rFonts w:ascii="Times New Roman" w:hAnsi="Times New Roman"/>
                <w:sz w:val="20"/>
                <w:szCs w:val="20"/>
              </w:rPr>
              <w:t xml:space="preserve"> 125/00</w:t>
            </w:r>
          </w:p>
        </w:tc>
        <w:tc>
          <w:tcPr>
            <w:tcW w:w="2268" w:type="dxa"/>
          </w:tcPr>
          <w:p w:rsidR="002265BF" w:rsidRPr="00804AD2" w:rsidRDefault="002265BF" w:rsidP="0056298A">
            <w:pPr>
              <w:shd w:val="clear" w:color="auto" w:fill="FFFFFF"/>
              <w:spacing w:after="0" w:line="240" w:lineRule="auto"/>
              <w:rPr>
                <w:rFonts w:ascii="Times New Roman" w:hAnsi="Times New Roman"/>
                <w:sz w:val="20"/>
                <w:szCs w:val="20"/>
                <w:lang w:val="en-US"/>
              </w:rPr>
            </w:pPr>
            <w:r w:rsidRPr="00804AD2">
              <w:rPr>
                <w:rFonts w:ascii="Times New Roman" w:hAnsi="Times New Roman"/>
                <w:sz w:val="20"/>
                <w:szCs w:val="20"/>
                <w:lang w:val="en-US"/>
              </w:rPr>
              <w:t>Zhang Fan,  Cai Dongmei, Liu Yue, Yang Lijuan</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Заяв</w:t>
            </w:r>
            <w:r w:rsidRPr="00804AD2">
              <w:rPr>
                <w:rFonts w:ascii="Times New Roman" w:hAnsi="Times New Roman"/>
                <w:sz w:val="20"/>
                <w:szCs w:val="20"/>
                <w:lang w:val="en-US"/>
              </w:rPr>
              <w:t>. 27.03.2012</w:t>
            </w:r>
          </w:p>
          <w:p w:rsidR="002265BF" w:rsidRPr="00804AD2" w:rsidRDefault="002265BF" w:rsidP="0056298A">
            <w:pPr>
              <w:spacing w:after="0" w:line="240" w:lineRule="auto"/>
              <w:rPr>
                <w:rFonts w:ascii="Times New Roman" w:eastAsia="MS Mincho" w:hAnsi="Times New Roman"/>
                <w:sz w:val="20"/>
                <w:szCs w:val="20"/>
                <w:highlight w:val="yellow"/>
                <w:lang w:val="en-US"/>
              </w:rPr>
            </w:pPr>
            <w:r w:rsidRPr="00804AD2">
              <w:rPr>
                <w:rFonts w:ascii="Times New Roman" w:hAnsi="Times New Roman"/>
                <w:sz w:val="20"/>
                <w:szCs w:val="20"/>
              </w:rPr>
              <w:t>Опубл</w:t>
            </w:r>
            <w:r w:rsidRPr="00804AD2">
              <w:rPr>
                <w:rFonts w:ascii="Times New Roman" w:hAnsi="Times New Roman"/>
                <w:sz w:val="20"/>
                <w:szCs w:val="20"/>
                <w:lang w:val="en-US"/>
              </w:rPr>
              <w:t>. 18.07.2012</w:t>
            </w:r>
          </w:p>
        </w:tc>
        <w:tc>
          <w:tcPr>
            <w:tcW w:w="1843" w:type="dxa"/>
          </w:tcPr>
          <w:p w:rsidR="002265BF" w:rsidRPr="00804AD2" w:rsidRDefault="002265BF" w:rsidP="0056298A">
            <w:pPr>
              <w:spacing w:after="0" w:line="240" w:lineRule="auto"/>
              <w:jc w:val="both"/>
              <w:rPr>
                <w:rFonts w:ascii="Times New Roman" w:hAnsi="Times New Roman"/>
                <w:sz w:val="20"/>
                <w:szCs w:val="20"/>
                <w:lang w:val="en-US"/>
              </w:rPr>
            </w:pPr>
            <w:r w:rsidRPr="00804AD2">
              <w:rPr>
                <w:rFonts w:ascii="Times New Roman" w:hAnsi="Times New Roman"/>
                <w:sz w:val="20"/>
                <w:szCs w:val="20"/>
                <w:lang w:val="en-US"/>
              </w:rPr>
              <w:t xml:space="preserve">Method for extracting total alkaloid of </w:t>
            </w:r>
            <w:r w:rsidRPr="00804AD2">
              <w:rPr>
                <w:rFonts w:ascii="Times New Roman" w:hAnsi="Times New Roman"/>
                <w:i/>
                <w:sz w:val="20"/>
                <w:szCs w:val="20"/>
                <w:lang w:val="en-US"/>
              </w:rPr>
              <w:t>Aconitum soongaricum</w:t>
            </w:r>
          </w:p>
        </w:tc>
        <w:tc>
          <w:tcPr>
            <w:tcW w:w="1871" w:type="dxa"/>
          </w:tcPr>
          <w:p w:rsidR="002265BF" w:rsidRPr="00804AD2" w:rsidRDefault="002265BF" w:rsidP="0056298A">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bl>
    <w:p w:rsidR="002265BF" w:rsidRDefault="002265BF" w:rsidP="002265BF">
      <w:pPr>
        <w:rPr>
          <w:rFonts w:ascii="Times New Roman" w:hAnsi="Times New Roman"/>
          <w:snapToGrid w:val="0"/>
          <w:sz w:val="24"/>
          <w:szCs w:val="24"/>
          <w:u w:val="single"/>
          <w:lang w:val="en-US"/>
        </w:rPr>
      </w:pPr>
    </w:p>
    <w:p w:rsidR="002265BF" w:rsidRDefault="002265BF" w:rsidP="002265BF">
      <w:pPr>
        <w:rPr>
          <w:rFonts w:ascii="Times New Roman" w:hAnsi="Times New Roman"/>
          <w:snapToGrid w:val="0"/>
          <w:sz w:val="24"/>
          <w:szCs w:val="24"/>
          <w:u w:val="single"/>
          <w:lang w:val="en-US"/>
        </w:rPr>
      </w:pPr>
    </w:p>
    <w:p w:rsidR="002265BF" w:rsidRPr="00F90DD4" w:rsidRDefault="002265BF" w:rsidP="002265BF">
      <w:pPr>
        <w:rPr>
          <w:rFonts w:ascii="Times New Roman" w:hAnsi="Times New Roman"/>
          <w:snapToGrid w:val="0"/>
          <w:sz w:val="24"/>
          <w:szCs w:val="24"/>
          <w:u w:val="single"/>
        </w:rPr>
      </w:pPr>
      <w:r w:rsidRPr="00F90DD4">
        <w:rPr>
          <w:rFonts w:ascii="Times New Roman" w:hAnsi="Times New Roman"/>
          <w:snapToGrid w:val="0"/>
          <w:sz w:val="24"/>
          <w:szCs w:val="24"/>
        </w:rPr>
        <w:lastRenderedPageBreak/>
        <w:t>продолжение таблицы – В.6.2</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6"/>
        <w:gridCol w:w="1970"/>
        <w:gridCol w:w="2190"/>
        <w:gridCol w:w="14"/>
        <w:gridCol w:w="2177"/>
        <w:gridCol w:w="1787"/>
      </w:tblGrid>
      <w:tr w:rsidR="002265BF" w:rsidTr="0056298A">
        <w:trPr>
          <w:trHeight w:val="322"/>
        </w:trPr>
        <w:tc>
          <w:tcPr>
            <w:tcW w:w="1496" w:type="dxa"/>
          </w:tcPr>
          <w:p w:rsidR="002265BF" w:rsidRDefault="002265BF" w:rsidP="0056298A">
            <w:pPr>
              <w:spacing w:after="0" w:line="240" w:lineRule="auto"/>
              <w:jc w:val="center"/>
              <w:rPr>
                <w:rFonts w:ascii="Times New Roman" w:hAnsi="Times New Roman"/>
              </w:rPr>
            </w:pPr>
            <w:r>
              <w:rPr>
                <w:rFonts w:ascii="Times New Roman" w:hAnsi="Times New Roman"/>
              </w:rPr>
              <w:t>1</w:t>
            </w:r>
          </w:p>
        </w:tc>
        <w:tc>
          <w:tcPr>
            <w:tcW w:w="1970" w:type="dxa"/>
          </w:tcPr>
          <w:p w:rsidR="002265BF" w:rsidRDefault="002265BF" w:rsidP="0056298A">
            <w:pPr>
              <w:spacing w:after="0" w:line="240" w:lineRule="auto"/>
              <w:jc w:val="center"/>
              <w:rPr>
                <w:rFonts w:ascii="Times New Roman" w:hAnsi="Times New Roman"/>
              </w:rPr>
            </w:pPr>
            <w:r>
              <w:rPr>
                <w:rFonts w:ascii="Times New Roman" w:hAnsi="Times New Roman"/>
              </w:rPr>
              <w:t>2</w:t>
            </w:r>
          </w:p>
        </w:tc>
        <w:tc>
          <w:tcPr>
            <w:tcW w:w="2190" w:type="dxa"/>
          </w:tcPr>
          <w:p w:rsidR="002265BF" w:rsidRDefault="002265BF" w:rsidP="0056298A">
            <w:pPr>
              <w:spacing w:after="0" w:line="240" w:lineRule="auto"/>
              <w:jc w:val="center"/>
              <w:rPr>
                <w:rFonts w:ascii="Times New Roman" w:hAnsi="Times New Roman"/>
              </w:rPr>
            </w:pPr>
            <w:r>
              <w:rPr>
                <w:rFonts w:ascii="Times New Roman" w:hAnsi="Times New Roman"/>
              </w:rPr>
              <w:t>3</w:t>
            </w:r>
          </w:p>
        </w:tc>
        <w:tc>
          <w:tcPr>
            <w:tcW w:w="2191" w:type="dxa"/>
            <w:gridSpan w:val="2"/>
          </w:tcPr>
          <w:p w:rsidR="002265BF" w:rsidRDefault="002265BF" w:rsidP="0056298A">
            <w:pPr>
              <w:spacing w:after="0" w:line="240" w:lineRule="auto"/>
              <w:jc w:val="center"/>
              <w:rPr>
                <w:rFonts w:ascii="Times New Roman" w:hAnsi="Times New Roman"/>
              </w:rPr>
            </w:pPr>
            <w:r>
              <w:rPr>
                <w:rFonts w:ascii="Times New Roman" w:hAnsi="Times New Roman"/>
              </w:rPr>
              <w:t>4</w:t>
            </w:r>
          </w:p>
        </w:tc>
        <w:tc>
          <w:tcPr>
            <w:tcW w:w="1787" w:type="dxa"/>
          </w:tcPr>
          <w:p w:rsidR="002265BF" w:rsidRDefault="002265BF" w:rsidP="0056298A">
            <w:pPr>
              <w:spacing w:after="0" w:line="240" w:lineRule="auto"/>
              <w:jc w:val="center"/>
              <w:rPr>
                <w:rFonts w:ascii="Times New Roman" w:hAnsi="Times New Roman"/>
              </w:rPr>
            </w:pPr>
            <w:r>
              <w:rPr>
                <w:rFonts w:ascii="Times New Roman" w:hAnsi="Times New Roman"/>
              </w:rPr>
              <w:t>5</w:t>
            </w:r>
          </w:p>
        </w:tc>
      </w:tr>
      <w:tr w:rsidR="002265BF" w:rsidRPr="00804AD2" w:rsidTr="0056298A">
        <w:trPr>
          <w:trHeight w:val="1974"/>
        </w:trPr>
        <w:tc>
          <w:tcPr>
            <w:tcW w:w="1496" w:type="dxa"/>
            <w:vMerge w:val="restart"/>
          </w:tcPr>
          <w:p w:rsidR="002265BF" w:rsidRPr="00DD41F1" w:rsidRDefault="002265BF" w:rsidP="0056298A">
            <w:pPr>
              <w:spacing w:after="0" w:line="240" w:lineRule="auto"/>
              <w:jc w:val="center"/>
              <w:rPr>
                <w:rFonts w:ascii="Times New Roman" w:hAnsi="Times New Roman"/>
              </w:rPr>
            </w:pPr>
          </w:p>
        </w:tc>
        <w:tc>
          <w:tcPr>
            <w:tcW w:w="1970" w:type="dxa"/>
          </w:tcPr>
          <w:p w:rsidR="002265BF" w:rsidRPr="00804AD2" w:rsidRDefault="002265BF" w:rsidP="0056298A">
            <w:pPr>
              <w:spacing w:line="240" w:lineRule="auto"/>
              <w:contextualSpacing/>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Патент</w:t>
            </w:r>
            <w:r w:rsidRPr="00804AD2">
              <w:rPr>
                <w:rFonts w:ascii="Times New Roman" w:hAnsi="Times New Roman"/>
                <w:snapToGrid w:val="0"/>
                <w:color w:val="000000"/>
                <w:sz w:val="20"/>
                <w:szCs w:val="20"/>
                <w:lang w:val="en-US"/>
              </w:rPr>
              <w:t xml:space="preserve"> </w:t>
            </w:r>
            <w:r w:rsidRPr="00804AD2">
              <w:rPr>
                <w:rFonts w:ascii="Times New Roman" w:hAnsi="Times New Roman"/>
                <w:snapToGrid w:val="0"/>
                <w:color w:val="000000"/>
                <w:sz w:val="20"/>
                <w:szCs w:val="20"/>
              </w:rPr>
              <w:t>РФ</w:t>
            </w:r>
            <w:r w:rsidRPr="00804AD2">
              <w:rPr>
                <w:rFonts w:ascii="Times New Roman" w:hAnsi="Times New Roman"/>
                <w:snapToGrid w:val="0"/>
                <w:color w:val="000000"/>
                <w:sz w:val="20"/>
                <w:szCs w:val="20"/>
                <w:lang w:val="en-US"/>
              </w:rPr>
              <w:t xml:space="preserve"> </w:t>
            </w:r>
          </w:p>
          <w:p w:rsidR="002265BF" w:rsidRPr="00804AD2" w:rsidRDefault="002265BF" w:rsidP="0056298A">
            <w:pPr>
              <w:spacing w:line="240" w:lineRule="auto"/>
              <w:contextualSpacing/>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lang w:val="en-US"/>
              </w:rPr>
              <w:t>A61K45/00 </w:t>
            </w:r>
          </w:p>
          <w:p w:rsidR="002265BF" w:rsidRPr="00804AD2" w:rsidRDefault="002265BF" w:rsidP="0056298A">
            <w:pPr>
              <w:spacing w:line="240" w:lineRule="auto"/>
              <w:contextualSpacing/>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lang w:val="en-US"/>
              </w:rPr>
              <w:t xml:space="preserve">A61K47/48  </w:t>
            </w:r>
          </w:p>
          <w:p w:rsidR="002265BF" w:rsidRPr="00804AD2" w:rsidRDefault="002265BF" w:rsidP="0056298A">
            <w:pPr>
              <w:spacing w:line="240" w:lineRule="auto"/>
              <w:contextualSpacing/>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lang w:val="en-US"/>
              </w:rPr>
              <w:t>A61K47/32 </w:t>
            </w:r>
          </w:p>
          <w:p w:rsidR="002265BF" w:rsidRPr="00804AD2" w:rsidRDefault="002265BF" w:rsidP="0056298A">
            <w:pPr>
              <w:spacing w:line="240" w:lineRule="auto"/>
              <w:contextualSpacing/>
              <w:rPr>
                <w:rFonts w:ascii="Times New Roman" w:hAnsi="Times New Roman"/>
                <w:snapToGrid w:val="0"/>
                <w:color w:val="000000"/>
                <w:sz w:val="20"/>
                <w:szCs w:val="20"/>
              </w:rPr>
            </w:pPr>
            <w:r w:rsidRPr="00804AD2">
              <w:rPr>
                <w:rFonts w:ascii="Times New Roman" w:hAnsi="Times New Roman"/>
                <w:snapToGrid w:val="0"/>
                <w:color w:val="000000"/>
                <w:sz w:val="20"/>
                <w:szCs w:val="20"/>
              </w:rPr>
              <w:t xml:space="preserve">A61K31/485   </w:t>
            </w:r>
          </w:p>
          <w:p w:rsidR="002265BF" w:rsidRPr="00804AD2" w:rsidRDefault="002265BF" w:rsidP="0056298A">
            <w:pPr>
              <w:spacing w:line="240" w:lineRule="auto"/>
              <w:contextualSpacing/>
              <w:rPr>
                <w:rFonts w:ascii="Times New Roman" w:hAnsi="Times New Roman"/>
                <w:snapToGrid w:val="0"/>
                <w:color w:val="000000"/>
                <w:sz w:val="20"/>
                <w:szCs w:val="20"/>
              </w:rPr>
            </w:pPr>
            <w:r w:rsidRPr="00804AD2">
              <w:rPr>
                <w:rFonts w:ascii="Times New Roman" w:hAnsi="Times New Roman"/>
                <w:snapToGrid w:val="0"/>
                <w:color w:val="000000"/>
                <w:sz w:val="20"/>
                <w:szCs w:val="20"/>
              </w:rPr>
              <w:t xml:space="preserve">A61K31/138   </w:t>
            </w:r>
          </w:p>
          <w:p w:rsidR="002265BF" w:rsidRPr="00804AD2" w:rsidRDefault="002265BF" w:rsidP="0056298A">
            <w:pPr>
              <w:spacing w:line="240" w:lineRule="auto"/>
              <w:contextualSpacing/>
              <w:rPr>
                <w:rFonts w:ascii="Times New Roman" w:hAnsi="Times New Roman"/>
                <w:snapToGrid w:val="0"/>
                <w:color w:val="000000"/>
                <w:sz w:val="20"/>
                <w:szCs w:val="20"/>
              </w:rPr>
            </w:pPr>
            <w:r w:rsidRPr="00804AD2">
              <w:rPr>
                <w:rFonts w:ascii="Times New Roman" w:hAnsi="Times New Roman"/>
                <w:snapToGrid w:val="0"/>
                <w:color w:val="000000"/>
                <w:sz w:val="20"/>
                <w:szCs w:val="20"/>
              </w:rPr>
              <w:t>A61P25/30 </w:t>
            </w:r>
          </w:p>
          <w:p w:rsidR="002265BF" w:rsidRPr="00804AD2" w:rsidRDefault="002265BF" w:rsidP="0056298A">
            <w:pPr>
              <w:spacing w:line="240" w:lineRule="auto"/>
              <w:contextualSpacing/>
              <w:rPr>
                <w:rFonts w:ascii="Times New Roman" w:hAnsi="Times New Roman"/>
                <w:snapToGrid w:val="0"/>
                <w:color w:val="000000"/>
                <w:sz w:val="20"/>
                <w:szCs w:val="20"/>
              </w:rPr>
            </w:pPr>
            <w:r w:rsidRPr="00804AD2">
              <w:rPr>
                <w:rFonts w:ascii="Times New Roman" w:hAnsi="Times New Roman"/>
                <w:snapToGrid w:val="0"/>
                <w:color w:val="000000"/>
                <w:sz w:val="20"/>
                <w:szCs w:val="20"/>
              </w:rPr>
              <w:t>A61P25/00</w:t>
            </w:r>
          </w:p>
        </w:tc>
        <w:tc>
          <w:tcPr>
            <w:tcW w:w="2204" w:type="dxa"/>
            <w:gridSpan w:val="2"/>
          </w:tcPr>
          <w:p w:rsidR="002265BF" w:rsidRPr="00804AD2" w:rsidRDefault="002265BF" w:rsidP="0056298A">
            <w:pPr>
              <w:tabs>
                <w:tab w:val="left" w:pos="360"/>
                <w:tab w:val="left" w:pos="993"/>
              </w:tabs>
              <w:suppressAutoHyphens/>
              <w:spacing w:after="0" w:line="240" w:lineRule="auto"/>
              <w:jc w:val="both"/>
              <w:rPr>
                <w:rFonts w:ascii="Times New Roman" w:hAnsi="Times New Roman"/>
                <w:bCs/>
                <w:sz w:val="20"/>
                <w:szCs w:val="20"/>
              </w:rPr>
            </w:pPr>
            <w:r w:rsidRPr="00804AD2">
              <w:rPr>
                <w:rFonts w:ascii="Times New Roman" w:hAnsi="Times New Roman"/>
                <w:bCs/>
                <w:sz w:val="20"/>
                <w:szCs w:val="20"/>
              </w:rPr>
              <w:t>Лосев М.В., Троицкий А.В., Либман М., Золотарский В.</w:t>
            </w:r>
          </w:p>
          <w:p w:rsidR="002265BF" w:rsidRPr="00804AD2" w:rsidRDefault="002265BF" w:rsidP="0056298A">
            <w:pPr>
              <w:spacing w:after="0" w:line="240" w:lineRule="auto"/>
              <w:contextualSpacing/>
              <w:rPr>
                <w:rFonts w:ascii="Times New Roman" w:hAnsi="Times New Roman"/>
                <w:color w:val="0E2034"/>
                <w:sz w:val="20"/>
                <w:szCs w:val="20"/>
                <w:shd w:val="clear" w:color="auto" w:fill="FFFFFF"/>
              </w:rPr>
            </w:pPr>
            <w:r w:rsidRPr="00804AD2">
              <w:rPr>
                <w:rFonts w:ascii="Times New Roman" w:hAnsi="Times New Roman"/>
                <w:color w:val="0E2034"/>
                <w:sz w:val="20"/>
                <w:szCs w:val="20"/>
                <w:shd w:val="clear" w:color="auto" w:fill="FFFFFF"/>
              </w:rPr>
              <w:t xml:space="preserve">Заявл.25.01.2011. </w:t>
            </w:r>
          </w:p>
          <w:p w:rsidR="002265BF" w:rsidRPr="00804AD2" w:rsidRDefault="002265BF" w:rsidP="0056298A">
            <w:pPr>
              <w:tabs>
                <w:tab w:val="left" w:pos="360"/>
                <w:tab w:val="left" w:pos="993"/>
              </w:tabs>
              <w:suppressAutoHyphens/>
              <w:spacing w:after="0" w:line="240" w:lineRule="auto"/>
              <w:ind w:right="-108"/>
              <w:jc w:val="both"/>
              <w:rPr>
                <w:rFonts w:ascii="Times New Roman" w:hAnsi="Times New Roman"/>
                <w:bCs/>
                <w:sz w:val="20"/>
                <w:szCs w:val="20"/>
              </w:rPr>
            </w:pPr>
            <w:r w:rsidRPr="00804AD2">
              <w:rPr>
                <w:rFonts w:ascii="Times New Roman" w:hAnsi="Times New Roman"/>
                <w:color w:val="0E2034"/>
                <w:sz w:val="20"/>
                <w:szCs w:val="20"/>
                <w:shd w:val="clear" w:color="auto" w:fill="FFFFFF"/>
              </w:rPr>
              <w:t>Опубл.20.12.2013</w:t>
            </w:r>
          </w:p>
        </w:tc>
        <w:tc>
          <w:tcPr>
            <w:tcW w:w="2177" w:type="dxa"/>
          </w:tcPr>
          <w:p w:rsidR="002265BF" w:rsidRPr="00804AD2" w:rsidRDefault="002265BF" w:rsidP="0056298A">
            <w:pPr>
              <w:shd w:val="clear" w:color="auto" w:fill="FFFFFF"/>
              <w:spacing w:after="79" w:line="240" w:lineRule="auto"/>
              <w:outlineLvl w:val="2"/>
              <w:rPr>
                <w:rFonts w:ascii="Times New Roman" w:hAnsi="Times New Roman"/>
                <w:bCs/>
                <w:sz w:val="20"/>
                <w:szCs w:val="20"/>
              </w:rPr>
            </w:pPr>
            <w:r w:rsidRPr="00804AD2">
              <w:rPr>
                <w:rFonts w:ascii="Times New Roman" w:hAnsi="Times New Roman"/>
                <w:color w:val="000000"/>
                <w:sz w:val="20"/>
                <w:szCs w:val="20"/>
              </w:rPr>
              <w:t>Лекарственные препараты, содержащие активные ингредиенты, не отнесенные к группам 31/100</w:t>
            </w:r>
          </w:p>
        </w:tc>
        <w:tc>
          <w:tcPr>
            <w:tcW w:w="1787" w:type="dxa"/>
          </w:tcPr>
          <w:p w:rsidR="002265BF" w:rsidRPr="00804AD2" w:rsidRDefault="002265BF" w:rsidP="0056298A">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2265BF" w:rsidRPr="00435258" w:rsidTr="0056298A">
        <w:trPr>
          <w:trHeight w:val="1285"/>
        </w:trPr>
        <w:tc>
          <w:tcPr>
            <w:tcW w:w="1496" w:type="dxa"/>
            <w:vMerge/>
          </w:tcPr>
          <w:p w:rsidR="002265BF" w:rsidRPr="00DD41F1" w:rsidRDefault="002265BF" w:rsidP="0056298A">
            <w:pPr>
              <w:jc w:val="center"/>
              <w:rPr>
                <w:rFonts w:ascii="Times New Roman" w:hAnsi="Times New Roman"/>
              </w:rPr>
            </w:pPr>
          </w:p>
        </w:tc>
        <w:tc>
          <w:tcPr>
            <w:tcW w:w="1970" w:type="dxa"/>
          </w:tcPr>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Пат. №IAP 04737 РУз. 03.10.2013, Бюл. №3.- 10с.</w:t>
            </w:r>
          </w:p>
        </w:tc>
        <w:tc>
          <w:tcPr>
            <w:tcW w:w="2204" w:type="dxa"/>
            <w:gridSpan w:val="2"/>
          </w:tcPr>
          <w:p w:rsidR="002265BF" w:rsidRDefault="002265BF" w:rsidP="0056298A">
            <w:pPr>
              <w:spacing w:line="240" w:lineRule="auto"/>
              <w:contextualSpacing/>
              <w:jc w:val="both"/>
              <w:rPr>
                <w:rFonts w:ascii="Times New Roman" w:hAnsi="Times New Roman"/>
                <w:snapToGrid w:val="0"/>
                <w:sz w:val="20"/>
                <w:szCs w:val="20"/>
              </w:rPr>
            </w:pPr>
            <w:r w:rsidRPr="00804AD2">
              <w:rPr>
                <w:rFonts w:ascii="Times New Roman" w:hAnsi="Times New Roman"/>
                <w:snapToGrid w:val="0"/>
                <w:sz w:val="20"/>
                <w:szCs w:val="20"/>
              </w:rPr>
              <w:t xml:space="preserve">Садиков А.З., Сагдуллаев Ш.Ш., </w:t>
            </w:r>
            <w:r w:rsidRPr="00435258">
              <w:rPr>
                <w:rFonts w:ascii="Times New Roman" w:hAnsi="Times New Roman"/>
                <w:snapToGrid w:val="0"/>
                <w:sz w:val="20"/>
                <w:szCs w:val="20"/>
              </w:rPr>
              <w:t>Джаханг</w:t>
            </w:r>
            <w:r w:rsidRPr="00804AD2">
              <w:rPr>
                <w:rFonts w:ascii="Times New Roman" w:hAnsi="Times New Roman"/>
                <w:snapToGrid w:val="0"/>
                <w:sz w:val="20"/>
                <w:szCs w:val="20"/>
              </w:rPr>
              <w:t>иров Ф.Н., Валиев Н.В.</w:t>
            </w:r>
          </w:p>
          <w:p w:rsidR="002265BF" w:rsidRPr="00435258"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Заяв</w:t>
            </w:r>
            <w:r w:rsidRPr="00435258">
              <w:rPr>
                <w:rFonts w:ascii="Times New Roman" w:hAnsi="Times New Roman"/>
                <w:sz w:val="20"/>
                <w:szCs w:val="20"/>
              </w:rPr>
              <w:t>. 1</w:t>
            </w:r>
            <w:r>
              <w:rPr>
                <w:rFonts w:ascii="Times New Roman" w:hAnsi="Times New Roman"/>
                <w:sz w:val="20"/>
                <w:szCs w:val="20"/>
                <w:lang w:val="kk-KZ"/>
              </w:rPr>
              <w:t>2</w:t>
            </w:r>
            <w:r>
              <w:rPr>
                <w:rFonts w:ascii="Times New Roman" w:hAnsi="Times New Roman"/>
                <w:sz w:val="20"/>
                <w:szCs w:val="20"/>
              </w:rPr>
              <w:t>.12.2011</w:t>
            </w:r>
          </w:p>
          <w:p w:rsidR="002265BF" w:rsidRPr="00804AD2" w:rsidRDefault="002265BF" w:rsidP="0056298A">
            <w:pPr>
              <w:spacing w:line="240" w:lineRule="auto"/>
              <w:contextualSpacing/>
              <w:jc w:val="both"/>
              <w:rPr>
                <w:rFonts w:ascii="Times New Roman" w:hAnsi="Times New Roman"/>
                <w:snapToGrid w:val="0"/>
                <w:sz w:val="20"/>
                <w:szCs w:val="20"/>
              </w:rPr>
            </w:pPr>
            <w:r w:rsidRPr="00804AD2">
              <w:rPr>
                <w:rFonts w:ascii="Times New Roman" w:hAnsi="Times New Roman"/>
                <w:sz w:val="20"/>
                <w:szCs w:val="20"/>
              </w:rPr>
              <w:t>Опубл</w:t>
            </w:r>
            <w:r w:rsidRPr="00435258">
              <w:rPr>
                <w:rFonts w:ascii="Times New Roman" w:hAnsi="Times New Roman"/>
                <w:sz w:val="20"/>
                <w:szCs w:val="20"/>
              </w:rPr>
              <w:t>. 09.02.2013</w:t>
            </w:r>
          </w:p>
        </w:tc>
        <w:tc>
          <w:tcPr>
            <w:tcW w:w="2177" w:type="dxa"/>
          </w:tcPr>
          <w:p w:rsidR="002265BF" w:rsidRPr="00804AD2" w:rsidRDefault="002265BF" w:rsidP="0056298A">
            <w:pPr>
              <w:spacing w:line="240" w:lineRule="auto"/>
              <w:contextualSpacing/>
              <w:jc w:val="both"/>
              <w:rPr>
                <w:rFonts w:ascii="Times New Roman" w:hAnsi="Times New Roman"/>
                <w:snapToGrid w:val="0"/>
                <w:sz w:val="20"/>
                <w:szCs w:val="20"/>
              </w:rPr>
            </w:pPr>
            <w:r w:rsidRPr="00804AD2">
              <w:rPr>
                <w:rFonts w:ascii="Times New Roman" w:hAnsi="Times New Roman"/>
                <w:snapToGrid w:val="0"/>
                <w:sz w:val="20"/>
                <w:szCs w:val="20"/>
              </w:rPr>
              <w:t>Способ получения средства, обладающего антиаритмическим действием</w:t>
            </w:r>
          </w:p>
        </w:tc>
        <w:tc>
          <w:tcPr>
            <w:tcW w:w="1787" w:type="dxa"/>
          </w:tcPr>
          <w:p w:rsidR="002265BF" w:rsidRPr="00435258" w:rsidRDefault="002265BF" w:rsidP="0056298A">
            <w:pPr>
              <w:spacing w:line="240" w:lineRule="auto"/>
              <w:contextualSpacing/>
              <w:jc w:val="center"/>
              <w:rPr>
                <w:rFonts w:ascii="Times New Roman" w:hAnsi="Times New Roman"/>
                <w:snapToGrid w:val="0"/>
                <w:color w:val="000000"/>
                <w:sz w:val="20"/>
                <w:szCs w:val="20"/>
              </w:rPr>
            </w:pPr>
            <w:r w:rsidRPr="00804AD2">
              <w:rPr>
                <w:rFonts w:ascii="Times New Roman" w:hAnsi="Times New Roman"/>
                <w:snapToGrid w:val="0"/>
                <w:color w:val="000000"/>
                <w:sz w:val="20"/>
                <w:szCs w:val="20"/>
              </w:rPr>
              <w:t>Действует</w:t>
            </w:r>
          </w:p>
        </w:tc>
      </w:tr>
      <w:tr w:rsidR="002265BF" w:rsidRPr="00804AD2" w:rsidTr="0056298A">
        <w:trPr>
          <w:trHeight w:val="1285"/>
        </w:trPr>
        <w:tc>
          <w:tcPr>
            <w:tcW w:w="1496" w:type="dxa"/>
            <w:vMerge/>
          </w:tcPr>
          <w:p w:rsidR="002265BF" w:rsidRPr="00DD41F1" w:rsidRDefault="002265BF" w:rsidP="0056298A">
            <w:pPr>
              <w:jc w:val="center"/>
              <w:rPr>
                <w:rFonts w:ascii="Times New Roman" w:hAnsi="Times New Roman"/>
              </w:rPr>
            </w:pPr>
          </w:p>
        </w:tc>
        <w:tc>
          <w:tcPr>
            <w:tcW w:w="1970" w:type="dxa"/>
          </w:tcPr>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Патент №</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lang w:val="en-US"/>
              </w:rPr>
              <w:t>CN</w:t>
            </w:r>
            <w:r w:rsidRPr="00804AD2">
              <w:rPr>
                <w:rFonts w:ascii="Times New Roman" w:hAnsi="Times New Roman"/>
                <w:sz w:val="20"/>
                <w:szCs w:val="20"/>
              </w:rPr>
              <w:t>102078394</w:t>
            </w:r>
            <w:r w:rsidRPr="00804AD2">
              <w:rPr>
                <w:rFonts w:ascii="Times New Roman" w:hAnsi="Times New Roman"/>
                <w:sz w:val="20"/>
                <w:szCs w:val="20"/>
                <w:lang w:val="en-US"/>
              </w:rPr>
              <w:t>B</w:t>
            </w:r>
            <w:r w:rsidRPr="00804AD2">
              <w:rPr>
                <w:rFonts w:ascii="Times New Roman" w:hAnsi="Times New Roman"/>
                <w:sz w:val="20"/>
                <w:szCs w:val="20"/>
              </w:rPr>
              <w:t xml:space="preserve">, Китай, </w:t>
            </w:r>
            <w:r w:rsidRPr="00804AD2">
              <w:rPr>
                <w:rFonts w:ascii="Times New Roman" w:hAnsi="Times New Roman"/>
                <w:sz w:val="20"/>
                <w:szCs w:val="20"/>
                <w:lang w:val="en-US"/>
              </w:rPr>
              <w:t>MPK</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lang w:val="en-US"/>
              </w:rPr>
              <w:t>A</w:t>
            </w:r>
            <w:r w:rsidRPr="00804AD2">
              <w:rPr>
                <w:rFonts w:ascii="Times New Roman" w:hAnsi="Times New Roman"/>
                <w:sz w:val="20"/>
                <w:szCs w:val="20"/>
              </w:rPr>
              <w:t>61</w:t>
            </w:r>
            <w:r w:rsidRPr="00804AD2">
              <w:rPr>
                <w:rFonts w:ascii="Times New Roman" w:hAnsi="Times New Roman"/>
                <w:sz w:val="20"/>
                <w:szCs w:val="20"/>
                <w:lang w:val="en-US"/>
              </w:rPr>
              <w:t>K</w:t>
            </w:r>
            <w:r w:rsidRPr="00804AD2">
              <w:rPr>
                <w:rFonts w:ascii="Times New Roman" w:hAnsi="Times New Roman"/>
                <w:sz w:val="20"/>
                <w:szCs w:val="20"/>
              </w:rPr>
              <w:t xml:space="preserve"> 36/714</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5/14</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11/00</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13/08</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15/00</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17/06</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19/08</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29/00</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31/14</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35/00</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37/08</w:t>
            </w:r>
          </w:p>
        </w:tc>
        <w:tc>
          <w:tcPr>
            <w:tcW w:w="2204" w:type="dxa"/>
            <w:gridSpan w:val="2"/>
          </w:tcPr>
          <w:p w:rsidR="002265BF" w:rsidRPr="00804AD2" w:rsidRDefault="002265BF" w:rsidP="0056298A">
            <w:pPr>
              <w:spacing w:after="0" w:line="240" w:lineRule="auto"/>
              <w:rPr>
                <w:rFonts w:ascii="Times New Roman" w:eastAsia="MS Mincho" w:hAnsi="Times New Roman"/>
                <w:sz w:val="20"/>
                <w:szCs w:val="20"/>
                <w:lang w:val="en-US"/>
              </w:rPr>
            </w:pPr>
            <w:r w:rsidRPr="00804AD2">
              <w:rPr>
                <w:rFonts w:ascii="Times New Roman" w:eastAsia="MS Mincho" w:hAnsi="Times New Roman"/>
                <w:sz w:val="20"/>
                <w:szCs w:val="20"/>
                <w:lang w:val="en-US"/>
              </w:rPr>
              <w:t>Davreti Buick Nurshahan, Gu Lihan Khan Ayati Buick, Polati Macabili</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Заяв</w:t>
            </w:r>
            <w:r w:rsidRPr="00804AD2">
              <w:rPr>
                <w:rFonts w:ascii="Times New Roman" w:hAnsi="Times New Roman"/>
                <w:sz w:val="20"/>
                <w:szCs w:val="20"/>
                <w:lang w:val="en-US"/>
              </w:rPr>
              <w:t>. 24.12.2010</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13.03.2013</w:t>
            </w:r>
          </w:p>
        </w:tc>
        <w:tc>
          <w:tcPr>
            <w:tcW w:w="2177" w:type="dxa"/>
          </w:tcPr>
          <w:p w:rsidR="002265BF" w:rsidRPr="00804AD2" w:rsidRDefault="002265BF" w:rsidP="0056298A">
            <w:pPr>
              <w:spacing w:after="0" w:line="240" w:lineRule="auto"/>
              <w:jc w:val="both"/>
              <w:rPr>
                <w:rFonts w:ascii="Times New Roman" w:hAnsi="Times New Roman"/>
                <w:sz w:val="20"/>
                <w:szCs w:val="20"/>
                <w:lang w:val="en-US"/>
              </w:rPr>
            </w:pPr>
            <w:r w:rsidRPr="00804AD2">
              <w:rPr>
                <w:rFonts w:ascii="Times New Roman" w:hAnsi="Times New Roman"/>
                <w:sz w:val="20"/>
                <w:szCs w:val="20"/>
                <w:lang w:val="en-US"/>
              </w:rPr>
              <w:t>Aconite extract-containing medicinal composition, preparation method and application thereof</w:t>
            </w:r>
          </w:p>
        </w:tc>
        <w:tc>
          <w:tcPr>
            <w:tcW w:w="1787" w:type="dxa"/>
          </w:tcPr>
          <w:p w:rsidR="002265BF" w:rsidRPr="00804AD2" w:rsidRDefault="002265BF" w:rsidP="0056298A">
            <w:pPr>
              <w:spacing w:after="0" w:line="240" w:lineRule="auto"/>
              <w:jc w:val="center"/>
              <w:rPr>
                <w:rFonts w:ascii="Times New Roman" w:hAnsi="Times New Roman"/>
                <w:sz w:val="20"/>
                <w:szCs w:val="20"/>
              </w:rPr>
            </w:pPr>
            <w:r w:rsidRPr="00804AD2">
              <w:rPr>
                <w:rFonts w:ascii="Times New Roman" w:hAnsi="Times New Roman"/>
                <w:sz w:val="20"/>
                <w:szCs w:val="20"/>
              </w:rPr>
              <w:t>Действует</w:t>
            </w:r>
          </w:p>
        </w:tc>
      </w:tr>
      <w:tr w:rsidR="002265BF" w:rsidRPr="00804AD2" w:rsidTr="0056298A">
        <w:tc>
          <w:tcPr>
            <w:tcW w:w="1496" w:type="dxa"/>
            <w:vMerge/>
          </w:tcPr>
          <w:p w:rsidR="002265BF" w:rsidRPr="00DD41F1" w:rsidRDefault="002265BF" w:rsidP="0056298A">
            <w:pPr>
              <w:jc w:val="center"/>
              <w:rPr>
                <w:rFonts w:ascii="Times New Roman" w:hAnsi="Times New Roman"/>
              </w:rPr>
            </w:pPr>
          </w:p>
        </w:tc>
        <w:tc>
          <w:tcPr>
            <w:tcW w:w="1970" w:type="dxa"/>
          </w:tcPr>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Патент CN103254239</w:t>
            </w:r>
          </w:p>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Китай, МПК</w:t>
            </w:r>
          </w:p>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 xml:space="preserve">A61K31/555; </w:t>
            </w:r>
          </w:p>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A61P35/00;</w:t>
            </w:r>
          </w:p>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C07F15/00</w:t>
            </w:r>
          </w:p>
        </w:tc>
        <w:tc>
          <w:tcPr>
            <w:tcW w:w="2204" w:type="dxa"/>
            <w:gridSpan w:val="2"/>
          </w:tcPr>
          <w:p w:rsidR="002265BF" w:rsidRPr="00804AD2" w:rsidRDefault="002265BF" w:rsidP="0056298A">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lang w:val="en-US"/>
              </w:rPr>
              <w:t>Tan C., He L., Mao Z., Huang H., Ji L.</w:t>
            </w:r>
          </w:p>
          <w:p w:rsidR="002265BF" w:rsidRPr="00804AD2" w:rsidRDefault="002265BF" w:rsidP="0056298A">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lang w:val="en-US"/>
              </w:rPr>
              <w:t xml:space="preserve"> </w:t>
            </w:r>
            <w:r w:rsidRPr="00804AD2">
              <w:rPr>
                <w:rFonts w:ascii="Times New Roman" w:hAnsi="Times New Roman"/>
                <w:sz w:val="20"/>
                <w:szCs w:val="20"/>
                <w:shd w:val="clear" w:color="auto" w:fill="FFFFFF"/>
              </w:rPr>
              <w:t>Заявл.   20.03.2013</w:t>
            </w:r>
            <w:r w:rsidRPr="00804AD2">
              <w:rPr>
                <w:rFonts w:ascii="Times New Roman" w:hAnsi="Times New Roman"/>
                <w:sz w:val="20"/>
                <w:szCs w:val="20"/>
                <w:shd w:val="clear" w:color="auto" w:fill="FFFFFF"/>
                <w:lang w:val="en-US"/>
              </w:rPr>
              <w:t xml:space="preserve">. </w:t>
            </w:r>
          </w:p>
          <w:p w:rsidR="002265BF" w:rsidRPr="00804AD2" w:rsidRDefault="002265BF" w:rsidP="0056298A">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rPr>
              <w:t>Опубл</w:t>
            </w:r>
            <w:r w:rsidRPr="00804AD2">
              <w:rPr>
                <w:rFonts w:ascii="Times New Roman" w:hAnsi="Times New Roman"/>
                <w:sz w:val="20"/>
                <w:szCs w:val="20"/>
                <w:shd w:val="clear" w:color="auto" w:fill="FFFFFF"/>
                <w:lang w:val="en-US"/>
              </w:rPr>
              <w:t>. 21.08.2013.</w:t>
            </w:r>
          </w:p>
        </w:tc>
        <w:tc>
          <w:tcPr>
            <w:tcW w:w="2177" w:type="dxa"/>
          </w:tcPr>
          <w:p w:rsidR="002265BF" w:rsidRPr="00804AD2" w:rsidRDefault="002265BF" w:rsidP="0056298A">
            <w:pPr>
              <w:shd w:val="clear" w:color="auto" w:fill="FFFFFF"/>
              <w:spacing w:after="79" w:line="240" w:lineRule="auto"/>
              <w:outlineLvl w:val="2"/>
              <w:rPr>
                <w:rFonts w:ascii="Times New Roman" w:hAnsi="Times New Roman"/>
                <w:sz w:val="20"/>
                <w:szCs w:val="20"/>
                <w:lang w:val="en"/>
              </w:rPr>
            </w:pPr>
            <w:r w:rsidRPr="00804AD2">
              <w:rPr>
                <w:rFonts w:ascii="Times New Roman" w:hAnsi="Times New Roman"/>
                <w:bCs/>
                <w:sz w:val="20"/>
                <w:szCs w:val="20"/>
              </w:rPr>
              <w:t>А</w:t>
            </w:r>
            <w:r w:rsidRPr="00804AD2">
              <w:rPr>
                <w:rFonts w:ascii="Times New Roman" w:hAnsi="Times New Roman"/>
                <w:bCs/>
                <w:sz w:val="20"/>
                <w:szCs w:val="20"/>
                <w:lang w:val="en"/>
              </w:rPr>
              <w:t>ryl ruthenium-beta-carboline complex and its preparation method and application </w:t>
            </w:r>
          </w:p>
        </w:tc>
        <w:tc>
          <w:tcPr>
            <w:tcW w:w="1787" w:type="dxa"/>
          </w:tcPr>
          <w:p w:rsidR="002265BF" w:rsidRPr="00804AD2" w:rsidRDefault="002265BF" w:rsidP="0056298A">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2265BF" w:rsidRPr="00804AD2" w:rsidTr="0056298A">
        <w:tc>
          <w:tcPr>
            <w:tcW w:w="1496" w:type="dxa"/>
            <w:vMerge/>
          </w:tcPr>
          <w:p w:rsidR="002265BF" w:rsidRPr="00DD41F1" w:rsidRDefault="002265BF" w:rsidP="0056298A">
            <w:pPr>
              <w:jc w:val="center"/>
              <w:rPr>
                <w:rFonts w:ascii="Times New Roman" w:hAnsi="Times New Roman"/>
              </w:rPr>
            </w:pPr>
          </w:p>
        </w:tc>
        <w:tc>
          <w:tcPr>
            <w:tcW w:w="1970" w:type="dxa"/>
          </w:tcPr>
          <w:p w:rsidR="002265BF" w:rsidRPr="00804AD2" w:rsidRDefault="002265BF" w:rsidP="0056298A">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Патент РФ 2518742</w:t>
            </w:r>
          </w:p>
          <w:p w:rsidR="002265BF" w:rsidRPr="00804AD2" w:rsidRDefault="002265BF" w:rsidP="0056298A">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А61К36/714</w:t>
            </w:r>
          </w:p>
          <w:p w:rsidR="002265BF" w:rsidRPr="00804AD2" w:rsidRDefault="002265BF" w:rsidP="0056298A">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В01D11/02</w:t>
            </w:r>
          </w:p>
        </w:tc>
        <w:tc>
          <w:tcPr>
            <w:tcW w:w="2204" w:type="dxa"/>
            <w:gridSpan w:val="2"/>
          </w:tcPr>
          <w:p w:rsidR="002265BF" w:rsidRPr="00804AD2" w:rsidRDefault="002265BF" w:rsidP="0056298A">
            <w:pPr>
              <w:spacing w:line="240" w:lineRule="auto"/>
              <w:contextualSpacing/>
              <w:rPr>
                <w:rFonts w:ascii="Times New Roman" w:hAnsi="Times New Roman"/>
                <w:sz w:val="20"/>
                <w:szCs w:val="20"/>
                <w:shd w:val="clear" w:color="auto" w:fill="FFFFFF"/>
              </w:rPr>
            </w:pPr>
            <w:r w:rsidRPr="00804AD2">
              <w:rPr>
                <w:rFonts w:ascii="Times New Roman" w:hAnsi="Times New Roman"/>
                <w:sz w:val="20"/>
                <w:szCs w:val="20"/>
                <w:shd w:val="clear" w:color="auto" w:fill="FFFFFF"/>
              </w:rPr>
              <w:t>Самородов В.В.</w:t>
            </w:r>
          </w:p>
          <w:p w:rsidR="002265BF" w:rsidRPr="00804AD2" w:rsidRDefault="002265BF" w:rsidP="0056298A">
            <w:pPr>
              <w:spacing w:line="240" w:lineRule="auto"/>
              <w:contextualSpacing/>
              <w:rPr>
                <w:rFonts w:ascii="Times New Roman" w:hAnsi="Times New Roman"/>
                <w:sz w:val="20"/>
                <w:szCs w:val="20"/>
                <w:shd w:val="clear" w:color="auto" w:fill="FFFFFF"/>
              </w:rPr>
            </w:pPr>
            <w:r w:rsidRPr="00804AD2">
              <w:rPr>
                <w:rFonts w:ascii="Times New Roman" w:hAnsi="Times New Roman"/>
                <w:sz w:val="20"/>
                <w:szCs w:val="20"/>
                <w:shd w:val="clear" w:color="auto" w:fill="FFFFFF"/>
              </w:rPr>
              <w:t>Заявл.  20.09.2013.</w:t>
            </w:r>
          </w:p>
          <w:p w:rsidR="002265BF" w:rsidRPr="00804AD2" w:rsidRDefault="002265BF" w:rsidP="0056298A">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rPr>
              <w:t xml:space="preserve">Опубл 10. </w:t>
            </w:r>
            <w:r w:rsidRPr="00804AD2">
              <w:rPr>
                <w:rFonts w:ascii="Times New Roman" w:hAnsi="Times New Roman"/>
                <w:sz w:val="20"/>
                <w:szCs w:val="20"/>
                <w:shd w:val="clear" w:color="auto" w:fill="FFFFFF"/>
                <w:lang w:val="en-US"/>
              </w:rPr>
              <w:t>06.2014.</w:t>
            </w:r>
          </w:p>
        </w:tc>
        <w:tc>
          <w:tcPr>
            <w:tcW w:w="2177" w:type="dxa"/>
          </w:tcPr>
          <w:p w:rsidR="002265BF" w:rsidRPr="00804AD2" w:rsidRDefault="002265BF" w:rsidP="0056298A">
            <w:pPr>
              <w:shd w:val="clear" w:color="auto" w:fill="FFFFFF"/>
              <w:spacing w:after="79" w:line="240" w:lineRule="auto"/>
              <w:outlineLvl w:val="2"/>
              <w:rPr>
                <w:rFonts w:ascii="Times New Roman" w:hAnsi="Times New Roman"/>
                <w:bCs/>
                <w:sz w:val="20"/>
                <w:szCs w:val="20"/>
                <w:lang w:val="en"/>
              </w:rPr>
            </w:pPr>
            <w:r w:rsidRPr="00804AD2">
              <w:rPr>
                <w:rFonts w:ascii="Times New Roman" w:hAnsi="Times New Roman"/>
                <w:bCs/>
                <w:sz w:val="20"/>
                <w:szCs w:val="20"/>
              </w:rPr>
              <w:t>Способ промышленного получения аллапинина</w:t>
            </w:r>
          </w:p>
        </w:tc>
        <w:tc>
          <w:tcPr>
            <w:tcW w:w="1787" w:type="dxa"/>
          </w:tcPr>
          <w:p w:rsidR="002265BF" w:rsidRPr="00804AD2" w:rsidRDefault="002265BF" w:rsidP="0056298A">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2265BF" w:rsidRPr="00804AD2" w:rsidTr="0056298A">
        <w:trPr>
          <w:trHeight w:val="884"/>
        </w:trPr>
        <w:tc>
          <w:tcPr>
            <w:tcW w:w="1496" w:type="dxa"/>
            <w:vMerge/>
          </w:tcPr>
          <w:p w:rsidR="002265BF" w:rsidRPr="00DD41F1" w:rsidRDefault="002265BF" w:rsidP="0056298A">
            <w:pPr>
              <w:jc w:val="center"/>
              <w:rPr>
                <w:rFonts w:ascii="Times New Roman" w:hAnsi="Times New Roman"/>
              </w:rPr>
            </w:pPr>
          </w:p>
        </w:tc>
        <w:tc>
          <w:tcPr>
            <w:tcW w:w="1970" w:type="dxa"/>
          </w:tcPr>
          <w:p w:rsidR="002265BF" w:rsidRPr="00804AD2" w:rsidRDefault="002265BF" w:rsidP="0056298A">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Патент CN103896947</w:t>
            </w:r>
          </w:p>
          <w:p w:rsidR="002265BF" w:rsidRPr="00804AD2" w:rsidRDefault="002265BF" w:rsidP="0056298A">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Китай, МПК</w:t>
            </w:r>
          </w:p>
          <w:p w:rsidR="002265BF" w:rsidRPr="00804AD2" w:rsidRDefault="002265BF" w:rsidP="0056298A">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C07D487/04</w:t>
            </w:r>
          </w:p>
        </w:tc>
        <w:tc>
          <w:tcPr>
            <w:tcW w:w="2204" w:type="dxa"/>
            <w:gridSpan w:val="2"/>
          </w:tcPr>
          <w:p w:rsidR="002265BF" w:rsidRPr="00804AD2" w:rsidRDefault="002265BF" w:rsidP="0056298A">
            <w:pPr>
              <w:keepNext/>
              <w:spacing w:after="0" w:line="240" w:lineRule="auto"/>
              <w:outlineLvl w:val="3"/>
              <w:rPr>
                <w:rFonts w:ascii="Times New Roman" w:hAnsi="Times New Roman"/>
                <w:bCs/>
                <w:sz w:val="20"/>
                <w:szCs w:val="20"/>
                <w:lang w:val="en-US"/>
              </w:rPr>
            </w:pPr>
            <w:r w:rsidRPr="00804AD2">
              <w:rPr>
                <w:rFonts w:ascii="Times New Roman" w:hAnsi="Times New Roman"/>
                <w:bCs/>
                <w:sz w:val="20"/>
                <w:szCs w:val="20"/>
                <w:lang w:val="en-US"/>
              </w:rPr>
              <w:t>Feng X., Cai L.</w:t>
            </w:r>
          </w:p>
          <w:p w:rsidR="002265BF"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Заявл</w:t>
            </w:r>
            <w:r w:rsidRPr="00804AD2">
              <w:rPr>
                <w:rFonts w:ascii="Times New Roman" w:hAnsi="Times New Roman"/>
                <w:sz w:val="20"/>
                <w:szCs w:val="20"/>
                <w:lang w:val="en-US"/>
              </w:rPr>
              <w:t xml:space="preserve">. </w:t>
            </w:r>
            <w:r w:rsidRPr="00804AD2">
              <w:rPr>
                <w:rFonts w:ascii="Times New Roman" w:hAnsi="Times New Roman"/>
                <w:sz w:val="20"/>
                <w:szCs w:val="20"/>
              </w:rPr>
              <w:t>31.12.2012.</w:t>
            </w:r>
          </w:p>
          <w:p w:rsidR="002265BF" w:rsidRPr="003550DE" w:rsidRDefault="002265BF" w:rsidP="0056298A">
            <w:pPr>
              <w:spacing w:after="0" w:line="240" w:lineRule="auto"/>
              <w:rPr>
                <w:rFonts w:ascii="Times New Roman" w:hAnsi="Times New Roman"/>
                <w:sz w:val="20"/>
                <w:szCs w:val="20"/>
              </w:rPr>
            </w:pPr>
            <w:r w:rsidRPr="00804AD2">
              <w:rPr>
                <w:rFonts w:ascii="Times New Roman" w:hAnsi="Times New Roman"/>
                <w:sz w:val="20"/>
                <w:szCs w:val="20"/>
                <w:shd w:val="clear" w:color="auto" w:fill="FFFFFF"/>
              </w:rPr>
              <w:t>Опубл. 02.07.2014.</w:t>
            </w:r>
          </w:p>
        </w:tc>
        <w:tc>
          <w:tcPr>
            <w:tcW w:w="2177" w:type="dxa"/>
          </w:tcPr>
          <w:p w:rsidR="002265BF" w:rsidRPr="00804AD2" w:rsidRDefault="002265BF" w:rsidP="0056298A">
            <w:pPr>
              <w:shd w:val="clear" w:color="auto" w:fill="FFFFFF"/>
              <w:spacing w:after="79" w:line="240" w:lineRule="auto"/>
              <w:outlineLvl w:val="2"/>
              <w:rPr>
                <w:rFonts w:ascii="Times New Roman" w:hAnsi="Times New Roman"/>
                <w:bCs/>
                <w:sz w:val="20"/>
                <w:szCs w:val="20"/>
                <w:lang w:val="en"/>
              </w:rPr>
            </w:pPr>
            <w:r w:rsidRPr="00804AD2">
              <w:rPr>
                <w:rFonts w:ascii="Times New Roman" w:hAnsi="Times New Roman"/>
                <w:bCs/>
                <w:sz w:val="20"/>
                <w:szCs w:val="20"/>
                <w:lang w:val="en"/>
              </w:rPr>
              <w:t>Method</w:t>
            </w:r>
            <w:r w:rsidRPr="00804AD2">
              <w:rPr>
                <w:rFonts w:ascii="Times New Roman" w:hAnsi="Times New Roman"/>
                <w:bCs/>
                <w:sz w:val="20"/>
                <w:szCs w:val="20"/>
                <w:lang w:val="en-US"/>
              </w:rPr>
              <w:t xml:space="preserve"> </w:t>
            </w:r>
            <w:r w:rsidRPr="00804AD2">
              <w:rPr>
                <w:rFonts w:ascii="Times New Roman" w:hAnsi="Times New Roman"/>
                <w:bCs/>
                <w:sz w:val="20"/>
                <w:szCs w:val="20"/>
                <w:lang w:val="en"/>
              </w:rPr>
              <w:t>for</w:t>
            </w:r>
            <w:r w:rsidRPr="00804AD2">
              <w:rPr>
                <w:rFonts w:ascii="Times New Roman" w:hAnsi="Times New Roman"/>
                <w:bCs/>
                <w:sz w:val="20"/>
                <w:szCs w:val="20"/>
                <w:lang w:val="en-US"/>
              </w:rPr>
              <w:t xml:space="preserve"> </w:t>
            </w:r>
            <w:r w:rsidRPr="00804AD2">
              <w:rPr>
                <w:rFonts w:ascii="Times New Roman" w:hAnsi="Times New Roman"/>
                <w:bCs/>
                <w:sz w:val="20"/>
                <w:szCs w:val="20"/>
                <w:lang w:val="en"/>
              </w:rPr>
              <w:t>preparing</w:t>
            </w:r>
            <w:r w:rsidRPr="00804AD2">
              <w:rPr>
                <w:rFonts w:ascii="Times New Roman" w:hAnsi="Times New Roman"/>
                <w:bCs/>
                <w:sz w:val="20"/>
                <w:szCs w:val="20"/>
                <w:lang w:val="en-US"/>
              </w:rPr>
              <w:t xml:space="preserve"> </w:t>
            </w:r>
            <w:r w:rsidRPr="00804AD2">
              <w:rPr>
                <w:rFonts w:ascii="Times New Roman" w:hAnsi="Times New Roman"/>
                <w:bCs/>
                <w:sz w:val="20"/>
                <w:szCs w:val="20"/>
                <w:lang w:val="en"/>
              </w:rPr>
              <w:t>natural alkaloid indoline and pyrrolidine compound  </w:t>
            </w:r>
          </w:p>
        </w:tc>
        <w:tc>
          <w:tcPr>
            <w:tcW w:w="1787" w:type="dxa"/>
          </w:tcPr>
          <w:p w:rsidR="002265BF" w:rsidRPr="00804AD2" w:rsidRDefault="002265BF" w:rsidP="0056298A">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2265BF" w:rsidRPr="00804AD2" w:rsidTr="0056298A">
        <w:trPr>
          <w:trHeight w:val="884"/>
        </w:trPr>
        <w:tc>
          <w:tcPr>
            <w:tcW w:w="1496" w:type="dxa"/>
            <w:vMerge/>
          </w:tcPr>
          <w:p w:rsidR="002265BF" w:rsidRPr="00DD41F1" w:rsidRDefault="002265BF" w:rsidP="0056298A">
            <w:pPr>
              <w:jc w:val="center"/>
              <w:rPr>
                <w:rFonts w:ascii="Times New Roman" w:hAnsi="Times New Roman"/>
              </w:rPr>
            </w:pPr>
          </w:p>
        </w:tc>
        <w:tc>
          <w:tcPr>
            <w:tcW w:w="1970" w:type="dxa"/>
          </w:tcPr>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Пат. №IAP 04803 РУз. 23.05.2014, Бюл. №2.- 7с.</w:t>
            </w:r>
          </w:p>
        </w:tc>
        <w:tc>
          <w:tcPr>
            <w:tcW w:w="2204" w:type="dxa"/>
            <w:gridSpan w:val="2"/>
          </w:tcPr>
          <w:p w:rsidR="002265BF" w:rsidRPr="0071336B" w:rsidRDefault="002265BF" w:rsidP="0056298A">
            <w:pPr>
              <w:spacing w:line="240" w:lineRule="auto"/>
              <w:contextualSpacing/>
              <w:jc w:val="both"/>
              <w:rPr>
                <w:rFonts w:ascii="Times New Roman" w:hAnsi="Times New Roman"/>
                <w:snapToGrid w:val="0"/>
                <w:color w:val="000000"/>
                <w:sz w:val="20"/>
                <w:szCs w:val="20"/>
              </w:rPr>
            </w:pPr>
            <w:r w:rsidRPr="00435258">
              <w:rPr>
                <w:rFonts w:ascii="Times New Roman" w:hAnsi="Times New Roman"/>
                <w:snapToGrid w:val="0"/>
                <w:sz w:val="20"/>
                <w:szCs w:val="20"/>
              </w:rPr>
              <w:t xml:space="preserve">Садиков А.З., Сагдуллаев Ш.Ш., </w:t>
            </w:r>
            <w:r w:rsidRPr="0071336B">
              <w:rPr>
                <w:rFonts w:ascii="Times New Roman" w:hAnsi="Times New Roman"/>
                <w:snapToGrid w:val="0"/>
                <w:color w:val="000000"/>
                <w:sz w:val="20"/>
                <w:szCs w:val="20"/>
              </w:rPr>
              <w:t xml:space="preserve">Джураев О.Т.  </w:t>
            </w:r>
          </w:p>
          <w:p w:rsidR="002265BF" w:rsidRPr="00435258" w:rsidRDefault="002265BF" w:rsidP="0056298A">
            <w:pPr>
              <w:spacing w:after="0" w:line="240" w:lineRule="auto"/>
              <w:rPr>
                <w:rFonts w:ascii="Times New Roman" w:hAnsi="Times New Roman"/>
                <w:sz w:val="20"/>
                <w:szCs w:val="20"/>
              </w:rPr>
            </w:pPr>
            <w:r w:rsidRPr="00435258">
              <w:rPr>
                <w:rFonts w:ascii="Times New Roman" w:hAnsi="Times New Roman"/>
                <w:sz w:val="20"/>
                <w:szCs w:val="20"/>
              </w:rPr>
              <w:t>Заявл</w:t>
            </w:r>
            <w:r w:rsidRPr="00435258">
              <w:rPr>
                <w:rFonts w:ascii="Times New Roman" w:hAnsi="Times New Roman"/>
                <w:sz w:val="20"/>
                <w:szCs w:val="20"/>
                <w:lang w:val="en-US"/>
              </w:rPr>
              <w:t xml:space="preserve">. </w:t>
            </w:r>
            <w:r>
              <w:rPr>
                <w:rFonts w:ascii="Times New Roman" w:hAnsi="Times New Roman"/>
                <w:sz w:val="20"/>
                <w:szCs w:val="20"/>
              </w:rPr>
              <w:t>31.12.2013</w:t>
            </w:r>
            <w:r w:rsidRPr="00435258">
              <w:rPr>
                <w:rFonts w:ascii="Times New Roman" w:hAnsi="Times New Roman"/>
                <w:sz w:val="20"/>
                <w:szCs w:val="20"/>
              </w:rPr>
              <w:t>.</w:t>
            </w:r>
          </w:p>
          <w:p w:rsidR="002265BF" w:rsidRPr="00435258" w:rsidRDefault="002265BF" w:rsidP="0056298A">
            <w:pPr>
              <w:spacing w:line="240" w:lineRule="auto"/>
              <w:contextualSpacing/>
              <w:jc w:val="both"/>
              <w:rPr>
                <w:rFonts w:ascii="Times New Roman" w:hAnsi="Times New Roman"/>
                <w:snapToGrid w:val="0"/>
                <w:sz w:val="20"/>
                <w:szCs w:val="20"/>
              </w:rPr>
            </w:pPr>
            <w:r w:rsidRPr="00435258">
              <w:rPr>
                <w:rFonts w:ascii="Times New Roman" w:hAnsi="Times New Roman"/>
                <w:sz w:val="20"/>
                <w:szCs w:val="20"/>
                <w:shd w:val="clear" w:color="auto" w:fill="FFFFFF"/>
              </w:rPr>
              <w:t>Опубл.</w:t>
            </w:r>
            <w:r w:rsidRPr="00435258">
              <w:rPr>
                <w:rFonts w:ascii="Times New Roman" w:hAnsi="Times New Roman"/>
                <w:sz w:val="24"/>
                <w:szCs w:val="24"/>
              </w:rPr>
              <w:t xml:space="preserve"> </w:t>
            </w:r>
            <w:r w:rsidRPr="00435258">
              <w:rPr>
                <w:rFonts w:ascii="Times New Roman" w:hAnsi="Times New Roman"/>
                <w:sz w:val="20"/>
                <w:szCs w:val="20"/>
              </w:rPr>
              <w:t>23.0</w:t>
            </w:r>
            <w:r w:rsidRPr="00435258">
              <w:rPr>
                <w:rFonts w:ascii="Times New Roman" w:hAnsi="Times New Roman"/>
                <w:sz w:val="20"/>
                <w:szCs w:val="20"/>
                <w:lang w:val="kk-KZ"/>
              </w:rPr>
              <w:t>5</w:t>
            </w:r>
            <w:r w:rsidRPr="00435258">
              <w:rPr>
                <w:rFonts w:ascii="Times New Roman" w:hAnsi="Times New Roman"/>
                <w:sz w:val="20"/>
                <w:szCs w:val="20"/>
              </w:rPr>
              <w:t>.2014</w:t>
            </w:r>
          </w:p>
        </w:tc>
        <w:tc>
          <w:tcPr>
            <w:tcW w:w="2177" w:type="dxa"/>
          </w:tcPr>
          <w:p w:rsidR="002265BF" w:rsidRPr="00804AD2" w:rsidRDefault="002265BF" w:rsidP="0056298A">
            <w:pPr>
              <w:spacing w:line="240" w:lineRule="auto"/>
              <w:contextualSpacing/>
              <w:jc w:val="both"/>
              <w:rPr>
                <w:rFonts w:ascii="Times New Roman" w:hAnsi="Times New Roman"/>
                <w:snapToGrid w:val="0"/>
                <w:sz w:val="20"/>
                <w:szCs w:val="20"/>
              </w:rPr>
            </w:pPr>
            <w:r w:rsidRPr="00804AD2">
              <w:rPr>
                <w:rFonts w:ascii="Times New Roman" w:hAnsi="Times New Roman"/>
                <w:snapToGrid w:val="0"/>
                <w:sz w:val="20"/>
                <w:szCs w:val="20"/>
              </w:rPr>
              <w:t>Способ получения аконитина</w:t>
            </w:r>
          </w:p>
        </w:tc>
        <w:tc>
          <w:tcPr>
            <w:tcW w:w="1787" w:type="dxa"/>
          </w:tcPr>
          <w:p w:rsidR="002265BF" w:rsidRPr="00804AD2" w:rsidRDefault="002265BF" w:rsidP="0056298A">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2265BF" w:rsidRPr="00804AD2" w:rsidTr="0056298A">
        <w:tc>
          <w:tcPr>
            <w:tcW w:w="1496" w:type="dxa"/>
            <w:vMerge/>
          </w:tcPr>
          <w:p w:rsidR="002265BF" w:rsidRPr="00DD41F1" w:rsidRDefault="002265BF" w:rsidP="0056298A">
            <w:pPr>
              <w:jc w:val="center"/>
              <w:rPr>
                <w:rFonts w:ascii="Times New Roman" w:hAnsi="Times New Roman"/>
              </w:rPr>
            </w:pPr>
          </w:p>
        </w:tc>
        <w:tc>
          <w:tcPr>
            <w:tcW w:w="1970" w:type="dxa"/>
          </w:tcPr>
          <w:p w:rsidR="002265BF" w:rsidRPr="00804AD2" w:rsidRDefault="002265BF" w:rsidP="0056298A">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Патент, CN103275106</w:t>
            </w:r>
          </w:p>
          <w:p w:rsidR="002265BF" w:rsidRPr="00804AD2" w:rsidRDefault="002265BF" w:rsidP="0056298A">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 xml:space="preserve"> Китай, МПК  A61K31/475; </w:t>
            </w:r>
          </w:p>
          <w:p w:rsidR="002265BF" w:rsidRPr="00804AD2" w:rsidRDefault="002265BF" w:rsidP="0056298A">
            <w:pPr>
              <w:keepNext/>
              <w:spacing w:after="0" w:line="240" w:lineRule="auto"/>
              <w:contextualSpacing/>
              <w:outlineLvl w:val="0"/>
              <w:rPr>
                <w:rFonts w:ascii="Times New Roman" w:hAnsi="Times New Roman"/>
                <w:bCs/>
                <w:kern w:val="32"/>
                <w:sz w:val="20"/>
                <w:szCs w:val="20"/>
                <w:shd w:val="clear" w:color="auto" w:fill="FFFFFF"/>
                <w:lang w:val="en-US" w:eastAsia="x-none"/>
              </w:rPr>
            </w:pPr>
            <w:r w:rsidRPr="00804AD2">
              <w:rPr>
                <w:rFonts w:ascii="Times New Roman" w:hAnsi="Times New Roman"/>
                <w:bCs/>
                <w:kern w:val="32"/>
                <w:sz w:val="20"/>
                <w:szCs w:val="20"/>
                <w:shd w:val="clear" w:color="auto" w:fill="FFFFFF"/>
                <w:lang w:val="en-US" w:eastAsia="x-none"/>
              </w:rPr>
              <w:t xml:space="preserve">A61K31/55; </w:t>
            </w:r>
          </w:p>
          <w:p w:rsidR="002265BF" w:rsidRPr="00804AD2" w:rsidRDefault="002265BF" w:rsidP="0056298A">
            <w:pPr>
              <w:keepNext/>
              <w:spacing w:after="0" w:line="240" w:lineRule="auto"/>
              <w:contextualSpacing/>
              <w:outlineLvl w:val="0"/>
              <w:rPr>
                <w:rFonts w:ascii="Times New Roman" w:hAnsi="Times New Roman"/>
                <w:bCs/>
                <w:kern w:val="32"/>
                <w:sz w:val="20"/>
                <w:szCs w:val="20"/>
                <w:shd w:val="clear" w:color="auto" w:fill="FFFFFF"/>
                <w:lang w:val="en-US" w:eastAsia="x-none"/>
              </w:rPr>
            </w:pPr>
            <w:r w:rsidRPr="00804AD2">
              <w:rPr>
                <w:rFonts w:ascii="Times New Roman" w:hAnsi="Times New Roman"/>
                <w:bCs/>
                <w:kern w:val="32"/>
                <w:sz w:val="20"/>
                <w:szCs w:val="20"/>
                <w:shd w:val="clear" w:color="auto" w:fill="FFFFFF"/>
                <w:lang w:val="en-US" w:eastAsia="x-none"/>
              </w:rPr>
              <w:t xml:space="preserve">A61P35/00; </w:t>
            </w:r>
          </w:p>
          <w:p w:rsidR="002265BF" w:rsidRPr="00804AD2" w:rsidRDefault="002265BF" w:rsidP="0056298A">
            <w:pPr>
              <w:keepNext/>
              <w:spacing w:after="0" w:line="240" w:lineRule="auto"/>
              <w:contextualSpacing/>
              <w:outlineLvl w:val="0"/>
              <w:rPr>
                <w:rFonts w:ascii="Times New Roman" w:hAnsi="Times New Roman"/>
                <w:bCs/>
                <w:kern w:val="32"/>
                <w:sz w:val="20"/>
                <w:szCs w:val="20"/>
                <w:shd w:val="clear" w:color="auto" w:fill="FFFFFF"/>
                <w:lang w:val="en-US" w:eastAsia="x-none"/>
              </w:rPr>
            </w:pPr>
            <w:r w:rsidRPr="00804AD2">
              <w:rPr>
                <w:rFonts w:ascii="Times New Roman" w:hAnsi="Times New Roman"/>
                <w:bCs/>
                <w:kern w:val="32"/>
                <w:sz w:val="20"/>
                <w:szCs w:val="20"/>
                <w:shd w:val="clear" w:color="auto" w:fill="FFFFFF"/>
                <w:lang w:val="en-US" w:eastAsia="x-none"/>
              </w:rPr>
              <w:t xml:space="preserve">A61P35/02; </w:t>
            </w:r>
          </w:p>
          <w:p w:rsidR="002265BF" w:rsidRPr="000D4C73" w:rsidRDefault="002265BF" w:rsidP="0056298A">
            <w:pPr>
              <w:keepNext/>
              <w:spacing w:after="0" w:line="240" w:lineRule="auto"/>
              <w:contextualSpacing/>
              <w:outlineLvl w:val="0"/>
              <w:rPr>
                <w:rFonts w:ascii="Times New Roman" w:hAnsi="Times New Roman"/>
                <w:bCs/>
                <w:kern w:val="32"/>
                <w:sz w:val="20"/>
                <w:szCs w:val="20"/>
                <w:shd w:val="clear" w:color="auto" w:fill="FFFFFF"/>
                <w:lang w:val="en-US" w:eastAsia="x-none"/>
              </w:rPr>
            </w:pPr>
            <w:r w:rsidRPr="00804AD2">
              <w:rPr>
                <w:rFonts w:ascii="Times New Roman" w:hAnsi="Times New Roman"/>
                <w:bCs/>
                <w:kern w:val="32"/>
                <w:sz w:val="20"/>
                <w:szCs w:val="20"/>
                <w:shd w:val="clear" w:color="auto" w:fill="FFFFFF"/>
                <w:lang w:val="en-US" w:eastAsia="x-none"/>
              </w:rPr>
              <w:t xml:space="preserve">C07D471/20; </w:t>
            </w:r>
          </w:p>
        </w:tc>
        <w:tc>
          <w:tcPr>
            <w:tcW w:w="2204" w:type="dxa"/>
            <w:gridSpan w:val="2"/>
          </w:tcPr>
          <w:p w:rsidR="002265BF" w:rsidRPr="00804AD2" w:rsidRDefault="002265BF" w:rsidP="0056298A">
            <w:pPr>
              <w:keepNext/>
              <w:spacing w:after="0" w:line="240" w:lineRule="auto"/>
              <w:outlineLvl w:val="3"/>
              <w:rPr>
                <w:rFonts w:ascii="Times New Roman" w:hAnsi="Times New Roman"/>
                <w:bCs/>
                <w:sz w:val="20"/>
                <w:szCs w:val="20"/>
                <w:shd w:val="clear" w:color="auto" w:fill="FFFFFF"/>
                <w:lang w:val="en-US"/>
              </w:rPr>
            </w:pPr>
            <w:r w:rsidRPr="00804AD2">
              <w:rPr>
                <w:rFonts w:ascii="Times New Roman" w:hAnsi="Times New Roman"/>
                <w:bCs/>
                <w:sz w:val="20"/>
                <w:szCs w:val="20"/>
                <w:shd w:val="clear" w:color="auto" w:fill="FFFFFF"/>
                <w:lang w:val="en-US"/>
              </w:rPr>
              <w:t>Chen H., Ye W., Zhang D., Chen M., Xiao X., Xu N., Lei X., Hu J.</w:t>
            </w:r>
          </w:p>
          <w:p w:rsidR="002265BF" w:rsidRPr="00804AD2" w:rsidRDefault="002265BF" w:rsidP="0056298A">
            <w:pPr>
              <w:keepNext/>
              <w:spacing w:after="0" w:line="240" w:lineRule="auto"/>
              <w:outlineLvl w:val="3"/>
              <w:rPr>
                <w:rFonts w:ascii="Times New Roman" w:hAnsi="Times New Roman"/>
                <w:b/>
                <w:bCs/>
                <w:sz w:val="20"/>
                <w:szCs w:val="20"/>
                <w:shd w:val="clear" w:color="auto" w:fill="FFFFFF"/>
                <w:lang w:val="en-US"/>
              </w:rPr>
            </w:pPr>
            <w:r w:rsidRPr="00804AD2">
              <w:rPr>
                <w:rFonts w:ascii="Times New Roman" w:hAnsi="Times New Roman"/>
                <w:bCs/>
                <w:sz w:val="20"/>
                <w:szCs w:val="20"/>
                <w:shd w:val="clear" w:color="auto" w:fill="FFFFFF"/>
              </w:rPr>
              <w:t>Заявл</w:t>
            </w:r>
            <w:r w:rsidRPr="00804AD2">
              <w:rPr>
                <w:rFonts w:ascii="Times New Roman" w:hAnsi="Times New Roman"/>
                <w:bCs/>
                <w:sz w:val="20"/>
                <w:szCs w:val="20"/>
                <w:shd w:val="clear" w:color="auto" w:fill="FFFFFF"/>
                <w:lang w:val="en-US"/>
              </w:rPr>
              <w:t>. 19.04.2013.</w:t>
            </w:r>
          </w:p>
          <w:p w:rsidR="002265BF" w:rsidRPr="00804AD2" w:rsidRDefault="002265BF" w:rsidP="0056298A">
            <w:pPr>
              <w:spacing w:line="240" w:lineRule="auto"/>
              <w:rPr>
                <w:rFonts w:ascii="Times New Roman" w:hAnsi="Times New Roman"/>
                <w:sz w:val="20"/>
                <w:szCs w:val="20"/>
                <w:lang w:val="en-US"/>
              </w:rPr>
            </w:pPr>
            <w:r w:rsidRPr="00804AD2">
              <w:rPr>
                <w:rFonts w:ascii="Times New Roman" w:hAnsi="Times New Roman"/>
                <w:sz w:val="20"/>
                <w:szCs w:val="20"/>
                <w:shd w:val="clear" w:color="auto" w:fill="FFFFFF"/>
              </w:rPr>
              <w:t>Опубл</w:t>
            </w:r>
            <w:r w:rsidRPr="00804AD2">
              <w:rPr>
                <w:rFonts w:ascii="Times New Roman" w:hAnsi="Times New Roman"/>
                <w:sz w:val="20"/>
                <w:szCs w:val="20"/>
                <w:shd w:val="clear" w:color="auto" w:fill="FFFFFF"/>
                <w:lang w:val="en-US"/>
              </w:rPr>
              <w:t>. 30.09.2015.</w:t>
            </w:r>
          </w:p>
        </w:tc>
        <w:tc>
          <w:tcPr>
            <w:tcW w:w="2177" w:type="dxa"/>
          </w:tcPr>
          <w:p w:rsidR="002265BF" w:rsidRPr="00804AD2" w:rsidRDefault="002265BF" w:rsidP="0056298A">
            <w:pPr>
              <w:shd w:val="clear" w:color="auto" w:fill="FFFFFF"/>
              <w:spacing w:after="79" w:line="240" w:lineRule="auto"/>
              <w:outlineLvl w:val="2"/>
              <w:rPr>
                <w:rFonts w:ascii="Times New Roman" w:hAnsi="Times New Roman"/>
                <w:bCs/>
                <w:sz w:val="20"/>
                <w:szCs w:val="20"/>
                <w:lang w:val="en"/>
              </w:rPr>
            </w:pPr>
            <w:r w:rsidRPr="00804AD2">
              <w:rPr>
                <w:rFonts w:ascii="Times New Roman" w:hAnsi="Times New Roman"/>
                <w:bCs/>
                <w:sz w:val="20"/>
                <w:szCs w:val="20"/>
                <w:lang w:val="en"/>
              </w:rPr>
              <w:t>Indole alkaloid adduct, and preparation method and application thereof in preparing anti-tumor drug</w:t>
            </w:r>
          </w:p>
          <w:p w:rsidR="002265BF" w:rsidRPr="00804AD2" w:rsidRDefault="002265BF" w:rsidP="0056298A">
            <w:pPr>
              <w:shd w:val="clear" w:color="auto" w:fill="FFFFFF"/>
              <w:spacing w:after="79" w:line="240" w:lineRule="auto"/>
              <w:outlineLvl w:val="2"/>
              <w:rPr>
                <w:rFonts w:ascii="Times New Roman" w:hAnsi="Times New Roman"/>
                <w:bCs/>
                <w:sz w:val="20"/>
                <w:szCs w:val="20"/>
                <w:lang w:val="en"/>
              </w:rPr>
            </w:pPr>
          </w:p>
        </w:tc>
        <w:tc>
          <w:tcPr>
            <w:tcW w:w="1787" w:type="dxa"/>
          </w:tcPr>
          <w:p w:rsidR="002265BF" w:rsidRPr="00804AD2" w:rsidRDefault="002265BF" w:rsidP="0056298A">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bl>
    <w:p w:rsidR="002265BF" w:rsidRDefault="002265BF" w:rsidP="002265BF">
      <w:pPr>
        <w:rPr>
          <w:rFonts w:ascii="Times New Roman" w:hAnsi="Times New Roman"/>
          <w:snapToGrid w:val="0"/>
          <w:sz w:val="24"/>
          <w:szCs w:val="24"/>
          <w:u w:val="single"/>
          <w:lang w:val="en-US"/>
        </w:rPr>
      </w:pPr>
    </w:p>
    <w:p w:rsidR="002265BF" w:rsidRPr="00F90DD4" w:rsidRDefault="002265BF" w:rsidP="002265BF">
      <w:pPr>
        <w:rPr>
          <w:rFonts w:ascii="Times New Roman" w:hAnsi="Times New Roman"/>
          <w:snapToGrid w:val="0"/>
          <w:sz w:val="24"/>
          <w:szCs w:val="24"/>
          <w:u w:val="single"/>
        </w:rPr>
      </w:pPr>
      <w:r w:rsidRPr="00F90DD4">
        <w:rPr>
          <w:rFonts w:ascii="Times New Roman" w:hAnsi="Times New Roman"/>
          <w:snapToGrid w:val="0"/>
          <w:sz w:val="24"/>
          <w:szCs w:val="24"/>
        </w:rPr>
        <w:lastRenderedPageBreak/>
        <w:t>продолжение таблицы – В.6.2</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3"/>
        <w:gridCol w:w="2126"/>
        <w:gridCol w:w="2126"/>
        <w:gridCol w:w="2177"/>
        <w:gridCol w:w="1792"/>
      </w:tblGrid>
      <w:tr w:rsidR="002265BF" w:rsidRPr="00804AD2" w:rsidTr="0056298A">
        <w:trPr>
          <w:trHeight w:val="180"/>
        </w:trPr>
        <w:tc>
          <w:tcPr>
            <w:tcW w:w="1413" w:type="dxa"/>
          </w:tcPr>
          <w:p w:rsidR="002265BF" w:rsidRPr="00804AD2" w:rsidRDefault="002265BF" w:rsidP="0056298A">
            <w:pPr>
              <w:spacing w:line="240" w:lineRule="auto"/>
              <w:contextualSpacing/>
              <w:jc w:val="center"/>
              <w:rPr>
                <w:rFonts w:ascii="Times New Roman" w:hAnsi="Times New Roman"/>
                <w:snapToGrid w:val="0"/>
                <w:sz w:val="20"/>
                <w:szCs w:val="20"/>
              </w:rPr>
            </w:pPr>
            <w:r>
              <w:rPr>
                <w:rFonts w:ascii="Times New Roman" w:hAnsi="Times New Roman"/>
                <w:snapToGrid w:val="0"/>
                <w:sz w:val="20"/>
                <w:szCs w:val="20"/>
              </w:rPr>
              <w:t>1</w:t>
            </w:r>
          </w:p>
        </w:tc>
        <w:tc>
          <w:tcPr>
            <w:tcW w:w="2126" w:type="dxa"/>
          </w:tcPr>
          <w:p w:rsidR="002265BF" w:rsidRPr="00804AD2" w:rsidRDefault="002265BF" w:rsidP="0056298A">
            <w:pPr>
              <w:spacing w:line="240" w:lineRule="auto"/>
              <w:contextualSpacing/>
              <w:jc w:val="center"/>
              <w:rPr>
                <w:rFonts w:ascii="Times New Roman" w:hAnsi="Times New Roman"/>
                <w:snapToGrid w:val="0"/>
                <w:sz w:val="20"/>
                <w:szCs w:val="20"/>
              </w:rPr>
            </w:pPr>
            <w:r>
              <w:rPr>
                <w:rFonts w:ascii="Times New Roman" w:hAnsi="Times New Roman"/>
                <w:snapToGrid w:val="0"/>
                <w:sz w:val="20"/>
                <w:szCs w:val="20"/>
              </w:rPr>
              <w:t>2</w:t>
            </w:r>
          </w:p>
        </w:tc>
        <w:tc>
          <w:tcPr>
            <w:tcW w:w="2126" w:type="dxa"/>
          </w:tcPr>
          <w:p w:rsidR="002265BF" w:rsidRPr="00804AD2" w:rsidRDefault="002265BF" w:rsidP="0056298A">
            <w:pPr>
              <w:spacing w:line="240" w:lineRule="auto"/>
              <w:contextualSpacing/>
              <w:jc w:val="center"/>
              <w:rPr>
                <w:rFonts w:ascii="Times New Roman" w:hAnsi="Times New Roman"/>
                <w:snapToGrid w:val="0"/>
                <w:sz w:val="20"/>
                <w:szCs w:val="20"/>
              </w:rPr>
            </w:pPr>
            <w:r>
              <w:rPr>
                <w:rFonts w:ascii="Times New Roman" w:hAnsi="Times New Roman"/>
                <w:snapToGrid w:val="0"/>
                <w:sz w:val="20"/>
                <w:szCs w:val="20"/>
              </w:rPr>
              <w:t>3</w:t>
            </w:r>
          </w:p>
        </w:tc>
        <w:tc>
          <w:tcPr>
            <w:tcW w:w="2177" w:type="dxa"/>
          </w:tcPr>
          <w:p w:rsidR="002265BF" w:rsidRPr="00804AD2" w:rsidRDefault="002265BF" w:rsidP="0056298A">
            <w:pPr>
              <w:spacing w:line="240" w:lineRule="auto"/>
              <w:contextualSpacing/>
              <w:jc w:val="center"/>
              <w:rPr>
                <w:rFonts w:ascii="Times New Roman" w:hAnsi="Times New Roman"/>
                <w:snapToGrid w:val="0"/>
                <w:sz w:val="20"/>
                <w:szCs w:val="20"/>
              </w:rPr>
            </w:pPr>
            <w:r>
              <w:rPr>
                <w:rFonts w:ascii="Times New Roman" w:hAnsi="Times New Roman"/>
                <w:snapToGrid w:val="0"/>
                <w:sz w:val="20"/>
                <w:szCs w:val="20"/>
              </w:rPr>
              <w:t>4</w:t>
            </w:r>
          </w:p>
        </w:tc>
        <w:tc>
          <w:tcPr>
            <w:tcW w:w="1792" w:type="dxa"/>
          </w:tcPr>
          <w:p w:rsidR="002265BF" w:rsidRPr="00804AD2" w:rsidRDefault="002265BF" w:rsidP="0056298A">
            <w:pPr>
              <w:spacing w:line="240" w:lineRule="auto"/>
              <w:contextualSpacing/>
              <w:jc w:val="center"/>
              <w:rPr>
                <w:rFonts w:ascii="Times New Roman" w:hAnsi="Times New Roman"/>
                <w:snapToGrid w:val="0"/>
                <w:color w:val="000000"/>
                <w:sz w:val="20"/>
                <w:szCs w:val="20"/>
              </w:rPr>
            </w:pPr>
            <w:r>
              <w:rPr>
                <w:rFonts w:ascii="Times New Roman" w:hAnsi="Times New Roman"/>
                <w:snapToGrid w:val="0"/>
                <w:color w:val="000000"/>
                <w:sz w:val="20"/>
                <w:szCs w:val="20"/>
              </w:rPr>
              <w:t>5</w:t>
            </w:r>
          </w:p>
        </w:tc>
      </w:tr>
      <w:tr w:rsidR="002265BF" w:rsidRPr="00804AD2" w:rsidTr="0056298A">
        <w:trPr>
          <w:trHeight w:val="964"/>
        </w:trPr>
        <w:tc>
          <w:tcPr>
            <w:tcW w:w="1413" w:type="dxa"/>
            <w:vMerge w:val="restart"/>
          </w:tcPr>
          <w:p w:rsidR="002265BF" w:rsidRPr="00804AD2" w:rsidRDefault="002265BF" w:rsidP="0056298A">
            <w:pPr>
              <w:spacing w:line="240" w:lineRule="auto"/>
              <w:contextualSpacing/>
              <w:rPr>
                <w:rFonts w:ascii="Times New Roman" w:hAnsi="Times New Roman"/>
                <w:snapToGrid w:val="0"/>
                <w:sz w:val="20"/>
                <w:szCs w:val="20"/>
              </w:rPr>
            </w:pPr>
          </w:p>
        </w:tc>
        <w:tc>
          <w:tcPr>
            <w:tcW w:w="2126" w:type="dxa"/>
          </w:tcPr>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Патент РФ 2545799</w:t>
            </w:r>
          </w:p>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А61К36/714</w:t>
            </w:r>
          </w:p>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В01D11/02</w:t>
            </w:r>
          </w:p>
        </w:tc>
        <w:tc>
          <w:tcPr>
            <w:tcW w:w="2126" w:type="dxa"/>
          </w:tcPr>
          <w:p w:rsidR="002265BF" w:rsidRPr="00804AD2" w:rsidRDefault="002265BF" w:rsidP="0056298A">
            <w:pPr>
              <w:keepNext/>
              <w:spacing w:after="0" w:line="240" w:lineRule="auto"/>
              <w:outlineLvl w:val="3"/>
              <w:rPr>
                <w:rFonts w:ascii="Times New Roman" w:hAnsi="Times New Roman"/>
                <w:bCs/>
                <w:sz w:val="20"/>
                <w:szCs w:val="20"/>
                <w:shd w:val="clear" w:color="auto" w:fill="FFFFFF"/>
              </w:rPr>
            </w:pPr>
            <w:r w:rsidRPr="00804AD2">
              <w:rPr>
                <w:rFonts w:ascii="Times New Roman" w:hAnsi="Times New Roman"/>
                <w:bCs/>
                <w:sz w:val="20"/>
                <w:szCs w:val="20"/>
                <w:shd w:val="clear" w:color="auto" w:fill="FFFFFF"/>
              </w:rPr>
              <w:t>Воскобойникова И.В., Дружинин С.В.</w:t>
            </w:r>
          </w:p>
          <w:p w:rsidR="002265BF" w:rsidRPr="00804AD2" w:rsidRDefault="002265BF" w:rsidP="0056298A">
            <w:pPr>
              <w:keepNext/>
              <w:spacing w:after="0" w:line="240" w:lineRule="auto"/>
              <w:outlineLvl w:val="3"/>
              <w:rPr>
                <w:rFonts w:ascii="Times New Roman" w:hAnsi="Times New Roman"/>
                <w:b/>
                <w:bCs/>
                <w:sz w:val="20"/>
                <w:szCs w:val="20"/>
                <w:shd w:val="clear" w:color="auto" w:fill="FFFFFF"/>
                <w:lang w:val="en-US"/>
              </w:rPr>
            </w:pPr>
            <w:r w:rsidRPr="00804AD2">
              <w:rPr>
                <w:rFonts w:ascii="Times New Roman" w:hAnsi="Times New Roman"/>
                <w:bCs/>
                <w:sz w:val="20"/>
                <w:szCs w:val="20"/>
                <w:shd w:val="clear" w:color="auto" w:fill="FFFFFF"/>
              </w:rPr>
              <w:t>Заявл</w:t>
            </w:r>
            <w:r w:rsidRPr="00804AD2">
              <w:rPr>
                <w:rFonts w:ascii="Times New Roman" w:hAnsi="Times New Roman"/>
                <w:bCs/>
                <w:sz w:val="20"/>
                <w:szCs w:val="20"/>
                <w:shd w:val="clear" w:color="auto" w:fill="FFFFFF"/>
                <w:lang w:val="en-US"/>
              </w:rPr>
              <w:t xml:space="preserve">. </w:t>
            </w:r>
            <w:r w:rsidRPr="00804AD2">
              <w:rPr>
                <w:rFonts w:ascii="Times New Roman" w:hAnsi="Times New Roman"/>
                <w:bCs/>
                <w:sz w:val="20"/>
                <w:szCs w:val="20"/>
                <w:shd w:val="clear" w:color="auto" w:fill="FFFFFF"/>
              </w:rPr>
              <w:t>20</w:t>
            </w:r>
            <w:r w:rsidRPr="00804AD2">
              <w:rPr>
                <w:rFonts w:ascii="Times New Roman" w:hAnsi="Times New Roman"/>
                <w:bCs/>
                <w:sz w:val="20"/>
                <w:szCs w:val="20"/>
                <w:shd w:val="clear" w:color="auto" w:fill="FFFFFF"/>
                <w:lang w:val="en-US"/>
              </w:rPr>
              <w:t>.0</w:t>
            </w:r>
            <w:r w:rsidRPr="00804AD2">
              <w:rPr>
                <w:rFonts w:ascii="Times New Roman" w:hAnsi="Times New Roman"/>
                <w:bCs/>
                <w:sz w:val="20"/>
                <w:szCs w:val="20"/>
                <w:shd w:val="clear" w:color="auto" w:fill="FFFFFF"/>
              </w:rPr>
              <w:t>6</w:t>
            </w:r>
            <w:r w:rsidRPr="00804AD2">
              <w:rPr>
                <w:rFonts w:ascii="Times New Roman" w:hAnsi="Times New Roman"/>
                <w:bCs/>
                <w:sz w:val="20"/>
                <w:szCs w:val="20"/>
                <w:shd w:val="clear" w:color="auto" w:fill="FFFFFF"/>
                <w:lang w:val="en-US"/>
              </w:rPr>
              <w:t>.201</w:t>
            </w:r>
            <w:r w:rsidRPr="00804AD2">
              <w:rPr>
                <w:rFonts w:ascii="Times New Roman" w:hAnsi="Times New Roman"/>
                <w:bCs/>
                <w:sz w:val="20"/>
                <w:szCs w:val="20"/>
                <w:shd w:val="clear" w:color="auto" w:fill="FFFFFF"/>
              </w:rPr>
              <w:t>4</w:t>
            </w:r>
            <w:r w:rsidRPr="00804AD2">
              <w:rPr>
                <w:rFonts w:ascii="Times New Roman" w:hAnsi="Times New Roman"/>
                <w:bCs/>
                <w:sz w:val="20"/>
                <w:szCs w:val="20"/>
                <w:shd w:val="clear" w:color="auto" w:fill="FFFFFF"/>
                <w:lang w:val="en-US"/>
              </w:rPr>
              <w:t>.</w:t>
            </w:r>
          </w:p>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z w:val="20"/>
                <w:szCs w:val="20"/>
                <w:shd w:val="clear" w:color="auto" w:fill="FFFFFF"/>
              </w:rPr>
              <w:t>Опубл</w:t>
            </w:r>
            <w:r w:rsidRPr="00804AD2">
              <w:rPr>
                <w:rFonts w:ascii="Times New Roman" w:hAnsi="Times New Roman"/>
                <w:sz w:val="20"/>
                <w:szCs w:val="20"/>
                <w:shd w:val="clear" w:color="auto" w:fill="FFFFFF"/>
                <w:lang w:val="en-US"/>
              </w:rPr>
              <w:t xml:space="preserve">. </w:t>
            </w:r>
            <w:r w:rsidRPr="00804AD2">
              <w:rPr>
                <w:rFonts w:ascii="Times New Roman" w:hAnsi="Times New Roman"/>
                <w:sz w:val="20"/>
                <w:szCs w:val="20"/>
                <w:shd w:val="clear" w:color="auto" w:fill="FFFFFF"/>
              </w:rPr>
              <w:t>1</w:t>
            </w:r>
            <w:r w:rsidRPr="00804AD2">
              <w:rPr>
                <w:rFonts w:ascii="Times New Roman" w:hAnsi="Times New Roman"/>
                <w:sz w:val="20"/>
                <w:szCs w:val="20"/>
                <w:shd w:val="clear" w:color="auto" w:fill="FFFFFF"/>
                <w:lang w:val="en-US"/>
              </w:rPr>
              <w:t>0.0</w:t>
            </w:r>
            <w:r w:rsidRPr="00804AD2">
              <w:rPr>
                <w:rFonts w:ascii="Times New Roman" w:hAnsi="Times New Roman"/>
                <w:sz w:val="20"/>
                <w:szCs w:val="20"/>
                <w:shd w:val="clear" w:color="auto" w:fill="FFFFFF"/>
              </w:rPr>
              <w:t>4</w:t>
            </w:r>
            <w:r w:rsidRPr="00804AD2">
              <w:rPr>
                <w:rFonts w:ascii="Times New Roman" w:hAnsi="Times New Roman"/>
                <w:sz w:val="20"/>
                <w:szCs w:val="20"/>
                <w:shd w:val="clear" w:color="auto" w:fill="FFFFFF"/>
                <w:lang w:val="en-US"/>
              </w:rPr>
              <w:t>.201</w:t>
            </w:r>
            <w:r w:rsidRPr="00804AD2">
              <w:rPr>
                <w:rFonts w:ascii="Times New Roman" w:hAnsi="Times New Roman"/>
                <w:sz w:val="20"/>
                <w:szCs w:val="20"/>
                <w:shd w:val="clear" w:color="auto" w:fill="FFFFFF"/>
              </w:rPr>
              <w:t>6</w:t>
            </w:r>
          </w:p>
        </w:tc>
        <w:tc>
          <w:tcPr>
            <w:tcW w:w="2177" w:type="dxa"/>
          </w:tcPr>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bCs/>
                <w:sz w:val="20"/>
                <w:szCs w:val="20"/>
              </w:rPr>
              <w:t>Способ получения лаппаконитина гидробромида</w:t>
            </w:r>
          </w:p>
        </w:tc>
        <w:tc>
          <w:tcPr>
            <w:tcW w:w="1792" w:type="dxa"/>
          </w:tcPr>
          <w:p w:rsidR="002265BF" w:rsidRPr="00804AD2" w:rsidRDefault="002265BF" w:rsidP="0056298A">
            <w:pPr>
              <w:spacing w:line="240" w:lineRule="auto"/>
              <w:contextualSpacing/>
              <w:jc w:val="center"/>
              <w:rPr>
                <w:rFonts w:ascii="Times New Roman" w:hAnsi="Times New Roman"/>
                <w:snapToGrid w:val="0"/>
                <w:color w:val="000000"/>
                <w:sz w:val="20"/>
                <w:szCs w:val="20"/>
              </w:rPr>
            </w:pPr>
            <w:r w:rsidRPr="00804AD2">
              <w:rPr>
                <w:rFonts w:ascii="Times New Roman" w:hAnsi="Times New Roman"/>
                <w:snapToGrid w:val="0"/>
                <w:color w:val="000000"/>
                <w:sz w:val="20"/>
                <w:szCs w:val="20"/>
              </w:rPr>
              <w:t>Действует</w:t>
            </w:r>
          </w:p>
        </w:tc>
      </w:tr>
      <w:tr w:rsidR="002265BF" w:rsidRPr="00804AD2" w:rsidTr="0056298A">
        <w:tc>
          <w:tcPr>
            <w:tcW w:w="1413" w:type="dxa"/>
            <w:vMerge/>
          </w:tcPr>
          <w:p w:rsidR="002265BF" w:rsidRPr="00804AD2" w:rsidRDefault="002265BF" w:rsidP="0056298A">
            <w:pPr>
              <w:spacing w:line="240" w:lineRule="auto"/>
              <w:contextualSpacing/>
              <w:rPr>
                <w:rFonts w:ascii="Times New Roman" w:hAnsi="Times New Roman"/>
                <w:snapToGrid w:val="0"/>
                <w:sz w:val="20"/>
                <w:szCs w:val="20"/>
              </w:rPr>
            </w:pPr>
          </w:p>
        </w:tc>
        <w:tc>
          <w:tcPr>
            <w:tcW w:w="2126" w:type="dxa"/>
          </w:tcPr>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 xml:space="preserve">Патент CN104529891, </w:t>
            </w:r>
          </w:p>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 xml:space="preserve">Китай, МПК </w:t>
            </w:r>
          </w:p>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 xml:space="preserve">A61P35/00; </w:t>
            </w:r>
          </w:p>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C07D215/20</w:t>
            </w:r>
          </w:p>
        </w:tc>
        <w:tc>
          <w:tcPr>
            <w:tcW w:w="2126" w:type="dxa"/>
          </w:tcPr>
          <w:p w:rsidR="002265BF" w:rsidRPr="00804AD2" w:rsidRDefault="002265BF" w:rsidP="0056298A">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lang w:val="en-US"/>
              </w:rPr>
              <w:t>Liu Y., Sun L., Nie J, Tian L.</w:t>
            </w:r>
          </w:p>
          <w:p w:rsidR="002265BF" w:rsidRPr="00804AD2" w:rsidRDefault="002265BF" w:rsidP="0056298A">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rPr>
              <w:t>Заявл</w:t>
            </w:r>
            <w:r w:rsidRPr="00804AD2">
              <w:rPr>
                <w:rFonts w:ascii="Times New Roman" w:hAnsi="Times New Roman"/>
                <w:sz w:val="20"/>
                <w:szCs w:val="20"/>
                <w:shd w:val="clear" w:color="auto" w:fill="FFFFFF"/>
                <w:lang w:val="en-US"/>
              </w:rPr>
              <w:t>. 21.01.2015.</w:t>
            </w:r>
          </w:p>
          <w:p w:rsidR="002265BF" w:rsidRPr="00804AD2" w:rsidRDefault="002265BF" w:rsidP="0056298A">
            <w:pPr>
              <w:keepNext/>
              <w:spacing w:after="0" w:line="240" w:lineRule="auto"/>
              <w:outlineLvl w:val="3"/>
              <w:rPr>
                <w:rFonts w:ascii="Times New Roman" w:hAnsi="Times New Roman"/>
                <w:bCs/>
                <w:sz w:val="20"/>
                <w:szCs w:val="20"/>
                <w:shd w:val="clear" w:color="auto" w:fill="FFFFFF"/>
              </w:rPr>
            </w:pPr>
            <w:r w:rsidRPr="00804AD2">
              <w:rPr>
                <w:rFonts w:ascii="Times New Roman" w:hAnsi="Times New Roman"/>
                <w:bCs/>
                <w:sz w:val="20"/>
                <w:szCs w:val="20"/>
                <w:shd w:val="clear" w:color="auto" w:fill="FFFFFF"/>
              </w:rPr>
              <w:t>Опубл</w:t>
            </w:r>
            <w:r w:rsidRPr="00804AD2">
              <w:rPr>
                <w:rFonts w:ascii="Times New Roman" w:hAnsi="Times New Roman"/>
                <w:bCs/>
                <w:sz w:val="20"/>
                <w:szCs w:val="20"/>
                <w:shd w:val="clear" w:color="auto" w:fill="FFFFFF"/>
                <w:lang w:val="en-US"/>
              </w:rPr>
              <w:t>. 22.04.2015.</w:t>
            </w:r>
          </w:p>
        </w:tc>
        <w:tc>
          <w:tcPr>
            <w:tcW w:w="2177" w:type="dxa"/>
          </w:tcPr>
          <w:p w:rsidR="002265BF" w:rsidRPr="00804AD2" w:rsidRDefault="002265BF" w:rsidP="0056298A">
            <w:pPr>
              <w:spacing w:line="240" w:lineRule="auto"/>
              <w:contextualSpacing/>
              <w:rPr>
                <w:rFonts w:ascii="Times New Roman" w:hAnsi="Times New Roman"/>
                <w:bCs/>
                <w:sz w:val="20"/>
                <w:szCs w:val="20"/>
                <w:lang w:val="en-US"/>
              </w:rPr>
            </w:pPr>
            <w:r w:rsidRPr="00804AD2">
              <w:rPr>
                <w:rFonts w:ascii="Times New Roman" w:hAnsi="Times New Roman"/>
                <w:bCs/>
                <w:sz w:val="20"/>
                <w:szCs w:val="20"/>
                <w:lang w:val="en"/>
              </w:rPr>
              <w:t>Preparation and application of quinoline alkaloid in scolopendra subspinipes mulilans as tumor treatment medicine  </w:t>
            </w:r>
          </w:p>
        </w:tc>
        <w:tc>
          <w:tcPr>
            <w:tcW w:w="1792" w:type="dxa"/>
          </w:tcPr>
          <w:p w:rsidR="002265BF" w:rsidRPr="00804AD2" w:rsidRDefault="002265BF" w:rsidP="0056298A">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2265BF" w:rsidRPr="00804AD2" w:rsidTr="0056298A">
        <w:tc>
          <w:tcPr>
            <w:tcW w:w="1413" w:type="dxa"/>
            <w:vMerge/>
          </w:tcPr>
          <w:p w:rsidR="002265BF" w:rsidRPr="00804AD2" w:rsidRDefault="002265BF" w:rsidP="0056298A">
            <w:pPr>
              <w:spacing w:line="240" w:lineRule="auto"/>
              <w:contextualSpacing/>
              <w:rPr>
                <w:rFonts w:ascii="Times New Roman" w:hAnsi="Times New Roman"/>
                <w:snapToGrid w:val="0"/>
                <w:sz w:val="20"/>
                <w:szCs w:val="20"/>
              </w:rPr>
            </w:pPr>
          </w:p>
        </w:tc>
        <w:tc>
          <w:tcPr>
            <w:tcW w:w="2126" w:type="dxa"/>
          </w:tcPr>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 xml:space="preserve">Пат. RU2593362C2 </w:t>
            </w:r>
          </w:p>
          <w:p w:rsidR="002265BF" w:rsidRPr="00804AD2" w:rsidRDefault="002265BF" w:rsidP="0056298A">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A24B15/16</w:t>
            </w:r>
          </w:p>
        </w:tc>
        <w:tc>
          <w:tcPr>
            <w:tcW w:w="2126" w:type="dxa"/>
          </w:tcPr>
          <w:p w:rsidR="002265BF" w:rsidRPr="00804AD2" w:rsidRDefault="002265BF" w:rsidP="0056298A">
            <w:pPr>
              <w:spacing w:line="240" w:lineRule="auto"/>
              <w:contextualSpacing/>
              <w:rPr>
                <w:rFonts w:ascii="Times New Roman" w:hAnsi="Times New Roman"/>
                <w:sz w:val="20"/>
                <w:szCs w:val="20"/>
                <w:shd w:val="clear" w:color="auto" w:fill="FFFFFF"/>
              </w:rPr>
            </w:pPr>
            <w:r w:rsidRPr="00804AD2">
              <w:rPr>
                <w:rFonts w:ascii="Times New Roman" w:hAnsi="Times New Roman"/>
                <w:sz w:val="20"/>
                <w:szCs w:val="20"/>
                <w:shd w:val="clear" w:color="auto" w:fill="FFFFFF"/>
              </w:rPr>
              <w:t>Чжэнь Чжисюань</w:t>
            </w:r>
          </w:p>
          <w:p w:rsidR="002265BF" w:rsidRPr="00804AD2" w:rsidRDefault="002265BF" w:rsidP="0056298A">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rPr>
              <w:t>Заявл</w:t>
            </w:r>
            <w:r w:rsidRPr="00804AD2">
              <w:rPr>
                <w:rFonts w:ascii="Times New Roman" w:hAnsi="Times New Roman"/>
                <w:sz w:val="20"/>
                <w:szCs w:val="20"/>
                <w:shd w:val="clear" w:color="auto" w:fill="FFFFFF"/>
                <w:lang w:val="en-US"/>
              </w:rPr>
              <w:t xml:space="preserve">. </w:t>
            </w:r>
            <w:r w:rsidRPr="00804AD2">
              <w:rPr>
                <w:rFonts w:ascii="Times New Roman" w:hAnsi="Times New Roman"/>
                <w:sz w:val="20"/>
                <w:szCs w:val="20"/>
                <w:shd w:val="clear" w:color="auto" w:fill="FFFFFF"/>
              </w:rPr>
              <w:t>10</w:t>
            </w:r>
            <w:r w:rsidRPr="00804AD2">
              <w:rPr>
                <w:rFonts w:ascii="Times New Roman" w:hAnsi="Times New Roman"/>
                <w:sz w:val="20"/>
                <w:szCs w:val="20"/>
                <w:shd w:val="clear" w:color="auto" w:fill="FFFFFF"/>
                <w:lang w:val="en-US"/>
              </w:rPr>
              <w:t>.0</w:t>
            </w:r>
            <w:r w:rsidRPr="00804AD2">
              <w:rPr>
                <w:rFonts w:ascii="Times New Roman" w:hAnsi="Times New Roman"/>
                <w:sz w:val="20"/>
                <w:szCs w:val="20"/>
                <w:shd w:val="clear" w:color="auto" w:fill="FFFFFF"/>
              </w:rPr>
              <w:t>8</w:t>
            </w:r>
            <w:r w:rsidRPr="00804AD2">
              <w:rPr>
                <w:rFonts w:ascii="Times New Roman" w:hAnsi="Times New Roman"/>
                <w:sz w:val="20"/>
                <w:szCs w:val="20"/>
                <w:shd w:val="clear" w:color="auto" w:fill="FFFFFF"/>
                <w:lang w:val="en-US"/>
              </w:rPr>
              <w:t>.2015.</w:t>
            </w:r>
          </w:p>
          <w:p w:rsidR="002265BF" w:rsidRPr="00804AD2" w:rsidRDefault="002265BF" w:rsidP="0056298A">
            <w:pPr>
              <w:spacing w:line="240" w:lineRule="auto"/>
              <w:contextualSpacing/>
              <w:jc w:val="both"/>
              <w:rPr>
                <w:rFonts w:ascii="Times New Roman" w:hAnsi="Times New Roman"/>
                <w:snapToGrid w:val="0"/>
                <w:sz w:val="20"/>
                <w:szCs w:val="20"/>
              </w:rPr>
            </w:pPr>
            <w:r w:rsidRPr="00804AD2">
              <w:rPr>
                <w:rFonts w:ascii="Times New Roman" w:hAnsi="Times New Roman"/>
                <w:sz w:val="20"/>
                <w:szCs w:val="20"/>
                <w:shd w:val="clear" w:color="auto" w:fill="FFFFFF"/>
              </w:rPr>
              <w:t>Опубл</w:t>
            </w:r>
            <w:r w:rsidRPr="00804AD2">
              <w:rPr>
                <w:rFonts w:ascii="Times New Roman" w:hAnsi="Times New Roman"/>
                <w:sz w:val="20"/>
                <w:szCs w:val="20"/>
                <w:shd w:val="clear" w:color="auto" w:fill="FFFFFF"/>
                <w:lang w:val="en-US"/>
              </w:rPr>
              <w:t xml:space="preserve">. </w:t>
            </w:r>
            <w:r w:rsidRPr="00804AD2">
              <w:rPr>
                <w:rFonts w:ascii="Times New Roman" w:hAnsi="Times New Roman"/>
                <w:sz w:val="20"/>
                <w:szCs w:val="20"/>
                <w:shd w:val="clear" w:color="auto" w:fill="FFFFFF"/>
              </w:rPr>
              <w:t>10</w:t>
            </w:r>
            <w:r w:rsidRPr="00804AD2">
              <w:rPr>
                <w:rFonts w:ascii="Times New Roman" w:hAnsi="Times New Roman"/>
                <w:sz w:val="20"/>
                <w:szCs w:val="20"/>
                <w:shd w:val="clear" w:color="auto" w:fill="FFFFFF"/>
                <w:lang w:val="en-US"/>
              </w:rPr>
              <w:t>.0</w:t>
            </w:r>
            <w:r w:rsidRPr="00804AD2">
              <w:rPr>
                <w:rFonts w:ascii="Times New Roman" w:hAnsi="Times New Roman"/>
                <w:sz w:val="20"/>
                <w:szCs w:val="20"/>
                <w:shd w:val="clear" w:color="auto" w:fill="FFFFFF"/>
              </w:rPr>
              <w:t>8</w:t>
            </w:r>
            <w:r w:rsidRPr="00804AD2">
              <w:rPr>
                <w:rFonts w:ascii="Times New Roman" w:hAnsi="Times New Roman"/>
                <w:sz w:val="20"/>
                <w:szCs w:val="20"/>
                <w:shd w:val="clear" w:color="auto" w:fill="FFFFFF"/>
                <w:lang w:val="en-US"/>
              </w:rPr>
              <w:t>.201</w:t>
            </w:r>
            <w:r w:rsidRPr="00804AD2">
              <w:rPr>
                <w:rFonts w:ascii="Times New Roman" w:hAnsi="Times New Roman"/>
                <w:sz w:val="20"/>
                <w:szCs w:val="20"/>
                <w:shd w:val="clear" w:color="auto" w:fill="FFFFFF"/>
              </w:rPr>
              <w:t>6</w:t>
            </w:r>
          </w:p>
        </w:tc>
        <w:tc>
          <w:tcPr>
            <w:tcW w:w="2177" w:type="dxa"/>
          </w:tcPr>
          <w:p w:rsidR="002265BF" w:rsidRPr="00804AD2" w:rsidRDefault="002265BF" w:rsidP="0056298A">
            <w:pPr>
              <w:spacing w:line="240" w:lineRule="auto"/>
              <w:contextualSpacing/>
              <w:jc w:val="both"/>
              <w:rPr>
                <w:rFonts w:ascii="Times New Roman" w:hAnsi="Times New Roman"/>
                <w:snapToGrid w:val="0"/>
                <w:sz w:val="20"/>
                <w:szCs w:val="20"/>
              </w:rPr>
            </w:pPr>
            <w:r w:rsidRPr="00804AD2">
              <w:rPr>
                <w:rFonts w:ascii="Times New Roman" w:hAnsi="Times New Roman"/>
                <w:snapToGrid w:val="0"/>
                <w:sz w:val="20"/>
                <w:szCs w:val="20"/>
              </w:rPr>
              <w:t>Никотинозамещающая цитизиновая оральная атомизируемая жидкость и способ ее получения</w:t>
            </w:r>
          </w:p>
        </w:tc>
        <w:tc>
          <w:tcPr>
            <w:tcW w:w="1792" w:type="dxa"/>
          </w:tcPr>
          <w:p w:rsidR="002265BF" w:rsidRPr="00804AD2" w:rsidRDefault="002265BF" w:rsidP="0056298A">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2265BF" w:rsidRPr="00804AD2" w:rsidTr="0056298A">
        <w:tc>
          <w:tcPr>
            <w:tcW w:w="1413" w:type="dxa"/>
            <w:vMerge/>
          </w:tcPr>
          <w:p w:rsidR="002265BF" w:rsidRPr="00804AD2" w:rsidRDefault="002265BF" w:rsidP="0056298A">
            <w:pPr>
              <w:spacing w:line="240" w:lineRule="auto"/>
              <w:contextualSpacing/>
              <w:rPr>
                <w:rFonts w:ascii="Times New Roman" w:hAnsi="Times New Roman"/>
                <w:snapToGrid w:val="0"/>
                <w:sz w:val="20"/>
                <w:szCs w:val="20"/>
              </w:rPr>
            </w:pPr>
          </w:p>
        </w:tc>
        <w:tc>
          <w:tcPr>
            <w:tcW w:w="2126" w:type="dxa"/>
          </w:tcPr>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Патент №</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lang w:val="en-US"/>
              </w:rPr>
              <w:t>CN</w:t>
            </w:r>
            <w:r w:rsidRPr="00804AD2">
              <w:rPr>
                <w:rFonts w:ascii="Times New Roman" w:hAnsi="Times New Roman"/>
                <w:sz w:val="20"/>
                <w:szCs w:val="20"/>
              </w:rPr>
              <w:t>105837506</w:t>
            </w:r>
            <w:r w:rsidRPr="00804AD2">
              <w:rPr>
                <w:rFonts w:ascii="Times New Roman" w:hAnsi="Times New Roman"/>
                <w:sz w:val="20"/>
                <w:szCs w:val="20"/>
                <w:lang w:val="en-US"/>
              </w:rPr>
              <w:t>A</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 xml:space="preserve">Китай, </w:t>
            </w:r>
            <w:r w:rsidRPr="00804AD2">
              <w:rPr>
                <w:rFonts w:ascii="Times New Roman" w:hAnsi="Times New Roman"/>
                <w:sz w:val="20"/>
                <w:szCs w:val="20"/>
                <w:lang w:val="en-US"/>
              </w:rPr>
              <w:t>MPK</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lang w:val="en-US"/>
              </w:rPr>
              <w:t>C</w:t>
            </w:r>
            <w:r w:rsidRPr="00804AD2">
              <w:rPr>
                <w:rFonts w:ascii="Times New Roman" w:hAnsi="Times New Roman"/>
                <w:sz w:val="20"/>
                <w:szCs w:val="20"/>
              </w:rPr>
              <w:t>07</w:t>
            </w:r>
            <w:r w:rsidRPr="00804AD2">
              <w:rPr>
                <w:rFonts w:ascii="Times New Roman" w:hAnsi="Times New Roman"/>
                <w:sz w:val="20"/>
                <w:szCs w:val="20"/>
                <w:lang w:val="en-US"/>
              </w:rPr>
              <w:t>D</w:t>
            </w:r>
            <w:r w:rsidRPr="00804AD2">
              <w:rPr>
                <w:rFonts w:ascii="Times New Roman" w:hAnsi="Times New Roman"/>
                <w:sz w:val="20"/>
                <w:szCs w:val="20"/>
              </w:rPr>
              <w:t xml:space="preserve"> 221/22</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35/00</w:t>
            </w:r>
          </w:p>
        </w:tc>
        <w:tc>
          <w:tcPr>
            <w:tcW w:w="2126"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Aji Aikebair Aisa, Outer Nikari Kamili, Zhao Bo</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29.04.2016</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10.08.2016</w:t>
            </w:r>
          </w:p>
        </w:tc>
        <w:tc>
          <w:tcPr>
            <w:tcW w:w="2177" w:type="dxa"/>
          </w:tcPr>
          <w:p w:rsidR="002265BF" w:rsidRPr="00804AD2" w:rsidRDefault="002265BF" w:rsidP="0056298A">
            <w:pPr>
              <w:spacing w:after="0" w:line="240" w:lineRule="auto"/>
              <w:jc w:val="both"/>
              <w:rPr>
                <w:rFonts w:ascii="Times New Roman" w:hAnsi="Times New Roman"/>
                <w:sz w:val="20"/>
                <w:szCs w:val="20"/>
                <w:lang w:val="en-US"/>
              </w:rPr>
            </w:pPr>
            <w:r w:rsidRPr="00804AD2">
              <w:rPr>
                <w:rFonts w:ascii="Times New Roman" w:hAnsi="Times New Roman"/>
                <w:sz w:val="20"/>
                <w:szCs w:val="20"/>
                <w:lang w:val="en-US"/>
              </w:rPr>
              <w:t xml:space="preserve">Preparation method and application of diterpene alkaloid in </w:t>
            </w:r>
            <w:r w:rsidRPr="00804AD2">
              <w:rPr>
                <w:rFonts w:ascii="Times New Roman" w:hAnsi="Times New Roman"/>
                <w:i/>
                <w:sz w:val="20"/>
                <w:szCs w:val="20"/>
                <w:lang w:val="en-US"/>
              </w:rPr>
              <w:t>Aconitum soongaricum</w:t>
            </w:r>
            <w:r w:rsidRPr="00804AD2">
              <w:rPr>
                <w:rFonts w:ascii="Times New Roman" w:hAnsi="Times New Roman"/>
                <w:sz w:val="20"/>
                <w:szCs w:val="20"/>
                <w:lang w:val="en-US"/>
              </w:rPr>
              <w:t xml:space="preserve"> </w:t>
            </w:r>
          </w:p>
        </w:tc>
        <w:tc>
          <w:tcPr>
            <w:tcW w:w="1792" w:type="dxa"/>
          </w:tcPr>
          <w:p w:rsidR="002265BF" w:rsidRPr="00804AD2" w:rsidRDefault="002265BF" w:rsidP="0056298A">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2265BF" w:rsidRPr="00804AD2" w:rsidTr="0056298A">
        <w:tc>
          <w:tcPr>
            <w:tcW w:w="1413" w:type="dxa"/>
            <w:vMerge/>
          </w:tcPr>
          <w:p w:rsidR="002265BF" w:rsidRPr="00804AD2" w:rsidRDefault="002265BF" w:rsidP="0056298A">
            <w:pPr>
              <w:spacing w:after="0" w:line="240" w:lineRule="auto"/>
              <w:rPr>
                <w:rFonts w:ascii="Times New Roman" w:hAnsi="Times New Roman"/>
                <w:sz w:val="20"/>
                <w:szCs w:val="20"/>
              </w:rPr>
            </w:pPr>
          </w:p>
        </w:tc>
        <w:tc>
          <w:tcPr>
            <w:tcW w:w="2126"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US20170042865A1, </w:t>
            </w:r>
            <w:r w:rsidRPr="00804AD2">
              <w:rPr>
                <w:rFonts w:ascii="Times New Roman" w:hAnsi="Times New Roman"/>
                <w:sz w:val="20"/>
                <w:szCs w:val="20"/>
              </w:rPr>
              <w:t>США</w:t>
            </w:r>
            <w:r w:rsidRPr="00804AD2">
              <w:rPr>
                <w:rFonts w:ascii="Times New Roman" w:hAnsi="Times New Roman"/>
                <w:sz w:val="20"/>
                <w:szCs w:val="20"/>
                <w:lang w:val="en-US"/>
              </w:rPr>
              <w:t>, MPK</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31/437</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31/12</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lang w:val="en-US"/>
              </w:rPr>
              <w:t>A6</w:t>
            </w:r>
            <w:r w:rsidRPr="00804AD2">
              <w:rPr>
                <w:rFonts w:ascii="Times New Roman" w:hAnsi="Times New Roman"/>
                <w:sz w:val="20"/>
                <w:szCs w:val="20"/>
              </w:rPr>
              <w:t>1K</w:t>
            </w:r>
            <w:r w:rsidRPr="00804AD2">
              <w:rPr>
                <w:rFonts w:ascii="Times New Roman" w:hAnsi="Times New Roman"/>
                <w:sz w:val="20"/>
                <w:szCs w:val="20"/>
                <w:lang w:val="en-US"/>
              </w:rPr>
              <w:t xml:space="preserve"> </w:t>
            </w:r>
            <w:r w:rsidRPr="00804AD2">
              <w:rPr>
                <w:rFonts w:ascii="Times New Roman" w:hAnsi="Times New Roman"/>
                <w:sz w:val="20"/>
                <w:szCs w:val="20"/>
              </w:rPr>
              <w:t>31/11</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A6IK 36/9066</w:t>
            </w:r>
          </w:p>
          <w:p w:rsidR="002265BF" w:rsidRPr="00804AD2" w:rsidRDefault="002265BF" w:rsidP="0056298A">
            <w:pPr>
              <w:spacing w:after="0" w:line="240" w:lineRule="auto"/>
              <w:rPr>
                <w:rFonts w:ascii="Times New Roman" w:hAnsi="Times New Roman"/>
                <w:sz w:val="20"/>
                <w:szCs w:val="20"/>
              </w:rPr>
            </w:pPr>
          </w:p>
        </w:tc>
        <w:tc>
          <w:tcPr>
            <w:tcW w:w="2126"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Gene H. Zaid, Thomas W.   Burgoyne</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28.10.2016</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16.02.2017</w:t>
            </w:r>
          </w:p>
          <w:p w:rsidR="002265BF" w:rsidRPr="00804AD2" w:rsidRDefault="002265BF" w:rsidP="0056298A">
            <w:pPr>
              <w:spacing w:after="0" w:line="240" w:lineRule="auto"/>
              <w:rPr>
                <w:rFonts w:ascii="Times New Roman" w:hAnsi="Times New Roman"/>
                <w:sz w:val="20"/>
                <w:szCs w:val="20"/>
                <w:lang w:val="en-US"/>
              </w:rPr>
            </w:pPr>
          </w:p>
        </w:tc>
        <w:tc>
          <w:tcPr>
            <w:tcW w:w="2177"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Therapeutic compositions containing curcumin, harmine, and isovanillin components, and methods of use thereof</w:t>
            </w:r>
          </w:p>
        </w:tc>
        <w:tc>
          <w:tcPr>
            <w:tcW w:w="1792" w:type="dxa"/>
          </w:tcPr>
          <w:p w:rsidR="002265BF" w:rsidRPr="00804AD2" w:rsidRDefault="002265BF" w:rsidP="0056298A">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2265BF" w:rsidRPr="00804AD2" w:rsidTr="0056298A">
        <w:tc>
          <w:tcPr>
            <w:tcW w:w="1413" w:type="dxa"/>
            <w:vMerge/>
          </w:tcPr>
          <w:p w:rsidR="002265BF" w:rsidRPr="00804AD2" w:rsidRDefault="002265BF" w:rsidP="0056298A">
            <w:pPr>
              <w:spacing w:line="240" w:lineRule="auto"/>
              <w:contextualSpacing/>
              <w:rPr>
                <w:rFonts w:ascii="Times New Roman" w:hAnsi="Times New Roman"/>
                <w:snapToGrid w:val="0"/>
                <w:sz w:val="20"/>
                <w:szCs w:val="20"/>
              </w:rPr>
            </w:pPr>
          </w:p>
        </w:tc>
        <w:tc>
          <w:tcPr>
            <w:tcW w:w="2126"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US20170290873A1,</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США</w:t>
            </w:r>
            <w:r w:rsidRPr="00804AD2">
              <w:rPr>
                <w:rFonts w:ascii="Times New Roman" w:hAnsi="Times New Roman"/>
                <w:sz w:val="20"/>
                <w:szCs w:val="20"/>
                <w:lang w:val="en-US"/>
              </w:rPr>
              <w:t>, MPK</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36/714</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36/28</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A61K 36/56 </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A61K 33/28 </w:t>
            </w:r>
          </w:p>
          <w:p w:rsidR="002265BF" w:rsidRPr="00804AD2" w:rsidRDefault="002265BF" w:rsidP="0056298A">
            <w:pPr>
              <w:spacing w:after="0" w:line="240" w:lineRule="auto"/>
              <w:rPr>
                <w:rFonts w:ascii="Times New Roman" w:hAnsi="Times New Roman"/>
                <w:sz w:val="20"/>
                <w:szCs w:val="20"/>
                <w:lang w:val="en-US"/>
              </w:rPr>
            </w:pPr>
            <w:r>
              <w:rPr>
                <w:rFonts w:ascii="Times New Roman" w:hAnsi="Times New Roman"/>
                <w:sz w:val="20"/>
                <w:szCs w:val="20"/>
                <w:lang w:val="en-US"/>
              </w:rPr>
              <w:t xml:space="preserve">A61K 36/185 </w:t>
            </w:r>
          </w:p>
        </w:tc>
        <w:tc>
          <w:tcPr>
            <w:tcW w:w="2126"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Walter Tatch</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08.04.2016</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Опубл</w:t>
            </w:r>
            <w:r w:rsidRPr="00804AD2">
              <w:rPr>
                <w:rFonts w:ascii="Times New Roman" w:hAnsi="Times New Roman"/>
                <w:sz w:val="20"/>
                <w:szCs w:val="20"/>
                <w:lang w:val="en-US"/>
              </w:rPr>
              <w:t xml:space="preserve">. </w:t>
            </w:r>
            <w:r w:rsidRPr="00804AD2">
              <w:rPr>
                <w:rFonts w:ascii="Times New Roman" w:hAnsi="Times New Roman"/>
                <w:sz w:val="20"/>
                <w:szCs w:val="20"/>
              </w:rPr>
              <w:t>12.10.2017</w:t>
            </w:r>
          </w:p>
          <w:p w:rsidR="002265BF" w:rsidRPr="00804AD2" w:rsidRDefault="002265BF" w:rsidP="0056298A">
            <w:pPr>
              <w:spacing w:after="0" w:line="240" w:lineRule="auto"/>
              <w:jc w:val="right"/>
              <w:rPr>
                <w:rFonts w:ascii="Times New Roman" w:hAnsi="Times New Roman"/>
                <w:sz w:val="20"/>
                <w:szCs w:val="20"/>
                <w:lang w:val="en-US"/>
              </w:rPr>
            </w:pPr>
          </w:p>
        </w:tc>
        <w:tc>
          <w:tcPr>
            <w:tcW w:w="2177"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Method of using homeopathic kit containing gel, rinse and spray for management of post-oral surgical recovery and maintenance of oral health</w:t>
            </w:r>
          </w:p>
        </w:tc>
        <w:tc>
          <w:tcPr>
            <w:tcW w:w="1792" w:type="dxa"/>
          </w:tcPr>
          <w:p w:rsidR="002265BF" w:rsidRPr="00804AD2" w:rsidRDefault="002265BF" w:rsidP="0056298A">
            <w:pPr>
              <w:spacing w:after="0" w:line="240" w:lineRule="auto"/>
              <w:jc w:val="center"/>
              <w:rPr>
                <w:rFonts w:ascii="Times New Roman" w:hAnsi="Times New Roman"/>
                <w:sz w:val="20"/>
                <w:szCs w:val="20"/>
              </w:rPr>
            </w:pPr>
            <w:r w:rsidRPr="00804AD2">
              <w:rPr>
                <w:rFonts w:ascii="Times New Roman" w:hAnsi="Times New Roman"/>
                <w:sz w:val="20"/>
                <w:szCs w:val="20"/>
              </w:rPr>
              <w:t>Действует</w:t>
            </w:r>
          </w:p>
        </w:tc>
      </w:tr>
      <w:tr w:rsidR="002265BF" w:rsidRPr="00804AD2" w:rsidTr="0056298A">
        <w:tc>
          <w:tcPr>
            <w:tcW w:w="1413" w:type="dxa"/>
            <w:vMerge/>
          </w:tcPr>
          <w:p w:rsidR="002265BF" w:rsidRPr="00804AD2" w:rsidRDefault="002265BF" w:rsidP="0056298A">
            <w:pPr>
              <w:spacing w:after="0" w:line="240" w:lineRule="auto"/>
              <w:rPr>
                <w:rFonts w:ascii="Times New Roman" w:hAnsi="Times New Roman"/>
                <w:sz w:val="20"/>
                <w:szCs w:val="20"/>
              </w:rPr>
            </w:pPr>
          </w:p>
        </w:tc>
        <w:tc>
          <w:tcPr>
            <w:tcW w:w="2126"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WO2019136320A1</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США</w:t>
            </w:r>
            <w:r w:rsidRPr="00804AD2">
              <w:rPr>
                <w:rFonts w:ascii="Times New Roman" w:hAnsi="Times New Roman"/>
                <w:sz w:val="20"/>
                <w:szCs w:val="20"/>
                <w:lang w:val="en-US"/>
              </w:rPr>
              <w:t>, MPK</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C07K 14/72 </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C12N 9/12 </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C12N 5/06 </w:t>
            </w:r>
          </w:p>
          <w:p w:rsidR="002265BF" w:rsidRPr="00804AD2"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 xml:space="preserve">C12N 9/48 </w:t>
            </w:r>
          </w:p>
        </w:tc>
        <w:tc>
          <w:tcPr>
            <w:tcW w:w="2126"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Andrew F. Stewart, Ackeifi C., Peng Wang, Bob Devita</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05.01.2018</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11.07.2019</w:t>
            </w:r>
          </w:p>
          <w:p w:rsidR="002265BF" w:rsidRPr="00804AD2" w:rsidRDefault="002265BF" w:rsidP="0056298A">
            <w:pPr>
              <w:spacing w:after="0" w:line="240" w:lineRule="auto"/>
              <w:ind w:firstLine="708"/>
              <w:rPr>
                <w:rFonts w:ascii="Times New Roman" w:hAnsi="Times New Roman"/>
                <w:sz w:val="20"/>
                <w:szCs w:val="20"/>
                <w:lang w:val="en-US"/>
              </w:rPr>
            </w:pPr>
          </w:p>
        </w:tc>
        <w:tc>
          <w:tcPr>
            <w:tcW w:w="2177"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Method of increasing proliferation of pancreatic beta cells, treatment method, and composition</w:t>
            </w:r>
          </w:p>
        </w:tc>
        <w:tc>
          <w:tcPr>
            <w:tcW w:w="1792" w:type="dxa"/>
          </w:tcPr>
          <w:p w:rsidR="002265BF" w:rsidRPr="00804AD2" w:rsidRDefault="002265BF" w:rsidP="0056298A">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2265BF" w:rsidRPr="00804AD2" w:rsidTr="0056298A">
        <w:tc>
          <w:tcPr>
            <w:tcW w:w="1413" w:type="dxa"/>
            <w:vMerge/>
          </w:tcPr>
          <w:p w:rsidR="002265BF" w:rsidRPr="00804AD2" w:rsidRDefault="002265BF" w:rsidP="0056298A">
            <w:pPr>
              <w:spacing w:after="0" w:line="240" w:lineRule="auto"/>
              <w:rPr>
                <w:rFonts w:ascii="Times New Roman" w:hAnsi="Times New Roman"/>
                <w:sz w:val="20"/>
                <w:szCs w:val="20"/>
              </w:rPr>
            </w:pPr>
          </w:p>
        </w:tc>
        <w:tc>
          <w:tcPr>
            <w:tcW w:w="2126"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WO2019144888A1</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Китай</w:t>
            </w:r>
            <w:r w:rsidRPr="00804AD2">
              <w:rPr>
                <w:rFonts w:ascii="Times New Roman" w:hAnsi="Times New Roman"/>
                <w:sz w:val="20"/>
                <w:szCs w:val="20"/>
                <w:lang w:val="en-US"/>
              </w:rPr>
              <w:t>, MPK</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C07D 221/22</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31/439</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9/04</w:t>
            </w:r>
          </w:p>
          <w:p w:rsidR="002265BF" w:rsidRPr="00804AD2" w:rsidRDefault="002265BF" w:rsidP="0056298A">
            <w:pPr>
              <w:spacing w:after="0" w:line="240" w:lineRule="auto"/>
              <w:rPr>
                <w:rFonts w:ascii="Times New Roman" w:hAnsi="Times New Roman"/>
                <w:sz w:val="20"/>
                <w:szCs w:val="20"/>
                <w:lang w:val="en-US"/>
              </w:rPr>
            </w:pPr>
          </w:p>
        </w:tc>
        <w:tc>
          <w:tcPr>
            <w:tcW w:w="2126"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Wang Fengpeng, Yan Yuefei, Jian Xixian, Chen Donglin, Yan Fueng</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23.01.2019</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01.08.2019</w:t>
            </w:r>
          </w:p>
        </w:tc>
        <w:tc>
          <w:tcPr>
            <w:tcW w:w="2177"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lang w:val="en-US"/>
              </w:rPr>
              <w:t>Method for preparing mesaconine and related intermediaries</w:t>
            </w:r>
          </w:p>
          <w:p w:rsidR="002265BF" w:rsidRPr="00804AD2" w:rsidRDefault="002265BF" w:rsidP="0056298A">
            <w:pPr>
              <w:spacing w:after="0" w:line="240" w:lineRule="auto"/>
              <w:jc w:val="center"/>
              <w:rPr>
                <w:rFonts w:ascii="Times New Roman" w:hAnsi="Times New Roman"/>
                <w:sz w:val="20"/>
                <w:szCs w:val="20"/>
                <w:lang w:val="en-US"/>
              </w:rPr>
            </w:pPr>
          </w:p>
        </w:tc>
        <w:tc>
          <w:tcPr>
            <w:tcW w:w="1792" w:type="dxa"/>
          </w:tcPr>
          <w:p w:rsidR="002265BF" w:rsidRPr="00804AD2" w:rsidRDefault="002265BF" w:rsidP="0056298A">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2265BF" w:rsidRPr="003550DE" w:rsidTr="0056298A">
        <w:tc>
          <w:tcPr>
            <w:tcW w:w="1413" w:type="dxa"/>
            <w:vMerge/>
          </w:tcPr>
          <w:p w:rsidR="002265BF" w:rsidRPr="00804AD2" w:rsidRDefault="002265BF" w:rsidP="0056298A">
            <w:pPr>
              <w:spacing w:line="240" w:lineRule="auto"/>
              <w:contextualSpacing/>
              <w:rPr>
                <w:rFonts w:ascii="Times New Roman" w:hAnsi="Times New Roman"/>
                <w:snapToGrid w:val="0"/>
                <w:sz w:val="20"/>
                <w:szCs w:val="20"/>
              </w:rPr>
            </w:pPr>
          </w:p>
        </w:tc>
        <w:tc>
          <w:tcPr>
            <w:tcW w:w="2126" w:type="dxa"/>
          </w:tcPr>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w:t>
            </w:r>
          </w:p>
          <w:p w:rsidR="002265BF" w:rsidRDefault="002265BF" w:rsidP="0056298A">
            <w:pPr>
              <w:spacing w:after="0" w:line="240" w:lineRule="auto"/>
              <w:rPr>
                <w:rFonts w:ascii="Times New Roman" w:hAnsi="Times New Roman"/>
                <w:sz w:val="20"/>
                <w:szCs w:val="20"/>
                <w:lang w:val="en-US"/>
              </w:rPr>
            </w:pPr>
            <w:r>
              <w:rPr>
                <w:rFonts w:ascii="Times New Roman" w:hAnsi="Times New Roman"/>
                <w:sz w:val="20"/>
                <w:szCs w:val="20"/>
                <w:lang w:val="en-US"/>
              </w:rPr>
              <w:t>WO 2020/006115 A1</w:t>
            </w:r>
          </w:p>
          <w:p w:rsidR="002265BF" w:rsidRPr="00804AD2" w:rsidRDefault="002265BF" w:rsidP="0056298A">
            <w:pPr>
              <w:spacing w:after="0" w:line="240" w:lineRule="auto"/>
              <w:rPr>
                <w:rFonts w:ascii="Times New Roman" w:hAnsi="Times New Roman"/>
                <w:sz w:val="20"/>
                <w:szCs w:val="20"/>
                <w:lang w:val="en-US"/>
              </w:rPr>
            </w:pPr>
            <w:r w:rsidRPr="00804AD2">
              <w:rPr>
                <w:rFonts w:ascii="Times New Roman" w:hAnsi="Times New Roman"/>
                <w:sz w:val="20"/>
                <w:szCs w:val="20"/>
              </w:rPr>
              <w:t>США</w:t>
            </w:r>
            <w:r w:rsidRPr="00804AD2">
              <w:rPr>
                <w:rFonts w:ascii="Times New Roman" w:hAnsi="Times New Roman"/>
                <w:sz w:val="20"/>
                <w:szCs w:val="20"/>
                <w:lang w:val="en-US"/>
              </w:rPr>
              <w:t>, MPK</w:t>
            </w:r>
          </w:p>
          <w:p w:rsidR="002265BF" w:rsidRDefault="002265BF" w:rsidP="0056298A">
            <w:pPr>
              <w:spacing w:after="0" w:line="240" w:lineRule="auto"/>
              <w:rPr>
                <w:rFonts w:ascii="Times New Roman" w:hAnsi="Times New Roman"/>
                <w:sz w:val="20"/>
                <w:szCs w:val="20"/>
                <w:lang w:val="en-US"/>
              </w:rPr>
            </w:pPr>
            <w:r>
              <w:rPr>
                <w:rFonts w:ascii="Times New Roman" w:hAnsi="Times New Roman"/>
                <w:sz w:val="20"/>
                <w:szCs w:val="20"/>
                <w:lang w:val="en-US"/>
              </w:rPr>
              <w:t xml:space="preserve">A61K 31/41 </w:t>
            </w:r>
          </w:p>
          <w:p w:rsidR="002265BF" w:rsidRPr="00B64B8C" w:rsidRDefault="002265BF" w:rsidP="0056298A">
            <w:pPr>
              <w:spacing w:after="0" w:line="240" w:lineRule="auto"/>
              <w:rPr>
                <w:rFonts w:ascii="Times New Roman" w:hAnsi="Times New Roman"/>
                <w:sz w:val="20"/>
                <w:szCs w:val="20"/>
                <w:lang w:val="en-US"/>
              </w:rPr>
            </w:pPr>
            <w:r>
              <w:rPr>
                <w:rFonts w:ascii="Times New Roman" w:hAnsi="Times New Roman"/>
                <w:sz w:val="20"/>
                <w:szCs w:val="20"/>
                <w:lang w:val="en-US"/>
              </w:rPr>
              <w:t>A61K 31/417</w:t>
            </w:r>
          </w:p>
        </w:tc>
        <w:tc>
          <w:tcPr>
            <w:tcW w:w="2126" w:type="dxa"/>
          </w:tcPr>
          <w:p w:rsidR="002265BF" w:rsidRPr="003550DE" w:rsidRDefault="002265BF" w:rsidP="0056298A">
            <w:pPr>
              <w:spacing w:after="0" w:line="240" w:lineRule="auto"/>
              <w:rPr>
                <w:rFonts w:ascii="Times New Roman" w:hAnsi="Times New Roman"/>
                <w:sz w:val="20"/>
                <w:szCs w:val="20"/>
                <w:lang w:val="en-US"/>
              </w:rPr>
            </w:pPr>
            <w:r>
              <w:rPr>
                <w:rFonts w:ascii="Times New Roman" w:hAnsi="Times New Roman"/>
                <w:sz w:val="20"/>
                <w:szCs w:val="20"/>
                <w:lang w:val="en-US"/>
              </w:rPr>
              <w:t xml:space="preserve">Tam Betty, Bossard Carine, Chiu Kevin Tseng, Chung Heekyung </w:t>
            </w:r>
            <w:r w:rsidRPr="00804AD2">
              <w:rPr>
                <w:rFonts w:ascii="Times New Roman" w:hAnsi="Times New Roman"/>
                <w:sz w:val="20"/>
                <w:szCs w:val="20"/>
                <w:lang w:val="kk-KZ"/>
              </w:rPr>
              <w:t>Заяв</w:t>
            </w:r>
            <w:r w:rsidRPr="003550DE">
              <w:rPr>
                <w:rFonts w:ascii="Times New Roman" w:hAnsi="Times New Roman"/>
                <w:sz w:val="20"/>
                <w:szCs w:val="20"/>
                <w:lang w:val="en-US"/>
              </w:rPr>
              <w:t>. 2</w:t>
            </w:r>
            <w:r>
              <w:rPr>
                <w:rFonts w:ascii="Times New Roman" w:hAnsi="Times New Roman"/>
                <w:sz w:val="20"/>
                <w:szCs w:val="20"/>
                <w:lang w:val="en-US"/>
              </w:rPr>
              <w:t>6</w:t>
            </w:r>
            <w:r w:rsidRPr="003550DE">
              <w:rPr>
                <w:rFonts w:ascii="Times New Roman" w:hAnsi="Times New Roman"/>
                <w:sz w:val="20"/>
                <w:szCs w:val="20"/>
                <w:lang w:val="en-US"/>
              </w:rPr>
              <w:t>.01.2019</w:t>
            </w:r>
          </w:p>
          <w:p w:rsidR="002265BF" w:rsidRPr="00B64B8C" w:rsidRDefault="002265BF" w:rsidP="0056298A">
            <w:pPr>
              <w:spacing w:after="0" w:line="240" w:lineRule="auto"/>
              <w:rPr>
                <w:rFonts w:ascii="Times New Roman" w:hAnsi="Times New Roman"/>
                <w:sz w:val="20"/>
                <w:szCs w:val="20"/>
              </w:rPr>
            </w:pPr>
            <w:r w:rsidRPr="00804AD2">
              <w:rPr>
                <w:rFonts w:ascii="Times New Roman" w:hAnsi="Times New Roman"/>
                <w:sz w:val="20"/>
                <w:szCs w:val="20"/>
              </w:rPr>
              <w:t>Опубл</w:t>
            </w:r>
            <w:r>
              <w:rPr>
                <w:rFonts w:ascii="Times New Roman" w:hAnsi="Times New Roman"/>
                <w:sz w:val="20"/>
                <w:szCs w:val="20"/>
              </w:rPr>
              <w:t>. 02.01.2020</w:t>
            </w:r>
          </w:p>
        </w:tc>
        <w:tc>
          <w:tcPr>
            <w:tcW w:w="2177" w:type="dxa"/>
          </w:tcPr>
          <w:p w:rsidR="002265BF" w:rsidRPr="003550DE" w:rsidRDefault="002265BF" w:rsidP="0056298A">
            <w:pPr>
              <w:spacing w:after="0" w:line="240" w:lineRule="auto"/>
              <w:rPr>
                <w:rFonts w:ascii="Times New Roman" w:hAnsi="Times New Roman"/>
                <w:sz w:val="20"/>
                <w:szCs w:val="20"/>
                <w:lang w:val="en-US"/>
              </w:rPr>
            </w:pPr>
            <w:r>
              <w:rPr>
                <w:rFonts w:ascii="Times New Roman" w:hAnsi="Times New Roman"/>
                <w:sz w:val="20"/>
                <w:szCs w:val="20"/>
                <w:lang w:val="en-US"/>
              </w:rPr>
              <w:t>Metods of treating cancer using a CLK inhibitor</w:t>
            </w:r>
          </w:p>
        </w:tc>
        <w:tc>
          <w:tcPr>
            <w:tcW w:w="1792" w:type="dxa"/>
          </w:tcPr>
          <w:p w:rsidR="002265BF" w:rsidRPr="003550DE" w:rsidRDefault="002265BF" w:rsidP="0056298A">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bl>
    <w:p w:rsidR="002265BF" w:rsidRDefault="002265BF" w:rsidP="002265BF">
      <w:pPr>
        <w:rPr>
          <w:rFonts w:ascii="Times New Roman" w:hAnsi="Times New Roman"/>
          <w:snapToGrid w:val="0"/>
          <w:sz w:val="24"/>
          <w:szCs w:val="24"/>
        </w:rPr>
      </w:pPr>
      <w:r w:rsidRPr="003550DE">
        <w:rPr>
          <w:rFonts w:ascii="Times New Roman" w:hAnsi="Times New Roman"/>
          <w:snapToGrid w:val="0"/>
          <w:sz w:val="24"/>
          <w:szCs w:val="24"/>
          <w:u w:val="single"/>
          <w:lang w:val="en-US"/>
        </w:rPr>
        <w:tab/>
      </w:r>
      <w:r w:rsidRPr="003550DE">
        <w:rPr>
          <w:rFonts w:ascii="Times New Roman" w:hAnsi="Times New Roman"/>
          <w:snapToGrid w:val="0"/>
          <w:sz w:val="24"/>
          <w:szCs w:val="24"/>
          <w:u w:val="single"/>
          <w:lang w:val="en-US"/>
        </w:rPr>
        <w:tab/>
      </w:r>
      <w:r w:rsidRPr="003550DE">
        <w:rPr>
          <w:rFonts w:ascii="Times New Roman" w:hAnsi="Times New Roman"/>
          <w:snapToGrid w:val="0"/>
          <w:sz w:val="24"/>
          <w:szCs w:val="24"/>
          <w:u w:val="single"/>
          <w:lang w:val="en-US"/>
        </w:rPr>
        <w:tab/>
      </w:r>
      <w:r w:rsidRPr="003550DE">
        <w:rPr>
          <w:rFonts w:ascii="Times New Roman" w:hAnsi="Times New Roman"/>
          <w:snapToGrid w:val="0"/>
          <w:sz w:val="24"/>
          <w:szCs w:val="24"/>
          <w:u w:val="single"/>
          <w:lang w:val="en-US"/>
        </w:rPr>
        <w:tab/>
      </w:r>
      <w:r w:rsidRPr="00585B61">
        <w:rPr>
          <w:rFonts w:ascii="Times New Roman" w:hAnsi="Times New Roman"/>
          <w:snapToGrid w:val="0"/>
          <w:sz w:val="24"/>
          <w:szCs w:val="24"/>
        </w:rPr>
        <w:t>*заполняется при необходимости</w:t>
      </w:r>
    </w:p>
    <w:p w:rsidR="002265BF" w:rsidRPr="00F5722A" w:rsidRDefault="002265BF" w:rsidP="002265BF">
      <w:pPr>
        <w:tabs>
          <w:tab w:val="left" w:pos="993"/>
        </w:tabs>
        <w:spacing w:after="0" w:line="240" w:lineRule="auto"/>
        <w:jc w:val="both"/>
        <w:rPr>
          <w:rFonts w:ascii="Times New Roman" w:hAnsi="Times New Roman"/>
        </w:rPr>
      </w:pPr>
      <w:r w:rsidRPr="00F5722A">
        <w:rPr>
          <w:rFonts w:ascii="Times New Roman" w:hAnsi="Times New Roman"/>
        </w:rPr>
        <w:lastRenderedPageBreak/>
        <w:t>Таблица В.6.1 – Научно-техническая, конъюктурная, нормативная документация и материалы государственной регистрации (отчеты о научно-исследовательских работах)</w:t>
      </w:r>
    </w:p>
    <w:p w:rsidR="002265BF" w:rsidRPr="00336682" w:rsidRDefault="002265BF" w:rsidP="002265BF">
      <w:pPr>
        <w:spacing w:after="0" w:line="240" w:lineRule="auto"/>
        <w:jc w:val="center"/>
        <w:rPr>
          <w:rFonts w:ascii="Times New Roman" w:hAnsi="Times New Roman"/>
          <w:snapToGrid w:val="0"/>
          <w:lang w:val="kk-KZ"/>
        </w:rPr>
      </w:pP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4"/>
        <w:gridCol w:w="2977"/>
        <w:gridCol w:w="2552"/>
        <w:gridCol w:w="2310"/>
      </w:tblGrid>
      <w:tr w:rsidR="002265BF" w:rsidRPr="00DD41F1" w:rsidTr="0056298A">
        <w:tc>
          <w:tcPr>
            <w:tcW w:w="1814" w:type="dxa"/>
          </w:tcPr>
          <w:p w:rsidR="002265BF" w:rsidRPr="00DD41F1" w:rsidRDefault="002265BF" w:rsidP="0056298A">
            <w:pPr>
              <w:spacing w:after="0" w:line="240" w:lineRule="auto"/>
              <w:rPr>
                <w:rFonts w:ascii="Times New Roman" w:hAnsi="Times New Roman"/>
                <w:snapToGrid w:val="0"/>
              </w:rPr>
            </w:pPr>
            <w:r w:rsidRPr="00DD41F1">
              <w:rPr>
                <w:rFonts w:ascii="Times New Roman" w:hAnsi="Times New Roman"/>
                <w:snapToGrid w:val="0"/>
              </w:rPr>
              <w:t>Предмет поиска</w:t>
            </w:r>
          </w:p>
        </w:tc>
        <w:tc>
          <w:tcPr>
            <w:tcW w:w="2977" w:type="dxa"/>
          </w:tcPr>
          <w:p w:rsidR="002265BF" w:rsidRPr="00DD41F1" w:rsidRDefault="002265BF" w:rsidP="0056298A">
            <w:pPr>
              <w:spacing w:after="0" w:line="240" w:lineRule="auto"/>
              <w:rPr>
                <w:rFonts w:ascii="Times New Roman" w:hAnsi="Times New Roman"/>
                <w:snapToGrid w:val="0"/>
              </w:rPr>
            </w:pPr>
            <w:r w:rsidRPr="00DD41F1">
              <w:rPr>
                <w:rFonts w:ascii="Times New Roman" w:hAnsi="Times New Roman"/>
                <w:snapToGrid w:val="0"/>
              </w:rPr>
              <w:t>Наименование источника информации с указанием страницы источника</w:t>
            </w:r>
          </w:p>
        </w:tc>
        <w:tc>
          <w:tcPr>
            <w:tcW w:w="2552" w:type="dxa"/>
          </w:tcPr>
          <w:p w:rsidR="002265BF" w:rsidRPr="00DD41F1" w:rsidRDefault="002265BF" w:rsidP="0056298A">
            <w:pPr>
              <w:spacing w:after="0" w:line="240" w:lineRule="auto"/>
              <w:rPr>
                <w:rFonts w:ascii="Times New Roman" w:hAnsi="Times New Roman"/>
                <w:snapToGrid w:val="0"/>
              </w:rPr>
            </w:pPr>
            <w:r w:rsidRPr="00DD41F1">
              <w:rPr>
                <w:rFonts w:ascii="Times New Roman" w:hAnsi="Times New Roman"/>
                <w:snapToGrid w:val="0"/>
              </w:rPr>
              <w:t>Автор, фирма (держатель) технической документации</w:t>
            </w:r>
          </w:p>
        </w:tc>
        <w:tc>
          <w:tcPr>
            <w:tcW w:w="2310" w:type="dxa"/>
          </w:tcPr>
          <w:p w:rsidR="002265BF" w:rsidRPr="00DD41F1" w:rsidRDefault="002265BF" w:rsidP="0056298A">
            <w:pPr>
              <w:spacing w:after="0" w:line="240" w:lineRule="auto"/>
              <w:rPr>
                <w:rFonts w:ascii="Times New Roman" w:hAnsi="Times New Roman"/>
                <w:snapToGrid w:val="0"/>
              </w:rPr>
            </w:pPr>
            <w:r w:rsidRPr="00DD41F1">
              <w:rPr>
                <w:rFonts w:ascii="Times New Roman" w:hAnsi="Times New Roman"/>
                <w:snapToGrid w:val="0"/>
              </w:rPr>
              <w:t>Год, место и орган издания (утверждения, депонирования источника)</w:t>
            </w:r>
          </w:p>
        </w:tc>
      </w:tr>
      <w:tr w:rsidR="002265BF" w:rsidRPr="00DD41F1" w:rsidTr="0056298A">
        <w:tc>
          <w:tcPr>
            <w:tcW w:w="1814" w:type="dxa"/>
          </w:tcPr>
          <w:p w:rsidR="002265BF" w:rsidRPr="00DD41F1" w:rsidRDefault="002265BF" w:rsidP="0056298A">
            <w:pPr>
              <w:spacing w:after="0" w:line="240" w:lineRule="auto"/>
              <w:jc w:val="center"/>
              <w:rPr>
                <w:rFonts w:ascii="Times New Roman" w:hAnsi="Times New Roman"/>
                <w:snapToGrid w:val="0"/>
                <w:lang w:val="en-US"/>
              </w:rPr>
            </w:pPr>
            <w:r w:rsidRPr="00DD41F1">
              <w:rPr>
                <w:rFonts w:ascii="Times New Roman" w:hAnsi="Times New Roman"/>
                <w:snapToGrid w:val="0"/>
                <w:lang w:val="en-US"/>
              </w:rPr>
              <w:t>1</w:t>
            </w:r>
          </w:p>
        </w:tc>
        <w:tc>
          <w:tcPr>
            <w:tcW w:w="2977" w:type="dxa"/>
          </w:tcPr>
          <w:p w:rsidR="002265BF" w:rsidRPr="00DD41F1" w:rsidRDefault="002265BF" w:rsidP="0056298A">
            <w:pPr>
              <w:spacing w:after="0" w:line="240" w:lineRule="auto"/>
              <w:jc w:val="center"/>
              <w:rPr>
                <w:rFonts w:ascii="Times New Roman" w:hAnsi="Times New Roman"/>
                <w:snapToGrid w:val="0"/>
                <w:lang w:val="en-US"/>
              </w:rPr>
            </w:pPr>
            <w:r w:rsidRPr="00DD41F1">
              <w:rPr>
                <w:rFonts w:ascii="Times New Roman" w:hAnsi="Times New Roman"/>
                <w:snapToGrid w:val="0"/>
                <w:lang w:val="en-US"/>
              </w:rPr>
              <w:t>2</w:t>
            </w:r>
          </w:p>
        </w:tc>
        <w:tc>
          <w:tcPr>
            <w:tcW w:w="2552" w:type="dxa"/>
          </w:tcPr>
          <w:p w:rsidR="002265BF" w:rsidRPr="00DD41F1" w:rsidRDefault="002265BF" w:rsidP="0056298A">
            <w:pPr>
              <w:spacing w:after="0" w:line="240" w:lineRule="auto"/>
              <w:jc w:val="center"/>
              <w:rPr>
                <w:rFonts w:ascii="Times New Roman" w:hAnsi="Times New Roman"/>
                <w:snapToGrid w:val="0"/>
                <w:lang w:val="en-US"/>
              </w:rPr>
            </w:pPr>
            <w:r w:rsidRPr="00DD41F1">
              <w:rPr>
                <w:rFonts w:ascii="Times New Roman" w:hAnsi="Times New Roman"/>
                <w:snapToGrid w:val="0"/>
                <w:lang w:val="en-US"/>
              </w:rPr>
              <w:t>3</w:t>
            </w:r>
          </w:p>
        </w:tc>
        <w:tc>
          <w:tcPr>
            <w:tcW w:w="2310" w:type="dxa"/>
          </w:tcPr>
          <w:p w:rsidR="002265BF" w:rsidRPr="00DD41F1" w:rsidRDefault="002265BF" w:rsidP="0056298A">
            <w:pPr>
              <w:spacing w:after="0" w:line="240" w:lineRule="auto"/>
              <w:jc w:val="center"/>
              <w:rPr>
                <w:rFonts w:ascii="Times New Roman" w:hAnsi="Times New Roman"/>
                <w:snapToGrid w:val="0"/>
                <w:lang w:val="en-US"/>
              </w:rPr>
            </w:pPr>
            <w:r w:rsidRPr="00DD41F1">
              <w:rPr>
                <w:rFonts w:ascii="Times New Roman" w:hAnsi="Times New Roman"/>
                <w:snapToGrid w:val="0"/>
                <w:lang w:val="en-US"/>
              </w:rPr>
              <w:t>4</w:t>
            </w:r>
          </w:p>
        </w:tc>
      </w:tr>
      <w:tr w:rsidR="002265BF" w:rsidRPr="00CD1F3D" w:rsidTr="0056298A">
        <w:trPr>
          <w:trHeight w:val="2232"/>
        </w:trPr>
        <w:tc>
          <w:tcPr>
            <w:tcW w:w="1814" w:type="dxa"/>
          </w:tcPr>
          <w:p w:rsidR="002265BF" w:rsidRPr="00F274D0" w:rsidRDefault="002265BF" w:rsidP="0056298A">
            <w:pPr>
              <w:tabs>
                <w:tab w:val="center" w:pos="4677"/>
                <w:tab w:val="right" w:pos="9355"/>
              </w:tabs>
              <w:spacing w:after="0" w:line="240" w:lineRule="auto"/>
              <w:rPr>
                <w:rFonts w:ascii="Times New Roman" w:hAnsi="Times New Roman"/>
                <w:color w:val="1D1B11"/>
              </w:rPr>
            </w:pPr>
            <w:r w:rsidRPr="00DD41F1">
              <w:rPr>
                <w:rFonts w:ascii="Times New Roman" w:hAnsi="Times New Roman"/>
                <w:color w:val="1D1B11"/>
              </w:rPr>
              <w:t>Химическое изучение алкалоидоносных растений, как перспективных источнико</w:t>
            </w:r>
            <w:r>
              <w:rPr>
                <w:rFonts w:ascii="Times New Roman" w:hAnsi="Times New Roman"/>
                <w:color w:val="1D1B11"/>
              </w:rPr>
              <w:t>в биологически активных веществ</w:t>
            </w:r>
          </w:p>
        </w:tc>
        <w:tc>
          <w:tcPr>
            <w:tcW w:w="2977" w:type="dxa"/>
          </w:tcPr>
          <w:p w:rsidR="002265BF" w:rsidRPr="00DD41F1" w:rsidRDefault="002265BF" w:rsidP="0056298A">
            <w:pPr>
              <w:spacing w:after="0"/>
              <w:rPr>
                <w:rFonts w:ascii="Times New Roman" w:hAnsi="Times New Roman"/>
                <w:sz w:val="20"/>
                <w:szCs w:val="20"/>
                <w:lang w:val="en-US"/>
              </w:rPr>
            </w:pPr>
            <w:r w:rsidRPr="00DD41F1">
              <w:rPr>
                <w:rFonts w:ascii="Times New Roman" w:hAnsi="Times New Roman"/>
                <w:sz w:val="20"/>
                <w:szCs w:val="20"/>
                <w:lang w:val="en-US"/>
              </w:rPr>
              <w:t xml:space="preserve">Four new nor-diterpenoid alkaloids from </w:t>
            </w:r>
            <w:r w:rsidRPr="00DD41F1">
              <w:rPr>
                <w:rFonts w:ascii="Times New Roman" w:hAnsi="Times New Roman"/>
                <w:i/>
                <w:sz w:val="20"/>
                <w:szCs w:val="20"/>
                <w:lang w:val="en-US"/>
              </w:rPr>
              <w:t>Aconitum brachypodum</w:t>
            </w:r>
          </w:p>
        </w:tc>
        <w:tc>
          <w:tcPr>
            <w:tcW w:w="2552" w:type="dxa"/>
          </w:tcPr>
          <w:p w:rsidR="002265BF" w:rsidRPr="00DD41F1" w:rsidRDefault="002265BF" w:rsidP="0056298A">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Yong Shen, Ai-Xue Zuo, Zhi-Yong Jiang, Xue-Mei Zhang, Hong-Ling Wang, Ji-Jun Chen</w:t>
            </w:r>
          </w:p>
        </w:tc>
        <w:tc>
          <w:tcPr>
            <w:tcW w:w="2310" w:type="dxa"/>
          </w:tcPr>
          <w:p w:rsidR="002265BF" w:rsidRPr="00DD41F1" w:rsidRDefault="002265BF" w:rsidP="0056298A">
            <w:pPr>
              <w:tabs>
                <w:tab w:val="left" w:pos="0"/>
                <w:tab w:val="left" w:pos="360"/>
                <w:tab w:val="left" w:pos="993"/>
              </w:tabs>
              <w:suppressAutoHyphens/>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Helvetica chimica acta. –2010. – Vol.93. – P.863-869.</w:t>
            </w:r>
          </w:p>
        </w:tc>
      </w:tr>
      <w:tr w:rsidR="002265BF" w:rsidRPr="000565A7" w:rsidTr="0056298A">
        <w:trPr>
          <w:trHeight w:val="273"/>
        </w:trPr>
        <w:tc>
          <w:tcPr>
            <w:tcW w:w="1814" w:type="dxa"/>
          </w:tcPr>
          <w:p w:rsidR="002265BF" w:rsidRDefault="002265BF" w:rsidP="0056298A">
            <w:pPr>
              <w:jc w:val="center"/>
            </w:pPr>
            <w:r w:rsidRPr="004A3B81">
              <w:rPr>
                <w:snapToGrid w:val="0"/>
                <w:sz w:val="20"/>
                <w:szCs w:val="20"/>
                <w:lang w:val="en-US"/>
              </w:rPr>
              <w:t>-//-</w:t>
            </w:r>
          </w:p>
        </w:tc>
        <w:tc>
          <w:tcPr>
            <w:tcW w:w="2977" w:type="dxa"/>
          </w:tcPr>
          <w:p w:rsidR="002265BF" w:rsidRPr="000561EC" w:rsidRDefault="002265BF" w:rsidP="0056298A">
            <w:pPr>
              <w:tabs>
                <w:tab w:val="left" w:pos="0"/>
                <w:tab w:val="left" w:pos="360"/>
                <w:tab w:val="left" w:pos="851"/>
              </w:tabs>
              <w:suppressAutoHyphens/>
              <w:spacing w:after="0" w:line="240" w:lineRule="auto"/>
              <w:jc w:val="both"/>
              <w:rPr>
                <w:rFonts w:ascii="Times New Roman" w:hAnsi="Times New Roman"/>
                <w:sz w:val="20"/>
                <w:szCs w:val="20"/>
              </w:rPr>
            </w:pPr>
            <w:r w:rsidRPr="000561EC">
              <w:rPr>
                <w:rFonts w:ascii="Times New Roman" w:hAnsi="Times New Roman"/>
                <w:sz w:val="20"/>
                <w:szCs w:val="20"/>
              </w:rPr>
              <w:t xml:space="preserve">Разработка способов выделения алкалоидов индольного ряда из листьев </w:t>
            </w:r>
            <w:r w:rsidRPr="000561EC">
              <w:rPr>
                <w:rFonts w:ascii="Times New Roman" w:hAnsi="Times New Roman"/>
                <w:i/>
                <w:sz w:val="20"/>
                <w:szCs w:val="20"/>
              </w:rPr>
              <w:t>С</w:t>
            </w:r>
            <w:r w:rsidRPr="000561EC">
              <w:rPr>
                <w:rFonts w:ascii="Times New Roman" w:hAnsi="Times New Roman"/>
                <w:i/>
                <w:sz w:val="20"/>
                <w:szCs w:val="20"/>
                <w:lang w:val="en-US"/>
              </w:rPr>
              <w:t>atharanthus</w:t>
            </w:r>
            <w:r w:rsidRPr="000561EC">
              <w:rPr>
                <w:rFonts w:ascii="Times New Roman" w:hAnsi="Times New Roman"/>
                <w:i/>
                <w:sz w:val="20"/>
                <w:szCs w:val="20"/>
              </w:rPr>
              <w:t xml:space="preserve"> </w:t>
            </w:r>
            <w:r w:rsidRPr="000561EC">
              <w:rPr>
                <w:rFonts w:ascii="Times New Roman" w:hAnsi="Times New Roman"/>
                <w:i/>
                <w:sz w:val="20"/>
                <w:szCs w:val="20"/>
                <w:lang w:val="en-US"/>
              </w:rPr>
              <w:t>roseus</w:t>
            </w:r>
            <w:r w:rsidRPr="000561EC">
              <w:rPr>
                <w:rFonts w:ascii="Times New Roman" w:hAnsi="Times New Roman"/>
                <w:sz w:val="20"/>
                <w:szCs w:val="20"/>
              </w:rPr>
              <w:t xml:space="preserve"> </w:t>
            </w:r>
          </w:p>
        </w:tc>
        <w:tc>
          <w:tcPr>
            <w:tcW w:w="2552"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bCs/>
                <w:sz w:val="20"/>
                <w:szCs w:val="20"/>
              </w:rPr>
              <w:t xml:space="preserve">Ромашко С.Н., </w:t>
            </w:r>
            <w:r w:rsidRPr="000561EC">
              <w:rPr>
                <w:rFonts w:ascii="Times New Roman" w:hAnsi="Times New Roman"/>
                <w:bCs/>
                <w:sz w:val="20"/>
                <w:szCs w:val="20"/>
                <w:lang w:val="kk-KZ"/>
              </w:rPr>
              <w:t>Молчан О.В., Юрин В.М.</w:t>
            </w:r>
          </w:p>
        </w:tc>
        <w:tc>
          <w:tcPr>
            <w:tcW w:w="2310" w:type="dxa"/>
          </w:tcPr>
          <w:p w:rsidR="002265BF" w:rsidRPr="000561EC" w:rsidRDefault="002265BF" w:rsidP="0056298A">
            <w:pPr>
              <w:spacing w:after="0" w:line="240" w:lineRule="auto"/>
              <w:contextualSpacing/>
              <w:jc w:val="both"/>
              <w:rPr>
                <w:rFonts w:ascii="Times New Roman" w:hAnsi="Times New Roman"/>
                <w:sz w:val="20"/>
                <w:szCs w:val="20"/>
              </w:rPr>
            </w:pPr>
            <w:r w:rsidRPr="000561EC">
              <w:rPr>
                <w:rFonts w:ascii="Times New Roman" w:hAnsi="Times New Roman"/>
                <w:sz w:val="20"/>
                <w:szCs w:val="20"/>
              </w:rPr>
              <w:t>Сборник научных трудов  БГУ. - 2010. - Т. 4. - С. 1-9.</w:t>
            </w:r>
          </w:p>
        </w:tc>
      </w:tr>
      <w:tr w:rsidR="002265BF" w:rsidRPr="00F274D0" w:rsidTr="0056298A">
        <w:trPr>
          <w:trHeight w:val="273"/>
        </w:trPr>
        <w:tc>
          <w:tcPr>
            <w:tcW w:w="1814" w:type="dxa"/>
          </w:tcPr>
          <w:p w:rsidR="002265BF" w:rsidRPr="004A3B81" w:rsidRDefault="002265BF" w:rsidP="0056298A">
            <w:pPr>
              <w:jc w:val="center"/>
              <w:rPr>
                <w:snapToGrid w:val="0"/>
                <w:sz w:val="20"/>
                <w:szCs w:val="20"/>
                <w:lang w:val="en-US"/>
              </w:rPr>
            </w:pPr>
            <w:r w:rsidRPr="004A3B81">
              <w:rPr>
                <w:snapToGrid w:val="0"/>
                <w:sz w:val="20"/>
                <w:szCs w:val="20"/>
                <w:lang w:val="en-US"/>
              </w:rPr>
              <w:t>-//-</w:t>
            </w:r>
          </w:p>
        </w:tc>
        <w:tc>
          <w:tcPr>
            <w:tcW w:w="2977" w:type="dxa"/>
          </w:tcPr>
          <w:p w:rsidR="002265BF" w:rsidRPr="00F274D0"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rPr>
            </w:pPr>
            <w:r w:rsidRPr="00F274D0">
              <w:rPr>
                <w:rFonts w:ascii="Times New Roman" w:hAnsi="Times New Roman"/>
                <w:sz w:val="20"/>
                <w:szCs w:val="20"/>
              </w:rPr>
              <w:t xml:space="preserve">Современное состояние природных зарослей гармалы обыкновенной на территории Южного Казахстана </w:t>
            </w:r>
          </w:p>
        </w:tc>
        <w:tc>
          <w:tcPr>
            <w:tcW w:w="2552" w:type="dxa"/>
          </w:tcPr>
          <w:p w:rsidR="002265BF" w:rsidRPr="00F274D0" w:rsidRDefault="002265BF" w:rsidP="0056298A">
            <w:pPr>
              <w:spacing w:after="0" w:line="240" w:lineRule="auto"/>
              <w:contextualSpacing/>
              <w:jc w:val="both"/>
              <w:rPr>
                <w:rFonts w:ascii="Times New Roman" w:hAnsi="Times New Roman"/>
                <w:bCs/>
                <w:sz w:val="20"/>
                <w:szCs w:val="20"/>
                <w:lang w:val="en-US"/>
              </w:rPr>
            </w:pPr>
            <w:r w:rsidRPr="00F274D0">
              <w:rPr>
                <w:rFonts w:ascii="Times New Roman" w:hAnsi="Times New Roman"/>
                <w:sz w:val="20"/>
                <w:szCs w:val="20"/>
                <w:lang w:val="en-US"/>
              </w:rPr>
              <w:t>Baitulin I.O., Adekenov S.M., Egeubaeva R.A., Saparbaeva N.A.</w:t>
            </w:r>
          </w:p>
        </w:tc>
        <w:tc>
          <w:tcPr>
            <w:tcW w:w="2310" w:type="dxa"/>
          </w:tcPr>
          <w:p w:rsidR="002265BF" w:rsidRPr="00F274D0" w:rsidRDefault="002265BF" w:rsidP="0056298A">
            <w:pPr>
              <w:spacing w:after="0" w:line="240" w:lineRule="auto"/>
              <w:contextualSpacing/>
              <w:jc w:val="both"/>
              <w:rPr>
                <w:rFonts w:ascii="Times New Roman" w:hAnsi="Times New Roman"/>
                <w:sz w:val="20"/>
                <w:szCs w:val="20"/>
                <w:lang w:val="en-US"/>
              </w:rPr>
            </w:pPr>
            <w:r w:rsidRPr="00F274D0">
              <w:rPr>
                <w:rFonts w:ascii="Times New Roman" w:hAnsi="Times New Roman"/>
                <w:sz w:val="20"/>
                <w:szCs w:val="20"/>
              </w:rPr>
              <w:t xml:space="preserve">Известия НАН РК. Серия биологическая и медицинская.  – 2010. – </w:t>
            </w:r>
            <w:r w:rsidRPr="00F274D0">
              <w:rPr>
                <w:rFonts w:ascii="Times New Roman" w:hAnsi="Times New Roman"/>
                <w:sz w:val="20"/>
                <w:szCs w:val="20"/>
                <w:lang w:val="en-US"/>
              </w:rPr>
              <w:t>N</w:t>
            </w:r>
            <w:r w:rsidRPr="00F274D0">
              <w:rPr>
                <w:rFonts w:ascii="Times New Roman" w:hAnsi="Times New Roman"/>
                <w:sz w:val="20"/>
                <w:szCs w:val="20"/>
              </w:rPr>
              <w:t xml:space="preserve"> 5. – Р. 55-59.</w:t>
            </w:r>
          </w:p>
        </w:tc>
      </w:tr>
      <w:tr w:rsidR="002265BF" w:rsidRPr="00AA56A4" w:rsidTr="0056298A">
        <w:trPr>
          <w:trHeight w:val="273"/>
        </w:trPr>
        <w:tc>
          <w:tcPr>
            <w:tcW w:w="1814" w:type="dxa"/>
          </w:tcPr>
          <w:p w:rsidR="002265BF" w:rsidRDefault="002265BF" w:rsidP="0056298A">
            <w:pPr>
              <w:jc w:val="center"/>
            </w:pPr>
            <w:r w:rsidRPr="004A3B81">
              <w:rPr>
                <w:snapToGrid w:val="0"/>
                <w:sz w:val="20"/>
                <w:szCs w:val="20"/>
                <w:lang w:val="en-US"/>
              </w:rPr>
              <w:t>-//-</w:t>
            </w:r>
          </w:p>
        </w:tc>
        <w:tc>
          <w:tcPr>
            <w:tcW w:w="2977" w:type="dxa"/>
          </w:tcPr>
          <w:p w:rsidR="002265BF" w:rsidRPr="000561EC" w:rsidRDefault="002265BF" w:rsidP="0056298A">
            <w:pPr>
              <w:tabs>
                <w:tab w:val="num" w:pos="851"/>
                <w:tab w:val="left" w:pos="993"/>
              </w:tabs>
              <w:spacing w:after="0" w:line="240" w:lineRule="auto"/>
              <w:contextualSpacing/>
              <w:jc w:val="both"/>
              <w:rPr>
                <w:rFonts w:ascii="Times New Roman" w:hAnsi="Times New Roman"/>
                <w:bCs/>
                <w:sz w:val="20"/>
                <w:szCs w:val="20"/>
                <w:lang w:val="en-US"/>
              </w:rPr>
            </w:pPr>
            <w:r w:rsidRPr="000561EC">
              <w:rPr>
                <w:rFonts w:ascii="Times New Roman" w:hAnsi="Times New Roman"/>
                <w:bCs/>
                <w:sz w:val="20"/>
                <w:szCs w:val="20"/>
                <w:lang w:val="en-US"/>
              </w:rPr>
              <w:t xml:space="preserve">Studies on novel D-ring substituted steroidal pyrazolines as potential anticancer agents </w:t>
            </w:r>
          </w:p>
        </w:tc>
        <w:tc>
          <w:tcPr>
            <w:tcW w:w="2552" w:type="dxa"/>
          </w:tcPr>
          <w:p w:rsidR="002265BF" w:rsidRPr="000561EC" w:rsidRDefault="002265BF" w:rsidP="0056298A">
            <w:pPr>
              <w:spacing w:after="0" w:line="240" w:lineRule="auto"/>
              <w:contextualSpacing/>
              <w:jc w:val="both"/>
              <w:rPr>
                <w:rFonts w:ascii="Times New Roman" w:hAnsi="Times New Roman"/>
                <w:bCs/>
                <w:sz w:val="20"/>
                <w:szCs w:val="20"/>
                <w:lang w:val="en-US"/>
              </w:rPr>
            </w:pPr>
            <w:r w:rsidRPr="000561EC">
              <w:rPr>
                <w:rFonts w:ascii="Times New Roman" w:hAnsi="Times New Roman"/>
                <w:bCs/>
                <w:sz w:val="20"/>
                <w:szCs w:val="20"/>
                <w:lang w:val="en-US"/>
              </w:rPr>
              <w:t>Banday A.H., Mira B.P., Lonea I.H., Surib K.A., Sampath H.M.</w:t>
            </w:r>
          </w:p>
        </w:tc>
        <w:tc>
          <w:tcPr>
            <w:tcW w:w="2310" w:type="dxa"/>
          </w:tcPr>
          <w:p w:rsidR="002265BF" w:rsidRPr="000561EC" w:rsidRDefault="002265BF" w:rsidP="0056298A">
            <w:pPr>
              <w:spacing w:after="0" w:line="240" w:lineRule="auto"/>
              <w:contextualSpacing/>
              <w:jc w:val="both"/>
              <w:rPr>
                <w:rFonts w:ascii="Times New Roman" w:hAnsi="Times New Roman"/>
                <w:sz w:val="20"/>
                <w:szCs w:val="20"/>
                <w:lang w:val="en-US"/>
              </w:rPr>
            </w:pPr>
            <w:r w:rsidRPr="000561EC">
              <w:rPr>
                <w:rFonts w:ascii="Times New Roman" w:hAnsi="Times New Roman"/>
                <w:bCs/>
                <w:sz w:val="20"/>
                <w:szCs w:val="20"/>
                <w:lang w:val="en-US"/>
              </w:rPr>
              <w:t>Steroids. - 2010. - Vol. 75. - P. 805-809.</w:t>
            </w:r>
          </w:p>
        </w:tc>
      </w:tr>
      <w:tr w:rsidR="002265BF" w:rsidRPr="00CD1F3D" w:rsidTr="0056298A">
        <w:trPr>
          <w:trHeight w:val="273"/>
        </w:trPr>
        <w:tc>
          <w:tcPr>
            <w:tcW w:w="1814" w:type="dxa"/>
          </w:tcPr>
          <w:p w:rsidR="002265BF" w:rsidRDefault="002265BF" w:rsidP="0056298A">
            <w:pPr>
              <w:jc w:val="center"/>
            </w:pPr>
            <w:r w:rsidRPr="004A3B81">
              <w:rPr>
                <w:snapToGrid w:val="0"/>
                <w:sz w:val="20"/>
                <w:szCs w:val="20"/>
                <w:lang w:val="en-US"/>
              </w:rPr>
              <w:t>-//-</w:t>
            </w:r>
          </w:p>
        </w:tc>
        <w:tc>
          <w:tcPr>
            <w:tcW w:w="2977" w:type="dxa"/>
          </w:tcPr>
          <w:p w:rsidR="002265BF" w:rsidRPr="000561EC" w:rsidRDefault="002265BF" w:rsidP="0056298A">
            <w:pPr>
              <w:tabs>
                <w:tab w:val="left" w:pos="0"/>
                <w:tab w:val="left" w:pos="360"/>
                <w:tab w:val="left" w:pos="851"/>
              </w:tabs>
              <w:suppressAutoHyphens/>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 xml:space="preserve">Chemical constituents of </w:t>
            </w:r>
            <w:r w:rsidRPr="000561EC">
              <w:rPr>
                <w:rFonts w:ascii="Times New Roman" w:hAnsi="Times New Roman"/>
                <w:i/>
                <w:sz w:val="20"/>
                <w:szCs w:val="20"/>
                <w:lang w:val="en-US"/>
              </w:rPr>
              <w:t>Gentiana macrophylla</w:t>
            </w:r>
            <w:r w:rsidRPr="000561EC">
              <w:rPr>
                <w:rFonts w:ascii="Times New Roman" w:hAnsi="Times New Roman"/>
                <w:sz w:val="20"/>
                <w:szCs w:val="20"/>
                <w:lang w:val="en-US"/>
              </w:rPr>
              <w:t xml:space="preserve"> Pall.</w:t>
            </w:r>
          </w:p>
        </w:tc>
        <w:tc>
          <w:tcPr>
            <w:tcW w:w="2552" w:type="dxa"/>
          </w:tcPr>
          <w:p w:rsidR="002265BF" w:rsidRPr="000561EC" w:rsidRDefault="002265BF" w:rsidP="0056298A">
            <w:pPr>
              <w:spacing w:after="0" w:line="240" w:lineRule="auto"/>
              <w:contextualSpacing/>
              <w:jc w:val="both"/>
              <w:rPr>
                <w:rFonts w:ascii="Times New Roman" w:hAnsi="Times New Roman"/>
                <w:bCs/>
                <w:sz w:val="20"/>
                <w:szCs w:val="20"/>
                <w:lang w:val="en-US"/>
              </w:rPr>
            </w:pPr>
            <w:r w:rsidRPr="000561EC">
              <w:rPr>
                <w:rFonts w:ascii="Times New Roman" w:hAnsi="Times New Roman"/>
                <w:bCs/>
                <w:sz w:val="20"/>
                <w:szCs w:val="20"/>
                <w:lang w:val="en-US"/>
              </w:rPr>
              <w:t>Zhi-Bo Jiang, Hong-Li Liu, Ji-Ning Shang, Jia-Rui Zhao, Cheng-Shan Yuan</w:t>
            </w:r>
          </w:p>
        </w:tc>
        <w:tc>
          <w:tcPr>
            <w:tcW w:w="2310" w:type="dxa"/>
          </w:tcPr>
          <w:p w:rsidR="002265BF" w:rsidRPr="000561EC" w:rsidRDefault="002265BF" w:rsidP="0056298A">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Natural Product Research. - Vol.24. -2010. –P. 1365-1369</w:t>
            </w:r>
          </w:p>
        </w:tc>
      </w:tr>
      <w:tr w:rsidR="002265BF" w:rsidRPr="00AA56A4" w:rsidTr="0056298A">
        <w:trPr>
          <w:trHeight w:val="273"/>
        </w:trPr>
        <w:tc>
          <w:tcPr>
            <w:tcW w:w="1814" w:type="dxa"/>
          </w:tcPr>
          <w:p w:rsidR="002265BF" w:rsidRDefault="002265BF" w:rsidP="0056298A">
            <w:pPr>
              <w:jc w:val="center"/>
            </w:pPr>
            <w:r w:rsidRPr="004A3B81">
              <w:rPr>
                <w:snapToGrid w:val="0"/>
                <w:sz w:val="20"/>
                <w:szCs w:val="20"/>
                <w:lang w:val="en-US"/>
              </w:rPr>
              <w:t>-//-</w:t>
            </w:r>
          </w:p>
        </w:tc>
        <w:tc>
          <w:tcPr>
            <w:tcW w:w="2977" w:type="dxa"/>
          </w:tcPr>
          <w:p w:rsidR="002265BF" w:rsidRPr="000561EC" w:rsidRDefault="002265BF" w:rsidP="0056298A">
            <w:pPr>
              <w:shd w:val="clear" w:color="auto" w:fill="FFFFFF"/>
              <w:tabs>
                <w:tab w:val="left" w:pos="0"/>
                <w:tab w:val="left" w:pos="360"/>
                <w:tab w:val="left" w:pos="993"/>
              </w:tabs>
              <w:suppressAutoHyphens/>
              <w:spacing w:after="0" w:line="240" w:lineRule="auto"/>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 xml:space="preserve">Separation of alkaloids from herbs using high-speed counter-current chromatography </w:t>
            </w:r>
          </w:p>
        </w:tc>
        <w:tc>
          <w:tcPr>
            <w:tcW w:w="2552"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Fang L., Liu Y., Yang B., Wang X., Huang L</w:t>
            </w:r>
            <w:r w:rsidRPr="000561EC">
              <w:rPr>
                <w:rFonts w:ascii="Times New Roman" w:hAnsi="Times New Roman"/>
                <w:color w:val="000000"/>
                <w:sz w:val="20"/>
                <w:szCs w:val="20"/>
                <w:shd w:val="clear" w:color="auto" w:fill="FFFFFF"/>
                <w:lang w:val="kk-KZ"/>
              </w:rPr>
              <w:t>.</w:t>
            </w:r>
          </w:p>
        </w:tc>
        <w:tc>
          <w:tcPr>
            <w:tcW w:w="2310"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J. Sep. Sci. - 2011. - V. 34. - P. 2545-2558.</w:t>
            </w:r>
          </w:p>
        </w:tc>
      </w:tr>
      <w:tr w:rsidR="002265BF" w:rsidRPr="00CD1F3D" w:rsidTr="0056298A">
        <w:trPr>
          <w:trHeight w:val="273"/>
        </w:trPr>
        <w:tc>
          <w:tcPr>
            <w:tcW w:w="1814" w:type="dxa"/>
          </w:tcPr>
          <w:p w:rsidR="002265BF" w:rsidRDefault="002265BF" w:rsidP="0056298A">
            <w:pPr>
              <w:jc w:val="center"/>
            </w:pPr>
            <w:r w:rsidRPr="004A3B81">
              <w:rPr>
                <w:snapToGrid w:val="0"/>
                <w:sz w:val="20"/>
                <w:szCs w:val="20"/>
                <w:lang w:val="en-US"/>
              </w:rPr>
              <w:t>-//-</w:t>
            </w:r>
          </w:p>
        </w:tc>
        <w:tc>
          <w:tcPr>
            <w:tcW w:w="2977" w:type="dxa"/>
          </w:tcPr>
          <w:p w:rsidR="002265BF" w:rsidRPr="000561EC" w:rsidRDefault="002265BF" w:rsidP="0056298A">
            <w:pPr>
              <w:tabs>
                <w:tab w:val="num" w:pos="993"/>
              </w:tabs>
              <w:spacing w:after="0" w:line="240" w:lineRule="auto"/>
              <w:ind w:left="33"/>
              <w:contextualSpacing/>
              <w:jc w:val="both"/>
              <w:rPr>
                <w:rFonts w:ascii="Times New Roman" w:hAnsi="Times New Roman"/>
                <w:sz w:val="20"/>
                <w:szCs w:val="20"/>
                <w:lang w:val="en-US"/>
              </w:rPr>
            </w:pPr>
            <w:r w:rsidRPr="000561EC">
              <w:rPr>
                <w:rFonts w:ascii="Times New Roman" w:hAnsi="Times New Roman"/>
                <w:sz w:val="20"/>
                <w:szCs w:val="20"/>
                <w:lang w:val="en-US"/>
              </w:rPr>
              <w:t xml:space="preserve">Convertion of songorine into related alkaloids of some </w:t>
            </w:r>
            <w:r w:rsidRPr="000561EC">
              <w:rPr>
                <w:rFonts w:ascii="Times New Roman" w:eastAsia="Arial Unicode MS" w:hAnsi="Times New Roman"/>
                <w:i/>
                <w:color w:val="000000"/>
                <w:sz w:val="20"/>
                <w:szCs w:val="20"/>
                <w:lang w:val="en-US"/>
              </w:rPr>
              <w:t>Aconitum</w:t>
            </w:r>
            <w:r w:rsidRPr="000561EC">
              <w:rPr>
                <w:rFonts w:ascii="Times New Roman" w:eastAsia="Arial Unicode MS" w:hAnsi="Times New Roman"/>
                <w:color w:val="000000"/>
                <w:sz w:val="20"/>
                <w:szCs w:val="20"/>
                <w:lang w:val="en-US"/>
              </w:rPr>
              <w:t xml:space="preserve"> </w:t>
            </w:r>
            <w:r w:rsidRPr="000561EC">
              <w:rPr>
                <w:rFonts w:ascii="Times New Roman" w:eastAsia="Arial Unicode MS" w:hAnsi="Times New Roman"/>
                <w:i/>
                <w:color w:val="000000"/>
                <w:sz w:val="20"/>
                <w:szCs w:val="20"/>
                <w:lang w:val="en-US"/>
              </w:rPr>
              <w:t>species</w:t>
            </w:r>
          </w:p>
        </w:tc>
        <w:tc>
          <w:tcPr>
            <w:tcW w:w="2552"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Salimov B.T., Abdullaev N.D.</w:t>
            </w:r>
          </w:p>
        </w:tc>
        <w:tc>
          <w:tcPr>
            <w:tcW w:w="2310"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Abstracts of 9</w:t>
            </w:r>
            <w:r w:rsidRPr="000561EC">
              <w:rPr>
                <w:rFonts w:ascii="Times New Roman" w:hAnsi="Times New Roman"/>
                <w:sz w:val="20"/>
                <w:szCs w:val="20"/>
                <w:vertAlign w:val="superscript"/>
                <w:lang w:val="en-US"/>
              </w:rPr>
              <w:t>th</w:t>
            </w:r>
            <w:r w:rsidRPr="000561EC">
              <w:rPr>
                <w:rFonts w:ascii="Times New Roman" w:hAnsi="Times New Roman"/>
                <w:sz w:val="20"/>
                <w:szCs w:val="20"/>
                <w:lang w:val="en-US"/>
              </w:rPr>
              <w:t xml:space="preserve"> International Symposium on the Chemistry of Natural Compounds (SCNC). - Urumgi Xinjiang, 2011. - P. 224.</w:t>
            </w:r>
          </w:p>
        </w:tc>
      </w:tr>
      <w:tr w:rsidR="002265BF" w:rsidRPr="00AA56A4" w:rsidTr="0056298A">
        <w:trPr>
          <w:trHeight w:val="273"/>
        </w:trPr>
        <w:tc>
          <w:tcPr>
            <w:tcW w:w="1814" w:type="dxa"/>
          </w:tcPr>
          <w:p w:rsidR="002265BF" w:rsidRDefault="002265BF" w:rsidP="0056298A">
            <w:pPr>
              <w:jc w:val="center"/>
            </w:pPr>
            <w:r w:rsidRPr="004A3B81">
              <w:rPr>
                <w:snapToGrid w:val="0"/>
                <w:sz w:val="20"/>
                <w:szCs w:val="20"/>
                <w:lang w:val="en-US"/>
              </w:rPr>
              <w:t>-//-</w:t>
            </w:r>
          </w:p>
        </w:tc>
        <w:tc>
          <w:tcPr>
            <w:tcW w:w="2977"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rPr>
            </w:pPr>
            <w:r w:rsidRPr="000561EC">
              <w:rPr>
                <w:rFonts w:ascii="Times New Roman" w:hAnsi="Times New Roman"/>
                <w:sz w:val="20"/>
                <w:szCs w:val="20"/>
                <w:lang w:val="kk-KZ"/>
              </w:rPr>
              <w:t xml:space="preserve">Иследование алкалоидов корней </w:t>
            </w:r>
            <w:r w:rsidRPr="000561EC">
              <w:rPr>
                <w:rFonts w:ascii="Times New Roman" w:hAnsi="Times New Roman"/>
                <w:i/>
                <w:sz w:val="20"/>
                <w:szCs w:val="20"/>
                <w:lang w:val="kk-KZ"/>
              </w:rPr>
              <w:t>Aconitum monticola</w:t>
            </w:r>
            <w:r w:rsidRPr="000561EC">
              <w:rPr>
                <w:rFonts w:ascii="Times New Roman" w:hAnsi="Times New Roman"/>
                <w:sz w:val="20"/>
                <w:szCs w:val="20"/>
                <w:lang w:val="kk-KZ"/>
              </w:rPr>
              <w:t xml:space="preserve"> </w:t>
            </w:r>
          </w:p>
        </w:tc>
        <w:tc>
          <w:tcPr>
            <w:tcW w:w="2552" w:type="dxa"/>
          </w:tcPr>
          <w:p w:rsidR="002265BF" w:rsidRPr="000561EC" w:rsidRDefault="002265BF" w:rsidP="0056298A">
            <w:pPr>
              <w:spacing w:after="0" w:line="240" w:lineRule="auto"/>
              <w:contextualSpacing/>
              <w:jc w:val="both"/>
              <w:rPr>
                <w:rFonts w:ascii="Times New Roman" w:hAnsi="Times New Roman"/>
                <w:sz w:val="20"/>
                <w:szCs w:val="20"/>
              </w:rPr>
            </w:pPr>
            <w:r w:rsidRPr="000561EC">
              <w:rPr>
                <w:rFonts w:ascii="Times New Roman" w:hAnsi="Times New Roman"/>
                <w:color w:val="000000"/>
                <w:sz w:val="20"/>
                <w:szCs w:val="20"/>
                <w:shd w:val="clear" w:color="auto" w:fill="FFFFFF"/>
                <w:lang w:val="kk-KZ"/>
              </w:rPr>
              <w:t xml:space="preserve">Бурдельная Е.В., Жунусова М.А., </w:t>
            </w:r>
            <w:r w:rsidRPr="000561EC">
              <w:rPr>
                <w:rFonts w:ascii="Times New Roman" w:hAnsi="Times New Roman"/>
                <w:sz w:val="20"/>
                <w:szCs w:val="20"/>
                <w:lang w:val="kk-KZ"/>
              </w:rPr>
              <w:t>Турмухамбетов А.Ж., Сейдахметова Р.Б., Шульц Э.Э., Гатилов Ю.В., Адекенов С.М.</w:t>
            </w:r>
          </w:p>
        </w:tc>
        <w:tc>
          <w:tcPr>
            <w:tcW w:w="2310" w:type="dxa"/>
          </w:tcPr>
          <w:p w:rsidR="002265BF" w:rsidRPr="000561EC" w:rsidRDefault="002265BF" w:rsidP="0056298A">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kk-KZ"/>
              </w:rPr>
              <w:t xml:space="preserve">Химия природ. соедин. - 2011. - №6. </w:t>
            </w:r>
          </w:p>
          <w:p w:rsidR="002265BF" w:rsidRPr="000561EC" w:rsidRDefault="002265BF" w:rsidP="0056298A">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kk-KZ"/>
              </w:rPr>
              <w:t>- С. 895-897.</w:t>
            </w:r>
          </w:p>
        </w:tc>
      </w:tr>
      <w:tr w:rsidR="002265BF" w:rsidRPr="000565A7" w:rsidTr="0056298A">
        <w:trPr>
          <w:trHeight w:val="273"/>
        </w:trPr>
        <w:tc>
          <w:tcPr>
            <w:tcW w:w="1814" w:type="dxa"/>
          </w:tcPr>
          <w:p w:rsidR="002265BF" w:rsidRDefault="002265BF" w:rsidP="0056298A">
            <w:pPr>
              <w:jc w:val="center"/>
            </w:pPr>
            <w:r w:rsidRPr="004A3B81">
              <w:rPr>
                <w:snapToGrid w:val="0"/>
                <w:sz w:val="20"/>
                <w:szCs w:val="20"/>
                <w:lang w:val="en-US"/>
              </w:rPr>
              <w:t>-//-</w:t>
            </w:r>
          </w:p>
        </w:tc>
        <w:tc>
          <w:tcPr>
            <w:tcW w:w="2977" w:type="dxa"/>
          </w:tcPr>
          <w:p w:rsidR="002265BF" w:rsidRPr="000561EC" w:rsidRDefault="002265BF" w:rsidP="0056298A">
            <w:pPr>
              <w:tabs>
                <w:tab w:val="left" w:pos="284"/>
                <w:tab w:val="left" w:pos="993"/>
              </w:tabs>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tr-TR"/>
              </w:rPr>
              <w:t xml:space="preserve">Химия пептидных алкалоидов спорыньи. 1. Классификация и химия эргоалкалоидов </w:t>
            </w:r>
          </w:p>
        </w:tc>
        <w:tc>
          <w:tcPr>
            <w:tcW w:w="2552" w:type="dxa"/>
          </w:tcPr>
          <w:p w:rsidR="002265BF" w:rsidRPr="000561EC" w:rsidRDefault="002265BF" w:rsidP="0056298A">
            <w:pPr>
              <w:spacing w:after="0" w:line="240" w:lineRule="auto"/>
              <w:ind w:left="5"/>
              <w:contextualSpacing/>
              <w:rPr>
                <w:rFonts w:ascii="Times New Roman" w:hAnsi="Times New Roman"/>
                <w:sz w:val="20"/>
                <w:szCs w:val="20"/>
                <w:lang w:val="kk-KZ"/>
              </w:rPr>
            </w:pPr>
            <w:r w:rsidRPr="000561EC">
              <w:rPr>
                <w:rFonts w:ascii="Times New Roman" w:hAnsi="Times New Roman"/>
                <w:sz w:val="20"/>
                <w:szCs w:val="20"/>
              </w:rPr>
              <w:t>Комарова Е.Л., Толкачев О.Н.</w:t>
            </w:r>
          </w:p>
        </w:tc>
        <w:tc>
          <w:tcPr>
            <w:tcW w:w="2310" w:type="dxa"/>
          </w:tcPr>
          <w:p w:rsidR="002265BF" w:rsidRPr="000561EC" w:rsidRDefault="002265BF" w:rsidP="0056298A">
            <w:pPr>
              <w:spacing w:after="0" w:line="240" w:lineRule="auto"/>
              <w:contextualSpacing/>
              <w:rPr>
                <w:rFonts w:ascii="Times New Roman" w:hAnsi="Times New Roman"/>
                <w:sz w:val="20"/>
                <w:szCs w:val="20"/>
                <w:lang w:val="kk-KZ"/>
              </w:rPr>
            </w:pPr>
            <w:r w:rsidRPr="000561EC">
              <w:rPr>
                <w:rFonts w:ascii="Times New Roman" w:hAnsi="Times New Roman"/>
                <w:sz w:val="20"/>
                <w:szCs w:val="20"/>
              </w:rPr>
              <w:t>Химико-фармацевтический журнал. - 2011. Т. 35. - №9. - С. 37-45.</w:t>
            </w:r>
          </w:p>
        </w:tc>
      </w:tr>
      <w:tr w:rsidR="002265BF" w:rsidRPr="000565A7" w:rsidTr="0056298A">
        <w:trPr>
          <w:trHeight w:val="273"/>
        </w:trPr>
        <w:tc>
          <w:tcPr>
            <w:tcW w:w="1814" w:type="dxa"/>
          </w:tcPr>
          <w:p w:rsidR="002265BF" w:rsidRDefault="002265BF" w:rsidP="0056298A">
            <w:pPr>
              <w:jc w:val="center"/>
            </w:pPr>
            <w:r w:rsidRPr="004A3B81">
              <w:rPr>
                <w:snapToGrid w:val="0"/>
                <w:sz w:val="20"/>
                <w:szCs w:val="20"/>
                <w:lang w:val="en-US"/>
              </w:rPr>
              <w:t>-//-</w:t>
            </w:r>
          </w:p>
        </w:tc>
        <w:tc>
          <w:tcPr>
            <w:tcW w:w="2977" w:type="dxa"/>
          </w:tcPr>
          <w:p w:rsidR="002265BF" w:rsidRPr="000561EC" w:rsidRDefault="002265BF" w:rsidP="0056298A">
            <w:pPr>
              <w:tabs>
                <w:tab w:val="left" w:pos="284"/>
                <w:tab w:val="left" w:pos="993"/>
              </w:tabs>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tr-TR"/>
              </w:rPr>
              <w:t xml:space="preserve">Химия пептидных алкалоидов спорыньи, ч. 2. Аналитические методы контроля эргоалкалоидов </w:t>
            </w:r>
          </w:p>
        </w:tc>
        <w:tc>
          <w:tcPr>
            <w:tcW w:w="2552" w:type="dxa"/>
          </w:tcPr>
          <w:p w:rsidR="002265BF" w:rsidRPr="000561EC" w:rsidRDefault="002265BF" w:rsidP="0056298A">
            <w:pPr>
              <w:spacing w:after="0" w:line="240" w:lineRule="auto"/>
              <w:ind w:left="5"/>
              <w:contextualSpacing/>
              <w:rPr>
                <w:rFonts w:ascii="Times New Roman" w:hAnsi="Times New Roman"/>
                <w:sz w:val="20"/>
                <w:szCs w:val="20"/>
                <w:lang w:val="kk-KZ"/>
              </w:rPr>
            </w:pPr>
            <w:r w:rsidRPr="000561EC">
              <w:rPr>
                <w:rFonts w:ascii="Times New Roman" w:hAnsi="Times New Roman"/>
                <w:sz w:val="20"/>
                <w:szCs w:val="20"/>
              </w:rPr>
              <w:t>Комарова Е.Л., Толкачев О.Н.</w:t>
            </w:r>
          </w:p>
        </w:tc>
        <w:tc>
          <w:tcPr>
            <w:tcW w:w="2310" w:type="dxa"/>
          </w:tcPr>
          <w:p w:rsidR="002265BF" w:rsidRPr="000561EC" w:rsidRDefault="002265BF" w:rsidP="0056298A">
            <w:pPr>
              <w:spacing w:after="0" w:line="240" w:lineRule="auto"/>
              <w:contextualSpacing/>
              <w:rPr>
                <w:rFonts w:ascii="Times New Roman" w:hAnsi="Times New Roman"/>
                <w:sz w:val="20"/>
                <w:szCs w:val="20"/>
                <w:lang w:val="kk-KZ"/>
              </w:rPr>
            </w:pPr>
            <w:r w:rsidRPr="000561EC">
              <w:rPr>
                <w:rFonts w:ascii="Times New Roman" w:hAnsi="Times New Roman"/>
                <w:sz w:val="20"/>
                <w:szCs w:val="20"/>
              </w:rPr>
              <w:t>Химико-фармацевтический журнал. - 2011. Т. 35. - №10. - С. 18-24.</w:t>
            </w:r>
          </w:p>
        </w:tc>
      </w:tr>
      <w:tr w:rsidR="002265BF" w:rsidRPr="000565A7" w:rsidTr="0056298A">
        <w:trPr>
          <w:trHeight w:val="273"/>
        </w:trPr>
        <w:tc>
          <w:tcPr>
            <w:tcW w:w="1814" w:type="dxa"/>
          </w:tcPr>
          <w:p w:rsidR="002265BF" w:rsidRDefault="002265BF" w:rsidP="0056298A">
            <w:pPr>
              <w:jc w:val="center"/>
            </w:pPr>
            <w:r w:rsidRPr="004A3B81">
              <w:rPr>
                <w:snapToGrid w:val="0"/>
                <w:sz w:val="20"/>
                <w:szCs w:val="20"/>
                <w:lang w:val="en-US"/>
              </w:rPr>
              <w:t>-//-</w:t>
            </w:r>
          </w:p>
        </w:tc>
        <w:tc>
          <w:tcPr>
            <w:tcW w:w="2977" w:type="dxa"/>
          </w:tcPr>
          <w:p w:rsidR="002265BF" w:rsidRPr="000561EC" w:rsidRDefault="002265BF" w:rsidP="0056298A">
            <w:pPr>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sz w:val="20"/>
                <w:szCs w:val="20"/>
              </w:rPr>
              <w:t>Патофизиологическая характеристика действия аконита каракольского на сердечно-сосудистую систему у экспериментальных животных</w:t>
            </w:r>
          </w:p>
        </w:tc>
        <w:tc>
          <w:tcPr>
            <w:tcW w:w="2552" w:type="dxa"/>
          </w:tcPr>
          <w:p w:rsidR="002265BF" w:rsidRPr="000561EC" w:rsidRDefault="002265BF" w:rsidP="0056298A">
            <w:pPr>
              <w:spacing w:after="0" w:line="240" w:lineRule="auto"/>
              <w:ind w:left="5"/>
              <w:contextualSpacing/>
              <w:rPr>
                <w:rFonts w:ascii="Times New Roman" w:hAnsi="Times New Roman"/>
                <w:color w:val="000000"/>
                <w:sz w:val="20"/>
                <w:szCs w:val="20"/>
                <w:shd w:val="clear" w:color="auto" w:fill="FFFFFF"/>
                <w:lang w:val="en-US"/>
              </w:rPr>
            </w:pPr>
            <w:r w:rsidRPr="000561EC">
              <w:rPr>
                <w:rFonts w:ascii="Times New Roman" w:hAnsi="Times New Roman"/>
                <w:sz w:val="20"/>
                <w:szCs w:val="20"/>
              </w:rPr>
              <w:t>Карымшаков А.</w:t>
            </w:r>
          </w:p>
        </w:tc>
        <w:tc>
          <w:tcPr>
            <w:tcW w:w="2310" w:type="dxa"/>
          </w:tcPr>
          <w:p w:rsidR="002265BF" w:rsidRPr="000561EC" w:rsidRDefault="002265BF" w:rsidP="0056298A">
            <w:pPr>
              <w:spacing w:after="0" w:line="240" w:lineRule="auto"/>
              <w:rPr>
                <w:rFonts w:ascii="Times New Roman" w:hAnsi="Times New Roman"/>
                <w:sz w:val="20"/>
                <w:szCs w:val="20"/>
              </w:rPr>
            </w:pPr>
            <w:r w:rsidRPr="000561EC">
              <w:rPr>
                <w:rFonts w:ascii="Times New Roman" w:hAnsi="Times New Roman"/>
                <w:sz w:val="20"/>
                <w:szCs w:val="20"/>
              </w:rPr>
              <w:t>Автореферат Карымшакова</w:t>
            </w:r>
            <w:r w:rsidRPr="000561EC">
              <w:rPr>
                <w:rFonts w:ascii="Times New Roman" w:hAnsi="Times New Roman"/>
                <w:sz w:val="20"/>
                <w:szCs w:val="20"/>
                <w:lang w:val="kk-KZ"/>
              </w:rPr>
              <w:t xml:space="preserve"> </w:t>
            </w:r>
            <w:r w:rsidRPr="000561EC">
              <w:rPr>
                <w:rFonts w:ascii="Times New Roman" w:hAnsi="Times New Roman"/>
                <w:sz w:val="20"/>
                <w:szCs w:val="20"/>
              </w:rPr>
              <w:t>А</w:t>
            </w:r>
            <w:r w:rsidRPr="000561EC">
              <w:rPr>
                <w:rFonts w:ascii="Times New Roman" w:hAnsi="Times New Roman"/>
                <w:sz w:val="20"/>
                <w:szCs w:val="20"/>
                <w:lang w:val="kk-KZ"/>
              </w:rPr>
              <w:t xml:space="preserve">. </w:t>
            </w:r>
            <w:r w:rsidRPr="000561EC">
              <w:rPr>
                <w:rFonts w:ascii="Times New Roman" w:hAnsi="Times New Roman"/>
                <w:sz w:val="20"/>
                <w:szCs w:val="20"/>
              </w:rPr>
              <w:t>к.б.н.</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Бишкек.</w:t>
            </w:r>
            <w:r w:rsidRPr="000561EC">
              <w:rPr>
                <w:rFonts w:ascii="Times New Roman" w:hAnsi="Times New Roman"/>
                <w:sz w:val="20"/>
                <w:szCs w:val="20"/>
                <w:lang w:val="kk-KZ"/>
              </w:rPr>
              <w:t xml:space="preserve"> - </w:t>
            </w:r>
            <w:r w:rsidRPr="000561EC">
              <w:rPr>
                <w:rFonts w:ascii="Times New Roman" w:hAnsi="Times New Roman"/>
                <w:sz w:val="20"/>
                <w:szCs w:val="20"/>
              </w:rPr>
              <w:t xml:space="preserve"> 2011.</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25с.</w:t>
            </w:r>
          </w:p>
          <w:p w:rsidR="002265BF" w:rsidRPr="000561EC" w:rsidRDefault="002265BF" w:rsidP="0056298A">
            <w:pPr>
              <w:spacing w:after="0" w:line="240" w:lineRule="auto"/>
              <w:contextualSpacing/>
              <w:rPr>
                <w:rFonts w:ascii="Times New Roman" w:hAnsi="Times New Roman"/>
                <w:color w:val="000000"/>
                <w:sz w:val="20"/>
                <w:szCs w:val="20"/>
                <w:shd w:val="clear" w:color="auto" w:fill="FFFFFF"/>
              </w:rPr>
            </w:pPr>
          </w:p>
        </w:tc>
      </w:tr>
    </w:tbl>
    <w:p w:rsidR="002265BF" w:rsidRDefault="002265BF" w:rsidP="002265BF">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3657"/>
        <w:gridCol w:w="2155"/>
        <w:gridCol w:w="2707"/>
      </w:tblGrid>
      <w:tr w:rsidR="002265BF" w:rsidRPr="000561EC" w:rsidTr="0056298A">
        <w:trPr>
          <w:trHeight w:val="177"/>
        </w:trPr>
        <w:tc>
          <w:tcPr>
            <w:tcW w:w="1134"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57" w:type="dxa"/>
          </w:tcPr>
          <w:p w:rsidR="002265BF" w:rsidRPr="00EC1D87" w:rsidRDefault="002265BF" w:rsidP="0056298A">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155" w:type="dxa"/>
          </w:tcPr>
          <w:p w:rsidR="002265BF" w:rsidRPr="00EC1D87" w:rsidRDefault="002265BF" w:rsidP="0056298A">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707"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2265BF" w:rsidRPr="000561EC" w:rsidTr="0056298A">
        <w:trPr>
          <w:trHeight w:val="273"/>
        </w:trPr>
        <w:tc>
          <w:tcPr>
            <w:tcW w:w="1134" w:type="dxa"/>
          </w:tcPr>
          <w:p w:rsidR="002265BF" w:rsidRDefault="002265BF" w:rsidP="0056298A">
            <w:pPr>
              <w:jc w:val="center"/>
            </w:pPr>
            <w:r w:rsidRPr="004A3B81">
              <w:rPr>
                <w:snapToGrid w:val="0"/>
                <w:sz w:val="20"/>
                <w:szCs w:val="20"/>
                <w:lang w:val="en-US"/>
              </w:rPr>
              <w:t>-//-</w:t>
            </w:r>
          </w:p>
        </w:tc>
        <w:tc>
          <w:tcPr>
            <w:tcW w:w="3657" w:type="dxa"/>
          </w:tcPr>
          <w:p w:rsidR="002265BF" w:rsidRPr="000561EC" w:rsidRDefault="002265BF" w:rsidP="0056298A">
            <w:pPr>
              <w:tabs>
                <w:tab w:val="left" w:pos="0"/>
                <w:tab w:val="left" w:pos="360"/>
                <w:tab w:val="left" w:pos="993"/>
                <w:tab w:val="left" w:pos="1276"/>
              </w:tabs>
              <w:suppressAutoHyphens/>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Chemical constituents of the aerial parts of Aconitum kongboense</w:t>
            </w:r>
          </w:p>
        </w:tc>
        <w:tc>
          <w:tcPr>
            <w:tcW w:w="2155"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Jian-Jun Fu, Jiang Qin, Qi Zeng, Hui-Zi Jin, Wei-Dong Zhang</w:t>
            </w:r>
          </w:p>
        </w:tc>
        <w:tc>
          <w:tcPr>
            <w:tcW w:w="2707" w:type="dxa"/>
          </w:tcPr>
          <w:p w:rsidR="002265BF" w:rsidRPr="000561EC" w:rsidRDefault="002265BF" w:rsidP="0056298A">
            <w:pPr>
              <w:spacing w:after="0" w:line="240" w:lineRule="auto"/>
              <w:rPr>
                <w:rFonts w:ascii="Times New Roman" w:hAnsi="Times New Roman"/>
                <w:sz w:val="20"/>
                <w:szCs w:val="20"/>
              </w:rPr>
            </w:pPr>
            <w:r w:rsidRPr="000561EC">
              <w:rPr>
                <w:rFonts w:ascii="Times New Roman" w:hAnsi="Times New Roman"/>
                <w:bCs/>
                <w:sz w:val="20"/>
                <w:szCs w:val="20"/>
                <w:lang w:eastAsia="x-none"/>
              </w:rPr>
              <w:t>Химия природ. соедин</w:t>
            </w:r>
            <w:r w:rsidRPr="000561EC">
              <w:rPr>
                <w:rFonts w:ascii="Times New Roman" w:hAnsi="Times New Roman"/>
                <w:bCs/>
                <w:iCs/>
                <w:sz w:val="20"/>
                <w:szCs w:val="20"/>
                <w:lang w:eastAsia="x-none"/>
              </w:rPr>
              <w:t>. - 2011. - № 5. - С. 7</w:t>
            </w:r>
            <w:r w:rsidRPr="000561EC">
              <w:rPr>
                <w:rFonts w:ascii="Times New Roman" w:hAnsi="Times New Roman"/>
                <w:bCs/>
                <w:iCs/>
                <w:sz w:val="20"/>
                <w:szCs w:val="20"/>
                <w:lang w:val="en-US" w:eastAsia="x-none"/>
              </w:rPr>
              <w:t>46</w:t>
            </w:r>
            <w:r w:rsidRPr="000561EC">
              <w:rPr>
                <w:rFonts w:ascii="Times New Roman" w:hAnsi="Times New Roman"/>
                <w:bCs/>
                <w:iCs/>
                <w:sz w:val="20"/>
                <w:szCs w:val="20"/>
                <w:lang w:eastAsia="x-none"/>
              </w:rPr>
              <w:t>.</w:t>
            </w:r>
          </w:p>
        </w:tc>
      </w:tr>
      <w:tr w:rsidR="002265BF" w:rsidRPr="000561EC" w:rsidTr="0056298A">
        <w:trPr>
          <w:trHeight w:val="273"/>
        </w:trPr>
        <w:tc>
          <w:tcPr>
            <w:tcW w:w="1134" w:type="dxa"/>
          </w:tcPr>
          <w:p w:rsidR="002265BF" w:rsidRDefault="002265BF" w:rsidP="0056298A">
            <w:pPr>
              <w:jc w:val="center"/>
            </w:pPr>
            <w:r w:rsidRPr="004A3B81">
              <w:rPr>
                <w:snapToGrid w:val="0"/>
                <w:sz w:val="20"/>
                <w:szCs w:val="20"/>
                <w:lang w:val="en-US"/>
              </w:rPr>
              <w:t>-//-</w:t>
            </w:r>
          </w:p>
        </w:tc>
        <w:tc>
          <w:tcPr>
            <w:tcW w:w="3657" w:type="dxa"/>
          </w:tcPr>
          <w:p w:rsidR="002265BF" w:rsidRPr="000561EC" w:rsidRDefault="002265BF" w:rsidP="0056298A">
            <w:pPr>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sz w:val="20"/>
                <w:szCs w:val="20"/>
              </w:rPr>
              <w:t xml:space="preserve">Динамика накопления алкалоидов в растении </w:t>
            </w:r>
            <w:r w:rsidRPr="000561EC">
              <w:rPr>
                <w:rFonts w:ascii="Times New Roman" w:hAnsi="Times New Roman"/>
                <w:sz w:val="20"/>
                <w:szCs w:val="20"/>
                <w:lang w:val="en-US"/>
              </w:rPr>
              <w:t>Aconitum</w:t>
            </w:r>
            <w:r w:rsidRPr="000561EC">
              <w:rPr>
                <w:rFonts w:ascii="Times New Roman" w:hAnsi="Times New Roman"/>
                <w:sz w:val="20"/>
                <w:szCs w:val="20"/>
              </w:rPr>
              <w:t xml:space="preserve"> </w:t>
            </w:r>
            <w:r w:rsidRPr="000561EC">
              <w:rPr>
                <w:rFonts w:ascii="Times New Roman" w:hAnsi="Times New Roman"/>
                <w:sz w:val="20"/>
                <w:szCs w:val="20"/>
                <w:lang w:val="en-US"/>
              </w:rPr>
              <w:t>Talassicum</w:t>
            </w:r>
          </w:p>
        </w:tc>
        <w:tc>
          <w:tcPr>
            <w:tcW w:w="2155" w:type="dxa"/>
          </w:tcPr>
          <w:p w:rsidR="002265BF" w:rsidRPr="000561EC" w:rsidRDefault="002265BF" w:rsidP="0056298A">
            <w:pPr>
              <w:spacing w:after="0" w:line="240" w:lineRule="auto"/>
              <w:ind w:left="5"/>
              <w:contextualSpacing/>
              <w:rPr>
                <w:rFonts w:ascii="Times New Roman" w:hAnsi="Times New Roman"/>
                <w:color w:val="000000"/>
                <w:sz w:val="20"/>
                <w:szCs w:val="20"/>
                <w:shd w:val="clear" w:color="auto" w:fill="FFFFFF"/>
              </w:rPr>
            </w:pPr>
            <w:r w:rsidRPr="000561EC">
              <w:rPr>
                <w:rFonts w:ascii="Times New Roman" w:hAnsi="Times New Roman"/>
                <w:sz w:val="20"/>
                <w:szCs w:val="20"/>
              </w:rPr>
              <w:t>Эшматов Ж.М., Султанходжаев М.Н., Нигматуллаев А.М.</w:t>
            </w:r>
          </w:p>
        </w:tc>
        <w:tc>
          <w:tcPr>
            <w:tcW w:w="2707" w:type="dxa"/>
          </w:tcPr>
          <w:p w:rsidR="002265BF" w:rsidRPr="000561EC" w:rsidRDefault="002265BF" w:rsidP="0056298A">
            <w:pPr>
              <w:spacing w:after="0" w:line="240" w:lineRule="auto"/>
              <w:rPr>
                <w:rFonts w:ascii="Times New Roman" w:hAnsi="Times New Roman"/>
                <w:sz w:val="20"/>
                <w:szCs w:val="20"/>
              </w:rPr>
            </w:pPr>
            <w:r w:rsidRPr="000561EC">
              <w:rPr>
                <w:rFonts w:ascii="Times New Roman" w:hAnsi="Times New Roman"/>
                <w:sz w:val="20"/>
                <w:szCs w:val="20"/>
              </w:rPr>
              <w:t>Химия</w:t>
            </w:r>
            <w:r w:rsidRPr="000561EC">
              <w:rPr>
                <w:rFonts w:ascii="Times New Roman" w:hAnsi="Times New Roman"/>
                <w:sz w:val="20"/>
                <w:szCs w:val="20"/>
                <w:lang w:val="en-US"/>
              </w:rPr>
              <w:t xml:space="preserve"> </w:t>
            </w:r>
            <w:r w:rsidRPr="000561EC">
              <w:rPr>
                <w:rFonts w:ascii="Times New Roman" w:hAnsi="Times New Roman"/>
                <w:sz w:val="20"/>
                <w:szCs w:val="20"/>
              </w:rPr>
              <w:t>природных соединений.</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2011.</w:t>
            </w:r>
            <w:r w:rsidRPr="000561EC">
              <w:rPr>
                <w:rFonts w:ascii="Times New Roman" w:hAnsi="Times New Roman"/>
                <w:sz w:val="20"/>
                <w:szCs w:val="20"/>
                <w:lang w:val="kk-KZ"/>
              </w:rPr>
              <w:t xml:space="preserve"> </w:t>
            </w:r>
            <w:r w:rsidRPr="000561EC">
              <w:rPr>
                <w:rFonts w:ascii="Times New Roman" w:hAnsi="Times New Roman"/>
                <w:sz w:val="20"/>
                <w:szCs w:val="20"/>
              </w:rPr>
              <w:t>-№1.</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С.133.</w:t>
            </w:r>
          </w:p>
        </w:tc>
      </w:tr>
      <w:tr w:rsidR="002265BF" w:rsidRPr="000561EC" w:rsidTr="0056298A">
        <w:trPr>
          <w:trHeight w:val="273"/>
        </w:trPr>
        <w:tc>
          <w:tcPr>
            <w:tcW w:w="1134" w:type="dxa"/>
          </w:tcPr>
          <w:p w:rsidR="002265BF" w:rsidRDefault="002265BF" w:rsidP="0056298A">
            <w:pPr>
              <w:jc w:val="center"/>
            </w:pPr>
            <w:r w:rsidRPr="004A3B81">
              <w:rPr>
                <w:snapToGrid w:val="0"/>
                <w:sz w:val="20"/>
                <w:szCs w:val="20"/>
                <w:lang w:val="en-US"/>
              </w:rPr>
              <w:t>-//-</w:t>
            </w:r>
          </w:p>
        </w:tc>
        <w:tc>
          <w:tcPr>
            <w:tcW w:w="3657" w:type="dxa"/>
          </w:tcPr>
          <w:p w:rsidR="002265BF" w:rsidRPr="000561EC" w:rsidRDefault="002265BF" w:rsidP="0056298A">
            <w:pPr>
              <w:tabs>
                <w:tab w:val="left" w:pos="0"/>
                <w:tab w:val="left" w:pos="360"/>
                <w:tab w:val="left" w:pos="993"/>
                <w:tab w:val="left" w:pos="1276"/>
              </w:tabs>
              <w:suppressAutoHyphens/>
              <w:spacing w:after="0" w:line="240" w:lineRule="auto"/>
              <w:jc w:val="both"/>
              <w:rPr>
                <w:rFonts w:ascii="Times New Roman" w:hAnsi="Times New Roman"/>
                <w:sz w:val="20"/>
                <w:szCs w:val="20"/>
              </w:rPr>
            </w:pPr>
            <w:r w:rsidRPr="000561EC">
              <w:rPr>
                <w:rFonts w:ascii="Times New Roman" w:hAnsi="Times New Roman"/>
                <w:sz w:val="20"/>
                <w:szCs w:val="20"/>
              </w:rPr>
              <w:t>Караконитин – новый С</w:t>
            </w:r>
            <w:r w:rsidRPr="000561EC">
              <w:rPr>
                <w:rFonts w:ascii="Times New Roman" w:hAnsi="Times New Roman"/>
                <w:sz w:val="20"/>
                <w:szCs w:val="20"/>
                <w:vertAlign w:val="subscript"/>
              </w:rPr>
              <w:t>19</w:t>
            </w:r>
            <w:r w:rsidRPr="000561EC">
              <w:rPr>
                <w:rFonts w:ascii="Times New Roman" w:hAnsi="Times New Roman"/>
                <w:sz w:val="20"/>
                <w:szCs w:val="20"/>
              </w:rPr>
              <w:t xml:space="preserve">- нордитерпеноидный алкалоид из корней </w:t>
            </w:r>
            <w:r w:rsidRPr="000561EC">
              <w:rPr>
                <w:rFonts w:ascii="Times New Roman" w:hAnsi="Times New Roman"/>
                <w:sz w:val="20"/>
                <w:szCs w:val="20"/>
                <w:lang w:val="en-US"/>
              </w:rPr>
              <w:t>Aconitum</w:t>
            </w:r>
            <w:r w:rsidRPr="000561EC">
              <w:rPr>
                <w:rFonts w:ascii="Times New Roman" w:hAnsi="Times New Roman"/>
                <w:sz w:val="20"/>
                <w:szCs w:val="20"/>
              </w:rPr>
              <w:t xml:space="preserve"> </w:t>
            </w:r>
            <w:r w:rsidRPr="000561EC">
              <w:rPr>
                <w:rFonts w:ascii="Times New Roman" w:hAnsi="Times New Roman"/>
                <w:sz w:val="20"/>
                <w:szCs w:val="20"/>
                <w:lang w:val="en-US"/>
              </w:rPr>
              <w:t>karakolicum</w:t>
            </w:r>
          </w:p>
        </w:tc>
        <w:tc>
          <w:tcPr>
            <w:tcW w:w="2155" w:type="dxa"/>
          </w:tcPr>
          <w:p w:rsidR="002265BF" w:rsidRPr="000561EC" w:rsidRDefault="002265BF" w:rsidP="0056298A">
            <w:pPr>
              <w:spacing w:after="0" w:line="240" w:lineRule="auto"/>
              <w:ind w:left="5"/>
              <w:contextualSpacing/>
              <w:rPr>
                <w:rFonts w:ascii="Times New Roman" w:hAnsi="Times New Roman"/>
                <w:sz w:val="20"/>
                <w:szCs w:val="20"/>
              </w:rPr>
            </w:pPr>
            <w:r w:rsidRPr="000561EC">
              <w:rPr>
                <w:rFonts w:ascii="Times New Roman" w:hAnsi="Times New Roman"/>
                <w:sz w:val="20"/>
                <w:szCs w:val="20"/>
                <w:lang w:val="kk-KZ"/>
              </w:rPr>
              <w:t xml:space="preserve">Усманова С.К., </w:t>
            </w:r>
            <w:r w:rsidRPr="000561EC">
              <w:rPr>
                <w:rFonts w:ascii="Times New Roman" w:hAnsi="Times New Roman"/>
                <w:sz w:val="20"/>
                <w:szCs w:val="20"/>
                <w:lang w:val="en-US"/>
              </w:rPr>
              <w:t>Aisa</w:t>
            </w:r>
            <w:r w:rsidRPr="000561EC">
              <w:rPr>
                <w:rFonts w:ascii="Times New Roman" w:hAnsi="Times New Roman"/>
                <w:sz w:val="20"/>
                <w:szCs w:val="20"/>
              </w:rPr>
              <w:t xml:space="preserve"> </w:t>
            </w:r>
            <w:r w:rsidRPr="000561EC">
              <w:rPr>
                <w:rFonts w:ascii="Times New Roman" w:hAnsi="Times New Roman"/>
                <w:sz w:val="20"/>
                <w:szCs w:val="20"/>
                <w:lang w:val="en-US"/>
              </w:rPr>
              <w:t>H</w:t>
            </w:r>
            <w:r w:rsidRPr="000561EC">
              <w:rPr>
                <w:rFonts w:ascii="Times New Roman" w:hAnsi="Times New Roman"/>
                <w:sz w:val="20"/>
                <w:szCs w:val="20"/>
              </w:rPr>
              <w:t>.</w:t>
            </w:r>
            <w:r w:rsidRPr="000561EC">
              <w:rPr>
                <w:rFonts w:ascii="Times New Roman" w:hAnsi="Times New Roman"/>
                <w:sz w:val="20"/>
                <w:szCs w:val="20"/>
                <w:lang w:val="en-US"/>
              </w:rPr>
              <w:t>A</w:t>
            </w:r>
            <w:r w:rsidRPr="000561EC">
              <w:rPr>
                <w:rFonts w:ascii="Times New Roman" w:hAnsi="Times New Roman"/>
                <w:sz w:val="20"/>
                <w:szCs w:val="20"/>
              </w:rPr>
              <w:t>.</w:t>
            </w:r>
          </w:p>
        </w:tc>
        <w:tc>
          <w:tcPr>
            <w:tcW w:w="2707"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bCs/>
                <w:sz w:val="20"/>
                <w:szCs w:val="20"/>
                <w:lang w:eastAsia="x-none"/>
              </w:rPr>
              <w:t>Химия</w:t>
            </w:r>
            <w:r w:rsidRPr="000561EC">
              <w:rPr>
                <w:rFonts w:ascii="Times New Roman" w:hAnsi="Times New Roman"/>
                <w:bCs/>
                <w:sz w:val="20"/>
                <w:szCs w:val="20"/>
                <w:lang w:val="en-US" w:eastAsia="x-none"/>
              </w:rPr>
              <w:t xml:space="preserve"> </w:t>
            </w:r>
            <w:r w:rsidRPr="000561EC">
              <w:rPr>
                <w:rFonts w:ascii="Times New Roman" w:hAnsi="Times New Roman"/>
                <w:bCs/>
                <w:sz w:val="20"/>
                <w:szCs w:val="20"/>
                <w:lang w:eastAsia="x-none"/>
              </w:rPr>
              <w:t>природ</w:t>
            </w:r>
            <w:r w:rsidRPr="000561EC">
              <w:rPr>
                <w:rFonts w:ascii="Times New Roman" w:hAnsi="Times New Roman"/>
                <w:bCs/>
                <w:sz w:val="20"/>
                <w:szCs w:val="20"/>
                <w:lang w:val="en-US" w:eastAsia="x-none"/>
              </w:rPr>
              <w:t xml:space="preserve">. </w:t>
            </w:r>
            <w:r w:rsidRPr="000561EC">
              <w:rPr>
                <w:rFonts w:ascii="Times New Roman" w:hAnsi="Times New Roman"/>
                <w:bCs/>
                <w:sz w:val="20"/>
                <w:szCs w:val="20"/>
                <w:lang w:eastAsia="x-none"/>
              </w:rPr>
              <w:t>соедин</w:t>
            </w:r>
            <w:r w:rsidRPr="000561EC">
              <w:rPr>
                <w:rFonts w:ascii="Times New Roman" w:hAnsi="Times New Roman"/>
                <w:bCs/>
                <w:iCs/>
                <w:sz w:val="20"/>
                <w:szCs w:val="20"/>
                <w:lang w:val="en-US" w:eastAsia="x-none"/>
              </w:rPr>
              <w:t xml:space="preserve">. - 2011. - № 2. - </w:t>
            </w:r>
            <w:r w:rsidRPr="000561EC">
              <w:rPr>
                <w:rFonts w:ascii="Times New Roman" w:hAnsi="Times New Roman"/>
                <w:bCs/>
                <w:iCs/>
                <w:sz w:val="20"/>
                <w:szCs w:val="20"/>
                <w:lang w:eastAsia="x-none"/>
              </w:rPr>
              <w:t>С</w:t>
            </w:r>
            <w:r w:rsidRPr="000561EC">
              <w:rPr>
                <w:rFonts w:ascii="Times New Roman" w:hAnsi="Times New Roman"/>
                <w:bCs/>
                <w:iCs/>
                <w:sz w:val="20"/>
                <w:szCs w:val="20"/>
                <w:lang w:val="en-US" w:eastAsia="x-none"/>
              </w:rPr>
              <w:t>. 2</w:t>
            </w:r>
            <w:r w:rsidRPr="000561EC">
              <w:rPr>
                <w:rFonts w:ascii="Times New Roman" w:hAnsi="Times New Roman"/>
                <w:bCs/>
                <w:iCs/>
                <w:sz w:val="20"/>
                <w:szCs w:val="20"/>
                <w:lang w:eastAsia="x-none"/>
              </w:rPr>
              <w:t>42-243</w:t>
            </w:r>
            <w:r w:rsidRPr="000561EC">
              <w:rPr>
                <w:rFonts w:ascii="Times New Roman" w:hAnsi="Times New Roman"/>
                <w:bCs/>
                <w:iCs/>
                <w:sz w:val="20"/>
                <w:szCs w:val="20"/>
                <w:lang w:val="en-US" w:eastAsia="x-none"/>
              </w:rPr>
              <w:t>.</w:t>
            </w:r>
          </w:p>
        </w:tc>
      </w:tr>
      <w:tr w:rsidR="002265BF" w:rsidRPr="000561EC" w:rsidTr="0056298A">
        <w:trPr>
          <w:trHeight w:val="273"/>
        </w:trPr>
        <w:tc>
          <w:tcPr>
            <w:tcW w:w="1134" w:type="dxa"/>
          </w:tcPr>
          <w:p w:rsidR="002265BF" w:rsidRDefault="002265BF" w:rsidP="0056298A">
            <w:pPr>
              <w:jc w:val="center"/>
            </w:pPr>
            <w:r w:rsidRPr="004A3B81">
              <w:rPr>
                <w:snapToGrid w:val="0"/>
                <w:sz w:val="20"/>
                <w:szCs w:val="20"/>
                <w:lang w:val="en-US"/>
              </w:rPr>
              <w:t>-//-</w:t>
            </w:r>
          </w:p>
        </w:tc>
        <w:tc>
          <w:tcPr>
            <w:tcW w:w="3657" w:type="dxa"/>
          </w:tcPr>
          <w:p w:rsidR="002265BF" w:rsidRPr="000561EC" w:rsidRDefault="002265BF" w:rsidP="0056298A">
            <w:pPr>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Analytical studies of (+)-chelidonine, protopine, and l-stylopine in Chelidonium majus growing in georgia using high-performance liquid chromatography</w:t>
            </w:r>
          </w:p>
        </w:tc>
        <w:tc>
          <w:tcPr>
            <w:tcW w:w="2155" w:type="dxa"/>
          </w:tcPr>
          <w:p w:rsidR="002265BF" w:rsidRPr="000561EC" w:rsidRDefault="002265BF" w:rsidP="0056298A">
            <w:pPr>
              <w:spacing w:after="0" w:line="240" w:lineRule="auto"/>
              <w:ind w:left="5"/>
              <w:contextualSpacing/>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Anna Bozhadze, Vakhtang Mshvildadze, Valentina Vachnadze, Vladimer Tsitsishvili, Aliosha Bakuridze</w:t>
            </w:r>
          </w:p>
          <w:p w:rsidR="002265BF" w:rsidRPr="000561EC" w:rsidRDefault="002265BF" w:rsidP="0056298A">
            <w:pPr>
              <w:spacing w:after="0" w:line="240" w:lineRule="auto"/>
              <w:ind w:left="5"/>
              <w:contextualSpacing/>
              <w:rPr>
                <w:rFonts w:ascii="Times New Roman" w:hAnsi="Times New Roman"/>
                <w:color w:val="000000"/>
                <w:sz w:val="20"/>
                <w:szCs w:val="20"/>
                <w:shd w:val="clear" w:color="auto" w:fill="FFFFFF"/>
                <w:lang w:val="en-US"/>
              </w:rPr>
            </w:pPr>
          </w:p>
          <w:p w:rsidR="002265BF" w:rsidRPr="000561EC" w:rsidRDefault="002265BF" w:rsidP="0056298A">
            <w:pPr>
              <w:spacing w:after="0" w:line="240" w:lineRule="auto"/>
              <w:ind w:left="5"/>
              <w:contextualSpacing/>
              <w:rPr>
                <w:rFonts w:ascii="Times New Roman" w:hAnsi="Times New Roman"/>
                <w:color w:val="000000"/>
                <w:sz w:val="20"/>
                <w:szCs w:val="20"/>
                <w:shd w:val="clear" w:color="auto" w:fill="FFFFFF"/>
                <w:lang w:val="en-US"/>
              </w:rPr>
            </w:pPr>
          </w:p>
        </w:tc>
        <w:tc>
          <w:tcPr>
            <w:tcW w:w="2707" w:type="dxa"/>
          </w:tcPr>
          <w:p w:rsidR="002265BF" w:rsidRPr="000561EC" w:rsidRDefault="002265BF" w:rsidP="0056298A">
            <w:pPr>
              <w:spacing w:after="0" w:line="240" w:lineRule="auto"/>
              <w:contextualSpacing/>
              <w:rPr>
                <w:rFonts w:ascii="Times New Roman" w:hAnsi="Times New Roman"/>
                <w:color w:val="000000"/>
                <w:sz w:val="20"/>
                <w:szCs w:val="20"/>
                <w:shd w:val="clear" w:color="auto" w:fill="FFFFFF"/>
              </w:rPr>
            </w:pPr>
            <w:r w:rsidRPr="000561EC">
              <w:rPr>
                <w:rFonts w:ascii="Times New Roman" w:hAnsi="Times New Roman"/>
                <w:bCs/>
                <w:sz w:val="20"/>
                <w:szCs w:val="20"/>
                <w:lang w:eastAsia="x-none"/>
              </w:rPr>
              <w:t>Химия природ. соедин</w:t>
            </w:r>
            <w:r w:rsidRPr="000561EC">
              <w:rPr>
                <w:rFonts w:ascii="Times New Roman" w:hAnsi="Times New Roman"/>
                <w:bCs/>
                <w:iCs/>
                <w:sz w:val="20"/>
                <w:szCs w:val="20"/>
                <w:lang w:eastAsia="x-none"/>
              </w:rPr>
              <w:t>. - 2011. - № 3. - С. 4</w:t>
            </w:r>
            <w:r w:rsidRPr="000561EC">
              <w:rPr>
                <w:rFonts w:ascii="Times New Roman" w:hAnsi="Times New Roman"/>
                <w:bCs/>
                <w:iCs/>
                <w:sz w:val="20"/>
                <w:szCs w:val="20"/>
                <w:lang w:val="en-US" w:eastAsia="x-none"/>
              </w:rPr>
              <w:t>24-426</w:t>
            </w:r>
            <w:r w:rsidRPr="000561EC">
              <w:rPr>
                <w:rFonts w:ascii="Times New Roman" w:hAnsi="Times New Roman"/>
                <w:bCs/>
                <w:iCs/>
                <w:sz w:val="20"/>
                <w:szCs w:val="20"/>
                <w:lang w:eastAsia="x-none"/>
              </w:rPr>
              <w:t>.</w:t>
            </w:r>
          </w:p>
        </w:tc>
      </w:tr>
      <w:tr w:rsidR="002265BF" w:rsidRPr="000561EC" w:rsidTr="0056298A">
        <w:trPr>
          <w:trHeight w:val="273"/>
        </w:trPr>
        <w:tc>
          <w:tcPr>
            <w:tcW w:w="1134" w:type="dxa"/>
          </w:tcPr>
          <w:p w:rsidR="002265BF" w:rsidRDefault="002265BF" w:rsidP="0056298A">
            <w:pPr>
              <w:jc w:val="center"/>
            </w:pPr>
            <w:r w:rsidRPr="004A3B81">
              <w:rPr>
                <w:snapToGrid w:val="0"/>
                <w:sz w:val="20"/>
                <w:szCs w:val="20"/>
                <w:lang w:val="en-US"/>
              </w:rPr>
              <w:t>-//-</w:t>
            </w:r>
          </w:p>
        </w:tc>
        <w:tc>
          <w:tcPr>
            <w:tcW w:w="3657" w:type="dxa"/>
          </w:tcPr>
          <w:p w:rsidR="002265BF" w:rsidRPr="000561EC" w:rsidRDefault="002265BF" w:rsidP="0056298A">
            <w:pPr>
              <w:shd w:val="clear" w:color="auto" w:fill="FFFFFF"/>
              <w:tabs>
                <w:tab w:val="left" w:pos="0"/>
                <w:tab w:val="left" w:pos="360"/>
                <w:tab w:val="left" w:pos="993"/>
              </w:tabs>
              <w:suppressAutoHyphens/>
              <w:spacing w:after="0" w:line="240" w:lineRule="auto"/>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 xml:space="preserve">Separation of alkaloids from herbs using high-speed counter-current chromatography </w:t>
            </w:r>
          </w:p>
        </w:tc>
        <w:tc>
          <w:tcPr>
            <w:tcW w:w="2155"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Fang L., Liu Y., Yang B., Wang X., Huang L</w:t>
            </w:r>
            <w:r w:rsidRPr="000561EC">
              <w:rPr>
                <w:rFonts w:ascii="Times New Roman" w:hAnsi="Times New Roman"/>
                <w:color w:val="000000"/>
                <w:sz w:val="20"/>
                <w:szCs w:val="20"/>
                <w:shd w:val="clear" w:color="auto" w:fill="FFFFFF"/>
                <w:lang w:val="kk-KZ"/>
              </w:rPr>
              <w:t>.</w:t>
            </w:r>
          </w:p>
        </w:tc>
        <w:tc>
          <w:tcPr>
            <w:tcW w:w="2707"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J. Sep. Sci. - 2011. - V. 34. - P. 2545-2558.</w:t>
            </w:r>
          </w:p>
        </w:tc>
      </w:tr>
      <w:tr w:rsidR="002265BF" w:rsidRPr="00CD1F3D" w:rsidTr="0056298A">
        <w:trPr>
          <w:trHeight w:val="273"/>
        </w:trPr>
        <w:tc>
          <w:tcPr>
            <w:tcW w:w="1134" w:type="dxa"/>
          </w:tcPr>
          <w:p w:rsidR="002265BF" w:rsidRDefault="002265BF" w:rsidP="0056298A">
            <w:pPr>
              <w:jc w:val="center"/>
            </w:pPr>
            <w:r w:rsidRPr="004A3B81">
              <w:rPr>
                <w:snapToGrid w:val="0"/>
                <w:sz w:val="20"/>
                <w:szCs w:val="20"/>
                <w:lang w:val="en-US"/>
              </w:rPr>
              <w:t>-//-</w:t>
            </w:r>
          </w:p>
        </w:tc>
        <w:tc>
          <w:tcPr>
            <w:tcW w:w="3657" w:type="dxa"/>
          </w:tcPr>
          <w:p w:rsidR="002265BF" w:rsidRPr="000561EC" w:rsidRDefault="002265BF" w:rsidP="0056298A">
            <w:pPr>
              <w:tabs>
                <w:tab w:val="num" w:pos="993"/>
              </w:tabs>
              <w:spacing w:after="0" w:line="240" w:lineRule="auto"/>
              <w:ind w:left="33"/>
              <w:contextualSpacing/>
              <w:jc w:val="both"/>
              <w:rPr>
                <w:rFonts w:ascii="Times New Roman" w:hAnsi="Times New Roman"/>
                <w:sz w:val="20"/>
                <w:szCs w:val="20"/>
                <w:lang w:val="en-US"/>
              </w:rPr>
            </w:pPr>
            <w:r w:rsidRPr="000561EC">
              <w:rPr>
                <w:rFonts w:ascii="Times New Roman" w:hAnsi="Times New Roman"/>
                <w:sz w:val="20"/>
                <w:szCs w:val="20"/>
                <w:lang w:val="en-US"/>
              </w:rPr>
              <w:t xml:space="preserve">Convertion of songorine into related alkaloids of some </w:t>
            </w:r>
            <w:r w:rsidRPr="000561EC">
              <w:rPr>
                <w:rFonts w:ascii="Times New Roman" w:eastAsia="Arial Unicode MS" w:hAnsi="Times New Roman"/>
                <w:i/>
                <w:color w:val="000000"/>
                <w:sz w:val="20"/>
                <w:szCs w:val="20"/>
                <w:lang w:val="en-US"/>
              </w:rPr>
              <w:t>Aconitum</w:t>
            </w:r>
            <w:r w:rsidRPr="000561EC">
              <w:rPr>
                <w:rFonts w:ascii="Times New Roman" w:eastAsia="Arial Unicode MS" w:hAnsi="Times New Roman"/>
                <w:color w:val="000000"/>
                <w:sz w:val="20"/>
                <w:szCs w:val="20"/>
                <w:lang w:val="en-US"/>
              </w:rPr>
              <w:t xml:space="preserve"> </w:t>
            </w:r>
            <w:r w:rsidRPr="000561EC">
              <w:rPr>
                <w:rFonts w:ascii="Times New Roman" w:eastAsia="Arial Unicode MS" w:hAnsi="Times New Roman"/>
                <w:i/>
                <w:color w:val="000000"/>
                <w:sz w:val="20"/>
                <w:szCs w:val="20"/>
                <w:lang w:val="en-US"/>
              </w:rPr>
              <w:t>species</w:t>
            </w:r>
          </w:p>
        </w:tc>
        <w:tc>
          <w:tcPr>
            <w:tcW w:w="2155"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Salimov B.T., Abdullaev N.D.</w:t>
            </w:r>
          </w:p>
        </w:tc>
        <w:tc>
          <w:tcPr>
            <w:tcW w:w="2707"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Abstracts of 9</w:t>
            </w:r>
            <w:r w:rsidRPr="000561EC">
              <w:rPr>
                <w:rFonts w:ascii="Times New Roman" w:hAnsi="Times New Roman"/>
                <w:sz w:val="20"/>
                <w:szCs w:val="20"/>
                <w:vertAlign w:val="superscript"/>
                <w:lang w:val="en-US"/>
              </w:rPr>
              <w:t>th</w:t>
            </w:r>
            <w:r w:rsidRPr="000561EC">
              <w:rPr>
                <w:rFonts w:ascii="Times New Roman" w:hAnsi="Times New Roman"/>
                <w:sz w:val="20"/>
                <w:szCs w:val="20"/>
                <w:lang w:val="en-US"/>
              </w:rPr>
              <w:t xml:space="preserve"> International Symposium on the Chemistry of Natural Compounds (SCNC). - Urumgi Xinjiang, 2011. - P. 224.</w:t>
            </w:r>
          </w:p>
        </w:tc>
      </w:tr>
      <w:tr w:rsidR="002265BF" w:rsidRPr="00296016" w:rsidTr="0056298A">
        <w:trPr>
          <w:trHeight w:val="273"/>
        </w:trPr>
        <w:tc>
          <w:tcPr>
            <w:tcW w:w="1134" w:type="dxa"/>
          </w:tcPr>
          <w:p w:rsidR="002265BF" w:rsidRPr="004A3B81" w:rsidRDefault="002265BF" w:rsidP="0056298A">
            <w:pPr>
              <w:jc w:val="center"/>
              <w:rPr>
                <w:snapToGrid w:val="0"/>
                <w:sz w:val="20"/>
                <w:szCs w:val="20"/>
                <w:lang w:val="en-US"/>
              </w:rPr>
            </w:pPr>
            <w:r w:rsidRPr="004A3B81">
              <w:rPr>
                <w:snapToGrid w:val="0"/>
                <w:sz w:val="20"/>
                <w:szCs w:val="20"/>
                <w:lang w:val="en-US"/>
              </w:rPr>
              <w:t>-//-</w:t>
            </w:r>
          </w:p>
        </w:tc>
        <w:tc>
          <w:tcPr>
            <w:tcW w:w="3657" w:type="dxa"/>
          </w:tcPr>
          <w:p w:rsidR="002265BF" w:rsidRPr="0046034D" w:rsidRDefault="002265BF" w:rsidP="0056298A">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 xml:space="preserve">Echinops acetylenes A and B, new thiophenes from </w:t>
            </w:r>
            <w:r w:rsidRPr="0046034D">
              <w:rPr>
                <w:rFonts w:ascii="Times New Roman" w:hAnsi="Times New Roman"/>
                <w:i/>
                <w:sz w:val="20"/>
                <w:szCs w:val="20"/>
                <w:lang w:val="en-US"/>
              </w:rPr>
              <w:t>Echinops transiliensis</w:t>
            </w:r>
            <w:r w:rsidRPr="0046034D">
              <w:rPr>
                <w:rFonts w:ascii="Times New Roman" w:hAnsi="Times New Roman"/>
                <w:sz w:val="20"/>
                <w:szCs w:val="20"/>
                <w:lang w:val="en-US"/>
              </w:rPr>
              <w:t xml:space="preserve"> </w:t>
            </w:r>
          </w:p>
          <w:p w:rsidR="002265BF" w:rsidRPr="0046034D" w:rsidRDefault="002265BF" w:rsidP="0056298A">
            <w:pPr>
              <w:tabs>
                <w:tab w:val="num" w:pos="993"/>
              </w:tabs>
              <w:spacing w:after="0" w:line="240" w:lineRule="auto"/>
              <w:ind w:left="33"/>
              <w:contextualSpacing/>
              <w:jc w:val="both"/>
              <w:rPr>
                <w:rFonts w:ascii="Times New Roman" w:hAnsi="Times New Roman"/>
                <w:sz w:val="20"/>
                <w:szCs w:val="20"/>
                <w:lang w:val="en-US"/>
              </w:rPr>
            </w:pPr>
          </w:p>
        </w:tc>
        <w:tc>
          <w:tcPr>
            <w:tcW w:w="2155" w:type="dxa"/>
          </w:tcPr>
          <w:p w:rsidR="002265BF" w:rsidRPr="0046034D" w:rsidRDefault="002265BF" w:rsidP="0056298A">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25 Nakano H., Cantrell C.L., Mamonov L.K., Osbrink W.L.,  Ross S.A.</w:t>
            </w:r>
          </w:p>
        </w:tc>
        <w:tc>
          <w:tcPr>
            <w:tcW w:w="2707" w:type="dxa"/>
          </w:tcPr>
          <w:p w:rsidR="002265BF" w:rsidRPr="0046034D" w:rsidRDefault="002265BF" w:rsidP="0056298A">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 xml:space="preserve">Organic Letters. – 2011. – N 13 (23). – </w:t>
            </w:r>
            <w:r w:rsidRPr="0046034D">
              <w:rPr>
                <w:rFonts w:ascii="Times New Roman" w:hAnsi="Times New Roman"/>
                <w:sz w:val="20"/>
                <w:szCs w:val="20"/>
              </w:rPr>
              <w:t>Р</w:t>
            </w:r>
            <w:r w:rsidRPr="0046034D">
              <w:rPr>
                <w:rFonts w:ascii="Times New Roman" w:hAnsi="Times New Roman"/>
                <w:sz w:val="20"/>
                <w:szCs w:val="20"/>
                <w:lang w:val="en-US"/>
              </w:rPr>
              <w:t>. 6228-6231.</w:t>
            </w:r>
          </w:p>
        </w:tc>
      </w:tr>
      <w:tr w:rsidR="002265BF" w:rsidRPr="00CD1F3D" w:rsidTr="0056298A">
        <w:trPr>
          <w:trHeight w:val="273"/>
        </w:trPr>
        <w:tc>
          <w:tcPr>
            <w:tcW w:w="1134" w:type="dxa"/>
          </w:tcPr>
          <w:p w:rsidR="002265BF" w:rsidRPr="00F70A71" w:rsidRDefault="002265BF" w:rsidP="0056298A">
            <w:pPr>
              <w:jc w:val="center"/>
              <w:rPr>
                <w:snapToGrid w:val="0"/>
                <w:sz w:val="20"/>
                <w:szCs w:val="20"/>
                <w:lang w:val="en-US"/>
              </w:rPr>
            </w:pPr>
            <w:r w:rsidRPr="00DD41F1">
              <w:rPr>
                <w:snapToGrid w:val="0"/>
                <w:sz w:val="20"/>
                <w:szCs w:val="20"/>
                <w:lang w:val="en-US"/>
              </w:rPr>
              <w:t>-//-</w:t>
            </w:r>
          </w:p>
        </w:tc>
        <w:tc>
          <w:tcPr>
            <w:tcW w:w="3657" w:type="dxa"/>
          </w:tcPr>
          <w:p w:rsidR="002265BF" w:rsidRPr="000561EC" w:rsidRDefault="002265BF" w:rsidP="0056298A">
            <w:pPr>
              <w:spacing w:after="0" w:line="240" w:lineRule="auto"/>
              <w:contextualSpacing/>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 xml:space="preserve">Preparative separation and purification of alkaloids from </w:t>
            </w:r>
            <w:r w:rsidRPr="000561EC">
              <w:rPr>
                <w:rFonts w:ascii="Times New Roman" w:hAnsi="Times New Roman"/>
                <w:i/>
                <w:color w:val="000000"/>
                <w:sz w:val="20"/>
                <w:szCs w:val="20"/>
                <w:shd w:val="clear" w:color="auto" w:fill="FFFFFF"/>
                <w:lang w:val="en-US"/>
              </w:rPr>
              <w:t>Rhizoma coptidis</w:t>
            </w:r>
            <w:r w:rsidRPr="000561EC">
              <w:rPr>
                <w:rFonts w:ascii="Times New Roman" w:hAnsi="Times New Roman"/>
                <w:color w:val="000000"/>
                <w:sz w:val="20"/>
                <w:szCs w:val="20"/>
                <w:shd w:val="clear" w:color="auto" w:fill="FFFFFF"/>
                <w:lang w:val="en-US"/>
              </w:rPr>
              <w:t xml:space="preserve"> by high-speed counter-current chromatography </w:t>
            </w:r>
          </w:p>
        </w:tc>
        <w:tc>
          <w:tcPr>
            <w:tcW w:w="2155"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 xml:space="preserve">Zhang Sh., </w:t>
            </w:r>
            <w:r w:rsidRPr="000561EC">
              <w:rPr>
                <w:rFonts w:ascii="Times New Roman" w:hAnsi="Times New Roman"/>
                <w:color w:val="000000"/>
                <w:sz w:val="20"/>
                <w:u w:val="single"/>
                <w:shd w:val="clear" w:color="auto" w:fill="FFFFFF"/>
                <w:lang w:val="en-US"/>
              </w:rPr>
              <w:t>Wang</w:t>
            </w:r>
            <w:r w:rsidRPr="000561EC">
              <w:rPr>
                <w:rFonts w:ascii="Times New Roman" w:hAnsi="Times New Roman"/>
                <w:color w:val="000000"/>
                <w:sz w:val="20"/>
                <w:szCs w:val="20"/>
                <w:shd w:val="clear" w:color="auto" w:fill="FFFFFF"/>
                <w:lang w:val="en-US"/>
              </w:rPr>
              <w:t xml:space="preserve"> M., Wang Ch.</w:t>
            </w:r>
          </w:p>
        </w:tc>
        <w:tc>
          <w:tcPr>
            <w:tcW w:w="2707"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Separation and Purification Technology. - 2011. - V. 76, №3. - Р. 428-431.</w:t>
            </w:r>
          </w:p>
        </w:tc>
      </w:tr>
      <w:tr w:rsidR="002265BF" w:rsidRPr="00DD41F1" w:rsidTr="0056298A">
        <w:tc>
          <w:tcPr>
            <w:tcW w:w="1134" w:type="dxa"/>
          </w:tcPr>
          <w:p w:rsidR="002265BF" w:rsidRPr="00DD41F1" w:rsidRDefault="002265BF" w:rsidP="0056298A">
            <w:pPr>
              <w:jc w:val="center"/>
              <w:rPr>
                <w:lang w:val="en-US"/>
              </w:rPr>
            </w:pPr>
            <w:r w:rsidRPr="00DD41F1">
              <w:rPr>
                <w:snapToGrid w:val="0"/>
                <w:sz w:val="20"/>
                <w:szCs w:val="20"/>
                <w:lang w:val="en-US"/>
              </w:rPr>
              <w:t>-//-</w:t>
            </w:r>
          </w:p>
        </w:tc>
        <w:tc>
          <w:tcPr>
            <w:tcW w:w="3657" w:type="dxa"/>
          </w:tcPr>
          <w:p w:rsidR="002265BF" w:rsidRPr="00DD41F1" w:rsidRDefault="002265BF" w:rsidP="0056298A">
            <w:pPr>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A review on medicinal importance, pharmacological activity and bioanalytical aspects of beta-carboline alkaloid harmine </w:t>
            </w:r>
          </w:p>
        </w:tc>
        <w:tc>
          <w:tcPr>
            <w:tcW w:w="2155" w:type="dxa"/>
          </w:tcPr>
          <w:p w:rsidR="002265BF" w:rsidRPr="00DD41F1" w:rsidRDefault="002265BF" w:rsidP="0056298A">
            <w:pPr>
              <w:spacing w:after="0" w:line="240" w:lineRule="auto"/>
              <w:ind w:left="5"/>
              <w:contextualSpacing/>
              <w:rPr>
                <w:rFonts w:ascii="Times New Roman" w:hAnsi="Times New Roman"/>
                <w:sz w:val="20"/>
                <w:szCs w:val="20"/>
                <w:highlight w:val="yellow"/>
                <w:shd w:val="clear" w:color="auto" w:fill="FFFFFF"/>
                <w:lang w:val="en-US"/>
              </w:rPr>
            </w:pPr>
            <w:r w:rsidRPr="00DD41F1">
              <w:rPr>
                <w:rFonts w:ascii="Times New Roman" w:hAnsi="Times New Roman"/>
                <w:sz w:val="20"/>
                <w:szCs w:val="20"/>
                <w:shd w:val="clear" w:color="auto" w:fill="FFFFFF"/>
                <w:lang w:val="en-US"/>
              </w:rPr>
              <w:t xml:space="preserve">Patel K., Gadewar M., Tripathi R., Prasad S. K., Patel D. K.  </w:t>
            </w:r>
          </w:p>
        </w:tc>
        <w:tc>
          <w:tcPr>
            <w:tcW w:w="2707" w:type="dxa"/>
          </w:tcPr>
          <w:p w:rsidR="002265BF" w:rsidRPr="00DD41F1" w:rsidRDefault="002265BF" w:rsidP="0056298A">
            <w:pPr>
              <w:spacing w:after="0" w:line="240" w:lineRule="auto"/>
              <w:contextualSpacing/>
              <w:rPr>
                <w:rFonts w:ascii="Times New Roman" w:hAnsi="Times New Roman"/>
                <w:bCs/>
                <w:sz w:val="20"/>
                <w:szCs w:val="20"/>
                <w:lang w:val="en-US" w:eastAsia="x-none"/>
              </w:rPr>
            </w:pPr>
            <w:r w:rsidRPr="00DD41F1">
              <w:rPr>
                <w:rFonts w:ascii="Times New Roman" w:hAnsi="Times New Roman"/>
                <w:sz w:val="20"/>
                <w:szCs w:val="20"/>
                <w:shd w:val="clear" w:color="auto" w:fill="FFFFFF"/>
                <w:lang w:val="en-US"/>
              </w:rPr>
              <w:t>Asian Pac. J. Trop. Biomed. – 2012.      –Vol. 2, Is.8.           -</w:t>
            </w:r>
            <w:r w:rsidRPr="00DD41F1">
              <w:rPr>
                <w:rFonts w:ascii="Times New Roman" w:hAnsi="Times New Roman"/>
                <w:sz w:val="20"/>
                <w:szCs w:val="20"/>
                <w:shd w:val="clear" w:color="auto" w:fill="FFFFFF"/>
              </w:rPr>
              <w:t>Р</w:t>
            </w:r>
            <w:r w:rsidRPr="00DD41F1">
              <w:rPr>
                <w:rFonts w:ascii="Times New Roman" w:hAnsi="Times New Roman"/>
                <w:sz w:val="20"/>
                <w:szCs w:val="20"/>
                <w:shd w:val="clear" w:color="auto" w:fill="FFFFFF"/>
                <w:lang w:val="en-US"/>
              </w:rPr>
              <w:t>.660-664.</w:t>
            </w:r>
          </w:p>
        </w:tc>
      </w:tr>
      <w:tr w:rsidR="002265BF" w:rsidRPr="00DD41F1" w:rsidTr="0056298A">
        <w:tc>
          <w:tcPr>
            <w:tcW w:w="1134" w:type="dxa"/>
          </w:tcPr>
          <w:p w:rsidR="002265BF" w:rsidRPr="00DD41F1" w:rsidRDefault="002265BF" w:rsidP="0056298A">
            <w:pPr>
              <w:jc w:val="center"/>
              <w:rPr>
                <w:snapToGrid w:val="0"/>
                <w:sz w:val="20"/>
                <w:szCs w:val="20"/>
                <w:lang w:val="en-US"/>
              </w:rPr>
            </w:pPr>
            <w:r w:rsidRPr="00DD41F1">
              <w:rPr>
                <w:snapToGrid w:val="0"/>
                <w:sz w:val="20"/>
                <w:szCs w:val="20"/>
                <w:lang w:val="en-US"/>
              </w:rPr>
              <w:t>-//-</w:t>
            </w:r>
          </w:p>
        </w:tc>
        <w:tc>
          <w:tcPr>
            <w:tcW w:w="3657" w:type="dxa"/>
          </w:tcPr>
          <w:p w:rsidR="002265BF" w:rsidRPr="00DD41F1" w:rsidRDefault="002265BF" w:rsidP="0056298A">
            <w:pPr>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Structure-activity relationship in the antitumor activity of 6-, 8- or 6,8- substituted 3-benzylamino- β-carboline derivatives </w:t>
            </w:r>
          </w:p>
        </w:tc>
        <w:tc>
          <w:tcPr>
            <w:tcW w:w="2155" w:type="dxa"/>
          </w:tcPr>
          <w:p w:rsidR="002265BF" w:rsidRPr="00DD41F1" w:rsidRDefault="002265BF" w:rsidP="0056298A">
            <w:pPr>
              <w:spacing w:after="0" w:line="240" w:lineRule="auto"/>
              <w:ind w:left="5"/>
              <w:contextualSpacing/>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Ikeda R., Kimura T., Tsutsumi T., Tamura S., Sakai N., Konakahara T.</w:t>
            </w:r>
          </w:p>
        </w:tc>
        <w:tc>
          <w:tcPr>
            <w:tcW w:w="2707" w:type="dxa"/>
          </w:tcPr>
          <w:p w:rsidR="002265BF" w:rsidRPr="00DD41F1" w:rsidRDefault="002265BF" w:rsidP="0056298A">
            <w:pPr>
              <w:spacing w:after="0" w:line="240" w:lineRule="auto"/>
              <w:contextualSpacing/>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Bioorg. Med. Chem. Lett. –2012. –Vol. 22. Is.10.       –Р.3506-3515.</w:t>
            </w:r>
          </w:p>
        </w:tc>
      </w:tr>
      <w:tr w:rsidR="002265BF" w:rsidRPr="000561EC" w:rsidTr="0056298A">
        <w:tc>
          <w:tcPr>
            <w:tcW w:w="1134" w:type="dxa"/>
          </w:tcPr>
          <w:p w:rsidR="002265BF" w:rsidRDefault="002265BF" w:rsidP="0056298A">
            <w:pPr>
              <w:jc w:val="center"/>
            </w:pPr>
            <w:r w:rsidRPr="008E786B">
              <w:rPr>
                <w:snapToGrid w:val="0"/>
                <w:sz w:val="20"/>
                <w:szCs w:val="20"/>
                <w:lang w:val="en-US"/>
              </w:rPr>
              <w:t>-//-</w:t>
            </w:r>
          </w:p>
        </w:tc>
        <w:tc>
          <w:tcPr>
            <w:tcW w:w="3657" w:type="dxa"/>
          </w:tcPr>
          <w:p w:rsidR="002265BF" w:rsidRPr="000561EC" w:rsidRDefault="002265BF" w:rsidP="0056298A">
            <w:pPr>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 xml:space="preserve">Алкалоиды </w:t>
            </w:r>
            <w:r w:rsidRPr="000561EC">
              <w:rPr>
                <w:rFonts w:ascii="Times New Roman" w:hAnsi="Times New Roman"/>
                <w:color w:val="000000"/>
                <w:sz w:val="20"/>
                <w:szCs w:val="20"/>
                <w:shd w:val="clear" w:color="auto" w:fill="FFFFFF"/>
                <w:lang w:val="en-US"/>
              </w:rPr>
              <w:t>Chelidonium</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majus</w:t>
            </w:r>
            <w:r w:rsidRPr="000561EC">
              <w:rPr>
                <w:rFonts w:ascii="Times New Roman" w:hAnsi="Times New Roman"/>
                <w:color w:val="000000"/>
                <w:sz w:val="20"/>
                <w:szCs w:val="20"/>
                <w:shd w:val="clear" w:color="auto" w:fill="FFFFFF"/>
              </w:rPr>
              <w:t>, произрастающего в Грузии</w:t>
            </w:r>
          </w:p>
        </w:tc>
        <w:tc>
          <w:tcPr>
            <w:tcW w:w="2155" w:type="dxa"/>
          </w:tcPr>
          <w:p w:rsidR="002265BF" w:rsidRPr="000561EC" w:rsidRDefault="002265BF" w:rsidP="0056298A">
            <w:pPr>
              <w:spacing w:after="0" w:line="240" w:lineRule="auto"/>
              <w:ind w:left="5"/>
              <w:contextualSpacing/>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Вачнадзе Н.С., Божадзе А.Д., Б</w:t>
            </w:r>
            <w:r>
              <w:rPr>
                <w:rFonts w:ascii="Times New Roman" w:hAnsi="Times New Roman"/>
                <w:color w:val="000000"/>
                <w:sz w:val="20"/>
                <w:szCs w:val="20"/>
                <w:shd w:val="clear" w:color="auto" w:fill="FFFFFF"/>
              </w:rPr>
              <w:t>ерашвили Д.Т., Бакуридзе А.Дж.</w:t>
            </w:r>
          </w:p>
        </w:tc>
        <w:tc>
          <w:tcPr>
            <w:tcW w:w="2707" w:type="dxa"/>
          </w:tcPr>
          <w:p w:rsidR="002265BF" w:rsidRPr="000561EC" w:rsidRDefault="002265BF" w:rsidP="0056298A">
            <w:pPr>
              <w:spacing w:after="0" w:line="240" w:lineRule="auto"/>
              <w:contextualSpacing/>
              <w:rPr>
                <w:rFonts w:ascii="Times New Roman" w:hAnsi="Times New Roman"/>
                <w:bCs/>
                <w:sz w:val="20"/>
                <w:szCs w:val="20"/>
                <w:lang w:eastAsia="x-none"/>
              </w:rPr>
            </w:pPr>
            <w:r w:rsidRPr="000561EC">
              <w:rPr>
                <w:rFonts w:ascii="Times New Roman" w:hAnsi="Times New Roman"/>
                <w:bCs/>
                <w:sz w:val="20"/>
                <w:szCs w:val="20"/>
                <w:lang w:eastAsia="x-none"/>
              </w:rPr>
              <w:t>Химия природ. соедин</w:t>
            </w:r>
            <w:r w:rsidRPr="000561EC">
              <w:rPr>
                <w:rFonts w:ascii="Times New Roman" w:hAnsi="Times New Roman"/>
                <w:bCs/>
                <w:iCs/>
                <w:sz w:val="20"/>
                <w:szCs w:val="20"/>
                <w:lang w:eastAsia="x-none"/>
              </w:rPr>
              <w:t>. - 2012. - № 5. - С. 815.</w:t>
            </w:r>
          </w:p>
        </w:tc>
      </w:tr>
      <w:tr w:rsidR="002265BF" w:rsidRPr="000561EC" w:rsidTr="0056298A">
        <w:tc>
          <w:tcPr>
            <w:tcW w:w="1134" w:type="dxa"/>
          </w:tcPr>
          <w:p w:rsidR="002265BF" w:rsidRDefault="002265BF" w:rsidP="0056298A">
            <w:pPr>
              <w:jc w:val="center"/>
            </w:pPr>
            <w:r w:rsidRPr="008E786B">
              <w:rPr>
                <w:snapToGrid w:val="0"/>
                <w:sz w:val="20"/>
                <w:szCs w:val="20"/>
                <w:lang w:val="en-US"/>
              </w:rPr>
              <w:t>-//-</w:t>
            </w:r>
          </w:p>
        </w:tc>
        <w:tc>
          <w:tcPr>
            <w:tcW w:w="3657" w:type="dxa"/>
          </w:tcPr>
          <w:p w:rsidR="002265BF" w:rsidRPr="000561EC" w:rsidRDefault="002265BF" w:rsidP="0056298A">
            <w:pPr>
              <w:tabs>
                <w:tab w:val="left" w:pos="0"/>
                <w:tab w:val="left" w:pos="360"/>
                <w:tab w:val="num" w:pos="851"/>
                <w:tab w:val="left" w:pos="993"/>
                <w:tab w:val="left" w:pos="1276"/>
              </w:tabs>
              <w:spacing w:after="0" w:line="240" w:lineRule="auto"/>
              <w:jc w:val="both"/>
              <w:rPr>
                <w:rFonts w:ascii="Times New Roman" w:hAnsi="Times New Roman"/>
                <w:bCs/>
                <w:sz w:val="20"/>
                <w:szCs w:val="20"/>
              </w:rPr>
            </w:pPr>
            <w:r w:rsidRPr="000561EC">
              <w:rPr>
                <w:rFonts w:ascii="Times New Roman" w:hAnsi="Times New Roman"/>
                <w:bCs/>
                <w:sz w:val="20"/>
                <w:szCs w:val="20"/>
              </w:rPr>
              <w:t xml:space="preserve">Алкалоидоносные растения Казахстана и перспективы их использования </w:t>
            </w:r>
          </w:p>
        </w:tc>
        <w:tc>
          <w:tcPr>
            <w:tcW w:w="2155"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bCs/>
                <w:sz w:val="20"/>
                <w:szCs w:val="20"/>
              </w:rPr>
              <w:t>Гемеджиева Н.Г.</w:t>
            </w:r>
          </w:p>
        </w:tc>
        <w:tc>
          <w:tcPr>
            <w:tcW w:w="2707"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bCs/>
                <w:sz w:val="20"/>
                <w:szCs w:val="20"/>
              </w:rPr>
              <w:t>МОН РК. -Алматы: Институт ботаники и фитоинтродукции, 2012. - 312 с.</w:t>
            </w:r>
          </w:p>
        </w:tc>
      </w:tr>
      <w:tr w:rsidR="002265BF" w:rsidRPr="000561EC" w:rsidTr="0056298A">
        <w:tc>
          <w:tcPr>
            <w:tcW w:w="1134" w:type="dxa"/>
          </w:tcPr>
          <w:p w:rsidR="002265BF" w:rsidRDefault="002265BF" w:rsidP="0056298A">
            <w:pPr>
              <w:jc w:val="center"/>
            </w:pPr>
            <w:r w:rsidRPr="008E786B">
              <w:rPr>
                <w:snapToGrid w:val="0"/>
                <w:sz w:val="20"/>
                <w:szCs w:val="20"/>
                <w:lang w:val="en-US"/>
              </w:rPr>
              <w:t>-//-</w:t>
            </w:r>
          </w:p>
        </w:tc>
        <w:tc>
          <w:tcPr>
            <w:tcW w:w="3657" w:type="dxa"/>
          </w:tcPr>
          <w:p w:rsidR="002265BF" w:rsidRPr="000561EC" w:rsidRDefault="002265BF" w:rsidP="0056298A">
            <w:pPr>
              <w:tabs>
                <w:tab w:val="left" w:pos="284"/>
                <w:tab w:val="left" w:pos="360"/>
                <w:tab w:val="left" w:pos="993"/>
              </w:tabs>
              <w:suppressAutoHyphens/>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tr-TR"/>
              </w:rPr>
              <w:t xml:space="preserve">Краткая характеристика эргоалкалоидов и источники их получения (обзор) </w:t>
            </w:r>
          </w:p>
        </w:tc>
        <w:tc>
          <w:tcPr>
            <w:tcW w:w="2155"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kk-KZ"/>
              </w:rPr>
              <w:t>Савина Т.А., Барсегян А.Г., Бобылева Р.И., Шаин С.С.</w:t>
            </w:r>
          </w:p>
        </w:tc>
        <w:tc>
          <w:tcPr>
            <w:tcW w:w="2707"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rPr>
              <w:t>Вопросы биологической, медицинской и фармацевтической химии. - 2012. - №1. - С. 81-92.</w:t>
            </w:r>
          </w:p>
        </w:tc>
      </w:tr>
      <w:tr w:rsidR="002265BF" w:rsidRPr="00CD1F3D" w:rsidTr="0056298A">
        <w:tc>
          <w:tcPr>
            <w:tcW w:w="1134" w:type="dxa"/>
          </w:tcPr>
          <w:p w:rsidR="002265BF" w:rsidRDefault="002265BF" w:rsidP="0056298A">
            <w:pPr>
              <w:jc w:val="center"/>
            </w:pPr>
            <w:r w:rsidRPr="008E786B">
              <w:rPr>
                <w:snapToGrid w:val="0"/>
                <w:sz w:val="20"/>
                <w:szCs w:val="20"/>
                <w:lang w:val="en-US"/>
              </w:rPr>
              <w:t>-//-</w:t>
            </w:r>
          </w:p>
        </w:tc>
        <w:tc>
          <w:tcPr>
            <w:tcW w:w="3657" w:type="dxa"/>
          </w:tcPr>
          <w:p w:rsidR="002265BF" w:rsidRPr="000561EC" w:rsidRDefault="002265BF" w:rsidP="0056298A">
            <w:pPr>
              <w:shd w:val="clear" w:color="auto" w:fill="FFFFFF"/>
              <w:spacing w:after="0" w:line="240" w:lineRule="auto"/>
              <w:contextualSpacing/>
              <w:jc w:val="both"/>
              <w:outlineLvl w:val="0"/>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 xml:space="preserve">Ionic liquid-supported solid-liquid extraction of bioactive alkaloids. I. New HPLC method for quantitative determination of glaucine in </w:t>
            </w:r>
            <w:r w:rsidRPr="000561EC">
              <w:rPr>
                <w:rFonts w:ascii="Times New Roman" w:hAnsi="Times New Roman"/>
                <w:i/>
                <w:color w:val="000000"/>
                <w:sz w:val="20"/>
                <w:szCs w:val="20"/>
                <w:shd w:val="clear" w:color="auto" w:fill="FFFFFF"/>
                <w:lang w:val="en-US"/>
              </w:rPr>
              <w:t>Glaucium flavum</w:t>
            </w:r>
            <w:r w:rsidRPr="000561EC">
              <w:rPr>
                <w:rFonts w:ascii="Times New Roman" w:hAnsi="Times New Roman"/>
                <w:color w:val="000000"/>
                <w:sz w:val="20"/>
                <w:szCs w:val="20"/>
                <w:shd w:val="clear" w:color="auto" w:fill="FFFFFF"/>
                <w:lang w:val="en-US"/>
              </w:rPr>
              <w:t xml:space="preserve"> Cr. (Papaveraceae) </w:t>
            </w:r>
          </w:p>
        </w:tc>
        <w:tc>
          <w:tcPr>
            <w:tcW w:w="2155"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Bogdanov M.G.,</w:t>
            </w:r>
            <w:r w:rsidRPr="000561EC">
              <w:rPr>
                <w:rFonts w:ascii="Times New Roman" w:hAnsi="Times New Roman"/>
                <w:color w:val="000000"/>
                <w:sz w:val="20"/>
                <w:szCs w:val="20"/>
                <w:shd w:val="clear" w:color="auto" w:fill="FFFFFF"/>
                <w:lang w:val="kk-KZ"/>
              </w:rPr>
              <w:t xml:space="preserve"> </w:t>
            </w:r>
            <w:r w:rsidRPr="000561EC">
              <w:rPr>
                <w:rFonts w:ascii="Times New Roman" w:hAnsi="Times New Roman"/>
                <w:sz w:val="20"/>
                <w:szCs w:val="20"/>
                <w:shd w:val="clear" w:color="auto" w:fill="FFFFFF"/>
                <w:lang w:val="en-US"/>
              </w:rPr>
              <w:t>Svinyarov I., Keremedchieva R., Sidjimov</w:t>
            </w:r>
            <w:r w:rsidRPr="000561EC">
              <w:rPr>
                <w:rFonts w:ascii="Times New Roman" w:hAnsi="Times New Roman"/>
                <w:color w:val="000000"/>
                <w:sz w:val="20"/>
                <w:szCs w:val="20"/>
                <w:shd w:val="clear" w:color="auto" w:fill="FFFFFF"/>
                <w:lang w:val="en-US"/>
              </w:rPr>
              <w:t xml:space="preserve"> A.</w:t>
            </w:r>
          </w:p>
        </w:tc>
        <w:tc>
          <w:tcPr>
            <w:tcW w:w="2707"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Separation and Purification Technology.  - 2012. - V. 97, №3. - Р. 221-227.</w:t>
            </w:r>
          </w:p>
        </w:tc>
      </w:tr>
      <w:tr w:rsidR="002265BF" w:rsidRPr="000561EC" w:rsidTr="0056298A">
        <w:tc>
          <w:tcPr>
            <w:tcW w:w="1134" w:type="dxa"/>
          </w:tcPr>
          <w:p w:rsidR="002265BF" w:rsidRDefault="002265BF" w:rsidP="0056298A">
            <w:pPr>
              <w:jc w:val="center"/>
            </w:pPr>
            <w:r w:rsidRPr="008E786B">
              <w:rPr>
                <w:snapToGrid w:val="0"/>
                <w:sz w:val="20"/>
                <w:szCs w:val="20"/>
                <w:lang w:val="en-US"/>
              </w:rPr>
              <w:t>-//-</w:t>
            </w:r>
          </w:p>
        </w:tc>
        <w:tc>
          <w:tcPr>
            <w:tcW w:w="3657" w:type="dxa"/>
          </w:tcPr>
          <w:p w:rsidR="002265BF" w:rsidRPr="000561EC" w:rsidRDefault="002265BF" w:rsidP="0056298A">
            <w:pPr>
              <w:spacing w:after="0" w:line="240" w:lineRule="auto"/>
              <w:jc w:val="both"/>
              <w:rPr>
                <w:rFonts w:ascii="Times New Roman" w:hAnsi="Times New Roman"/>
                <w:sz w:val="20"/>
                <w:szCs w:val="20"/>
                <w:lang w:val="kk-KZ"/>
              </w:rPr>
            </w:pPr>
            <w:r w:rsidRPr="000561EC">
              <w:rPr>
                <w:rFonts w:ascii="Times New Roman" w:hAnsi="Times New Roman"/>
                <w:sz w:val="20"/>
                <w:szCs w:val="20"/>
                <w:lang w:val="kk-KZ"/>
              </w:rPr>
              <w:t xml:space="preserve">Противоопухлевая активность настойки </w:t>
            </w:r>
            <w:r w:rsidRPr="000561EC">
              <w:rPr>
                <w:rFonts w:ascii="Times New Roman" w:hAnsi="Times New Roman"/>
                <w:i/>
                <w:sz w:val="20"/>
                <w:szCs w:val="20"/>
                <w:lang w:val="kk-KZ"/>
              </w:rPr>
              <w:t>Aconitum soongaricum</w:t>
            </w:r>
            <w:r w:rsidRPr="000561EC">
              <w:rPr>
                <w:rFonts w:ascii="Times New Roman" w:hAnsi="Times New Roman"/>
                <w:sz w:val="20"/>
                <w:szCs w:val="20"/>
                <w:lang w:val="kk-KZ"/>
              </w:rPr>
              <w:t xml:space="preserve"> (Ranunculaceae) на модели карциномы Эрлиха </w:t>
            </w:r>
          </w:p>
        </w:tc>
        <w:tc>
          <w:tcPr>
            <w:tcW w:w="2155" w:type="dxa"/>
          </w:tcPr>
          <w:p w:rsidR="002265BF" w:rsidRPr="000561EC" w:rsidRDefault="002265BF" w:rsidP="0056298A">
            <w:pPr>
              <w:spacing w:after="0" w:line="240" w:lineRule="auto"/>
              <w:ind w:left="5"/>
              <w:contextualSpacing/>
              <w:rPr>
                <w:rFonts w:ascii="Times New Roman" w:hAnsi="Times New Roman"/>
                <w:sz w:val="20"/>
                <w:szCs w:val="20"/>
                <w:shd w:val="clear" w:color="auto" w:fill="FFFFFF"/>
                <w:lang w:val="kk-KZ"/>
              </w:rPr>
            </w:pPr>
            <w:r w:rsidRPr="000561EC">
              <w:rPr>
                <w:rFonts w:ascii="Times New Roman" w:hAnsi="Times New Roman"/>
                <w:sz w:val="20"/>
                <w:szCs w:val="20"/>
                <w:lang w:val="kk-KZ"/>
              </w:rPr>
              <w:t>Алефиров А.Н., Беспалов В</w:t>
            </w:r>
            <w:r>
              <w:rPr>
                <w:rFonts w:ascii="Times New Roman" w:hAnsi="Times New Roman"/>
                <w:sz w:val="20"/>
                <w:szCs w:val="20"/>
                <w:lang w:val="kk-KZ"/>
              </w:rPr>
              <w:t>.Г., Стуков А.Н., Муразов Я.Г.</w:t>
            </w:r>
          </w:p>
        </w:tc>
        <w:tc>
          <w:tcPr>
            <w:tcW w:w="2707" w:type="dxa"/>
          </w:tcPr>
          <w:p w:rsidR="002265BF" w:rsidRPr="000561EC" w:rsidRDefault="002265BF" w:rsidP="0056298A">
            <w:pPr>
              <w:spacing w:after="0" w:line="240" w:lineRule="auto"/>
              <w:contextualSpacing/>
              <w:jc w:val="both"/>
              <w:rPr>
                <w:rFonts w:ascii="Times New Roman" w:hAnsi="Times New Roman"/>
                <w:sz w:val="20"/>
                <w:szCs w:val="20"/>
                <w:shd w:val="clear" w:color="auto" w:fill="FFFFFF"/>
                <w:lang w:val="kk-KZ"/>
              </w:rPr>
            </w:pPr>
            <w:r w:rsidRPr="000561EC">
              <w:rPr>
                <w:rFonts w:ascii="Times New Roman" w:hAnsi="Times New Roman"/>
                <w:sz w:val="20"/>
                <w:szCs w:val="20"/>
                <w:lang w:val="kk-KZ"/>
              </w:rPr>
              <w:t>Раст. ресурсы. – 2012. – № 3. – С. 428-442.</w:t>
            </w:r>
          </w:p>
        </w:tc>
      </w:tr>
    </w:tbl>
    <w:p w:rsidR="002265BF" w:rsidRDefault="002265BF" w:rsidP="002265BF">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515"/>
        <w:gridCol w:w="2580"/>
        <w:gridCol w:w="2282"/>
      </w:tblGrid>
      <w:tr w:rsidR="002265BF" w:rsidRPr="000561EC" w:rsidTr="0056298A">
        <w:tc>
          <w:tcPr>
            <w:tcW w:w="1276"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515" w:type="dxa"/>
          </w:tcPr>
          <w:p w:rsidR="002265BF" w:rsidRPr="00EC1D87" w:rsidRDefault="002265BF" w:rsidP="0056298A">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580" w:type="dxa"/>
          </w:tcPr>
          <w:p w:rsidR="002265BF" w:rsidRPr="00EC1D87" w:rsidRDefault="002265BF" w:rsidP="0056298A">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2265BF" w:rsidRPr="000561EC" w:rsidTr="0056298A">
        <w:tc>
          <w:tcPr>
            <w:tcW w:w="1276" w:type="dxa"/>
          </w:tcPr>
          <w:p w:rsidR="002265BF" w:rsidRDefault="002265BF" w:rsidP="0056298A">
            <w:pPr>
              <w:jc w:val="center"/>
            </w:pPr>
            <w:r w:rsidRPr="008E786B">
              <w:rPr>
                <w:snapToGrid w:val="0"/>
                <w:sz w:val="20"/>
                <w:szCs w:val="20"/>
                <w:lang w:val="en-US"/>
              </w:rPr>
              <w:t>-//-</w:t>
            </w:r>
          </w:p>
        </w:tc>
        <w:tc>
          <w:tcPr>
            <w:tcW w:w="3515" w:type="dxa"/>
          </w:tcPr>
          <w:p w:rsidR="002265BF" w:rsidRPr="000561EC" w:rsidRDefault="002265BF" w:rsidP="0056298A">
            <w:pPr>
              <w:spacing w:after="0" w:line="240" w:lineRule="auto"/>
              <w:jc w:val="both"/>
              <w:rPr>
                <w:rFonts w:ascii="Times New Roman" w:hAnsi="Times New Roman"/>
                <w:sz w:val="20"/>
                <w:szCs w:val="20"/>
                <w:lang w:val="kk-KZ"/>
              </w:rPr>
            </w:pPr>
            <w:r w:rsidRPr="000561EC">
              <w:rPr>
                <w:rFonts w:ascii="Times New Roman" w:hAnsi="Times New Roman"/>
                <w:sz w:val="20"/>
                <w:szCs w:val="20"/>
                <w:lang w:val="kk-KZ"/>
              </w:rPr>
              <w:t xml:space="preserve">Противоопухлевая активность настойки </w:t>
            </w:r>
            <w:r w:rsidRPr="000561EC">
              <w:rPr>
                <w:rFonts w:ascii="Times New Roman" w:hAnsi="Times New Roman"/>
                <w:i/>
                <w:sz w:val="20"/>
                <w:szCs w:val="20"/>
                <w:lang w:val="kk-KZ"/>
              </w:rPr>
              <w:t>Aconitum soongaricum</w:t>
            </w:r>
            <w:r w:rsidRPr="000561EC">
              <w:rPr>
                <w:rFonts w:ascii="Times New Roman" w:hAnsi="Times New Roman"/>
                <w:sz w:val="20"/>
                <w:szCs w:val="20"/>
                <w:lang w:val="kk-KZ"/>
              </w:rPr>
              <w:t xml:space="preserve"> (Ranunculaceae) на модели карциномы Эрлиха </w:t>
            </w:r>
          </w:p>
        </w:tc>
        <w:tc>
          <w:tcPr>
            <w:tcW w:w="2580" w:type="dxa"/>
          </w:tcPr>
          <w:p w:rsidR="002265BF" w:rsidRPr="000561EC" w:rsidRDefault="002265BF" w:rsidP="0056298A">
            <w:pPr>
              <w:spacing w:after="0" w:line="240" w:lineRule="auto"/>
              <w:ind w:left="5"/>
              <w:contextualSpacing/>
              <w:rPr>
                <w:rFonts w:ascii="Times New Roman" w:hAnsi="Times New Roman"/>
                <w:sz w:val="20"/>
                <w:szCs w:val="20"/>
                <w:shd w:val="clear" w:color="auto" w:fill="FFFFFF"/>
                <w:lang w:val="kk-KZ"/>
              </w:rPr>
            </w:pPr>
            <w:r w:rsidRPr="000561EC">
              <w:rPr>
                <w:rFonts w:ascii="Times New Roman" w:hAnsi="Times New Roman"/>
                <w:sz w:val="20"/>
                <w:szCs w:val="20"/>
                <w:lang w:val="kk-KZ"/>
              </w:rPr>
              <w:t>Алефиров А.Н., Беспалов В.Г., Стуков А.Н., Муразов Я.Г., Семенов А.Л., Крупская Е.О.</w:t>
            </w:r>
          </w:p>
        </w:tc>
        <w:tc>
          <w:tcPr>
            <w:tcW w:w="2282" w:type="dxa"/>
          </w:tcPr>
          <w:p w:rsidR="002265BF" w:rsidRPr="000561EC" w:rsidRDefault="002265BF" w:rsidP="0056298A">
            <w:pPr>
              <w:spacing w:after="0" w:line="240" w:lineRule="auto"/>
              <w:contextualSpacing/>
              <w:jc w:val="both"/>
              <w:rPr>
                <w:rFonts w:ascii="Times New Roman" w:hAnsi="Times New Roman"/>
                <w:sz w:val="20"/>
                <w:szCs w:val="20"/>
                <w:shd w:val="clear" w:color="auto" w:fill="FFFFFF"/>
                <w:lang w:val="kk-KZ"/>
              </w:rPr>
            </w:pPr>
            <w:r w:rsidRPr="000561EC">
              <w:rPr>
                <w:rFonts w:ascii="Times New Roman" w:hAnsi="Times New Roman"/>
                <w:sz w:val="20"/>
                <w:szCs w:val="20"/>
                <w:lang w:val="kk-KZ"/>
              </w:rPr>
              <w:t>Раст. ресурсы. – 2012. – № 3. – С. 428-442.</w:t>
            </w:r>
          </w:p>
        </w:tc>
      </w:tr>
      <w:tr w:rsidR="002265BF" w:rsidRPr="000561EC" w:rsidTr="0056298A">
        <w:tc>
          <w:tcPr>
            <w:tcW w:w="1276" w:type="dxa"/>
          </w:tcPr>
          <w:p w:rsidR="002265BF" w:rsidRDefault="002265BF" w:rsidP="0056298A">
            <w:pPr>
              <w:jc w:val="center"/>
            </w:pPr>
            <w:r w:rsidRPr="008E786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s>
              <w:suppressAutoHyphens/>
              <w:spacing w:after="0" w:line="240" w:lineRule="auto"/>
              <w:jc w:val="both"/>
              <w:rPr>
                <w:rFonts w:ascii="Times New Roman" w:hAnsi="Times New Roman"/>
                <w:color w:val="000000"/>
                <w:sz w:val="20"/>
                <w:szCs w:val="20"/>
                <w:shd w:val="clear" w:color="auto" w:fill="FFFFFF"/>
                <w:lang w:val="kk-KZ"/>
              </w:rPr>
            </w:pPr>
            <w:r w:rsidRPr="000561EC">
              <w:rPr>
                <w:rFonts w:ascii="Times New Roman" w:hAnsi="Times New Roman"/>
                <w:color w:val="000000"/>
                <w:sz w:val="20"/>
                <w:szCs w:val="20"/>
                <w:shd w:val="clear" w:color="auto" w:fill="FFFFFF"/>
                <w:lang w:val="kk-KZ"/>
              </w:rPr>
              <w:t>Растительные источники хинолизидиновых алкалоидов на территории Республики Башкортостан. Алкалоиды Thermopsis schischkinii и Thermopsis lanceolata SSP. Sibirica (Fabaceae) в условиях интродукции.</w:t>
            </w:r>
          </w:p>
        </w:tc>
        <w:tc>
          <w:tcPr>
            <w:tcW w:w="2580"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lang w:val="kk-KZ"/>
              </w:rPr>
            </w:pPr>
            <w:r w:rsidRPr="000561EC">
              <w:rPr>
                <w:rFonts w:ascii="Times New Roman" w:hAnsi="Times New Roman"/>
                <w:color w:val="000000"/>
                <w:sz w:val="20"/>
                <w:szCs w:val="20"/>
                <w:shd w:val="clear" w:color="auto" w:fill="FFFFFF"/>
                <w:lang w:val="kk-KZ"/>
              </w:rPr>
              <w:t>Цыпышева И.П., Галкин Е.Г., Каримова О.А., Байкова И.П. и др.</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lang w:val="kk-KZ"/>
              </w:rPr>
              <w:t>Химия растительного сырья. – 2012. -</w:t>
            </w:r>
            <w:r w:rsidRPr="000561EC">
              <w:rPr>
                <w:rFonts w:ascii="Times New Roman" w:hAnsi="Times New Roman"/>
                <w:color w:val="000000"/>
                <w:sz w:val="20"/>
                <w:szCs w:val="20"/>
                <w:shd w:val="clear" w:color="auto" w:fill="FFFFFF"/>
                <w:lang w:val="en-US"/>
              </w:rPr>
              <w:t xml:space="preserve"> №4. </w:t>
            </w:r>
            <w:r w:rsidRPr="000561EC">
              <w:rPr>
                <w:rFonts w:ascii="Times New Roman" w:hAnsi="Times New Roman"/>
                <w:color w:val="000000"/>
                <w:sz w:val="20"/>
                <w:szCs w:val="20"/>
                <w:shd w:val="clear" w:color="auto" w:fill="FFFFFF"/>
              </w:rPr>
              <w:t>– С. 181-186.</w:t>
            </w:r>
          </w:p>
        </w:tc>
      </w:tr>
      <w:tr w:rsidR="002265BF" w:rsidRPr="00CD1F3D" w:rsidTr="0056298A">
        <w:tc>
          <w:tcPr>
            <w:tcW w:w="1276" w:type="dxa"/>
          </w:tcPr>
          <w:p w:rsidR="002265BF" w:rsidRDefault="002265BF" w:rsidP="0056298A">
            <w:pPr>
              <w:jc w:val="center"/>
            </w:pPr>
            <w:r w:rsidRPr="008E786B">
              <w:rPr>
                <w:snapToGrid w:val="0"/>
                <w:sz w:val="20"/>
                <w:szCs w:val="20"/>
                <w:lang w:val="en-US"/>
              </w:rPr>
              <w:t>-//-</w:t>
            </w:r>
          </w:p>
        </w:tc>
        <w:tc>
          <w:tcPr>
            <w:tcW w:w="3515" w:type="dxa"/>
          </w:tcPr>
          <w:p w:rsidR="002265BF" w:rsidRPr="000561EC" w:rsidRDefault="002265BF" w:rsidP="0056298A">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 xml:space="preserve">Chemical constituents from Echinops nanus and Echinops transiliensis </w:t>
            </w:r>
          </w:p>
        </w:tc>
        <w:tc>
          <w:tcPr>
            <w:tcW w:w="2580"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Nakano H., Cantrell C.L., Mamonov L.K., Kustova T.S., Fronczek F.R., Ross S.A.</w:t>
            </w:r>
          </w:p>
        </w:tc>
        <w:tc>
          <w:tcPr>
            <w:tcW w:w="2282" w:type="dxa"/>
          </w:tcPr>
          <w:p w:rsidR="002265BF" w:rsidRPr="000561EC" w:rsidRDefault="002265BF" w:rsidP="0056298A">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Biochem. Syst.&amp;Ecol. –V. 45. -2012. –P. 127-129</w:t>
            </w:r>
          </w:p>
        </w:tc>
      </w:tr>
      <w:tr w:rsidR="002265BF" w:rsidRPr="00CD1F3D" w:rsidTr="0056298A">
        <w:tc>
          <w:tcPr>
            <w:tcW w:w="1276" w:type="dxa"/>
          </w:tcPr>
          <w:p w:rsidR="002265BF" w:rsidRDefault="002265BF" w:rsidP="0056298A">
            <w:pPr>
              <w:jc w:val="center"/>
            </w:pPr>
            <w:r w:rsidRPr="008E786B">
              <w:rPr>
                <w:snapToGrid w:val="0"/>
                <w:sz w:val="20"/>
                <w:szCs w:val="20"/>
                <w:lang w:val="en-US"/>
              </w:rPr>
              <w:t>-//-</w:t>
            </w:r>
          </w:p>
        </w:tc>
        <w:tc>
          <w:tcPr>
            <w:tcW w:w="3515" w:type="dxa"/>
          </w:tcPr>
          <w:p w:rsidR="002265BF" w:rsidRPr="000561EC" w:rsidRDefault="002265BF" w:rsidP="0056298A">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 xml:space="preserve">HPLC fingerprint and LC-TOF-MS analysis on extract from roots of </w:t>
            </w:r>
            <w:r w:rsidRPr="000561EC">
              <w:rPr>
                <w:rFonts w:ascii="Times New Roman" w:hAnsi="Times New Roman"/>
                <w:i/>
                <w:sz w:val="20"/>
                <w:szCs w:val="20"/>
                <w:lang w:val="en-US"/>
              </w:rPr>
              <w:t>Gentian macrophylla</w:t>
            </w:r>
          </w:p>
        </w:tc>
        <w:tc>
          <w:tcPr>
            <w:tcW w:w="2580"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SU Qi, ZHANG Ping-ping, ZHANG Yong-min, JIA Na, HE Jiao, ZHAO Wen-na, SUN Wen-ji</w:t>
            </w:r>
          </w:p>
        </w:tc>
        <w:tc>
          <w:tcPr>
            <w:tcW w:w="2282" w:type="dxa"/>
          </w:tcPr>
          <w:p w:rsidR="002265BF" w:rsidRPr="000561EC" w:rsidRDefault="002265BF" w:rsidP="0056298A">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Chinese Herbal Medicines. -V. 4(3). -2012. –P. 245-251.</w:t>
            </w:r>
          </w:p>
        </w:tc>
      </w:tr>
      <w:tr w:rsidR="002265BF" w:rsidRPr="00CD1F3D" w:rsidTr="0056298A">
        <w:tc>
          <w:tcPr>
            <w:tcW w:w="1276" w:type="dxa"/>
          </w:tcPr>
          <w:p w:rsidR="002265BF" w:rsidRPr="008E786B" w:rsidRDefault="002265BF" w:rsidP="0056298A">
            <w:pPr>
              <w:jc w:val="center"/>
              <w:rPr>
                <w:snapToGrid w:val="0"/>
                <w:sz w:val="20"/>
                <w:szCs w:val="20"/>
                <w:lang w:val="en-US"/>
              </w:rPr>
            </w:pPr>
            <w:r w:rsidRPr="008E786B">
              <w:rPr>
                <w:snapToGrid w:val="0"/>
                <w:sz w:val="20"/>
                <w:szCs w:val="20"/>
                <w:lang w:val="en-US"/>
              </w:rPr>
              <w:t>-//-</w:t>
            </w:r>
          </w:p>
        </w:tc>
        <w:tc>
          <w:tcPr>
            <w:tcW w:w="3515" w:type="dxa"/>
          </w:tcPr>
          <w:p w:rsidR="002265BF" w:rsidRPr="00BA224D" w:rsidRDefault="002265BF" w:rsidP="0056298A">
            <w:pPr>
              <w:tabs>
                <w:tab w:val="left" w:pos="0"/>
                <w:tab w:val="left" w:pos="360"/>
                <w:tab w:val="num" w:pos="851"/>
                <w:tab w:val="left" w:pos="993"/>
                <w:tab w:val="left" w:pos="1276"/>
              </w:tabs>
              <w:spacing w:after="0" w:line="240" w:lineRule="auto"/>
              <w:jc w:val="both"/>
              <w:rPr>
                <w:rFonts w:ascii="Times New Roman" w:hAnsi="Times New Roman"/>
                <w:color w:val="000000"/>
                <w:sz w:val="24"/>
                <w:szCs w:val="24"/>
                <w:lang w:val="en-US"/>
              </w:rPr>
            </w:pPr>
            <w:r w:rsidRPr="00BA224D">
              <w:rPr>
                <w:rFonts w:ascii="Times New Roman" w:hAnsi="Times New Roman"/>
                <w:sz w:val="24"/>
                <w:szCs w:val="24"/>
                <w:lang w:val="en-US"/>
              </w:rPr>
              <w:t xml:space="preserve">Anti-hepatoma activity in mice of a polysaccharide from the rhizome of </w:t>
            </w:r>
            <w:r w:rsidRPr="00BA224D">
              <w:rPr>
                <w:rFonts w:ascii="Times New Roman" w:hAnsi="Times New Roman"/>
                <w:i/>
                <w:sz w:val="24"/>
                <w:szCs w:val="24"/>
                <w:lang w:val="en-US"/>
              </w:rPr>
              <w:t>Anemone raddeana</w:t>
            </w:r>
            <w:r w:rsidRPr="00BA224D">
              <w:rPr>
                <w:rFonts w:ascii="Times New Roman" w:hAnsi="Times New Roman"/>
                <w:sz w:val="24"/>
                <w:szCs w:val="24"/>
                <w:lang w:val="en-US"/>
              </w:rPr>
              <w:t xml:space="preserve"> </w:t>
            </w:r>
          </w:p>
        </w:tc>
        <w:tc>
          <w:tcPr>
            <w:tcW w:w="2580" w:type="dxa"/>
          </w:tcPr>
          <w:p w:rsidR="002265BF" w:rsidRPr="00BA224D" w:rsidRDefault="002265BF" w:rsidP="0056298A">
            <w:pPr>
              <w:spacing w:after="0" w:line="240" w:lineRule="auto"/>
              <w:ind w:left="5"/>
              <w:contextualSpacing/>
              <w:rPr>
                <w:rFonts w:ascii="Times New Roman" w:hAnsi="Times New Roman"/>
                <w:sz w:val="24"/>
                <w:szCs w:val="24"/>
                <w:lang w:val="en-US"/>
              </w:rPr>
            </w:pPr>
            <w:r w:rsidRPr="00BA224D">
              <w:rPr>
                <w:rFonts w:ascii="Times New Roman" w:hAnsi="Times New Roman"/>
                <w:sz w:val="24"/>
                <w:szCs w:val="24"/>
                <w:lang w:val="en-US"/>
              </w:rPr>
              <w:t>Liu Y., Li Y., Yang W.</w:t>
            </w:r>
          </w:p>
        </w:tc>
        <w:tc>
          <w:tcPr>
            <w:tcW w:w="2282" w:type="dxa"/>
          </w:tcPr>
          <w:p w:rsidR="002265BF" w:rsidRPr="00BA224D" w:rsidRDefault="002265BF" w:rsidP="0056298A">
            <w:pPr>
              <w:spacing w:after="0" w:line="240" w:lineRule="auto"/>
              <w:contextualSpacing/>
              <w:jc w:val="both"/>
              <w:rPr>
                <w:rFonts w:ascii="Times New Roman" w:hAnsi="Times New Roman"/>
                <w:sz w:val="24"/>
                <w:szCs w:val="24"/>
                <w:lang w:val="en-US"/>
              </w:rPr>
            </w:pPr>
            <w:r>
              <w:rPr>
                <w:rFonts w:ascii="Times New Roman" w:hAnsi="Times New Roman"/>
                <w:sz w:val="24"/>
                <w:szCs w:val="24"/>
                <w:lang w:val="en-US"/>
              </w:rPr>
              <w:t>Int.J.</w:t>
            </w:r>
            <w:r w:rsidRPr="00BA224D">
              <w:rPr>
                <w:rFonts w:ascii="Times New Roman" w:hAnsi="Times New Roman"/>
                <w:sz w:val="24"/>
                <w:szCs w:val="24"/>
                <w:lang w:val="en-US"/>
              </w:rPr>
              <w:t xml:space="preserve">Biol. Macromol.      </w:t>
            </w:r>
            <w:r w:rsidRPr="00BA224D">
              <w:rPr>
                <w:rFonts w:ascii="Times New Roman" w:hAnsi="Times New Roman"/>
                <w:sz w:val="24"/>
                <w:szCs w:val="24"/>
                <w:lang w:val="kk-KZ"/>
              </w:rPr>
              <w:t>–</w:t>
            </w:r>
            <w:r w:rsidRPr="00BA224D">
              <w:rPr>
                <w:rFonts w:ascii="Times New Roman" w:hAnsi="Times New Roman"/>
                <w:sz w:val="24"/>
                <w:szCs w:val="24"/>
                <w:lang w:val="en-US"/>
              </w:rPr>
              <w:t xml:space="preserve"> 2012. </w:t>
            </w:r>
            <w:r w:rsidRPr="00BA224D">
              <w:rPr>
                <w:rFonts w:ascii="Times New Roman" w:hAnsi="Times New Roman"/>
                <w:sz w:val="24"/>
                <w:szCs w:val="24"/>
                <w:lang w:val="kk-KZ"/>
              </w:rPr>
              <w:t>–</w:t>
            </w:r>
            <w:r w:rsidRPr="00BA224D">
              <w:rPr>
                <w:rFonts w:ascii="Times New Roman" w:hAnsi="Times New Roman"/>
                <w:sz w:val="24"/>
                <w:szCs w:val="24"/>
                <w:lang w:val="en-US"/>
              </w:rPr>
              <w:t xml:space="preserve">  N 50 (3). – </w:t>
            </w:r>
            <w:r w:rsidRPr="00BA224D">
              <w:rPr>
                <w:rFonts w:ascii="Times New Roman" w:hAnsi="Times New Roman"/>
                <w:sz w:val="24"/>
                <w:szCs w:val="24"/>
              </w:rPr>
              <w:t>Р</w:t>
            </w:r>
            <w:r w:rsidRPr="00BA224D">
              <w:rPr>
                <w:rFonts w:ascii="Times New Roman" w:hAnsi="Times New Roman"/>
                <w:sz w:val="24"/>
                <w:szCs w:val="24"/>
                <w:lang w:val="en-US"/>
              </w:rPr>
              <w:t>. 632–636.</w:t>
            </w:r>
          </w:p>
        </w:tc>
      </w:tr>
      <w:tr w:rsidR="002265BF" w:rsidRPr="00DD41F1" w:rsidTr="0056298A">
        <w:tc>
          <w:tcPr>
            <w:tcW w:w="1276" w:type="dxa"/>
          </w:tcPr>
          <w:p w:rsidR="002265BF" w:rsidRPr="00DD41F1" w:rsidRDefault="002265BF" w:rsidP="0056298A">
            <w:pPr>
              <w:jc w:val="center"/>
            </w:pPr>
            <w:r w:rsidRPr="00DD41F1">
              <w:rPr>
                <w:snapToGrid w:val="0"/>
                <w:sz w:val="20"/>
                <w:szCs w:val="20"/>
              </w:rPr>
              <w:t>-//-</w:t>
            </w:r>
          </w:p>
        </w:tc>
        <w:tc>
          <w:tcPr>
            <w:tcW w:w="3515" w:type="dxa"/>
          </w:tcPr>
          <w:p w:rsidR="002265BF" w:rsidRPr="00DD41F1" w:rsidRDefault="002265BF" w:rsidP="0056298A">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 xml:space="preserve">Synthesis and structure-activity relationships of harmine derivatives as potential antitumor agents </w:t>
            </w:r>
          </w:p>
        </w:tc>
        <w:tc>
          <w:tcPr>
            <w:tcW w:w="2580"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Cao R., Fan W., Guo L., Ma Q., Zhang G., Li J., Chen X., Ren Z., Qiu L.</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Eur. J. Med. Chem. –2013. – Vol.60.      –Р.135-143.</w:t>
            </w:r>
          </w:p>
        </w:tc>
      </w:tr>
      <w:tr w:rsidR="002265BF" w:rsidRPr="00DD41F1"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515" w:type="dxa"/>
          </w:tcPr>
          <w:p w:rsidR="002265BF" w:rsidRPr="00DD41F1" w:rsidRDefault="002265BF" w:rsidP="0056298A">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 xml:space="preserve">Identification of diterpene alkaloids from </w:t>
            </w:r>
            <w:r w:rsidRPr="00DD41F1">
              <w:rPr>
                <w:rFonts w:ascii="Times New Roman" w:hAnsi="Times New Roman"/>
                <w:i/>
                <w:sz w:val="20"/>
                <w:szCs w:val="20"/>
                <w:lang w:val="en-US"/>
              </w:rPr>
              <w:t>Aconitum napellus</w:t>
            </w:r>
            <w:r w:rsidRPr="00DD41F1">
              <w:rPr>
                <w:rFonts w:ascii="Times New Roman" w:hAnsi="Times New Roman"/>
                <w:sz w:val="20"/>
                <w:szCs w:val="20"/>
                <w:lang w:val="en-US"/>
              </w:rPr>
              <w:t xml:space="preserve"> Subsp. firmum and GIRK channel activities of some </w:t>
            </w:r>
            <w:r w:rsidRPr="00DD41F1">
              <w:rPr>
                <w:rFonts w:ascii="Times New Roman" w:hAnsi="Times New Roman"/>
                <w:i/>
                <w:sz w:val="20"/>
                <w:szCs w:val="20"/>
                <w:lang w:val="en-US"/>
              </w:rPr>
              <w:t>Aconitum</w:t>
            </w:r>
            <w:r w:rsidRPr="00DD41F1">
              <w:rPr>
                <w:rFonts w:ascii="Times New Roman" w:hAnsi="Times New Roman"/>
                <w:sz w:val="20"/>
                <w:szCs w:val="20"/>
                <w:lang w:val="en-US"/>
              </w:rPr>
              <w:t xml:space="preserve"> alkaloids  </w:t>
            </w:r>
          </w:p>
        </w:tc>
        <w:tc>
          <w:tcPr>
            <w:tcW w:w="2580"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Kiss T., Orvos P., Bаnsаghi S., Forgo P., Jedlinszki N., Tаlosi L., Hohmann J., Csupor D.</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Fitoterapia. –2013.     – Vol.90. - P. 85-93.</w:t>
            </w:r>
          </w:p>
        </w:tc>
      </w:tr>
      <w:tr w:rsidR="002265BF" w:rsidRPr="000561EC"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Protective effect of Echinops galalensis against CCl</w:t>
            </w:r>
            <w:r w:rsidRPr="000561EC">
              <w:rPr>
                <w:rFonts w:ascii="Times New Roman" w:hAnsi="Times New Roman"/>
                <w:sz w:val="20"/>
                <w:szCs w:val="20"/>
                <w:vertAlign w:val="subscript"/>
                <w:lang w:val="en-US"/>
              </w:rPr>
              <w:t>4</w:t>
            </w:r>
            <w:r w:rsidRPr="000561EC">
              <w:rPr>
                <w:rFonts w:ascii="Times New Roman" w:hAnsi="Times New Roman"/>
                <w:sz w:val="20"/>
                <w:szCs w:val="20"/>
                <w:lang w:val="en-US"/>
              </w:rPr>
              <w:t>-induced injury on the human hepatoma cell line (Huh 7)</w:t>
            </w:r>
          </w:p>
          <w:p w:rsidR="002265BF" w:rsidRPr="000561EC" w:rsidRDefault="002265BF" w:rsidP="0056298A">
            <w:pPr>
              <w:spacing w:after="0" w:line="240" w:lineRule="auto"/>
              <w:jc w:val="both"/>
              <w:rPr>
                <w:rFonts w:ascii="Times New Roman" w:hAnsi="Times New Roman"/>
                <w:sz w:val="20"/>
                <w:szCs w:val="20"/>
                <w:lang w:val="en-US"/>
              </w:rPr>
            </w:pPr>
          </w:p>
        </w:tc>
        <w:tc>
          <w:tcPr>
            <w:tcW w:w="2580"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Abdallah H.M., Ezzat S.M., Salah el Dine R., Abdel-Sattar E.</w:t>
            </w:r>
          </w:p>
        </w:tc>
        <w:tc>
          <w:tcPr>
            <w:tcW w:w="2282" w:type="dxa"/>
          </w:tcPr>
          <w:p w:rsidR="002265BF" w:rsidRPr="000561EC" w:rsidRDefault="002265BF" w:rsidP="0056298A">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Phytochem</w:t>
            </w:r>
            <w:r w:rsidRPr="000561EC">
              <w:rPr>
                <w:rFonts w:ascii="Times New Roman" w:hAnsi="Times New Roman"/>
                <w:sz w:val="20"/>
                <w:szCs w:val="20"/>
              </w:rPr>
              <w:t xml:space="preserve">. </w:t>
            </w:r>
            <w:r w:rsidRPr="000561EC">
              <w:rPr>
                <w:rFonts w:ascii="Times New Roman" w:hAnsi="Times New Roman"/>
                <w:sz w:val="20"/>
                <w:szCs w:val="20"/>
                <w:lang w:val="en-US"/>
              </w:rPr>
              <w:t>Lett</w:t>
            </w:r>
            <w:r w:rsidRPr="000561EC">
              <w:rPr>
                <w:rFonts w:ascii="Times New Roman" w:hAnsi="Times New Roman"/>
                <w:sz w:val="20"/>
                <w:szCs w:val="20"/>
              </w:rPr>
              <w:t>. –</w:t>
            </w:r>
            <w:r w:rsidRPr="000561EC">
              <w:rPr>
                <w:rFonts w:ascii="Times New Roman" w:hAnsi="Times New Roman"/>
                <w:sz w:val="20"/>
                <w:szCs w:val="20"/>
                <w:lang w:val="en-US"/>
              </w:rPr>
              <w:t>V</w:t>
            </w:r>
            <w:r w:rsidRPr="000561EC">
              <w:rPr>
                <w:rFonts w:ascii="Times New Roman" w:hAnsi="Times New Roman"/>
                <w:sz w:val="20"/>
                <w:szCs w:val="20"/>
              </w:rPr>
              <w:t xml:space="preserve">.6. -2013. </w:t>
            </w:r>
            <w:r w:rsidRPr="000561EC">
              <w:rPr>
                <w:rFonts w:ascii="Times New Roman" w:hAnsi="Times New Roman"/>
                <w:sz w:val="20"/>
                <w:szCs w:val="20"/>
                <w:lang w:val="en-US"/>
              </w:rPr>
              <w:t>–P. 73-78</w:t>
            </w:r>
          </w:p>
        </w:tc>
      </w:tr>
      <w:tr w:rsidR="002265BF" w:rsidRPr="00CD1F3D"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tabs>
                <w:tab w:val="left" w:pos="0"/>
                <w:tab w:val="left" w:pos="360"/>
                <w:tab w:val="num" w:pos="851"/>
                <w:tab w:val="left" w:pos="993"/>
                <w:tab w:val="left" w:pos="1276"/>
              </w:tab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 xml:space="preserve">Chemical constituents from </w:t>
            </w:r>
            <w:r w:rsidRPr="000561EC">
              <w:rPr>
                <w:rFonts w:ascii="Times New Roman" w:hAnsi="Times New Roman"/>
                <w:i/>
                <w:color w:val="000000"/>
                <w:sz w:val="20"/>
                <w:szCs w:val="20"/>
                <w:shd w:val="clear" w:color="auto" w:fill="FFFFFF"/>
                <w:lang w:val="en-US"/>
              </w:rPr>
              <w:t>Echinops integrifolius</w:t>
            </w:r>
            <w:r w:rsidRPr="000561EC">
              <w:rPr>
                <w:rFonts w:ascii="Times New Roman" w:hAnsi="Times New Roman"/>
                <w:color w:val="000000"/>
                <w:sz w:val="20"/>
                <w:szCs w:val="20"/>
                <w:shd w:val="clear" w:color="auto" w:fill="FFFFFF"/>
                <w:lang w:val="en-US"/>
              </w:rPr>
              <w:t xml:space="preserve"> </w:t>
            </w:r>
          </w:p>
          <w:p w:rsidR="002265BF" w:rsidRPr="000561EC" w:rsidRDefault="002265BF" w:rsidP="0056298A">
            <w:pPr>
              <w:spacing w:after="0" w:line="240" w:lineRule="auto"/>
              <w:jc w:val="both"/>
              <w:rPr>
                <w:rFonts w:ascii="Times New Roman" w:hAnsi="Times New Roman"/>
                <w:sz w:val="20"/>
                <w:szCs w:val="20"/>
                <w:lang w:val="en-US"/>
              </w:rPr>
            </w:pPr>
          </w:p>
        </w:tc>
        <w:tc>
          <w:tcPr>
            <w:tcW w:w="2580"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Senejoux F., Demougeot C., Karimov U., Muyard F., Aisa H. A., Girard-Thernier C.</w:t>
            </w:r>
          </w:p>
        </w:tc>
        <w:tc>
          <w:tcPr>
            <w:tcW w:w="2282" w:type="dxa"/>
          </w:tcPr>
          <w:p w:rsidR="002265BF" w:rsidRPr="000561EC" w:rsidRDefault="002265BF" w:rsidP="0056298A">
            <w:pPr>
              <w:spacing w:after="0" w:line="240" w:lineRule="auto"/>
              <w:contextualSpacing/>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Biochem. Syst. Ecol. - 2013. - Vol. 47. - P. 42-44.</w:t>
            </w:r>
          </w:p>
        </w:tc>
      </w:tr>
      <w:tr w:rsidR="002265BF" w:rsidRPr="000561EC"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s>
              <w:suppressAutoHyphens/>
              <w:spacing w:after="0" w:line="240" w:lineRule="auto"/>
              <w:jc w:val="both"/>
              <w:rPr>
                <w:rFonts w:ascii="Times New Roman" w:hAnsi="Times New Roman"/>
                <w:color w:val="000000"/>
                <w:sz w:val="20"/>
                <w:szCs w:val="20"/>
                <w:shd w:val="clear" w:color="auto" w:fill="FFFFFF"/>
                <w:lang w:val="kk-KZ"/>
              </w:rPr>
            </w:pPr>
            <w:r w:rsidRPr="000561EC">
              <w:rPr>
                <w:rFonts w:ascii="Times New Roman" w:hAnsi="Times New Roman"/>
                <w:color w:val="000000"/>
                <w:sz w:val="20"/>
                <w:szCs w:val="20"/>
                <w:shd w:val="clear" w:color="auto" w:fill="FFFFFF"/>
                <w:lang w:val="kk-KZ"/>
              </w:rPr>
              <w:t>Растительные источники хинолизидиновых алкалоидов на территории Республики Башкортостан. Алкалоиды Thermopsis schischkinii.</w:t>
            </w:r>
          </w:p>
        </w:tc>
        <w:tc>
          <w:tcPr>
            <w:tcW w:w="2580"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lang w:val="kk-KZ"/>
              </w:rPr>
            </w:pPr>
            <w:r w:rsidRPr="000561EC">
              <w:rPr>
                <w:rFonts w:ascii="Times New Roman" w:hAnsi="Times New Roman"/>
                <w:color w:val="000000"/>
                <w:sz w:val="20"/>
                <w:szCs w:val="20"/>
                <w:shd w:val="clear" w:color="auto" w:fill="FFFFFF"/>
                <w:lang w:val="kk-KZ"/>
              </w:rPr>
              <w:t>Цыпышева И.П., Галкин Е.Г., Ерастов А.С., Каримова О.А., Байкова И.П. и др.</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lang w:val="kk-KZ"/>
              </w:rPr>
              <w:t>Химия растительного сырья. – 2013. -</w:t>
            </w:r>
            <w:r w:rsidRPr="000561EC">
              <w:rPr>
                <w:rFonts w:ascii="Times New Roman" w:hAnsi="Times New Roman"/>
                <w:color w:val="000000"/>
                <w:sz w:val="20"/>
                <w:szCs w:val="20"/>
                <w:shd w:val="clear" w:color="auto" w:fill="FFFFFF"/>
                <w:lang w:val="en-US"/>
              </w:rPr>
              <w:t xml:space="preserve"> №4. – </w:t>
            </w:r>
            <w:r w:rsidRPr="000561EC">
              <w:rPr>
                <w:rFonts w:ascii="Times New Roman" w:hAnsi="Times New Roman"/>
                <w:color w:val="000000"/>
                <w:sz w:val="20"/>
                <w:szCs w:val="20"/>
                <w:shd w:val="clear" w:color="auto" w:fill="FFFFFF"/>
              </w:rPr>
              <w:t>С</w:t>
            </w:r>
            <w:r w:rsidRPr="000561EC">
              <w:rPr>
                <w:rFonts w:ascii="Times New Roman" w:hAnsi="Times New Roman"/>
                <w:color w:val="000000"/>
                <w:sz w:val="20"/>
                <w:szCs w:val="20"/>
                <w:shd w:val="clear" w:color="auto" w:fill="FFFFFF"/>
                <w:lang w:val="en-US"/>
              </w:rPr>
              <w:t>. 5</w:t>
            </w:r>
            <w:r w:rsidRPr="000561EC">
              <w:rPr>
                <w:rFonts w:ascii="Times New Roman" w:hAnsi="Times New Roman"/>
                <w:color w:val="000000"/>
                <w:sz w:val="20"/>
                <w:szCs w:val="20"/>
                <w:shd w:val="clear" w:color="auto" w:fill="FFFFFF"/>
              </w:rPr>
              <w:t>5-60.</w:t>
            </w:r>
          </w:p>
        </w:tc>
      </w:tr>
      <w:tr w:rsidR="002265BF" w:rsidRPr="000561EC"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Определение алкалоидов в траве чистотела большого и листья маклеи сердцевидной методом ВЭЖХ</w:t>
            </w:r>
          </w:p>
        </w:tc>
        <w:tc>
          <w:tcPr>
            <w:tcW w:w="2580"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Моисеев Д.В.</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rPr>
              <w:t>Бутлеровские</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сообщения</w:t>
            </w:r>
            <w:r w:rsidRPr="000561EC">
              <w:rPr>
                <w:rFonts w:ascii="Times New Roman" w:hAnsi="Times New Roman"/>
                <w:color w:val="000000"/>
                <w:sz w:val="20"/>
                <w:szCs w:val="20"/>
                <w:shd w:val="clear" w:color="auto" w:fill="FFFFFF"/>
                <w:lang w:val="en-US"/>
              </w:rPr>
              <w:t>. - 2013. -</w:t>
            </w:r>
            <w:r w:rsidRPr="000561EC">
              <w:rPr>
                <w:rFonts w:ascii="Times New Roman" w:hAnsi="Times New Roman"/>
                <w:color w:val="000000"/>
                <w:sz w:val="20"/>
                <w:szCs w:val="20"/>
                <w:shd w:val="clear" w:color="auto" w:fill="FFFFFF"/>
              </w:rPr>
              <w:t>Т</w:t>
            </w:r>
            <w:r w:rsidRPr="000561EC">
              <w:rPr>
                <w:rFonts w:ascii="Times New Roman" w:hAnsi="Times New Roman"/>
                <w:color w:val="000000"/>
                <w:sz w:val="20"/>
                <w:szCs w:val="20"/>
                <w:shd w:val="clear" w:color="auto" w:fill="FFFFFF"/>
                <w:lang w:val="en-US"/>
              </w:rPr>
              <w:t xml:space="preserve">.36. №11. </w:t>
            </w:r>
            <w:r w:rsidRPr="000561EC">
              <w:rPr>
                <w:rFonts w:ascii="Times New Roman" w:hAnsi="Times New Roman"/>
                <w:color w:val="000000"/>
                <w:sz w:val="20"/>
                <w:szCs w:val="20"/>
                <w:shd w:val="clear" w:color="auto" w:fill="FFFFFF"/>
              </w:rPr>
              <w:t>С</w:t>
            </w:r>
            <w:r w:rsidRPr="000561EC">
              <w:rPr>
                <w:rFonts w:ascii="Times New Roman" w:hAnsi="Times New Roman"/>
                <w:color w:val="000000"/>
                <w:sz w:val="20"/>
                <w:szCs w:val="20"/>
                <w:shd w:val="clear" w:color="auto" w:fill="FFFFFF"/>
                <w:lang w:val="en-US"/>
              </w:rPr>
              <w:t xml:space="preserve">.134-138. </w:t>
            </w:r>
          </w:p>
        </w:tc>
      </w:tr>
      <w:tr w:rsidR="002265BF" w:rsidRPr="000561EC"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kern w:val="36"/>
                <w:sz w:val="20"/>
                <w:szCs w:val="20"/>
                <w:lang w:val="en-US"/>
              </w:rPr>
              <w:t>Screening of </w:t>
            </w:r>
            <w:r w:rsidRPr="000561EC">
              <w:rPr>
                <w:rFonts w:ascii="Times New Roman" w:hAnsi="Times New Roman"/>
                <w:i/>
                <w:iCs/>
                <w:kern w:val="36"/>
                <w:sz w:val="20"/>
                <w:szCs w:val="20"/>
                <w:bdr w:val="none" w:sz="0" w:space="0" w:color="auto" w:frame="1"/>
                <w:lang w:val="en-US"/>
              </w:rPr>
              <w:t>Echinops ellenbeckii</w:t>
            </w:r>
            <w:r w:rsidRPr="000561EC">
              <w:rPr>
                <w:rFonts w:ascii="Times New Roman" w:hAnsi="Times New Roman"/>
                <w:kern w:val="36"/>
                <w:sz w:val="20"/>
                <w:szCs w:val="20"/>
                <w:lang w:val="en-US"/>
              </w:rPr>
              <w:t> and </w:t>
            </w:r>
            <w:r w:rsidRPr="000561EC">
              <w:rPr>
                <w:rFonts w:ascii="Times New Roman" w:hAnsi="Times New Roman"/>
                <w:i/>
                <w:iCs/>
                <w:kern w:val="36"/>
                <w:sz w:val="20"/>
                <w:szCs w:val="20"/>
                <w:bdr w:val="none" w:sz="0" w:space="0" w:color="auto" w:frame="1"/>
                <w:lang w:val="en-US"/>
              </w:rPr>
              <w:t>Echinops longisetus</w:t>
            </w:r>
            <w:r w:rsidRPr="000561EC">
              <w:rPr>
                <w:rFonts w:ascii="Times New Roman" w:hAnsi="Times New Roman"/>
                <w:kern w:val="36"/>
                <w:sz w:val="20"/>
                <w:szCs w:val="20"/>
                <w:lang w:val="en-US"/>
              </w:rPr>
              <w:t xml:space="preserve"> for biological activities and chemical constituents </w:t>
            </w:r>
          </w:p>
        </w:tc>
        <w:tc>
          <w:tcPr>
            <w:tcW w:w="2580" w:type="dxa"/>
          </w:tcPr>
          <w:p w:rsidR="002265BF" w:rsidRPr="000561EC" w:rsidRDefault="002265BF" w:rsidP="0056298A">
            <w:pPr>
              <w:spacing w:after="0" w:line="240" w:lineRule="auto"/>
              <w:ind w:left="5"/>
              <w:contextualSpacing/>
              <w:rPr>
                <w:rFonts w:ascii="Times New Roman" w:hAnsi="Times New Roman"/>
                <w:sz w:val="20"/>
                <w:szCs w:val="20"/>
                <w:lang w:val="kk-KZ"/>
              </w:rPr>
            </w:pPr>
            <w:r w:rsidRPr="000561EC">
              <w:rPr>
                <w:rFonts w:ascii="Times New Roman" w:hAnsi="Times New Roman"/>
                <w:sz w:val="20"/>
                <w:szCs w:val="20"/>
                <w:bdr w:val="none" w:sz="0" w:space="0" w:color="auto" w:frame="1"/>
                <w:lang w:val="en-US"/>
              </w:rPr>
              <w:t>Hymete A.</w:t>
            </w:r>
            <w:r w:rsidRPr="000561EC">
              <w:rPr>
                <w:rFonts w:ascii="Times New Roman" w:hAnsi="Times New Roman"/>
                <w:sz w:val="20"/>
                <w:szCs w:val="20"/>
                <w:lang w:val="en-US"/>
              </w:rPr>
              <w:t>, </w:t>
            </w:r>
            <w:hyperlink r:id="rId160" w:history="1">
              <w:r w:rsidRPr="000561EC">
                <w:rPr>
                  <w:rFonts w:ascii="Times New Roman" w:hAnsi="Times New Roman"/>
                  <w:sz w:val="20"/>
                  <w:szCs w:val="20"/>
                  <w:bdr w:val="none" w:sz="0" w:space="0" w:color="auto" w:frame="1"/>
                  <w:lang w:val="en-US"/>
                </w:rPr>
                <w:t>Iversen</w:t>
              </w:r>
            </w:hyperlink>
            <w:r w:rsidRPr="000561EC">
              <w:rPr>
                <w:rFonts w:ascii="Times New Roman" w:hAnsi="Times New Roman"/>
                <w:sz w:val="20"/>
                <w:szCs w:val="20"/>
                <w:lang w:val="en-US"/>
              </w:rPr>
              <w:t xml:space="preserve"> T.-H., </w:t>
            </w:r>
            <w:r w:rsidRPr="000561EC">
              <w:rPr>
                <w:rFonts w:ascii="Times New Roman" w:hAnsi="Times New Roman"/>
                <w:sz w:val="20"/>
                <w:szCs w:val="20"/>
                <w:bdr w:val="none" w:sz="0" w:space="0" w:color="auto" w:frame="1"/>
                <w:lang w:val="en-US"/>
              </w:rPr>
              <w:t>Erko B.</w:t>
            </w:r>
          </w:p>
        </w:tc>
        <w:tc>
          <w:tcPr>
            <w:tcW w:w="2282" w:type="dxa"/>
          </w:tcPr>
          <w:p w:rsidR="002265BF" w:rsidRPr="000561EC" w:rsidRDefault="002265BF" w:rsidP="0056298A">
            <w:pPr>
              <w:spacing w:after="0" w:line="240" w:lineRule="auto"/>
              <w:contextualSpacing/>
              <w:rPr>
                <w:rFonts w:ascii="Times New Roman" w:hAnsi="Times New Roman"/>
                <w:sz w:val="20"/>
                <w:szCs w:val="20"/>
                <w:lang w:val="kk-KZ"/>
              </w:rPr>
            </w:pPr>
            <w:r w:rsidRPr="000561EC">
              <w:rPr>
                <w:rFonts w:ascii="Times New Roman" w:hAnsi="Times New Roman"/>
                <w:kern w:val="36"/>
                <w:sz w:val="20"/>
                <w:szCs w:val="20"/>
                <w:lang w:val="en-US"/>
              </w:rPr>
              <w:t>Phytomedicine - 2013. - V. 12. - P. 675-679.</w:t>
            </w:r>
          </w:p>
        </w:tc>
      </w:tr>
      <w:tr w:rsidR="002265BF" w:rsidRPr="00CD1F3D"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 xml:space="preserve">PH-zone-refining counter-current chromatography: origin, mechanism, procedure and applications </w:t>
            </w:r>
          </w:p>
        </w:tc>
        <w:tc>
          <w:tcPr>
            <w:tcW w:w="2580" w:type="dxa"/>
          </w:tcPr>
          <w:p w:rsidR="002265BF" w:rsidRPr="000561EC" w:rsidRDefault="002265BF" w:rsidP="0056298A">
            <w:pPr>
              <w:spacing w:after="0" w:line="240" w:lineRule="auto"/>
              <w:contextualSpacing/>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 xml:space="preserve">Ito Y. </w:t>
            </w:r>
          </w:p>
        </w:tc>
        <w:tc>
          <w:tcPr>
            <w:tcW w:w="2282"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J. Chromatogr A. - 2013. - V. 1271. - Р.71-85.</w:t>
            </w:r>
          </w:p>
        </w:tc>
      </w:tr>
      <w:tr w:rsidR="002265BF" w:rsidRPr="000561EC"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К механизму антиаритмического действия аллапинина</w:t>
            </w:r>
          </w:p>
        </w:tc>
        <w:tc>
          <w:tcPr>
            <w:tcW w:w="2580" w:type="dxa"/>
          </w:tcPr>
          <w:p w:rsidR="002265BF" w:rsidRPr="000561EC" w:rsidRDefault="002265BF" w:rsidP="0056298A">
            <w:pPr>
              <w:spacing w:after="0" w:line="240" w:lineRule="auto"/>
              <w:contextualSpacing/>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Вахитова Ю.В., Фарафонтова Е.И., Хисамутдинова Р.Ю., Юнусов В.М., Цыпышева И.П., Юнусов М.С.</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Биоорганическая</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химия</w:t>
            </w:r>
            <w:r w:rsidRPr="000561EC">
              <w:rPr>
                <w:rFonts w:ascii="Times New Roman" w:hAnsi="Times New Roman"/>
                <w:color w:val="000000"/>
                <w:sz w:val="20"/>
                <w:szCs w:val="20"/>
                <w:shd w:val="clear" w:color="auto" w:fill="FFFFFF"/>
                <w:lang w:val="en-US"/>
              </w:rPr>
              <w:t>. -2013. –</w:t>
            </w:r>
            <w:r w:rsidRPr="000561EC">
              <w:rPr>
                <w:rFonts w:ascii="Times New Roman" w:hAnsi="Times New Roman"/>
                <w:color w:val="000000"/>
                <w:sz w:val="20"/>
                <w:szCs w:val="20"/>
                <w:shd w:val="clear" w:color="auto" w:fill="FFFFFF"/>
              </w:rPr>
              <w:t>Т</w:t>
            </w:r>
            <w:r w:rsidRPr="000561EC">
              <w:rPr>
                <w:rFonts w:ascii="Times New Roman" w:hAnsi="Times New Roman"/>
                <w:color w:val="000000"/>
                <w:sz w:val="20"/>
                <w:szCs w:val="20"/>
                <w:shd w:val="clear" w:color="auto" w:fill="FFFFFF"/>
                <w:lang w:val="en-US"/>
              </w:rPr>
              <w:t xml:space="preserve">.39. -№1. </w:t>
            </w:r>
            <w:r w:rsidRPr="000561EC">
              <w:rPr>
                <w:rFonts w:ascii="Times New Roman" w:hAnsi="Times New Roman"/>
                <w:color w:val="000000"/>
                <w:sz w:val="20"/>
                <w:szCs w:val="20"/>
                <w:shd w:val="clear" w:color="auto" w:fill="FFFFFF"/>
              </w:rPr>
              <w:t>–С.105-106.</w:t>
            </w:r>
          </w:p>
        </w:tc>
      </w:tr>
    </w:tbl>
    <w:p w:rsidR="002265BF" w:rsidRDefault="002265BF" w:rsidP="002265BF">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515"/>
        <w:gridCol w:w="2580"/>
        <w:gridCol w:w="2282"/>
      </w:tblGrid>
      <w:tr w:rsidR="002265BF" w:rsidRPr="000561EC" w:rsidTr="0056298A">
        <w:tc>
          <w:tcPr>
            <w:tcW w:w="1276"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515" w:type="dxa"/>
          </w:tcPr>
          <w:p w:rsidR="002265BF" w:rsidRPr="00EC1D87" w:rsidRDefault="002265BF" w:rsidP="0056298A">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580" w:type="dxa"/>
          </w:tcPr>
          <w:p w:rsidR="002265BF" w:rsidRPr="00EC1D87" w:rsidRDefault="002265BF" w:rsidP="0056298A">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2265BF" w:rsidRPr="000561EC"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Quantitative determination of  diterpenoid alkaloid Fuziline by  hydrophilic interaction  liquid  chromatography (HILIC)–electrospray ionization mass spectrometry and its application to pharmacokinetic study in rats</w:t>
            </w:r>
          </w:p>
        </w:tc>
        <w:tc>
          <w:tcPr>
            <w:tcW w:w="2580"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Jianguo  Suna,  Fengyi  Zhanga,  Ying  Penga,  Jinghan  Liub,  Yunxi  Zhonga,  Guangji  Wanga</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lang w:val="en-US"/>
              </w:rPr>
              <w:t xml:space="preserve">Journal of Chromatography B.   - 2013. – V. 913 –914.  </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P</w:t>
            </w:r>
            <w:r w:rsidRPr="000561EC">
              <w:rPr>
                <w:rFonts w:ascii="Times New Roman" w:hAnsi="Times New Roman"/>
                <w:color w:val="000000"/>
                <w:sz w:val="20"/>
                <w:szCs w:val="20"/>
                <w:shd w:val="clear" w:color="auto" w:fill="FFFFFF"/>
              </w:rPr>
              <w:t>. 55 –60.</w:t>
            </w:r>
          </w:p>
        </w:tc>
      </w:tr>
      <w:tr w:rsidR="002265BF" w:rsidRPr="00CD1F3D"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STW 5 (Iberogast) – a safe and effective standard in the treatment of functional gastrointestinal disorders</w:t>
            </w:r>
          </w:p>
        </w:tc>
        <w:tc>
          <w:tcPr>
            <w:tcW w:w="2580"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Bertram  Ottillinger, Martin Storr, Peterr Malfertheiner, Hans-Dieter Allescher</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Wien Med Wochenschr. – 2013. – V. 163. – P. 65-72.</w:t>
            </w:r>
          </w:p>
        </w:tc>
      </w:tr>
      <w:tr w:rsidR="002265BF" w:rsidRPr="000561EC"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 xml:space="preserve">Modulation of multidrug resistance in cancer cells by chelidonine and </w:t>
            </w:r>
            <w:r w:rsidRPr="000561EC">
              <w:rPr>
                <w:rFonts w:ascii="Times New Roman" w:hAnsi="Times New Roman"/>
                <w:bCs/>
                <w:i/>
                <w:kern w:val="36"/>
                <w:sz w:val="20"/>
                <w:szCs w:val="20"/>
                <w:lang w:val="en-US"/>
              </w:rPr>
              <w:t>Chelidonium maius</w:t>
            </w:r>
            <w:r w:rsidRPr="000561EC">
              <w:rPr>
                <w:rFonts w:ascii="Times New Roman" w:hAnsi="Times New Roman"/>
                <w:bCs/>
                <w:kern w:val="36"/>
                <w:sz w:val="20"/>
                <w:szCs w:val="20"/>
                <w:lang w:val="en-US"/>
              </w:rPr>
              <w:t xml:space="preserve"> alkaloids</w:t>
            </w:r>
          </w:p>
        </w:tc>
        <w:tc>
          <w:tcPr>
            <w:tcW w:w="2580"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Mahmoud Zaki El-Readi, SafaaYehia Eid, Mohamed Lotfy Ashour</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Phytomedicine.  – 2013. –V. 20. – P. 282-294.</w:t>
            </w:r>
          </w:p>
        </w:tc>
      </w:tr>
      <w:tr w:rsidR="002265BF" w:rsidRPr="00CD1F3D"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Chemical composition of Celandine (</w:t>
            </w:r>
            <w:r w:rsidRPr="000561EC">
              <w:rPr>
                <w:rFonts w:ascii="Times New Roman" w:hAnsi="Times New Roman"/>
                <w:bCs/>
                <w:i/>
                <w:kern w:val="36"/>
                <w:sz w:val="20"/>
                <w:szCs w:val="20"/>
                <w:lang w:val="en-US"/>
              </w:rPr>
              <w:t>Chelidonium maius</w:t>
            </w:r>
            <w:r w:rsidRPr="000561EC">
              <w:rPr>
                <w:rFonts w:ascii="Times New Roman" w:hAnsi="Times New Roman"/>
                <w:bCs/>
                <w:kern w:val="36"/>
                <w:sz w:val="20"/>
                <w:szCs w:val="20"/>
                <w:lang w:val="en-US"/>
              </w:rPr>
              <w:t xml:space="preserve"> L.) extract and its effects on Botrytis tulipae (Lib.) lind fungus and the tulip</w:t>
            </w:r>
          </w:p>
        </w:tc>
        <w:tc>
          <w:tcPr>
            <w:tcW w:w="2580"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Marcel Parvu, Laurian Vlase,  Laszlo Fodorpataki, Ovidiu Parvu,  Oana  Rosca-casian, Csaba Bartha, Lucian Barbu-tudoran, Alina Elena Parvu</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Not Bot Horti Agrobo. – 2013. – V. 41(2). – P. 414-426.</w:t>
            </w:r>
          </w:p>
        </w:tc>
      </w:tr>
      <w:tr w:rsidR="002265BF" w:rsidRPr="000561EC" w:rsidTr="0056298A">
        <w:tc>
          <w:tcPr>
            <w:tcW w:w="1276" w:type="dxa"/>
          </w:tcPr>
          <w:p w:rsidR="002265BF" w:rsidRPr="00D62FEB" w:rsidRDefault="002265BF" w:rsidP="0056298A">
            <w:pPr>
              <w:jc w:val="center"/>
              <w:rPr>
                <w:snapToGrid w:val="0"/>
                <w:sz w:val="20"/>
                <w:szCs w:val="20"/>
                <w:lang w:val="en-US"/>
              </w:rPr>
            </w:pPr>
            <w:r w:rsidRPr="00D62FEB">
              <w:rPr>
                <w:snapToGrid w:val="0"/>
                <w:sz w:val="20"/>
                <w:szCs w:val="20"/>
                <w:lang w:val="en-US"/>
              </w:rPr>
              <w:t>-//-</w:t>
            </w:r>
          </w:p>
        </w:tc>
        <w:tc>
          <w:tcPr>
            <w:tcW w:w="3515" w:type="dxa"/>
          </w:tcPr>
          <w:p w:rsidR="002265BF" w:rsidRPr="00BA224D" w:rsidRDefault="002265BF" w:rsidP="0056298A">
            <w:pPr>
              <w:spacing w:after="0" w:line="240" w:lineRule="auto"/>
              <w:contextualSpacing/>
              <w:jc w:val="both"/>
              <w:rPr>
                <w:rFonts w:ascii="Times New Roman" w:hAnsi="Times New Roman"/>
                <w:sz w:val="20"/>
                <w:szCs w:val="20"/>
                <w:lang w:val="en-US"/>
              </w:rPr>
            </w:pPr>
            <w:r w:rsidRPr="00BA224D">
              <w:rPr>
                <w:rFonts w:ascii="Times New Roman" w:hAnsi="Times New Roman"/>
                <w:sz w:val="20"/>
                <w:szCs w:val="20"/>
              </w:rPr>
              <w:t>Сравнительно</w:t>
            </w:r>
            <w:r w:rsidRPr="00BA224D">
              <w:rPr>
                <w:rFonts w:ascii="Times New Roman" w:hAnsi="Times New Roman"/>
                <w:sz w:val="20"/>
                <w:szCs w:val="20"/>
                <w:lang w:val="en-US"/>
              </w:rPr>
              <w:t xml:space="preserve"> </w:t>
            </w:r>
            <w:r w:rsidRPr="00BA224D">
              <w:rPr>
                <w:rFonts w:ascii="Times New Roman" w:hAnsi="Times New Roman"/>
                <w:sz w:val="20"/>
                <w:szCs w:val="20"/>
              </w:rPr>
              <w:t>морфологические</w:t>
            </w:r>
            <w:r w:rsidRPr="00BA224D">
              <w:rPr>
                <w:rFonts w:ascii="Times New Roman" w:hAnsi="Times New Roman"/>
                <w:sz w:val="20"/>
                <w:szCs w:val="20"/>
                <w:lang w:val="en-US"/>
              </w:rPr>
              <w:t xml:space="preserve"> </w:t>
            </w:r>
            <w:r w:rsidRPr="00BA224D">
              <w:rPr>
                <w:rFonts w:ascii="Times New Roman" w:hAnsi="Times New Roman"/>
                <w:sz w:val="20"/>
                <w:szCs w:val="20"/>
              </w:rPr>
              <w:t>признаки</w:t>
            </w:r>
            <w:r w:rsidRPr="00BA224D">
              <w:rPr>
                <w:rFonts w:ascii="Times New Roman" w:hAnsi="Times New Roman"/>
                <w:sz w:val="20"/>
                <w:szCs w:val="20"/>
                <w:lang w:val="en-US"/>
              </w:rPr>
              <w:t xml:space="preserve"> </w:t>
            </w:r>
            <w:r w:rsidRPr="00BA224D">
              <w:rPr>
                <w:rFonts w:ascii="Times New Roman" w:hAnsi="Times New Roman"/>
                <w:sz w:val="20"/>
                <w:szCs w:val="20"/>
              </w:rPr>
              <w:t>растений</w:t>
            </w:r>
            <w:r w:rsidRPr="00BA224D">
              <w:rPr>
                <w:rFonts w:ascii="Times New Roman" w:hAnsi="Times New Roman"/>
                <w:sz w:val="20"/>
                <w:szCs w:val="20"/>
                <w:lang w:val="en-US"/>
              </w:rPr>
              <w:t xml:space="preserve"> </w:t>
            </w:r>
            <w:r w:rsidRPr="00BA224D">
              <w:rPr>
                <w:rFonts w:ascii="Times New Roman" w:hAnsi="Times New Roman"/>
                <w:i/>
                <w:sz w:val="20"/>
                <w:szCs w:val="20"/>
                <w:lang w:val="en-US"/>
              </w:rPr>
              <w:t>Echinops albicaulis, Echinops transiliensis</w:t>
            </w:r>
            <w:r w:rsidRPr="00BA224D">
              <w:rPr>
                <w:rFonts w:ascii="Times New Roman" w:hAnsi="Times New Roman"/>
                <w:sz w:val="20"/>
                <w:szCs w:val="20"/>
                <w:lang w:val="en-US"/>
              </w:rPr>
              <w:t xml:space="preserve"> </w:t>
            </w:r>
          </w:p>
        </w:tc>
        <w:tc>
          <w:tcPr>
            <w:tcW w:w="2580" w:type="dxa"/>
          </w:tcPr>
          <w:p w:rsidR="002265BF" w:rsidRPr="00BA224D" w:rsidRDefault="002265BF" w:rsidP="0056298A">
            <w:pPr>
              <w:spacing w:after="0" w:line="240" w:lineRule="auto"/>
              <w:contextualSpacing/>
              <w:jc w:val="both"/>
              <w:rPr>
                <w:rFonts w:ascii="Times New Roman" w:hAnsi="Times New Roman"/>
                <w:color w:val="000000"/>
                <w:sz w:val="20"/>
                <w:szCs w:val="20"/>
                <w:shd w:val="clear" w:color="auto" w:fill="FFFFFF"/>
              </w:rPr>
            </w:pPr>
            <w:r w:rsidRPr="00BA224D">
              <w:rPr>
                <w:rFonts w:ascii="Times New Roman" w:hAnsi="Times New Roman"/>
                <w:sz w:val="20"/>
                <w:szCs w:val="20"/>
                <w:lang w:val="kk-KZ"/>
              </w:rPr>
              <w:t>Ахтаева Н</w:t>
            </w:r>
            <w:r w:rsidRPr="00BA224D">
              <w:rPr>
                <w:rFonts w:ascii="Times New Roman" w:hAnsi="Times New Roman"/>
                <w:sz w:val="20"/>
                <w:szCs w:val="20"/>
              </w:rPr>
              <w:t>.З., Мамурова А.Т., Киекбаева Л. И др.</w:t>
            </w:r>
          </w:p>
        </w:tc>
        <w:tc>
          <w:tcPr>
            <w:tcW w:w="2282" w:type="dxa"/>
          </w:tcPr>
          <w:p w:rsidR="002265BF" w:rsidRPr="00BA224D" w:rsidRDefault="002265BF" w:rsidP="0056298A">
            <w:pPr>
              <w:spacing w:after="0" w:line="240" w:lineRule="auto"/>
              <w:contextualSpacing/>
              <w:jc w:val="both"/>
              <w:rPr>
                <w:rFonts w:ascii="Times New Roman" w:hAnsi="Times New Roman"/>
                <w:color w:val="000000"/>
                <w:sz w:val="20"/>
                <w:szCs w:val="20"/>
                <w:shd w:val="clear" w:color="auto" w:fill="FFFFFF"/>
              </w:rPr>
            </w:pPr>
            <w:r w:rsidRPr="00BA224D">
              <w:rPr>
                <w:rFonts w:ascii="Times New Roman" w:hAnsi="Times New Roman"/>
                <w:sz w:val="20"/>
                <w:szCs w:val="20"/>
              </w:rPr>
              <w:t xml:space="preserve">Вестник КазНУ. Серия биологическая. – 2013. </w:t>
            </w:r>
            <w:r w:rsidRPr="00BA224D">
              <w:rPr>
                <w:rFonts w:ascii="Times New Roman" w:hAnsi="Times New Roman"/>
                <w:sz w:val="20"/>
                <w:szCs w:val="20"/>
                <w:lang w:val="kk-KZ"/>
              </w:rPr>
              <w:t>–</w:t>
            </w:r>
            <w:r w:rsidRPr="00BA224D">
              <w:rPr>
                <w:rFonts w:ascii="Times New Roman" w:hAnsi="Times New Roman"/>
                <w:sz w:val="20"/>
                <w:szCs w:val="20"/>
              </w:rPr>
              <w:t xml:space="preserve">  </w:t>
            </w:r>
            <w:r w:rsidRPr="00BA224D">
              <w:rPr>
                <w:rFonts w:ascii="Times New Roman" w:hAnsi="Times New Roman"/>
                <w:sz w:val="20"/>
                <w:szCs w:val="20"/>
                <w:lang w:val="en-US"/>
              </w:rPr>
              <w:t>N</w:t>
            </w:r>
            <w:r w:rsidRPr="00BA224D">
              <w:rPr>
                <w:rFonts w:ascii="Times New Roman" w:hAnsi="Times New Roman"/>
                <w:sz w:val="20"/>
                <w:szCs w:val="20"/>
              </w:rPr>
              <w:t xml:space="preserve"> 3 (59). – С. 472-476.</w:t>
            </w:r>
          </w:p>
        </w:tc>
      </w:tr>
      <w:tr w:rsidR="002265BF" w:rsidRPr="00CD1F3D" w:rsidTr="0056298A">
        <w:tc>
          <w:tcPr>
            <w:tcW w:w="1276" w:type="dxa"/>
          </w:tcPr>
          <w:p w:rsidR="002265BF" w:rsidRPr="00D62FEB" w:rsidRDefault="002265BF" w:rsidP="0056298A">
            <w:pPr>
              <w:jc w:val="center"/>
              <w:rPr>
                <w:snapToGrid w:val="0"/>
                <w:sz w:val="20"/>
                <w:szCs w:val="20"/>
                <w:lang w:val="en-US"/>
              </w:rPr>
            </w:pPr>
            <w:r w:rsidRPr="002453CB">
              <w:rPr>
                <w:snapToGrid w:val="0"/>
                <w:sz w:val="20"/>
                <w:szCs w:val="20"/>
                <w:lang w:val="en-US"/>
              </w:rPr>
              <w:t>-//-</w:t>
            </w:r>
          </w:p>
        </w:tc>
        <w:tc>
          <w:tcPr>
            <w:tcW w:w="3515" w:type="dxa"/>
          </w:tcPr>
          <w:p w:rsidR="002265BF" w:rsidRPr="00296016" w:rsidRDefault="002265BF" w:rsidP="0056298A">
            <w:pPr>
              <w:spacing w:after="0" w:line="240" w:lineRule="auto"/>
              <w:jc w:val="both"/>
              <w:rPr>
                <w:rFonts w:ascii="Times New Roman" w:hAnsi="Times New Roman"/>
                <w:color w:val="000000"/>
                <w:sz w:val="20"/>
                <w:szCs w:val="20"/>
                <w:lang w:val="en-US"/>
              </w:rPr>
            </w:pPr>
            <w:r w:rsidRPr="00296016">
              <w:rPr>
                <w:rFonts w:ascii="Times New Roman" w:hAnsi="Times New Roman"/>
                <w:color w:val="000000"/>
                <w:sz w:val="20"/>
                <w:szCs w:val="20"/>
                <w:lang w:val="de-DE"/>
              </w:rPr>
              <w:t xml:space="preserve">Lappaconitine: lnfluence of halogen </w:t>
            </w:r>
            <w:r w:rsidRPr="00296016">
              <w:rPr>
                <w:rFonts w:ascii="Times New Roman" w:hAnsi="Times New Roman"/>
                <w:color w:val="000000"/>
                <w:sz w:val="20"/>
                <w:szCs w:val="20"/>
                <w:lang w:val="en-US"/>
              </w:rPr>
              <w:t>substituent on th</w:t>
            </w:r>
            <w:r>
              <w:rPr>
                <w:rFonts w:ascii="Times New Roman" w:hAnsi="Times New Roman"/>
                <w:color w:val="000000"/>
                <w:sz w:val="20"/>
                <w:szCs w:val="20"/>
                <w:lang w:val="en-US"/>
              </w:rPr>
              <w:t xml:space="preserve">e antiar - rhithmic activity </w:t>
            </w:r>
          </w:p>
          <w:p w:rsidR="002265BF" w:rsidRPr="00296016"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p>
        </w:tc>
        <w:tc>
          <w:tcPr>
            <w:tcW w:w="2580" w:type="dxa"/>
          </w:tcPr>
          <w:p w:rsidR="002265BF" w:rsidRPr="00296016"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296016">
              <w:rPr>
                <w:rFonts w:ascii="Times New Roman" w:hAnsi="Times New Roman"/>
                <w:color w:val="000000"/>
                <w:sz w:val="20"/>
                <w:szCs w:val="20"/>
                <w:lang w:val="de-DE"/>
              </w:rPr>
              <w:t xml:space="preserve">Bryzgalov </w:t>
            </w:r>
            <w:r w:rsidRPr="00296016">
              <w:rPr>
                <w:rFonts w:ascii="Times New Roman" w:hAnsi="Times New Roman"/>
                <w:color w:val="000000"/>
                <w:sz w:val="20"/>
                <w:szCs w:val="20"/>
              </w:rPr>
              <w:t>О</w:t>
            </w:r>
            <w:r w:rsidRPr="00296016">
              <w:rPr>
                <w:rFonts w:ascii="Times New Roman" w:hAnsi="Times New Roman"/>
                <w:color w:val="000000"/>
                <w:sz w:val="20"/>
                <w:szCs w:val="20"/>
                <w:lang w:val="de-DE"/>
              </w:rPr>
              <w:t xml:space="preserve">., Romanov </w:t>
            </w:r>
            <w:r w:rsidRPr="00296016">
              <w:rPr>
                <w:rFonts w:ascii="Times New Roman" w:hAnsi="Times New Roman"/>
                <w:color w:val="000000"/>
                <w:sz w:val="20"/>
                <w:szCs w:val="20"/>
              </w:rPr>
              <w:t>А</w:t>
            </w:r>
            <w:r w:rsidRPr="00296016">
              <w:rPr>
                <w:rFonts w:ascii="Times New Roman" w:hAnsi="Times New Roman"/>
                <w:color w:val="000000"/>
                <w:sz w:val="20"/>
                <w:szCs w:val="20"/>
                <w:lang w:val="de-DE"/>
              </w:rPr>
              <w:t>.</w:t>
            </w:r>
            <w:r w:rsidRPr="00296016">
              <w:rPr>
                <w:rFonts w:ascii="Times New Roman" w:hAnsi="Times New Roman"/>
                <w:color w:val="000000"/>
                <w:sz w:val="20"/>
                <w:szCs w:val="20"/>
              </w:rPr>
              <w:t>Е</w:t>
            </w:r>
            <w:r w:rsidRPr="00296016">
              <w:rPr>
                <w:rFonts w:ascii="Times New Roman" w:hAnsi="Times New Roman"/>
                <w:color w:val="000000"/>
                <w:sz w:val="20"/>
                <w:szCs w:val="20"/>
                <w:lang w:val="de-DE"/>
              </w:rPr>
              <w:t xml:space="preserve">., Tolstikova T.G., Shullts </w:t>
            </w:r>
            <w:r w:rsidRPr="00296016">
              <w:rPr>
                <w:rFonts w:ascii="Times New Roman" w:hAnsi="Times New Roman"/>
                <w:color w:val="000000"/>
                <w:sz w:val="20"/>
                <w:szCs w:val="20"/>
              </w:rPr>
              <w:t>Е</w:t>
            </w:r>
            <w:r w:rsidRPr="00296016">
              <w:rPr>
                <w:rFonts w:ascii="Times New Roman" w:hAnsi="Times New Roman"/>
                <w:color w:val="000000"/>
                <w:sz w:val="20"/>
                <w:szCs w:val="20"/>
                <w:lang w:val="de-DE"/>
              </w:rPr>
              <w:t>.</w:t>
            </w:r>
          </w:p>
        </w:tc>
        <w:tc>
          <w:tcPr>
            <w:tcW w:w="2282" w:type="dxa"/>
          </w:tcPr>
          <w:p w:rsidR="002265BF" w:rsidRPr="00296016"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296016">
              <w:rPr>
                <w:rFonts w:ascii="Times New Roman" w:hAnsi="Times New Roman"/>
                <w:color w:val="000000"/>
                <w:sz w:val="20"/>
                <w:szCs w:val="20"/>
                <w:lang w:val="en-US"/>
              </w:rPr>
              <w:t>Cardiovascular &amp; hematological agents in medical chemistry. – 2013. – Vol.11. –</w:t>
            </w:r>
            <w:r w:rsidRPr="00296016">
              <w:rPr>
                <w:rFonts w:ascii="Times New Roman" w:hAnsi="Times New Roman"/>
                <w:color w:val="000000"/>
                <w:sz w:val="20"/>
                <w:szCs w:val="20"/>
              </w:rPr>
              <w:t>Р</w:t>
            </w:r>
            <w:r w:rsidRPr="00296016">
              <w:rPr>
                <w:rFonts w:ascii="Times New Roman" w:hAnsi="Times New Roman"/>
                <w:color w:val="000000"/>
                <w:sz w:val="20"/>
                <w:szCs w:val="20"/>
                <w:lang w:val="en-US"/>
              </w:rPr>
              <w:t>.211-217.</w:t>
            </w:r>
          </w:p>
        </w:tc>
      </w:tr>
      <w:tr w:rsidR="002265BF" w:rsidRPr="000561EC" w:rsidTr="0056298A">
        <w:tc>
          <w:tcPr>
            <w:tcW w:w="1276" w:type="dxa"/>
          </w:tcPr>
          <w:p w:rsidR="002265BF" w:rsidRDefault="002265BF" w:rsidP="0056298A">
            <w:pPr>
              <w:jc w:val="center"/>
            </w:pPr>
            <w:r w:rsidRPr="00D62FE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Противоопухолевая активность настойки</w:t>
            </w:r>
            <w:r w:rsidRPr="000561EC">
              <w:rPr>
                <w:rFonts w:ascii="Times New Roman" w:hAnsi="Times New Roman"/>
                <w:i/>
                <w:color w:val="000000"/>
                <w:sz w:val="20"/>
                <w:szCs w:val="20"/>
                <w:shd w:val="clear" w:color="auto" w:fill="FFFFFF"/>
              </w:rPr>
              <w:t xml:space="preserve"> </w:t>
            </w:r>
            <w:r w:rsidRPr="000561EC">
              <w:rPr>
                <w:rFonts w:ascii="Times New Roman" w:hAnsi="Times New Roman"/>
                <w:i/>
                <w:color w:val="000000"/>
                <w:sz w:val="20"/>
                <w:szCs w:val="20"/>
                <w:shd w:val="clear" w:color="auto" w:fill="FFFFFF"/>
                <w:lang w:val="en-US"/>
              </w:rPr>
              <w:t>Aconitum</w:t>
            </w:r>
            <w:r w:rsidRPr="000561EC">
              <w:rPr>
                <w:rFonts w:ascii="Times New Roman" w:hAnsi="Times New Roman"/>
                <w:i/>
                <w:color w:val="000000"/>
                <w:sz w:val="20"/>
                <w:szCs w:val="20"/>
                <w:shd w:val="clear" w:color="auto" w:fill="FFFFFF"/>
              </w:rPr>
              <w:t xml:space="preserve"> </w:t>
            </w:r>
            <w:r w:rsidRPr="000561EC">
              <w:rPr>
                <w:rFonts w:ascii="Times New Roman" w:hAnsi="Times New Roman"/>
                <w:i/>
                <w:color w:val="000000"/>
                <w:sz w:val="20"/>
                <w:szCs w:val="20"/>
                <w:shd w:val="clear" w:color="auto" w:fill="FFFFFF"/>
                <w:lang w:val="en-US"/>
              </w:rPr>
              <w:t>Soongaricum</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Ranunculaceae</w:t>
            </w:r>
            <w:r w:rsidRPr="000561EC">
              <w:rPr>
                <w:rFonts w:ascii="Times New Roman" w:hAnsi="Times New Roman"/>
                <w:color w:val="000000"/>
                <w:sz w:val="20"/>
                <w:szCs w:val="20"/>
                <w:shd w:val="clear" w:color="auto" w:fill="FFFFFF"/>
              </w:rPr>
              <w:t xml:space="preserve">) на моделях перевиваемых лейкозов и солидных опухолей </w:t>
            </w:r>
          </w:p>
        </w:tc>
        <w:tc>
          <w:tcPr>
            <w:tcW w:w="2580"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А.Н. Алефиров, В.Г. Беспалов, А.Н. Стуков, Я.Г. Муразов, А.Л. Семенов, Е.Е. Лесиовская</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Растительные ресурсы. – Том 49. –Выпуск 3. -2013. –С.435-451</w:t>
            </w:r>
          </w:p>
        </w:tc>
      </w:tr>
      <w:tr w:rsidR="002265BF" w:rsidRPr="000561EC" w:rsidTr="0056298A">
        <w:tc>
          <w:tcPr>
            <w:tcW w:w="1276" w:type="dxa"/>
          </w:tcPr>
          <w:p w:rsidR="002265BF" w:rsidRDefault="002265BF" w:rsidP="0056298A">
            <w:pPr>
              <w:jc w:val="center"/>
            </w:pPr>
            <w:r w:rsidRPr="0037377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rPr>
              <w:t xml:space="preserve">Алкалоиды </w:t>
            </w:r>
            <w:r w:rsidRPr="000561EC">
              <w:rPr>
                <w:rFonts w:ascii="Times New Roman" w:hAnsi="Times New Roman"/>
                <w:i/>
                <w:color w:val="000000"/>
                <w:sz w:val="20"/>
                <w:szCs w:val="20"/>
                <w:shd w:val="clear" w:color="auto" w:fill="FFFFFF"/>
                <w:lang w:val="en-US"/>
              </w:rPr>
              <w:t>Annona senegalensis</w:t>
            </w:r>
          </w:p>
        </w:tc>
        <w:tc>
          <w:tcPr>
            <w:tcW w:w="2580" w:type="dxa"/>
          </w:tcPr>
          <w:p w:rsidR="002265BF" w:rsidRPr="00D805F5"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 xml:space="preserve">Sory Fofana, </w:t>
            </w:r>
            <w:r w:rsidRPr="000561EC">
              <w:rPr>
                <w:rFonts w:ascii="Times New Roman" w:hAnsi="Times New Roman"/>
                <w:color w:val="000000"/>
                <w:sz w:val="20"/>
                <w:szCs w:val="20"/>
                <w:shd w:val="clear" w:color="auto" w:fill="FFFFFF"/>
              </w:rPr>
              <w:t>Р</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Зияев</w:t>
            </w:r>
            <w:r w:rsidRPr="000561EC">
              <w:rPr>
                <w:rFonts w:ascii="Times New Roman" w:hAnsi="Times New Roman"/>
                <w:color w:val="000000"/>
                <w:sz w:val="20"/>
                <w:szCs w:val="20"/>
                <w:shd w:val="clear" w:color="auto" w:fill="FFFFFF"/>
                <w:lang w:val="en-US"/>
              </w:rPr>
              <w:t>, Sali</w:t>
            </w:r>
            <w:r>
              <w:rPr>
                <w:rFonts w:ascii="Times New Roman" w:hAnsi="Times New Roman"/>
                <w:color w:val="000000"/>
                <w:sz w:val="20"/>
                <w:szCs w:val="20"/>
                <w:shd w:val="clear" w:color="auto" w:fill="FFFFFF"/>
                <w:lang w:val="en-US"/>
              </w:rPr>
              <w:t>ou Kaby Diallo, Mohamed Camara</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Химия</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природных</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соединений</w:t>
            </w:r>
            <w:r w:rsidRPr="000561EC">
              <w:rPr>
                <w:rFonts w:ascii="Times New Roman" w:hAnsi="Times New Roman"/>
                <w:color w:val="000000"/>
                <w:sz w:val="20"/>
                <w:szCs w:val="20"/>
                <w:shd w:val="clear" w:color="auto" w:fill="FFFFFF"/>
                <w:lang w:val="en-US"/>
              </w:rPr>
              <w:t xml:space="preserve">. -№3. </w:t>
            </w:r>
            <w:r w:rsidRPr="000561EC">
              <w:rPr>
                <w:rFonts w:ascii="Times New Roman" w:hAnsi="Times New Roman"/>
                <w:color w:val="000000"/>
                <w:sz w:val="20"/>
                <w:szCs w:val="20"/>
                <w:shd w:val="clear" w:color="auto" w:fill="FFFFFF"/>
              </w:rPr>
              <w:t>-2013. –С.501</w:t>
            </w:r>
          </w:p>
        </w:tc>
      </w:tr>
      <w:tr w:rsidR="002265BF" w:rsidRPr="00F70A71" w:rsidTr="0056298A">
        <w:tc>
          <w:tcPr>
            <w:tcW w:w="1276" w:type="dxa"/>
          </w:tcPr>
          <w:p w:rsidR="002265BF" w:rsidRDefault="002265BF" w:rsidP="0056298A">
            <w:pPr>
              <w:jc w:val="center"/>
            </w:pPr>
            <w:r w:rsidRPr="0037377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 xml:space="preserve">Алкалоиды </w:t>
            </w:r>
            <w:r w:rsidRPr="000561EC">
              <w:rPr>
                <w:rFonts w:ascii="Times New Roman" w:hAnsi="Times New Roman"/>
                <w:i/>
                <w:color w:val="000000"/>
                <w:sz w:val="20"/>
                <w:szCs w:val="20"/>
                <w:shd w:val="clear" w:color="auto" w:fill="FFFFFF"/>
                <w:lang w:val="en-US"/>
              </w:rPr>
              <w:t>Buxsus</w:t>
            </w:r>
            <w:r w:rsidRPr="000561EC">
              <w:rPr>
                <w:rFonts w:ascii="Times New Roman" w:hAnsi="Times New Roman"/>
                <w:i/>
                <w:color w:val="000000"/>
                <w:sz w:val="20"/>
                <w:szCs w:val="20"/>
                <w:shd w:val="clear" w:color="auto" w:fill="FFFFFF"/>
              </w:rPr>
              <w:t xml:space="preserve"> </w:t>
            </w:r>
            <w:r w:rsidRPr="000561EC">
              <w:rPr>
                <w:rFonts w:ascii="Times New Roman" w:hAnsi="Times New Roman"/>
                <w:i/>
                <w:color w:val="000000"/>
                <w:sz w:val="20"/>
                <w:szCs w:val="20"/>
                <w:shd w:val="clear" w:color="auto" w:fill="FFFFFF"/>
                <w:lang w:val="en-US"/>
              </w:rPr>
              <w:t>sempervirens</w:t>
            </w:r>
            <w:r w:rsidRPr="000561EC">
              <w:rPr>
                <w:rFonts w:ascii="Times New Roman" w:hAnsi="Times New Roman"/>
                <w:i/>
                <w:color w:val="000000"/>
                <w:sz w:val="20"/>
                <w:szCs w:val="20"/>
                <w:shd w:val="clear" w:color="auto" w:fill="FFFFFF"/>
              </w:rPr>
              <w:t xml:space="preserve"> </w:t>
            </w:r>
            <w:r w:rsidRPr="000561EC">
              <w:rPr>
                <w:rFonts w:ascii="Times New Roman" w:hAnsi="Times New Roman"/>
                <w:color w:val="000000"/>
                <w:sz w:val="20"/>
                <w:szCs w:val="20"/>
                <w:shd w:val="clear" w:color="auto" w:fill="FFFFFF"/>
              </w:rPr>
              <w:t>кристаллическая молекулярная структура циклобуксина-</w:t>
            </w:r>
            <w:r w:rsidRPr="000561EC">
              <w:rPr>
                <w:rFonts w:ascii="Times New Roman" w:hAnsi="Times New Roman"/>
                <w:color w:val="000000"/>
                <w:sz w:val="20"/>
                <w:szCs w:val="20"/>
                <w:shd w:val="clear" w:color="auto" w:fill="FFFFFF"/>
                <w:lang w:val="en-US"/>
              </w:rPr>
              <w:t>D</w:t>
            </w:r>
            <w:r w:rsidRPr="000561EC">
              <w:rPr>
                <w:rFonts w:ascii="Times New Roman" w:hAnsi="Times New Roman"/>
                <w:color w:val="000000"/>
                <w:sz w:val="20"/>
                <w:szCs w:val="20"/>
                <w:shd w:val="clear" w:color="auto" w:fill="FFFFFF"/>
              </w:rPr>
              <w:t xml:space="preserve"> и империалина </w:t>
            </w:r>
          </w:p>
        </w:tc>
        <w:tc>
          <w:tcPr>
            <w:tcW w:w="2580"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М.А. Эшонов, К.К Тургунов, Б.Ташходжаев, Р.Шакиров</w:t>
            </w:r>
          </w:p>
        </w:tc>
        <w:tc>
          <w:tcPr>
            <w:tcW w:w="2282" w:type="dxa"/>
          </w:tcPr>
          <w:p w:rsidR="002265BF" w:rsidRPr="00F70A71"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rPr>
              <w:t>Химия</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природных</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соединений</w:t>
            </w:r>
            <w:r>
              <w:rPr>
                <w:rFonts w:ascii="Times New Roman" w:hAnsi="Times New Roman"/>
                <w:color w:val="000000"/>
                <w:sz w:val="20"/>
                <w:szCs w:val="20"/>
                <w:shd w:val="clear" w:color="auto" w:fill="FFFFFF"/>
                <w:lang w:val="en-US"/>
              </w:rPr>
              <w:t>. -№6. -2013.</w:t>
            </w:r>
            <w:r>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w:t>
            </w:r>
            <w:r w:rsidRPr="000561EC">
              <w:rPr>
                <w:rFonts w:ascii="Times New Roman" w:hAnsi="Times New Roman"/>
                <w:color w:val="000000"/>
                <w:sz w:val="20"/>
                <w:szCs w:val="20"/>
                <w:shd w:val="clear" w:color="auto" w:fill="FFFFFF"/>
              </w:rPr>
              <w:t>С</w:t>
            </w:r>
            <w:r w:rsidRPr="00F70A71">
              <w:rPr>
                <w:rFonts w:ascii="Times New Roman" w:hAnsi="Times New Roman"/>
                <w:color w:val="000000"/>
                <w:sz w:val="20"/>
                <w:szCs w:val="20"/>
                <w:shd w:val="clear" w:color="auto" w:fill="FFFFFF"/>
                <w:lang w:val="en-US"/>
              </w:rPr>
              <w:t>.1012-1014.</w:t>
            </w:r>
          </w:p>
        </w:tc>
      </w:tr>
      <w:tr w:rsidR="002265BF" w:rsidRPr="00D805F5" w:rsidTr="0056298A">
        <w:tc>
          <w:tcPr>
            <w:tcW w:w="1276" w:type="dxa"/>
          </w:tcPr>
          <w:p w:rsidR="002265BF" w:rsidRPr="00DD41F1" w:rsidRDefault="002265BF" w:rsidP="0056298A">
            <w:pPr>
              <w:jc w:val="center"/>
            </w:pPr>
            <w:r w:rsidRPr="00DD41F1">
              <w:rPr>
                <w:snapToGrid w:val="0"/>
                <w:sz w:val="20"/>
                <w:szCs w:val="20"/>
              </w:rPr>
              <w:t>-//-</w:t>
            </w:r>
          </w:p>
        </w:tc>
        <w:tc>
          <w:tcPr>
            <w:tcW w:w="3515" w:type="dxa"/>
          </w:tcPr>
          <w:p w:rsidR="002265BF" w:rsidRPr="00DD41F1"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Analgesic activity of diterpene alkaloids from </w:t>
            </w:r>
            <w:r w:rsidRPr="00DD41F1">
              <w:rPr>
                <w:rFonts w:ascii="Times New Roman" w:hAnsi="Times New Roman"/>
                <w:i/>
                <w:sz w:val="20"/>
                <w:szCs w:val="20"/>
                <w:shd w:val="clear" w:color="auto" w:fill="FFFFFF"/>
                <w:lang w:val="en-US"/>
              </w:rPr>
              <w:t>Aconitum baikalensis</w:t>
            </w:r>
          </w:p>
        </w:tc>
        <w:tc>
          <w:tcPr>
            <w:tcW w:w="2580" w:type="dxa"/>
          </w:tcPr>
          <w:p w:rsidR="002265BF" w:rsidRPr="00DD41F1" w:rsidRDefault="002265BF" w:rsidP="0056298A">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Nesterova Yu.V., Povetyeva T.N., Suslov N.I., Zyuzkov G.N., Pushkarskii S.V., Aksinenko S.G., Schultz</w:t>
            </w:r>
            <w:r>
              <w:rPr>
                <w:rFonts w:ascii="Times New Roman" w:hAnsi="Times New Roman"/>
                <w:sz w:val="20"/>
                <w:szCs w:val="20"/>
                <w:shd w:val="clear" w:color="auto" w:fill="FFFFFF"/>
                <w:lang w:val="en-US"/>
              </w:rPr>
              <w:t xml:space="preserve"> E.E., Kravtsova S.S.</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Bulletin of experimental biology and medicine. –2014.     –Vol.157, Is. 4.         –Р.488-491.</w:t>
            </w:r>
          </w:p>
        </w:tc>
      </w:tr>
      <w:tr w:rsidR="002265BF" w:rsidRPr="00DD41F1"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515" w:type="dxa"/>
          </w:tcPr>
          <w:p w:rsidR="002265BF" w:rsidRPr="00DD41F1"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Harmine mediated neuroprotection via evaluation of glutamate transporter 1 in a rat model of global cerebral ischemia </w:t>
            </w:r>
          </w:p>
        </w:tc>
        <w:tc>
          <w:tcPr>
            <w:tcW w:w="2580" w:type="dxa"/>
          </w:tcPr>
          <w:p w:rsidR="002265BF" w:rsidRPr="00DD41F1" w:rsidRDefault="002265BF" w:rsidP="0056298A">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Sun P., Zhang S., Li Y., </w:t>
            </w:r>
          </w:p>
          <w:p w:rsidR="002265BF" w:rsidRPr="00DD41F1" w:rsidRDefault="002265BF" w:rsidP="0056298A">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Wang L.</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Neuros. Lett. –2014. –Vol. 583. –Р.32-36.</w:t>
            </w:r>
          </w:p>
        </w:tc>
      </w:tr>
      <w:tr w:rsidR="002265BF" w:rsidRPr="00CD1F3D"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515" w:type="dxa"/>
          </w:tcPr>
          <w:p w:rsidR="002265BF" w:rsidRPr="00DD41F1"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Computational &amp; experimental evaluation of the structure-activity relationship of  β-carbolines as DYRK1A inhibitors </w:t>
            </w:r>
          </w:p>
        </w:tc>
        <w:tc>
          <w:tcPr>
            <w:tcW w:w="2580" w:type="dxa"/>
          </w:tcPr>
          <w:p w:rsidR="002265BF" w:rsidRPr="00DD41F1" w:rsidRDefault="002265BF" w:rsidP="0056298A">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Drung B., Scholz C., Barbosa V.A., Nazari A., Sarragiotto M.H., Schmidt B.</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Bioorg. Med. Chem. Lett. – 2014. –Vol. 24, Is.20. –Р. 4854-4860.</w:t>
            </w:r>
          </w:p>
        </w:tc>
      </w:tr>
      <w:tr w:rsidR="002265BF" w:rsidRPr="00CD1F3D" w:rsidTr="0056298A">
        <w:tc>
          <w:tcPr>
            <w:tcW w:w="1276" w:type="dxa"/>
          </w:tcPr>
          <w:p w:rsidR="002265BF" w:rsidRPr="00DD41F1" w:rsidRDefault="002265BF" w:rsidP="0056298A">
            <w:pPr>
              <w:jc w:val="center"/>
              <w:rPr>
                <w:snapToGrid w:val="0"/>
                <w:sz w:val="20"/>
                <w:szCs w:val="20"/>
                <w:lang w:val="en-US"/>
              </w:rPr>
            </w:pPr>
            <w:r w:rsidRPr="00DD41F1">
              <w:rPr>
                <w:snapToGrid w:val="0"/>
                <w:sz w:val="20"/>
                <w:szCs w:val="20"/>
                <w:lang w:val="en-US"/>
              </w:rPr>
              <w:t>-//-</w:t>
            </w:r>
          </w:p>
        </w:tc>
        <w:tc>
          <w:tcPr>
            <w:tcW w:w="3515" w:type="dxa"/>
          </w:tcPr>
          <w:p w:rsidR="002265BF" w:rsidRPr="00DD41F1"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Synthesis and biological evaluation of some 2-(3,5-dimethyl-1H-pyrazol-1-yl)-1-arylethanones: Antibacterial, DNA photocleavage, and anticancer activities </w:t>
            </w:r>
          </w:p>
        </w:tc>
        <w:tc>
          <w:tcPr>
            <w:tcW w:w="2580" w:type="dxa"/>
          </w:tcPr>
          <w:p w:rsidR="002265BF" w:rsidRPr="00DD41F1" w:rsidRDefault="002265BF" w:rsidP="0056298A">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Kumar V., Kaur K., Karelia D.N., Beniwal V., Gupta G.K., Sharma A.K., Gupta A.K.</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Eur. J. Med. Chem. –2014. –Vol. 81, Is.23. –Р. 267-276.</w:t>
            </w:r>
          </w:p>
        </w:tc>
      </w:tr>
      <w:tr w:rsidR="002265BF" w:rsidRPr="000561EC" w:rsidTr="0056298A">
        <w:tc>
          <w:tcPr>
            <w:tcW w:w="1276" w:type="dxa"/>
          </w:tcPr>
          <w:p w:rsidR="002265BF" w:rsidRDefault="002265BF" w:rsidP="0056298A">
            <w:pPr>
              <w:jc w:val="center"/>
            </w:pPr>
            <w:r w:rsidRPr="002453CB">
              <w:rPr>
                <w:snapToGrid w:val="0"/>
                <w:sz w:val="20"/>
                <w:szCs w:val="20"/>
                <w:lang w:val="en-US"/>
              </w:rPr>
              <w:t>-//-</w:t>
            </w:r>
          </w:p>
        </w:tc>
        <w:tc>
          <w:tcPr>
            <w:tcW w:w="3515"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Изучение растений рода мордовник как перспективных источников биологически активных веществ</w:t>
            </w:r>
          </w:p>
        </w:tc>
        <w:tc>
          <w:tcPr>
            <w:tcW w:w="2580"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Ахтаева Н.З., Датхаев У.М.,</w:t>
            </w:r>
            <w:r>
              <w:rPr>
                <w:rFonts w:ascii="Times New Roman" w:hAnsi="Times New Roman"/>
                <w:color w:val="000000"/>
                <w:sz w:val="20"/>
                <w:szCs w:val="20"/>
                <w:shd w:val="clear" w:color="auto" w:fill="FFFFFF"/>
              </w:rPr>
              <w:t xml:space="preserve"> Гемеджиева Н.Г.</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Вестник</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КазНМУ</w:t>
            </w:r>
            <w:r w:rsidRPr="000561EC">
              <w:rPr>
                <w:rFonts w:ascii="Times New Roman" w:hAnsi="Times New Roman"/>
                <w:color w:val="000000"/>
                <w:sz w:val="20"/>
                <w:szCs w:val="20"/>
                <w:shd w:val="clear" w:color="auto" w:fill="FFFFFF"/>
                <w:lang w:val="en-US"/>
              </w:rPr>
              <w:t xml:space="preserve">. – 2014. - №5. – </w:t>
            </w:r>
            <w:r w:rsidRPr="000561EC">
              <w:rPr>
                <w:rFonts w:ascii="Times New Roman" w:hAnsi="Times New Roman"/>
                <w:color w:val="000000"/>
                <w:sz w:val="20"/>
                <w:szCs w:val="20"/>
                <w:shd w:val="clear" w:color="auto" w:fill="FFFFFF"/>
              </w:rPr>
              <w:t>С</w:t>
            </w:r>
            <w:r w:rsidRPr="000561EC">
              <w:rPr>
                <w:rFonts w:ascii="Times New Roman" w:hAnsi="Times New Roman"/>
                <w:color w:val="000000"/>
                <w:sz w:val="20"/>
                <w:szCs w:val="20"/>
                <w:shd w:val="clear" w:color="auto" w:fill="FFFFFF"/>
                <w:lang w:val="en-US"/>
              </w:rPr>
              <w:t>.</w:t>
            </w:r>
            <w:r w:rsidRPr="000561EC">
              <w:rPr>
                <w:rFonts w:ascii="Times New Roman" w:hAnsi="Times New Roman"/>
                <w:color w:val="000000"/>
                <w:sz w:val="20"/>
                <w:szCs w:val="20"/>
                <w:shd w:val="clear" w:color="auto" w:fill="FFFFFF"/>
              </w:rPr>
              <w:t>96-99.</w:t>
            </w:r>
          </w:p>
        </w:tc>
      </w:tr>
    </w:tbl>
    <w:p w:rsidR="002265BF" w:rsidRDefault="002265BF" w:rsidP="002265BF">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2265BF" w:rsidRPr="000561EC" w:rsidTr="0056298A">
        <w:tc>
          <w:tcPr>
            <w:tcW w:w="1276"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2265BF" w:rsidRPr="00EC1D87" w:rsidRDefault="002265BF" w:rsidP="0056298A">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2265BF" w:rsidRPr="00EC1D87" w:rsidRDefault="002265BF" w:rsidP="0056298A">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2265BF" w:rsidRPr="000561EC" w:rsidTr="0056298A">
        <w:tc>
          <w:tcPr>
            <w:tcW w:w="1276" w:type="dxa"/>
          </w:tcPr>
          <w:p w:rsidR="002265BF" w:rsidRDefault="002265BF" w:rsidP="0056298A">
            <w:pPr>
              <w:jc w:val="center"/>
            </w:pPr>
            <w:r w:rsidRPr="002453CB">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Aconitine-induced Ca2+ overload causes arrhythmia and triggers apoptosis through p38 MAPK signaling pathway in rats</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Gui-bo Sun, Hong Sun, Xiang-bao Meng, Jin Hu, Qiang Zhang, Bo Liu, Min Wang, Xiao-bo Sun.</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Toxicology and Applied Pharmacology. - 2014. – V. 279. – P.  8–22.</w:t>
            </w:r>
          </w:p>
        </w:tc>
      </w:tr>
      <w:tr w:rsidR="002265BF" w:rsidRPr="000561EC" w:rsidTr="0056298A">
        <w:tc>
          <w:tcPr>
            <w:tcW w:w="1276" w:type="dxa"/>
          </w:tcPr>
          <w:p w:rsidR="002265BF" w:rsidRDefault="002265BF" w:rsidP="0056298A">
            <w:pPr>
              <w:jc w:val="center"/>
            </w:pPr>
            <w:r w:rsidRPr="002453CB">
              <w:rPr>
                <w:snapToGrid w:val="0"/>
                <w:sz w:val="20"/>
                <w:szCs w:val="20"/>
                <w:lang w:val="en-US"/>
              </w:rPr>
              <w:t>-//-</w:t>
            </w:r>
          </w:p>
        </w:tc>
        <w:tc>
          <w:tcPr>
            <w:tcW w:w="3686" w:type="dxa"/>
          </w:tcPr>
          <w:p w:rsidR="002265BF" w:rsidRPr="000561EC" w:rsidRDefault="002265BF" w:rsidP="0056298A">
            <w:pPr>
              <w:shd w:val="clear" w:color="auto" w:fill="FFFFFF"/>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 xml:space="preserve">Antioxidant activities of chemical constituents isolated from </w:t>
            </w:r>
            <w:r w:rsidRPr="000561EC">
              <w:rPr>
                <w:rFonts w:ascii="Times New Roman" w:hAnsi="Times New Roman"/>
                <w:i/>
                <w:sz w:val="20"/>
                <w:szCs w:val="20"/>
                <w:lang w:val="en-US"/>
              </w:rPr>
              <w:t xml:space="preserve">Echinops orientalis </w:t>
            </w:r>
            <w:r w:rsidRPr="000561EC">
              <w:rPr>
                <w:rFonts w:ascii="Times New Roman" w:hAnsi="Times New Roman"/>
                <w:sz w:val="20"/>
                <w:szCs w:val="20"/>
                <w:lang w:val="en-US"/>
              </w:rPr>
              <w:t xml:space="preserve">Trauv. </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 xml:space="preserve">Erenler R., Yilmaz S., Aksit H. </w:t>
            </w:r>
          </w:p>
        </w:tc>
        <w:tc>
          <w:tcPr>
            <w:tcW w:w="2282" w:type="dxa"/>
          </w:tcPr>
          <w:p w:rsidR="002265BF" w:rsidRPr="000561EC" w:rsidRDefault="002265BF" w:rsidP="0056298A">
            <w:pPr>
              <w:spacing w:after="0" w:line="240" w:lineRule="auto"/>
              <w:ind w:left="5"/>
              <w:contextualSpacing/>
              <w:rPr>
                <w:rFonts w:ascii="Times New Roman" w:hAnsi="Times New Roman"/>
                <w:sz w:val="20"/>
                <w:szCs w:val="20"/>
                <w:lang w:val="kk-KZ"/>
              </w:rPr>
            </w:pPr>
            <w:r w:rsidRPr="000561EC">
              <w:rPr>
                <w:rFonts w:ascii="Times New Roman" w:hAnsi="Times New Roman"/>
                <w:sz w:val="20"/>
                <w:szCs w:val="20"/>
                <w:lang w:val="en-US"/>
              </w:rPr>
              <w:t>Rec. Nat. Prod. - 2014. - P. 32-34.</w:t>
            </w:r>
          </w:p>
        </w:tc>
      </w:tr>
      <w:tr w:rsidR="002265BF" w:rsidRPr="000561EC" w:rsidTr="0056298A">
        <w:tc>
          <w:tcPr>
            <w:tcW w:w="1276" w:type="dxa"/>
          </w:tcPr>
          <w:p w:rsidR="002265BF" w:rsidRDefault="002265BF" w:rsidP="0056298A">
            <w:pPr>
              <w:jc w:val="center"/>
            </w:pPr>
            <w:r w:rsidRPr="002453CB">
              <w:rPr>
                <w:snapToGrid w:val="0"/>
                <w:sz w:val="20"/>
                <w:szCs w:val="20"/>
                <w:lang w:val="en-US"/>
              </w:rPr>
              <w:t>-//-</w:t>
            </w:r>
          </w:p>
        </w:tc>
        <w:tc>
          <w:tcPr>
            <w:tcW w:w="3686" w:type="dxa"/>
          </w:tcPr>
          <w:p w:rsidR="002265BF" w:rsidRPr="000561EC" w:rsidRDefault="002265BF" w:rsidP="0056298A">
            <w:pPr>
              <w:spacing w:after="0" w:line="240" w:lineRule="auto"/>
              <w:contextualSpacing/>
              <w:rPr>
                <w:rFonts w:ascii="Times New Roman" w:hAnsi="Times New Roman"/>
                <w:color w:val="FF0000"/>
                <w:sz w:val="20"/>
                <w:szCs w:val="20"/>
                <w:lang w:val="kk-KZ"/>
              </w:rPr>
            </w:pPr>
            <w:r w:rsidRPr="000561EC">
              <w:rPr>
                <w:rFonts w:ascii="Times New Roman" w:hAnsi="Times New Roman"/>
                <w:color w:val="000000"/>
                <w:sz w:val="20"/>
                <w:szCs w:val="20"/>
                <w:shd w:val="clear" w:color="auto" w:fill="FFFFFF"/>
                <w:lang w:val="en-US"/>
              </w:rPr>
              <w:t xml:space="preserve">Ultrasonic extraction of steroidal alkaloids from potato peel waste </w:t>
            </w:r>
          </w:p>
        </w:tc>
        <w:tc>
          <w:tcPr>
            <w:tcW w:w="2409" w:type="dxa"/>
          </w:tcPr>
          <w:p w:rsidR="002265BF" w:rsidRPr="000561EC" w:rsidRDefault="002265BF" w:rsidP="0056298A">
            <w:pPr>
              <w:spacing w:after="0" w:line="240" w:lineRule="auto"/>
              <w:contextualSpacing/>
              <w:rPr>
                <w:rFonts w:ascii="Times New Roman" w:hAnsi="Times New Roman"/>
                <w:color w:val="FF0000"/>
                <w:sz w:val="20"/>
                <w:szCs w:val="20"/>
                <w:lang w:val="kk-KZ"/>
              </w:rPr>
            </w:pPr>
            <w:r w:rsidRPr="000561EC">
              <w:rPr>
                <w:rFonts w:ascii="Times New Roman" w:hAnsi="Times New Roman"/>
                <w:color w:val="000000"/>
                <w:sz w:val="20"/>
                <w:szCs w:val="20"/>
                <w:shd w:val="clear" w:color="auto" w:fill="FFFFFF"/>
                <w:lang w:val="kk-KZ"/>
              </w:rPr>
              <w:t>Hossaina M.B., Tiwaria B.K., Gangopadhyaya N., O’Donnellb C.P., Bruntonc N.P., Raia D.K.</w:t>
            </w:r>
          </w:p>
        </w:tc>
        <w:tc>
          <w:tcPr>
            <w:tcW w:w="2282" w:type="dxa"/>
          </w:tcPr>
          <w:p w:rsidR="002265BF" w:rsidRPr="000561EC" w:rsidRDefault="002265BF" w:rsidP="0056298A">
            <w:pPr>
              <w:spacing w:after="0" w:line="240" w:lineRule="auto"/>
              <w:contextualSpacing/>
              <w:jc w:val="both"/>
              <w:rPr>
                <w:rFonts w:ascii="Times New Roman" w:hAnsi="Times New Roman"/>
                <w:color w:val="FF0000"/>
                <w:sz w:val="20"/>
                <w:szCs w:val="20"/>
                <w:lang w:val="kk-KZ"/>
              </w:rPr>
            </w:pPr>
            <w:r w:rsidRPr="000561EC">
              <w:rPr>
                <w:rFonts w:ascii="Times New Roman" w:hAnsi="Times New Roman"/>
                <w:color w:val="000000"/>
                <w:sz w:val="20"/>
                <w:szCs w:val="20"/>
                <w:shd w:val="clear" w:color="auto" w:fill="FFFFFF"/>
                <w:lang w:val="en-US"/>
              </w:rPr>
              <w:t>Ultrasonics Sonochemistry. - 2014. - V. 21. - P. 1470-1476.</w:t>
            </w:r>
          </w:p>
        </w:tc>
      </w:tr>
      <w:tr w:rsidR="002265BF" w:rsidRPr="000561EC" w:rsidTr="0056298A">
        <w:tc>
          <w:tcPr>
            <w:tcW w:w="1276" w:type="dxa"/>
          </w:tcPr>
          <w:p w:rsidR="002265BF" w:rsidRDefault="002265BF" w:rsidP="0056298A">
            <w:pPr>
              <w:jc w:val="center"/>
            </w:pPr>
            <w:r w:rsidRPr="002453CB">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 xml:space="preserve">Seven alkaloids from </w:t>
            </w:r>
            <w:r w:rsidRPr="000561EC">
              <w:rPr>
                <w:rFonts w:ascii="Times New Roman" w:hAnsi="Times New Roman"/>
                <w:i/>
                <w:color w:val="000000"/>
                <w:sz w:val="20"/>
                <w:szCs w:val="20"/>
                <w:shd w:val="clear" w:color="auto" w:fill="FFFFFF"/>
                <w:lang w:val="en-US"/>
              </w:rPr>
              <w:t xml:space="preserve">Picrasma quassioides </w:t>
            </w:r>
            <w:r w:rsidRPr="000561EC">
              <w:rPr>
                <w:rFonts w:ascii="Times New Roman" w:hAnsi="Times New Roman"/>
                <w:color w:val="000000"/>
                <w:sz w:val="20"/>
                <w:szCs w:val="20"/>
                <w:shd w:val="clear" w:color="auto" w:fill="FFFFFF"/>
                <w:lang w:val="en-US"/>
              </w:rPr>
              <w:t>and their cytotoxic activities</w:t>
            </w:r>
          </w:p>
        </w:tc>
        <w:tc>
          <w:tcPr>
            <w:tcW w:w="2409"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Zheng-Quan Lai, Wei-Hai Liu, Siu-Po Ip, Hui-Jun Liao, Xiao-Ping Lai, Zi-Ren Su, Zi-Ren Su, Zhi-Xiu Lin</w:t>
            </w:r>
          </w:p>
        </w:tc>
        <w:tc>
          <w:tcPr>
            <w:tcW w:w="2282" w:type="dxa"/>
          </w:tcPr>
          <w:p w:rsidR="002265BF" w:rsidRPr="000561EC" w:rsidRDefault="002265BF" w:rsidP="0056298A">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Химия</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природных</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соединений</w:t>
            </w:r>
            <w:r w:rsidRPr="000561EC">
              <w:rPr>
                <w:rFonts w:ascii="Times New Roman" w:hAnsi="Times New Roman"/>
                <w:color w:val="000000"/>
                <w:sz w:val="20"/>
                <w:szCs w:val="20"/>
                <w:shd w:val="clear" w:color="auto" w:fill="FFFFFF"/>
                <w:lang w:val="en-US"/>
              </w:rPr>
              <w:t>. -№5. -2014. –</w:t>
            </w:r>
            <w:r w:rsidRPr="000561EC">
              <w:rPr>
                <w:rFonts w:ascii="Times New Roman" w:hAnsi="Times New Roman"/>
                <w:color w:val="000000"/>
                <w:sz w:val="20"/>
                <w:szCs w:val="20"/>
                <w:shd w:val="clear" w:color="auto" w:fill="FFFFFF"/>
              </w:rPr>
              <w:t>С</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764-767.</w:t>
            </w:r>
          </w:p>
        </w:tc>
      </w:tr>
      <w:tr w:rsidR="002265BF" w:rsidRPr="000561EC" w:rsidTr="0056298A">
        <w:tc>
          <w:tcPr>
            <w:tcW w:w="1276" w:type="dxa"/>
          </w:tcPr>
          <w:p w:rsidR="002265BF" w:rsidRPr="002453CB" w:rsidRDefault="002265BF" w:rsidP="0056298A">
            <w:pPr>
              <w:jc w:val="center"/>
              <w:rPr>
                <w:snapToGrid w:val="0"/>
                <w:sz w:val="20"/>
                <w:szCs w:val="20"/>
                <w:lang w:val="en-US"/>
              </w:rPr>
            </w:pPr>
            <w:r w:rsidRPr="002453CB">
              <w:rPr>
                <w:snapToGrid w:val="0"/>
                <w:sz w:val="20"/>
                <w:szCs w:val="20"/>
                <w:lang w:val="en-US"/>
              </w:rPr>
              <w:t>-//-</w:t>
            </w:r>
          </w:p>
        </w:tc>
        <w:tc>
          <w:tcPr>
            <w:tcW w:w="3686" w:type="dxa"/>
          </w:tcPr>
          <w:p w:rsidR="002265BF" w:rsidRPr="000561EC" w:rsidRDefault="002265BF" w:rsidP="0056298A">
            <w:pPr>
              <w:tabs>
                <w:tab w:val="left" w:pos="360"/>
                <w:tab w:val="left" w:pos="993"/>
              </w:tabs>
              <w:suppressAutoHyphens/>
              <w:spacing w:after="0" w:line="240" w:lineRule="auto"/>
              <w:jc w:val="both"/>
              <w:rPr>
                <w:rFonts w:ascii="Times New Roman" w:hAnsi="Times New Roman"/>
                <w:color w:val="FF0000"/>
                <w:sz w:val="20"/>
                <w:szCs w:val="20"/>
              </w:rPr>
            </w:pPr>
            <w:r w:rsidRPr="000561EC">
              <w:rPr>
                <w:rFonts w:ascii="Times New Roman" w:hAnsi="Times New Roman"/>
                <w:sz w:val="20"/>
                <w:szCs w:val="20"/>
              </w:rPr>
              <w:t xml:space="preserve">Растительные препараты ВИЛАР на основе алкалоидов: химико-терапевтические исследования. Часть 1. Семейства </w:t>
            </w:r>
            <w:r w:rsidRPr="000561EC">
              <w:rPr>
                <w:rFonts w:ascii="Times New Roman" w:hAnsi="Times New Roman"/>
                <w:sz w:val="20"/>
                <w:szCs w:val="20"/>
                <w:lang w:val="en-US"/>
              </w:rPr>
              <w:t>Apocynaceae</w:t>
            </w:r>
            <w:r w:rsidRPr="000561EC">
              <w:rPr>
                <w:rFonts w:ascii="Times New Roman" w:hAnsi="Times New Roman"/>
                <w:sz w:val="20"/>
                <w:szCs w:val="20"/>
              </w:rPr>
              <w:t xml:space="preserve">, </w:t>
            </w:r>
            <w:r w:rsidRPr="000561EC">
              <w:rPr>
                <w:rFonts w:ascii="Times New Roman" w:hAnsi="Times New Roman"/>
                <w:sz w:val="20"/>
                <w:szCs w:val="20"/>
                <w:lang w:val="en-US"/>
              </w:rPr>
              <w:t>Papaveraceae</w:t>
            </w:r>
            <w:r w:rsidRPr="000561EC">
              <w:rPr>
                <w:rFonts w:ascii="Times New Roman" w:hAnsi="Times New Roman"/>
                <w:sz w:val="20"/>
                <w:szCs w:val="20"/>
              </w:rPr>
              <w:t xml:space="preserve">, </w:t>
            </w:r>
            <w:r w:rsidRPr="000561EC">
              <w:rPr>
                <w:rFonts w:ascii="Times New Roman" w:hAnsi="Times New Roman"/>
                <w:sz w:val="20"/>
                <w:szCs w:val="20"/>
                <w:lang w:val="en-US"/>
              </w:rPr>
              <w:t>Menispermaceae</w:t>
            </w:r>
            <w:r w:rsidRPr="000561EC">
              <w:rPr>
                <w:rFonts w:ascii="Times New Roman" w:hAnsi="Times New Roman"/>
                <w:sz w:val="20"/>
                <w:szCs w:val="20"/>
              </w:rPr>
              <w:t xml:space="preserve">, </w:t>
            </w:r>
            <w:r w:rsidRPr="000561EC">
              <w:rPr>
                <w:rFonts w:ascii="Times New Roman" w:hAnsi="Times New Roman"/>
                <w:sz w:val="20"/>
                <w:szCs w:val="20"/>
                <w:lang w:val="en-US"/>
              </w:rPr>
              <w:t>Berberidaceae</w:t>
            </w:r>
            <w:r w:rsidRPr="000561EC">
              <w:rPr>
                <w:rFonts w:ascii="Times New Roman" w:hAnsi="Times New Roman"/>
                <w:sz w:val="20"/>
                <w:szCs w:val="20"/>
              </w:rPr>
              <w:t xml:space="preserve">  </w:t>
            </w:r>
          </w:p>
        </w:tc>
        <w:tc>
          <w:tcPr>
            <w:tcW w:w="2409" w:type="dxa"/>
          </w:tcPr>
          <w:p w:rsidR="002265BF" w:rsidRPr="000561EC" w:rsidRDefault="002265BF" w:rsidP="0056298A">
            <w:pPr>
              <w:spacing w:after="0" w:line="240" w:lineRule="auto"/>
              <w:ind w:left="5"/>
              <w:contextualSpacing/>
              <w:rPr>
                <w:rFonts w:ascii="Times New Roman" w:hAnsi="Times New Roman"/>
                <w:color w:val="FF0000"/>
                <w:sz w:val="20"/>
                <w:szCs w:val="20"/>
                <w:lang w:val="kk-KZ"/>
              </w:rPr>
            </w:pPr>
            <w:r w:rsidRPr="000561EC">
              <w:rPr>
                <w:rFonts w:ascii="Times New Roman" w:hAnsi="Times New Roman"/>
                <w:sz w:val="20"/>
                <w:szCs w:val="20"/>
              </w:rPr>
              <w:t>Толкачев О.Н., Шейченко О.П., Крепкова Л.В., Савина Т.А., Сидельников Н.И.</w:t>
            </w:r>
          </w:p>
        </w:tc>
        <w:tc>
          <w:tcPr>
            <w:tcW w:w="2282" w:type="dxa"/>
          </w:tcPr>
          <w:p w:rsidR="002265BF" w:rsidRPr="000561EC" w:rsidRDefault="002265BF" w:rsidP="0056298A">
            <w:pPr>
              <w:spacing w:after="0" w:line="240" w:lineRule="auto"/>
              <w:ind w:left="5"/>
              <w:contextualSpacing/>
              <w:jc w:val="both"/>
              <w:rPr>
                <w:rFonts w:ascii="Times New Roman" w:hAnsi="Times New Roman"/>
                <w:color w:val="FF0000"/>
                <w:sz w:val="20"/>
                <w:szCs w:val="20"/>
                <w:lang w:val="kk-KZ"/>
              </w:rPr>
            </w:pPr>
            <w:r w:rsidRPr="000561EC">
              <w:rPr>
                <w:rFonts w:ascii="Times New Roman" w:hAnsi="Times New Roman"/>
                <w:sz w:val="20"/>
                <w:szCs w:val="20"/>
              </w:rPr>
              <w:t>Вопросы биологической медицинской и фармацевтической химии. - 2014. - №1. - С. 3-15.</w:t>
            </w:r>
          </w:p>
        </w:tc>
      </w:tr>
      <w:tr w:rsidR="002265BF" w:rsidRPr="000561EC" w:rsidTr="0056298A">
        <w:tc>
          <w:tcPr>
            <w:tcW w:w="1276" w:type="dxa"/>
          </w:tcPr>
          <w:p w:rsidR="002265BF" w:rsidRDefault="002265BF" w:rsidP="0056298A">
            <w:pPr>
              <w:jc w:val="center"/>
            </w:pPr>
            <w:r w:rsidRPr="002453CB">
              <w:rPr>
                <w:snapToGrid w:val="0"/>
                <w:sz w:val="20"/>
                <w:szCs w:val="20"/>
                <w:lang w:val="en-US"/>
              </w:rPr>
              <w:t>-//-</w:t>
            </w:r>
          </w:p>
        </w:tc>
        <w:tc>
          <w:tcPr>
            <w:tcW w:w="3686" w:type="dxa"/>
          </w:tcPr>
          <w:p w:rsidR="002265BF" w:rsidRPr="000561EC" w:rsidRDefault="002265BF" w:rsidP="0056298A">
            <w:pPr>
              <w:tabs>
                <w:tab w:val="left" w:pos="284"/>
                <w:tab w:val="left" w:pos="993"/>
              </w:tabs>
              <w:spacing w:after="0" w:line="240" w:lineRule="auto"/>
              <w:contextualSpacing/>
              <w:jc w:val="both"/>
              <w:rPr>
                <w:rFonts w:ascii="Times New Roman" w:hAnsi="Times New Roman"/>
                <w:sz w:val="20"/>
                <w:szCs w:val="20"/>
              </w:rPr>
            </w:pPr>
            <w:r w:rsidRPr="000561EC">
              <w:rPr>
                <w:rFonts w:ascii="Times New Roman" w:hAnsi="Times New Roman"/>
                <w:sz w:val="20"/>
                <w:szCs w:val="20"/>
                <w:lang w:val="tr-TR"/>
              </w:rPr>
              <w:t xml:space="preserve">Растительные препараты ВИЛАР на основе хинолизидиновых, пирролизидиновых, пептидных, мономерных и димерных изохинолиновых алкалоидов: химико-технологические исследования. Часть 2. Семейства </w:t>
            </w:r>
            <w:r w:rsidRPr="000561EC">
              <w:rPr>
                <w:rFonts w:ascii="Times New Roman" w:hAnsi="Times New Roman"/>
                <w:sz w:val="20"/>
                <w:szCs w:val="20"/>
                <w:lang w:val="en-US"/>
              </w:rPr>
              <w:t>Apocynaceae</w:t>
            </w:r>
            <w:r w:rsidRPr="000561EC">
              <w:rPr>
                <w:rFonts w:ascii="Times New Roman" w:hAnsi="Times New Roman"/>
                <w:sz w:val="20"/>
                <w:szCs w:val="20"/>
                <w:lang w:val="tr-TR"/>
              </w:rPr>
              <w:t xml:space="preserve">, </w:t>
            </w:r>
            <w:r w:rsidRPr="000561EC">
              <w:rPr>
                <w:rFonts w:ascii="Times New Roman" w:hAnsi="Times New Roman"/>
                <w:sz w:val="20"/>
                <w:szCs w:val="20"/>
                <w:lang w:val="en-US"/>
              </w:rPr>
              <w:t>Papaveraceae</w:t>
            </w:r>
            <w:r w:rsidRPr="000561EC">
              <w:rPr>
                <w:rFonts w:ascii="Times New Roman" w:hAnsi="Times New Roman"/>
                <w:sz w:val="20"/>
                <w:szCs w:val="20"/>
                <w:lang w:val="tr-TR"/>
              </w:rPr>
              <w:t xml:space="preserve">, </w:t>
            </w:r>
            <w:r w:rsidRPr="000561EC">
              <w:rPr>
                <w:rFonts w:ascii="Times New Roman" w:hAnsi="Times New Roman"/>
                <w:sz w:val="20"/>
                <w:szCs w:val="20"/>
                <w:lang w:val="en-US"/>
              </w:rPr>
              <w:t>Menispermaceae</w:t>
            </w:r>
          </w:p>
        </w:tc>
        <w:tc>
          <w:tcPr>
            <w:tcW w:w="2409"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rPr>
              <w:t>Толкачев О.Н., Шейченко О.П., Крепкова Л.В., Савина Т.А., Сидельников Н.И.</w:t>
            </w:r>
          </w:p>
        </w:tc>
        <w:tc>
          <w:tcPr>
            <w:tcW w:w="2282"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rPr>
              <w:t>Вопросы биологической медицинской и фармацевтической химии. - 2014. - №2. - С. 4-19.</w:t>
            </w:r>
          </w:p>
        </w:tc>
      </w:tr>
      <w:tr w:rsidR="002265BF" w:rsidRPr="000561EC" w:rsidTr="0056298A">
        <w:tc>
          <w:tcPr>
            <w:tcW w:w="1276" w:type="dxa"/>
          </w:tcPr>
          <w:p w:rsidR="002265BF" w:rsidRDefault="002265BF" w:rsidP="0056298A">
            <w:pPr>
              <w:jc w:val="center"/>
            </w:pPr>
            <w:r w:rsidRPr="00585DE9">
              <w:rPr>
                <w:snapToGrid w:val="0"/>
                <w:sz w:val="20"/>
                <w:szCs w:val="20"/>
                <w:lang w:val="en-US"/>
              </w:rPr>
              <w:t>-//-</w:t>
            </w:r>
          </w:p>
        </w:tc>
        <w:tc>
          <w:tcPr>
            <w:tcW w:w="3686" w:type="dxa"/>
          </w:tcPr>
          <w:p w:rsidR="002265BF" w:rsidRPr="000561EC" w:rsidRDefault="002265BF" w:rsidP="0056298A">
            <w:pPr>
              <w:shd w:val="clear" w:color="auto" w:fill="FFFFFF"/>
              <w:tabs>
                <w:tab w:val="left" w:pos="709"/>
              </w:tabs>
              <w:spacing w:after="0" w:line="240" w:lineRule="auto"/>
              <w:ind w:left="33"/>
              <w:contextualSpacing/>
              <w:jc w:val="both"/>
              <w:textAlignment w:val="baseline"/>
              <w:rPr>
                <w:rFonts w:ascii="Times New Roman" w:hAnsi="Times New Roman"/>
                <w:sz w:val="20"/>
                <w:szCs w:val="20"/>
                <w:lang w:val="en-US"/>
              </w:rPr>
            </w:pPr>
            <w:r w:rsidRPr="000561EC">
              <w:rPr>
                <w:rFonts w:ascii="Times New Roman" w:hAnsi="Times New Roman"/>
                <w:sz w:val="20"/>
                <w:szCs w:val="20"/>
                <w:lang w:val="en-US"/>
              </w:rPr>
              <w:t>Three new C</w:t>
            </w:r>
            <w:r w:rsidRPr="000561EC">
              <w:rPr>
                <w:rFonts w:ascii="Times New Roman" w:hAnsi="Times New Roman"/>
                <w:sz w:val="20"/>
                <w:szCs w:val="20"/>
                <w:bdr w:val="none" w:sz="0" w:space="0" w:color="auto" w:frame="1"/>
                <w:vertAlign w:val="subscript"/>
                <w:lang w:val="en-US"/>
              </w:rPr>
              <w:t>19</w:t>
            </w:r>
            <w:r w:rsidRPr="000561EC">
              <w:rPr>
                <w:rFonts w:ascii="Times New Roman" w:hAnsi="Times New Roman"/>
                <w:sz w:val="20"/>
                <w:szCs w:val="20"/>
                <w:lang w:val="en-US"/>
              </w:rPr>
              <w:t>-diterpenoid alkaloids from </w:t>
            </w:r>
            <w:r w:rsidRPr="000561EC">
              <w:rPr>
                <w:rFonts w:ascii="Times New Roman" w:hAnsi="Times New Roman"/>
                <w:i/>
                <w:iCs/>
                <w:sz w:val="20"/>
                <w:szCs w:val="20"/>
                <w:bdr w:val="none" w:sz="0" w:space="0" w:color="auto" w:frame="1"/>
                <w:lang w:val="en-US"/>
              </w:rPr>
              <w:t>Delphinium tianshanicum</w:t>
            </w:r>
            <w:r w:rsidRPr="000561EC">
              <w:rPr>
                <w:rFonts w:ascii="Times New Roman" w:hAnsi="Times New Roman"/>
                <w:sz w:val="20"/>
                <w:szCs w:val="20"/>
                <w:lang w:val="en-US"/>
              </w:rPr>
              <w:t> </w:t>
            </w:r>
          </w:p>
        </w:tc>
        <w:tc>
          <w:tcPr>
            <w:tcW w:w="2409"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Zhao B., Usmanov S., Aisa H.</w:t>
            </w:r>
          </w:p>
        </w:tc>
        <w:tc>
          <w:tcPr>
            <w:tcW w:w="2282"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Phytochem. Lett. - 2014.- V. 10.- P. 189-192</w:t>
            </w:r>
          </w:p>
        </w:tc>
      </w:tr>
      <w:tr w:rsidR="002265BF" w:rsidRPr="000561EC" w:rsidTr="0056298A">
        <w:tc>
          <w:tcPr>
            <w:tcW w:w="1276" w:type="dxa"/>
          </w:tcPr>
          <w:p w:rsidR="002265BF" w:rsidRDefault="002265BF" w:rsidP="0056298A">
            <w:pPr>
              <w:jc w:val="center"/>
            </w:pPr>
            <w:r w:rsidRPr="00585DE9">
              <w:rPr>
                <w:snapToGrid w:val="0"/>
                <w:sz w:val="20"/>
                <w:szCs w:val="20"/>
                <w:lang w:val="en-US"/>
              </w:rPr>
              <w:t>-//-</w:t>
            </w:r>
          </w:p>
        </w:tc>
        <w:tc>
          <w:tcPr>
            <w:tcW w:w="3686" w:type="dxa"/>
          </w:tcPr>
          <w:p w:rsidR="002265BF" w:rsidRPr="00EC1D87" w:rsidRDefault="002265BF" w:rsidP="0056298A">
            <w:pPr>
              <w:spacing w:after="0" w:line="240" w:lineRule="auto"/>
              <w:ind w:left="5"/>
              <w:contextualSpacing/>
              <w:rPr>
                <w:rFonts w:ascii="Times New Roman" w:hAnsi="Times New Roman"/>
                <w:i/>
                <w:iCs/>
                <w:sz w:val="20"/>
                <w:szCs w:val="20"/>
                <w:bdr w:val="none" w:sz="0" w:space="0" w:color="auto" w:frame="1"/>
                <w:lang w:val="en-US"/>
              </w:rPr>
            </w:pPr>
            <w:r w:rsidRPr="000561EC">
              <w:rPr>
                <w:rFonts w:ascii="Times New Roman" w:hAnsi="Times New Roman"/>
                <w:sz w:val="20"/>
                <w:szCs w:val="20"/>
                <w:lang w:val="en-US"/>
              </w:rPr>
              <w:t>Diterpenoid alkaloids and flavonoids from </w:t>
            </w:r>
            <w:r>
              <w:rPr>
                <w:rFonts w:ascii="Times New Roman" w:hAnsi="Times New Roman"/>
                <w:i/>
                <w:iCs/>
                <w:sz w:val="20"/>
                <w:szCs w:val="20"/>
                <w:bdr w:val="none" w:sz="0" w:space="0" w:color="auto" w:frame="1"/>
                <w:lang w:val="en-US"/>
              </w:rPr>
              <w:t xml:space="preserve">Delphinium trichophorum  </w:t>
            </w:r>
          </w:p>
        </w:tc>
        <w:tc>
          <w:tcPr>
            <w:tcW w:w="2409" w:type="dxa"/>
          </w:tcPr>
          <w:p w:rsidR="002265BF" w:rsidRPr="000561EC" w:rsidRDefault="002265BF" w:rsidP="0056298A">
            <w:pPr>
              <w:spacing w:after="0" w:line="240" w:lineRule="auto"/>
              <w:ind w:left="5"/>
              <w:contextualSpacing/>
              <w:rPr>
                <w:rFonts w:ascii="Times New Roman" w:hAnsi="Times New Roman"/>
                <w:color w:val="FF0000"/>
                <w:sz w:val="20"/>
                <w:szCs w:val="20"/>
                <w:lang w:val="kk-KZ"/>
              </w:rPr>
            </w:pPr>
            <w:r w:rsidRPr="000561EC">
              <w:rPr>
                <w:rFonts w:ascii="Times New Roman" w:hAnsi="Times New Roman"/>
                <w:sz w:val="20"/>
                <w:szCs w:val="20"/>
                <w:shd w:val="clear" w:color="auto" w:fill="FFFFFF"/>
                <w:lang w:val="en-US"/>
              </w:rPr>
              <w:t>Lin C., Zhao Z., Xie S., Mao J., Zhu C., Li X., Bairi Z.</w:t>
            </w:r>
          </w:p>
        </w:tc>
        <w:tc>
          <w:tcPr>
            <w:tcW w:w="2282" w:type="dxa"/>
          </w:tcPr>
          <w:p w:rsidR="002265BF" w:rsidRPr="000561EC" w:rsidRDefault="002265BF" w:rsidP="0056298A">
            <w:pPr>
              <w:spacing w:after="0" w:line="240" w:lineRule="auto"/>
              <w:ind w:left="5"/>
              <w:contextualSpacing/>
              <w:jc w:val="both"/>
              <w:rPr>
                <w:rFonts w:ascii="Times New Roman" w:hAnsi="Times New Roman"/>
                <w:color w:val="FF0000"/>
                <w:sz w:val="20"/>
                <w:szCs w:val="20"/>
                <w:lang w:val="kk-KZ"/>
              </w:rPr>
            </w:pPr>
            <w:r w:rsidRPr="000561EC">
              <w:rPr>
                <w:rFonts w:ascii="Times New Roman" w:eastAsia="Arial Unicode MS" w:hAnsi="Times New Roman"/>
                <w:iCs/>
                <w:sz w:val="20"/>
                <w:szCs w:val="20"/>
                <w:lang w:val="en-US"/>
              </w:rPr>
              <w:t>Phytochemistry. - 2014. - V. 7. - P. 88-95.</w:t>
            </w:r>
          </w:p>
        </w:tc>
      </w:tr>
      <w:tr w:rsidR="002265BF" w:rsidRPr="000561EC" w:rsidTr="0056298A">
        <w:tc>
          <w:tcPr>
            <w:tcW w:w="1276" w:type="dxa"/>
          </w:tcPr>
          <w:p w:rsidR="002265BF" w:rsidRDefault="002265BF" w:rsidP="0056298A">
            <w:pPr>
              <w:jc w:val="center"/>
            </w:pPr>
            <w:r w:rsidRPr="00585DE9">
              <w:rPr>
                <w:snapToGrid w:val="0"/>
                <w:sz w:val="20"/>
                <w:szCs w:val="20"/>
                <w:lang w:val="en-US"/>
              </w:rPr>
              <w:t>-//-</w:t>
            </w:r>
          </w:p>
        </w:tc>
        <w:tc>
          <w:tcPr>
            <w:tcW w:w="3686" w:type="dxa"/>
          </w:tcPr>
          <w:p w:rsidR="002265BF" w:rsidRPr="000561EC" w:rsidRDefault="002265BF" w:rsidP="0056298A">
            <w:pPr>
              <w:spacing w:after="0" w:line="240" w:lineRule="auto"/>
              <w:jc w:val="both"/>
              <w:rPr>
                <w:rFonts w:ascii="Times New Roman" w:hAnsi="Times New Roman"/>
                <w:sz w:val="20"/>
                <w:szCs w:val="20"/>
                <w:lang w:val="kk-KZ"/>
              </w:rPr>
            </w:pPr>
            <w:r w:rsidRPr="000561EC">
              <w:rPr>
                <w:rFonts w:ascii="Times New Roman" w:hAnsi="Times New Roman"/>
                <w:sz w:val="20"/>
                <w:szCs w:val="20"/>
                <w:lang w:val="kk-KZ"/>
              </w:rPr>
              <w:t xml:space="preserve">Антиметастатическая активность настойки подземной части </w:t>
            </w:r>
            <w:r w:rsidRPr="000561EC">
              <w:rPr>
                <w:rFonts w:ascii="Times New Roman" w:hAnsi="Times New Roman"/>
                <w:i/>
                <w:sz w:val="20"/>
                <w:szCs w:val="20"/>
                <w:lang w:val="kk-KZ"/>
              </w:rPr>
              <w:t>Aconitum soongaricum</w:t>
            </w:r>
            <w:r w:rsidRPr="000561EC">
              <w:rPr>
                <w:rFonts w:ascii="Times New Roman" w:hAnsi="Times New Roman"/>
                <w:sz w:val="20"/>
                <w:szCs w:val="20"/>
                <w:lang w:val="kk-KZ"/>
              </w:rPr>
              <w:t xml:space="preserve"> (Ranunculaceae) на моделях перевиваемых опухолей </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shd w:val="clear" w:color="auto" w:fill="FFFFFF"/>
                <w:lang w:val="kk-KZ"/>
              </w:rPr>
            </w:pPr>
            <w:r w:rsidRPr="000561EC">
              <w:rPr>
                <w:rFonts w:ascii="Times New Roman" w:hAnsi="Times New Roman"/>
                <w:sz w:val="20"/>
                <w:szCs w:val="20"/>
                <w:lang w:val="kk-KZ"/>
              </w:rPr>
              <w:t>Алефиров А.Н., Беспалов В.Г., Стуков А.Н., Муразов Я.Г., Семенов А.Л., Лесиовская Е.Е.</w:t>
            </w:r>
          </w:p>
        </w:tc>
        <w:tc>
          <w:tcPr>
            <w:tcW w:w="2282" w:type="dxa"/>
          </w:tcPr>
          <w:p w:rsidR="002265BF" w:rsidRPr="000561EC" w:rsidRDefault="002265BF" w:rsidP="0056298A">
            <w:pPr>
              <w:spacing w:after="0" w:line="240" w:lineRule="auto"/>
              <w:ind w:left="5"/>
              <w:contextualSpacing/>
              <w:jc w:val="both"/>
              <w:rPr>
                <w:rFonts w:ascii="Times New Roman" w:hAnsi="Times New Roman"/>
                <w:sz w:val="20"/>
                <w:szCs w:val="20"/>
                <w:shd w:val="clear" w:color="auto" w:fill="FFFFFF"/>
                <w:lang w:val="kk-KZ"/>
              </w:rPr>
            </w:pPr>
            <w:r w:rsidRPr="000561EC">
              <w:rPr>
                <w:rFonts w:ascii="Times New Roman" w:hAnsi="Times New Roman"/>
                <w:sz w:val="20"/>
                <w:szCs w:val="20"/>
                <w:lang w:val="kk-KZ"/>
              </w:rPr>
              <w:t>Раст. ресурсы. – 2014. – № 2. – С. 254-269.</w:t>
            </w:r>
          </w:p>
        </w:tc>
      </w:tr>
      <w:tr w:rsidR="002265BF" w:rsidRPr="000561EC" w:rsidTr="0056298A">
        <w:tc>
          <w:tcPr>
            <w:tcW w:w="1276" w:type="dxa"/>
          </w:tcPr>
          <w:p w:rsidR="002265BF" w:rsidRDefault="002265BF" w:rsidP="0056298A">
            <w:pPr>
              <w:jc w:val="center"/>
            </w:pPr>
            <w:r w:rsidRPr="00585DE9">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Phylogeographic patterns of the Aconitum nemorum species group (Ranunculaceae) shaped by geological and climatic events in the Tianshan Mountains and their surroundings</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Xiao-Long Jiang, Ming-Li Zhang, Stewart C. Sanderson</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Plant syst evol. 2014. –P.51-61</w:t>
            </w:r>
          </w:p>
        </w:tc>
      </w:tr>
      <w:tr w:rsidR="002265BF" w:rsidRPr="000561EC" w:rsidTr="0056298A">
        <w:tc>
          <w:tcPr>
            <w:tcW w:w="1276" w:type="dxa"/>
          </w:tcPr>
          <w:p w:rsidR="002265BF" w:rsidRDefault="002265BF" w:rsidP="0056298A">
            <w:pPr>
              <w:jc w:val="center"/>
            </w:pPr>
            <w:r w:rsidRPr="00585DE9">
              <w:rPr>
                <w:snapToGrid w:val="0"/>
                <w:sz w:val="20"/>
                <w:szCs w:val="20"/>
                <w:lang w:val="en-US"/>
              </w:rPr>
              <w:t>-//-</w:t>
            </w:r>
          </w:p>
        </w:tc>
        <w:tc>
          <w:tcPr>
            <w:tcW w:w="3686" w:type="dxa"/>
          </w:tcPr>
          <w:p w:rsidR="002265BF" w:rsidRPr="000561EC" w:rsidRDefault="002265BF" w:rsidP="0056298A">
            <w:pPr>
              <w:spacing w:after="0" w:line="240" w:lineRule="auto"/>
              <w:contextualSpacing/>
              <w:jc w:val="both"/>
              <w:rPr>
                <w:rFonts w:ascii="Times New Roman" w:hAnsi="Times New Roman"/>
                <w:sz w:val="20"/>
                <w:szCs w:val="20"/>
              </w:rPr>
            </w:pPr>
            <w:r w:rsidRPr="000561EC">
              <w:rPr>
                <w:rFonts w:ascii="Times New Roman" w:hAnsi="Times New Roman"/>
                <w:sz w:val="20"/>
                <w:szCs w:val="20"/>
                <w:lang w:eastAsia="x-none"/>
              </w:rPr>
              <w:t>Трициклические хинозолиновые алкалоиды: выделение, синтез, химическая модификация и биологическая активность</w:t>
            </w:r>
          </w:p>
        </w:tc>
        <w:tc>
          <w:tcPr>
            <w:tcW w:w="2409"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eastAsia="x-none"/>
              </w:rPr>
              <w:t>Шахидоятов Х.М., Элмурадов Б.Ж.</w:t>
            </w:r>
          </w:p>
        </w:tc>
        <w:tc>
          <w:tcPr>
            <w:tcW w:w="2282"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bCs/>
                <w:sz w:val="20"/>
                <w:szCs w:val="20"/>
                <w:lang w:eastAsia="x-none"/>
              </w:rPr>
              <w:t>Химия природ. соедин</w:t>
            </w:r>
            <w:r w:rsidRPr="000561EC">
              <w:rPr>
                <w:rFonts w:ascii="Times New Roman" w:hAnsi="Times New Roman"/>
                <w:bCs/>
                <w:iCs/>
                <w:sz w:val="20"/>
                <w:szCs w:val="20"/>
                <w:lang w:eastAsia="x-none"/>
              </w:rPr>
              <w:t>. - 2014. - № 5. - С. 677-695.</w:t>
            </w:r>
          </w:p>
        </w:tc>
      </w:tr>
      <w:tr w:rsidR="002265BF" w:rsidRPr="00CD1F3D" w:rsidTr="0056298A">
        <w:tc>
          <w:tcPr>
            <w:tcW w:w="1276" w:type="dxa"/>
          </w:tcPr>
          <w:p w:rsidR="002265BF" w:rsidRDefault="002265BF" w:rsidP="0056298A">
            <w:pPr>
              <w:jc w:val="center"/>
            </w:pPr>
            <w:r w:rsidRPr="00585DE9">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en-US"/>
              </w:rPr>
            </w:pPr>
            <w:r w:rsidRPr="000561EC">
              <w:rPr>
                <w:rFonts w:ascii="Times New Roman" w:hAnsi="Times New Roman"/>
                <w:sz w:val="20"/>
                <w:szCs w:val="20"/>
                <w:lang w:val="en-US"/>
              </w:rPr>
              <w:t>Alkaloids from Aconitum neosachalinense</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Gabbasov T.M., Tsyrlyna E.M., Yunusov M.S., Teslenko V.V., Salokhin A.V., Sabutskii Yu.E., Gorovoi P.G.</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Chemistry of natural compounds.</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2014.</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6 (50).</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P</w:t>
            </w:r>
            <w:r w:rsidRPr="000561EC">
              <w:rPr>
                <w:rFonts w:ascii="Times New Roman" w:hAnsi="Times New Roman"/>
                <w:sz w:val="20"/>
                <w:szCs w:val="20"/>
                <w:lang w:val="kk-KZ"/>
              </w:rPr>
              <w:t xml:space="preserve">. </w:t>
            </w:r>
            <w:r w:rsidRPr="000561EC">
              <w:rPr>
                <w:rFonts w:ascii="Times New Roman" w:hAnsi="Times New Roman"/>
                <w:sz w:val="20"/>
                <w:szCs w:val="20"/>
                <w:lang w:val="en-US"/>
              </w:rPr>
              <w:t>1156-1157.</w:t>
            </w:r>
          </w:p>
        </w:tc>
      </w:tr>
      <w:tr w:rsidR="002265BF" w:rsidRPr="00CD1F3D" w:rsidTr="0056298A">
        <w:tc>
          <w:tcPr>
            <w:tcW w:w="1276" w:type="dxa"/>
          </w:tcPr>
          <w:p w:rsidR="002265BF" w:rsidRDefault="002265BF" w:rsidP="0056298A">
            <w:pPr>
              <w:jc w:val="center"/>
            </w:pPr>
            <w:r w:rsidRPr="00585DE9">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 xml:space="preserve">Chemical Constituents from </w:t>
            </w:r>
            <w:r w:rsidRPr="000561EC">
              <w:rPr>
                <w:rFonts w:ascii="Times New Roman" w:hAnsi="Times New Roman"/>
                <w:i/>
                <w:sz w:val="20"/>
                <w:szCs w:val="20"/>
                <w:lang w:val="en-US"/>
              </w:rPr>
              <w:t xml:space="preserve">Gentiana algida </w:t>
            </w:r>
            <w:r w:rsidRPr="000561EC">
              <w:rPr>
                <w:rFonts w:ascii="Times New Roman" w:hAnsi="Times New Roman"/>
                <w:sz w:val="20"/>
                <w:szCs w:val="20"/>
                <w:lang w:val="en-US"/>
              </w:rPr>
              <w:t>Pall.</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AiMei Yang, Yun Men, HanHan, Lin Yang, XiaoLong Shi, Rui Wu, Wei Jie Guo</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Advanced Materials Research. – Vols. 881-883. – 2014. –P. 419-422</w:t>
            </w:r>
          </w:p>
        </w:tc>
      </w:tr>
    </w:tbl>
    <w:p w:rsidR="002265BF" w:rsidRPr="00AA49C2" w:rsidRDefault="002265BF" w:rsidP="002265BF">
      <w:pPr>
        <w:spacing w:after="0" w:line="240" w:lineRule="auto"/>
        <w:rPr>
          <w:rFonts w:ascii="Times New Roman" w:hAnsi="Times New Roman"/>
          <w:lang w:val="en-US"/>
        </w:rPr>
      </w:pPr>
    </w:p>
    <w:p w:rsidR="002265BF" w:rsidRDefault="002265BF" w:rsidP="002265BF">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2265BF" w:rsidRPr="00DD41F1" w:rsidTr="0056298A">
        <w:tc>
          <w:tcPr>
            <w:tcW w:w="1276"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2265BF" w:rsidRPr="00EC1D87" w:rsidRDefault="002265BF" w:rsidP="0056298A">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2265BF" w:rsidRPr="00EC1D87" w:rsidRDefault="002265BF" w:rsidP="0056298A">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2265BF" w:rsidRPr="00CD1F3D"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0561EC">
              <w:rPr>
                <w:rFonts w:ascii="Times New Roman" w:hAnsi="Times New Roman"/>
                <w:bCs/>
                <w:kern w:val="36"/>
                <w:sz w:val="20"/>
                <w:szCs w:val="20"/>
                <w:lang w:val="en-US"/>
              </w:rPr>
              <w:t>Norditerpenoid alkaloids from </w:t>
            </w:r>
            <w:r w:rsidRPr="000561EC">
              <w:rPr>
                <w:rFonts w:ascii="Times New Roman" w:hAnsi="Times New Roman"/>
                <w:bCs/>
                <w:i/>
                <w:kern w:val="36"/>
                <w:sz w:val="20"/>
                <w:szCs w:val="20"/>
                <w:lang w:val="en-US"/>
              </w:rPr>
              <w:t>Delphinium anthriscifolium</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Wang S., Zhou X.L., Gong X.M., Fan X.Y., Lan M.S.</w:t>
            </w:r>
          </w:p>
        </w:tc>
        <w:tc>
          <w:tcPr>
            <w:tcW w:w="2282" w:type="dxa"/>
          </w:tcPr>
          <w:p w:rsidR="002265BF" w:rsidRPr="000561EC" w:rsidRDefault="002265BF" w:rsidP="0056298A">
            <w:pPr>
              <w:spacing w:after="0" w:line="240" w:lineRule="auto"/>
              <w:ind w:left="5"/>
              <w:contextualSpacing/>
              <w:jc w:val="both"/>
              <w:rPr>
                <w:rFonts w:ascii="Times New Roman" w:hAnsi="Times New Roman"/>
                <w:color w:val="FF0000"/>
                <w:sz w:val="20"/>
                <w:szCs w:val="20"/>
                <w:lang w:val="kk-KZ"/>
              </w:rPr>
            </w:pPr>
            <w:r w:rsidRPr="000561EC">
              <w:rPr>
                <w:rFonts w:ascii="Times New Roman" w:hAnsi="Times New Roman"/>
                <w:sz w:val="20"/>
                <w:szCs w:val="20"/>
                <w:lang w:val="en-US"/>
              </w:rPr>
              <w:t xml:space="preserve">J. Asian. Nat. Prod. Res. - 2015 - №8. - </w:t>
            </w:r>
            <w:r w:rsidRPr="000561EC">
              <w:rPr>
                <w:rFonts w:ascii="Times New Roman" w:hAnsi="Times New Roman"/>
                <w:sz w:val="20"/>
                <w:szCs w:val="20"/>
              </w:rPr>
              <w:t>Р</w:t>
            </w:r>
            <w:r w:rsidRPr="000561EC">
              <w:rPr>
                <w:rFonts w:ascii="Times New Roman" w:hAnsi="Times New Roman"/>
                <w:sz w:val="20"/>
                <w:szCs w:val="20"/>
                <w:lang w:val="en-US"/>
              </w:rPr>
              <w:t>. 1-6.</w:t>
            </w:r>
          </w:p>
        </w:tc>
      </w:tr>
      <w:tr w:rsidR="002265BF" w:rsidRPr="00296016" w:rsidTr="0056298A">
        <w:tc>
          <w:tcPr>
            <w:tcW w:w="1276" w:type="dxa"/>
          </w:tcPr>
          <w:p w:rsidR="002265BF" w:rsidRPr="00DD41F1" w:rsidRDefault="002265BF" w:rsidP="0056298A">
            <w:pPr>
              <w:jc w:val="center"/>
              <w:rPr>
                <w:snapToGrid w:val="0"/>
                <w:color w:val="0070C0"/>
                <w:sz w:val="20"/>
                <w:szCs w:val="20"/>
              </w:rPr>
            </w:pPr>
            <w:r w:rsidRPr="00DD41F1">
              <w:rPr>
                <w:snapToGrid w:val="0"/>
                <w:sz w:val="20"/>
                <w:szCs w:val="20"/>
              </w:rPr>
              <w:t>-//-</w:t>
            </w:r>
          </w:p>
        </w:tc>
        <w:tc>
          <w:tcPr>
            <w:tcW w:w="3686" w:type="dxa"/>
          </w:tcPr>
          <w:p w:rsidR="002265BF" w:rsidRPr="00DD41F1" w:rsidRDefault="002265BF" w:rsidP="0056298A">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Anxiolytic activity of diterpene alkaloid songorine</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Nesterova Yu.V., Poveteva T.N., Suslov N.I., Shults E.E., Ziuzkov G.N., Aksinenko S.G., Afanaseva O.G., Krapivin A.V., Kharina T.G.</w:t>
            </w:r>
          </w:p>
        </w:tc>
        <w:tc>
          <w:tcPr>
            <w:tcW w:w="2282" w:type="dxa"/>
          </w:tcPr>
          <w:p w:rsidR="002265BF" w:rsidRPr="00DD41F1" w:rsidRDefault="002265BF" w:rsidP="0056298A">
            <w:pPr>
              <w:spacing w:after="0" w:line="240" w:lineRule="auto"/>
              <w:ind w:left="5"/>
              <w:contextualSpacing/>
              <w:jc w:val="both"/>
              <w:rPr>
                <w:rFonts w:ascii="Times New Roman" w:hAnsi="Times New Roman"/>
                <w:sz w:val="20"/>
                <w:szCs w:val="20"/>
                <w:lang w:val="en-US"/>
              </w:rPr>
            </w:pPr>
            <w:r w:rsidRPr="00DD41F1">
              <w:rPr>
                <w:rFonts w:ascii="Times New Roman" w:hAnsi="Times New Roman"/>
                <w:sz w:val="20"/>
                <w:szCs w:val="20"/>
                <w:lang w:val="en-US"/>
              </w:rPr>
              <w:t>Bulletin of experimental biology and medicine. –2015.     – Vol.159, Is. 5.        –Р.</w:t>
            </w:r>
            <w:r w:rsidRPr="00DD41F1">
              <w:rPr>
                <w:rFonts w:ascii="Times New Roman" w:hAnsi="Times New Roman"/>
                <w:sz w:val="20"/>
                <w:szCs w:val="20"/>
                <w:lang w:val="kk-KZ"/>
              </w:rPr>
              <w:t xml:space="preserve"> </w:t>
            </w:r>
            <w:r w:rsidRPr="00DD41F1">
              <w:rPr>
                <w:rFonts w:ascii="Times New Roman" w:hAnsi="Times New Roman"/>
                <w:sz w:val="20"/>
                <w:szCs w:val="20"/>
                <w:lang w:val="en-US"/>
              </w:rPr>
              <w:t>620-622.</w:t>
            </w:r>
          </w:p>
          <w:p w:rsidR="002265BF" w:rsidRPr="00DD41F1" w:rsidRDefault="002265BF" w:rsidP="0056298A">
            <w:pPr>
              <w:spacing w:after="0" w:line="240" w:lineRule="auto"/>
              <w:ind w:left="5"/>
              <w:contextualSpacing/>
              <w:jc w:val="both"/>
              <w:rPr>
                <w:rFonts w:ascii="Times New Roman" w:hAnsi="Times New Roman"/>
                <w:sz w:val="20"/>
                <w:szCs w:val="20"/>
                <w:lang w:val="en-US"/>
              </w:rPr>
            </w:pPr>
          </w:p>
        </w:tc>
      </w:tr>
      <w:tr w:rsidR="002265BF" w:rsidRPr="00296016"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 xml:space="preserve">Harmine blocks herpes simplex virus infection through downregulating cellular NF-kappaB and MAPK pathways induced by oxidative stress </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Chen D, Su A, Fu Y, Wang X, Lv X, Xu W, Xu S, Wang H, Wu Z.</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Antivir Res. – 2015. –Vol.123. –Р.27-38.</w:t>
            </w:r>
          </w:p>
        </w:tc>
      </w:tr>
      <w:tr w:rsidR="002265BF" w:rsidRPr="00296016"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 xml:space="preserve">Potent AChE and BChE inhibitors isolated from seeds of </w:t>
            </w:r>
            <w:r w:rsidRPr="00DD41F1">
              <w:rPr>
                <w:rFonts w:ascii="Times New Roman" w:hAnsi="Times New Roman"/>
                <w:i/>
                <w:sz w:val="20"/>
                <w:szCs w:val="20"/>
                <w:lang w:val="en-US"/>
              </w:rPr>
              <w:t xml:space="preserve">Peganum harmala </w:t>
            </w:r>
            <w:r w:rsidRPr="00DD41F1">
              <w:rPr>
                <w:rFonts w:ascii="Times New Roman" w:hAnsi="Times New Roman"/>
                <w:sz w:val="20"/>
                <w:szCs w:val="20"/>
                <w:lang w:val="en-US"/>
              </w:rPr>
              <w:t xml:space="preserve">Linn by a bioassay-guided fractionation </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 xml:space="preserve">Yang Y. D., Cheng X. M., Liu W., Chou G., Wang Z., Wang C. J.  </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lang w:val="en-US"/>
              </w:rPr>
            </w:pPr>
            <w:r>
              <w:rPr>
                <w:rFonts w:ascii="Times New Roman" w:hAnsi="Times New Roman"/>
                <w:sz w:val="20"/>
                <w:szCs w:val="20"/>
                <w:lang w:val="en-US"/>
              </w:rPr>
              <w:t xml:space="preserve">J.Ethnopharmacol.–2015. –Vol.168. </w:t>
            </w:r>
            <w:r w:rsidRPr="00DD41F1">
              <w:rPr>
                <w:rFonts w:ascii="Times New Roman" w:hAnsi="Times New Roman"/>
                <w:sz w:val="20"/>
                <w:szCs w:val="20"/>
                <w:lang w:val="en-US"/>
              </w:rPr>
              <w:t xml:space="preserve"> –Р.279-286.</w:t>
            </w:r>
          </w:p>
        </w:tc>
      </w:tr>
      <w:tr w:rsidR="002265BF" w:rsidRPr="00CD1F3D" w:rsidTr="0056298A">
        <w:tc>
          <w:tcPr>
            <w:tcW w:w="1276" w:type="dxa"/>
          </w:tcPr>
          <w:p w:rsidR="002265BF" w:rsidRDefault="002265BF" w:rsidP="0056298A">
            <w:pPr>
              <w:jc w:val="center"/>
            </w:pPr>
            <w:r w:rsidRPr="00A22931">
              <w:rPr>
                <w:snapToGrid w:val="0"/>
                <w:sz w:val="20"/>
                <w:szCs w:val="20"/>
                <w:lang w:val="en-US"/>
              </w:rPr>
              <w:t>-//-</w:t>
            </w:r>
          </w:p>
        </w:tc>
        <w:tc>
          <w:tcPr>
            <w:tcW w:w="3686" w:type="dxa"/>
          </w:tcPr>
          <w:p w:rsidR="002265BF" w:rsidRPr="00296016" w:rsidRDefault="002265BF" w:rsidP="0056298A">
            <w:pPr>
              <w:spacing w:after="0" w:line="240" w:lineRule="auto"/>
              <w:jc w:val="both"/>
              <w:rPr>
                <w:rFonts w:ascii="Times New Roman" w:hAnsi="Times New Roman"/>
                <w:color w:val="000000"/>
                <w:sz w:val="20"/>
                <w:szCs w:val="20"/>
                <w:lang w:val="en-US"/>
              </w:rPr>
            </w:pPr>
            <w:r w:rsidRPr="00296016">
              <w:rPr>
                <w:rFonts w:ascii="Times New Roman" w:hAnsi="Times New Roman"/>
                <w:color w:val="000000"/>
                <w:sz w:val="20"/>
                <w:szCs w:val="20"/>
                <w:lang w:val="en-US"/>
              </w:rPr>
              <w:t xml:space="preserve">Ganfu base, an antiarrhythmic alkaloid of </w:t>
            </w:r>
            <w:r w:rsidRPr="00296016">
              <w:rPr>
                <w:rFonts w:ascii="Times New Roman" w:hAnsi="Times New Roman"/>
                <w:i/>
                <w:color w:val="000000"/>
                <w:sz w:val="20"/>
                <w:szCs w:val="20"/>
                <w:lang w:val="en-US"/>
              </w:rPr>
              <w:t>Aconitum coreanum</w:t>
            </w:r>
            <w:r w:rsidRPr="00296016">
              <w:rPr>
                <w:rFonts w:ascii="Times New Roman" w:hAnsi="Times New Roman"/>
                <w:color w:val="000000"/>
                <w:sz w:val="20"/>
                <w:szCs w:val="20"/>
                <w:lang w:val="en-US"/>
              </w:rPr>
              <w:t xml:space="preserve">, is a cyp 2D6 inhibita-of human, monkey, and dog isoforms </w:t>
            </w:r>
          </w:p>
        </w:tc>
        <w:tc>
          <w:tcPr>
            <w:tcW w:w="2409" w:type="dxa"/>
          </w:tcPr>
          <w:p w:rsidR="002265BF" w:rsidRPr="00296016" w:rsidRDefault="002265BF" w:rsidP="0056298A">
            <w:pPr>
              <w:spacing w:after="0" w:line="240" w:lineRule="auto"/>
              <w:ind w:left="5"/>
              <w:contextualSpacing/>
              <w:rPr>
                <w:rFonts w:ascii="Times New Roman" w:hAnsi="Times New Roman"/>
                <w:sz w:val="20"/>
                <w:szCs w:val="20"/>
                <w:lang w:val="en-US"/>
              </w:rPr>
            </w:pPr>
            <w:r w:rsidRPr="00296016">
              <w:rPr>
                <w:rFonts w:ascii="Times New Roman" w:hAnsi="Times New Roman"/>
                <w:color w:val="000000"/>
                <w:sz w:val="20"/>
                <w:szCs w:val="20"/>
                <w:lang w:val="en-US"/>
              </w:rPr>
              <w:t>Sun J. Peng Y., Wu H., Zhang X., Zhang Y., Xiao Y.</w:t>
            </w:r>
          </w:p>
        </w:tc>
        <w:tc>
          <w:tcPr>
            <w:tcW w:w="2282" w:type="dxa"/>
          </w:tcPr>
          <w:p w:rsidR="002265BF" w:rsidRPr="00296016" w:rsidRDefault="002265BF" w:rsidP="0056298A">
            <w:pPr>
              <w:spacing w:after="0" w:line="240" w:lineRule="auto"/>
              <w:ind w:left="5"/>
              <w:contextualSpacing/>
              <w:jc w:val="both"/>
              <w:rPr>
                <w:rFonts w:ascii="Times New Roman" w:hAnsi="Times New Roman"/>
                <w:sz w:val="20"/>
                <w:szCs w:val="20"/>
                <w:lang w:val="en-US"/>
              </w:rPr>
            </w:pPr>
            <w:r w:rsidRPr="00296016">
              <w:rPr>
                <w:rFonts w:ascii="Times New Roman" w:hAnsi="Times New Roman"/>
                <w:color w:val="000000"/>
                <w:sz w:val="20"/>
                <w:szCs w:val="20"/>
                <w:lang w:val="en-US"/>
              </w:rPr>
              <w:t xml:space="preserve">Drug Metab. Dispos. – 2015. –Vol. 43, No.5. – </w:t>
            </w:r>
            <w:r w:rsidRPr="00296016">
              <w:rPr>
                <w:rFonts w:ascii="Times New Roman" w:hAnsi="Times New Roman"/>
                <w:color w:val="000000"/>
                <w:sz w:val="20"/>
                <w:szCs w:val="20"/>
              </w:rPr>
              <w:t>Р</w:t>
            </w:r>
            <w:r w:rsidRPr="00296016">
              <w:rPr>
                <w:rFonts w:ascii="Times New Roman" w:hAnsi="Times New Roman"/>
                <w:color w:val="000000"/>
                <w:sz w:val="20"/>
                <w:szCs w:val="20"/>
                <w:lang w:val="en-US"/>
              </w:rPr>
              <w:t>.713-724.</w:t>
            </w:r>
          </w:p>
        </w:tc>
      </w:tr>
      <w:tr w:rsidR="002265BF" w:rsidRPr="00CD1F3D" w:rsidTr="0056298A">
        <w:tc>
          <w:tcPr>
            <w:tcW w:w="1276" w:type="dxa"/>
          </w:tcPr>
          <w:p w:rsidR="002265BF" w:rsidRDefault="002265BF" w:rsidP="0056298A">
            <w:pPr>
              <w:jc w:val="center"/>
            </w:pPr>
            <w:r w:rsidRPr="00A22931">
              <w:rPr>
                <w:snapToGrid w:val="0"/>
                <w:sz w:val="20"/>
                <w:szCs w:val="20"/>
                <w:lang w:val="en-US"/>
              </w:rPr>
              <w:t>-//-</w:t>
            </w:r>
          </w:p>
        </w:tc>
        <w:tc>
          <w:tcPr>
            <w:tcW w:w="3686" w:type="dxa"/>
          </w:tcPr>
          <w:p w:rsidR="002265BF" w:rsidRPr="00296016" w:rsidRDefault="002265BF" w:rsidP="0056298A">
            <w:pPr>
              <w:spacing w:after="0" w:line="240" w:lineRule="auto"/>
              <w:jc w:val="both"/>
              <w:rPr>
                <w:rFonts w:ascii="Times New Roman" w:hAnsi="Times New Roman"/>
                <w:color w:val="000000"/>
                <w:sz w:val="20"/>
                <w:szCs w:val="20"/>
                <w:lang w:val="en-US"/>
              </w:rPr>
            </w:pPr>
            <w:r w:rsidRPr="00296016">
              <w:rPr>
                <w:rFonts w:ascii="Times New Roman" w:hAnsi="Times New Roman"/>
                <w:color w:val="000000"/>
                <w:sz w:val="20"/>
                <w:szCs w:val="20"/>
                <w:lang w:val="en-US"/>
              </w:rPr>
              <w:t>Synthesis, character</w:t>
            </w:r>
            <w:r w:rsidRPr="00296016">
              <w:rPr>
                <w:rFonts w:ascii="Times New Roman" w:hAnsi="Times New Roman"/>
                <w:color w:val="000000"/>
                <w:sz w:val="20"/>
                <w:szCs w:val="20"/>
                <w:lang w:val="en-US"/>
              </w:rPr>
              <w:softHyphen/>
              <w:t xml:space="preserve">ization and antinociceptive properties of the lappaconitine salts </w:t>
            </w:r>
          </w:p>
        </w:tc>
        <w:tc>
          <w:tcPr>
            <w:tcW w:w="2409" w:type="dxa"/>
          </w:tcPr>
          <w:p w:rsidR="002265BF" w:rsidRPr="00296016" w:rsidRDefault="002265BF" w:rsidP="0056298A">
            <w:pPr>
              <w:spacing w:after="0" w:line="240" w:lineRule="auto"/>
              <w:ind w:left="5"/>
              <w:contextualSpacing/>
              <w:rPr>
                <w:rFonts w:ascii="Times New Roman" w:hAnsi="Times New Roman"/>
                <w:sz w:val="20"/>
                <w:szCs w:val="20"/>
                <w:lang w:val="en-US"/>
              </w:rPr>
            </w:pPr>
            <w:r w:rsidRPr="00296016">
              <w:rPr>
                <w:rFonts w:ascii="Times New Roman" w:hAnsi="Times New Roman"/>
                <w:color w:val="000000"/>
                <w:sz w:val="20"/>
                <w:szCs w:val="20"/>
                <w:lang w:val="en-US"/>
              </w:rPr>
              <w:t>Sun W., Zhang S., Wang H., Wang Y.</w:t>
            </w:r>
          </w:p>
        </w:tc>
        <w:tc>
          <w:tcPr>
            <w:tcW w:w="2282" w:type="dxa"/>
          </w:tcPr>
          <w:p w:rsidR="002265BF" w:rsidRPr="00296016" w:rsidRDefault="002265BF" w:rsidP="0056298A">
            <w:pPr>
              <w:spacing w:after="0" w:line="240" w:lineRule="auto"/>
              <w:ind w:left="5"/>
              <w:contextualSpacing/>
              <w:jc w:val="both"/>
              <w:rPr>
                <w:rFonts w:ascii="Times New Roman" w:hAnsi="Times New Roman"/>
                <w:sz w:val="20"/>
                <w:szCs w:val="20"/>
                <w:lang w:val="en-US"/>
              </w:rPr>
            </w:pPr>
            <w:r w:rsidRPr="00296016">
              <w:rPr>
                <w:rFonts w:ascii="Times New Roman" w:hAnsi="Times New Roman"/>
                <w:color w:val="000000"/>
                <w:sz w:val="20"/>
                <w:szCs w:val="20"/>
                <w:lang w:val="en-US"/>
              </w:rPr>
              <w:t xml:space="preserve">Medicinal chemistry Research. – 2015. – Vol. 24. No.9. – </w:t>
            </w:r>
            <w:r w:rsidRPr="00296016">
              <w:rPr>
                <w:rFonts w:ascii="Times New Roman" w:hAnsi="Times New Roman"/>
                <w:color w:val="000000"/>
                <w:sz w:val="20"/>
                <w:szCs w:val="20"/>
              </w:rPr>
              <w:t>Р</w:t>
            </w:r>
            <w:r w:rsidRPr="00296016">
              <w:rPr>
                <w:rFonts w:ascii="Times New Roman" w:hAnsi="Times New Roman"/>
                <w:color w:val="000000"/>
                <w:sz w:val="20"/>
                <w:szCs w:val="20"/>
                <w:lang w:val="en-US"/>
              </w:rPr>
              <w:t>.3474-3482.</w:t>
            </w:r>
          </w:p>
        </w:tc>
      </w:tr>
      <w:tr w:rsidR="002265BF" w:rsidRPr="00CD1F3D"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 xml:space="preserve">Effects of harmine, an acetylcholinesterase inhibitor, on spatial learning and memory of APP/PS1 transgenic mice and scopolamine-induced memory impairment mice </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He D.D., Wu H., Wei Y., Liu W., Huang F., Shi H., Zhang B., Wu X., Wang C.</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Eur. J. Pharmacol.    –2015. –Vol.768.     –Р.96-107.</w:t>
            </w:r>
          </w:p>
        </w:tc>
      </w:tr>
      <w:tr w:rsidR="002265BF" w:rsidRPr="00CD1F3D"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 xml:space="preserve">Synthesis of new isoxazoline derivatives from harmine and evaluation of their anti-Alzheimer, anti-cancer and anti-inflammatory activities </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Filali I., Bouajila J., Znati M., Garah F.B., Jannet H.B.</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J. Enzyme Inhib. Med. Chem. –</w:t>
            </w:r>
            <w:r>
              <w:rPr>
                <w:rFonts w:ascii="Times New Roman" w:hAnsi="Times New Roman"/>
                <w:sz w:val="20"/>
                <w:szCs w:val="20"/>
                <w:lang w:val="en-US"/>
              </w:rPr>
              <w:t xml:space="preserve"> 2015. –Vol.30, Is.3.</w:t>
            </w:r>
            <w:r w:rsidRPr="00DD41F1">
              <w:rPr>
                <w:rFonts w:ascii="Times New Roman" w:hAnsi="Times New Roman"/>
                <w:sz w:val="20"/>
                <w:szCs w:val="20"/>
                <w:lang w:val="en-US"/>
              </w:rPr>
              <w:t xml:space="preserve"> –Р.371-376.</w:t>
            </w:r>
          </w:p>
        </w:tc>
      </w:tr>
      <w:tr w:rsidR="002265BF" w:rsidRPr="00DD41F1"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 xml:space="preserve">3D-QSAR,design, synthesis and characterization of trisubstituted harmine derivatives with in vitro antiproliferative properties </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Meinguet C., Bruyère C., Frédérick R., Mathieu V., Vancraeynest C., Pochet L., Laloy J., Mortier J., Wolber G., Kiss R., Masereel B., Wouters J.</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Eur. J. Med. Chem. –2015. –Vol. 94.       –Р.45-55.</w:t>
            </w:r>
          </w:p>
        </w:tc>
      </w:tr>
      <w:tr w:rsidR="002265BF" w:rsidRPr="000561EC" w:rsidTr="0056298A">
        <w:tc>
          <w:tcPr>
            <w:tcW w:w="1276" w:type="dxa"/>
          </w:tcPr>
          <w:p w:rsidR="002265BF" w:rsidRDefault="002265BF" w:rsidP="0056298A">
            <w:pPr>
              <w:jc w:val="center"/>
            </w:pPr>
            <w:r w:rsidRPr="00677668">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rPr>
            </w:pPr>
            <w:r w:rsidRPr="000561EC">
              <w:rPr>
                <w:rFonts w:ascii="Times New Roman" w:hAnsi="Times New Roman"/>
                <w:color w:val="000000"/>
                <w:sz w:val="20"/>
                <w:szCs w:val="20"/>
                <w:shd w:val="clear" w:color="auto" w:fill="FFFFFF"/>
              </w:rPr>
              <w:t xml:space="preserve">Синтез терпеновых индольных алкалоидов в растениях </w:t>
            </w:r>
            <w:r w:rsidRPr="000561EC">
              <w:rPr>
                <w:rFonts w:ascii="Times New Roman" w:hAnsi="Times New Roman"/>
                <w:color w:val="000000"/>
                <w:sz w:val="20"/>
                <w:szCs w:val="20"/>
                <w:shd w:val="clear" w:color="auto" w:fill="FFFFFF"/>
                <w:lang w:val="en-US"/>
              </w:rPr>
              <w:t>Vinca</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minor</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L</w:t>
            </w:r>
            <w:r w:rsidRPr="000561EC">
              <w:rPr>
                <w:rFonts w:ascii="Times New Roman" w:hAnsi="Times New Roman"/>
                <w:color w:val="000000"/>
                <w:sz w:val="20"/>
                <w:szCs w:val="20"/>
                <w:shd w:val="clear" w:color="auto" w:fill="FFFFFF"/>
              </w:rPr>
              <w:t xml:space="preserve">. при интродукции и введении в культуру  </w:t>
            </w:r>
            <w:r w:rsidRPr="000561EC">
              <w:rPr>
                <w:rFonts w:ascii="Times New Roman" w:hAnsi="Times New Roman"/>
                <w:color w:val="000000"/>
                <w:sz w:val="20"/>
                <w:szCs w:val="20"/>
                <w:shd w:val="clear" w:color="auto" w:fill="FFFFFF"/>
                <w:lang w:val="en-US"/>
              </w:rPr>
              <w:t>in</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vitro</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shd w:val="clear" w:color="auto" w:fill="FFFFFF"/>
              </w:rPr>
            </w:pPr>
            <w:r w:rsidRPr="000561EC">
              <w:rPr>
                <w:rFonts w:ascii="Times New Roman" w:hAnsi="Times New Roman"/>
                <w:sz w:val="20"/>
                <w:szCs w:val="20"/>
                <w:shd w:val="clear" w:color="auto" w:fill="FFFFFF"/>
              </w:rPr>
              <w:t>Молчан О.В., Фатыхова С.А., Шабуня П.С., Юрин В.М.</w:t>
            </w:r>
          </w:p>
        </w:tc>
        <w:tc>
          <w:tcPr>
            <w:tcW w:w="2282" w:type="dxa"/>
          </w:tcPr>
          <w:p w:rsidR="002265BF" w:rsidRPr="000561EC" w:rsidRDefault="002265BF" w:rsidP="0056298A">
            <w:pPr>
              <w:spacing w:after="0" w:line="240" w:lineRule="auto"/>
              <w:ind w:left="5"/>
              <w:contextualSpacing/>
              <w:jc w:val="both"/>
              <w:rPr>
                <w:rFonts w:ascii="Times New Roman" w:hAnsi="Times New Roman"/>
                <w:sz w:val="20"/>
                <w:szCs w:val="20"/>
                <w:shd w:val="clear" w:color="auto" w:fill="FFFFFF"/>
              </w:rPr>
            </w:pPr>
            <w:r w:rsidRPr="000561EC">
              <w:rPr>
                <w:rFonts w:ascii="Times New Roman" w:hAnsi="Times New Roman"/>
                <w:sz w:val="20"/>
                <w:szCs w:val="20"/>
                <w:shd w:val="clear" w:color="auto" w:fill="FFFFFF"/>
              </w:rPr>
              <w:t>Материалы Международной научной конференции: «Лекарственные растения: фундаментальные и прикладные проблемы». – Новосибирск. – 2015. – С.104-107.</w:t>
            </w:r>
          </w:p>
        </w:tc>
      </w:tr>
      <w:tr w:rsidR="002265BF" w:rsidRPr="00CD1F3D" w:rsidTr="0056298A">
        <w:tc>
          <w:tcPr>
            <w:tcW w:w="1276" w:type="dxa"/>
          </w:tcPr>
          <w:p w:rsidR="002265BF" w:rsidRDefault="002265BF" w:rsidP="0056298A">
            <w:pPr>
              <w:jc w:val="center"/>
            </w:pPr>
            <w:r w:rsidRPr="00677668">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Discovery of characteristic chemical markers for classification of aconite herbs by chromatographic profile and probabilistic neural network</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Hua Yang, Wen Gao, Lei Liu, E-Hu Liu, Lian-Wen Qi, Ping Li</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Journal of Pharmaceutical and Biomedical  Analysis. – 2015. – V. 115. – P. 10-19.</w:t>
            </w:r>
          </w:p>
        </w:tc>
      </w:tr>
      <w:tr w:rsidR="002265BF" w:rsidRPr="000561EC" w:rsidTr="0056298A">
        <w:tc>
          <w:tcPr>
            <w:tcW w:w="1276" w:type="dxa"/>
          </w:tcPr>
          <w:p w:rsidR="002265BF" w:rsidRDefault="002265BF" w:rsidP="0056298A">
            <w:pPr>
              <w:jc w:val="center"/>
            </w:pPr>
            <w:r w:rsidRPr="00677668">
              <w:rPr>
                <w:snapToGrid w:val="0"/>
                <w:sz w:val="20"/>
                <w:szCs w:val="20"/>
                <w:lang w:val="en-US"/>
              </w:rPr>
              <w:t>-//-</w:t>
            </w:r>
          </w:p>
        </w:tc>
        <w:tc>
          <w:tcPr>
            <w:tcW w:w="3686" w:type="dxa"/>
          </w:tcPr>
          <w:p w:rsidR="002265BF" w:rsidRPr="000561EC" w:rsidRDefault="002265BF" w:rsidP="0056298A">
            <w:pPr>
              <w:shd w:val="clear" w:color="auto" w:fill="FFFFFF"/>
              <w:tabs>
                <w:tab w:val="left" w:pos="709"/>
              </w:tabs>
              <w:spacing w:after="0" w:line="240" w:lineRule="auto"/>
              <w:ind w:right="-1"/>
              <w:contextualSpacing/>
              <w:textAlignment w:val="baseline"/>
              <w:rPr>
                <w:rFonts w:ascii="Times New Roman" w:hAnsi="Times New Roman"/>
                <w:bCs/>
                <w:kern w:val="36"/>
                <w:sz w:val="20"/>
                <w:szCs w:val="20"/>
                <w:lang w:val="en-US"/>
              </w:rPr>
            </w:pPr>
            <w:r w:rsidRPr="000561EC">
              <w:rPr>
                <w:rFonts w:ascii="Times New Roman" w:hAnsi="Times New Roman"/>
                <w:bCs/>
                <w:kern w:val="36"/>
                <w:sz w:val="20"/>
                <w:szCs w:val="20"/>
                <w:lang w:val="en-US"/>
              </w:rPr>
              <w:t xml:space="preserve">Effect of change in floral openness with floral age on floral display and reproduction in </w:t>
            </w:r>
            <w:r w:rsidRPr="000561EC">
              <w:rPr>
                <w:rFonts w:ascii="Times New Roman" w:hAnsi="Times New Roman"/>
                <w:bCs/>
                <w:i/>
                <w:kern w:val="36"/>
                <w:sz w:val="20"/>
                <w:szCs w:val="20"/>
                <w:lang w:val="en-US"/>
              </w:rPr>
              <w:t>Gentiana</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Yusuke Fusato, Tomoyuki Itagaki, Michio Oguro, satoki Sakai</w:t>
            </w:r>
          </w:p>
        </w:tc>
        <w:tc>
          <w:tcPr>
            <w:tcW w:w="2282" w:type="dxa"/>
          </w:tcPr>
          <w:p w:rsidR="002265BF" w:rsidRPr="000561EC" w:rsidRDefault="002265BF" w:rsidP="0056298A">
            <w:pPr>
              <w:spacing w:after="0" w:line="240" w:lineRule="auto"/>
              <w:ind w:left="5"/>
              <w:contextualSpacing/>
              <w:jc w:val="both"/>
              <w:rPr>
                <w:rFonts w:ascii="Times New Roman" w:hAnsi="Times New Roman"/>
                <w:sz w:val="20"/>
                <w:szCs w:val="20"/>
                <w:lang w:val="en-US"/>
              </w:rPr>
            </w:pPr>
            <w:r w:rsidRPr="000561EC">
              <w:rPr>
                <w:rFonts w:ascii="Times New Roman" w:hAnsi="Times New Roman"/>
                <w:sz w:val="20"/>
                <w:szCs w:val="20"/>
                <w:lang w:val="en-US"/>
              </w:rPr>
              <w:t>Acta</w:t>
            </w:r>
            <w:r w:rsidRPr="000561EC">
              <w:rPr>
                <w:rFonts w:ascii="Times New Roman" w:hAnsi="Times New Roman"/>
                <w:sz w:val="20"/>
                <w:szCs w:val="20"/>
              </w:rPr>
              <w:t xml:space="preserve"> </w:t>
            </w:r>
            <w:r w:rsidRPr="000561EC">
              <w:rPr>
                <w:rFonts w:ascii="Times New Roman" w:hAnsi="Times New Roman"/>
                <w:sz w:val="20"/>
                <w:szCs w:val="20"/>
                <w:lang w:val="en-US"/>
              </w:rPr>
              <w:t>Oecologica</w:t>
            </w:r>
            <w:r w:rsidRPr="000561EC">
              <w:rPr>
                <w:rFonts w:ascii="Times New Roman" w:hAnsi="Times New Roman"/>
                <w:sz w:val="20"/>
                <w:szCs w:val="20"/>
              </w:rPr>
              <w:t>. –</w:t>
            </w:r>
            <w:r w:rsidRPr="000561EC">
              <w:rPr>
                <w:rFonts w:ascii="Times New Roman" w:hAnsi="Times New Roman"/>
                <w:sz w:val="20"/>
                <w:szCs w:val="20"/>
                <w:lang w:val="en-US"/>
              </w:rPr>
              <w:t>V</w:t>
            </w:r>
            <w:r w:rsidRPr="000561EC">
              <w:rPr>
                <w:rFonts w:ascii="Times New Roman" w:hAnsi="Times New Roman"/>
                <w:sz w:val="20"/>
                <w:szCs w:val="20"/>
              </w:rPr>
              <w:t>. 67. -2015. –</w:t>
            </w:r>
            <w:r w:rsidRPr="000561EC">
              <w:rPr>
                <w:rFonts w:ascii="Times New Roman" w:hAnsi="Times New Roman"/>
                <w:sz w:val="20"/>
                <w:szCs w:val="20"/>
                <w:lang w:val="en-US"/>
              </w:rPr>
              <w:t>P</w:t>
            </w:r>
            <w:r w:rsidRPr="000561EC">
              <w:rPr>
                <w:rFonts w:ascii="Times New Roman" w:hAnsi="Times New Roman"/>
                <w:sz w:val="20"/>
                <w:szCs w:val="20"/>
              </w:rPr>
              <w:t xml:space="preserve">. </w:t>
            </w:r>
            <w:r w:rsidRPr="000561EC">
              <w:rPr>
                <w:rFonts w:ascii="Times New Roman" w:hAnsi="Times New Roman"/>
                <w:sz w:val="20"/>
                <w:szCs w:val="20"/>
                <w:lang w:val="en-US"/>
              </w:rPr>
              <w:t>17-23</w:t>
            </w:r>
          </w:p>
        </w:tc>
      </w:tr>
      <w:tr w:rsidR="002265BF" w:rsidRPr="000561EC" w:rsidTr="0056298A">
        <w:tc>
          <w:tcPr>
            <w:tcW w:w="1276" w:type="dxa"/>
          </w:tcPr>
          <w:p w:rsidR="002265BF" w:rsidRDefault="002265BF" w:rsidP="0056298A">
            <w:pPr>
              <w:jc w:val="center"/>
            </w:pPr>
            <w:r w:rsidRPr="00677668">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Определение содержания винкамина и аймалицина в интродуцированном барвинке малом методом ВЭЖХ-МС</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shd w:val="clear" w:color="auto" w:fill="FFFFFF"/>
              </w:rPr>
            </w:pPr>
            <w:r w:rsidRPr="000561EC">
              <w:rPr>
                <w:rFonts w:ascii="Times New Roman" w:hAnsi="Times New Roman"/>
                <w:sz w:val="20"/>
                <w:szCs w:val="20"/>
                <w:shd w:val="clear" w:color="auto" w:fill="FFFFFF"/>
              </w:rPr>
              <w:t>Молчан О.В., Фатыхова С.А., Шабуня П.С., Юрин В.М.</w:t>
            </w:r>
          </w:p>
        </w:tc>
        <w:tc>
          <w:tcPr>
            <w:tcW w:w="2282" w:type="dxa"/>
          </w:tcPr>
          <w:p w:rsidR="002265BF" w:rsidRPr="000561EC" w:rsidRDefault="002265BF" w:rsidP="0056298A">
            <w:pPr>
              <w:spacing w:after="0" w:line="240" w:lineRule="auto"/>
              <w:ind w:left="5"/>
              <w:contextualSpacing/>
              <w:jc w:val="both"/>
              <w:rPr>
                <w:rFonts w:ascii="Times New Roman" w:hAnsi="Times New Roman"/>
                <w:sz w:val="20"/>
                <w:szCs w:val="20"/>
                <w:shd w:val="clear" w:color="auto" w:fill="FFFFFF"/>
              </w:rPr>
            </w:pPr>
            <w:r w:rsidRPr="000561EC">
              <w:rPr>
                <w:rFonts w:ascii="Times New Roman" w:hAnsi="Times New Roman"/>
                <w:sz w:val="20"/>
                <w:szCs w:val="20"/>
                <w:shd w:val="clear" w:color="auto" w:fill="FFFFFF"/>
              </w:rPr>
              <w:t>Химия растительного сырья. – 2015. - №3. – С. 135-141.</w:t>
            </w:r>
          </w:p>
        </w:tc>
      </w:tr>
    </w:tbl>
    <w:p w:rsidR="002265BF" w:rsidRDefault="002265BF" w:rsidP="002265BF">
      <w:pPr>
        <w:spacing w:after="0" w:line="240" w:lineRule="auto"/>
        <w:rPr>
          <w:rFonts w:ascii="Times New Roman" w:hAnsi="Times New Roman"/>
        </w:rPr>
      </w:pPr>
    </w:p>
    <w:p w:rsidR="002265BF" w:rsidRDefault="002265BF" w:rsidP="002265BF">
      <w:pPr>
        <w:spacing w:after="0" w:line="240" w:lineRule="auto"/>
        <w:rPr>
          <w:rFonts w:ascii="Times New Roman" w:hAnsi="Times New Roman"/>
          <w:snapToGrid w:val="0"/>
          <w:lang w:val="en-US"/>
        </w:rPr>
      </w:pPr>
      <w:r>
        <w:rPr>
          <w:rFonts w:ascii="Times New Roman" w:hAnsi="Times New Roman"/>
        </w:rPr>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2265BF" w:rsidRPr="000561EC" w:rsidTr="0056298A">
        <w:tc>
          <w:tcPr>
            <w:tcW w:w="1276"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2265BF" w:rsidRPr="00EC1D87" w:rsidRDefault="002265BF" w:rsidP="0056298A">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2265BF" w:rsidRPr="00EC1D87" w:rsidRDefault="002265BF" w:rsidP="0056298A">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2265BF" w:rsidRPr="00CD1F3D" w:rsidTr="0056298A">
        <w:tc>
          <w:tcPr>
            <w:tcW w:w="1276" w:type="dxa"/>
          </w:tcPr>
          <w:p w:rsidR="002265BF" w:rsidRDefault="002265BF" w:rsidP="0056298A">
            <w:pPr>
              <w:jc w:val="center"/>
            </w:pPr>
            <w:r w:rsidRPr="00F74C17">
              <w:rPr>
                <w:snapToGrid w:val="0"/>
                <w:sz w:val="20"/>
                <w:szCs w:val="20"/>
                <w:lang w:val="en-US"/>
              </w:rPr>
              <w:t>-//-</w:t>
            </w:r>
          </w:p>
        </w:tc>
        <w:tc>
          <w:tcPr>
            <w:tcW w:w="3686" w:type="dxa"/>
          </w:tcPr>
          <w:p w:rsidR="002265BF" w:rsidRPr="000561EC" w:rsidRDefault="002265BF" w:rsidP="0056298A">
            <w:pPr>
              <w:shd w:val="clear" w:color="auto" w:fill="FFFFFF"/>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 xml:space="preserve">Treatment of rheumatoid arthritis with flavonoids of </w:t>
            </w:r>
            <w:r w:rsidRPr="000561EC">
              <w:rPr>
                <w:rFonts w:ascii="Times New Roman" w:hAnsi="Times New Roman"/>
                <w:i/>
                <w:sz w:val="20"/>
                <w:szCs w:val="20"/>
                <w:lang w:val="en-US"/>
              </w:rPr>
              <w:t>Echinops latifolius</w:t>
            </w:r>
            <w:r w:rsidRPr="000561EC">
              <w:rPr>
                <w:rFonts w:ascii="Times New Roman" w:hAnsi="Times New Roman"/>
                <w:sz w:val="20"/>
                <w:szCs w:val="20"/>
                <w:lang w:val="en-US"/>
              </w:rPr>
              <w:t xml:space="preserve"> Tausch. in rat model</w:t>
            </w:r>
          </w:p>
        </w:tc>
        <w:tc>
          <w:tcPr>
            <w:tcW w:w="2409" w:type="dxa"/>
          </w:tcPr>
          <w:p w:rsidR="002265BF" w:rsidRPr="000561EC" w:rsidRDefault="002265BF" w:rsidP="0056298A">
            <w:pPr>
              <w:widowControl w:val="0"/>
              <w:suppressAutoHyphens/>
              <w:spacing w:after="0" w:line="240" w:lineRule="auto"/>
              <w:contextualSpacing/>
              <w:rPr>
                <w:rFonts w:ascii="Times New Roman" w:hAnsi="Times New Roman"/>
                <w:sz w:val="20"/>
                <w:szCs w:val="20"/>
                <w:lang w:val="kk-KZ"/>
              </w:rPr>
            </w:pPr>
            <w:r w:rsidRPr="000561EC">
              <w:rPr>
                <w:rFonts w:ascii="Times New Roman" w:hAnsi="Times New Roman"/>
                <w:sz w:val="20"/>
                <w:szCs w:val="20"/>
                <w:lang w:val="kk-KZ"/>
              </w:rPr>
              <w:t>Miao C.G., Zhou G.L., Qin M.S., Chen J.Z., </w:t>
            </w:r>
          </w:p>
          <w:p w:rsidR="002265BF" w:rsidRPr="000561EC" w:rsidRDefault="002265BF" w:rsidP="0056298A">
            <w:pPr>
              <w:widowControl w:val="0"/>
              <w:suppressAutoHyphens/>
              <w:spacing w:after="0" w:line="240" w:lineRule="auto"/>
              <w:contextualSpacing/>
              <w:rPr>
                <w:rFonts w:ascii="Times New Roman" w:hAnsi="Times New Roman"/>
                <w:sz w:val="20"/>
                <w:szCs w:val="20"/>
                <w:lang w:val="kk-KZ"/>
              </w:rPr>
            </w:pPr>
            <w:r w:rsidRPr="000561EC">
              <w:rPr>
                <w:rFonts w:ascii="Times New Roman" w:hAnsi="Times New Roman"/>
                <w:sz w:val="20"/>
                <w:szCs w:val="20"/>
                <w:lang w:val="kk-KZ"/>
              </w:rPr>
              <w:t>Li C.F., Zhang B</w:t>
            </w:r>
          </w:p>
        </w:tc>
        <w:tc>
          <w:tcPr>
            <w:tcW w:w="2282" w:type="dxa"/>
          </w:tcPr>
          <w:p w:rsidR="002265BF" w:rsidRPr="000561EC" w:rsidRDefault="002265BF" w:rsidP="0056298A">
            <w:pPr>
              <w:widowControl w:val="0"/>
              <w:suppressAutoHyphens/>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Zhejiang Da Xue Xue Bao Yi Xue Ban. - 2015. - V. 44. - P. 43-48</w:t>
            </w:r>
          </w:p>
        </w:tc>
      </w:tr>
      <w:tr w:rsidR="002265BF" w:rsidRPr="00296016" w:rsidTr="0056298A">
        <w:tc>
          <w:tcPr>
            <w:tcW w:w="1276" w:type="dxa"/>
          </w:tcPr>
          <w:p w:rsidR="002265BF" w:rsidRDefault="002265BF" w:rsidP="0056298A">
            <w:pPr>
              <w:jc w:val="center"/>
            </w:pPr>
            <w:r w:rsidRPr="00677668">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19"/>
                <w:szCs w:val="19"/>
                <w:lang w:val="en-US"/>
              </w:rPr>
              <w:t>Pharmacokinetics of aconitine-type alkaloids after oral administration of Fuzi (Aconiti Lateralis Radix Praeparata) in rats with chronic heart failure by microdialysis and ultra-high performance liquid chromatography–tandem</w:t>
            </w:r>
            <w:r w:rsidRPr="000561EC">
              <w:rPr>
                <w:rFonts w:ascii="Times New Roman" w:hAnsi="Times New Roman"/>
                <w:sz w:val="20"/>
                <w:szCs w:val="20"/>
                <w:lang w:val="en-US"/>
              </w:rPr>
              <w:t xml:space="preserve"> mass spectrometry</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Bing Yu a, Yi Cao b, Yao-Kang Xiong.</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Journal of Ethnopharmacology.  – 2015. – V. 165. – P.  173–179.</w:t>
            </w:r>
          </w:p>
        </w:tc>
      </w:tr>
      <w:tr w:rsidR="002265BF" w:rsidRPr="00CD1F3D" w:rsidTr="0056298A">
        <w:tc>
          <w:tcPr>
            <w:tcW w:w="1276" w:type="dxa"/>
          </w:tcPr>
          <w:p w:rsidR="002265BF" w:rsidRDefault="002265BF" w:rsidP="0056298A">
            <w:pPr>
              <w:jc w:val="center"/>
            </w:pPr>
            <w:r w:rsidRPr="00677668">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 xml:space="preserve">Comparative phytochemical analysis of </w:t>
            </w:r>
            <w:r w:rsidRPr="000561EC">
              <w:rPr>
                <w:rFonts w:ascii="Times New Roman" w:hAnsi="Times New Roman"/>
                <w:i/>
                <w:sz w:val="20"/>
                <w:szCs w:val="20"/>
                <w:lang w:val="en-US"/>
              </w:rPr>
              <w:t>Gentiana cruciate</w:t>
            </w:r>
            <w:r w:rsidRPr="000561EC">
              <w:rPr>
                <w:rFonts w:ascii="Times New Roman" w:hAnsi="Times New Roman"/>
                <w:sz w:val="20"/>
                <w:szCs w:val="20"/>
                <w:lang w:val="en-US"/>
              </w:rPr>
              <w:t xml:space="preserve"> L. roots and aerial parts, and their biological activities </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Vladimir Mihailovic, Danijela Misic, Sanja Matic, Mirjana Mihailovic, Snezana Stanic, Miroslav M. Vrvic, Jelena Katanic, Milan Mladenovic, Nevena Stankovic, Tatjana Boroja, Milan S. Stankovic</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Industrial Crops and Products. – V. 73. -2015. –P. 49-62.</w:t>
            </w:r>
          </w:p>
        </w:tc>
      </w:tr>
      <w:tr w:rsidR="002265BF" w:rsidRPr="00CD1F3D" w:rsidTr="0056298A">
        <w:tc>
          <w:tcPr>
            <w:tcW w:w="1276" w:type="dxa"/>
          </w:tcPr>
          <w:p w:rsidR="002265BF" w:rsidRDefault="002265BF" w:rsidP="0056298A">
            <w:pPr>
              <w:jc w:val="center"/>
            </w:pPr>
            <w:r w:rsidRPr="00677668">
              <w:rPr>
                <w:snapToGrid w:val="0"/>
                <w:sz w:val="20"/>
                <w:szCs w:val="20"/>
                <w:lang w:val="en-US"/>
              </w:rPr>
              <w:t>-//-</w:t>
            </w:r>
          </w:p>
        </w:tc>
        <w:tc>
          <w:tcPr>
            <w:tcW w:w="3686" w:type="dxa"/>
          </w:tcPr>
          <w:p w:rsidR="002265BF" w:rsidRPr="000561EC" w:rsidRDefault="002265BF" w:rsidP="0056298A">
            <w:pPr>
              <w:shd w:val="clear" w:color="auto" w:fill="FFFFFF"/>
              <w:tabs>
                <w:tab w:val="left" w:pos="709"/>
              </w:tabs>
              <w:spacing w:after="0" w:line="240" w:lineRule="auto"/>
              <w:ind w:right="-1"/>
              <w:contextualSpacing/>
              <w:textAlignment w:val="baseline"/>
              <w:rPr>
                <w:rFonts w:ascii="Times New Roman" w:hAnsi="Times New Roman"/>
                <w:bCs/>
                <w:kern w:val="36"/>
                <w:sz w:val="20"/>
                <w:szCs w:val="20"/>
                <w:lang w:val="en-US"/>
              </w:rPr>
            </w:pPr>
            <w:r w:rsidRPr="000561EC">
              <w:rPr>
                <w:rFonts w:ascii="Times New Roman" w:hAnsi="Times New Roman"/>
                <w:bCs/>
                <w:i/>
                <w:kern w:val="36"/>
                <w:sz w:val="20"/>
                <w:szCs w:val="20"/>
                <w:lang w:val="en-US"/>
              </w:rPr>
              <w:t>Chelidonium maius</w:t>
            </w:r>
            <w:r w:rsidRPr="000561EC">
              <w:rPr>
                <w:rFonts w:ascii="Times New Roman" w:hAnsi="Times New Roman"/>
                <w:bCs/>
                <w:kern w:val="36"/>
                <w:sz w:val="20"/>
                <w:szCs w:val="20"/>
                <w:lang w:val="en-US"/>
              </w:rPr>
              <w:t xml:space="preserve"> L. (Greater celandine) – a review on its phytochemical and therapeutic perspepectives</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Amal K. Maji, Pratim Banerji</w:t>
            </w:r>
          </w:p>
        </w:tc>
        <w:tc>
          <w:tcPr>
            <w:tcW w:w="2282" w:type="dxa"/>
          </w:tcPr>
          <w:p w:rsidR="002265BF" w:rsidRPr="000561EC" w:rsidRDefault="002265BF" w:rsidP="0056298A">
            <w:pPr>
              <w:spacing w:after="0" w:line="240" w:lineRule="auto"/>
              <w:ind w:left="5"/>
              <w:contextualSpacing/>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International journal of herbal Medicine - 2015. - №3 (1). - Р. 10-27.</w:t>
            </w:r>
          </w:p>
        </w:tc>
      </w:tr>
      <w:tr w:rsidR="002265BF" w:rsidRPr="00CD1F3D" w:rsidTr="0056298A">
        <w:tc>
          <w:tcPr>
            <w:tcW w:w="1276" w:type="dxa"/>
          </w:tcPr>
          <w:p w:rsidR="002265BF" w:rsidRDefault="002265BF" w:rsidP="0056298A">
            <w:pPr>
              <w:jc w:val="center"/>
            </w:pPr>
            <w:r w:rsidRPr="00677668">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sz w:val="20"/>
                <w:szCs w:val="20"/>
                <w:lang w:val="en-US"/>
              </w:rPr>
              <w:t xml:space="preserve">Isotalatisidine hemyhydrochloride sesquihydrate from </w:t>
            </w:r>
            <w:r w:rsidRPr="00804AD2">
              <w:rPr>
                <w:rFonts w:ascii="Times New Roman" w:hAnsi="Times New Roman"/>
                <w:i/>
                <w:sz w:val="20"/>
                <w:szCs w:val="20"/>
                <w:lang w:val="en-US"/>
              </w:rPr>
              <w:t>Aconitum talassicum</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shd w:val="clear" w:color="auto" w:fill="FFFFFF"/>
                <w:lang w:val="en-US"/>
              </w:rPr>
            </w:pPr>
            <w:r w:rsidRPr="000561EC">
              <w:rPr>
                <w:rFonts w:ascii="Times New Roman" w:hAnsi="Times New Roman"/>
                <w:sz w:val="20"/>
                <w:szCs w:val="20"/>
                <w:lang w:val="en-US"/>
              </w:rPr>
              <w:t>Sultankhodzaev M.N., Abraeva Z. Ch., Eshmatov Zh.M., Turgunov K.K., Tashkhodzaev B.</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Chemistry of natural compounds.</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2015.</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№3</w:t>
            </w:r>
            <w:r w:rsidRPr="000561EC">
              <w:rPr>
                <w:rFonts w:ascii="Times New Roman" w:hAnsi="Times New Roman"/>
                <w:sz w:val="20"/>
                <w:szCs w:val="20"/>
                <w:lang w:val="kk-KZ"/>
              </w:rPr>
              <w:t xml:space="preserve"> </w:t>
            </w:r>
            <w:r w:rsidRPr="000561EC">
              <w:rPr>
                <w:rFonts w:ascii="Times New Roman" w:hAnsi="Times New Roman"/>
                <w:sz w:val="20"/>
                <w:szCs w:val="20"/>
                <w:lang w:val="en-US"/>
              </w:rPr>
              <w:t>(51).</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P.</w:t>
            </w:r>
            <w:r w:rsidRPr="000561EC">
              <w:rPr>
                <w:rFonts w:ascii="Times New Roman" w:hAnsi="Times New Roman"/>
                <w:sz w:val="20"/>
                <w:szCs w:val="20"/>
                <w:lang w:val="kk-KZ"/>
              </w:rPr>
              <w:t xml:space="preserve"> </w:t>
            </w:r>
            <w:r w:rsidRPr="000561EC">
              <w:rPr>
                <w:rFonts w:ascii="Times New Roman" w:hAnsi="Times New Roman"/>
                <w:sz w:val="20"/>
                <w:szCs w:val="20"/>
                <w:lang w:val="en-US"/>
              </w:rPr>
              <w:t>601-603.</w:t>
            </w:r>
          </w:p>
        </w:tc>
      </w:tr>
      <w:tr w:rsidR="002265BF" w:rsidRPr="00296016" w:rsidTr="0056298A">
        <w:tc>
          <w:tcPr>
            <w:tcW w:w="1276" w:type="dxa"/>
          </w:tcPr>
          <w:p w:rsidR="002265BF" w:rsidRDefault="002265BF" w:rsidP="0056298A">
            <w:pPr>
              <w:jc w:val="center"/>
            </w:pPr>
            <w:r w:rsidRPr="004A4B83">
              <w:rPr>
                <w:snapToGrid w:val="0"/>
                <w:sz w:val="20"/>
                <w:szCs w:val="20"/>
                <w:lang w:val="en-US"/>
              </w:rPr>
              <w:t>-//-</w:t>
            </w:r>
          </w:p>
        </w:tc>
        <w:tc>
          <w:tcPr>
            <w:tcW w:w="3686" w:type="dxa"/>
          </w:tcPr>
          <w:p w:rsidR="002265BF" w:rsidRPr="000561EC" w:rsidRDefault="002265BF" w:rsidP="0056298A">
            <w:pPr>
              <w:tabs>
                <w:tab w:val="left" w:pos="709"/>
              </w:tabs>
              <w:spacing w:after="0" w:line="240" w:lineRule="auto"/>
              <w:ind w:left="33"/>
              <w:contextualSpacing/>
              <w:jc w:val="both"/>
              <w:rPr>
                <w:rFonts w:ascii="Times New Roman" w:hAnsi="Times New Roman"/>
                <w:sz w:val="20"/>
                <w:szCs w:val="20"/>
                <w:lang w:val="en-US" w:eastAsia="x-none"/>
              </w:rPr>
            </w:pPr>
            <w:r w:rsidRPr="000561EC">
              <w:rPr>
                <w:rFonts w:ascii="Times New Roman" w:hAnsi="Times New Roman"/>
                <w:kern w:val="36"/>
                <w:sz w:val="20"/>
                <w:szCs w:val="20"/>
                <w:lang w:val="en-US"/>
              </w:rPr>
              <w:t>Six new norditerpenoid alkaloids from </w:t>
            </w:r>
            <w:r w:rsidRPr="000561EC">
              <w:rPr>
                <w:rFonts w:ascii="Times New Roman" w:hAnsi="Times New Roman"/>
                <w:i/>
                <w:iCs/>
                <w:kern w:val="36"/>
                <w:sz w:val="20"/>
                <w:szCs w:val="20"/>
                <w:bdr w:val="none" w:sz="0" w:space="0" w:color="auto" w:frame="1"/>
                <w:lang w:val="en-US"/>
              </w:rPr>
              <w:t>Delphinium elatum</w:t>
            </w:r>
          </w:p>
          <w:p w:rsidR="002265BF" w:rsidRPr="000561EC" w:rsidRDefault="002265BF" w:rsidP="0056298A">
            <w:pPr>
              <w:widowControl w:val="0"/>
              <w:shd w:val="clear" w:color="auto" w:fill="FFFFFF"/>
              <w:autoSpaceDE w:val="0"/>
              <w:autoSpaceDN w:val="0"/>
              <w:adjustRightInd w:val="0"/>
              <w:spacing w:after="0" w:line="240" w:lineRule="auto"/>
              <w:ind w:left="33"/>
              <w:contextualSpacing/>
              <w:jc w:val="both"/>
              <w:rPr>
                <w:rFonts w:ascii="Times New Roman" w:hAnsi="Times New Roman"/>
                <w:sz w:val="20"/>
                <w:szCs w:val="20"/>
                <w:lang w:val="en-US"/>
              </w:rPr>
            </w:pPr>
          </w:p>
        </w:tc>
        <w:tc>
          <w:tcPr>
            <w:tcW w:w="2409" w:type="dxa"/>
          </w:tcPr>
          <w:p w:rsidR="002265BF" w:rsidRPr="000561EC" w:rsidRDefault="002265BF" w:rsidP="0056298A">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bdr w:val="none" w:sz="0" w:space="0" w:color="auto" w:frame="1"/>
                <w:lang w:val="en-US"/>
              </w:rPr>
              <w:t>K. Wada</w:t>
            </w:r>
            <w:r w:rsidRPr="000561EC">
              <w:rPr>
                <w:rFonts w:ascii="Times New Roman" w:hAnsi="Times New Roman"/>
                <w:sz w:val="20"/>
                <w:szCs w:val="20"/>
                <w:bdr w:val="none" w:sz="0" w:space="0" w:color="auto" w:frame="1"/>
                <w:vertAlign w:val="superscript"/>
                <w:lang w:val="en-US"/>
              </w:rPr>
              <w:t> </w:t>
            </w:r>
            <w:r w:rsidRPr="000561EC">
              <w:rPr>
                <w:rFonts w:ascii="Times New Roman" w:hAnsi="Times New Roman"/>
                <w:sz w:val="20"/>
                <w:szCs w:val="20"/>
                <w:lang w:val="en-US"/>
              </w:rPr>
              <w:t xml:space="preserve">, </w:t>
            </w:r>
            <w:r w:rsidRPr="000561EC">
              <w:rPr>
                <w:rFonts w:ascii="Times New Roman" w:hAnsi="Times New Roman"/>
                <w:sz w:val="20"/>
                <w:szCs w:val="20"/>
                <w:bdr w:val="none" w:sz="0" w:space="0" w:color="auto" w:frame="1"/>
                <w:lang w:val="en-US"/>
              </w:rPr>
              <w:t>R. Chiba</w:t>
            </w:r>
            <w:r w:rsidRPr="000561EC">
              <w:rPr>
                <w:rFonts w:ascii="Times New Roman" w:hAnsi="Times New Roman"/>
                <w:sz w:val="20"/>
                <w:szCs w:val="20"/>
                <w:lang w:val="en-US"/>
              </w:rPr>
              <w:t>, </w:t>
            </w:r>
            <w:r w:rsidRPr="000561EC">
              <w:rPr>
                <w:rFonts w:ascii="Times New Roman" w:hAnsi="Times New Roman"/>
                <w:sz w:val="20"/>
                <w:szCs w:val="20"/>
                <w:bdr w:val="none" w:sz="0" w:space="0" w:color="auto" w:frame="1"/>
                <w:lang w:val="en-US"/>
              </w:rPr>
              <w:t>R. Kanazawa</w:t>
            </w:r>
            <w:r w:rsidRPr="000561EC">
              <w:rPr>
                <w:rFonts w:ascii="Times New Roman" w:hAnsi="Times New Roman"/>
                <w:sz w:val="20"/>
                <w:szCs w:val="20"/>
                <w:lang w:val="en-US"/>
              </w:rPr>
              <w:t>, </w:t>
            </w:r>
            <w:r w:rsidRPr="000561EC">
              <w:rPr>
                <w:rFonts w:ascii="Times New Roman" w:hAnsi="Times New Roman"/>
                <w:sz w:val="20"/>
                <w:szCs w:val="20"/>
                <w:bdr w:val="none" w:sz="0" w:space="0" w:color="auto" w:frame="1"/>
                <w:lang w:val="en-US"/>
              </w:rPr>
              <w:t>K. Suzuki</w:t>
            </w:r>
            <w:r w:rsidRPr="000561EC">
              <w:rPr>
                <w:rFonts w:ascii="Times New Roman" w:hAnsi="Times New Roman"/>
                <w:sz w:val="20"/>
                <w:szCs w:val="20"/>
                <w:lang w:val="en-US"/>
              </w:rPr>
              <w:t xml:space="preserve">, </w:t>
            </w:r>
            <w:r w:rsidRPr="000561EC">
              <w:rPr>
                <w:rFonts w:ascii="Times New Roman" w:hAnsi="Times New Roman"/>
                <w:sz w:val="20"/>
                <w:szCs w:val="20"/>
                <w:bdr w:val="none" w:sz="0" w:space="0" w:color="auto" w:frame="1"/>
                <w:lang w:val="en-US"/>
              </w:rPr>
              <w:t>M. Ikuta</w:t>
            </w:r>
            <w:r w:rsidRPr="000561EC">
              <w:rPr>
                <w:rFonts w:ascii="Times New Roman" w:hAnsi="Times New Roman"/>
                <w:sz w:val="20"/>
                <w:szCs w:val="20"/>
                <w:lang w:val="en-US"/>
              </w:rPr>
              <w:t>, </w:t>
            </w:r>
            <w:r w:rsidRPr="000561EC">
              <w:rPr>
                <w:rFonts w:ascii="Times New Roman" w:hAnsi="Times New Roman"/>
                <w:sz w:val="20"/>
                <w:szCs w:val="20"/>
                <w:bdr w:val="none" w:sz="0" w:space="0" w:color="auto" w:frame="1"/>
                <w:lang w:val="en-US"/>
              </w:rPr>
              <w:t>M. Goto</w:t>
            </w:r>
            <w:r w:rsidRPr="000561EC">
              <w:rPr>
                <w:rFonts w:ascii="Times New Roman" w:hAnsi="Times New Roman"/>
                <w:sz w:val="20"/>
                <w:szCs w:val="20"/>
                <w:lang w:val="en-US"/>
              </w:rPr>
              <w:t>, </w:t>
            </w:r>
            <w:r w:rsidRPr="000561EC">
              <w:rPr>
                <w:rFonts w:ascii="Times New Roman" w:hAnsi="Times New Roman"/>
                <w:sz w:val="20"/>
                <w:szCs w:val="20"/>
                <w:bdr w:val="none" w:sz="0" w:space="0" w:color="auto" w:frame="1"/>
                <w:lang w:val="en-US"/>
              </w:rPr>
              <w:t>H. Yamashita</w:t>
            </w:r>
            <w:r w:rsidRPr="000561EC">
              <w:rPr>
                <w:rFonts w:ascii="Times New Roman" w:hAnsi="Times New Roman"/>
                <w:color w:val="2E2E2E"/>
                <w:sz w:val="20"/>
                <w:szCs w:val="20"/>
                <w:lang w:val="en-US"/>
              </w:rPr>
              <w:t>, </w:t>
            </w:r>
            <w:r w:rsidRPr="000561EC">
              <w:rPr>
                <w:rFonts w:ascii="Times New Roman" w:hAnsi="Times New Roman"/>
                <w:sz w:val="20"/>
                <w:szCs w:val="20"/>
                <w:bdr w:val="none" w:sz="0" w:space="0" w:color="auto" w:frame="1"/>
                <w:lang w:val="en-US"/>
              </w:rPr>
              <w:t>K.-H. Lee</w:t>
            </w:r>
          </w:p>
        </w:tc>
        <w:tc>
          <w:tcPr>
            <w:tcW w:w="2282" w:type="dxa"/>
          </w:tcPr>
          <w:p w:rsidR="002265BF" w:rsidRPr="000561EC" w:rsidRDefault="0099485B" w:rsidP="0056298A">
            <w:pPr>
              <w:spacing w:after="0" w:line="240" w:lineRule="auto"/>
              <w:contextualSpacing/>
              <w:jc w:val="both"/>
              <w:rPr>
                <w:rFonts w:ascii="Times New Roman" w:hAnsi="Times New Roman"/>
                <w:sz w:val="20"/>
                <w:szCs w:val="20"/>
                <w:lang w:val="kk-KZ"/>
              </w:rPr>
            </w:pPr>
            <w:hyperlink r:id="rId161" w:tooltip="Go to Phytochemistry Letters on ScienceDirect" w:history="1">
              <w:r w:rsidR="002265BF" w:rsidRPr="000561EC">
                <w:rPr>
                  <w:rFonts w:ascii="Times New Roman" w:hAnsi="Times New Roman"/>
                  <w:sz w:val="20"/>
                  <w:szCs w:val="20"/>
                  <w:bdr w:val="none" w:sz="0" w:space="0" w:color="auto" w:frame="1"/>
                  <w:lang w:val="en-US"/>
                </w:rPr>
                <w:t>Phytochem. Lett.</w:t>
              </w:r>
            </w:hyperlink>
            <w:r w:rsidR="002265BF" w:rsidRPr="000561EC">
              <w:rPr>
                <w:rFonts w:ascii="Times New Roman" w:hAnsi="Times New Roman"/>
                <w:b/>
                <w:bCs/>
                <w:sz w:val="20"/>
                <w:szCs w:val="20"/>
                <w:lang w:val="en-US"/>
              </w:rPr>
              <w:t xml:space="preserve"> - </w:t>
            </w:r>
            <w:r w:rsidR="002265BF" w:rsidRPr="000561EC">
              <w:rPr>
                <w:rFonts w:ascii="Times New Roman" w:hAnsi="Times New Roman"/>
                <w:sz w:val="20"/>
                <w:szCs w:val="20"/>
                <w:lang w:val="en-US"/>
              </w:rPr>
              <w:t xml:space="preserve">2015. - </w:t>
            </w:r>
            <w:hyperlink r:id="rId162" w:tooltip="Go to table of contents for this volume/issue" w:history="1">
              <w:r w:rsidR="002265BF" w:rsidRPr="000561EC">
                <w:rPr>
                  <w:rFonts w:ascii="Times New Roman" w:hAnsi="Times New Roman"/>
                  <w:sz w:val="20"/>
                  <w:szCs w:val="20"/>
                  <w:bdr w:val="none" w:sz="0" w:space="0" w:color="auto" w:frame="1"/>
                  <w:lang w:val="en-US"/>
                </w:rPr>
                <w:t>V. 12</w:t>
              </w:r>
            </w:hyperlink>
            <w:r w:rsidR="002265BF" w:rsidRPr="000561EC">
              <w:rPr>
                <w:rFonts w:ascii="Times New Roman" w:hAnsi="Times New Roman"/>
                <w:sz w:val="20"/>
                <w:szCs w:val="20"/>
                <w:lang w:val="en-US"/>
              </w:rPr>
              <w:t>. - P. 79-83.</w:t>
            </w:r>
          </w:p>
        </w:tc>
      </w:tr>
      <w:tr w:rsidR="002265BF" w:rsidRPr="00CD1F3D" w:rsidTr="0056298A">
        <w:tc>
          <w:tcPr>
            <w:tcW w:w="1276" w:type="dxa"/>
          </w:tcPr>
          <w:p w:rsidR="002265BF" w:rsidRDefault="002265BF" w:rsidP="0056298A">
            <w:pPr>
              <w:jc w:val="center"/>
            </w:pPr>
            <w:r w:rsidRPr="004A4B83">
              <w:rPr>
                <w:snapToGrid w:val="0"/>
                <w:sz w:val="20"/>
                <w:szCs w:val="20"/>
                <w:lang w:val="en-US"/>
              </w:rPr>
              <w:t>-//-</w:t>
            </w:r>
          </w:p>
        </w:tc>
        <w:tc>
          <w:tcPr>
            <w:tcW w:w="3686" w:type="dxa"/>
          </w:tcPr>
          <w:p w:rsidR="002265BF" w:rsidRPr="0046034D" w:rsidRDefault="002265BF" w:rsidP="0056298A">
            <w:pPr>
              <w:tabs>
                <w:tab w:val="left" w:pos="0"/>
                <w:tab w:val="left" w:pos="360"/>
                <w:tab w:val="num" w:pos="851"/>
                <w:tab w:val="left" w:pos="993"/>
                <w:tab w:val="left" w:pos="1276"/>
              </w:tabs>
              <w:spacing w:after="0" w:line="240" w:lineRule="auto"/>
              <w:jc w:val="both"/>
              <w:rPr>
                <w:rFonts w:ascii="Times New Roman" w:hAnsi="Times New Roman"/>
                <w:color w:val="000000"/>
                <w:sz w:val="20"/>
                <w:szCs w:val="20"/>
                <w:lang w:val="en-US"/>
              </w:rPr>
            </w:pPr>
            <w:r w:rsidRPr="0046034D">
              <w:rPr>
                <w:rFonts w:ascii="Times New Roman" w:hAnsi="Times New Roman"/>
                <w:sz w:val="20"/>
                <w:szCs w:val="20"/>
                <w:lang w:val="en-US"/>
              </w:rPr>
              <w:t xml:space="preserve"> </w:t>
            </w:r>
            <w:r w:rsidRPr="0046034D">
              <w:rPr>
                <w:rFonts w:ascii="Times New Roman" w:hAnsi="Times New Roman"/>
                <w:color w:val="000000"/>
                <w:sz w:val="20"/>
                <w:szCs w:val="20"/>
                <w:lang w:val="en-US"/>
              </w:rPr>
              <w:t>Mining chemodiversity from biodiversity: pharmacophylogeny of medici</w:t>
            </w:r>
            <w:r w:rsidRPr="0046034D">
              <w:rPr>
                <w:rFonts w:ascii="Times New Roman" w:hAnsi="Times New Roman"/>
                <w:color w:val="000000"/>
                <w:sz w:val="20"/>
                <w:szCs w:val="20"/>
                <w:lang w:val="en-US"/>
              </w:rPr>
              <w:softHyphen/>
              <w:t xml:space="preserve">nal plants of the </w:t>
            </w:r>
            <w:r w:rsidRPr="0046034D">
              <w:rPr>
                <w:rFonts w:ascii="Times New Roman" w:hAnsi="Times New Roman"/>
                <w:i/>
                <w:color w:val="000000"/>
                <w:sz w:val="20"/>
                <w:szCs w:val="20"/>
                <w:lang w:val="en-US"/>
              </w:rPr>
              <w:t xml:space="preserve">Ranunculaceae </w:t>
            </w:r>
          </w:p>
        </w:tc>
        <w:tc>
          <w:tcPr>
            <w:tcW w:w="2409" w:type="dxa"/>
          </w:tcPr>
          <w:p w:rsidR="002265BF" w:rsidRPr="0046034D" w:rsidRDefault="002265BF" w:rsidP="0056298A">
            <w:pPr>
              <w:widowControl w:val="0"/>
              <w:suppressAutoHyphens/>
              <w:spacing w:after="0" w:line="240" w:lineRule="auto"/>
              <w:contextualSpacing/>
              <w:rPr>
                <w:rFonts w:ascii="Times New Roman" w:hAnsi="Times New Roman"/>
                <w:sz w:val="20"/>
                <w:szCs w:val="20"/>
                <w:lang w:val="kk-KZ"/>
              </w:rPr>
            </w:pPr>
            <w:r w:rsidRPr="0046034D">
              <w:rPr>
                <w:rFonts w:ascii="Times New Roman" w:hAnsi="Times New Roman"/>
                <w:color w:val="000000"/>
                <w:sz w:val="20"/>
                <w:szCs w:val="20"/>
                <w:lang w:val="en-US"/>
              </w:rPr>
              <w:t>Hao D.C., Xiao P.G., Ma H.</w:t>
            </w:r>
          </w:p>
        </w:tc>
        <w:tc>
          <w:tcPr>
            <w:tcW w:w="2282" w:type="dxa"/>
          </w:tcPr>
          <w:p w:rsidR="002265BF" w:rsidRPr="0046034D" w:rsidRDefault="002265BF" w:rsidP="0056298A">
            <w:pPr>
              <w:widowControl w:val="0"/>
              <w:suppressAutoHyphens/>
              <w:spacing w:after="0" w:line="240" w:lineRule="auto"/>
              <w:contextualSpacing/>
              <w:jc w:val="both"/>
              <w:rPr>
                <w:rFonts w:ascii="Times New Roman" w:hAnsi="Times New Roman"/>
                <w:sz w:val="20"/>
                <w:szCs w:val="20"/>
                <w:lang w:val="en-US"/>
              </w:rPr>
            </w:pPr>
            <w:r w:rsidRPr="0046034D">
              <w:rPr>
                <w:rFonts w:ascii="Times New Roman" w:hAnsi="Times New Roman"/>
                <w:color w:val="000000"/>
                <w:sz w:val="20"/>
                <w:szCs w:val="20"/>
                <w:lang w:val="en-US"/>
              </w:rPr>
              <w:t xml:space="preserve">Chin. J. Nat. Med. </w:t>
            </w:r>
            <w:r w:rsidRPr="0046034D">
              <w:rPr>
                <w:rFonts w:ascii="Times New Roman" w:hAnsi="Times New Roman"/>
                <w:sz w:val="20"/>
                <w:szCs w:val="20"/>
                <w:lang w:val="kk-KZ"/>
              </w:rPr>
              <w:t>–</w:t>
            </w:r>
            <w:r w:rsidRPr="0046034D">
              <w:rPr>
                <w:rFonts w:ascii="Times New Roman" w:hAnsi="Times New Roman"/>
                <w:sz w:val="20"/>
                <w:szCs w:val="20"/>
                <w:lang w:val="en-US"/>
              </w:rPr>
              <w:t xml:space="preserve"> </w:t>
            </w:r>
            <w:r w:rsidRPr="0046034D">
              <w:rPr>
                <w:rFonts w:ascii="Times New Roman" w:hAnsi="Times New Roman"/>
                <w:color w:val="000000"/>
                <w:sz w:val="20"/>
                <w:szCs w:val="20"/>
                <w:lang w:val="en-US"/>
              </w:rPr>
              <w:t xml:space="preserve">2015. </w:t>
            </w:r>
            <w:r w:rsidRPr="0046034D">
              <w:rPr>
                <w:rFonts w:ascii="Times New Roman" w:hAnsi="Times New Roman"/>
                <w:sz w:val="20"/>
                <w:szCs w:val="20"/>
                <w:lang w:val="kk-KZ"/>
              </w:rPr>
              <w:t>–</w:t>
            </w:r>
            <w:r w:rsidRPr="0046034D">
              <w:rPr>
                <w:rFonts w:ascii="Times New Roman" w:hAnsi="Times New Roman"/>
                <w:sz w:val="20"/>
                <w:szCs w:val="20"/>
                <w:lang w:val="en-US"/>
              </w:rPr>
              <w:t xml:space="preserve"> </w:t>
            </w:r>
            <w:r w:rsidRPr="0046034D">
              <w:rPr>
                <w:rFonts w:ascii="Times New Roman" w:hAnsi="Times New Roman"/>
                <w:color w:val="000000"/>
                <w:sz w:val="20"/>
                <w:szCs w:val="20"/>
                <w:lang w:val="en-US"/>
              </w:rPr>
              <w:t xml:space="preserve"> N 13 (7). – </w:t>
            </w:r>
            <w:r w:rsidRPr="0046034D">
              <w:rPr>
                <w:rFonts w:ascii="Times New Roman" w:hAnsi="Times New Roman"/>
                <w:color w:val="000000"/>
                <w:sz w:val="20"/>
                <w:szCs w:val="20"/>
              </w:rPr>
              <w:t>Р</w:t>
            </w:r>
            <w:r w:rsidRPr="0046034D">
              <w:rPr>
                <w:rFonts w:ascii="Times New Roman" w:hAnsi="Times New Roman"/>
                <w:color w:val="000000"/>
                <w:sz w:val="20"/>
                <w:szCs w:val="20"/>
                <w:lang w:val="en-US"/>
              </w:rPr>
              <w:t>.507–520.</w:t>
            </w:r>
          </w:p>
        </w:tc>
      </w:tr>
      <w:tr w:rsidR="002265BF" w:rsidRPr="000561EC" w:rsidTr="0056298A">
        <w:tc>
          <w:tcPr>
            <w:tcW w:w="1276" w:type="dxa"/>
          </w:tcPr>
          <w:p w:rsidR="002265BF" w:rsidRDefault="002265BF" w:rsidP="0056298A">
            <w:pPr>
              <w:jc w:val="center"/>
            </w:pPr>
            <w:r w:rsidRPr="00F74C17">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rPr>
              <w:t>С</w:t>
            </w:r>
            <w:r w:rsidRPr="000561EC">
              <w:rPr>
                <w:rFonts w:ascii="Times New Roman" w:hAnsi="Times New Roman"/>
                <w:sz w:val="20"/>
                <w:szCs w:val="20"/>
                <w:lang w:val="en-US"/>
              </w:rPr>
              <w:t>hemical and anatomical study of plants the genus Gentiana  Western Siberia</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Borovik T.S., Pribytkova L.N., Revushkin A.S.</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Proceedings of the International Research and Practice Conference "Achievements and Prospects for the Development of Phytochemistry" (Karaganda, April 10-11, 2015).  Karaganda: Glasir. – 2015. – PP. 45.</w:t>
            </w:r>
          </w:p>
        </w:tc>
      </w:tr>
      <w:tr w:rsidR="002265BF" w:rsidRPr="00CD1F3D" w:rsidTr="0056298A">
        <w:tc>
          <w:tcPr>
            <w:tcW w:w="1276" w:type="dxa"/>
          </w:tcPr>
          <w:p w:rsidR="002265BF" w:rsidRPr="00F74C17" w:rsidRDefault="002265BF" w:rsidP="0056298A">
            <w:pPr>
              <w:jc w:val="center"/>
              <w:rPr>
                <w:snapToGrid w:val="0"/>
                <w:sz w:val="20"/>
                <w:szCs w:val="20"/>
                <w:lang w:val="en-US"/>
              </w:rPr>
            </w:pPr>
            <w:r w:rsidRPr="00F74C17">
              <w:rPr>
                <w:snapToGrid w:val="0"/>
                <w:sz w:val="20"/>
                <w:szCs w:val="20"/>
                <w:lang w:val="en-US"/>
              </w:rPr>
              <w:t>-//-</w:t>
            </w:r>
          </w:p>
        </w:tc>
        <w:tc>
          <w:tcPr>
            <w:tcW w:w="3686" w:type="dxa"/>
          </w:tcPr>
          <w:p w:rsidR="002265BF" w:rsidRPr="00BA224D"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BA224D">
              <w:rPr>
                <w:rFonts w:ascii="Times New Roman" w:hAnsi="Times New Roman"/>
                <w:sz w:val="20"/>
                <w:szCs w:val="20"/>
                <w:lang w:val="en-US"/>
              </w:rPr>
              <w:t xml:space="preserve">Triterpenoid saponin W3 from </w:t>
            </w:r>
            <w:r w:rsidRPr="00BA224D">
              <w:rPr>
                <w:rFonts w:ascii="Times New Roman" w:hAnsi="Times New Roman"/>
                <w:i/>
                <w:sz w:val="20"/>
                <w:szCs w:val="20"/>
                <w:lang w:val="en-US"/>
              </w:rPr>
              <w:t xml:space="preserve">Anemone flaccida </w:t>
            </w:r>
            <w:r w:rsidRPr="00BA224D">
              <w:rPr>
                <w:rFonts w:ascii="Times New Roman" w:hAnsi="Times New Roman"/>
                <w:sz w:val="20"/>
                <w:szCs w:val="20"/>
                <w:lang w:val="en-US"/>
              </w:rPr>
              <w:t>suppresses osteoclast differentiation</w:t>
            </w:r>
            <w:r w:rsidRPr="00BA224D">
              <w:rPr>
                <w:rFonts w:ascii="Times New Roman" w:hAnsi="Times New Roman"/>
                <w:sz w:val="20"/>
                <w:szCs w:val="20"/>
                <w:lang w:val="kk-KZ"/>
              </w:rPr>
              <w:t xml:space="preserve"> </w:t>
            </w:r>
            <w:r w:rsidRPr="00BA224D">
              <w:rPr>
                <w:rFonts w:ascii="Times New Roman" w:hAnsi="Times New Roman"/>
                <w:sz w:val="20"/>
                <w:szCs w:val="20"/>
                <w:lang w:val="en-US"/>
              </w:rPr>
              <w:t xml:space="preserve">through inhibiting activation of MAPKs and NF-kB pathways </w:t>
            </w:r>
          </w:p>
        </w:tc>
        <w:tc>
          <w:tcPr>
            <w:tcW w:w="2409" w:type="dxa"/>
          </w:tcPr>
          <w:p w:rsidR="002265BF" w:rsidRPr="00BA224D" w:rsidRDefault="002265BF" w:rsidP="0056298A">
            <w:pPr>
              <w:spacing w:after="0" w:line="240" w:lineRule="auto"/>
              <w:ind w:left="5"/>
              <w:contextualSpacing/>
              <w:rPr>
                <w:rFonts w:ascii="Times New Roman" w:hAnsi="Times New Roman"/>
                <w:sz w:val="20"/>
                <w:szCs w:val="20"/>
                <w:lang w:val="en-US"/>
              </w:rPr>
            </w:pPr>
            <w:r w:rsidRPr="00BA224D">
              <w:rPr>
                <w:rFonts w:ascii="Times New Roman" w:hAnsi="Times New Roman"/>
                <w:sz w:val="20"/>
                <w:szCs w:val="20"/>
                <w:lang w:val="en-US"/>
              </w:rPr>
              <w:t>Kong X., Yang Y., Wu W.</w:t>
            </w:r>
          </w:p>
        </w:tc>
        <w:tc>
          <w:tcPr>
            <w:tcW w:w="2282" w:type="dxa"/>
          </w:tcPr>
          <w:p w:rsidR="002265BF" w:rsidRPr="00BA224D" w:rsidRDefault="002265BF" w:rsidP="0056298A">
            <w:pPr>
              <w:spacing w:after="0" w:line="240" w:lineRule="auto"/>
              <w:rPr>
                <w:rFonts w:ascii="Times New Roman" w:hAnsi="Times New Roman"/>
                <w:sz w:val="20"/>
                <w:szCs w:val="20"/>
                <w:lang w:val="en-US"/>
              </w:rPr>
            </w:pPr>
            <w:r w:rsidRPr="00BA224D">
              <w:rPr>
                <w:rFonts w:ascii="Times New Roman" w:hAnsi="Times New Roman"/>
                <w:sz w:val="20"/>
                <w:szCs w:val="20"/>
                <w:lang w:val="en-US"/>
              </w:rPr>
              <w:t>Int. J. Biol. Sci. – 2015.</w:t>
            </w:r>
            <w:r w:rsidRPr="00BA224D">
              <w:rPr>
                <w:rFonts w:ascii="Times New Roman" w:hAnsi="Times New Roman"/>
                <w:sz w:val="20"/>
                <w:szCs w:val="20"/>
                <w:lang w:val="kk-KZ"/>
              </w:rPr>
              <w:t xml:space="preserve"> –</w:t>
            </w:r>
            <w:r w:rsidRPr="00BA224D">
              <w:rPr>
                <w:rFonts w:ascii="Times New Roman" w:hAnsi="Times New Roman"/>
                <w:sz w:val="20"/>
                <w:szCs w:val="20"/>
                <w:lang w:val="en-US"/>
              </w:rPr>
              <w:t xml:space="preserve"> </w:t>
            </w:r>
            <w:r w:rsidRPr="00BA224D">
              <w:rPr>
                <w:rFonts w:ascii="Times New Roman" w:hAnsi="Times New Roman"/>
                <w:sz w:val="20"/>
                <w:szCs w:val="20"/>
                <w:lang w:val="kk-KZ"/>
              </w:rPr>
              <w:t>N</w:t>
            </w:r>
            <w:r w:rsidRPr="00BA224D">
              <w:rPr>
                <w:rFonts w:ascii="Times New Roman" w:hAnsi="Times New Roman"/>
                <w:sz w:val="20"/>
                <w:szCs w:val="20"/>
                <w:lang w:val="en-US"/>
              </w:rPr>
              <w:t xml:space="preserve"> 11 (10).</w:t>
            </w:r>
            <w:r w:rsidRPr="00BA224D">
              <w:rPr>
                <w:rFonts w:ascii="Times New Roman" w:hAnsi="Times New Roman"/>
                <w:sz w:val="20"/>
                <w:szCs w:val="20"/>
                <w:lang w:val="kk-KZ"/>
              </w:rPr>
              <w:t xml:space="preserve"> – Р.</w:t>
            </w:r>
            <w:r w:rsidRPr="00BA224D">
              <w:rPr>
                <w:rFonts w:ascii="Times New Roman" w:hAnsi="Times New Roman"/>
                <w:sz w:val="20"/>
                <w:szCs w:val="20"/>
                <w:lang w:val="en-US"/>
              </w:rPr>
              <w:t xml:space="preserve"> 1204–1214.</w:t>
            </w:r>
          </w:p>
        </w:tc>
      </w:tr>
      <w:tr w:rsidR="002265BF" w:rsidRPr="00BA224D" w:rsidTr="0056298A">
        <w:tc>
          <w:tcPr>
            <w:tcW w:w="1276" w:type="dxa"/>
          </w:tcPr>
          <w:p w:rsidR="002265BF" w:rsidRPr="00F74C17" w:rsidRDefault="002265BF" w:rsidP="0056298A">
            <w:pPr>
              <w:jc w:val="center"/>
              <w:rPr>
                <w:snapToGrid w:val="0"/>
                <w:sz w:val="20"/>
                <w:szCs w:val="20"/>
                <w:lang w:val="en-US"/>
              </w:rPr>
            </w:pPr>
            <w:r w:rsidRPr="00F74C17">
              <w:rPr>
                <w:snapToGrid w:val="0"/>
                <w:sz w:val="20"/>
                <w:szCs w:val="20"/>
                <w:lang w:val="en-US"/>
              </w:rPr>
              <w:t>-//-</w:t>
            </w:r>
          </w:p>
        </w:tc>
        <w:tc>
          <w:tcPr>
            <w:tcW w:w="3686" w:type="dxa"/>
          </w:tcPr>
          <w:p w:rsidR="002265BF" w:rsidRPr="00BA224D"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BA224D">
              <w:rPr>
                <w:rFonts w:ascii="Times New Roman" w:hAnsi="Times New Roman"/>
                <w:color w:val="000000"/>
                <w:sz w:val="20"/>
                <w:szCs w:val="20"/>
                <w:lang w:val="en-US"/>
              </w:rPr>
              <w:t xml:space="preserve">Total saponin from </w:t>
            </w:r>
            <w:r w:rsidRPr="00BA224D">
              <w:rPr>
                <w:rFonts w:ascii="Times New Roman" w:hAnsi="Times New Roman"/>
                <w:i/>
                <w:iCs/>
                <w:color w:val="000000"/>
                <w:sz w:val="20"/>
                <w:szCs w:val="20"/>
                <w:lang w:val="en-US"/>
              </w:rPr>
              <w:t xml:space="preserve">Anemone flaccida </w:t>
            </w:r>
            <w:r w:rsidRPr="00BA224D">
              <w:rPr>
                <w:rFonts w:ascii="Times New Roman" w:hAnsi="Times New Roman"/>
                <w:color w:val="000000"/>
                <w:sz w:val="20"/>
                <w:szCs w:val="20"/>
                <w:lang w:val="en-US"/>
              </w:rPr>
              <w:t xml:space="preserve">Fr. Schmidt prevents bone destruction in experimental rheumatoid arthritis via inhibiting osteoclastogenesis </w:t>
            </w:r>
          </w:p>
          <w:p w:rsidR="002265BF" w:rsidRPr="00BA224D"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p>
        </w:tc>
        <w:tc>
          <w:tcPr>
            <w:tcW w:w="2409" w:type="dxa"/>
          </w:tcPr>
          <w:p w:rsidR="002265BF" w:rsidRPr="00BA224D" w:rsidRDefault="002265BF" w:rsidP="0056298A">
            <w:pPr>
              <w:spacing w:after="0" w:line="240" w:lineRule="auto"/>
              <w:ind w:left="5"/>
              <w:contextualSpacing/>
              <w:rPr>
                <w:rFonts w:ascii="Times New Roman" w:hAnsi="Times New Roman"/>
                <w:sz w:val="20"/>
                <w:szCs w:val="20"/>
                <w:lang w:val="en-US"/>
              </w:rPr>
            </w:pPr>
            <w:r w:rsidRPr="00BA224D">
              <w:rPr>
                <w:rFonts w:ascii="Times New Roman" w:hAnsi="Times New Roman"/>
                <w:color w:val="000000"/>
                <w:sz w:val="20"/>
                <w:szCs w:val="20"/>
                <w:lang w:val="en-US"/>
              </w:rPr>
              <w:t>Liu C., Yang Y., Sun D.</w:t>
            </w:r>
          </w:p>
        </w:tc>
        <w:tc>
          <w:tcPr>
            <w:tcW w:w="2282" w:type="dxa"/>
          </w:tcPr>
          <w:p w:rsidR="002265BF" w:rsidRPr="00BA224D" w:rsidRDefault="002265BF" w:rsidP="0056298A">
            <w:pPr>
              <w:spacing w:after="0" w:line="240" w:lineRule="auto"/>
              <w:rPr>
                <w:rFonts w:ascii="Times New Roman" w:hAnsi="Times New Roman"/>
                <w:sz w:val="20"/>
                <w:szCs w:val="20"/>
                <w:lang w:val="en-US"/>
              </w:rPr>
            </w:pPr>
            <w:r w:rsidRPr="00BA224D">
              <w:rPr>
                <w:rFonts w:ascii="Times New Roman" w:hAnsi="Times New Roman"/>
                <w:color w:val="000000"/>
                <w:sz w:val="20"/>
                <w:szCs w:val="20"/>
                <w:lang w:val="en-US"/>
              </w:rPr>
              <w:t>Rejuvenation Res.</w:t>
            </w:r>
            <w:r w:rsidRPr="00BA224D">
              <w:rPr>
                <w:rFonts w:ascii="Times New Roman" w:hAnsi="Times New Roman"/>
                <w:color w:val="000000"/>
                <w:sz w:val="20"/>
                <w:szCs w:val="20"/>
                <w:lang w:val="kk-KZ"/>
              </w:rPr>
              <w:t xml:space="preserve"> –</w:t>
            </w:r>
            <w:r w:rsidRPr="00BA224D">
              <w:rPr>
                <w:rFonts w:ascii="Times New Roman" w:hAnsi="Times New Roman"/>
                <w:color w:val="000000"/>
                <w:sz w:val="20"/>
                <w:szCs w:val="20"/>
                <w:lang w:val="en-US"/>
              </w:rPr>
              <w:t xml:space="preserve"> 2015</w:t>
            </w:r>
            <w:r w:rsidRPr="00BA224D">
              <w:rPr>
                <w:rFonts w:ascii="Times New Roman" w:hAnsi="Times New Roman"/>
                <w:color w:val="000000"/>
                <w:sz w:val="20"/>
                <w:szCs w:val="20"/>
                <w:lang w:val="kk-KZ"/>
              </w:rPr>
              <w:t xml:space="preserve">. </w:t>
            </w:r>
            <w:r w:rsidRPr="00BA224D">
              <w:rPr>
                <w:rFonts w:ascii="Times New Roman" w:hAnsi="Times New Roman"/>
                <w:sz w:val="20"/>
                <w:szCs w:val="20"/>
                <w:lang w:val="kk-KZ"/>
              </w:rPr>
              <w:t>–</w:t>
            </w:r>
            <w:r w:rsidRPr="00BA224D">
              <w:rPr>
                <w:rFonts w:ascii="Times New Roman" w:hAnsi="Times New Roman"/>
                <w:sz w:val="20"/>
                <w:szCs w:val="20"/>
                <w:lang w:val="en-US"/>
              </w:rPr>
              <w:t xml:space="preserve"> </w:t>
            </w:r>
            <w:r w:rsidRPr="00BA224D">
              <w:rPr>
                <w:rFonts w:ascii="Times New Roman" w:hAnsi="Times New Roman"/>
                <w:color w:val="000000"/>
                <w:sz w:val="20"/>
                <w:szCs w:val="20"/>
                <w:lang w:val="kk-KZ"/>
              </w:rPr>
              <w:t xml:space="preserve"> N </w:t>
            </w:r>
            <w:r w:rsidRPr="00BA224D">
              <w:rPr>
                <w:rFonts w:ascii="Times New Roman" w:hAnsi="Times New Roman"/>
                <w:color w:val="000000"/>
                <w:sz w:val="20"/>
                <w:szCs w:val="20"/>
                <w:lang w:val="en-US"/>
              </w:rPr>
              <w:t>18 (6).</w:t>
            </w:r>
            <w:r w:rsidRPr="00BA224D">
              <w:rPr>
                <w:rFonts w:ascii="Times New Roman" w:hAnsi="Times New Roman"/>
                <w:color w:val="000000"/>
                <w:sz w:val="20"/>
                <w:szCs w:val="20"/>
                <w:lang w:val="kk-KZ"/>
              </w:rPr>
              <w:t xml:space="preserve"> –</w:t>
            </w:r>
            <w:r w:rsidRPr="00BA224D">
              <w:rPr>
                <w:rFonts w:ascii="Times New Roman" w:hAnsi="Times New Roman"/>
                <w:color w:val="000000"/>
                <w:sz w:val="20"/>
                <w:szCs w:val="20"/>
                <w:lang w:val="en-US"/>
              </w:rPr>
              <w:t xml:space="preserve"> </w:t>
            </w:r>
            <w:r w:rsidRPr="00BA224D">
              <w:rPr>
                <w:rFonts w:ascii="Times New Roman" w:hAnsi="Times New Roman"/>
                <w:color w:val="000000"/>
                <w:sz w:val="20"/>
                <w:szCs w:val="20"/>
                <w:lang w:val="kk-KZ"/>
              </w:rPr>
              <w:t>Р.</w:t>
            </w:r>
            <w:r w:rsidRPr="00BA224D">
              <w:rPr>
                <w:rFonts w:ascii="Times New Roman" w:hAnsi="Times New Roman"/>
                <w:color w:val="000000"/>
                <w:sz w:val="20"/>
                <w:szCs w:val="20"/>
                <w:lang w:val="en-US"/>
              </w:rPr>
              <w:t xml:space="preserve"> 528–542.</w:t>
            </w:r>
          </w:p>
        </w:tc>
      </w:tr>
      <w:tr w:rsidR="002265BF" w:rsidRPr="000561EC" w:rsidTr="0056298A">
        <w:tc>
          <w:tcPr>
            <w:tcW w:w="1276" w:type="dxa"/>
          </w:tcPr>
          <w:p w:rsidR="002265BF" w:rsidRDefault="002265BF" w:rsidP="0056298A">
            <w:pPr>
              <w:jc w:val="center"/>
            </w:pPr>
            <w:r w:rsidRPr="00F74C17">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rPr>
              <w:t>Фитохимическое</w:t>
            </w:r>
            <w:r w:rsidRPr="000561EC">
              <w:rPr>
                <w:rFonts w:ascii="Times New Roman" w:hAnsi="Times New Roman"/>
                <w:sz w:val="20"/>
                <w:szCs w:val="20"/>
                <w:lang w:val="en-US"/>
              </w:rPr>
              <w:t xml:space="preserve"> </w:t>
            </w:r>
            <w:r w:rsidRPr="000561EC">
              <w:rPr>
                <w:rFonts w:ascii="Times New Roman" w:hAnsi="Times New Roman"/>
                <w:sz w:val="20"/>
                <w:szCs w:val="20"/>
              </w:rPr>
              <w:t>исследование</w:t>
            </w:r>
            <w:r w:rsidRPr="000561EC">
              <w:rPr>
                <w:rFonts w:ascii="Times New Roman" w:hAnsi="Times New Roman"/>
                <w:sz w:val="20"/>
                <w:szCs w:val="20"/>
                <w:lang w:val="en-US"/>
              </w:rPr>
              <w:t xml:space="preserve"> </w:t>
            </w:r>
            <w:r w:rsidRPr="000561EC">
              <w:rPr>
                <w:rFonts w:ascii="Times New Roman" w:hAnsi="Times New Roman"/>
                <w:sz w:val="20"/>
                <w:szCs w:val="20"/>
              </w:rPr>
              <w:t>растений</w:t>
            </w:r>
            <w:r w:rsidRPr="000561EC">
              <w:rPr>
                <w:rFonts w:ascii="Times New Roman" w:hAnsi="Times New Roman"/>
                <w:sz w:val="20"/>
                <w:szCs w:val="20"/>
                <w:lang w:val="en-US"/>
              </w:rPr>
              <w:t xml:space="preserve"> </w:t>
            </w:r>
            <w:r w:rsidRPr="000561EC">
              <w:rPr>
                <w:rFonts w:ascii="Times New Roman" w:hAnsi="Times New Roman"/>
                <w:sz w:val="20"/>
                <w:szCs w:val="20"/>
              </w:rPr>
              <w:t>рода</w:t>
            </w:r>
            <w:r w:rsidRPr="000561EC">
              <w:rPr>
                <w:rFonts w:ascii="Times New Roman" w:hAnsi="Times New Roman"/>
                <w:sz w:val="20"/>
                <w:szCs w:val="20"/>
                <w:lang w:val="en-US"/>
              </w:rPr>
              <w:t xml:space="preserve"> Gentiana: Gentiana macrophylla Pall., Gentiana decumbens L., Gentiana algida Pall.</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rPr>
            </w:pPr>
            <w:r w:rsidRPr="000561EC">
              <w:rPr>
                <w:rFonts w:ascii="Times New Roman" w:hAnsi="Times New Roman"/>
                <w:sz w:val="20"/>
                <w:szCs w:val="20"/>
              </w:rPr>
              <w:t>Боровик Т.С., Ревушкин А.С., Прибыткова Л.Н.</w:t>
            </w:r>
          </w:p>
        </w:tc>
        <w:tc>
          <w:tcPr>
            <w:tcW w:w="2282" w:type="dxa"/>
          </w:tcPr>
          <w:p w:rsidR="002265BF" w:rsidRPr="000561EC" w:rsidRDefault="002265BF" w:rsidP="0056298A">
            <w:pPr>
              <w:spacing w:after="0" w:line="240" w:lineRule="auto"/>
              <w:ind w:right="-207"/>
              <w:rPr>
                <w:rFonts w:ascii="Times New Roman" w:hAnsi="Times New Roman"/>
                <w:sz w:val="20"/>
                <w:szCs w:val="20"/>
              </w:rPr>
            </w:pPr>
            <w:r w:rsidRPr="000561EC">
              <w:rPr>
                <w:rFonts w:ascii="Times New Roman" w:hAnsi="Times New Roman"/>
                <w:sz w:val="20"/>
                <w:szCs w:val="20"/>
              </w:rPr>
              <w:t>III (XI) Международная ботаническая конференция молодые ученые (Санкт-Петербург, 4-9 октября 2015 г.) – СПб.: БИН РАН. – 2015. – С. 57.</w:t>
            </w:r>
          </w:p>
        </w:tc>
      </w:tr>
    </w:tbl>
    <w:p w:rsidR="002265BF" w:rsidRPr="00AA49C2" w:rsidRDefault="002265BF" w:rsidP="002265BF">
      <w:pPr>
        <w:spacing w:after="0" w:line="240" w:lineRule="auto"/>
        <w:rPr>
          <w:rFonts w:ascii="Times New Roman" w:hAnsi="Times New Roman"/>
        </w:rPr>
      </w:pPr>
    </w:p>
    <w:p w:rsidR="002265BF" w:rsidRPr="00AA49C2" w:rsidRDefault="002265BF" w:rsidP="002265BF">
      <w:pPr>
        <w:spacing w:after="0" w:line="240" w:lineRule="auto"/>
        <w:rPr>
          <w:rFonts w:ascii="Times New Roman" w:hAnsi="Times New Roman"/>
        </w:rPr>
      </w:pPr>
    </w:p>
    <w:p w:rsidR="002265BF" w:rsidRDefault="002265BF" w:rsidP="002265BF">
      <w:pPr>
        <w:spacing w:after="0" w:line="240" w:lineRule="auto"/>
        <w:rPr>
          <w:rFonts w:ascii="Times New Roman" w:hAnsi="Times New Roman"/>
          <w:snapToGrid w:val="0"/>
          <w:lang w:val="en-US"/>
        </w:rPr>
      </w:pPr>
      <w:r>
        <w:rPr>
          <w:rFonts w:ascii="Times New Roman" w:hAnsi="Times New Roman"/>
        </w:rPr>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2265BF" w:rsidRPr="000561EC" w:rsidTr="0056298A">
        <w:tc>
          <w:tcPr>
            <w:tcW w:w="1276"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2265BF" w:rsidRPr="00EC1D87" w:rsidRDefault="002265BF" w:rsidP="0056298A">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2265BF" w:rsidRPr="00EC1D87" w:rsidRDefault="002265BF" w:rsidP="0056298A">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2265BF" w:rsidRPr="00CD1F3D" w:rsidTr="0056298A">
        <w:tc>
          <w:tcPr>
            <w:tcW w:w="1276" w:type="dxa"/>
          </w:tcPr>
          <w:p w:rsidR="002265BF" w:rsidRDefault="002265BF" w:rsidP="0056298A">
            <w:pPr>
              <w:jc w:val="center"/>
            </w:pPr>
            <w:r w:rsidRPr="00E25B95">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Alkaloids from Chelidonium majus L.: Fractionated supercritical CO2 EXTRACTION  with co-solvents</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 xml:space="preserve">Nicolas A. Ganan, Ana M. A. Dias, Fernanda Bombaldi, Judio A. Zygadlo, Esteban A. Brignole, Herminio C. de Sousa, Mara E. M. Braga </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Separation and Purification technology. – 2016. – V. 165. – P. 199-207.</w:t>
            </w:r>
          </w:p>
        </w:tc>
      </w:tr>
      <w:tr w:rsidR="002265BF" w:rsidRPr="00CD1F3D" w:rsidTr="0056298A">
        <w:tc>
          <w:tcPr>
            <w:tcW w:w="1276" w:type="dxa"/>
          </w:tcPr>
          <w:p w:rsidR="002265BF" w:rsidRDefault="002265BF" w:rsidP="0056298A">
            <w:pPr>
              <w:jc w:val="center"/>
            </w:pPr>
            <w:r w:rsidRPr="00F74C17">
              <w:rPr>
                <w:snapToGrid w:val="0"/>
                <w:sz w:val="20"/>
                <w:szCs w:val="20"/>
                <w:lang w:val="en-US"/>
              </w:rPr>
              <w:t>-//-</w:t>
            </w:r>
          </w:p>
        </w:tc>
        <w:tc>
          <w:tcPr>
            <w:tcW w:w="3686" w:type="dxa"/>
          </w:tcPr>
          <w:p w:rsidR="002265BF" w:rsidRPr="00AA786F" w:rsidRDefault="002265BF" w:rsidP="0056298A">
            <w:pPr>
              <w:spacing w:after="0" w:line="240" w:lineRule="auto"/>
              <w:jc w:val="both"/>
              <w:rPr>
                <w:rFonts w:ascii="Times New Roman" w:hAnsi="Times New Roman"/>
                <w:snapToGrid w:val="0"/>
                <w:sz w:val="19"/>
                <w:szCs w:val="19"/>
                <w:lang w:val="en-US"/>
              </w:rPr>
            </w:pPr>
            <w:r w:rsidRPr="00AA786F">
              <w:rPr>
                <w:rFonts w:ascii="Times New Roman" w:hAnsi="Times New Roman"/>
                <w:snapToGrid w:val="0"/>
                <w:sz w:val="19"/>
                <w:szCs w:val="19"/>
                <w:lang w:val="en-US"/>
              </w:rPr>
              <w:t>Transcriptome analysis of 20 taxonomically related benzylisoquinoline alkaloid-producing plants</w:t>
            </w:r>
          </w:p>
        </w:tc>
        <w:tc>
          <w:tcPr>
            <w:tcW w:w="2409" w:type="dxa"/>
          </w:tcPr>
          <w:p w:rsidR="002265BF" w:rsidRPr="00AA786F" w:rsidRDefault="002265BF" w:rsidP="0056298A">
            <w:pPr>
              <w:spacing w:after="0" w:line="240" w:lineRule="auto"/>
              <w:rPr>
                <w:rFonts w:ascii="Times New Roman" w:hAnsi="Times New Roman"/>
                <w:snapToGrid w:val="0"/>
                <w:sz w:val="19"/>
                <w:szCs w:val="19"/>
                <w:lang w:val="en-US"/>
              </w:rPr>
            </w:pPr>
            <w:r w:rsidRPr="00AA786F">
              <w:rPr>
                <w:rFonts w:ascii="Times New Roman" w:hAnsi="Times New Roman"/>
                <w:snapToGrid w:val="0"/>
                <w:sz w:val="19"/>
                <w:szCs w:val="19"/>
                <w:lang w:val="en-US"/>
              </w:rPr>
              <w:t>Jillian M. Hagel, Jeremy S. Morris, Eun-Jeong Lee, Isabel Desgagné-Penix, Crystal D. Bross, Limei Chang, Xue Chen, Scott C. Farrow, Ye Zhang, Jung Soh, Christoph W. Sensen, Peter J. Facchini</w:t>
            </w:r>
          </w:p>
        </w:tc>
        <w:tc>
          <w:tcPr>
            <w:tcW w:w="2282" w:type="dxa"/>
          </w:tcPr>
          <w:p w:rsidR="002265BF" w:rsidRPr="00AA786F" w:rsidRDefault="002265BF" w:rsidP="0056298A">
            <w:pPr>
              <w:spacing w:after="0" w:line="240" w:lineRule="auto"/>
              <w:jc w:val="both"/>
              <w:rPr>
                <w:rFonts w:ascii="Times New Roman" w:hAnsi="Times New Roman"/>
                <w:snapToGrid w:val="0"/>
                <w:sz w:val="19"/>
                <w:szCs w:val="19"/>
                <w:lang w:val="en-US"/>
              </w:rPr>
            </w:pPr>
            <w:r>
              <w:rPr>
                <w:rFonts w:ascii="Times New Roman" w:hAnsi="Times New Roman"/>
                <w:snapToGrid w:val="0"/>
                <w:sz w:val="19"/>
                <w:szCs w:val="19"/>
                <w:lang w:val="en-US"/>
              </w:rPr>
              <w:t xml:space="preserve">BMC Plant Biology. – </w:t>
            </w:r>
            <w:r w:rsidRPr="00AA786F">
              <w:rPr>
                <w:rFonts w:ascii="Times New Roman" w:hAnsi="Times New Roman"/>
                <w:snapToGrid w:val="0"/>
                <w:sz w:val="19"/>
                <w:szCs w:val="19"/>
                <w:lang w:val="en-US"/>
              </w:rPr>
              <w:t>2015</w:t>
            </w:r>
            <w:r>
              <w:rPr>
                <w:rFonts w:ascii="Times New Roman" w:hAnsi="Times New Roman"/>
                <w:snapToGrid w:val="0"/>
                <w:sz w:val="19"/>
                <w:szCs w:val="19"/>
                <w:lang w:val="en-US"/>
              </w:rPr>
              <w:t>. – Vol. 15. –Is. 227. –P.1-16.</w:t>
            </w:r>
          </w:p>
        </w:tc>
      </w:tr>
      <w:tr w:rsidR="002265BF" w:rsidRPr="00296016" w:rsidTr="0056298A">
        <w:tc>
          <w:tcPr>
            <w:tcW w:w="1276" w:type="dxa"/>
          </w:tcPr>
          <w:p w:rsidR="002265BF" w:rsidRPr="00F74C17" w:rsidRDefault="002265BF" w:rsidP="0056298A">
            <w:pPr>
              <w:jc w:val="center"/>
              <w:rPr>
                <w:snapToGrid w:val="0"/>
                <w:sz w:val="20"/>
                <w:szCs w:val="20"/>
                <w:lang w:val="en-US"/>
              </w:rPr>
            </w:pPr>
            <w:r w:rsidRPr="00F74C17">
              <w:rPr>
                <w:snapToGrid w:val="0"/>
                <w:sz w:val="20"/>
                <w:szCs w:val="20"/>
                <w:lang w:val="en-US"/>
              </w:rPr>
              <w:t>-//-</w:t>
            </w:r>
          </w:p>
        </w:tc>
        <w:tc>
          <w:tcPr>
            <w:tcW w:w="3686" w:type="dxa"/>
          </w:tcPr>
          <w:p w:rsidR="002265BF" w:rsidRPr="00BA224D"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BA224D">
              <w:rPr>
                <w:rFonts w:ascii="Times New Roman" w:hAnsi="Times New Roman"/>
                <w:color w:val="000000"/>
                <w:sz w:val="20"/>
                <w:szCs w:val="20"/>
                <w:lang w:val="en-US"/>
              </w:rPr>
              <w:t xml:space="preserve">Crude triterpenoidsaponins from </w:t>
            </w:r>
            <w:r w:rsidRPr="00BA224D">
              <w:rPr>
                <w:rFonts w:ascii="Times New Roman" w:hAnsi="Times New Roman"/>
                <w:i/>
                <w:iCs/>
                <w:color w:val="000000"/>
                <w:sz w:val="20"/>
                <w:szCs w:val="20"/>
                <w:lang w:val="en-US"/>
              </w:rPr>
              <w:t xml:space="preserve">Anemone flaccida </w:t>
            </w:r>
            <w:r w:rsidRPr="00BA224D">
              <w:rPr>
                <w:rFonts w:ascii="Times New Roman" w:hAnsi="Times New Roman"/>
                <w:color w:val="000000"/>
                <w:sz w:val="20"/>
                <w:szCs w:val="20"/>
                <w:lang w:val="en-US"/>
              </w:rPr>
              <w:t xml:space="preserve">(Di Wu) exert anti-arthritic effects on type II collagen-induced arthritis in rats </w:t>
            </w:r>
          </w:p>
        </w:tc>
        <w:tc>
          <w:tcPr>
            <w:tcW w:w="2409" w:type="dxa"/>
          </w:tcPr>
          <w:p w:rsidR="002265BF" w:rsidRPr="00BA224D" w:rsidRDefault="002265BF" w:rsidP="0056298A">
            <w:pPr>
              <w:spacing w:after="0" w:line="240" w:lineRule="auto"/>
              <w:rPr>
                <w:rFonts w:ascii="Times New Roman" w:hAnsi="Times New Roman"/>
                <w:snapToGrid w:val="0"/>
                <w:sz w:val="20"/>
                <w:szCs w:val="20"/>
                <w:lang w:val="en-US"/>
              </w:rPr>
            </w:pPr>
            <w:r w:rsidRPr="00BA224D">
              <w:rPr>
                <w:rFonts w:ascii="Times New Roman" w:hAnsi="Times New Roman"/>
                <w:color w:val="000000"/>
                <w:sz w:val="20"/>
                <w:szCs w:val="20"/>
                <w:lang w:val="en-US"/>
              </w:rPr>
              <w:t>Liu Q., Zhu X.Z., Feng R.B.</w:t>
            </w:r>
          </w:p>
        </w:tc>
        <w:tc>
          <w:tcPr>
            <w:tcW w:w="2282" w:type="dxa"/>
          </w:tcPr>
          <w:p w:rsidR="002265BF" w:rsidRPr="00BA224D" w:rsidRDefault="002265BF" w:rsidP="0056298A">
            <w:pPr>
              <w:spacing w:after="0" w:line="240" w:lineRule="auto"/>
              <w:jc w:val="both"/>
              <w:rPr>
                <w:rFonts w:ascii="Times New Roman" w:hAnsi="Times New Roman"/>
                <w:snapToGrid w:val="0"/>
                <w:sz w:val="20"/>
                <w:szCs w:val="20"/>
                <w:lang w:val="en-US"/>
              </w:rPr>
            </w:pPr>
            <w:r w:rsidRPr="00BA224D">
              <w:rPr>
                <w:rFonts w:ascii="Times New Roman" w:hAnsi="Times New Roman"/>
                <w:color w:val="000000"/>
                <w:sz w:val="20"/>
                <w:szCs w:val="20"/>
                <w:lang w:val="en-US"/>
              </w:rPr>
              <w:t>Chin. Med.</w:t>
            </w:r>
            <w:r w:rsidRPr="00BA224D">
              <w:rPr>
                <w:rFonts w:ascii="Times New Roman" w:hAnsi="Times New Roman"/>
                <w:color w:val="000000"/>
                <w:sz w:val="20"/>
                <w:szCs w:val="20"/>
                <w:lang w:val="kk-KZ"/>
              </w:rPr>
              <w:t xml:space="preserve"> –</w:t>
            </w:r>
            <w:r w:rsidRPr="00BA224D">
              <w:rPr>
                <w:rFonts w:ascii="Times New Roman" w:hAnsi="Times New Roman"/>
                <w:color w:val="000000"/>
                <w:sz w:val="20"/>
                <w:szCs w:val="20"/>
                <w:lang w:val="en-US"/>
              </w:rPr>
              <w:t xml:space="preserve"> 2015.</w:t>
            </w:r>
            <w:r w:rsidRPr="00BA224D">
              <w:rPr>
                <w:rFonts w:ascii="Times New Roman" w:hAnsi="Times New Roman"/>
                <w:sz w:val="20"/>
                <w:szCs w:val="20"/>
                <w:lang w:val="kk-KZ"/>
              </w:rPr>
              <w:t xml:space="preserve"> –</w:t>
            </w:r>
            <w:r w:rsidRPr="00BA224D">
              <w:rPr>
                <w:rFonts w:ascii="Times New Roman" w:hAnsi="Times New Roman"/>
                <w:sz w:val="20"/>
                <w:szCs w:val="20"/>
                <w:lang w:val="en-US"/>
              </w:rPr>
              <w:t xml:space="preserve"> </w:t>
            </w:r>
            <w:r w:rsidRPr="00BA224D">
              <w:rPr>
                <w:rFonts w:ascii="Times New Roman" w:hAnsi="Times New Roman"/>
                <w:color w:val="000000"/>
                <w:sz w:val="20"/>
                <w:szCs w:val="20"/>
                <w:lang w:val="kk-KZ"/>
              </w:rPr>
              <w:t xml:space="preserve">N </w:t>
            </w:r>
            <w:r w:rsidRPr="00BA224D">
              <w:rPr>
                <w:rFonts w:ascii="Times New Roman" w:hAnsi="Times New Roman"/>
                <w:color w:val="000000"/>
                <w:sz w:val="20"/>
                <w:szCs w:val="20"/>
                <w:lang w:val="en-US"/>
              </w:rPr>
              <w:t>10.</w:t>
            </w:r>
            <w:r w:rsidRPr="00BA224D">
              <w:rPr>
                <w:rFonts w:ascii="Times New Roman" w:hAnsi="Times New Roman"/>
                <w:color w:val="000000"/>
                <w:sz w:val="20"/>
                <w:szCs w:val="20"/>
                <w:lang w:val="kk-KZ"/>
              </w:rPr>
              <w:t xml:space="preserve"> – Р.</w:t>
            </w:r>
            <w:r w:rsidRPr="00BA224D">
              <w:rPr>
                <w:rFonts w:ascii="Times New Roman" w:hAnsi="Times New Roman"/>
                <w:color w:val="000000"/>
                <w:sz w:val="20"/>
                <w:szCs w:val="20"/>
                <w:lang w:val="en-US"/>
              </w:rPr>
              <w:t xml:space="preserve"> 1-9.</w:t>
            </w:r>
          </w:p>
        </w:tc>
      </w:tr>
      <w:tr w:rsidR="002265BF" w:rsidRPr="00296016" w:rsidTr="0056298A">
        <w:tc>
          <w:tcPr>
            <w:tcW w:w="1276" w:type="dxa"/>
          </w:tcPr>
          <w:p w:rsidR="002265BF" w:rsidRDefault="002265BF" w:rsidP="0056298A">
            <w:pPr>
              <w:jc w:val="center"/>
            </w:pPr>
            <w:r w:rsidRPr="00F74C17">
              <w:rPr>
                <w:snapToGrid w:val="0"/>
                <w:sz w:val="20"/>
                <w:szCs w:val="20"/>
                <w:lang w:val="en-US"/>
              </w:rPr>
              <w:t>-//-</w:t>
            </w:r>
          </w:p>
        </w:tc>
        <w:tc>
          <w:tcPr>
            <w:tcW w:w="3686" w:type="dxa"/>
          </w:tcPr>
          <w:p w:rsidR="002265BF" w:rsidRPr="00096A2D" w:rsidRDefault="002265BF" w:rsidP="0056298A">
            <w:pPr>
              <w:spacing w:after="0" w:line="240" w:lineRule="auto"/>
              <w:jc w:val="both"/>
              <w:rPr>
                <w:rFonts w:ascii="Times New Roman" w:hAnsi="Times New Roman"/>
                <w:snapToGrid w:val="0"/>
                <w:sz w:val="19"/>
                <w:szCs w:val="19"/>
                <w:lang w:val="en-US"/>
              </w:rPr>
            </w:pPr>
            <w:r w:rsidRPr="00096A2D">
              <w:rPr>
                <w:rFonts w:ascii="Times New Roman" w:hAnsi="Times New Roman"/>
                <w:i/>
                <w:snapToGrid w:val="0"/>
                <w:sz w:val="19"/>
                <w:szCs w:val="19"/>
                <w:lang w:val="en-US"/>
              </w:rPr>
              <w:t>Anemone altaica</w:t>
            </w:r>
            <w:r w:rsidRPr="00096A2D">
              <w:rPr>
                <w:rFonts w:ascii="Times New Roman" w:hAnsi="Times New Roman"/>
                <w:snapToGrid w:val="0"/>
                <w:sz w:val="19"/>
                <w:szCs w:val="19"/>
                <w:lang w:val="en-US"/>
              </w:rPr>
              <w:t xml:space="preserve"> Induces Apoptosis in</w:t>
            </w:r>
          </w:p>
          <w:p w:rsidR="002265BF" w:rsidRPr="00AA786F" w:rsidRDefault="002265BF" w:rsidP="0056298A">
            <w:pPr>
              <w:spacing w:after="0" w:line="240" w:lineRule="auto"/>
              <w:jc w:val="both"/>
              <w:rPr>
                <w:rFonts w:ascii="Times New Roman" w:hAnsi="Times New Roman"/>
                <w:snapToGrid w:val="0"/>
                <w:sz w:val="19"/>
                <w:szCs w:val="19"/>
                <w:lang w:val="en-US"/>
              </w:rPr>
            </w:pPr>
            <w:r w:rsidRPr="00096A2D">
              <w:rPr>
                <w:rFonts w:ascii="Times New Roman" w:hAnsi="Times New Roman"/>
                <w:snapToGrid w:val="0"/>
                <w:sz w:val="19"/>
                <w:szCs w:val="19"/>
                <w:lang w:val="en-US"/>
              </w:rPr>
              <w:t>Human Osteosarcoma Cells</w:t>
            </w:r>
          </w:p>
        </w:tc>
        <w:tc>
          <w:tcPr>
            <w:tcW w:w="2409" w:type="dxa"/>
          </w:tcPr>
          <w:p w:rsidR="002265BF" w:rsidRPr="00AA786F" w:rsidRDefault="002265BF" w:rsidP="0056298A">
            <w:pPr>
              <w:spacing w:after="0" w:line="240" w:lineRule="auto"/>
              <w:rPr>
                <w:rFonts w:ascii="Times New Roman" w:hAnsi="Times New Roman"/>
                <w:snapToGrid w:val="0"/>
                <w:sz w:val="19"/>
                <w:szCs w:val="19"/>
                <w:lang w:val="en-US"/>
              </w:rPr>
            </w:pPr>
            <w:r>
              <w:rPr>
                <w:rFonts w:ascii="Times New Roman" w:hAnsi="Times New Roman"/>
                <w:snapToGrid w:val="0"/>
                <w:sz w:val="19"/>
                <w:szCs w:val="19"/>
                <w:lang w:val="en-US"/>
              </w:rPr>
              <w:t>I-Chang Chang, Tsay-I Chiang, Chun Lo, Yi-Hua Lai, Chia-Herng Yue, Jer-Yuh Liu, Li-Sung Hsu, Chia-Jen Lee</w:t>
            </w:r>
          </w:p>
        </w:tc>
        <w:tc>
          <w:tcPr>
            <w:tcW w:w="2282" w:type="dxa"/>
          </w:tcPr>
          <w:p w:rsidR="002265BF" w:rsidRPr="00096A2D" w:rsidRDefault="002265BF" w:rsidP="0056298A">
            <w:pPr>
              <w:spacing w:after="0" w:line="240" w:lineRule="auto"/>
              <w:jc w:val="both"/>
              <w:rPr>
                <w:rFonts w:ascii="Times New Roman" w:hAnsi="Times New Roman"/>
                <w:snapToGrid w:val="0"/>
                <w:sz w:val="19"/>
                <w:szCs w:val="19"/>
                <w:lang w:val="en-US"/>
              </w:rPr>
            </w:pPr>
            <w:r w:rsidRPr="00096A2D">
              <w:rPr>
                <w:rFonts w:ascii="Times New Roman" w:hAnsi="Times New Roman"/>
                <w:snapToGrid w:val="0"/>
                <w:sz w:val="19"/>
                <w:szCs w:val="19"/>
                <w:lang w:val="en-US"/>
              </w:rPr>
              <w:t>The Ameri</w:t>
            </w:r>
            <w:r>
              <w:rPr>
                <w:rFonts w:ascii="Times New Roman" w:hAnsi="Times New Roman"/>
                <w:snapToGrid w:val="0"/>
                <w:sz w:val="19"/>
                <w:szCs w:val="19"/>
                <w:lang w:val="en-US"/>
              </w:rPr>
              <w:t xml:space="preserve">can Journal of Chinese Medicine. – 2015.      </w:t>
            </w:r>
            <w:r w:rsidRPr="00096A2D">
              <w:rPr>
                <w:rFonts w:ascii="Times New Roman" w:hAnsi="Times New Roman"/>
                <w:snapToGrid w:val="0"/>
                <w:sz w:val="19"/>
                <w:szCs w:val="19"/>
                <w:lang w:val="en-US"/>
              </w:rPr>
              <w:t xml:space="preserve"> </w:t>
            </w:r>
            <w:r>
              <w:rPr>
                <w:rFonts w:ascii="Times New Roman" w:hAnsi="Times New Roman"/>
                <w:snapToGrid w:val="0"/>
                <w:sz w:val="19"/>
                <w:szCs w:val="19"/>
                <w:lang w:val="en-US"/>
              </w:rPr>
              <w:t xml:space="preserve">– Vol. 43. </w:t>
            </w:r>
            <w:r w:rsidRPr="00096A2D">
              <w:rPr>
                <w:rFonts w:ascii="Times New Roman" w:hAnsi="Times New Roman"/>
                <w:snapToGrid w:val="0"/>
                <w:sz w:val="19"/>
                <w:szCs w:val="19"/>
                <w:lang w:val="en-US"/>
              </w:rPr>
              <w:t xml:space="preserve"> </w:t>
            </w:r>
            <w:r>
              <w:rPr>
                <w:rFonts w:ascii="Times New Roman" w:hAnsi="Times New Roman"/>
                <w:snapToGrid w:val="0"/>
                <w:sz w:val="19"/>
                <w:szCs w:val="19"/>
                <w:lang w:val="en-US"/>
              </w:rPr>
              <w:t>– No. 5.      – P.</w:t>
            </w:r>
            <w:r w:rsidRPr="00096A2D">
              <w:rPr>
                <w:rFonts w:ascii="Times New Roman" w:hAnsi="Times New Roman"/>
                <w:snapToGrid w:val="0"/>
                <w:sz w:val="19"/>
                <w:szCs w:val="19"/>
                <w:lang w:val="en-US"/>
              </w:rPr>
              <w:t xml:space="preserve"> 1–12</w:t>
            </w:r>
            <w:r>
              <w:rPr>
                <w:rFonts w:ascii="Times New Roman" w:hAnsi="Times New Roman"/>
                <w:snapToGrid w:val="0"/>
                <w:sz w:val="19"/>
                <w:szCs w:val="19"/>
                <w:lang w:val="en-US"/>
              </w:rPr>
              <w:t>.</w:t>
            </w:r>
          </w:p>
          <w:p w:rsidR="002265BF" w:rsidRDefault="002265BF" w:rsidP="0056298A">
            <w:pPr>
              <w:spacing w:after="0" w:line="240" w:lineRule="auto"/>
              <w:jc w:val="both"/>
              <w:rPr>
                <w:rFonts w:ascii="Times New Roman" w:hAnsi="Times New Roman"/>
                <w:snapToGrid w:val="0"/>
                <w:sz w:val="19"/>
                <w:szCs w:val="19"/>
                <w:lang w:val="en-US"/>
              </w:rPr>
            </w:pPr>
          </w:p>
        </w:tc>
      </w:tr>
      <w:tr w:rsidR="002265BF" w:rsidRPr="00296016" w:rsidTr="0056298A">
        <w:tc>
          <w:tcPr>
            <w:tcW w:w="1276" w:type="dxa"/>
          </w:tcPr>
          <w:p w:rsidR="002265BF" w:rsidRDefault="002265BF" w:rsidP="0056298A">
            <w:pPr>
              <w:jc w:val="center"/>
            </w:pPr>
            <w:r w:rsidRPr="00F74C17">
              <w:rPr>
                <w:snapToGrid w:val="0"/>
                <w:sz w:val="20"/>
                <w:szCs w:val="20"/>
                <w:lang w:val="en-US"/>
              </w:rPr>
              <w:t>-//-</w:t>
            </w:r>
          </w:p>
        </w:tc>
        <w:tc>
          <w:tcPr>
            <w:tcW w:w="3686" w:type="dxa"/>
          </w:tcPr>
          <w:p w:rsidR="002265BF" w:rsidRPr="00AA786F" w:rsidRDefault="002265BF" w:rsidP="0056298A">
            <w:pPr>
              <w:spacing w:after="0" w:line="240" w:lineRule="auto"/>
              <w:jc w:val="both"/>
              <w:rPr>
                <w:rFonts w:ascii="Times New Roman" w:hAnsi="Times New Roman"/>
                <w:snapToGrid w:val="0"/>
                <w:sz w:val="19"/>
                <w:szCs w:val="19"/>
                <w:lang w:val="en-US"/>
              </w:rPr>
            </w:pPr>
            <w:r w:rsidRPr="001277EF">
              <w:rPr>
                <w:rFonts w:ascii="Times New Roman" w:hAnsi="Times New Roman"/>
                <w:snapToGrid w:val="0"/>
                <w:sz w:val="19"/>
                <w:szCs w:val="19"/>
                <w:lang w:val="en-US"/>
              </w:rPr>
              <w:t>Metabolome analysis of 20 taxonomi</w:t>
            </w:r>
            <w:r>
              <w:rPr>
                <w:rFonts w:ascii="Times New Roman" w:hAnsi="Times New Roman"/>
                <w:snapToGrid w:val="0"/>
                <w:sz w:val="19"/>
                <w:szCs w:val="19"/>
                <w:lang w:val="en-US"/>
              </w:rPr>
              <w:t xml:space="preserve">cally </w:t>
            </w:r>
            <w:r w:rsidRPr="001277EF">
              <w:rPr>
                <w:rFonts w:ascii="Times New Roman" w:hAnsi="Times New Roman"/>
                <w:snapToGrid w:val="0"/>
                <w:sz w:val="19"/>
                <w:szCs w:val="19"/>
                <w:lang w:val="en-US"/>
              </w:rPr>
              <w:t>related benzyl</w:t>
            </w:r>
            <w:r>
              <w:rPr>
                <w:rFonts w:ascii="Times New Roman" w:hAnsi="Times New Roman"/>
                <w:snapToGrid w:val="0"/>
                <w:sz w:val="19"/>
                <w:szCs w:val="19"/>
                <w:lang w:val="en-US"/>
              </w:rPr>
              <w:t xml:space="preserve">isoquinoline alkaloid-producing </w:t>
            </w:r>
            <w:r w:rsidRPr="001277EF">
              <w:rPr>
                <w:rFonts w:ascii="Times New Roman" w:hAnsi="Times New Roman"/>
                <w:snapToGrid w:val="0"/>
                <w:sz w:val="19"/>
                <w:szCs w:val="19"/>
                <w:lang w:val="en-US"/>
              </w:rPr>
              <w:t>plants</w:t>
            </w:r>
          </w:p>
        </w:tc>
        <w:tc>
          <w:tcPr>
            <w:tcW w:w="2409" w:type="dxa"/>
          </w:tcPr>
          <w:p w:rsidR="002265BF" w:rsidRPr="00AA786F" w:rsidRDefault="002265BF" w:rsidP="0056298A">
            <w:pPr>
              <w:spacing w:after="0" w:line="240" w:lineRule="auto"/>
              <w:rPr>
                <w:rFonts w:ascii="Times New Roman" w:hAnsi="Times New Roman"/>
                <w:snapToGrid w:val="0"/>
                <w:sz w:val="19"/>
                <w:szCs w:val="19"/>
                <w:lang w:val="en-US"/>
              </w:rPr>
            </w:pPr>
            <w:r>
              <w:rPr>
                <w:rFonts w:ascii="Times New Roman" w:hAnsi="Times New Roman"/>
                <w:snapToGrid w:val="0"/>
                <w:sz w:val="19"/>
                <w:szCs w:val="19"/>
                <w:lang w:val="en-US"/>
              </w:rPr>
              <w:t>Jillian M. Hagel, Rupasri Mandal, Beomsoo Han, Jun Han, Donald R. Dinsmore, Christoph H. Borchers, David S. Wishart, Peter J. Facchini</w:t>
            </w:r>
          </w:p>
        </w:tc>
        <w:tc>
          <w:tcPr>
            <w:tcW w:w="2282" w:type="dxa"/>
          </w:tcPr>
          <w:p w:rsidR="002265BF" w:rsidRDefault="002265BF" w:rsidP="0056298A">
            <w:pPr>
              <w:spacing w:after="0" w:line="240" w:lineRule="auto"/>
              <w:jc w:val="both"/>
              <w:rPr>
                <w:rFonts w:ascii="Times New Roman" w:hAnsi="Times New Roman"/>
                <w:snapToGrid w:val="0"/>
                <w:sz w:val="19"/>
                <w:szCs w:val="19"/>
                <w:lang w:val="en-US"/>
              </w:rPr>
            </w:pPr>
            <w:r w:rsidRPr="001277EF">
              <w:rPr>
                <w:rFonts w:ascii="Times New Roman" w:hAnsi="Times New Roman"/>
                <w:snapToGrid w:val="0"/>
                <w:sz w:val="19"/>
                <w:szCs w:val="19"/>
                <w:lang w:val="en-US"/>
              </w:rPr>
              <w:t xml:space="preserve">BMC Plant Biology. – </w:t>
            </w:r>
            <w:r>
              <w:rPr>
                <w:rFonts w:ascii="Times New Roman" w:hAnsi="Times New Roman"/>
                <w:snapToGrid w:val="0"/>
                <w:sz w:val="19"/>
                <w:szCs w:val="19"/>
                <w:lang w:val="en-US"/>
              </w:rPr>
              <w:t>2015. – Vol. 15.       –Is. 220.  –P.1-17</w:t>
            </w:r>
            <w:r w:rsidRPr="001277EF">
              <w:rPr>
                <w:rFonts w:ascii="Times New Roman" w:hAnsi="Times New Roman"/>
                <w:snapToGrid w:val="0"/>
                <w:sz w:val="19"/>
                <w:szCs w:val="19"/>
                <w:lang w:val="en-US"/>
              </w:rPr>
              <w:t>.</w:t>
            </w:r>
          </w:p>
        </w:tc>
      </w:tr>
      <w:tr w:rsidR="002265BF" w:rsidRPr="00296016" w:rsidTr="0056298A">
        <w:tc>
          <w:tcPr>
            <w:tcW w:w="1276" w:type="dxa"/>
          </w:tcPr>
          <w:p w:rsidR="002265BF" w:rsidRPr="00F74C17" w:rsidRDefault="002265BF" w:rsidP="0056298A">
            <w:pPr>
              <w:jc w:val="center"/>
              <w:rPr>
                <w:snapToGrid w:val="0"/>
                <w:sz w:val="20"/>
                <w:szCs w:val="20"/>
                <w:lang w:val="en-US"/>
              </w:rPr>
            </w:pPr>
            <w:r w:rsidRPr="00F74C17">
              <w:rPr>
                <w:snapToGrid w:val="0"/>
                <w:sz w:val="20"/>
                <w:szCs w:val="20"/>
                <w:lang w:val="en-US"/>
              </w:rPr>
              <w:t>-//-</w:t>
            </w:r>
          </w:p>
        </w:tc>
        <w:tc>
          <w:tcPr>
            <w:tcW w:w="3686" w:type="dxa"/>
          </w:tcPr>
          <w:p w:rsidR="002265BF" w:rsidRPr="00F274D0" w:rsidRDefault="002265BF" w:rsidP="0056298A">
            <w:pPr>
              <w:spacing w:after="0" w:line="240" w:lineRule="auto"/>
              <w:jc w:val="both"/>
              <w:rPr>
                <w:rFonts w:ascii="Times New Roman" w:hAnsi="Times New Roman"/>
                <w:sz w:val="20"/>
                <w:szCs w:val="20"/>
                <w:lang w:val="en-US"/>
              </w:rPr>
            </w:pPr>
            <w:r w:rsidRPr="00F274D0">
              <w:rPr>
                <w:rFonts w:ascii="Times New Roman" w:hAnsi="Times New Roman"/>
                <w:sz w:val="20"/>
                <w:szCs w:val="20"/>
                <w:lang w:val="en-US"/>
              </w:rPr>
              <w:t xml:space="preserve">Crystal structure refinement with SHELXL </w:t>
            </w:r>
          </w:p>
          <w:p w:rsidR="002265BF" w:rsidRPr="00F274D0" w:rsidRDefault="002265BF" w:rsidP="0056298A">
            <w:pPr>
              <w:spacing w:after="0" w:line="240" w:lineRule="auto"/>
              <w:jc w:val="both"/>
              <w:rPr>
                <w:rFonts w:ascii="Times New Roman" w:hAnsi="Times New Roman"/>
                <w:snapToGrid w:val="0"/>
                <w:sz w:val="20"/>
                <w:szCs w:val="20"/>
                <w:lang w:val="en-US"/>
              </w:rPr>
            </w:pPr>
          </w:p>
        </w:tc>
        <w:tc>
          <w:tcPr>
            <w:tcW w:w="2409" w:type="dxa"/>
          </w:tcPr>
          <w:p w:rsidR="002265BF" w:rsidRPr="00F274D0" w:rsidRDefault="002265BF" w:rsidP="0056298A">
            <w:pPr>
              <w:spacing w:after="0" w:line="240" w:lineRule="auto"/>
              <w:rPr>
                <w:rFonts w:ascii="Times New Roman" w:hAnsi="Times New Roman"/>
                <w:snapToGrid w:val="0"/>
                <w:sz w:val="20"/>
                <w:szCs w:val="20"/>
                <w:lang w:val="en-US"/>
              </w:rPr>
            </w:pPr>
            <w:r w:rsidRPr="00F274D0">
              <w:rPr>
                <w:rFonts w:ascii="Times New Roman" w:hAnsi="Times New Roman"/>
                <w:sz w:val="20"/>
                <w:szCs w:val="20"/>
                <w:lang w:val="en-US"/>
              </w:rPr>
              <w:t>Sheldrick G.M.</w:t>
            </w:r>
          </w:p>
        </w:tc>
        <w:tc>
          <w:tcPr>
            <w:tcW w:w="2282" w:type="dxa"/>
          </w:tcPr>
          <w:p w:rsidR="002265BF" w:rsidRPr="00F274D0" w:rsidRDefault="002265BF" w:rsidP="0056298A">
            <w:pPr>
              <w:spacing w:after="0" w:line="240" w:lineRule="auto"/>
              <w:jc w:val="both"/>
              <w:rPr>
                <w:rFonts w:ascii="Times New Roman" w:hAnsi="Times New Roman"/>
                <w:snapToGrid w:val="0"/>
                <w:sz w:val="20"/>
                <w:szCs w:val="20"/>
                <w:lang w:val="en-US"/>
              </w:rPr>
            </w:pPr>
            <w:r w:rsidRPr="00F274D0">
              <w:rPr>
                <w:rFonts w:ascii="Times New Roman" w:hAnsi="Times New Roman"/>
                <w:sz w:val="20"/>
                <w:szCs w:val="20"/>
                <w:lang w:val="en-US"/>
              </w:rPr>
              <w:t>Acta Crystallographica Section C. Structural Chemistry. – 2015. – Vol.  71. – P. 3-8.</w:t>
            </w:r>
          </w:p>
        </w:tc>
      </w:tr>
      <w:tr w:rsidR="002265BF" w:rsidRPr="006B16AD" w:rsidTr="0056298A">
        <w:tc>
          <w:tcPr>
            <w:tcW w:w="1276" w:type="dxa"/>
          </w:tcPr>
          <w:p w:rsidR="002265BF" w:rsidRDefault="002265BF" w:rsidP="0056298A">
            <w:pPr>
              <w:jc w:val="center"/>
            </w:pPr>
            <w:r w:rsidRPr="00F74C17">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rPr>
            </w:pPr>
            <w:r w:rsidRPr="000561EC">
              <w:rPr>
                <w:rFonts w:ascii="Times New Roman" w:hAnsi="Times New Roman"/>
                <w:sz w:val="20"/>
                <w:szCs w:val="20"/>
              </w:rPr>
              <w:t>Семейство Gentianaceae Juss. (Горечавковые) в народной и традиционной медицине</w:t>
            </w:r>
          </w:p>
        </w:tc>
        <w:tc>
          <w:tcPr>
            <w:tcW w:w="2409" w:type="dxa"/>
          </w:tcPr>
          <w:p w:rsidR="002265BF" w:rsidRPr="000561EC" w:rsidRDefault="002265BF" w:rsidP="0056298A">
            <w:pPr>
              <w:spacing w:after="0" w:line="240" w:lineRule="auto"/>
              <w:ind w:left="5" w:right="-85"/>
              <w:contextualSpacing/>
              <w:rPr>
                <w:rFonts w:ascii="Times New Roman" w:hAnsi="Times New Roman"/>
                <w:sz w:val="20"/>
                <w:szCs w:val="20"/>
              </w:rPr>
            </w:pPr>
            <w:r w:rsidRPr="000561EC">
              <w:rPr>
                <w:rFonts w:ascii="Times New Roman" w:hAnsi="Times New Roman"/>
                <w:sz w:val="20"/>
                <w:szCs w:val="20"/>
              </w:rPr>
              <w:t>Боровик, Т.С., Ревушкин, А.С.</w:t>
            </w:r>
          </w:p>
        </w:tc>
        <w:tc>
          <w:tcPr>
            <w:tcW w:w="2282" w:type="dxa"/>
          </w:tcPr>
          <w:p w:rsidR="002265BF" w:rsidRPr="000561EC" w:rsidRDefault="002265BF" w:rsidP="0056298A">
            <w:pPr>
              <w:spacing w:after="0" w:line="240" w:lineRule="auto"/>
              <w:rPr>
                <w:rFonts w:ascii="Times New Roman" w:hAnsi="Times New Roman"/>
                <w:sz w:val="20"/>
                <w:szCs w:val="20"/>
              </w:rPr>
            </w:pPr>
            <w:r w:rsidRPr="000561EC">
              <w:rPr>
                <w:rFonts w:ascii="Times New Roman" w:hAnsi="Times New Roman"/>
                <w:sz w:val="20"/>
                <w:szCs w:val="20"/>
              </w:rPr>
              <w:t>Материалы Всероссийской научно-практической конференции: Курганский государственный университет. – 2016. – С. 190-191.</w:t>
            </w:r>
          </w:p>
        </w:tc>
      </w:tr>
      <w:tr w:rsidR="002265BF" w:rsidRPr="00296016" w:rsidTr="0056298A">
        <w:tc>
          <w:tcPr>
            <w:tcW w:w="1276" w:type="dxa"/>
          </w:tcPr>
          <w:p w:rsidR="002265BF" w:rsidRDefault="002265BF" w:rsidP="0056298A">
            <w:pPr>
              <w:jc w:val="center"/>
            </w:pPr>
            <w:r w:rsidRPr="00F74C17">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en-US"/>
              </w:rPr>
            </w:pPr>
            <w:r w:rsidRPr="000561EC">
              <w:rPr>
                <w:rFonts w:ascii="Times New Roman" w:hAnsi="Times New Roman"/>
                <w:sz w:val="20"/>
                <w:szCs w:val="20"/>
                <w:shd w:val="clear" w:color="auto" w:fill="FFFFFF"/>
                <w:lang w:val="en-US"/>
              </w:rPr>
              <w:t>Chemical constituents of aconitum flavum</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shd w:val="clear" w:color="auto" w:fill="FFFFFF"/>
                <w:lang w:val="en-US"/>
              </w:rPr>
            </w:pPr>
            <w:r w:rsidRPr="000561EC">
              <w:rPr>
                <w:rFonts w:ascii="Times New Roman" w:hAnsi="Times New Roman"/>
                <w:sz w:val="20"/>
                <w:szCs w:val="20"/>
                <w:shd w:val="clear" w:color="auto" w:fill="FFFFFF"/>
                <w:lang w:val="en-US"/>
              </w:rPr>
              <w:t>Xin-Fang Wang, Liang Yu, Wen-Jing Hao, Ling Ma, Lei Yin, Xue-Yan Fu</w:t>
            </w:r>
          </w:p>
        </w:tc>
        <w:tc>
          <w:tcPr>
            <w:tcW w:w="2282" w:type="dxa"/>
          </w:tcPr>
          <w:p w:rsidR="002265BF" w:rsidRPr="000561EC" w:rsidRDefault="002265BF" w:rsidP="0056298A">
            <w:pPr>
              <w:spacing w:after="0" w:line="240" w:lineRule="auto"/>
              <w:ind w:left="5"/>
              <w:contextualSpacing/>
              <w:jc w:val="both"/>
              <w:rPr>
                <w:rFonts w:ascii="Times New Roman" w:hAnsi="Times New Roman"/>
                <w:sz w:val="20"/>
                <w:szCs w:val="20"/>
                <w:lang w:val="en-US"/>
              </w:rPr>
            </w:pPr>
            <w:r w:rsidRPr="000561EC">
              <w:rPr>
                <w:rFonts w:ascii="Times New Roman" w:hAnsi="Times New Roman"/>
                <w:sz w:val="20"/>
                <w:szCs w:val="20"/>
              </w:rPr>
              <w:t>Химия</w:t>
            </w:r>
            <w:r w:rsidRPr="000561EC">
              <w:rPr>
                <w:rFonts w:ascii="Times New Roman" w:hAnsi="Times New Roman"/>
                <w:sz w:val="20"/>
                <w:szCs w:val="20"/>
                <w:lang w:val="en-US"/>
              </w:rPr>
              <w:t xml:space="preserve"> </w:t>
            </w:r>
            <w:r w:rsidRPr="000561EC">
              <w:rPr>
                <w:rFonts w:ascii="Times New Roman" w:hAnsi="Times New Roman"/>
                <w:sz w:val="20"/>
                <w:szCs w:val="20"/>
              </w:rPr>
              <w:t>природных</w:t>
            </w:r>
            <w:r w:rsidRPr="000561EC">
              <w:rPr>
                <w:rFonts w:ascii="Times New Roman" w:hAnsi="Times New Roman"/>
                <w:sz w:val="20"/>
                <w:szCs w:val="20"/>
                <w:lang w:val="en-US"/>
              </w:rPr>
              <w:t xml:space="preserve"> </w:t>
            </w:r>
            <w:r w:rsidRPr="000561EC">
              <w:rPr>
                <w:rFonts w:ascii="Times New Roman" w:hAnsi="Times New Roman"/>
                <w:sz w:val="20"/>
                <w:szCs w:val="20"/>
              </w:rPr>
              <w:t>соединений</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2016.</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№4.</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rPr>
              <w:t>С</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658-659.</w:t>
            </w:r>
          </w:p>
        </w:tc>
      </w:tr>
      <w:tr w:rsidR="002265BF" w:rsidRPr="006B16AD" w:rsidTr="0056298A">
        <w:tc>
          <w:tcPr>
            <w:tcW w:w="1276" w:type="dxa"/>
          </w:tcPr>
          <w:p w:rsidR="002265BF" w:rsidRDefault="002265BF" w:rsidP="0056298A">
            <w:pPr>
              <w:jc w:val="center"/>
            </w:pPr>
            <w:r w:rsidRPr="00F74C17">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rPr>
            </w:pPr>
            <w:r w:rsidRPr="000561EC">
              <w:rPr>
                <w:rFonts w:ascii="Times New Roman" w:hAnsi="Times New Roman"/>
                <w:sz w:val="20"/>
                <w:szCs w:val="20"/>
              </w:rPr>
              <w:t>Циклоприсоединение карбонилилидов в синтезе алкалоидов</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rPr>
            </w:pPr>
            <w:r w:rsidRPr="000561EC">
              <w:rPr>
                <w:rFonts w:ascii="Times New Roman" w:hAnsi="Times New Roman"/>
                <w:sz w:val="20"/>
                <w:szCs w:val="20"/>
              </w:rPr>
              <w:t>Падва А.</w:t>
            </w:r>
          </w:p>
        </w:tc>
        <w:tc>
          <w:tcPr>
            <w:tcW w:w="2282" w:type="dxa"/>
          </w:tcPr>
          <w:p w:rsidR="002265BF" w:rsidRPr="000561EC" w:rsidRDefault="002265BF" w:rsidP="0056298A">
            <w:pPr>
              <w:spacing w:after="0" w:line="240" w:lineRule="auto"/>
              <w:rPr>
                <w:rFonts w:ascii="Times New Roman" w:hAnsi="Times New Roman"/>
                <w:sz w:val="20"/>
                <w:szCs w:val="20"/>
                <w:highlight w:val="red"/>
              </w:rPr>
            </w:pPr>
            <w:r w:rsidRPr="000561EC">
              <w:rPr>
                <w:rFonts w:ascii="Times New Roman" w:hAnsi="Times New Roman"/>
                <w:sz w:val="20"/>
                <w:szCs w:val="20"/>
              </w:rPr>
              <w:t>Известия Академии наук. Серия химическая Москва. – 2016. -№9. –С. 2183-2194.</w:t>
            </w:r>
          </w:p>
        </w:tc>
      </w:tr>
      <w:tr w:rsidR="002265BF" w:rsidRPr="00CD1F3D" w:rsidTr="0056298A">
        <w:tc>
          <w:tcPr>
            <w:tcW w:w="1276" w:type="dxa"/>
          </w:tcPr>
          <w:p w:rsidR="002265BF" w:rsidRDefault="002265BF" w:rsidP="0056298A">
            <w:pPr>
              <w:jc w:val="center"/>
            </w:pPr>
            <w:r w:rsidRPr="00F74C17">
              <w:rPr>
                <w:snapToGrid w:val="0"/>
                <w:sz w:val="20"/>
                <w:szCs w:val="20"/>
                <w:lang w:val="en-US"/>
              </w:rPr>
              <w:t>-//-</w:t>
            </w:r>
          </w:p>
        </w:tc>
        <w:tc>
          <w:tcPr>
            <w:tcW w:w="3686" w:type="dxa"/>
          </w:tcPr>
          <w:p w:rsidR="002265BF" w:rsidRPr="000561EC" w:rsidRDefault="002265BF" w:rsidP="0056298A">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Anemone medicinal plants: ethnopharmacology, phytochemistry and biology</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Da-Cheng Hao, Xiaojie Gu, Peigen Xiao</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Acta Pharmaceutic</w:t>
            </w:r>
            <w:r>
              <w:rPr>
                <w:rFonts w:ascii="Times New Roman" w:hAnsi="Times New Roman"/>
                <w:sz w:val="20"/>
                <w:szCs w:val="20"/>
                <w:lang w:val="en-US"/>
              </w:rPr>
              <w:t xml:space="preserve">a Sinica B. – 2016. – P. 1-13. </w:t>
            </w:r>
          </w:p>
        </w:tc>
      </w:tr>
      <w:tr w:rsidR="002265BF" w:rsidRPr="000561EC" w:rsidTr="0056298A">
        <w:tc>
          <w:tcPr>
            <w:tcW w:w="1276" w:type="dxa"/>
          </w:tcPr>
          <w:p w:rsidR="002265BF" w:rsidRDefault="002265BF" w:rsidP="0056298A">
            <w:pPr>
              <w:jc w:val="center"/>
            </w:pPr>
            <w:r w:rsidRPr="00E25B95">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Identification of volatile organic compounds in leaves of Aconitum gymnandrum by HS-SPME-GC-MS</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Wei Zhang, Zhenhua Yin, Wenyi Kang</w:t>
            </w:r>
          </w:p>
        </w:tc>
        <w:tc>
          <w:tcPr>
            <w:tcW w:w="2282" w:type="dxa"/>
          </w:tcPr>
          <w:p w:rsidR="002265BF" w:rsidRPr="000561EC" w:rsidRDefault="002265BF" w:rsidP="0056298A">
            <w:pPr>
              <w:spacing w:after="0" w:line="240" w:lineRule="auto"/>
              <w:rPr>
                <w:rFonts w:ascii="Times New Roman" w:hAnsi="Times New Roman"/>
                <w:sz w:val="20"/>
                <w:szCs w:val="20"/>
              </w:rPr>
            </w:pPr>
            <w:r w:rsidRPr="000561EC">
              <w:rPr>
                <w:rFonts w:ascii="Times New Roman" w:hAnsi="Times New Roman"/>
                <w:sz w:val="20"/>
                <w:szCs w:val="20"/>
              </w:rPr>
              <w:t>Химия природных соединений.</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2016.</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№5.</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С.</w:t>
            </w:r>
            <w:r w:rsidRPr="000561EC">
              <w:rPr>
                <w:rFonts w:ascii="Times New Roman" w:hAnsi="Times New Roman"/>
                <w:sz w:val="20"/>
                <w:szCs w:val="20"/>
                <w:lang w:val="kk-KZ"/>
              </w:rPr>
              <w:t xml:space="preserve"> </w:t>
            </w:r>
            <w:r w:rsidRPr="000561EC">
              <w:rPr>
                <w:rFonts w:ascii="Times New Roman" w:hAnsi="Times New Roman"/>
                <w:sz w:val="20"/>
                <w:szCs w:val="20"/>
              </w:rPr>
              <w:t>7</w:t>
            </w:r>
            <w:r w:rsidRPr="000561EC">
              <w:rPr>
                <w:rFonts w:ascii="Times New Roman" w:hAnsi="Times New Roman"/>
                <w:sz w:val="20"/>
                <w:szCs w:val="20"/>
                <w:lang w:val="en-US"/>
              </w:rPr>
              <w:t>89-788</w:t>
            </w:r>
            <w:r w:rsidRPr="000561EC">
              <w:rPr>
                <w:rFonts w:ascii="Times New Roman" w:hAnsi="Times New Roman"/>
                <w:sz w:val="20"/>
                <w:szCs w:val="20"/>
              </w:rPr>
              <w:t>.</w:t>
            </w:r>
          </w:p>
        </w:tc>
      </w:tr>
      <w:tr w:rsidR="002265BF" w:rsidRPr="000561EC" w:rsidTr="0056298A">
        <w:tc>
          <w:tcPr>
            <w:tcW w:w="1276" w:type="dxa"/>
          </w:tcPr>
          <w:p w:rsidR="002265BF" w:rsidRDefault="002265BF" w:rsidP="0056298A">
            <w:pPr>
              <w:jc w:val="center"/>
            </w:pPr>
            <w:r w:rsidRPr="00E25B95">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rPr>
            </w:pPr>
            <w:r w:rsidRPr="000561EC">
              <w:rPr>
                <w:rFonts w:ascii="Times New Roman" w:hAnsi="Times New Roman"/>
                <w:sz w:val="20"/>
                <w:szCs w:val="20"/>
              </w:rPr>
              <w:t xml:space="preserve">Выделение и идентификация дитерпеновых алкалоидов из растений рода </w:t>
            </w:r>
            <w:r w:rsidRPr="000561EC">
              <w:rPr>
                <w:rFonts w:ascii="Times New Roman" w:hAnsi="Times New Roman"/>
                <w:i/>
                <w:sz w:val="20"/>
                <w:szCs w:val="20"/>
              </w:rPr>
              <w:t>Aconitum</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rPr>
            </w:pPr>
            <w:r w:rsidRPr="000561EC">
              <w:rPr>
                <w:rFonts w:ascii="Times New Roman" w:hAnsi="Times New Roman"/>
                <w:sz w:val="20"/>
                <w:szCs w:val="20"/>
              </w:rPr>
              <w:t>Соколова Л.И., Афанасьева Е.Л., Роднова А.В., Сонкина Н.А., Горовой П.Г.</w:t>
            </w:r>
          </w:p>
        </w:tc>
        <w:tc>
          <w:tcPr>
            <w:tcW w:w="2282" w:type="dxa"/>
          </w:tcPr>
          <w:p w:rsidR="002265BF" w:rsidRPr="000561EC" w:rsidRDefault="002265BF" w:rsidP="0056298A">
            <w:pPr>
              <w:spacing w:after="0" w:line="240" w:lineRule="auto"/>
              <w:rPr>
                <w:rFonts w:ascii="Times New Roman" w:hAnsi="Times New Roman"/>
                <w:sz w:val="20"/>
                <w:szCs w:val="20"/>
              </w:rPr>
            </w:pPr>
            <w:r w:rsidRPr="000561EC">
              <w:rPr>
                <w:rFonts w:ascii="Times New Roman" w:hAnsi="Times New Roman"/>
                <w:sz w:val="20"/>
                <w:szCs w:val="20"/>
              </w:rPr>
              <w:t>В сб. Х Всероссийской научной конференции с международным участием. -2016. –С.113.</w:t>
            </w:r>
          </w:p>
        </w:tc>
      </w:tr>
    </w:tbl>
    <w:p w:rsidR="002265BF" w:rsidRDefault="002265BF" w:rsidP="002265BF">
      <w:pPr>
        <w:spacing w:after="0" w:line="240" w:lineRule="auto"/>
        <w:rPr>
          <w:rFonts w:ascii="Times New Roman" w:hAnsi="Times New Roman"/>
        </w:rPr>
      </w:pPr>
    </w:p>
    <w:p w:rsidR="002265BF" w:rsidRDefault="002265BF" w:rsidP="002265BF">
      <w:pPr>
        <w:spacing w:after="0" w:line="240" w:lineRule="auto"/>
        <w:rPr>
          <w:rFonts w:ascii="Times New Roman" w:hAnsi="Times New Roman"/>
          <w:snapToGrid w:val="0"/>
          <w:lang w:val="en-US"/>
        </w:rPr>
      </w:pPr>
      <w:r>
        <w:rPr>
          <w:rFonts w:ascii="Times New Roman" w:hAnsi="Times New Roman"/>
        </w:rPr>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2265BF" w:rsidRPr="00DD41F1" w:rsidTr="0056298A">
        <w:tc>
          <w:tcPr>
            <w:tcW w:w="1276"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2265BF" w:rsidRPr="00EC1D87" w:rsidRDefault="002265BF" w:rsidP="0056298A">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2265BF" w:rsidRPr="00EC1D87" w:rsidRDefault="002265BF" w:rsidP="0056298A">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2265BF" w:rsidRPr="00DD41F1"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Anticancer activities of harmine by inducing a pro-dea thautophagy and apoptosis in human gastric cancer cells</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Li C., Wang Y., Wang C., Yi X., Li M., He X.</w:t>
            </w:r>
          </w:p>
        </w:tc>
        <w:tc>
          <w:tcPr>
            <w:tcW w:w="2282" w:type="dxa"/>
          </w:tcPr>
          <w:p w:rsidR="002265BF" w:rsidRPr="00DD41F1" w:rsidRDefault="002265BF" w:rsidP="0056298A">
            <w:pPr>
              <w:spacing w:after="0" w:line="240" w:lineRule="auto"/>
              <w:rPr>
                <w:rFonts w:ascii="Times New Roman" w:hAnsi="Times New Roman"/>
                <w:sz w:val="20"/>
                <w:szCs w:val="20"/>
                <w:lang w:val="en-US"/>
              </w:rPr>
            </w:pPr>
            <w:r w:rsidRPr="00DD41F1">
              <w:rPr>
                <w:rFonts w:ascii="Times New Roman" w:hAnsi="Times New Roman"/>
                <w:sz w:val="20"/>
                <w:szCs w:val="20"/>
                <w:lang w:val="en-US"/>
              </w:rPr>
              <w:t>Phytomedicine.      – 2017. –Vol. 28.    –Р.10-18.</w:t>
            </w:r>
          </w:p>
        </w:tc>
      </w:tr>
      <w:tr w:rsidR="002265BF" w:rsidRPr="00DD41F1" w:rsidTr="0056298A">
        <w:tc>
          <w:tcPr>
            <w:tcW w:w="1276" w:type="dxa"/>
          </w:tcPr>
          <w:p w:rsidR="002265BF" w:rsidRDefault="002265BF" w:rsidP="0056298A">
            <w:pPr>
              <w:jc w:val="center"/>
            </w:pPr>
            <w:r w:rsidRPr="00E25B95">
              <w:rPr>
                <w:snapToGrid w:val="0"/>
                <w:sz w:val="20"/>
                <w:szCs w:val="20"/>
                <w:lang w:val="en-US"/>
              </w:rPr>
              <w:t>-//-</w:t>
            </w:r>
          </w:p>
        </w:tc>
        <w:tc>
          <w:tcPr>
            <w:tcW w:w="3686" w:type="dxa"/>
          </w:tcPr>
          <w:p w:rsidR="002265BF" w:rsidRPr="000561EC" w:rsidRDefault="002265BF" w:rsidP="0056298A">
            <w:pPr>
              <w:spacing w:after="0" w:line="240" w:lineRule="auto"/>
              <w:jc w:val="both"/>
              <w:rPr>
                <w:rFonts w:ascii="Times New Roman" w:hAnsi="Times New Roman"/>
                <w:sz w:val="20"/>
                <w:szCs w:val="20"/>
              </w:rPr>
            </w:pPr>
            <w:r w:rsidRPr="000561EC">
              <w:rPr>
                <w:rFonts w:ascii="Times New Roman" w:hAnsi="Times New Roman"/>
                <w:sz w:val="20"/>
                <w:szCs w:val="20"/>
              </w:rPr>
              <w:t xml:space="preserve">Антидотное действие дитерпеноидных алкалоидов при отравлении нейротоксинами типа аконитина взаимосвязь структура-активность </w:t>
            </w:r>
          </w:p>
          <w:p w:rsidR="002265BF" w:rsidRPr="000561EC" w:rsidRDefault="002265BF" w:rsidP="0056298A">
            <w:pPr>
              <w:spacing w:after="0" w:line="240" w:lineRule="auto"/>
              <w:jc w:val="both"/>
              <w:rPr>
                <w:rFonts w:ascii="Times New Roman" w:hAnsi="Times New Roman"/>
                <w:sz w:val="20"/>
                <w:szCs w:val="20"/>
              </w:rPr>
            </w:pPr>
          </w:p>
        </w:tc>
        <w:tc>
          <w:tcPr>
            <w:tcW w:w="2409" w:type="dxa"/>
          </w:tcPr>
          <w:p w:rsidR="002265BF" w:rsidRPr="000561EC" w:rsidRDefault="002265BF" w:rsidP="0056298A">
            <w:pPr>
              <w:spacing w:after="0" w:line="240" w:lineRule="auto"/>
              <w:ind w:left="5"/>
              <w:contextualSpacing/>
              <w:rPr>
                <w:rFonts w:ascii="Times New Roman" w:hAnsi="Times New Roman"/>
                <w:sz w:val="20"/>
                <w:szCs w:val="20"/>
              </w:rPr>
            </w:pPr>
            <w:r w:rsidRPr="000561EC">
              <w:rPr>
                <w:rFonts w:ascii="Times New Roman" w:hAnsi="Times New Roman"/>
                <w:sz w:val="20"/>
                <w:szCs w:val="20"/>
              </w:rPr>
              <w:t>Турсунходжаева Ф.М., Джахангиров Ф.Н., Салимов Б.Т.</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rPr>
              <w:t>Химия</w:t>
            </w:r>
            <w:r w:rsidRPr="000561EC">
              <w:rPr>
                <w:rFonts w:ascii="Times New Roman" w:hAnsi="Times New Roman"/>
                <w:sz w:val="20"/>
                <w:szCs w:val="20"/>
                <w:lang w:val="en-US"/>
              </w:rPr>
              <w:t xml:space="preserve"> </w:t>
            </w:r>
            <w:r w:rsidRPr="000561EC">
              <w:rPr>
                <w:rFonts w:ascii="Times New Roman" w:hAnsi="Times New Roman"/>
                <w:sz w:val="20"/>
                <w:szCs w:val="20"/>
              </w:rPr>
              <w:t>природных</w:t>
            </w:r>
            <w:r w:rsidRPr="000561EC">
              <w:rPr>
                <w:rFonts w:ascii="Times New Roman" w:hAnsi="Times New Roman"/>
                <w:sz w:val="20"/>
                <w:szCs w:val="20"/>
                <w:lang w:val="en-US"/>
              </w:rPr>
              <w:t xml:space="preserve"> </w:t>
            </w:r>
            <w:r w:rsidRPr="000561EC">
              <w:rPr>
                <w:rFonts w:ascii="Times New Roman" w:hAnsi="Times New Roman"/>
                <w:sz w:val="20"/>
                <w:szCs w:val="20"/>
              </w:rPr>
              <w:t>соединений</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2016.</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№5.</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rPr>
              <w:t>С</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7</w:t>
            </w:r>
            <w:r w:rsidRPr="000561EC">
              <w:rPr>
                <w:rFonts w:ascii="Times New Roman" w:hAnsi="Times New Roman"/>
                <w:sz w:val="20"/>
                <w:szCs w:val="20"/>
              </w:rPr>
              <w:t>25-727.</w:t>
            </w:r>
            <w:r w:rsidRPr="000561EC">
              <w:rPr>
                <w:rFonts w:ascii="Times New Roman" w:hAnsi="Times New Roman"/>
                <w:sz w:val="20"/>
                <w:szCs w:val="20"/>
                <w:lang w:val="en-US"/>
              </w:rPr>
              <w:t>.</w:t>
            </w:r>
          </w:p>
        </w:tc>
      </w:tr>
      <w:tr w:rsidR="002265BF" w:rsidRPr="00DD41F1" w:rsidTr="0056298A">
        <w:tc>
          <w:tcPr>
            <w:tcW w:w="1276" w:type="dxa"/>
          </w:tcPr>
          <w:p w:rsidR="002265BF" w:rsidRDefault="002265BF" w:rsidP="0056298A">
            <w:pPr>
              <w:jc w:val="center"/>
            </w:pPr>
            <w:r w:rsidRPr="00E25B95">
              <w:rPr>
                <w:snapToGrid w:val="0"/>
                <w:sz w:val="20"/>
                <w:szCs w:val="20"/>
                <w:lang w:val="en-US"/>
              </w:rPr>
              <w:t>-//-</w:t>
            </w:r>
          </w:p>
        </w:tc>
        <w:tc>
          <w:tcPr>
            <w:tcW w:w="3686" w:type="dxa"/>
          </w:tcPr>
          <w:p w:rsidR="002265BF" w:rsidRPr="000561EC" w:rsidRDefault="002265BF" w:rsidP="0056298A">
            <w:pPr>
              <w:tabs>
                <w:tab w:val="left" w:pos="0"/>
                <w:tab w:val="left" w:pos="360"/>
                <w:tab w:val="num" w:pos="851"/>
                <w:tab w:val="left" w:pos="993"/>
                <w:tab w:val="left" w:pos="1276"/>
              </w:tabs>
              <w:spacing w:after="0" w:line="240" w:lineRule="auto"/>
              <w:jc w:val="both"/>
              <w:rPr>
                <w:rFonts w:ascii="Times New Roman" w:hAnsi="Times New Roman"/>
                <w:color w:val="FF0000"/>
                <w:sz w:val="20"/>
                <w:szCs w:val="20"/>
                <w:highlight w:val="yellow"/>
                <w:shd w:val="clear" w:color="auto" w:fill="FFFFFF"/>
              </w:rPr>
            </w:pPr>
            <w:r w:rsidRPr="000561EC">
              <w:rPr>
                <w:rFonts w:ascii="Times New Roman" w:hAnsi="Times New Roman"/>
                <w:bCs/>
                <w:sz w:val="20"/>
                <w:szCs w:val="20"/>
                <w:lang w:val="kk-KZ"/>
              </w:rPr>
              <w:t xml:space="preserve">Метод количественного определения лаппаконитина в подземных частях </w:t>
            </w:r>
            <w:r w:rsidRPr="000561EC">
              <w:rPr>
                <w:rFonts w:ascii="Times New Roman" w:hAnsi="Times New Roman"/>
                <w:i/>
                <w:sz w:val="20"/>
                <w:szCs w:val="20"/>
                <w:lang w:val="en-US"/>
              </w:rPr>
              <w:t>Aconitum</w:t>
            </w:r>
            <w:r w:rsidRPr="000561EC">
              <w:rPr>
                <w:rFonts w:ascii="Times New Roman" w:hAnsi="Times New Roman"/>
                <w:i/>
                <w:sz w:val="20"/>
                <w:szCs w:val="20"/>
              </w:rPr>
              <w:t xml:space="preserve"> </w:t>
            </w:r>
            <w:r w:rsidRPr="000561EC">
              <w:rPr>
                <w:rFonts w:ascii="Times New Roman" w:hAnsi="Times New Roman"/>
                <w:i/>
                <w:sz w:val="20"/>
                <w:szCs w:val="20"/>
                <w:lang w:val="en-US"/>
              </w:rPr>
              <w:t>orientale</w:t>
            </w:r>
            <w:r w:rsidRPr="000561EC">
              <w:rPr>
                <w:rFonts w:ascii="Times New Roman" w:hAnsi="Times New Roman"/>
                <w:i/>
                <w:sz w:val="20"/>
                <w:szCs w:val="20"/>
              </w:rPr>
              <w:t xml:space="preserve"> </w:t>
            </w:r>
            <w:r w:rsidRPr="000561EC">
              <w:rPr>
                <w:rFonts w:ascii="Times New Roman" w:hAnsi="Times New Roman"/>
                <w:sz w:val="20"/>
                <w:szCs w:val="20"/>
                <w:lang w:val="en-US"/>
              </w:rPr>
              <w:t>Mill</w:t>
            </w:r>
            <w:r w:rsidRPr="000561EC">
              <w:rPr>
                <w:rFonts w:ascii="Times New Roman" w:hAnsi="Times New Roman"/>
                <w:i/>
                <w:sz w:val="20"/>
                <w:szCs w:val="20"/>
              </w:rPr>
              <w:t xml:space="preserve">., </w:t>
            </w:r>
            <w:r w:rsidRPr="000561EC">
              <w:rPr>
                <w:rFonts w:ascii="Times New Roman" w:hAnsi="Times New Roman"/>
                <w:sz w:val="20"/>
                <w:szCs w:val="20"/>
              </w:rPr>
              <w:t xml:space="preserve">произрастающего в Грузии </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shd w:val="clear" w:color="auto" w:fill="FFFFFF"/>
                <w:lang w:val="kk-KZ"/>
              </w:rPr>
            </w:pPr>
            <w:r w:rsidRPr="000561EC">
              <w:rPr>
                <w:rFonts w:ascii="Times New Roman" w:hAnsi="Times New Roman"/>
                <w:bCs/>
                <w:sz w:val="20"/>
                <w:szCs w:val="20"/>
                <w:lang w:val="kk-KZ"/>
              </w:rPr>
              <w:t>Кинцурашвили Л.Г.</w:t>
            </w:r>
          </w:p>
        </w:tc>
        <w:tc>
          <w:tcPr>
            <w:tcW w:w="2282" w:type="dxa"/>
          </w:tcPr>
          <w:p w:rsidR="002265BF" w:rsidRPr="000561EC" w:rsidRDefault="002265BF" w:rsidP="0056298A">
            <w:pPr>
              <w:tabs>
                <w:tab w:val="left" w:pos="0"/>
                <w:tab w:val="left" w:pos="360"/>
                <w:tab w:val="num" w:pos="851"/>
                <w:tab w:val="left" w:pos="993"/>
                <w:tab w:val="left" w:pos="1276"/>
              </w:tabs>
              <w:spacing w:after="0" w:line="240" w:lineRule="auto"/>
              <w:jc w:val="both"/>
              <w:rPr>
                <w:rFonts w:ascii="Times New Roman" w:hAnsi="Times New Roman"/>
                <w:bCs/>
                <w:sz w:val="20"/>
                <w:szCs w:val="20"/>
              </w:rPr>
            </w:pPr>
            <w:r w:rsidRPr="000561EC">
              <w:rPr>
                <w:rFonts w:ascii="Times New Roman" w:hAnsi="Times New Roman"/>
                <w:sz w:val="20"/>
                <w:szCs w:val="20"/>
              </w:rPr>
              <w:t>Медицинские новости Грузии, 2016. - №5 (254). – Р.103-106.</w:t>
            </w:r>
          </w:p>
          <w:p w:rsidR="002265BF" w:rsidRPr="000561EC" w:rsidRDefault="002265BF" w:rsidP="0056298A">
            <w:pPr>
              <w:spacing w:after="0" w:line="240" w:lineRule="auto"/>
              <w:rPr>
                <w:rFonts w:ascii="Times New Roman" w:hAnsi="Times New Roman"/>
                <w:sz w:val="20"/>
                <w:szCs w:val="20"/>
                <w:shd w:val="clear" w:color="auto" w:fill="FFFFFF"/>
                <w:lang w:val="en-US"/>
              </w:rPr>
            </w:pPr>
          </w:p>
        </w:tc>
      </w:tr>
      <w:tr w:rsidR="002265BF" w:rsidRPr="00DD41F1" w:rsidTr="0056298A">
        <w:tc>
          <w:tcPr>
            <w:tcW w:w="1276" w:type="dxa"/>
          </w:tcPr>
          <w:p w:rsidR="002265BF" w:rsidRDefault="002265BF" w:rsidP="0056298A">
            <w:pPr>
              <w:jc w:val="center"/>
            </w:pPr>
            <w:r w:rsidRPr="00E25B95">
              <w:rPr>
                <w:snapToGrid w:val="0"/>
                <w:sz w:val="20"/>
                <w:szCs w:val="20"/>
                <w:lang w:val="en-US"/>
              </w:rPr>
              <w:t>-//-</w:t>
            </w:r>
          </w:p>
        </w:tc>
        <w:tc>
          <w:tcPr>
            <w:tcW w:w="3686" w:type="dxa"/>
          </w:tcPr>
          <w:p w:rsidR="002265BF" w:rsidRPr="00DF789B"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en-US"/>
              </w:rPr>
            </w:pPr>
            <w:r w:rsidRPr="00DF789B">
              <w:rPr>
                <w:rFonts w:ascii="Times New Roman" w:hAnsi="Times New Roman"/>
                <w:sz w:val="20"/>
                <w:szCs w:val="20"/>
                <w:shd w:val="clear" w:color="auto" w:fill="FFFFFF"/>
                <w:lang w:val="en-US"/>
              </w:rPr>
              <w:t xml:space="preserve">Isolation, characterization, and bioactivity evaluation of alkaloids from soft coral </w:t>
            </w:r>
            <w:r w:rsidRPr="003277BC">
              <w:rPr>
                <w:rFonts w:ascii="Times New Roman" w:hAnsi="Times New Roman"/>
                <w:i/>
                <w:sz w:val="20"/>
                <w:szCs w:val="20"/>
                <w:shd w:val="clear" w:color="auto" w:fill="FFFFFF"/>
                <w:lang w:val="en-US"/>
              </w:rPr>
              <w:t>Sinularia kotanianensis</w:t>
            </w:r>
          </w:p>
        </w:tc>
        <w:tc>
          <w:tcPr>
            <w:tcW w:w="2409" w:type="dxa"/>
          </w:tcPr>
          <w:p w:rsidR="002265BF" w:rsidRPr="00DF789B" w:rsidRDefault="002265BF" w:rsidP="0056298A">
            <w:pPr>
              <w:spacing w:after="0" w:line="240" w:lineRule="auto"/>
              <w:ind w:left="5"/>
              <w:contextualSpacing/>
              <w:rPr>
                <w:rFonts w:ascii="Times New Roman" w:hAnsi="Times New Roman"/>
                <w:sz w:val="20"/>
                <w:szCs w:val="20"/>
                <w:shd w:val="clear" w:color="auto" w:fill="FFFFFF"/>
                <w:lang w:val="en-US"/>
              </w:rPr>
            </w:pPr>
            <w:r w:rsidRPr="00DF789B">
              <w:rPr>
                <w:rFonts w:ascii="Times New Roman" w:hAnsi="Times New Roman"/>
                <w:sz w:val="20"/>
                <w:szCs w:val="20"/>
                <w:shd w:val="clear" w:color="auto" w:fill="FFFFFF"/>
                <w:lang w:val="en-US"/>
              </w:rPr>
              <w:t>Bin Yang, Jingxia Huang, Xiubao Li, Xuefeng Zhou, Huaming Tao, Yonghong Liu</w:t>
            </w:r>
          </w:p>
        </w:tc>
        <w:tc>
          <w:tcPr>
            <w:tcW w:w="2282" w:type="dxa"/>
          </w:tcPr>
          <w:p w:rsidR="002265BF" w:rsidRPr="00DF789B" w:rsidRDefault="002265BF" w:rsidP="0056298A">
            <w:pPr>
              <w:spacing w:after="0" w:line="240" w:lineRule="auto"/>
              <w:ind w:left="5"/>
              <w:contextualSpacing/>
              <w:jc w:val="both"/>
              <w:rPr>
                <w:rFonts w:ascii="Times New Roman" w:hAnsi="Times New Roman"/>
                <w:sz w:val="20"/>
                <w:szCs w:val="20"/>
                <w:shd w:val="clear" w:color="auto" w:fill="FFFFFF"/>
              </w:rPr>
            </w:pPr>
            <w:r w:rsidRPr="00DF789B">
              <w:rPr>
                <w:rFonts w:ascii="Times New Roman" w:hAnsi="Times New Roman"/>
                <w:bCs/>
                <w:sz w:val="20"/>
                <w:szCs w:val="20"/>
                <w:lang w:eastAsia="x-none"/>
              </w:rPr>
              <w:t>Химия природ. соедин</w:t>
            </w:r>
            <w:r w:rsidRPr="00DF789B">
              <w:rPr>
                <w:rFonts w:ascii="Times New Roman" w:hAnsi="Times New Roman"/>
                <w:bCs/>
                <w:iCs/>
                <w:sz w:val="20"/>
                <w:szCs w:val="20"/>
                <w:lang w:eastAsia="x-none"/>
              </w:rPr>
              <w:t>. - 2016. - № 3. - С. 4</w:t>
            </w:r>
            <w:r w:rsidRPr="00DF789B">
              <w:rPr>
                <w:rFonts w:ascii="Times New Roman" w:hAnsi="Times New Roman"/>
                <w:bCs/>
                <w:iCs/>
                <w:sz w:val="20"/>
                <w:szCs w:val="20"/>
                <w:lang w:val="en-US" w:eastAsia="x-none"/>
              </w:rPr>
              <w:t>87-488</w:t>
            </w:r>
            <w:r w:rsidRPr="00DF789B">
              <w:rPr>
                <w:rFonts w:ascii="Times New Roman" w:hAnsi="Times New Roman"/>
                <w:bCs/>
                <w:iCs/>
                <w:sz w:val="20"/>
                <w:szCs w:val="20"/>
                <w:lang w:eastAsia="x-none"/>
              </w:rPr>
              <w:t>.</w:t>
            </w:r>
          </w:p>
        </w:tc>
      </w:tr>
      <w:tr w:rsidR="002265BF" w:rsidRPr="00DD41F1" w:rsidTr="0056298A">
        <w:tc>
          <w:tcPr>
            <w:tcW w:w="1276" w:type="dxa"/>
          </w:tcPr>
          <w:p w:rsidR="002265BF" w:rsidRDefault="002265BF" w:rsidP="0056298A">
            <w:pPr>
              <w:jc w:val="center"/>
            </w:pPr>
            <w:r w:rsidRPr="00E25B95">
              <w:rPr>
                <w:snapToGrid w:val="0"/>
                <w:sz w:val="20"/>
                <w:szCs w:val="20"/>
                <w:lang w:val="en-US"/>
              </w:rPr>
              <w:t>-//-</w:t>
            </w:r>
          </w:p>
        </w:tc>
        <w:tc>
          <w:tcPr>
            <w:tcW w:w="3686" w:type="dxa"/>
          </w:tcPr>
          <w:p w:rsidR="002265BF" w:rsidRPr="00DF789B"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en-US"/>
              </w:rPr>
            </w:pPr>
            <w:r w:rsidRPr="00DF789B">
              <w:rPr>
                <w:rFonts w:ascii="Times New Roman" w:hAnsi="Times New Roman"/>
                <w:sz w:val="20"/>
                <w:szCs w:val="20"/>
                <w:shd w:val="clear" w:color="auto" w:fill="FFFFFF"/>
                <w:lang w:val="en-US"/>
              </w:rPr>
              <w:t xml:space="preserve">Chemical constituents of </w:t>
            </w:r>
            <w:r>
              <w:rPr>
                <w:rFonts w:ascii="Times New Roman" w:hAnsi="Times New Roman"/>
                <w:i/>
                <w:sz w:val="20"/>
                <w:szCs w:val="20"/>
                <w:shd w:val="clear" w:color="auto" w:fill="FFFFFF"/>
                <w:lang w:val="en-US"/>
              </w:rPr>
              <w:t>A</w:t>
            </w:r>
            <w:r w:rsidRPr="003277BC">
              <w:rPr>
                <w:rFonts w:ascii="Times New Roman" w:hAnsi="Times New Roman"/>
                <w:i/>
                <w:sz w:val="20"/>
                <w:szCs w:val="20"/>
                <w:shd w:val="clear" w:color="auto" w:fill="FFFFFF"/>
                <w:lang w:val="en-US"/>
              </w:rPr>
              <w:t>conitum flavum</w:t>
            </w:r>
          </w:p>
        </w:tc>
        <w:tc>
          <w:tcPr>
            <w:tcW w:w="2409" w:type="dxa"/>
          </w:tcPr>
          <w:p w:rsidR="002265BF" w:rsidRPr="00DF789B" w:rsidRDefault="002265BF" w:rsidP="0056298A">
            <w:pPr>
              <w:spacing w:after="0" w:line="240" w:lineRule="auto"/>
              <w:ind w:left="5"/>
              <w:contextualSpacing/>
              <w:rPr>
                <w:rFonts w:ascii="Times New Roman" w:hAnsi="Times New Roman"/>
                <w:sz w:val="20"/>
                <w:szCs w:val="20"/>
                <w:shd w:val="clear" w:color="auto" w:fill="FFFFFF"/>
                <w:lang w:val="en-US"/>
              </w:rPr>
            </w:pPr>
            <w:r w:rsidRPr="00DF789B">
              <w:rPr>
                <w:rFonts w:ascii="Times New Roman" w:hAnsi="Times New Roman"/>
                <w:sz w:val="20"/>
                <w:szCs w:val="20"/>
                <w:shd w:val="clear" w:color="auto" w:fill="FFFFFF"/>
                <w:lang w:val="en-US"/>
              </w:rPr>
              <w:t>Xin-Fang Wang, Liang Yu, Wen-Jing Hao, Ling Ma, Lei Yin, Xue-Yan Fu</w:t>
            </w:r>
          </w:p>
        </w:tc>
        <w:tc>
          <w:tcPr>
            <w:tcW w:w="2282" w:type="dxa"/>
          </w:tcPr>
          <w:p w:rsidR="002265BF" w:rsidRPr="007E2DC4" w:rsidRDefault="002265BF" w:rsidP="0056298A">
            <w:pPr>
              <w:spacing w:after="0" w:line="240" w:lineRule="auto"/>
              <w:ind w:left="5"/>
              <w:contextualSpacing/>
              <w:jc w:val="both"/>
              <w:rPr>
                <w:rFonts w:ascii="Times New Roman" w:hAnsi="Times New Roman"/>
                <w:sz w:val="20"/>
                <w:szCs w:val="20"/>
                <w:lang w:val="en-US"/>
              </w:rPr>
            </w:pPr>
            <w:r w:rsidRPr="00DF789B">
              <w:rPr>
                <w:rFonts w:ascii="Times New Roman" w:hAnsi="Times New Roman"/>
                <w:sz w:val="20"/>
                <w:szCs w:val="20"/>
              </w:rPr>
              <w:t>Химия</w:t>
            </w:r>
            <w:r w:rsidRPr="00DF789B">
              <w:rPr>
                <w:rFonts w:ascii="Times New Roman" w:hAnsi="Times New Roman"/>
                <w:sz w:val="20"/>
                <w:szCs w:val="20"/>
                <w:lang w:val="en-US"/>
              </w:rPr>
              <w:t xml:space="preserve"> </w:t>
            </w:r>
            <w:r w:rsidRPr="00DF789B">
              <w:rPr>
                <w:rFonts w:ascii="Times New Roman" w:hAnsi="Times New Roman"/>
                <w:sz w:val="20"/>
                <w:szCs w:val="20"/>
              </w:rPr>
              <w:t>природных</w:t>
            </w:r>
            <w:r w:rsidRPr="00DF789B">
              <w:rPr>
                <w:rFonts w:ascii="Times New Roman" w:hAnsi="Times New Roman"/>
                <w:sz w:val="20"/>
                <w:szCs w:val="20"/>
                <w:lang w:val="en-US"/>
              </w:rPr>
              <w:t xml:space="preserve"> </w:t>
            </w:r>
            <w:r w:rsidRPr="00DF789B">
              <w:rPr>
                <w:rFonts w:ascii="Times New Roman" w:hAnsi="Times New Roman"/>
                <w:sz w:val="20"/>
                <w:szCs w:val="20"/>
              </w:rPr>
              <w:t>соединений</w:t>
            </w:r>
            <w:r w:rsidRPr="00DF789B">
              <w:rPr>
                <w:rFonts w:ascii="Times New Roman" w:hAnsi="Times New Roman"/>
                <w:sz w:val="20"/>
                <w:szCs w:val="20"/>
                <w:lang w:val="en-US"/>
              </w:rPr>
              <w:t>.</w:t>
            </w:r>
            <w:r w:rsidRPr="00DF789B">
              <w:rPr>
                <w:rFonts w:ascii="Times New Roman" w:hAnsi="Times New Roman"/>
                <w:sz w:val="20"/>
                <w:szCs w:val="20"/>
                <w:lang w:val="kk-KZ"/>
              </w:rPr>
              <w:t xml:space="preserve"> </w:t>
            </w:r>
            <w:r w:rsidRPr="00DF789B">
              <w:rPr>
                <w:rFonts w:ascii="Times New Roman" w:hAnsi="Times New Roman"/>
                <w:sz w:val="20"/>
                <w:szCs w:val="20"/>
                <w:lang w:val="en-US"/>
              </w:rPr>
              <w:t>-</w:t>
            </w:r>
            <w:r w:rsidRPr="00DF789B">
              <w:rPr>
                <w:rFonts w:ascii="Times New Roman" w:hAnsi="Times New Roman"/>
                <w:sz w:val="20"/>
                <w:szCs w:val="20"/>
                <w:lang w:val="kk-KZ"/>
              </w:rPr>
              <w:t xml:space="preserve"> </w:t>
            </w:r>
            <w:r w:rsidRPr="00DF789B">
              <w:rPr>
                <w:rFonts w:ascii="Times New Roman" w:hAnsi="Times New Roman"/>
                <w:sz w:val="20"/>
                <w:szCs w:val="20"/>
                <w:lang w:val="en-US"/>
              </w:rPr>
              <w:t>2016.</w:t>
            </w:r>
            <w:r w:rsidRPr="00DF789B">
              <w:rPr>
                <w:rFonts w:ascii="Times New Roman" w:hAnsi="Times New Roman"/>
                <w:sz w:val="20"/>
                <w:szCs w:val="20"/>
                <w:lang w:val="kk-KZ"/>
              </w:rPr>
              <w:t xml:space="preserve"> </w:t>
            </w:r>
            <w:r w:rsidRPr="00DF789B">
              <w:rPr>
                <w:rFonts w:ascii="Times New Roman" w:hAnsi="Times New Roman"/>
                <w:sz w:val="20"/>
                <w:szCs w:val="20"/>
                <w:lang w:val="en-US"/>
              </w:rPr>
              <w:t>-</w:t>
            </w:r>
            <w:r w:rsidRPr="00DF789B">
              <w:rPr>
                <w:rFonts w:ascii="Times New Roman" w:hAnsi="Times New Roman"/>
                <w:sz w:val="20"/>
                <w:szCs w:val="20"/>
                <w:lang w:val="kk-KZ"/>
              </w:rPr>
              <w:t xml:space="preserve"> </w:t>
            </w:r>
            <w:r w:rsidRPr="00DF789B">
              <w:rPr>
                <w:rFonts w:ascii="Times New Roman" w:hAnsi="Times New Roman"/>
                <w:sz w:val="20"/>
                <w:szCs w:val="20"/>
                <w:lang w:val="en-US"/>
              </w:rPr>
              <w:t>№4.</w:t>
            </w:r>
            <w:r w:rsidRPr="00DF789B">
              <w:rPr>
                <w:rFonts w:ascii="Times New Roman" w:hAnsi="Times New Roman"/>
                <w:sz w:val="20"/>
                <w:szCs w:val="20"/>
                <w:lang w:val="kk-KZ"/>
              </w:rPr>
              <w:t xml:space="preserve"> </w:t>
            </w:r>
            <w:r w:rsidRPr="00DF789B">
              <w:rPr>
                <w:rFonts w:ascii="Times New Roman" w:hAnsi="Times New Roman"/>
                <w:sz w:val="20"/>
                <w:szCs w:val="20"/>
                <w:lang w:val="en-US"/>
              </w:rPr>
              <w:t>-</w:t>
            </w:r>
            <w:r w:rsidRPr="00DF789B">
              <w:rPr>
                <w:rFonts w:ascii="Times New Roman" w:hAnsi="Times New Roman"/>
                <w:sz w:val="20"/>
                <w:szCs w:val="20"/>
                <w:lang w:val="kk-KZ"/>
              </w:rPr>
              <w:t xml:space="preserve"> </w:t>
            </w:r>
            <w:r w:rsidRPr="00DF789B">
              <w:rPr>
                <w:rFonts w:ascii="Times New Roman" w:hAnsi="Times New Roman"/>
                <w:sz w:val="20"/>
                <w:szCs w:val="20"/>
              </w:rPr>
              <w:t>С</w:t>
            </w:r>
            <w:r w:rsidRPr="00DF789B">
              <w:rPr>
                <w:rFonts w:ascii="Times New Roman" w:hAnsi="Times New Roman"/>
                <w:sz w:val="20"/>
                <w:szCs w:val="20"/>
                <w:lang w:val="en-US"/>
              </w:rPr>
              <w:t>.</w:t>
            </w:r>
            <w:r w:rsidRPr="00DF789B">
              <w:rPr>
                <w:rFonts w:ascii="Times New Roman" w:hAnsi="Times New Roman"/>
                <w:sz w:val="20"/>
                <w:szCs w:val="20"/>
                <w:lang w:val="kk-KZ"/>
              </w:rPr>
              <w:t xml:space="preserve"> </w:t>
            </w:r>
            <w:r w:rsidRPr="00DF789B">
              <w:rPr>
                <w:rFonts w:ascii="Times New Roman" w:hAnsi="Times New Roman"/>
                <w:sz w:val="20"/>
                <w:szCs w:val="20"/>
                <w:lang w:val="en-US"/>
              </w:rPr>
              <w:t>658-659.</w:t>
            </w:r>
          </w:p>
        </w:tc>
      </w:tr>
      <w:tr w:rsidR="002265BF" w:rsidRPr="00DD41F1" w:rsidTr="0056298A">
        <w:tc>
          <w:tcPr>
            <w:tcW w:w="1276" w:type="dxa"/>
          </w:tcPr>
          <w:p w:rsidR="002265BF" w:rsidRPr="00DD41F1" w:rsidRDefault="002265BF" w:rsidP="0056298A">
            <w:pPr>
              <w:jc w:val="center"/>
            </w:pPr>
            <w:r w:rsidRPr="00DD41F1">
              <w:rPr>
                <w:snapToGrid w:val="0"/>
                <w:sz w:val="20"/>
                <w:szCs w:val="20"/>
              </w:rPr>
              <w:t>-//-</w:t>
            </w:r>
          </w:p>
        </w:tc>
        <w:tc>
          <w:tcPr>
            <w:tcW w:w="3686" w:type="dxa"/>
          </w:tcPr>
          <w:p w:rsidR="002265BF" w:rsidRPr="00DD41F1"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 xml:space="preserve">Synthesis and biological evaluation of  N9-substituted harmine derivatives as potential anticancer agents </w:t>
            </w:r>
          </w:p>
        </w:tc>
        <w:tc>
          <w:tcPr>
            <w:tcW w:w="2409" w:type="dxa"/>
          </w:tcPr>
          <w:p w:rsidR="002265BF" w:rsidRPr="00DD41F1" w:rsidRDefault="002265BF" w:rsidP="0056298A">
            <w:pPr>
              <w:spacing w:after="0" w:line="240" w:lineRule="auto"/>
              <w:ind w:left="5"/>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Du H., Tian S., Chen J., Gu H., Li N., Wang J.</w:t>
            </w:r>
          </w:p>
        </w:tc>
        <w:tc>
          <w:tcPr>
            <w:tcW w:w="2282" w:type="dxa"/>
          </w:tcPr>
          <w:p w:rsidR="002265BF" w:rsidRPr="00DD41F1" w:rsidRDefault="002265BF" w:rsidP="0056298A">
            <w:pPr>
              <w:spacing w:after="0" w:line="240" w:lineRule="auto"/>
              <w:contextualSpacing/>
              <w:jc w:val="both"/>
              <w:rPr>
                <w:rFonts w:ascii="Times New Roman" w:hAnsi="Times New Roman"/>
                <w:bCs/>
                <w:sz w:val="20"/>
                <w:szCs w:val="20"/>
                <w:lang w:val="kk-KZ" w:eastAsia="x-none"/>
              </w:rPr>
            </w:pPr>
            <w:r w:rsidRPr="00DD41F1">
              <w:rPr>
                <w:rFonts w:ascii="Times New Roman" w:hAnsi="Times New Roman"/>
                <w:sz w:val="20"/>
                <w:szCs w:val="20"/>
                <w:shd w:val="clear" w:color="auto" w:fill="FFFFFF"/>
                <w:lang w:val="kk-KZ"/>
              </w:rPr>
              <w:t xml:space="preserve">Bioorg. </w:t>
            </w:r>
            <w:r w:rsidRPr="00DD41F1">
              <w:rPr>
                <w:rFonts w:ascii="Times New Roman" w:hAnsi="Times New Roman"/>
                <w:sz w:val="20"/>
                <w:szCs w:val="20"/>
                <w:shd w:val="clear" w:color="auto" w:fill="FFFFFF"/>
                <w:lang w:val="en-US"/>
              </w:rPr>
              <w:t xml:space="preserve">&amp; </w:t>
            </w:r>
            <w:r w:rsidRPr="00DD41F1">
              <w:rPr>
                <w:rFonts w:ascii="Times New Roman" w:hAnsi="Times New Roman"/>
                <w:sz w:val="20"/>
                <w:szCs w:val="20"/>
                <w:shd w:val="clear" w:color="auto" w:fill="FFFFFF"/>
                <w:lang w:val="kk-KZ"/>
              </w:rPr>
              <w:t>Med. Chem. Lett.  –</w:t>
            </w:r>
            <w:r w:rsidRPr="00DD41F1">
              <w:rPr>
                <w:rFonts w:ascii="Times New Roman" w:hAnsi="Times New Roman"/>
                <w:sz w:val="20"/>
                <w:szCs w:val="20"/>
                <w:shd w:val="clear" w:color="auto" w:fill="FFFFFF"/>
                <w:lang w:val="en-US"/>
              </w:rPr>
              <w:t xml:space="preserve"> </w:t>
            </w:r>
            <w:r w:rsidRPr="00DD41F1">
              <w:rPr>
                <w:rFonts w:ascii="Times New Roman" w:hAnsi="Times New Roman"/>
                <w:sz w:val="20"/>
                <w:szCs w:val="20"/>
                <w:shd w:val="clear" w:color="auto" w:fill="FFFFFF"/>
                <w:lang w:val="kk-KZ"/>
              </w:rPr>
              <w:t>2016. –</w:t>
            </w:r>
            <w:r w:rsidRPr="00DD41F1">
              <w:rPr>
                <w:rFonts w:ascii="Times New Roman" w:hAnsi="Times New Roman"/>
                <w:sz w:val="20"/>
                <w:szCs w:val="20"/>
                <w:shd w:val="clear" w:color="auto" w:fill="FFFFFF"/>
                <w:lang w:val="en-US"/>
              </w:rPr>
              <w:t>Vol.</w:t>
            </w:r>
            <w:r w:rsidRPr="00DD41F1">
              <w:rPr>
                <w:rFonts w:ascii="Times New Roman" w:hAnsi="Times New Roman"/>
                <w:sz w:val="20"/>
                <w:szCs w:val="20"/>
                <w:shd w:val="clear" w:color="auto" w:fill="FFFFFF"/>
                <w:lang w:val="kk-KZ"/>
              </w:rPr>
              <w:t>26, Is.16.</w:t>
            </w:r>
            <w:r w:rsidRPr="00DD41F1">
              <w:rPr>
                <w:rFonts w:ascii="Times New Roman" w:hAnsi="Times New Roman"/>
                <w:sz w:val="20"/>
                <w:szCs w:val="20"/>
                <w:shd w:val="clear" w:color="auto" w:fill="FFFFFF"/>
                <w:lang w:val="en-US"/>
              </w:rPr>
              <w:t xml:space="preserve">         </w:t>
            </w:r>
            <w:r w:rsidRPr="00DD41F1">
              <w:rPr>
                <w:rFonts w:ascii="Times New Roman" w:hAnsi="Times New Roman"/>
                <w:sz w:val="20"/>
                <w:szCs w:val="20"/>
                <w:shd w:val="clear" w:color="auto" w:fill="FFFFFF"/>
                <w:lang w:val="kk-KZ"/>
              </w:rPr>
              <w:t xml:space="preserve"> –Р.4015-4019.</w:t>
            </w:r>
          </w:p>
        </w:tc>
      </w:tr>
      <w:tr w:rsidR="002265BF" w:rsidRPr="00DD41F1"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 xml:space="preserve">Synthesis and mechanisms of action of novel harmine derivatives as potential antitumor agents </w:t>
            </w:r>
          </w:p>
        </w:tc>
        <w:tc>
          <w:tcPr>
            <w:tcW w:w="2409" w:type="dxa"/>
          </w:tcPr>
          <w:p w:rsidR="002265BF" w:rsidRPr="00DD41F1" w:rsidRDefault="002265BF" w:rsidP="0056298A">
            <w:pPr>
              <w:spacing w:after="0" w:line="240" w:lineRule="auto"/>
              <w:ind w:left="5"/>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Zhang X.F., Sun R., Jia Y., Chen Q., Tu R.F., Li K., Zhang X.D., Du R.L., Cao R.</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 xml:space="preserve">Sci. Rep. –2016. </w:t>
            </w:r>
            <w:r w:rsidRPr="00DD41F1">
              <w:rPr>
                <w:rFonts w:ascii="Times New Roman" w:hAnsi="Times New Roman"/>
                <w:sz w:val="20"/>
                <w:szCs w:val="20"/>
                <w:shd w:val="clear" w:color="auto" w:fill="FFFFFF"/>
                <w:lang w:val="en-US"/>
              </w:rPr>
              <w:t xml:space="preserve">       </w:t>
            </w:r>
            <w:r w:rsidRPr="00DD41F1">
              <w:rPr>
                <w:rFonts w:ascii="Times New Roman" w:hAnsi="Times New Roman"/>
                <w:sz w:val="20"/>
                <w:szCs w:val="20"/>
                <w:shd w:val="clear" w:color="auto" w:fill="FFFFFF"/>
                <w:lang w:val="kk-KZ"/>
              </w:rPr>
              <w:t>–Vol</w:t>
            </w:r>
            <w:r w:rsidRPr="00DD41F1">
              <w:rPr>
                <w:rFonts w:ascii="Times New Roman" w:hAnsi="Times New Roman"/>
                <w:sz w:val="20"/>
                <w:szCs w:val="20"/>
                <w:shd w:val="clear" w:color="auto" w:fill="FFFFFF"/>
                <w:lang w:val="en-US"/>
              </w:rPr>
              <w:t>.</w:t>
            </w:r>
            <w:r w:rsidRPr="00DD41F1">
              <w:rPr>
                <w:rFonts w:ascii="Times New Roman" w:hAnsi="Times New Roman"/>
                <w:sz w:val="20"/>
                <w:szCs w:val="20"/>
                <w:shd w:val="clear" w:color="auto" w:fill="FFFFFF"/>
                <w:lang w:val="kk-KZ"/>
              </w:rPr>
              <w:t>6. –Р.1-16.</w:t>
            </w:r>
          </w:p>
        </w:tc>
      </w:tr>
      <w:tr w:rsidR="002265BF" w:rsidRPr="00DD41F1"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 xml:space="preserve">Synthesis and cytotoxic activites of some pyrazoline derivatives bearing phenyl pyridazine core as new apoptosis inducers </w:t>
            </w:r>
          </w:p>
        </w:tc>
        <w:tc>
          <w:tcPr>
            <w:tcW w:w="2409" w:type="dxa"/>
          </w:tcPr>
          <w:p w:rsidR="002265BF" w:rsidRPr="00DD41F1" w:rsidRDefault="002265BF" w:rsidP="0056298A">
            <w:pPr>
              <w:spacing w:after="0" w:line="240" w:lineRule="auto"/>
              <w:ind w:left="5"/>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George R.F., Fouad M.A., Gomaa I.E.O.</w:t>
            </w:r>
          </w:p>
        </w:tc>
        <w:tc>
          <w:tcPr>
            <w:tcW w:w="2282" w:type="dxa"/>
          </w:tcPr>
          <w:p w:rsidR="002265BF" w:rsidRPr="00DD41F1" w:rsidRDefault="002265BF" w:rsidP="0056298A">
            <w:pPr>
              <w:spacing w:after="0" w:line="240" w:lineRule="auto"/>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 xml:space="preserve">Eur. J. Med. Chem. </w:t>
            </w:r>
            <w:r w:rsidRPr="00DD41F1">
              <w:rPr>
                <w:rFonts w:ascii="Times New Roman" w:hAnsi="Times New Roman"/>
                <w:sz w:val="20"/>
                <w:szCs w:val="20"/>
                <w:shd w:val="clear" w:color="auto" w:fill="FFFFFF"/>
                <w:lang w:val="en-US"/>
              </w:rPr>
              <w:t>–</w:t>
            </w:r>
            <w:r w:rsidRPr="00DD41F1">
              <w:rPr>
                <w:rFonts w:ascii="Times New Roman" w:hAnsi="Times New Roman"/>
                <w:sz w:val="20"/>
                <w:szCs w:val="20"/>
                <w:shd w:val="clear" w:color="auto" w:fill="FFFFFF"/>
                <w:lang w:val="kk-KZ"/>
              </w:rPr>
              <w:t>2016. –Vol.</w:t>
            </w:r>
            <w:r w:rsidRPr="00DD41F1">
              <w:rPr>
                <w:rFonts w:ascii="Times New Roman" w:hAnsi="Times New Roman"/>
                <w:sz w:val="20"/>
                <w:szCs w:val="20"/>
                <w:shd w:val="clear" w:color="auto" w:fill="FFFFFF"/>
                <w:lang w:val="en-US"/>
              </w:rPr>
              <w:t xml:space="preserve"> </w:t>
            </w:r>
            <w:r w:rsidRPr="00DD41F1">
              <w:rPr>
                <w:rFonts w:ascii="Times New Roman" w:hAnsi="Times New Roman"/>
                <w:sz w:val="20"/>
                <w:szCs w:val="20"/>
                <w:shd w:val="clear" w:color="auto" w:fill="FFFFFF"/>
                <w:lang w:val="kk-KZ"/>
              </w:rPr>
              <w:t>112, Is.13.  –Р.48-59.</w:t>
            </w:r>
          </w:p>
        </w:tc>
      </w:tr>
      <w:tr w:rsidR="002265BF" w:rsidRPr="00DD41F1" w:rsidTr="0056298A">
        <w:tc>
          <w:tcPr>
            <w:tcW w:w="1276" w:type="dxa"/>
          </w:tcPr>
          <w:p w:rsidR="002265BF" w:rsidRPr="00DD41F1" w:rsidRDefault="002265BF" w:rsidP="0056298A">
            <w:pPr>
              <w:jc w:val="center"/>
              <w:rPr>
                <w:snapToGrid w:val="0"/>
                <w:color w:val="0070C0"/>
                <w:sz w:val="20"/>
                <w:szCs w:val="20"/>
              </w:rPr>
            </w:pPr>
            <w:r w:rsidRPr="00DD41F1">
              <w:rPr>
                <w:snapToGrid w:val="0"/>
                <w:sz w:val="20"/>
                <w:szCs w:val="20"/>
              </w:rPr>
              <w:t>-//-</w:t>
            </w:r>
          </w:p>
        </w:tc>
        <w:tc>
          <w:tcPr>
            <w:tcW w:w="3686" w:type="dxa"/>
          </w:tcPr>
          <w:p w:rsidR="002265BF" w:rsidRPr="00DD41F1" w:rsidRDefault="002265BF" w:rsidP="0056298A">
            <w:pPr>
              <w:tabs>
                <w:tab w:val="left" w:pos="0"/>
                <w:tab w:val="left" w:pos="360"/>
                <w:tab w:val="num" w:pos="851"/>
                <w:tab w:val="left" w:pos="993"/>
                <w:tab w:val="left" w:pos="1276"/>
              </w:tabs>
              <w:spacing w:after="0" w:line="240" w:lineRule="auto"/>
              <w:jc w:val="both"/>
              <w:rPr>
                <w:rFonts w:ascii="Times New Roman" w:hAnsi="Times New Roman"/>
                <w:bCs/>
                <w:sz w:val="20"/>
                <w:szCs w:val="20"/>
                <w:lang w:val="en-US"/>
              </w:rPr>
            </w:pPr>
            <w:r w:rsidRPr="00DD41F1">
              <w:rPr>
                <w:rFonts w:ascii="Times New Roman" w:hAnsi="Times New Roman"/>
                <w:bCs/>
                <w:sz w:val="20"/>
                <w:szCs w:val="20"/>
                <w:lang w:val="en-US"/>
              </w:rPr>
              <w:t xml:space="preserve">Diterpenoid alkaloids from the roots of </w:t>
            </w:r>
            <w:r w:rsidRPr="00DD41F1">
              <w:rPr>
                <w:rFonts w:ascii="Times New Roman" w:hAnsi="Times New Roman"/>
                <w:bCs/>
                <w:i/>
                <w:sz w:val="20"/>
                <w:szCs w:val="20"/>
                <w:lang w:val="en-US"/>
              </w:rPr>
              <w:t>Aconitum brachypodum</w:t>
            </w:r>
            <w:r w:rsidRPr="00DD41F1">
              <w:rPr>
                <w:rFonts w:ascii="Times New Roman" w:hAnsi="Times New Roman"/>
                <w:bCs/>
                <w:sz w:val="20"/>
                <w:szCs w:val="20"/>
                <w:lang w:val="en-US"/>
              </w:rPr>
              <w:t xml:space="preserve"> Diels </w:t>
            </w:r>
          </w:p>
        </w:tc>
        <w:tc>
          <w:tcPr>
            <w:tcW w:w="2409" w:type="dxa"/>
          </w:tcPr>
          <w:p w:rsidR="002265BF" w:rsidRPr="00DD41F1" w:rsidRDefault="002265BF" w:rsidP="0056298A">
            <w:pPr>
              <w:spacing w:after="0" w:line="240" w:lineRule="auto"/>
              <w:ind w:left="5"/>
              <w:contextualSpacing/>
              <w:rPr>
                <w:rFonts w:ascii="Times New Roman" w:hAnsi="Times New Roman"/>
                <w:bCs/>
                <w:sz w:val="20"/>
                <w:szCs w:val="20"/>
                <w:lang w:val="kk-KZ"/>
              </w:rPr>
            </w:pPr>
            <w:r w:rsidRPr="00DD41F1">
              <w:rPr>
                <w:rFonts w:ascii="Times New Roman" w:hAnsi="Times New Roman"/>
                <w:bCs/>
                <w:sz w:val="20"/>
                <w:szCs w:val="20"/>
                <w:lang w:val="en-US"/>
              </w:rPr>
              <w:t>Liguo Yang, Ying-Jie Zhang, Jia-Ying Xie, Wei-Jun Xia, Hai-Yuan Zhang, Meng-Yun Tang, Shuang-Xi Mei, Tao Cui, Jing-Kun Wang, Zhao-Yun Zhu.</w:t>
            </w:r>
          </w:p>
        </w:tc>
        <w:tc>
          <w:tcPr>
            <w:tcW w:w="2282" w:type="dxa"/>
          </w:tcPr>
          <w:p w:rsidR="002265BF" w:rsidRPr="00DD41F1"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DD41F1">
              <w:rPr>
                <w:rFonts w:ascii="Times New Roman" w:hAnsi="Times New Roman"/>
                <w:bCs/>
                <w:sz w:val="20"/>
                <w:szCs w:val="20"/>
                <w:lang w:val="en-US"/>
              </w:rPr>
              <w:t>Journal of Asian natural products research. –2016.       –Vol. 18, Is.9.             –Р.908-912.</w:t>
            </w:r>
          </w:p>
        </w:tc>
      </w:tr>
      <w:tr w:rsidR="002265BF" w:rsidRPr="00DD41F1" w:rsidTr="0056298A">
        <w:tc>
          <w:tcPr>
            <w:tcW w:w="1276" w:type="dxa"/>
          </w:tcPr>
          <w:p w:rsidR="002265BF" w:rsidRPr="00DD41F1" w:rsidRDefault="002265BF" w:rsidP="0056298A">
            <w:pPr>
              <w:jc w:val="center"/>
              <w:rPr>
                <w:snapToGrid w:val="0"/>
                <w:sz w:val="20"/>
                <w:szCs w:val="20"/>
              </w:rPr>
            </w:pPr>
            <w:r w:rsidRPr="00DD41F1">
              <w:rPr>
                <w:snapToGrid w:val="0"/>
                <w:sz w:val="20"/>
                <w:szCs w:val="20"/>
                <w:lang w:val="en-US"/>
              </w:rPr>
              <w:t>-//-</w:t>
            </w:r>
          </w:p>
        </w:tc>
        <w:tc>
          <w:tcPr>
            <w:tcW w:w="3686" w:type="dxa"/>
          </w:tcPr>
          <w:p w:rsidR="002265BF" w:rsidRPr="00627647"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627647">
              <w:rPr>
                <w:rFonts w:ascii="Times New Roman" w:hAnsi="Times New Roman"/>
                <w:sz w:val="20"/>
                <w:szCs w:val="20"/>
                <w:lang w:val="en-US"/>
              </w:rPr>
              <w:t>Inhibition of DYRK1A stimulates human beta-cell proliferation</w:t>
            </w:r>
          </w:p>
        </w:tc>
        <w:tc>
          <w:tcPr>
            <w:tcW w:w="2409" w:type="dxa"/>
          </w:tcPr>
          <w:p w:rsidR="002265BF" w:rsidRPr="00151440" w:rsidRDefault="002265BF" w:rsidP="0056298A">
            <w:pPr>
              <w:spacing w:after="0" w:line="240" w:lineRule="auto"/>
              <w:ind w:left="5"/>
              <w:contextualSpacing/>
              <w:rPr>
                <w:rFonts w:ascii="Times New Roman" w:hAnsi="Times New Roman"/>
                <w:sz w:val="20"/>
                <w:szCs w:val="20"/>
                <w:lang w:val="en-US"/>
              </w:rPr>
            </w:pPr>
            <w:r>
              <w:rPr>
                <w:rFonts w:ascii="Times New Roman" w:hAnsi="Times New Roman"/>
                <w:sz w:val="20"/>
                <w:szCs w:val="20"/>
                <w:lang w:val="en-US"/>
              </w:rPr>
              <w:t>Ercument Dirice, Deepika Walpita, Amedeo Vetere, Bennett C. Meier, Sevim Kahraman, Jiang Hu, Vlado Dančík, Sean M. Burns, Tamara J. Gilbert, David E. Olson</w:t>
            </w:r>
            <w:r w:rsidRPr="00627647">
              <w:rPr>
                <w:rFonts w:ascii="Times New Roman" w:hAnsi="Times New Roman"/>
                <w:sz w:val="20"/>
                <w:szCs w:val="20"/>
                <w:lang w:val="en-US"/>
              </w:rPr>
              <w:t>, Pa</w:t>
            </w:r>
            <w:r>
              <w:rPr>
                <w:rFonts w:ascii="Times New Roman" w:hAnsi="Times New Roman"/>
                <w:sz w:val="20"/>
                <w:szCs w:val="20"/>
                <w:lang w:val="en-US"/>
              </w:rPr>
              <w:t xml:space="preserve">ul A. </w:t>
            </w:r>
          </w:p>
        </w:tc>
        <w:tc>
          <w:tcPr>
            <w:tcW w:w="2282" w:type="dxa"/>
          </w:tcPr>
          <w:p w:rsidR="002265BF" w:rsidRPr="00627647" w:rsidRDefault="002265BF" w:rsidP="0056298A">
            <w:pPr>
              <w:spacing w:after="0" w:line="240" w:lineRule="auto"/>
              <w:rPr>
                <w:rFonts w:ascii="Times New Roman" w:hAnsi="Times New Roman"/>
                <w:sz w:val="20"/>
                <w:szCs w:val="20"/>
                <w:lang w:val="en-US"/>
              </w:rPr>
            </w:pPr>
            <w:r w:rsidRPr="00627647">
              <w:rPr>
                <w:rFonts w:ascii="Times New Roman" w:hAnsi="Times New Roman"/>
                <w:sz w:val="20"/>
                <w:szCs w:val="20"/>
                <w:lang w:val="en-US"/>
              </w:rPr>
              <w:t>Diabetes</w:t>
            </w:r>
            <w:r>
              <w:rPr>
                <w:rFonts w:ascii="Times New Roman" w:hAnsi="Times New Roman"/>
                <w:sz w:val="20"/>
                <w:szCs w:val="20"/>
                <w:lang w:val="en-US"/>
              </w:rPr>
              <w:t xml:space="preserve">. – 2016.    </w:t>
            </w:r>
            <w:r w:rsidRPr="00A0277D">
              <w:rPr>
                <w:rFonts w:ascii="Times New Roman" w:hAnsi="Times New Roman"/>
                <w:sz w:val="20"/>
                <w:szCs w:val="20"/>
                <w:lang w:val="en-US"/>
              </w:rPr>
              <w:t>–</w:t>
            </w:r>
            <w:r>
              <w:rPr>
                <w:rFonts w:ascii="Times New Roman" w:hAnsi="Times New Roman"/>
                <w:sz w:val="20"/>
                <w:szCs w:val="20"/>
                <w:lang w:val="en-US"/>
              </w:rPr>
              <w:t xml:space="preserve"> Р.1-53</w:t>
            </w:r>
            <w:r w:rsidRPr="00A0277D">
              <w:rPr>
                <w:rFonts w:ascii="Times New Roman" w:hAnsi="Times New Roman"/>
                <w:sz w:val="20"/>
                <w:szCs w:val="20"/>
                <w:lang w:val="en-US"/>
              </w:rPr>
              <w:t>.</w:t>
            </w:r>
          </w:p>
        </w:tc>
      </w:tr>
      <w:tr w:rsidR="002265BF" w:rsidRPr="00DD41F1"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 xml:space="preserve">A review on traditional uses, phytochemistry, pharmacology, pharmacokinetics and toxicology of the genus </w:t>
            </w:r>
            <w:r w:rsidRPr="00DD41F1">
              <w:rPr>
                <w:rFonts w:ascii="Times New Roman" w:hAnsi="Times New Roman"/>
                <w:i/>
                <w:sz w:val="20"/>
                <w:szCs w:val="20"/>
                <w:lang w:val="en-US"/>
              </w:rPr>
              <w:t xml:space="preserve">Peganum </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Li S., Cheng X., Wang C.J.</w:t>
            </w:r>
          </w:p>
        </w:tc>
        <w:tc>
          <w:tcPr>
            <w:tcW w:w="2282" w:type="dxa"/>
          </w:tcPr>
          <w:p w:rsidR="002265BF" w:rsidRPr="00DD41F1" w:rsidRDefault="002265BF" w:rsidP="0056298A">
            <w:pPr>
              <w:spacing w:after="0" w:line="240" w:lineRule="auto"/>
              <w:rPr>
                <w:rFonts w:ascii="Times New Roman" w:hAnsi="Times New Roman"/>
                <w:sz w:val="20"/>
                <w:szCs w:val="20"/>
                <w:lang w:val="en-US"/>
              </w:rPr>
            </w:pPr>
            <w:r w:rsidRPr="00DD41F1">
              <w:rPr>
                <w:rFonts w:ascii="Times New Roman" w:hAnsi="Times New Roman"/>
                <w:sz w:val="20"/>
                <w:szCs w:val="20"/>
                <w:lang w:val="en-US"/>
              </w:rPr>
              <w:t>Ethnopharmacol.     – 2017. –Vol. 203. –Р.</w:t>
            </w:r>
            <w:r w:rsidRPr="00DD41F1">
              <w:rPr>
                <w:rFonts w:ascii="Times New Roman" w:hAnsi="Times New Roman"/>
                <w:sz w:val="20"/>
                <w:szCs w:val="20"/>
                <w:lang w:val="kk-KZ"/>
              </w:rPr>
              <w:t xml:space="preserve"> </w:t>
            </w:r>
            <w:r w:rsidRPr="00DD41F1">
              <w:rPr>
                <w:rFonts w:ascii="Times New Roman" w:hAnsi="Times New Roman"/>
                <w:sz w:val="20"/>
                <w:szCs w:val="20"/>
                <w:lang w:val="en-US"/>
              </w:rPr>
              <w:t>127-162.</w:t>
            </w:r>
          </w:p>
        </w:tc>
      </w:tr>
      <w:tr w:rsidR="002265BF" w:rsidRPr="00CD1F3D" w:rsidTr="0056298A">
        <w:tc>
          <w:tcPr>
            <w:tcW w:w="1276" w:type="dxa"/>
          </w:tcPr>
          <w:p w:rsidR="002265BF" w:rsidRPr="00DD41F1" w:rsidRDefault="002265BF" w:rsidP="0056298A">
            <w:pPr>
              <w:jc w:val="center"/>
              <w:rPr>
                <w:snapToGrid w:val="0"/>
                <w:sz w:val="20"/>
                <w:szCs w:val="20"/>
                <w:lang w:val="en-US"/>
              </w:rPr>
            </w:pPr>
            <w:r w:rsidRPr="00DD41F1">
              <w:rPr>
                <w:snapToGrid w:val="0"/>
                <w:sz w:val="20"/>
                <w:szCs w:val="20"/>
                <w:lang w:val="en-US"/>
              </w:rPr>
              <w:t>-//-</w:t>
            </w:r>
          </w:p>
        </w:tc>
        <w:tc>
          <w:tcPr>
            <w:tcW w:w="3686" w:type="dxa"/>
          </w:tcPr>
          <w:p w:rsidR="002265BF" w:rsidRPr="0046034D" w:rsidRDefault="002265BF" w:rsidP="0056298A">
            <w:pPr>
              <w:tabs>
                <w:tab w:val="left" w:pos="0"/>
                <w:tab w:val="left" w:pos="360"/>
                <w:tab w:val="num" w:pos="851"/>
                <w:tab w:val="left" w:pos="993"/>
                <w:tab w:val="left" w:pos="1276"/>
              </w:tabs>
              <w:spacing w:after="0" w:line="240" w:lineRule="auto"/>
              <w:jc w:val="both"/>
              <w:rPr>
                <w:rFonts w:ascii="Times New Roman" w:hAnsi="Times New Roman"/>
                <w:color w:val="000000"/>
                <w:sz w:val="20"/>
                <w:szCs w:val="20"/>
                <w:shd w:val="clear" w:color="auto" w:fill="FFFFFF"/>
                <w:lang w:val="kk-KZ"/>
              </w:rPr>
            </w:pPr>
            <w:r w:rsidRPr="0046034D">
              <w:rPr>
                <w:rFonts w:ascii="Times New Roman" w:hAnsi="Times New Roman"/>
                <w:sz w:val="20"/>
                <w:szCs w:val="20"/>
                <w:lang w:val="en-US"/>
              </w:rPr>
              <w:t xml:space="preserve">New thiophene acetylene from </w:t>
            </w:r>
            <w:r w:rsidRPr="0046034D">
              <w:rPr>
                <w:rFonts w:ascii="Times New Roman" w:hAnsi="Times New Roman"/>
                <w:i/>
                <w:sz w:val="20"/>
                <w:szCs w:val="20"/>
                <w:lang w:val="en-US"/>
              </w:rPr>
              <w:t xml:space="preserve">Echinops spinosissimus subsp. spinosus </w:t>
            </w:r>
          </w:p>
          <w:p w:rsidR="002265BF" w:rsidRPr="0046034D" w:rsidRDefault="002265BF" w:rsidP="0056298A">
            <w:pPr>
              <w:spacing w:after="0" w:line="240" w:lineRule="auto"/>
              <w:jc w:val="both"/>
              <w:rPr>
                <w:rFonts w:ascii="Times New Roman" w:hAnsi="Times New Roman"/>
                <w:sz w:val="20"/>
                <w:szCs w:val="20"/>
                <w:lang w:val="kk-KZ"/>
              </w:rPr>
            </w:pPr>
          </w:p>
        </w:tc>
        <w:tc>
          <w:tcPr>
            <w:tcW w:w="2409" w:type="dxa"/>
          </w:tcPr>
          <w:p w:rsidR="002265BF" w:rsidRPr="0046034D" w:rsidRDefault="002265BF" w:rsidP="0056298A">
            <w:pPr>
              <w:spacing w:after="0" w:line="240" w:lineRule="auto"/>
              <w:ind w:left="5"/>
              <w:contextualSpacing/>
              <w:rPr>
                <w:rFonts w:ascii="Times New Roman" w:hAnsi="Times New Roman"/>
                <w:sz w:val="20"/>
                <w:szCs w:val="20"/>
                <w:lang w:val="en-US"/>
              </w:rPr>
            </w:pPr>
            <w:r w:rsidRPr="0046034D">
              <w:rPr>
                <w:rFonts w:ascii="Times New Roman" w:hAnsi="Times New Roman"/>
                <w:sz w:val="20"/>
                <w:szCs w:val="20"/>
                <w:lang w:val="en-US"/>
              </w:rPr>
              <w:t>26 Wu Y., Li Sh., Zhang Zh., Sauriol F., Shi Q., Yang J.</w:t>
            </w:r>
          </w:p>
        </w:tc>
        <w:tc>
          <w:tcPr>
            <w:tcW w:w="2282" w:type="dxa"/>
          </w:tcPr>
          <w:p w:rsidR="002265BF" w:rsidRPr="0046034D" w:rsidRDefault="002265BF" w:rsidP="0056298A">
            <w:pPr>
              <w:spacing w:after="0" w:line="240" w:lineRule="auto"/>
              <w:rPr>
                <w:rFonts w:ascii="Times New Roman" w:hAnsi="Times New Roman"/>
                <w:sz w:val="20"/>
                <w:szCs w:val="20"/>
                <w:lang w:val="en-US"/>
              </w:rPr>
            </w:pPr>
            <w:r w:rsidRPr="0046034D">
              <w:rPr>
                <w:rFonts w:ascii="Times New Roman" w:hAnsi="Times New Roman"/>
                <w:color w:val="000000"/>
                <w:sz w:val="20"/>
                <w:szCs w:val="20"/>
                <w:shd w:val="clear" w:color="auto" w:fill="FFFFFF"/>
                <w:lang w:val="kk-KZ"/>
              </w:rPr>
              <w:t xml:space="preserve">Chemistry of natural compounds. </w:t>
            </w:r>
            <w:r w:rsidRPr="0046034D">
              <w:rPr>
                <w:rFonts w:ascii="Times New Roman" w:hAnsi="Times New Roman"/>
                <w:sz w:val="20"/>
                <w:szCs w:val="20"/>
                <w:lang w:val="kk-KZ"/>
              </w:rPr>
              <w:t>–</w:t>
            </w:r>
            <w:r w:rsidRPr="0046034D">
              <w:rPr>
                <w:rFonts w:ascii="Times New Roman" w:hAnsi="Times New Roman"/>
                <w:sz w:val="20"/>
                <w:szCs w:val="20"/>
                <w:lang w:val="en-US"/>
              </w:rPr>
              <w:t xml:space="preserve"> </w:t>
            </w:r>
            <w:r w:rsidRPr="0046034D">
              <w:rPr>
                <w:rFonts w:ascii="Times New Roman" w:hAnsi="Times New Roman"/>
                <w:color w:val="000000"/>
                <w:sz w:val="20"/>
                <w:szCs w:val="20"/>
                <w:shd w:val="clear" w:color="auto" w:fill="FFFFFF"/>
                <w:lang w:val="kk-KZ"/>
              </w:rPr>
              <w:t xml:space="preserve"> 2017.</w:t>
            </w:r>
            <w:r w:rsidRPr="0046034D">
              <w:rPr>
                <w:rFonts w:ascii="Times New Roman" w:hAnsi="Times New Roman"/>
                <w:sz w:val="20"/>
                <w:szCs w:val="20"/>
                <w:lang w:val="kk-KZ"/>
              </w:rPr>
              <w:t xml:space="preserve"> –</w:t>
            </w:r>
            <w:r w:rsidRPr="0046034D">
              <w:rPr>
                <w:rFonts w:ascii="Times New Roman" w:hAnsi="Times New Roman"/>
                <w:sz w:val="20"/>
                <w:szCs w:val="20"/>
                <w:lang w:val="en-US"/>
              </w:rPr>
              <w:t xml:space="preserve"> </w:t>
            </w:r>
            <w:r w:rsidRPr="0046034D">
              <w:rPr>
                <w:rFonts w:ascii="Times New Roman" w:hAnsi="Times New Roman"/>
                <w:color w:val="000000"/>
                <w:sz w:val="20"/>
                <w:szCs w:val="20"/>
                <w:shd w:val="clear" w:color="auto" w:fill="FFFFFF"/>
                <w:lang w:val="kk-KZ"/>
              </w:rPr>
              <w:t xml:space="preserve">N 5. </w:t>
            </w:r>
            <w:r w:rsidRPr="0046034D">
              <w:rPr>
                <w:rFonts w:ascii="Times New Roman" w:hAnsi="Times New Roman"/>
                <w:sz w:val="20"/>
                <w:szCs w:val="20"/>
                <w:lang w:val="kk-KZ"/>
              </w:rPr>
              <w:t>–</w:t>
            </w:r>
            <w:r w:rsidRPr="0046034D">
              <w:rPr>
                <w:rFonts w:ascii="Times New Roman" w:hAnsi="Times New Roman"/>
                <w:sz w:val="20"/>
                <w:szCs w:val="20"/>
                <w:lang w:val="en-US"/>
              </w:rPr>
              <w:t xml:space="preserve"> </w:t>
            </w:r>
            <w:r w:rsidRPr="0046034D">
              <w:rPr>
                <w:rFonts w:ascii="Times New Roman" w:hAnsi="Times New Roman"/>
                <w:color w:val="000000"/>
                <w:sz w:val="20"/>
                <w:szCs w:val="20"/>
                <w:shd w:val="clear" w:color="auto" w:fill="FFFFFF"/>
                <w:lang w:val="kk-KZ"/>
              </w:rPr>
              <w:t>P.796-797.</w:t>
            </w:r>
          </w:p>
        </w:tc>
      </w:tr>
      <w:tr w:rsidR="002265BF" w:rsidRPr="00BA224D" w:rsidTr="0056298A">
        <w:tc>
          <w:tcPr>
            <w:tcW w:w="1276" w:type="dxa"/>
          </w:tcPr>
          <w:p w:rsidR="002265BF" w:rsidRPr="00DD41F1" w:rsidRDefault="002265BF" w:rsidP="0056298A">
            <w:pPr>
              <w:jc w:val="center"/>
              <w:rPr>
                <w:snapToGrid w:val="0"/>
                <w:sz w:val="20"/>
                <w:szCs w:val="20"/>
                <w:lang w:val="en-US"/>
              </w:rPr>
            </w:pPr>
            <w:r w:rsidRPr="00DD41F1">
              <w:rPr>
                <w:snapToGrid w:val="0"/>
                <w:sz w:val="20"/>
                <w:szCs w:val="20"/>
                <w:lang w:val="en-US"/>
              </w:rPr>
              <w:t>-//-</w:t>
            </w:r>
          </w:p>
        </w:tc>
        <w:tc>
          <w:tcPr>
            <w:tcW w:w="3686" w:type="dxa"/>
          </w:tcPr>
          <w:p w:rsidR="002265BF" w:rsidRPr="00BA224D"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BA224D">
              <w:rPr>
                <w:rFonts w:ascii="Times New Roman" w:hAnsi="Times New Roman"/>
                <w:i/>
                <w:sz w:val="20"/>
                <w:szCs w:val="20"/>
                <w:lang w:val="en-US"/>
              </w:rPr>
              <w:t>Anemone</w:t>
            </w:r>
            <w:r w:rsidRPr="00BA224D">
              <w:rPr>
                <w:rFonts w:ascii="Times New Roman" w:hAnsi="Times New Roman"/>
                <w:sz w:val="20"/>
                <w:szCs w:val="20"/>
                <w:lang w:val="en-US"/>
              </w:rPr>
              <w:t xml:space="preserve"> medicinal plants:ethnopharmacology, phytochemistry andbiology </w:t>
            </w:r>
          </w:p>
        </w:tc>
        <w:tc>
          <w:tcPr>
            <w:tcW w:w="2409" w:type="dxa"/>
          </w:tcPr>
          <w:p w:rsidR="002265BF" w:rsidRPr="00BA224D" w:rsidRDefault="002265BF" w:rsidP="0056298A">
            <w:pPr>
              <w:spacing w:after="0" w:line="240" w:lineRule="auto"/>
              <w:ind w:left="5"/>
              <w:contextualSpacing/>
              <w:rPr>
                <w:rFonts w:ascii="Times New Roman" w:hAnsi="Times New Roman"/>
                <w:sz w:val="20"/>
                <w:szCs w:val="20"/>
                <w:lang w:val="en-US"/>
              </w:rPr>
            </w:pPr>
            <w:r w:rsidRPr="00BA224D">
              <w:rPr>
                <w:rFonts w:ascii="Times New Roman" w:hAnsi="Times New Roman"/>
                <w:sz w:val="20"/>
                <w:szCs w:val="20"/>
                <w:lang w:val="en-US"/>
              </w:rPr>
              <w:t>Hao D.Ch., Gu X., Xiao P.</w:t>
            </w:r>
          </w:p>
        </w:tc>
        <w:tc>
          <w:tcPr>
            <w:tcW w:w="2282" w:type="dxa"/>
          </w:tcPr>
          <w:p w:rsidR="002265BF" w:rsidRPr="00BA224D" w:rsidRDefault="002265BF" w:rsidP="0056298A">
            <w:pPr>
              <w:spacing w:after="0" w:line="240" w:lineRule="auto"/>
              <w:rPr>
                <w:rFonts w:ascii="Times New Roman" w:hAnsi="Times New Roman"/>
                <w:sz w:val="20"/>
                <w:szCs w:val="20"/>
                <w:lang w:val="en-US"/>
              </w:rPr>
            </w:pPr>
            <w:r w:rsidRPr="00BA224D">
              <w:rPr>
                <w:rFonts w:ascii="Times New Roman" w:hAnsi="Times New Roman"/>
                <w:sz w:val="20"/>
                <w:szCs w:val="20"/>
                <w:lang w:val="en-US"/>
              </w:rPr>
              <w:t xml:space="preserve">Acta Pharmaceutica Sinica B. – 2017. </w:t>
            </w:r>
            <w:r w:rsidRPr="00BA224D">
              <w:rPr>
                <w:rFonts w:ascii="Times New Roman" w:hAnsi="Times New Roman"/>
                <w:sz w:val="20"/>
                <w:szCs w:val="20"/>
                <w:lang w:val="kk-KZ"/>
              </w:rPr>
              <w:t>–</w:t>
            </w:r>
            <w:r w:rsidRPr="00BA224D">
              <w:rPr>
                <w:rFonts w:ascii="Times New Roman" w:hAnsi="Times New Roman"/>
                <w:sz w:val="20"/>
                <w:szCs w:val="20"/>
                <w:lang w:val="en-US"/>
              </w:rPr>
              <w:t xml:space="preserve"> </w:t>
            </w:r>
            <w:r w:rsidRPr="00BA224D">
              <w:rPr>
                <w:rFonts w:ascii="Times New Roman" w:hAnsi="Times New Roman"/>
                <w:sz w:val="20"/>
                <w:szCs w:val="20"/>
                <w:lang w:val="kk-KZ"/>
              </w:rPr>
              <w:t>N</w:t>
            </w:r>
            <w:r w:rsidRPr="00BA224D">
              <w:rPr>
                <w:rFonts w:ascii="Times New Roman" w:hAnsi="Times New Roman"/>
                <w:sz w:val="20"/>
                <w:szCs w:val="20"/>
                <w:lang w:val="en-US"/>
              </w:rPr>
              <w:t xml:space="preserve"> 7 (2).</w:t>
            </w:r>
            <w:r w:rsidRPr="00BA224D">
              <w:rPr>
                <w:rFonts w:ascii="Times New Roman" w:hAnsi="Times New Roman"/>
                <w:sz w:val="20"/>
                <w:szCs w:val="20"/>
                <w:lang w:val="kk-KZ"/>
              </w:rPr>
              <w:t xml:space="preserve"> </w:t>
            </w:r>
            <w:r>
              <w:rPr>
                <w:rFonts w:ascii="Times New Roman" w:hAnsi="Times New Roman"/>
                <w:sz w:val="20"/>
                <w:szCs w:val="20"/>
                <w:lang w:val="en-US"/>
              </w:rPr>
              <w:t xml:space="preserve">    </w:t>
            </w:r>
            <w:r w:rsidRPr="00BA224D">
              <w:rPr>
                <w:rFonts w:ascii="Times New Roman" w:hAnsi="Times New Roman"/>
                <w:sz w:val="20"/>
                <w:szCs w:val="20"/>
                <w:lang w:val="en-US"/>
              </w:rPr>
              <w:t xml:space="preserve"> – P. 146-158.</w:t>
            </w:r>
          </w:p>
        </w:tc>
      </w:tr>
      <w:tr w:rsidR="002265BF" w:rsidRPr="00CD1F3D"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 xml:space="preserve">Harmine is an inflammatory inhibitor through the suppression of NF-kB signaling </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Liu X., Li M., Tan S., Wang C. Fan S., Huang C.</w:t>
            </w:r>
          </w:p>
        </w:tc>
        <w:tc>
          <w:tcPr>
            <w:tcW w:w="2282" w:type="dxa"/>
          </w:tcPr>
          <w:p w:rsidR="002265BF" w:rsidRPr="00DD41F1" w:rsidRDefault="002265BF" w:rsidP="0056298A">
            <w:pPr>
              <w:spacing w:after="0" w:line="240" w:lineRule="auto"/>
              <w:rPr>
                <w:rFonts w:ascii="Times New Roman" w:hAnsi="Times New Roman"/>
                <w:sz w:val="20"/>
                <w:szCs w:val="20"/>
                <w:lang w:val="en-US"/>
              </w:rPr>
            </w:pPr>
            <w:r w:rsidRPr="00DD41F1">
              <w:rPr>
                <w:rFonts w:ascii="Times New Roman" w:hAnsi="Times New Roman"/>
                <w:sz w:val="20"/>
                <w:szCs w:val="20"/>
                <w:lang w:val="en-US"/>
              </w:rPr>
              <w:t>Biochem. Biophysic. Res. Commun. – 2017.   –Vo</w:t>
            </w:r>
            <w:r>
              <w:rPr>
                <w:rFonts w:ascii="Times New Roman" w:hAnsi="Times New Roman"/>
                <w:sz w:val="20"/>
                <w:szCs w:val="20"/>
                <w:lang w:val="en-US"/>
              </w:rPr>
              <w:t>l. 489, Is.3.Р.332-338.</w:t>
            </w:r>
          </w:p>
        </w:tc>
      </w:tr>
    </w:tbl>
    <w:p w:rsidR="002265BF" w:rsidRDefault="002265BF" w:rsidP="002265BF">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2265BF" w:rsidRPr="000561EC" w:rsidTr="0056298A">
        <w:tc>
          <w:tcPr>
            <w:tcW w:w="1276"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2265BF" w:rsidRPr="00EC1D87" w:rsidRDefault="002265BF" w:rsidP="0056298A">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2265BF" w:rsidRPr="00EC1D87" w:rsidRDefault="002265BF" w:rsidP="0056298A">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2265BF" w:rsidRPr="00EC1D87" w:rsidRDefault="002265BF" w:rsidP="0056298A">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2265BF" w:rsidRPr="000561EC" w:rsidTr="0056298A">
        <w:tc>
          <w:tcPr>
            <w:tcW w:w="1276" w:type="dxa"/>
          </w:tcPr>
          <w:p w:rsidR="002265BF" w:rsidRDefault="002265BF" w:rsidP="0056298A">
            <w:pPr>
              <w:jc w:val="center"/>
            </w:pPr>
            <w:r w:rsidRPr="00BA2166">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kern w:val="36"/>
                <w:sz w:val="20"/>
                <w:szCs w:val="20"/>
                <w:lang w:val="kk-KZ"/>
              </w:rPr>
            </w:pPr>
            <w:r w:rsidRPr="000561EC">
              <w:rPr>
                <w:rFonts w:ascii="Times New Roman" w:hAnsi="Times New Roman"/>
                <w:bCs/>
                <w:kern w:val="36"/>
                <w:sz w:val="20"/>
                <w:szCs w:val="20"/>
                <w:lang w:val="kk-KZ"/>
              </w:rPr>
              <w:t>Лекарственные растения и их сородичи, представляющие семейства лютиковых (Ranunculaceae Juss.), обитающие на территории бассейна реки жазы (Ферганский хребет)</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kk-KZ"/>
              </w:rPr>
            </w:pPr>
            <w:r w:rsidRPr="000561EC">
              <w:rPr>
                <w:rFonts w:ascii="Times New Roman" w:hAnsi="Times New Roman"/>
                <w:sz w:val="20"/>
                <w:szCs w:val="20"/>
                <w:lang w:val="kk-KZ"/>
              </w:rPr>
              <w:t>Тиллабаева Д.Р.</w:t>
            </w:r>
          </w:p>
        </w:tc>
        <w:tc>
          <w:tcPr>
            <w:tcW w:w="2282" w:type="dxa"/>
          </w:tcPr>
          <w:p w:rsidR="002265BF" w:rsidRPr="000561EC" w:rsidRDefault="002265BF" w:rsidP="0056298A">
            <w:pPr>
              <w:spacing w:after="0" w:line="240" w:lineRule="auto"/>
              <w:jc w:val="both"/>
              <w:rPr>
                <w:rFonts w:ascii="Times New Roman" w:hAnsi="Times New Roman"/>
                <w:sz w:val="20"/>
                <w:szCs w:val="20"/>
                <w:lang w:val="kk-KZ"/>
              </w:rPr>
            </w:pPr>
            <w:r w:rsidRPr="000561EC">
              <w:rPr>
                <w:rFonts w:ascii="Times New Roman" w:hAnsi="Times New Roman"/>
                <w:sz w:val="20"/>
                <w:szCs w:val="20"/>
                <w:lang w:val="kk-KZ"/>
              </w:rPr>
              <w:t>Вестник кыргызского национального аграрного университета им. К.И. Скрябина. -2017. -№2 (43). –С.260-264.</w:t>
            </w:r>
          </w:p>
        </w:tc>
      </w:tr>
      <w:tr w:rsidR="002265BF" w:rsidRPr="000561EC" w:rsidTr="0056298A">
        <w:tc>
          <w:tcPr>
            <w:tcW w:w="1276" w:type="dxa"/>
          </w:tcPr>
          <w:p w:rsidR="002265BF" w:rsidRPr="00DD41F1" w:rsidRDefault="002265BF" w:rsidP="0056298A">
            <w:pPr>
              <w:jc w:val="center"/>
              <w:rPr>
                <w:lang w:val="en-US"/>
              </w:rPr>
            </w:pPr>
            <w:r w:rsidRPr="00DD41F1">
              <w:rPr>
                <w:snapToGrid w:val="0"/>
                <w:sz w:val="20"/>
                <w:szCs w:val="20"/>
                <w:lang w:val="en-US"/>
              </w:rPr>
              <w:t>-//-</w:t>
            </w:r>
          </w:p>
        </w:tc>
        <w:tc>
          <w:tcPr>
            <w:tcW w:w="3686" w:type="dxa"/>
          </w:tcPr>
          <w:p w:rsidR="002265BF" w:rsidRPr="00DD41F1" w:rsidRDefault="002265BF" w:rsidP="0056298A">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 xml:space="preserve">Design, synthesis and </w:t>
            </w:r>
            <w:r w:rsidRPr="00DD41F1">
              <w:rPr>
                <w:rFonts w:ascii="Times New Roman" w:hAnsi="Times New Roman"/>
                <w:i/>
                <w:sz w:val="20"/>
                <w:szCs w:val="20"/>
                <w:lang w:val="en-US"/>
              </w:rPr>
              <w:t>in vitro</w:t>
            </w:r>
            <w:r w:rsidRPr="00DD41F1">
              <w:rPr>
                <w:rFonts w:ascii="Times New Roman" w:hAnsi="Times New Roman"/>
                <w:sz w:val="20"/>
                <w:szCs w:val="20"/>
                <w:lang w:val="en-US"/>
              </w:rPr>
              <w:t xml:space="preserve"> cytotoxicity studies of novel β-carbolinium bromides </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 xml:space="preserve">Reddy P.O.V., Mishra S., Tantak M.P., Nikhil K., Sadana R., Shah K., </w:t>
            </w:r>
          </w:p>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Kumar D.</w:t>
            </w:r>
          </w:p>
        </w:tc>
        <w:tc>
          <w:tcPr>
            <w:tcW w:w="2282" w:type="dxa"/>
          </w:tcPr>
          <w:p w:rsidR="002265BF" w:rsidRPr="00DD41F1" w:rsidRDefault="002265BF" w:rsidP="0056298A">
            <w:pPr>
              <w:spacing w:after="0" w:line="240" w:lineRule="auto"/>
              <w:rPr>
                <w:rFonts w:ascii="Times New Roman" w:hAnsi="Times New Roman"/>
                <w:sz w:val="20"/>
                <w:szCs w:val="20"/>
                <w:lang w:val="en-US"/>
              </w:rPr>
            </w:pPr>
            <w:r w:rsidRPr="00DD41F1">
              <w:rPr>
                <w:rFonts w:ascii="Times New Roman" w:hAnsi="Times New Roman"/>
                <w:sz w:val="20"/>
                <w:szCs w:val="20"/>
                <w:lang w:val="en-US"/>
              </w:rPr>
              <w:t>Bioorg. &amp; Med. Chem. Lett. –2017. – Vol. 27, Is.6.       –Р.1379-1384.</w:t>
            </w:r>
          </w:p>
        </w:tc>
      </w:tr>
      <w:tr w:rsidR="002265BF" w:rsidRPr="000561EC" w:rsidTr="0056298A">
        <w:tc>
          <w:tcPr>
            <w:tcW w:w="1276" w:type="dxa"/>
          </w:tcPr>
          <w:p w:rsidR="002265BF" w:rsidRPr="00DD41F1" w:rsidRDefault="002265BF" w:rsidP="0056298A">
            <w:pPr>
              <w:jc w:val="center"/>
              <w:rPr>
                <w:snapToGrid w:val="0"/>
                <w:sz w:val="20"/>
                <w:szCs w:val="20"/>
                <w:lang w:val="en-US"/>
              </w:rPr>
            </w:pPr>
            <w:r w:rsidRPr="00DD41F1">
              <w:rPr>
                <w:snapToGrid w:val="0"/>
                <w:sz w:val="20"/>
                <w:szCs w:val="20"/>
                <w:lang w:val="en-US"/>
              </w:rPr>
              <w:t>-//-</w:t>
            </w:r>
          </w:p>
        </w:tc>
        <w:tc>
          <w:tcPr>
            <w:tcW w:w="3686" w:type="dxa"/>
          </w:tcPr>
          <w:p w:rsidR="002265BF" w:rsidRPr="00DD41F1" w:rsidRDefault="002265BF" w:rsidP="0056298A">
            <w:pPr>
              <w:spacing w:after="0" w:line="240" w:lineRule="auto"/>
              <w:jc w:val="both"/>
              <w:rPr>
                <w:rFonts w:ascii="Times New Roman" w:hAnsi="Times New Roman"/>
                <w:sz w:val="20"/>
                <w:szCs w:val="20"/>
                <w:lang w:val="en-US"/>
              </w:rPr>
            </w:pPr>
            <w:r w:rsidRPr="00DD41F1">
              <w:rPr>
                <w:rFonts w:ascii="Times New Roman" w:hAnsi="Times New Roman"/>
                <w:sz w:val="20"/>
                <w:szCs w:val="20"/>
              </w:rPr>
              <w:t>Дитерпеновые</w:t>
            </w:r>
            <w:r w:rsidRPr="00DD41F1">
              <w:rPr>
                <w:rFonts w:ascii="Times New Roman" w:hAnsi="Times New Roman"/>
                <w:sz w:val="20"/>
                <w:szCs w:val="20"/>
                <w:lang w:val="en-US"/>
              </w:rPr>
              <w:t xml:space="preserve"> </w:t>
            </w:r>
            <w:r w:rsidRPr="00DD41F1">
              <w:rPr>
                <w:rFonts w:ascii="Times New Roman" w:hAnsi="Times New Roman"/>
                <w:sz w:val="20"/>
                <w:szCs w:val="20"/>
              </w:rPr>
              <w:t>алкалоиды</w:t>
            </w:r>
            <w:r w:rsidRPr="00DD41F1">
              <w:rPr>
                <w:rFonts w:ascii="Times New Roman" w:hAnsi="Times New Roman"/>
                <w:sz w:val="20"/>
                <w:szCs w:val="20"/>
                <w:lang w:val="en-US"/>
              </w:rPr>
              <w:t xml:space="preserve"> </w:t>
            </w:r>
            <w:r w:rsidRPr="00DD41F1">
              <w:rPr>
                <w:rFonts w:ascii="Times New Roman" w:hAnsi="Times New Roman"/>
                <w:i/>
                <w:sz w:val="20"/>
                <w:szCs w:val="20"/>
                <w:lang w:val="en-US"/>
              </w:rPr>
              <w:t>Aconitum soongaricum</w:t>
            </w:r>
            <w:r w:rsidRPr="00DD41F1">
              <w:rPr>
                <w:rFonts w:ascii="Times New Roman" w:hAnsi="Times New Roman"/>
                <w:sz w:val="20"/>
                <w:szCs w:val="20"/>
                <w:lang w:val="en-US"/>
              </w:rPr>
              <w:t xml:space="preserve"> var. </w:t>
            </w:r>
            <w:r w:rsidRPr="00DD41F1">
              <w:rPr>
                <w:rFonts w:ascii="Times New Roman" w:hAnsi="Times New Roman"/>
                <w:i/>
                <w:sz w:val="20"/>
                <w:szCs w:val="20"/>
                <w:lang w:val="en-US"/>
              </w:rPr>
              <w:t>pubescens</w:t>
            </w:r>
          </w:p>
        </w:tc>
        <w:tc>
          <w:tcPr>
            <w:tcW w:w="2409" w:type="dxa"/>
          </w:tcPr>
          <w:p w:rsidR="002265BF" w:rsidRPr="00DD41F1" w:rsidRDefault="002265BF" w:rsidP="0056298A">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 xml:space="preserve">Kamil W., Zhao Bo, </w:t>
            </w:r>
            <w:r w:rsidRPr="00DD41F1">
              <w:rPr>
                <w:rFonts w:ascii="Times New Roman" w:hAnsi="Times New Roman"/>
                <w:sz w:val="20"/>
                <w:szCs w:val="20"/>
              </w:rPr>
              <w:t>Бобакулов</w:t>
            </w:r>
            <w:r w:rsidRPr="00DD41F1">
              <w:rPr>
                <w:rFonts w:ascii="Times New Roman" w:hAnsi="Times New Roman"/>
                <w:sz w:val="20"/>
                <w:szCs w:val="20"/>
                <w:lang w:val="en-US"/>
              </w:rPr>
              <w:t xml:space="preserve"> </w:t>
            </w:r>
            <w:r w:rsidRPr="00DD41F1">
              <w:rPr>
                <w:rFonts w:ascii="Times New Roman" w:hAnsi="Times New Roman"/>
                <w:sz w:val="20"/>
                <w:szCs w:val="20"/>
              </w:rPr>
              <w:t>Х</w:t>
            </w:r>
            <w:r w:rsidRPr="00DD41F1">
              <w:rPr>
                <w:rFonts w:ascii="Times New Roman" w:hAnsi="Times New Roman"/>
                <w:sz w:val="20"/>
                <w:szCs w:val="20"/>
                <w:lang w:val="en-US"/>
              </w:rPr>
              <w:t>.</w:t>
            </w:r>
            <w:r w:rsidRPr="00DD41F1">
              <w:rPr>
                <w:rFonts w:ascii="Times New Roman" w:hAnsi="Times New Roman"/>
                <w:sz w:val="20"/>
                <w:szCs w:val="20"/>
              </w:rPr>
              <w:t>М</w:t>
            </w:r>
            <w:r w:rsidRPr="00DD41F1">
              <w:rPr>
                <w:rFonts w:ascii="Times New Roman" w:hAnsi="Times New Roman"/>
                <w:sz w:val="20"/>
                <w:szCs w:val="20"/>
                <w:lang w:val="en-US"/>
              </w:rPr>
              <w:t>., Aisa H.A.</w:t>
            </w:r>
          </w:p>
        </w:tc>
        <w:tc>
          <w:tcPr>
            <w:tcW w:w="2282" w:type="dxa"/>
          </w:tcPr>
          <w:p w:rsidR="002265BF" w:rsidRPr="00DD41F1" w:rsidRDefault="002265BF" w:rsidP="0056298A">
            <w:pPr>
              <w:spacing w:after="0" w:line="240" w:lineRule="auto"/>
              <w:rPr>
                <w:rFonts w:ascii="Times New Roman" w:hAnsi="Times New Roman"/>
                <w:sz w:val="20"/>
                <w:szCs w:val="20"/>
                <w:lang w:val="en-US"/>
              </w:rPr>
            </w:pPr>
            <w:r w:rsidRPr="00DD41F1">
              <w:rPr>
                <w:rFonts w:ascii="Times New Roman" w:hAnsi="Times New Roman"/>
                <w:sz w:val="20"/>
                <w:szCs w:val="20"/>
              </w:rPr>
              <w:t>Химия</w:t>
            </w:r>
            <w:r w:rsidRPr="00DD41F1">
              <w:rPr>
                <w:rFonts w:ascii="Times New Roman" w:hAnsi="Times New Roman"/>
                <w:sz w:val="20"/>
                <w:szCs w:val="20"/>
                <w:lang w:val="en-US"/>
              </w:rPr>
              <w:t xml:space="preserve"> </w:t>
            </w:r>
            <w:r w:rsidRPr="00DD41F1">
              <w:rPr>
                <w:rFonts w:ascii="Times New Roman" w:hAnsi="Times New Roman"/>
                <w:sz w:val="20"/>
                <w:szCs w:val="20"/>
              </w:rPr>
              <w:t>природных</w:t>
            </w:r>
            <w:r w:rsidRPr="00DD41F1">
              <w:rPr>
                <w:rFonts w:ascii="Times New Roman" w:hAnsi="Times New Roman"/>
                <w:sz w:val="20"/>
                <w:szCs w:val="20"/>
                <w:lang w:val="en-US"/>
              </w:rPr>
              <w:t xml:space="preserve"> </w:t>
            </w:r>
            <w:r w:rsidRPr="00DD41F1">
              <w:rPr>
                <w:rFonts w:ascii="Times New Roman" w:hAnsi="Times New Roman"/>
                <w:sz w:val="20"/>
                <w:szCs w:val="20"/>
              </w:rPr>
              <w:t>соединений</w:t>
            </w:r>
            <w:r w:rsidRPr="00DD41F1">
              <w:rPr>
                <w:rFonts w:ascii="Times New Roman" w:hAnsi="Times New Roman"/>
                <w:sz w:val="20"/>
                <w:szCs w:val="20"/>
                <w:lang w:val="en-US"/>
              </w:rPr>
              <w:t>.          –2017. –№2. –С. 339-340</w:t>
            </w:r>
          </w:p>
        </w:tc>
      </w:tr>
      <w:tr w:rsidR="002265BF" w:rsidRPr="00CD1F3D" w:rsidTr="0056298A">
        <w:tc>
          <w:tcPr>
            <w:tcW w:w="1276" w:type="dxa"/>
          </w:tcPr>
          <w:p w:rsidR="002265BF" w:rsidRDefault="002265BF" w:rsidP="0056298A">
            <w:pPr>
              <w:jc w:val="center"/>
            </w:pPr>
            <w:r w:rsidRPr="00710D7E">
              <w:rPr>
                <w:snapToGrid w:val="0"/>
                <w:sz w:val="20"/>
                <w:szCs w:val="20"/>
                <w:lang w:val="en-US"/>
              </w:rPr>
              <w:t>-//-</w:t>
            </w:r>
          </w:p>
        </w:tc>
        <w:tc>
          <w:tcPr>
            <w:tcW w:w="3686" w:type="dxa"/>
          </w:tcPr>
          <w:p w:rsidR="002265BF" w:rsidRPr="000561EC" w:rsidRDefault="002265BF" w:rsidP="0056298A">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 xml:space="preserve">Assessment of in vitro cardiotoxicity of extract fractions and diterpene alkaloids from Aconitum leucostomum Worosch: A short communication </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Jihong Nie, Fang Wang, Tengfei Ji, Jun Zhao, Feicui Zhao</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Journal of Pharmaceutical and Biomedical Analysis. – 2017. – P. 1-20.</w:t>
            </w:r>
          </w:p>
        </w:tc>
      </w:tr>
      <w:tr w:rsidR="002265BF" w:rsidRPr="000561EC" w:rsidTr="0056298A">
        <w:tc>
          <w:tcPr>
            <w:tcW w:w="1276" w:type="dxa"/>
          </w:tcPr>
          <w:p w:rsidR="002265BF" w:rsidRDefault="002265BF" w:rsidP="0056298A">
            <w:pPr>
              <w:jc w:val="center"/>
            </w:pPr>
            <w:r w:rsidRPr="00710D7E">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kern w:val="36"/>
                <w:sz w:val="20"/>
                <w:szCs w:val="20"/>
              </w:rPr>
            </w:pPr>
            <w:r w:rsidRPr="000561EC">
              <w:rPr>
                <w:rFonts w:ascii="Times New Roman" w:hAnsi="Times New Roman"/>
                <w:bCs/>
                <w:kern w:val="36"/>
                <w:sz w:val="20"/>
                <w:szCs w:val="20"/>
              </w:rPr>
              <w:t>Изучение антиоксидантной активности апорфиного алкалоида глауцина и полученного в субкритической воде фенант</w:t>
            </w:r>
            <w:r>
              <w:rPr>
                <w:rFonts w:ascii="Times New Roman" w:hAnsi="Times New Roman"/>
                <w:bCs/>
                <w:kern w:val="36"/>
                <w:sz w:val="20"/>
                <w:szCs w:val="20"/>
              </w:rPr>
              <w:t>ренового алкалоида дес-глауцина</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rPr>
            </w:pPr>
            <w:r w:rsidRPr="000561EC">
              <w:rPr>
                <w:rFonts w:ascii="Times New Roman" w:hAnsi="Times New Roman"/>
                <w:sz w:val="20"/>
                <w:szCs w:val="20"/>
              </w:rPr>
              <w:t>Ветрова Е.В., Борисенко Н.И., Хизриева С.С., Бугаева А.Ф.</w:t>
            </w:r>
          </w:p>
        </w:tc>
        <w:tc>
          <w:tcPr>
            <w:tcW w:w="2282" w:type="dxa"/>
          </w:tcPr>
          <w:p w:rsidR="002265BF" w:rsidRPr="000561EC" w:rsidRDefault="002265BF" w:rsidP="0056298A">
            <w:pPr>
              <w:spacing w:after="0" w:line="240" w:lineRule="auto"/>
              <w:rPr>
                <w:rFonts w:ascii="Times New Roman" w:hAnsi="Times New Roman"/>
                <w:sz w:val="20"/>
                <w:szCs w:val="20"/>
              </w:rPr>
            </w:pPr>
            <w:r w:rsidRPr="000561EC">
              <w:rPr>
                <w:rFonts w:ascii="Times New Roman" w:hAnsi="Times New Roman"/>
                <w:sz w:val="20"/>
                <w:szCs w:val="20"/>
              </w:rPr>
              <w:t xml:space="preserve">Химия растительного сырья. -2017. -№1. –С.85-91. </w:t>
            </w:r>
          </w:p>
        </w:tc>
      </w:tr>
      <w:tr w:rsidR="002265BF" w:rsidRPr="000561EC" w:rsidTr="0056298A">
        <w:tc>
          <w:tcPr>
            <w:tcW w:w="1276" w:type="dxa"/>
          </w:tcPr>
          <w:p w:rsidR="002265BF" w:rsidRDefault="002265BF" w:rsidP="0056298A">
            <w:pPr>
              <w:jc w:val="center"/>
            </w:pPr>
            <w:r w:rsidRPr="00710D7E">
              <w:rPr>
                <w:snapToGrid w:val="0"/>
                <w:sz w:val="20"/>
                <w:szCs w:val="20"/>
                <w:lang w:val="en-US"/>
              </w:rPr>
              <w:t>-//-</w:t>
            </w:r>
          </w:p>
        </w:tc>
        <w:tc>
          <w:tcPr>
            <w:tcW w:w="3686" w:type="dxa"/>
          </w:tcPr>
          <w:p w:rsidR="002265BF" w:rsidRPr="000561EC" w:rsidRDefault="002265BF" w:rsidP="0056298A">
            <w:pPr>
              <w:tabs>
                <w:tab w:val="left" w:pos="0"/>
                <w:tab w:val="left" w:pos="360"/>
                <w:tab w:val="num" w:pos="851"/>
                <w:tab w:val="left" w:pos="993"/>
                <w:tab w:val="left" w:pos="1276"/>
              </w:tabs>
              <w:spacing w:after="0" w:line="240" w:lineRule="auto"/>
              <w:jc w:val="both"/>
              <w:rPr>
                <w:rFonts w:ascii="Times New Roman" w:hAnsi="Times New Roman"/>
                <w:bCs/>
                <w:sz w:val="20"/>
                <w:szCs w:val="20"/>
                <w:lang w:val="en-US"/>
              </w:rPr>
            </w:pPr>
            <w:r w:rsidRPr="000561EC">
              <w:rPr>
                <w:rFonts w:ascii="Times New Roman" w:hAnsi="Times New Roman"/>
                <w:bCs/>
                <w:sz w:val="20"/>
                <w:szCs w:val="20"/>
                <w:lang w:val="en-US"/>
              </w:rPr>
              <w:t xml:space="preserve">Diterpenoid alkaloids from the root of </w:t>
            </w:r>
            <w:r w:rsidRPr="000561EC">
              <w:rPr>
                <w:rFonts w:ascii="Times New Roman" w:hAnsi="Times New Roman"/>
                <w:bCs/>
                <w:i/>
                <w:sz w:val="20"/>
                <w:szCs w:val="20"/>
                <w:lang w:val="en-US"/>
              </w:rPr>
              <w:t xml:space="preserve">Aconitum sinchiangense </w:t>
            </w:r>
            <w:r w:rsidRPr="000561EC">
              <w:rPr>
                <w:rFonts w:ascii="Times New Roman" w:hAnsi="Times New Roman"/>
                <w:bCs/>
                <w:sz w:val="20"/>
                <w:szCs w:val="20"/>
                <w:lang w:val="en-US"/>
              </w:rPr>
              <w:t>W. T. Wang with their antitumor and antibacterial activities</w:t>
            </w:r>
          </w:p>
        </w:tc>
        <w:tc>
          <w:tcPr>
            <w:tcW w:w="2409" w:type="dxa"/>
          </w:tcPr>
          <w:p w:rsidR="002265BF" w:rsidRPr="000561EC" w:rsidRDefault="002265BF" w:rsidP="0056298A">
            <w:pPr>
              <w:spacing w:after="0" w:line="240" w:lineRule="auto"/>
              <w:contextualSpacing/>
              <w:rPr>
                <w:rFonts w:ascii="Times New Roman" w:hAnsi="Times New Roman"/>
                <w:bCs/>
                <w:sz w:val="20"/>
                <w:szCs w:val="20"/>
                <w:lang w:val="en-US"/>
              </w:rPr>
            </w:pPr>
            <w:r w:rsidRPr="000561EC">
              <w:rPr>
                <w:rFonts w:ascii="Times New Roman" w:hAnsi="Times New Roman"/>
                <w:bCs/>
                <w:sz w:val="20"/>
                <w:szCs w:val="20"/>
                <w:lang w:val="en-US"/>
              </w:rPr>
              <w:t>Liang X1, Chen L1, Song L2, Fei W1, He M1, He C1, Yin Z1.</w:t>
            </w:r>
          </w:p>
        </w:tc>
        <w:tc>
          <w:tcPr>
            <w:tcW w:w="2282" w:type="dxa"/>
          </w:tcPr>
          <w:p w:rsidR="002265BF" w:rsidRPr="000561EC" w:rsidRDefault="002265BF" w:rsidP="0056298A">
            <w:pPr>
              <w:spacing w:after="0" w:line="240" w:lineRule="auto"/>
              <w:contextualSpacing/>
              <w:rPr>
                <w:rFonts w:ascii="Times New Roman" w:hAnsi="Times New Roman"/>
                <w:bCs/>
                <w:sz w:val="20"/>
                <w:szCs w:val="20"/>
                <w:lang w:val="kk-KZ"/>
              </w:rPr>
            </w:pPr>
            <w:r w:rsidRPr="000561EC">
              <w:rPr>
                <w:rFonts w:ascii="Times New Roman" w:hAnsi="Times New Roman"/>
                <w:bCs/>
                <w:sz w:val="20"/>
                <w:szCs w:val="20"/>
                <w:lang w:val="kk-KZ"/>
              </w:rPr>
              <w:t xml:space="preserve">Natural Product Research </w:t>
            </w:r>
          </w:p>
          <w:p w:rsidR="002265BF" w:rsidRPr="000561EC" w:rsidRDefault="002265BF" w:rsidP="0056298A">
            <w:pPr>
              <w:spacing w:after="0" w:line="240" w:lineRule="auto"/>
              <w:ind w:left="5"/>
              <w:contextualSpacing/>
              <w:rPr>
                <w:rFonts w:ascii="Times New Roman" w:hAnsi="Times New Roman"/>
                <w:bCs/>
                <w:sz w:val="20"/>
                <w:szCs w:val="20"/>
                <w:lang w:val="kk-KZ"/>
              </w:rPr>
            </w:pPr>
            <w:r w:rsidRPr="000561EC">
              <w:rPr>
                <w:rFonts w:ascii="Times New Roman" w:hAnsi="Times New Roman"/>
                <w:bCs/>
                <w:sz w:val="20"/>
                <w:szCs w:val="20"/>
                <w:lang w:val="kk-KZ"/>
              </w:rPr>
              <w:t xml:space="preserve">Formerly Natural Product Letters </w:t>
            </w:r>
          </w:p>
          <w:p w:rsidR="002265BF" w:rsidRPr="000561EC" w:rsidRDefault="002265BF" w:rsidP="0056298A">
            <w:pPr>
              <w:tabs>
                <w:tab w:val="left" w:pos="0"/>
                <w:tab w:val="left" w:pos="360"/>
                <w:tab w:val="num" w:pos="851"/>
                <w:tab w:val="left" w:pos="993"/>
                <w:tab w:val="left" w:pos="1276"/>
              </w:tabs>
              <w:spacing w:after="0" w:line="240" w:lineRule="auto"/>
              <w:jc w:val="both"/>
              <w:rPr>
                <w:rFonts w:ascii="Times New Roman" w:hAnsi="Times New Roman"/>
                <w:bCs/>
                <w:sz w:val="20"/>
                <w:szCs w:val="20"/>
                <w:lang w:val="en-US"/>
              </w:rPr>
            </w:pPr>
            <w:r w:rsidRPr="000561EC">
              <w:rPr>
                <w:rFonts w:ascii="Times New Roman" w:hAnsi="Times New Roman"/>
                <w:bCs/>
                <w:sz w:val="20"/>
                <w:szCs w:val="20"/>
                <w:lang w:val="kk-KZ"/>
              </w:rPr>
              <w:t>Volume 31, 2017 - Issue 17. –Р.6-8</w:t>
            </w:r>
          </w:p>
        </w:tc>
      </w:tr>
      <w:tr w:rsidR="002265BF" w:rsidRPr="000561EC" w:rsidTr="0056298A">
        <w:tc>
          <w:tcPr>
            <w:tcW w:w="1276" w:type="dxa"/>
          </w:tcPr>
          <w:p w:rsidR="002265BF" w:rsidRDefault="002265BF" w:rsidP="0056298A">
            <w:pPr>
              <w:jc w:val="center"/>
            </w:pPr>
            <w:r w:rsidRPr="00710D7E">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rPr>
            </w:pPr>
            <w:r w:rsidRPr="000561EC">
              <w:rPr>
                <w:rFonts w:ascii="Times New Roman" w:hAnsi="Times New Roman"/>
                <w:sz w:val="20"/>
                <w:szCs w:val="20"/>
                <w:shd w:val="clear" w:color="auto" w:fill="FFFFFF"/>
              </w:rPr>
              <w:t>Получение нуфлеина – алкалоида кубышки желтой – и его цитотоксическое действие на культуры нормальных и опухолевых клеток человека</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shd w:val="clear" w:color="auto" w:fill="FFFFFF"/>
              </w:rPr>
            </w:pPr>
            <w:r w:rsidRPr="000561EC">
              <w:rPr>
                <w:rFonts w:ascii="Times New Roman" w:hAnsi="Times New Roman"/>
                <w:sz w:val="20"/>
                <w:szCs w:val="20"/>
                <w:shd w:val="clear" w:color="auto" w:fill="FFFFFF"/>
              </w:rPr>
              <w:t>Федотчева Т.А., Шейченко О.П., Ануфриева В.В., Шейченко В.И., Федотчева Н.И., Шимановский Н.Л.</w:t>
            </w:r>
          </w:p>
        </w:tc>
        <w:tc>
          <w:tcPr>
            <w:tcW w:w="2282" w:type="dxa"/>
          </w:tcPr>
          <w:p w:rsidR="002265BF" w:rsidRPr="000561EC" w:rsidRDefault="002265BF" w:rsidP="0056298A">
            <w:pPr>
              <w:spacing w:after="0" w:line="240" w:lineRule="auto"/>
              <w:ind w:left="5"/>
              <w:contextualSpacing/>
              <w:jc w:val="both"/>
              <w:rPr>
                <w:rFonts w:ascii="Times New Roman" w:hAnsi="Times New Roman"/>
                <w:sz w:val="20"/>
                <w:szCs w:val="20"/>
                <w:shd w:val="clear" w:color="auto" w:fill="FFFFFF"/>
              </w:rPr>
            </w:pPr>
            <w:r w:rsidRPr="000561EC">
              <w:rPr>
                <w:rFonts w:ascii="Times New Roman" w:hAnsi="Times New Roman"/>
                <w:sz w:val="20"/>
                <w:szCs w:val="20"/>
                <w:shd w:val="clear" w:color="auto" w:fill="FFFFFF"/>
              </w:rPr>
              <w:t>Химико-фармацевтический журнал. – 2017. – Т.51.  - №7. – С. 34-39.</w:t>
            </w:r>
          </w:p>
        </w:tc>
      </w:tr>
      <w:tr w:rsidR="002265BF" w:rsidRPr="000561EC" w:rsidTr="0056298A">
        <w:tc>
          <w:tcPr>
            <w:tcW w:w="1276" w:type="dxa"/>
          </w:tcPr>
          <w:p w:rsidR="002265BF" w:rsidRDefault="002265BF" w:rsidP="0056298A">
            <w:pPr>
              <w:jc w:val="center"/>
            </w:pPr>
            <w:r w:rsidRPr="00710D7E">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A new aporphine alkaloid from Aconitum carmichaeli</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Xiang-dong Qin, Shu Yang, Yan Zhao, Yan Gao, Fu-cai Ren, Dong-ying Zhang, Fei Wang.</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rPr>
              <w:t>Химия</w:t>
            </w:r>
            <w:r w:rsidRPr="000561EC">
              <w:rPr>
                <w:rFonts w:ascii="Times New Roman" w:hAnsi="Times New Roman"/>
                <w:sz w:val="20"/>
                <w:szCs w:val="20"/>
                <w:lang w:val="en-US"/>
              </w:rPr>
              <w:t xml:space="preserve"> </w:t>
            </w:r>
            <w:r w:rsidRPr="000561EC">
              <w:rPr>
                <w:rFonts w:ascii="Times New Roman" w:hAnsi="Times New Roman"/>
                <w:sz w:val="20"/>
                <w:szCs w:val="20"/>
              </w:rPr>
              <w:t>природных</w:t>
            </w:r>
            <w:r w:rsidRPr="000561EC">
              <w:rPr>
                <w:rFonts w:ascii="Times New Roman" w:hAnsi="Times New Roman"/>
                <w:sz w:val="20"/>
                <w:szCs w:val="20"/>
                <w:lang w:val="en-US"/>
              </w:rPr>
              <w:t xml:space="preserve"> </w:t>
            </w:r>
            <w:r w:rsidRPr="000561EC">
              <w:rPr>
                <w:rFonts w:ascii="Times New Roman" w:hAnsi="Times New Roman"/>
                <w:sz w:val="20"/>
                <w:szCs w:val="20"/>
              </w:rPr>
              <w:t>соединений</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2017.</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№3.</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rPr>
              <w:t>С</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426-427.</w:t>
            </w:r>
          </w:p>
          <w:p w:rsidR="002265BF" w:rsidRPr="000561EC" w:rsidRDefault="002265BF" w:rsidP="0056298A">
            <w:pPr>
              <w:spacing w:after="0" w:line="240" w:lineRule="auto"/>
              <w:rPr>
                <w:rFonts w:ascii="Times New Roman" w:hAnsi="Times New Roman"/>
                <w:sz w:val="20"/>
                <w:szCs w:val="20"/>
                <w:lang w:val="en-US"/>
              </w:rPr>
            </w:pPr>
          </w:p>
        </w:tc>
      </w:tr>
      <w:tr w:rsidR="002265BF" w:rsidRPr="00CD1F3D" w:rsidTr="0056298A">
        <w:tc>
          <w:tcPr>
            <w:tcW w:w="1276" w:type="dxa"/>
          </w:tcPr>
          <w:p w:rsidR="002265BF" w:rsidRDefault="002265BF" w:rsidP="0056298A">
            <w:pPr>
              <w:jc w:val="center"/>
            </w:pPr>
            <w:r w:rsidRPr="00710D7E">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en-US"/>
              </w:rPr>
            </w:pPr>
            <w:r w:rsidRPr="000561EC">
              <w:rPr>
                <w:rFonts w:ascii="Times New Roman" w:hAnsi="Times New Roman"/>
                <w:sz w:val="20"/>
                <w:szCs w:val="20"/>
                <w:lang w:val="en-US"/>
              </w:rPr>
              <w:t xml:space="preserve">Effect of processing on the alkaloids in </w:t>
            </w:r>
            <w:r w:rsidRPr="000561EC">
              <w:rPr>
                <w:rFonts w:ascii="Times New Roman" w:hAnsi="Times New Roman"/>
                <w:i/>
                <w:sz w:val="20"/>
                <w:szCs w:val="20"/>
                <w:lang w:val="en-US"/>
              </w:rPr>
              <w:t xml:space="preserve">Aconitum </w:t>
            </w:r>
            <w:r w:rsidRPr="000561EC">
              <w:rPr>
                <w:rFonts w:ascii="Times New Roman" w:hAnsi="Times New Roman"/>
                <w:sz w:val="20"/>
                <w:szCs w:val="20"/>
                <w:lang w:val="en-US"/>
              </w:rPr>
              <w:t>tubers by HPLC/MS</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shd w:val="clear" w:color="auto" w:fill="FFFFFF"/>
                <w:lang w:val="en-US"/>
              </w:rPr>
            </w:pPr>
            <w:r w:rsidRPr="000561EC">
              <w:rPr>
                <w:rFonts w:ascii="Times New Roman" w:hAnsi="Times New Roman"/>
                <w:sz w:val="20"/>
                <w:szCs w:val="20"/>
                <w:lang w:val="en-US"/>
              </w:rPr>
              <w:t>Min L., Yan C., Diya L., Wen Z., Zhenyu Z., Hai Z., Yefeng C.</w:t>
            </w:r>
          </w:p>
        </w:tc>
        <w:tc>
          <w:tcPr>
            <w:tcW w:w="2282" w:type="dxa"/>
          </w:tcPr>
          <w:p w:rsidR="002265BF" w:rsidRPr="000561EC" w:rsidRDefault="002265BF" w:rsidP="0056298A">
            <w:pPr>
              <w:spacing w:after="0" w:line="240" w:lineRule="auto"/>
              <w:rPr>
                <w:rFonts w:ascii="Times New Roman" w:hAnsi="Times New Roman"/>
                <w:sz w:val="20"/>
                <w:szCs w:val="20"/>
                <w:lang w:val="en-US"/>
              </w:rPr>
            </w:pPr>
            <w:r>
              <w:rPr>
                <w:rFonts w:ascii="Times New Roman" w:hAnsi="Times New Roman"/>
                <w:sz w:val="20"/>
                <w:szCs w:val="20"/>
                <w:lang w:val="en-US"/>
              </w:rPr>
              <w:t xml:space="preserve">Journal of </w:t>
            </w:r>
            <w:r w:rsidRPr="000561EC">
              <w:rPr>
                <w:rFonts w:ascii="Times New Roman" w:hAnsi="Times New Roman"/>
                <w:sz w:val="20"/>
                <w:szCs w:val="20"/>
                <w:lang w:val="en-US"/>
              </w:rPr>
              <w:t>Pharmaceutical Analisys.</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2017.</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№7.</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P.170-175.</w:t>
            </w:r>
          </w:p>
        </w:tc>
      </w:tr>
      <w:tr w:rsidR="002265BF" w:rsidRPr="000561EC" w:rsidTr="0056298A">
        <w:tc>
          <w:tcPr>
            <w:tcW w:w="1276" w:type="dxa"/>
          </w:tcPr>
          <w:p w:rsidR="002265BF" w:rsidRDefault="002265BF" w:rsidP="0056298A">
            <w:pPr>
              <w:jc w:val="center"/>
            </w:pPr>
            <w:r w:rsidRPr="00710D7E">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 xml:space="preserve">Gram-scale purification and identification of lappaconitine in </w:t>
            </w:r>
            <w:r w:rsidRPr="000561EC">
              <w:rPr>
                <w:rFonts w:ascii="Times New Roman" w:hAnsi="Times New Roman"/>
                <w:i/>
                <w:sz w:val="20"/>
                <w:szCs w:val="20"/>
                <w:lang w:val="en-US"/>
              </w:rPr>
              <w:t>Aconitum karacolicum</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Tarbe M., Pomyers H., Mugnier L., Bertin D., Ibragimov T., Gigmes D.</w:t>
            </w:r>
          </w:p>
        </w:tc>
        <w:tc>
          <w:tcPr>
            <w:tcW w:w="2282" w:type="dxa"/>
          </w:tcPr>
          <w:p w:rsidR="002265BF" w:rsidRPr="000561EC" w:rsidRDefault="002265BF" w:rsidP="0056298A">
            <w:pPr>
              <w:spacing w:after="0" w:line="240" w:lineRule="auto"/>
              <w:rPr>
                <w:rFonts w:ascii="Times New Roman" w:hAnsi="Times New Roman"/>
                <w:sz w:val="20"/>
                <w:szCs w:val="20"/>
                <w:lang w:val="en-US"/>
              </w:rPr>
            </w:pPr>
            <w:r w:rsidRPr="000561EC">
              <w:rPr>
                <w:rFonts w:ascii="Times New Roman" w:hAnsi="Times New Roman"/>
                <w:sz w:val="20"/>
                <w:szCs w:val="20"/>
                <w:lang w:val="en-US"/>
              </w:rPr>
              <w:t>Fitoterapia.</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2017.</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№127.</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P.85-92.</w:t>
            </w:r>
          </w:p>
        </w:tc>
      </w:tr>
      <w:tr w:rsidR="002265BF" w:rsidRPr="00CD1F3D" w:rsidTr="0056298A">
        <w:tc>
          <w:tcPr>
            <w:tcW w:w="1276" w:type="dxa"/>
          </w:tcPr>
          <w:p w:rsidR="002265BF" w:rsidRDefault="002265BF" w:rsidP="0056298A">
            <w:pPr>
              <w:jc w:val="center"/>
            </w:pPr>
            <w:r w:rsidRPr="00BA2166">
              <w:rPr>
                <w:snapToGrid w:val="0"/>
                <w:sz w:val="20"/>
                <w:szCs w:val="20"/>
                <w:lang w:val="en-US"/>
              </w:rPr>
              <w:t>-//-</w:t>
            </w:r>
          </w:p>
        </w:tc>
        <w:tc>
          <w:tcPr>
            <w:tcW w:w="3686" w:type="dxa"/>
          </w:tcPr>
          <w:p w:rsidR="002265BF" w:rsidRPr="000561E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kern w:val="36"/>
                <w:sz w:val="20"/>
                <w:szCs w:val="20"/>
                <w:lang w:val="en-US"/>
              </w:rPr>
            </w:pPr>
            <w:r w:rsidRPr="000561EC">
              <w:rPr>
                <w:rFonts w:ascii="Times New Roman" w:hAnsi="Times New Roman"/>
                <w:bCs/>
                <w:kern w:val="36"/>
                <w:sz w:val="20"/>
                <w:szCs w:val="20"/>
                <w:lang w:val="en-US"/>
              </w:rPr>
              <w:t>Therapeutic potential of songorine, a diterpenoid alkaloid of the genus Aconitum</w:t>
            </w:r>
          </w:p>
        </w:tc>
        <w:tc>
          <w:tcPr>
            <w:tcW w:w="2409" w:type="dxa"/>
          </w:tcPr>
          <w:p w:rsidR="002265BF" w:rsidRPr="000561EC"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 xml:space="preserve">Haroon Khan, Seyed Mohammaad </w:t>
            </w:r>
            <w:r>
              <w:rPr>
                <w:rFonts w:ascii="Times New Roman" w:hAnsi="Times New Roman"/>
                <w:sz w:val="20"/>
                <w:szCs w:val="20"/>
                <w:lang w:val="en-US"/>
              </w:rPr>
              <w:t>Naabavi, Antoni Sureda</w:t>
            </w:r>
          </w:p>
        </w:tc>
        <w:tc>
          <w:tcPr>
            <w:tcW w:w="2282" w:type="dxa"/>
          </w:tcPr>
          <w:p w:rsidR="002265BF" w:rsidRPr="000561EC" w:rsidRDefault="002265BF" w:rsidP="0056298A">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European jornal of medicinal chemistry. -2017. –P.1-5.</w:t>
            </w:r>
          </w:p>
        </w:tc>
      </w:tr>
      <w:tr w:rsidR="002265BF" w:rsidRPr="000561EC" w:rsidTr="0056298A">
        <w:tc>
          <w:tcPr>
            <w:tcW w:w="1276" w:type="dxa"/>
          </w:tcPr>
          <w:p w:rsidR="002265BF" w:rsidRDefault="002265BF" w:rsidP="0056298A">
            <w:pPr>
              <w:jc w:val="center"/>
            </w:pPr>
            <w:r w:rsidRPr="00BA2166">
              <w:rPr>
                <w:snapToGrid w:val="0"/>
                <w:sz w:val="20"/>
                <w:szCs w:val="20"/>
                <w:lang w:val="en-US"/>
              </w:rPr>
              <w:t>-//-</w:t>
            </w:r>
          </w:p>
        </w:tc>
        <w:tc>
          <w:tcPr>
            <w:tcW w:w="3686" w:type="dxa"/>
          </w:tcPr>
          <w:p w:rsidR="002265BF" w:rsidRPr="000561EC" w:rsidRDefault="002265BF" w:rsidP="0056298A">
            <w:pPr>
              <w:tabs>
                <w:tab w:val="left" w:pos="0"/>
                <w:tab w:val="left" w:pos="360"/>
                <w:tab w:val="num" w:pos="851"/>
                <w:tab w:val="left" w:pos="993"/>
                <w:tab w:val="left" w:pos="1276"/>
              </w:tabs>
              <w:spacing w:after="0" w:line="240" w:lineRule="auto"/>
              <w:jc w:val="both"/>
              <w:rPr>
                <w:rFonts w:ascii="Times New Roman" w:hAnsi="Times New Roman"/>
                <w:color w:val="000000"/>
                <w:sz w:val="20"/>
                <w:szCs w:val="20"/>
                <w:shd w:val="clear" w:color="auto" w:fill="FFFFFF"/>
                <w:lang w:val="kk-KZ"/>
              </w:rPr>
            </w:pPr>
            <w:r w:rsidRPr="000561EC">
              <w:rPr>
                <w:rFonts w:ascii="Times New Roman" w:hAnsi="Times New Roman"/>
                <w:sz w:val="20"/>
                <w:szCs w:val="20"/>
              </w:rPr>
              <w:t xml:space="preserve">Получение каллусной культуры </w:t>
            </w:r>
            <w:r w:rsidRPr="000561EC">
              <w:rPr>
                <w:rFonts w:ascii="Times New Roman" w:hAnsi="Times New Roman"/>
                <w:i/>
                <w:sz w:val="20"/>
                <w:szCs w:val="20"/>
                <w:lang w:val="en-US"/>
              </w:rPr>
              <w:t>Aconitum</w:t>
            </w:r>
            <w:r w:rsidRPr="000561EC">
              <w:rPr>
                <w:rFonts w:ascii="Times New Roman" w:hAnsi="Times New Roman"/>
                <w:i/>
                <w:sz w:val="20"/>
                <w:szCs w:val="20"/>
              </w:rPr>
              <w:t xml:space="preserve"> </w:t>
            </w:r>
            <w:r w:rsidRPr="000561EC">
              <w:rPr>
                <w:rFonts w:ascii="Times New Roman" w:hAnsi="Times New Roman"/>
                <w:i/>
                <w:sz w:val="20"/>
                <w:szCs w:val="20"/>
                <w:lang w:val="en-US"/>
              </w:rPr>
              <w:t>barbatum</w:t>
            </w:r>
            <w:r w:rsidRPr="000561EC">
              <w:rPr>
                <w:rFonts w:ascii="Times New Roman" w:hAnsi="Times New Roman"/>
                <w:sz w:val="20"/>
                <w:szCs w:val="20"/>
              </w:rPr>
              <w:t xml:space="preserve"> продуцента фармакологически ценных алкалоидов </w:t>
            </w:r>
          </w:p>
        </w:tc>
        <w:tc>
          <w:tcPr>
            <w:tcW w:w="2409" w:type="dxa"/>
          </w:tcPr>
          <w:p w:rsidR="002265BF" w:rsidRDefault="002265BF" w:rsidP="0056298A">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rPr>
              <w:t>Зоригт Д.</w:t>
            </w:r>
          </w:p>
          <w:p w:rsidR="002265BF" w:rsidRPr="002E372D" w:rsidRDefault="002265BF" w:rsidP="0056298A">
            <w:pPr>
              <w:jc w:val="center"/>
              <w:rPr>
                <w:rFonts w:ascii="Times New Roman" w:hAnsi="Times New Roman"/>
                <w:sz w:val="20"/>
                <w:szCs w:val="20"/>
                <w:lang w:val="en-US"/>
              </w:rPr>
            </w:pPr>
          </w:p>
        </w:tc>
        <w:tc>
          <w:tcPr>
            <w:tcW w:w="2282" w:type="dxa"/>
          </w:tcPr>
          <w:p w:rsidR="002265BF" w:rsidRPr="000561EC" w:rsidRDefault="002265BF" w:rsidP="0056298A">
            <w:pPr>
              <w:spacing w:after="0" w:line="240" w:lineRule="auto"/>
              <w:rPr>
                <w:rFonts w:ascii="Times New Roman" w:hAnsi="Times New Roman"/>
                <w:sz w:val="20"/>
                <w:szCs w:val="20"/>
              </w:rPr>
            </w:pPr>
            <w:r w:rsidRPr="000561EC">
              <w:rPr>
                <w:rFonts w:ascii="Times New Roman" w:hAnsi="Times New Roman"/>
                <w:sz w:val="20"/>
                <w:szCs w:val="20"/>
              </w:rPr>
              <w:t>Бакалаврская работа. Томск</w:t>
            </w:r>
            <w:r w:rsidRPr="000561EC">
              <w:rPr>
                <w:rFonts w:ascii="Times New Roman" w:hAnsi="Times New Roman"/>
                <w:sz w:val="20"/>
                <w:szCs w:val="20"/>
                <w:lang w:val="en-US"/>
              </w:rPr>
              <w:t xml:space="preserve">, 2017. 106 </w:t>
            </w:r>
            <w:r w:rsidRPr="000561EC">
              <w:rPr>
                <w:rFonts w:ascii="Times New Roman" w:hAnsi="Times New Roman"/>
                <w:sz w:val="20"/>
                <w:szCs w:val="20"/>
              </w:rPr>
              <w:t>с</w:t>
            </w:r>
            <w:r w:rsidRPr="000561EC">
              <w:rPr>
                <w:rFonts w:ascii="Times New Roman" w:hAnsi="Times New Roman"/>
                <w:sz w:val="20"/>
                <w:szCs w:val="20"/>
                <w:lang w:val="en-US"/>
              </w:rPr>
              <w:t>.</w:t>
            </w:r>
          </w:p>
        </w:tc>
      </w:tr>
      <w:tr w:rsidR="002265BF" w:rsidRPr="00CD1F3D" w:rsidTr="0056298A">
        <w:tc>
          <w:tcPr>
            <w:tcW w:w="1276" w:type="dxa"/>
          </w:tcPr>
          <w:p w:rsidR="002265BF" w:rsidRPr="00BA2166" w:rsidRDefault="002265BF" w:rsidP="0056298A">
            <w:pPr>
              <w:jc w:val="center"/>
              <w:rPr>
                <w:snapToGrid w:val="0"/>
                <w:sz w:val="20"/>
                <w:szCs w:val="20"/>
                <w:lang w:val="en-US"/>
              </w:rPr>
            </w:pPr>
            <w:r w:rsidRPr="00BA2166">
              <w:rPr>
                <w:snapToGrid w:val="0"/>
                <w:sz w:val="20"/>
                <w:szCs w:val="20"/>
                <w:lang w:val="en-US"/>
              </w:rPr>
              <w:t>-//-</w:t>
            </w:r>
          </w:p>
        </w:tc>
        <w:tc>
          <w:tcPr>
            <w:tcW w:w="3686" w:type="dxa"/>
          </w:tcPr>
          <w:p w:rsidR="002265BF" w:rsidRPr="0046034D" w:rsidRDefault="002265BF" w:rsidP="0056298A">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 xml:space="preserve">Phytochemical investigation and technology production of alkaloids in the Kazakh endemic plant </w:t>
            </w:r>
            <w:r w:rsidRPr="0046034D">
              <w:rPr>
                <w:rFonts w:ascii="Times New Roman" w:hAnsi="Times New Roman"/>
                <w:i/>
                <w:sz w:val="20"/>
                <w:szCs w:val="20"/>
                <w:lang w:val="en-US"/>
              </w:rPr>
              <w:t xml:space="preserve">Echinops albicaulis </w:t>
            </w:r>
            <w:r w:rsidRPr="0046034D">
              <w:rPr>
                <w:rFonts w:ascii="Times New Roman" w:hAnsi="Times New Roman"/>
                <w:sz w:val="20"/>
                <w:szCs w:val="20"/>
                <w:lang w:val="en-US"/>
              </w:rPr>
              <w:t>Kar.Et Kir. (</w:t>
            </w:r>
            <w:r w:rsidRPr="0046034D">
              <w:rPr>
                <w:rFonts w:ascii="Times New Roman" w:hAnsi="Times New Roman"/>
                <w:i/>
                <w:sz w:val="20"/>
                <w:szCs w:val="20"/>
                <w:lang w:val="en-US"/>
              </w:rPr>
              <w:t>Asteraceae</w:t>
            </w:r>
            <w:r w:rsidRPr="0046034D">
              <w:rPr>
                <w:rFonts w:ascii="Times New Roman" w:hAnsi="Times New Roman"/>
                <w:sz w:val="20"/>
                <w:szCs w:val="20"/>
                <w:lang w:val="en-US"/>
              </w:rPr>
              <w:t xml:space="preserve">) </w:t>
            </w:r>
          </w:p>
        </w:tc>
        <w:tc>
          <w:tcPr>
            <w:tcW w:w="2409" w:type="dxa"/>
          </w:tcPr>
          <w:p w:rsidR="002265BF" w:rsidRPr="00AA49C2" w:rsidRDefault="002265BF" w:rsidP="0056298A">
            <w:pPr>
              <w:spacing w:after="0" w:line="240" w:lineRule="auto"/>
              <w:ind w:left="5"/>
              <w:contextualSpacing/>
              <w:rPr>
                <w:rFonts w:ascii="Times New Roman" w:hAnsi="Times New Roman"/>
                <w:sz w:val="20"/>
                <w:szCs w:val="20"/>
                <w:lang w:val="en-US"/>
              </w:rPr>
            </w:pPr>
            <w:r w:rsidRPr="00AA49C2">
              <w:rPr>
                <w:rFonts w:ascii="Times New Roman" w:hAnsi="Times New Roman"/>
                <w:sz w:val="20"/>
                <w:szCs w:val="20"/>
                <w:lang w:val="en-US"/>
              </w:rPr>
              <w:t xml:space="preserve"> </w:t>
            </w:r>
            <w:r w:rsidRPr="0046034D">
              <w:rPr>
                <w:rFonts w:ascii="Times New Roman" w:hAnsi="Times New Roman"/>
                <w:sz w:val="20"/>
                <w:szCs w:val="20"/>
                <w:lang w:val="en-US"/>
              </w:rPr>
              <w:t>Kiyekbayeva</w:t>
            </w:r>
            <w:r w:rsidRPr="00AA49C2">
              <w:rPr>
                <w:rFonts w:ascii="Times New Roman" w:hAnsi="Times New Roman"/>
                <w:sz w:val="20"/>
                <w:szCs w:val="20"/>
                <w:lang w:val="en-US"/>
              </w:rPr>
              <w:t xml:space="preserve"> </w:t>
            </w:r>
            <w:r w:rsidRPr="0046034D">
              <w:rPr>
                <w:rFonts w:ascii="Times New Roman" w:hAnsi="Times New Roman"/>
                <w:sz w:val="20"/>
                <w:szCs w:val="20"/>
                <w:lang w:val="en-US"/>
              </w:rPr>
              <w:t>L</w:t>
            </w:r>
            <w:r w:rsidRPr="00AA49C2">
              <w:rPr>
                <w:rFonts w:ascii="Times New Roman" w:hAnsi="Times New Roman"/>
                <w:sz w:val="20"/>
                <w:szCs w:val="20"/>
                <w:lang w:val="en-US"/>
              </w:rPr>
              <w:t>.</w:t>
            </w:r>
            <w:r w:rsidRPr="0046034D">
              <w:rPr>
                <w:rFonts w:ascii="Times New Roman" w:hAnsi="Times New Roman"/>
                <w:sz w:val="20"/>
                <w:szCs w:val="20"/>
                <w:lang w:val="en-US"/>
              </w:rPr>
              <w:t>N</w:t>
            </w:r>
            <w:r w:rsidRPr="00AA49C2">
              <w:rPr>
                <w:rFonts w:ascii="Times New Roman" w:hAnsi="Times New Roman"/>
                <w:sz w:val="20"/>
                <w:szCs w:val="20"/>
                <w:lang w:val="en-US"/>
              </w:rPr>
              <w:t xml:space="preserve">., </w:t>
            </w:r>
            <w:r w:rsidRPr="0046034D">
              <w:rPr>
                <w:rFonts w:ascii="Times New Roman" w:hAnsi="Times New Roman"/>
                <w:sz w:val="20"/>
                <w:szCs w:val="20"/>
                <w:lang w:val="en-US"/>
              </w:rPr>
              <w:t>Datkhayev</w:t>
            </w:r>
            <w:r w:rsidRPr="00AA49C2">
              <w:rPr>
                <w:rFonts w:ascii="Times New Roman" w:hAnsi="Times New Roman"/>
                <w:sz w:val="20"/>
                <w:szCs w:val="20"/>
                <w:lang w:val="en-US"/>
              </w:rPr>
              <w:t xml:space="preserve"> </w:t>
            </w:r>
            <w:r w:rsidRPr="0046034D">
              <w:rPr>
                <w:rFonts w:ascii="Times New Roman" w:hAnsi="Times New Roman"/>
                <w:sz w:val="20"/>
                <w:szCs w:val="20"/>
                <w:lang w:val="en-US"/>
              </w:rPr>
              <w:t>U</w:t>
            </w:r>
            <w:r w:rsidRPr="00AA49C2">
              <w:rPr>
                <w:rFonts w:ascii="Times New Roman" w:hAnsi="Times New Roman"/>
                <w:sz w:val="20"/>
                <w:szCs w:val="20"/>
                <w:lang w:val="en-US"/>
              </w:rPr>
              <w:t>.</w:t>
            </w:r>
            <w:r w:rsidRPr="0046034D">
              <w:rPr>
                <w:rFonts w:ascii="Times New Roman" w:hAnsi="Times New Roman"/>
                <w:sz w:val="20"/>
                <w:szCs w:val="20"/>
                <w:lang w:val="en-US"/>
              </w:rPr>
              <w:t>M</w:t>
            </w:r>
            <w:r w:rsidRPr="00AA49C2">
              <w:rPr>
                <w:rFonts w:ascii="Times New Roman" w:hAnsi="Times New Roman"/>
                <w:sz w:val="20"/>
                <w:szCs w:val="20"/>
                <w:lang w:val="en-US"/>
              </w:rPr>
              <w:t xml:space="preserve">., </w:t>
            </w:r>
            <w:r w:rsidRPr="0046034D">
              <w:rPr>
                <w:rFonts w:ascii="Times New Roman" w:hAnsi="Times New Roman"/>
                <w:sz w:val="20"/>
                <w:szCs w:val="20"/>
                <w:lang w:val="en-US"/>
              </w:rPr>
              <w:t>Derbisbekova</w:t>
            </w:r>
            <w:r w:rsidRPr="00AA49C2">
              <w:rPr>
                <w:rFonts w:ascii="Times New Roman" w:hAnsi="Times New Roman"/>
                <w:sz w:val="20"/>
                <w:szCs w:val="20"/>
                <w:lang w:val="en-US"/>
              </w:rPr>
              <w:t xml:space="preserve"> </w:t>
            </w:r>
            <w:r w:rsidRPr="0046034D">
              <w:rPr>
                <w:rFonts w:ascii="Times New Roman" w:hAnsi="Times New Roman"/>
                <w:sz w:val="20"/>
                <w:szCs w:val="20"/>
                <w:lang w:val="en-US"/>
              </w:rPr>
              <w:t>U</w:t>
            </w:r>
            <w:r w:rsidRPr="00AA49C2">
              <w:rPr>
                <w:rFonts w:ascii="Times New Roman" w:hAnsi="Times New Roman"/>
                <w:sz w:val="20"/>
                <w:szCs w:val="20"/>
                <w:lang w:val="en-US"/>
              </w:rPr>
              <w:t>.</w:t>
            </w:r>
            <w:r w:rsidRPr="0046034D">
              <w:rPr>
                <w:rFonts w:ascii="Times New Roman" w:hAnsi="Times New Roman"/>
                <w:sz w:val="20"/>
                <w:szCs w:val="20"/>
                <w:lang w:val="en-US"/>
              </w:rPr>
              <w:t>B</w:t>
            </w:r>
            <w:r w:rsidRPr="00AA49C2">
              <w:rPr>
                <w:rFonts w:ascii="Times New Roman" w:hAnsi="Times New Roman"/>
                <w:sz w:val="20"/>
                <w:szCs w:val="20"/>
                <w:lang w:val="en-US"/>
              </w:rPr>
              <w:t xml:space="preserve">., </w:t>
            </w:r>
            <w:r w:rsidRPr="0046034D">
              <w:rPr>
                <w:rFonts w:ascii="Times New Roman" w:hAnsi="Times New Roman"/>
                <w:sz w:val="20"/>
                <w:szCs w:val="20"/>
                <w:lang w:val="en-US"/>
              </w:rPr>
              <w:t>Akhtayeva</w:t>
            </w:r>
            <w:r w:rsidRPr="00AA49C2">
              <w:rPr>
                <w:rFonts w:ascii="Times New Roman" w:hAnsi="Times New Roman"/>
                <w:sz w:val="20"/>
                <w:szCs w:val="20"/>
                <w:lang w:val="en-US"/>
              </w:rPr>
              <w:t xml:space="preserve"> </w:t>
            </w:r>
            <w:r w:rsidRPr="0046034D">
              <w:rPr>
                <w:rFonts w:ascii="Times New Roman" w:hAnsi="Times New Roman"/>
                <w:sz w:val="20"/>
                <w:szCs w:val="20"/>
                <w:lang w:val="en-US"/>
              </w:rPr>
              <w:t>N</w:t>
            </w:r>
            <w:r w:rsidRPr="00AA49C2">
              <w:rPr>
                <w:rFonts w:ascii="Times New Roman" w:hAnsi="Times New Roman"/>
                <w:sz w:val="20"/>
                <w:szCs w:val="20"/>
                <w:lang w:val="en-US"/>
              </w:rPr>
              <w:t>.</w:t>
            </w:r>
            <w:r w:rsidRPr="0046034D">
              <w:rPr>
                <w:rFonts w:ascii="Times New Roman" w:hAnsi="Times New Roman"/>
                <w:sz w:val="20"/>
                <w:szCs w:val="20"/>
                <w:lang w:val="en-US"/>
              </w:rPr>
              <w:t>C</w:t>
            </w:r>
            <w:r w:rsidRPr="00AA49C2">
              <w:rPr>
                <w:rFonts w:ascii="Times New Roman" w:hAnsi="Times New Roman"/>
                <w:sz w:val="20"/>
                <w:szCs w:val="20"/>
                <w:lang w:val="en-US"/>
              </w:rPr>
              <w:t>.</w:t>
            </w:r>
          </w:p>
        </w:tc>
        <w:tc>
          <w:tcPr>
            <w:tcW w:w="2282" w:type="dxa"/>
          </w:tcPr>
          <w:p w:rsidR="002265BF" w:rsidRPr="0046034D" w:rsidRDefault="002265BF" w:rsidP="0056298A">
            <w:pPr>
              <w:spacing w:after="0" w:line="240" w:lineRule="auto"/>
              <w:rPr>
                <w:rFonts w:ascii="Times New Roman" w:hAnsi="Times New Roman"/>
                <w:sz w:val="20"/>
                <w:szCs w:val="20"/>
                <w:lang w:val="en-US"/>
              </w:rPr>
            </w:pPr>
            <w:r w:rsidRPr="0046034D">
              <w:rPr>
                <w:rFonts w:ascii="Times New Roman" w:hAnsi="Times New Roman"/>
                <w:sz w:val="20"/>
                <w:szCs w:val="20"/>
                <w:lang w:val="en-US"/>
              </w:rPr>
              <w:t>Internat.Green Pharmacy. – 2017. – Vol. 11, No.1. – P. 312-319.</w:t>
            </w:r>
          </w:p>
        </w:tc>
      </w:tr>
      <w:tr w:rsidR="002265BF" w:rsidRPr="0046034D" w:rsidTr="0056298A">
        <w:tc>
          <w:tcPr>
            <w:tcW w:w="1276" w:type="dxa"/>
          </w:tcPr>
          <w:p w:rsidR="002265BF" w:rsidRPr="00E9703E" w:rsidRDefault="002265BF" w:rsidP="0056298A">
            <w:pPr>
              <w:jc w:val="center"/>
            </w:pPr>
            <w:r w:rsidRPr="00E9703E">
              <w:rPr>
                <w:snapToGrid w:val="0"/>
                <w:sz w:val="20"/>
                <w:szCs w:val="20"/>
                <w:lang w:val="en-US"/>
              </w:rPr>
              <w:t>-//-</w:t>
            </w:r>
          </w:p>
        </w:tc>
        <w:tc>
          <w:tcPr>
            <w:tcW w:w="3686" w:type="dxa"/>
          </w:tcPr>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E9703E">
              <w:rPr>
                <w:rFonts w:ascii="Times New Roman" w:hAnsi="Times New Roman"/>
                <w:bCs/>
                <w:kern w:val="36"/>
                <w:sz w:val="20"/>
                <w:szCs w:val="20"/>
                <w:lang w:val="en-US"/>
              </w:rPr>
              <w:t xml:space="preserve">Qualitative and Quantitative determination of main alkaloids of </w:t>
            </w:r>
            <w:r w:rsidRPr="00E9703E">
              <w:rPr>
                <w:rFonts w:ascii="Times New Roman" w:hAnsi="Times New Roman"/>
                <w:bCs/>
                <w:i/>
                <w:kern w:val="36"/>
                <w:sz w:val="20"/>
                <w:szCs w:val="20"/>
                <w:lang w:val="en-US"/>
              </w:rPr>
              <w:t>Chelidonium maius</w:t>
            </w:r>
            <w:r w:rsidRPr="00E9703E">
              <w:rPr>
                <w:rFonts w:ascii="Times New Roman" w:hAnsi="Times New Roman"/>
                <w:bCs/>
                <w:kern w:val="36"/>
                <w:sz w:val="20"/>
                <w:szCs w:val="20"/>
                <w:lang w:val="en-US"/>
              </w:rPr>
              <w:t xml:space="preserve"> L. using thin-layer chromatographic-densitometric metod</w:t>
            </w:r>
          </w:p>
        </w:tc>
        <w:tc>
          <w:tcPr>
            <w:tcW w:w="2409" w:type="dxa"/>
          </w:tcPr>
          <w:p w:rsidR="002265BF" w:rsidRPr="00E9703E" w:rsidRDefault="002265BF" w:rsidP="0056298A">
            <w:pPr>
              <w:spacing w:after="0" w:line="240" w:lineRule="auto"/>
              <w:ind w:left="5"/>
              <w:contextualSpacing/>
              <w:rPr>
                <w:rFonts w:ascii="Times New Roman" w:hAnsi="Times New Roman"/>
                <w:sz w:val="20"/>
                <w:szCs w:val="20"/>
                <w:lang w:val="en-US"/>
              </w:rPr>
            </w:pPr>
            <w:r w:rsidRPr="00E9703E">
              <w:rPr>
                <w:rFonts w:ascii="Times New Roman" w:hAnsi="Times New Roman"/>
                <w:sz w:val="20"/>
                <w:szCs w:val="20"/>
                <w:lang w:val="en-US"/>
              </w:rPr>
              <w:t>Anna Bogucka-Kocka., Daniel Zalewski</w:t>
            </w:r>
          </w:p>
        </w:tc>
        <w:tc>
          <w:tcPr>
            <w:tcW w:w="2282" w:type="dxa"/>
          </w:tcPr>
          <w:p w:rsidR="002265BF" w:rsidRPr="00E9703E" w:rsidRDefault="002265BF" w:rsidP="0056298A">
            <w:pPr>
              <w:spacing w:after="0" w:line="240" w:lineRule="auto"/>
              <w:rPr>
                <w:rFonts w:ascii="Times New Roman" w:hAnsi="Times New Roman"/>
                <w:sz w:val="20"/>
                <w:szCs w:val="20"/>
              </w:rPr>
            </w:pPr>
            <w:r w:rsidRPr="00E9703E">
              <w:rPr>
                <w:rFonts w:ascii="Times New Roman" w:hAnsi="Times New Roman"/>
                <w:sz w:val="20"/>
                <w:szCs w:val="20"/>
                <w:lang w:val="en-US"/>
              </w:rPr>
              <w:t>Asta</w:t>
            </w:r>
            <w:r w:rsidRPr="00E9703E">
              <w:rPr>
                <w:rFonts w:ascii="Times New Roman" w:hAnsi="Times New Roman"/>
                <w:sz w:val="20"/>
                <w:szCs w:val="20"/>
              </w:rPr>
              <w:t xml:space="preserve"> </w:t>
            </w:r>
            <w:r w:rsidRPr="00E9703E">
              <w:rPr>
                <w:rFonts w:ascii="Times New Roman" w:hAnsi="Times New Roman"/>
                <w:sz w:val="20"/>
                <w:szCs w:val="20"/>
                <w:lang w:val="en-US"/>
              </w:rPr>
              <w:t>Cromatographica</w:t>
            </w:r>
            <w:r w:rsidRPr="00E9703E">
              <w:rPr>
                <w:rFonts w:ascii="Times New Roman" w:hAnsi="Times New Roman"/>
                <w:sz w:val="20"/>
                <w:szCs w:val="20"/>
              </w:rPr>
              <w:t>. -</w:t>
            </w:r>
            <w:r w:rsidRPr="00E9703E">
              <w:rPr>
                <w:rFonts w:ascii="Times New Roman" w:hAnsi="Times New Roman"/>
                <w:sz w:val="20"/>
                <w:szCs w:val="20"/>
                <w:lang w:val="en-US"/>
              </w:rPr>
              <w:t xml:space="preserve"> </w:t>
            </w:r>
            <w:r w:rsidRPr="00E9703E">
              <w:rPr>
                <w:rFonts w:ascii="Times New Roman" w:hAnsi="Times New Roman"/>
                <w:sz w:val="20"/>
                <w:szCs w:val="20"/>
              </w:rPr>
              <w:t>2017. -</w:t>
            </w:r>
            <w:r w:rsidRPr="00E9703E">
              <w:rPr>
                <w:rFonts w:ascii="Times New Roman" w:hAnsi="Times New Roman"/>
                <w:sz w:val="20"/>
                <w:szCs w:val="20"/>
                <w:lang w:val="en-US"/>
              </w:rPr>
              <w:t xml:space="preserve"> </w:t>
            </w:r>
            <w:r w:rsidRPr="00E9703E">
              <w:rPr>
                <w:rFonts w:ascii="Times New Roman" w:hAnsi="Times New Roman"/>
                <w:sz w:val="20"/>
                <w:szCs w:val="20"/>
              </w:rPr>
              <w:t>№3. –</w:t>
            </w:r>
            <w:r w:rsidRPr="00E9703E">
              <w:rPr>
                <w:rFonts w:ascii="Times New Roman" w:hAnsi="Times New Roman"/>
                <w:sz w:val="20"/>
                <w:szCs w:val="20"/>
                <w:lang w:val="en-US"/>
              </w:rPr>
              <w:t xml:space="preserve"> </w:t>
            </w:r>
            <w:r w:rsidRPr="00E9703E">
              <w:rPr>
                <w:rFonts w:ascii="Times New Roman" w:hAnsi="Times New Roman"/>
                <w:sz w:val="20"/>
                <w:szCs w:val="20"/>
              </w:rPr>
              <w:t>Р. 385-397.</w:t>
            </w:r>
          </w:p>
        </w:tc>
      </w:tr>
    </w:tbl>
    <w:p w:rsidR="002265BF" w:rsidRDefault="002265BF" w:rsidP="002265BF">
      <w:pPr>
        <w:spacing w:after="0" w:line="240" w:lineRule="auto"/>
        <w:rPr>
          <w:rFonts w:ascii="Times New Roman" w:hAnsi="Times New Roman"/>
          <w:snapToGrid w:val="0"/>
          <w:lang w:val="en-US"/>
        </w:rPr>
      </w:pPr>
      <w:r>
        <w:rPr>
          <w:rFonts w:ascii="Times New Roman" w:hAnsi="Times New Roman"/>
        </w:rPr>
        <w:lastRenderedPageBreak/>
        <w:t>продолжение</w:t>
      </w:r>
      <w:r w:rsidRPr="00F274D0">
        <w:rPr>
          <w:rFonts w:ascii="Times New Roman" w:hAnsi="Times New Roman"/>
          <w:lang w:val="en-US"/>
        </w:rPr>
        <w:t xml:space="preserve"> </w:t>
      </w:r>
      <w:r>
        <w:rPr>
          <w:rFonts w:ascii="Times New Roman" w:hAnsi="Times New Roman"/>
        </w:rPr>
        <w:t>т</w:t>
      </w:r>
      <w:r w:rsidRPr="00F5722A">
        <w:rPr>
          <w:rFonts w:ascii="Times New Roman" w:hAnsi="Times New Roman"/>
        </w:rPr>
        <w:t>аблица</w:t>
      </w:r>
      <w:r w:rsidRPr="00F274D0">
        <w:rPr>
          <w:rFonts w:ascii="Times New Roman" w:hAnsi="Times New Roman"/>
          <w:lang w:val="en-US"/>
        </w:rPr>
        <w:t xml:space="preserve"> </w:t>
      </w:r>
      <w:r w:rsidRPr="00F5722A">
        <w:rPr>
          <w:rFonts w:ascii="Times New Roman" w:hAnsi="Times New Roman"/>
        </w:rPr>
        <w:t>В</w:t>
      </w:r>
      <w:r w:rsidRPr="00F274D0">
        <w:rPr>
          <w:rFonts w:ascii="Times New Roman" w:hAnsi="Times New Roman"/>
          <w:lang w:val="en-US"/>
        </w:rPr>
        <w:t>.6.1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2265BF" w:rsidRPr="00F274D0" w:rsidTr="0056298A">
        <w:tc>
          <w:tcPr>
            <w:tcW w:w="1276" w:type="dxa"/>
          </w:tcPr>
          <w:p w:rsidR="002265BF" w:rsidRPr="00F274D0" w:rsidRDefault="002265BF" w:rsidP="0056298A">
            <w:pPr>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1</w:t>
            </w:r>
          </w:p>
        </w:tc>
        <w:tc>
          <w:tcPr>
            <w:tcW w:w="3686" w:type="dxa"/>
          </w:tcPr>
          <w:p w:rsidR="002265BF" w:rsidRPr="00F274D0" w:rsidRDefault="002265BF" w:rsidP="0056298A">
            <w:pPr>
              <w:tabs>
                <w:tab w:val="left" w:pos="0"/>
                <w:tab w:val="left" w:pos="360"/>
                <w:tab w:val="left" w:pos="993"/>
                <w:tab w:val="left" w:pos="1276"/>
              </w:tabs>
              <w:suppressAutoHyphens/>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2</w:t>
            </w:r>
          </w:p>
        </w:tc>
        <w:tc>
          <w:tcPr>
            <w:tcW w:w="2409" w:type="dxa"/>
          </w:tcPr>
          <w:p w:rsidR="002265BF" w:rsidRPr="00F274D0" w:rsidRDefault="002265BF" w:rsidP="0056298A">
            <w:pPr>
              <w:spacing w:after="0" w:line="240" w:lineRule="auto"/>
              <w:ind w:left="5"/>
              <w:contextualSpacing/>
              <w:jc w:val="center"/>
              <w:rPr>
                <w:rFonts w:ascii="Times New Roman" w:hAnsi="Times New Roman"/>
                <w:sz w:val="24"/>
                <w:szCs w:val="24"/>
                <w:lang w:val="en-US"/>
              </w:rPr>
            </w:pPr>
            <w:r w:rsidRPr="00F274D0">
              <w:rPr>
                <w:rFonts w:ascii="Times New Roman" w:hAnsi="Times New Roman"/>
                <w:sz w:val="24"/>
                <w:szCs w:val="24"/>
                <w:lang w:val="en-US"/>
              </w:rPr>
              <w:t>3</w:t>
            </w:r>
          </w:p>
        </w:tc>
        <w:tc>
          <w:tcPr>
            <w:tcW w:w="2282" w:type="dxa"/>
          </w:tcPr>
          <w:p w:rsidR="002265BF" w:rsidRPr="00F274D0" w:rsidRDefault="002265BF" w:rsidP="0056298A">
            <w:pPr>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4</w:t>
            </w:r>
          </w:p>
        </w:tc>
      </w:tr>
      <w:tr w:rsidR="002265BF" w:rsidRPr="00F274D0" w:rsidTr="0056298A">
        <w:tc>
          <w:tcPr>
            <w:tcW w:w="1276" w:type="dxa"/>
          </w:tcPr>
          <w:p w:rsidR="002265BF" w:rsidRPr="00E9703E" w:rsidRDefault="002265BF" w:rsidP="0056298A">
            <w:pPr>
              <w:jc w:val="center"/>
            </w:pPr>
            <w:r w:rsidRPr="00E9703E">
              <w:rPr>
                <w:snapToGrid w:val="0"/>
                <w:sz w:val="20"/>
                <w:szCs w:val="20"/>
                <w:lang w:val="en-US"/>
              </w:rPr>
              <w:t>-//-</w:t>
            </w:r>
          </w:p>
        </w:tc>
        <w:tc>
          <w:tcPr>
            <w:tcW w:w="3686" w:type="dxa"/>
          </w:tcPr>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kern w:val="36"/>
                <w:sz w:val="20"/>
                <w:szCs w:val="20"/>
                <w:lang w:val="kk-KZ"/>
              </w:rPr>
            </w:pPr>
            <w:r w:rsidRPr="00E9703E">
              <w:rPr>
                <w:rFonts w:ascii="Times New Roman" w:hAnsi="Times New Roman"/>
                <w:bCs/>
                <w:kern w:val="36"/>
                <w:sz w:val="20"/>
                <w:szCs w:val="20"/>
                <w:lang w:val="kk-KZ"/>
              </w:rPr>
              <w:t xml:space="preserve">Редкий лекарственный вид флоры якутии </w:t>
            </w:r>
            <w:r w:rsidRPr="00E9703E">
              <w:rPr>
                <w:rFonts w:ascii="Times New Roman" w:hAnsi="Times New Roman"/>
                <w:bCs/>
                <w:i/>
                <w:kern w:val="36"/>
                <w:sz w:val="20"/>
                <w:szCs w:val="20"/>
                <w:lang w:val="kk-KZ"/>
              </w:rPr>
              <w:t>Thermopsis lanceolata</w:t>
            </w:r>
            <w:r w:rsidRPr="00E9703E">
              <w:rPr>
                <w:rFonts w:ascii="Times New Roman" w:hAnsi="Times New Roman"/>
                <w:bCs/>
                <w:kern w:val="36"/>
                <w:sz w:val="20"/>
                <w:szCs w:val="20"/>
                <w:lang w:val="kk-KZ"/>
              </w:rPr>
              <w:t xml:space="preserve"> subsp. Jacutica (Czeft.) schreter</w:t>
            </w:r>
          </w:p>
        </w:tc>
        <w:tc>
          <w:tcPr>
            <w:tcW w:w="2409" w:type="dxa"/>
          </w:tcPr>
          <w:p w:rsidR="002265BF" w:rsidRPr="00E9703E" w:rsidRDefault="002265BF" w:rsidP="0056298A">
            <w:pPr>
              <w:spacing w:after="0" w:line="240" w:lineRule="auto"/>
              <w:ind w:left="5"/>
              <w:contextualSpacing/>
              <w:rPr>
                <w:rFonts w:ascii="Times New Roman" w:hAnsi="Times New Roman"/>
                <w:sz w:val="20"/>
                <w:szCs w:val="20"/>
                <w:lang w:val="kk-KZ"/>
              </w:rPr>
            </w:pPr>
            <w:r w:rsidRPr="00E9703E">
              <w:rPr>
                <w:rFonts w:ascii="Times New Roman" w:hAnsi="Times New Roman"/>
                <w:sz w:val="20"/>
                <w:szCs w:val="20"/>
                <w:lang w:val="kk-KZ"/>
              </w:rPr>
              <w:t>Заровняева А.Н., Одорусова Т.С.</w:t>
            </w:r>
          </w:p>
        </w:tc>
        <w:tc>
          <w:tcPr>
            <w:tcW w:w="2282" w:type="dxa"/>
          </w:tcPr>
          <w:p w:rsidR="002265BF" w:rsidRPr="00E9703E" w:rsidRDefault="002265BF" w:rsidP="0056298A">
            <w:pPr>
              <w:spacing w:after="0" w:line="240" w:lineRule="auto"/>
              <w:jc w:val="both"/>
              <w:rPr>
                <w:rFonts w:ascii="Times New Roman" w:hAnsi="Times New Roman"/>
                <w:sz w:val="20"/>
                <w:szCs w:val="20"/>
              </w:rPr>
            </w:pPr>
            <w:r w:rsidRPr="00E9703E">
              <w:rPr>
                <w:rFonts w:ascii="Times New Roman" w:hAnsi="Times New Roman"/>
                <w:sz w:val="20"/>
                <w:szCs w:val="20"/>
                <w:lang w:val="kk-KZ"/>
              </w:rPr>
              <w:t xml:space="preserve">В сб. научн.трудов </w:t>
            </w:r>
            <w:r w:rsidRPr="00E9703E">
              <w:rPr>
                <w:rFonts w:ascii="Times New Roman" w:hAnsi="Times New Roman"/>
                <w:sz w:val="20"/>
                <w:szCs w:val="20"/>
              </w:rPr>
              <w:t>«Ботанические сады - центры изучения и сохранения биоразнообразия» Якутск. - 2017. – С.</w:t>
            </w:r>
            <w:r w:rsidRPr="00E9703E">
              <w:rPr>
                <w:rFonts w:ascii="Times New Roman" w:hAnsi="Times New Roman"/>
              </w:rPr>
              <w:t xml:space="preserve"> </w:t>
            </w:r>
            <w:r w:rsidRPr="00E9703E">
              <w:rPr>
                <w:rFonts w:ascii="Times New Roman" w:hAnsi="Times New Roman"/>
                <w:sz w:val="20"/>
                <w:szCs w:val="20"/>
              </w:rPr>
              <w:t>15-18.</w:t>
            </w:r>
          </w:p>
        </w:tc>
      </w:tr>
      <w:tr w:rsidR="002265BF" w:rsidRPr="00F274D0" w:rsidTr="0056298A">
        <w:tc>
          <w:tcPr>
            <w:tcW w:w="1276" w:type="dxa"/>
          </w:tcPr>
          <w:p w:rsidR="002265BF" w:rsidRPr="00E9703E" w:rsidRDefault="002265BF" w:rsidP="0056298A">
            <w:pPr>
              <w:jc w:val="center"/>
              <w:rPr>
                <w:snapToGrid w:val="0"/>
                <w:sz w:val="20"/>
                <w:szCs w:val="20"/>
                <w:lang w:val="en-US"/>
              </w:rPr>
            </w:pPr>
            <w:r w:rsidRPr="00E9703E">
              <w:rPr>
                <w:snapToGrid w:val="0"/>
                <w:sz w:val="20"/>
                <w:szCs w:val="20"/>
                <w:lang w:val="en-US"/>
              </w:rPr>
              <w:t>-//-</w:t>
            </w:r>
          </w:p>
        </w:tc>
        <w:tc>
          <w:tcPr>
            <w:tcW w:w="3686" w:type="dxa"/>
          </w:tcPr>
          <w:p w:rsidR="002265BF" w:rsidRPr="00E9703E" w:rsidRDefault="002265BF" w:rsidP="0056298A">
            <w:pPr>
              <w:spacing w:after="0" w:line="240" w:lineRule="auto"/>
              <w:contextualSpacing/>
              <w:jc w:val="both"/>
              <w:rPr>
                <w:rFonts w:ascii="Times New Roman" w:hAnsi="Times New Roman"/>
                <w:sz w:val="20"/>
                <w:szCs w:val="20"/>
                <w:lang w:val="en-US"/>
              </w:rPr>
            </w:pPr>
            <w:r w:rsidRPr="00E9703E">
              <w:rPr>
                <w:rFonts w:ascii="Times New Roman" w:hAnsi="Times New Roman"/>
                <w:sz w:val="20"/>
                <w:szCs w:val="20"/>
                <w:lang w:val="en-US"/>
              </w:rPr>
              <w:t xml:space="preserve"> Harmine produces antidepressant-like effects via restoration of astrocytic functions </w:t>
            </w:r>
          </w:p>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kern w:val="36"/>
                <w:sz w:val="20"/>
                <w:szCs w:val="20"/>
                <w:lang w:val="kk-KZ"/>
              </w:rPr>
            </w:pPr>
          </w:p>
        </w:tc>
        <w:tc>
          <w:tcPr>
            <w:tcW w:w="2409" w:type="dxa"/>
          </w:tcPr>
          <w:p w:rsidR="002265BF" w:rsidRPr="00E9703E" w:rsidRDefault="002265BF" w:rsidP="0056298A">
            <w:pPr>
              <w:spacing w:after="0" w:line="240" w:lineRule="auto"/>
              <w:ind w:left="5"/>
              <w:contextualSpacing/>
              <w:rPr>
                <w:rFonts w:ascii="Times New Roman" w:hAnsi="Times New Roman"/>
                <w:sz w:val="20"/>
                <w:szCs w:val="20"/>
                <w:lang w:val="kk-KZ"/>
              </w:rPr>
            </w:pPr>
            <w:r w:rsidRPr="00E9703E">
              <w:rPr>
                <w:rFonts w:ascii="Times New Roman" w:hAnsi="Times New Roman"/>
                <w:sz w:val="20"/>
                <w:szCs w:val="20"/>
                <w:lang w:val="en-US"/>
              </w:rPr>
              <w:t>Liu F., Wu J., Gong Y., Wang P., Zhu L., Tong L., Chen X., Ling Y.,    Huang C.</w:t>
            </w:r>
          </w:p>
        </w:tc>
        <w:tc>
          <w:tcPr>
            <w:tcW w:w="2282" w:type="dxa"/>
          </w:tcPr>
          <w:p w:rsidR="002265BF" w:rsidRPr="00E9703E" w:rsidRDefault="002265BF" w:rsidP="0056298A">
            <w:pPr>
              <w:spacing w:after="0" w:line="240" w:lineRule="auto"/>
              <w:jc w:val="both"/>
              <w:rPr>
                <w:rFonts w:ascii="Times New Roman" w:hAnsi="Times New Roman"/>
                <w:sz w:val="20"/>
                <w:szCs w:val="20"/>
                <w:lang w:val="kk-KZ"/>
              </w:rPr>
            </w:pPr>
            <w:r w:rsidRPr="00E9703E">
              <w:rPr>
                <w:rFonts w:ascii="Times New Roman" w:hAnsi="Times New Roman"/>
                <w:sz w:val="20"/>
                <w:szCs w:val="20"/>
                <w:lang w:val="en-US"/>
              </w:rPr>
              <w:t>Prog. Neuro-Psychopharmacol. Biol. Psychiatry. – 2017. – Vol. 79.         – P. 258–267.</w:t>
            </w:r>
          </w:p>
        </w:tc>
      </w:tr>
      <w:tr w:rsidR="002265BF" w:rsidRPr="00F274D0" w:rsidTr="0056298A">
        <w:tc>
          <w:tcPr>
            <w:tcW w:w="1276" w:type="dxa"/>
          </w:tcPr>
          <w:p w:rsidR="002265BF" w:rsidRPr="00E9703E" w:rsidRDefault="002265BF" w:rsidP="0056298A">
            <w:pPr>
              <w:jc w:val="center"/>
              <w:rPr>
                <w:snapToGrid w:val="0"/>
                <w:sz w:val="20"/>
                <w:szCs w:val="20"/>
                <w:lang w:val="en-US"/>
              </w:rPr>
            </w:pPr>
            <w:r w:rsidRPr="00E9703E">
              <w:rPr>
                <w:snapToGrid w:val="0"/>
                <w:sz w:val="20"/>
                <w:szCs w:val="20"/>
                <w:lang w:val="en-US"/>
              </w:rPr>
              <w:t>-//-</w:t>
            </w:r>
          </w:p>
        </w:tc>
        <w:tc>
          <w:tcPr>
            <w:tcW w:w="3686" w:type="dxa"/>
          </w:tcPr>
          <w:p w:rsidR="002265BF" w:rsidRPr="00E9703E" w:rsidRDefault="002265BF" w:rsidP="0056298A">
            <w:pPr>
              <w:spacing w:after="0" w:line="240" w:lineRule="auto"/>
              <w:contextualSpacing/>
              <w:jc w:val="both"/>
              <w:rPr>
                <w:rFonts w:ascii="Times New Roman" w:hAnsi="Times New Roman"/>
                <w:sz w:val="20"/>
                <w:szCs w:val="20"/>
                <w:lang w:val="en-US"/>
              </w:rPr>
            </w:pPr>
            <w:r w:rsidRPr="00E9703E">
              <w:rPr>
                <w:rFonts w:ascii="Times New Roman" w:hAnsi="Times New Roman"/>
                <w:sz w:val="20"/>
                <w:szCs w:val="20"/>
                <w:lang w:val="en-US"/>
              </w:rPr>
              <w:t xml:space="preserve">Data in support of a harminederived beta-carboline in vitro effects in cancer cells through protein synthesis </w:t>
            </w:r>
          </w:p>
          <w:p w:rsidR="002265BF" w:rsidRPr="00E9703E" w:rsidRDefault="002265BF" w:rsidP="0056298A">
            <w:pPr>
              <w:spacing w:after="0" w:line="240" w:lineRule="auto"/>
              <w:contextualSpacing/>
              <w:jc w:val="both"/>
              <w:rPr>
                <w:rFonts w:ascii="Times New Roman" w:hAnsi="Times New Roman"/>
                <w:sz w:val="20"/>
                <w:szCs w:val="20"/>
                <w:lang w:val="en-US"/>
              </w:rPr>
            </w:pPr>
          </w:p>
        </w:tc>
        <w:tc>
          <w:tcPr>
            <w:tcW w:w="2409" w:type="dxa"/>
          </w:tcPr>
          <w:p w:rsidR="002265BF" w:rsidRPr="00E9703E" w:rsidRDefault="002265BF" w:rsidP="0056298A">
            <w:pPr>
              <w:spacing w:after="0" w:line="240" w:lineRule="auto"/>
              <w:ind w:left="5"/>
              <w:contextualSpacing/>
              <w:rPr>
                <w:rFonts w:ascii="Times New Roman" w:hAnsi="Times New Roman"/>
                <w:sz w:val="20"/>
                <w:szCs w:val="20"/>
                <w:lang w:val="en-US"/>
              </w:rPr>
            </w:pPr>
            <w:r w:rsidRPr="00E9703E">
              <w:rPr>
                <w:rFonts w:ascii="Times New Roman" w:hAnsi="Times New Roman"/>
                <w:sz w:val="20"/>
                <w:szCs w:val="20"/>
                <w:lang w:val="en-US"/>
              </w:rPr>
              <w:t>Carvalho A.,  Chu J., Meinguet C., Kiss R., Vandenbussche G., Masereel B., Wouters J., Kornienko A., Pelletier J., Mathieu V.</w:t>
            </w:r>
          </w:p>
        </w:tc>
        <w:tc>
          <w:tcPr>
            <w:tcW w:w="2282" w:type="dxa"/>
          </w:tcPr>
          <w:p w:rsidR="002265BF" w:rsidRPr="00E9703E" w:rsidRDefault="002265BF" w:rsidP="0056298A">
            <w:pPr>
              <w:spacing w:after="0" w:line="240" w:lineRule="auto"/>
              <w:jc w:val="both"/>
              <w:rPr>
                <w:rFonts w:ascii="Times New Roman" w:hAnsi="Times New Roman"/>
                <w:sz w:val="20"/>
                <w:szCs w:val="20"/>
                <w:lang w:val="en-US"/>
              </w:rPr>
            </w:pPr>
            <w:r w:rsidRPr="00E9703E">
              <w:rPr>
                <w:rFonts w:ascii="Times New Roman" w:hAnsi="Times New Roman"/>
                <w:sz w:val="20"/>
                <w:szCs w:val="20"/>
                <w:lang w:val="en-US"/>
              </w:rPr>
              <w:t>Data Brief. – 2017. – Vol. 12. – P. 546-551.</w:t>
            </w:r>
          </w:p>
        </w:tc>
      </w:tr>
      <w:tr w:rsidR="002265BF" w:rsidRPr="00CD1F3D" w:rsidTr="0056298A">
        <w:tc>
          <w:tcPr>
            <w:tcW w:w="1276" w:type="dxa"/>
          </w:tcPr>
          <w:p w:rsidR="002265BF" w:rsidRPr="00E9703E" w:rsidRDefault="002265BF" w:rsidP="0056298A">
            <w:pPr>
              <w:jc w:val="center"/>
              <w:rPr>
                <w:snapToGrid w:val="0"/>
                <w:sz w:val="20"/>
                <w:szCs w:val="20"/>
                <w:lang w:val="en-US"/>
              </w:rPr>
            </w:pPr>
            <w:r w:rsidRPr="00E9703E">
              <w:rPr>
                <w:snapToGrid w:val="0"/>
                <w:sz w:val="20"/>
                <w:szCs w:val="20"/>
                <w:lang w:val="en-US"/>
              </w:rPr>
              <w:t>-//-</w:t>
            </w:r>
          </w:p>
        </w:tc>
        <w:tc>
          <w:tcPr>
            <w:tcW w:w="3686" w:type="dxa"/>
          </w:tcPr>
          <w:p w:rsidR="002265BF" w:rsidRPr="00E9703E" w:rsidRDefault="002265BF" w:rsidP="0056298A">
            <w:pPr>
              <w:spacing w:after="0" w:line="240" w:lineRule="auto"/>
              <w:contextualSpacing/>
              <w:jc w:val="both"/>
              <w:rPr>
                <w:rFonts w:ascii="Times New Roman" w:hAnsi="Times New Roman"/>
                <w:sz w:val="20"/>
                <w:szCs w:val="20"/>
                <w:lang w:val="en-US"/>
              </w:rPr>
            </w:pPr>
            <w:r w:rsidRPr="00E9703E">
              <w:rPr>
                <w:rFonts w:ascii="Times New Roman" w:hAnsi="Times New Roman"/>
                <w:sz w:val="20"/>
                <w:szCs w:val="20"/>
                <w:lang w:val="en-US"/>
              </w:rPr>
              <w:t xml:space="preserve">A harmine-derived betacarboline displays anti-cancer effects in vitro by targeting protein synthesis </w:t>
            </w:r>
          </w:p>
          <w:p w:rsidR="002265BF" w:rsidRPr="00E9703E" w:rsidRDefault="002265BF" w:rsidP="0056298A">
            <w:pPr>
              <w:spacing w:after="0" w:line="240" w:lineRule="auto"/>
              <w:contextualSpacing/>
              <w:jc w:val="both"/>
              <w:rPr>
                <w:rFonts w:ascii="Times New Roman" w:hAnsi="Times New Roman"/>
                <w:sz w:val="20"/>
                <w:szCs w:val="20"/>
                <w:lang w:val="en-US"/>
              </w:rPr>
            </w:pPr>
          </w:p>
        </w:tc>
        <w:tc>
          <w:tcPr>
            <w:tcW w:w="2409" w:type="dxa"/>
          </w:tcPr>
          <w:p w:rsidR="002265BF" w:rsidRPr="00E9703E" w:rsidRDefault="002265BF" w:rsidP="0056298A">
            <w:pPr>
              <w:spacing w:after="0" w:line="240" w:lineRule="auto"/>
              <w:ind w:left="5"/>
              <w:contextualSpacing/>
              <w:rPr>
                <w:rFonts w:ascii="Times New Roman" w:hAnsi="Times New Roman"/>
                <w:sz w:val="20"/>
                <w:szCs w:val="20"/>
                <w:lang w:val="en-US"/>
              </w:rPr>
            </w:pPr>
            <w:r w:rsidRPr="00E9703E">
              <w:rPr>
                <w:rFonts w:ascii="Times New Roman" w:hAnsi="Times New Roman"/>
                <w:sz w:val="20"/>
                <w:szCs w:val="20"/>
                <w:lang w:val="en-US"/>
              </w:rPr>
              <w:t>Carvalho A., Chu J., Meinguet C., Kiss R., Vandenbussche G., Masereel B., Wouters J., Kornienko A., Pelletier J., Mathieu V.</w:t>
            </w:r>
          </w:p>
        </w:tc>
        <w:tc>
          <w:tcPr>
            <w:tcW w:w="2282" w:type="dxa"/>
          </w:tcPr>
          <w:p w:rsidR="002265BF" w:rsidRPr="00E9703E" w:rsidRDefault="002265BF" w:rsidP="0056298A">
            <w:pPr>
              <w:spacing w:after="0" w:line="240" w:lineRule="auto"/>
              <w:jc w:val="both"/>
              <w:rPr>
                <w:rFonts w:ascii="Times New Roman" w:hAnsi="Times New Roman"/>
                <w:sz w:val="20"/>
                <w:szCs w:val="20"/>
                <w:lang w:val="en-US"/>
              </w:rPr>
            </w:pPr>
            <w:r w:rsidRPr="00E9703E">
              <w:rPr>
                <w:rFonts w:ascii="Times New Roman" w:hAnsi="Times New Roman"/>
                <w:sz w:val="20"/>
                <w:szCs w:val="20"/>
                <w:lang w:val="en-US"/>
              </w:rPr>
              <w:t>Eur. J. Pharmacol. – 2017. – Vol. 805. – P. 25-35.</w:t>
            </w:r>
          </w:p>
        </w:tc>
      </w:tr>
      <w:tr w:rsidR="002265BF" w:rsidRPr="00F274D0" w:rsidTr="0056298A">
        <w:tc>
          <w:tcPr>
            <w:tcW w:w="1276" w:type="dxa"/>
          </w:tcPr>
          <w:p w:rsidR="002265BF" w:rsidRPr="00E9703E" w:rsidRDefault="002265BF" w:rsidP="0056298A">
            <w:pPr>
              <w:jc w:val="center"/>
            </w:pPr>
            <w:r w:rsidRPr="00E9703E">
              <w:rPr>
                <w:snapToGrid w:val="0"/>
                <w:sz w:val="20"/>
                <w:szCs w:val="20"/>
                <w:lang w:val="en-US"/>
              </w:rPr>
              <w:t>-//-</w:t>
            </w:r>
          </w:p>
        </w:tc>
        <w:tc>
          <w:tcPr>
            <w:tcW w:w="3686" w:type="dxa"/>
          </w:tcPr>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kk-KZ"/>
              </w:rPr>
            </w:pPr>
            <w:r w:rsidRPr="00E9703E">
              <w:rPr>
                <w:rFonts w:ascii="Times New Roman" w:hAnsi="Times New Roman"/>
                <w:bCs/>
                <w:sz w:val="20"/>
                <w:szCs w:val="20"/>
                <w:lang w:val="kk-KZ"/>
              </w:rPr>
              <w:t xml:space="preserve">Алкалоиды в подземных органах </w:t>
            </w:r>
            <w:r w:rsidRPr="00E9703E">
              <w:rPr>
                <w:rFonts w:ascii="Times New Roman" w:hAnsi="Times New Roman"/>
                <w:i/>
                <w:sz w:val="20"/>
                <w:szCs w:val="20"/>
                <w:lang w:val="kk-KZ"/>
              </w:rPr>
              <w:t xml:space="preserve">Aconitum orientale </w:t>
            </w:r>
            <w:r w:rsidRPr="00E9703E">
              <w:rPr>
                <w:rFonts w:ascii="Times New Roman" w:hAnsi="Times New Roman"/>
                <w:sz w:val="20"/>
                <w:szCs w:val="20"/>
                <w:lang w:val="kk-KZ"/>
              </w:rPr>
              <w:t>Mill</w:t>
            </w:r>
            <w:r w:rsidRPr="00E9703E">
              <w:rPr>
                <w:rFonts w:ascii="Times New Roman" w:hAnsi="Times New Roman"/>
                <w:i/>
                <w:sz w:val="20"/>
                <w:szCs w:val="20"/>
                <w:lang w:val="kk-KZ"/>
              </w:rPr>
              <w:t xml:space="preserve">. </w:t>
            </w:r>
            <w:r w:rsidRPr="00E9703E">
              <w:rPr>
                <w:rFonts w:ascii="Times New Roman" w:hAnsi="Times New Roman"/>
                <w:sz w:val="20"/>
                <w:szCs w:val="20"/>
                <w:lang w:val="kk-KZ"/>
              </w:rPr>
              <w:t>и</w:t>
            </w:r>
            <w:r w:rsidRPr="00E9703E">
              <w:rPr>
                <w:rFonts w:ascii="Times New Roman" w:hAnsi="Times New Roman"/>
                <w:i/>
                <w:sz w:val="20"/>
                <w:szCs w:val="20"/>
                <w:lang w:val="kk-KZ"/>
              </w:rPr>
              <w:t xml:space="preserve"> Aconitum nasutum </w:t>
            </w:r>
            <w:r w:rsidRPr="00E9703E">
              <w:rPr>
                <w:rFonts w:ascii="Times New Roman" w:hAnsi="Times New Roman"/>
                <w:sz w:val="20"/>
                <w:szCs w:val="20"/>
                <w:lang w:val="kk-KZ"/>
              </w:rPr>
              <w:t>Fisch. ex Reichemb</w:t>
            </w:r>
            <w:r w:rsidRPr="00E9703E">
              <w:rPr>
                <w:rFonts w:ascii="Times New Roman" w:hAnsi="Times New Roman"/>
                <w:i/>
                <w:sz w:val="20"/>
                <w:szCs w:val="20"/>
                <w:lang w:val="kk-KZ"/>
              </w:rPr>
              <w:t xml:space="preserve">. </w:t>
            </w:r>
            <w:r w:rsidRPr="00E9703E">
              <w:rPr>
                <w:rFonts w:ascii="Times New Roman" w:hAnsi="Times New Roman"/>
                <w:sz w:val="20"/>
                <w:szCs w:val="20"/>
                <w:lang w:val="kk-KZ"/>
              </w:rPr>
              <w:t xml:space="preserve">флоры Грузии и их биолгическая активность </w:t>
            </w:r>
          </w:p>
        </w:tc>
        <w:tc>
          <w:tcPr>
            <w:tcW w:w="2409" w:type="dxa"/>
          </w:tcPr>
          <w:p w:rsidR="002265BF" w:rsidRPr="00E9703E" w:rsidRDefault="002265BF" w:rsidP="0056298A">
            <w:pPr>
              <w:spacing w:after="0" w:line="240" w:lineRule="auto"/>
              <w:ind w:left="5"/>
              <w:contextualSpacing/>
              <w:rPr>
                <w:rFonts w:ascii="Times New Roman" w:hAnsi="Times New Roman"/>
                <w:sz w:val="20"/>
                <w:szCs w:val="20"/>
                <w:lang w:val="kk-KZ"/>
              </w:rPr>
            </w:pPr>
            <w:r w:rsidRPr="00E9703E">
              <w:rPr>
                <w:rFonts w:ascii="Times New Roman" w:hAnsi="Times New Roman"/>
                <w:bCs/>
                <w:sz w:val="20"/>
                <w:szCs w:val="20"/>
                <w:lang w:val="kk-KZ"/>
              </w:rPr>
              <w:t>Кинцурашвили Л.Г. Мшвилдадзе В.Д., Суладзе Т.Ш.</w:t>
            </w:r>
            <w:r w:rsidRPr="00E9703E">
              <w:rPr>
                <w:rFonts w:ascii="Times New Roman" w:hAnsi="Times New Roman"/>
                <w:sz w:val="20"/>
                <w:szCs w:val="20"/>
                <w:lang w:val="kk-KZ"/>
              </w:rPr>
              <w:t xml:space="preserve"> </w:t>
            </w:r>
          </w:p>
        </w:tc>
        <w:tc>
          <w:tcPr>
            <w:tcW w:w="2282" w:type="dxa"/>
          </w:tcPr>
          <w:p w:rsidR="002265BF" w:rsidRPr="00E9703E" w:rsidRDefault="002265BF" w:rsidP="0056298A">
            <w:pPr>
              <w:spacing w:after="0" w:line="240" w:lineRule="auto"/>
              <w:rPr>
                <w:rFonts w:ascii="Times New Roman" w:hAnsi="Times New Roman"/>
                <w:sz w:val="20"/>
                <w:szCs w:val="20"/>
                <w:lang w:val="en-US"/>
              </w:rPr>
            </w:pPr>
            <w:r w:rsidRPr="00E9703E">
              <w:rPr>
                <w:rFonts w:ascii="Times New Roman" w:hAnsi="Times New Roman"/>
                <w:sz w:val="20"/>
                <w:szCs w:val="20"/>
                <w:lang w:val="kk-KZ"/>
              </w:rPr>
              <w:t>Georgian medical news, 2018. №1 (274). –Р.164-167.</w:t>
            </w:r>
          </w:p>
        </w:tc>
      </w:tr>
      <w:tr w:rsidR="002265BF" w:rsidRPr="00F274D0" w:rsidTr="0056298A">
        <w:tc>
          <w:tcPr>
            <w:tcW w:w="1276" w:type="dxa"/>
          </w:tcPr>
          <w:p w:rsidR="002265BF" w:rsidRPr="00E9703E" w:rsidRDefault="002265BF" w:rsidP="0056298A">
            <w:pPr>
              <w:jc w:val="center"/>
              <w:rPr>
                <w:lang w:val="en-US"/>
              </w:rPr>
            </w:pPr>
            <w:r w:rsidRPr="00E9703E">
              <w:rPr>
                <w:snapToGrid w:val="0"/>
                <w:sz w:val="20"/>
                <w:szCs w:val="20"/>
                <w:lang w:val="en-US"/>
              </w:rPr>
              <w:t>-//-</w:t>
            </w:r>
          </w:p>
        </w:tc>
        <w:tc>
          <w:tcPr>
            <w:tcW w:w="3686" w:type="dxa"/>
          </w:tcPr>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E9703E">
              <w:rPr>
                <w:rFonts w:ascii="Times New Roman" w:hAnsi="Times New Roman"/>
                <w:bCs/>
                <w:sz w:val="20"/>
                <w:szCs w:val="20"/>
                <w:lang w:val="en-US"/>
              </w:rPr>
              <w:t xml:space="preserve">Design, synthesis and neuroprotective effects of a series of pyrazolines against 6-hydroxydopamine-induced oxidative stress </w:t>
            </w:r>
          </w:p>
        </w:tc>
        <w:tc>
          <w:tcPr>
            <w:tcW w:w="2409" w:type="dxa"/>
          </w:tcPr>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x-none"/>
              </w:rPr>
            </w:pPr>
            <w:r w:rsidRPr="00E9703E">
              <w:rPr>
                <w:rFonts w:ascii="Times New Roman" w:hAnsi="Times New Roman"/>
                <w:bCs/>
                <w:sz w:val="20"/>
                <w:szCs w:val="20"/>
                <w:lang w:val="en-US"/>
              </w:rPr>
              <w:t>Оzdemir A., Sever B., Altıntop M.D., Tilki E.K., Dikmen M.</w:t>
            </w:r>
          </w:p>
        </w:tc>
        <w:tc>
          <w:tcPr>
            <w:tcW w:w="2282" w:type="dxa"/>
          </w:tcPr>
          <w:p w:rsidR="002265BF" w:rsidRPr="00E9703E" w:rsidRDefault="002265BF" w:rsidP="0056298A">
            <w:pPr>
              <w:spacing w:after="0" w:line="240" w:lineRule="auto"/>
              <w:jc w:val="both"/>
              <w:rPr>
                <w:rFonts w:ascii="Times New Roman" w:hAnsi="Times New Roman"/>
                <w:bCs/>
                <w:sz w:val="20"/>
                <w:szCs w:val="20"/>
                <w:lang w:val="x-none"/>
              </w:rPr>
            </w:pPr>
            <w:r w:rsidRPr="00E9703E">
              <w:rPr>
                <w:rFonts w:ascii="Times New Roman" w:hAnsi="Times New Roman"/>
                <w:bCs/>
                <w:sz w:val="20"/>
                <w:szCs w:val="20"/>
                <w:lang w:val="en-US"/>
              </w:rPr>
              <w:t>Molecules. – 2018. – Vol.23, Is.9.             –Р.2151-2155.</w:t>
            </w:r>
          </w:p>
        </w:tc>
      </w:tr>
      <w:tr w:rsidR="002265BF" w:rsidRPr="00CD1F3D" w:rsidTr="0056298A">
        <w:tc>
          <w:tcPr>
            <w:tcW w:w="1276" w:type="dxa"/>
          </w:tcPr>
          <w:p w:rsidR="002265BF" w:rsidRPr="00E9703E" w:rsidRDefault="002265BF" w:rsidP="0056298A">
            <w:pPr>
              <w:jc w:val="center"/>
              <w:rPr>
                <w:lang w:val="en-US"/>
              </w:rPr>
            </w:pPr>
            <w:r w:rsidRPr="00E9703E">
              <w:rPr>
                <w:snapToGrid w:val="0"/>
                <w:sz w:val="20"/>
                <w:szCs w:val="20"/>
                <w:lang w:val="en-US"/>
              </w:rPr>
              <w:t>-//-</w:t>
            </w:r>
          </w:p>
        </w:tc>
        <w:tc>
          <w:tcPr>
            <w:tcW w:w="3686" w:type="dxa"/>
          </w:tcPr>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E9703E">
              <w:rPr>
                <w:rFonts w:ascii="Times New Roman" w:hAnsi="Times New Roman"/>
                <w:bCs/>
                <w:sz w:val="20"/>
                <w:szCs w:val="20"/>
                <w:lang w:val="en-US"/>
              </w:rPr>
              <w:t xml:space="preserve">Harmine enhances GABAergic transmission onto basoamygdala projection neurons in mice </w:t>
            </w:r>
          </w:p>
        </w:tc>
        <w:tc>
          <w:tcPr>
            <w:tcW w:w="2409" w:type="dxa"/>
          </w:tcPr>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E9703E">
              <w:rPr>
                <w:rFonts w:ascii="Times New Roman" w:hAnsi="Times New Roman"/>
                <w:bCs/>
                <w:sz w:val="20"/>
                <w:szCs w:val="20"/>
                <w:lang w:val="en-US"/>
              </w:rPr>
              <w:t>Wei-Zhu Liu, Bo-Wai Huang, Wen-Jie You, Ping Hu, Xue-Hui Wang, Zong-Yong Zhang, Bing-Xing Pan, Wen-Hua Zhang.</w:t>
            </w:r>
          </w:p>
        </w:tc>
        <w:tc>
          <w:tcPr>
            <w:tcW w:w="2282" w:type="dxa"/>
          </w:tcPr>
          <w:p w:rsidR="002265BF" w:rsidRPr="00E9703E" w:rsidRDefault="002265BF" w:rsidP="0056298A">
            <w:pPr>
              <w:spacing w:after="0" w:line="240" w:lineRule="auto"/>
              <w:jc w:val="both"/>
              <w:rPr>
                <w:rFonts w:ascii="Times New Roman" w:hAnsi="Times New Roman"/>
                <w:bCs/>
                <w:sz w:val="20"/>
                <w:szCs w:val="20"/>
                <w:lang w:val="en-US"/>
              </w:rPr>
            </w:pPr>
            <w:r w:rsidRPr="00E9703E">
              <w:rPr>
                <w:rFonts w:ascii="Times New Roman" w:hAnsi="Times New Roman"/>
                <w:bCs/>
                <w:sz w:val="20"/>
                <w:szCs w:val="20"/>
                <w:lang w:val="en-US"/>
              </w:rPr>
              <w:t>Brain Research bulletin. –2018.        –Vol. 137. –</w:t>
            </w:r>
            <w:r w:rsidRPr="00E9703E">
              <w:rPr>
                <w:rFonts w:ascii="Times New Roman" w:hAnsi="Times New Roman"/>
                <w:bCs/>
                <w:sz w:val="20"/>
                <w:szCs w:val="20"/>
              </w:rPr>
              <w:t>Р</w:t>
            </w:r>
            <w:r w:rsidRPr="00E9703E">
              <w:rPr>
                <w:rFonts w:ascii="Times New Roman" w:hAnsi="Times New Roman"/>
                <w:bCs/>
                <w:sz w:val="20"/>
                <w:szCs w:val="20"/>
                <w:lang w:val="en-US"/>
              </w:rPr>
              <w:t>.294-300.</w:t>
            </w:r>
          </w:p>
        </w:tc>
      </w:tr>
      <w:tr w:rsidR="002265BF" w:rsidRPr="00F274D0" w:rsidTr="0056298A">
        <w:tc>
          <w:tcPr>
            <w:tcW w:w="1276" w:type="dxa"/>
          </w:tcPr>
          <w:p w:rsidR="002265BF" w:rsidRDefault="002265BF" w:rsidP="0056298A">
            <w:pPr>
              <w:jc w:val="center"/>
            </w:pPr>
            <w:r w:rsidRPr="00AE704A">
              <w:rPr>
                <w:snapToGrid w:val="0"/>
                <w:sz w:val="20"/>
                <w:szCs w:val="20"/>
                <w:lang w:val="en-US"/>
              </w:rPr>
              <w:t>-//-</w:t>
            </w:r>
          </w:p>
        </w:tc>
        <w:tc>
          <w:tcPr>
            <w:tcW w:w="3686" w:type="dxa"/>
          </w:tcPr>
          <w:p w:rsidR="002265BF" w:rsidRPr="00C22532"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Pr>
                <w:rFonts w:ascii="Times New Roman" w:hAnsi="Times New Roman"/>
                <w:bCs/>
                <w:sz w:val="20"/>
                <w:szCs w:val="20"/>
                <w:lang w:val="en-US"/>
              </w:rPr>
              <w:t>Biodiversity, c</w:t>
            </w:r>
            <w:r w:rsidRPr="00C22532">
              <w:rPr>
                <w:rFonts w:ascii="Times New Roman" w:hAnsi="Times New Roman"/>
                <w:bCs/>
                <w:sz w:val="20"/>
                <w:szCs w:val="20"/>
                <w:lang w:val="en-US"/>
              </w:rPr>
              <w:t>hemodiversity, and</w:t>
            </w:r>
          </w:p>
          <w:p w:rsidR="002265BF" w:rsidRPr="00C22532"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i/>
                <w:sz w:val="20"/>
                <w:szCs w:val="20"/>
                <w:lang w:val="en-US"/>
              </w:rPr>
            </w:pPr>
            <w:r>
              <w:rPr>
                <w:rFonts w:ascii="Times New Roman" w:hAnsi="Times New Roman"/>
                <w:bCs/>
                <w:sz w:val="20"/>
                <w:szCs w:val="20"/>
                <w:lang w:val="en-US"/>
              </w:rPr>
              <w:t>p</w:t>
            </w:r>
            <w:r w:rsidRPr="00C22532">
              <w:rPr>
                <w:rFonts w:ascii="Times New Roman" w:hAnsi="Times New Roman"/>
                <w:bCs/>
                <w:sz w:val="20"/>
                <w:szCs w:val="20"/>
                <w:lang w:val="en-US"/>
              </w:rPr>
              <w:t xml:space="preserve">harmacotherapy of </w:t>
            </w:r>
            <w:r w:rsidRPr="00C22532">
              <w:rPr>
                <w:rFonts w:ascii="Times New Roman" w:hAnsi="Times New Roman"/>
                <w:bCs/>
                <w:i/>
                <w:sz w:val="20"/>
                <w:szCs w:val="20"/>
                <w:lang w:val="en-US"/>
              </w:rPr>
              <w:t>Anemone</w:t>
            </w:r>
          </w:p>
          <w:p w:rsidR="002265BF" w:rsidRPr="00F768F9"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C22532">
              <w:rPr>
                <w:rFonts w:ascii="Times New Roman" w:hAnsi="Times New Roman"/>
                <w:bCs/>
                <w:sz w:val="20"/>
                <w:szCs w:val="20"/>
                <w:lang w:val="en-US"/>
              </w:rPr>
              <w:t>Medicinal Plants</w:t>
            </w:r>
          </w:p>
        </w:tc>
        <w:tc>
          <w:tcPr>
            <w:tcW w:w="2409" w:type="dxa"/>
          </w:tcPr>
          <w:p w:rsidR="002265BF" w:rsidRPr="00C22532"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C22532">
              <w:rPr>
                <w:rFonts w:ascii="Times New Roman" w:hAnsi="Times New Roman"/>
                <w:bCs/>
                <w:sz w:val="20"/>
                <w:szCs w:val="20"/>
                <w:lang w:val="en-US"/>
              </w:rPr>
              <w:t>Da-Cheng Hao</w:t>
            </w:r>
          </w:p>
          <w:p w:rsidR="002265BF" w:rsidRPr="00F768F9"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p>
        </w:tc>
        <w:tc>
          <w:tcPr>
            <w:tcW w:w="2282" w:type="dxa"/>
          </w:tcPr>
          <w:p w:rsidR="002265BF" w:rsidRPr="00F768F9" w:rsidRDefault="002265BF" w:rsidP="0056298A">
            <w:pPr>
              <w:spacing w:after="0" w:line="240" w:lineRule="auto"/>
              <w:jc w:val="both"/>
              <w:rPr>
                <w:rFonts w:ascii="Times New Roman" w:hAnsi="Times New Roman"/>
                <w:bCs/>
                <w:sz w:val="20"/>
                <w:szCs w:val="20"/>
                <w:lang w:val="en-US"/>
              </w:rPr>
            </w:pPr>
            <w:r w:rsidRPr="00C22532">
              <w:rPr>
                <w:rFonts w:ascii="Times New Roman" w:hAnsi="Times New Roman"/>
                <w:bCs/>
                <w:sz w:val="20"/>
                <w:szCs w:val="20"/>
                <w:lang w:val="en-US"/>
              </w:rPr>
              <w:t>Academic Press</w:t>
            </w:r>
            <w:r>
              <w:rPr>
                <w:rFonts w:ascii="Times New Roman" w:hAnsi="Times New Roman"/>
                <w:bCs/>
                <w:sz w:val="20"/>
                <w:szCs w:val="20"/>
                <w:lang w:val="en-US"/>
              </w:rPr>
              <w:t>.       – 2018. – 404 p.</w:t>
            </w:r>
          </w:p>
        </w:tc>
      </w:tr>
      <w:tr w:rsidR="002265BF" w:rsidRPr="00CD1F3D" w:rsidTr="0056298A">
        <w:tc>
          <w:tcPr>
            <w:tcW w:w="1276" w:type="dxa"/>
          </w:tcPr>
          <w:p w:rsidR="002265BF" w:rsidRDefault="002265BF" w:rsidP="0056298A">
            <w:pPr>
              <w:jc w:val="center"/>
            </w:pPr>
            <w:r w:rsidRPr="00AE704A">
              <w:rPr>
                <w:snapToGrid w:val="0"/>
                <w:sz w:val="20"/>
                <w:szCs w:val="20"/>
                <w:lang w:val="en-US"/>
              </w:rPr>
              <w:t>-//-</w:t>
            </w:r>
          </w:p>
        </w:tc>
        <w:tc>
          <w:tcPr>
            <w:tcW w:w="3686" w:type="dxa"/>
          </w:tcPr>
          <w:p w:rsidR="002265BF" w:rsidRPr="00D71140"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kk-KZ"/>
              </w:rPr>
            </w:pPr>
            <w:r w:rsidRPr="00D71140">
              <w:rPr>
                <w:rFonts w:ascii="Times New Roman" w:hAnsi="Times New Roman"/>
                <w:bCs/>
                <w:sz w:val="20"/>
                <w:szCs w:val="20"/>
                <w:lang w:val="kk-KZ"/>
              </w:rPr>
              <w:t xml:space="preserve">Diterpenoid alkaloids from the roots of </w:t>
            </w:r>
            <w:r w:rsidRPr="00970C0C">
              <w:rPr>
                <w:rFonts w:ascii="Times New Roman" w:hAnsi="Times New Roman"/>
                <w:bCs/>
                <w:i/>
                <w:sz w:val="20"/>
                <w:szCs w:val="20"/>
                <w:lang w:val="kk-KZ"/>
              </w:rPr>
              <w:t>Aconitum brachypodum</w:t>
            </w:r>
            <w:r w:rsidRPr="00D71140">
              <w:rPr>
                <w:rFonts w:ascii="Times New Roman" w:hAnsi="Times New Roman"/>
                <w:bCs/>
                <w:sz w:val="20"/>
                <w:szCs w:val="20"/>
                <w:lang w:val="kk-KZ"/>
              </w:rPr>
              <w:t xml:space="preserve"> Diels. And their chemotaxonomic significance</w:t>
            </w:r>
          </w:p>
        </w:tc>
        <w:tc>
          <w:tcPr>
            <w:tcW w:w="2409" w:type="dxa"/>
          </w:tcPr>
          <w:p w:rsidR="002265BF" w:rsidRPr="00D71140" w:rsidRDefault="002265BF" w:rsidP="0056298A">
            <w:pPr>
              <w:spacing w:after="0" w:line="240" w:lineRule="auto"/>
              <w:ind w:left="5"/>
              <w:contextualSpacing/>
              <w:jc w:val="both"/>
              <w:rPr>
                <w:rFonts w:ascii="Times New Roman" w:hAnsi="Times New Roman"/>
                <w:bCs/>
                <w:sz w:val="20"/>
                <w:szCs w:val="20"/>
                <w:lang w:val="kk-KZ"/>
              </w:rPr>
            </w:pPr>
            <w:r w:rsidRPr="00D71140">
              <w:rPr>
                <w:rFonts w:ascii="Times New Roman" w:hAnsi="Times New Roman"/>
                <w:bCs/>
                <w:sz w:val="20"/>
                <w:szCs w:val="20"/>
                <w:lang w:val="kk-KZ"/>
              </w:rPr>
              <w:t>Liguo Yang, Yingjie Zhang, Shuangxi Mei, Zhaoyun Zhu.</w:t>
            </w:r>
          </w:p>
        </w:tc>
        <w:tc>
          <w:tcPr>
            <w:tcW w:w="2282" w:type="dxa"/>
          </w:tcPr>
          <w:p w:rsidR="002265BF" w:rsidRPr="00D71140" w:rsidRDefault="002265BF" w:rsidP="0056298A">
            <w:pPr>
              <w:spacing w:after="0" w:line="240" w:lineRule="auto"/>
              <w:jc w:val="both"/>
              <w:rPr>
                <w:rFonts w:ascii="Times New Roman" w:hAnsi="Times New Roman"/>
                <w:bCs/>
                <w:sz w:val="20"/>
                <w:szCs w:val="20"/>
                <w:lang w:val="kk-KZ"/>
              </w:rPr>
            </w:pPr>
            <w:r w:rsidRPr="00D71140">
              <w:rPr>
                <w:rFonts w:ascii="Times New Roman" w:hAnsi="Times New Roman"/>
                <w:bCs/>
                <w:sz w:val="20"/>
                <w:szCs w:val="20"/>
                <w:lang w:val="kk-KZ"/>
              </w:rPr>
              <w:t>Biochemical systematics and ecology. –2019. –</w:t>
            </w:r>
            <w:r w:rsidRPr="00D71140">
              <w:rPr>
                <w:rFonts w:ascii="Times New Roman" w:hAnsi="Times New Roman"/>
                <w:bCs/>
                <w:sz w:val="20"/>
                <w:szCs w:val="20"/>
                <w:lang w:val="en-US"/>
              </w:rPr>
              <w:t>Vol. 85. –</w:t>
            </w:r>
            <w:r w:rsidRPr="00D71140">
              <w:rPr>
                <w:rFonts w:ascii="Times New Roman" w:hAnsi="Times New Roman"/>
                <w:bCs/>
                <w:sz w:val="20"/>
                <w:szCs w:val="20"/>
                <w:lang w:val="kk-KZ"/>
              </w:rPr>
              <w:t>Р.43-45.</w:t>
            </w:r>
          </w:p>
        </w:tc>
      </w:tr>
      <w:tr w:rsidR="002265BF" w:rsidRPr="00F274D0" w:rsidTr="0056298A">
        <w:tc>
          <w:tcPr>
            <w:tcW w:w="1276" w:type="dxa"/>
          </w:tcPr>
          <w:p w:rsidR="002265BF" w:rsidRDefault="002265BF" w:rsidP="0056298A">
            <w:pPr>
              <w:jc w:val="center"/>
            </w:pPr>
            <w:r w:rsidRPr="00AE704A">
              <w:rPr>
                <w:snapToGrid w:val="0"/>
                <w:sz w:val="20"/>
                <w:szCs w:val="20"/>
                <w:lang w:val="en-US"/>
              </w:rPr>
              <w:t>-//-</w:t>
            </w:r>
          </w:p>
        </w:tc>
        <w:tc>
          <w:tcPr>
            <w:tcW w:w="3686" w:type="dxa"/>
          </w:tcPr>
          <w:p w:rsidR="002265BF" w:rsidRPr="00D71140"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kk-KZ"/>
              </w:rPr>
            </w:pPr>
            <w:r w:rsidRPr="00D71140">
              <w:rPr>
                <w:rFonts w:ascii="Times New Roman" w:hAnsi="Times New Roman"/>
                <w:bCs/>
                <w:sz w:val="20"/>
                <w:szCs w:val="20"/>
                <w:lang w:val="kk-KZ"/>
              </w:rPr>
              <w:t>Syntheses and bioactivities of songorine derivatives as novel G protein-coupled receptor antagonists</w:t>
            </w:r>
          </w:p>
        </w:tc>
        <w:tc>
          <w:tcPr>
            <w:tcW w:w="2409" w:type="dxa"/>
          </w:tcPr>
          <w:p w:rsidR="002265BF" w:rsidRPr="00D71140" w:rsidRDefault="002265BF" w:rsidP="0056298A">
            <w:pPr>
              <w:spacing w:after="0" w:line="240" w:lineRule="auto"/>
              <w:ind w:left="5"/>
              <w:contextualSpacing/>
              <w:jc w:val="both"/>
              <w:rPr>
                <w:rFonts w:ascii="Times New Roman" w:hAnsi="Times New Roman"/>
                <w:bCs/>
                <w:sz w:val="20"/>
                <w:szCs w:val="20"/>
                <w:lang w:val="kk-KZ"/>
              </w:rPr>
            </w:pPr>
            <w:r w:rsidRPr="00D71140">
              <w:rPr>
                <w:rFonts w:ascii="Times New Roman" w:hAnsi="Times New Roman"/>
                <w:bCs/>
                <w:sz w:val="20"/>
                <w:szCs w:val="20"/>
                <w:lang w:val="kk-KZ"/>
              </w:rPr>
              <w:t>Jiangming Wang, Changhao Bian, Yinan Wang, Quan Shen, Bin Bao, Junting Fan, Aixue Zuo, Wenhui Wu, Ruihua Guo.</w:t>
            </w:r>
          </w:p>
        </w:tc>
        <w:tc>
          <w:tcPr>
            <w:tcW w:w="2282" w:type="dxa"/>
          </w:tcPr>
          <w:p w:rsidR="002265BF" w:rsidRPr="00D71140" w:rsidRDefault="002265BF" w:rsidP="0056298A">
            <w:pPr>
              <w:spacing w:after="0" w:line="240" w:lineRule="auto"/>
              <w:jc w:val="both"/>
              <w:rPr>
                <w:rFonts w:ascii="Times New Roman" w:hAnsi="Times New Roman"/>
                <w:bCs/>
                <w:sz w:val="20"/>
                <w:szCs w:val="20"/>
                <w:lang w:val="kk-KZ"/>
              </w:rPr>
            </w:pPr>
            <w:r w:rsidRPr="00D71140">
              <w:rPr>
                <w:rFonts w:ascii="Times New Roman" w:hAnsi="Times New Roman"/>
                <w:bCs/>
                <w:sz w:val="20"/>
                <w:szCs w:val="20"/>
                <w:lang w:val="kk-KZ"/>
              </w:rPr>
              <w:t xml:space="preserve">Bioorganic &amp; Medicinal Chemistry. –2019. </w:t>
            </w:r>
            <w:r w:rsidRPr="00D71140">
              <w:rPr>
                <w:rFonts w:ascii="Times New Roman" w:hAnsi="Times New Roman"/>
                <w:bCs/>
                <w:sz w:val="20"/>
                <w:szCs w:val="20"/>
                <w:lang w:val="en-US"/>
              </w:rPr>
              <w:t xml:space="preserve">  –</w:t>
            </w:r>
            <w:r w:rsidRPr="00D71140">
              <w:rPr>
                <w:rFonts w:ascii="Times New Roman" w:hAnsi="Times New Roman"/>
                <w:bCs/>
                <w:sz w:val="20"/>
                <w:szCs w:val="20"/>
                <w:lang w:val="kk-KZ"/>
              </w:rPr>
              <w:t xml:space="preserve">Vol. 27, Is. 9. </w:t>
            </w:r>
            <w:r w:rsidRPr="00D71140">
              <w:rPr>
                <w:rFonts w:ascii="Times New Roman" w:hAnsi="Times New Roman"/>
                <w:bCs/>
                <w:sz w:val="20"/>
                <w:szCs w:val="20"/>
                <w:lang w:val="en-US"/>
              </w:rPr>
              <w:t xml:space="preserve">           </w:t>
            </w:r>
            <w:r w:rsidRPr="00D71140">
              <w:rPr>
                <w:rFonts w:ascii="Times New Roman" w:hAnsi="Times New Roman"/>
                <w:bCs/>
                <w:sz w:val="20"/>
                <w:szCs w:val="20"/>
                <w:lang w:val="kk-KZ"/>
              </w:rPr>
              <w:t>–Р.1903-1910</w:t>
            </w:r>
          </w:p>
        </w:tc>
      </w:tr>
      <w:tr w:rsidR="002265BF" w:rsidRPr="00CD1F3D" w:rsidTr="0056298A">
        <w:tc>
          <w:tcPr>
            <w:tcW w:w="1276" w:type="dxa"/>
          </w:tcPr>
          <w:p w:rsidR="002265BF" w:rsidRDefault="002265BF" w:rsidP="0056298A">
            <w:pPr>
              <w:jc w:val="center"/>
            </w:pPr>
            <w:r w:rsidRPr="00AE704A">
              <w:rPr>
                <w:snapToGrid w:val="0"/>
                <w:sz w:val="20"/>
                <w:szCs w:val="20"/>
                <w:lang w:val="en-US"/>
              </w:rPr>
              <w:t>-//-</w:t>
            </w:r>
          </w:p>
        </w:tc>
        <w:tc>
          <w:tcPr>
            <w:tcW w:w="3686" w:type="dxa"/>
          </w:tcPr>
          <w:p w:rsidR="002265BF" w:rsidRPr="00970C0C"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Pr>
                <w:rFonts w:ascii="Times New Roman" w:hAnsi="Times New Roman"/>
                <w:bCs/>
                <w:sz w:val="20"/>
                <w:szCs w:val="20"/>
                <w:lang w:val="en-US"/>
              </w:rPr>
              <w:t>High-performance thin-layer chromatography method for simultaneous determination of antipsychotic and medicinally important five β-carboline alkaloids</w:t>
            </w:r>
          </w:p>
        </w:tc>
        <w:tc>
          <w:tcPr>
            <w:tcW w:w="2409" w:type="dxa"/>
          </w:tcPr>
          <w:p w:rsidR="002265BF" w:rsidRPr="00970C0C" w:rsidRDefault="002265BF" w:rsidP="0056298A">
            <w:pPr>
              <w:spacing w:after="0" w:line="240" w:lineRule="auto"/>
              <w:ind w:left="5"/>
              <w:contextualSpacing/>
              <w:jc w:val="both"/>
              <w:rPr>
                <w:rFonts w:ascii="Times New Roman" w:hAnsi="Times New Roman"/>
                <w:bCs/>
                <w:sz w:val="20"/>
                <w:szCs w:val="20"/>
                <w:lang w:val="en-US"/>
              </w:rPr>
            </w:pPr>
            <w:r>
              <w:rPr>
                <w:rFonts w:ascii="Times New Roman" w:hAnsi="Times New Roman"/>
                <w:bCs/>
                <w:sz w:val="20"/>
                <w:szCs w:val="20"/>
                <w:lang w:val="en-US"/>
              </w:rPr>
              <w:t>Nitin Suryakant Kadam, Archana Ashokrao Naik, Pooja Jignesh Doshi, Tukaram Dayaram Nikam</w:t>
            </w:r>
          </w:p>
        </w:tc>
        <w:tc>
          <w:tcPr>
            <w:tcW w:w="2282" w:type="dxa"/>
          </w:tcPr>
          <w:p w:rsidR="002265BF" w:rsidRPr="00970C0C" w:rsidRDefault="002265BF" w:rsidP="0056298A">
            <w:pPr>
              <w:spacing w:after="0" w:line="240" w:lineRule="auto"/>
              <w:jc w:val="both"/>
              <w:rPr>
                <w:rFonts w:ascii="Times New Roman" w:hAnsi="Times New Roman"/>
                <w:bCs/>
                <w:sz w:val="20"/>
                <w:szCs w:val="20"/>
                <w:lang w:val="en-US"/>
              </w:rPr>
            </w:pPr>
            <w:r>
              <w:rPr>
                <w:rFonts w:ascii="Times New Roman" w:hAnsi="Times New Roman"/>
                <w:bCs/>
                <w:sz w:val="20"/>
                <w:szCs w:val="20"/>
                <w:lang w:val="en-US"/>
              </w:rPr>
              <w:t>J</w:t>
            </w:r>
            <w:r w:rsidRPr="00970C0C">
              <w:rPr>
                <w:rFonts w:ascii="Times New Roman" w:hAnsi="Times New Roman"/>
                <w:bCs/>
                <w:sz w:val="20"/>
                <w:szCs w:val="20"/>
                <w:lang w:val="en-US"/>
              </w:rPr>
              <w:t>.</w:t>
            </w:r>
            <w:r>
              <w:rPr>
                <w:rFonts w:ascii="Times New Roman" w:hAnsi="Times New Roman"/>
                <w:bCs/>
                <w:sz w:val="20"/>
                <w:szCs w:val="20"/>
                <w:lang w:val="en-US"/>
              </w:rPr>
              <w:t>Chromat</w:t>
            </w:r>
            <w:r w:rsidRPr="00970C0C">
              <w:rPr>
                <w:rFonts w:ascii="Times New Roman" w:hAnsi="Times New Roman"/>
                <w:bCs/>
                <w:sz w:val="20"/>
                <w:szCs w:val="20"/>
                <w:lang w:val="en-US"/>
              </w:rPr>
              <w:t xml:space="preserve">. </w:t>
            </w:r>
            <w:r>
              <w:rPr>
                <w:rFonts w:ascii="Times New Roman" w:hAnsi="Times New Roman"/>
                <w:bCs/>
                <w:sz w:val="20"/>
                <w:szCs w:val="20"/>
                <w:lang w:val="en-US"/>
              </w:rPr>
              <w:t>Science</w:t>
            </w:r>
            <w:r w:rsidRPr="00970C0C">
              <w:rPr>
                <w:rFonts w:ascii="Times New Roman" w:hAnsi="Times New Roman"/>
                <w:bCs/>
                <w:sz w:val="20"/>
                <w:szCs w:val="20"/>
                <w:lang w:val="en-US"/>
              </w:rPr>
              <w:t>. – 2019. –</w:t>
            </w:r>
            <w:r>
              <w:rPr>
                <w:rFonts w:ascii="Times New Roman" w:hAnsi="Times New Roman"/>
                <w:bCs/>
                <w:sz w:val="20"/>
                <w:szCs w:val="20"/>
                <w:lang w:val="en-US"/>
              </w:rPr>
              <w:t>Vol</w:t>
            </w:r>
            <w:r w:rsidRPr="00970C0C">
              <w:rPr>
                <w:rFonts w:ascii="Times New Roman" w:hAnsi="Times New Roman"/>
                <w:bCs/>
                <w:sz w:val="20"/>
                <w:szCs w:val="20"/>
                <w:lang w:val="en-US"/>
              </w:rPr>
              <w:t xml:space="preserve">.12. </w:t>
            </w:r>
            <w:r>
              <w:rPr>
                <w:rFonts w:ascii="Times New Roman" w:hAnsi="Times New Roman"/>
                <w:bCs/>
                <w:sz w:val="20"/>
                <w:szCs w:val="20"/>
                <w:lang w:val="en-US"/>
              </w:rPr>
              <w:t xml:space="preserve">–P. 1-11. </w:t>
            </w:r>
          </w:p>
        </w:tc>
      </w:tr>
      <w:tr w:rsidR="002265BF" w:rsidRPr="00CD1F3D" w:rsidTr="0056298A">
        <w:tc>
          <w:tcPr>
            <w:tcW w:w="1276" w:type="dxa"/>
          </w:tcPr>
          <w:p w:rsidR="002265BF" w:rsidRDefault="002265BF" w:rsidP="0056298A">
            <w:pPr>
              <w:jc w:val="center"/>
            </w:pPr>
            <w:r w:rsidRPr="00C10BD9">
              <w:rPr>
                <w:snapToGrid w:val="0"/>
                <w:sz w:val="20"/>
                <w:szCs w:val="20"/>
                <w:lang w:val="en-US"/>
              </w:rPr>
              <w:t>-//-</w:t>
            </w:r>
          </w:p>
        </w:tc>
        <w:tc>
          <w:tcPr>
            <w:tcW w:w="3686" w:type="dxa"/>
          </w:tcPr>
          <w:p w:rsidR="002265BF" w:rsidRPr="00C62A34"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096A2D">
              <w:rPr>
                <w:rFonts w:ascii="Times New Roman" w:hAnsi="Times New Roman"/>
                <w:bCs/>
                <w:sz w:val="20"/>
                <w:szCs w:val="20"/>
                <w:lang w:val="en-US"/>
              </w:rPr>
              <w:t>Chemical</w:t>
            </w:r>
            <w:r w:rsidRPr="00C62A34">
              <w:rPr>
                <w:rFonts w:ascii="Times New Roman" w:hAnsi="Times New Roman"/>
                <w:bCs/>
                <w:sz w:val="20"/>
                <w:szCs w:val="20"/>
                <w:lang w:val="en-US"/>
              </w:rPr>
              <w:t xml:space="preserve"> </w:t>
            </w:r>
            <w:r w:rsidRPr="00096A2D">
              <w:rPr>
                <w:rFonts w:ascii="Times New Roman" w:hAnsi="Times New Roman"/>
                <w:bCs/>
                <w:sz w:val="20"/>
                <w:szCs w:val="20"/>
                <w:lang w:val="en-US"/>
              </w:rPr>
              <w:t>constituent</w:t>
            </w:r>
            <w:r w:rsidRPr="00C62A34">
              <w:rPr>
                <w:rFonts w:ascii="Times New Roman" w:hAnsi="Times New Roman"/>
                <w:bCs/>
                <w:sz w:val="20"/>
                <w:szCs w:val="20"/>
                <w:lang w:val="en-US"/>
              </w:rPr>
              <w:t xml:space="preserve"> </w:t>
            </w:r>
            <w:r w:rsidRPr="00096A2D">
              <w:rPr>
                <w:rFonts w:ascii="Times New Roman" w:hAnsi="Times New Roman"/>
                <w:bCs/>
                <w:sz w:val="20"/>
                <w:szCs w:val="20"/>
                <w:lang w:val="en-US"/>
              </w:rPr>
              <w:t>and</w:t>
            </w:r>
            <w:r w:rsidRPr="00C62A34">
              <w:rPr>
                <w:rFonts w:ascii="Times New Roman" w:hAnsi="Times New Roman"/>
                <w:bCs/>
                <w:sz w:val="20"/>
                <w:szCs w:val="20"/>
                <w:lang w:val="en-US"/>
              </w:rPr>
              <w:t xml:space="preserve"> </w:t>
            </w:r>
            <w:r w:rsidRPr="00096A2D">
              <w:rPr>
                <w:rFonts w:ascii="Times New Roman" w:hAnsi="Times New Roman"/>
                <w:bCs/>
                <w:sz w:val="20"/>
                <w:szCs w:val="20"/>
                <w:lang w:val="en-US"/>
              </w:rPr>
              <w:t>chemotaxonom</w:t>
            </w:r>
            <w:r>
              <w:rPr>
                <w:rFonts w:ascii="Times New Roman" w:hAnsi="Times New Roman"/>
                <w:bCs/>
                <w:sz w:val="20"/>
                <w:szCs w:val="20"/>
                <w:lang w:val="en-US"/>
              </w:rPr>
              <w:t>ic</w:t>
            </w:r>
            <w:r w:rsidRPr="00C62A34">
              <w:rPr>
                <w:rFonts w:ascii="Times New Roman" w:hAnsi="Times New Roman"/>
                <w:bCs/>
                <w:sz w:val="20"/>
                <w:szCs w:val="20"/>
                <w:lang w:val="en-US"/>
              </w:rPr>
              <w:t xml:space="preserve"> </w:t>
            </w:r>
            <w:r>
              <w:rPr>
                <w:rFonts w:ascii="Times New Roman" w:hAnsi="Times New Roman"/>
                <w:bCs/>
                <w:sz w:val="20"/>
                <w:szCs w:val="20"/>
                <w:lang w:val="en-US"/>
              </w:rPr>
              <w:t>study</w:t>
            </w:r>
            <w:r w:rsidRPr="00C62A34">
              <w:rPr>
                <w:rFonts w:ascii="Times New Roman" w:hAnsi="Times New Roman"/>
                <w:bCs/>
                <w:sz w:val="20"/>
                <w:szCs w:val="20"/>
                <w:lang w:val="en-US"/>
              </w:rPr>
              <w:t xml:space="preserve"> </w:t>
            </w:r>
            <w:r>
              <w:rPr>
                <w:rFonts w:ascii="Times New Roman" w:hAnsi="Times New Roman"/>
                <w:bCs/>
                <w:sz w:val="20"/>
                <w:szCs w:val="20"/>
                <w:lang w:val="en-US"/>
              </w:rPr>
              <w:t>on</w:t>
            </w:r>
            <w:r w:rsidRPr="00C62A34">
              <w:rPr>
                <w:rFonts w:ascii="Times New Roman" w:hAnsi="Times New Roman"/>
                <w:bCs/>
                <w:sz w:val="20"/>
                <w:szCs w:val="20"/>
                <w:lang w:val="en-US"/>
              </w:rPr>
              <w:t xml:space="preserve"> </w:t>
            </w:r>
            <w:r>
              <w:rPr>
                <w:rFonts w:ascii="Times New Roman" w:hAnsi="Times New Roman"/>
                <w:bCs/>
                <w:sz w:val="20"/>
                <w:szCs w:val="20"/>
                <w:lang w:val="en-US"/>
              </w:rPr>
              <w:t>the</w:t>
            </w:r>
            <w:r w:rsidRPr="00C62A34">
              <w:rPr>
                <w:rFonts w:ascii="Times New Roman" w:hAnsi="Times New Roman"/>
                <w:bCs/>
                <w:sz w:val="20"/>
                <w:szCs w:val="20"/>
                <w:lang w:val="en-US"/>
              </w:rPr>
              <w:t xml:space="preserve"> </w:t>
            </w:r>
            <w:r>
              <w:rPr>
                <w:rFonts w:ascii="Times New Roman" w:hAnsi="Times New Roman"/>
                <w:bCs/>
                <w:sz w:val="20"/>
                <w:szCs w:val="20"/>
                <w:lang w:val="en-US"/>
              </w:rPr>
              <w:t>root</w:t>
            </w:r>
            <w:r w:rsidRPr="00C62A34">
              <w:rPr>
                <w:rFonts w:ascii="Times New Roman" w:hAnsi="Times New Roman"/>
                <w:bCs/>
                <w:sz w:val="20"/>
                <w:szCs w:val="20"/>
                <w:lang w:val="en-US"/>
              </w:rPr>
              <w:t xml:space="preserve"> </w:t>
            </w:r>
            <w:r>
              <w:rPr>
                <w:rFonts w:ascii="Times New Roman" w:hAnsi="Times New Roman"/>
                <w:bCs/>
                <w:sz w:val="20"/>
                <w:szCs w:val="20"/>
                <w:lang w:val="en-US"/>
              </w:rPr>
              <w:t>of</w:t>
            </w:r>
            <w:r w:rsidRPr="00C62A34">
              <w:rPr>
                <w:rFonts w:ascii="Times New Roman" w:hAnsi="Times New Roman"/>
                <w:bCs/>
                <w:sz w:val="20"/>
                <w:szCs w:val="20"/>
                <w:lang w:val="en-US"/>
              </w:rPr>
              <w:t xml:space="preserve"> </w:t>
            </w:r>
            <w:r w:rsidRPr="00096A2D">
              <w:rPr>
                <w:rFonts w:ascii="Times New Roman" w:hAnsi="Times New Roman"/>
                <w:bCs/>
                <w:i/>
                <w:sz w:val="20"/>
                <w:szCs w:val="20"/>
                <w:lang w:val="en-US"/>
              </w:rPr>
              <w:t>Anemone</w:t>
            </w:r>
            <w:r w:rsidRPr="00C62A34">
              <w:rPr>
                <w:rFonts w:ascii="Times New Roman" w:hAnsi="Times New Roman"/>
                <w:bCs/>
                <w:i/>
                <w:sz w:val="20"/>
                <w:szCs w:val="20"/>
                <w:lang w:val="en-US"/>
              </w:rPr>
              <w:t xml:space="preserve"> </w:t>
            </w:r>
            <w:r w:rsidRPr="00096A2D">
              <w:rPr>
                <w:rFonts w:ascii="Times New Roman" w:hAnsi="Times New Roman"/>
                <w:bCs/>
                <w:i/>
                <w:sz w:val="20"/>
                <w:szCs w:val="20"/>
                <w:lang w:val="en-US"/>
              </w:rPr>
              <w:t>vitifolia</w:t>
            </w:r>
            <w:r w:rsidRPr="00C62A34">
              <w:rPr>
                <w:rFonts w:ascii="Times New Roman" w:hAnsi="Times New Roman"/>
                <w:bCs/>
                <w:sz w:val="20"/>
                <w:szCs w:val="20"/>
                <w:lang w:val="en-US"/>
              </w:rPr>
              <w:t xml:space="preserve"> </w:t>
            </w:r>
            <w:r w:rsidRPr="00096A2D">
              <w:rPr>
                <w:rFonts w:ascii="Times New Roman" w:hAnsi="Times New Roman"/>
                <w:bCs/>
                <w:sz w:val="20"/>
                <w:szCs w:val="20"/>
                <w:lang w:val="en-US"/>
              </w:rPr>
              <w:t>Buch</w:t>
            </w:r>
            <w:r w:rsidRPr="00C62A34">
              <w:rPr>
                <w:rFonts w:ascii="Times New Roman" w:hAnsi="Times New Roman"/>
                <w:bCs/>
                <w:sz w:val="20"/>
                <w:szCs w:val="20"/>
                <w:lang w:val="en-US"/>
              </w:rPr>
              <w:t>.-</w:t>
            </w:r>
            <w:r w:rsidRPr="00096A2D">
              <w:rPr>
                <w:rFonts w:ascii="Times New Roman" w:hAnsi="Times New Roman"/>
                <w:bCs/>
                <w:sz w:val="20"/>
                <w:szCs w:val="20"/>
                <w:lang w:val="en-US"/>
              </w:rPr>
              <w:t>Ham</w:t>
            </w:r>
          </w:p>
        </w:tc>
        <w:tc>
          <w:tcPr>
            <w:tcW w:w="2409" w:type="dxa"/>
          </w:tcPr>
          <w:p w:rsidR="002265BF" w:rsidRPr="00627647" w:rsidRDefault="002265BF" w:rsidP="0056298A">
            <w:pPr>
              <w:spacing w:after="0" w:line="240" w:lineRule="auto"/>
              <w:ind w:left="5"/>
              <w:contextualSpacing/>
              <w:jc w:val="both"/>
              <w:rPr>
                <w:rFonts w:ascii="Times New Roman" w:hAnsi="Times New Roman"/>
                <w:bCs/>
                <w:sz w:val="20"/>
                <w:szCs w:val="20"/>
                <w:lang w:val="en-US"/>
              </w:rPr>
            </w:pPr>
            <w:r>
              <w:rPr>
                <w:rFonts w:ascii="Times New Roman" w:hAnsi="Times New Roman"/>
                <w:bCs/>
                <w:sz w:val="20"/>
                <w:szCs w:val="20"/>
                <w:lang w:val="en-US"/>
              </w:rPr>
              <w:t>Xinxin Deng, Yunyun Ye, Lu Han, Huifeng Hao, Yanna Jiao, Shuyan Han</w:t>
            </w:r>
            <w:r w:rsidRPr="00627647">
              <w:rPr>
                <w:rFonts w:ascii="Times New Roman" w:hAnsi="Times New Roman"/>
                <w:bCs/>
                <w:sz w:val="20"/>
                <w:szCs w:val="20"/>
                <w:lang w:val="en-US"/>
              </w:rPr>
              <w:t>,</w:t>
            </w:r>
            <w:r>
              <w:rPr>
                <w:rFonts w:ascii="Times New Roman" w:hAnsi="Times New Roman"/>
                <w:bCs/>
                <w:sz w:val="20"/>
                <w:szCs w:val="20"/>
                <w:lang w:val="en-US"/>
              </w:rPr>
              <w:t xml:space="preserve"> </w:t>
            </w:r>
            <w:r w:rsidRPr="00627647">
              <w:rPr>
                <w:rFonts w:ascii="Times New Roman" w:hAnsi="Times New Roman"/>
                <w:bCs/>
                <w:sz w:val="20"/>
                <w:szCs w:val="20"/>
                <w:lang w:val="en-US"/>
              </w:rPr>
              <w:t>C</w:t>
            </w:r>
            <w:r>
              <w:rPr>
                <w:rFonts w:ascii="Times New Roman" w:hAnsi="Times New Roman"/>
                <w:bCs/>
                <w:sz w:val="20"/>
                <w:szCs w:val="20"/>
                <w:lang w:val="en-US"/>
              </w:rPr>
              <w:t>hangcai Bai</w:t>
            </w:r>
          </w:p>
        </w:tc>
        <w:tc>
          <w:tcPr>
            <w:tcW w:w="2282" w:type="dxa"/>
          </w:tcPr>
          <w:p w:rsidR="002265BF" w:rsidRPr="00096A2D" w:rsidRDefault="002265BF" w:rsidP="0056298A">
            <w:pPr>
              <w:spacing w:after="0" w:line="240" w:lineRule="auto"/>
              <w:jc w:val="both"/>
              <w:rPr>
                <w:rFonts w:ascii="Times New Roman" w:hAnsi="Times New Roman"/>
                <w:bCs/>
                <w:sz w:val="20"/>
                <w:szCs w:val="20"/>
                <w:lang w:val="en-US"/>
              </w:rPr>
            </w:pPr>
            <w:r w:rsidRPr="00096A2D">
              <w:rPr>
                <w:rFonts w:ascii="Times New Roman" w:hAnsi="Times New Roman"/>
                <w:bCs/>
                <w:sz w:val="20"/>
                <w:szCs w:val="20"/>
                <w:lang w:val="en-US"/>
              </w:rPr>
              <w:t xml:space="preserve">Biochemical Systematics and Ecology. </w:t>
            </w:r>
            <w:r>
              <w:rPr>
                <w:rFonts w:ascii="Times New Roman" w:hAnsi="Times New Roman"/>
                <w:bCs/>
                <w:sz w:val="20"/>
                <w:szCs w:val="20"/>
                <w:lang w:val="en-US"/>
              </w:rPr>
              <w:t>– 2019. –Vol.87. –P. 1-4</w:t>
            </w:r>
            <w:r w:rsidRPr="00096A2D">
              <w:rPr>
                <w:rFonts w:ascii="Times New Roman" w:hAnsi="Times New Roman"/>
                <w:bCs/>
                <w:sz w:val="20"/>
                <w:szCs w:val="20"/>
                <w:lang w:val="en-US"/>
              </w:rPr>
              <w:t>.</w:t>
            </w:r>
          </w:p>
        </w:tc>
      </w:tr>
    </w:tbl>
    <w:p w:rsidR="002265BF" w:rsidRDefault="002265BF" w:rsidP="002265BF">
      <w:pPr>
        <w:spacing w:after="0" w:line="240" w:lineRule="auto"/>
        <w:rPr>
          <w:rFonts w:ascii="Times New Roman" w:hAnsi="Times New Roman"/>
          <w:snapToGrid w:val="0"/>
          <w:lang w:val="en-US"/>
        </w:rPr>
      </w:pPr>
    </w:p>
    <w:p w:rsidR="002265BF" w:rsidRDefault="002265BF" w:rsidP="002265BF">
      <w:pPr>
        <w:spacing w:after="0" w:line="240" w:lineRule="auto"/>
        <w:rPr>
          <w:rFonts w:ascii="Times New Roman" w:hAnsi="Times New Roman"/>
          <w:snapToGrid w:val="0"/>
          <w:lang w:val="en-US"/>
        </w:rPr>
      </w:pPr>
    </w:p>
    <w:p w:rsidR="002265BF" w:rsidRDefault="002265BF" w:rsidP="002265BF">
      <w:pPr>
        <w:spacing w:after="0" w:line="240" w:lineRule="auto"/>
        <w:rPr>
          <w:rFonts w:ascii="Times New Roman" w:hAnsi="Times New Roman"/>
          <w:snapToGrid w:val="0"/>
          <w:lang w:val="en-US"/>
        </w:rPr>
      </w:pPr>
      <w:r>
        <w:rPr>
          <w:rFonts w:ascii="Times New Roman" w:hAnsi="Times New Roman"/>
        </w:rPr>
        <w:t>продолжение</w:t>
      </w:r>
      <w:r w:rsidRPr="00F274D0">
        <w:rPr>
          <w:rFonts w:ascii="Times New Roman" w:hAnsi="Times New Roman"/>
          <w:lang w:val="en-US"/>
        </w:rPr>
        <w:t xml:space="preserve"> </w:t>
      </w:r>
      <w:r>
        <w:rPr>
          <w:rFonts w:ascii="Times New Roman" w:hAnsi="Times New Roman"/>
        </w:rPr>
        <w:t>т</w:t>
      </w:r>
      <w:r w:rsidRPr="00F5722A">
        <w:rPr>
          <w:rFonts w:ascii="Times New Roman" w:hAnsi="Times New Roman"/>
        </w:rPr>
        <w:t>аблица</w:t>
      </w:r>
      <w:r w:rsidRPr="00F274D0">
        <w:rPr>
          <w:rFonts w:ascii="Times New Roman" w:hAnsi="Times New Roman"/>
          <w:lang w:val="en-US"/>
        </w:rPr>
        <w:t xml:space="preserve"> </w:t>
      </w:r>
      <w:r w:rsidRPr="00F5722A">
        <w:rPr>
          <w:rFonts w:ascii="Times New Roman" w:hAnsi="Times New Roman"/>
        </w:rPr>
        <w:t>В</w:t>
      </w:r>
      <w:r w:rsidRPr="00F274D0">
        <w:rPr>
          <w:rFonts w:ascii="Times New Roman" w:hAnsi="Times New Roman"/>
          <w:lang w:val="en-US"/>
        </w:rPr>
        <w:t>.6.1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2265BF" w:rsidRPr="0046034D" w:rsidTr="0056298A">
        <w:tc>
          <w:tcPr>
            <w:tcW w:w="1276" w:type="dxa"/>
          </w:tcPr>
          <w:p w:rsidR="002265BF" w:rsidRPr="00F274D0" w:rsidRDefault="002265BF" w:rsidP="0056298A">
            <w:pPr>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1</w:t>
            </w:r>
          </w:p>
        </w:tc>
        <w:tc>
          <w:tcPr>
            <w:tcW w:w="3686" w:type="dxa"/>
          </w:tcPr>
          <w:p w:rsidR="002265BF" w:rsidRPr="00F274D0" w:rsidRDefault="002265BF" w:rsidP="0056298A">
            <w:pPr>
              <w:tabs>
                <w:tab w:val="left" w:pos="0"/>
                <w:tab w:val="left" w:pos="360"/>
                <w:tab w:val="left" w:pos="993"/>
                <w:tab w:val="left" w:pos="1276"/>
              </w:tabs>
              <w:suppressAutoHyphens/>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2</w:t>
            </w:r>
          </w:p>
        </w:tc>
        <w:tc>
          <w:tcPr>
            <w:tcW w:w="2409" w:type="dxa"/>
          </w:tcPr>
          <w:p w:rsidR="002265BF" w:rsidRPr="00F274D0" w:rsidRDefault="002265BF" w:rsidP="0056298A">
            <w:pPr>
              <w:spacing w:after="0" w:line="240" w:lineRule="auto"/>
              <w:ind w:left="5"/>
              <w:contextualSpacing/>
              <w:jc w:val="center"/>
              <w:rPr>
                <w:rFonts w:ascii="Times New Roman" w:hAnsi="Times New Roman"/>
                <w:sz w:val="24"/>
                <w:szCs w:val="24"/>
                <w:lang w:val="en-US"/>
              </w:rPr>
            </w:pPr>
            <w:r w:rsidRPr="00F274D0">
              <w:rPr>
                <w:rFonts w:ascii="Times New Roman" w:hAnsi="Times New Roman"/>
                <w:sz w:val="24"/>
                <w:szCs w:val="24"/>
                <w:lang w:val="en-US"/>
              </w:rPr>
              <w:t>3</w:t>
            </w:r>
          </w:p>
        </w:tc>
        <w:tc>
          <w:tcPr>
            <w:tcW w:w="2282" w:type="dxa"/>
          </w:tcPr>
          <w:p w:rsidR="002265BF" w:rsidRPr="00F274D0" w:rsidRDefault="002265BF" w:rsidP="0056298A">
            <w:pPr>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4</w:t>
            </w:r>
          </w:p>
        </w:tc>
      </w:tr>
      <w:tr w:rsidR="002265BF" w:rsidRPr="0046034D" w:rsidTr="0056298A">
        <w:tc>
          <w:tcPr>
            <w:tcW w:w="1276" w:type="dxa"/>
          </w:tcPr>
          <w:p w:rsidR="002265BF" w:rsidRPr="00C10BD9" w:rsidRDefault="002265BF" w:rsidP="0056298A">
            <w:pPr>
              <w:jc w:val="center"/>
              <w:rPr>
                <w:snapToGrid w:val="0"/>
                <w:sz w:val="20"/>
                <w:szCs w:val="20"/>
                <w:lang w:val="en-US"/>
              </w:rPr>
            </w:pPr>
            <w:r w:rsidRPr="00C10BD9">
              <w:rPr>
                <w:snapToGrid w:val="0"/>
                <w:sz w:val="20"/>
                <w:szCs w:val="20"/>
                <w:lang w:val="en-US"/>
              </w:rPr>
              <w:t>-//-</w:t>
            </w:r>
          </w:p>
        </w:tc>
        <w:tc>
          <w:tcPr>
            <w:tcW w:w="3686" w:type="dxa"/>
          </w:tcPr>
          <w:p w:rsidR="002265BF" w:rsidRPr="0046034D"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rPr>
            </w:pPr>
            <w:r w:rsidRPr="0046034D">
              <w:rPr>
                <w:rFonts w:ascii="Times New Roman" w:hAnsi="Times New Roman"/>
                <w:sz w:val="20"/>
                <w:szCs w:val="20"/>
              </w:rPr>
              <w:t xml:space="preserve">Спектры </w:t>
            </w:r>
            <w:r w:rsidRPr="0046034D">
              <w:rPr>
                <w:rFonts w:ascii="Times New Roman" w:hAnsi="Times New Roman"/>
                <w:sz w:val="20"/>
                <w:szCs w:val="20"/>
                <w:lang w:val="en-US"/>
              </w:rPr>
              <w:t>KP</w:t>
            </w:r>
            <w:r w:rsidRPr="0046034D">
              <w:rPr>
                <w:rFonts w:ascii="Times New Roman" w:hAnsi="Times New Roman"/>
                <w:sz w:val="20"/>
                <w:szCs w:val="20"/>
              </w:rPr>
              <w:t xml:space="preserve"> молекулярных кристаллов с сильными водородными связями </w:t>
            </w:r>
            <w:r w:rsidRPr="0046034D">
              <w:rPr>
                <w:rFonts w:ascii="Times New Roman" w:hAnsi="Times New Roman"/>
                <w:sz w:val="20"/>
                <w:szCs w:val="20"/>
                <w:lang w:val="en-US"/>
              </w:rPr>
              <w:t>N</w:t>
            </w:r>
            <w:r w:rsidRPr="0046034D">
              <w:rPr>
                <w:rFonts w:ascii="Times New Roman" w:hAnsi="Times New Roman"/>
                <w:sz w:val="20"/>
                <w:szCs w:val="20"/>
              </w:rPr>
              <w:t>-</w:t>
            </w:r>
            <w:r w:rsidRPr="0046034D">
              <w:rPr>
                <w:rFonts w:ascii="Times New Roman" w:hAnsi="Times New Roman"/>
                <w:sz w:val="20"/>
                <w:szCs w:val="20"/>
                <w:lang w:val="en-US"/>
              </w:rPr>
              <w:t>H</w:t>
            </w:r>
            <w:r w:rsidRPr="0046034D">
              <w:rPr>
                <w:rFonts w:ascii="Cambria Math" w:hAnsi="Cambria Math" w:cs="Cambria Math"/>
                <w:sz w:val="20"/>
                <w:szCs w:val="20"/>
              </w:rPr>
              <w:t>⋯</w:t>
            </w:r>
            <w:r w:rsidRPr="0046034D">
              <w:rPr>
                <w:rFonts w:ascii="Times New Roman" w:hAnsi="Times New Roman"/>
                <w:sz w:val="20"/>
                <w:szCs w:val="20"/>
                <w:lang w:val="en-US"/>
              </w:rPr>
              <w:t>N</w:t>
            </w:r>
            <w:r w:rsidRPr="0046034D">
              <w:rPr>
                <w:rFonts w:ascii="Times New Roman" w:hAnsi="Times New Roman"/>
                <w:sz w:val="20"/>
                <w:szCs w:val="20"/>
              </w:rPr>
              <w:t xml:space="preserve"> в интервале температур 5-300 </w:t>
            </w:r>
            <w:r w:rsidRPr="0046034D">
              <w:rPr>
                <w:rFonts w:ascii="Times New Roman" w:hAnsi="Times New Roman"/>
                <w:sz w:val="20"/>
                <w:szCs w:val="20"/>
                <w:lang w:val="en-US"/>
              </w:rPr>
              <w:t>K</w:t>
            </w:r>
            <w:r w:rsidRPr="0046034D">
              <w:rPr>
                <w:rFonts w:ascii="Times New Roman" w:hAnsi="Times New Roman"/>
                <w:sz w:val="20"/>
                <w:szCs w:val="20"/>
              </w:rPr>
              <w:t xml:space="preserve"> </w:t>
            </w:r>
          </w:p>
        </w:tc>
        <w:tc>
          <w:tcPr>
            <w:tcW w:w="2409" w:type="dxa"/>
          </w:tcPr>
          <w:p w:rsidR="002265BF" w:rsidRPr="0046034D" w:rsidRDefault="002265BF" w:rsidP="0056298A">
            <w:pPr>
              <w:spacing w:after="0" w:line="240" w:lineRule="auto"/>
              <w:ind w:left="5"/>
              <w:contextualSpacing/>
              <w:jc w:val="both"/>
              <w:rPr>
                <w:rFonts w:ascii="Times New Roman" w:hAnsi="Times New Roman"/>
                <w:bCs/>
                <w:sz w:val="20"/>
                <w:szCs w:val="20"/>
              </w:rPr>
            </w:pPr>
            <w:r w:rsidRPr="0046034D">
              <w:rPr>
                <w:rFonts w:ascii="Times New Roman" w:hAnsi="Times New Roman"/>
                <w:sz w:val="20"/>
                <w:szCs w:val="20"/>
              </w:rPr>
              <w:t>Галкина Ю.А., Вершинин М.А., Колесов Б.А.</w:t>
            </w:r>
          </w:p>
        </w:tc>
        <w:tc>
          <w:tcPr>
            <w:tcW w:w="2282" w:type="dxa"/>
          </w:tcPr>
          <w:p w:rsidR="002265BF" w:rsidRPr="0046034D" w:rsidRDefault="002265BF" w:rsidP="0056298A">
            <w:pPr>
              <w:spacing w:after="0" w:line="240" w:lineRule="auto"/>
              <w:jc w:val="both"/>
              <w:rPr>
                <w:rFonts w:ascii="Times New Roman" w:hAnsi="Times New Roman"/>
                <w:bCs/>
                <w:sz w:val="20"/>
                <w:szCs w:val="20"/>
              </w:rPr>
            </w:pPr>
            <w:r w:rsidRPr="0046034D">
              <w:rPr>
                <w:rFonts w:ascii="Times New Roman" w:hAnsi="Times New Roman"/>
                <w:sz w:val="20"/>
                <w:szCs w:val="20"/>
              </w:rPr>
              <w:t xml:space="preserve">Журнал структурной химии. – 2019. </w:t>
            </w:r>
            <w:r w:rsidRPr="0046034D">
              <w:rPr>
                <w:rFonts w:ascii="Times New Roman" w:hAnsi="Times New Roman"/>
                <w:sz w:val="20"/>
                <w:szCs w:val="20"/>
                <w:lang w:val="kk-KZ"/>
              </w:rPr>
              <w:t>–</w:t>
            </w:r>
            <w:r w:rsidRPr="0046034D">
              <w:rPr>
                <w:rFonts w:ascii="Times New Roman" w:hAnsi="Times New Roman"/>
                <w:sz w:val="20"/>
                <w:szCs w:val="20"/>
              </w:rPr>
              <w:t xml:space="preserve"> Т. 60,   </w:t>
            </w:r>
            <w:r w:rsidRPr="0046034D">
              <w:rPr>
                <w:rFonts w:ascii="Times New Roman" w:hAnsi="Times New Roman"/>
                <w:sz w:val="20"/>
                <w:szCs w:val="20"/>
                <w:lang w:val="en-US"/>
              </w:rPr>
              <w:t>No</w:t>
            </w:r>
            <w:r w:rsidRPr="0046034D">
              <w:rPr>
                <w:rFonts w:ascii="Times New Roman" w:hAnsi="Times New Roman"/>
                <w:sz w:val="20"/>
                <w:szCs w:val="20"/>
              </w:rPr>
              <w:t>. 3. – С. 415-421.</w:t>
            </w:r>
          </w:p>
        </w:tc>
      </w:tr>
      <w:tr w:rsidR="002265BF" w:rsidRPr="0046034D" w:rsidTr="0056298A">
        <w:tc>
          <w:tcPr>
            <w:tcW w:w="1276" w:type="dxa"/>
          </w:tcPr>
          <w:p w:rsidR="002265BF" w:rsidRPr="00C10BD9" w:rsidRDefault="002265BF" w:rsidP="0056298A">
            <w:pPr>
              <w:jc w:val="center"/>
              <w:rPr>
                <w:snapToGrid w:val="0"/>
                <w:sz w:val="20"/>
                <w:szCs w:val="20"/>
                <w:lang w:val="en-US"/>
              </w:rPr>
            </w:pPr>
            <w:r w:rsidRPr="00C10BD9">
              <w:rPr>
                <w:snapToGrid w:val="0"/>
                <w:sz w:val="20"/>
                <w:szCs w:val="20"/>
                <w:lang w:val="en-US"/>
              </w:rPr>
              <w:t>-//-</w:t>
            </w:r>
          </w:p>
        </w:tc>
        <w:tc>
          <w:tcPr>
            <w:tcW w:w="3686" w:type="dxa"/>
          </w:tcPr>
          <w:p w:rsidR="002265BF" w:rsidRPr="0046034D" w:rsidRDefault="002265BF" w:rsidP="0056298A">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Pharmacological and therapeutic effects of Peganum ha</w:t>
            </w:r>
            <w:r>
              <w:rPr>
                <w:rFonts w:ascii="Times New Roman" w:hAnsi="Times New Roman"/>
                <w:sz w:val="20"/>
                <w:szCs w:val="20"/>
                <w:lang w:val="en-US"/>
              </w:rPr>
              <w:t xml:space="preserve">rmala and its main alkaloids </w:t>
            </w:r>
          </w:p>
          <w:p w:rsidR="002265BF" w:rsidRPr="0046034D"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p>
        </w:tc>
        <w:tc>
          <w:tcPr>
            <w:tcW w:w="2409" w:type="dxa"/>
          </w:tcPr>
          <w:p w:rsidR="002265BF" w:rsidRPr="0046034D" w:rsidRDefault="002265BF" w:rsidP="0056298A">
            <w:pPr>
              <w:spacing w:after="0" w:line="240" w:lineRule="auto"/>
              <w:ind w:left="5"/>
              <w:contextualSpacing/>
              <w:jc w:val="both"/>
              <w:rPr>
                <w:rFonts w:ascii="Times New Roman" w:hAnsi="Times New Roman"/>
                <w:sz w:val="20"/>
                <w:szCs w:val="20"/>
                <w:lang w:val="en-US"/>
              </w:rPr>
            </w:pPr>
            <w:r w:rsidRPr="0046034D">
              <w:rPr>
                <w:rFonts w:ascii="Times New Roman" w:hAnsi="Times New Roman"/>
                <w:sz w:val="20"/>
                <w:szCs w:val="20"/>
                <w:lang w:val="en-US"/>
              </w:rPr>
              <w:t>Moloudizargari M., Mikaili P., Aghajanshakeri S., Asghari M.H., Shayegh J.</w:t>
            </w:r>
          </w:p>
        </w:tc>
        <w:tc>
          <w:tcPr>
            <w:tcW w:w="2282" w:type="dxa"/>
          </w:tcPr>
          <w:p w:rsidR="002265BF" w:rsidRPr="0046034D" w:rsidRDefault="002265BF" w:rsidP="0056298A">
            <w:pPr>
              <w:spacing w:after="0" w:line="240" w:lineRule="auto"/>
              <w:jc w:val="both"/>
              <w:rPr>
                <w:rFonts w:ascii="Times New Roman" w:hAnsi="Times New Roman"/>
                <w:sz w:val="20"/>
                <w:szCs w:val="20"/>
                <w:lang w:val="en-US"/>
              </w:rPr>
            </w:pPr>
            <w:r w:rsidRPr="0046034D">
              <w:rPr>
                <w:rFonts w:ascii="Times New Roman" w:hAnsi="Times New Roman"/>
                <w:sz w:val="20"/>
                <w:szCs w:val="20"/>
                <w:lang w:val="en-US"/>
              </w:rPr>
              <w:t>Pharmacogn. Rev. – 2019. – Vol. 7. – P. 199–212.</w:t>
            </w:r>
          </w:p>
        </w:tc>
      </w:tr>
      <w:tr w:rsidR="002265BF" w:rsidRPr="0046034D" w:rsidTr="0056298A">
        <w:tc>
          <w:tcPr>
            <w:tcW w:w="1276" w:type="dxa"/>
          </w:tcPr>
          <w:p w:rsidR="002265BF" w:rsidRPr="00C10BD9" w:rsidRDefault="002265BF" w:rsidP="0056298A">
            <w:pPr>
              <w:jc w:val="center"/>
              <w:rPr>
                <w:snapToGrid w:val="0"/>
                <w:sz w:val="20"/>
                <w:szCs w:val="20"/>
                <w:lang w:val="en-US"/>
              </w:rPr>
            </w:pPr>
            <w:r w:rsidRPr="00C10BD9">
              <w:rPr>
                <w:snapToGrid w:val="0"/>
                <w:sz w:val="20"/>
                <w:szCs w:val="20"/>
                <w:lang w:val="en-US"/>
              </w:rPr>
              <w:t>-//-</w:t>
            </w:r>
          </w:p>
        </w:tc>
        <w:tc>
          <w:tcPr>
            <w:tcW w:w="3686" w:type="dxa"/>
          </w:tcPr>
          <w:p w:rsidR="002265BF" w:rsidRPr="0046034D" w:rsidRDefault="002265BF" w:rsidP="0056298A">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 xml:space="preserve">Pre-clinical investigations of </w:t>
            </w:r>
            <w:r w:rsidRPr="0046034D">
              <w:rPr>
                <w:rFonts w:ascii="Times New Roman" w:hAnsi="Times New Roman"/>
                <w:sz w:val="20"/>
                <w:szCs w:val="20"/>
              </w:rPr>
              <w:t>β</w:t>
            </w:r>
            <w:r w:rsidRPr="0046034D">
              <w:rPr>
                <w:rFonts w:ascii="Times New Roman" w:hAnsi="Times New Roman"/>
                <w:sz w:val="20"/>
                <w:szCs w:val="20"/>
                <w:lang w:val="en-US"/>
              </w:rPr>
              <w:t xml:space="preserve">-carboline alkaloids as antidepressant agents: A systematic review </w:t>
            </w:r>
          </w:p>
          <w:p w:rsidR="002265BF" w:rsidRPr="0046034D" w:rsidRDefault="002265BF" w:rsidP="0056298A">
            <w:pPr>
              <w:spacing w:after="0" w:line="240" w:lineRule="auto"/>
              <w:contextualSpacing/>
              <w:jc w:val="both"/>
              <w:rPr>
                <w:rFonts w:ascii="Times New Roman" w:hAnsi="Times New Roman"/>
                <w:sz w:val="20"/>
                <w:szCs w:val="20"/>
                <w:lang w:val="en-US"/>
              </w:rPr>
            </w:pPr>
          </w:p>
        </w:tc>
        <w:tc>
          <w:tcPr>
            <w:tcW w:w="2409" w:type="dxa"/>
          </w:tcPr>
          <w:p w:rsidR="002265BF" w:rsidRPr="00F274D0" w:rsidRDefault="002265BF" w:rsidP="0056298A">
            <w:pPr>
              <w:spacing w:after="0" w:line="240" w:lineRule="auto"/>
              <w:ind w:left="5"/>
              <w:contextualSpacing/>
              <w:jc w:val="both"/>
              <w:rPr>
                <w:rFonts w:ascii="Times New Roman" w:hAnsi="Times New Roman"/>
                <w:sz w:val="20"/>
                <w:szCs w:val="20"/>
                <w:lang w:val="kk-KZ"/>
              </w:rPr>
            </w:pPr>
            <w:r w:rsidRPr="0046034D">
              <w:rPr>
                <w:rFonts w:ascii="Times New Roman" w:hAnsi="Times New Roman"/>
                <w:sz w:val="20"/>
                <w:szCs w:val="20"/>
                <w:lang w:val="en-US"/>
              </w:rPr>
              <w:t>Ferraz C.A., Oliveira Júnior R.G., Picot L., Silva Almeida J.R., Nunes X.P</w:t>
            </w:r>
            <w:r>
              <w:rPr>
                <w:rFonts w:ascii="Times New Roman" w:hAnsi="Times New Roman"/>
                <w:sz w:val="20"/>
                <w:szCs w:val="20"/>
                <w:lang w:val="kk-KZ"/>
              </w:rPr>
              <w:t>.</w:t>
            </w:r>
          </w:p>
        </w:tc>
        <w:tc>
          <w:tcPr>
            <w:tcW w:w="2282" w:type="dxa"/>
          </w:tcPr>
          <w:p w:rsidR="002265BF" w:rsidRPr="0046034D" w:rsidRDefault="002265BF" w:rsidP="0056298A">
            <w:pPr>
              <w:spacing w:after="0" w:line="240" w:lineRule="auto"/>
              <w:jc w:val="both"/>
              <w:rPr>
                <w:rFonts w:ascii="Times New Roman" w:hAnsi="Times New Roman"/>
                <w:sz w:val="20"/>
                <w:szCs w:val="20"/>
                <w:lang w:val="en-US"/>
              </w:rPr>
            </w:pPr>
            <w:r w:rsidRPr="0046034D">
              <w:rPr>
                <w:rFonts w:ascii="Times New Roman" w:hAnsi="Times New Roman"/>
                <w:sz w:val="20"/>
                <w:szCs w:val="20"/>
                <w:lang w:val="en-US"/>
              </w:rPr>
              <w:t>Fitoterapia. – 2019.  – Vol. 137.  – P. 1-14.</w:t>
            </w:r>
          </w:p>
        </w:tc>
      </w:tr>
      <w:tr w:rsidR="002265BF" w:rsidRPr="00CD1F3D" w:rsidTr="0056298A">
        <w:tc>
          <w:tcPr>
            <w:tcW w:w="1276" w:type="dxa"/>
          </w:tcPr>
          <w:p w:rsidR="002265BF" w:rsidRPr="00F274D0" w:rsidRDefault="002265BF" w:rsidP="0056298A">
            <w:pPr>
              <w:jc w:val="center"/>
              <w:rPr>
                <w:lang w:val="en-US"/>
              </w:rPr>
            </w:pPr>
            <w:r w:rsidRPr="00C10BD9">
              <w:rPr>
                <w:snapToGrid w:val="0"/>
                <w:sz w:val="20"/>
                <w:szCs w:val="20"/>
                <w:lang w:val="en-US"/>
              </w:rPr>
              <w:t>-//-</w:t>
            </w:r>
          </w:p>
        </w:tc>
        <w:tc>
          <w:tcPr>
            <w:tcW w:w="3686" w:type="dxa"/>
          </w:tcPr>
          <w:p w:rsidR="002265BF" w:rsidRPr="00A0277D"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A0277D">
              <w:rPr>
                <w:rFonts w:ascii="Times New Roman" w:hAnsi="Times New Roman"/>
                <w:bCs/>
                <w:sz w:val="20"/>
                <w:szCs w:val="20"/>
                <w:lang w:val="en-US"/>
              </w:rPr>
              <w:t>Raman spectra of molecular crystals</w:t>
            </w:r>
          </w:p>
          <w:p w:rsidR="002265BF" w:rsidRPr="00A0277D"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Pr>
                <w:rFonts w:ascii="Times New Roman" w:hAnsi="Times New Roman"/>
                <w:bCs/>
                <w:sz w:val="20"/>
                <w:szCs w:val="20"/>
                <w:lang w:val="en-US"/>
              </w:rPr>
              <w:t>with strong hydrogen bonds N–H</w:t>
            </w:r>
            <w:r w:rsidRPr="00A0277D">
              <w:rPr>
                <w:rFonts w:ascii="Cambria Math" w:hAnsi="Cambria Math" w:cs="Cambria Math"/>
                <w:bCs/>
                <w:sz w:val="20"/>
                <w:szCs w:val="20"/>
                <w:lang w:val="en-US"/>
              </w:rPr>
              <w:t>⋯</w:t>
            </w:r>
            <w:r>
              <w:rPr>
                <w:rFonts w:ascii="Times New Roman" w:hAnsi="Times New Roman"/>
                <w:bCs/>
                <w:sz w:val="20"/>
                <w:szCs w:val="20"/>
                <w:lang w:val="en-US"/>
              </w:rPr>
              <w:t>N</w:t>
            </w:r>
          </w:p>
          <w:p w:rsidR="002265BF" w:rsidRPr="00A0277D"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Pr>
                <w:rFonts w:ascii="Times New Roman" w:hAnsi="Times New Roman"/>
                <w:bCs/>
                <w:sz w:val="20"/>
                <w:szCs w:val="20"/>
                <w:lang w:val="en-US"/>
              </w:rPr>
              <w:t>i</w:t>
            </w:r>
            <w:r w:rsidRPr="00A0277D">
              <w:rPr>
                <w:rFonts w:ascii="Times New Roman" w:hAnsi="Times New Roman"/>
                <w:bCs/>
                <w:sz w:val="20"/>
                <w:szCs w:val="20"/>
                <w:lang w:val="en-US"/>
              </w:rPr>
              <w:t xml:space="preserve">n </w:t>
            </w:r>
            <w:r>
              <w:rPr>
                <w:rFonts w:ascii="Times New Roman" w:hAnsi="Times New Roman"/>
                <w:bCs/>
                <w:sz w:val="20"/>
                <w:szCs w:val="20"/>
                <w:lang w:val="en-US"/>
              </w:rPr>
              <w:t>the temperature range of 5-300 K</w:t>
            </w:r>
          </w:p>
          <w:p w:rsidR="002265BF" w:rsidRPr="00096A2D"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p>
        </w:tc>
        <w:tc>
          <w:tcPr>
            <w:tcW w:w="2409" w:type="dxa"/>
          </w:tcPr>
          <w:p w:rsidR="002265BF" w:rsidRDefault="002265BF" w:rsidP="0056298A">
            <w:pPr>
              <w:spacing w:after="0" w:line="240" w:lineRule="auto"/>
              <w:ind w:left="5"/>
              <w:contextualSpacing/>
              <w:jc w:val="both"/>
              <w:rPr>
                <w:rFonts w:ascii="Times New Roman" w:hAnsi="Times New Roman"/>
                <w:bCs/>
                <w:sz w:val="20"/>
                <w:szCs w:val="20"/>
                <w:lang w:val="en-US"/>
              </w:rPr>
            </w:pPr>
            <w:r w:rsidRPr="00A0277D">
              <w:rPr>
                <w:rFonts w:ascii="Times New Roman" w:hAnsi="Times New Roman"/>
                <w:bCs/>
                <w:sz w:val="20"/>
                <w:szCs w:val="20"/>
                <w:lang w:val="en-US"/>
              </w:rPr>
              <w:t>Yu. A.</w:t>
            </w:r>
            <w:r w:rsidRPr="00A0277D">
              <w:rPr>
                <w:lang w:val="en-US"/>
              </w:rPr>
              <w:t xml:space="preserve"> </w:t>
            </w:r>
            <w:r>
              <w:rPr>
                <w:rFonts w:ascii="Times New Roman" w:hAnsi="Times New Roman"/>
                <w:bCs/>
                <w:sz w:val="20"/>
                <w:szCs w:val="20"/>
                <w:lang w:val="en-US"/>
              </w:rPr>
              <w:t>Galkina, M.A. Vershinin</w:t>
            </w:r>
            <w:r w:rsidRPr="00A0277D">
              <w:rPr>
                <w:rFonts w:ascii="Times New Roman" w:hAnsi="Times New Roman"/>
                <w:bCs/>
                <w:sz w:val="20"/>
                <w:szCs w:val="20"/>
                <w:lang w:val="en-US"/>
              </w:rPr>
              <w:t>,</w:t>
            </w:r>
            <w:r>
              <w:rPr>
                <w:rFonts w:ascii="Times New Roman" w:hAnsi="Times New Roman"/>
                <w:bCs/>
                <w:sz w:val="20"/>
                <w:szCs w:val="20"/>
                <w:lang w:val="en-US"/>
              </w:rPr>
              <w:t xml:space="preserve"> B. A. Kolesov</w:t>
            </w:r>
          </w:p>
        </w:tc>
        <w:tc>
          <w:tcPr>
            <w:tcW w:w="2282" w:type="dxa"/>
          </w:tcPr>
          <w:p w:rsidR="002265BF" w:rsidRPr="00096A2D" w:rsidRDefault="002265BF" w:rsidP="0056298A">
            <w:pPr>
              <w:spacing w:after="0" w:line="240" w:lineRule="auto"/>
              <w:jc w:val="both"/>
              <w:rPr>
                <w:rFonts w:ascii="Times New Roman" w:hAnsi="Times New Roman"/>
                <w:bCs/>
                <w:sz w:val="20"/>
                <w:szCs w:val="20"/>
                <w:lang w:val="en-US"/>
              </w:rPr>
            </w:pPr>
            <w:r w:rsidRPr="00A0277D">
              <w:rPr>
                <w:rFonts w:ascii="Times New Roman" w:hAnsi="Times New Roman"/>
                <w:bCs/>
                <w:sz w:val="20"/>
                <w:szCs w:val="20"/>
                <w:lang w:val="en-US"/>
              </w:rPr>
              <w:t xml:space="preserve">Journal of Structural Chemistry. </w:t>
            </w:r>
            <w:r>
              <w:rPr>
                <w:rFonts w:ascii="Times New Roman" w:hAnsi="Times New Roman"/>
                <w:bCs/>
                <w:sz w:val="20"/>
                <w:szCs w:val="20"/>
                <w:lang w:val="en-US"/>
              </w:rPr>
              <w:t xml:space="preserve">– </w:t>
            </w:r>
            <w:r w:rsidRPr="00A0277D">
              <w:rPr>
                <w:rFonts w:ascii="Times New Roman" w:hAnsi="Times New Roman"/>
                <w:bCs/>
                <w:sz w:val="20"/>
                <w:szCs w:val="20"/>
                <w:lang w:val="en-US"/>
              </w:rPr>
              <w:t>2019.</w:t>
            </w:r>
            <w:r>
              <w:rPr>
                <w:rFonts w:ascii="Times New Roman" w:hAnsi="Times New Roman"/>
                <w:bCs/>
                <w:sz w:val="20"/>
                <w:szCs w:val="20"/>
                <w:lang w:val="en-US"/>
              </w:rPr>
              <w:t xml:space="preserve">     – Vol. 60, No. 3. – P. 398-404. </w:t>
            </w:r>
          </w:p>
        </w:tc>
      </w:tr>
      <w:tr w:rsidR="002265BF" w:rsidRPr="00CD1F3D" w:rsidTr="0056298A">
        <w:tc>
          <w:tcPr>
            <w:tcW w:w="1276" w:type="dxa"/>
          </w:tcPr>
          <w:p w:rsidR="002265BF" w:rsidRPr="00E9703E" w:rsidRDefault="002265BF" w:rsidP="0056298A">
            <w:pPr>
              <w:jc w:val="center"/>
              <w:rPr>
                <w:snapToGrid w:val="0"/>
                <w:sz w:val="20"/>
                <w:szCs w:val="20"/>
                <w:lang w:val="en-US"/>
              </w:rPr>
            </w:pPr>
            <w:r w:rsidRPr="00C10BD9">
              <w:rPr>
                <w:snapToGrid w:val="0"/>
                <w:sz w:val="20"/>
                <w:szCs w:val="20"/>
                <w:lang w:val="en-US"/>
              </w:rPr>
              <w:t>-//-</w:t>
            </w:r>
          </w:p>
        </w:tc>
        <w:tc>
          <w:tcPr>
            <w:tcW w:w="3686" w:type="dxa"/>
          </w:tcPr>
          <w:p w:rsidR="002265BF" w:rsidRPr="00E9703E" w:rsidRDefault="002265BF" w:rsidP="0056298A">
            <w:pPr>
              <w:spacing w:after="0" w:line="240" w:lineRule="auto"/>
              <w:contextualSpacing/>
              <w:jc w:val="both"/>
              <w:rPr>
                <w:rFonts w:ascii="Times New Roman" w:hAnsi="Times New Roman"/>
                <w:sz w:val="20"/>
                <w:szCs w:val="20"/>
                <w:lang w:val="en-US"/>
              </w:rPr>
            </w:pPr>
            <w:r w:rsidRPr="00E9703E">
              <w:rPr>
                <w:rFonts w:ascii="Times New Roman" w:hAnsi="Times New Roman"/>
                <w:sz w:val="20"/>
                <w:szCs w:val="20"/>
                <w:lang w:val="en-US"/>
              </w:rPr>
              <w:t xml:space="preserve">Phytochemical constituents and antioxidant activity of </w:t>
            </w:r>
            <w:r w:rsidRPr="00E9703E">
              <w:rPr>
                <w:rFonts w:ascii="Times New Roman" w:hAnsi="Times New Roman"/>
                <w:i/>
                <w:sz w:val="20"/>
                <w:szCs w:val="20"/>
                <w:lang w:val="en-US"/>
              </w:rPr>
              <w:t>Echinops albicaulis</w:t>
            </w:r>
            <w:r w:rsidRPr="00E9703E">
              <w:rPr>
                <w:rFonts w:ascii="Times New Roman" w:hAnsi="Times New Roman"/>
                <w:sz w:val="20"/>
                <w:szCs w:val="20"/>
                <w:lang w:val="en-US"/>
              </w:rPr>
              <w:t xml:space="preserve"> </w:t>
            </w:r>
          </w:p>
          <w:p w:rsidR="002265BF" w:rsidRPr="00E9703E" w:rsidRDefault="002265BF" w:rsidP="0056298A">
            <w:pPr>
              <w:spacing w:after="0" w:line="240" w:lineRule="auto"/>
              <w:ind w:firstLine="567"/>
              <w:contextualSpacing/>
              <w:jc w:val="both"/>
              <w:rPr>
                <w:rFonts w:ascii="Times New Roman" w:hAnsi="Times New Roman"/>
                <w:bCs/>
                <w:sz w:val="20"/>
                <w:szCs w:val="20"/>
                <w:lang w:val="en-US"/>
              </w:rPr>
            </w:pPr>
          </w:p>
        </w:tc>
        <w:tc>
          <w:tcPr>
            <w:tcW w:w="2409" w:type="dxa"/>
          </w:tcPr>
          <w:p w:rsidR="002265BF" w:rsidRPr="00E9703E" w:rsidRDefault="002265BF" w:rsidP="0056298A">
            <w:pPr>
              <w:spacing w:after="0" w:line="240" w:lineRule="auto"/>
              <w:contextualSpacing/>
              <w:rPr>
                <w:rFonts w:ascii="Times New Roman" w:hAnsi="Times New Roman"/>
                <w:bCs/>
                <w:sz w:val="20"/>
                <w:szCs w:val="20"/>
                <w:lang w:val="kk-KZ"/>
              </w:rPr>
            </w:pPr>
            <w:r w:rsidRPr="00E9703E">
              <w:rPr>
                <w:rFonts w:ascii="Times New Roman" w:hAnsi="Times New Roman"/>
                <w:sz w:val="20"/>
                <w:szCs w:val="20"/>
                <w:lang w:val="en-US"/>
              </w:rPr>
              <w:t>Kiyekbayeva L., Mohamed N.M., Orazbekov Y., Mohamed E.I., Datkhayev U., Akhtayeva N., Mamurova A., Srivedavyasasri R., Ross S.A.</w:t>
            </w:r>
          </w:p>
        </w:tc>
        <w:tc>
          <w:tcPr>
            <w:tcW w:w="2282" w:type="dxa"/>
          </w:tcPr>
          <w:p w:rsidR="002265BF" w:rsidRPr="00E9703E" w:rsidRDefault="002265BF" w:rsidP="0056298A">
            <w:pPr>
              <w:spacing w:after="0" w:line="240" w:lineRule="auto"/>
              <w:rPr>
                <w:rFonts w:ascii="Times New Roman" w:hAnsi="Times New Roman"/>
                <w:sz w:val="20"/>
                <w:szCs w:val="20"/>
                <w:lang w:val="kk-KZ"/>
              </w:rPr>
            </w:pPr>
            <w:r w:rsidRPr="00E9703E">
              <w:rPr>
                <w:rFonts w:ascii="Times New Roman" w:hAnsi="Times New Roman"/>
                <w:sz w:val="20"/>
                <w:szCs w:val="20"/>
                <w:lang w:val="en-US"/>
              </w:rPr>
              <w:t>Natural product research.  – 2018. – Vol. 32, No.10. – P. 1203-1207.</w:t>
            </w:r>
          </w:p>
        </w:tc>
      </w:tr>
      <w:tr w:rsidR="002265BF" w:rsidRPr="00E9703E" w:rsidTr="0056298A">
        <w:tc>
          <w:tcPr>
            <w:tcW w:w="1276" w:type="dxa"/>
          </w:tcPr>
          <w:p w:rsidR="002265BF" w:rsidRPr="00E9703E" w:rsidRDefault="002265BF" w:rsidP="0056298A">
            <w:pPr>
              <w:jc w:val="center"/>
              <w:rPr>
                <w:snapToGrid w:val="0"/>
                <w:sz w:val="20"/>
                <w:szCs w:val="20"/>
                <w:lang w:val="en-US"/>
              </w:rPr>
            </w:pPr>
            <w:r w:rsidRPr="00E9703E">
              <w:rPr>
                <w:snapToGrid w:val="0"/>
                <w:sz w:val="20"/>
                <w:szCs w:val="20"/>
                <w:lang w:val="en-US"/>
              </w:rPr>
              <w:t>-//-</w:t>
            </w:r>
          </w:p>
        </w:tc>
        <w:tc>
          <w:tcPr>
            <w:tcW w:w="3686" w:type="dxa"/>
          </w:tcPr>
          <w:p w:rsidR="002265BF" w:rsidRPr="00E9703E"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rPr>
            </w:pPr>
            <w:r w:rsidRPr="00E9703E">
              <w:rPr>
                <w:rFonts w:ascii="Times New Roman" w:hAnsi="Times New Roman"/>
                <w:sz w:val="20"/>
                <w:szCs w:val="20"/>
              </w:rPr>
              <w:t xml:space="preserve">Изучение дитерпеновых алкалоидов из </w:t>
            </w:r>
            <w:r w:rsidRPr="00E9703E">
              <w:rPr>
                <w:rFonts w:ascii="Times New Roman" w:hAnsi="Times New Roman"/>
                <w:i/>
                <w:sz w:val="20"/>
                <w:szCs w:val="20"/>
                <w:lang w:val="en-US"/>
              </w:rPr>
              <w:t>Aconitum</w:t>
            </w:r>
            <w:r w:rsidRPr="00E9703E">
              <w:rPr>
                <w:rFonts w:ascii="Times New Roman" w:hAnsi="Times New Roman"/>
                <w:i/>
                <w:sz w:val="20"/>
                <w:szCs w:val="20"/>
              </w:rPr>
              <w:t xml:space="preserve"> </w:t>
            </w:r>
            <w:r w:rsidRPr="00E9703E">
              <w:rPr>
                <w:rFonts w:ascii="Times New Roman" w:hAnsi="Times New Roman"/>
                <w:i/>
                <w:sz w:val="20"/>
                <w:szCs w:val="20"/>
                <w:lang w:val="en-US"/>
              </w:rPr>
              <w:t>smirnovii</w:t>
            </w:r>
            <w:r w:rsidRPr="00E9703E">
              <w:rPr>
                <w:rFonts w:ascii="Times New Roman" w:hAnsi="Times New Roman"/>
                <w:sz w:val="20"/>
                <w:szCs w:val="20"/>
              </w:rPr>
              <w:t xml:space="preserve"> // </w:t>
            </w:r>
          </w:p>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rPr>
            </w:pPr>
          </w:p>
        </w:tc>
        <w:tc>
          <w:tcPr>
            <w:tcW w:w="2409" w:type="dxa"/>
          </w:tcPr>
          <w:p w:rsidR="002265BF" w:rsidRPr="00E9703E" w:rsidRDefault="002265BF" w:rsidP="0056298A">
            <w:pPr>
              <w:spacing w:after="0" w:line="240" w:lineRule="auto"/>
              <w:ind w:left="5"/>
              <w:contextualSpacing/>
              <w:rPr>
                <w:rFonts w:ascii="Times New Roman" w:hAnsi="Times New Roman"/>
                <w:bCs/>
                <w:sz w:val="20"/>
                <w:szCs w:val="20"/>
                <w:lang w:val="kk-KZ"/>
              </w:rPr>
            </w:pPr>
            <w:r w:rsidRPr="00E9703E">
              <w:rPr>
                <w:rFonts w:ascii="Times New Roman" w:hAnsi="Times New Roman"/>
                <w:sz w:val="20"/>
                <w:szCs w:val="20"/>
                <w:lang w:val="en-US"/>
              </w:rPr>
              <w:t>Zhao</w:t>
            </w:r>
            <w:r w:rsidRPr="00AA49C2">
              <w:rPr>
                <w:rFonts w:ascii="Times New Roman" w:hAnsi="Times New Roman"/>
                <w:sz w:val="20"/>
                <w:szCs w:val="20"/>
              </w:rPr>
              <w:t xml:space="preserve"> </w:t>
            </w:r>
            <w:r w:rsidRPr="00E9703E">
              <w:rPr>
                <w:rFonts w:ascii="Times New Roman" w:hAnsi="Times New Roman"/>
                <w:sz w:val="20"/>
                <w:szCs w:val="20"/>
                <w:lang w:val="en-US"/>
              </w:rPr>
              <w:t>B</w:t>
            </w:r>
            <w:r w:rsidRPr="00AA49C2">
              <w:rPr>
                <w:rFonts w:ascii="Times New Roman" w:hAnsi="Times New Roman"/>
                <w:sz w:val="20"/>
                <w:szCs w:val="20"/>
              </w:rPr>
              <w:t xml:space="preserve">., </w:t>
            </w:r>
            <w:r w:rsidRPr="00E9703E">
              <w:rPr>
                <w:rFonts w:ascii="Times New Roman" w:hAnsi="Times New Roman"/>
                <w:sz w:val="20"/>
                <w:szCs w:val="20"/>
                <w:lang w:val="en-US"/>
              </w:rPr>
              <w:t>Zhao</w:t>
            </w:r>
            <w:r w:rsidRPr="00AA49C2">
              <w:rPr>
                <w:rFonts w:ascii="Times New Roman" w:hAnsi="Times New Roman"/>
                <w:sz w:val="20"/>
                <w:szCs w:val="20"/>
              </w:rPr>
              <w:t xml:space="preserve"> </w:t>
            </w:r>
            <w:r w:rsidRPr="00E9703E">
              <w:rPr>
                <w:rFonts w:ascii="Times New Roman" w:hAnsi="Times New Roman"/>
                <w:sz w:val="20"/>
                <w:szCs w:val="20"/>
                <w:lang w:val="en-US"/>
              </w:rPr>
              <w:t>J</w:t>
            </w:r>
            <w:r w:rsidRPr="00AA49C2">
              <w:rPr>
                <w:rFonts w:ascii="Times New Roman" w:hAnsi="Times New Roman"/>
                <w:sz w:val="20"/>
                <w:szCs w:val="20"/>
              </w:rPr>
              <w:t>.</w:t>
            </w:r>
            <w:r w:rsidRPr="00E9703E">
              <w:rPr>
                <w:rFonts w:ascii="Times New Roman" w:hAnsi="Times New Roman"/>
                <w:sz w:val="20"/>
                <w:szCs w:val="20"/>
                <w:lang w:val="en-US"/>
              </w:rPr>
              <w:t>Y</w:t>
            </w:r>
            <w:r w:rsidRPr="00AA49C2">
              <w:rPr>
                <w:rFonts w:ascii="Times New Roman" w:hAnsi="Times New Roman"/>
                <w:sz w:val="20"/>
                <w:szCs w:val="20"/>
              </w:rPr>
              <w:t xml:space="preserve">., </w:t>
            </w:r>
            <w:r w:rsidRPr="00E9703E">
              <w:rPr>
                <w:rFonts w:ascii="Times New Roman" w:hAnsi="Times New Roman"/>
                <w:sz w:val="20"/>
                <w:szCs w:val="20"/>
              </w:rPr>
              <w:t>Сагдуллаев</w:t>
            </w:r>
            <w:r w:rsidRPr="00AA49C2">
              <w:rPr>
                <w:rFonts w:ascii="Times New Roman" w:hAnsi="Times New Roman"/>
                <w:sz w:val="20"/>
                <w:szCs w:val="20"/>
              </w:rPr>
              <w:t xml:space="preserve"> </w:t>
            </w:r>
            <w:r w:rsidRPr="00E9703E">
              <w:rPr>
                <w:rFonts w:ascii="Times New Roman" w:hAnsi="Times New Roman"/>
                <w:sz w:val="20"/>
                <w:szCs w:val="20"/>
              </w:rPr>
              <w:t>Ш</w:t>
            </w:r>
            <w:r w:rsidRPr="00AA49C2">
              <w:rPr>
                <w:rFonts w:ascii="Times New Roman" w:hAnsi="Times New Roman"/>
                <w:sz w:val="20"/>
                <w:szCs w:val="20"/>
              </w:rPr>
              <w:t>.</w:t>
            </w:r>
            <w:r w:rsidRPr="00E9703E">
              <w:rPr>
                <w:rFonts w:ascii="Times New Roman" w:hAnsi="Times New Roman"/>
                <w:sz w:val="20"/>
                <w:szCs w:val="20"/>
              </w:rPr>
              <w:t>Ш</w:t>
            </w:r>
            <w:r w:rsidRPr="00AA49C2">
              <w:rPr>
                <w:rFonts w:ascii="Times New Roman" w:hAnsi="Times New Roman"/>
                <w:sz w:val="20"/>
                <w:szCs w:val="20"/>
              </w:rPr>
              <w:t xml:space="preserve">., </w:t>
            </w:r>
            <w:r w:rsidRPr="00E9703E">
              <w:rPr>
                <w:rFonts w:ascii="Times New Roman" w:hAnsi="Times New Roman"/>
                <w:sz w:val="20"/>
                <w:szCs w:val="20"/>
                <w:lang w:val="en-US"/>
              </w:rPr>
              <w:t>Asia</w:t>
            </w:r>
            <w:r w:rsidRPr="00AA49C2">
              <w:rPr>
                <w:rFonts w:ascii="Times New Roman" w:hAnsi="Times New Roman"/>
                <w:sz w:val="20"/>
                <w:szCs w:val="20"/>
              </w:rPr>
              <w:t xml:space="preserve"> </w:t>
            </w:r>
            <w:r w:rsidRPr="00E9703E">
              <w:rPr>
                <w:rFonts w:ascii="Times New Roman" w:hAnsi="Times New Roman"/>
                <w:sz w:val="20"/>
                <w:szCs w:val="20"/>
                <w:lang w:val="en-US"/>
              </w:rPr>
              <w:t>A</w:t>
            </w:r>
            <w:r w:rsidRPr="00AA49C2">
              <w:rPr>
                <w:rFonts w:ascii="Times New Roman" w:hAnsi="Times New Roman"/>
                <w:sz w:val="20"/>
                <w:szCs w:val="20"/>
              </w:rPr>
              <w:t>.</w:t>
            </w:r>
          </w:p>
        </w:tc>
        <w:tc>
          <w:tcPr>
            <w:tcW w:w="2282" w:type="dxa"/>
          </w:tcPr>
          <w:p w:rsidR="002265BF" w:rsidRPr="00E9703E" w:rsidRDefault="002265BF" w:rsidP="0056298A">
            <w:pPr>
              <w:spacing w:after="0" w:line="240" w:lineRule="auto"/>
              <w:rPr>
                <w:rFonts w:ascii="Times New Roman" w:hAnsi="Times New Roman"/>
                <w:sz w:val="20"/>
                <w:szCs w:val="20"/>
                <w:lang w:val="kk-KZ"/>
              </w:rPr>
            </w:pPr>
            <w:r w:rsidRPr="00E9703E">
              <w:rPr>
                <w:rFonts w:ascii="Times New Roman" w:hAnsi="Times New Roman"/>
                <w:sz w:val="20"/>
                <w:szCs w:val="20"/>
              </w:rPr>
              <w:t>ХПС</w:t>
            </w:r>
            <w:r w:rsidRPr="00E9703E">
              <w:rPr>
                <w:rFonts w:ascii="Times New Roman" w:hAnsi="Times New Roman"/>
                <w:sz w:val="20"/>
                <w:szCs w:val="20"/>
                <w:lang w:val="en-US"/>
              </w:rPr>
              <w:t xml:space="preserve">. – 2018. – N 4. – </w:t>
            </w:r>
            <w:r w:rsidRPr="00E9703E">
              <w:rPr>
                <w:rFonts w:ascii="Times New Roman" w:hAnsi="Times New Roman"/>
                <w:sz w:val="20"/>
                <w:szCs w:val="20"/>
              </w:rPr>
              <w:t>С</w:t>
            </w:r>
            <w:r w:rsidRPr="00E9703E">
              <w:rPr>
                <w:rFonts w:ascii="Times New Roman" w:hAnsi="Times New Roman"/>
                <w:sz w:val="20"/>
                <w:szCs w:val="20"/>
                <w:lang w:val="en-US"/>
              </w:rPr>
              <w:t>.699-701.</w:t>
            </w:r>
          </w:p>
        </w:tc>
      </w:tr>
      <w:tr w:rsidR="002265BF" w:rsidRPr="00E9703E" w:rsidTr="0056298A">
        <w:tc>
          <w:tcPr>
            <w:tcW w:w="1276" w:type="dxa"/>
          </w:tcPr>
          <w:p w:rsidR="002265BF" w:rsidRPr="00E9703E" w:rsidRDefault="002265BF" w:rsidP="0056298A">
            <w:pPr>
              <w:jc w:val="center"/>
              <w:rPr>
                <w:snapToGrid w:val="0"/>
                <w:sz w:val="20"/>
                <w:szCs w:val="20"/>
                <w:lang w:val="en-US"/>
              </w:rPr>
            </w:pPr>
            <w:r w:rsidRPr="00E9703E">
              <w:rPr>
                <w:snapToGrid w:val="0"/>
                <w:sz w:val="20"/>
                <w:szCs w:val="20"/>
                <w:lang w:val="en-US"/>
              </w:rPr>
              <w:t>-//-</w:t>
            </w:r>
          </w:p>
        </w:tc>
        <w:tc>
          <w:tcPr>
            <w:tcW w:w="3686" w:type="dxa"/>
          </w:tcPr>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kk-KZ"/>
              </w:rPr>
            </w:pPr>
            <w:r w:rsidRPr="00E9703E">
              <w:rPr>
                <w:rFonts w:ascii="Times New Roman" w:hAnsi="Times New Roman"/>
                <w:bCs/>
                <w:sz w:val="20"/>
                <w:szCs w:val="20"/>
                <w:lang w:val="kk-KZ"/>
              </w:rPr>
              <w:t xml:space="preserve">Diterpenoid alkaloids from </w:t>
            </w:r>
            <w:r w:rsidRPr="00E9703E">
              <w:rPr>
                <w:rFonts w:ascii="Times New Roman" w:hAnsi="Times New Roman"/>
                <w:bCs/>
                <w:i/>
                <w:sz w:val="20"/>
                <w:szCs w:val="20"/>
                <w:lang w:val="kk-KZ"/>
              </w:rPr>
              <w:t>Aconitum brachypodum</w:t>
            </w:r>
            <w:r w:rsidRPr="00E9703E">
              <w:rPr>
                <w:rFonts w:ascii="Times New Roman" w:hAnsi="Times New Roman"/>
                <w:bCs/>
                <w:sz w:val="20"/>
                <w:szCs w:val="20"/>
                <w:lang w:val="kk-KZ"/>
              </w:rPr>
              <w:t xml:space="preserve"> </w:t>
            </w:r>
          </w:p>
        </w:tc>
        <w:tc>
          <w:tcPr>
            <w:tcW w:w="2409" w:type="dxa"/>
          </w:tcPr>
          <w:p w:rsidR="002265BF" w:rsidRPr="00E9703E" w:rsidRDefault="002265BF" w:rsidP="0056298A">
            <w:pPr>
              <w:spacing w:after="0" w:line="240" w:lineRule="auto"/>
              <w:ind w:left="5"/>
              <w:contextualSpacing/>
              <w:jc w:val="both"/>
              <w:rPr>
                <w:rFonts w:ascii="Times New Roman" w:hAnsi="Times New Roman"/>
                <w:bCs/>
                <w:sz w:val="20"/>
                <w:szCs w:val="20"/>
                <w:lang w:val="kk-KZ"/>
              </w:rPr>
            </w:pPr>
            <w:r w:rsidRPr="00E9703E">
              <w:rPr>
                <w:rFonts w:ascii="Times New Roman" w:hAnsi="Times New Roman"/>
                <w:bCs/>
                <w:sz w:val="20"/>
                <w:szCs w:val="20"/>
                <w:lang w:val="kk-KZ"/>
              </w:rPr>
              <w:t>Xianyou Wang, Dongxiao Wang, Guofang Lai, Zhihong Zhou, Yifen Wang.</w:t>
            </w:r>
          </w:p>
        </w:tc>
        <w:tc>
          <w:tcPr>
            <w:tcW w:w="2282" w:type="dxa"/>
          </w:tcPr>
          <w:p w:rsidR="002265BF" w:rsidRPr="00E9703E" w:rsidRDefault="002265BF" w:rsidP="0056298A">
            <w:pPr>
              <w:spacing w:after="0" w:line="240" w:lineRule="auto"/>
              <w:jc w:val="both"/>
              <w:rPr>
                <w:rFonts w:ascii="Times New Roman" w:hAnsi="Times New Roman"/>
                <w:sz w:val="20"/>
                <w:szCs w:val="20"/>
                <w:lang w:val="kk-KZ"/>
              </w:rPr>
            </w:pPr>
            <w:r w:rsidRPr="00E9703E">
              <w:rPr>
                <w:rFonts w:ascii="Times New Roman" w:hAnsi="Times New Roman"/>
                <w:bCs/>
                <w:sz w:val="20"/>
                <w:szCs w:val="20"/>
                <w:lang w:val="kk-KZ"/>
              </w:rPr>
              <w:t>Chemistry of natural compounds. –2018</w:t>
            </w:r>
            <w:r w:rsidRPr="00E9703E">
              <w:rPr>
                <w:rFonts w:ascii="Times New Roman" w:hAnsi="Times New Roman"/>
                <w:bCs/>
                <w:sz w:val="20"/>
                <w:szCs w:val="20"/>
                <w:lang w:val="en-US"/>
              </w:rPr>
              <w:t xml:space="preserve">. </w:t>
            </w:r>
            <w:r w:rsidRPr="00E9703E">
              <w:rPr>
                <w:rFonts w:ascii="Times New Roman" w:hAnsi="Times New Roman"/>
                <w:bCs/>
                <w:sz w:val="20"/>
                <w:szCs w:val="20"/>
                <w:lang w:val="kk-KZ"/>
              </w:rPr>
              <w:t xml:space="preserve">–Vol. 54, Is.1. </w:t>
            </w:r>
            <w:r w:rsidRPr="00E9703E">
              <w:rPr>
                <w:rFonts w:ascii="Times New Roman" w:hAnsi="Times New Roman"/>
                <w:bCs/>
                <w:sz w:val="20"/>
                <w:szCs w:val="20"/>
                <w:lang w:val="en-US"/>
              </w:rPr>
              <w:t xml:space="preserve">            </w:t>
            </w:r>
            <w:r w:rsidRPr="00E9703E">
              <w:rPr>
                <w:rFonts w:ascii="Times New Roman" w:hAnsi="Times New Roman"/>
                <w:bCs/>
                <w:sz w:val="20"/>
                <w:szCs w:val="20"/>
                <w:lang w:val="kk-KZ"/>
              </w:rPr>
              <w:t>–Р.137-141.</w:t>
            </w:r>
          </w:p>
        </w:tc>
      </w:tr>
      <w:tr w:rsidR="002265BF" w:rsidRPr="00CD1F3D" w:rsidTr="0056298A">
        <w:tc>
          <w:tcPr>
            <w:tcW w:w="1276" w:type="dxa"/>
          </w:tcPr>
          <w:p w:rsidR="002265BF" w:rsidRPr="00E9703E" w:rsidRDefault="002265BF" w:rsidP="0056298A">
            <w:pPr>
              <w:jc w:val="center"/>
              <w:rPr>
                <w:snapToGrid w:val="0"/>
                <w:sz w:val="20"/>
                <w:szCs w:val="20"/>
                <w:lang w:val="en-US"/>
              </w:rPr>
            </w:pPr>
            <w:r w:rsidRPr="00E9703E">
              <w:rPr>
                <w:snapToGrid w:val="0"/>
                <w:sz w:val="20"/>
                <w:szCs w:val="20"/>
                <w:lang w:val="en-US"/>
              </w:rPr>
              <w:t>-//-</w:t>
            </w:r>
          </w:p>
        </w:tc>
        <w:tc>
          <w:tcPr>
            <w:tcW w:w="3686" w:type="dxa"/>
          </w:tcPr>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x-none"/>
              </w:rPr>
            </w:pPr>
            <w:r w:rsidRPr="00E9703E">
              <w:rPr>
                <w:rFonts w:ascii="Times New Roman" w:hAnsi="Times New Roman"/>
                <w:bCs/>
                <w:sz w:val="20"/>
                <w:szCs w:val="20"/>
                <w:lang w:val="x-none"/>
              </w:rPr>
              <w:t>Cytotoxic and apoptotic activity of the novel harmine derivative ZC-14 in Sf9 cells</w:t>
            </w:r>
          </w:p>
        </w:tc>
        <w:tc>
          <w:tcPr>
            <w:tcW w:w="2409" w:type="dxa"/>
          </w:tcPr>
          <w:p w:rsidR="002265BF" w:rsidRPr="00E9703E" w:rsidRDefault="002265BF" w:rsidP="0056298A">
            <w:pPr>
              <w:spacing w:after="0" w:line="240" w:lineRule="auto"/>
              <w:ind w:left="5"/>
              <w:contextualSpacing/>
              <w:jc w:val="both"/>
              <w:rPr>
                <w:rFonts w:ascii="Times New Roman" w:hAnsi="Times New Roman"/>
                <w:bCs/>
                <w:sz w:val="20"/>
                <w:szCs w:val="20"/>
                <w:lang w:val="en-US"/>
              </w:rPr>
            </w:pPr>
            <w:r w:rsidRPr="00E9703E">
              <w:rPr>
                <w:rFonts w:ascii="Times New Roman" w:hAnsi="Times New Roman"/>
                <w:bCs/>
                <w:sz w:val="20"/>
                <w:szCs w:val="20"/>
                <w:lang w:val="en-US"/>
              </w:rPr>
              <w:t>Jingjing Zhang, Zhijun Zhang, Benshui Shu, Gaofeng Cui, Guohua Zhong</w:t>
            </w:r>
          </w:p>
        </w:tc>
        <w:tc>
          <w:tcPr>
            <w:tcW w:w="2282" w:type="dxa"/>
          </w:tcPr>
          <w:p w:rsidR="002265BF" w:rsidRPr="00E9703E" w:rsidRDefault="002265BF" w:rsidP="0056298A">
            <w:pPr>
              <w:spacing w:after="0" w:line="240" w:lineRule="auto"/>
              <w:jc w:val="both"/>
              <w:rPr>
                <w:rFonts w:ascii="Times New Roman" w:hAnsi="Times New Roman"/>
                <w:bCs/>
                <w:sz w:val="20"/>
                <w:szCs w:val="20"/>
                <w:lang w:val="kk-KZ"/>
              </w:rPr>
            </w:pPr>
            <w:r w:rsidRPr="00E9703E">
              <w:rPr>
                <w:rFonts w:ascii="Times New Roman" w:hAnsi="Times New Roman"/>
                <w:bCs/>
                <w:sz w:val="20"/>
                <w:szCs w:val="20"/>
                <w:lang w:val="kk-KZ"/>
              </w:rPr>
              <w:t>International Journal of Molecular Sciences. –2018. –</w:t>
            </w:r>
            <w:r w:rsidRPr="00E9703E">
              <w:rPr>
                <w:rFonts w:ascii="Times New Roman" w:hAnsi="Times New Roman"/>
                <w:bCs/>
                <w:sz w:val="20"/>
                <w:szCs w:val="20"/>
                <w:lang w:val="en-US"/>
              </w:rPr>
              <w:t xml:space="preserve">Vol. </w:t>
            </w:r>
            <w:r w:rsidRPr="00E9703E">
              <w:rPr>
                <w:rFonts w:ascii="Times New Roman" w:hAnsi="Times New Roman"/>
                <w:bCs/>
                <w:sz w:val="20"/>
                <w:szCs w:val="20"/>
                <w:lang w:val="kk-KZ"/>
              </w:rPr>
              <w:t>19,</w:t>
            </w:r>
            <w:r w:rsidRPr="00E9703E">
              <w:rPr>
                <w:rFonts w:ascii="Times New Roman" w:hAnsi="Times New Roman"/>
                <w:bCs/>
                <w:sz w:val="20"/>
                <w:szCs w:val="20"/>
                <w:lang w:val="en-US"/>
              </w:rPr>
              <w:t xml:space="preserve">     </w:t>
            </w:r>
            <w:r w:rsidRPr="00E9703E">
              <w:rPr>
                <w:rFonts w:ascii="Times New Roman" w:hAnsi="Times New Roman"/>
                <w:bCs/>
                <w:sz w:val="20"/>
                <w:szCs w:val="20"/>
                <w:lang w:val="kk-KZ"/>
              </w:rPr>
              <w:t xml:space="preserve"> Is.3. –Р.</w:t>
            </w:r>
            <w:r w:rsidRPr="00E9703E">
              <w:rPr>
                <w:rFonts w:ascii="Times New Roman" w:hAnsi="Times New Roman"/>
                <w:bCs/>
                <w:sz w:val="20"/>
                <w:szCs w:val="20"/>
                <w:lang w:val="en-US"/>
              </w:rPr>
              <w:t>1</w:t>
            </w:r>
            <w:r w:rsidRPr="00E9703E">
              <w:rPr>
                <w:rFonts w:ascii="Times New Roman" w:hAnsi="Times New Roman"/>
                <w:bCs/>
                <w:sz w:val="20"/>
                <w:szCs w:val="20"/>
                <w:lang w:val="kk-KZ"/>
              </w:rPr>
              <w:t xml:space="preserve">-13. </w:t>
            </w:r>
          </w:p>
        </w:tc>
      </w:tr>
      <w:tr w:rsidR="002265BF" w:rsidRPr="00E9703E" w:rsidTr="0056298A">
        <w:tc>
          <w:tcPr>
            <w:tcW w:w="1276" w:type="dxa"/>
          </w:tcPr>
          <w:p w:rsidR="002265BF" w:rsidRPr="00E9703E" w:rsidRDefault="002265BF" w:rsidP="0056298A">
            <w:pPr>
              <w:jc w:val="center"/>
              <w:rPr>
                <w:snapToGrid w:val="0"/>
                <w:sz w:val="20"/>
                <w:szCs w:val="20"/>
              </w:rPr>
            </w:pPr>
            <w:r w:rsidRPr="00E9703E">
              <w:rPr>
                <w:snapToGrid w:val="0"/>
                <w:sz w:val="20"/>
                <w:szCs w:val="20"/>
                <w:lang w:val="en-US"/>
              </w:rPr>
              <w:t>-//-</w:t>
            </w:r>
          </w:p>
        </w:tc>
        <w:tc>
          <w:tcPr>
            <w:tcW w:w="3686" w:type="dxa"/>
          </w:tcPr>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x-none"/>
              </w:rPr>
            </w:pPr>
            <w:r w:rsidRPr="00E9703E">
              <w:rPr>
                <w:rFonts w:ascii="Times New Roman" w:hAnsi="Times New Roman"/>
                <w:bCs/>
                <w:sz w:val="20"/>
                <w:szCs w:val="20"/>
                <w:lang w:val="x-none"/>
              </w:rPr>
              <w:t xml:space="preserve">Harmines inhibit cancer cell growth through coordinated activation of apoptosis and inhibition of autophagy </w:t>
            </w:r>
          </w:p>
        </w:tc>
        <w:tc>
          <w:tcPr>
            <w:tcW w:w="2409" w:type="dxa"/>
          </w:tcPr>
          <w:p w:rsidR="002265BF" w:rsidRPr="00E9703E"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x-none"/>
              </w:rPr>
            </w:pPr>
            <w:r w:rsidRPr="00E9703E">
              <w:rPr>
                <w:rFonts w:ascii="Times New Roman" w:hAnsi="Times New Roman"/>
                <w:bCs/>
                <w:sz w:val="20"/>
                <w:szCs w:val="20"/>
                <w:lang w:val="x-none"/>
              </w:rPr>
              <w:t>Geng X., Ren Y., Wang F., Tian D., Yao X., Zhang Y., Tang J.</w:t>
            </w:r>
          </w:p>
        </w:tc>
        <w:tc>
          <w:tcPr>
            <w:tcW w:w="2282" w:type="dxa"/>
          </w:tcPr>
          <w:p w:rsidR="002265BF" w:rsidRPr="00E9703E" w:rsidRDefault="002265BF" w:rsidP="0056298A">
            <w:pPr>
              <w:spacing w:after="0" w:line="240" w:lineRule="auto"/>
              <w:jc w:val="both"/>
              <w:rPr>
                <w:rFonts w:ascii="Times New Roman" w:hAnsi="Times New Roman"/>
                <w:bCs/>
                <w:sz w:val="20"/>
                <w:szCs w:val="20"/>
                <w:lang w:val="en-US"/>
              </w:rPr>
            </w:pPr>
            <w:r w:rsidRPr="00E9703E">
              <w:rPr>
                <w:rFonts w:ascii="Times New Roman" w:hAnsi="Times New Roman"/>
                <w:bCs/>
                <w:sz w:val="20"/>
                <w:szCs w:val="20"/>
                <w:lang w:val="x-none"/>
              </w:rPr>
              <w:t xml:space="preserve">Biochem. Biophys. Res. Commun. </w:t>
            </w:r>
            <w:r w:rsidRPr="00E9703E">
              <w:rPr>
                <w:rFonts w:ascii="Times New Roman" w:hAnsi="Times New Roman"/>
                <w:bCs/>
                <w:sz w:val="20"/>
                <w:szCs w:val="20"/>
                <w:lang w:val="en-US"/>
              </w:rPr>
              <w:t xml:space="preserve">         </w:t>
            </w:r>
            <w:r w:rsidRPr="00E9703E">
              <w:rPr>
                <w:rFonts w:ascii="Times New Roman" w:hAnsi="Times New Roman"/>
                <w:bCs/>
                <w:sz w:val="20"/>
                <w:szCs w:val="20"/>
                <w:lang w:val="x-none"/>
              </w:rPr>
              <w:t xml:space="preserve">–2018. </w:t>
            </w:r>
            <w:r w:rsidRPr="00E9703E">
              <w:rPr>
                <w:rFonts w:ascii="Times New Roman" w:hAnsi="Times New Roman"/>
                <w:bCs/>
                <w:sz w:val="20"/>
                <w:szCs w:val="20"/>
                <w:lang w:val="en-US"/>
              </w:rPr>
              <w:t>–Vol.</w:t>
            </w:r>
            <w:r w:rsidRPr="00E9703E">
              <w:rPr>
                <w:rFonts w:ascii="Times New Roman" w:hAnsi="Times New Roman"/>
                <w:bCs/>
                <w:sz w:val="20"/>
                <w:szCs w:val="20"/>
                <w:lang w:val="x-none"/>
              </w:rPr>
              <w:t>498, Is.</w:t>
            </w:r>
            <w:r w:rsidRPr="00E9703E">
              <w:rPr>
                <w:rFonts w:ascii="Times New Roman" w:hAnsi="Times New Roman"/>
                <w:bCs/>
                <w:sz w:val="20"/>
                <w:szCs w:val="20"/>
                <w:lang w:val="en-US"/>
              </w:rPr>
              <w:t xml:space="preserve">1. </w:t>
            </w:r>
            <w:r w:rsidRPr="00E9703E">
              <w:rPr>
                <w:rFonts w:ascii="Times New Roman" w:hAnsi="Times New Roman"/>
                <w:bCs/>
                <w:sz w:val="20"/>
                <w:szCs w:val="20"/>
                <w:lang w:val="x-none"/>
              </w:rPr>
              <w:t xml:space="preserve"> –Р.99-104.</w:t>
            </w:r>
          </w:p>
        </w:tc>
      </w:tr>
      <w:tr w:rsidR="002265BF" w:rsidRPr="00435258" w:rsidTr="0056298A">
        <w:tc>
          <w:tcPr>
            <w:tcW w:w="1276" w:type="dxa"/>
          </w:tcPr>
          <w:p w:rsidR="002265BF" w:rsidRDefault="002265BF" w:rsidP="0056298A">
            <w:pPr>
              <w:jc w:val="center"/>
            </w:pPr>
            <w:r w:rsidRPr="00885232">
              <w:rPr>
                <w:snapToGrid w:val="0"/>
                <w:sz w:val="20"/>
                <w:szCs w:val="20"/>
                <w:lang w:val="en-US"/>
              </w:rPr>
              <w:t>-//-</w:t>
            </w:r>
          </w:p>
        </w:tc>
        <w:tc>
          <w:tcPr>
            <w:tcW w:w="3686" w:type="dxa"/>
          </w:tcPr>
          <w:p w:rsidR="002265BF" w:rsidRPr="00435258"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435258">
              <w:rPr>
                <w:rFonts w:ascii="Times New Roman" w:hAnsi="Times New Roman"/>
                <w:sz w:val="20"/>
                <w:szCs w:val="20"/>
                <w:lang w:val="en-US"/>
              </w:rPr>
              <w:t>Two new C</w:t>
            </w:r>
            <w:r w:rsidRPr="00435258">
              <w:rPr>
                <w:rFonts w:ascii="Times New Roman" w:hAnsi="Times New Roman"/>
                <w:sz w:val="20"/>
                <w:szCs w:val="20"/>
                <w:vertAlign w:val="subscript"/>
                <w:lang w:val="en-US"/>
              </w:rPr>
              <w:t>19</w:t>
            </w:r>
            <w:r w:rsidRPr="00435258">
              <w:rPr>
                <w:rFonts w:ascii="Times New Roman" w:hAnsi="Times New Roman"/>
                <w:sz w:val="20"/>
                <w:szCs w:val="20"/>
                <w:lang w:val="en-US"/>
              </w:rPr>
              <w:t xml:space="preserve">-diterpenoid alkaloids from </w:t>
            </w:r>
            <w:r w:rsidRPr="00435258">
              <w:rPr>
                <w:rFonts w:ascii="Times New Roman" w:hAnsi="Times New Roman"/>
                <w:i/>
                <w:sz w:val="20"/>
                <w:szCs w:val="20"/>
                <w:lang w:val="en-US"/>
              </w:rPr>
              <w:t>Aconitum smirnovii</w:t>
            </w:r>
            <w:r w:rsidRPr="00435258">
              <w:rPr>
                <w:rFonts w:ascii="Times New Roman" w:hAnsi="Times New Roman"/>
                <w:sz w:val="20"/>
                <w:szCs w:val="20"/>
                <w:lang w:val="en-US"/>
              </w:rPr>
              <w:t xml:space="preserve"> </w:t>
            </w:r>
          </w:p>
          <w:p w:rsidR="002265BF" w:rsidRPr="00435258" w:rsidRDefault="002265BF" w:rsidP="0056298A">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p>
        </w:tc>
        <w:tc>
          <w:tcPr>
            <w:tcW w:w="2409" w:type="dxa"/>
          </w:tcPr>
          <w:p w:rsidR="002265BF" w:rsidRPr="00435258" w:rsidRDefault="002265BF" w:rsidP="0056298A">
            <w:pPr>
              <w:spacing w:after="0" w:line="240" w:lineRule="auto"/>
              <w:ind w:left="5"/>
              <w:contextualSpacing/>
              <w:jc w:val="both"/>
              <w:rPr>
                <w:rFonts w:ascii="Times New Roman" w:hAnsi="Times New Roman"/>
                <w:bCs/>
                <w:sz w:val="20"/>
                <w:szCs w:val="20"/>
                <w:lang w:val="en-US"/>
              </w:rPr>
            </w:pPr>
            <w:r w:rsidRPr="00435258">
              <w:rPr>
                <w:rFonts w:ascii="Times New Roman" w:hAnsi="Times New Roman"/>
                <w:sz w:val="20"/>
                <w:szCs w:val="20"/>
                <w:lang w:val="en-US"/>
              </w:rPr>
              <w:t>Bo Zhao, Nurfida Ablajan, Jiang-Yu Zhao, D.R. Kodirova, Sh.Sh. Sagdullaev, H.A. Aisa.</w:t>
            </w:r>
          </w:p>
        </w:tc>
        <w:tc>
          <w:tcPr>
            <w:tcW w:w="2282" w:type="dxa"/>
          </w:tcPr>
          <w:p w:rsidR="002265BF" w:rsidRPr="00435258" w:rsidRDefault="002265BF" w:rsidP="0056298A">
            <w:pPr>
              <w:spacing w:after="0" w:line="240" w:lineRule="auto"/>
              <w:jc w:val="both"/>
              <w:rPr>
                <w:rFonts w:ascii="Times New Roman" w:hAnsi="Times New Roman"/>
                <w:bCs/>
                <w:sz w:val="20"/>
                <w:szCs w:val="20"/>
                <w:lang w:val="en-US"/>
              </w:rPr>
            </w:pPr>
            <w:r w:rsidRPr="00435258">
              <w:rPr>
                <w:rFonts w:ascii="Times New Roman" w:hAnsi="Times New Roman"/>
                <w:sz w:val="20"/>
                <w:szCs w:val="20"/>
                <w:lang w:val="en-US"/>
              </w:rPr>
              <w:t xml:space="preserve">Phytochemistry Letters. – 2020. </w:t>
            </w:r>
            <w:r w:rsidRPr="00435258">
              <w:rPr>
                <w:rFonts w:ascii="Times New Roman" w:hAnsi="Times New Roman"/>
                <w:color w:val="000000"/>
                <w:sz w:val="20"/>
                <w:szCs w:val="20"/>
                <w:lang w:val="en-US"/>
              </w:rPr>
              <w:t xml:space="preserve">–Vol. </w:t>
            </w:r>
            <w:r w:rsidRPr="00435258">
              <w:rPr>
                <w:rFonts w:ascii="Times New Roman" w:hAnsi="Times New Roman"/>
                <w:sz w:val="20"/>
                <w:szCs w:val="20"/>
                <w:lang w:val="en-US"/>
              </w:rPr>
              <w:t xml:space="preserve"> 38. </w:t>
            </w:r>
            <w:r w:rsidRPr="00435258">
              <w:rPr>
                <w:rFonts w:ascii="Times New Roman" w:hAnsi="Times New Roman"/>
                <w:color w:val="000000"/>
                <w:sz w:val="20"/>
                <w:szCs w:val="20"/>
                <w:lang w:val="en-US"/>
              </w:rPr>
              <w:t>–</w:t>
            </w:r>
            <w:r w:rsidRPr="00435258">
              <w:rPr>
                <w:rFonts w:ascii="Times New Roman" w:hAnsi="Times New Roman"/>
                <w:color w:val="000000"/>
                <w:sz w:val="20"/>
                <w:szCs w:val="20"/>
              </w:rPr>
              <w:t>Р</w:t>
            </w:r>
            <w:r w:rsidRPr="00435258">
              <w:rPr>
                <w:rFonts w:ascii="Times New Roman" w:hAnsi="Times New Roman"/>
                <w:color w:val="000000"/>
                <w:sz w:val="20"/>
                <w:szCs w:val="20"/>
                <w:lang w:val="en-US"/>
              </w:rPr>
              <w:t xml:space="preserve">. </w:t>
            </w:r>
            <w:r w:rsidRPr="00435258">
              <w:rPr>
                <w:rFonts w:ascii="Times New Roman" w:hAnsi="Times New Roman"/>
                <w:sz w:val="20"/>
                <w:szCs w:val="20"/>
                <w:lang w:val="en-US"/>
              </w:rPr>
              <w:t>96–100.</w:t>
            </w:r>
          </w:p>
        </w:tc>
      </w:tr>
      <w:tr w:rsidR="002265BF" w:rsidRPr="00435258" w:rsidTr="0056298A">
        <w:tc>
          <w:tcPr>
            <w:tcW w:w="1276" w:type="dxa"/>
          </w:tcPr>
          <w:p w:rsidR="002265BF" w:rsidRDefault="002265BF" w:rsidP="0056298A">
            <w:pPr>
              <w:jc w:val="center"/>
            </w:pPr>
            <w:r w:rsidRPr="00885232">
              <w:rPr>
                <w:snapToGrid w:val="0"/>
                <w:sz w:val="20"/>
                <w:szCs w:val="20"/>
                <w:lang w:val="en-US"/>
              </w:rPr>
              <w:t>-//-</w:t>
            </w:r>
          </w:p>
        </w:tc>
        <w:tc>
          <w:tcPr>
            <w:tcW w:w="3686" w:type="dxa"/>
          </w:tcPr>
          <w:p w:rsidR="002265BF" w:rsidRPr="00435258"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435258">
              <w:rPr>
                <w:rFonts w:ascii="Times New Roman" w:hAnsi="Times New Roman"/>
                <w:sz w:val="20"/>
                <w:szCs w:val="20"/>
                <w:lang w:val="en-US"/>
              </w:rPr>
              <w:t xml:space="preserve">Fifteen new diterpenoid alkaloids from the roots of </w:t>
            </w:r>
            <w:r w:rsidRPr="00435258">
              <w:rPr>
                <w:rFonts w:ascii="Times New Roman" w:hAnsi="Times New Roman"/>
                <w:i/>
                <w:sz w:val="20"/>
                <w:szCs w:val="20"/>
                <w:lang w:val="en-US"/>
              </w:rPr>
              <w:t>Aconitum kirinense</w:t>
            </w:r>
            <w:r w:rsidRPr="00435258">
              <w:rPr>
                <w:rFonts w:ascii="Times New Roman" w:hAnsi="Times New Roman"/>
                <w:sz w:val="20"/>
                <w:szCs w:val="20"/>
                <w:lang w:val="en-US"/>
              </w:rPr>
              <w:t xml:space="preserve"> Nakai </w:t>
            </w:r>
          </w:p>
          <w:p w:rsidR="002265BF" w:rsidRPr="00435258"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p>
        </w:tc>
        <w:tc>
          <w:tcPr>
            <w:tcW w:w="2409" w:type="dxa"/>
          </w:tcPr>
          <w:p w:rsidR="002265BF" w:rsidRPr="00435258" w:rsidRDefault="002265BF" w:rsidP="0056298A">
            <w:pPr>
              <w:spacing w:after="0" w:line="240" w:lineRule="auto"/>
              <w:ind w:left="5"/>
              <w:contextualSpacing/>
              <w:jc w:val="both"/>
              <w:rPr>
                <w:rFonts w:ascii="Times New Roman" w:hAnsi="Times New Roman"/>
                <w:sz w:val="20"/>
                <w:szCs w:val="20"/>
                <w:lang w:val="en-US"/>
              </w:rPr>
            </w:pPr>
            <w:r w:rsidRPr="00435258">
              <w:rPr>
                <w:rFonts w:ascii="Times New Roman" w:hAnsi="Times New Roman"/>
                <w:sz w:val="20"/>
                <w:szCs w:val="20"/>
                <w:lang w:val="kk-KZ"/>
              </w:rPr>
              <w:t>Guang-You Jiang, Li-Li Qin, Feng Gao, Shuai Huang, Xian-Li Zhou.</w:t>
            </w:r>
          </w:p>
        </w:tc>
        <w:tc>
          <w:tcPr>
            <w:tcW w:w="2282" w:type="dxa"/>
          </w:tcPr>
          <w:p w:rsidR="002265BF" w:rsidRPr="00435258" w:rsidRDefault="002265BF" w:rsidP="0056298A">
            <w:pPr>
              <w:spacing w:after="0" w:line="240" w:lineRule="auto"/>
              <w:jc w:val="both"/>
              <w:rPr>
                <w:rFonts w:ascii="Times New Roman" w:hAnsi="Times New Roman"/>
                <w:sz w:val="20"/>
                <w:szCs w:val="20"/>
                <w:lang w:val="en-US"/>
              </w:rPr>
            </w:pPr>
            <w:r w:rsidRPr="00435258">
              <w:rPr>
                <w:rFonts w:ascii="Times New Roman" w:hAnsi="Times New Roman"/>
                <w:sz w:val="20"/>
                <w:szCs w:val="20"/>
                <w:lang w:val="en-US"/>
              </w:rPr>
              <w:t xml:space="preserve">Fitoterapia. – 2020. </w:t>
            </w:r>
            <w:r w:rsidRPr="00435258">
              <w:rPr>
                <w:rFonts w:ascii="Times New Roman" w:hAnsi="Times New Roman"/>
                <w:color w:val="000000"/>
                <w:sz w:val="20"/>
                <w:szCs w:val="20"/>
                <w:lang w:val="en-US"/>
              </w:rPr>
              <w:t xml:space="preserve">–Vol. </w:t>
            </w:r>
            <w:r w:rsidRPr="00435258">
              <w:rPr>
                <w:rFonts w:ascii="Times New Roman" w:hAnsi="Times New Roman"/>
                <w:sz w:val="20"/>
                <w:szCs w:val="20"/>
                <w:lang w:val="en-US"/>
              </w:rPr>
              <w:t xml:space="preserve">141. </w:t>
            </w:r>
            <w:r w:rsidRPr="00435258">
              <w:rPr>
                <w:rFonts w:ascii="Times New Roman" w:hAnsi="Times New Roman"/>
                <w:color w:val="000000"/>
                <w:sz w:val="20"/>
                <w:szCs w:val="20"/>
                <w:lang w:val="en-US"/>
              </w:rPr>
              <w:t>–</w:t>
            </w:r>
            <w:r w:rsidRPr="00435258">
              <w:rPr>
                <w:rFonts w:ascii="Times New Roman" w:hAnsi="Times New Roman"/>
                <w:color w:val="000000"/>
                <w:sz w:val="20"/>
                <w:szCs w:val="20"/>
              </w:rPr>
              <w:t>Р</w:t>
            </w:r>
            <w:r w:rsidRPr="00435258">
              <w:rPr>
                <w:rFonts w:ascii="Times New Roman" w:hAnsi="Times New Roman"/>
                <w:color w:val="000000"/>
                <w:sz w:val="20"/>
                <w:szCs w:val="20"/>
                <w:lang w:val="en-US"/>
              </w:rPr>
              <w:t xml:space="preserve">. </w:t>
            </w:r>
            <w:r w:rsidRPr="00435258">
              <w:rPr>
                <w:rFonts w:ascii="Times New Roman" w:hAnsi="Times New Roman"/>
                <w:sz w:val="20"/>
                <w:szCs w:val="20"/>
                <w:lang w:val="en-US"/>
              </w:rPr>
              <w:t>1–10.</w:t>
            </w:r>
          </w:p>
        </w:tc>
      </w:tr>
      <w:tr w:rsidR="002265BF" w:rsidRPr="00435258" w:rsidTr="0056298A">
        <w:tc>
          <w:tcPr>
            <w:tcW w:w="1276" w:type="dxa"/>
          </w:tcPr>
          <w:p w:rsidR="002265BF" w:rsidRDefault="002265BF" w:rsidP="0056298A">
            <w:pPr>
              <w:jc w:val="center"/>
            </w:pPr>
            <w:r w:rsidRPr="00885232">
              <w:rPr>
                <w:snapToGrid w:val="0"/>
                <w:sz w:val="20"/>
                <w:szCs w:val="20"/>
                <w:lang w:val="en-US"/>
              </w:rPr>
              <w:t>-//-</w:t>
            </w:r>
          </w:p>
        </w:tc>
        <w:tc>
          <w:tcPr>
            <w:tcW w:w="3686" w:type="dxa"/>
          </w:tcPr>
          <w:p w:rsidR="002265BF" w:rsidRPr="00435258"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435258">
              <w:rPr>
                <w:rFonts w:ascii="Times New Roman" w:hAnsi="Times New Roman"/>
                <w:sz w:val="20"/>
                <w:szCs w:val="20"/>
                <w:lang w:val="en-US"/>
              </w:rPr>
              <w:t xml:space="preserve">Diterpenoid alkaloids from </w:t>
            </w:r>
            <w:r w:rsidRPr="00435258">
              <w:rPr>
                <w:rFonts w:ascii="Times New Roman" w:hAnsi="Times New Roman"/>
                <w:i/>
                <w:sz w:val="20"/>
                <w:szCs w:val="20"/>
                <w:lang w:val="en-US"/>
              </w:rPr>
              <w:t>Aconitum anthoroideum</w:t>
            </w:r>
            <w:r w:rsidRPr="00435258">
              <w:rPr>
                <w:rFonts w:ascii="Times New Roman" w:hAnsi="Times New Roman"/>
                <w:sz w:val="20"/>
                <w:szCs w:val="20"/>
                <w:lang w:val="en-US"/>
              </w:rPr>
              <w:t xml:space="preserve"> that offer protection against MPPþ–Induced apoptosis of SH–SY5Y cells and acetylcholi</w:t>
            </w:r>
            <w:r>
              <w:rPr>
                <w:rFonts w:ascii="Times New Roman" w:hAnsi="Times New Roman"/>
                <w:sz w:val="20"/>
                <w:szCs w:val="20"/>
                <w:lang w:val="en-US"/>
              </w:rPr>
              <w:t xml:space="preserve">nesterase inhibitory activity  </w:t>
            </w:r>
          </w:p>
        </w:tc>
        <w:tc>
          <w:tcPr>
            <w:tcW w:w="2409" w:type="dxa"/>
          </w:tcPr>
          <w:p w:rsidR="002265BF" w:rsidRPr="00435258" w:rsidRDefault="002265BF" w:rsidP="0056298A">
            <w:pPr>
              <w:spacing w:after="0" w:line="240" w:lineRule="auto"/>
              <w:ind w:left="5"/>
              <w:contextualSpacing/>
              <w:jc w:val="both"/>
              <w:rPr>
                <w:rFonts w:ascii="Times New Roman" w:hAnsi="Times New Roman"/>
                <w:sz w:val="20"/>
                <w:szCs w:val="20"/>
                <w:lang w:val="kk-KZ"/>
              </w:rPr>
            </w:pPr>
            <w:r w:rsidRPr="00435258">
              <w:rPr>
                <w:rFonts w:ascii="Times New Roman" w:hAnsi="Times New Roman"/>
                <w:sz w:val="20"/>
                <w:szCs w:val="20"/>
                <w:lang w:val="en-US"/>
              </w:rPr>
              <w:t>Shuai Huang, Ji-Fa Zhang, Lin Chen, Feng Gao, Xian-Li Zhou.</w:t>
            </w:r>
          </w:p>
        </w:tc>
        <w:tc>
          <w:tcPr>
            <w:tcW w:w="2282" w:type="dxa"/>
          </w:tcPr>
          <w:p w:rsidR="002265BF" w:rsidRPr="00435258" w:rsidRDefault="002265BF" w:rsidP="0056298A">
            <w:pPr>
              <w:spacing w:after="0" w:line="240" w:lineRule="auto"/>
              <w:jc w:val="both"/>
              <w:rPr>
                <w:rFonts w:ascii="Times New Roman" w:hAnsi="Times New Roman"/>
                <w:sz w:val="20"/>
                <w:szCs w:val="20"/>
                <w:lang w:val="en-US"/>
              </w:rPr>
            </w:pPr>
            <w:r w:rsidRPr="00435258">
              <w:rPr>
                <w:rFonts w:ascii="Times New Roman" w:hAnsi="Times New Roman"/>
                <w:sz w:val="20"/>
                <w:szCs w:val="20"/>
                <w:lang w:val="en-US"/>
              </w:rPr>
              <w:t xml:space="preserve">Phytochemistry. – 2020. </w:t>
            </w:r>
            <w:r w:rsidRPr="00435258">
              <w:rPr>
                <w:rFonts w:ascii="Times New Roman" w:hAnsi="Times New Roman"/>
                <w:color w:val="000000"/>
                <w:sz w:val="20"/>
                <w:szCs w:val="20"/>
                <w:lang w:val="en-US"/>
              </w:rPr>
              <w:t xml:space="preserve">–Vol. </w:t>
            </w:r>
            <w:r w:rsidRPr="00435258">
              <w:rPr>
                <w:rFonts w:ascii="Times New Roman" w:hAnsi="Times New Roman"/>
                <w:sz w:val="20"/>
                <w:szCs w:val="20"/>
                <w:lang w:val="en-US"/>
              </w:rPr>
              <w:t xml:space="preserve">178. </w:t>
            </w:r>
            <w:r w:rsidRPr="00435258">
              <w:rPr>
                <w:rFonts w:ascii="Times New Roman" w:hAnsi="Times New Roman"/>
                <w:color w:val="000000"/>
                <w:sz w:val="20"/>
                <w:szCs w:val="20"/>
                <w:lang w:val="en-US"/>
              </w:rPr>
              <w:t>–</w:t>
            </w:r>
            <w:r w:rsidRPr="00435258">
              <w:rPr>
                <w:rFonts w:ascii="Times New Roman" w:hAnsi="Times New Roman"/>
                <w:color w:val="000000"/>
                <w:sz w:val="20"/>
                <w:szCs w:val="20"/>
              </w:rPr>
              <w:t>Р</w:t>
            </w:r>
            <w:r w:rsidRPr="00435258">
              <w:rPr>
                <w:rFonts w:ascii="Times New Roman" w:hAnsi="Times New Roman"/>
                <w:color w:val="000000"/>
                <w:sz w:val="20"/>
                <w:szCs w:val="20"/>
                <w:lang w:val="en-US"/>
              </w:rPr>
              <w:t xml:space="preserve">. </w:t>
            </w:r>
            <w:r w:rsidRPr="00435258">
              <w:rPr>
                <w:rFonts w:ascii="Times New Roman" w:hAnsi="Times New Roman"/>
                <w:sz w:val="20"/>
                <w:szCs w:val="20"/>
                <w:lang w:val="en-US"/>
              </w:rPr>
              <w:t>1–10.</w:t>
            </w:r>
          </w:p>
        </w:tc>
      </w:tr>
      <w:tr w:rsidR="002265BF" w:rsidRPr="006B16AD" w:rsidTr="0056298A">
        <w:tc>
          <w:tcPr>
            <w:tcW w:w="1276" w:type="dxa"/>
          </w:tcPr>
          <w:p w:rsidR="002265BF" w:rsidRPr="00885232" w:rsidRDefault="002265BF" w:rsidP="0056298A">
            <w:pPr>
              <w:jc w:val="center"/>
              <w:rPr>
                <w:snapToGrid w:val="0"/>
                <w:sz w:val="20"/>
                <w:szCs w:val="20"/>
                <w:lang w:val="en-US"/>
              </w:rPr>
            </w:pPr>
            <w:r w:rsidRPr="00C10BD9">
              <w:rPr>
                <w:snapToGrid w:val="0"/>
                <w:sz w:val="20"/>
                <w:szCs w:val="20"/>
                <w:lang w:val="en-US"/>
              </w:rPr>
              <w:t>-//-</w:t>
            </w:r>
          </w:p>
        </w:tc>
        <w:tc>
          <w:tcPr>
            <w:tcW w:w="3686" w:type="dxa"/>
          </w:tcPr>
          <w:p w:rsidR="002265BF" w:rsidRPr="006B16AD" w:rsidRDefault="002265BF" w:rsidP="0056298A">
            <w:pPr>
              <w:tabs>
                <w:tab w:val="left" w:pos="0"/>
                <w:tab w:val="left" w:pos="360"/>
                <w:tab w:val="num" w:pos="851"/>
                <w:tab w:val="left" w:pos="993"/>
                <w:tab w:val="left" w:pos="1276"/>
              </w:tabs>
              <w:spacing w:after="0" w:line="240" w:lineRule="auto"/>
              <w:jc w:val="both"/>
              <w:rPr>
                <w:rFonts w:ascii="Times New Roman" w:hAnsi="Times New Roman"/>
                <w:sz w:val="20"/>
                <w:szCs w:val="20"/>
              </w:rPr>
            </w:pPr>
            <w:r w:rsidRPr="006B16AD">
              <w:rPr>
                <w:rFonts w:ascii="Times New Roman" w:hAnsi="Times New Roman"/>
                <w:sz w:val="20"/>
                <w:szCs w:val="20"/>
              </w:rPr>
              <w:t xml:space="preserve">Влияние структуры молекул производных триазола на эффективность образования межмолекулярной </w:t>
            </w:r>
            <w:r w:rsidRPr="006B16AD">
              <w:rPr>
                <w:rFonts w:ascii="Times New Roman" w:hAnsi="Times New Roman"/>
                <w:sz w:val="20"/>
                <w:szCs w:val="20"/>
                <w:lang w:val="en-US"/>
              </w:rPr>
              <w:t>H</w:t>
            </w:r>
            <w:r w:rsidRPr="006B16AD">
              <w:rPr>
                <w:rFonts w:ascii="Times New Roman" w:hAnsi="Times New Roman"/>
                <w:sz w:val="20"/>
                <w:szCs w:val="20"/>
              </w:rPr>
              <w:t xml:space="preserve">-связи </w:t>
            </w:r>
          </w:p>
          <w:p w:rsidR="002265BF" w:rsidRPr="00AA49C2" w:rsidRDefault="002265BF" w:rsidP="0056298A">
            <w:pPr>
              <w:spacing w:after="0" w:line="240" w:lineRule="auto"/>
              <w:ind w:firstLine="567"/>
              <w:jc w:val="both"/>
              <w:rPr>
                <w:rFonts w:ascii="Times New Roman" w:hAnsi="Times New Roman"/>
                <w:sz w:val="20"/>
                <w:szCs w:val="20"/>
              </w:rPr>
            </w:pPr>
          </w:p>
        </w:tc>
        <w:tc>
          <w:tcPr>
            <w:tcW w:w="2409" w:type="dxa"/>
          </w:tcPr>
          <w:p w:rsidR="002265BF" w:rsidRPr="00AA49C2" w:rsidRDefault="002265BF" w:rsidP="0056298A">
            <w:pPr>
              <w:spacing w:after="0" w:line="240" w:lineRule="auto"/>
              <w:ind w:left="5"/>
              <w:contextualSpacing/>
              <w:jc w:val="both"/>
              <w:rPr>
                <w:rFonts w:ascii="Times New Roman" w:hAnsi="Times New Roman"/>
                <w:sz w:val="20"/>
                <w:szCs w:val="20"/>
              </w:rPr>
            </w:pPr>
            <w:r w:rsidRPr="006B16AD">
              <w:rPr>
                <w:rFonts w:ascii="Times New Roman" w:hAnsi="Times New Roman"/>
                <w:sz w:val="20"/>
                <w:szCs w:val="20"/>
              </w:rPr>
              <w:t>Муллоев</w:t>
            </w:r>
            <w:r w:rsidRPr="00AA49C2">
              <w:rPr>
                <w:rFonts w:ascii="Times New Roman" w:hAnsi="Times New Roman"/>
                <w:sz w:val="20"/>
                <w:szCs w:val="20"/>
              </w:rPr>
              <w:t xml:space="preserve"> </w:t>
            </w:r>
            <w:r w:rsidRPr="006B16AD">
              <w:rPr>
                <w:rFonts w:ascii="Times New Roman" w:hAnsi="Times New Roman"/>
                <w:sz w:val="20"/>
                <w:szCs w:val="20"/>
              </w:rPr>
              <w:t>Н</w:t>
            </w:r>
            <w:r w:rsidRPr="00AA49C2">
              <w:rPr>
                <w:rFonts w:ascii="Times New Roman" w:hAnsi="Times New Roman"/>
                <w:sz w:val="20"/>
                <w:szCs w:val="20"/>
              </w:rPr>
              <w:t>.</w:t>
            </w:r>
            <w:r w:rsidRPr="006B16AD">
              <w:rPr>
                <w:rFonts w:ascii="Times New Roman" w:hAnsi="Times New Roman"/>
                <w:sz w:val="20"/>
                <w:szCs w:val="20"/>
              </w:rPr>
              <w:t>У</w:t>
            </w:r>
            <w:r w:rsidRPr="00AA49C2">
              <w:rPr>
                <w:rFonts w:ascii="Times New Roman" w:hAnsi="Times New Roman"/>
                <w:sz w:val="20"/>
                <w:szCs w:val="20"/>
              </w:rPr>
              <w:t xml:space="preserve">., </w:t>
            </w:r>
            <w:r w:rsidRPr="006B16AD">
              <w:rPr>
                <w:rFonts w:ascii="Times New Roman" w:hAnsi="Times New Roman"/>
                <w:sz w:val="20"/>
                <w:szCs w:val="20"/>
              </w:rPr>
              <w:t>Ходиев</w:t>
            </w:r>
            <w:r w:rsidRPr="00AA49C2">
              <w:rPr>
                <w:rFonts w:ascii="Times New Roman" w:hAnsi="Times New Roman"/>
                <w:sz w:val="20"/>
                <w:szCs w:val="20"/>
              </w:rPr>
              <w:t xml:space="preserve"> </w:t>
            </w:r>
            <w:r w:rsidRPr="006B16AD">
              <w:rPr>
                <w:rFonts w:ascii="Times New Roman" w:hAnsi="Times New Roman"/>
                <w:sz w:val="20"/>
                <w:szCs w:val="20"/>
              </w:rPr>
              <w:t>М</w:t>
            </w:r>
            <w:r w:rsidRPr="00AA49C2">
              <w:rPr>
                <w:rFonts w:ascii="Times New Roman" w:hAnsi="Times New Roman"/>
                <w:sz w:val="20"/>
                <w:szCs w:val="20"/>
              </w:rPr>
              <w:t>.</w:t>
            </w:r>
            <w:r w:rsidRPr="006B16AD">
              <w:rPr>
                <w:rFonts w:ascii="Times New Roman" w:hAnsi="Times New Roman"/>
                <w:sz w:val="20"/>
                <w:szCs w:val="20"/>
              </w:rPr>
              <w:t>Х</w:t>
            </w:r>
            <w:r w:rsidRPr="00AA49C2">
              <w:rPr>
                <w:rFonts w:ascii="Times New Roman" w:hAnsi="Times New Roman"/>
                <w:sz w:val="20"/>
                <w:szCs w:val="20"/>
              </w:rPr>
              <w:t xml:space="preserve">., </w:t>
            </w:r>
            <w:r w:rsidRPr="006B16AD">
              <w:rPr>
                <w:rFonts w:ascii="Times New Roman" w:hAnsi="Times New Roman"/>
                <w:sz w:val="20"/>
                <w:szCs w:val="20"/>
              </w:rPr>
              <w:t>Исломов</w:t>
            </w:r>
            <w:r w:rsidRPr="00AA49C2">
              <w:rPr>
                <w:rFonts w:ascii="Times New Roman" w:hAnsi="Times New Roman"/>
                <w:sz w:val="20"/>
                <w:szCs w:val="20"/>
              </w:rPr>
              <w:t xml:space="preserve"> </w:t>
            </w:r>
            <w:r w:rsidRPr="006B16AD">
              <w:rPr>
                <w:rFonts w:ascii="Times New Roman" w:hAnsi="Times New Roman"/>
                <w:sz w:val="20"/>
                <w:szCs w:val="20"/>
              </w:rPr>
              <w:t>З</w:t>
            </w:r>
            <w:r w:rsidRPr="00AA49C2">
              <w:rPr>
                <w:rFonts w:ascii="Times New Roman" w:hAnsi="Times New Roman"/>
                <w:sz w:val="20"/>
                <w:szCs w:val="20"/>
              </w:rPr>
              <w:t>.</w:t>
            </w:r>
            <w:r w:rsidRPr="006B16AD">
              <w:rPr>
                <w:rFonts w:ascii="Times New Roman" w:hAnsi="Times New Roman"/>
                <w:sz w:val="20"/>
                <w:szCs w:val="20"/>
              </w:rPr>
              <w:t>З</w:t>
            </w:r>
            <w:r w:rsidRPr="00AA49C2">
              <w:rPr>
                <w:rFonts w:ascii="Times New Roman" w:hAnsi="Times New Roman"/>
                <w:sz w:val="20"/>
                <w:szCs w:val="20"/>
              </w:rPr>
              <w:t xml:space="preserve">., </w:t>
            </w:r>
            <w:r w:rsidRPr="006B16AD">
              <w:rPr>
                <w:rFonts w:ascii="Times New Roman" w:hAnsi="Times New Roman"/>
                <w:sz w:val="20"/>
                <w:szCs w:val="20"/>
              </w:rPr>
              <w:t>Лаврик</w:t>
            </w:r>
            <w:r w:rsidRPr="00AA49C2">
              <w:rPr>
                <w:rFonts w:ascii="Times New Roman" w:hAnsi="Times New Roman"/>
                <w:sz w:val="20"/>
                <w:szCs w:val="20"/>
              </w:rPr>
              <w:t xml:space="preserve"> </w:t>
            </w:r>
            <w:r w:rsidRPr="006B16AD">
              <w:rPr>
                <w:rFonts w:ascii="Times New Roman" w:hAnsi="Times New Roman"/>
                <w:sz w:val="20"/>
                <w:szCs w:val="20"/>
              </w:rPr>
              <w:t>Н</w:t>
            </w:r>
            <w:r w:rsidRPr="00AA49C2">
              <w:rPr>
                <w:rFonts w:ascii="Times New Roman" w:hAnsi="Times New Roman"/>
                <w:sz w:val="20"/>
                <w:szCs w:val="20"/>
              </w:rPr>
              <w:t>.</w:t>
            </w:r>
            <w:r w:rsidRPr="006B16AD">
              <w:rPr>
                <w:rFonts w:ascii="Times New Roman" w:hAnsi="Times New Roman"/>
                <w:sz w:val="20"/>
                <w:szCs w:val="20"/>
              </w:rPr>
              <w:t>Л</w:t>
            </w:r>
            <w:r w:rsidRPr="00AA49C2">
              <w:rPr>
                <w:rFonts w:ascii="Times New Roman" w:hAnsi="Times New Roman"/>
                <w:sz w:val="20"/>
                <w:szCs w:val="20"/>
              </w:rPr>
              <w:t>.</w:t>
            </w:r>
          </w:p>
        </w:tc>
        <w:tc>
          <w:tcPr>
            <w:tcW w:w="2282" w:type="dxa"/>
          </w:tcPr>
          <w:p w:rsidR="002265BF" w:rsidRPr="006B16AD" w:rsidRDefault="002265BF" w:rsidP="0056298A">
            <w:pPr>
              <w:spacing w:after="0" w:line="240" w:lineRule="auto"/>
              <w:jc w:val="both"/>
              <w:rPr>
                <w:rFonts w:ascii="Times New Roman" w:hAnsi="Times New Roman"/>
                <w:sz w:val="20"/>
                <w:szCs w:val="20"/>
                <w:lang w:val="en-US"/>
              </w:rPr>
            </w:pPr>
            <w:r w:rsidRPr="006B16AD">
              <w:rPr>
                <w:rFonts w:ascii="Times New Roman" w:hAnsi="Times New Roman"/>
                <w:sz w:val="20"/>
                <w:szCs w:val="20"/>
              </w:rPr>
              <w:t xml:space="preserve">Журнал структурной химии. – 2020. – Т.61, </w:t>
            </w:r>
            <w:r w:rsidRPr="006B16AD">
              <w:rPr>
                <w:rFonts w:ascii="Times New Roman" w:hAnsi="Times New Roman"/>
                <w:sz w:val="20"/>
                <w:szCs w:val="20"/>
                <w:lang w:val="en-US"/>
              </w:rPr>
              <w:t>No</w:t>
            </w:r>
            <w:r w:rsidRPr="006B16AD">
              <w:rPr>
                <w:rFonts w:ascii="Times New Roman" w:hAnsi="Times New Roman"/>
                <w:sz w:val="20"/>
                <w:szCs w:val="20"/>
              </w:rPr>
              <w:t>. 2.     – С. 246-251.</w:t>
            </w:r>
          </w:p>
        </w:tc>
      </w:tr>
    </w:tbl>
    <w:p w:rsidR="002265BF" w:rsidRDefault="002265BF" w:rsidP="002265BF">
      <w:pPr>
        <w:spacing w:after="0" w:line="240" w:lineRule="auto"/>
        <w:rPr>
          <w:rFonts w:ascii="Times New Roman" w:hAnsi="Times New Roman"/>
          <w:snapToGrid w:val="0"/>
          <w:lang w:val="en-US"/>
        </w:rPr>
      </w:pPr>
    </w:p>
    <w:p w:rsidR="002265BF" w:rsidRDefault="002265BF" w:rsidP="002265BF">
      <w:pPr>
        <w:spacing w:after="0" w:line="240" w:lineRule="auto"/>
        <w:rPr>
          <w:rFonts w:ascii="Times New Roman" w:hAnsi="Times New Roman"/>
          <w:snapToGrid w:val="0"/>
          <w:lang w:val="en-US"/>
        </w:rPr>
      </w:pPr>
    </w:p>
    <w:p w:rsidR="002265BF" w:rsidRPr="00D503AD" w:rsidRDefault="002265BF" w:rsidP="002265BF">
      <w:pPr>
        <w:spacing w:after="0" w:line="240" w:lineRule="auto"/>
        <w:rPr>
          <w:rFonts w:ascii="Times New Roman" w:hAnsi="Times New Roman"/>
          <w:snapToGrid w:val="0"/>
          <w:lang w:val="en-US"/>
        </w:rPr>
      </w:pPr>
    </w:p>
    <w:p w:rsidR="002265BF" w:rsidRDefault="002265BF" w:rsidP="002265BF">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lastRenderedPageBreak/>
        <w:t>Таблица В.6.3 – Перечень покупных комплектующих изделий, по которым запрошена документация</w:t>
      </w:r>
    </w:p>
    <w:p w:rsidR="002265BF" w:rsidRPr="004337E7" w:rsidRDefault="002265BF" w:rsidP="002265BF">
      <w:pPr>
        <w:spacing w:after="0" w:line="240" w:lineRule="auto"/>
        <w:jc w:val="both"/>
        <w:rPr>
          <w:rFonts w:ascii="Times New Roman" w:hAnsi="Times New Roman"/>
          <w:snapToGrid w:val="0"/>
          <w:sz w:val="24"/>
          <w:szCs w:val="24"/>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7"/>
        <w:gridCol w:w="1984"/>
        <w:gridCol w:w="2268"/>
        <w:gridCol w:w="1985"/>
        <w:gridCol w:w="1842"/>
      </w:tblGrid>
      <w:tr w:rsidR="002265BF" w:rsidRPr="004337E7" w:rsidTr="0056298A">
        <w:tc>
          <w:tcPr>
            <w:tcW w:w="1447" w:type="dxa"/>
          </w:tcPr>
          <w:p w:rsidR="002265BF" w:rsidRPr="004337E7" w:rsidRDefault="002265BF" w:rsidP="0056298A">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Дата запроса. Реквизиты письма запроса</w:t>
            </w:r>
          </w:p>
        </w:tc>
        <w:tc>
          <w:tcPr>
            <w:tcW w:w="1984" w:type="dxa"/>
          </w:tcPr>
          <w:p w:rsidR="002265BF" w:rsidRPr="004337E7" w:rsidRDefault="002265BF" w:rsidP="0056298A">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Наименование и обозначение покупных комплектующих изделий</w:t>
            </w:r>
          </w:p>
        </w:tc>
        <w:tc>
          <w:tcPr>
            <w:tcW w:w="2268" w:type="dxa"/>
          </w:tcPr>
          <w:p w:rsidR="002265BF" w:rsidRPr="004337E7" w:rsidRDefault="002265BF" w:rsidP="0056298A">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Запрашиваемая документация (Ответ о ПИ, выписка из Отчета, ТУ, ПФ, выписка из ПФ)*. Цель получения запрашиваемой документации</w:t>
            </w:r>
          </w:p>
        </w:tc>
        <w:tc>
          <w:tcPr>
            <w:tcW w:w="1985" w:type="dxa"/>
          </w:tcPr>
          <w:p w:rsidR="002265BF" w:rsidRPr="004337E7" w:rsidRDefault="002265BF" w:rsidP="0056298A">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Вид и номер документа, полученного при запросе или причина отказа. Реквизиты письма-ответа.</w:t>
            </w:r>
          </w:p>
        </w:tc>
        <w:tc>
          <w:tcPr>
            <w:tcW w:w="1842" w:type="dxa"/>
          </w:tcPr>
          <w:p w:rsidR="002265BF" w:rsidRPr="004337E7" w:rsidRDefault="002265BF" w:rsidP="0056298A">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Наименование запрашиваемой организации или предприятия с указанием местонахождения (адрес)</w:t>
            </w:r>
          </w:p>
        </w:tc>
      </w:tr>
      <w:tr w:rsidR="002265BF" w:rsidRPr="004337E7" w:rsidTr="0056298A">
        <w:trPr>
          <w:cantSplit/>
        </w:trPr>
        <w:tc>
          <w:tcPr>
            <w:tcW w:w="9526" w:type="dxa"/>
            <w:gridSpan w:val="5"/>
          </w:tcPr>
          <w:p w:rsidR="002265BF" w:rsidRPr="004337E7" w:rsidRDefault="002265BF" w:rsidP="0056298A">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Комплектующие изделия не имеются. Запрашивать сведения о комплектующих не требуется.</w:t>
            </w:r>
          </w:p>
        </w:tc>
      </w:tr>
    </w:tbl>
    <w:p w:rsidR="002265BF" w:rsidRPr="004337E7" w:rsidRDefault="002265BF" w:rsidP="002265BF">
      <w:pPr>
        <w:tabs>
          <w:tab w:val="left" w:pos="8515"/>
        </w:tabs>
        <w:spacing w:after="0" w:line="240" w:lineRule="auto"/>
        <w:rPr>
          <w:rFonts w:ascii="Times New Roman" w:hAnsi="Times New Roman"/>
          <w:snapToGrid w:val="0"/>
          <w:sz w:val="24"/>
          <w:szCs w:val="24"/>
        </w:rPr>
      </w:pPr>
    </w:p>
    <w:p w:rsidR="002265BF" w:rsidRPr="004337E7" w:rsidRDefault="002265BF" w:rsidP="002265BF">
      <w:pPr>
        <w:tabs>
          <w:tab w:val="left" w:pos="8515"/>
        </w:tabs>
        <w:spacing w:after="0" w:line="240" w:lineRule="auto"/>
        <w:rPr>
          <w:rFonts w:ascii="Times New Roman" w:hAnsi="Times New Roman"/>
          <w:snapToGrid w:val="0"/>
          <w:sz w:val="24"/>
          <w:szCs w:val="24"/>
        </w:rPr>
      </w:pPr>
      <w:r w:rsidRPr="004337E7">
        <w:rPr>
          <w:rFonts w:ascii="Times New Roman" w:hAnsi="Times New Roman"/>
          <w:snapToGrid w:val="0"/>
          <w:sz w:val="24"/>
          <w:szCs w:val="24"/>
        </w:rPr>
        <w:t>*ПИ – патентные исследования ТУ – технические условия ПФ – патентный формуляр</w:t>
      </w:r>
      <w:r w:rsidRPr="004337E7">
        <w:rPr>
          <w:rFonts w:ascii="Times New Roman" w:hAnsi="Times New Roman"/>
          <w:snapToGrid w:val="0"/>
          <w:sz w:val="24"/>
          <w:szCs w:val="24"/>
        </w:rPr>
        <w:tab/>
      </w:r>
    </w:p>
    <w:p w:rsidR="002265BF" w:rsidRPr="004337E7" w:rsidRDefault="002265BF" w:rsidP="002265BF">
      <w:pPr>
        <w:spacing w:after="0" w:line="240" w:lineRule="auto"/>
        <w:rPr>
          <w:rFonts w:ascii="Times New Roman" w:hAnsi="Times New Roman"/>
          <w:snapToGrid w:val="0"/>
          <w:sz w:val="24"/>
          <w:szCs w:val="24"/>
        </w:rPr>
      </w:pPr>
    </w:p>
    <w:p w:rsidR="002265BF" w:rsidRDefault="002265BF" w:rsidP="002265BF">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Таблица В.6.4 — Количество опубликованных охранных документов по годам (изобретательская активность)</w:t>
      </w:r>
    </w:p>
    <w:p w:rsidR="002265BF" w:rsidRPr="004337E7" w:rsidRDefault="002265BF" w:rsidP="002265BF">
      <w:pPr>
        <w:spacing w:after="0" w:line="240" w:lineRule="auto"/>
        <w:jc w:val="both"/>
        <w:rPr>
          <w:rFonts w:ascii="Times New Roman" w:hAnsi="Times New Roman"/>
          <w:snapToGrid w:val="0"/>
          <w:sz w:val="24"/>
          <w:szCs w:val="24"/>
        </w:rPr>
      </w:pPr>
    </w:p>
    <w:tbl>
      <w:tblPr>
        <w:tblW w:w="9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5"/>
        <w:gridCol w:w="1210"/>
        <w:gridCol w:w="708"/>
        <w:gridCol w:w="697"/>
        <w:gridCol w:w="721"/>
        <w:gridCol w:w="709"/>
        <w:gridCol w:w="708"/>
        <w:gridCol w:w="709"/>
        <w:gridCol w:w="709"/>
        <w:gridCol w:w="709"/>
        <w:gridCol w:w="708"/>
        <w:gridCol w:w="901"/>
      </w:tblGrid>
      <w:tr w:rsidR="002265BF" w:rsidRPr="00AC3AA2" w:rsidTr="0056298A">
        <w:trPr>
          <w:cantSplit/>
          <w:trHeight w:val="844"/>
          <w:jc w:val="center"/>
        </w:trPr>
        <w:tc>
          <w:tcPr>
            <w:tcW w:w="965" w:type="dxa"/>
          </w:tcPr>
          <w:p w:rsidR="002265BF" w:rsidRPr="00AC3AA2" w:rsidRDefault="002265BF" w:rsidP="0056298A">
            <w:pPr>
              <w:spacing w:after="0" w:line="240" w:lineRule="auto"/>
              <w:jc w:val="center"/>
              <w:rPr>
                <w:rFonts w:ascii="Times New Roman" w:hAnsi="Times New Roman"/>
                <w:snapToGrid w:val="0"/>
                <w:color w:val="000000"/>
                <w:sz w:val="20"/>
                <w:szCs w:val="20"/>
              </w:rPr>
            </w:pPr>
            <w:r w:rsidRPr="00AC3AA2">
              <w:rPr>
                <w:rFonts w:ascii="Times New Roman" w:hAnsi="Times New Roman"/>
                <w:snapToGrid w:val="0"/>
                <w:color w:val="000000"/>
                <w:sz w:val="20"/>
                <w:szCs w:val="20"/>
              </w:rPr>
              <w:t>Объект техники и его составные части</w:t>
            </w:r>
          </w:p>
        </w:tc>
        <w:tc>
          <w:tcPr>
            <w:tcW w:w="1210" w:type="dxa"/>
          </w:tcPr>
          <w:p w:rsidR="002265BF" w:rsidRPr="00AC3AA2" w:rsidRDefault="002265BF" w:rsidP="0056298A">
            <w:pPr>
              <w:spacing w:after="0" w:line="240" w:lineRule="auto"/>
              <w:jc w:val="center"/>
              <w:rPr>
                <w:rFonts w:ascii="Times New Roman" w:hAnsi="Times New Roman"/>
                <w:snapToGrid w:val="0"/>
                <w:color w:val="000000"/>
                <w:sz w:val="20"/>
                <w:szCs w:val="20"/>
              </w:rPr>
            </w:pPr>
            <w:r w:rsidRPr="00AC3AA2">
              <w:rPr>
                <w:rFonts w:ascii="Times New Roman" w:hAnsi="Times New Roman"/>
                <w:snapToGrid w:val="0"/>
                <w:color w:val="000000"/>
                <w:sz w:val="20"/>
                <w:szCs w:val="20"/>
              </w:rPr>
              <w:t>Страна подачи заявка</w:t>
            </w:r>
          </w:p>
        </w:tc>
        <w:tc>
          <w:tcPr>
            <w:tcW w:w="7279" w:type="dxa"/>
            <w:gridSpan w:val="10"/>
          </w:tcPr>
          <w:p w:rsidR="002265BF" w:rsidRPr="00AC3AA2" w:rsidRDefault="002265BF" w:rsidP="0056298A">
            <w:pPr>
              <w:spacing w:after="0" w:line="240" w:lineRule="auto"/>
              <w:jc w:val="center"/>
              <w:rPr>
                <w:rFonts w:ascii="Times New Roman" w:hAnsi="Times New Roman"/>
                <w:sz w:val="20"/>
                <w:szCs w:val="20"/>
              </w:rPr>
            </w:pPr>
            <w:r w:rsidRPr="00AC3AA2">
              <w:rPr>
                <w:rFonts w:ascii="Times New Roman" w:hAnsi="Times New Roman"/>
                <w:sz w:val="20"/>
                <w:szCs w:val="20"/>
              </w:rPr>
              <w:t>Количество патентов, опубликованных заявок по годам подачи заявки (исключая патенты-аналоги)</w:t>
            </w:r>
          </w:p>
          <w:p w:rsidR="002265BF" w:rsidRPr="00AC3AA2" w:rsidRDefault="002265BF" w:rsidP="0056298A">
            <w:pPr>
              <w:spacing w:after="0" w:line="240" w:lineRule="auto"/>
              <w:jc w:val="center"/>
              <w:rPr>
                <w:rFonts w:ascii="Times New Roman" w:hAnsi="Times New Roman"/>
                <w:snapToGrid w:val="0"/>
                <w:sz w:val="20"/>
                <w:szCs w:val="20"/>
              </w:rPr>
            </w:pPr>
          </w:p>
        </w:tc>
      </w:tr>
      <w:tr w:rsidR="002265BF" w:rsidRPr="00AC3AA2" w:rsidTr="0056298A">
        <w:trPr>
          <w:jc w:val="center"/>
        </w:trPr>
        <w:tc>
          <w:tcPr>
            <w:tcW w:w="965"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1</w:t>
            </w:r>
          </w:p>
        </w:tc>
        <w:tc>
          <w:tcPr>
            <w:tcW w:w="1210"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w:t>
            </w:r>
          </w:p>
        </w:tc>
        <w:tc>
          <w:tcPr>
            <w:tcW w:w="708"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2010</w:t>
            </w:r>
          </w:p>
        </w:tc>
        <w:tc>
          <w:tcPr>
            <w:tcW w:w="697"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2011</w:t>
            </w:r>
          </w:p>
        </w:tc>
        <w:tc>
          <w:tcPr>
            <w:tcW w:w="721"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2012</w:t>
            </w: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2013</w:t>
            </w:r>
          </w:p>
        </w:tc>
        <w:tc>
          <w:tcPr>
            <w:tcW w:w="708"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2014</w:t>
            </w:r>
          </w:p>
        </w:tc>
        <w:tc>
          <w:tcPr>
            <w:tcW w:w="709" w:type="dxa"/>
          </w:tcPr>
          <w:p w:rsidR="002265BF" w:rsidRPr="00AC3AA2" w:rsidRDefault="002265BF" w:rsidP="0056298A">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2015</w:t>
            </w: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r>
              <w:rPr>
                <w:rFonts w:ascii="Times New Roman" w:hAnsi="Times New Roman"/>
                <w:snapToGrid w:val="0"/>
                <w:sz w:val="20"/>
                <w:szCs w:val="20"/>
              </w:rPr>
              <w:t>2016</w:t>
            </w:r>
          </w:p>
        </w:tc>
        <w:tc>
          <w:tcPr>
            <w:tcW w:w="709" w:type="dxa"/>
          </w:tcPr>
          <w:p w:rsidR="002265BF" w:rsidRPr="00AC3AA2" w:rsidRDefault="002265BF" w:rsidP="0056298A">
            <w:pPr>
              <w:spacing w:after="0" w:line="240" w:lineRule="auto"/>
              <w:jc w:val="center"/>
              <w:rPr>
                <w:rFonts w:ascii="Times New Roman" w:hAnsi="Times New Roman"/>
                <w:snapToGrid w:val="0"/>
                <w:sz w:val="20"/>
                <w:szCs w:val="20"/>
                <w:lang w:val="kk-KZ"/>
              </w:rPr>
            </w:pPr>
            <w:r w:rsidRPr="00AC3AA2">
              <w:rPr>
                <w:rFonts w:ascii="Times New Roman" w:hAnsi="Times New Roman"/>
                <w:snapToGrid w:val="0"/>
                <w:sz w:val="20"/>
                <w:szCs w:val="20"/>
                <w:lang w:val="kk-KZ"/>
              </w:rPr>
              <w:t>201</w:t>
            </w:r>
            <w:r>
              <w:rPr>
                <w:rFonts w:ascii="Times New Roman" w:hAnsi="Times New Roman"/>
                <w:snapToGrid w:val="0"/>
                <w:sz w:val="20"/>
                <w:szCs w:val="20"/>
                <w:lang w:val="kk-KZ"/>
              </w:rPr>
              <w:t>7</w:t>
            </w:r>
          </w:p>
        </w:tc>
        <w:tc>
          <w:tcPr>
            <w:tcW w:w="708" w:type="dxa"/>
          </w:tcPr>
          <w:p w:rsidR="002265BF" w:rsidRPr="00AC3AA2" w:rsidRDefault="002265BF" w:rsidP="0056298A">
            <w:pPr>
              <w:spacing w:after="0" w:line="240" w:lineRule="auto"/>
              <w:jc w:val="center"/>
              <w:rPr>
                <w:rFonts w:ascii="Times New Roman" w:hAnsi="Times New Roman"/>
                <w:snapToGrid w:val="0"/>
                <w:sz w:val="20"/>
                <w:szCs w:val="20"/>
                <w:lang w:val="kk-KZ"/>
              </w:rPr>
            </w:pPr>
            <w:r w:rsidRPr="00AC3AA2">
              <w:rPr>
                <w:rFonts w:ascii="Times New Roman" w:hAnsi="Times New Roman"/>
                <w:snapToGrid w:val="0"/>
                <w:sz w:val="20"/>
                <w:szCs w:val="20"/>
                <w:lang w:val="kk-KZ"/>
              </w:rPr>
              <w:t>2</w:t>
            </w:r>
            <w:r>
              <w:rPr>
                <w:rFonts w:ascii="Times New Roman" w:hAnsi="Times New Roman"/>
                <w:snapToGrid w:val="0"/>
                <w:sz w:val="20"/>
                <w:szCs w:val="20"/>
                <w:lang w:val="kk-KZ"/>
              </w:rPr>
              <w:t>019</w:t>
            </w:r>
          </w:p>
        </w:tc>
        <w:tc>
          <w:tcPr>
            <w:tcW w:w="901"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2020</w:t>
            </w:r>
          </w:p>
        </w:tc>
      </w:tr>
      <w:tr w:rsidR="002265BF" w:rsidRPr="00AC3AA2" w:rsidTr="0056298A">
        <w:trPr>
          <w:jc w:val="center"/>
        </w:trPr>
        <w:tc>
          <w:tcPr>
            <w:tcW w:w="965"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1210"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Россия</w:t>
            </w:r>
          </w:p>
        </w:tc>
        <w:tc>
          <w:tcPr>
            <w:tcW w:w="708"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697" w:type="dxa"/>
          </w:tcPr>
          <w:p w:rsidR="002265BF" w:rsidRPr="00AC3AA2" w:rsidRDefault="002265BF" w:rsidP="0056298A">
            <w:pPr>
              <w:spacing w:after="0" w:line="240" w:lineRule="auto"/>
              <w:jc w:val="center"/>
              <w:rPr>
                <w:rFonts w:ascii="Times New Roman" w:hAnsi="Times New Roman"/>
                <w:snapToGrid w:val="0"/>
                <w:sz w:val="20"/>
                <w:szCs w:val="20"/>
                <w:lang w:val="kk-KZ"/>
              </w:rPr>
            </w:pPr>
            <w:r w:rsidRPr="00AC3AA2">
              <w:rPr>
                <w:rFonts w:ascii="Times New Roman" w:hAnsi="Times New Roman"/>
                <w:snapToGrid w:val="0"/>
                <w:sz w:val="20"/>
                <w:szCs w:val="20"/>
                <w:lang w:val="kk-KZ"/>
              </w:rPr>
              <w:t>3</w:t>
            </w:r>
          </w:p>
        </w:tc>
        <w:tc>
          <w:tcPr>
            <w:tcW w:w="721"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9" w:type="dxa"/>
          </w:tcPr>
          <w:p w:rsidR="002265BF" w:rsidRPr="00AC3AA2" w:rsidRDefault="002265BF" w:rsidP="0056298A">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708" w:type="dxa"/>
          </w:tcPr>
          <w:p w:rsidR="002265BF" w:rsidRPr="00AC3AA2" w:rsidRDefault="002265BF" w:rsidP="0056298A">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709" w:type="dxa"/>
          </w:tcPr>
          <w:p w:rsidR="002265BF" w:rsidRPr="00AC3AA2" w:rsidRDefault="002265BF" w:rsidP="0056298A">
            <w:pPr>
              <w:spacing w:after="0" w:line="240" w:lineRule="auto"/>
              <w:rPr>
                <w:rFonts w:ascii="Times New Roman" w:hAnsi="Times New Roman"/>
                <w:snapToGrid w:val="0"/>
                <w:sz w:val="20"/>
                <w:szCs w:val="20"/>
              </w:rPr>
            </w:pPr>
          </w:p>
        </w:tc>
        <w:tc>
          <w:tcPr>
            <w:tcW w:w="709" w:type="dxa"/>
          </w:tcPr>
          <w:p w:rsidR="002265BF" w:rsidRPr="00AC3AA2" w:rsidRDefault="002265BF" w:rsidP="0056298A">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2</w:t>
            </w: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8"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901" w:type="dxa"/>
          </w:tcPr>
          <w:p w:rsidR="002265BF" w:rsidRPr="00AC3AA2" w:rsidRDefault="002265BF" w:rsidP="0056298A">
            <w:pPr>
              <w:spacing w:after="0" w:line="240" w:lineRule="auto"/>
              <w:jc w:val="center"/>
              <w:rPr>
                <w:rFonts w:ascii="Times New Roman" w:hAnsi="Times New Roman"/>
                <w:snapToGrid w:val="0"/>
                <w:sz w:val="20"/>
                <w:szCs w:val="20"/>
              </w:rPr>
            </w:pPr>
          </w:p>
        </w:tc>
      </w:tr>
      <w:tr w:rsidR="002265BF" w:rsidRPr="00AC3AA2" w:rsidTr="0056298A">
        <w:trPr>
          <w:jc w:val="center"/>
        </w:trPr>
        <w:tc>
          <w:tcPr>
            <w:tcW w:w="965"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1210" w:type="dxa"/>
          </w:tcPr>
          <w:p w:rsidR="002265BF" w:rsidRPr="00AC3AA2" w:rsidRDefault="002265BF" w:rsidP="0056298A">
            <w:pPr>
              <w:contextualSpacing/>
              <w:jc w:val="center"/>
              <w:rPr>
                <w:rFonts w:ascii="Times New Roman" w:hAnsi="Times New Roman"/>
                <w:sz w:val="20"/>
                <w:szCs w:val="20"/>
              </w:rPr>
            </w:pPr>
            <w:r w:rsidRPr="00AC3AA2">
              <w:rPr>
                <w:rFonts w:ascii="Times New Roman" w:hAnsi="Times New Roman"/>
                <w:sz w:val="20"/>
                <w:szCs w:val="20"/>
              </w:rPr>
              <w:t>Китай</w:t>
            </w:r>
          </w:p>
        </w:tc>
        <w:tc>
          <w:tcPr>
            <w:tcW w:w="708" w:type="dxa"/>
          </w:tcPr>
          <w:p w:rsidR="002265BF" w:rsidRPr="00AC3AA2" w:rsidRDefault="002265BF" w:rsidP="0056298A">
            <w:pPr>
              <w:spacing w:after="0" w:line="240" w:lineRule="auto"/>
              <w:jc w:val="center"/>
              <w:rPr>
                <w:rFonts w:ascii="Times New Roman" w:hAnsi="Times New Roman"/>
                <w:snapToGrid w:val="0"/>
                <w:sz w:val="20"/>
                <w:szCs w:val="20"/>
                <w:lang w:val="kk-KZ"/>
              </w:rPr>
            </w:pPr>
            <w:r w:rsidRPr="00AC3AA2">
              <w:rPr>
                <w:rFonts w:ascii="Times New Roman" w:hAnsi="Times New Roman"/>
                <w:snapToGrid w:val="0"/>
                <w:sz w:val="20"/>
                <w:szCs w:val="20"/>
                <w:lang w:val="kk-KZ"/>
              </w:rPr>
              <w:t>4</w:t>
            </w:r>
          </w:p>
        </w:tc>
        <w:tc>
          <w:tcPr>
            <w:tcW w:w="697"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1</w:t>
            </w:r>
          </w:p>
        </w:tc>
        <w:tc>
          <w:tcPr>
            <w:tcW w:w="721"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1</w:t>
            </w:r>
          </w:p>
        </w:tc>
        <w:tc>
          <w:tcPr>
            <w:tcW w:w="709" w:type="dxa"/>
          </w:tcPr>
          <w:p w:rsidR="002265BF" w:rsidRPr="00AC3AA2" w:rsidRDefault="002265BF" w:rsidP="0056298A">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2</w:t>
            </w:r>
          </w:p>
        </w:tc>
        <w:tc>
          <w:tcPr>
            <w:tcW w:w="708" w:type="dxa"/>
          </w:tcPr>
          <w:p w:rsidR="002265BF" w:rsidRPr="00AC3AA2" w:rsidRDefault="002265BF" w:rsidP="0056298A">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1</w:t>
            </w: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8" w:type="dxa"/>
          </w:tcPr>
          <w:p w:rsidR="002265BF" w:rsidRPr="00AC3AA2" w:rsidRDefault="002265BF" w:rsidP="0056298A">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901" w:type="dxa"/>
          </w:tcPr>
          <w:p w:rsidR="002265BF" w:rsidRPr="00AC3AA2" w:rsidRDefault="002265BF" w:rsidP="0056298A">
            <w:pPr>
              <w:spacing w:after="0" w:line="240" w:lineRule="auto"/>
              <w:jc w:val="center"/>
              <w:rPr>
                <w:rFonts w:ascii="Times New Roman" w:hAnsi="Times New Roman"/>
                <w:snapToGrid w:val="0"/>
                <w:sz w:val="20"/>
                <w:szCs w:val="20"/>
              </w:rPr>
            </w:pPr>
          </w:p>
        </w:tc>
      </w:tr>
      <w:tr w:rsidR="002265BF" w:rsidRPr="00AC3AA2" w:rsidTr="0056298A">
        <w:trPr>
          <w:jc w:val="center"/>
        </w:trPr>
        <w:tc>
          <w:tcPr>
            <w:tcW w:w="965"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1210" w:type="dxa"/>
          </w:tcPr>
          <w:p w:rsidR="002265BF" w:rsidRPr="00AC3AA2" w:rsidRDefault="002265BF" w:rsidP="0056298A">
            <w:pPr>
              <w:contextualSpacing/>
              <w:jc w:val="center"/>
              <w:rPr>
                <w:rFonts w:ascii="Times New Roman" w:hAnsi="Times New Roman"/>
                <w:sz w:val="20"/>
                <w:szCs w:val="20"/>
              </w:rPr>
            </w:pPr>
            <w:r w:rsidRPr="00AC3AA2">
              <w:rPr>
                <w:rFonts w:ascii="Times New Roman" w:hAnsi="Times New Roman"/>
                <w:sz w:val="20"/>
                <w:szCs w:val="20"/>
              </w:rPr>
              <w:t>США</w:t>
            </w:r>
          </w:p>
        </w:tc>
        <w:tc>
          <w:tcPr>
            <w:tcW w:w="708" w:type="dxa"/>
          </w:tcPr>
          <w:p w:rsidR="002265BF" w:rsidRPr="00AC3AA2" w:rsidRDefault="002265BF" w:rsidP="0056298A">
            <w:pPr>
              <w:spacing w:after="0" w:line="240" w:lineRule="auto"/>
              <w:jc w:val="center"/>
              <w:rPr>
                <w:rFonts w:ascii="Times New Roman" w:hAnsi="Times New Roman"/>
                <w:snapToGrid w:val="0"/>
                <w:sz w:val="20"/>
                <w:szCs w:val="20"/>
                <w:lang w:val="kk-KZ"/>
              </w:rPr>
            </w:pPr>
            <w:r w:rsidRPr="00AC3AA2">
              <w:rPr>
                <w:rFonts w:ascii="Times New Roman" w:hAnsi="Times New Roman"/>
                <w:snapToGrid w:val="0"/>
                <w:sz w:val="20"/>
                <w:szCs w:val="20"/>
                <w:lang w:val="kk-KZ"/>
              </w:rPr>
              <w:t>4</w:t>
            </w:r>
          </w:p>
        </w:tc>
        <w:tc>
          <w:tcPr>
            <w:tcW w:w="697"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21"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8"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9" w:type="dxa"/>
          </w:tcPr>
          <w:p w:rsidR="002265BF" w:rsidRPr="00AC3AA2" w:rsidRDefault="002265BF" w:rsidP="0056298A">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2</w:t>
            </w:r>
          </w:p>
        </w:tc>
        <w:tc>
          <w:tcPr>
            <w:tcW w:w="708" w:type="dxa"/>
          </w:tcPr>
          <w:p w:rsidR="002265BF" w:rsidRPr="00AC3AA2" w:rsidRDefault="002265BF" w:rsidP="0056298A">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901" w:type="dxa"/>
          </w:tcPr>
          <w:p w:rsidR="002265BF" w:rsidRPr="00AC3AA2" w:rsidRDefault="002265BF" w:rsidP="0056298A">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r>
      <w:tr w:rsidR="002265BF" w:rsidRPr="00AC3AA2" w:rsidTr="0056298A">
        <w:trPr>
          <w:jc w:val="center"/>
        </w:trPr>
        <w:tc>
          <w:tcPr>
            <w:tcW w:w="965"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1210" w:type="dxa"/>
          </w:tcPr>
          <w:p w:rsidR="002265BF" w:rsidRPr="00AC3AA2" w:rsidRDefault="002265BF" w:rsidP="0056298A">
            <w:pPr>
              <w:contextualSpacing/>
              <w:jc w:val="center"/>
              <w:rPr>
                <w:rFonts w:ascii="Times New Roman" w:hAnsi="Times New Roman"/>
                <w:sz w:val="20"/>
                <w:szCs w:val="20"/>
                <w:lang w:val="kk-KZ"/>
              </w:rPr>
            </w:pPr>
            <w:r>
              <w:rPr>
                <w:rFonts w:ascii="Times New Roman" w:hAnsi="Times New Roman"/>
                <w:sz w:val="20"/>
                <w:szCs w:val="20"/>
                <w:lang w:val="kk-KZ"/>
              </w:rPr>
              <w:t>Узбекистан</w:t>
            </w:r>
          </w:p>
        </w:tc>
        <w:tc>
          <w:tcPr>
            <w:tcW w:w="708" w:type="dxa"/>
          </w:tcPr>
          <w:p w:rsidR="002265BF" w:rsidRPr="00AC3AA2" w:rsidRDefault="002265BF" w:rsidP="0056298A">
            <w:pPr>
              <w:spacing w:after="0" w:line="240" w:lineRule="auto"/>
              <w:jc w:val="center"/>
              <w:rPr>
                <w:rFonts w:ascii="Times New Roman" w:hAnsi="Times New Roman"/>
                <w:snapToGrid w:val="0"/>
                <w:sz w:val="20"/>
                <w:szCs w:val="20"/>
                <w:lang w:val="kk-KZ"/>
              </w:rPr>
            </w:pPr>
          </w:p>
        </w:tc>
        <w:tc>
          <w:tcPr>
            <w:tcW w:w="697"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21"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9" w:type="dxa"/>
          </w:tcPr>
          <w:p w:rsidR="002265BF" w:rsidRPr="00AC3AA2" w:rsidRDefault="002265BF" w:rsidP="0056298A">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708" w:type="dxa"/>
          </w:tcPr>
          <w:p w:rsidR="002265BF" w:rsidRPr="00AC3AA2" w:rsidRDefault="002265BF" w:rsidP="0056298A">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9"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708" w:type="dxa"/>
          </w:tcPr>
          <w:p w:rsidR="002265BF" w:rsidRPr="00AC3AA2" w:rsidRDefault="002265BF" w:rsidP="0056298A">
            <w:pPr>
              <w:spacing w:after="0" w:line="240" w:lineRule="auto"/>
              <w:jc w:val="center"/>
              <w:rPr>
                <w:rFonts w:ascii="Times New Roman" w:hAnsi="Times New Roman"/>
                <w:snapToGrid w:val="0"/>
                <w:sz w:val="20"/>
                <w:szCs w:val="20"/>
              </w:rPr>
            </w:pPr>
          </w:p>
        </w:tc>
        <w:tc>
          <w:tcPr>
            <w:tcW w:w="901" w:type="dxa"/>
          </w:tcPr>
          <w:p w:rsidR="002265BF" w:rsidRPr="00AC3AA2" w:rsidRDefault="002265BF" w:rsidP="0056298A">
            <w:pPr>
              <w:spacing w:after="0" w:line="240" w:lineRule="auto"/>
              <w:jc w:val="center"/>
              <w:rPr>
                <w:rFonts w:ascii="Times New Roman" w:hAnsi="Times New Roman"/>
                <w:snapToGrid w:val="0"/>
                <w:sz w:val="20"/>
                <w:szCs w:val="20"/>
              </w:rPr>
            </w:pPr>
          </w:p>
        </w:tc>
      </w:tr>
    </w:tbl>
    <w:p w:rsidR="002265BF" w:rsidRPr="004337E7" w:rsidRDefault="002265BF" w:rsidP="002265BF">
      <w:pPr>
        <w:spacing w:after="0" w:line="240" w:lineRule="auto"/>
        <w:rPr>
          <w:rFonts w:ascii="Times New Roman" w:hAnsi="Times New Roman"/>
          <w:snapToGrid w:val="0"/>
          <w:sz w:val="24"/>
          <w:szCs w:val="24"/>
        </w:rPr>
      </w:pPr>
    </w:p>
    <w:p w:rsidR="002265BF" w:rsidRDefault="002265BF" w:rsidP="002265BF">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 xml:space="preserve"> Таблица В.6.5 — Взаимное п</w:t>
      </w:r>
      <w:r w:rsidRPr="004337E7">
        <w:rPr>
          <w:rFonts w:ascii="Times New Roman" w:hAnsi="Times New Roman"/>
          <w:snapToGrid w:val="0"/>
          <w:sz w:val="24"/>
          <w:szCs w:val="24"/>
          <w:lang w:eastAsia="ko-KR"/>
        </w:rPr>
        <w:t>а</w:t>
      </w:r>
      <w:r w:rsidRPr="004337E7">
        <w:rPr>
          <w:rFonts w:ascii="Times New Roman" w:hAnsi="Times New Roman"/>
          <w:snapToGrid w:val="0"/>
          <w:sz w:val="24"/>
          <w:szCs w:val="24"/>
        </w:rPr>
        <w:t>тентование</w:t>
      </w:r>
    </w:p>
    <w:p w:rsidR="002265BF" w:rsidRPr="004337E7" w:rsidRDefault="002265BF" w:rsidP="002265BF">
      <w:pPr>
        <w:spacing w:after="0" w:line="240" w:lineRule="auto"/>
        <w:jc w:val="both"/>
        <w:rPr>
          <w:rFonts w:ascii="Times New Roman" w:hAnsi="Times New Roman"/>
          <w:snapToGrid w:val="0"/>
          <w:sz w:val="24"/>
          <w:szCs w:val="24"/>
        </w:rPr>
      </w:pPr>
    </w:p>
    <w:tbl>
      <w:tblPr>
        <w:tblW w:w="4862"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4"/>
        <w:gridCol w:w="511"/>
        <w:gridCol w:w="512"/>
        <w:gridCol w:w="512"/>
        <w:gridCol w:w="512"/>
        <w:gridCol w:w="512"/>
        <w:gridCol w:w="512"/>
        <w:gridCol w:w="512"/>
        <w:gridCol w:w="527"/>
        <w:gridCol w:w="1482"/>
        <w:gridCol w:w="1394"/>
        <w:gridCol w:w="696"/>
      </w:tblGrid>
      <w:tr w:rsidR="002265BF" w:rsidRPr="004337E7" w:rsidTr="0056298A">
        <w:trPr>
          <w:cantSplit/>
        </w:trPr>
        <w:tc>
          <w:tcPr>
            <w:tcW w:w="873" w:type="pct"/>
            <w:vMerge w:val="restart"/>
          </w:tcPr>
          <w:p w:rsidR="002265BF" w:rsidRPr="004337E7" w:rsidRDefault="002265BF" w:rsidP="0056298A">
            <w:pPr>
              <w:spacing w:after="0" w:line="240" w:lineRule="auto"/>
              <w:rPr>
                <w:rFonts w:ascii="Times New Roman" w:hAnsi="Times New Roman"/>
                <w:snapToGrid w:val="0"/>
                <w:sz w:val="24"/>
                <w:szCs w:val="24"/>
              </w:rPr>
            </w:pPr>
            <w:r w:rsidRPr="004337E7">
              <w:rPr>
                <w:rFonts w:ascii="Times New Roman" w:hAnsi="Times New Roman"/>
                <w:snapToGrid w:val="0"/>
                <w:sz w:val="24"/>
                <w:szCs w:val="24"/>
              </w:rPr>
              <w:t>Национальная принадлежность заявителя</w:t>
            </w:r>
          </w:p>
        </w:tc>
        <w:tc>
          <w:tcPr>
            <w:tcW w:w="2204" w:type="pct"/>
            <w:gridSpan w:val="8"/>
            <w:vMerge w:val="restart"/>
          </w:tcPr>
          <w:p w:rsidR="002265BF" w:rsidRPr="004337E7" w:rsidRDefault="002265BF" w:rsidP="0056298A">
            <w:pPr>
              <w:spacing w:after="0" w:line="240" w:lineRule="auto"/>
              <w:jc w:val="center"/>
              <w:rPr>
                <w:rFonts w:ascii="Times New Roman" w:hAnsi="Times New Roman"/>
                <w:snapToGrid w:val="0"/>
                <w:color w:val="000000"/>
                <w:sz w:val="24"/>
                <w:szCs w:val="24"/>
              </w:rPr>
            </w:pPr>
            <w:r w:rsidRPr="004337E7">
              <w:rPr>
                <w:rFonts w:ascii="Times New Roman" w:hAnsi="Times New Roman"/>
                <w:snapToGrid w:val="0"/>
                <w:color w:val="000000"/>
                <w:sz w:val="24"/>
                <w:szCs w:val="24"/>
              </w:rPr>
              <w:t>Страна патентования</w:t>
            </w:r>
          </w:p>
        </w:tc>
        <w:tc>
          <w:tcPr>
            <w:tcW w:w="1545" w:type="pct"/>
            <w:gridSpan w:val="2"/>
          </w:tcPr>
          <w:p w:rsidR="002265BF" w:rsidRPr="004337E7" w:rsidRDefault="002265BF" w:rsidP="0056298A">
            <w:pPr>
              <w:spacing w:after="0" w:line="240" w:lineRule="auto"/>
              <w:jc w:val="center"/>
              <w:rPr>
                <w:rFonts w:ascii="Times New Roman" w:hAnsi="Times New Roman"/>
                <w:snapToGrid w:val="0"/>
                <w:color w:val="000000"/>
                <w:sz w:val="24"/>
                <w:szCs w:val="24"/>
              </w:rPr>
            </w:pPr>
            <w:r w:rsidRPr="004337E7">
              <w:rPr>
                <w:rFonts w:ascii="Times New Roman" w:hAnsi="Times New Roman"/>
                <w:snapToGrid w:val="0"/>
                <w:color w:val="000000"/>
                <w:sz w:val="24"/>
                <w:szCs w:val="24"/>
              </w:rPr>
              <w:t>Количество патентов</w:t>
            </w:r>
          </w:p>
        </w:tc>
        <w:tc>
          <w:tcPr>
            <w:tcW w:w="378" w:type="pct"/>
          </w:tcPr>
          <w:p w:rsidR="002265BF" w:rsidRPr="004337E7" w:rsidRDefault="002265BF" w:rsidP="0056298A">
            <w:pPr>
              <w:spacing w:after="0" w:line="240" w:lineRule="auto"/>
              <w:jc w:val="center"/>
              <w:rPr>
                <w:rFonts w:ascii="Times New Roman" w:hAnsi="Times New Roman"/>
                <w:snapToGrid w:val="0"/>
                <w:color w:val="000000"/>
                <w:sz w:val="24"/>
                <w:szCs w:val="24"/>
                <w:lang w:eastAsia="ko-KR"/>
              </w:rPr>
            </w:pPr>
            <w:r w:rsidRPr="004337E7">
              <w:rPr>
                <w:rFonts w:ascii="Times New Roman" w:hAnsi="Times New Roman"/>
                <w:snapToGrid w:val="0"/>
                <w:color w:val="000000"/>
                <w:sz w:val="24"/>
                <w:szCs w:val="24"/>
                <w:lang w:eastAsia="ko-KR"/>
              </w:rPr>
              <w:t>Всего</w:t>
            </w:r>
          </w:p>
        </w:tc>
      </w:tr>
      <w:tr w:rsidR="002265BF" w:rsidRPr="004337E7" w:rsidTr="0056298A">
        <w:trPr>
          <w:cantSplit/>
        </w:trPr>
        <w:tc>
          <w:tcPr>
            <w:tcW w:w="873" w:type="pct"/>
            <w:vMerge/>
          </w:tcPr>
          <w:p w:rsidR="002265BF" w:rsidRPr="004337E7" w:rsidRDefault="002265BF" w:rsidP="0056298A">
            <w:pPr>
              <w:spacing w:after="0" w:line="240" w:lineRule="auto"/>
              <w:rPr>
                <w:rFonts w:ascii="Times New Roman" w:hAnsi="Times New Roman"/>
                <w:snapToGrid w:val="0"/>
                <w:sz w:val="24"/>
                <w:szCs w:val="24"/>
              </w:rPr>
            </w:pPr>
          </w:p>
        </w:tc>
        <w:tc>
          <w:tcPr>
            <w:tcW w:w="2204" w:type="pct"/>
            <w:gridSpan w:val="8"/>
            <w:vMerge/>
          </w:tcPr>
          <w:p w:rsidR="002265BF" w:rsidRPr="004337E7" w:rsidRDefault="002265BF" w:rsidP="0056298A">
            <w:pPr>
              <w:spacing w:after="0" w:line="240" w:lineRule="auto"/>
              <w:rPr>
                <w:rFonts w:ascii="Times New Roman" w:hAnsi="Times New Roman"/>
                <w:snapToGrid w:val="0"/>
                <w:sz w:val="24"/>
                <w:szCs w:val="24"/>
              </w:rPr>
            </w:pPr>
          </w:p>
        </w:tc>
        <w:tc>
          <w:tcPr>
            <w:tcW w:w="796" w:type="pct"/>
          </w:tcPr>
          <w:p w:rsidR="002265BF" w:rsidRPr="004337E7" w:rsidRDefault="002265BF" w:rsidP="0056298A">
            <w:pPr>
              <w:spacing w:after="0" w:line="240" w:lineRule="auto"/>
              <w:jc w:val="center"/>
              <w:rPr>
                <w:rFonts w:ascii="Times New Roman" w:hAnsi="Times New Roman"/>
                <w:snapToGrid w:val="0"/>
                <w:color w:val="000000"/>
                <w:sz w:val="24"/>
                <w:szCs w:val="24"/>
              </w:rPr>
            </w:pPr>
            <w:r w:rsidRPr="004337E7">
              <w:rPr>
                <w:rFonts w:ascii="Times New Roman" w:hAnsi="Times New Roman"/>
                <w:snapToGrid w:val="0"/>
                <w:color w:val="000000"/>
                <w:sz w:val="24"/>
                <w:szCs w:val="24"/>
              </w:rPr>
              <w:t>Национальных патентов</w:t>
            </w:r>
          </w:p>
        </w:tc>
        <w:tc>
          <w:tcPr>
            <w:tcW w:w="749" w:type="pct"/>
          </w:tcPr>
          <w:p w:rsidR="002265BF" w:rsidRPr="004337E7" w:rsidRDefault="002265BF" w:rsidP="0056298A">
            <w:pPr>
              <w:spacing w:after="0" w:line="240" w:lineRule="auto"/>
              <w:rPr>
                <w:rFonts w:ascii="Times New Roman" w:hAnsi="Times New Roman"/>
                <w:snapToGrid w:val="0"/>
                <w:color w:val="000000"/>
                <w:sz w:val="24"/>
                <w:szCs w:val="24"/>
              </w:rPr>
            </w:pPr>
            <w:r w:rsidRPr="004337E7">
              <w:rPr>
                <w:rFonts w:ascii="Times New Roman" w:hAnsi="Times New Roman"/>
                <w:snapToGrid w:val="0"/>
                <w:sz w:val="24"/>
                <w:szCs w:val="24"/>
              </w:rPr>
              <w:t>Запатентовано в других странах</w:t>
            </w:r>
          </w:p>
        </w:tc>
        <w:tc>
          <w:tcPr>
            <w:tcW w:w="378" w:type="pct"/>
          </w:tcPr>
          <w:p w:rsidR="002265BF" w:rsidRPr="004337E7" w:rsidRDefault="002265BF" w:rsidP="0056298A">
            <w:pPr>
              <w:spacing w:after="0" w:line="240" w:lineRule="auto"/>
              <w:rPr>
                <w:rFonts w:ascii="Times New Roman" w:hAnsi="Times New Roman"/>
                <w:snapToGrid w:val="0"/>
                <w:sz w:val="24"/>
                <w:szCs w:val="24"/>
              </w:rPr>
            </w:pPr>
          </w:p>
        </w:tc>
      </w:tr>
      <w:tr w:rsidR="002265BF" w:rsidRPr="004337E7" w:rsidTr="0056298A">
        <w:trPr>
          <w:cantSplit/>
        </w:trPr>
        <w:tc>
          <w:tcPr>
            <w:tcW w:w="873" w:type="pct"/>
          </w:tcPr>
          <w:p w:rsidR="002265BF" w:rsidRPr="004337E7" w:rsidRDefault="002265BF" w:rsidP="0056298A">
            <w:pPr>
              <w:spacing w:after="0" w:line="240" w:lineRule="auto"/>
              <w:rPr>
                <w:rFonts w:ascii="Times New Roman" w:hAnsi="Times New Roman"/>
                <w:snapToGrid w:val="0"/>
                <w:sz w:val="24"/>
                <w:szCs w:val="24"/>
              </w:rPr>
            </w:pPr>
            <w:r w:rsidRPr="004337E7">
              <w:rPr>
                <w:rFonts w:ascii="Times New Roman" w:hAnsi="Times New Roman"/>
                <w:snapToGrid w:val="0"/>
                <w:sz w:val="24"/>
                <w:szCs w:val="24"/>
              </w:rPr>
              <w:t>1</w:t>
            </w:r>
          </w:p>
        </w:tc>
        <w:tc>
          <w:tcPr>
            <w:tcW w:w="275" w:type="pct"/>
          </w:tcPr>
          <w:p w:rsidR="002265BF" w:rsidRPr="004337E7" w:rsidRDefault="002265BF" w:rsidP="0056298A">
            <w:pPr>
              <w:spacing w:after="0" w:line="240" w:lineRule="auto"/>
              <w:rPr>
                <w:rFonts w:ascii="Times New Roman" w:hAnsi="Times New Roman"/>
                <w:snapToGrid w:val="0"/>
              </w:rPr>
            </w:pPr>
            <w:r w:rsidRPr="004337E7">
              <w:rPr>
                <w:rFonts w:ascii="Times New Roman" w:hAnsi="Times New Roman"/>
                <w:snapToGrid w:val="0"/>
              </w:rPr>
              <w:t>2.1</w:t>
            </w:r>
          </w:p>
        </w:tc>
        <w:tc>
          <w:tcPr>
            <w:tcW w:w="275" w:type="pct"/>
          </w:tcPr>
          <w:p w:rsidR="002265BF" w:rsidRPr="004337E7" w:rsidRDefault="002265BF" w:rsidP="0056298A">
            <w:pPr>
              <w:spacing w:after="0" w:line="240" w:lineRule="auto"/>
              <w:rPr>
                <w:rFonts w:ascii="Times New Roman" w:hAnsi="Times New Roman"/>
                <w:snapToGrid w:val="0"/>
              </w:rPr>
            </w:pPr>
            <w:r w:rsidRPr="004337E7">
              <w:rPr>
                <w:rFonts w:ascii="Times New Roman" w:hAnsi="Times New Roman"/>
                <w:snapToGrid w:val="0"/>
              </w:rPr>
              <w:t>2.2</w:t>
            </w:r>
          </w:p>
        </w:tc>
        <w:tc>
          <w:tcPr>
            <w:tcW w:w="275" w:type="pct"/>
          </w:tcPr>
          <w:p w:rsidR="002265BF" w:rsidRPr="004337E7" w:rsidRDefault="002265BF" w:rsidP="0056298A">
            <w:pPr>
              <w:spacing w:after="0" w:line="240" w:lineRule="auto"/>
              <w:rPr>
                <w:rFonts w:ascii="Times New Roman" w:hAnsi="Times New Roman"/>
                <w:snapToGrid w:val="0"/>
              </w:rPr>
            </w:pPr>
            <w:r w:rsidRPr="004337E7">
              <w:rPr>
                <w:rFonts w:ascii="Times New Roman" w:hAnsi="Times New Roman"/>
                <w:snapToGrid w:val="0"/>
              </w:rPr>
              <w:t>2.3</w:t>
            </w:r>
          </w:p>
        </w:tc>
        <w:tc>
          <w:tcPr>
            <w:tcW w:w="275" w:type="pct"/>
          </w:tcPr>
          <w:p w:rsidR="002265BF" w:rsidRPr="004337E7" w:rsidRDefault="002265BF" w:rsidP="0056298A">
            <w:pPr>
              <w:spacing w:after="0" w:line="240" w:lineRule="auto"/>
              <w:rPr>
                <w:rFonts w:ascii="Times New Roman" w:hAnsi="Times New Roman"/>
                <w:snapToGrid w:val="0"/>
              </w:rPr>
            </w:pPr>
            <w:r w:rsidRPr="004337E7">
              <w:rPr>
                <w:rFonts w:ascii="Times New Roman" w:hAnsi="Times New Roman"/>
                <w:snapToGrid w:val="0"/>
              </w:rPr>
              <w:t>2.4</w:t>
            </w:r>
          </w:p>
        </w:tc>
        <w:tc>
          <w:tcPr>
            <w:tcW w:w="275" w:type="pct"/>
          </w:tcPr>
          <w:p w:rsidR="002265BF" w:rsidRPr="004337E7" w:rsidRDefault="002265BF" w:rsidP="0056298A">
            <w:pPr>
              <w:spacing w:after="0" w:line="240" w:lineRule="auto"/>
              <w:rPr>
                <w:rFonts w:ascii="Times New Roman" w:hAnsi="Times New Roman"/>
                <w:snapToGrid w:val="0"/>
              </w:rPr>
            </w:pPr>
            <w:r w:rsidRPr="004337E7">
              <w:rPr>
                <w:rFonts w:ascii="Times New Roman" w:hAnsi="Times New Roman"/>
                <w:snapToGrid w:val="0"/>
              </w:rPr>
              <w:t>2.5</w:t>
            </w:r>
          </w:p>
        </w:tc>
        <w:tc>
          <w:tcPr>
            <w:tcW w:w="275" w:type="pct"/>
          </w:tcPr>
          <w:p w:rsidR="002265BF" w:rsidRPr="004337E7" w:rsidRDefault="002265BF" w:rsidP="0056298A">
            <w:pPr>
              <w:spacing w:after="0" w:line="240" w:lineRule="auto"/>
              <w:rPr>
                <w:rFonts w:ascii="Times New Roman" w:hAnsi="Times New Roman"/>
                <w:snapToGrid w:val="0"/>
              </w:rPr>
            </w:pPr>
            <w:r w:rsidRPr="004337E7">
              <w:rPr>
                <w:rFonts w:ascii="Times New Roman" w:hAnsi="Times New Roman"/>
                <w:snapToGrid w:val="0"/>
              </w:rPr>
              <w:t>2.6</w:t>
            </w:r>
          </w:p>
        </w:tc>
        <w:tc>
          <w:tcPr>
            <w:tcW w:w="275" w:type="pct"/>
          </w:tcPr>
          <w:p w:rsidR="002265BF" w:rsidRPr="004337E7" w:rsidRDefault="002265BF" w:rsidP="0056298A">
            <w:pPr>
              <w:spacing w:after="0" w:line="240" w:lineRule="auto"/>
              <w:rPr>
                <w:rFonts w:ascii="Times New Roman" w:hAnsi="Times New Roman"/>
                <w:snapToGrid w:val="0"/>
              </w:rPr>
            </w:pPr>
            <w:r w:rsidRPr="004337E7">
              <w:rPr>
                <w:rFonts w:ascii="Times New Roman" w:hAnsi="Times New Roman"/>
                <w:snapToGrid w:val="0"/>
              </w:rPr>
              <w:t>2.7</w:t>
            </w:r>
          </w:p>
        </w:tc>
        <w:tc>
          <w:tcPr>
            <w:tcW w:w="283" w:type="pct"/>
          </w:tcPr>
          <w:p w:rsidR="002265BF" w:rsidRPr="004337E7" w:rsidRDefault="002265BF" w:rsidP="0056298A">
            <w:pPr>
              <w:spacing w:after="0" w:line="240" w:lineRule="auto"/>
              <w:rPr>
                <w:rFonts w:ascii="Times New Roman" w:hAnsi="Times New Roman"/>
                <w:snapToGrid w:val="0"/>
              </w:rPr>
            </w:pPr>
            <w:r w:rsidRPr="004337E7">
              <w:rPr>
                <w:rFonts w:ascii="Times New Roman" w:hAnsi="Times New Roman"/>
                <w:snapToGrid w:val="0"/>
              </w:rPr>
              <w:t>2.8</w:t>
            </w:r>
          </w:p>
        </w:tc>
        <w:tc>
          <w:tcPr>
            <w:tcW w:w="796" w:type="pct"/>
          </w:tcPr>
          <w:p w:rsidR="002265BF" w:rsidRPr="004337E7" w:rsidRDefault="002265BF" w:rsidP="0056298A">
            <w:pPr>
              <w:spacing w:after="0" w:line="240" w:lineRule="auto"/>
              <w:ind w:right="-257"/>
              <w:jc w:val="center"/>
              <w:rPr>
                <w:rFonts w:ascii="Times New Roman" w:hAnsi="Times New Roman"/>
                <w:snapToGrid w:val="0"/>
                <w:color w:val="000000"/>
                <w:sz w:val="24"/>
                <w:szCs w:val="24"/>
              </w:rPr>
            </w:pPr>
            <w:r w:rsidRPr="004337E7">
              <w:rPr>
                <w:rFonts w:ascii="Times New Roman" w:hAnsi="Times New Roman"/>
                <w:snapToGrid w:val="0"/>
                <w:color w:val="000000"/>
                <w:sz w:val="24"/>
                <w:szCs w:val="24"/>
              </w:rPr>
              <w:t>3</w:t>
            </w:r>
          </w:p>
        </w:tc>
        <w:tc>
          <w:tcPr>
            <w:tcW w:w="749" w:type="pct"/>
          </w:tcPr>
          <w:p w:rsidR="002265BF" w:rsidRPr="004337E7" w:rsidRDefault="002265BF" w:rsidP="0056298A">
            <w:pPr>
              <w:spacing w:after="0" w:line="240" w:lineRule="auto"/>
              <w:jc w:val="center"/>
              <w:rPr>
                <w:rFonts w:ascii="Times New Roman" w:hAnsi="Times New Roman"/>
                <w:snapToGrid w:val="0"/>
                <w:sz w:val="24"/>
                <w:szCs w:val="24"/>
              </w:rPr>
            </w:pPr>
            <w:r w:rsidRPr="004337E7">
              <w:rPr>
                <w:rFonts w:ascii="Times New Roman" w:hAnsi="Times New Roman"/>
                <w:snapToGrid w:val="0"/>
                <w:sz w:val="24"/>
                <w:szCs w:val="24"/>
              </w:rPr>
              <w:t>4</w:t>
            </w:r>
          </w:p>
        </w:tc>
        <w:tc>
          <w:tcPr>
            <w:tcW w:w="378" w:type="pct"/>
          </w:tcPr>
          <w:p w:rsidR="002265BF" w:rsidRPr="004337E7" w:rsidRDefault="002265BF" w:rsidP="0056298A">
            <w:pPr>
              <w:spacing w:after="0" w:line="240" w:lineRule="auto"/>
              <w:jc w:val="center"/>
              <w:rPr>
                <w:rFonts w:ascii="Times New Roman" w:hAnsi="Times New Roman"/>
                <w:snapToGrid w:val="0"/>
                <w:sz w:val="24"/>
                <w:szCs w:val="24"/>
              </w:rPr>
            </w:pPr>
            <w:r w:rsidRPr="004337E7">
              <w:rPr>
                <w:rFonts w:ascii="Times New Roman" w:hAnsi="Times New Roman"/>
                <w:snapToGrid w:val="0"/>
                <w:sz w:val="24"/>
                <w:szCs w:val="24"/>
              </w:rPr>
              <w:t>5</w:t>
            </w:r>
          </w:p>
        </w:tc>
      </w:tr>
      <w:tr w:rsidR="002265BF" w:rsidRPr="004337E7" w:rsidTr="0056298A">
        <w:trPr>
          <w:cantSplit/>
        </w:trPr>
        <w:tc>
          <w:tcPr>
            <w:tcW w:w="873" w:type="pct"/>
          </w:tcPr>
          <w:p w:rsidR="002265BF" w:rsidRPr="004337E7" w:rsidRDefault="002265BF" w:rsidP="0056298A">
            <w:pPr>
              <w:spacing w:after="0" w:line="240" w:lineRule="auto"/>
              <w:rPr>
                <w:rFonts w:ascii="Times New Roman" w:hAnsi="Times New Roman"/>
                <w:snapToGrid w:val="0"/>
                <w:sz w:val="24"/>
                <w:szCs w:val="24"/>
              </w:rPr>
            </w:pPr>
          </w:p>
        </w:tc>
        <w:tc>
          <w:tcPr>
            <w:tcW w:w="4127" w:type="pct"/>
            <w:gridSpan w:val="11"/>
          </w:tcPr>
          <w:p w:rsidR="002265BF" w:rsidRPr="004337E7" w:rsidRDefault="002265BF" w:rsidP="0056298A">
            <w:pPr>
              <w:spacing w:after="0" w:line="240" w:lineRule="auto"/>
              <w:jc w:val="center"/>
              <w:rPr>
                <w:rFonts w:ascii="Times New Roman" w:hAnsi="Times New Roman"/>
                <w:snapToGrid w:val="0"/>
                <w:sz w:val="24"/>
                <w:szCs w:val="24"/>
              </w:rPr>
            </w:pPr>
            <w:r w:rsidRPr="004337E7">
              <w:rPr>
                <w:rFonts w:ascii="Times New Roman" w:hAnsi="Times New Roman"/>
                <w:snapToGrid w:val="0"/>
                <w:sz w:val="24"/>
                <w:szCs w:val="24"/>
              </w:rPr>
              <w:t>Не обнаружено</w:t>
            </w:r>
          </w:p>
        </w:tc>
      </w:tr>
    </w:tbl>
    <w:p w:rsidR="002265BF" w:rsidRPr="004337E7" w:rsidRDefault="002265BF" w:rsidP="002265BF">
      <w:pPr>
        <w:spacing w:after="0" w:line="240" w:lineRule="auto"/>
        <w:jc w:val="both"/>
        <w:rPr>
          <w:rFonts w:ascii="Times New Roman" w:hAnsi="Times New Roman"/>
          <w:sz w:val="24"/>
          <w:szCs w:val="24"/>
        </w:rPr>
      </w:pPr>
    </w:p>
    <w:p w:rsidR="002265BF" w:rsidRPr="004337E7" w:rsidRDefault="002265BF" w:rsidP="002265BF">
      <w:pPr>
        <w:spacing w:line="240" w:lineRule="auto"/>
        <w:jc w:val="both"/>
        <w:rPr>
          <w:rFonts w:ascii="Times New Roman" w:hAnsi="Times New Roman"/>
          <w:sz w:val="24"/>
          <w:szCs w:val="24"/>
        </w:rPr>
      </w:pPr>
      <w:r w:rsidRPr="004337E7">
        <w:rPr>
          <w:rFonts w:ascii="Times New Roman" w:hAnsi="Times New Roman"/>
          <w:sz w:val="24"/>
          <w:szCs w:val="24"/>
        </w:rPr>
        <w:t>Таблица В.6.6 — География патентования объектов промышленной собственности исследуемыми фирмами (по патентам-аналогам)</w:t>
      </w:r>
    </w:p>
    <w:tbl>
      <w:tblPr>
        <w:tblW w:w="487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3"/>
        <w:gridCol w:w="1550"/>
        <w:gridCol w:w="1125"/>
        <w:gridCol w:w="1263"/>
        <w:gridCol w:w="1265"/>
        <w:gridCol w:w="236"/>
        <w:gridCol w:w="299"/>
        <w:gridCol w:w="299"/>
        <w:gridCol w:w="299"/>
        <w:gridCol w:w="405"/>
        <w:gridCol w:w="300"/>
        <w:gridCol w:w="425"/>
        <w:gridCol w:w="280"/>
      </w:tblGrid>
      <w:tr w:rsidR="002265BF" w:rsidRPr="004337E7" w:rsidTr="0056298A">
        <w:trPr>
          <w:cantSplit/>
        </w:trPr>
        <w:tc>
          <w:tcPr>
            <w:tcW w:w="849" w:type="pct"/>
          </w:tcPr>
          <w:p w:rsidR="002265BF" w:rsidRPr="004337E7" w:rsidRDefault="002265BF" w:rsidP="0056298A">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Наименование</w:t>
            </w:r>
          </w:p>
          <w:p w:rsidR="002265BF" w:rsidRPr="004337E7" w:rsidRDefault="002265BF" w:rsidP="0056298A">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фирмы-патентовладельца</w:t>
            </w:r>
          </w:p>
          <w:p w:rsidR="002265BF" w:rsidRPr="004337E7" w:rsidRDefault="002265BF" w:rsidP="0056298A">
            <w:pPr>
              <w:spacing w:after="0" w:line="240" w:lineRule="auto"/>
              <w:ind w:left="-79" w:right="-103"/>
              <w:jc w:val="center"/>
              <w:rPr>
                <w:rFonts w:ascii="Times New Roman" w:hAnsi="Times New Roman"/>
                <w:snapToGrid w:val="0"/>
                <w:color w:val="000000"/>
              </w:rPr>
            </w:pPr>
          </w:p>
        </w:tc>
        <w:tc>
          <w:tcPr>
            <w:tcW w:w="831" w:type="pct"/>
          </w:tcPr>
          <w:p w:rsidR="002265BF" w:rsidRPr="004337E7" w:rsidRDefault="002265BF" w:rsidP="0056298A">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Наименова</w:t>
            </w:r>
            <w:r w:rsidRPr="004337E7">
              <w:rPr>
                <w:rFonts w:ascii="Times New Roman" w:hAnsi="Times New Roman"/>
                <w:snapToGrid w:val="0"/>
                <w:color w:val="000000"/>
              </w:rPr>
              <w:softHyphen/>
              <w:t>ние техни</w:t>
            </w:r>
            <w:r w:rsidRPr="004337E7">
              <w:rPr>
                <w:rFonts w:ascii="Times New Roman" w:hAnsi="Times New Roman"/>
                <w:snapToGrid w:val="0"/>
                <w:color w:val="000000"/>
              </w:rPr>
              <w:softHyphen/>
              <w:t>ческого решения (изобрете</w:t>
            </w:r>
            <w:r w:rsidRPr="004337E7">
              <w:rPr>
                <w:rFonts w:ascii="Times New Roman" w:hAnsi="Times New Roman"/>
                <w:snapToGrid w:val="0"/>
                <w:color w:val="000000"/>
              </w:rPr>
              <w:softHyphen/>
              <w:t>ния)</w:t>
            </w:r>
          </w:p>
        </w:tc>
        <w:tc>
          <w:tcPr>
            <w:tcW w:w="603" w:type="pct"/>
          </w:tcPr>
          <w:p w:rsidR="002265BF" w:rsidRPr="004337E7" w:rsidRDefault="002265BF" w:rsidP="0056298A">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Номер первичной заявки</w:t>
            </w:r>
          </w:p>
          <w:p w:rsidR="002265BF" w:rsidRPr="004337E7" w:rsidRDefault="002265BF" w:rsidP="0056298A">
            <w:pPr>
              <w:spacing w:after="0" w:line="240" w:lineRule="auto"/>
              <w:ind w:left="-79" w:right="-103"/>
              <w:jc w:val="center"/>
              <w:rPr>
                <w:rFonts w:ascii="Times New Roman" w:hAnsi="Times New Roman"/>
                <w:snapToGrid w:val="0"/>
                <w:color w:val="000000"/>
              </w:rPr>
            </w:pPr>
          </w:p>
        </w:tc>
        <w:tc>
          <w:tcPr>
            <w:tcW w:w="677" w:type="pct"/>
          </w:tcPr>
          <w:p w:rsidR="002265BF" w:rsidRPr="004337E7" w:rsidRDefault="002265BF" w:rsidP="0056298A">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Дата приоритета</w:t>
            </w:r>
          </w:p>
          <w:p w:rsidR="002265BF" w:rsidRPr="004337E7" w:rsidRDefault="002265BF" w:rsidP="0056298A">
            <w:pPr>
              <w:spacing w:after="0" w:line="240" w:lineRule="auto"/>
              <w:ind w:left="-79" w:right="-103"/>
              <w:jc w:val="center"/>
              <w:rPr>
                <w:rFonts w:ascii="Times New Roman" w:hAnsi="Times New Roman"/>
                <w:snapToGrid w:val="0"/>
                <w:color w:val="000000"/>
              </w:rPr>
            </w:pPr>
          </w:p>
        </w:tc>
        <w:tc>
          <w:tcPr>
            <w:tcW w:w="678" w:type="pct"/>
          </w:tcPr>
          <w:p w:rsidR="002265BF" w:rsidRPr="004337E7" w:rsidRDefault="002265BF" w:rsidP="0056298A">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Дата публикации первичной заявки</w:t>
            </w:r>
          </w:p>
          <w:p w:rsidR="002265BF" w:rsidRPr="004337E7" w:rsidRDefault="002265BF" w:rsidP="0056298A">
            <w:pPr>
              <w:spacing w:after="0" w:line="240" w:lineRule="auto"/>
              <w:ind w:left="-79" w:right="-103"/>
              <w:jc w:val="center"/>
              <w:rPr>
                <w:rFonts w:ascii="Times New Roman" w:hAnsi="Times New Roman"/>
                <w:snapToGrid w:val="0"/>
                <w:color w:val="000000"/>
              </w:rPr>
            </w:pPr>
          </w:p>
        </w:tc>
        <w:tc>
          <w:tcPr>
            <w:tcW w:w="1362" w:type="pct"/>
            <w:gridSpan w:val="8"/>
          </w:tcPr>
          <w:p w:rsidR="002265BF" w:rsidRPr="004337E7" w:rsidRDefault="002265BF" w:rsidP="0056298A">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Номера выданных патентов (поданных заявок) по странам выдачи</w:t>
            </w:r>
          </w:p>
          <w:p w:rsidR="002265BF" w:rsidRPr="004337E7" w:rsidRDefault="002265BF" w:rsidP="0056298A">
            <w:pPr>
              <w:spacing w:after="0" w:line="240" w:lineRule="auto"/>
              <w:ind w:left="-79" w:right="-103"/>
              <w:jc w:val="center"/>
              <w:rPr>
                <w:rFonts w:ascii="Times New Roman" w:hAnsi="Times New Roman"/>
                <w:snapToGrid w:val="0"/>
                <w:color w:val="000000"/>
              </w:rPr>
            </w:pPr>
          </w:p>
        </w:tc>
      </w:tr>
      <w:tr w:rsidR="002265BF" w:rsidRPr="004337E7" w:rsidTr="0056298A">
        <w:tc>
          <w:tcPr>
            <w:tcW w:w="849" w:type="pct"/>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1</w:t>
            </w:r>
          </w:p>
        </w:tc>
        <w:tc>
          <w:tcPr>
            <w:tcW w:w="831" w:type="pct"/>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2</w:t>
            </w:r>
          </w:p>
        </w:tc>
        <w:tc>
          <w:tcPr>
            <w:tcW w:w="603" w:type="pct"/>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3</w:t>
            </w:r>
          </w:p>
        </w:tc>
        <w:tc>
          <w:tcPr>
            <w:tcW w:w="677" w:type="pct"/>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4</w:t>
            </w:r>
          </w:p>
        </w:tc>
        <w:tc>
          <w:tcPr>
            <w:tcW w:w="678" w:type="pct"/>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5</w:t>
            </w:r>
          </w:p>
        </w:tc>
        <w:tc>
          <w:tcPr>
            <w:tcW w:w="126" w:type="pct"/>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6</w:t>
            </w:r>
          </w:p>
        </w:tc>
        <w:tc>
          <w:tcPr>
            <w:tcW w:w="160" w:type="pct"/>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7</w:t>
            </w:r>
          </w:p>
        </w:tc>
        <w:tc>
          <w:tcPr>
            <w:tcW w:w="160" w:type="pct"/>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8</w:t>
            </w:r>
          </w:p>
        </w:tc>
        <w:tc>
          <w:tcPr>
            <w:tcW w:w="160" w:type="pct"/>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9</w:t>
            </w:r>
          </w:p>
        </w:tc>
        <w:tc>
          <w:tcPr>
            <w:tcW w:w="217" w:type="pct"/>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10</w:t>
            </w:r>
          </w:p>
        </w:tc>
        <w:tc>
          <w:tcPr>
            <w:tcW w:w="161" w:type="pct"/>
          </w:tcPr>
          <w:p w:rsidR="002265BF" w:rsidRPr="004337E7" w:rsidRDefault="002265BF" w:rsidP="0056298A">
            <w:pPr>
              <w:spacing w:after="0" w:line="240" w:lineRule="auto"/>
              <w:ind w:left="-89" w:right="-109"/>
              <w:jc w:val="center"/>
              <w:rPr>
                <w:rFonts w:ascii="Times New Roman" w:hAnsi="Times New Roman"/>
                <w:sz w:val="24"/>
                <w:szCs w:val="24"/>
              </w:rPr>
            </w:pPr>
            <w:r w:rsidRPr="004337E7">
              <w:rPr>
                <w:rFonts w:ascii="Times New Roman" w:hAnsi="Times New Roman"/>
                <w:sz w:val="24"/>
                <w:szCs w:val="24"/>
              </w:rPr>
              <w:t>11</w:t>
            </w:r>
          </w:p>
        </w:tc>
        <w:tc>
          <w:tcPr>
            <w:tcW w:w="228" w:type="pct"/>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12</w:t>
            </w:r>
          </w:p>
        </w:tc>
        <w:tc>
          <w:tcPr>
            <w:tcW w:w="151" w:type="pct"/>
          </w:tcPr>
          <w:p w:rsidR="002265BF" w:rsidRPr="004337E7" w:rsidRDefault="002265BF" w:rsidP="0056298A">
            <w:pPr>
              <w:spacing w:after="0" w:line="240" w:lineRule="auto"/>
              <w:ind w:left="-195" w:right="-210"/>
              <w:jc w:val="center"/>
              <w:rPr>
                <w:rFonts w:ascii="Times New Roman" w:hAnsi="Times New Roman"/>
                <w:sz w:val="24"/>
                <w:szCs w:val="24"/>
              </w:rPr>
            </w:pPr>
            <w:r w:rsidRPr="004337E7">
              <w:rPr>
                <w:rFonts w:ascii="Times New Roman" w:hAnsi="Times New Roman"/>
                <w:sz w:val="24"/>
                <w:szCs w:val="24"/>
              </w:rPr>
              <w:t>13</w:t>
            </w:r>
          </w:p>
        </w:tc>
      </w:tr>
      <w:tr w:rsidR="002265BF" w:rsidRPr="004337E7" w:rsidTr="0056298A">
        <w:tc>
          <w:tcPr>
            <w:tcW w:w="849" w:type="pct"/>
          </w:tcPr>
          <w:p w:rsidR="002265BF" w:rsidRPr="004337E7" w:rsidRDefault="002265BF" w:rsidP="0056298A">
            <w:pPr>
              <w:spacing w:after="0" w:line="240" w:lineRule="auto"/>
              <w:jc w:val="center"/>
              <w:rPr>
                <w:rFonts w:ascii="Times New Roman" w:hAnsi="Times New Roman"/>
                <w:sz w:val="24"/>
                <w:szCs w:val="24"/>
              </w:rPr>
            </w:pPr>
          </w:p>
        </w:tc>
        <w:tc>
          <w:tcPr>
            <w:tcW w:w="831" w:type="pct"/>
          </w:tcPr>
          <w:p w:rsidR="002265BF" w:rsidRPr="004337E7" w:rsidRDefault="002265BF" w:rsidP="0056298A">
            <w:pPr>
              <w:spacing w:after="0" w:line="240" w:lineRule="auto"/>
              <w:jc w:val="center"/>
              <w:rPr>
                <w:rFonts w:ascii="Times New Roman" w:hAnsi="Times New Roman"/>
                <w:sz w:val="24"/>
                <w:szCs w:val="24"/>
              </w:rPr>
            </w:pPr>
          </w:p>
        </w:tc>
        <w:tc>
          <w:tcPr>
            <w:tcW w:w="603" w:type="pct"/>
          </w:tcPr>
          <w:p w:rsidR="002265BF" w:rsidRPr="004337E7" w:rsidRDefault="002265BF" w:rsidP="0056298A">
            <w:pPr>
              <w:spacing w:after="0" w:line="240" w:lineRule="auto"/>
              <w:jc w:val="center"/>
              <w:rPr>
                <w:rFonts w:ascii="Times New Roman" w:hAnsi="Times New Roman"/>
                <w:sz w:val="24"/>
                <w:szCs w:val="24"/>
              </w:rPr>
            </w:pPr>
          </w:p>
        </w:tc>
        <w:tc>
          <w:tcPr>
            <w:tcW w:w="677" w:type="pct"/>
          </w:tcPr>
          <w:p w:rsidR="002265BF" w:rsidRPr="004337E7" w:rsidRDefault="002265BF" w:rsidP="0056298A">
            <w:pPr>
              <w:spacing w:after="0" w:line="240" w:lineRule="auto"/>
              <w:jc w:val="center"/>
              <w:rPr>
                <w:rFonts w:ascii="Times New Roman" w:hAnsi="Times New Roman"/>
                <w:sz w:val="24"/>
                <w:szCs w:val="24"/>
              </w:rPr>
            </w:pPr>
          </w:p>
        </w:tc>
        <w:tc>
          <w:tcPr>
            <w:tcW w:w="678" w:type="pct"/>
          </w:tcPr>
          <w:p w:rsidR="002265BF" w:rsidRPr="004337E7" w:rsidRDefault="002265BF" w:rsidP="0056298A">
            <w:pPr>
              <w:spacing w:after="0" w:line="240" w:lineRule="auto"/>
              <w:jc w:val="center"/>
              <w:rPr>
                <w:rFonts w:ascii="Times New Roman" w:hAnsi="Times New Roman"/>
                <w:sz w:val="24"/>
                <w:szCs w:val="24"/>
              </w:rPr>
            </w:pPr>
          </w:p>
        </w:tc>
        <w:tc>
          <w:tcPr>
            <w:tcW w:w="1362" w:type="pct"/>
            <w:gridSpan w:val="8"/>
          </w:tcPr>
          <w:p w:rsidR="002265BF" w:rsidRPr="004337E7" w:rsidRDefault="002265BF" w:rsidP="0056298A">
            <w:pPr>
              <w:spacing w:after="0" w:line="240" w:lineRule="auto"/>
              <w:jc w:val="center"/>
              <w:rPr>
                <w:rFonts w:ascii="Times New Roman" w:hAnsi="Times New Roman"/>
                <w:sz w:val="24"/>
                <w:szCs w:val="24"/>
              </w:rPr>
            </w:pPr>
            <w:r w:rsidRPr="004337E7">
              <w:rPr>
                <w:rFonts w:ascii="Times New Roman" w:hAnsi="Times New Roman"/>
                <w:sz w:val="24"/>
                <w:szCs w:val="24"/>
              </w:rPr>
              <w:t>Не выявлено</w:t>
            </w:r>
          </w:p>
        </w:tc>
      </w:tr>
    </w:tbl>
    <w:p w:rsidR="00B623C6" w:rsidRDefault="00B623C6">
      <w:pPr>
        <w:rPr>
          <w:lang w:val="en-US"/>
        </w:rPr>
      </w:pPr>
    </w:p>
    <w:p w:rsidR="00B623C6" w:rsidRDefault="00B623C6">
      <w:pPr>
        <w:rPr>
          <w:lang w:val="en-US"/>
        </w:rPr>
      </w:pPr>
      <w:r>
        <w:rPr>
          <w:rFonts w:ascii="Times New Roman" w:hAnsi="Times New Roman"/>
          <w:noProof/>
          <w:snapToGrid w:val="0"/>
          <w:sz w:val="24"/>
          <w:szCs w:val="24"/>
          <w:lang w:eastAsia="ru-RU"/>
        </w:rPr>
        <w:drawing>
          <wp:inline distT="0" distB="0" distL="0" distR="0" wp14:anchorId="29D72FA1" wp14:editId="3F4AECCF">
            <wp:extent cx="5745480" cy="7663180"/>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45480" cy="7663180"/>
                    </a:xfrm>
                    <a:prstGeom prst="rect">
                      <a:avLst/>
                    </a:prstGeom>
                    <a:noFill/>
                    <a:ln>
                      <a:noFill/>
                    </a:ln>
                  </pic:spPr>
                </pic:pic>
              </a:graphicData>
            </a:graphic>
          </wp:inline>
        </w:drawing>
      </w:r>
    </w:p>
    <w:p w:rsidR="00B623C6" w:rsidRDefault="00B623C6">
      <w:pPr>
        <w:rPr>
          <w:lang w:val="en-US"/>
        </w:rPr>
      </w:pPr>
    </w:p>
    <w:p w:rsidR="00B623C6" w:rsidRPr="003C1735" w:rsidRDefault="00B623C6">
      <w:pPr>
        <w:rPr>
          <w:lang w:val="en-US"/>
        </w:rPr>
      </w:pPr>
    </w:p>
    <w:sectPr w:rsidR="00B623C6" w:rsidRPr="003C1735" w:rsidSect="0098139B">
      <w:footerReference w:type="default" r:id="rId164"/>
      <w:pgSz w:w="11906" w:h="16838" w:code="9"/>
      <w:pgMar w:top="1134" w:right="851" w:bottom="1134" w:left="1701" w:header="709" w:footer="709" w:gutter="0"/>
      <w:pgNumType w:start="1"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485B" w:rsidRDefault="0099485B">
      <w:pPr>
        <w:spacing w:after="0" w:line="240" w:lineRule="auto"/>
      </w:pPr>
      <w:r>
        <w:separator/>
      </w:r>
    </w:p>
  </w:endnote>
  <w:endnote w:type="continuationSeparator" w:id="0">
    <w:p w:rsidR="0099485B" w:rsidRDefault="009948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 New Roman CYR">
    <w:altName w:val="Cambria"/>
    <w:panose1 w:val="02020603050405020304"/>
    <w:charset w:val="CC"/>
    <w:family w:val="roman"/>
    <w:pitch w:val="variable"/>
    <w:sig w:usb0="E0002AFF" w:usb1="C0007841" w:usb2="00000009" w:usb3="00000000" w:csb0="000001FF" w:csb1="00000000"/>
  </w:font>
  <w:font w:name="KPEAFE+TimesNewRoman">
    <w:altName w:val="Times New Roman"/>
    <w:panose1 w:val="00000000000000000000"/>
    <w:charset w:val="00"/>
    <w:family w:val="roman"/>
    <w:notTrueType/>
    <w:pitch w:val="default"/>
    <w:sig w:usb0="00000083" w:usb1="00000000" w:usb2="00000000" w:usb3="00000000" w:csb0="00000009" w:csb1="00000000"/>
  </w:font>
  <w:font w:name="HG Mincho Light J">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Constantia">
    <w:panose1 w:val="02030602050306030303"/>
    <w:charset w:val="CC"/>
    <w:family w:val="roman"/>
    <w:pitch w:val="variable"/>
    <w:sig w:usb0="A00002EF" w:usb1="4000204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Palatino">
    <w:altName w:val="Book Antiqua"/>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 New Roman KZ">
    <w:altName w:val="Times New Roman"/>
    <w:charset w:val="CC"/>
    <w:family w:val="roman"/>
    <w:pitch w:val="variable"/>
    <w:sig w:usb0="800002A7" w:usb1="0000387A" w:usb2="00000020" w:usb3="00000000" w:csb0="0000009F"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42F7" w:rsidRDefault="002E42F7">
    <w:pPr>
      <w:pStyle w:val="afd"/>
      <w:jc w:val="center"/>
    </w:pPr>
    <w:r>
      <w:fldChar w:fldCharType="begin"/>
    </w:r>
    <w:r>
      <w:instrText>PAGE   \* MERGEFORMAT</w:instrText>
    </w:r>
    <w:r>
      <w:fldChar w:fldCharType="separate"/>
    </w:r>
    <w:r w:rsidR="00BB7217">
      <w:rPr>
        <w:noProof/>
      </w:rPr>
      <w:t>41</w:t>
    </w:r>
    <w:r>
      <w:rPr>
        <w:noProof/>
      </w:rPr>
      <w:fldChar w:fldCharType="end"/>
    </w:r>
  </w:p>
  <w:p w:rsidR="002E42F7" w:rsidRDefault="002E42F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485B" w:rsidRDefault="0099485B">
      <w:pPr>
        <w:spacing w:after="0" w:line="240" w:lineRule="auto"/>
      </w:pPr>
      <w:r>
        <w:separator/>
      </w:r>
    </w:p>
  </w:footnote>
  <w:footnote w:type="continuationSeparator" w:id="0">
    <w:p w:rsidR="0099485B" w:rsidRDefault="0099485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A4CEEDB6"/>
    <w:lvl w:ilvl="0">
      <w:start w:val="1"/>
      <w:numFmt w:val="decimal"/>
      <w:lvlText w:val="%1."/>
      <w:lvlJc w:val="left"/>
      <w:pPr>
        <w:tabs>
          <w:tab w:val="num" w:pos="1492"/>
        </w:tabs>
        <w:ind w:left="1492" w:hanging="360"/>
      </w:pPr>
    </w:lvl>
  </w:abstractNum>
  <w:abstractNum w:abstractNumId="1">
    <w:nsid w:val="FFFFFF7D"/>
    <w:multiLevelType w:val="singleLevel"/>
    <w:tmpl w:val="CD086590"/>
    <w:lvl w:ilvl="0">
      <w:start w:val="1"/>
      <w:numFmt w:val="decimal"/>
      <w:lvlText w:val="%1."/>
      <w:lvlJc w:val="left"/>
      <w:pPr>
        <w:tabs>
          <w:tab w:val="num" w:pos="1209"/>
        </w:tabs>
        <w:ind w:left="1209" w:hanging="360"/>
      </w:pPr>
    </w:lvl>
  </w:abstractNum>
  <w:abstractNum w:abstractNumId="2">
    <w:nsid w:val="FFFFFF7E"/>
    <w:multiLevelType w:val="singleLevel"/>
    <w:tmpl w:val="CAC69B00"/>
    <w:lvl w:ilvl="0">
      <w:start w:val="1"/>
      <w:numFmt w:val="decimal"/>
      <w:lvlText w:val="%1."/>
      <w:lvlJc w:val="left"/>
      <w:pPr>
        <w:tabs>
          <w:tab w:val="num" w:pos="926"/>
        </w:tabs>
        <w:ind w:left="926" w:hanging="360"/>
      </w:pPr>
    </w:lvl>
  </w:abstractNum>
  <w:abstractNum w:abstractNumId="3">
    <w:nsid w:val="FFFFFF7F"/>
    <w:multiLevelType w:val="singleLevel"/>
    <w:tmpl w:val="8E3898F8"/>
    <w:lvl w:ilvl="0">
      <w:start w:val="1"/>
      <w:numFmt w:val="decimal"/>
      <w:lvlText w:val="%1."/>
      <w:lvlJc w:val="left"/>
      <w:pPr>
        <w:tabs>
          <w:tab w:val="num" w:pos="643"/>
        </w:tabs>
        <w:ind w:left="643" w:hanging="360"/>
      </w:pPr>
    </w:lvl>
  </w:abstractNum>
  <w:abstractNum w:abstractNumId="4">
    <w:nsid w:val="FFFFFF80"/>
    <w:multiLevelType w:val="singleLevel"/>
    <w:tmpl w:val="BE30C17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8BF6DDA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A981B6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E1EBAA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7E05A5A"/>
    <w:lvl w:ilvl="0">
      <w:start w:val="1"/>
      <w:numFmt w:val="decimal"/>
      <w:lvlText w:val="%1."/>
      <w:lvlJc w:val="left"/>
      <w:pPr>
        <w:tabs>
          <w:tab w:val="num" w:pos="360"/>
        </w:tabs>
        <w:ind w:left="360" w:hanging="360"/>
      </w:pPr>
    </w:lvl>
  </w:abstractNum>
  <w:abstractNum w:abstractNumId="9">
    <w:nsid w:val="FFFFFF89"/>
    <w:multiLevelType w:val="singleLevel"/>
    <w:tmpl w:val="68FADAF2"/>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1">
    <w:nsid w:val="00000002"/>
    <w:multiLevelType w:val="singleLevel"/>
    <w:tmpl w:val="00000002"/>
    <w:name w:val="WW8Num4"/>
    <w:lvl w:ilvl="0">
      <w:start w:val="1"/>
      <w:numFmt w:val="decimal"/>
      <w:lvlText w:val="%1."/>
      <w:lvlJc w:val="left"/>
      <w:pPr>
        <w:tabs>
          <w:tab w:val="num" w:pos="720"/>
        </w:tabs>
        <w:ind w:left="720" w:hanging="360"/>
      </w:pPr>
      <w:rPr>
        <w:b w:val="0"/>
      </w:rPr>
    </w:lvl>
  </w:abstractNum>
  <w:abstractNum w:abstractNumId="12">
    <w:nsid w:val="06CD09A2"/>
    <w:multiLevelType w:val="hybridMultilevel"/>
    <w:tmpl w:val="9F4CCEE2"/>
    <w:lvl w:ilvl="0" w:tplc="0419000F">
      <w:start w:val="1"/>
      <w:numFmt w:val="decimal"/>
      <w:lvlText w:val="%1."/>
      <w:lvlJc w:val="left"/>
      <w:pPr>
        <w:ind w:left="1155" w:hanging="360"/>
      </w:p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13">
    <w:nsid w:val="07F275BF"/>
    <w:multiLevelType w:val="hybridMultilevel"/>
    <w:tmpl w:val="FF2E27FC"/>
    <w:lvl w:ilvl="0" w:tplc="54744D0A">
      <w:start w:val="1"/>
      <w:numFmt w:val="decimal"/>
      <w:lvlText w:val="%1."/>
      <w:lvlJc w:val="left"/>
      <w:pPr>
        <w:tabs>
          <w:tab w:val="num" w:pos="1260"/>
        </w:tabs>
        <w:ind w:left="1260" w:hanging="360"/>
      </w:pPr>
      <w:rPr>
        <w:b w:val="0"/>
        <w:i w:val="0"/>
        <w:iCs w:val="0"/>
        <w:sz w:val="24"/>
        <w:szCs w:val="24"/>
        <w:lang w:val="en-US"/>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D0F37B4"/>
    <w:multiLevelType w:val="hybridMultilevel"/>
    <w:tmpl w:val="6F0CC0B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FB96E95"/>
    <w:multiLevelType w:val="hybridMultilevel"/>
    <w:tmpl w:val="10D8AC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3624C3A"/>
    <w:multiLevelType w:val="hybridMultilevel"/>
    <w:tmpl w:val="FF002EA0"/>
    <w:lvl w:ilvl="0" w:tplc="04190001">
      <w:start w:val="1"/>
      <w:numFmt w:val="bullet"/>
      <w:lvlText w:val=""/>
      <w:lvlJc w:val="left"/>
      <w:pPr>
        <w:tabs>
          <w:tab w:val="num" w:pos="1515"/>
        </w:tabs>
        <w:ind w:left="1515" w:hanging="360"/>
      </w:pPr>
      <w:rPr>
        <w:rFonts w:ascii="Symbol" w:hAnsi="Symbol" w:hint="default"/>
      </w:rPr>
    </w:lvl>
    <w:lvl w:ilvl="1" w:tplc="04190003" w:tentative="1">
      <w:start w:val="1"/>
      <w:numFmt w:val="bullet"/>
      <w:lvlText w:val="o"/>
      <w:lvlJc w:val="left"/>
      <w:pPr>
        <w:tabs>
          <w:tab w:val="num" w:pos="2235"/>
        </w:tabs>
        <w:ind w:left="2235" w:hanging="360"/>
      </w:pPr>
      <w:rPr>
        <w:rFonts w:ascii="Courier New" w:hAnsi="Courier New" w:cs="Courier New" w:hint="default"/>
      </w:rPr>
    </w:lvl>
    <w:lvl w:ilvl="2" w:tplc="04190005" w:tentative="1">
      <w:start w:val="1"/>
      <w:numFmt w:val="bullet"/>
      <w:lvlText w:val=""/>
      <w:lvlJc w:val="left"/>
      <w:pPr>
        <w:tabs>
          <w:tab w:val="num" w:pos="2955"/>
        </w:tabs>
        <w:ind w:left="2955" w:hanging="360"/>
      </w:pPr>
      <w:rPr>
        <w:rFonts w:ascii="Wingdings" w:hAnsi="Wingdings" w:hint="default"/>
      </w:rPr>
    </w:lvl>
    <w:lvl w:ilvl="3" w:tplc="04190001" w:tentative="1">
      <w:start w:val="1"/>
      <w:numFmt w:val="bullet"/>
      <w:lvlText w:val=""/>
      <w:lvlJc w:val="left"/>
      <w:pPr>
        <w:tabs>
          <w:tab w:val="num" w:pos="3675"/>
        </w:tabs>
        <w:ind w:left="3675" w:hanging="360"/>
      </w:pPr>
      <w:rPr>
        <w:rFonts w:ascii="Symbol" w:hAnsi="Symbol" w:hint="default"/>
      </w:rPr>
    </w:lvl>
    <w:lvl w:ilvl="4" w:tplc="04190003" w:tentative="1">
      <w:start w:val="1"/>
      <w:numFmt w:val="bullet"/>
      <w:lvlText w:val="o"/>
      <w:lvlJc w:val="left"/>
      <w:pPr>
        <w:tabs>
          <w:tab w:val="num" w:pos="4395"/>
        </w:tabs>
        <w:ind w:left="4395" w:hanging="360"/>
      </w:pPr>
      <w:rPr>
        <w:rFonts w:ascii="Courier New" w:hAnsi="Courier New" w:cs="Courier New" w:hint="default"/>
      </w:rPr>
    </w:lvl>
    <w:lvl w:ilvl="5" w:tplc="04190005" w:tentative="1">
      <w:start w:val="1"/>
      <w:numFmt w:val="bullet"/>
      <w:lvlText w:val=""/>
      <w:lvlJc w:val="left"/>
      <w:pPr>
        <w:tabs>
          <w:tab w:val="num" w:pos="5115"/>
        </w:tabs>
        <w:ind w:left="5115" w:hanging="360"/>
      </w:pPr>
      <w:rPr>
        <w:rFonts w:ascii="Wingdings" w:hAnsi="Wingdings" w:hint="default"/>
      </w:rPr>
    </w:lvl>
    <w:lvl w:ilvl="6" w:tplc="04190001" w:tentative="1">
      <w:start w:val="1"/>
      <w:numFmt w:val="bullet"/>
      <w:lvlText w:val=""/>
      <w:lvlJc w:val="left"/>
      <w:pPr>
        <w:tabs>
          <w:tab w:val="num" w:pos="5835"/>
        </w:tabs>
        <w:ind w:left="5835" w:hanging="360"/>
      </w:pPr>
      <w:rPr>
        <w:rFonts w:ascii="Symbol" w:hAnsi="Symbol" w:hint="default"/>
      </w:rPr>
    </w:lvl>
    <w:lvl w:ilvl="7" w:tplc="04190003" w:tentative="1">
      <w:start w:val="1"/>
      <w:numFmt w:val="bullet"/>
      <w:lvlText w:val="o"/>
      <w:lvlJc w:val="left"/>
      <w:pPr>
        <w:tabs>
          <w:tab w:val="num" w:pos="6555"/>
        </w:tabs>
        <w:ind w:left="6555" w:hanging="360"/>
      </w:pPr>
      <w:rPr>
        <w:rFonts w:ascii="Courier New" w:hAnsi="Courier New" w:cs="Courier New" w:hint="default"/>
      </w:rPr>
    </w:lvl>
    <w:lvl w:ilvl="8" w:tplc="04190005" w:tentative="1">
      <w:start w:val="1"/>
      <w:numFmt w:val="bullet"/>
      <w:lvlText w:val=""/>
      <w:lvlJc w:val="left"/>
      <w:pPr>
        <w:tabs>
          <w:tab w:val="num" w:pos="7275"/>
        </w:tabs>
        <w:ind w:left="7275" w:hanging="360"/>
      </w:pPr>
      <w:rPr>
        <w:rFonts w:ascii="Wingdings" w:hAnsi="Wingdings" w:hint="default"/>
      </w:rPr>
    </w:lvl>
  </w:abstractNum>
  <w:abstractNum w:abstractNumId="17">
    <w:nsid w:val="15226B4C"/>
    <w:multiLevelType w:val="hybridMultilevel"/>
    <w:tmpl w:val="44B0640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19A45881"/>
    <w:multiLevelType w:val="hybridMultilevel"/>
    <w:tmpl w:val="12E4087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1D671C8D"/>
    <w:multiLevelType w:val="hybridMultilevel"/>
    <w:tmpl w:val="9A146D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D712B2C"/>
    <w:multiLevelType w:val="hybridMultilevel"/>
    <w:tmpl w:val="D93ED8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0603BEF"/>
    <w:multiLevelType w:val="hybridMultilevel"/>
    <w:tmpl w:val="E70899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87D7448"/>
    <w:multiLevelType w:val="hybridMultilevel"/>
    <w:tmpl w:val="912A695C"/>
    <w:lvl w:ilvl="0" w:tplc="B4244D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29960E4A"/>
    <w:multiLevelType w:val="hybridMultilevel"/>
    <w:tmpl w:val="C8CE2A4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2E867E82"/>
    <w:multiLevelType w:val="hybridMultilevel"/>
    <w:tmpl w:val="3ED016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22A2B46"/>
    <w:multiLevelType w:val="hybridMultilevel"/>
    <w:tmpl w:val="C7C2E5A0"/>
    <w:lvl w:ilvl="0" w:tplc="04190001">
      <w:start w:val="1"/>
      <w:numFmt w:val="bullet"/>
      <w:lvlText w:val=""/>
      <w:lvlJc w:val="left"/>
      <w:pPr>
        <w:tabs>
          <w:tab w:val="num" w:pos="1515"/>
        </w:tabs>
        <w:ind w:left="1515" w:hanging="360"/>
      </w:pPr>
      <w:rPr>
        <w:rFonts w:ascii="Symbol" w:hAnsi="Symbol" w:hint="default"/>
      </w:rPr>
    </w:lvl>
    <w:lvl w:ilvl="1" w:tplc="04190003" w:tentative="1">
      <w:start w:val="1"/>
      <w:numFmt w:val="bullet"/>
      <w:lvlText w:val="o"/>
      <w:lvlJc w:val="left"/>
      <w:pPr>
        <w:tabs>
          <w:tab w:val="num" w:pos="2235"/>
        </w:tabs>
        <w:ind w:left="2235" w:hanging="360"/>
      </w:pPr>
      <w:rPr>
        <w:rFonts w:ascii="Courier New" w:hAnsi="Courier New" w:cs="Courier New" w:hint="default"/>
      </w:rPr>
    </w:lvl>
    <w:lvl w:ilvl="2" w:tplc="04190005" w:tentative="1">
      <w:start w:val="1"/>
      <w:numFmt w:val="bullet"/>
      <w:lvlText w:val=""/>
      <w:lvlJc w:val="left"/>
      <w:pPr>
        <w:tabs>
          <w:tab w:val="num" w:pos="2955"/>
        </w:tabs>
        <w:ind w:left="2955" w:hanging="360"/>
      </w:pPr>
      <w:rPr>
        <w:rFonts w:ascii="Wingdings" w:hAnsi="Wingdings" w:hint="default"/>
      </w:rPr>
    </w:lvl>
    <w:lvl w:ilvl="3" w:tplc="04190001" w:tentative="1">
      <w:start w:val="1"/>
      <w:numFmt w:val="bullet"/>
      <w:lvlText w:val=""/>
      <w:lvlJc w:val="left"/>
      <w:pPr>
        <w:tabs>
          <w:tab w:val="num" w:pos="3675"/>
        </w:tabs>
        <w:ind w:left="3675" w:hanging="360"/>
      </w:pPr>
      <w:rPr>
        <w:rFonts w:ascii="Symbol" w:hAnsi="Symbol" w:hint="default"/>
      </w:rPr>
    </w:lvl>
    <w:lvl w:ilvl="4" w:tplc="04190003" w:tentative="1">
      <w:start w:val="1"/>
      <w:numFmt w:val="bullet"/>
      <w:lvlText w:val="o"/>
      <w:lvlJc w:val="left"/>
      <w:pPr>
        <w:tabs>
          <w:tab w:val="num" w:pos="4395"/>
        </w:tabs>
        <w:ind w:left="4395" w:hanging="360"/>
      </w:pPr>
      <w:rPr>
        <w:rFonts w:ascii="Courier New" w:hAnsi="Courier New" w:cs="Courier New" w:hint="default"/>
      </w:rPr>
    </w:lvl>
    <w:lvl w:ilvl="5" w:tplc="04190005" w:tentative="1">
      <w:start w:val="1"/>
      <w:numFmt w:val="bullet"/>
      <w:lvlText w:val=""/>
      <w:lvlJc w:val="left"/>
      <w:pPr>
        <w:tabs>
          <w:tab w:val="num" w:pos="5115"/>
        </w:tabs>
        <w:ind w:left="5115" w:hanging="360"/>
      </w:pPr>
      <w:rPr>
        <w:rFonts w:ascii="Wingdings" w:hAnsi="Wingdings" w:hint="default"/>
      </w:rPr>
    </w:lvl>
    <w:lvl w:ilvl="6" w:tplc="04190001" w:tentative="1">
      <w:start w:val="1"/>
      <w:numFmt w:val="bullet"/>
      <w:lvlText w:val=""/>
      <w:lvlJc w:val="left"/>
      <w:pPr>
        <w:tabs>
          <w:tab w:val="num" w:pos="5835"/>
        </w:tabs>
        <w:ind w:left="5835" w:hanging="360"/>
      </w:pPr>
      <w:rPr>
        <w:rFonts w:ascii="Symbol" w:hAnsi="Symbol" w:hint="default"/>
      </w:rPr>
    </w:lvl>
    <w:lvl w:ilvl="7" w:tplc="04190003" w:tentative="1">
      <w:start w:val="1"/>
      <w:numFmt w:val="bullet"/>
      <w:lvlText w:val="o"/>
      <w:lvlJc w:val="left"/>
      <w:pPr>
        <w:tabs>
          <w:tab w:val="num" w:pos="6555"/>
        </w:tabs>
        <w:ind w:left="6555" w:hanging="360"/>
      </w:pPr>
      <w:rPr>
        <w:rFonts w:ascii="Courier New" w:hAnsi="Courier New" w:cs="Courier New" w:hint="default"/>
      </w:rPr>
    </w:lvl>
    <w:lvl w:ilvl="8" w:tplc="04190005" w:tentative="1">
      <w:start w:val="1"/>
      <w:numFmt w:val="bullet"/>
      <w:lvlText w:val=""/>
      <w:lvlJc w:val="left"/>
      <w:pPr>
        <w:tabs>
          <w:tab w:val="num" w:pos="7275"/>
        </w:tabs>
        <w:ind w:left="7275" w:hanging="360"/>
      </w:pPr>
      <w:rPr>
        <w:rFonts w:ascii="Wingdings" w:hAnsi="Wingdings" w:hint="default"/>
      </w:rPr>
    </w:lvl>
  </w:abstractNum>
  <w:abstractNum w:abstractNumId="26">
    <w:nsid w:val="378812E8"/>
    <w:multiLevelType w:val="hybridMultilevel"/>
    <w:tmpl w:val="CD80498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38485611"/>
    <w:multiLevelType w:val="hybridMultilevel"/>
    <w:tmpl w:val="B1048712"/>
    <w:lvl w:ilvl="0" w:tplc="E46CC3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3DC316E9"/>
    <w:multiLevelType w:val="hybridMultilevel"/>
    <w:tmpl w:val="5B482B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0E71F9D"/>
    <w:multiLevelType w:val="hybridMultilevel"/>
    <w:tmpl w:val="F688723E"/>
    <w:lvl w:ilvl="0" w:tplc="1AEAEBC2">
      <w:start w:val="1"/>
      <w:numFmt w:val="decimal"/>
      <w:lvlText w:val="%1."/>
      <w:lvlJc w:val="left"/>
      <w:pPr>
        <w:ind w:left="786"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89F3ED7"/>
    <w:multiLevelType w:val="hybridMultilevel"/>
    <w:tmpl w:val="042A085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1">
    <w:nsid w:val="4FC90D54"/>
    <w:multiLevelType w:val="hybridMultilevel"/>
    <w:tmpl w:val="0C60159C"/>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2">
    <w:nsid w:val="50686ABB"/>
    <w:multiLevelType w:val="hybridMultilevel"/>
    <w:tmpl w:val="0986A92A"/>
    <w:lvl w:ilvl="0" w:tplc="402678DC">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2816429"/>
    <w:multiLevelType w:val="hybridMultilevel"/>
    <w:tmpl w:val="894CC114"/>
    <w:lvl w:ilvl="0" w:tplc="185240C0">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536D4021"/>
    <w:multiLevelType w:val="hybridMultilevel"/>
    <w:tmpl w:val="F57EA44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nsid w:val="54016C6B"/>
    <w:multiLevelType w:val="hybridMultilevel"/>
    <w:tmpl w:val="01C2B41C"/>
    <w:lvl w:ilvl="0" w:tplc="B2D058A4">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36">
    <w:nsid w:val="57035085"/>
    <w:multiLevelType w:val="hybridMultilevel"/>
    <w:tmpl w:val="9B6E740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7">
    <w:nsid w:val="5A2F0EFF"/>
    <w:multiLevelType w:val="hybridMultilevel"/>
    <w:tmpl w:val="FB6264A8"/>
    <w:lvl w:ilvl="0" w:tplc="19AAE63E">
      <w:start w:val="1"/>
      <w:numFmt w:val="decimal"/>
      <w:lvlText w:val="%1."/>
      <w:lvlJc w:val="left"/>
      <w:pPr>
        <w:ind w:left="1070" w:hanging="360"/>
      </w:pPr>
      <w:rPr>
        <w:rFonts w:hint="default"/>
        <w:sz w:val="24"/>
        <w:szCs w:val="24"/>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8">
    <w:nsid w:val="5C171E82"/>
    <w:multiLevelType w:val="hybridMultilevel"/>
    <w:tmpl w:val="45C4FC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24A6C69"/>
    <w:multiLevelType w:val="hybridMultilevel"/>
    <w:tmpl w:val="B07618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681222D"/>
    <w:multiLevelType w:val="hybridMultilevel"/>
    <w:tmpl w:val="B89AA0D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nsid w:val="67CE2826"/>
    <w:multiLevelType w:val="hybridMultilevel"/>
    <w:tmpl w:val="F3745F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A9C300C"/>
    <w:multiLevelType w:val="hybridMultilevel"/>
    <w:tmpl w:val="CFF2F956"/>
    <w:lvl w:ilvl="0" w:tplc="7318FB32">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43">
    <w:nsid w:val="6ADD787D"/>
    <w:multiLevelType w:val="hybridMultilevel"/>
    <w:tmpl w:val="C86EA2E2"/>
    <w:lvl w:ilvl="0" w:tplc="2FE0F7B0">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B1844AC"/>
    <w:multiLevelType w:val="hybridMultilevel"/>
    <w:tmpl w:val="DCAC610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45">
    <w:nsid w:val="7043101A"/>
    <w:multiLevelType w:val="hybridMultilevel"/>
    <w:tmpl w:val="3A0A111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77221BA4"/>
    <w:multiLevelType w:val="hybridMultilevel"/>
    <w:tmpl w:val="2C6EC194"/>
    <w:lvl w:ilvl="0" w:tplc="C23ADC62">
      <w:start w:val="1"/>
      <w:numFmt w:val="decimal"/>
      <w:lvlText w:val="%1."/>
      <w:lvlJc w:val="left"/>
      <w:pPr>
        <w:ind w:left="502" w:hanging="360"/>
      </w:pPr>
      <w:rPr>
        <w:rFonts w:hint="default"/>
        <w:color w:val="auto"/>
        <w:lang w:val="ru-RU"/>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nsid w:val="796A1BD1"/>
    <w:multiLevelType w:val="hybridMultilevel"/>
    <w:tmpl w:val="9E0CD54E"/>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8">
    <w:nsid w:val="7B257B0D"/>
    <w:multiLevelType w:val="hybridMultilevel"/>
    <w:tmpl w:val="B89AA0D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9">
    <w:nsid w:val="7B747189"/>
    <w:multiLevelType w:val="hybridMultilevel"/>
    <w:tmpl w:val="0FF0DB04"/>
    <w:lvl w:ilvl="0" w:tplc="FBD4A4CE">
      <w:start w:val="159"/>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49"/>
  </w:num>
  <w:num w:numId="2">
    <w:abstractNumId w:val="31"/>
  </w:num>
  <w:num w:numId="3">
    <w:abstractNumId w:val="43"/>
  </w:num>
  <w:num w:numId="4">
    <w:abstractNumId w:val="14"/>
  </w:num>
  <w:num w:numId="5">
    <w:abstractNumId w:val="46"/>
  </w:num>
  <w:num w:numId="6">
    <w:abstractNumId w:val="39"/>
  </w:num>
  <w:num w:numId="7">
    <w:abstractNumId w:val="12"/>
  </w:num>
  <w:num w:numId="8">
    <w:abstractNumId w:val="15"/>
  </w:num>
  <w:num w:numId="9">
    <w:abstractNumId w:val="34"/>
  </w:num>
  <w:num w:numId="10">
    <w:abstractNumId w:val="29"/>
  </w:num>
  <w:num w:numId="11">
    <w:abstractNumId w:val="45"/>
  </w:num>
  <w:num w:numId="12">
    <w:abstractNumId w:val="17"/>
  </w:num>
  <w:num w:numId="13">
    <w:abstractNumId w:val="10"/>
  </w:num>
  <w:num w:numId="14">
    <w:abstractNumId w:val="37"/>
  </w:num>
  <w:num w:numId="15">
    <w:abstractNumId w:val="23"/>
  </w:num>
  <w:num w:numId="16">
    <w:abstractNumId w:val="36"/>
  </w:num>
  <w:num w:numId="17">
    <w:abstractNumId w:val="16"/>
  </w:num>
  <w:num w:numId="18">
    <w:abstractNumId w:val="13"/>
  </w:num>
  <w:num w:numId="19">
    <w:abstractNumId w:val="25"/>
  </w:num>
  <w:num w:numId="20">
    <w:abstractNumId w:val="30"/>
  </w:num>
  <w:num w:numId="21">
    <w:abstractNumId w:val="47"/>
  </w:num>
  <w:num w:numId="22">
    <w:abstractNumId w:val="28"/>
  </w:num>
  <w:num w:numId="23">
    <w:abstractNumId w:val="9"/>
  </w:num>
  <w:num w:numId="24">
    <w:abstractNumId w:val="7"/>
  </w:num>
  <w:num w:numId="25">
    <w:abstractNumId w:val="6"/>
  </w:num>
  <w:num w:numId="26">
    <w:abstractNumId w:val="5"/>
  </w:num>
  <w:num w:numId="27">
    <w:abstractNumId w:val="4"/>
  </w:num>
  <w:num w:numId="28">
    <w:abstractNumId w:val="8"/>
  </w:num>
  <w:num w:numId="29">
    <w:abstractNumId w:val="3"/>
  </w:num>
  <w:num w:numId="30">
    <w:abstractNumId w:val="2"/>
  </w:num>
  <w:num w:numId="31">
    <w:abstractNumId w:val="1"/>
  </w:num>
  <w:num w:numId="32">
    <w:abstractNumId w:val="0"/>
  </w:num>
  <w:num w:numId="33">
    <w:abstractNumId w:val="32"/>
  </w:num>
  <w:num w:numId="34">
    <w:abstractNumId w:val="42"/>
  </w:num>
  <w:num w:numId="35">
    <w:abstractNumId w:val="44"/>
  </w:num>
  <w:num w:numId="36">
    <w:abstractNumId w:val="26"/>
  </w:num>
  <w:num w:numId="37">
    <w:abstractNumId w:val="33"/>
  </w:num>
  <w:num w:numId="38">
    <w:abstractNumId w:val="35"/>
  </w:num>
  <w:num w:numId="39">
    <w:abstractNumId w:val="21"/>
  </w:num>
  <w:num w:numId="40">
    <w:abstractNumId w:val="41"/>
  </w:num>
  <w:num w:numId="41">
    <w:abstractNumId w:val="38"/>
  </w:num>
  <w:num w:numId="42">
    <w:abstractNumId w:val="24"/>
  </w:num>
  <w:num w:numId="43">
    <w:abstractNumId w:val="20"/>
  </w:num>
  <w:num w:numId="44">
    <w:abstractNumId w:val="11"/>
  </w:num>
  <w:num w:numId="45">
    <w:abstractNumId w:val="18"/>
  </w:num>
  <w:num w:numId="46">
    <w:abstractNumId w:val="19"/>
  </w:num>
  <w:num w:numId="47">
    <w:abstractNumId w:val="48"/>
  </w:num>
  <w:num w:numId="48">
    <w:abstractNumId w:val="40"/>
  </w:num>
  <w:num w:numId="49">
    <w:abstractNumId w:val="22"/>
  </w:num>
  <w:num w:numId="50">
    <w:abstractNumId w:val="2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336B"/>
    <w:rsid w:val="000036BD"/>
    <w:rsid w:val="00020DCE"/>
    <w:rsid w:val="00032AD4"/>
    <w:rsid w:val="00043622"/>
    <w:rsid w:val="00044023"/>
    <w:rsid w:val="000609BA"/>
    <w:rsid w:val="00066D24"/>
    <w:rsid w:val="00070E3F"/>
    <w:rsid w:val="00085755"/>
    <w:rsid w:val="0008735C"/>
    <w:rsid w:val="00090619"/>
    <w:rsid w:val="00094A54"/>
    <w:rsid w:val="00096F9A"/>
    <w:rsid w:val="000A3693"/>
    <w:rsid w:val="000B2A27"/>
    <w:rsid w:val="000B72E7"/>
    <w:rsid w:val="000C64B8"/>
    <w:rsid w:val="000E4F12"/>
    <w:rsid w:val="000E5ED4"/>
    <w:rsid w:val="000F4CD6"/>
    <w:rsid w:val="000F4FCD"/>
    <w:rsid w:val="0012055D"/>
    <w:rsid w:val="00130D88"/>
    <w:rsid w:val="00141212"/>
    <w:rsid w:val="00142941"/>
    <w:rsid w:val="0014530D"/>
    <w:rsid w:val="00147B4B"/>
    <w:rsid w:val="001617BA"/>
    <w:rsid w:val="00161BD4"/>
    <w:rsid w:val="0017080B"/>
    <w:rsid w:val="00183761"/>
    <w:rsid w:val="001A43B9"/>
    <w:rsid w:val="001C4EA3"/>
    <w:rsid w:val="001D0248"/>
    <w:rsid w:val="001F0B36"/>
    <w:rsid w:val="002205C4"/>
    <w:rsid w:val="00225912"/>
    <w:rsid w:val="002265BF"/>
    <w:rsid w:val="00233666"/>
    <w:rsid w:val="002442F6"/>
    <w:rsid w:val="00250023"/>
    <w:rsid w:val="00251FCD"/>
    <w:rsid w:val="002677CA"/>
    <w:rsid w:val="00275D5B"/>
    <w:rsid w:val="00277914"/>
    <w:rsid w:val="00281904"/>
    <w:rsid w:val="00287322"/>
    <w:rsid w:val="00292DCB"/>
    <w:rsid w:val="002A30EE"/>
    <w:rsid w:val="002A708D"/>
    <w:rsid w:val="002B3BB1"/>
    <w:rsid w:val="002B74DB"/>
    <w:rsid w:val="002C42B8"/>
    <w:rsid w:val="002D1B20"/>
    <w:rsid w:val="002D6E09"/>
    <w:rsid w:val="002E42F7"/>
    <w:rsid w:val="002F08C6"/>
    <w:rsid w:val="002F5812"/>
    <w:rsid w:val="002F5D64"/>
    <w:rsid w:val="003102AE"/>
    <w:rsid w:val="003168F8"/>
    <w:rsid w:val="003214EB"/>
    <w:rsid w:val="003308AC"/>
    <w:rsid w:val="00332407"/>
    <w:rsid w:val="00351B40"/>
    <w:rsid w:val="00360838"/>
    <w:rsid w:val="00376C4E"/>
    <w:rsid w:val="003831C1"/>
    <w:rsid w:val="0039798F"/>
    <w:rsid w:val="003A4515"/>
    <w:rsid w:val="003B6261"/>
    <w:rsid w:val="003C0BA1"/>
    <w:rsid w:val="003C1735"/>
    <w:rsid w:val="003E25CC"/>
    <w:rsid w:val="003E2634"/>
    <w:rsid w:val="003E6D01"/>
    <w:rsid w:val="00401BBF"/>
    <w:rsid w:val="0040380C"/>
    <w:rsid w:val="004079EB"/>
    <w:rsid w:val="004124F5"/>
    <w:rsid w:val="00426925"/>
    <w:rsid w:val="00430F7C"/>
    <w:rsid w:val="004333AD"/>
    <w:rsid w:val="00443CDF"/>
    <w:rsid w:val="0044657A"/>
    <w:rsid w:val="00447A2A"/>
    <w:rsid w:val="00453487"/>
    <w:rsid w:val="0045688F"/>
    <w:rsid w:val="0046139D"/>
    <w:rsid w:val="004630D3"/>
    <w:rsid w:val="004746A2"/>
    <w:rsid w:val="00475F65"/>
    <w:rsid w:val="00480845"/>
    <w:rsid w:val="00487A7F"/>
    <w:rsid w:val="004A4906"/>
    <w:rsid w:val="004A4CA4"/>
    <w:rsid w:val="004A75C3"/>
    <w:rsid w:val="004B4EAD"/>
    <w:rsid w:val="004C4B9F"/>
    <w:rsid w:val="004C5E63"/>
    <w:rsid w:val="004C68D4"/>
    <w:rsid w:val="004D0371"/>
    <w:rsid w:val="004D4891"/>
    <w:rsid w:val="004D733C"/>
    <w:rsid w:val="004E241F"/>
    <w:rsid w:val="004E4E27"/>
    <w:rsid w:val="00506699"/>
    <w:rsid w:val="00516A80"/>
    <w:rsid w:val="005258CC"/>
    <w:rsid w:val="005270CB"/>
    <w:rsid w:val="005275EA"/>
    <w:rsid w:val="00527ED9"/>
    <w:rsid w:val="005347E3"/>
    <w:rsid w:val="00554705"/>
    <w:rsid w:val="00556515"/>
    <w:rsid w:val="005654C3"/>
    <w:rsid w:val="00574325"/>
    <w:rsid w:val="00575433"/>
    <w:rsid w:val="00582FEB"/>
    <w:rsid w:val="00585EB3"/>
    <w:rsid w:val="0059765A"/>
    <w:rsid w:val="005A6B76"/>
    <w:rsid w:val="005B0871"/>
    <w:rsid w:val="005B14C3"/>
    <w:rsid w:val="005B27DC"/>
    <w:rsid w:val="005B6F69"/>
    <w:rsid w:val="005C2B7B"/>
    <w:rsid w:val="005C6037"/>
    <w:rsid w:val="005D6BEF"/>
    <w:rsid w:val="005E3AEC"/>
    <w:rsid w:val="005F7BBC"/>
    <w:rsid w:val="0060788F"/>
    <w:rsid w:val="006139CC"/>
    <w:rsid w:val="006347F7"/>
    <w:rsid w:val="00636E6B"/>
    <w:rsid w:val="006445B3"/>
    <w:rsid w:val="00650FC6"/>
    <w:rsid w:val="00665D57"/>
    <w:rsid w:val="0067436A"/>
    <w:rsid w:val="00676530"/>
    <w:rsid w:val="00690A4F"/>
    <w:rsid w:val="00696C04"/>
    <w:rsid w:val="006A59E4"/>
    <w:rsid w:val="006C3ECD"/>
    <w:rsid w:val="006C4BEE"/>
    <w:rsid w:val="006E11EE"/>
    <w:rsid w:val="006F2FD8"/>
    <w:rsid w:val="006F6F1D"/>
    <w:rsid w:val="00701846"/>
    <w:rsid w:val="00702BD0"/>
    <w:rsid w:val="0071336B"/>
    <w:rsid w:val="00715A53"/>
    <w:rsid w:val="00726CAA"/>
    <w:rsid w:val="0073001C"/>
    <w:rsid w:val="00751D0A"/>
    <w:rsid w:val="0076663D"/>
    <w:rsid w:val="007840D4"/>
    <w:rsid w:val="00793D7C"/>
    <w:rsid w:val="0079710C"/>
    <w:rsid w:val="007A2F38"/>
    <w:rsid w:val="007A3CBF"/>
    <w:rsid w:val="007B0368"/>
    <w:rsid w:val="007B4A97"/>
    <w:rsid w:val="007B6113"/>
    <w:rsid w:val="007C15B5"/>
    <w:rsid w:val="007D742C"/>
    <w:rsid w:val="007E1216"/>
    <w:rsid w:val="007E58AD"/>
    <w:rsid w:val="007F45AD"/>
    <w:rsid w:val="008005BA"/>
    <w:rsid w:val="00801831"/>
    <w:rsid w:val="00802ACD"/>
    <w:rsid w:val="00810489"/>
    <w:rsid w:val="008174BA"/>
    <w:rsid w:val="00830C54"/>
    <w:rsid w:val="008407A6"/>
    <w:rsid w:val="00843F6F"/>
    <w:rsid w:val="008469D5"/>
    <w:rsid w:val="00853776"/>
    <w:rsid w:val="00860EFB"/>
    <w:rsid w:val="008646B2"/>
    <w:rsid w:val="00865470"/>
    <w:rsid w:val="00870B51"/>
    <w:rsid w:val="0088589C"/>
    <w:rsid w:val="00887270"/>
    <w:rsid w:val="008C2CF4"/>
    <w:rsid w:val="008D07BC"/>
    <w:rsid w:val="008D432F"/>
    <w:rsid w:val="008E0123"/>
    <w:rsid w:val="008E095D"/>
    <w:rsid w:val="0090056B"/>
    <w:rsid w:val="0090769D"/>
    <w:rsid w:val="00910E88"/>
    <w:rsid w:val="00916A8F"/>
    <w:rsid w:val="00924805"/>
    <w:rsid w:val="00935CCD"/>
    <w:rsid w:val="00936CB0"/>
    <w:rsid w:val="00940FC6"/>
    <w:rsid w:val="00945149"/>
    <w:rsid w:val="009516AB"/>
    <w:rsid w:val="00956AF9"/>
    <w:rsid w:val="009645F1"/>
    <w:rsid w:val="00965833"/>
    <w:rsid w:val="0097120C"/>
    <w:rsid w:val="0098139B"/>
    <w:rsid w:val="00981D8E"/>
    <w:rsid w:val="009923B5"/>
    <w:rsid w:val="0099485B"/>
    <w:rsid w:val="00996C9F"/>
    <w:rsid w:val="009A0174"/>
    <w:rsid w:val="009B5EF7"/>
    <w:rsid w:val="009E5491"/>
    <w:rsid w:val="009F228F"/>
    <w:rsid w:val="00A00ADC"/>
    <w:rsid w:val="00A05F76"/>
    <w:rsid w:val="00A1112A"/>
    <w:rsid w:val="00A22721"/>
    <w:rsid w:val="00A26F4F"/>
    <w:rsid w:val="00A27409"/>
    <w:rsid w:val="00A30218"/>
    <w:rsid w:val="00A64D2F"/>
    <w:rsid w:val="00A65BBD"/>
    <w:rsid w:val="00A729C3"/>
    <w:rsid w:val="00A76BFC"/>
    <w:rsid w:val="00A81D1F"/>
    <w:rsid w:val="00A87B95"/>
    <w:rsid w:val="00A92626"/>
    <w:rsid w:val="00A9473C"/>
    <w:rsid w:val="00AA6878"/>
    <w:rsid w:val="00AC01BE"/>
    <w:rsid w:val="00AC032D"/>
    <w:rsid w:val="00AC172A"/>
    <w:rsid w:val="00AE4BBA"/>
    <w:rsid w:val="00B03904"/>
    <w:rsid w:val="00B25685"/>
    <w:rsid w:val="00B35D31"/>
    <w:rsid w:val="00B377FC"/>
    <w:rsid w:val="00B623C6"/>
    <w:rsid w:val="00B62476"/>
    <w:rsid w:val="00B7003D"/>
    <w:rsid w:val="00B7486E"/>
    <w:rsid w:val="00B85ED2"/>
    <w:rsid w:val="00B90C9F"/>
    <w:rsid w:val="00BA25AD"/>
    <w:rsid w:val="00BA2BF0"/>
    <w:rsid w:val="00BB7217"/>
    <w:rsid w:val="00BD3142"/>
    <w:rsid w:val="00BD3D56"/>
    <w:rsid w:val="00BD7B8A"/>
    <w:rsid w:val="00BE1CD4"/>
    <w:rsid w:val="00C010B7"/>
    <w:rsid w:val="00C06061"/>
    <w:rsid w:val="00C11CA5"/>
    <w:rsid w:val="00C23521"/>
    <w:rsid w:val="00C30A43"/>
    <w:rsid w:val="00C37C94"/>
    <w:rsid w:val="00C53BCF"/>
    <w:rsid w:val="00C60FFA"/>
    <w:rsid w:val="00C80CC8"/>
    <w:rsid w:val="00C8211C"/>
    <w:rsid w:val="00C86013"/>
    <w:rsid w:val="00C917C1"/>
    <w:rsid w:val="00C91E41"/>
    <w:rsid w:val="00C941C5"/>
    <w:rsid w:val="00C947A7"/>
    <w:rsid w:val="00C97762"/>
    <w:rsid w:val="00CA2BE1"/>
    <w:rsid w:val="00CA5BC1"/>
    <w:rsid w:val="00CB33E3"/>
    <w:rsid w:val="00CB4FC7"/>
    <w:rsid w:val="00CC02FE"/>
    <w:rsid w:val="00CC465A"/>
    <w:rsid w:val="00CC71D5"/>
    <w:rsid w:val="00CD158A"/>
    <w:rsid w:val="00CD1F3D"/>
    <w:rsid w:val="00CD7595"/>
    <w:rsid w:val="00D20CC7"/>
    <w:rsid w:val="00D3294C"/>
    <w:rsid w:val="00D3549F"/>
    <w:rsid w:val="00D675B5"/>
    <w:rsid w:val="00D735A3"/>
    <w:rsid w:val="00D76981"/>
    <w:rsid w:val="00D777BE"/>
    <w:rsid w:val="00D943D6"/>
    <w:rsid w:val="00DA4646"/>
    <w:rsid w:val="00DB1C26"/>
    <w:rsid w:val="00DB373E"/>
    <w:rsid w:val="00DB53D2"/>
    <w:rsid w:val="00DC4C64"/>
    <w:rsid w:val="00DC601D"/>
    <w:rsid w:val="00DD3226"/>
    <w:rsid w:val="00DD3A5A"/>
    <w:rsid w:val="00DD4A39"/>
    <w:rsid w:val="00DE6BFA"/>
    <w:rsid w:val="00DF0DFB"/>
    <w:rsid w:val="00DF16AF"/>
    <w:rsid w:val="00DF1C47"/>
    <w:rsid w:val="00E0324B"/>
    <w:rsid w:val="00E03DF3"/>
    <w:rsid w:val="00E05230"/>
    <w:rsid w:val="00E12165"/>
    <w:rsid w:val="00E214CA"/>
    <w:rsid w:val="00E24B26"/>
    <w:rsid w:val="00E32D88"/>
    <w:rsid w:val="00E333D3"/>
    <w:rsid w:val="00E35D46"/>
    <w:rsid w:val="00E45423"/>
    <w:rsid w:val="00E54747"/>
    <w:rsid w:val="00E573DE"/>
    <w:rsid w:val="00E60A52"/>
    <w:rsid w:val="00E60CA8"/>
    <w:rsid w:val="00E625EA"/>
    <w:rsid w:val="00E65558"/>
    <w:rsid w:val="00E65EB3"/>
    <w:rsid w:val="00E7082A"/>
    <w:rsid w:val="00E7327B"/>
    <w:rsid w:val="00E7347E"/>
    <w:rsid w:val="00E74680"/>
    <w:rsid w:val="00E838A1"/>
    <w:rsid w:val="00E874BA"/>
    <w:rsid w:val="00E87927"/>
    <w:rsid w:val="00E90462"/>
    <w:rsid w:val="00E91FF7"/>
    <w:rsid w:val="00E949E9"/>
    <w:rsid w:val="00EA1E18"/>
    <w:rsid w:val="00EA2A20"/>
    <w:rsid w:val="00EA717E"/>
    <w:rsid w:val="00EA773C"/>
    <w:rsid w:val="00EB52DC"/>
    <w:rsid w:val="00EC5AE8"/>
    <w:rsid w:val="00EC711B"/>
    <w:rsid w:val="00ED5C1E"/>
    <w:rsid w:val="00ED76E8"/>
    <w:rsid w:val="00EF0BE0"/>
    <w:rsid w:val="00F00222"/>
    <w:rsid w:val="00F05849"/>
    <w:rsid w:val="00F0649A"/>
    <w:rsid w:val="00F20220"/>
    <w:rsid w:val="00F21574"/>
    <w:rsid w:val="00F22761"/>
    <w:rsid w:val="00F231D7"/>
    <w:rsid w:val="00F31693"/>
    <w:rsid w:val="00F32E05"/>
    <w:rsid w:val="00F33278"/>
    <w:rsid w:val="00F33720"/>
    <w:rsid w:val="00F376A6"/>
    <w:rsid w:val="00F4712C"/>
    <w:rsid w:val="00F84CC2"/>
    <w:rsid w:val="00F877FF"/>
    <w:rsid w:val="00F9021D"/>
    <w:rsid w:val="00F908B5"/>
    <w:rsid w:val="00F9749C"/>
    <w:rsid w:val="00FA729C"/>
    <w:rsid w:val="00FB3829"/>
    <w:rsid w:val="00FB769D"/>
    <w:rsid w:val="00FC120C"/>
    <w:rsid w:val="00FD0C73"/>
    <w:rsid w:val="00FD52BF"/>
    <w:rsid w:val="00FD6287"/>
    <w:rsid w:val="00FF70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147BFA2-82F9-4C4F-B5E0-8667E71CDF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iPriority="0"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35D31"/>
    <w:pPr>
      <w:spacing w:after="160" w:line="259" w:lineRule="auto"/>
    </w:pPr>
    <w:rPr>
      <w:sz w:val="22"/>
      <w:szCs w:val="22"/>
      <w:lang w:eastAsia="en-US"/>
    </w:rPr>
  </w:style>
  <w:style w:type="paragraph" w:styleId="1">
    <w:name w:val="heading 1"/>
    <w:basedOn w:val="a"/>
    <w:next w:val="a"/>
    <w:link w:val="10"/>
    <w:uiPriority w:val="9"/>
    <w:qFormat/>
    <w:rsid w:val="00981D8E"/>
    <w:pPr>
      <w:keepNext/>
      <w:spacing w:after="0" w:line="240" w:lineRule="auto"/>
      <w:outlineLvl w:val="0"/>
    </w:pPr>
    <w:rPr>
      <w:rFonts w:ascii="Times New Roman" w:eastAsia="Times New Roman" w:hAnsi="Times New Roman"/>
      <w:b/>
      <w:bCs/>
      <w:kern w:val="32"/>
      <w:sz w:val="28"/>
      <w:szCs w:val="32"/>
    </w:rPr>
  </w:style>
  <w:style w:type="paragraph" w:styleId="2">
    <w:name w:val="heading 2"/>
    <w:basedOn w:val="a"/>
    <w:next w:val="a"/>
    <w:link w:val="20"/>
    <w:qFormat/>
    <w:rsid w:val="0071336B"/>
    <w:pPr>
      <w:keepNext/>
      <w:spacing w:before="240" w:after="60" w:line="240" w:lineRule="auto"/>
      <w:outlineLvl w:val="1"/>
    </w:pPr>
    <w:rPr>
      <w:rFonts w:ascii="Cambria" w:eastAsia="Times New Roman" w:hAnsi="Cambria"/>
      <w:b/>
      <w:bCs/>
      <w:i/>
      <w:iCs/>
      <w:sz w:val="28"/>
      <w:szCs w:val="28"/>
    </w:rPr>
  </w:style>
  <w:style w:type="paragraph" w:styleId="3">
    <w:name w:val="heading 3"/>
    <w:basedOn w:val="a"/>
    <w:next w:val="a"/>
    <w:link w:val="30"/>
    <w:qFormat/>
    <w:rsid w:val="0071336B"/>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qFormat/>
    <w:rsid w:val="0071336B"/>
    <w:pPr>
      <w:keepNext/>
      <w:spacing w:before="240" w:after="60" w:line="240" w:lineRule="auto"/>
      <w:outlineLvl w:val="3"/>
    </w:pPr>
    <w:rPr>
      <w:rFonts w:ascii="Times New Roman" w:eastAsia="Times New Roman" w:hAnsi="Times New Roman"/>
      <w:b/>
      <w:bCs/>
      <w:sz w:val="28"/>
      <w:szCs w:val="28"/>
      <w:lang w:eastAsia="ru-RU"/>
    </w:rPr>
  </w:style>
  <w:style w:type="paragraph" w:styleId="5">
    <w:name w:val="heading 5"/>
    <w:basedOn w:val="a"/>
    <w:next w:val="a"/>
    <w:link w:val="50"/>
    <w:qFormat/>
    <w:rsid w:val="0071336B"/>
    <w:pPr>
      <w:keepNext/>
      <w:spacing w:after="0" w:line="240" w:lineRule="auto"/>
      <w:jc w:val="center"/>
      <w:outlineLvl w:val="4"/>
    </w:pPr>
    <w:rPr>
      <w:rFonts w:ascii="Times New Roman" w:eastAsia="Times New Roman" w:hAnsi="Times New Roman"/>
      <w:sz w:val="28"/>
      <w:szCs w:val="20"/>
    </w:rPr>
  </w:style>
  <w:style w:type="paragraph" w:styleId="6">
    <w:name w:val="heading 6"/>
    <w:basedOn w:val="a"/>
    <w:next w:val="a"/>
    <w:link w:val="60"/>
    <w:qFormat/>
    <w:rsid w:val="0071336B"/>
    <w:pPr>
      <w:widowControl w:val="0"/>
      <w:snapToGrid w:val="0"/>
      <w:spacing w:before="240" w:after="60" w:line="240" w:lineRule="auto"/>
      <w:outlineLvl w:val="5"/>
    </w:pPr>
    <w:rPr>
      <w:rFonts w:ascii="Times New Roman" w:eastAsia="Times New Roman" w:hAnsi="Times New Roman"/>
      <w:b/>
      <w:bCs/>
      <w:lang w:eastAsia="ru-RU"/>
    </w:rPr>
  </w:style>
  <w:style w:type="paragraph" w:styleId="7">
    <w:name w:val="heading 7"/>
    <w:basedOn w:val="a"/>
    <w:next w:val="a"/>
    <w:link w:val="70"/>
    <w:qFormat/>
    <w:rsid w:val="0071336B"/>
    <w:pPr>
      <w:widowControl w:val="0"/>
      <w:snapToGrid w:val="0"/>
      <w:spacing w:before="240" w:after="60" w:line="240" w:lineRule="auto"/>
      <w:outlineLvl w:val="6"/>
    </w:pPr>
    <w:rPr>
      <w:rFonts w:ascii="Times New Roman" w:eastAsia="Times New Roman" w:hAnsi="Times New Roman"/>
      <w:sz w:val="24"/>
      <w:szCs w:val="24"/>
      <w:lang w:eastAsia="ru-RU"/>
    </w:rPr>
  </w:style>
  <w:style w:type="paragraph" w:styleId="8">
    <w:name w:val="heading 8"/>
    <w:basedOn w:val="a"/>
    <w:next w:val="a"/>
    <w:link w:val="80"/>
    <w:qFormat/>
    <w:rsid w:val="0071336B"/>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
    <w:next w:val="a"/>
    <w:link w:val="90"/>
    <w:unhideWhenUsed/>
    <w:qFormat/>
    <w:rsid w:val="0071336B"/>
    <w:pPr>
      <w:widowControl w:val="0"/>
      <w:snapToGrid w:val="0"/>
      <w:spacing w:before="240" w:after="60" w:line="240" w:lineRule="auto"/>
      <w:outlineLvl w:val="8"/>
    </w:pPr>
    <w:rPr>
      <w:rFonts w:ascii="Cambria" w:eastAsia="Times New Roman" w:hAnsi="Cambr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81D8E"/>
    <w:rPr>
      <w:rFonts w:ascii="Times New Roman" w:eastAsia="Times New Roman" w:hAnsi="Times New Roman"/>
      <w:b/>
      <w:bCs/>
      <w:kern w:val="32"/>
      <w:sz w:val="28"/>
      <w:szCs w:val="32"/>
      <w:lang w:eastAsia="en-US"/>
    </w:rPr>
  </w:style>
  <w:style w:type="character" w:customStyle="1" w:styleId="20">
    <w:name w:val="Заголовок 2 Знак"/>
    <w:basedOn w:val="a0"/>
    <w:link w:val="2"/>
    <w:rsid w:val="0071336B"/>
    <w:rPr>
      <w:rFonts w:ascii="Cambria" w:eastAsia="Times New Roman" w:hAnsi="Cambria"/>
      <w:b/>
      <w:bCs/>
      <w:i/>
      <w:iCs/>
      <w:sz w:val="28"/>
      <w:szCs w:val="28"/>
    </w:rPr>
  </w:style>
  <w:style w:type="character" w:customStyle="1" w:styleId="30">
    <w:name w:val="Заголовок 3 Знак"/>
    <w:basedOn w:val="a0"/>
    <w:link w:val="3"/>
    <w:rsid w:val="0071336B"/>
    <w:rPr>
      <w:rFonts w:ascii="Arial" w:eastAsia="Times New Roman" w:hAnsi="Arial" w:cs="Arial"/>
      <w:b/>
      <w:bCs/>
      <w:sz w:val="26"/>
      <w:szCs w:val="26"/>
    </w:rPr>
  </w:style>
  <w:style w:type="character" w:customStyle="1" w:styleId="40">
    <w:name w:val="Заголовок 4 Знак"/>
    <w:basedOn w:val="a0"/>
    <w:link w:val="4"/>
    <w:rsid w:val="0071336B"/>
    <w:rPr>
      <w:rFonts w:ascii="Times New Roman" w:eastAsia="Times New Roman" w:hAnsi="Times New Roman"/>
      <w:b/>
      <w:bCs/>
      <w:sz w:val="28"/>
      <w:szCs w:val="28"/>
    </w:rPr>
  </w:style>
  <w:style w:type="character" w:customStyle="1" w:styleId="50">
    <w:name w:val="Заголовок 5 Знак"/>
    <w:basedOn w:val="a0"/>
    <w:link w:val="5"/>
    <w:rsid w:val="0071336B"/>
    <w:rPr>
      <w:rFonts w:ascii="Times New Roman" w:eastAsia="Times New Roman" w:hAnsi="Times New Roman"/>
      <w:sz w:val="28"/>
    </w:rPr>
  </w:style>
  <w:style w:type="character" w:customStyle="1" w:styleId="60">
    <w:name w:val="Заголовок 6 Знак"/>
    <w:basedOn w:val="a0"/>
    <w:link w:val="6"/>
    <w:rsid w:val="0071336B"/>
    <w:rPr>
      <w:rFonts w:ascii="Times New Roman" w:eastAsia="Times New Roman" w:hAnsi="Times New Roman"/>
      <w:b/>
      <w:bCs/>
      <w:sz w:val="22"/>
      <w:szCs w:val="22"/>
    </w:rPr>
  </w:style>
  <w:style w:type="character" w:customStyle="1" w:styleId="70">
    <w:name w:val="Заголовок 7 Знак"/>
    <w:basedOn w:val="a0"/>
    <w:link w:val="7"/>
    <w:rsid w:val="0071336B"/>
    <w:rPr>
      <w:rFonts w:ascii="Times New Roman" w:eastAsia="Times New Roman" w:hAnsi="Times New Roman"/>
      <w:sz w:val="24"/>
      <w:szCs w:val="24"/>
    </w:rPr>
  </w:style>
  <w:style w:type="character" w:customStyle="1" w:styleId="80">
    <w:name w:val="Заголовок 8 Знак"/>
    <w:basedOn w:val="a0"/>
    <w:link w:val="8"/>
    <w:rsid w:val="0071336B"/>
    <w:rPr>
      <w:rFonts w:ascii="Times New Roman" w:eastAsia="Times New Roman" w:hAnsi="Times New Roman"/>
      <w:i/>
      <w:iCs/>
      <w:sz w:val="24"/>
      <w:szCs w:val="24"/>
    </w:rPr>
  </w:style>
  <w:style w:type="character" w:customStyle="1" w:styleId="90">
    <w:name w:val="Заголовок 9 Знак"/>
    <w:basedOn w:val="a0"/>
    <w:link w:val="9"/>
    <w:rsid w:val="0071336B"/>
    <w:rPr>
      <w:rFonts w:ascii="Cambria" w:eastAsia="Times New Roman" w:hAnsi="Cambria"/>
      <w:sz w:val="22"/>
      <w:szCs w:val="22"/>
    </w:rPr>
  </w:style>
  <w:style w:type="character" w:customStyle="1" w:styleId="apple-converted-space">
    <w:name w:val="apple-converted-space"/>
    <w:rsid w:val="0071336B"/>
  </w:style>
  <w:style w:type="paragraph" w:customStyle="1" w:styleId="11">
    <w:name w:val="Цитата1"/>
    <w:basedOn w:val="a"/>
    <w:uiPriority w:val="99"/>
    <w:rsid w:val="0071336B"/>
    <w:pPr>
      <w:spacing w:after="0" w:line="480" w:lineRule="auto"/>
      <w:ind w:left="554" w:right="1474"/>
      <w:jc w:val="both"/>
    </w:pPr>
    <w:rPr>
      <w:rFonts w:ascii="Times New Roman" w:eastAsia="Times New Roman" w:hAnsi="Times New Roman"/>
      <w:sz w:val="26"/>
      <w:szCs w:val="20"/>
      <w:lang w:eastAsia="ru-RU"/>
    </w:rPr>
  </w:style>
  <w:style w:type="paragraph" w:styleId="21">
    <w:name w:val="Body Text 2"/>
    <w:basedOn w:val="a"/>
    <w:link w:val="22"/>
    <w:rsid w:val="0071336B"/>
    <w:pPr>
      <w:spacing w:after="120" w:line="480" w:lineRule="auto"/>
    </w:pPr>
    <w:rPr>
      <w:rFonts w:ascii="Times New Roman" w:eastAsia="Times New Roman" w:hAnsi="Times New Roman"/>
      <w:sz w:val="24"/>
      <w:szCs w:val="24"/>
      <w:lang w:eastAsia="ru-RU"/>
    </w:rPr>
  </w:style>
  <w:style w:type="character" w:customStyle="1" w:styleId="22">
    <w:name w:val="Основной текст 2 Знак"/>
    <w:basedOn w:val="a0"/>
    <w:link w:val="21"/>
    <w:rsid w:val="0071336B"/>
    <w:rPr>
      <w:rFonts w:ascii="Times New Roman" w:eastAsia="Times New Roman" w:hAnsi="Times New Roman"/>
      <w:sz w:val="24"/>
      <w:szCs w:val="24"/>
    </w:rPr>
  </w:style>
  <w:style w:type="paragraph" w:styleId="23">
    <w:name w:val="Body Text Indent 2"/>
    <w:basedOn w:val="a"/>
    <w:link w:val="24"/>
    <w:rsid w:val="0071336B"/>
    <w:pPr>
      <w:spacing w:after="120" w:line="480" w:lineRule="auto"/>
      <w:ind w:left="283"/>
    </w:pPr>
    <w:rPr>
      <w:rFonts w:ascii="Times New Roman" w:eastAsia="Times New Roman" w:hAnsi="Times New Roman"/>
      <w:sz w:val="24"/>
      <w:szCs w:val="24"/>
      <w:lang w:eastAsia="ru-RU"/>
    </w:rPr>
  </w:style>
  <w:style w:type="character" w:customStyle="1" w:styleId="24">
    <w:name w:val="Основной текст с отступом 2 Знак"/>
    <w:basedOn w:val="a0"/>
    <w:link w:val="23"/>
    <w:rsid w:val="0071336B"/>
    <w:rPr>
      <w:rFonts w:ascii="Times New Roman" w:eastAsia="Times New Roman" w:hAnsi="Times New Roman"/>
      <w:sz w:val="24"/>
      <w:szCs w:val="24"/>
    </w:rPr>
  </w:style>
  <w:style w:type="paragraph" w:customStyle="1" w:styleId="Default">
    <w:name w:val="Default"/>
    <w:rsid w:val="0071336B"/>
    <w:pPr>
      <w:autoSpaceDE w:val="0"/>
      <w:autoSpaceDN w:val="0"/>
      <w:adjustRightInd w:val="0"/>
    </w:pPr>
    <w:rPr>
      <w:rFonts w:ascii="Times New Roman" w:eastAsia="Times New Roman" w:hAnsi="Times New Roman"/>
      <w:color w:val="000000"/>
      <w:sz w:val="24"/>
      <w:szCs w:val="24"/>
    </w:rPr>
  </w:style>
  <w:style w:type="character" w:customStyle="1" w:styleId="a3">
    <w:name w:val="Основной текст_"/>
    <w:link w:val="25"/>
    <w:rsid w:val="0071336B"/>
    <w:rPr>
      <w:spacing w:val="4"/>
      <w:sz w:val="25"/>
      <w:szCs w:val="25"/>
      <w:shd w:val="clear" w:color="auto" w:fill="FFFFFF"/>
    </w:rPr>
  </w:style>
  <w:style w:type="character" w:customStyle="1" w:styleId="12">
    <w:name w:val="Основной текст1"/>
    <w:rsid w:val="0071336B"/>
    <w:rPr>
      <w:rFonts w:ascii="Times New Roman" w:eastAsia="Times New Roman" w:hAnsi="Times New Roman" w:cs="Times New Roman"/>
      <w:color w:val="000000"/>
      <w:spacing w:val="4"/>
      <w:w w:val="100"/>
      <w:position w:val="0"/>
      <w:sz w:val="25"/>
      <w:szCs w:val="25"/>
      <w:shd w:val="clear" w:color="auto" w:fill="FFFFFF"/>
      <w:lang w:val="ru-RU"/>
    </w:rPr>
  </w:style>
  <w:style w:type="character" w:customStyle="1" w:styleId="ArialNarrow105pt0pt">
    <w:name w:val="Основной текст + Arial Narrow;10;5 pt;Полужирный;Интервал 0 pt"/>
    <w:rsid w:val="0071336B"/>
    <w:rPr>
      <w:rFonts w:ascii="Arial Narrow" w:eastAsia="Arial Narrow" w:hAnsi="Arial Narrow" w:cs="Arial Narrow"/>
      <w:b/>
      <w:bCs/>
      <w:color w:val="000000"/>
      <w:spacing w:val="0"/>
      <w:w w:val="100"/>
      <w:position w:val="0"/>
      <w:sz w:val="21"/>
      <w:szCs w:val="21"/>
      <w:shd w:val="clear" w:color="auto" w:fill="FFFFFF"/>
    </w:rPr>
  </w:style>
  <w:style w:type="paragraph" w:customStyle="1" w:styleId="25">
    <w:name w:val="Основной текст2"/>
    <w:basedOn w:val="a"/>
    <w:link w:val="a3"/>
    <w:rsid w:val="0071336B"/>
    <w:pPr>
      <w:widowControl w:val="0"/>
      <w:shd w:val="clear" w:color="auto" w:fill="FFFFFF"/>
      <w:spacing w:before="960" w:after="420" w:line="0" w:lineRule="atLeast"/>
    </w:pPr>
    <w:rPr>
      <w:spacing w:val="4"/>
      <w:sz w:val="25"/>
      <w:szCs w:val="25"/>
      <w:lang w:eastAsia="ru-RU"/>
    </w:rPr>
  </w:style>
  <w:style w:type="paragraph" w:styleId="a4">
    <w:name w:val="List Paragraph"/>
    <w:basedOn w:val="a"/>
    <w:uiPriority w:val="34"/>
    <w:qFormat/>
    <w:rsid w:val="0071336B"/>
    <w:pPr>
      <w:ind w:left="720"/>
      <w:contextualSpacing/>
    </w:pPr>
    <w:rPr>
      <w:lang w:val="tr-TR"/>
    </w:rPr>
  </w:style>
  <w:style w:type="paragraph" w:styleId="a5">
    <w:name w:val="No Spacing"/>
    <w:link w:val="a6"/>
    <w:qFormat/>
    <w:rsid w:val="0071336B"/>
    <w:rPr>
      <w:sz w:val="22"/>
      <w:szCs w:val="22"/>
      <w:lang w:eastAsia="en-US"/>
    </w:rPr>
  </w:style>
  <w:style w:type="paragraph" w:styleId="a7">
    <w:name w:val="Body Text Indent"/>
    <w:basedOn w:val="a"/>
    <w:link w:val="a8"/>
    <w:rsid w:val="0071336B"/>
    <w:pPr>
      <w:spacing w:after="120" w:line="240" w:lineRule="auto"/>
      <w:ind w:left="283"/>
    </w:pPr>
    <w:rPr>
      <w:rFonts w:ascii="Times New Roman" w:eastAsia="Times New Roman" w:hAnsi="Times New Roman"/>
      <w:sz w:val="24"/>
      <w:szCs w:val="24"/>
      <w:lang w:eastAsia="ru-RU"/>
    </w:rPr>
  </w:style>
  <w:style w:type="character" w:customStyle="1" w:styleId="a8">
    <w:name w:val="Основной текст с отступом Знак"/>
    <w:basedOn w:val="a0"/>
    <w:link w:val="a7"/>
    <w:rsid w:val="0071336B"/>
    <w:rPr>
      <w:rFonts w:ascii="Times New Roman" w:eastAsia="Times New Roman" w:hAnsi="Times New Roman"/>
      <w:sz w:val="24"/>
      <w:szCs w:val="24"/>
    </w:rPr>
  </w:style>
  <w:style w:type="paragraph" w:styleId="31">
    <w:name w:val="Body Text Indent 3"/>
    <w:basedOn w:val="a"/>
    <w:link w:val="32"/>
    <w:rsid w:val="0071336B"/>
    <w:pPr>
      <w:spacing w:after="120" w:line="240" w:lineRule="auto"/>
      <w:ind w:left="283"/>
    </w:pPr>
    <w:rPr>
      <w:rFonts w:ascii="Times New Roman" w:eastAsia="Times New Roman" w:hAnsi="Times New Roman"/>
      <w:sz w:val="16"/>
      <w:szCs w:val="16"/>
    </w:rPr>
  </w:style>
  <w:style w:type="character" w:customStyle="1" w:styleId="32">
    <w:name w:val="Основной текст с отступом 3 Знак"/>
    <w:basedOn w:val="a0"/>
    <w:link w:val="31"/>
    <w:rsid w:val="0071336B"/>
    <w:rPr>
      <w:rFonts w:ascii="Times New Roman" w:eastAsia="Times New Roman" w:hAnsi="Times New Roman"/>
      <w:sz w:val="16"/>
      <w:szCs w:val="16"/>
    </w:rPr>
  </w:style>
  <w:style w:type="paragraph" w:customStyle="1" w:styleId="210">
    <w:name w:val="Основной текст 21"/>
    <w:basedOn w:val="a"/>
    <w:rsid w:val="0071336B"/>
    <w:pPr>
      <w:tabs>
        <w:tab w:val="left" w:pos="6521"/>
      </w:tabs>
      <w:spacing w:after="0" w:line="240" w:lineRule="auto"/>
    </w:pPr>
    <w:rPr>
      <w:rFonts w:ascii="Times New Roman" w:eastAsia="Times New Roman" w:hAnsi="Times New Roman"/>
      <w:sz w:val="28"/>
      <w:szCs w:val="20"/>
      <w:lang w:eastAsia="ru-RU"/>
    </w:rPr>
  </w:style>
  <w:style w:type="paragraph" w:styleId="a9">
    <w:name w:val="Title"/>
    <w:basedOn w:val="a"/>
    <w:link w:val="aa"/>
    <w:qFormat/>
    <w:rsid w:val="0071336B"/>
    <w:pPr>
      <w:spacing w:after="0" w:line="480" w:lineRule="auto"/>
      <w:jc w:val="center"/>
    </w:pPr>
    <w:rPr>
      <w:rFonts w:ascii="Times New Roman" w:eastAsia="Times New Roman" w:hAnsi="Times New Roman"/>
      <w:caps/>
      <w:sz w:val="28"/>
      <w:szCs w:val="20"/>
      <w:lang w:eastAsia="ru-RU"/>
    </w:rPr>
  </w:style>
  <w:style w:type="character" w:customStyle="1" w:styleId="aa">
    <w:name w:val="Название Знак"/>
    <w:basedOn w:val="a0"/>
    <w:link w:val="a9"/>
    <w:rsid w:val="0071336B"/>
    <w:rPr>
      <w:rFonts w:ascii="Times New Roman" w:eastAsia="Times New Roman" w:hAnsi="Times New Roman"/>
      <w:caps/>
      <w:sz w:val="28"/>
    </w:rPr>
  </w:style>
  <w:style w:type="paragraph" w:styleId="ab">
    <w:name w:val="Block Text"/>
    <w:basedOn w:val="a"/>
    <w:rsid w:val="0071336B"/>
    <w:pPr>
      <w:spacing w:after="0" w:line="240" w:lineRule="auto"/>
      <w:ind w:left="567" w:right="566"/>
      <w:jc w:val="both"/>
    </w:pPr>
    <w:rPr>
      <w:rFonts w:ascii="Times New Roman" w:eastAsia="Times New Roman" w:hAnsi="Times New Roman"/>
      <w:b/>
      <w:sz w:val="28"/>
      <w:szCs w:val="20"/>
      <w:lang w:eastAsia="ru-RU"/>
    </w:rPr>
  </w:style>
  <w:style w:type="paragraph" w:customStyle="1" w:styleId="110">
    <w:name w:val="Заголовок 11"/>
    <w:basedOn w:val="a"/>
    <w:next w:val="a"/>
    <w:rsid w:val="0071336B"/>
    <w:pPr>
      <w:keepNext/>
      <w:spacing w:after="0" w:line="240" w:lineRule="auto"/>
      <w:jc w:val="both"/>
    </w:pPr>
    <w:rPr>
      <w:rFonts w:ascii="Times New Roman" w:eastAsia="Times New Roman" w:hAnsi="Times New Roman"/>
      <w:sz w:val="28"/>
      <w:szCs w:val="20"/>
      <w:lang w:eastAsia="ru-RU"/>
    </w:rPr>
  </w:style>
  <w:style w:type="paragraph" w:customStyle="1" w:styleId="41">
    <w:name w:val="заголовок 4"/>
    <w:basedOn w:val="a"/>
    <w:next w:val="a"/>
    <w:rsid w:val="0071336B"/>
    <w:pPr>
      <w:keepNext/>
      <w:widowControl w:val="0"/>
      <w:spacing w:after="0" w:line="240" w:lineRule="auto"/>
      <w:jc w:val="center"/>
    </w:pPr>
    <w:rPr>
      <w:rFonts w:ascii="Times New Roman" w:eastAsia="Times New Roman" w:hAnsi="Times New Roman"/>
      <w:sz w:val="28"/>
      <w:szCs w:val="20"/>
      <w:lang w:eastAsia="ru-RU"/>
    </w:rPr>
  </w:style>
  <w:style w:type="paragraph" w:styleId="ac">
    <w:name w:val="Date"/>
    <w:basedOn w:val="a"/>
    <w:next w:val="a"/>
    <w:link w:val="ad"/>
    <w:rsid w:val="0071336B"/>
    <w:pPr>
      <w:spacing w:after="0" w:line="240" w:lineRule="auto"/>
    </w:pPr>
    <w:rPr>
      <w:rFonts w:ascii="Times New Roman" w:eastAsia="Times New Roman" w:hAnsi="Times New Roman"/>
      <w:sz w:val="28"/>
      <w:szCs w:val="20"/>
      <w:lang w:eastAsia="ru-RU"/>
    </w:rPr>
  </w:style>
  <w:style w:type="character" w:customStyle="1" w:styleId="ad">
    <w:name w:val="Дата Знак"/>
    <w:basedOn w:val="a0"/>
    <w:link w:val="ac"/>
    <w:rsid w:val="0071336B"/>
    <w:rPr>
      <w:rFonts w:ascii="Times New Roman" w:eastAsia="Times New Roman" w:hAnsi="Times New Roman"/>
      <w:sz w:val="28"/>
    </w:rPr>
  </w:style>
  <w:style w:type="paragraph" w:styleId="13">
    <w:name w:val="index 1"/>
    <w:basedOn w:val="a"/>
    <w:next w:val="a"/>
    <w:autoRedefine/>
    <w:uiPriority w:val="99"/>
    <w:semiHidden/>
    <w:unhideWhenUsed/>
    <w:rsid w:val="0071336B"/>
    <w:pPr>
      <w:spacing w:after="0" w:line="240" w:lineRule="auto"/>
      <w:ind w:left="220" w:hanging="220"/>
    </w:pPr>
    <w:rPr>
      <w:rFonts w:eastAsia="Times New Roman"/>
      <w:lang w:eastAsia="ru-RU"/>
    </w:rPr>
  </w:style>
  <w:style w:type="paragraph" w:styleId="ae">
    <w:name w:val="index heading"/>
    <w:basedOn w:val="a"/>
    <w:next w:val="13"/>
    <w:semiHidden/>
    <w:rsid w:val="0071336B"/>
    <w:pPr>
      <w:spacing w:after="0" w:line="240" w:lineRule="auto"/>
    </w:pPr>
    <w:rPr>
      <w:rFonts w:ascii="Arial" w:eastAsia="Times New Roman" w:hAnsi="Arial"/>
      <w:b/>
      <w:sz w:val="28"/>
      <w:szCs w:val="20"/>
      <w:lang w:eastAsia="ru-RU"/>
    </w:rPr>
  </w:style>
  <w:style w:type="paragraph" w:styleId="af">
    <w:name w:val="Normal (Web)"/>
    <w:aliases w:val="Обычный (Web),Обычный (Web)1,Обычный (веб) Знак1,Обычный (веб) Знак Знак1,Обычный (веб) Знак Знак Знак, Знак Знак1 Знак Знак,Обычный (веб) Знак Знак Знак Знак, Знак Знак Знак Знак Знак,Знак4 Зна, Знак Знак3,Знак Знак1 Знак Знак"/>
    <w:basedOn w:val="a"/>
    <w:link w:val="af0"/>
    <w:uiPriority w:val="99"/>
    <w:qFormat/>
    <w:rsid w:val="007133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11">
    <w:name w:val="Основной текст с отступом 21"/>
    <w:basedOn w:val="a"/>
    <w:rsid w:val="0071336B"/>
    <w:pPr>
      <w:spacing w:after="0" w:line="240" w:lineRule="auto"/>
      <w:ind w:firstLine="720"/>
      <w:jc w:val="both"/>
    </w:pPr>
    <w:rPr>
      <w:rFonts w:ascii="Times New Roman" w:eastAsia="Times New Roman" w:hAnsi="Times New Roman"/>
      <w:sz w:val="28"/>
      <w:szCs w:val="20"/>
      <w:lang w:eastAsia="ru-RU"/>
    </w:rPr>
  </w:style>
  <w:style w:type="character" w:customStyle="1" w:styleId="af0">
    <w:name w:val="Обычный (веб) Знак"/>
    <w:aliases w:val="Обычный (Web) Знак,Обычный (Web)1 Знак,Обычный (веб) Знак1 Знак,Обычный (веб) Знак Знак1 Знак,Обычный (веб) Знак Знак Знак Знак1, Знак Знак1 Знак Знак Знак,Обычный (веб) Знак Знак Знак Знак Знак, Знак Знак Знак Знак Знак Знак"/>
    <w:link w:val="af"/>
    <w:uiPriority w:val="99"/>
    <w:locked/>
    <w:rsid w:val="0071336B"/>
    <w:rPr>
      <w:rFonts w:ascii="Times New Roman" w:eastAsia="Times New Roman" w:hAnsi="Times New Roman"/>
      <w:sz w:val="24"/>
      <w:szCs w:val="24"/>
    </w:rPr>
  </w:style>
  <w:style w:type="paragraph" w:styleId="af1">
    <w:name w:val="Body Text"/>
    <w:basedOn w:val="a"/>
    <w:link w:val="af2"/>
    <w:rsid w:val="0071336B"/>
    <w:pPr>
      <w:widowControl w:val="0"/>
      <w:snapToGrid w:val="0"/>
      <w:spacing w:after="120" w:line="240" w:lineRule="auto"/>
    </w:pPr>
    <w:rPr>
      <w:rFonts w:ascii="Times New Roman" w:eastAsia="Times New Roman" w:hAnsi="Times New Roman"/>
      <w:sz w:val="28"/>
      <w:szCs w:val="28"/>
      <w:lang w:eastAsia="ru-RU"/>
    </w:rPr>
  </w:style>
  <w:style w:type="character" w:customStyle="1" w:styleId="af2">
    <w:name w:val="Основной текст Знак"/>
    <w:basedOn w:val="a0"/>
    <w:link w:val="af1"/>
    <w:rsid w:val="0071336B"/>
    <w:rPr>
      <w:rFonts w:ascii="Times New Roman" w:eastAsia="Times New Roman" w:hAnsi="Times New Roman"/>
      <w:sz w:val="28"/>
      <w:szCs w:val="28"/>
    </w:rPr>
  </w:style>
  <w:style w:type="table" w:styleId="af3">
    <w:name w:val="Table Grid"/>
    <w:basedOn w:val="a1"/>
    <w:uiPriority w:val="59"/>
    <w:rsid w:val="0071336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4">
    <w:name w:val="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character" w:styleId="af5">
    <w:name w:val="Hyperlink"/>
    <w:uiPriority w:val="99"/>
    <w:rsid w:val="0071336B"/>
    <w:rPr>
      <w:rFonts w:cs="Times New Roman"/>
      <w:color w:val="0000FF"/>
      <w:u w:val="single"/>
    </w:rPr>
  </w:style>
  <w:style w:type="paragraph" w:customStyle="1" w:styleId="NoSpacing1">
    <w:name w:val="No Spacing1"/>
    <w:rsid w:val="0071336B"/>
    <w:rPr>
      <w:rFonts w:eastAsia="Times New Roman"/>
      <w:sz w:val="22"/>
      <w:szCs w:val="22"/>
    </w:rPr>
  </w:style>
  <w:style w:type="character" w:customStyle="1" w:styleId="af6">
    <w:name w:val="Для абзацев Знак"/>
    <w:link w:val="af7"/>
    <w:locked/>
    <w:rsid w:val="0071336B"/>
    <w:rPr>
      <w:sz w:val="24"/>
    </w:rPr>
  </w:style>
  <w:style w:type="paragraph" w:customStyle="1" w:styleId="af7">
    <w:name w:val="Для абзацев"/>
    <w:basedOn w:val="a"/>
    <w:link w:val="af6"/>
    <w:rsid w:val="0071336B"/>
    <w:pPr>
      <w:spacing w:after="0" w:line="240" w:lineRule="auto"/>
      <w:ind w:firstLine="454"/>
      <w:jc w:val="both"/>
    </w:pPr>
    <w:rPr>
      <w:sz w:val="24"/>
      <w:szCs w:val="20"/>
      <w:lang w:eastAsia="ru-RU"/>
    </w:rPr>
  </w:style>
  <w:style w:type="paragraph" w:customStyle="1" w:styleId="310">
    <w:name w:val="Основной текст 31"/>
    <w:basedOn w:val="a"/>
    <w:rsid w:val="0071336B"/>
    <w:pPr>
      <w:suppressAutoHyphens/>
      <w:spacing w:after="0" w:line="360" w:lineRule="auto"/>
    </w:pPr>
    <w:rPr>
      <w:rFonts w:ascii="Times New Roman" w:eastAsia="Times New Roman" w:hAnsi="Times New Roman"/>
      <w:sz w:val="24"/>
      <w:szCs w:val="24"/>
      <w:lang w:val="en-US" w:eastAsia="ar-SA"/>
    </w:rPr>
  </w:style>
  <w:style w:type="paragraph" w:styleId="33">
    <w:name w:val="Body Text 3"/>
    <w:basedOn w:val="a"/>
    <w:link w:val="34"/>
    <w:rsid w:val="0071336B"/>
    <w:pPr>
      <w:suppressAutoHyphens/>
      <w:spacing w:after="120" w:line="240" w:lineRule="auto"/>
    </w:pPr>
    <w:rPr>
      <w:rFonts w:ascii="Times New Roman" w:eastAsia="Times New Roman" w:hAnsi="Times New Roman"/>
      <w:sz w:val="16"/>
      <w:szCs w:val="16"/>
      <w:lang w:eastAsia="ar-SA"/>
    </w:rPr>
  </w:style>
  <w:style w:type="character" w:customStyle="1" w:styleId="34">
    <w:name w:val="Основной текст 3 Знак"/>
    <w:basedOn w:val="a0"/>
    <w:link w:val="33"/>
    <w:rsid w:val="0071336B"/>
    <w:rPr>
      <w:rFonts w:ascii="Times New Roman" w:eastAsia="Times New Roman" w:hAnsi="Times New Roman"/>
      <w:sz w:val="16"/>
      <w:szCs w:val="16"/>
      <w:lang w:eastAsia="ar-SA"/>
    </w:rPr>
  </w:style>
  <w:style w:type="paragraph" w:styleId="af8">
    <w:name w:val="Plain Text"/>
    <w:basedOn w:val="a"/>
    <w:link w:val="af9"/>
    <w:rsid w:val="0071336B"/>
    <w:pPr>
      <w:spacing w:after="0" w:line="240" w:lineRule="auto"/>
    </w:pPr>
    <w:rPr>
      <w:rFonts w:ascii="Courier New" w:eastAsia="Times New Roman" w:hAnsi="Courier New"/>
      <w:sz w:val="20"/>
      <w:szCs w:val="20"/>
      <w:lang w:eastAsia="ru-RU"/>
    </w:rPr>
  </w:style>
  <w:style w:type="character" w:customStyle="1" w:styleId="af9">
    <w:name w:val="Текст Знак"/>
    <w:basedOn w:val="a0"/>
    <w:link w:val="af8"/>
    <w:rsid w:val="0071336B"/>
    <w:rPr>
      <w:rFonts w:ascii="Courier New" w:eastAsia="Times New Roman" w:hAnsi="Courier New"/>
    </w:rPr>
  </w:style>
  <w:style w:type="character" w:styleId="afa">
    <w:name w:val="Strong"/>
    <w:uiPriority w:val="22"/>
    <w:qFormat/>
    <w:rsid w:val="0071336B"/>
    <w:rPr>
      <w:b/>
      <w:bCs/>
    </w:rPr>
  </w:style>
  <w:style w:type="paragraph" w:customStyle="1" w:styleId="predc">
    <w:name w:val="predc"/>
    <w:basedOn w:val="a"/>
    <w:rsid w:val="007133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listtitle">
    <w:name w:val="listtitle"/>
    <w:basedOn w:val="a"/>
    <w:rsid w:val="0071336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b">
    <w:name w:val="Основной шрифт"/>
    <w:rsid w:val="0071336B"/>
  </w:style>
  <w:style w:type="paragraph" w:customStyle="1" w:styleId="14">
    <w:name w:val="Обычный1"/>
    <w:rsid w:val="0071336B"/>
    <w:pPr>
      <w:widowControl w:val="0"/>
    </w:pPr>
    <w:rPr>
      <w:rFonts w:ascii="Times New Roman" w:eastAsia="Times New Roman" w:hAnsi="Times New Roman"/>
      <w:snapToGrid w:val="0"/>
    </w:rPr>
  </w:style>
  <w:style w:type="character" w:customStyle="1" w:styleId="afc">
    <w:name w:val="Знак Знак"/>
    <w:locked/>
    <w:rsid w:val="0071336B"/>
    <w:rPr>
      <w:sz w:val="24"/>
      <w:szCs w:val="24"/>
      <w:lang w:val="ru-RU" w:eastAsia="ru-RU" w:bidi="ar-SA"/>
    </w:rPr>
  </w:style>
  <w:style w:type="character" w:customStyle="1" w:styleId="2pt">
    <w:name w:val="Основной текст + Интервал 2 pt"/>
    <w:rsid w:val="0071336B"/>
    <w:rPr>
      <w:spacing w:val="50"/>
      <w:sz w:val="24"/>
      <w:szCs w:val="24"/>
      <w:lang w:val="en-US" w:eastAsia="en-US" w:bidi="ar-SA"/>
    </w:rPr>
  </w:style>
  <w:style w:type="paragraph" w:customStyle="1" w:styleId="15">
    <w:name w:val="Абзац списка1"/>
    <w:basedOn w:val="a"/>
    <w:rsid w:val="0071336B"/>
    <w:pPr>
      <w:spacing w:after="200" w:line="276" w:lineRule="auto"/>
      <w:ind w:left="720"/>
    </w:pPr>
    <w:rPr>
      <w:rFonts w:eastAsia="Times New Roman"/>
    </w:rPr>
  </w:style>
  <w:style w:type="paragraph" w:customStyle="1" w:styleId="Style7">
    <w:name w:val="Style7"/>
    <w:basedOn w:val="a"/>
    <w:rsid w:val="0071336B"/>
    <w:pPr>
      <w:widowControl w:val="0"/>
      <w:autoSpaceDE w:val="0"/>
      <w:autoSpaceDN w:val="0"/>
      <w:adjustRightInd w:val="0"/>
      <w:spacing w:after="0" w:line="168" w:lineRule="exact"/>
      <w:ind w:firstLine="389"/>
      <w:jc w:val="both"/>
    </w:pPr>
    <w:rPr>
      <w:rFonts w:ascii="Times New Roman" w:eastAsia="Times New Roman" w:hAnsi="Times New Roman"/>
      <w:sz w:val="24"/>
      <w:szCs w:val="24"/>
      <w:lang w:eastAsia="ru-RU"/>
    </w:rPr>
  </w:style>
  <w:style w:type="character" w:customStyle="1" w:styleId="w">
    <w:name w:val="w"/>
    <w:rsid w:val="0071336B"/>
  </w:style>
  <w:style w:type="character" w:customStyle="1" w:styleId="hl">
    <w:name w:val="hl"/>
    <w:rsid w:val="0071336B"/>
  </w:style>
  <w:style w:type="paragraph" w:styleId="afd">
    <w:name w:val="footer"/>
    <w:basedOn w:val="a"/>
    <w:link w:val="afe"/>
    <w:uiPriority w:val="99"/>
    <w:rsid w:val="0071336B"/>
    <w:pPr>
      <w:widowControl w:val="0"/>
      <w:tabs>
        <w:tab w:val="center" w:pos="4677"/>
        <w:tab w:val="right" w:pos="9355"/>
      </w:tabs>
      <w:snapToGrid w:val="0"/>
      <w:spacing w:after="0" w:line="240" w:lineRule="auto"/>
    </w:pPr>
    <w:rPr>
      <w:rFonts w:ascii="Times New Roman" w:eastAsia="Times New Roman" w:hAnsi="Times New Roman"/>
      <w:sz w:val="28"/>
      <w:szCs w:val="28"/>
      <w:lang w:eastAsia="ru-RU"/>
    </w:rPr>
  </w:style>
  <w:style w:type="character" w:customStyle="1" w:styleId="afe">
    <w:name w:val="Нижний колонтитул Знак"/>
    <w:basedOn w:val="a0"/>
    <w:link w:val="afd"/>
    <w:uiPriority w:val="99"/>
    <w:rsid w:val="0071336B"/>
    <w:rPr>
      <w:rFonts w:ascii="Times New Roman" w:eastAsia="Times New Roman" w:hAnsi="Times New Roman"/>
      <w:sz w:val="28"/>
      <w:szCs w:val="28"/>
    </w:rPr>
  </w:style>
  <w:style w:type="character" w:styleId="aff">
    <w:name w:val="page number"/>
    <w:rsid w:val="0071336B"/>
  </w:style>
  <w:style w:type="paragraph" w:styleId="aff0">
    <w:name w:val="header"/>
    <w:basedOn w:val="a"/>
    <w:link w:val="aff1"/>
    <w:uiPriority w:val="99"/>
    <w:rsid w:val="0071336B"/>
    <w:pPr>
      <w:widowControl w:val="0"/>
      <w:tabs>
        <w:tab w:val="center" w:pos="4677"/>
        <w:tab w:val="right" w:pos="9355"/>
      </w:tabs>
      <w:snapToGrid w:val="0"/>
      <w:spacing w:after="0" w:line="240" w:lineRule="auto"/>
    </w:pPr>
    <w:rPr>
      <w:rFonts w:ascii="Times New Roman" w:eastAsia="Times New Roman" w:hAnsi="Times New Roman"/>
      <w:sz w:val="28"/>
      <w:szCs w:val="28"/>
      <w:lang w:eastAsia="ru-RU"/>
    </w:rPr>
  </w:style>
  <w:style w:type="character" w:customStyle="1" w:styleId="aff1">
    <w:name w:val="Верхний колонтитул Знак"/>
    <w:basedOn w:val="a0"/>
    <w:link w:val="aff0"/>
    <w:uiPriority w:val="99"/>
    <w:rsid w:val="0071336B"/>
    <w:rPr>
      <w:rFonts w:ascii="Times New Roman" w:eastAsia="Times New Roman" w:hAnsi="Times New Roman"/>
      <w:sz w:val="28"/>
      <w:szCs w:val="28"/>
    </w:rPr>
  </w:style>
  <w:style w:type="character" w:styleId="aff2">
    <w:name w:val="Emphasis"/>
    <w:qFormat/>
    <w:rsid w:val="0071336B"/>
    <w:rPr>
      <w:i/>
      <w:iCs/>
    </w:rPr>
  </w:style>
  <w:style w:type="paragraph" w:styleId="aff3">
    <w:name w:val="Balloon Text"/>
    <w:basedOn w:val="a"/>
    <w:link w:val="aff4"/>
    <w:uiPriority w:val="99"/>
    <w:rsid w:val="0071336B"/>
    <w:pPr>
      <w:widowControl w:val="0"/>
      <w:snapToGrid w:val="0"/>
      <w:spacing w:after="0" w:line="240" w:lineRule="auto"/>
    </w:pPr>
    <w:rPr>
      <w:rFonts w:ascii="Tahoma" w:eastAsia="Times New Roman" w:hAnsi="Tahoma" w:cs="Tahoma"/>
      <w:sz w:val="16"/>
      <w:szCs w:val="16"/>
      <w:lang w:eastAsia="ru-RU"/>
    </w:rPr>
  </w:style>
  <w:style w:type="character" w:customStyle="1" w:styleId="aff4">
    <w:name w:val="Текст выноски Знак"/>
    <w:basedOn w:val="a0"/>
    <w:link w:val="aff3"/>
    <w:uiPriority w:val="99"/>
    <w:rsid w:val="0071336B"/>
    <w:rPr>
      <w:rFonts w:ascii="Tahoma" w:eastAsia="Times New Roman" w:hAnsi="Tahoma" w:cs="Tahoma"/>
      <w:sz w:val="16"/>
      <w:szCs w:val="16"/>
    </w:rPr>
  </w:style>
  <w:style w:type="paragraph" w:styleId="aff5">
    <w:name w:val="footnote text"/>
    <w:basedOn w:val="a"/>
    <w:link w:val="aff6"/>
    <w:rsid w:val="0071336B"/>
    <w:pPr>
      <w:spacing w:after="0" w:line="240" w:lineRule="auto"/>
    </w:pPr>
    <w:rPr>
      <w:rFonts w:ascii="Times New Roman" w:eastAsia="Times New Roman" w:hAnsi="Times New Roman"/>
      <w:sz w:val="20"/>
      <w:szCs w:val="20"/>
      <w:lang w:eastAsia="ru-RU"/>
    </w:rPr>
  </w:style>
  <w:style w:type="character" w:customStyle="1" w:styleId="aff6">
    <w:name w:val="Текст сноски Знак"/>
    <w:basedOn w:val="a0"/>
    <w:link w:val="aff5"/>
    <w:rsid w:val="0071336B"/>
    <w:rPr>
      <w:rFonts w:ascii="Times New Roman" w:eastAsia="Times New Roman" w:hAnsi="Times New Roman"/>
    </w:rPr>
  </w:style>
  <w:style w:type="paragraph" w:customStyle="1" w:styleId="320">
    <w:name w:val="Знак Знак3 Знак Знак Знак Знак Знак Знак Знак2 Знак Знак Знак"/>
    <w:basedOn w:val="a"/>
    <w:rsid w:val="0071336B"/>
    <w:pPr>
      <w:spacing w:line="240" w:lineRule="exact"/>
    </w:pPr>
    <w:rPr>
      <w:rFonts w:ascii="Verdana" w:eastAsia="SimSun" w:hAnsi="Verdana" w:cs="Verdana"/>
      <w:sz w:val="20"/>
      <w:szCs w:val="20"/>
      <w:lang w:val="en-US"/>
    </w:rPr>
  </w:style>
  <w:style w:type="paragraph" w:customStyle="1" w:styleId="aff7">
    <w:name w:val="Знак"/>
    <w:basedOn w:val="a"/>
    <w:rsid w:val="0071336B"/>
    <w:pPr>
      <w:spacing w:line="240" w:lineRule="exact"/>
    </w:pPr>
    <w:rPr>
      <w:rFonts w:ascii="Verdana" w:eastAsia="Times New Roman" w:hAnsi="Verdana" w:cs="Verdana"/>
      <w:sz w:val="20"/>
      <w:szCs w:val="20"/>
      <w:lang w:val="en-US"/>
    </w:rPr>
  </w:style>
  <w:style w:type="paragraph" w:customStyle="1" w:styleId="321">
    <w:name w:val="Знак Знак3 Знак Знак Знак Знак Знак Знак Знак2 Знак Знак Знак Знак Знак Знак1 Знак Знак Знак"/>
    <w:basedOn w:val="a"/>
    <w:rsid w:val="0071336B"/>
    <w:pPr>
      <w:spacing w:line="240" w:lineRule="exact"/>
    </w:pPr>
    <w:rPr>
      <w:rFonts w:ascii="Verdana" w:eastAsia="SimSun" w:hAnsi="Verdana" w:cs="Verdana"/>
      <w:sz w:val="20"/>
      <w:szCs w:val="20"/>
      <w:lang w:val="en-US"/>
    </w:rPr>
  </w:style>
  <w:style w:type="character" w:styleId="aff8">
    <w:name w:val="footnote reference"/>
    <w:semiHidden/>
    <w:rsid w:val="0071336B"/>
    <w:rPr>
      <w:rFonts w:cs="Times New Roman"/>
      <w:vertAlign w:val="superscript"/>
    </w:rPr>
  </w:style>
  <w:style w:type="paragraph" w:customStyle="1" w:styleId="CharChar21">
    <w:name w:val="Char Char21"/>
    <w:basedOn w:val="a"/>
    <w:rsid w:val="0071336B"/>
    <w:pPr>
      <w:spacing w:line="240" w:lineRule="exact"/>
    </w:pPr>
    <w:rPr>
      <w:rFonts w:ascii="Verdana" w:eastAsia="SimSun" w:hAnsi="Verdana" w:cs="Verdana"/>
      <w:sz w:val="20"/>
      <w:szCs w:val="20"/>
      <w:lang w:val="en-US"/>
    </w:rPr>
  </w:style>
  <w:style w:type="paragraph" w:customStyle="1" w:styleId="16">
    <w:name w:val="Знак Знак1"/>
    <w:basedOn w:val="a"/>
    <w:rsid w:val="0071336B"/>
    <w:pPr>
      <w:spacing w:line="240" w:lineRule="exact"/>
    </w:pPr>
    <w:rPr>
      <w:rFonts w:ascii="Verdana" w:eastAsia="Times New Roman" w:hAnsi="Verdana" w:cs="Verdana"/>
      <w:sz w:val="20"/>
      <w:szCs w:val="20"/>
      <w:lang w:val="en-US"/>
    </w:rPr>
  </w:style>
  <w:style w:type="paragraph" w:customStyle="1" w:styleId="17">
    <w:name w:val="Знак Знак1 Знак"/>
    <w:basedOn w:val="a"/>
    <w:rsid w:val="0071336B"/>
    <w:pPr>
      <w:spacing w:line="240" w:lineRule="exact"/>
    </w:pPr>
    <w:rPr>
      <w:rFonts w:ascii="Verdana" w:eastAsia="Times New Roman" w:hAnsi="Verdana" w:cs="Verdana"/>
      <w:sz w:val="20"/>
      <w:szCs w:val="20"/>
      <w:lang w:val="en-US"/>
    </w:rPr>
  </w:style>
  <w:style w:type="paragraph" w:customStyle="1" w:styleId="111">
    <w:name w:val="Знак Знак1 Знак1"/>
    <w:basedOn w:val="a"/>
    <w:rsid w:val="0071336B"/>
    <w:pPr>
      <w:spacing w:line="240" w:lineRule="exact"/>
    </w:pPr>
    <w:rPr>
      <w:rFonts w:ascii="Verdana" w:eastAsia="Times New Roman" w:hAnsi="Verdana" w:cs="Verdana"/>
      <w:sz w:val="20"/>
      <w:szCs w:val="20"/>
      <w:lang w:val="en-US"/>
    </w:rPr>
  </w:style>
  <w:style w:type="paragraph" w:customStyle="1" w:styleId="3210">
    <w:name w:val="Знак Знак3 Знак Знак Знак Знак Знак Знак Знак2 Знак Знак Знак Знак Знак Знак1"/>
    <w:basedOn w:val="a"/>
    <w:rsid w:val="0071336B"/>
    <w:pPr>
      <w:spacing w:line="240" w:lineRule="exact"/>
    </w:pPr>
    <w:rPr>
      <w:rFonts w:ascii="Verdana" w:eastAsia="SimSun" w:hAnsi="Verdana" w:cs="Verdana"/>
      <w:sz w:val="20"/>
      <w:szCs w:val="20"/>
      <w:lang w:val="en-US"/>
    </w:rPr>
  </w:style>
  <w:style w:type="character" w:customStyle="1" w:styleId="detailwholabel">
    <w:name w:val="detailwholabel"/>
    <w:rsid w:val="0071336B"/>
  </w:style>
  <w:style w:type="paragraph" w:customStyle="1" w:styleId="3211">
    <w:name w:val="Знак Знак3 Знак Знак Знак Знак Знак Знак Знак2 Знак Знак Знак Знак Знак Знак1 Знак Знак Знак Знак Знак Знак Знак Знак Знак Знак Знак Знак Знак Знак Знак Знак Знак Знак"/>
    <w:basedOn w:val="a"/>
    <w:rsid w:val="0071336B"/>
    <w:pPr>
      <w:spacing w:line="240" w:lineRule="exact"/>
    </w:pPr>
    <w:rPr>
      <w:rFonts w:ascii="Verdana" w:eastAsia="SimSun" w:hAnsi="Verdana" w:cs="Verdana"/>
      <w:sz w:val="20"/>
      <w:szCs w:val="20"/>
      <w:lang w:val="en-US"/>
    </w:rPr>
  </w:style>
  <w:style w:type="paragraph" w:customStyle="1" w:styleId="3212">
    <w:name w:val="Знак Знак3 Знак Знак Знак Знак Знак Знак Знак2 Знак Знак Знак Знак Знак Знак1 Знак Знак Знак Знак Знак Знак Знак Знак Знак Знак Знак Знак Знак Знак Знак Знак Знак Знак Знак Знак Знак"/>
    <w:basedOn w:val="a"/>
    <w:rsid w:val="0071336B"/>
    <w:pPr>
      <w:spacing w:line="240" w:lineRule="exact"/>
    </w:pPr>
    <w:rPr>
      <w:rFonts w:ascii="Verdana" w:eastAsia="SimSun" w:hAnsi="Verdana" w:cs="Verdana"/>
      <w:sz w:val="20"/>
      <w:szCs w:val="20"/>
      <w:lang w:val="en-US"/>
    </w:rPr>
  </w:style>
  <w:style w:type="character" w:customStyle="1" w:styleId="citation">
    <w:name w:val="citation"/>
    <w:rsid w:val="0071336B"/>
  </w:style>
  <w:style w:type="character" w:customStyle="1" w:styleId="free2">
    <w:name w:val="free2"/>
    <w:rsid w:val="0071336B"/>
    <w:rPr>
      <w:strike w:val="0"/>
      <w:dstrike w:val="0"/>
      <w:color w:val="CC0033"/>
      <w:u w:val="none"/>
      <w:effect w:val="none"/>
    </w:rPr>
  </w:style>
  <w:style w:type="paragraph" w:customStyle="1" w:styleId="26">
    <w:name w:val="Îñíîâíîé òåêñò 2"/>
    <w:basedOn w:val="a"/>
    <w:rsid w:val="0071336B"/>
    <w:pPr>
      <w:autoSpaceDE w:val="0"/>
      <w:autoSpaceDN w:val="0"/>
      <w:adjustRightInd w:val="0"/>
      <w:spacing w:after="120" w:line="240" w:lineRule="auto"/>
      <w:ind w:left="283"/>
    </w:pPr>
    <w:rPr>
      <w:rFonts w:ascii="Times New Roman" w:eastAsia="Times New Roman" w:hAnsi="Times New Roman"/>
      <w:sz w:val="20"/>
      <w:szCs w:val="20"/>
      <w:lang w:eastAsia="ru-RU"/>
    </w:rPr>
  </w:style>
  <w:style w:type="paragraph" w:customStyle="1" w:styleId="32110">
    <w:name w:val="Знак Знак3 Знак Знак Знак Знак Знак Знак Знак2 Знак Знак Знак Знак Знак Знак11"/>
    <w:basedOn w:val="a"/>
    <w:rsid w:val="0071336B"/>
    <w:pPr>
      <w:spacing w:line="240" w:lineRule="exact"/>
    </w:pPr>
    <w:rPr>
      <w:rFonts w:ascii="Verdana" w:eastAsia="SimSun" w:hAnsi="Verdana" w:cs="Verdana"/>
      <w:sz w:val="20"/>
      <w:szCs w:val="20"/>
      <w:lang w:val="en-US"/>
    </w:rPr>
  </w:style>
  <w:style w:type="character" w:customStyle="1" w:styleId="popupweb">
    <w:name w:val="popupweb"/>
    <w:rsid w:val="0071336B"/>
  </w:style>
  <w:style w:type="character" w:customStyle="1" w:styleId="rvts10">
    <w:name w:val="rvts10"/>
    <w:rsid w:val="0071336B"/>
    <w:rPr>
      <w:rFonts w:ascii="Times New Roman" w:hAnsi="Times New Roman" w:cs="Times New Roman" w:hint="default"/>
      <w:sz w:val="26"/>
      <w:szCs w:val="26"/>
    </w:rPr>
  </w:style>
  <w:style w:type="paragraph" w:customStyle="1" w:styleId="3213">
    <w:name w:val="Знак Знак3 Знак Знак Знак Знак Знак Знак Знак2 Знак Знак Знак Знак Знак Знак1 Знак Знак Знак Знак Знак Знак"/>
    <w:basedOn w:val="a"/>
    <w:rsid w:val="0071336B"/>
    <w:pPr>
      <w:spacing w:line="240" w:lineRule="exact"/>
    </w:pPr>
    <w:rPr>
      <w:rFonts w:ascii="Verdana" w:eastAsia="SimSun" w:hAnsi="Verdana" w:cs="Verdana"/>
      <w:sz w:val="20"/>
      <w:szCs w:val="20"/>
      <w:lang w:val="en-US"/>
    </w:rPr>
  </w:style>
  <w:style w:type="paragraph" w:customStyle="1" w:styleId="18">
    <w:name w:val="Знак1"/>
    <w:basedOn w:val="a"/>
    <w:rsid w:val="0071336B"/>
    <w:pPr>
      <w:spacing w:line="240" w:lineRule="exact"/>
    </w:pPr>
    <w:rPr>
      <w:rFonts w:ascii="Verdana" w:eastAsia="SimSun" w:hAnsi="Verdana" w:cs="Verdana"/>
      <w:sz w:val="20"/>
      <w:szCs w:val="20"/>
      <w:lang w:val="en-US"/>
    </w:rPr>
  </w:style>
  <w:style w:type="paragraph" w:customStyle="1" w:styleId="3214">
    <w:name w:val="Знак Знак3 Знак Знак Знак Знак Знак Знак Знак2 Знак Знак Знак Знак Знак Знак1 Знак Знак Знак Знак Знак Знак Знак Знак Знак Знак Знак Знак"/>
    <w:basedOn w:val="a"/>
    <w:rsid w:val="0071336B"/>
    <w:pPr>
      <w:spacing w:line="240" w:lineRule="exact"/>
    </w:pPr>
    <w:rPr>
      <w:rFonts w:ascii="Verdana" w:eastAsia="SimSun" w:hAnsi="Verdana" w:cs="Verdana"/>
      <w:sz w:val="20"/>
      <w:szCs w:val="20"/>
      <w:lang w:val="en-US"/>
    </w:rPr>
  </w:style>
  <w:style w:type="character" w:customStyle="1" w:styleId="st1">
    <w:name w:val="st1"/>
    <w:rsid w:val="0071336B"/>
  </w:style>
  <w:style w:type="paragraph" w:customStyle="1" w:styleId="32111">
    <w:name w:val="Знак Знак3 Знак Знак Знак Знак Знак Знак Знак2 Знак Знак Знак Знак Знак Знак1 Знак Знак Знак Знак Знак Знак1"/>
    <w:basedOn w:val="a"/>
    <w:rsid w:val="0071336B"/>
    <w:pPr>
      <w:spacing w:line="240" w:lineRule="exact"/>
    </w:pPr>
    <w:rPr>
      <w:rFonts w:ascii="Verdana" w:eastAsia="SimSun" w:hAnsi="Verdana" w:cs="Verdana"/>
      <w:sz w:val="20"/>
      <w:szCs w:val="20"/>
      <w:lang w:val="en-US"/>
    </w:rPr>
  </w:style>
  <w:style w:type="paragraph" w:customStyle="1" w:styleId="35">
    <w:name w:val="Знак Знак3 Знак Знак Знак Знак Знак Знак Знак"/>
    <w:basedOn w:val="a"/>
    <w:rsid w:val="0071336B"/>
    <w:pPr>
      <w:spacing w:line="240" w:lineRule="exact"/>
    </w:pPr>
    <w:rPr>
      <w:rFonts w:ascii="Verdana" w:eastAsia="Times New Roman" w:hAnsi="Verdana" w:cs="Verdana"/>
      <w:sz w:val="20"/>
      <w:szCs w:val="20"/>
      <w:lang w:val="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71336B"/>
    <w:pPr>
      <w:keepNext/>
      <w:keepLines/>
      <w:widowControl w:val="0"/>
      <w:suppressLineNumbers/>
      <w:suppressAutoHyphens/>
      <w:spacing w:before="100" w:beforeAutospacing="1" w:after="100" w:afterAutospacing="1" w:line="240" w:lineRule="auto"/>
      <w:ind w:right="-1"/>
    </w:pPr>
    <w:rPr>
      <w:rFonts w:ascii="Tahoma" w:eastAsia="Times New Roman" w:hAnsi="Tahoma"/>
      <w:color w:val="000000"/>
      <w:sz w:val="20"/>
      <w:szCs w:val="20"/>
      <w:lang w:val="en-US"/>
    </w:rPr>
  </w:style>
  <w:style w:type="paragraph" w:customStyle="1" w:styleId="36">
    <w:name w:val="Знак Знак3 Знак Знак Знак Знак"/>
    <w:basedOn w:val="a"/>
    <w:rsid w:val="0071336B"/>
    <w:pPr>
      <w:spacing w:line="240" w:lineRule="exact"/>
    </w:pPr>
    <w:rPr>
      <w:rFonts w:ascii="Verdana" w:eastAsia="Times New Roman" w:hAnsi="Verdana" w:cs="Verdana"/>
      <w:sz w:val="20"/>
      <w:szCs w:val="20"/>
      <w:lang w:val="en-US"/>
    </w:rPr>
  </w:style>
  <w:style w:type="paragraph" w:customStyle="1" w:styleId="27">
    <w:name w:val="Знак Знак2 Знак"/>
    <w:basedOn w:val="a"/>
    <w:rsid w:val="0071336B"/>
    <w:pPr>
      <w:spacing w:line="240" w:lineRule="exact"/>
    </w:pPr>
    <w:rPr>
      <w:rFonts w:ascii="Verdana" w:eastAsia="Times New Roman" w:hAnsi="Verdana" w:cs="Verdana"/>
      <w:sz w:val="20"/>
      <w:szCs w:val="20"/>
      <w:lang w:val="en-US"/>
    </w:rPr>
  </w:style>
  <w:style w:type="paragraph" w:customStyle="1" w:styleId="28">
    <w:name w:val="2"/>
    <w:basedOn w:val="a"/>
    <w:rsid w:val="0071336B"/>
    <w:pPr>
      <w:spacing w:line="240" w:lineRule="exact"/>
    </w:pPr>
    <w:rPr>
      <w:rFonts w:ascii="Verdana" w:eastAsia="Times New Roman" w:hAnsi="Verdana" w:cs="Verdana"/>
      <w:sz w:val="20"/>
      <w:szCs w:val="20"/>
      <w:lang w:val="en-US"/>
    </w:rPr>
  </w:style>
  <w:style w:type="character" w:customStyle="1" w:styleId="120">
    <w:name w:val="Знак Знак12"/>
    <w:rsid w:val="0071336B"/>
    <w:rPr>
      <w:sz w:val="24"/>
      <w:szCs w:val="24"/>
    </w:rPr>
  </w:style>
  <w:style w:type="paragraph" w:styleId="aff9">
    <w:name w:val="List Continue"/>
    <w:basedOn w:val="affa"/>
    <w:rsid w:val="0071336B"/>
    <w:pPr>
      <w:overflowPunct w:val="0"/>
      <w:autoSpaceDE w:val="0"/>
      <w:autoSpaceDN w:val="0"/>
      <w:adjustRightInd w:val="0"/>
      <w:spacing w:after="160" w:line="480" w:lineRule="auto"/>
      <w:ind w:left="720" w:hanging="360"/>
      <w:jc w:val="both"/>
      <w:textAlignment w:val="baseline"/>
    </w:pPr>
    <w:rPr>
      <w:rFonts w:ascii="Times New Roman CYR" w:hAnsi="Times New Roman CYR"/>
      <w:sz w:val="20"/>
      <w:szCs w:val="20"/>
    </w:rPr>
  </w:style>
  <w:style w:type="paragraph" w:styleId="affa">
    <w:name w:val="List"/>
    <w:basedOn w:val="a"/>
    <w:rsid w:val="0071336B"/>
    <w:pPr>
      <w:spacing w:after="0" w:line="240" w:lineRule="auto"/>
      <w:ind w:left="283" w:hanging="283"/>
    </w:pPr>
    <w:rPr>
      <w:rFonts w:ascii="Times New Roman" w:eastAsia="Times New Roman" w:hAnsi="Times New Roman"/>
      <w:sz w:val="24"/>
      <w:szCs w:val="24"/>
      <w:lang w:eastAsia="ru-RU"/>
    </w:rPr>
  </w:style>
  <w:style w:type="paragraph" w:customStyle="1" w:styleId="220">
    <w:name w:val="Основной текст 22"/>
    <w:basedOn w:val="a"/>
    <w:rsid w:val="0071336B"/>
    <w:pPr>
      <w:overflowPunct w:val="0"/>
      <w:autoSpaceDE w:val="0"/>
      <w:autoSpaceDN w:val="0"/>
      <w:adjustRightInd w:val="0"/>
      <w:spacing w:after="0" w:line="312" w:lineRule="auto"/>
      <w:ind w:right="57" w:firstLine="567"/>
      <w:jc w:val="both"/>
    </w:pPr>
    <w:rPr>
      <w:rFonts w:ascii="Times New Roman" w:eastAsia="Times New Roman" w:hAnsi="Times New Roman"/>
      <w:sz w:val="24"/>
      <w:szCs w:val="20"/>
      <w:lang w:eastAsia="ru-RU"/>
    </w:rPr>
  </w:style>
  <w:style w:type="character" w:customStyle="1" w:styleId="Char">
    <w:name w:val="Char"/>
    <w:rsid w:val="0071336B"/>
    <w:rPr>
      <w:sz w:val="24"/>
      <w:szCs w:val="24"/>
      <w:lang w:val="en-US" w:eastAsia="ru-RU"/>
    </w:rPr>
  </w:style>
  <w:style w:type="paragraph" w:styleId="affb">
    <w:name w:val="List Bullet"/>
    <w:basedOn w:val="a"/>
    <w:rsid w:val="0071336B"/>
    <w:pPr>
      <w:overflowPunct w:val="0"/>
      <w:autoSpaceDE w:val="0"/>
      <w:autoSpaceDN w:val="0"/>
      <w:adjustRightInd w:val="0"/>
      <w:spacing w:after="0" w:line="240" w:lineRule="auto"/>
      <w:ind w:left="283" w:hanging="283"/>
      <w:textAlignment w:val="baseline"/>
    </w:pPr>
    <w:rPr>
      <w:rFonts w:ascii="Times New Roman" w:eastAsia="Times New Roman" w:hAnsi="Times New Roman"/>
      <w:sz w:val="28"/>
      <w:szCs w:val="20"/>
      <w:lang w:eastAsia="ru-RU"/>
    </w:rPr>
  </w:style>
  <w:style w:type="paragraph" w:styleId="42">
    <w:name w:val="index 4"/>
    <w:basedOn w:val="a"/>
    <w:next w:val="a"/>
    <w:rsid w:val="0071336B"/>
    <w:pPr>
      <w:overflowPunct w:val="0"/>
      <w:autoSpaceDE w:val="0"/>
      <w:autoSpaceDN w:val="0"/>
      <w:adjustRightInd w:val="0"/>
      <w:spacing w:after="0" w:line="240" w:lineRule="auto"/>
      <w:ind w:left="800" w:hanging="200"/>
      <w:textAlignment w:val="baseline"/>
    </w:pPr>
    <w:rPr>
      <w:rFonts w:ascii="Times New Roman" w:eastAsia="Times New Roman" w:hAnsi="Times New Roman"/>
      <w:sz w:val="20"/>
      <w:szCs w:val="20"/>
      <w:lang w:eastAsia="ru-RU"/>
    </w:rPr>
  </w:style>
  <w:style w:type="paragraph" w:customStyle="1" w:styleId="Normal1">
    <w:name w:val="Normal1"/>
    <w:rsid w:val="0071336B"/>
    <w:rPr>
      <w:rFonts w:ascii="Times New Roman" w:eastAsia="Times New Roman" w:hAnsi="Times New Roman"/>
    </w:rPr>
  </w:style>
  <w:style w:type="paragraph" w:customStyle="1" w:styleId="37">
    <w:name w:val="Основной текст3"/>
    <w:basedOn w:val="a"/>
    <w:rsid w:val="0071336B"/>
    <w:pPr>
      <w:spacing w:after="0" w:line="240" w:lineRule="auto"/>
      <w:jc w:val="center"/>
    </w:pPr>
    <w:rPr>
      <w:rFonts w:ascii="Times New Roman" w:eastAsia="Times New Roman" w:hAnsi="Times New Roman"/>
      <w:b/>
      <w:color w:val="000000"/>
      <w:sz w:val="28"/>
      <w:szCs w:val="20"/>
      <w:lang w:eastAsia="ru-RU"/>
    </w:rPr>
  </w:style>
  <w:style w:type="paragraph" w:styleId="affc">
    <w:name w:val="endnote text"/>
    <w:basedOn w:val="a"/>
    <w:link w:val="affd"/>
    <w:unhideWhenUsed/>
    <w:rsid w:val="0071336B"/>
    <w:pPr>
      <w:spacing w:after="0" w:line="360" w:lineRule="auto"/>
      <w:ind w:firstLine="709"/>
      <w:jc w:val="both"/>
    </w:pPr>
    <w:rPr>
      <w:rFonts w:ascii="Times New Roman" w:eastAsia="Times New Roman" w:hAnsi="Times New Roman"/>
      <w:sz w:val="24"/>
      <w:lang w:val="en-US"/>
    </w:rPr>
  </w:style>
  <w:style w:type="character" w:customStyle="1" w:styleId="affd">
    <w:name w:val="Текст концевой сноски Знак"/>
    <w:basedOn w:val="a0"/>
    <w:link w:val="affc"/>
    <w:rsid w:val="0071336B"/>
    <w:rPr>
      <w:rFonts w:ascii="Times New Roman" w:eastAsia="Times New Roman" w:hAnsi="Times New Roman"/>
      <w:sz w:val="24"/>
      <w:szCs w:val="22"/>
      <w:lang w:val="en-US"/>
    </w:rPr>
  </w:style>
  <w:style w:type="paragraph" w:customStyle="1" w:styleId="38">
    <w:name w:val="Знак Знак3 Знак Знак Знак Знак Знак Знак"/>
    <w:basedOn w:val="a"/>
    <w:rsid w:val="0071336B"/>
    <w:pPr>
      <w:spacing w:line="240" w:lineRule="exact"/>
    </w:pPr>
    <w:rPr>
      <w:rFonts w:ascii="Verdana" w:eastAsia="Times New Roman" w:hAnsi="Verdana" w:cs="Verdana"/>
      <w:sz w:val="20"/>
      <w:szCs w:val="20"/>
      <w:lang w:val="en-US"/>
    </w:rPr>
  </w:style>
  <w:style w:type="paragraph" w:customStyle="1" w:styleId="Standard">
    <w:name w:val="Standard"/>
    <w:basedOn w:val="a"/>
    <w:next w:val="a"/>
    <w:rsid w:val="0071336B"/>
    <w:pPr>
      <w:autoSpaceDE w:val="0"/>
      <w:autoSpaceDN w:val="0"/>
      <w:adjustRightInd w:val="0"/>
      <w:spacing w:after="0" w:line="240" w:lineRule="auto"/>
    </w:pPr>
    <w:rPr>
      <w:rFonts w:ascii="KPEAFE+TimesNewRoman" w:eastAsia="Times New Roman" w:hAnsi="KPEAFE+TimesNewRoman"/>
      <w:sz w:val="24"/>
      <w:szCs w:val="24"/>
      <w:lang w:eastAsia="ru-RU"/>
    </w:rPr>
  </w:style>
  <w:style w:type="character" w:customStyle="1" w:styleId="hit">
    <w:name w:val="hit"/>
    <w:rsid w:val="0071336B"/>
    <w:rPr>
      <w:shd w:val="clear" w:color="auto" w:fill="FFFF99"/>
    </w:rPr>
  </w:style>
  <w:style w:type="character" w:customStyle="1" w:styleId="schriftd1">
    <w:name w:val="schriftd1"/>
    <w:rsid w:val="0071336B"/>
    <w:rPr>
      <w:rFonts w:ascii="Verdana" w:hAnsi="Verdana" w:hint="default"/>
      <w:b/>
      <w:bCs/>
      <w:color w:val="000000"/>
      <w:sz w:val="18"/>
      <w:szCs w:val="18"/>
    </w:rPr>
  </w:style>
  <w:style w:type="character" w:customStyle="1" w:styleId="81">
    <w:name w:val="Знак Знак8"/>
    <w:locked/>
    <w:rsid w:val="0071336B"/>
    <w:rPr>
      <w:sz w:val="24"/>
      <w:szCs w:val="22"/>
      <w:lang w:val="en-US" w:eastAsia="ru-RU" w:bidi="ar-SA"/>
    </w:rPr>
  </w:style>
  <w:style w:type="paragraph" w:customStyle="1" w:styleId="msonormalcxspmiddle">
    <w:name w:val="msonormalcxspmiddle"/>
    <w:basedOn w:val="a"/>
    <w:rsid w:val="007133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9">
    <w:name w:val="1"/>
    <w:basedOn w:val="a"/>
    <w:rsid w:val="0071336B"/>
    <w:pPr>
      <w:spacing w:line="240" w:lineRule="exact"/>
    </w:pPr>
    <w:rPr>
      <w:rFonts w:ascii="Verdana" w:eastAsia="Times New Roman" w:hAnsi="Verdana" w:cs="Verdana"/>
      <w:sz w:val="20"/>
      <w:szCs w:val="20"/>
      <w:lang w:val="en-US"/>
    </w:rPr>
  </w:style>
  <w:style w:type="paragraph" w:customStyle="1" w:styleId="112">
    <w:name w:val="Знак11"/>
    <w:basedOn w:val="a"/>
    <w:rsid w:val="0071336B"/>
    <w:pPr>
      <w:spacing w:line="240" w:lineRule="exact"/>
    </w:pPr>
    <w:rPr>
      <w:rFonts w:ascii="Verdana" w:eastAsia="Times New Roman" w:hAnsi="Verdana" w:cs="Verdana"/>
      <w:sz w:val="20"/>
      <w:szCs w:val="20"/>
      <w:lang w:val="en-US"/>
    </w:rPr>
  </w:style>
  <w:style w:type="paragraph" w:customStyle="1" w:styleId="ConsPlusNonformat">
    <w:name w:val="ConsPlusNonformat"/>
    <w:rsid w:val="0071336B"/>
    <w:pPr>
      <w:widowControl w:val="0"/>
      <w:autoSpaceDE w:val="0"/>
      <w:autoSpaceDN w:val="0"/>
      <w:adjustRightInd w:val="0"/>
    </w:pPr>
    <w:rPr>
      <w:rFonts w:ascii="Courier New" w:eastAsia="Times New Roman" w:hAnsi="Courier New" w:cs="Courier New"/>
    </w:rPr>
  </w:style>
  <w:style w:type="paragraph" w:customStyle="1" w:styleId="113">
    <w:name w:val="Обычный11"/>
    <w:rsid w:val="0071336B"/>
    <w:rPr>
      <w:rFonts w:eastAsia="Times New Roman" w:cs="Calibri"/>
      <w:sz w:val="24"/>
      <w:szCs w:val="24"/>
    </w:rPr>
  </w:style>
  <w:style w:type="character" w:customStyle="1" w:styleId="91">
    <w:name w:val="Знак Знак9"/>
    <w:rsid w:val="0071336B"/>
    <w:rPr>
      <w:sz w:val="24"/>
      <w:szCs w:val="24"/>
    </w:rPr>
  </w:style>
  <w:style w:type="character" w:customStyle="1" w:styleId="114">
    <w:name w:val="Знак Знак11"/>
    <w:rsid w:val="0071336B"/>
    <w:rPr>
      <w:b/>
      <w:bCs/>
      <w:sz w:val="28"/>
      <w:szCs w:val="28"/>
    </w:rPr>
  </w:style>
  <w:style w:type="character" w:customStyle="1" w:styleId="100">
    <w:name w:val="Знак Знак10"/>
    <w:rsid w:val="0071336B"/>
    <w:rPr>
      <w:rFonts w:ascii="Courier New" w:hAnsi="Courier New"/>
    </w:rPr>
  </w:style>
  <w:style w:type="character" w:customStyle="1" w:styleId="maintitle">
    <w:name w:val="maintitle"/>
    <w:rsid w:val="0071336B"/>
  </w:style>
  <w:style w:type="character" w:customStyle="1" w:styleId="it">
    <w:name w:val="it"/>
    <w:rsid w:val="0071336B"/>
  </w:style>
  <w:style w:type="character" w:customStyle="1" w:styleId="au">
    <w:name w:val="au"/>
    <w:rsid w:val="0071336B"/>
  </w:style>
  <w:style w:type="character" w:customStyle="1" w:styleId="resultnumber">
    <w:name w:val="resultnumber"/>
    <w:rsid w:val="0071336B"/>
  </w:style>
  <w:style w:type="character" w:customStyle="1" w:styleId="iconlinktext">
    <w:name w:val="iconlinktext"/>
    <w:rsid w:val="0071336B"/>
  </w:style>
  <w:style w:type="character" w:styleId="affe">
    <w:name w:val="FollowedHyperlink"/>
    <w:rsid w:val="0071336B"/>
    <w:rPr>
      <w:color w:val="800080"/>
      <w:u w:val="single"/>
    </w:rPr>
  </w:style>
  <w:style w:type="paragraph" w:customStyle="1" w:styleId="1a">
    <w:name w:val="Знак Знак Знак1 Знак"/>
    <w:basedOn w:val="a"/>
    <w:autoRedefine/>
    <w:rsid w:val="0071336B"/>
    <w:pPr>
      <w:spacing w:line="240" w:lineRule="exact"/>
    </w:pPr>
    <w:rPr>
      <w:rFonts w:ascii="Times New Roman" w:eastAsia="SimSun" w:hAnsi="Times New Roman"/>
      <w:b/>
      <w:sz w:val="28"/>
      <w:szCs w:val="24"/>
      <w:lang w:val="en-US"/>
    </w:rPr>
  </w:style>
  <w:style w:type="paragraph" w:customStyle="1" w:styleId="221">
    <w:name w:val="Основной текст с отступом 22"/>
    <w:basedOn w:val="a"/>
    <w:rsid w:val="0071336B"/>
    <w:pPr>
      <w:widowControl w:val="0"/>
      <w:spacing w:after="0" w:line="240" w:lineRule="auto"/>
      <w:ind w:firstLine="426"/>
      <w:jc w:val="both"/>
    </w:pPr>
    <w:rPr>
      <w:rFonts w:ascii="Times New Roman" w:eastAsia="Times New Roman" w:hAnsi="Times New Roman"/>
      <w:sz w:val="28"/>
      <w:szCs w:val="20"/>
      <w:lang w:eastAsia="ru-RU"/>
    </w:rPr>
  </w:style>
  <w:style w:type="character" w:customStyle="1" w:styleId="1b">
    <w:name w:val="Знак1 Знак Знак"/>
    <w:rsid w:val="0071336B"/>
    <w:rPr>
      <w:sz w:val="28"/>
    </w:rPr>
  </w:style>
  <w:style w:type="character" w:customStyle="1" w:styleId="s0">
    <w:name w:val="s0"/>
    <w:rsid w:val="0071336B"/>
    <w:rPr>
      <w:rFonts w:ascii="Times New Roman" w:hAnsi="Times New Roman" w:cs="Times New Roman"/>
      <w:b w:val="0"/>
      <w:bCs w:val="0"/>
      <w:i w:val="0"/>
      <w:iCs w:val="0"/>
      <w:strike w:val="0"/>
      <w:dstrike w:val="0"/>
      <w:color w:val="000000"/>
      <w:sz w:val="28"/>
      <w:szCs w:val="28"/>
      <w:u w:val="none"/>
    </w:rPr>
  </w:style>
  <w:style w:type="paragraph" w:customStyle="1" w:styleId="39">
    <w:name w:val="Знак3"/>
    <w:basedOn w:val="a"/>
    <w:autoRedefine/>
    <w:rsid w:val="0071336B"/>
    <w:pPr>
      <w:spacing w:line="240" w:lineRule="exact"/>
    </w:pPr>
    <w:rPr>
      <w:rFonts w:ascii="Times New Roman" w:eastAsia="SimSun" w:hAnsi="Times New Roman"/>
      <w:b/>
      <w:sz w:val="28"/>
      <w:szCs w:val="24"/>
      <w:lang w:val="en-US"/>
    </w:rPr>
  </w:style>
  <w:style w:type="paragraph" w:customStyle="1" w:styleId="WW-2">
    <w:name w:val="WW-Основной текст с отступом 2"/>
    <w:basedOn w:val="a"/>
    <w:rsid w:val="0071336B"/>
    <w:pPr>
      <w:widowControl w:val="0"/>
      <w:suppressAutoHyphens/>
      <w:autoSpaceDE w:val="0"/>
      <w:spacing w:after="0" w:line="240" w:lineRule="auto"/>
      <w:ind w:firstLine="720"/>
      <w:jc w:val="both"/>
    </w:pPr>
    <w:rPr>
      <w:rFonts w:ascii="Times New Roman" w:eastAsia="HG Mincho Light J" w:hAnsi="Times New Roman"/>
      <w:color w:val="000000"/>
      <w:sz w:val="24"/>
      <w:szCs w:val="20"/>
      <w:lang w:eastAsia="ru-RU"/>
    </w:rPr>
  </w:style>
  <w:style w:type="paragraph" w:customStyle="1" w:styleId="1c">
    <w:name w:val="Знак Знак Знак Знак Знак Знак Знак Знак Знак1 Знак"/>
    <w:basedOn w:val="a"/>
    <w:autoRedefine/>
    <w:rsid w:val="0071336B"/>
    <w:pPr>
      <w:spacing w:line="240" w:lineRule="exact"/>
    </w:pPr>
    <w:rPr>
      <w:rFonts w:ascii="Times New Roman" w:eastAsia="SimSun" w:hAnsi="Times New Roman"/>
      <w:b/>
      <w:sz w:val="28"/>
      <w:szCs w:val="24"/>
      <w:lang w:val="en-US"/>
    </w:rPr>
  </w:style>
  <w:style w:type="paragraph" w:customStyle="1" w:styleId="FR1">
    <w:name w:val="FR1"/>
    <w:rsid w:val="0071336B"/>
    <w:pPr>
      <w:widowControl w:val="0"/>
      <w:spacing w:line="260" w:lineRule="auto"/>
      <w:jc w:val="both"/>
    </w:pPr>
    <w:rPr>
      <w:rFonts w:ascii="Times New Roman" w:eastAsia="Times New Roman" w:hAnsi="Times New Roman"/>
      <w:snapToGrid w:val="0"/>
      <w:sz w:val="28"/>
    </w:rPr>
  </w:style>
  <w:style w:type="paragraph" w:customStyle="1" w:styleId="1d">
    <w:name w:val="Основной текст с отступом1"/>
    <w:basedOn w:val="a"/>
    <w:rsid w:val="0071336B"/>
    <w:pPr>
      <w:autoSpaceDE w:val="0"/>
      <w:autoSpaceDN w:val="0"/>
      <w:spacing w:after="120" w:line="240" w:lineRule="auto"/>
      <w:ind w:left="283"/>
    </w:pPr>
    <w:rPr>
      <w:rFonts w:ascii="Times New Roman" w:eastAsia="Times New Roman" w:hAnsi="Times New Roman"/>
      <w:sz w:val="28"/>
      <w:szCs w:val="28"/>
      <w:lang w:eastAsia="ru-RU"/>
    </w:rPr>
  </w:style>
  <w:style w:type="paragraph" w:styleId="afff">
    <w:name w:val="Subtitle"/>
    <w:basedOn w:val="a"/>
    <w:link w:val="afff0"/>
    <w:qFormat/>
    <w:rsid w:val="0071336B"/>
    <w:pPr>
      <w:spacing w:after="0" w:line="240" w:lineRule="auto"/>
    </w:pPr>
    <w:rPr>
      <w:rFonts w:ascii="Times New Roman" w:eastAsia="Times New Roman" w:hAnsi="Times New Roman"/>
      <w:sz w:val="28"/>
      <w:szCs w:val="20"/>
      <w:lang w:eastAsia="ru-RU"/>
    </w:rPr>
  </w:style>
  <w:style w:type="character" w:customStyle="1" w:styleId="afff0">
    <w:name w:val="Подзаголовок Знак"/>
    <w:basedOn w:val="a0"/>
    <w:link w:val="afff"/>
    <w:rsid w:val="0071336B"/>
    <w:rPr>
      <w:rFonts w:ascii="Times New Roman" w:eastAsia="Times New Roman" w:hAnsi="Times New Roman"/>
      <w:sz w:val="28"/>
    </w:rPr>
  </w:style>
  <w:style w:type="character" w:styleId="HTML">
    <w:name w:val="HTML Cite"/>
    <w:unhideWhenUsed/>
    <w:rsid w:val="0071336B"/>
    <w:rPr>
      <w:i/>
      <w:iCs/>
    </w:rPr>
  </w:style>
  <w:style w:type="character" w:customStyle="1" w:styleId="sourhr">
    <w:name w:val="sourhr"/>
    <w:rsid w:val="0071336B"/>
  </w:style>
  <w:style w:type="character" w:customStyle="1" w:styleId="lat">
    <w:name w:val="lat"/>
    <w:rsid w:val="0071336B"/>
  </w:style>
  <w:style w:type="paragraph" w:customStyle="1" w:styleId="afff1">
    <w:name w:val="Стиль диссера Знак Знак Знак"/>
    <w:basedOn w:val="a"/>
    <w:link w:val="afff2"/>
    <w:rsid w:val="0071336B"/>
    <w:pPr>
      <w:widowControl w:val="0"/>
      <w:autoSpaceDE w:val="0"/>
      <w:autoSpaceDN w:val="0"/>
      <w:adjustRightInd w:val="0"/>
      <w:spacing w:after="0" w:line="240" w:lineRule="auto"/>
      <w:ind w:firstLine="454"/>
      <w:jc w:val="both"/>
    </w:pPr>
    <w:rPr>
      <w:rFonts w:ascii="Times New Roman" w:hAnsi="Times New Roman"/>
      <w:sz w:val="16"/>
      <w:szCs w:val="16"/>
      <w:lang w:eastAsia="ru-RU"/>
    </w:rPr>
  </w:style>
  <w:style w:type="character" w:customStyle="1" w:styleId="afff2">
    <w:name w:val="Стиль диссера Знак Знак Знак Знак"/>
    <w:link w:val="afff1"/>
    <w:locked/>
    <w:rsid w:val="0071336B"/>
    <w:rPr>
      <w:rFonts w:ascii="Times New Roman" w:hAnsi="Times New Roman"/>
      <w:sz w:val="16"/>
      <w:szCs w:val="16"/>
    </w:rPr>
  </w:style>
  <w:style w:type="paragraph" w:customStyle="1" w:styleId="afff3">
    <w:name w:val="Рисунок Знак Знак Знак"/>
    <w:basedOn w:val="a9"/>
    <w:link w:val="afff4"/>
    <w:autoRedefine/>
    <w:rsid w:val="0071336B"/>
    <w:pPr>
      <w:spacing w:line="240" w:lineRule="auto"/>
      <w:ind w:firstLine="540"/>
    </w:pPr>
    <w:rPr>
      <w:rFonts w:eastAsia="MS Mincho"/>
      <w:bCs/>
      <w:caps w:val="0"/>
      <w:spacing w:val="-4"/>
      <w:sz w:val="24"/>
      <w:szCs w:val="24"/>
      <w:lang w:eastAsia="ko-KR"/>
    </w:rPr>
  </w:style>
  <w:style w:type="character" w:customStyle="1" w:styleId="afff4">
    <w:name w:val="Рисунок Знак Знак Знак Знак"/>
    <w:link w:val="afff3"/>
    <w:locked/>
    <w:rsid w:val="0071336B"/>
    <w:rPr>
      <w:rFonts w:ascii="Times New Roman" w:eastAsia="MS Mincho" w:hAnsi="Times New Roman"/>
      <w:bCs/>
      <w:spacing w:val="-4"/>
      <w:sz w:val="24"/>
      <w:szCs w:val="24"/>
      <w:lang w:eastAsia="ko-KR"/>
    </w:rPr>
  </w:style>
  <w:style w:type="paragraph" w:customStyle="1" w:styleId="afff5">
    <w:name w:val="Рисунок"/>
    <w:basedOn w:val="afff3"/>
    <w:rsid w:val="0071336B"/>
    <w:pPr>
      <w:ind w:firstLine="0"/>
    </w:pPr>
    <w:rPr>
      <w:spacing w:val="-3"/>
      <w:sz w:val="28"/>
      <w:szCs w:val="28"/>
    </w:rPr>
  </w:style>
  <w:style w:type="character" w:customStyle="1" w:styleId="29">
    <w:name w:val="Стиль диссера Знак Знак Знак Знак Знак2"/>
    <w:rsid w:val="0071336B"/>
    <w:rPr>
      <w:rFonts w:cs="Times New Roman"/>
      <w:sz w:val="16"/>
      <w:szCs w:val="16"/>
      <w:lang w:val="ru-RU" w:eastAsia="ru-RU" w:bidi="ar-SA"/>
    </w:rPr>
  </w:style>
  <w:style w:type="character" w:customStyle="1" w:styleId="rus">
    <w:name w:val="rus"/>
    <w:rsid w:val="0071336B"/>
  </w:style>
  <w:style w:type="character" w:customStyle="1" w:styleId="highlight">
    <w:name w:val="highlight"/>
    <w:rsid w:val="0071336B"/>
  </w:style>
  <w:style w:type="character" w:customStyle="1" w:styleId="b-messagesmessageleft">
    <w:name w:val="b-messages__message__left"/>
    <w:rsid w:val="0071336B"/>
  </w:style>
  <w:style w:type="character" w:customStyle="1" w:styleId="b-messagesfromtext">
    <w:name w:val="b-messages__from__text"/>
    <w:rsid w:val="0071336B"/>
  </w:style>
  <w:style w:type="character" w:customStyle="1" w:styleId="b-messagesdate">
    <w:name w:val="b-messages__date"/>
    <w:rsid w:val="0071336B"/>
  </w:style>
  <w:style w:type="character" w:customStyle="1" w:styleId="js-social-avatar">
    <w:name w:val="js-social-avatar"/>
    <w:rsid w:val="0071336B"/>
  </w:style>
  <w:style w:type="paragraph" w:customStyle="1" w:styleId="htext">
    <w:name w:val="htext"/>
    <w:basedOn w:val="a"/>
    <w:rsid w:val="0071336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
    <w:name w:val="Интернет-ссылка"/>
    <w:rsid w:val="0071336B"/>
    <w:rPr>
      <w:strike w:val="0"/>
      <w:dstrike w:val="0"/>
      <w:color w:val="002A6A"/>
      <w:u w:val="none"/>
      <w:effect w:val="none"/>
    </w:rPr>
  </w:style>
  <w:style w:type="paragraph" w:customStyle="1" w:styleId="538552DCBB0F4C4BB087ED922D6A6322">
    <w:name w:val="538552DCBB0F4C4BB087ED922D6A6322"/>
    <w:rsid w:val="0071336B"/>
    <w:pPr>
      <w:spacing w:after="200" w:line="276" w:lineRule="auto"/>
    </w:pPr>
    <w:rPr>
      <w:rFonts w:eastAsia="Times New Roman"/>
      <w:sz w:val="22"/>
      <w:szCs w:val="22"/>
    </w:rPr>
  </w:style>
  <w:style w:type="character" w:customStyle="1" w:styleId="Absatz-Standardschriftart">
    <w:name w:val="Absatz-Standardschriftart"/>
    <w:rsid w:val="0071336B"/>
  </w:style>
  <w:style w:type="character" w:customStyle="1" w:styleId="WW-Absatz-Standardschriftart">
    <w:name w:val="WW-Absatz-Standardschriftart"/>
    <w:rsid w:val="0071336B"/>
  </w:style>
  <w:style w:type="character" w:customStyle="1" w:styleId="WW-Absatz-Standardschriftart1">
    <w:name w:val="WW-Absatz-Standardschriftart1"/>
    <w:rsid w:val="0071336B"/>
  </w:style>
  <w:style w:type="character" w:customStyle="1" w:styleId="WW-Absatz-Standardschriftart11">
    <w:name w:val="WW-Absatz-Standardschriftart11"/>
    <w:rsid w:val="0071336B"/>
  </w:style>
  <w:style w:type="character" w:customStyle="1" w:styleId="WW-Absatz-Standardschriftart111">
    <w:name w:val="WW-Absatz-Standardschriftart111"/>
    <w:rsid w:val="0071336B"/>
  </w:style>
  <w:style w:type="character" w:customStyle="1" w:styleId="WW-Absatz-Standardschriftart1111">
    <w:name w:val="WW-Absatz-Standardschriftart1111"/>
    <w:rsid w:val="0071336B"/>
  </w:style>
  <w:style w:type="character" w:customStyle="1" w:styleId="WW-Absatz-Standardschriftart11111">
    <w:name w:val="WW-Absatz-Standardschriftart11111"/>
    <w:rsid w:val="0071336B"/>
  </w:style>
  <w:style w:type="character" w:customStyle="1" w:styleId="WW-Absatz-Standardschriftart111111">
    <w:name w:val="WW-Absatz-Standardschriftart111111"/>
    <w:rsid w:val="0071336B"/>
  </w:style>
  <w:style w:type="character" w:customStyle="1" w:styleId="WW-Absatz-Standardschriftart1111111">
    <w:name w:val="WW-Absatz-Standardschriftart1111111"/>
    <w:rsid w:val="0071336B"/>
  </w:style>
  <w:style w:type="character" w:customStyle="1" w:styleId="WW-Absatz-Standardschriftart11111111">
    <w:name w:val="WW-Absatz-Standardschriftart11111111"/>
    <w:rsid w:val="0071336B"/>
  </w:style>
  <w:style w:type="character" w:customStyle="1" w:styleId="WW-Absatz-Standardschriftart111111111">
    <w:name w:val="WW-Absatz-Standardschriftart111111111"/>
    <w:rsid w:val="0071336B"/>
  </w:style>
  <w:style w:type="character" w:customStyle="1" w:styleId="1e">
    <w:name w:val="Основной шрифт абзаца1"/>
    <w:rsid w:val="0071336B"/>
  </w:style>
  <w:style w:type="character" w:customStyle="1" w:styleId="afff6">
    <w:name w:val="Символ нумерации"/>
    <w:rsid w:val="0071336B"/>
  </w:style>
  <w:style w:type="paragraph" w:customStyle="1" w:styleId="1f">
    <w:name w:val="Заголовок1"/>
    <w:basedOn w:val="a"/>
    <w:next w:val="af1"/>
    <w:rsid w:val="0071336B"/>
    <w:pPr>
      <w:keepNext/>
      <w:suppressAutoHyphens/>
      <w:spacing w:before="240" w:after="120" w:line="240" w:lineRule="auto"/>
    </w:pPr>
    <w:rPr>
      <w:rFonts w:ascii="Arial" w:eastAsia="Arial Unicode MS" w:hAnsi="Arial" w:cs="Tahoma"/>
      <w:sz w:val="28"/>
      <w:szCs w:val="28"/>
      <w:lang w:eastAsia="ar-SA"/>
    </w:rPr>
  </w:style>
  <w:style w:type="paragraph" w:customStyle="1" w:styleId="1f0">
    <w:name w:val="Название1"/>
    <w:basedOn w:val="a"/>
    <w:rsid w:val="0071336B"/>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f1">
    <w:name w:val="Указатель1"/>
    <w:basedOn w:val="a"/>
    <w:rsid w:val="0071336B"/>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BodyText21">
    <w:name w:val="Body Text 21"/>
    <w:basedOn w:val="a"/>
    <w:rsid w:val="0071336B"/>
    <w:pPr>
      <w:suppressAutoHyphens/>
      <w:autoSpaceDE w:val="0"/>
      <w:spacing w:after="0" w:line="240" w:lineRule="auto"/>
      <w:jc w:val="both"/>
    </w:pPr>
    <w:rPr>
      <w:rFonts w:ascii="Times New Roman" w:eastAsia="Times New Roman" w:hAnsi="Times New Roman"/>
      <w:sz w:val="24"/>
      <w:szCs w:val="24"/>
      <w:lang w:eastAsia="ar-SA"/>
    </w:rPr>
  </w:style>
  <w:style w:type="paragraph" w:customStyle="1" w:styleId="afff7">
    <w:name w:val="Содержимое таблицы"/>
    <w:basedOn w:val="a"/>
    <w:rsid w:val="0071336B"/>
    <w:pPr>
      <w:suppressLineNumbers/>
      <w:suppressAutoHyphens/>
      <w:spacing w:after="0" w:line="240" w:lineRule="auto"/>
    </w:pPr>
    <w:rPr>
      <w:rFonts w:ascii="Times New Roman" w:eastAsia="Times New Roman" w:hAnsi="Times New Roman"/>
      <w:sz w:val="24"/>
      <w:szCs w:val="24"/>
      <w:lang w:eastAsia="ar-SA"/>
    </w:rPr>
  </w:style>
  <w:style w:type="paragraph" w:customStyle="1" w:styleId="afff8">
    <w:name w:val="Заголовок таблицы"/>
    <w:basedOn w:val="afff7"/>
    <w:rsid w:val="0071336B"/>
    <w:pPr>
      <w:jc w:val="center"/>
    </w:pPr>
    <w:rPr>
      <w:b/>
      <w:bCs/>
    </w:rPr>
  </w:style>
  <w:style w:type="paragraph" w:customStyle="1" w:styleId="afff9">
    <w:name w:val="???????"/>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Arial Unicode MS" w:eastAsia="Arial Unicode MS" w:hAnsi="Arial Unicode MS" w:cs="Arial Unicode MS"/>
      <w:color w:val="000000"/>
      <w:sz w:val="48"/>
      <w:szCs w:val="48"/>
      <w:lang w:eastAsia="hi-IN" w:bidi="hi-IN"/>
    </w:rPr>
  </w:style>
  <w:style w:type="paragraph" w:customStyle="1" w:styleId="afffa">
    <w:name w:val="?????? ?? ????????"/>
    <w:basedOn w:val="afff9"/>
    <w:rsid w:val="0071336B"/>
  </w:style>
  <w:style w:type="paragraph" w:customStyle="1" w:styleId="afffb">
    <w:name w:val="?????? ? ?????"/>
    <w:basedOn w:val="afff9"/>
    <w:rsid w:val="0071336B"/>
  </w:style>
  <w:style w:type="paragraph" w:customStyle="1" w:styleId="afffc">
    <w:name w:val="?????? ??? ???????"/>
    <w:basedOn w:val="afff9"/>
    <w:rsid w:val="0071336B"/>
  </w:style>
  <w:style w:type="paragraph" w:customStyle="1" w:styleId="afffd">
    <w:name w:val="?????"/>
    <w:basedOn w:val="afff9"/>
    <w:rsid w:val="0071336B"/>
  </w:style>
  <w:style w:type="paragraph" w:customStyle="1" w:styleId="afffe">
    <w:name w:val="???????? ?????"/>
    <w:basedOn w:val="afff9"/>
    <w:rsid w:val="0071336B"/>
  </w:style>
  <w:style w:type="paragraph" w:customStyle="1" w:styleId="affff">
    <w:name w:val="???????????? ?????? ?? ??????"/>
    <w:basedOn w:val="afff9"/>
    <w:rsid w:val="0071336B"/>
  </w:style>
  <w:style w:type="paragraph" w:customStyle="1" w:styleId="affff0">
    <w:name w:val="?????? ?????? ? ????????"/>
    <w:basedOn w:val="afff9"/>
    <w:rsid w:val="0071336B"/>
    <w:pPr>
      <w:ind w:firstLine="340"/>
    </w:pPr>
  </w:style>
  <w:style w:type="paragraph" w:customStyle="1" w:styleId="affff1">
    <w:name w:val="?????????"/>
    <w:basedOn w:val="afff9"/>
    <w:rsid w:val="0071336B"/>
  </w:style>
  <w:style w:type="paragraph" w:customStyle="1" w:styleId="1f2">
    <w:name w:val="????????? 1"/>
    <w:basedOn w:val="afff9"/>
    <w:rsid w:val="0071336B"/>
    <w:pPr>
      <w:jc w:val="center"/>
    </w:pPr>
  </w:style>
  <w:style w:type="paragraph" w:customStyle="1" w:styleId="2a">
    <w:name w:val="????????? 2"/>
    <w:basedOn w:val="afff9"/>
    <w:rsid w:val="0071336B"/>
    <w:pPr>
      <w:spacing w:before="57" w:after="57"/>
      <w:ind w:right="113"/>
      <w:jc w:val="center"/>
    </w:pPr>
  </w:style>
  <w:style w:type="paragraph" w:customStyle="1" w:styleId="WW-">
    <w:name w:val="WW-?????????"/>
    <w:basedOn w:val="afff9"/>
    <w:rsid w:val="0071336B"/>
    <w:pPr>
      <w:spacing w:before="238" w:after="119"/>
    </w:pPr>
  </w:style>
  <w:style w:type="paragraph" w:customStyle="1" w:styleId="WW-1">
    <w:name w:val="WW-????????? 1"/>
    <w:basedOn w:val="afff9"/>
    <w:rsid w:val="0071336B"/>
    <w:pPr>
      <w:spacing w:before="238" w:after="119"/>
    </w:pPr>
  </w:style>
  <w:style w:type="paragraph" w:customStyle="1" w:styleId="WW-20">
    <w:name w:val="WW-????????? 2"/>
    <w:basedOn w:val="afff9"/>
    <w:rsid w:val="0071336B"/>
    <w:pPr>
      <w:spacing w:before="238" w:after="119"/>
    </w:pPr>
  </w:style>
  <w:style w:type="paragraph" w:customStyle="1" w:styleId="affff2">
    <w:name w:val="????????? ?????"/>
    <w:basedOn w:val="afff9"/>
    <w:rsid w:val="0071336B"/>
  </w:style>
  <w:style w:type="paragraph" w:customStyle="1" w:styleId="LTGliederung1">
    <w:name w:val="???????~LT~Gliederung 1"/>
    <w:rsid w:val="0071336B"/>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before="160"/>
      <w:ind w:left="540" w:hanging="540"/>
    </w:pPr>
    <w:rPr>
      <w:rFonts w:ascii="Arial Unicode MS" w:eastAsia="Arial Unicode MS" w:hAnsi="Arial Unicode MS" w:cs="Arial Unicode MS"/>
      <w:color w:val="000000"/>
      <w:sz w:val="64"/>
      <w:szCs w:val="64"/>
      <w:lang w:eastAsia="hi-IN" w:bidi="hi-IN"/>
    </w:rPr>
  </w:style>
  <w:style w:type="paragraph" w:customStyle="1" w:styleId="LTGliederung2">
    <w:name w:val="???????~LT~Gliederung 2"/>
    <w:basedOn w:val="LTGliederung1"/>
    <w:rsid w:val="0071336B"/>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before="139"/>
      <w:ind w:left="1170" w:hanging="450"/>
    </w:pPr>
    <w:rPr>
      <w:sz w:val="56"/>
      <w:szCs w:val="56"/>
    </w:rPr>
  </w:style>
  <w:style w:type="paragraph" w:customStyle="1" w:styleId="LTGliederung3">
    <w:name w:val="???????~LT~Gliederung 3"/>
    <w:basedOn w:val="LTGliederung2"/>
    <w:rsid w:val="0071336B"/>
    <w:pPr>
      <w:tabs>
        <w:tab w:val="clear" w:pos="490"/>
        <w:tab w:val="clear" w:pos="1197"/>
        <w:tab w:val="clear" w:pos="1904"/>
        <w:tab w:val="clear" w:pos="2612"/>
        <w:tab w:val="clear" w:pos="3320"/>
        <w:tab w:val="clear" w:pos="4027"/>
        <w:tab w:val="clear" w:pos="4735"/>
        <w:tab w:val="clear" w:pos="5442"/>
        <w:tab w:val="clear" w:pos="6150"/>
        <w:tab w:val="clear" w:pos="6857"/>
        <w:tab w:val="clear" w:pos="7565"/>
        <w:tab w:val="clear" w:pos="8272"/>
        <w:tab w:val="clear" w:pos="8980"/>
        <w:tab w:val="clear" w:pos="9687"/>
        <w:tab w:val="clear" w:pos="10395"/>
        <w:tab w:val="clear" w:pos="11102"/>
        <w:tab w:val="clear" w:pos="11810"/>
        <w:tab w:val="clear" w:pos="12517"/>
        <w:tab w:val="left" w:pos="-1800"/>
        <w:tab w:val="left" w:pos="-1478"/>
        <w:tab w:val="left" w:pos="-770"/>
        <w:tab w:val="left" w:pos="-63"/>
        <w:tab w:val="left" w:pos="645"/>
        <w:tab w:val="left" w:pos="1352"/>
        <w:tab w:val="left" w:pos="2060"/>
        <w:tab w:val="left" w:pos="2767"/>
        <w:tab w:val="left" w:pos="3475"/>
        <w:tab w:val="left" w:pos="4182"/>
        <w:tab w:val="left" w:pos="4890"/>
        <w:tab w:val="left" w:pos="5597"/>
        <w:tab w:val="left" w:pos="6305"/>
        <w:tab w:val="left" w:pos="7012"/>
        <w:tab w:val="left" w:pos="7720"/>
        <w:tab w:val="left" w:pos="8427"/>
        <w:tab w:val="left" w:pos="9135"/>
        <w:tab w:val="left" w:pos="9842"/>
        <w:tab w:val="left" w:pos="10550"/>
        <w:tab w:val="left" w:pos="11257"/>
        <w:tab w:val="left" w:pos="11964"/>
      </w:tabs>
      <w:spacing w:before="120"/>
      <w:ind w:left="1800" w:hanging="360"/>
    </w:pPr>
    <w:rPr>
      <w:sz w:val="48"/>
      <w:szCs w:val="48"/>
    </w:rPr>
  </w:style>
  <w:style w:type="paragraph" w:customStyle="1" w:styleId="LTGliederung4">
    <w:name w:val="???????~LT~Gliederung 4"/>
    <w:basedOn w:val="LTGliederung3"/>
    <w:rsid w:val="0071336B"/>
    <w:pPr>
      <w:tabs>
        <w:tab w:val="clear" w:pos="-1478"/>
        <w:tab w:val="clear" w:pos="-770"/>
        <w:tab w:val="clear" w:pos="-63"/>
        <w:tab w:val="clear" w:pos="645"/>
        <w:tab w:val="clear" w:pos="1352"/>
        <w:tab w:val="clear" w:pos="2060"/>
        <w:tab w:val="clear" w:pos="2767"/>
        <w:tab w:val="clear" w:pos="3475"/>
        <w:tab w:val="clear" w:pos="4182"/>
        <w:tab w:val="clear" w:pos="4890"/>
        <w:tab w:val="clear" w:pos="5597"/>
        <w:tab w:val="clear" w:pos="6305"/>
        <w:tab w:val="clear" w:pos="7012"/>
        <w:tab w:val="clear" w:pos="7720"/>
        <w:tab w:val="clear" w:pos="8427"/>
        <w:tab w:val="clear" w:pos="9135"/>
        <w:tab w:val="clear" w:pos="9842"/>
        <w:tab w:val="clear" w:pos="10550"/>
        <w:tab w:val="clear" w:pos="11257"/>
        <w:tab w:val="clear" w:pos="11964"/>
        <w:tab w:val="left" w:pos="-2520"/>
        <w:tab w:val="left" w:pos="-2210"/>
        <w:tab w:val="left" w:pos="-1503"/>
        <w:tab w:val="left" w:pos="-795"/>
        <w:tab w:val="left" w:pos="-88"/>
        <w:tab w:val="left" w:pos="620"/>
        <w:tab w:val="left" w:pos="1327"/>
        <w:tab w:val="left" w:pos="2035"/>
        <w:tab w:val="left" w:pos="2742"/>
        <w:tab w:val="left" w:pos="3450"/>
        <w:tab w:val="left" w:pos="4157"/>
        <w:tab w:val="left" w:pos="4865"/>
        <w:tab w:val="left" w:pos="5572"/>
        <w:tab w:val="left" w:pos="6280"/>
        <w:tab w:val="left" w:pos="6987"/>
        <w:tab w:val="left" w:pos="7695"/>
        <w:tab w:val="left" w:pos="8402"/>
        <w:tab w:val="left" w:pos="9110"/>
        <w:tab w:val="left" w:pos="9817"/>
        <w:tab w:val="left" w:pos="10524"/>
        <w:tab w:val="left" w:pos="11232"/>
      </w:tabs>
      <w:spacing w:before="100"/>
      <w:ind w:left="2520"/>
    </w:pPr>
    <w:rPr>
      <w:sz w:val="40"/>
      <w:szCs w:val="40"/>
    </w:rPr>
  </w:style>
  <w:style w:type="paragraph" w:customStyle="1" w:styleId="LTGliederung5">
    <w:name w:val="???????~LT~Gliederung 5"/>
    <w:basedOn w:val="LTGliederung4"/>
    <w:rsid w:val="0071336B"/>
    <w:pPr>
      <w:tabs>
        <w:tab w:val="clear" w:pos="-2210"/>
        <w:tab w:val="clear" w:pos="-1503"/>
        <w:tab w:val="clear" w:pos="-795"/>
        <w:tab w:val="clear" w:pos="-88"/>
        <w:tab w:val="clear" w:pos="620"/>
        <w:tab w:val="clear" w:pos="1327"/>
        <w:tab w:val="clear" w:pos="2035"/>
        <w:tab w:val="clear" w:pos="2742"/>
        <w:tab w:val="clear" w:pos="3450"/>
        <w:tab w:val="clear" w:pos="4157"/>
        <w:tab w:val="clear" w:pos="4865"/>
        <w:tab w:val="clear" w:pos="5572"/>
        <w:tab w:val="clear" w:pos="6280"/>
        <w:tab w:val="clear" w:pos="6987"/>
        <w:tab w:val="clear" w:pos="7695"/>
        <w:tab w:val="clear" w:pos="8402"/>
        <w:tab w:val="clear" w:pos="9110"/>
        <w:tab w:val="clear" w:pos="9817"/>
        <w:tab w:val="clear" w:pos="10524"/>
        <w:tab w:val="clear" w:pos="11232"/>
        <w:tab w:val="left" w:pos="-3240"/>
        <w:tab w:val="left" w:pos="-2943"/>
        <w:tab w:val="left" w:pos="-2235"/>
        <w:tab w:val="left" w:pos="-1528"/>
        <w:tab w:val="left" w:pos="-820"/>
        <w:tab w:val="left" w:pos="-113"/>
        <w:tab w:val="left" w:pos="595"/>
        <w:tab w:val="left" w:pos="1302"/>
        <w:tab w:val="left" w:pos="2010"/>
        <w:tab w:val="left" w:pos="2717"/>
        <w:tab w:val="left" w:pos="3425"/>
        <w:tab w:val="left" w:pos="4132"/>
        <w:tab w:val="left" w:pos="4840"/>
        <w:tab w:val="left" w:pos="5547"/>
        <w:tab w:val="left" w:pos="6255"/>
        <w:tab w:val="left" w:pos="6962"/>
        <w:tab w:val="left" w:pos="7670"/>
        <w:tab w:val="left" w:pos="8377"/>
        <w:tab w:val="left" w:pos="9084"/>
        <w:tab w:val="left" w:pos="9792"/>
        <w:tab w:val="left" w:pos="10500"/>
      </w:tabs>
      <w:ind w:left="3240"/>
    </w:pPr>
  </w:style>
  <w:style w:type="paragraph" w:customStyle="1" w:styleId="LTGliederung6">
    <w:name w:val="???????~LT~Gliederung 6"/>
    <w:basedOn w:val="LTGliederung5"/>
    <w:rsid w:val="0071336B"/>
  </w:style>
  <w:style w:type="paragraph" w:customStyle="1" w:styleId="LTGliederung7">
    <w:name w:val="???????~LT~Gliederung 7"/>
    <w:basedOn w:val="LTGliederung6"/>
    <w:rsid w:val="0071336B"/>
  </w:style>
  <w:style w:type="paragraph" w:customStyle="1" w:styleId="LTGliederung8">
    <w:name w:val="???????~LT~Gliederung 8"/>
    <w:basedOn w:val="LTGliederung7"/>
    <w:rsid w:val="0071336B"/>
  </w:style>
  <w:style w:type="paragraph" w:customStyle="1" w:styleId="LTGliederung9">
    <w:name w:val="???????~LT~Gliederung 9"/>
    <w:basedOn w:val="LTGliederung8"/>
    <w:rsid w:val="0071336B"/>
  </w:style>
  <w:style w:type="paragraph" w:customStyle="1" w:styleId="LTTitel">
    <w:name w:val="???????~LT~Titel"/>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jc w:val="center"/>
    </w:pPr>
    <w:rPr>
      <w:rFonts w:ascii="Arial Unicode MS" w:eastAsia="Arial Unicode MS" w:hAnsi="Arial Unicode MS" w:cs="Arial Unicode MS"/>
      <w:color w:val="000000"/>
      <w:sz w:val="88"/>
      <w:szCs w:val="88"/>
      <w:lang w:eastAsia="hi-IN" w:bidi="hi-IN"/>
    </w:rPr>
  </w:style>
  <w:style w:type="paragraph" w:customStyle="1" w:styleId="LTUntertitel">
    <w:name w:val="???????~LT~Untertitel"/>
    <w:rsid w:val="0071336B"/>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before="160"/>
      <w:ind w:left="540" w:hanging="540"/>
      <w:jc w:val="center"/>
    </w:pPr>
    <w:rPr>
      <w:rFonts w:ascii="Arial Unicode MS" w:eastAsia="Arial Unicode MS" w:hAnsi="Arial Unicode MS" w:cs="Arial Unicode MS"/>
      <w:color w:val="000000"/>
      <w:sz w:val="64"/>
      <w:szCs w:val="64"/>
      <w:lang w:eastAsia="hi-IN" w:bidi="hi-IN"/>
    </w:rPr>
  </w:style>
  <w:style w:type="paragraph" w:customStyle="1" w:styleId="LTNotizen">
    <w:name w:val="???????~LT~Notizen"/>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before="90"/>
    </w:pPr>
    <w:rPr>
      <w:rFonts w:ascii="Tahoma" w:eastAsia="Tahoma" w:hAnsi="Tahoma" w:cs="Tahoma"/>
      <w:color w:val="000000"/>
      <w:sz w:val="24"/>
      <w:szCs w:val="24"/>
      <w:lang w:eastAsia="hi-IN" w:bidi="hi-IN"/>
    </w:rPr>
  </w:style>
  <w:style w:type="paragraph" w:customStyle="1" w:styleId="LTHintergrundobjekte">
    <w:name w:val="???????~LT~Hintergrundobjekte"/>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Arial Unicode MS" w:eastAsia="Arial Unicode MS" w:hAnsi="Arial Unicode MS" w:cs="Arial Unicode MS"/>
      <w:color w:val="000000"/>
      <w:sz w:val="48"/>
      <w:szCs w:val="48"/>
      <w:lang w:eastAsia="hi-IN" w:bidi="hi-IN"/>
    </w:rPr>
  </w:style>
  <w:style w:type="paragraph" w:customStyle="1" w:styleId="LTHintergrund">
    <w:name w:val="???????~LT~Hintergrund"/>
    <w:rsid w:val="0071336B"/>
    <w:pPr>
      <w:widowControl w:val="0"/>
      <w:suppressAutoHyphens/>
      <w:autoSpaceDE w:val="0"/>
      <w:jc w:val="center"/>
    </w:pPr>
    <w:rPr>
      <w:rFonts w:ascii="Times New Roman" w:eastAsia="Arial Unicode MS" w:hAnsi="Times New Roman" w:cs="Tahoma"/>
      <w:sz w:val="24"/>
      <w:szCs w:val="24"/>
      <w:lang w:eastAsia="hi-IN" w:bidi="hi-IN"/>
    </w:rPr>
  </w:style>
  <w:style w:type="paragraph" w:customStyle="1" w:styleId="default0">
    <w:name w:val="default"/>
    <w:rsid w:val="0071336B"/>
    <w:pPr>
      <w:widowControl w:val="0"/>
      <w:suppressAutoHyphens/>
      <w:autoSpaceDE w:val="0"/>
      <w:spacing w:line="200" w:lineRule="atLeast"/>
    </w:pPr>
    <w:rPr>
      <w:rFonts w:ascii="Tahoma" w:eastAsia="Tahoma" w:hAnsi="Tahoma" w:cs="Tahoma"/>
      <w:sz w:val="36"/>
      <w:szCs w:val="36"/>
      <w:lang w:eastAsia="hi-IN" w:bidi="hi-IN"/>
    </w:rPr>
  </w:style>
  <w:style w:type="paragraph" w:customStyle="1" w:styleId="blue1">
    <w:name w:val="blue1"/>
    <w:basedOn w:val="default0"/>
    <w:rsid w:val="0071336B"/>
  </w:style>
  <w:style w:type="paragraph" w:customStyle="1" w:styleId="blue2">
    <w:name w:val="blue2"/>
    <w:basedOn w:val="default0"/>
    <w:rsid w:val="0071336B"/>
  </w:style>
  <w:style w:type="paragraph" w:customStyle="1" w:styleId="blue3">
    <w:name w:val="blue3"/>
    <w:basedOn w:val="default0"/>
    <w:rsid w:val="0071336B"/>
  </w:style>
  <w:style w:type="paragraph" w:customStyle="1" w:styleId="bw1">
    <w:name w:val="bw1"/>
    <w:basedOn w:val="default0"/>
    <w:rsid w:val="0071336B"/>
  </w:style>
  <w:style w:type="paragraph" w:customStyle="1" w:styleId="bw2">
    <w:name w:val="bw2"/>
    <w:basedOn w:val="default0"/>
    <w:rsid w:val="0071336B"/>
  </w:style>
  <w:style w:type="paragraph" w:customStyle="1" w:styleId="bw3">
    <w:name w:val="bw3"/>
    <w:basedOn w:val="default0"/>
    <w:rsid w:val="0071336B"/>
  </w:style>
  <w:style w:type="paragraph" w:customStyle="1" w:styleId="orange1">
    <w:name w:val="orange1"/>
    <w:basedOn w:val="default0"/>
    <w:rsid w:val="0071336B"/>
  </w:style>
  <w:style w:type="paragraph" w:customStyle="1" w:styleId="orange2">
    <w:name w:val="orange2"/>
    <w:basedOn w:val="default0"/>
    <w:rsid w:val="0071336B"/>
  </w:style>
  <w:style w:type="paragraph" w:customStyle="1" w:styleId="orange3">
    <w:name w:val="orange3"/>
    <w:basedOn w:val="default0"/>
    <w:rsid w:val="0071336B"/>
  </w:style>
  <w:style w:type="paragraph" w:customStyle="1" w:styleId="turquise1">
    <w:name w:val="turquise1"/>
    <w:basedOn w:val="default0"/>
    <w:rsid w:val="0071336B"/>
  </w:style>
  <w:style w:type="paragraph" w:customStyle="1" w:styleId="turquise2">
    <w:name w:val="turquise2"/>
    <w:basedOn w:val="default0"/>
    <w:rsid w:val="0071336B"/>
  </w:style>
  <w:style w:type="paragraph" w:customStyle="1" w:styleId="turquise3">
    <w:name w:val="turquise3"/>
    <w:basedOn w:val="default0"/>
    <w:rsid w:val="0071336B"/>
  </w:style>
  <w:style w:type="paragraph" w:customStyle="1" w:styleId="gray1">
    <w:name w:val="gray1"/>
    <w:basedOn w:val="default0"/>
    <w:rsid w:val="0071336B"/>
  </w:style>
  <w:style w:type="paragraph" w:customStyle="1" w:styleId="gray2">
    <w:name w:val="gray2"/>
    <w:basedOn w:val="default0"/>
    <w:rsid w:val="0071336B"/>
  </w:style>
  <w:style w:type="paragraph" w:customStyle="1" w:styleId="gray3">
    <w:name w:val="gray3"/>
    <w:basedOn w:val="default0"/>
    <w:rsid w:val="0071336B"/>
  </w:style>
  <w:style w:type="paragraph" w:customStyle="1" w:styleId="sun1">
    <w:name w:val="sun1"/>
    <w:basedOn w:val="default0"/>
    <w:rsid w:val="0071336B"/>
  </w:style>
  <w:style w:type="paragraph" w:customStyle="1" w:styleId="sun2">
    <w:name w:val="sun2"/>
    <w:basedOn w:val="default0"/>
    <w:rsid w:val="0071336B"/>
  </w:style>
  <w:style w:type="paragraph" w:customStyle="1" w:styleId="sun3">
    <w:name w:val="sun3"/>
    <w:basedOn w:val="default0"/>
    <w:rsid w:val="0071336B"/>
  </w:style>
  <w:style w:type="paragraph" w:customStyle="1" w:styleId="earth1">
    <w:name w:val="earth1"/>
    <w:basedOn w:val="default0"/>
    <w:rsid w:val="0071336B"/>
  </w:style>
  <w:style w:type="paragraph" w:customStyle="1" w:styleId="earth2">
    <w:name w:val="earth2"/>
    <w:basedOn w:val="default0"/>
    <w:rsid w:val="0071336B"/>
  </w:style>
  <w:style w:type="paragraph" w:customStyle="1" w:styleId="earth3">
    <w:name w:val="earth3"/>
    <w:basedOn w:val="default0"/>
    <w:rsid w:val="0071336B"/>
  </w:style>
  <w:style w:type="paragraph" w:customStyle="1" w:styleId="green1">
    <w:name w:val="green1"/>
    <w:basedOn w:val="default0"/>
    <w:rsid w:val="0071336B"/>
  </w:style>
  <w:style w:type="paragraph" w:customStyle="1" w:styleId="green2">
    <w:name w:val="green2"/>
    <w:basedOn w:val="default0"/>
    <w:rsid w:val="0071336B"/>
  </w:style>
  <w:style w:type="paragraph" w:customStyle="1" w:styleId="green3">
    <w:name w:val="green3"/>
    <w:basedOn w:val="default0"/>
    <w:rsid w:val="0071336B"/>
  </w:style>
  <w:style w:type="paragraph" w:customStyle="1" w:styleId="seetang1">
    <w:name w:val="seetang1"/>
    <w:basedOn w:val="default0"/>
    <w:rsid w:val="0071336B"/>
  </w:style>
  <w:style w:type="paragraph" w:customStyle="1" w:styleId="seetang2">
    <w:name w:val="seetang2"/>
    <w:basedOn w:val="default0"/>
    <w:rsid w:val="0071336B"/>
  </w:style>
  <w:style w:type="paragraph" w:customStyle="1" w:styleId="seetang3">
    <w:name w:val="seetang3"/>
    <w:basedOn w:val="default0"/>
    <w:rsid w:val="0071336B"/>
  </w:style>
  <w:style w:type="paragraph" w:customStyle="1" w:styleId="lightblue1">
    <w:name w:val="lightblue1"/>
    <w:basedOn w:val="default0"/>
    <w:rsid w:val="0071336B"/>
  </w:style>
  <w:style w:type="paragraph" w:customStyle="1" w:styleId="lightblue2">
    <w:name w:val="lightblue2"/>
    <w:basedOn w:val="default0"/>
    <w:rsid w:val="0071336B"/>
  </w:style>
  <w:style w:type="paragraph" w:customStyle="1" w:styleId="lightblue3">
    <w:name w:val="lightblue3"/>
    <w:basedOn w:val="default0"/>
    <w:rsid w:val="0071336B"/>
  </w:style>
  <w:style w:type="paragraph" w:customStyle="1" w:styleId="yellow1">
    <w:name w:val="yellow1"/>
    <w:basedOn w:val="default0"/>
    <w:rsid w:val="0071336B"/>
  </w:style>
  <w:style w:type="paragraph" w:customStyle="1" w:styleId="yellow2">
    <w:name w:val="yellow2"/>
    <w:basedOn w:val="default0"/>
    <w:rsid w:val="0071336B"/>
  </w:style>
  <w:style w:type="paragraph" w:customStyle="1" w:styleId="yellow3">
    <w:name w:val="yellow3"/>
    <w:basedOn w:val="default0"/>
    <w:rsid w:val="0071336B"/>
  </w:style>
  <w:style w:type="paragraph" w:customStyle="1" w:styleId="WW-10">
    <w:name w:val="WW-?????????1"/>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jc w:val="center"/>
    </w:pPr>
    <w:rPr>
      <w:rFonts w:ascii="Arial Unicode MS" w:eastAsia="Arial Unicode MS" w:hAnsi="Arial Unicode MS" w:cs="Arial Unicode MS"/>
      <w:color w:val="000000"/>
      <w:sz w:val="88"/>
      <w:szCs w:val="88"/>
      <w:lang w:eastAsia="hi-IN" w:bidi="hi-IN"/>
    </w:rPr>
  </w:style>
  <w:style w:type="paragraph" w:customStyle="1" w:styleId="affff3">
    <w:name w:val="????????????"/>
    <w:rsid w:val="0071336B"/>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before="160"/>
      <w:ind w:left="540" w:hanging="540"/>
      <w:jc w:val="center"/>
    </w:pPr>
    <w:rPr>
      <w:rFonts w:ascii="Arial Unicode MS" w:eastAsia="Arial Unicode MS" w:hAnsi="Arial Unicode MS" w:cs="Arial Unicode MS"/>
      <w:color w:val="000000"/>
      <w:sz w:val="64"/>
      <w:szCs w:val="64"/>
      <w:lang w:eastAsia="hi-IN" w:bidi="hi-IN"/>
    </w:rPr>
  </w:style>
  <w:style w:type="paragraph" w:customStyle="1" w:styleId="affff4">
    <w:name w:val="??????? ????"/>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Arial Unicode MS" w:eastAsia="Arial Unicode MS" w:hAnsi="Arial Unicode MS" w:cs="Arial Unicode MS"/>
      <w:color w:val="000000"/>
      <w:sz w:val="48"/>
      <w:szCs w:val="48"/>
      <w:lang w:eastAsia="hi-IN" w:bidi="hi-IN"/>
    </w:rPr>
  </w:style>
  <w:style w:type="paragraph" w:customStyle="1" w:styleId="affff5">
    <w:name w:val="???"/>
    <w:rsid w:val="0071336B"/>
    <w:pPr>
      <w:widowControl w:val="0"/>
      <w:suppressAutoHyphens/>
      <w:autoSpaceDE w:val="0"/>
      <w:jc w:val="center"/>
    </w:pPr>
    <w:rPr>
      <w:rFonts w:ascii="Times New Roman" w:eastAsia="Arial Unicode MS" w:hAnsi="Times New Roman" w:cs="Tahoma"/>
      <w:sz w:val="24"/>
      <w:szCs w:val="24"/>
      <w:lang w:eastAsia="hi-IN" w:bidi="hi-IN"/>
    </w:rPr>
  </w:style>
  <w:style w:type="paragraph" w:customStyle="1" w:styleId="affff6">
    <w:name w:val="??????????"/>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before="90"/>
    </w:pPr>
    <w:rPr>
      <w:rFonts w:ascii="Tahoma" w:eastAsia="Tahoma" w:hAnsi="Tahoma" w:cs="Tahoma"/>
      <w:color w:val="000000"/>
      <w:sz w:val="24"/>
      <w:szCs w:val="24"/>
      <w:lang w:eastAsia="hi-IN" w:bidi="hi-IN"/>
    </w:rPr>
  </w:style>
  <w:style w:type="paragraph" w:customStyle="1" w:styleId="WW-11">
    <w:name w:val="WW-????????? 11"/>
    <w:rsid w:val="0071336B"/>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before="160"/>
      <w:ind w:left="540" w:hanging="540"/>
    </w:pPr>
    <w:rPr>
      <w:rFonts w:ascii="Arial Unicode MS" w:eastAsia="Arial Unicode MS" w:hAnsi="Arial Unicode MS" w:cs="Arial Unicode MS"/>
      <w:color w:val="000000"/>
      <w:sz w:val="64"/>
      <w:szCs w:val="64"/>
      <w:lang w:eastAsia="hi-IN" w:bidi="hi-IN"/>
    </w:rPr>
  </w:style>
  <w:style w:type="paragraph" w:customStyle="1" w:styleId="WW-21">
    <w:name w:val="WW-????????? 21"/>
    <w:basedOn w:val="WW-11"/>
    <w:rsid w:val="0071336B"/>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before="139"/>
      <w:ind w:left="1170" w:hanging="450"/>
    </w:pPr>
    <w:rPr>
      <w:sz w:val="56"/>
      <w:szCs w:val="56"/>
    </w:rPr>
  </w:style>
  <w:style w:type="paragraph" w:customStyle="1" w:styleId="3a">
    <w:name w:val="????????? 3"/>
    <w:basedOn w:val="WW-21"/>
    <w:rsid w:val="0071336B"/>
    <w:pPr>
      <w:tabs>
        <w:tab w:val="clear" w:pos="490"/>
        <w:tab w:val="clear" w:pos="1197"/>
        <w:tab w:val="clear" w:pos="1904"/>
        <w:tab w:val="clear" w:pos="2612"/>
        <w:tab w:val="clear" w:pos="3320"/>
        <w:tab w:val="clear" w:pos="4027"/>
        <w:tab w:val="clear" w:pos="4735"/>
        <w:tab w:val="clear" w:pos="5442"/>
        <w:tab w:val="clear" w:pos="6150"/>
        <w:tab w:val="clear" w:pos="6857"/>
        <w:tab w:val="clear" w:pos="7565"/>
        <w:tab w:val="clear" w:pos="8272"/>
        <w:tab w:val="clear" w:pos="8980"/>
        <w:tab w:val="clear" w:pos="9687"/>
        <w:tab w:val="clear" w:pos="10395"/>
        <w:tab w:val="clear" w:pos="11102"/>
        <w:tab w:val="clear" w:pos="11810"/>
        <w:tab w:val="clear" w:pos="12517"/>
        <w:tab w:val="left" w:pos="-1800"/>
        <w:tab w:val="left" w:pos="-1478"/>
        <w:tab w:val="left" w:pos="-770"/>
        <w:tab w:val="left" w:pos="-63"/>
        <w:tab w:val="left" w:pos="645"/>
        <w:tab w:val="left" w:pos="1352"/>
        <w:tab w:val="left" w:pos="2060"/>
        <w:tab w:val="left" w:pos="2767"/>
        <w:tab w:val="left" w:pos="3475"/>
        <w:tab w:val="left" w:pos="4182"/>
        <w:tab w:val="left" w:pos="4890"/>
        <w:tab w:val="left" w:pos="5597"/>
        <w:tab w:val="left" w:pos="6305"/>
        <w:tab w:val="left" w:pos="7012"/>
        <w:tab w:val="left" w:pos="7720"/>
        <w:tab w:val="left" w:pos="8427"/>
        <w:tab w:val="left" w:pos="9135"/>
        <w:tab w:val="left" w:pos="9842"/>
        <w:tab w:val="left" w:pos="10550"/>
        <w:tab w:val="left" w:pos="11257"/>
        <w:tab w:val="left" w:pos="11964"/>
      </w:tabs>
      <w:spacing w:before="120"/>
      <w:ind w:left="1800" w:hanging="360"/>
    </w:pPr>
    <w:rPr>
      <w:sz w:val="48"/>
      <w:szCs w:val="48"/>
    </w:rPr>
  </w:style>
  <w:style w:type="paragraph" w:customStyle="1" w:styleId="43">
    <w:name w:val="????????? 4"/>
    <w:basedOn w:val="3a"/>
    <w:rsid w:val="0071336B"/>
    <w:pPr>
      <w:tabs>
        <w:tab w:val="clear" w:pos="-1478"/>
        <w:tab w:val="clear" w:pos="-770"/>
        <w:tab w:val="clear" w:pos="-63"/>
        <w:tab w:val="clear" w:pos="645"/>
        <w:tab w:val="clear" w:pos="1352"/>
        <w:tab w:val="clear" w:pos="2060"/>
        <w:tab w:val="clear" w:pos="2767"/>
        <w:tab w:val="clear" w:pos="3475"/>
        <w:tab w:val="clear" w:pos="4182"/>
        <w:tab w:val="clear" w:pos="4890"/>
        <w:tab w:val="clear" w:pos="5597"/>
        <w:tab w:val="clear" w:pos="6305"/>
        <w:tab w:val="clear" w:pos="7012"/>
        <w:tab w:val="clear" w:pos="7720"/>
        <w:tab w:val="clear" w:pos="8427"/>
        <w:tab w:val="clear" w:pos="9135"/>
        <w:tab w:val="clear" w:pos="9842"/>
        <w:tab w:val="clear" w:pos="10550"/>
        <w:tab w:val="clear" w:pos="11257"/>
        <w:tab w:val="clear" w:pos="11964"/>
        <w:tab w:val="left" w:pos="-2520"/>
        <w:tab w:val="left" w:pos="-2210"/>
        <w:tab w:val="left" w:pos="-1503"/>
        <w:tab w:val="left" w:pos="-795"/>
        <w:tab w:val="left" w:pos="-88"/>
        <w:tab w:val="left" w:pos="620"/>
        <w:tab w:val="left" w:pos="1327"/>
        <w:tab w:val="left" w:pos="2035"/>
        <w:tab w:val="left" w:pos="2742"/>
        <w:tab w:val="left" w:pos="3450"/>
        <w:tab w:val="left" w:pos="4157"/>
        <w:tab w:val="left" w:pos="4865"/>
        <w:tab w:val="left" w:pos="5572"/>
        <w:tab w:val="left" w:pos="6280"/>
        <w:tab w:val="left" w:pos="6987"/>
        <w:tab w:val="left" w:pos="7695"/>
        <w:tab w:val="left" w:pos="8402"/>
        <w:tab w:val="left" w:pos="9110"/>
        <w:tab w:val="left" w:pos="9817"/>
        <w:tab w:val="left" w:pos="10524"/>
        <w:tab w:val="left" w:pos="11232"/>
      </w:tabs>
      <w:spacing w:before="100"/>
      <w:ind w:left="2520"/>
    </w:pPr>
    <w:rPr>
      <w:sz w:val="40"/>
      <w:szCs w:val="40"/>
    </w:rPr>
  </w:style>
  <w:style w:type="paragraph" w:customStyle="1" w:styleId="51">
    <w:name w:val="????????? 5"/>
    <w:basedOn w:val="43"/>
    <w:rsid w:val="0071336B"/>
    <w:pPr>
      <w:tabs>
        <w:tab w:val="clear" w:pos="-2210"/>
        <w:tab w:val="clear" w:pos="-1503"/>
        <w:tab w:val="clear" w:pos="-795"/>
        <w:tab w:val="clear" w:pos="-88"/>
        <w:tab w:val="clear" w:pos="620"/>
        <w:tab w:val="clear" w:pos="1327"/>
        <w:tab w:val="clear" w:pos="2035"/>
        <w:tab w:val="clear" w:pos="2742"/>
        <w:tab w:val="clear" w:pos="3450"/>
        <w:tab w:val="clear" w:pos="4157"/>
        <w:tab w:val="clear" w:pos="4865"/>
        <w:tab w:val="clear" w:pos="5572"/>
        <w:tab w:val="clear" w:pos="6280"/>
        <w:tab w:val="clear" w:pos="6987"/>
        <w:tab w:val="clear" w:pos="7695"/>
        <w:tab w:val="clear" w:pos="8402"/>
        <w:tab w:val="clear" w:pos="9110"/>
        <w:tab w:val="clear" w:pos="9817"/>
        <w:tab w:val="clear" w:pos="10524"/>
        <w:tab w:val="clear" w:pos="11232"/>
        <w:tab w:val="left" w:pos="-3240"/>
        <w:tab w:val="left" w:pos="-2943"/>
        <w:tab w:val="left" w:pos="-2235"/>
        <w:tab w:val="left" w:pos="-1528"/>
        <w:tab w:val="left" w:pos="-820"/>
        <w:tab w:val="left" w:pos="-113"/>
        <w:tab w:val="left" w:pos="595"/>
        <w:tab w:val="left" w:pos="1302"/>
        <w:tab w:val="left" w:pos="2010"/>
        <w:tab w:val="left" w:pos="2717"/>
        <w:tab w:val="left" w:pos="3425"/>
        <w:tab w:val="left" w:pos="4132"/>
        <w:tab w:val="left" w:pos="4840"/>
        <w:tab w:val="left" w:pos="5547"/>
        <w:tab w:val="left" w:pos="6255"/>
        <w:tab w:val="left" w:pos="6962"/>
        <w:tab w:val="left" w:pos="7670"/>
        <w:tab w:val="left" w:pos="8377"/>
        <w:tab w:val="left" w:pos="9084"/>
        <w:tab w:val="left" w:pos="9792"/>
        <w:tab w:val="left" w:pos="10500"/>
      </w:tabs>
      <w:ind w:left="3240"/>
    </w:pPr>
  </w:style>
  <w:style w:type="paragraph" w:customStyle="1" w:styleId="61">
    <w:name w:val="????????? 6"/>
    <w:basedOn w:val="51"/>
    <w:rsid w:val="0071336B"/>
  </w:style>
  <w:style w:type="paragraph" w:customStyle="1" w:styleId="71">
    <w:name w:val="????????? 7"/>
    <w:basedOn w:val="61"/>
    <w:rsid w:val="0071336B"/>
  </w:style>
  <w:style w:type="paragraph" w:customStyle="1" w:styleId="82">
    <w:name w:val="????????? 8"/>
    <w:basedOn w:val="71"/>
    <w:rsid w:val="0071336B"/>
  </w:style>
  <w:style w:type="paragraph" w:customStyle="1" w:styleId="92">
    <w:name w:val="????????? 9"/>
    <w:basedOn w:val="82"/>
    <w:rsid w:val="0071336B"/>
  </w:style>
  <w:style w:type="paragraph" w:customStyle="1" w:styleId="WW-12">
    <w:name w:val="WW-?????????12"/>
    <w:basedOn w:val="afff9"/>
    <w:rsid w:val="0071336B"/>
    <w:pPr>
      <w:spacing w:before="238" w:after="119"/>
    </w:pPr>
  </w:style>
  <w:style w:type="paragraph" w:customStyle="1" w:styleId="WW-112">
    <w:name w:val="WW-????????? 112"/>
    <w:basedOn w:val="afff9"/>
    <w:rsid w:val="0071336B"/>
    <w:pPr>
      <w:spacing w:before="238" w:after="119"/>
    </w:pPr>
  </w:style>
  <w:style w:type="paragraph" w:customStyle="1" w:styleId="WW-212">
    <w:name w:val="WW-????????? 212"/>
    <w:basedOn w:val="afff9"/>
    <w:rsid w:val="0071336B"/>
    <w:pPr>
      <w:spacing w:before="238" w:after="119"/>
    </w:pPr>
  </w:style>
  <w:style w:type="paragraph" w:customStyle="1" w:styleId="WW-123">
    <w:name w:val="WW-?????????123"/>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jc w:val="center"/>
    </w:pPr>
    <w:rPr>
      <w:rFonts w:ascii="Arial Unicode MS" w:eastAsia="Arial Unicode MS" w:hAnsi="Arial Unicode MS" w:cs="Arial Unicode MS"/>
      <w:color w:val="000000"/>
      <w:sz w:val="88"/>
      <w:szCs w:val="88"/>
      <w:lang w:eastAsia="hi-IN" w:bidi="hi-IN"/>
    </w:rPr>
  </w:style>
  <w:style w:type="paragraph" w:customStyle="1" w:styleId="WW-1123">
    <w:name w:val="WW-????????? 1123"/>
    <w:rsid w:val="0071336B"/>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before="160"/>
      <w:ind w:left="540" w:hanging="540"/>
    </w:pPr>
    <w:rPr>
      <w:rFonts w:ascii="Arial Unicode MS" w:eastAsia="Arial Unicode MS" w:hAnsi="Arial Unicode MS" w:cs="Arial Unicode MS"/>
      <w:color w:val="000000"/>
      <w:sz w:val="64"/>
      <w:szCs w:val="64"/>
      <w:lang w:eastAsia="hi-IN" w:bidi="hi-IN"/>
    </w:rPr>
  </w:style>
  <w:style w:type="paragraph" w:customStyle="1" w:styleId="WW-2123">
    <w:name w:val="WW-????????? 2123"/>
    <w:basedOn w:val="WW-1123"/>
    <w:rsid w:val="0071336B"/>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before="139"/>
      <w:ind w:left="1170" w:hanging="450"/>
    </w:pPr>
    <w:rPr>
      <w:sz w:val="56"/>
      <w:szCs w:val="56"/>
    </w:rPr>
  </w:style>
  <w:style w:type="paragraph" w:customStyle="1" w:styleId="1f3">
    <w:name w:val="Подзаголовок1"/>
    <w:basedOn w:val="a"/>
    <w:rsid w:val="0071336B"/>
    <w:pPr>
      <w:spacing w:after="0" w:line="240" w:lineRule="auto"/>
      <w:jc w:val="center"/>
    </w:pPr>
    <w:rPr>
      <w:rFonts w:ascii="Times New Roman" w:eastAsia="Times New Roman" w:hAnsi="Times New Roman"/>
      <w:b/>
      <w:sz w:val="28"/>
      <w:szCs w:val="20"/>
      <w:lang w:eastAsia="ru-RU"/>
    </w:rPr>
  </w:style>
  <w:style w:type="character" w:customStyle="1" w:styleId="shorttext">
    <w:name w:val="short_text"/>
    <w:rsid w:val="0071336B"/>
  </w:style>
  <w:style w:type="character" w:customStyle="1" w:styleId="hps">
    <w:name w:val="hps"/>
    <w:rsid w:val="0071336B"/>
  </w:style>
  <w:style w:type="paragraph" w:customStyle="1" w:styleId="st">
    <w:name w:val="st"/>
    <w:basedOn w:val="a"/>
    <w:rsid w:val="0071336B"/>
    <w:pPr>
      <w:spacing w:before="100" w:beforeAutospacing="1" w:after="100" w:afterAutospacing="1" w:line="240" w:lineRule="auto"/>
    </w:pPr>
    <w:rPr>
      <w:rFonts w:ascii="Verdana" w:eastAsia="Times New Roman" w:hAnsi="Verdana"/>
      <w:sz w:val="18"/>
      <w:szCs w:val="18"/>
      <w:lang w:eastAsia="ru-RU"/>
    </w:rPr>
  </w:style>
  <w:style w:type="paragraph" w:customStyle="1" w:styleId="fliesstextmember">
    <w:name w:val="fliesstext_member"/>
    <w:basedOn w:val="a"/>
    <w:rsid w:val="0071336B"/>
    <w:pPr>
      <w:spacing w:before="100" w:beforeAutospacing="1" w:after="100" w:afterAutospacing="1" w:line="240" w:lineRule="auto"/>
    </w:pPr>
    <w:rPr>
      <w:rFonts w:ascii="Arial" w:eastAsia="Times New Roman" w:hAnsi="Arial" w:cs="Arial"/>
      <w:color w:val="666666"/>
      <w:sz w:val="20"/>
      <w:szCs w:val="20"/>
      <w:lang w:eastAsia="ru-RU"/>
    </w:rPr>
  </w:style>
  <w:style w:type="paragraph" w:customStyle="1" w:styleId="1f4">
    <w:name w:val="Знак Знак1 Знак Знак Знак 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paragraph" w:customStyle="1" w:styleId="1f5">
    <w:name w:val="Знак Знак Знак Знак Знак Знак Знак Знак Знак Знак Знак Знак1 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paragraph" w:customStyle="1" w:styleId="affff7">
    <w:name w:val="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paragraph" w:customStyle="1" w:styleId="affff8">
    <w:name w:val="Знак Знак Знак 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paragraph" w:customStyle="1" w:styleId="190">
    <w:name w:val="Знак Знак Знак1 Знак Знак Знак Знак9"/>
    <w:basedOn w:val="a"/>
    <w:autoRedefine/>
    <w:rsid w:val="0071336B"/>
    <w:pPr>
      <w:widowControl w:val="0"/>
      <w:adjustRightInd w:val="0"/>
      <w:spacing w:line="240" w:lineRule="exact"/>
      <w:jc w:val="both"/>
      <w:textAlignment w:val="baseline"/>
    </w:pPr>
    <w:rPr>
      <w:rFonts w:ascii="Times New Roman" w:eastAsia="SimSun" w:hAnsi="Times New Roman"/>
      <w:b/>
      <w:bCs/>
      <w:sz w:val="28"/>
      <w:szCs w:val="28"/>
      <w:lang w:val="en-US"/>
    </w:rPr>
  </w:style>
  <w:style w:type="character" w:customStyle="1" w:styleId="FontStyle47">
    <w:name w:val="Font Style47"/>
    <w:rsid w:val="0071336B"/>
    <w:rPr>
      <w:rFonts w:ascii="Arial Unicode MS" w:eastAsia="Arial Unicode MS" w:cs="Arial Unicode MS"/>
      <w:i/>
      <w:iCs/>
      <w:sz w:val="10"/>
      <w:szCs w:val="10"/>
    </w:rPr>
  </w:style>
  <w:style w:type="character" w:customStyle="1" w:styleId="FontStyle57">
    <w:name w:val="Font Style57"/>
    <w:rsid w:val="0071336B"/>
    <w:rPr>
      <w:rFonts w:ascii="Arial Unicode MS" w:eastAsia="Arial Unicode MS" w:cs="Arial Unicode MS"/>
      <w:spacing w:val="20"/>
      <w:sz w:val="10"/>
      <w:szCs w:val="10"/>
    </w:rPr>
  </w:style>
  <w:style w:type="paragraph" w:customStyle="1" w:styleId="BodyText1">
    <w:name w:val="Body Text1"/>
    <w:basedOn w:val="a"/>
    <w:rsid w:val="0071336B"/>
    <w:pPr>
      <w:spacing w:after="0" w:line="240" w:lineRule="auto"/>
      <w:jc w:val="both"/>
    </w:pPr>
    <w:rPr>
      <w:rFonts w:eastAsia="Times New Roman" w:cs="Calibri"/>
      <w:color w:val="000000"/>
      <w:sz w:val="28"/>
      <w:szCs w:val="28"/>
      <w:lang w:eastAsia="ru-RU"/>
    </w:rPr>
  </w:style>
  <w:style w:type="character" w:customStyle="1" w:styleId="FontStyle18">
    <w:name w:val="Font Style18"/>
    <w:uiPriority w:val="99"/>
    <w:rsid w:val="0071336B"/>
    <w:rPr>
      <w:rFonts w:ascii="Times New Roman" w:hAnsi="Times New Roman" w:cs="Times New Roman"/>
      <w:b/>
      <w:bCs/>
      <w:i/>
      <w:iCs/>
      <w:sz w:val="14"/>
      <w:szCs w:val="14"/>
    </w:rPr>
  </w:style>
  <w:style w:type="character" w:customStyle="1" w:styleId="FontStyle19">
    <w:name w:val="Font Style19"/>
    <w:uiPriority w:val="99"/>
    <w:rsid w:val="0071336B"/>
    <w:rPr>
      <w:rFonts w:ascii="Times New Roman" w:hAnsi="Times New Roman" w:cs="Times New Roman"/>
      <w:b/>
      <w:bCs/>
      <w:i/>
      <w:iCs/>
      <w:sz w:val="18"/>
      <w:szCs w:val="18"/>
    </w:rPr>
  </w:style>
  <w:style w:type="character" w:customStyle="1" w:styleId="FontStyle21">
    <w:name w:val="Font Style21"/>
    <w:uiPriority w:val="99"/>
    <w:rsid w:val="0071336B"/>
    <w:rPr>
      <w:rFonts w:ascii="Times New Roman" w:hAnsi="Times New Roman" w:cs="Times New Roman"/>
      <w:sz w:val="18"/>
      <w:szCs w:val="18"/>
    </w:rPr>
  </w:style>
  <w:style w:type="paragraph" w:customStyle="1" w:styleId="Style2">
    <w:name w:val="Style2"/>
    <w:basedOn w:val="a"/>
    <w:uiPriority w:val="99"/>
    <w:rsid w:val="0071336B"/>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
    <w:name w:val="Style9"/>
    <w:basedOn w:val="a"/>
    <w:uiPriority w:val="99"/>
    <w:rsid w:val="0071336B"/>
    <w:pPr>
      <w:widowControl w:val="0"/>
      <w:autoSpaceDE w:val="0"/>
      <w:autoSpaceDN w:val="0"/>
      <w:adjustRightInd w:val="0"/>
      <w:spacing w:after="0" w:line="226" w:lineRule="exact"/>
    </w:pPr>
    <w:rPr>
      <w:rFonts w:ascii="Times New Roman" w:eastAsia="Times New Roman" w:hAnsi="Times New Roman"/>
      <w:sz w:val="24"/>
      <w:szCs w:val="24"/>
      <w:lang w:eastAsia="ru-RU"/>
    </w:rPr>
  </w:style>
  <w:style w:type="character" w:customStyle="1" w:styleId="WW8Num5z0">
    <w:name w:val="WW8Num5z0"/>
    <w:rsid w:val="0071336B"/>
    <w:rPr>
      <w:i w:val="0"/>
    </w:rPr>
  </w:style>
  <w:style w:type="character" w:customStyle="1" w:styleId="WW8Num7z0">
    <w:name w:val="WW8Num7z0"/>
    <w:rsid w:val="0071336B"/>
    <w:rPr>
      <w:rFonts w:ascii="Calibri" w:hAnsi="Calibri" w:cs="Calibri"/>
    </w:rPr>
  </w:style>
  <w:style w:type="character" w:customStyle="1" w:styleId="WW8Num10z0">
    <w:name w:val="WW8Num10z0"/>
    <w:rsid w:val="0071336B"/>
    <w:rPr>
      <w:rFonts w:ascii="Symbol" w:hAnsi="Symbol" w:cs="Symbol"/>
      <w:sz w:val="20"/>
    </w:rPr>
  </w:style>
  <w:style w:type="character" w:customStyle="1" w:styleId="WW8Num10z1">
    <w:name w:val="WW8Num10z1"/>
    <w:rsid w:val="0071336B"/>
    <w:rPr>
      <w:rFonts w:ascii="Courier New" w:hAnsi="Courier New" w:cs="Courier New"/>
      <w:sz w:val="20"/>
    </w:rPr>
  </w:style>
  <w:style w:type="character" w:customStyle="1" w:styleId="WW8Num10z2">
    <w:name w:val="WW8Num10z2"/>
    <w:rsid w:val="0071336B"/>
    <w:rPr>
      <w:rFonts w:ascii="Wingdings" w:hAnsi="Wingdings" w:cs="Wingdings"/>
      <w:sz w:val="20"/>
    </w:rPr>
  </w:style>
  <w:style w:type="character" w:customStyle="1" w:styleId="WW8Num11z0">
    <w:name w:val="WW8Num11z0"/>
    <w:rsid w:val="0071336B"/>
    <w:rPr>
      <w:b w:val="0"/>
      <w:sz w:val="28"/>
      <w:szCs w:val="28"/>
    </w:rPr>
  </w:style>
  <w:style w:type="character" w:customStyle="1" w:styleId="WW8NumSt5z0">
    <w:name w:val="WW8NumSt5z0"/>
    <w:rsid w:val="0071336B"/>
    <w:rPr>
      <w:rFonts w:ascii="Times New Roman" w:hAnsi="Times New Roman" w:cs="Times New Roman"/>
    </w:rPr>
  </w:style>
  <w:style w:type="paragraph" w:styleId="affffa">
    <w:name w:val="caption"/>
    <w:basedOn w:val="a"/>
    <w:qFormat/>
    <w:rsid w:val="0071336B"/>
    <w:pPr>
      <w:suppressLineNumbers/>
      <w:suppressAutoHyphens/>
      <w:spacing w:before="120" w:after="120" w:line="276" w:lineRule="auto"/>
    </w:pPr>
    <w:rPr>
      <w:rFonts w:cs="Mangal"/>
      <w:i/>
      <w:iCs/>
      <w:sz w:val="24"/>
      <w:szCs w:val="24"/>
      <w:lang w:eastAsia="zh-CN"/>
    </w:rPr>
  </w:style>
  <w:style w:type="paragraph" w:customStyle="1" w:styleId="52">
    <w:name w:val="Основной текст5"/>
    <w:basedOn w:val="a"/>
    <w:rsid w:val="0071336B"/>
    <w:pPr>
      <w:widowControl w:val="0"/>
      <w:shd w:val="clear" w:color="auto" w:fill="FFFFFF"/>
      <w:spacing w:after="0" w:line="278" w:lineRule="exact"/>
      <w:jc w:val="right"/>
    </w:pPr>
    <w:rPr>
      <w:rFonts w:ascii="Times New Roman" w:eastAsia="Times New Roman" w:hAnsi="Times New Roman"/>
      <w:spacing w:val="-3"/>
      <w:sz w:val="20"/>
      <w:szCs w:val="20"/>
      <w:lang w:eastAsia="ru-RU"/>
    </w:rPr>
  </w:style>
  <w:style w:type="character" w:customStyle="1" w:styleId="0pt">
    <w:name w:val="Основной текст + Курсив;Интервал 0 pt"/>
    <w:rsid w:val="0071336B"/>
    <w:rPr>
      <w:rFonts w:ascii="Times New Roman" w:eastAsia="Times New Roman" w:hAnsi="Times New Roman" w:cs="Times New Roman"/>
      <w:b w:val="0"/>
      <w:bCs w:val="0"/>
      <w:i/>
      <w:iCs/>
      <w:smallCaps w:val="0"/>
      <w:strike w:val="0"/>
      <w:color w:val="000000"/>
      <w:spacing w:val="-2"/>
      <w:w w:val="100"/>
      <w:position w:val="0"/>
      <w:sz w:val="20"/>
      <w:szCs w:val="20"/>
      <w:u w:val="none"/>
      <w:shd w:val="clear" w:color="auto" w:fill="FFFFFF"/>
      <w:lang w:val="en-US"/>
    </w:rPr>
  </w:style>
  <w:style w:type="table" w:customStyle="1" w:styleId="1f6">
    <w:name w:val="Сетка таблицы1"/>
    <w:basedOn w:val="a1"/>
    <w:next w:val="af3"/>
    <w:uiPriority w:val="59"/>
    <w:rsid w:val="0071336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10">
    <w:name w:val="A1"/>
    <w:uiPriority w:val="99"/>
    <w:rsid w:val="0071336B"/>
    <w:rPr>
      <w:color w:val="000000"/>
      <w:sz w:val="23"/>
      <w:szCs w:val="23"/>
    </w:rPr>
  </w:style>
  <w:style w:type="table" w:customStyle="1" w:styleId="410">
    <w:name w:val="Таблица простая 41"/>
    <w:basedOn w:val="a1"/>
    <w:uiPriority w:val="44"/>
    <w:rsid w:val="0071336B"/>
    <w:rPr>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2b">
    <w:name w:val="Цитата2"/>
    <w:basedOn w:val="a"/>
    <w:rsid w:val="0071336B"/>
    <w:pPr>
      <w:spacing w:after="0" w:line="480" w:lineRule="auto"/>
      <w:ind w:left="554" w:right="1474"/>
      <w:jc w:val="both"/>
    </w:pPr>
    <w:rPr>
      <w:rFonts w:ascii="Times New Roman" w:eastAsia="Times New Roman" w:hAnsi="Times New Roman"/>
      <w:sz w:val="26"/>
      <w:szCs w:val="20"/>
      <w:lang w:eastAsia="ru-RU"/>
    </w:rPr>
  </w:style>
  <w:style w:type="character" w:customStyle="1" w:styleId="all-authors">
    <w:name w:val="all-authors"/>
    <w:rsid w:val="0071336B"/>
    <w:rPr>
      <w:rFonts w:cs="Times New Roman"/>
    </w:rPr>
  </w:style>
  <w:style w:type="paragraph" w:customStyle="1" w:styleId="Bodytextbaseline">
    <w:name w:val="!Bodytext_baseline"/>
    <w:link w:val="BodytextbaselineChar"/>
    <w:rsid w:val="0071336B"/>
    <w:pPr>
      <w:ind w:firstLine="227"/>
      <w:jc w:val="both"/>
    </w:pPr>
    <w:rPr>
      <w:rFonts w:ascii="Times New Roman" w:eastAsia="Times New Roman" w:hAnsi="Times New Roman"/>
      <w:lang w:val="en-US" w:eastAsia="en-US"/>
    </w:rPr>
  </w:style>
  <w:style w:type="character" w:customStyle="1" w:styleId="BodytextbaselineChar">
    <w:name w:val="!Bodytext_baseline Char"/>
    <w:link w:val="Bodytextbaseline"/>
    <w:locked/>
    <w:rsid w:val="0071336B"/>
    <w:rPr>
      <w:rFonts w:ascii="Times New Roman" w:eastAsia="Times New Roman" w:hAnsi="Times New Roman"/>
      <w:lang w:val="en-US" w:eastAsia="en-US"/>
    </w:rPr>
  </w:style>
  <w:style w:type="character" w:customStyle="1" w:styleId="title-text">
    <w:name w:val="title-text"/>
    <w:rsid w:val="0071336B"/>
  </w:style>
  <w:style w:type="character" w:customStyle="1" w:styleId="Constantia5pt">
    <w:name w:val="Основной текст + Constantia;5 pt;Не полужирный"/>
    <w:rsid w:val="0071336B"/>
    <w:rPr>
      <w:rFonts w:ascii="Constantia" w:eastAsia="Constantia" w:hAnsi="Constantia" w:cs="Constantia"/>
      <w:b/>
      <w:bCs/>
      <w:i w:val="0"/>
      <w:iCs w:val="0"/>
      <w:smallCaps w:val="0"/>
      <w:strike w:val="0"/>
      <w:color w:val="000000"/>
      <w:spacing w:val="0"/>
      <w:w w:val="100"/>
      <w:position w:val="0"/>
      <w:sz w:val="10"/>
      <w:szCs w:val="10"/>
      <w:u w:val="none"/>
      <w:shd w:val="clear" w:color="auto" w:fill="FFFFFF"/>
    </w:rPr>
  </w:style>
  <w:style w:type="paragraph" w:styleId="affffb">
    <w:name w:val="annotation text"/>
    <w:basedOn w:val="a"/>
    <w:link w:val="affffc"/>
    <w:uiPriority w:val="99"/>
    <w:semiHidden/>
    <w:unhideWhenUsed/>
    <w:rsid w:val="0071336B"/>
    <w:pPr>
      <w:spacing w:after="200" w:line="240" w:lineRule="auto"/>
    </w:pPr>
    <w:rPr>
      <w:rFonts w:eastAsia="Times New Roman"/>
      <w:sz w:val="20"/>
      <w:szCs w:val="20"/>
      <w:lang w:eastAsia="ru-RU"/>
    </w:rPr>
  </w:style>
  <w:style w:type="character" w:customStyle="1" w:styleId="affffc">
    <w:name w:val="Текст примечания Знак"/>
    <w:basedOn w:val="a0"/>
    <w:link w:val="affffb"/>
    <w:uiPriority w:val="99"/>
    <w:semiHidden/>
    <w:rsid w:val="0071336B"/>
    <w:rPr>
      <w:rFonts w:eastAsia="Times New Roman"/>
    </w:rPr>
  </w:style>
  <w:style w:type="paragraph" w:styleId="affffd">
    <w:name w:val="annotation subject"/>
    <w:basedOn w:val="affffb"/>
    <w:next w:val="affffb"/>
    <w:link w:val="affffe"/>
    <w:semiHidden/>
    <w:rsid w:val="0071336B"/>
    <w:pPr>
      <w:spacing w:after="0"/>
    </w:pPr>
    <w:rPr>
      <w:rFonts w:ascii="Times New Roman" w:eastAsia="PMingLiU" w:hAnsi="Times New Roman"/>
      <w:b/>
      <w:bCs/>
      <w:lang w:eastAsia="zh-TW"/>
    </w:rPr>
  </w:style>
  <w:style w:type="character" w:customStyle="1" w:styleId="affffe">
    <w:name w:val="Тема примечания Знак"/>
    <w:basedOn w:val="affffc"/>
    <w:link w:val="affffd"/>
    <w:semiHidden/>
    <w:rsid w:val="0071336B"/>
    <w:rPr>
      <w:rFonts w:ascii="Times New Roman" w:eastAsia="PMingLiU" w:hAnsi="Times New Roman"/>
      <w:b/>
      <w:bCs/>
      <w:lang w:eastAsia="zh-TW"/>
    </w:rPr>
  </w:style>
  <w:style w:type="paragraph" w:customStyle="1" w:styleId="2c">
    <w:name w:val="Знак Знак Знак Знак Знак Знак Знак Знак Знак Знак Знак Знак Знак Знак Знак Знак Знак Знак Знак Знак Знак Знак Знак Знак Знак Знак Знак Знак2"/>
    <w:basedOn w:val="a"/>
    <w:autoRedefine/>
    <w:rsid w:val="0071336B"/>
    <w:pPr>
      <w:spacing w:line="240" w:lineRule="exact"/>
    </w:pPr>
    <w:rPr>
      <w:rFonts w:ascii="Times New Roman" w:eastAsia="SimSun" w:hAnsi="Times New Roman"/>
      <w:b/>
      <w:sz w:val="28"/>
      <w:szCs w:val="24"/>
      <w:lang w:val="en-US"/>
    </w:rPr>
  </w:style>
  <w:style w:type="paragraph" w:customStyle="1" w:styleId="Pa6">
    <w:name w:val="Pa6"/>
    <w:basedOn w:val="Default"/>
    <w:next w:val="Default"/>
    <w:uiPriority w:val="99"/>
    <w:rsid w:val="0071336B"/>
    <w:pPr>
      <w:spacing w:line="161" w:lineRule="atLeast"/>
    </w:pPr>
    <w:rPr>
      <w:rFonts w:ascii="Palatino" w:eastAsia="Calibri" w:hAnsi="Palatino"/>
      <w:color w:val="auto"/>
      <w:lang w:eastAsia="en-US"/>
    </w:rPr>
  </w:style>
  <w:style w:type="paragraph" w:customStyle="1" w:styleId="1f7">
    <w:name w:val="Знак Знак Знак Знак Знак Знак Знак Знак Знак Знак Знак Знак Знак Знак Знак Знак Знак Знак Знак Знак Знак Знак Знак Знак Знак Знак Знак Знак1"/>
    <w:basedOn w:val="a"/>
    <w:autoRedefine/>
    <w:rsid w:val="0071336B"/>
    <w:pPr>
      <w:spacing w:line="240" w:lineRule="exact"/>
    </w:pPr>
    <w:rPr>
      <w:rFonts w:ascii="Times New Roman" w:eastAsia="SimSun" w:hAnsi="Times New Roman"/>
      <w:b/>
      <w:sz w:val="28"/>
      <w:szCs w:val="24"/>
      <w:lang w:val="en-US"/>
    </w:rPr>
  </w:style>
  <w:style w:type="character" w:styleId="afffff">
    <w:name w:val="annotation reference"/>
    <w:uiPriority w:val="99"/>
    <w:semiHidden/>
    <w:unhideWhenUsed/>
    <w:rsid w:val="0071336B"/>
    <w:rPr>
      <w:sz w:val="16"/>
      <w:szCs w:val="16"/>
    </w:rPr>
  </w:style>
  <w:style w:type="paragraph" w:styleId="afffff0">
    <w:name w:val="Document Map"/>
    <w:basedOn w:val="a"/>
    <w:link w:val="afffff1"/>
    <w:uiPriority w:val="99"/>
    <w:semiHidden/>
    <w:unhideWhenUsed/>
    <w:rsid w:val="00043622"/>
    <w:pPr>
      <w:spacing w:after="0" w:line="240" w:lineRule="auto"/>
    </w:pPr>
    <w:rPr>
      <w:rFonts w:ascii="Tahoma" w:hAnsi="Tahoma" w:cs="Tahoma"/>
      <w:sz w:val="16"/>
      <w:szCs w:val="16"/>
    </w:rPr>
  </w:style>
  <w:style w:type="character" w:customStyle="1" w:styleId="afffff1">
    <w:name w:val="Схема документа Знак"/>
    <w:basedOn w:val="a0"/>
    <w:link w:val="afffff0"/>
    <w:uiPriority w:val="99"/>
    <w:semiHidden/>
    <w:rsid w:val="00043622"/>
    <w:rPr>
      <w:rFonts w:ascii="Tahoma" w:hAnsi="Tahoma" w:cs="Tahoma"/>
      <w:sz w:val="16"/>
      <w:szCs w:val="16"/>
      <w:lang w:eastAsia="en-US"/>
    </w:rPr>
  </w:style>
  <w:style w:type="paragraph" w:styleId="1f8">
    <w:name w:val="toc 1"/>
    <w:basedOn w:val="a"/>
    <w:next w:val="a"/>
    <w:autoRedefine/>
    <w:uiPriority w:val="39"/>
    <w:unhideWhenUsed/>
    <w:rsid w:val="00981D8E"/>
    <w:pPr>
      <w:spacing w:after="100"/>
    </w:pPr>
  </w:style>
  <w:style w:type="character" w:customStyle="1" w:styleId="a6">
    <w:name w:val="Без интервала Знак"/>
    <w:link w:val="a5"/>
    <w:uiPriority w:val="1"/>
    <w:locked/>
    <w:rsid w:val="00B90C9F"/>
    <w:rPr>
      <w:sz w:val="22"/>
      <w:szCs w:val="22"/>
      <w:lang w:eastAsia="en-US"/>
    </w:rPr>
  </w:style>
  <w:style w:type="paragraph" w:styleId="HTML0">
    <w:name w:val="HTML Preformatted"/>
    <w:basedOn w:val="a"/>
    <w:link w:val="HTML1"/>
    <w:uiPriority w:val="99"/>
    <w:unhideWhenUsed/>
    <w:rsid w:val="00EA77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rsid w:val="00EA773C"/>
    <w:rPr>
      <w:rFonts w:ascii="Courier New" w:eastAsia="Times New Roman"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900513">
      <w:bodyDiv w:val="1"/>
      <w:marLeft w:val="0"/>
      <w:marRight w:val="0"/>
      <w:marTop w:val="0"/>
      <w:marBottom w:val="0"/>
      <w:divBdr>
        <w:top w:val="none" w:sz="0" w:space="0" w:color="auto"/>
        <w:left w:val="none" w:sz="0" w:space="0" w:color="auto"/>
        <w:bottom w:val="none" w:sz="0" w:space="0" w:color="auto"/>
        <w:right w:val="none" w:sz="0" w:space="0" w:color="auto"/>
      </w:divBdr>
    </w:div>
    <w:div w:id="209151077">
      <w:bodyDiv w:val="1"/>
      <w:marLeft w:val="0"/>
      <w:marRight w:val="0"/>
      <w:marTop w:val="0"/>
      <w:marBottom w:val="0"/>
      <w:divBdr>
        <w:top w:val="none" w:sz="0" w:space="0" w:color="auto"/>
        <w:left w:val="none" w:sz="0" w:space="0" w:color="auto"/>
        <w:bottom w:val="none" w:sz="0" w:space="0" w:color="auto"/>
        <w:right w:val="none" w:sz="0" w:space="0" w:color="auto"/>
      </w:divBdr>
    </w:div>
    <w:div w:id="339279928">
      <w:bodyDiv w:val="1"/>
      <w:marLeft w:val="0"/>
      <w:marRight w:val="0"/>
      <w:marTop w:val="0"/>
      <w:marBottom w:val="0"/>
      <w:divBdr>
        <w:top w:val="none" w:sz="0" w:space="0" w:color="auto"/>
        <w:left w:val="none" w:sz="0" w:space="0" w:color="auto"/>
        <w:bottom w:val="none" w:sz="0" w:space="0" w:color="auto"/>
        <w:right w:val="none" w:sz="0" w:space="0" w:color="auto"/>
      </w:divBdr>
    </w:div>
    <w:div w:id="769466602">
      <w:bodyDiv w:val="1"/>
      <w:marLeft w:val="0"/>
      <w:marRight w:val="0"/>
      <w:marTop w:val="0"/>
      <w:marBottom w:val="0"/>
      <w:divBdr>
        <w:top w:val="none" w:sz="0" w:space="0" w:color="auto"/>
        <w:left w:val="none" w:sz="0" w:space="0" w:color="auto"/>
        <w:bottom w:val="none" w:sz="0" w:space="0" w:color="auto"/>
        <w:right w:val="none" w:sz="0" w:space="0" w:color="auto"/>
      </w:divBdr>
    </w:div>
    <w:div w:id="881359771">
      <w:bodyDiv w:val="1"/>
      <w:marLeft w:val="0"/>
      <w:marRight w:val="0"/>
      <w:marTop w:val="0"/>
      <w:marBottom w:val="0"/>
      <w:divBdr>
        <w:top w:val="none" w:sz="0" w:space="0" w:color="auto"/>
        <w:left w:val="none" w:sz="0" w:space="0" w:color="auto"/>
        <w:bottom w:val="none" w:sz="0" w:space="0" w:color="auto"/>
        <w:right w:val="none" w:sz="0" w:space="0" w:color="auto"/>
      </w:divBdr>
    </w:div>
    <w:div w:id="1406876111">
      <w:bodyDiv w:val="1"/>
      <w:marLeft w:val="0"/>
      <w:marRight w:val="0"/>
      <w:marTop w:val="0"/>
      <w:marBottom w:val="0"/>
      <w:divBdr>
        <w:top w:val="none" w:sz="0" w:space="0" w:color="auto"/>
        <w:left w:val="none" w:sz="0" w:space="0" w:color="auto"/>
        <w:bottom w:val="none" w:sz="0" w:space="0" w:color="auto"/>
        <w:right w:val="none" w:sz="0" w:space="0" w:color="auto"/>
      </w:divBdr>
    </w:div>
    <w:div w:id="2011449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image" Target="media/image68.png"/><Relationship Id="rId21" Type="http://schemas.openxmlformats.org/officeDocument/2006/relationships/oleObject" Target="embeddings/oleObject6.bin"/><Relationship Id="rId42" Type="http://schemas.openxmlformats.org/officeDocument/2006/relationships/image" Target="media/image19.emf"/><Relationship Id="rId47" Type="http://schemas.openxmlformats.org/officeDocument/2006/relationships/oleObject" Target="embeddings/oleObject19.bin"/><Relationship Id="rId63" Type="http://schemas.openxmlformats.org/officeDocument/2006/relationships/oleObject" Target="embeddings/oleObject27.bin"/><Relationship Id="rId68" Type="http://schemas.openxmlformats.org/officeDocument/2006/relationships/image" Target="media/image32.emf"/><Relationship Id="rId84" Type="http://schemas.openxmlformats.org/officeDocument/2006/relationships/image" Target="media/image41.png"/><Relationship Id="rId89" Type="http://schemas.openxmlformats.org/officeDocument/2006/relationships/oleObject" Target="embeddings/oleObject38.bin"/><Relationship Id="rId112" Type="http://schemas.openxmlformats.org/officeDocument/2006/relationships/image" Target="media/image63.png"/><Relationship Id="rId133" Type="http://schemas.openxmlformats.org/officeDocument/2006/relationships/image" Target="media/image84.png"/><Relationship Id="rId138" Type="http://schemas.openxmlformats.org/officeDocument/2006/relationships/image" Target="media/image89.png"/><Relationship Id="rId154" Type="http://schemas.openxmlformats.org/officeDocument/2006/relationships/image" Target="media/image105.png"/><Relationship Id="rId159" Type="http://schemas.openxmlformats.org/officeDocument/2006/relationships/hyperlink" Target="https://patents.google.com/patent/US20100226863A1/en?q=Aconitum&amp;q=napellus&amp;oq=Aconitum+napellus" TargetMode="External"/><Relationship Id="rId16" Type="http://schemas.openxmlformats.org/officeDocument/2006/relationships/image" Target="media/image6.emf"/><Relationship Id="rId107" Type="http://schemas.openxmlformats.org/officeDocument/2006/relationships/image" Target="media/image58.emf"/><Relationship Id="rId11" Type="http://schemas.openxmlformats.org/officeDocument/2006/relationships/oleObject" Target="embeddings/oleObject1.bin"/><Relationship Id="rId32" Type="http://schemas.openxmlformats.org/officeDocument/2006/relationships/image" Target="media/image14.emf"/><Relationship Id="rId37" Type="http://schemas.openxmlformats.org/officeDocument/2006/relationships/oleObject" Target="embeddings/oleObject14.bin"/><Relationship Id="rId53" Type="http://schemas.openxmlformats.org/officeDocument/2006/relationships/oleObject" Target="embeddings/oleObject22.bin"/><Relationship Id="rId58" Type="http://schemas.openxmlformats.org/officeDocument/2006/relationships/image" Target="media/image27.emf"/><Relationship Id="rId74" Type="http://schemas.openxmlformats.org/officeDocument/2006/relationships/oleObject" Target="embeddings/oleObject33.bin"/><Relationship Id="rId79" Type="http://schemas.openxmlformats.org/officeDocument/2006/relationships/oleObject" Target="embeddings/oleObject35.bin"/><Relationship Id="rId102" Type="http://schemas.openxmlformats.org/officeDocument/2006/relationships/image" Target="media/image53.png"/><Relationship Id="rId123" Type="http://schemas.openxmlformats.org/officeDocument/2006/relationships/image" Target="media/image74.png"/><Relationship Id="rId128" Type="http://schemas.openxmlformats.org/officeDocument/2006/relationships/image" Target="media/image79.png"/><Relationship Id="rId144" Type="http://schemas.openxmlformats.org/officeDocument/2006/relationships/image" Target="media/image95.png"/><Relationship Id="rId149" Type="http://schemas.openxmlformats.org/officeDocument/2006/relationships/image" Target="media/image100.png"/><Relationship Id="rId5" Type="http://schemas.openxmlformats.org/officeDocument/2006/relationships/webSettings" Target="webSettings.xml"/><Relationship Id="rId90" Type="http://schemas.openxmlformats.org/officeDocument/2006/relationships/image" Target="media/image45.emf"/><Relationship Id="rId95" Type="http://schemas.openxmlformats.org/officeDocument/2006/relationships/oleObject" Target="embeddings/oleObject41.bin"/><Relationship Id="rId160" Type="http://schemas.openxmlformats.org/officeDocument/2006/relationships/hyperlink" Target="http://www.sciencedirect.com/science/article/pii/S0944711305000723" TargetMode="External"/><Relationship Id="rId165" Type="http://schemas.openxmlformats.org/officeDocument/2006/relationships/fontTable" Target="fontTable.xml"/><Relationship Id="rId22" Type="http://schemas.openxmlformats.org/officeDocument/2006/relationships/image" Target="media/image9.emf"/><Relationship Id="rId27" Type="http://schemas.openxmlformats.org/officeDocument/2006/relationships/oleObject" Target="embeddings/oleObject9.bin"/><Relationship Id="rId43" Type="http://schemas.openxmlformats.org/officeDocument/2006/relationships/oleObject" Target="embeddings/oleObject17.bin"/><Relationship Id="rId48" Type="http://schemas.openxmlformats.org/officeDocument/2006/relationships/image" Target="media/image22.emf"/><Relationship Id="rId64" Type="http://schemas.openxmlformats.org/officeDocument/2006/relationships/image" Target="media/image30.emf"/><Relationship Id="rId69" Type="http://schemas.openxmlformats.org/officeDocument/2006/relationships/oleObject" Target="embeddings/oleObject30.bin"/><Relationship Id="rId113" Type="http://schemas.openxmlformats.org/officeDocument/2006/relationships/image" Target="media/image64.png"/><Relationship Id="rId118" Type="http://schemas.openxmlformats.org/officeDocument/2006/relationships/image" Target="media/image69.png"/><Relationship Id="rId134" Type="http://schemas.openxmlformats.org/officeDocument/2006/relationships/image" Target="media/image85.png"/><Relationship Id="rId139" Type="http://schemas.openxmlformats.org/officeDocument/2006/relationships/image" Target="media/image90.png"/><Relationship Id="rId80" Type="http://schemas.openxmlformats.org/officeDocument/2006/relationships/image" Target="media/image38.png"/><Relationship Id="rId85" Type="http://schemas.openxmlformats.org/officeDocument/2006/relationships/image" Target="media/image42.png"/><Relationship Id="rId150" Type="http://schemas.openxmlformats.org/officeDocument/2006/relationships/image" Target="media/image101.png"/><Relationship Id="rId155" Type="http://schemas.openxmlformats.org/officeDocument/2006/relationships/image" Target="media/image106.png"/><Relationship Id="rId12" Type="http://schemas.openxmlformats.org/officeDocument/2006/relationships/image" Target="media/image4.emf"/><Relationship Id="rId17" Type="http://schemas.openxmlformats.org/officeDocument/2006/relationships/oleObject" Target="embeddings/oleObject4.bin"/><Relationship Id="rId33" Type="http://schemas.openxmlformats.org/officeDocument/2006/relationships/oleObject" Target="embeddings/oleObject12.bin"/><Relationship Id="rId38" Type="http://schemas.openxmlformats.org/officeDocument/2006/relationships/image" Target="media/image17.emf"/><Relationship Id="rId59" Type="http://schemas.openxmlformats.org/officeDocument/2006/relationships/oleObject" Target="embeddings/oleObject25.bin"/><Relationship Id="rId103" Type="http://schemas.openxmlformats.org/officeDocument/2006/relationships/image" Target="media/image54.png"/><Relationship Id="rId108" Type="http://schemas.openxmlformats.org/officeDocument/2006/relationships/image" Target="media/image59.emf"/><Relationship Id="rId124" Type="http://schemas.openxmlformats.org/officeDocument/2006/relationships/image" Target="media/image75.png"/><Relationship Id="rId129" Type="http://schemas.openxmlformats.org/officeDocument/2006/relationships/image" Target="media/image80.png"/><Relationship Id="rId54" Type="http://schemas.openxmlformats.org/officeDocument/2006/relationships/image" Target="media/image25.emf"/><Relationship Id="rId70" Type="http://schemas.openxmlformats.org/officeDocument/2006/relationships/image" Target="media/image33.emf"/><Relationship Id="rId75" Type="http://schemas.openxmlformats.org/officeDocument/2006/relationships/image" Target="media/image35.png"/><Relationship Id="rId91" Type="http://schemas.openxmlformats.org/officeDocument/2006/relationships/oleObject" Target="embeddings/oleObject39.bin"/><Relationship Id="rId96" Type="http://schemas.openxmlformats.org/officeDocument/2006/relationships/image" Target="media/image48.emf"/><Relationship Id="rId140" Type="http://schemas.openxmlformats.org/officeDocument/2006/relationships/image" Target="media/image91.emf"/><Relationship Id="rId145" Type="http://schemas.openxmlformats.org/officeDocument/2006/relationships/image" Target="media/image96.png"/><Relationship Id="rId161" Type="http://schemas.openxmlformats.org/officeDocument/2006/relationships/hyperlink" Target="http://www.sciencedirect.com/science/journal/18743900"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20.bin"/><Relationship Id="rId57" Type="http://schemas.openxmlformats.org/officeDocument/2006/relationships/oleObject" Target="embeddings/oleObject24.bin"/><Relationship Id="rId106" Type="http://schemas.openxmlformats.org/officeDocument/2006/relationships/image" Target="media/image57.emf"/><Relationship Id="rId114" Type="http://schemas.openxmlformats.org/officeDocument/2006/relationships/image" Target="media/image65.png"/><Relationship Id="rId119" Type="http://schemas.openxmlformats.org/officeDocument/2006/relationships/image" Target="media/image70.png"/><Relationship Id="rId127" Type="http://schemas.openxmlformats.org/officeDocument/2006/relationships/image" Target="media/image78.png"/><Relationship Id="rId10" Type="http://schemas.openxmlformats.org/officeDocument/2006/relationships/image" Target="media/image3.emf"/><Relationship Id="rId31" Type="http://schemas.openxmlformats.org/officeDocument/2006/relationships/oleObject" Target="embeddings/oleObject11.bin"/><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oleObject" Target="embeddings/oleObject28.bin"/><Relationship Id="rId73" Type="http://schemas.openxmlformats.org/officeDocument/2006/relationships/oleObject" Target="embeddings/oleObject32.bin"/><Relationship Id="rId78" Type="http://schemas.openxmlformats.org/officeDocument/2006/relationships/image" Target="media/image37.emf"/><Relationship Id="rId81" Type="http://schemas.openxmlformats.org/officeDocument/2006/relationships/image" Target="media/image39.png"/><Relationship Id="rId86" Type="http://schemas.openxmlformats.org/officeDocument/2006/relationships/image" Target="media/image43.emf"/><Relationship Id="rId94" Type="http://schemas.openxmlformats.org/officeDocument/2006/relationships/image" Target="media/image47.emf"/><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73.png"/><Relationship Id="rId130" Type="http://schemas.openxmlformats.org/officeDocument/2006/relationships/image" Target="media/image81.png"/><Relationship Id="rId135" Type="http://schemas.openxmlformats.org/officeDocument/2006/relationships/image" Target="media/image86.png"/><Relationship Id="rId143" Type="http://schemas.openxmlformats.org/officeDocument/2006/relationships/image" Target="media/image94.png"/><Relationship Id="rId148" Type="http://schemas.openxmlformats.org/officeDocument/2006/relationships/image" Target="media/image99.png"/><Relationship Id="rId151" Type="http://schemas.openxmlformats.org/officeDocument/2006/relationships/image" Target="media/image102.png"/><Relationship Id="rId156" Type="http://schemas.openxmlformats.org/officeDocument/2006/relationships/hyperlink" Target="http://worldwide.espacenet.com/eclasrch?locale=en_EP&amp;classification=ecla&amp;ECLA=A61K31/437" TargetMode="External"/><Relationship Id="rId16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7.emf"/><Relationship Id="rId39" Type="http://schemas.openxmlformats.org/officeDocument/2006/relationships/oleObject" Target="embeddings/oleObject15.bin"/><Relationship Id="rId109" Type="http://schemas.openxmlformats.org/officeDocument/2006/relationships/image" Target="media/image60.emf"/><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oleObject" Target="embeddings/oleObject23.bin"/><Relationship Id="rId76" Type="http://schemas.openxmlformats.org/officeDocument/2006/relationships/image" Target="media/image36.emf"/><Relationship Id="rId97" Type="http://schemas.openxmlformats.org/officeDocument/2006/relationships/oleObject" Target="embeddings/oleObject42.bin"/><Relationship Id="rId104" Type="http://schemas.openxmlformats.org/officeDocument/2006/relationships/image" Target="media/image55.jpeg"/><Relationship Id="rId120" Type="http://schemas.openxmlformats.org/officeDocument/2006/relationships/image" Target="media/image71.png"/><Relationship Id="rId125" Type="http://schemas.openxmlformats.org/officeDocument/2006/relationships/image" Target="media/image76.png"/><Relationship Id="rId141" Type="http://schemas.openxmlformats.org/officeDocument/2006/relationships/image" Target="media/image92.emf"/><Relationship Id="rId146"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oleObject" Target="embeddings/oleObject31.bin"/><Relationship Id="rId92" Type="http://schemas.openxmlformats.org/officeDocument/2006/relationships/image" Target="media/image46.emf"/><Relationship Id="rId162" Type="http://schemas.openxmlformats.org/officeDocument/2006/relationships/hyperlink" Target="http://www.sciencedirect.com/science/journal/18743900/12/supp/C" TargetMode="External"/><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oleObject" Target="embeddings/oleObject18.bin"/><Relationship Id="rId66" Type="http://schemas.openxmlformats.org/officeDocument/2006/relationships/image" Target="media/image31.emf"/><Relationship Id="rId87" Type="http://schemas.openxmlformats.org/officeDocument/2006/relationships/oleObject" Target="embeddings/oleObject37.bin"/><Relationship Id="rId110" Type="http://schemas.openxmlformats.org/officeDocument/2006/relationships/image" Target="media/image61.emf"/><Relationship Id="rId115" Type="http://schemas.openxmlformats.org/officeDocument/2006/relationships/image" Target="media/image66.png"/><Relationship Id="rId131" Type="http://schemas.openxmlformats.org/officeDocument/2006/relationships/image" Target="media/image82.png"/><Relationship Id="rId136" Type="http://schemas.openxmlformats.org/officeDocument/2006/relationships/image" Target="media/image87.png"/><Relationship Id="rId157" Type="http://schemas.openxmlformats.org/officeDocument/2006/relationships/hyperlink" Target="http://worldwide.espacenet.com/eclasrch?locale=en_EP&amp;classification=ecla&amp;ECLA=A61K31/59" TargetMode="External"/><Relationship Id="rId61" Type="http://schemas.openxmlformats.org/officeDocument/2006/relationships/oleObject" Target="embeddings/oleObject26.bin"/><Relationship Id="rId82" Type="http://schemas.openxmlformats.org/officeDocument/2006/relationships/image" Target="media/image40.emf"/><Relationship Id="rId152" Type="http://schemas.openxmlformats.org/officeDocument/2006/relationships/image" Target="media/image103.png"/><Relationship Id="rId19" Type="http://schemas.openxmlformats.org/officeDocument/2006/relationships/oleObject" Target="embeddings/oleObject5.bin"/><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oleObject" Target="embeddings/oleObject13.bin"/><Relationship Id="rId56" Type="http://schemas.openxmlformats.org/officeDocument/2006/relationships/image" Target="media/image26.emf"/><Relationship Id="rId77" Type="http://schemas.openxmlformats.org/officeDocument/2006/relationships/oleObject" Target="embeddings/oleObject34.bin"/><Relationship Id="rId100" Type="http://schemas.openxmlformats.org/officeDocument/2006/relationships/image" Target="media/image51.png"/><Relationship Id="rId105" Type="http://schemas.openxmlformats.org/officeDocument/2006/relationships/image" Target="media/image56.emf"/><Relationship Id="rId126" Type="http://schemas.openxmlformats.org/officeDocument/2006/relationships/image" Target="media/image77.png"/><Relationship Id="rId147"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oleObject" Target="embeddings/oleObject21.bin"/><Relationship Id="rId72" Type="http://schemas.openxmlformats.org/officeDocument/2006/relationships/image" Target="media/image34.emf"/><Relationship Id="rId93" Type="http://schemas.openxmlformats.org/officeDocument/2006/relationships/oleObject" Target="embeddings/oleObject40.bin"/><Relationship Id="rId98" Type="http://schemas.openxmlformats.org/officeDocument/2006/relationships/image" Target="media/image49.png"/><Relationship Id="rId121" Type="http://schemas.openxmlformats.org/officeDocument/2006/relationships/image" Target="media/image72.png"/><Relationship Id="rId142" Type="http://schemas.openxmlformats.org/officeDocument/2006/relationships/image" Target="media/image93.png"/><Relationship Id="rId163"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oleObject" Target="embeddings/oleObject8.bin"/><Relationship Id="rId46" Type="http://schemas.openxmlformats.org/officeDocument/2006/relationships/image" Target="media/image21.emf"/><Relationship Id="rId67" Type="http://schemas.openxmlformats.org/officeDocument/2006/relationships/oleObject" Target="embeddings/oleObject29.bin"/><Relationship Id="rId116" Type="http://schemas.openxmlformats.org/officeDocument/2006/relationships/image" Target="media/image67.png"/><Relationship Id="rId137" Type="http://schemas.openxmlformats.org/officeDocument/2006/relationships/image" Target="media/image88.png"/><Relationship Id="rId158" Type="http://schemas.openxmlformats.org/officeDocument/2006/relationships/hyperlink" Target="https://patents.google.com/patent/US20100226863A1/en?q=Aconitum&amp;q=napellus&amp;oq=Aconitum+napellus" TargetMode="External"/><Relationship Id="rId20" Type="http://schemas.openxmlformats.org/officeDocument/2006/relationships/image" Target="media/image8.emf"/><Relationship Id="rId41" Type="http://schemas.openxmlformats.org/officeDocument/2006/relationships/oleObject" Target="embeddings/oleObject16.bin"/><Relationship Id="rId62" Type="http://schemas.openxmlformats.org/officeDocument/2006/relationships/image" Target="media/image29.emf"/><Relationship Id="rId83" Type="http://schemas.openxmlformats.org/officeDocument/2006/relationships/oleObject" Target="embeddings/oleObject36.bin"/><Relationship Id="rId88" Type="http://schemas.openxmlformats.org/officeDocument/2006/relationships/image" Target="media/image44.emf"/><Relationship Id="rId111" Type="http://schemas.openxmlformats.org/officeDocument/2006/relationships/image" Target="media/image62.emf"/><Relationship Id="rId132" Type="http://schemas.openxmlformats.org/officeDocument/2006/relationships/image" Target="media/image83.png"/><Relationship Id="rId153" Type="http://schemas.openxmlformats.org/officeDocument/2006/relationships/image" Target="media/image10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577AC39-1753-47A8-8954-2E7350D2F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128</Pages>
  <Words>22080</Words>
  <Characters>125857</Characters>
  <Application>Microsoft Office Word</Application>
  <DocSecurity>0</DocSecurity>
  <Lines>1048</Lines>
  <Paragraphs>295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147642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XTreme.ws</dc:creator>
  <cp:lastModifiedBy>XTreme.ws</cp:lastModifiedBy>
  <cp:revision>2</cp:revision>
  <cp:lastPrinted>2020-10-29T09:16:00Z</cp:lastPrinted>
  <dcterms:created xsi:type="dcterms:W3CDTF">2020-10-29T10:21:00Z</dcterms:created>
  <dcterms:modified xsi:type="dcterms:W3CDTF">2020-10-29T10:21:00Z</dcterms:modified>
</cp:coreProperties>
</file>