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348E" w:rsidRDefault="006E348E" w:rsidP="0071336B">
      <w:pPr>
        <w:spacing w:after="0" w:line="240" w:lineRule="auto"/>
        <w:jc w:val="center"/>
        <w:rPr>
          <w:rFonts w:ascii="Times New Roman" w:hAnsi="Times New Roman"/>
          <w:caps/>
          <w:sz w:val="28"/>
          <w:szCs w:val="28"/>
        </w:rPr>
      </w:pPr>
      <w:r>
        <w:rPr>
          <w:rFonts w:ascii="Times New Roman" w:hAnsi="Times New Roman"/>
          <w:caps/>
          <w:noProof/>
          <w:sz w:val="28"/>
          <w:szCs w:val="28"/>
          <w:lang w:eastAsia="ru-RU"/>
        </w:rPr>
        <w:drawing>
          <wp:inline distT="0" distB="0" distL="0" distR="0">
            <wp:extent cx="5936615" cy="777240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6615" cy="7772400"/>
                    </a:xfrm>
                    <a:prstGeom prst="rect">
                      <a:avLst/>
                    </a:prstGeom>
                    <a:noFill/>
                    <a:ln>
                      <a:noFill/>
                    </a:ln>
                  </pic:spPr>
                </pic:pic>
              </a:graphicData>
            </a:graphic>
          </wp:inline>
        </w:drawing>
      </w:r>
    </w:p>
    <w:p w:rsidR="006E348E" w:rsidRDefault="006E348E" w:rsidP="0071336B">
      <w:pPr>
        <w:spacing w:after="0" w:line="240" w:lineRule="auto"/>
        <w:jc w:val="center"/>
        <w:rPr>
          <w:rFonts w:ascii="Times New Roman" w:hAnsi="Times New Roman"/>
          <w:caps/>
          <w:sz w:val="28"/>
          <w:szCs w:val="28"/>
        </w:rPr>
      </w:pPr>
    </w:p>
    <w:p w:rsidR="006E348E" w:rsidRDefault="006E348E" w:rsidP="0071336B">
      <w:pPr>
        <w:spacing w:after="0" w:line="240" w:lineRule="auto"/>
        <w:jc w:val="center"/>
        <w:rPr>
          <w:rFonts w:ascii="Times New Roman" w:hAnsi="Times New Roman"/>
          <w:caps/>
          <w:sz w:val="28"/>
          <w:szCs w:val="28"/>
        </w:rPr>
      </w:pPr>
    </w:p>
    <w:p w:rsidR="006E348E" w:rsidRDefault="006E348E" w:rsidP="0071336B">
      <w:pPr>
        <w:spacing w:after="0" w:line="240" w:lineRule="auto"/>
        <w:jc w:val="center"/>
        <w:rPr>
          <w:rFonts w:ascii="Times New Roman" w:hAnsi="Times New Roman"/>
          <w:caps/>
          <w:sz w:val="28"/>
          <w:szCs w:val="28"/>
        </w:rPr>
      </w:pPr>
    </w:p>
    <w:p w:rsidR="006E348E" w:rsidRDefault="006E348E" w:rsidP="0071336B">
      <w:pPr>
        <w:spacing w:after="0" w:line="240" w:lineRule="auto"/>
        <w:jc w:val="center"/>
        <w:rPr>
          <w:rFonts w:ascii="Times New Roman" w:hAnsi="Times New Roman"/>
          <w:caps/>
          <w:sz w:val="28"/>
          <w:szCs w:val="28"/>
        </w:rPr>
      </w:pPr>
    </w:p>
    <w:p w:rsidR="006E348E" w:rsidRDefault="006E348E" w:rsidP="0071336B">
      <w:pPr>
        <w:spacing w:after="0" w:line="240" w:lineRule="auto"/>
        <w:jc w:val="center"/>
        <w:rPr>
          <w:rFonts w:ascii="Times New Roman" w:hAnsi="Times New Roman"/>
          <w:caps/>
          <w:sz w:val="28"/>
          <w:szCs w:val="28"/>
        </w:rPr>
      </w:pPr>
    </w:p>
    <w:p w:rsidR="0071336B" w:rsidRDefault="0071336B" w:rsidP="0071336B">
      <w:pPr>
        <w:pStyle w:val="210"/>
        <w:jc w:val="center"/>
        <w:rPr>
          <w:szCs w:val="28"/>
          <w:highlight w:val="yellow"/>
        </w:rPr>
      </w:pPr>
    </w:p>
    <w:p w:rsidR="006E348E" w:rsidRDefault="006E348E" w:rsidP="0071336B">
      <w:pPr>
        <w:pStyle w:val="210"/>
        <w:jc w:val="center"/>
        <w:rPr>
          <w:szCs w:val="28"/>
          <w:highlight w:val="yellow"/>
        </w:rPr>
      </w:pPr>
    </w:p>
    <w:p w:rsidR="006E348E" w:rsidRPr="007E6D25" w:rsidRDefault="006E348E" w:rsidP="0071336B">
      <w:pPr>
        <w:pStyle w:val="210"/>
        <w:jc w:val="center"/>
        <w:rPr>
          <w:szCs w:val="28"/>
          <w:highlight w:val="yellow"/>
        </w:rPr>
      </w:pPr>
      <w:r>
        <w:rPr>
          <w:noProof/>
          <w:szCs w:val="28"/>
          <w:highlight w:val="yellow"/>
        </w:rPr>
        <w:lastRenderedPageBreak/>
        <w:drawing>
          <wp:inline distT="0" distB="0" distL="0" distR="0">
            <wp:extent cx="5861685" cy="760158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1685" cy="7601585"/>
                    </a:xfrm>
                    <a:prstGeom prst="rect">
                      <a:avLst/>
                    </a:prstGeom>
                    <a:noFill/>
                    <a:ln>
                      <a:noFill/>
                    </a:ln>
                  </pic:spPr>
                </pic:pic>
              </a:graphicData>
            </a:graphic>
          </wp:inline>
        </w:drawing>
      </w:r>
    </w:p>
    <w:p w:rsidR="0071336B" w:rsidRDefault="0071336B" w:rsidP="0071336B">
      <w:pPr>
        <w:pStyle w:val="8"/>
        <w:spacing w:before="0" w:after="0"/>
        <w:jc w:val="center"/>
        <w:rPr>
          <w:sz w:val="28"/>
          <w:szCs w:val="28"/>
          <w:highlight w:val="yellow"/>
        </w:rPr>
      </w:pPr>
    </w:p>
    <w:p w:rsidR="0071336B" w:rsidRDefault="0071336B" w:rsidP="0071336B">
      <w:pPr>
        <w:pStyle w:val="8"/>
        <w:spacing w:before="0" w:after="0"/>
        <w:jc w:val="center"/>
        <w:rPr>
          <w:sz w:val="28"/>
          <w:szCs w:val="28"/>
          <w:highlight w:val="yellow"/>
        </w:rPr>
      </w:pPr>
    </w:p>
    <w:p w:rsidR="0071336B" w:rsidRDefault="0071336B" w:rsidP="0071336B">
      <w:pPr>
        <w:pStyle w:val="8"/>
        <w:spacing w:before="0" w:after="0"/>
        <w:jc w:val="center"/>
        <w:rPr>
          <w:sz w:val="28"/>
          <w:szCs w:val="28"/>
          <w:highlight w:val="yellow"/>
        </w:rPr>
      </w:pPr>
    </w:p>
    <w:p w:rsidR="0071336B" w:rsidRDefault="0071336B" w:rsidP="0071336B">
      <w:pPr>
        <w:jc w:val="center"/>
        <w:rPr>
          <w:highlight w:val="yellow"/>
        </w:rPr>
      </w:pPr>
    </w:p>
    <w:p w:rsidR="007261CC" w:rsidRDefault="007261CC" w:rsidP="0071336B">
      <w:pPr>
        <w:jc w:val="center"/>
        <w:rPr>
          <w:highlight w:val="yellow"/>
        </w:rPr>
      </w:pPr>
    </w:p>
    <w:p w:rsidR="007261CC" w:rsidRPr="00150229" w:rsidRDefault="007261CC" w:rsidP="0071336B">
      <w:pPr>
        <w:jc w:val="center"/>
        <w:rPr>
          <w:highlight w:val="yellow"/>
        </w:rPr>
      </w:pPr>
    </w:p>
    <w:p w:rsidR="0071336B" w:rsidRPr="009F6BC1" w:rsidRDefault="0071336B" w:rsidP="0071336B">
      <w:pPr>
        <w:pStyle w:val="8"/>
        <w:spacing w:before="0" w:after="0"/>
        <w:jc w:val="center"/>
        <w:rPr>
          <w:b/>
          <w:i w:val="0"/>
          <w:caps/>
          <w:sz w:val="28"/>
          <w:szCs w:val="28"/>
        </w:rPr>
      </w:pPr>
      <w:r w:rsidRPr="009F6BC1">
        <w:rPr>
          <w:b/>
          <w:i w:val="0"/>
          <w:caps/>
          <w:sz w:val="28"/>
          <w:szCs w:val="28"/>
        </w:rPr>
        <w:lastRenderedPageBreak/>
        <w:t>РЕФЕРАТ</w:t>
      </w:r>
    </w:p>
    <w:p w:rsidR="0071336B" w:rsidRDefault="0071336B" w:rsidP="0071336B">
      <w:pPr>
        <w:spacing w:after="0" w:line="240" w:lineRule="auto"/>
        <w:ind w:firstLine="567"/>
        <w:jc w:val="both"/>
        <w:rPr>
          <w:rFonts w:ascii="Times New Roman" w:hAnsi="Times New Roman"/>
          <w:sz w:val="28"/>
          <w:szCs w:val="28"/>
        </w:rPr>
      </w:pPr>
    </w:p>
    <w:p w:rsidR="0071336B" w:rsidRPr="008C4A67" w:rsidRDefault="0071336B" w:rsidP="0071336B">
      <w:pPr>
        <w:spacing w:after="0" w:line="240" w:lineRule="auto"/>
        <w:ind w:firstLine="567"/>
        <w:jc w:val="both"/>
        <w:rPr>
          <w:rFonts w:ascii="Times New Roman" w:hAnsi="Times New Roman"/>
          <w:sz w:val="28"/>
          <w:szCs w:val="28"/>
        </w:rPr>
      </w:pPr>
      <w:r w:rsidRPr="008C4A67">
        <w:rPr>
          <w:rFonts w:ascii="Times New Roman" w:hAnsi="Times New Roman"/>
          <w:sz w:val="28"/>
          <w:szCs w:val="28"/>
        </w:rPr>
        <w:t>Отчет</w:t>
      </w:r>
      <w:r w:rsidRPr="008C4A67">
        <w:rPr>
          <w:rFonts w:ascii="Times New Roman" w:hAnsi="Times New Roman"/>
          <w:sz w:val="28"/>
          <w:szCs w:val="28"/>
        </w:rPr>
        <w:tab/>
        <w:t xml:space="preserve"> </w:t>
      </w:r>
      <w:r w:rsidR="00D54092">
        <w:rPr>
          <w:rFonts w:ascii="Times New Roman" w:hAnsi="Times New Roman"/>
          <w:sz w:val="28"/>
          <w:szCs w:val="28"/>
        </w:rPr>
        <w:t>42</w:t>
      </w:r>
      <w:r w:rsidRPr="004765EA">
        <w:rPr>
          <w:rFonts w:ascii="Times New Roman" w:hAnsi="Times New Roman"/>
          <w:sz w:val="28"/>
          <w:szCs w:val="28"/>
        </w:rPr>
        <w:t xml:space="preserve"> с., 3 рис.,</w:t>
      </w:r>
      <w:r w:rsidRPr="009F6BC1">
        <w:rPr>
          <w:rFonts w:ascii="Times New Roman" w:hAnsi="Times New Roman"/>
          <w:sz w:val="28"/>
          <w:szCs w:val="28"/>
          <w:lang w:val="kk-KZ"/>
        </w:rPr>
        <w:t xml:space="preserve"> </w:t>
      </w:r>
      <w:r w:rsidRPr="004765EA">
        <w:rPr>
          <w:rFonts w:ascii="Times New Roman" w:hAnsi="Times New Roman"/>
          <w:sz w:val="28"/>
          <w:szCs w:val="28"/>
          <w:lang w:val="kk-KZ"/>
        </w:rPr>
        <w:t>2</w:t>
      </w:r>
      <w:r w:rsidRPr="004765EA">
        <w:rPr>
          <w:rFonts w:ascii="Times New Roman" w:hAnsi="Times New Roman"/>
          <w:sz w:val="28"/>
          <w:szCs w:val="28"/>
        </w:rPr>
        <w:t xml:space="preserve"> табл., 42 источн.,</w:t>
      </w:r>
      <w:r>
        <w:rPr>
          <w:rFonts w:ascii="Times New Roman" w:hAnsi="Times New Roman"/>
          <w:sz w:val="28"/>
          <w:szCs w:val="28"/>
        </w:rPr>
        <w:t xml:space="preserve"> </w:t>
      </w:r>
      <w:r w:rsidR="008E095D" w:rsidRPr="00151440">
        <w:rPr>
          <w:rFonts w:ascii="Times New Roman" w:hAnsi="Times New Roman"/>
          <w:sz w:val="28"/>
          <w:szCs w:val="28"/>
        </w:rPr>
        <w:t>8</w:t>
      </w:r>
      <w:r w:rsidRPr="004765EA">
        <w:rPr>
          <w:rFonts w:ascii="Times New Roman" w:hAnsi="Times New Roman"/>
          <w:sz w:val="28"/>
          <w:szCs w:val="28"/>
        </w:rPr>
        <w:t xml:space="preserve"> прил.</w:t>
      </w:r>
    </w:p>
    <w:p w:rsidR="0071336B" w:rsidRPr="008C4A67" w:rsidRDefault="0071336B" w:rsidP="0071336B">
      <w:pPr>
        <w:pStyle w:val="a6"/>
        <w:spacing w:after="0"/>
        <w:ind w:left="0" w:firstLine="567"/>
        <w:jc w:val="both"/>
        <w:rPr>
          <w:sz w:val="28"/>
          <w:szCs w:val="28"/>
        </w:rPr>
      </w:pPr>
      <w:r>
        <w:rPr>
          <w:sz w:val="28"/>
          <w:szCs w:val="28"/>
        </w:rPr>
        <w:t xml:space="preserve">АЛКАЛОИДЫ, КОЛОНОЧНАЯ </w:t>
      </w:r>
      <w:r w:rsidRPr="008C4A67">
        <w:rPr>
          <w:sz w:val="28"/>
          <w:szCs w:val="28"/>
        </w:rPr>
        <w:t>ХРОМАТОГРАФИЯ, СПЕКТРАЛЬНЫЙ АНАЛИЗ, ХИМИЧЕСКАЯ МОДИФИКАЦИЯ, БИОЛОГИЧЕСКИЙ СКРИНИНГ</w:t>
      </w:r>
    </w:p>
    <w:p w:rsidR="0071336B" w:rsidRPr="008C4A67" w:rsidRDefault="0071336B" w:rsidP="0071336B">
      <w:pPr>
        <w:spacing w:after="0" w:line="240" w:lineRule="auto"/>
        <w:ind w:firstLine="567"/>
        <w:jc w:val="both"/>
        <w:rPr>
          <w:rFonts w:ascii="Times New Roman" w:hAnsi="Times New Roman"/>
          <w:sz w:val="28"/>
          <w:szCs w:val="28"/>
        </w:rPr>
      </w:pPr>
      <w:r w:rsidRPr="008C4A67">
        <w:rPr>
          <w:rFonts w:ascii="Times New Roman" w:hAnsi="Times New Roman"/>
          <w:sz w:val="28"/>
          <w:szCs w:val="28"/>
        </w:rPr>
        <w:t>Объект исследования: алкалоидоносные растения</w:t>
      </w:r>
      <w:r>
        <w:rPr>
          <w:rFonts w:ascii="Times New Roman" w:hAnsi="Times New Roman"/>
          <w:sz w:val="28"/>
          <w:szCs w:val="28"/>
          <w:lang w:val="kk-KZ"/>
        </w:rPr>
        <w:t xml:space="preserve"> флоры Казахстана</w:t>
      </w:r>
      <w:r w:rsidRPr="008C4A67">
        <w:rPr>
          <w:rFonts w:ascii="Times New Roman" w:hAnsi="Times New Roman"/>
          <w:sz w:val="28"/>
          <w:szCs w:val="28"/>
        </w:rPr>
        <w:t xml:space="preserve">. </w:t>
      </w:r>
    </w:p>
    <w:p w:rsidR="0071336B" w:rsidRPr="008C4A67"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Цель исследования – х</w:t>
      </w:r>
      <w:r w:rsidRPr="008C4A67">
        <w:rPr>
          <w:rFonts w:ascii="Times New Roman" w:hAnsi="Times New Roman"/>
          <w:sz w:val="28"/>
          <w:szCs w:val="28"/>
        </w:rPr>
        <w:t>имическое изучение растени</w:t>
      </w:r>
      <w:r w:rsidRPr="008C4A67">
        <w:rPr>
          <w:rFonts w:ascii="Times New Roman" w:hAnsi="Times New Roman"/>
          <w:sz w:val="28"/>
          <w:szCs w:val="28"/>
          <w:lang w:val="kk-KZ"/>
        </w:rPr>
        <w:t>й</w:t>
      </w:r>
      <w:r w:rsidRPr="008C4A67">
        <w:rPr>
          <w:rFonts w:ascii="Times New Roman" w:hAnsi="Times New Roman"/>
          <w:sz w:val="28"/>
          <w:szCs w:val="28"/>
        </w:rPr>
        <w:t xml:space="preserve"> на содержание алкалоидов, оптимизация методов выделения алкалоидов, определение реакционной способности отдельных фрагментов в молекулах алкалоидов, получение новых производных с потенциальными фармакофорными группами.</w:t>
      </w:r>
    </w:p>
    <w:p w:rsidR="0071336B" w:rsidRDefault="0071336B" w:rsidP="0071336B">
      <w:pPr>
        <w:spacing w:after="0" w:line="240" w:lineRule="auto"/>
        <w:ind w:firstLine="567"/>
        <w:contextualSpacing/>
        <w:jc w:val="both"/>
        <w:rPr>
          <w:rFonts w:ascii="Times New Roman" w:hAnsi="Times New Roman"/>
          <w:bCs/>
          <w:sz w:val="28"/>
          <w:szCs w:val="28"/>
        </w:rPr>
      </w:pPr>
      <w:r>
        <w:rPr>
          <w:rFonts w:ascii="Times New Roman" w:hAnsi="Times New Roman"/>
          <w:sz w:val="28"/>
          <w:szCs w:val="28"/>
          <w:lang w:val="kk-KZ"/>
        </w:rPr>
        <w:t>При выполнении научно-исследовательской работы</w:t>
      </w:r>
      <w:r w:rsidRPr="003C5533">
        <w:rPr>
          <w:rFonts w:ascii="Times New Roman" w:hAnsi="Times New Roman"/>
          <w:sz w:val="28"/>
          <w:szCs w:val="28"/>
        </w:rPr>
        <w:t xml:space="preserve"> </w:t>
      </w:r>
      <w:r>
        <w:rPr>
          <w:rFonts w:ascii="Times New Roman" w:hAnsi="Times New Roman"/>
          <w:bCs/>
          <w:sz w:val="28"/>
          <w:szCs w:val="28"/>
        </w:rPr>
        <w:t>получены следующие результаты:</w:t>
      </w:r>
    </w:p>
    <w:p w:rsidR="0071336B" w:rsidRPr="00817ACC" w:rsidRDefault="0071336B" w:rsidP="0071336B">
      <w:pPr>
        <w:spacing w:after="0" w:line="240" w:lineRule="auto"/>
        <w:ind w:firstLine="567"/>
        <w:contextualSpacing/>
        <w:jc w:val="both"/>
        <w:rPr>
          <w:rFonts w:ascii="Times New Roman" w:hAnsi="Times New Roman"/>
          <w:bCs/>
          <w:sz w:val="28"/>
          <w:szCs w:val="28"/>
        </w:rPr>
      </w:pPr>
      <w:r>
        <w:rPr>
          <w:rFonts w:ascii="Times New Roman" w:hAnsi="Times New Roman"/>
          <w:bCs/>
          <w:sz w:val="28"/>
          <w:szCs w:val="28"/>
        </w:rPr>
        <w:t>П</w:t>
      </w:r>
      <w:r w:rsidRPr="00572A91">
        <w:rPr>
          <w:rFonts w:ascii="Times New Roman" w:hAnsi="Times New Roman"/>
          <w:bCs/>
          <w:sz w:val="28"/>
          <w:szCs w:val="28"/>
        </w:rPr>
        <w:t>роведено химическое изучение</w:t>
      </w:r>
      <w:r>
        <w:rPr>
          <w:rFonts w:ascii="Times New Roman" w:hAnsi="Times New Roman"/>
          <w:bCs/>
          <w:sz w:val="28"/>
          <w:szCs w:val="28"/>
        </w:rPr>
        <w:t xml:space="preserve"> 11 видов</w:t>
      </w:r>
      <w:r w:rsidRPr="00572A91">
        <w:rPr>
          <w:rFonts w:ascii="Times New Roman" w:hAnsi="Times New Roman"/>
          <w:bCs/>
          <w:sz w:val="28"/>
          <w:szCs w:val="28"/>
        </w:rPr>
        <w:t xml:space="preserve"> растений семейств </w:t>
      </w:r>
      <w:r w:rsidRPr="003116AD">
        <w:rPr>
          <w:rFonts w:ascii="Times New Roman" w:hAnsi="Times New Roman"/>
          <w:bCs/>
          <w:i/>
          <w:sz w:val="28"/>
          <w:szCs w:val="28"/>
        </w:rPr>
        <w:t>Ranunculaceae</w:t>
      </w:r>
      <w:r w:rsidRPr="00572A91">
        <w:rPr>
          <w:rFonts w:ascii="Times New Roman" w:hAnsi="Times New Roman"/>
          <w:bCs/>
          <w:sz w:val="28"/>
          <w:szCs w:val="28"/>
        </w:rPr>
        <w:t xml:space="preserve"> Juss., </w:t>
      </w:r>
      <w:r w:rsidRPr="003116AD">
        <w:rPr>
          <w:rFonts w:ascii="Times New Roman" w:hAnsi="Times New Roman"/>
          <w:bCs/>
          <w:i/>
          <w:sz w:val="28"/>
          <w:szCs w:val="28"/>
        </w:rPr>
        <w:t xml:space="preserve">Asteraceae </w:t>
      </w:r>
      <w:r w:rsidRPr="00572A91">
        <w:rPr>
          <w:rFonts w:ascii="Times New Roman" w:hAnsi="Times New Roman"/>
          <w:bCs/>
          <w:sz w:val="28"/>
          <w:szCs w:val="28"/>
        </w:rPr>
        <w:t xml:space="preserve">Dumort., </w:t>
      </w:r>
      <w:r w:rsidRPr="003116AD">
        <w:rPr>
          <w:rFonts w:ascii="Times New Roman" w:hAnsi="Times New Roman"/>
          <w:bCs/>
          <w:i/>
          <w:sz w:val="28"/>
          <w:szCs w:val="28"/>
        </w:rPr>
        <w:t>Gentianaceae</w:t>
      </w:r>
      <w:r w:rsidRPr="00572A91">
        <w:rPr>
          <w:rFonts w:ascii="Times New Roman" w:hAnsi="Times New Roman"/>
          <w:bCs/>
          <w:sz w:val="28"/>
          <w:szCs w:val="28"/>
        </w:rPr>
        <w:t xml:space="preserve"> Juss., </w:t>
      </w:r>
      <w:r w:rsidRPr="003116AD">
        <w:rPr>
          <w:rFonts w:ascii="Times New Roman" w:hAnsi="Times New Roman"/>
          <w:bCs/>
          <w:i/>
          <w:sz w:val="28"/>
          <w:szCs w:val="28"/>
        </w:rPr>
        <w:t xml:space="preserve">Papaveraceae </w:t>
      </w:r>
      <w:r w:rsidRPr="00572A91">
        <w:rPr>
          <w:rFonts w:ascii="Times New Roman" w:hAnsi="Times New Roman"/>
          <w:bCs/>
          <w:sz w:val="28"/>
          <w:szCs w:val="28"/>
        </w:rPr>
        <w:t xml:space="preserve">Juss. на содержание алкалоидов, при этом выделены </w:t>
      </w:r>
      <w:r>
        <w:rPr>
          <w:rFonts w:ascii="Times New Roman" w:hAnsi="Times New Roman"/>
          <w:bCs/>
          <w:sz w:val="28"/>
          <w:szCs w:val="28"/>
        </w:rPr>
        <w:t xml:space="preserve">и идентифицированы </w:t>
      </w:r>
      <w:r w:rsidRPr="00572A91">
        <w:rPr>
          <w:rFonts w:ascii="Times New Roman" w:hAnsi="Times New Roman"/>
          <w:bCs/>
          <w:sz w:val="28"/>
          <w:szCs w:val="28"/>
        </w:rPr>
        <w:t>16 алкалоидов</w:t>
      </w:r>
      <w:r>
        <w:rPr>
          <w:rFonts w:ascii="Times New Roman" w:hAnsi="Times New Roman"/>
          <w:bCs/>
          <w:sz w:val="28"/>
          <w:szCs w:val="28"/>
        </w:rPr>
        <w:t>. В</w:t>
      </w:r>
      <w:r>
        <w:rPr>
          <w:rFonts w:ascii="Times New Roman" w:hAnsi="Times New Roman"/>
          <w:sz w:val="28"/>
          <w:szCs w:val="28"/>
          <w:lang w:val="kk-KZ"/>
        </w:rPr>
        <w:t xml:space="preserve">первые </w:t>
      </w:r>
      <w:r w:rsidRPr="00887E8C">
        <w:rPr>
          <w:rFonts w:ascii="Times New Roman" w:hAnsi="Times New Roman"/>
          <w:sz w:val="28"/>
          <w:szCs w:val="28"/>
        </w:rPr>
        <w:t xml:space="preserve">из </w:t>
      </w:r>
      <w:r w:rsidRPr="00887E8C">
        <w:rPr>
          <w:rFonts w:ascii="Times New Roman" w:hAnsi="Times New Roman"/>
          <w:i/>
          <w:iCs/>
          <w:sz w:val="28"/>
          <w:szCs w:val="28"/>
          <w:lang w:val="kk-KZ"/>
        </w:rPr>
        <w:t>Gentiana</w:t>
      </w:r>
      <w:r w:rsidRPr="00887E8C">
        <w:rPr>
          <w:rFonts w:ascii="Times New Roman" w:hAnsi="Times New Roman"/>
          <w:i/>
          <w:sz w:val="28"/>
          <w:szCs w:val="28"/>
          <w:lang w:val="kk-KZ"/>
        </w:rPr>
        <w:t xml:space="preserve"> decumbens</w:t>
      </w:r>
      <w:r w:rsidRPr="00887E8C">
        <w:rPr>
          <w:rFonts w:ascii="Times New Roman" w:hAnsi="Times New Roman"/>
          <w:sz w:val="24"/>
          <w:szCs w:val="24"/>
          <w:lang w:val="kk-KZ"/>
        </w:rPr>
        <w:t xml:space="preserve"> </w:t>
      </w:r>
      <w:r w:rsidRPr="00887E8C">
        <w:rPr>
          <w:rFonts w:ascii="Times New Roman" w:hAnsi="Times New Roman"/>
          <w:sz w:val="28"/>
          <w:szCs w:val="28"/>
          <w:lang w:val="kk-KZ"/>
        </w:rPr>
        <w:t>L.</w:t>
      </w:r>
      <w:r>
        <w:rPr>
          <w:rFonts w:ascii="Times New Roman" w:hAnsi="Times New Roman"/>
          <w:sz w:val="28"/>
          <w:szCs w:val="28"/>
          <w:lang w:val="kk-KZ"/>
        </w:rPr>
        <w:t xml:space="preserve"> </w:t>
      </w:r>
      <w:r w:rsidRPr="00887E8C">
        <w:rPr>
          <w:rFonts w:ascii="Times New Roman" w:hAnsi="Times New Roman"/>
          <w:sz w:val="28"/>
          <w:szCs w:val="28"/>
          <w:lang w:val="kk-KZ"/>
        </w:rPr>
        <w:t>выделены и идентифицированы пиридиновый алкалоид - генцианин, индольный алкалоид – гармин;</w:t>
      </w:r>
      <w:r w:rsidRPr="00887E8C">
        <w:rPr>
          <w:rFonts w:ascii="Times New Roman" w:hAnsi="Times New Roman"/>
          <w:i/>
          <w:sz w:val="28"/>
          <w:szCs w:val="28"/>
          <w:lang w:val="tr-TR"/>
        </w:rPr>
        <w:t xml:space="preserve"> </w:t>
      </w:r>
      <w:r w:rsidRPr="00887E8C">
        <w:rPr>
          <w:rFonts w:ascii="Times New Roman" w:hAnsi="Times New Roman"/>
          <w:sz w:val="28"/>
          <w:szCs w:val="28"/>
        </w:rPr>
        <w:t>из</w:t>
      </w:r>
      <w:r w:rsidRPr="00887E8C">
        <w:rPr>
          <w:rFonts w:ascii="Times New Roman" w:hAnsi="Times New Roman"/>
          <w:i/>
          <w:sz w:val="28"/>
          <w:szCs w:val="28"/>
        </w:rPr>
        <w:t xml:space="preserve"> </w:t>
      </w:r>
      <w:r w:rsidRPr="00887E8C">
        <w:rPr>
          <w:rFonts w:ascii="Times New Roman" w:hAnsi="Times New Roman"/>
          <w:i/>
          <w:sz w:val="28"/>
          <w:szCs w:val="28"/>
          <w:lang w:val="tr-TR"/>
        </w:rPr>
        <w:t xml:space="preserve">Aconitum monticola </w:t>
      </w:r>
      <w:r w:rsidRPr="00887E8C">
        <w:rPr>
          <w:rFonts w:ascii="Times New Roman" w:hAnsi="Times New Roman"/>
          <w:sz w:val="28"/>
          <w:szCs w:val="28"/>
          <w:lang w:val="tr-TR"/>
        </w:rPr>
        <w:t>Steinb.</w:t>
      </w:r>
      <w:r w:rsidRPr="00887E8C">
        <w:rPr>
          <w:rFonts w:ascii="Times New Roman" w:hAnsi="Times New Roman"/>
          <w:sz w:val="28"/>
          <w:szCs w:val="28"/>
          <w:lang w:val="kk-KZ"/>
        </w:rPr>
        <w:t xml:space="preserve"> </w:t>
      </w:r>
      <w:r>
        <w:rPr>
          <w:rFonts w:ascii="Times New Roman" w:hAnsi="Times New Roman"/>
          <w:sz w:val="28"/>
          <w:szCs w:val="28"/>
          <w:lang w:val="kk-KZ"/>
        </w:rPr>
        <w:t xml:space="preserve">- </w:t>
      </w:r>
      <w:r w:rsidRPr="00887E8C">
        <w:rPr>
          <w:rFonts w:ascii="Times New Roman" w:hAnsi="Times New Roman"/>
          <w:sz w:val="28"/>
          <w:szCs w:val="28"/>
        </w:rPr>
        <w:t>дитерпеновый алкалоид – дельфинофолин,</w:t>
      </w:r>
      <w:r w:rsidRPr="00452A6F">
        <w:rPr>
          <w:rFonts w:ascii="Times New Roman" w:hAnsi="Times New Roman"/>
          <w:sz w:val="28"/>
          <w:szCs w:val="28"/>
          <w:lang w:val="kk-KZ"/>
        </w:rPr>
        <w:t xml:space="preserve"> </w:t>
      </w:r>
      <w:r>
        <w:rPr>
          <w:rFonts w:ascii="Times New Roman" w:hAnsi="Times New Roman"/>
          <w:sz w:val="28"/>
          <w:szCs w:val="28"/>
          <w:lang w:val="kk-KZ"/>
        </w:rPr>
        <w:t xml:space="preserve">из </w:t>
      </w:r>
      <w:r w:rsidRPr="00F04A8C">
        <w:rPr>
          <w:rFonts w:ascii="Times New Roman" w:hAnsi="Times New Roman"/>
          <w:i/>
          <w:sz w:val="28"/>
          <w:szCs w:val="28"/>
        </w:rPr>
        <w:t>Aconitum anthoroideum</w:t>
      </w:r>
      <w:r w:rsidRPr="00CB5D34">
        <w:rPr>
          <w:rFonts w:ascii="Times New Roman" w:hAnsi="Times New Roman"/>
          <w:sz w:val="28"/>
          <w:szCs w:val="28"/>
        </w:rPr>
        <w:t xml:space="preserve"> DC</w:t>
      </w:r>
      <w:r>
        <w:rPr>
          <w:rFonts w:ascii="Times New Roman" w:hAnsi="Times New Roman"/>
          <w:sz w:val="28"/>
          <w:szCs w:val="28"/>
        </w:rPr>
        <w:t xml:space="preserve">. - </w:t>
      </w:r>
      <w:r>
        <w:rPr>
          <w:rFonts w:ascii="Times New Roman" w:hAnsi="Times New Roman"/>
          <w:sz w:val="28"/>
          <w:szCs w:val="28"/>
          <w:lang w:val="kk-KZ"/>
        </w:rPr>
        <w:t>делькозин.</w:t>
      </w:r>
    </w:p>
    <w:p w:rsidR="0071336B" w:rsidRDefault="0071336B" w:rsidP="0071336B">
      <w:pPr>
        <w:pStyle w:val="211"/>
        <w:ind w:firstLine="567"/>
        <w:rPr>
          <w:sz w:val="27"/>
          <w:szCs w:val="27"/>
        </w:rPr>
      </w:pPr>
      <w:r w:rsidRPr="008C4A67">
        <w:rPr>
          <w:szCs w:val="28"/>
        </w:rPr>
        <w:t xml:space="preserve">Проведена химическая модификация </w:t>
      </w:r>
      <w:r>
        <w:rPr>
          <w:szCs w:val="28"/>
        </w:rPr>
        <w:t xml:space="preserve">молекул цитизина и гармина, на основе которых синтезированы 16 новых производных, строение молекул </w:t>
      </w:r>
      <w:r w:rsidRPr="00FF3283">
        <w:rPr>
          <w:szCs w:val="28"/>
        </w:rPr>
        <w:t xml:space="preserve">установлены на </w:t>
      </w:r>
      <w:r w:rsidRPr="00374214">
        <w:rPr>
          <w:sz w:val="27"/>
          <w:szCs w:val="27"/>
        </w:rPr>
        <w:t>основании элементного анализа и спектральных данных</w:t>
      </w:r>
      <w:r>
        <w:rPr>
          <w:szCs w:val="28"/>
        </w:rPr>
        <w:t xml:space="preserve"> </w:t>
      </w:r>
      <w:r w:rsidRPr="001D7D03">
        <w:rPr>
          <w:sz w:val="27"/>
          <w:szCs w:val="27"/>
        </w:rPr>
        <w:t xml:space="preserve">(УФ-, ИК-, </w:t>
      </w:r>
      <w:r w:rsidRPr="001D7D03">
        <w:rPr>
          <w:sz w:val="27"/>
          <w:szCs w:val="27"/>
          <w:vertAlign w:val="superscript"/>
        </w:rPr>
        <w:t>1</w:t>
      </w:r>
      <w:r w:rsidRPr="001D7D03">
        <w:rPr>
          <w:sz w:val="27"/>
          <w:szCs w:val="27"/>
        </w:rPr>
        <w:t xml:space="preserve">Н-, </w:t>
      </w:r>
      <w:r w:rsidRPr="001D7D03">
        <w:rPr>
          <w:sz w:val="27"/>
          <w:szCs w:val="27"/>
          <w:vertAlign w:val="superscript"/>
        </w:rPr>
        <w:t>13</w:t>
      </w:r>
      <w:r w:rsidRPr="001D7D03">
        <w:rPr>
          <w:sz w:val="27"/>
          <w:szCs w:val="27"/>
        </w:rPr>
        <w:t>С-  ЯМР</w:t>
      </w:r>
      <w:r>
        <w:rPr>
          <w:sz w:val="27"/>
          <w:szCs w:val="27"/>
        </w:rPr>
        <w:t>) и РСА.</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lang w:val="kk-KZ"/>
        </w:rPr>
        <w:t>Проведен</w:t>
      </w:r>
      <w:r w:rsidRPr="00572A91">
        <w:rPr>
          <w:rFonts w:ascii="Times New Roman" w:hAnsi="Times New Roman"/>
          <w:sz w:val="28"/>
          <w:szCs w:val="28"/>
          <w:lang w:val="kk-KZ"/>
        </w:rPr>
        <w:t xml:space="preserve"> </w:t>
      </w:r>
      <w:r w:rsidRPr="00572A91">
        <w:rPr>
          <w:rFonts w:ascii="Times New Roman" w:hAnsi="Times New Roman"/>
          <w:sz w:val="28"/>
          <w:szCs w:val="28"/>
        </w:rPr>
        <w:t>био</w:t>
      </w:r>
      <w:r>
        <w:rPr>
          <w:rFonts w:ascii="Times New Roman" w:hAnsi="Times New Roman"/>
          <w:sz w:val="28"/>
          <w:szCs w:val="28"/>
        </w:rPr>
        <w:t>логический скрининг</w:t>
      </w:r>
      <w:r w:rsidRPr="00572A91">
        <w:rPr>
          <w:rFonts w:ascii="Times New Roman" w:hAnsi="Times New Roman"/>
          <w:sz w:val="28"/>
          <w:szCs w:val="28"/>
        </w:rPr>
        <w:t xml:space="preserve"> выделенных алкалоидов</w:t>
      </w:r>
      <w:r>
        <w:rPr>
          <w:rFonts w:ascii="Times New Roman" w:hAnsi="Times New Roman"/>
          <w:sz w:val="28"/>
          <w:szCs w:val="28"/>
        </w:rPr>
        <w:t xml:space="preserve"> и их производных на нейротропную</w:t>
      </w:r>
      <w:r w:rsidRPr="00572A91">
        <w:rPr>
          <w:rFonts w:ascii="Times New Roman" w:hAnsi="Times New Roman"/>
          <w:sz w:val="28"/>
          <w:szCs w:val="28"/>
        </w:rPr>
        <w:t xml:space="preserve">, </w:t>
      </w:r>
      <w:r>
        <w:rPr>
          <w:rFonts w:ascii="Times New Roman" w:hAnsi="Times New Roman"/>
          <w:sz w:val="28"/>
          <w:szCs w:val="28"/>
        </w:rPr>
        <w:t>анальгетическую</w:t>
      </w:r>
      <w:r w:rsidRPr="00572A91">
        <w:rPr>
          <w:rFonts w:ascii="Times New Roman" w:hAnsi="Times New Roman"/>
          <w:sz w:val="28"/>
          <w:szCs w:val="28"/>
        </w:rPr>
        <w:t xml:space="preserve">, </w:t>
      </w:r>
      <w:r>
        <w:rPr>
          <w:rFonts w:ascii="Times New Roman" w:hAnsi="Times New Roman"/>
          <w:sz w:val="28"/>
          <w:szCs w:val="28"/>
        </w:rPr>
        <w:t>антимикробную</w:t>
      </w:r>
      <w:r w:rsidRPr="00572A91">
        <w:rPr>
          <w:rFonts w:ascii="Times New Roman" w:hAnsi="Times New Roman"/>
          <w:sz w:val="28"/>
          <w:szCs w:val="28"/>
        </w:rPr>
        <w:t>,</w:t>
      </w:r>
      <w:r>
        <w:rPr>
          <w:rFonts w:ascii="Times New Roman" w:hAnsi="Times New Roman"/>
          <w:sz w:val="28"/>
          <w:szCs w:val="28"/>
        </w:rPr>
        <w:t xml:space="preserve"> цитотоксическую активности.</w:t>
      </w:r>
      <w:r w:rsidRPr="00572A91">
        <w:rPr>
          <w:rFonts w:ascii="Times New Roman" w:hAnsi="Times New Roman"/>
          <w:sz w:val="28"/>
          <w:szCs w:val="28"/>
        </w:rPr>
        <w:t xml:space="preserve"> </w:t>
      </w:r>
      <w:r>
        <w:rPr>
          <w:rFonts w:ascii="Times New Roman" w:hAnsi="Times New Roman"/>
          <w:sz w:val="28"/>
          <w:szCs w:val="28"/>
        </w:rPr>
        <w:t xml:space="preserve">Результаты исследования показали, что дитерпеновый алкалоид </w:t>
      </w:r>
      <w:r w:rsidRPr="001326A8">
        <w:rPr>
          <w:rFonts w:ascii="Times New Roman" w:hAnsi="Times New Roman"/>
          <w:sz w:val="28"/>
          <w:szCs w:val="28"/>
        </w:rPr>
        <w:t xml:space="preserve">дельфинофолин </w:t>
      </w:r>
      <w:r>
        <w:rPr>
          <w:rFonts w:ascii="Times New Roman" w:hAnsi="Times New Roman"/>
          <w:sz w:val="28"/>
          <w:szCs w:val="28"/>
        </w:rPr>
        <w:t>обладает выраженной нейротропной</w:t>
      </w:r>
      <w:r w:rsidRPr="001326A8">
        <w:rPr>
          <w:rFonts w:ascii="Times New Roman" w:hAnsi="Times New Roman"/>
          <w:sz w:val="28"/>
          <w:szCs w:val="28"/>
        </w:rPr>
        <w:t>,</w:t>
      </w:r>
      <w:r>
        <w:rPr>
          <w:rFonts w:ascii="Times New Roman" w:hAnsi="Times New Roman"/>
          <w:sz w:val="28"/>
          <w:szCs w:val="28"/>
        </w:rPr>
        <w:t xml:space="preserve"> делькозин и лаппаконитин антимикробной,</w:t>
      </w:r>
      <w:r w:rsidRPr="0071336B">
        <w:rPr>
          <w:rFonts w:ascii="Times New Roman" w:hAnsi="Times New Roman"/>
          <w:sz w:val="28"/>
          <w:szCs w:val="28"/>
        </w:rPr>
        <w:t xml:space="preserve"> 8-ацетилгидразон гармина - выраженной анальгетической активностью</w:t>
      </w:r>
      <w:r w:rsidRPr="00156AC9">
        <w:rPr>
          <w:rFonts w:ascii="Times New Roman" w:hAnsi="Times New Roman"/>
          <w:sz w:val="28"/>
          <w:szCs w:val="28"/>
        </w:rPr>
        <w:t>.</w:t>
      </w:r>
    </w:p>
    <w:p w:rsidR="0071336B" w:rsidRPr="00817ACC" w:rsidRDefault="0071336B" w:rsidP="0071336B">
      <w:pPr>
        <w:pStyle w:val="211"/>
        <w:ind w:firstLine="567"/>
        <w:rPr>
          <w:szCs w:val="28"/>
        </w:rPr>
      </w:pPr>
      <w:r>
        <w:rPr>
          <w:szCs w:val="28"/>
        </w:rPr>
        <w:t>По результатам</w:t>
      </w:r>
      <w:r w:rsidRPr="00887E8C">
        <w:rPr>
          <w:szCs w:val="28"/>
        </w:rPr>
        <w:t xml:space="preserve"> </w:t>
      </w:r>
      <w:r>
        <w:rPr>
          <w:szCs w:val="28"/>
        </w:rPr>
        <w:t>эксперимента</w:t>
      </w:r>
      <w:r w:rsidRPr="00887E8C">
        <w:rPr>
          <w:szCs w:val="28"/>
        </w:rPr>
        <w:t xml:space="preserve"> на модели болезни Альцгеймера и Паркинсона </w:t>
      </w:r>
      <w:r>
        <w:rPr>
          <w:szCs w:val="28"/>
        </w:rPr>
        <w:t>выявлено</w:t>
      </w:r>
      <w:r w:rsidRPr="00887E8C">
        <w:rPr>
          <w:szCs w:val="28"/>
        </w:rPr>
        <w:t>, что производные гармина обладают ингибирующим действием на ферменте ацетилхолинэстеразы, а также проявили ингибирующее действие на ферменте тирозиназы.</w:t>
      </w:r>
    </w:p>
    <w:p w:rsidR="0071336B" w:rsidRPr="008C4A67"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lang w:val="kk-KZ"/>
        </w:rPr>
        <w:t>Р</w:t>
      </w:r>
      <w:r w:rsidRPr="008C4A67">
        <w:rPr>
          <w:rFonts w:ascii="Times New Roman" w:hAnsi="Times New Roman"/>
          <w:sz w:val="28"/>
          <w:szCs w:val="28"/>
        </w:rPr>
        <w:t>азработан лабораторный регламент выделения алкалоида эхинопсина из мордовника белостебельного (</w:t>
      </w:r>
      <w:r w:rsidRPr="008C4A67">
        <w:rPr>
          <w:rFonts w:ascii="Times New Roman" w:hAnsi="Times New Roman"/>
          <w:i/>
          <w:sz w:val="28"/>
          <w:szCs w:val="28"/>
        </w:rPr>
        <w:t>Echinops albicaulis</w:t>
      </w:r>
      <w:r w:rsidRPr="008C4A67">
        <w:rPr>
          <w:rFonts w:ascii="Times New Roman" w:hAnsi="Times New Roman"/>
          <w:sz w:val="28"/>
          <w:szCs w:val="28"/>
        </w:rPr>
        <w:t xml:space="preserve"> Kar. &amp; Kir).</w:t>
      </w:r>
    </w:p>
    <w:p w:rsidR="0071336B" w:rsidRPr="00CB5D34" w:rsidRDefault="0071336B" w:rsidP="0071336B">
      <w:pPr>
        <w:pStyle w:val="211"/>
        <w:ind w:firstLine="567"/>
        <w:rPr>
          <w:szCs w:val="28"/>
        </w:rPr>
      </w:pPr>
      <w:r w:rsidRPr="008C4A67">
        <w:rPr>
          <w:iCs/>
          <w:color w:val="252525"/>
          <w:szCs w:val="28"/>
          <w:shd w:val="clear" w:color="auto" w:fill="FFFFFF"/>
        </w:rPr>
        <w:tab/>
      </w:r>
      <w:r w:rsidRPr="00CB5D34">
        <w:rPr>
          <w:szCs w:val="28"/>
        </w:rPr>
        <w:t>Область применения: биоорганическая химия, фармакология и фармацевтическое производство.</w:t>
      </w:r>
    </w:p>
    <w:p w:rsidR="0071336B" w:rsidRPr="0071336B" w:rsidRDefault="0071336B" w:rsidP="0071336B">
      <w:pPr>
        <w:pStyle w:val="211"/>
        <w:ind w:firstLine="567"/>
        <w:rPr>
          <w:iCs/>
          <w:color w:val="000000"/>
          <w:szCs w:val="28"/>
          <w:shd w:val="clear" w:color="auto" w:fill="FFFFFF"/>
        </w:rPr>
      </w:pPr>
    </w:p>
    <w:p w:rsidR="0071336B" w:rsidRDefault="0071336B" w:rsidP="0071336B">
      <w:pPr>
        <w:spacing w:after="0" w:line="240" w:lineRule="auto"/>
        <w:jc w:val="both"/>
        <w:rPr>
          <w:rFonts w:ascii="Times New Roman" w:hAnsi="Times New Roman"/>
          <w:i/>
          <w:sz w:val="28"/>
          <w:szCs w:val="28"/>
          <w:highlight w:val="yellow"/>
        </w:rPr>
      </w:pPr>
    </w:p>
    <w:p w:rsidR="00AC032D" w:rsidRDefault="00AC032D" w:rsidP="0071336B">
      <w:pPr>
        <w:spacing w:after="0" w:line="240" w:lineRule="auto"/>
        <w:jc w:val="both"/>
        <w:rPr>
          <w:rFonts w:ascii="Times New Roman" w:hAnsi="Times New Roman"/>
          <w:i/>
          <w:sz w:val="28"/>
          <w:szCs w:val="28"/>
          <w:highlight w:val="yellow"/>
        </w:rPr>
      </w:pPr>
    </w:p>
    <w:p w:rsidR="00AC032D" w:rsidRDefault="00AC032D" w:rsidP="0071336B">
      <w:pPr>
        <w:spacing w:after="0" w:line="240" w:lineRule="auto"/>
        <w:jc w:val="both"/>
        <w:rPr>
          <w:rFonts w:ascii="Times New Roman" w:hAnsi="Times New Roman"/>
          <w:i/>
          <w:sz w:val="28"/>
          <w:szCs w:val="28"/>
          <w:highlight w:val="yellow"/>
        </w:rPr>
      </w:pPr>
    </w:p>
    <w:p w:rsidR="00AC032D" w:rsidRPr="007E6D25" w:rsidRDefault="00AC032D" w:rsidP="0071336B">
      <w:pPr>
        <w:spacing w:after="0" w:line="240" w:lineRule="auto"/>
        <w:jc w:val="both"/>
        <w:rPr>
          <w:rFonts w:ascii="Times New Roman" w:hAnsi="Times New Roman"/>
          <w:i/>
          <w:sz w:val="28"/>
          <w:szCs w:val="28"/>
          <w:highlight w:val="yellow"/>
        </w:rPr>
      </w:pPr>
    </w:p>
    <w:p w:rsidR="0071336B" w:rsidRPr="009F6BC1" w:rsidRDefault="0071336B" w:rsidP="0071336B">
      <w:pPr>
        <w:spacing w:after="0" w:line="240" w:lineRule="auto"/>
        <w:jc w:val="center"/>
        <w:rPr>
          <w:rFonts w:ascii="Times New Roman" w:hAnsi="Times New Roman"/>
          <w:b/>
          <w:sz w:val="28"/>
          <w:szCs w:val="28"/>
          <w:lang w:val="kk-KZ"/>
        </w:rPr>
      </w:pPr>
      <w:r w:rsidRPr="009F6BC1">
        <w:rPr>
          <w:rFonts w:ascii="Times New Roman" w:hAnsi="Times New Roman"/>
          <w:b/>
          <w:sz w:val="28"/>
          <w:szCs w:val="28"/>
          <w:lang w:val="kk-KZ"/>
        </w:rPr>
        <w:lastRenderedPageBreak/>
        <w:t>ТҰЖЫРЫМ</w:t>
      </w:r>
    </w:p>
    <w:p w:rsidR="0071336B" w:rsidRPr="007527BE" w:rsidRDefault="0071336B" w:rsidP="0071336B">
      <w:pPr>
        <w:spacing w:after="0" w:line="240" w:lineRule="auto"/>
        <w:jc w:val="center"/>
        <w:rPr>
          <w:rFonts w:ascii="Times New Roman" w:hAnsi="Times New Roman"/>
          <w:sz w:val="28"/>
          <w:szCs w:val="28"/>
          <w:lang w:val="kk-KZ"/>
        </w:rPr>
      </w:pPr>
    </w:p>
    <w:p w:rsidR="00A92626" w:rsidRPr="00B800E2" w:rsidRDefault="00B427D5" w:rsidP="00A926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Есеп: 42</w:t>
      </w:r>
      <w:r w:rsidR="00A92626" w:rsidRPr="00A67265">
        <w:rPr>
          <w:rFonts w:ascii="Times New Roman" w:hAnsi="Times New Roman"/>
          <w:sz w:val="28"/>
          <w:szCs w:val="28"/>
          <w:lang w:val="kk-KZ"/>
        </w:rPr>
        <w:t xml:space="preserve"> бет, 3 сурет, 2 кесте, 42 дереккөз, </w:t>
      </w:r>
      <w:r w:rsidR="00A92626">
        <w:rPr>
          <w:rFonts w:ascii="Times New Roman" w:hAnsi="Times New Roman"/>
          <w:sz w:val="28"/>
          <w:szCs w:val="28"/>
          <w:lang w:val="kk-KZ"/>
        </w:rPr>
        <w:t>8</w:t>
      </w:r>
      <w:r w:rsidR="00A92626" w:rsidRPr="00A67265">
        <w:rPr>
          <w:rFonts w:ascii="Times New Roman" w:hAnsi="Times New Roman"/>
          <w:sz w:val="28"/>
          <w:szCs w:val="28"/>
          <w:lang w:val="kk-KZ"/>
        </w:rPr>
        <w:t xml:space="preserve"> қосымша.</w:t>
      </w:r>
    </w:p>
    <w:p w:rsidR="00A92626" w:rsidRPr="00B800E2" w:rsidRDefault="00A92626" w:rsidP="00A92626">
      <w:pPr>
        <w:pStyle w:val="a6"/>
        <w:spacing w:after="0"/>
        <w:ind w:left="0" w:firstLine="709"/>
        <w:jc w:val="both"/>
        <w:rPr>
          <w:sz w:val="28"/>
          <w:szCs w:val="28"/>
          <w:lang w:val="kk-KZ"/>
        </w:rPr>
      </w:pPr>
      <w:r w:rsidRPr="00B800E2">
        <w:rPr>
          <w:sz w:val="28"/>
          <w:szCs w:val="28"/>
          <w:lang w:val="kk-KZ"/>
        </w:rPr>
        <w:t>АЛКАЛОИДТАР, БАҒАНАЛЫҚ ХРОМАТОГРАФИЯ, СПЕКТРЛІК ТАЛДАУ, ХИМИЯЛЫҚ ТҮРЛЕНДІРУ, БИОЛОГИЯЛЫҚ СКРИНИНГ</w:t>
      </w:r>
    </w:p>
    <w:p w:rsidR="00A92626" w:rsidRPr="00B800E2" w:rsidRDefault="00A92626" w:rsidP="00A92626">
      <w:pPr>
        <w:spacing w:after="0" w:line="240" w:lineRule="auto"/>
        <w:ind w:firstLine="709"/>
        <w:jc w:val="both"/>
        <w:rPr>
          <w:rFonts w:ascii="Times New Roman" w:hAnsi="Times New Roman"/>
          <w:sz w:val="28"/>
          <w:szCs w:val="28"/>
          <w:lang w:val="kk-KZ"/>
        </w:rPr>
      </w:pPr>
      <w:r w:rsidRPr="00B800E2">
        <w:rPr>
          <w:rFonts w:ascii="Times New Roman" w:hAnsi="Times New Roman"/>
          <w:sz w:val="28"/>
          <w:szCs w:val="28"/>
          <w:lang w:val="kk-KZ"/>
        </w:rPr>
        <w:t xml:space="preserve">Зерттеу нысандары: Қазақстан флорасының алкалоидты өсімдіктері. </w:t>
      </w:r>
    </w:p>
    <w:p w:rsidR="00A92626" w:rsidRPr="00B800E2" w:rsidRDefault="00A92626" w:rsidP="00A92626">
      <w:pPr>
        <w:spacing w:after="0" w:line="240" w:lineRule="auto"/>
        <w:ind w:firstLine="709"/>
        <w:contextualSpacing/>
        <w:jc w:val="both"/>
        <w:rPr>
          <w:rFonts w:ascii="Times New Roman" w:hAnsi="Times New Roman"/>
          <w:sz w:val="28"/>
          <w:szCs w:val="28"/>
          <w:lang w:val="kk-KZ"/>
        </w:rPr>
      </w:pPr>
      <w:r w:rsidRPr="00B800E2">
        <w:rPr>
          <w:rFonts w:ascii="Times New Roman" w:hAnsi="Times New Roman"/>
          <w:sz w:val="28"/>
          <w:szCs w:val="28"/>
          <w:lang w:val="kk-KZ"/>
        </w:rPr>
        <w:t>Зерттеу мақсаты</w:t>
      </w:r>
      <w:r>
        <w:rPr>
          <w:rFonts w:ascii="Times New Roman" w:hAnsi="Times New Roman"/>
          <w:sz w:val="28"/>
          <w:szCs w:val="28"/>
          <w:lang w:val="kk-KZ"/>
        </w:rPr>
        <w:t xml:space="preserve"> –</w:t>
      </w:r>
      <w:r w:rsidRPr="00B800E2">
        <w:rPr>
          <w:rFonts w:ascii="Times New Roman" w:hAnsi="Times New Roman"/>
          <w:sz w:val="28"/>
          <w:szCs w:val="28"/>
          <w:lang w:val="kk-KZ"/>
        </w:rPr>
        <w:t xml:space="preserve"> өсімдіктерді алкалоидтарды қамту тұрғысынан химиялық зерттеу, алкалоидтарды бөліп алу әдістерін оңтайландыру, алкалоид молекулаларындағы жеке фрагменттердің реакциялық қабілетін анықтау, әлеуетті фармакофорлық топтарға ие жаңа туындыларды алу.</w:t>
      </w:r>
    </w:p>
    <w:p w:rsidR="00A92626" w:rsidRPr="00B800E2" w:rsidRDefault="00A92626" w:rsidP="00A92626">
      <w:pPr>
        <w:spacing w:after="0" w:line="240" w:lineRule="auto"/>
        <w:ind w:firstLine="709"/>
        <w:contextualSpacing/>
        <w:jc w:val="both"/>
        <w:rPr>
          <w:rFonts w:ascii="Times New Roman" w:hAnsi="Times New Roman"/>
          <w:bCs/>
          <w:sz w:val="28"/>
          <w:szCs w:val="28"/>
          <w:lang w:val="kk-KZ"/>
        </w:rPr>
      </w:pPr>
      <w:r>
        <w:rPr>
          <w:rFonts w:ascii="Times New Roman" w:hAnsi="Times New Roman"/>
          <w:bCs/>
          <w:sz w:val="28"/>
          <w:szCs w:val="28"/>
          <w:lang w:val="kk-KZ"/>
        </w:rPr>
        <w:t>Ғылыми-зерттеу жұмысты</w:t>
      </w:r>
      <w:r w:rsidRPr="00B800E2">
        <w:rPr>
          <w:rFonts w:ascii="Times New Roman" w:hAnsi="Times New Roman"/>
          <w:bCs/>
          <w:sz w:val="28"/>
          <w:szCs w:val="28"/>
          <w:lang w:val="kk-KZ"/>
        </w:rPr>
        <w:t xml:space="preserve"> орындау барысында келесі нәтижелер алынды:</w:t>
      </w:r>
    </w:p>
    <w:p w:rsidR="00A92626" w:rsidRPr="00B800E2" w:rsidRDefault="00A92626" w:rsidP="00A92626">
      <w:pPr>
        <w:spacing w:after="0" w:line="240" w:lineRule="auto"/>
        <w:ind w:firstLine="709"/>
        <w:contextualSpacing/>
        <w:jc w:val="both"/>
        <w:rPr>
          <w:rFonts w:ascii="Times New Roman" w:hAnsi="Times New Roman"/>
          <w:bCs/>
          <w:sz w:val="28"/>
          <w:szCs w:val="28"/>
          <w:lang w:val="kk-KZ"/>
        </w:rPr>
      </w:pPr>
      <w:r w:rsidRPr="00B800E2">
        <w:rPr>
          <w:rFonts w:ascii="Times New Roman" w:hAnsi="Times New Roman"/>
          <w:bCs/>
          <w:i/>
          <w:sz w:val="28"/>
          <w:szCs w:val="28"/>
          <w:lang w:val="kk-KZ"/>
        </w:rPr>
        <w:t>Ranunculaceae</w:t>
      </w:r>
      <w:r w:rsidRPr="00B800E2">
        <w:rPr>
          <w:rFonts w:ascii="Times New Roman" w:hAnsi="Times New Roman"/>
          <w:bCs/>
          <w:sz w:val="28"/>
          <w:szCs w:val="28"/>
          <w:lang w:val="kk-KZ"/>
        </w:rPr>
        <w:t xml:space="preserve"> Juss., </w:t>
      </w:r>
      <w:r w:rsidRPr="00B800E2">
        <w:rPr>
          <w:rFonts w:ascii="Times New Roman" w:hAnsi="Times New Roman"/>
          <w:bCs/>
          <w:i/>
          <w:sz w:val="28"/>
          <w:szCs w:val="28"/>
          <w:lang w:val="kk-KZ"/>
        </w:rPr>
        <w:t>Asteraceae</w:t>
      </w:r>
      <w:r w:rsidRPr="00B800E2">
        <w:rPr>
          <w:rFonts w:ascii="Times New Roman" w:hAnsi="Times New Roman"/>
          <w:bCs/>
          <w:sz w:val="28"/>
          <w:szCs w:val="28"/>
          <w:lang w:val="kk-KZ"/>
        </w:rPr>
        <w:t xml:space="preserve"> Dumort., </w:t>
      </w:r>
      <w:r w:rsidRPr="00B800E2">
        <w:rPr>
          <w:rFonts w:ascii="Times New Roman" w:hAnsi="Times New Roman"/>
          <w:bCs/>
          <w:i/>
          <w:sz w:val="28"/>
          <w:szCs w:val="28"/>
          <w:lang w:val="kk-KZ"/>
        </w:rPr>
        <w:t>Gentianaceae</w:t>
      </w:r>
      <w:r w:rsidRPr="00B800E2">
        <w:rPr>
          <w:rFonts w:ascii="Times New Roman" w:hAnsi="Times New Roman"/>
          <w:bCs/>
          <w:sz w:val="28"/>
          <w:szCs w:val="28"/>
          <w:lang w:val="kk-KZ"/>
        </w:rPr>
        <w:t xml:space="preserve"> Juss., </w:t>
      </w:r>
      <w:r w:rsidRPr="00B800E2">
        <w:rPr>
          <w:rFonts w:ascii="Times New Roman" w:hAnsi="Times New Roman"/>
          <w:bCs/>
          <w:i/>
          <w:sz w:val="28"/>
          <w:szCs w:val="28"/>
          <w:lang w:val="kk-KZ"/>
        </w:rPr>
        <w:t>Papaveraceae</w:t>
      </w:r>
      <w:r w:rsidRPr="00B800E2">
        <w:rPr>
          <w:rFonts w:ascii="Times New Roman" w:hAnsi="Times New Roman"/>
          <w:bCs/>
          <w:sz w:val="28"/>
          <w:szCs w:val="28"/>
          <w:lang w:val="kk-KZ"/>
        </w:rPr>
        <w:t xml:space="preserve"> Juss. тұқымдас </w:t>
      </w:r>
      <w:r>
        <w:rPr>
          <w:rFonts w:ascii="Times New Roman" w:hAnsi="Times New Roman"/>
          <w:bCs/>
          <w:sz w:val="28"/>
          <w:szCs w:val="28"/>
          <w:lang w:val="kk-KZ"/>
        </w:rPr>
        <w:t xml:space="preserve">11 </w:t>
      </w:r>
      <w:r w:rsidRPr="00B800E2">
        <w:rPr>
          <w:rFonts w:ascii="Times New Roman" w:hAnsi="Times New Roman"/>
          <w:bCs/>
          <w:sz w:val="28"/>
          <w:szCs w:val="28"/>
          <w:lang w:val="kk-KZ"/>
        </w:rPr>
        <w:t>өсімдік</w:t>
      </w:r>
      <w:r>
        <w:rPr>
          <w:rFonts w:ascii="Times New Roman" w:hAnsi="Times New Roman"/>
          <w:bCs/>
          <w:sz w:val="28"/>
          <w:szCs w:val="28"/>
          <w:lang w:val="kk-KZ"/>
        </w:rPr>
        <w:t>к</w:t>
      </w:r>
      <w:r w:rsidRPr="00B800E2">
        <w:rPr>
          <w:rFonts w:ascii="Times New Roman" w:hAnsi="Times New Roman"/>
          <w:bCs/>
          <w:sz w:val="28"/>
          <w:szCs w:val="28"/>
          <w:lang w:val="kk-KZ"/>
        </w:rPr>
        <w:t>е алкалоидтарды қамту тұрғысынан химиялық зерттеу жүргізіліп, 16 алкалоид бөліп алынды және сәйкестендірілді.</w:t>
      </w:r>
    </w:p>
    <w:p w:rsidR="00A92626" w:rsidRPr="00B800E2" w:rsidRDefault="00A92626" w:rsidP="00A92626">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А</w:t>
      </w:r>
      <w:r w:rsidRPr="00B800E2">
        <w:rPr>
          <w:rFonts w:ascii="Times New Roman" w:hAnsi="Times New Roman"/>
          <w:sz w:val="28"/>
          <w:szCs w:val="28"/>
          <w:lang w:val="kk-KZ"/>
        </w:rPr>
        <w:t xml:space="preserve">лғаш рет </w:t>
      </w:r>
      <w:r w:rsidRPr="00B800E2">
        <w:rPr>
          <w:rFonts w:ascii="Times New Roman" w:hAnsi="Times New Roman"/>
          <w:i/>
          <w:sz w:val="28"/>
          <w:szCs w:val="28"/>
          <w:lang w:val="kk-KZ"/>
        </w:rPr>
        <w:t>Gentiana decumbens</w:t>
      </w:r>
      <w:r w:rsidRPr="00B800E2">
        <w:rPr>
          <w:rFonts w:ascii="Times New Roman" w:hAnsi="Times New Roman"/>
          <w:sz w:val="28"/>
          <w:szCs w:val="28"/>
          <w:lang w:val="kk-KZ"/>
        </w:rPr>
        <w:t xml:space="preserve"> L. өсімдігінен генцианин пиридинді алкалоиды, гармин индолды алкалоиды</w:t>
      </w:r>
      <w:r>
        <w:rPr>
          <w:rFonts w:ascii="Times New Roman" w:hAnsi="Times New Roman"/>
          <w:sz w:val="28"/>
          <w:szCs w:val="28"/>
          <w:lang w:val="kk-KZ"/>
        </w:rPr>
        <w:t>,</w:t>
      </w:r>
      <w:r w:rsidRPr="00B800E2">
        <w:rPr>
          <w:rFonts w:ascii="Times New Roman" w:hAnsi="Times New Roman"/>
          <w:sz w:val="28"/>
          <w:szCs w:val="28"/>
          <w:lang w:val="kk-KZ"/>
        </w:rPr>
        <w:t xml:space="preserve"> </w:t>
      </w:r>
      <w:r w:rsidRPr="00B800E2">
        <w:rPr>
          <w:rFonts w:ascii="Times New Roman" w:hAnsi="Times New Roman"/>
          <w:i/>
          <w:sz w:val="28"/>
          <w:szCs w:val="28"/>
          <w:lang w:val="kk-KZ"/>
        </w:rPr>
        <w:t>Aconitum monticola</w:t>
      </w:r>
      <w:r w:rsidRPr="00B800E2">
        <w:rPr>
          <w:rFonts w:ascii="Times New Roman" w:hAnsi="Times New Roman"/>
          <w:sz w:val="28"/>
          <w:szCs w:val="28"/>
          <w:lang w:val="kk-KZ"/>
        </w:rPr>
        <w:t xml:space="preserve"> Steinb. өсімдігінен дельфинофолин дитерпенді алкалоиды</w:t>
      </w:r>
      <w:r>
        <w:rPr>
          <w:rFonts w:ascii="Times New Roman" w:hAnsi="Times New Roman"/>
          <w:sz w:val="28"/>
          <w:szCs w:val="28"/>
          <w:lang w:val="kk-KZ"/>
        </w:rPr>
        <w:t xml:space="preserve">, </w:t>
      </w:r>
      <w:r w:rsidRPr="00D31871">
        <w:rPr>
          <w:rFonts w:ascii="Times New Roman" w:hAnsi="Times New Roman"/>
          <w:i/>
          <w:sz w:val="28"/>
          <w:szCs w:val="28"/>
          <w:lang w:val="kk-KZ"/>
        </w:rPr>
        <w:t>Aconitum anthoroideum</w:t>
      </w:r>
      <w:r w:rsidRPr="00D31871">
        <w:rPr>
          <w:rFonts w:ascii="Times New Roman" w:hAnsi="Times New Roman"/>
          <w:sz w:val="28"/>
          <w:szCs w:val="28"/>
          <w:lang w:val="kk-KZ"/>
        </w:rPr>
        <w:t xml:space="preserve"> DC. </w:t>
      </w:r>
      <w:r w:rsidRPr="00B800E2">
        <w:rPr>
          <w:rFonts w:ascii="Times New Roman" w:hAnsi="Times New Roman"/>
          <w:sz w:val="28"/>
          <w:szCs w:val="28"/>
          <w:lang w:val="kk-KZ"/>
        </w:rPr>
        <w:t xml:space="preserve">өсімдігінен </w:t>
      </w:r>
      <w:r w:rsidRPr="00D31871">
        <w:rPr>
          <w:rFonts w:ascii="Times New Roman" w:hAnsi="Times New Roman"/>
          <w:sz w:val="28"/>
          <w:szCs w:val="28"/>
          <w:lang w:val="kk-KZ"/>
        </w:rPr>
        <w:t>делькозин</w:t>
      </w:r>
      <w:r w:rsidRPr="00B800E2">
        <w:rPr>
          <w:rFonts w:ascii="Times New Roman" w:hAnsi="Times New Roman"/>
          <w:sz w:val="28"/>
          <w:szCs w:val="28"/>
          <w:lang w:val="kk-KZ"/>
        </w:rPr>
        <w:t xml:space="preserve"> бөліп алынды және сәйкестендірілді.</w:t>
      </w:r>
    </w:p>
    <w:p w:rsidR="00A92626" w:rsidRPr="00B800E2" w:rsidRDefault="00A92626" w:rsidP="00A92626">
      <w:pPr>
        <w:pStyle w:val="211"/>
        <w:ind w:firstLine="709"/>
        <w:rPr>
          <w:sz w:val="27"/>
          <w:szCs w:val="27"/>
          <w:lang w:val="kk-KZ"/>
        </w:rPr>
      </w:pPr>
      <w:r w:rsidRPr="00B800E2">
        <w:rPr>
          <w:szCs w:val="28"/>
          <w:lang w:val="kk-KZ"/>
        </w:rPr>
        <w:t xml:space="preserve">Цитизин және гармин молекулаларына химиялық түрлендіру жүргізілді, олардың негізінде 16 жаңа туынды синтезделді, молекулалардың құрылысы </w:t>
      </w:r>
      <w:r w:rsidR="008469D5">
        <w:rPr>
          <w:szCs w:val="28"/>
          <w:lang w:val="kk-KZ"/>
        </w:rPr>
        <w:t xml:space="preserve">мен құрылымы </w:t>
      </w:r>
      <w:r w:rsidRPr="00B800E2">
        <w:rPr>
          <w:szCs w:val="28"/>
          <w:lang w:val="kk-KZ"/>
        </w:rPr>
        <w:t xml:space="preserve">элементтік талдау және спектрлік деректер (УК-, ИҚ-, </w:t>
      </w:r>
      <w:r w:rsidRPr="00B800E2">
        <w:rPr>
          <w:szCs w:val="28"/>
          <w:vertAlign w:val="superscript"/>
          <w:lang w:val="kk-KZ"/>
        </w:rPr>
        <w:t>1</w:t>
      </w:r>
      <w:r w:rsidRPr="00B800E2">
        <w:rPr>
          <w:szCs w:val="28"/>
          <w:lang w:val="kk-KZ"/>
        </w:rPr>
        <w:t xml:space="preserve">Н-, </w:t>
      </w:r>
      <w:r w:rsidRPr="00B800E2">
        <w:rPr>
          <w:szCs w:val="28"/>
          <w:vertAlign w:val="superscript"/>
          <w:lang w:val="kk-KZ"/>
        </w:rPr>
        <w:t>13</w:t>
      </w:r>
      <w:r w:rsidR="008469D5">
        <w:rPr>
          <w:szCs w:val="28"/>
          <w:lang w:val="kk-KZ"/>
        </w:rPr>
        <w:t>С- ЯМР) мен РҚТ негізінде дәлелденді</w:t>
      </w:r>
      <w:r w:rsidRPr="00B800E2">
        <w:rPr>
          <w:szCs w:val="28"/>
          <w:lang w:val="kk-KZ"/>
        </w:rPr>
        <w:t>.</w:t>
      </w:r>
    </w:p>
    <w:p w:rsidR="00A92626" w:rsidRDefault="00A92626" w:rsidP="00A92626">
      <w:pPr>
        <w:spacing w:after="0" w:line="240" w:lineRule="auto"/>
        <w:ind w:firstLine="709"/>
        <w:jc w:val="both"/>
        <w:rPr>
          <w:rFonts w:ascii="Times New Roman" w:hAnsi="Times New Roman"/>
          <w:sz w:val="28"/>
          <w:szCs w:val="28"/>
          <w:lang w:val="kk-KZ"/>
        </w:rPr>
      </w:pPr>
      <w:r w:rsidRPr="00B800E2">
        <w:rPr>
          <w:rFonts w:ascii="Times New Roman" w:hAnsi="Times New Roman"/>
          <w:sz w:val="28"/>
          <w:szCs w:val="28"/>
          <w:lang w:val="kk-KZ"/>
        </w:rPr>
        <w:t xml:space="preserve">Бөліп алынған алкалоидтар мен олардың туындыларының нейротропты, анальгетикалық, микробқа қарсы, цитоуытты белсенділігіне биологиялық скрининг жүргізілді. Зерттеу нәтижелері дельфинофолин дитерпенді алкалоиды айқын нейротроптық, делькозин мен лаппаконитин микробқа қарсы, гарминнің 8-ацетилгидразоны </w:t>
      </w:r>
      <w:r>
        <w:rPr>
          <w:rFonts w:ascii="Times New Roman" w:hAnsi="Times New Roman"/>
          <w:sz w:val="28"/>
          <w:szCs w:val="28"/>
          <w:lang w:val="kk-KZ"/>
        </w:rPr>
        <w:t xml:space="preserve">айқын </w:t>
      </w:r>
      <w:r w:rsidRPr="00B800E2">
        <w:rPr>
          <w:rFonts w:ascii="Times New Roman" w:hAnsi="Times New Roman"/>
          <w:sz w:val="28"/>
          <w:szCs w:val="28"/>
          <w:lang w:val="kk-KZ"/>
        </w:rPr>
        <w:t>анальгетикалық белсенділікке ие</w:t>
      </w:r>
      <w:r>
        <w:rPr>
          <w:rFonts w:ascii="Times New Roman" w:hAnsi="Times New Roman"/>
          <w:sz w:val="28"/>
          <w:szCs w:val="28"/>
          <w:lang w:val="kk-KZ"/>
        </w:rPr>
        <w:t xml:space="preserve"> екенін көрсетті</w:t>
      </w:r>
      <w:r w:rsidRPr="00B800E2">
        <w:rPr>
          <w:rFonts w:ascii="Times New Roman" w:hAnsi="Times New Roman"/>
          <w:sz w:val="28"/>
          <w:szCs w:val="28"/>
          <w:lang w:val="kk-KZ"/>
        </w:rPr>
        <w:t>.</w:t>
      </w:r>
    </w:p>
    <w:p w:rsidR="00A92626" w:rsidRPr="00B800E2" w:rsidRDefault="00A92626" w:rsidP="00A92626">
      <w:pPr>
        <w:spacing w:after="0" w:line="240" w:lineRule="auto"/>
        <w:ind w:firstLine="709"/>
        <w:jc w:val="both"/>
        <w:rPr>
          <w:rFonts w:ascii="Times New Roman" w:hAnsi="Times New Roman"/>
          <w:sz w:val="28"/>
          <w:szCs w:val="28"/>
          <w:lang w:val="kk-KZ"/>
        </w:rPr>
      </w:pPr>
      <w:r w:rsidRPr="00D31871">
        <w:rPr>
          <w:rFonts w:ascii="Times New Roman" w:hAnsi="Times New Roman"/>
          <w:sz w:val="28"/>
          <w:szCs w:val="28"/>
          <w:lang w:val="kk-KZ"/>
        </w:rPr>
        <w:t>Альцгеймер және Паркинсон аурулары моделіндегі эксперимент нәтижелері бойынша гармин туындылары ацетилхолинестераза ферментінде ингибиторлық әсерге ие екендігі, сондай-ақ тирозиназа ферментінде ингибиторлық әсер көрсеткені анықталды.</w:t>
      </w:r>
    </w:p>
    <w:p w:rsidR="00A92626" w:rsidRDefault="00A92626" w:rsidP="00A92626">
      <w:pPr>
        <w:spacing w:after="0" w:line="240" w:lineRule="auto"/>
        <w:ind w:firstLine="709"/>
        <w:jc w:val="both"/>
        <w:rPr>
          <w:rFonts w:ascii="Times New Roman" w:hAnsi="Times New Roman"/>
          <w:sz w:val="28"/>
          <w:szCs w:val="28"/>
          <w:lang w:val="kk-KZ"/>
        </w:rPr>
      </w:pPr>
      <w:r w:rsidRPr="00B800E2">
        <w:rPr>
          <w:rFonts w:ascii="Times New Roman" w:hAnsi="Times New Roman"/>
          <w:sz w:val="28"/>
          <w:szCs w:val="28"/>
          <w:lang w:val="kk-KZ"/>
        </w:rPr>
        <w:t>Ақ сабақты лаңсадан (</w:t>
      </w:r>
      <w:r w:rsidRPr="00B800E2">
        <w:rPr>
          <w:rFonts w:ascii="Times New Roman" w:hAnsi="Times New Roman"/>
          <w:i/>
          <w:sz w:val="28"/>
          <w:szCs w:val="28"/>
          <w:lang w:val="kk-KZ"/>
        </w:rPr>
        <w:t>Echinops albicaulis</w:t>
      </w:r>
      <w:r w:rsidRPr="00B800E2">
        <w:rPr>
          <w:rFonts w:ascii="Times New Roman" w:hAnsi="Times New Roman"/>
          <w:sz w:val="28"/>
          <w:szCs w:val="28"/>
          <w:lang w:val="kk-KZ"/>
        </w:rPr>
        <w:t xml:space="preserve"> Kar. &amp; Kir) эхинопсин алкалоидын бөліп алудың зертханалық регламенті жасалды.</w:t>
      </w:r>
    </w:p>
    <w:p w:rsidR="00A92626" w:rsidRPr="00B800E2" w:rsidRDefault="00A92626" w:rsidP="00A92626">
      <w:pPr>
        <w:spacing w:after="0" w:line="240" w:lineRule="auto"/>
        <w:ind w:firstLine="709"/>
        <w:jc w:val="both"/>
        <w:rPr>
          <w:rFonts w:ascii="Times New Roman" w:hAnsi="Times New Roman"/>
          <w:sz w:val="28"/>
          <w:szCs w:val="28"/>
          <w:lang w:val="kk-KZ"/>
        </w:rPr>
      </w:pPr>
      <w:r w:rsidRPr="00D31871">
        <w:rPr>
          <w:rFonts w:ascii="Times New Roman" w:hAnsi="Times New Roman"/>
          <w:sz w:val="28"/>
          <w:szCs w:val="28"/>
          <w:lang w:val="kk-KZ"/>
        </w:rPr>
        <w:t>Қолдану саласы: биоорганикалық химия, фармакология және фармацевтикалық өндіріс.</w:t>
      </w:r>
    </w:p>
    <w:p w:rsidR="0071336B" w:rsidRPr="00CC01D0"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Pr="00CC01D0"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Pr="00CC01D0"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Default="0071336B" w:rsidP="0071336B">
      <w:pPr>
        <w:spacing w:after="0" w:line="240" w:lineRule="auto"/>
        <w:jc w:val="both"/>
        <w:rPr>
          <w:rFonts w:ascii="Times New Roman" w:hAnsi="Times New Roman"/>
          <w:i/>
          <w:iCs/>
          <w:color w:val="252525"/>
          <w:sz w:val="28"/>
          <w:szCs w:val="28"/>
          <w:highlight w:val="yellow"/>
          <w:shd w:val="clear" w:color="auto" w:fill="FFFFFF"/>
          <w:lang w:val="kk-KZ"/>
        </w:rPr>
      </w:pPr>
    </w:p>
    <w:p w:rsidR="0071336B" w:rsidRDefault="0071336B" w:rsidP="0071336B">
      <w:pPr>
        <w:pStyle w:val="a8"/>
        <w:keepNext/>
        <w:spacing w:line="240" w:lineRule="auto"/>
        <w:ind w:firstLine="720"/>
        <w:contextualSpacing/>
        <w:rPr>
          <w:b/>
          <w:caps w:val="0"/>
          <w:szCs w:val="28"/>
          <w:lang w:val="kk-KZ"/>
        </w:rPr>
      </w:pPr>
      <w:r w:rsidRPr="007842F9">
        <w:rPr>
          <w:b/>
          <w:caps w:val="0"/>
          <w:szCs w:val="28"/>
          <w:lang w:val="kk-KZ"/>
        </w:rPr>
        <w:lastRenderedPageBreak/>
        <w:t>СОДЕРЖАНИЕ</w:t>
      </w:r>
    </w:p>
    <w:p w:rsidR="0071336B" w:rsidRPr="007842F9" w:rsidRDefault="0071336B" w:rsidP="0071336B">
      <w:pPr>
        <w:pStyle w:val="a8"/>
        <w:keepNext/>
        <w:spacing w:line="240" w:lineRule="auto"/>
        <w:ind w:firstLine="720"/>
        <w:contextualSpacing/>
        <w:rPr>
          <w:b/>
          <w:caps w:val="0"/>
          <w:szCs w:val="28"/>
          <w:lang w:val="kk-KZ"/>
        </w:rPr>
      </w:pPr>
    </w:p>
    <w:p w:rsidR="0071336B" w:rsidRDefault="0071336B" w:rsidP="00D805F5">
      <w:pPr>
        <w:spacing w:after="0" w:line="240" w:lineRule="auto"/>
        <w:ind w:firstLine="709"/>
        <w:contextualSpacing/>
        <w:rPr>
          <w:rFonts w:ascii="Times New Roman" w:hAnsi="Times New Roman"/>
          <w:sz w:val="28"/>
          <w:szCs w:val="28"/>
        </w:rPr>
      </w:pPr>
      <w:r w:rsidRPr="00A375A9">
        <w:rPr>
          <w:rFonts w:ascii="Times New Roman" w:hAnsi="Times New Roman"/>
          <w:sz w:val="28"/>
          <w:szCs w:val="28"/>
        </w:rPr>
        <w:t>ОБОЗНАЧЕНИЯ И СОКРАЩЕНИЯ</w:t>
      </w:r>
      <w:r>
        <w:rPr>
          <w:rFonts w:ascii="Times New Roman" w:hAnsi="Times New Roman"/>
          <w:sz w:val="28"/>
          <w:szCs w:val="28"/>
          <w:lang w:val="kk-KZ"/>
        </w:rPr>
        <w:t>.......................................................</w:t>
      </w:r>
      <w:r>
        <w:rPr>
          <w:rFonts w:ascii="Times New Roman" w:hAnsi="Times New Roman"/>
          <w:sz w:val="28"/>
          <w:szCs w:val="28"/>
        </w:rPr>
        <w:t>....6</w:t>
      </w:r>
    </w:p>
    <w:p w:rsidR="0071336B" w:rsidRDefault="0071336B" w:rsidP="00D805F5">
      <w:pPr>
        <w:spacing w:after="0" w:line="240" w:lineRule="auto"/>
        <w:ind w:firstLine="709"/>
        <w:contextualSpacing/>
        <w:rPr>
          <w:rFonts w:ascii="Times New Roman" w:hAnsi="Times New Roman"/>
          <w:sz w:val="28"/>
          <w:szCs w:val="28"/>
        </w:rPr>
      </w:pPr>
      <w:r w:rsidRPr="007842F9">
        <w:rPr>
          <w:rFonts w:ascii="Times New Roman" w:hAnsi="Times New Roman"/>
          <w:sz w:val="28"/>
          <w:szCs w:val="28"/>
        </w:rPr>
        <w:t>ВВЕДЕНИЕ................................................................................................</w:t>
      </w:r>
      <w:r>
        <w:rPr>
          <w:rFonts w:ascii="Times New Roman" w:hAnsi="Times New Roman"/>
          <w:sz w:val="28"/>
          <w:szCs w:val="28"/>
        </w:rPr>
        <w:t>....7</w:t>
      </w:r>
    </w:p>
    <w:p w:rsidR="0071336B" w:rsidRDefault="0071336B" w:rsidP="00D805F5">
      <w:pPr>
        <w:spacing w:after="0" w:line="240" w:lineRule="auto"/>
        <w:ind w:firstLine="709"/>
        <w:contextualSpacing/>
        <w:jc w:val="both"/>
        <w:rPr>
          <w:rFonts w:ascii="Times New Roman" w:hAnsi="Times New Roman"/>
          <w:iCs/>
          <w:color w:val="252525"/>
          <w:sz w:val="28"/>
          <w:szCs w:val="28"/>
          <w:shd w:val="clear" w:color="auto" w:fill="FFFFFF"/>
          <w:lang w:val="kk-KZ"/>
        </w:rPr>
      </w:pPr>
      <w:r>
        <w:rPr>
          <w:rFonts w:ascii="Times New Roman" w:hAnsi="Times New Roman"/>
          <w:sz w:val="28"/>
          <w:szCs w:val="28"/>
        </w:rPr>
        <w:t xml:space="preserve">1 </w:t>
      </w:r>
      <w:r w:rsidRPr="007842F9">
        <w:rPr>
          <w:rFonts w:ascii="Times New Roman" w:hAnsi="Times New Roman"/>
          <w:sz w:val="28"/>
          <w:szCs w:val="28"/>
        </w:rPr>
        <w:t>Выделение из растений и идентификация алкалоидов, химическая модификация их молекул………………………………………………</w:t>
      </w:r>
      <w:r w:rsidR="00D805F5">
        <w:rPr>
          <w:rFonts w:ascii="Times New Roman" w:hAnsi="Times New Roman"/>
          <w:sz w:val="28"/>
          <w:szCs w:val="28"/>
        </w:rPr>
        <w:t>…</w:t>
      </w:r>
      <w:r w:rsidRPr="007842F9">
        <w:rPr>
          <w:rFonts w:ascii="Times New Roman" w:hAnsi="Times New Roman"/>
          <w:sz w:val="28"/>
          <w:szCs w:val="28"/>
        </w:rPr>
        <w:t>..</w:t>
      </w:r>
      <w:r>
        <w:rPr>
          <w:rFonts w:ascii="Times New Roman" w:hAnsi="Times New Roman"/>
          <w:sz w:val="28"/>
          <w:szCs w:val="28"/>
        </w:rPr>
        <w:t>.......</w:t>
      </w:r>
      <w:r w:rsidRPr="007842F9">
        <w:rPr>
          <w:rFonts w:ascii="Times New Roman" w:hAnsi="Times New Roman"/>
          <w:iCs/>
          <w:color w:val="252525"/>
          <w:sz w:val="28"/>
          <w:szCs w:val="28"/>
          <w:shd w:val="clear" w:color="auto" w:fill="FFFFFF"/>
          <w:lang w:val="kk-KZ"/>
        </w:rPr>
        <w:t>10</w:t>
      </w:r>
    </w:p>
    <w:p w:rsidR="0071336B" w:rsidRDefault="0071336B" w:rsidP="00D805F5">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2 </w:t>
      </w:r>
      <w:r w:rsidRPr="00362438">
        <w:rPr>
          <w:rFonts w:ascii="Times New Roman" w:hAnsi="Times New Roman"/>
          <w:sz w:val="28"/>
          <w:szCs w:val="28"/>
          <w:lang w:val="kk-KZ"/>
        </w:rPr>
        <w:t xml:space="preserve">Химическое изучение растений семейств </w:t>
      </w:r>
      <w:r w:rsidRPr="00362438">
        <w:rPr>
          <w:rFonts w:ascii="Times New Roman" w:hAnsi="Times New Roman"/>
          <w:i/>
          <w:sz w:val="28"/>
          <w:szCs w:val="28"/>
          <w:lang w:val="kk-KZ"/>
        </w:rPr>
        <w:t>Ranunculaceae</w:t>
      </w:r>
      <w:r w:rsidRPr="00362438">
        <w:rPr>
          <w:rFonts w:ascii="Times New Roman" w:hAnsi="Times New Roman"/>
          <w:sz w:val="28"/>
          <w:szCs w:val="28"/>
          <w:lang w:val="kk-KZ"/>
        </w:rPr>
        <w:t xml:space="preserve"> Juss</w:t>
      </w:r>
      <w:r>
        <w:rPr>
          <w:rFonts w:ascii="Times New Roman" w:hAnsi="Times New Roman"/>
          <w:sz w:val="28"/>
          <w:szCs w:val="28"/>
          <w:lang w:val="kk-KZ"/>
        </w:rPr>
        <w:t>.</w:t>
      </w:r>
      <w:r w:rsidRPr="00362438">
        <w:rPr>
          <w:rFonts w:ascii="Times New Roman" w:hAnsi="Times New Roman"/>
          <w:sz w:val="28"/>
          <w:szCs w:val="28"/>
          <w:lang w:val="kk-KZ"/>
        </w:rPr>
        <w:t xml:space="preserve">, </w:t>
      </w:r>
      <w:r w:rsidRPr="00362438">
        <w:rPr>
          <w:rFonts w:ascii="Times New Roman" w:hAnsi="Times New Roman"/>
          <w:i/>
          <w:sz w:val="28"/>
          <w:szCs w:val="28"/>
          <w:lang w:val="kk-KZ"/>
        </w:rPr>
        <w:t>Gentianaceae</w:t>
      </w:r>
      <w:r w:rsidRPr="00362438">
        <w:rPr>
          <w:rFonts w:ascii="Times New Roman" w:hAnsi="Times New Roman"/>
          <w:sz w:val="28"/>
          <w:szCs w:val="28"/>
          <w:lang w:val="kk-KZ"/>
        </w:rPr>
        <w:t xml:space="preserve"> Juss</w:t>
      </w:r>
      <w:r>
        <w:rPr>
          <w:rFonts w:ascii="Times New Roman" w:hAnsi="Times New Roman"/>
          <w:sz w:val="28"/>
          <w:szCs w:val="28"/>
          <w:lang w:val="kk-KZ"/>
        </w:rPr>
        <w:t>.</w:t>
      </w:r>
      <w:r w:rsidRPr="00362438">
        <w:rPr>
          <w:rFonts w:ascii="Times New Roman" w:hAnsi="Times New Roman"/>
          <w:sz w:val="28"/>
          <w:szCs w:val="28"/>
          <w:lang w:val="kk-KZ"/>
        </w:rPr>
        <w:t xml:space="preserve">, </w:t>
      </w:r>
      <w:r w:rsidRPr="00362438">
        <w:rPr>
          <w:rFonts w:ascii="Times New Roman" w:hAnsi="Times New Roman"/>
          <w:i/>
          <w:sz w:val="28"/>
          <w:szCs w:val="28"/>
          <w:lang w:val="kk-KZ"/>
        </w:rPr>
        <w:t>Papaveraceae</w:t>
      </w:r>
      <w:r>
        <w:rPr>
          <w:rFonts w:ascii="Times New Roman" w:hAnsi="Times New Roman"/>
          <w:i/>
          <w:sz w:val="28"/>
          <w:szCs w:val="28"/>
          <w:lang w:val="kk-KZ"/>
        </w:rPr>
        <w:t xml:space="preserve"> </w:t>
      </w:r>
      <w:r w:rsidRPr="00362438">
        <w:rPr>
          <w:rFonts w:ascii="Times New Roman" w:hAnsi="Times New Roman"/>
          <w:sz w:val="28"/>
          <w:szCs w:val="28"/>
          <w:lang w:val="kk-KZ"/>
        </w:rPr>
        <w:t>Juss</w:t>
      </w:r>
      <w:r>
        <w:rPr>
          <w:rFonts w:ascii="Times New Roman" w:hAnsi="Times New Roman"/>
          <w:sz w:val="28"/>
          <w:szCs w:val="28"/>
          <w:lang w:val="kk-KZ"/>
        </w:rPr>
        <w:t>. Химическая модификация молекул цитизина и гармина (результаты за 2018 г.)......................</w:t>
      </w:r>
      <w:r w:rsidR="00D805F5">
        <w:rPr>
          <w:rFonts w:ascii="Times New Roman" w:hAnsi="Times New Roman"/>
          <w:sz w:val="28"/>
          <w:szCs w:val="28"/>
          <w:lang w:val="kk-KZ"/>
        </w:rPr>
        <w:t>..............................</w:t>
      </w:r>
      <w:r>
        <w:rPr>
          <w:rFonts w:ascii="Times New Roman" w:hAnsi="Times New Roman"/>
          <w:sz w:val="28"/>
          <w:szCs w:val="28"/>
          <w:lang w:val="kk-KZ"/>
        </w:rPr>
        <w:t>...15</w:t>
      </w:r>
    </w:p>
    <w:p w:rsidR="0071336B" w:rsidRDefault="0071336B" w:rsidP="00D805F5">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3 Выделение и идентификация алкалоидов из растений рода </w:t>
      </w:r>
      <w:r w:rsidRPr="004A089F">
        <w:rPr>
          <w:rFonts w:ascii="Times New Roman" w:hAnsi="Times New Roman"/>
          <w:i/>
          <w:sz w:val="28"/>
          <w:szCs w:val="28"/>
          <w:lang w:val="kk-KZ"/>
        </w:rPr>
        <w:t>Aconitum</w:t>
      </w:r>
      <w:r>
        <w:rPr>
          <w:rFonts w:ascii="Times New Roman" w:hAnsi="Times New Roman"/>
          <w:i/>
          <w:sz w:val="28"/>
          <w:szCs w:val="28"/>
          <w:lang w:val="kk-KZ"/>
        </w:rPr>
        <w:t xml:space="preserve"> </w:t>
      </w:r>
      <w:r w:rsidRPr="00B800E2">
        <w:rPr>
          <w:rFonts w:ascii="Times New Roman" w:hAnsi="Times New Roman"/>
          <w:sz w:val="28"/>
          <w:szCs w:val="28"/>
          <w:lang w:val="kk-KZ"/>
        </w:rPr>
        <w:t>L.</w:t>
      </w:r>
      <w:r w:rsidRPr="004A089F">
        <w:rPr>
          <w:rFonts w:ascii="Times New Roman" w:hAnsi="Times New Roman"/>
          <w:i/>
          <w:sz w:val="28"/>
          <w:szCs w:val="28"/>
          <w:lang w:val="kk-KZ"/>
        </w:rPr>
        <w:t xml:space="preserve"> </w:t>
      </w:r>
      <w:r>
        <w:rPr>
          <w:rFonts w:ascii="Times New Roman" w:hAnsi="Times New Roman"/>
          <w:sz w:val="28"/>
          <w:szCs w:val="28"/>
          <w:lang w:val="kk-KZ"/>
        </w:rPr>
        <w:t>Синтезы производных гармина (результаты за 2019 г.)</w:t>
      </w:r>
      <w:r w:rsidR="00D805F5">
        <w:rPr>
          <w:rFonts w:ascii="Times New Roman" w:hAnsi="Times New Roman"/>
          <w:sz w:val="28"/>
          <w:szCs w:val="28"/>
          <w:lang w:val="kk-KZ"/>
        </w:rPr>
        <w:t>...........................</w:t>
      </w:r>
      <w:r>
        <w:rPr>
          <w:rFonts w:ascii="Times New Roman" w:hAnsi="Times New Roman"/>
          <w:sz w:val="28"/>
          <w:szCs w:val="28"/>
          <w:lang w:val="kk-KZ"/>
        </w:rPr>
        <w:t>.....16</w:t>
      </w:r>
    </w:p>
    <w:p w:rsidR="0071336B" w:rsidRDefault="0071336B" w:rsidP="00D805F5">
      <w:pPr>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4 </w:t>
      </w:r>
      <w:r w:rsidRPr="007842F9">
        <w:rPr>
          <w:rFonts w:ascii="Times New Roman" w:hAnsi="Times New Roman"/>
          <w:sz w:val="28"/>
          <w:szCs w:val="28"/>
          <w:lang w:val="kk-KZ"/>
        </w:rPr>
        <w:t>Выделение и идентификация алкалоидов из борца мохнатого (</w:t>
      </w:r>
      <w:r w:rsidRPr="009923B5">
        <w:rPr>
          <w:rFonts w:ascii="Times New Roman" w:hAnsi="Times New Roman"/>
          <w:i/>
          <w:sz w:val="28"/>
          <w:szCs w:val="28"/>
          <w:lang w:val="kk-KZ"/>
        </w:rPr>
        <w:t>Aconitum villosum</w:t>
      </w:r>
      <w:r w:rsidRPr="007842F9">
        <w:rPr>
          <w:rFonts w:ascii="Times New Roman" w:hAnsi="Times New Roman"/>
          <w:sz w:val="28"/>
          <w:szCs w:val="28"/>
          <w:lang w:val="kk-KZ"/>
        </w:rPr>
        <w:t xml:space="preserve"> Reichenb.), ветреницы алтайской (</w:t>
      </w:r>
      <w:r w:rsidRPr="007842F9">
        <w:rPr>
          <w:rFonts w:ascii="Times New Roman" w:hAnsi="Times New Roman"/>
          <w:i/>
          <w:sz w:val="28"/>
          <w:szCs w:val="28"/>
          <w:lang w:val="kk-KZ"/>
        </w:rPr>
        <w:t>Anemone altaica</w:t>
      </w:r>
      <w:r w:rsidRPr="007842F9">
        <w:rPr>
          <w:rFonts w:ascii="Times New Roman" w:hAnsi="Times New Roman"/>
          <w:sz w:val="28"/>
          <w:szCs w:val="28"/>
          <w:lang w:val="kk-KZ"/>
        </w:rPr>
        <w:t xml:space="preserve"> Fisch. ex. C.A. Mey.), мордовника белостебельного (</w:t>
      </w:r>
      <w:r w:rsidRPr="007842F9">
        <w:rPr>
          <w:rFonts w:ascii="Times New Roman" w:hAnsi="Times New Roman"/>
          <w:i/>
          <w:sz w:val="28"/>
          <w:szCs w:val="28"/>
          <w:lang w:val="kk-KZ"/>
        </w:rPr>
        <w:t>Echinops albicaulis</w:t>
      </w:r>
      <w:r w:rsidRPr="007842F9">
        <w:rPr>
          <w:rFonts w:ascii="Times New Roman" w:hAnsi="Times New Roman"/>
          <w:sz w:val="28"/>
          <w:szCs w:val="28"/>
          <w:lang w:val="kk-KZ"/>
        </w:rPr>
        <w:t xml:space="preserve"> Kar. &amp; Kir.).............................................................................</w:t>
      </w:r>
      <w:r>
        <w:rPr>
          <w:rFonts w:ascii="Times New Roman" w:hAnsi="Times New Roman"/>
          <w:sz w:val="28"/>
          <w:szCs w:val="28"/>
          <w:lang w:val="kk-KZ"/>
        </w:rPr>
        <w:t>.........</w:t>
      </w:r>
      <w:r w:rsidR="00D805F5">
        <w:rPr>
          <w:rFonts w:ascii="Times New Roman" w:hAnsi="Times New Roman"/>
          <w:sz w:val="28"/>
          <w:szCs w:val="28"/>
          <w:lang w:val="kk-KZ"/>
        </w:rPr>
        <w:t>.............................</w:t>
      </w:r>
      <w:r>
        <w:rPr>
          <w:rFonts w:ascii="Times New Roman" w:hAnsi="Times New Roman"/>
          <w:sz w:val="28"/>
          <w:szCs w:val="28"/>
          <w:lang w:val="kk-KZ"/>
        </w:rPr>
        <w:t>...</w:t>
      </w:r>
      <w:r w:rsidR="00A556BA">
        <w:rPr>
          <w:rFonts w:ascii="Times New Roman" w:hAnsi="Times New Roman"/>
          <w:sz w:val="28"/>
          <w:szCs w:val="28"/>
          <w:lang w:val="kk-KZ"/>
        </w:rPr>
        <w:t>...</w:t>
      </w:r>
      <w:r>
        <w:rPr>
          <w:rFonts w:ascii="Times New Roman" w:hAnsi="Times New Roman"/>
          <w:sz w:val="28"/>
          <w:szCs w:val="28"/>
          <w:lang w:val="kk-KZ"/>
        </w:rPr>
        <w:t>17</w:t>
      </w:r>
    </w:p>
    <w:p w:rsidR="0071336B" w:rsidRPr="00151440" w:rsidRDefault="0071336B" w:rsidP="00D805F5">
      <w:pPr>
        <w:spacing w:after="0" w:line="240" w:lineRule="auto"/>
        <w:ind w:firstLine="709"/>
        <w:contextualSpacing/>
        <w:jc w:val="both"/>
        <w:rPr>
          <w:rFonts w:ascii="Times New Roman" w:hAnsi="Times New Roman"/>
          <w:sz w:val="28"/>
          <w:szCs w:val="28"/>
          <w:lang w:val="kk-KZ"/>
        </w:rPr>
      </w:pPr>
      <w:r w:rsidRPr="00151440">
        <w:rPr>
          <w:rFonts w:ascii="Times New Roman" w:hAnsi="Times New Roman"/>
          <w:sz w:val="28"/>
          <w:szCs w:val="28"/>
          <w:lang w:val="kk-KZ"/>
        </w:rPr>
        <w:t xml:space="preserve">  4.1 Выделение алкалоидов из борца мохнатого (</w:t>
      </w:r>
      <w:r w:rsidRPr="00151440">
        <w:rPr>
          <w:rFonts w:ascii="Times New Roman" w:hAnsi="Times New Roman"/>
          <w:i/>
          <w:sz w:val="28"/>
          <w:szCs w:val="28"/>
          <w:lang w:val="kk-KZ"/>
        </w:rPr>
        <w:t>Aconitum villosum</w:t>
      </w:r>
      <w:r w:rsidRPr="00151440">
        <w:rPr>
          <w:rFonts w:ascii="Times New Roman" w:hAnsi="Times New Roman"/>
          <w:sz w:val="28"/>
          <w:szCs w:val="28"/>
          <w:lang w:val="kk-KZ"/>
        </w:rPr>
        <w:t xml:space="preserve"> Reichenb.)…………………………………………………………………………17</w:t>
      </w:r>
    </w:p>
    <w:p w:rsidR="0071336B" w:rsidRDefault="0071336B" w:rsidP="00D805F5">
      <w:pPr>
        <w:spacing w:after="0" w:line="240" w:lineRule="auto"/>
        <w:ind w:firstLine="709"/>
        <w:contextualSpacing/>
        <w:jc w:val="both"/>
        <w:rPr>
          <w:rFonts w:ascii="Times New Roman" w:hAnsi="Times New Roman"/>
          <w:sz w:val="28"/>
          <w:szCs w:val="28"/>
        </w:rPr>
      </w:pPr>
      <w:r w:rsidRPr="00151440">
        <w:rPr>
          <w:rFonts w:ascii="Times New Roman" w:hAnsi="Times New Roman"/>
          <w:sz w:val="28"/>
          <w:szCs w:val="28"/>
          <w:lang w:val="kk-KZ"/>
        </w:rPr>
        <w:t xml:space="preserve">  </w:t>
      </w:r>
      <w:r w:rsidRPr="00A556BA">
        <w:rPr>
          <w:rFonts w:ascii="Times New Roman" w:hAnsi="Times New Roman"/>
          <w:sz w:val="28"/>
          <w:szCs w:val="28"/>
          <w:lang w:val="kk-KZ"/>
        </w:rPr>
        <w:t>4.2 Выделение алкалоид</w:t>
      </w:r>
      <w:r w:rsidRPr="004A3295">
        <w:rPr>
          <w:rFonts w:ascii="Times New Roman" w:hAnsi="Times New Roman"/>
          <w:sz w:val="28"/>
          <w:szCs w:val="28"/>
        </w:rPr>
        <w:t>ов из ветреницы алтайской (</w:t>
      </w:r>
      <w:r w:rsidRPr="004A3295">
        <w:rPr>
          <w:rFonts w:ascii="Times New Roman" w:hAnsi="Times New Roman"/>
          <w:i/>
          <w:sz w:val="28"/>
          <w:szCs w:val="28"/>
        </w:rPr>
        <w:t>Anemone altaica</w:t>
      </w:r>
      <w:r w:rsidRPr="004A3295">
        <w:rPr>
          <w:rFonts w:ascii="Times New Roman" w:hAnsi="Times New Roman"/>
          <w:sz w:val="28"/>
          <w:szCs w:val="28"/>
        </w:rPr>
        <w:t xml:space="preserve"> Fisch. ex. C.A. Mey.)……………………………………………………</w:t>
      </w:r>
      <w:r w:rsidR="00D805F5">
        <w:rPr>
          <w:rFonts w:ascii="Times New Roman" w:hAnsi="Times New Roman"/>
          <w:sz w:val="28"/>
          <w:szCs w:val="28"/>
        </w:rPr>
        <w:t>……</w:t>
      </w:r>
      <w:r>
        <w:rPr>
          <w:rFonts w:ascii="Times New Roman" w:hAnsi="Times New Roman"/>
          <w:sz w:val="28"/>
          <w:szCs w:val="28"/>
        </w:rPr>
        <w:t>...</w:t>
      </w:r>
      <w:r w:rsidR="00A556BA">
        <w:rPr>
          <w:rFonts w:ascii="Times New Roman" w:hAnsi="Times New Roman"/>
          <w:sz w:val="28"/>
          <w:szCs w:val="28"/>
        </w:rPr>
        <w:t>...</w:t>
      </w:r>
      <w:r>
        <w:rPr>
          <w:rFonts w:ascii="Times New Roman" w:hAnsi="Times New Roman"/>
          <w:sz w:val="28"/>
          <w:szCs w:val="28"/>
        </w:rPr>
        <w:t>19</w:t>
      </w:r>
    </w:p>
    <w:p w:rsidR="0071336B" w:rsidRDefault="0071336B" w:rsidP="00D805F5">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4.3 </w:t>
      </w:r>
      <w:r w:rsidRPr="004A3295">
        <w:rPr>
          <w:rFonts w:ascii="Times New Roman" w:hAnsi="Times New Roman"/>
          <w:sz w:val="28"/>
          <w:szCs w:val="28"/>
        </w:rPr>
        <w:t>Выделение алкалоидов из мордовника белостебельного (</w:t>
      </w:r>
      <w:r w:rsidRPr="004A3295">
        <w:rPr>
          <w:rFonts w:ascii="Times New Roman" w:hAnsi="Times New Roman"/>
          <w:i/>
          <w:sz w:val="28"/>
          <w:szCs w:val="28"/>
        </w:rPr>
        <w:t xml:space="preserve">Echinops albicaulis </w:t>
      </w:r>
      <w:r>
        <w:rPr>
          <w:rFonts w:ascii="Times New Roman" w:hAnsi="Times New Roman"/>
          <w:sz w:val="28"/>
          <w:szCs w:val="28"/>
        </w:rPr>
        <w:t>Kar. &amp; Kir.)…………………………………………………………….19</w:t>
      </w:r>
    </w:p>
    <w:p w:rsidR="0071336B" w:rsidRDefault="0071336B" w:rsidP="00D805F5">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5 </w:t>
      </w:r>
      <w:r w:rsidRPr="004A3295">
        <w:rPr>
          <w:rFonts w:ascii="Times New Roman" w:hAnsi="Times New Roman"/>
          <w:sz w:val="28"/>
          <w:szCs w:val="28"/>
        </w:rPr>
        <w:t>Химическая модификация на основе 8-ацетилгармина. Изучение строения молекул синтезированных производных.................................</w:t>
      </w:r>
      <w:r w:rsidR="00D805F5">
        <w:rPr>
          <w:rFonts w:ascii="Times New Roman" w:hAnsi="Times New Roman"/>
          <w:sz w:val="28"/>
          <w:szCs w:val="28"/>
        </w:rPr>
        <w:t>......</w:t>
      </w:r>
      <w:r>
        <w:rPr>
          <w:rFonts w:ascii="Times New Roman" w:hAnsi="Times New Roman"/>
          <w:sz w:val="28"/>
          <w:szCs w:val="28"/>
        </w:rPr>
        <w:t>.....21</w:t>
      </w:r>
    </w:p>
    <w:p w:rsidR="0071336B" w:rsidRDefault="0071336B" w:rsidP="00D805F5">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6 Биоскрининг и фармакологическое изучение </w:t>
      </w:r>
      <w:r w:rsidRPr="00A375A9">
        <w:rPr>
          <w:rFonts w:ascii="Times New Roman" w:hAnsi="Times New Roman"/>
          <w:sz w:val="28"/>
          <w:szCs w:val="28"/>
        </w:rPr>
        <w:t>выделенных алкалоидов</w:t>
      </w:r>
      <w:r>
        <w:rPr>
          <w:rFonts w:ascii="Times New Roman" w:hAnsi="Times New Roman"/>
          <w:sz w:val="28"/>
          <w:szCs w:val="28"/>
        </w:rPr>
        <w:t xml:space="preserve"> и их пр</w:t>
      </w:r>
      <w:r w:rsidR="00D805F5">
        <w:rPr>
          <w:rFonts w:ascii="Times New Roman" w:hAnsi="Times New Roman"/>
          <w:sz w:val="28"/>
          <w:szCs w:val="28"/>
        </w:rPr>
        <w:t>оизводных…………………………………………………………</w:t>
      </w:r>
      <w:r>
        <w:rPr>
          <w:rFonts w:ascii="Times New Roman" w:hAnsi="Times New Roman"/>
          <w:sz w:val="28"/>
          <w:szCs w:val="28"/>
        </w:rPr>
        <w:t>…</w:t>
      </w:r>
      <w:r w:rsidR="00A556BA">
        <w:rPr>
          <w:rFonts w:ascii="Times New Roman" w:hAnsi="Times New Roman"/>
          <w:sz w:val="28"/>
          <w:szCs w:val="28"/>
        </w:rPr>
        <w:t>…</w:t>
      </w:r>
      <w:r>
        <w:rPr>
          <w:rFonts w:ascii="Times New Roman" w:hAnsi="Times New Roman"/>
          <w:sz w:val="28"/>
          <w:szCs w:val="28"/>
        </w:rPr>
        <w:t>..33</w:t>
      </w:r>
    </w:p>
    <w:p w:rsidR="0071336B" w:rsidRDefault="0071336B" w:rsidP="00D805F5">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7 </w:t>
      </w:r>
      <w:r w:rsidRPr="00A375A9">
        <w:rPr>
          <w:rFonts w:ascii="Times New Roman" w:hAnsi="Times New Roman"/>
          <w:sz w:val="28"/>
          <w:szCs w:val="28"/>
        </w:rPr>
        <w:t xml:space="preserve">Разработка лабораторного регламента выделения </w:t>
      </w:r>
      <w:r w:rsidRPr="008C4A67">
        <w:rPr>
          <w:rFonts w:ascii="Times New Roman" w:hAnsi="Times New Roman"/>
          <w:sz w:val="28"/>
          <w:szCs w:val="28"/>
        </w:rPr>
        <w:t>эхинопсина из мордовника белостебельного (</w:t>
      </w:r>
      <w:r w:rsidRPr="008C4A67">
        <w:rPr>
          <w:rFonts w:ascii="Times New Roman" w:hAnsi="Times New Roman"/>
          <w:i/>
          <w:sz w:val="28"/>
          <w:szCs w:val="28"/>
        </w:rPr>
        <w:t>Echinops albicaulis</w:t>
      </w:r>
      <w:r w:rsidRPr="008C4A67">
        <w:rPr>
          <w:rFonts w:ascii="Times New Roman" w:hAnsi="Times New Roman"/>
          <w:sz w:val="28"/>
          <w:szCs w:val="28"/>
        </w:rPr>
        <w:t xml:space="preserve"> Kar. &amp; Kir</w:t>
      </w:r>
      <w:r>
        <w:rPr>
          <w:rFonts w:ascii="Times New Roman" w:hAnsi="Times New Roman"/>
          <w:sz w:val="28"/>
          <w:szCs w:val="28"/>
        </w:rPr>
        <w:t>.</w:t>
      </w:r>
      <w:r w:rsidRPr="008C4A67">
        <w:rPr>
          <w:rFonts w:ascii="Times New Roman" w:hAnsi="Times New Roman"/>
          <w:sz w:val="28"/>
          <w:szCs w:val="28"/>
        </w:rPr>
        <w:t>).</w:t>
      </w:r>
      <w:r w:rsidR="00D805F5">
        <w:rPr>
          <w:rFonts w:ascii="Times New Roman" w:hAnsi="Times New Roman"/>
          <w:sz w:val="28"/>
          <w:szCs w:val="28"/>
        </w:rPr>
        <w:t>……………</w:t>
      </w:r>
      <w:r w:rsidR="00A556BA">
        <w:rPr>
          <w:rFonts w:ascii="Times New Roman" w:hAnsi="Times New Roman"/>
          <w:sz w:val="28"/>
          <w:szCs w:val="28"/>
        </w:rPr>
        <w:t>...</w:t>
      </w:r>
      <w:r>
        <w:rPr>
          <w:rFonts w:ascii="Times New Roman" w:hAnsi="Times New Roman"/>
          <w:sz w:val="28"/>
          <w:szCs w:val="28"/>
        </w:rPr>
        <w:t>35</w:t>
      </w:r>
    </w:p>
    <w:p w:rsidR="0071336B" w:rsidRDefault="0071336B" w:rsidP="00D805F5">
      <w:pPr>
        <w:spacing w:after="0" w:line="240" w:lineRule="auto"/>
        <w:ind w:firstLine="709"/>
        <w:contextualSpacing/>
        <w:jc w:val="both"/>
        <w:rPr>
          <w:rFonts w:ascii="Times New Roman" w:hAnsi="Times New Roman"/>
          <w:bCs/>
          <w:sz w:val="28"/>
          <w:szCs w:val="28"/>
        </w:rPr>
      </w:pPr>
      <w:r w:rsidRPr="00A375A9">
        <w:rPr>
          <w:rFonts w:ascii="Times New Roman" w:hAnsi="Times New Roman"/>
          <w:bCs/>
          <w:sz w:val="28"/>
          <w:szCs w:val="28"/>
        </w:rPr>
        <w:t>ЗАКЛЮЧЕНИЕ</w:t>
      </w:r>
      <w:r w:rsidR="003308AC">
        <w:rPr>
          <w:rFonts w:ascii="Times New Roman" w:hAnsi="Times New Roman"/>
          <w:bCs/>
          <w:sz w:val="28"/>
          <w:szCs w:val="28"/>
        </w:rPr>
        <w:t>…………………………………………………………...37</w:t>
      </w:r>
    </w:p>
    <w:p w:rsidR="0071336B" w:rsidRDefault="0071336B" w:rsidP="00D805F5">
      <w:pPr>
        <w:spacing w:after="0" w:line="240" w:lineRule="auto"/>
        <w:ind w:firstLine="709"/>
        <w:contextualSpacing/>
        <w:jc w:val="both"/>
        <w:rPr>
          <w:rFonts w:ascii="Times New Roman" w:hAnsi="Times New Roman"/>
          <w:sz w:val="28"/>
          <w:szCs w:val="28"/>
        </w:rPr>
      </w:pPr>
      <w:r w:rsidRPr="00A375A9">
        <w:rPr>
          <w:rFonts w:ascii="Times New Roman" w:hAnsi="Times New Roman"/>
          <w:sz w:val="28"/>
          <w:szCs w:val="28"/>
        </w:rPr>
        <w:t>СПИСОК ИСПОЛЬЗОВАНЫХ ИСТОЧНИКОВ</w:t>
      </w:r>
      <w:r w:rsidR="003308AC">
        <w:rPr>
          <w:rFonts w:ascii="Times New Roman" w:hAnsi="Times New Roman"/>
          <w:sz w:val="28"/>
          <w:szCs w:val="28"/>
        </w:rPr>
        <w:t>……………………….38</w:t>
      </w:r>
    </w:p>
    <w:p w:rsidR="0071336B" w:rsidRDefault="0071336B" w:rsidP="00D805F5">
      <w:pPr>
        <w:spacing w:after="0" w:line="240" w:lineRule="auto"/>
        <w:ind w:firstLine="709"/>
        <w:contextualSpacing/>
        <w:jc w:val="both"/>
        <w:rPr>
          <w:rFonts w:ascii="Times New Roman" w:hAnsi="Times New Roman"/>
          <w:sz w:val="28"/>
          <w:szCs w:val="28"/>
        </w:rPr>
      </w:pPr>
      <w:r w:rsidRPr="009F6BC1">
        <w:rPr>
          <w:rFonts w:ascii="Times New Roman" w:hAnsi="Times New Roman"/>
          <w:sz w:val="28"/>
          <w:szCs w:val="28"/>
        </w:rPr>
        <w:t>ПРИЛОЖЕНИЕ А</w:t>
      </w:r>
      <w:r>
        <w:rPr>
          <w:rFonts w:ascii="Times New Roman" w:hAnsi="Times New Roman"/>
          <w:sz w:val="28"/>
          <w:szCs w:val="28"/>
        </w:rPr>
        <w:t xml:space="preserve"> – Техническая спецификация и календарный план работ……………... </w:t>
      </w:r>
      <w:r w:rsidRPr="009F6BC1">
        <w:rPr>
          <w:rFonts w:ascii="Times New Roman" w:hAnsi="Times New Roman"/>
          <w:sz w:val="28"/>
          <w:szCs w:val="28"/>
        </w:rPr>
        <w:t>………………………………………………………</w:t>
      </w:r>
      <w:r w:rsidR="003308AC">
        <w:rPr>
          <w:rFonts w:ascii="Times New Roman" w:hAnsi="Times New Roman"/>
          <w:sz w:val="28"/>
          <w:szCs w:val="28"/>
        </w:rPr>
        <w:t>………43</w:t>
      </w:r>
    </w:p>
    <w:p w:rsidR="0071336B" w:rsidRDefault="0071336B" w:rsidP="00D805F5">
      <w:pPr>
        <w:spacing w:after="0" w:line="240" w:lineRule="auto"/>
        <w:ind w:firstLine="709"/>
        <w:contextualSpacing/>
        <w:jc w:val="both"/>
        <w:rPr>
          <w:rFonts w:ascii="Times New Roman" w:hAnsi="Times New Roman"/>
          <w:sz w:val="28"/>
          <w:szCs w:val="28"/>
        </w:rPr>
      </w:pPr>
      <w:r w:rsidRPr="009F6BC1">
        <w:rPr>
          <w:rFonts w:ascii="Times New Roman" w:hAnsi="Times New Roman"/>
          <w:sz w:val="28"/>
          <w:szCs w:val="28"/>
        </w:rPr>
        <w:t xml:space="preserve">ПРИЛОЖЕНИЕ </w:t>
      </w:r>
      <w:r>
        <w:rPr>
          <w:rFonts w:ascii="Times New Roman" w:hAnsi="Times New Roman"/>
          <w:sz w:val="28"/>
          <w:szCs w:val="28"/>
        </w:rPr>
        <w:t>Б – Список о</w:t>
      </w:r>
      <w:r w:rsidR="00D805F5">
        <w:rPr>
          <w:rFonts w:ascii="Times New Roman" w:hAnsi="Times New Roman"/>
          <w:sz w:val="28"/>
          <w:szCs w:val="28"/>
        </w:rPr>
        <w:t>публикованных работ…………………</w:t>
      </w:r>
      <w:r w:rsidR="003308AC">
        <w:rPr>
          <w:rFonts w:ascii="Times New Roman" w:hAnsi="Times New Roman"/>
          <w:sz w:val="28"/>
          <w:szCs w:val="28"/>
        </w:rPr>
        <w:t>...47</w:t>
      </w:r>
    </w:p>
    <w:p w:rsidR="0071336B" w:rsidRDefault="0071336B" w:rsidP="00D805F5">
      <w:pPr>
        <w:spacing w:after="0" w:line="240" w:lineRule="auto"/>
        <w:ind w:firstLine="709"/>
        <w:contextualSpacing/>
        <w:jc w:val="both"/>
        <w:rPr>
          <w:rFonts w:ascii="Times New Roman" w:hAnsi="Times New Roman"/>
          <w:sz w:val="28"/>
          <w:szCs w:val="28"/>
        </w:rPr>
      </w:pPr>
      <w:r w:rsidRPr="009F6BC1">
        <w:rPr>
          <w:rFonts w:ascii="Times New Roman" w:hAnsi="Times New Roman"/>
          <w:sz w:val="28"/>
          <w:szCs w:val="28"/>
        </w:rPr>
        <w:t xml:space="preserve">ПРИЛОЖЕНИЕ </w:t>
      </w:r>
      <w:r>
        <w:rPr>
          <w:rFonts w:ascii="Times New Roman" w:hAnsi="Times New Roman"/>
          <w:sz w:val="28"/>
          <w:szCs w:val="28"/>
        </w:rPr>
        <w:t>В – Анальгетическая активность выделенных и синтезиро</w:t>
      </w:r>
      <w:r w:rsidR="00D805F5">
        <w:rPr>
          <w:rFonts w:ascii="Times New Roman" w:hAnsi="Times New Roman"/>
          <w:sz w:val="28"/>
          <w:szCs w:val="28"/>
        </w:rPr>
        <w:t>ванных производных…………………………………</w:t>
      </w:r>
      <w:r>
        <w:rPr>
          <w:rFonts w:ascii="Times New Roman" w:hAnsi="Times New Roman"/>
          <w:sz w:val="28"/>
          <w:szCs w:val="28"/>
        </w:rPr>
        <w:t>……………</w:t>
      </w:r>
      <w:r w:rsidR="00A556BA">
        <w:rPr>
          <w:rFonts w:ascii="Times New Roman" w:hAnsi="Times New Roman"/>
          <w:sz w:val="28"/>
          <w:szCs w:val="28"/>
        </w:rPr>
        <w:t>…</w:t>
      </w:r>
      <w:r w:rsidR="004238DA">
        <w:rPr>
          <w:rFonts w:ascii="Times New Roman" w:hAnsi="Times New Roman"/>
          <w:sz w:val="28"/>
          <w:szCs w:val="28"/>
        </w:rPr>
        <w:t>95</w:t>
      </w:r>
    </w:p>
    <w:p w:rsidR="0071336B" w:rsidRDefault="0071336B" w:rsidP="00D805F5">
      <w:pPr>
        <w:spacing w:after="0" w:line="240" w:lineRule="auto"/>
        <w:ind w:firstLine="709"/>
        <w:contextualSpacing/>
        <w:jc w:val="both"/>
        <w:rPr>
          <w:rFonts w:ascii="Times New Roman" w:hAnsi="Times New Roman"/>
          <w:sz w:val="28"/>
          <w:szCs w:val="28"/>
        </w:rPr>
      </w:pPr>
      <w:r w:rsidRPr="009F6BC1">
        <w:rPr>
          <w:rFonts w:ascii="Times New Roman" w:hAnsi="Times New Roman"/>
          <w:sz w:val="28"/>
          <w:szCs w:val="28"/>
        </w:rPr>
        <w:t xml:space="preserve">ПРИЛОЖЕНИЕ </w:t>
      </w:r>
      <w:r>
        <w:rPr>
          <w:rFonts w:ascii="Times New Roman" w:hAnsi="Times New Roman"/>
          <w:sz w:val="28"/>
          <w:szCs w:val="28"/>
        </w:rPr>
        <w:t xml:space="preserve">Г – </w:t>
      </w:r>
      <w:r w:rsidR="00196D9A">
        <w:rPr>
          <w:rFonts w:ascii="Times New Roman" w:hAnsi="Times New Roman"/>
          <w:sz w:val="28"/>
          <w:szCs w:val="28"/>
        </w:rPr>
        <w:t>Нейротропная активность выделенных алкалоидов…</w:t>
      </w:r>
      <w:r w:rsidR="00196D9A" w:rsidRPr="00196D9A">
        <w:rPr>
          <w:rFonts w:ascii="Times New Roman" w:hAnsi="Times New Roman"/>
          <w:sz w:val="28"/>
          <w:szCs w:val="28"/>
        </w:rPr>
        <w:t>…………………………………………………………………...</w:t>
      </w:r>
      <w:r w:rsidR="004238DA">
        <w:rPr>
          <w:rFonts w:ascii="Times New Roman" w:hAnsi="Times New Roman"/>
          <w:sz w:val="28"/>
          <w:szCs w:val="28"/>
        </w:rPr>
        <w:t>...98</w:t>
      </w:r>
    </w:p>
    <w:p w:rsidR="0071336B" w:rsidRDefault="0071336B" w:rsidP="00D805F5">
      <w:pPr>
        <w:spacing w:after="0" w:line="240" w:lineRule="auto"/>
        <w:ind w:firstLine="709"/>
        <w:contextualSpacing/>
        <w:jc w:val="both"/>
        <w:rPr>
          <w:rFonts w:ascii="Times New Roman" w:hAnsi="Times New Roman"/>
          <w:sz w:val="28"/>
          <w:szCs w:val="28"/>
        </w:rPr>
      </w:pPr>
      <w:r w:rsidRPr="00766228">
        <w:rPr>
          <w:rFonts w:ascii="Times New Roman" w:hAnsi="Times New Roman"/>
          <w:sz w:val="28"/>
          <w:szCs w:val="28"/>
        </w:rPr>
        <w:t>ПРИЛОЖЕНИЕ Д</w:t>
      </w:r>
      <w:r w:rsidR="00196D9A" w:rsidRPr="00196D9A">
        <w:rPr>
          <w:rFonts w:ascii="Times New Roman" w:hAnsi="Times New Roman"/>
          <w:sz w:val="28"/>
          <w:szCs w:val="28"/>
        </w:rPr>
        <w:t xml:space="preserve"> -  </w:t>
      </w:r>
      <w:r w:rsidR="00196D9A">
        <w:rPr>
          <w:rFonts w:ascii="Times New Roman" w:hAnsi="Times New Roman"/>
          <w:sz w:val="28"/>
          <w:szCs w:val="28"/>
        </w:rPr>
        <w:t>Нейротропная активность синтезированных производных………………</w:t>
      </w:r>
      <w:r w:rsidR="00196D9A" w:rsidRPr="00196D9A">
        <w:rPr>
          <w:rFonts w:ascii="Times New Roman" w:hAnsi="Times New Roman"/>
          <w:sz w:val="28"/>
          <w:szCs w:val="28"/>
        </w:rPr>
        <w:t>.</w:t>
      </w:r>
      <w:r w:rsidR="00196D9A">
        <w:rPr>
          <w:rFonts w:ascii="Times New Roman" w:hAnsi="Times New Roman"/>
          <w:sz w:val="28"/>
          <w:szCs w:val="28"/>
        </w:rPr>
        <w:t>…………………………………………………</w:t>
      </w:r>
      <w:r w:rsidR="004238DA">
        <w:rPr>
          <w:rFonts w:ascii="Times New Roman" w:hAnsi="Times New Roman"/>
          <w:sz w:val="28"/>
          <w:szCs w:val="28"/>
        </w:rPr>
        <w:t>…104</w:t>
      </w:r>
    </w:p>
    <w:p w:rsidR="0071336B" w:rsidRDefault="0071336B" w:rsidP="00D805F5">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ПРИЛОЖЕНИЕ Е – Цитотоксическая активность выделенных и синтезированных пр</w:t>
      </w:r>
      <w:r w:rsidR="004238DA">
        <w:rPr>
          <w:rFonts w:ascii="Times New Roman" w:hAnsi="Times New Roman"/>
          <w:sz w:val="28"/>
          <w:szCs w:val="28"/>
        </w:rPr>
        <w:t>оизводных………………………………………………..110</w:t>
      </w:r>
    </w:p>
    <w:p w:rsidR="0071336B" w:rsidRDefault="0071336B" w:rsidP="00D805F5">
      <w:pPr>
        <w:spacing w:after="0" w:line="240" w:lineRule="auto"/>
        <w:ind w:firstLine="709"/>
        <w:contextualSpacing/>
        <w:jc w:val="both"/>
        <w:rPr>
          <w:rFonts w:ascii="Times New Roman" w:hAnsi="Times New Roman"/>
          <w:sz w:val="28"/>
          <w:szCs w:val="28"/>
        </w:rPr>
      </w:pPr>
      <w:r w:rsidRPr="00766228">
        <w:rPr>
          <w:rFonts w:ascii="Times New Roman" w:hAnsi="Times New Roman"/>
          <w:sz w:val="28"/>
          <w:szCs w:val="28"/>
        </w:rPr>
        <w:t>ПРИЛОЖЕНИЕ Ж</w:t>
      </w:r>
      <w:r>
        <w:rPr>
          <w:rFonts w:ascii="Times New Roman" w:hAnsi="Times New Roman"/>
          <w:sz w:val="28"/>
          <w:szCs w:val="28"/>
        </w:rPr>
        <w:t xml:space="preserve"> - Лабо</w:t>
      </w:r>
      <w:r w:rsidR="004238DA">
        <w:rPr>
          <w:rFonts w:ascii="Times New Roman" w:hAnsi="Times New Roman"/>
          <w:sz w:val="28"/>
          <w:szCs w:val="28"/>
        </w:rPr>
        <w:t>раторный регламент………………………..113</w:t>
      </w:r>
    </w:p>
    <w:p w:rsidR="00F00222" w:rsidRPr="00D805F5" w:rsidRDefault="009923B5" w:rsidP="00A556BA">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ПРИЛОЖЕНИЕ К</w:t>
      </w:r>
      <w:r w:rsidR="0071336B" w:rsidRPr="004A3295">
        <w:rPr>
          <w:rFonts w:ascii="Times New Roman" w:hAnsi="Times New Roman"/>
          <w:sz w:val="28"/>
          <w:szCs w:val="28"/>
        </w:rPr>
        <w:t xml:space="preserve"> – Патент</w:t>
      </w:r>
      <w:r w:rsidR="0071336B">
        <w:rPr>
          <w:rFonts w:ascii="Times New Roman" w:hAnsi="Times New Roman"/>
          <w:sz w:val="28"/>
          <w:szCs w:val="28"/>
        </w:rPr>
        <w:t>ный</w:t>
      </w:r>
      <w:r w:rsidR="00D805F5">
        <w:rPr>
          <w:rFonts w:ascii="Times New Roman" w:hAnsi="Times New Roman"/>
          <w:sz w:val="28"/>
          <w:szCs w:val="28"/>
        </w:rPr>
        <w:t xml:space="preserve"> поиск за 2010-2020 гг…………</w:t>
      </w:r>
      <w:r w:rsidR="003308AC">
        <w:rPr>
          <w:rFonts w:ascii="Times New Roman" w:hAnsi="Times New Roman"/>
          <w:sz w:val="28"/>
          <w:szCs w:val="28"/>
        </w:rPr>
        <w:t>…</w:t>
      </w:r>
      <w:r w:rsidR="00A556BA">
        <w:rPr>
          <w:rFonts w:ascii="Times New Roman" w:hAnsi="Times New Roman"/>
          <w:sz w:val="28"/>
          <w:szCs w:val="28"/>
        </w:rPr>
        <w:t>…</w:t>
      </w:r>
      <w:r w:rsidR="004238DA">
        <w:rPr>
          <w:rFonts w:ascii="Times New Roman" w:hAnsi="Times New Roman"/>
          <w:sz w:val="28"/>
          <w:szCs w:val="28"/>
        </w:rPr>
        <w:t>114</w:t>
      </w:r>
    </w:p>
    <w:p w:rsidR="007261CC" w:rsidRDefault="007261CC" w:rsidP="0071336B">
      <w:pPr>
        <w:spacing w:after="0" w:line="240" w:lineRule="auto"/>
        <w:contextualSpacing/>
        <w:jc w:val="center"/>
        <w:rPr>
          <w:rFonts w:ascii="Times New Roman" w:hAnsi="Times New Roman"/>
          <w:sz w:val="28"/>
          <w:szCs w:val="28"/>
        </w:rPr>
      </w:pPr>
    </w:p>
    <w:p w:rsidR="007261CC" w:rsidRDefault="007261CC" w:rsidP="0071336B">
      <w:pPr>
        <w:spacing w:after="0" w:line="240" w:lineRule="auto"/>
        <w:contextualSpacing/>
        <w:jc w:val="center"/>
        <w:rPr>
          <w:rFonts w:ascii="Times New Roman" w:hAnsi="Times New Roman"/>
          <w:sz w:val="28"/>
          <w:szCs w:val="28"/>
        </w:rPr>
      </w:pPr>
    </w:p>
    <w:p w:rsidR="0071336B" w:rsidRDefault="0071336B" w:rsidP="0071336B">
      <w:pPr>
        <w:spacing w:after="0" w:line="240" w:lineRule="auto"/>
        <w:contextualSpacing/>
        <w:jc w:val="center"/>
        <w:rPr>
          <w:rFonts w:ascii="Times New Roman" w:hAnsi="Times New Roman"/>
          <w:sz w:val="28"/>
          <w:szCs w:val="28"/>
        </w:rPr>
      </w:pPr>
      <w:r>
        <w:rPr>
          <w:rFonts w:ascii="Times New Roman" w:hAnsi="Times New Roman"/>
          <w:sz w:val="28"/>
          <w:szCs w:val="28"/>
        </w:rPr>
        <w:lastRenderedPageBreak/>
        <w:t>ПЕРЕЧЕНЬ СОКРАЩЕНИЙ</w:t>
      </w:r>
      <w:r w:rsidRPr="00964553">
        <w:rPr>
          <w:rFonts w:ascii="Times New Roman" w:hAnsi="Times New Roman"/>
          <w:sz w:val="28"/>
          <w:szCs w:val="28"/>
        </w:rPr>
        <w:t xml:space="preserve"> И </w:t>
      </w:r>
      <w:r>
        <w:rPr>
          <w:rFonts w:ascii="Times New Roman" w:hAnsi="Times New Roman"/>
          <w:sz w:val="28"/>
          <w:szCs w:val="28"/>
        </w:rPr>
        <w:t>ОБОЗНАЧЕНИЙ</w:t>
      </w:r>
      <w:r w:rsidRPr="00964553">
        <w:rPr>
          <w:rFonts w:ascii="Times New Roman" w:hAnsi="Times New Roman"/>
          <w:sz w:val="28"/>
          <w:szCs w:val="28"/>
        </w:rPr>
        <w:t xml:space="preserve"> </w:t>
      </w:r>
    </w:p>
    <w:p w:rsidR="0071336B" w:rsidRDefault="0071336B" w:rsidP="0071336B">
      <w:pPr>
        <w:spacing w:after="0" w:line="240" w:lineRule="auto"/>
        <w:contextualSpacing/>
        <w:jc w:val="center"/>
        <w:rPr>
          <w:rFonts w:ascii="Times New Roman" w:hAnsi="Times New Roman"/>
          <w:sz w:val="28"/>
          <w:szCs w:val="28"/>
        </w:rPr>
      </w:pPr>
    </w:p>
    <w:p w:rsidR="0071336B" w:rsidRDefault="0071336B" w:rsidP="0071336B">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xml:space="preserve">В </w:t>
      </w:r>
      <w:r w:rsidR="00A92626">
        <w:rPr>
          <w:rFonts w:ascii="Times New Roman" w:hAnsi="Times New Roman"/>
          <w:sz w:val="28"/>
          <w:szCs w:val="28"/>
        </w:rPr>
        <w:t>настоящем отчете о НИР применены</w:t>
      </w:r>
      <w:r>
        <w:rPr>
          <w:rFonts w:ascii="Times New Roman" w:hAnsi="Times New Roman"/>
          <w:sz w:val="28"/>
          <w:szCs w:val="28"/>
        </w:rPr>
        <w:t xml:space="preserve"> следующие сокращения и обозначения:</w:t>
      </w:r>
    </w:p>
    <w:p w:rsidR="0071336B" w:rsidRDefault="0071336B" w:rsidP="0071336B">
      <w:pPr>
        <w:spacing w:after="0" w:line="240" w:lineRule="auto"/>
        <w:ind w:firstLine="708"/>
        <w:contextualSpacing/>
        <w:jc w:val="both"/>
        <w:rPr>
          <w:rFonts w:ascii="Times New Roman" w:hAnsi="Times New Roman"/>
          <w:sz w:val="28"/>
          <w:szCs w:val="28"/>
        </w:rPr>
      </w:pPr>
      <w:r w:rsidRPr="00416652">
        <w:rPr>
          <w:rFonts w:ascii="Times New Roman" w:hAnsi="Times New Roman"/>
          <w:sz w:val="28"/>
          <w:szCs w:val="28"/>
        </w:rPr>
        <w:t>ВЭЖХ</w:t>
      </w:r>
      <w:r>
        <w:rPr>
          <w:rFonts w:ascii="Times New Roman" w:hAnsi="Times New Roman"/>
          <w:sz w:val="28"/>
          <w:szCs w:val="28"/>
        </w:rPr>
        <w:t xml:space="preserve"> - </w:t>
      </w:r>
      <w:r w:rsidRPr="00416652">
        <w:rPr>
          <w:rFonts w:ascii="Times New Roman" w:hAnsi="Times New Roman"/>
          <w:sz w:val="28"/>
          <w:szCs w:val="28"/>
        </w:rPr>
        <w:t>высокоэффективная жидкостная хроматография</w:t>
      </w:r>
    </w:p>
    <w:p w:rsidR="0071336B" w:rsidRDefault="0071336B" w:rsidP="0071336B">
      <w:pPr>
        <w:pStyle w:val="af0"/>
        <w:spacing w:after="0"/>
        <w:rPr>
          <w:lang w:val="kk-KZ"/>
        </w:rPr>
      </w:pPr>
      <w:r>
        <w:tab/>
      </w:r>
      <w:r w:rsidRPr="00224DC8">
        <w:t>Гц</w:t>
      </w:r>
      <w:r>
        <w:t xml:space="preserve"> - Г</w:t>
      </w:r>
      <w:r w:rsidRPr="00224DC8">
        <w:t>ерц</w:t>
      </w:r>
    </w:p>
    <w:p w:rsidR="0071336B" w:rsidRDefault="0071336B" w:rsidP="0071336B">
      <w:pPr>
        <w:pStyle w:val="af0"/>
        <w:spacing w:after="0"/>
        <w:rPr>
          <w:lang w:val="kk-KZ"/>
        </w:rPr>
      </w:pPr>
      <w:r>
        <w:tab/>
      </w:r>
      <w:r w:rsidRPr="001679CD">
        <w:t>ИК</w:t>
      </w:r>
      <w:r>
        <w:t xml:space="preserve"> - </w:t>
      </w:r>
      <w:r>
        <w:rPr>
          <w:lang w:val="kk-KZ"/>
        </w:rPr>
        <w:t>инфракрасный спектр</w:t>
      </w:r>
    </w:p>
    <w:p w:rsidR="0071336B" w:rsidRDefault="0071336B" w:rsidP="0071336B">
      <w:pPr>
        <w:pStyle w:val="af0"/>
        <w:spacing w:after="0"/>
      </w:pPr>
      <w:r>
        <w:tab/>
      </w:r>
      <w:r w:rsidRPr="00224DC8">
        <w:t>КССВ</w:t>
      </w:r>
      <w:r>
        <w:t xml:space="preserve"> - </w:t>
      </w:r>
      <w:r w:rsidRPr="00224DC8">
        <w:t>константа спин-спинового взаимодействия</w:t>
      </w:r>
    </w:p>
    <w:p w:rsidR="0071336B" w:rsidRDefault="0071336B" w:rsidP="0071336B">
      <w:pPr>
        <w:pStyle w:val="af0"/>
        <w:spacing w:after="0"/>
        <w:rPr>
          <w:lang w:val="kk-KZ"/>
        </w:rPr>
      </w:pPr>
      <w:r>
        <w:tab/>
      </w:r>
      <w:r w:rsidR="00A92626">
        <w:t>м</w:t>
      </w:r>
      <w:r w:rsidRPr="00224DC8">
        <w:t>Гц</w:t>
      </w:r>
      <w:r>
        <w:t xml:space="preserve"> - </w:t>
      </w:r>
      <w:r w:rsidRPr="00224DC8">
        <w:t>мега</w:t>
      </w:r>
      <w:r>
        <w:t xml:space="preserve"> Г</w:t>
      </w:r>
      <w:r w:rsidRPr="00224DC8">
        <w:t>ерц</w:t>
      </w:r>
      <w:r>
        <w:rPr>
          <w:lang w:val="kk-KZ"/>
        </w:rPr>
        <w:t xml:space="preserve"> </w:t>
      </w:r>
    </w:p>
    <w:p w:rsidR="0071336B" w:rsidRDefault="0071336B" w:rsidP="0071336B">
      <w:pPr>
        <w:pStyle w:val="af0"/>
        <w:spacing w:after="0"/>
        <w:rPr>
          <w:lang w:val="kk-KZ"/>
        </w:rPr>
      </w:pPr>
      <w:r>
        <w:tab/>
      </w:r>
      <w:r w:rsidRPr="00224DC8">
        <w:t>м.д.</w:t>
      </w:r>
      <w:r>
        <w:t xml:space="preserve"> - </w:t>
      </w:r>
      <w:r w:rsidRPr="00224DC8">
        <w:t>миллионная доля</w:t>
      </w:r>
    </w:p>
    <w:p w:rsidR="003308AC" w:rsidRDefault="0071336B" w:rsidP="0071336B">
      <w:pPr>
        <w:pStyle w:val="af0"/>
        <w:spacing w:after="0"/>
        <w:rPr>
          <w:lang w:val="kk-KZ"/>
        </w:rPr>
      </w:pPr>
      <w:r>
        <w:rPr>
          <w:lang w:val="kk-KZ"/>
        </w:rPr>
        <w:tab/>
      </w:r>
      <w:r w:rsidR="00A556BA">
        <w:rPr>
          <w:lang w:val="kk-KZ"/>
        </w:rPr>
        <w:t>НЦГНТЭ -</w:t>
      </w:r>
      <w:r w:rsidR="003308AC">
        <w:rPr>
          <w:lang w:val="kk-KZ"/>
        </w:rPr>
        <w:t xml:space="preserve"> национальный центр государственной научно-технической экспертизы</w:t>
      </w:r>
    </w:p>
    <w:p w:rsidR="0071336B" w:rsidRDefault="003308AC" w:rsidP="0071336B">
      <w:pPr>
        <w:pStyle w:val="af0"/>
        <w:spacing w:after="0"/>
        <w:rPr>
          <w:lang w:val="kk-KZ"/>
        </w:rPr>
      </w:pPr>
      <w:r>
        <w:rPr>
          <w:lang w:val="kk-KZ"/>
        </w:rPr>
        <w:tab/>
      </w:r>
      <w:r w:rsidR="0071336B" w:rsidRPr="001679CD">
        <w:rPr>
          <w:lang w:val="kk-KZ"/>
        </w:rPr>
        <w:t>ПМР</w:t>
      </w:r>
      <w:r w:rsidR="0071336B">
        <w:rPr>
          <w:lang w:val="kk-KZ"/>
        </w:rPr>
        <w:t xml:space="preserve"> - п</w:t>
      </w:r>
      <w:r w:rsidR="0071336B" w:rsidRPr="001679CD">
        <w:t>ротонный магнитный резонанс</w:t>
      </w:r>
    </w:p>
    <w:p w:rsidR="0071336B" w:rsidRDefault="0071336B" w:rsidP="0071336B">
      <w:pPr>
        <w:pStyle w:val="af0"/>
        <w:spacing w:after="0"/>
      </w:pPr>
      <w:r>
        <w:tab/>
        <w:t>Ст.акт - степень активности</w:t>
      </w:r>
    </w:p>
    <w:p w:rsidR="0071336B" w:rsidRDefault="0071336B" w:rsidP="0071336B">
      <w:pPr>
        <w:pStyle w:val="af0"/>
        <w:spacing w:after="0"/>
      </w:pPr>
      <w:r>
        <w:tab/>
      </w:r>
      <w:r w:rsidRPr="001679CD">
        <w:t>ТСХ</w:t>
      </w:r>
      <w:r>
        <w:t xml:space="preserve"> - тонкослойная хроматография</w:t>
      </w:r>
    </w:p>
    <w:p w:rsidR="0071336B" w:rsidRDefault="0071336B" w:rsidP="0071336B">
      <w:pPr>
        <w:pStyle w:val="af0"/>
        <w:spacing w:after="0"/>
      </w:pPr>
      <w:r>
        <w:tab/>
      </w:r>
      <w:r w:rsidRPr="001679CD">
        <w:t>Т.пл</w:t>
      </w:r>
      <w:r>
        <w:t xml:space="preserve"> - температура плавления (°С)</w:t>
      </w:r>
    </w:p>
    <w:p w:rsidR="0071336B" w:rsidRDefault="0071336B" w:rsidP="0071336B">
      <w:pPr>
        <w:pStyle w:val="af0"/>
        <w:spacing w:after="0"/>
      </w:pPr>
      <w:r>
        <w:rPr>
          <w:lang w:val="kk-KZ"/>
        </w:rPr>
        <w:tab/>
      </w:r>
      <w:r w:rsidRPr="001679CD">
        <w:rPr>
          <w:lang w:val="kk-KZ"/>
        </w:rPr>
        <w:t>УФ</w:t>
      </w:r>
      <w:r>
        <w:rPr>
          <w:lang w:val="kk-KZ"/>
        </w:rPr>
        <w:t xml:space="preserve"> - </w:t>
      </w:r>
      <w:r>
        <w:t>ультрафиолетовый спектр</w:t>
      </w:r>
    </w:p>
    <w:p w:rsidR="0071336B" w:rsidRDefault="0071336B" w:rsidP="0071336B">
      <w:pPr>
        <w:pStyle w:val="af0"/>
        <w:spacing w:after="0"/>
      </w:pPr>
      <w:r>
        <w:tab/>
        <w:t>РСА - рентгеноструктурный анализ</w:t>
      </w:r>
    </w:p>
    <w:p w:rsidR="0071336B" w:rsidRDefault="0071336B" w:rsidP="0071336B">
      <w:pPr>
        <w:pStyle w:val="af0"/>
        <w:spacing w:after="0"/>
      </w:pPr>
      <w:r>
        <w:tab/>
      </w:r>
      <w:r w:rsidRPr="001679CD">
        <w:t>ХМС</w:t>
      </w:r>
      <w:r>
        <w:t xml:space="preserve"> - хроматомасс-спектрометрия</w:t>
      </w:r>
    </w:p>
    <w:p w:rsidR="0071336B" w:rsidRDefault="0071336B" w:rsidP="0071336B">
      <w:pPr>
        <w:pStyle w:val="af0"/>
        <w:spacing w:after="0"/>
      </w:pPr>
      <w:r>
        <w:tab/>
      </w:r>
      <w:r w:rsidRPr="00224DC8">
        <w:t>ЦНС</w:t>
      </w:r>
      <w:r>
        <w:t xml:space="preserve"> - </w:t>
      </w:r>
      <w:r w:rsidRPr="00224DC8">
        <w:t>центральная нервная система</w:t>
      </w:r>
    </w:p>
    <w:p w:rsidR="0071336B" w:rsidRDefault="0071336B" w:rsidP="0071336B">
      <w:pPr>
        <w:pStyle w:val="af0"/>
        <w:spacing w:after="0"/>
      </w:pPr>
      <w:r>
        <w:tab/>
      </w:r>
      <w:r w:rsidRPr="001679CD">
        <w:t xml:space="preserve">ЯМР </w:t>
      </w:r>
      <w:r w:rsidRPr="001679CD">
        <w:rPr>
          <w:vertAlign w:val="superscript"/>
        </w:rPr>
        <w:t>1</w:t>
      </w:r>
      <w:r w:rsidRPr="001679CD">
        <w:t>Н</w:t>
      </w:r>
      <w:r>
        <w:t xml:space="preserve"> - </w:t>
      </w:r>
      <w:r w:rsidRPr="001679CD">
        <w:t>ядерный</w:t>
      </w:r>
      <w:r>
        <w:t xml:space="preserve"> магнитный резонанс (протонный)</w:t>
      </w:r>
    </w:p>
    <w:p w:rsidR="0071336B" w:rsidRDefault="0071336B" w:rsidP="0071336B">
      <w:pPr>
        <w:pStyle w:val="af0"/>
        <w:spacing w:after="0"/>
      </w:pPr>
      <w:r>
        <w:tab/>
      </w:r>
      <w:r w:rsidRPr="001679CD">
        <w:t xml:space="preserve">ЯМР </w:t>
      </w:r>
      <w:r w:rsidRPr="001679CD">
        <w:rPr>
          <w:vertAlign w:val="superscript"/>
        </w:rPr>
        <w:t>13</w:t>
      </w:r>
      <w:r w:rsidRPr="001679CD">
        <w:t>С</w:t>
      </w:r>
      <w:r>
        <w:t xml:space="preserve"> - </w:t>
      </w:r>
      <w:r w:rsidRPr="001679CD">
        <w:t xml:space="preserve">ядерный </w:t>
      </w:r>
      <w:r>
        <w:t>магнитный резонанс (углеродный)</w:t>
      </w:r>
    </w:p>
    <w:p w:rsidR="00D777BE" w:rsidRPr="00D777BE" w:rsidRDefault="0071336B" w:rsidP="0071336B">
      <w:pPr>
        <w:pStyle w:val="af0"/>
        <w:spacing w:after="0"/>
      </w:pPr>
      <w:r>
        <w:tab/>
      </w:r>
      <w:r w:rsidR="00D777BE">
        <w:rPr>
          <w:lang w:val="en-US"/>
        </w:rPr>
        <w:t>Al</w:t>
      </w:r>
      <w:r w:rsidR="00D777BE" w:rsidRPr="00151440">
        <w:rPr>
          <w:vertAlign w:val="subscript"/>
        </w:rPr>
        <w:t>2</w:t>
      </w:r>
      <w:r w:rsidR="00D777BE">
        <w:rPr>
          <w:lang w:val="en-US"/>
        </w:rPr>
        <w:t>O</w:t>
      </w:r>
      <w:r w:rsidR="00D777BE" w:rsidRPr="00151440">
        <w:rPr>
          <w:vertAlign w:val="subscript"/>
        </w:rPr>
        <w:t>3</w:t>
      </w:r>
      <w:r w:rsidR="00D777BE" w:rsidRPr="00151440">
        <w:t xml:space="preserve"> </w:t>
      </w:r>
      <w:r w:rsidR="00D777BE">
        <w:t>-</w:t>
      </w:r>
      <w:r w:rsidR="00D777BE" w:rsidRPr="00151440">
        <w:t xml:space="preserve"> </w:t>
      </w:r>
      <w:r w:rsidR="00D777BE">
        <w:t>оксид алюминия</w:t>
      </w:r>
    </w:p>
    <w:p w:rsidR="0071336B" w:rsidRDefault="00D777BE" w:rsidP="0071336B">
      <w:pPr>
        <w:pStyle w:val="af0"/>
        <w:spacing w:after="0"/>
      </w:pPr>
      <w:r>
        <w:tab/>
      </w:r>
      <w:r w:rsidR="0071336B" w:rsidRPr="00224DC8">
        <w:t>CDCl</w:t>
      </w:r>
      <w:r w:rsidR="0071336B" w:rsidRPr="001D7D03">
        <w:rPr>
          <w:vertAlign w:val="subscript"/>
        </w:rPr>
        <w:t>3</w:t>
      </w:r>
      <w:r w:rsidR="0071336B">
        <w:rPr>
          <w:vertAlign w:val="subscript"/>
        </w:rPr>
        <w:t xml:space="preserve"> </w:t>
      </w:r>
      <w:r>
        <w:t>-</w:t>
      </w:r>
      <w:r w:rsidR="0071336B">
        <w:t xml:space="preserve"> </w:t>
      </w:r>
      <w:r w:rsidR="0071336B" w:rsidRPr="00224DC8">
        <w:t>дейтерохлороформ</w:t>
      </w:r>
    </w:p>
    <w:p w:rsidR="0071336B" w:rsidRDefault="0071336B" w:rsidP="0071336B">
      <w:pPr>
        <w:pStyle w:val="af0"/>
        <w:spacing w:after="0"/>
      </w:pPr>
      <w:r>
        <w:tab/>
      </w:r>
      <w:r w:rsidRPr="00224DC8">
        <w:t>EtOH</w:t>
      </w:r>
      <w:r>
        <w:t xml:space="preserve"> - </w:t>
      </w:r>
      <w:r w:rsidRPr="00224DC8">
        <w:t>этиловый спирт</w:t>
      </w:r>
    </w:p>
    <w:p w:rsidR="0071336B" w:rsidRDefault="0071336B" w:rsidP="0071336B">
      <w:pPr>
        <w:pStyle w:val="af0"/>
        <w:spacing w:after="0"/>
        <w:rPr>
          <w:lang w:eastAsia="en-US"/>
        </w:rPr>
      </w:pPr>
      <w:r w:rsidRPr="00151440">
        <w:rPr>
          <w:lang w:eastAsia="en-US"/>
        </w:rPr>
        <w:tab/>
      </w:r>
      <w:r w:rsidRPr="007833C7">
        <w:rPr>
          <w:lang w:val="en-US" w:eastAsia="en-US"/>
        </w:rPr>
        <w:t>HMBC</w:t>
      </w:r>
      <w:r w:rsidRPr="00151440">
        <w:rPr>
          <w:lang w:eastAsia="en-US"/>
        </w:rPr>
        <w:t xml:space="preserve"> (</w:t>
      </w:r>
      <w:r w:rsidRPr="00151440">
        <w:rPr>
          <w:vertAlign w:val="superscript"/>
          <w:lang w:eastAsia="en-US"/>
        </w:rPr>
        <w:t>1</w:t>
      </w:r>
      <w:r w:rsidRPr="007833C7">
        <w:rPr>
          <w:lang w:val="en-US" w:eastAsia="en-US"/>
        </w:rPr>
        <w:t>H</w:t>
      </w:r>
      <w:r w:rsidRPr="00151440">
        <w:rPr>
          <w:lang w:eastAsia="en-US"/>
        </w:rPr>
        <w:t>-</w:t>
      </w:r>
      <w:r w:rsidRPr="00151440">
        <w:rPr>
          <w:vertAlign w:val="superscript"/>
          <w:lang w:eastAsia="en-US"/>
        </w:rPr>
        <w:t>13</w:t>
      </w:r>
      <w:r w:rsidRPr="007833C7">
        <w:rPr>
          <w:lang w:val="en-US" w:eastAsia="en-US"/>
        </w:rPr>
        <w:t>C</w:t>
      </w:r>
      <w:r w:rsidRPr="00151440">
        <w:rPr>
          <w:lang w:eastAsia="en-US"/>
        </w:rPr>
        <w:t>)</w:t>
      </w:r>
      <w:r>
        <w:rPr>
          <w:lang w:eastAsia="en-US"/>
        </w:rPr>
        <w:t xml:space="preserve"> - э</w:t>
      </w:r>
      <w:r w:rsidRPr="007833C7">
        <w:rPr>
          <w:lang w:eastAsia="en-US"/>
        </w:rPr>
        <w:t>ксперимент по гетероядерной многосвязевой корреляции взаимодействия через 2 и 3 связи</w:t>
      </w:r>
    </w:p>
    <w:p w:rsidR="0071336B" w:rsidRDefault="0071336B" w:rsidP="0071336B">
      <w:pPr>
        <w:pStyle w:val="af0"/>
        <w:spacing w:after="0"/>
        <w:rPr>
          <w:lang w:eastAsia="en-US"/>
        </w:rPr>
      </w:pPr>
      <w:r w:rsidRPr="00151440">
        <w:rPr>
          <w:lang w:eastAsia="en-US"/>
        </w:rPr>
        <w:tab/>
      </w:r>
      <w:r w:rsidRPr="007833C7">
        <w:rPr>
          <w:lang w:val="en-US" w:eastAsia="en-US"/>
        </w:rPr>
        <w:t>HMQC</w:t>
      </w:r>
      <w:r w:rsidRPr="00151440">
        <w:rPr>
          <w:lang w:eastAsia="en-US"/>
        </w:rPr>
        <w:t xml:space="preserve"> (</w:t>
      </w:r>
      <w:r w:rsidRPr="00151440">
        <w:rPr>
          <w:vertAlign w:val="superscript"/>
          <w:lang w:eastAsia="en-US"/>
        </w:rPr>
        <w:t>1</w:t>
      </w:r>
      <w:r w:rsidRPr="007833C7">
        <w:rPr>
          <w:lang w:val="en-US" w:eastAsia="en-US"/>
        </w:rPr>
        <w:t>H</w:t>
      </w:r>
      <w:r w:rsidRPr="00151440">
        <w:rPr>
          <w:lang w:eastAsia="en-US"/>
        </w:rPr>
        <w:t>-</w:t>
      </w:r>
      <w:r w:rsidRPr="00151440">
        <w:rPr>
          <w:vertAlign w:val="superscript"/>
          <w:lang w:eastAsia="en-US"/>
        </w:rPr>
        <w:t>13</w:t>
      </w:r>
      <w:r w:rsidRPr="007833C7">
        <w:rPr>
          <w:lang w:val="en-US" w:eastAsia="en-US"/>
        </w:rPr>
        <w:t>C</w:t>
      </w:r>
      <w:r w:rsidRPr="00151440">
        <w:rPr>
          <w:lang w:eastAsia="en-US"/>
        </w:rPr>
        <w:t>)</w:t>
      </w:r>
      <w:r>
        <w:rPr>
          <w:lang w:eastAsia="en-US"/>
        </w:rPr>
        <w:t xml:space="preserve"> - э</w:t>
      </w:r>
      <w:r w:rsidRPr="007833C7">
        <w:rPr>
          <w:lang w:eastAsia="en-US"/>
        </w:rPr>
        <w:t>ксперимент по гетероядерной одноквантовой корреляции взаимодействия через 1 связь</w:t>
      </w:r>
    </w:p>
    <w:p w:rsidR="00FB3829" w:rsidRPr="00151440" w:rsidRDefault="00FB3829" w:rsidP="0071336B">
      <w:pPr>
        <w:pStyle w:val="af0"/>
        <w:spacing w:after="0"/>
        <w:rPr>
          <w:lang w:eastAsia="en-US"/>
        </w:rPr>
      </w:pPr>
      <w:r>
        <w:rPr>
          <w:lang w:eastAsia="en-US"/>
        </w:rPr>
        <w:tab/>
      </w:r>
      <w:r>
        <w:rPr>
          <w:lang w:val="en-US" w:eastAsia="en-US"/>
        </w:rPr>
        <w:t>H</w:t>
      </w:r>
      <w:r w:rsidRPr="00151440">
        <w:rPr>
          <w:vertAlign w:val="subscript"/>
          <w:lang w:eastAsia="en-US"/>
        </w:rPr>
        <w:t>2</w:t>
      </w:r>
      <w:r>
        <w:rPr>
          <w:lang w:val="en-US" w:eastAsia="en-US"/>
        </w:rPr>
        <w:t>SO</w:t>
      </w:r>
      <w:r w:rsidRPr="00151440">
        <w:rPr>
          <w:vertAlign w:val="subscript"/>
          <w:lang w:eastAsia="en-US"/>
        </w:rPr>
        <w:t>4</w:t>
      </w:r>
      <w:r w:rsidRPr="00151440">
        <w:rPr>
          <w:lang w:eastAsia="en-US"/>
        </w:rPr>
        <w:t xml:space="preserve"> </w:t>
      </w:r>
      <w:r w:rsidR="00A556BA">
        <w:rPr>
          <w:lang w:eastAsia="en-US"/>
        </w:rPr>
        <w:t>- серная кислота</w:t>
      </w:r>
    </w:p>
    <w:p w:rsidR="0071336B" w:rsidRDefault="0071336B" w:rsidP="0071336B">
      <w:pPr>
        <w:pStyle w:val="af0"/>
        <w:spacing w:after="0"/>
        <w:rPr>
          <w:lang w:val="kk-KZ" w:eastAsia="en-US"/>
        </w:rPr>
      </w:pPr>
      <w:r w:rsidRPr="00151440">
        <w:rPr>
          <w:lang w:eastAsia="en-US"/>
        </w:rPr>
        <w:tab/>
      </w:r>
      <w:r w:rsidRPr="007833C7">
        <w:rPr>
          <w:lang w:val="en-US" w:eastAsia="en-US"/>
        </w:rPr>
        <w:t>HSQC</w:t>
      </w:r>
      <w:r w:rsidRPr="007833C7">
        <w:rPr>
          <w:lang w:eastAsia="en-US"/>
        </w:rPr>
        <w:t xml:space="preserve"> (</w:t>
      </w:r>
      <w:r w:rsidRPr="007833C7">
        <w:rPr>
          <w:vertAlign w:val="superscript"/>
          <w:lang w:eastAsia="en-US"/>
        </w:rPr>
        <w:t>1</w:t>
      </w:r>
      <w:r w:rsidRPr="007833C7">
        <w:rPr>
          <w:lang w:eastAsia="en-US"/>
        </w:rPr>
        <w:t>Н-</w:t>
      </w:r>
      <w:r w:rsidRPr="007833C7">
        <w:rPr>
          <w:vertAlign w:val="superscript"/>
          <w:lang w:eastAsia="en-US"/>
        </w:rPr>
        <w:t>13</w:t>
      </w:r>
      <w:r w:rsidRPr="007833C7">
        <w:rPr>
          <w:lang w:eastAsia="en-US"/>
        </w:rPr>
        <w:t>С)</w:t>
      </w:r>
      <w:r>
        <w:rPr>
          <w:lang w:eastAsia="en-US"/>
        </w:rPr>
        <w:t xml:space="preserve"> - </w:t>
      </w:r>
      <w:r>
        <w:rPr>
          <w:lang w:val="kk-KZ" w:eastAsia="en-US"/>
        </w:rPr>
        <w:t>д</w:t>
      </w:r>
      <w:r w:rsidRPr="007833C7">
        <w:rPr>
          <w:lang w:val="kk-KZ" w:eastAsia="en-US"/>
        </w:rPr>
        <w:t>вумерная гетероядерная ЯМР-спектроскопия</w:t>
      </w:r>
    </w:p>
    <w:p w:rsidR="0071336B" w:rsidRDefault="0071336B" w:rsidP="0071336B">
      <w:pPr>
        <w:pStyle w:val="af0"/>
        <w:spacing w:after="0"/>
      </w:pPr>
      <w:r>
        <w:tab/>
      </w:r>
      <w:r w:rsidRPr="007833C7">
        <w:t>KBr</w:t>
      </w:r>
      <w:r>
        <w:t xml:space="preserve"> - </w:t>
      </w:r>
      <w:r w:rsidRPr="007833C7">
        <w:t>калий бромистый</w:t>
      </w:r>
    </w:p>
    <w:p w:rsidR="009923B5" w:rsidRDefault="0071336B" w:rsidP="0071336B">
      <w:pPr>
        <w:pStyle w:val="af0"/>
        <w:spacing w:after="0"/>
        <w:rPr>
          <w:lang w:eastAsia="en-US"/>
        </w:rPr>
      </w:pPr>
      <w:r w:rsidRPr="00151440">
        <w:rPr>
          <w:lang w:eastAsia="en-US"/>
        </w:rPr>
        <w:tab/>
      </w:r>
      <w:r w:rsidR="009923B5">
        <w:rPr>
          <w:lang w:val="en-US" w:eastAsia="en-US"/>
        </w:rPr>
        <w:t>NaOH</w:t>
      </w:r>
      <w:r w:rsidR="009923B5" w:rsidRPr="00151440">
        <w:rPr>
          <w:lang w:eastAsia="en-US"/>
        </w:rPr>
        <w:t xml:space="preserve"> </w:t>
      </w:r>
      <w:r w:rsidR="009923B5">
        <w:rPr>
          <w:lang w:eastAsia="en-US"/>
        </w:rPr>
        <w:t>-</w:t>
      </w:r>
      <w:r w:rsidR="009923B5" w:rsidRPr="00151440">
        <w:rPr>
          <w:lang w:eastAsia="en-US"/>
        </w:rPr>
        <w:t xml:space="preserve"> </w:t>
      </w:r>
      <w:r w:rsidR="009923B5">
        <w:rPr>
          <w:lang w:eastAsia="en-US"/>
        </w:rPr>
        <w:t>гидроокись натрия</w:t>
      </w:r>
    </w:p>
    <w:p w:rsidR="00FB3829" w:rsidRPr="00FB3829" w:rsidRDefault="00FB3829" w:rsidP="0071336B">
      <w:pPr>
        <w:pStyle w:val="af0"/>
        <w:spacing w:after="0"/>
        <w:rPr>
          <w:lang w:eastAsia="en-US"/>
        </w:rPr>
      </w:pPr>
      <w:r>
        <w:rPr>
          <w:lang w:eastAsia="en-US"/>
        </w:rPr>
        <w:tab/>
      </w:r>
      <w:r>
        <w:rPr>
          <w:lang w:val="en-US" w:eastAsia="en-US"/>
        </w:rPr>
        <w:t>Na</w:t>
      </w:r>
      <w:r w:rsidRPr="00151440">
        <w:rPr>
          <w:vertAlign w:val="subscript"/>
          <w:lang w:eastAsia="en-US"/>
        </w:rPr>
        <w:t>2</w:t>
      </w:r>
      <w:r>
        <w:rPr>
          <w:lang w:val="en-US" w:eastAsia="en-US"/>
        </w:rPr>
        <w:t>SO</w:t>
      </w:r>
      <w:r w:rsidRPr="00151440">
        <w:rPr>
          <w:vertAlign w:val="subscript"/>
          <w:lang w:eastAsia="en-US"/>
        </w:rPr>
        <w:t>3</w:t>
      </w:r>
      <w:r w:rsidRPr="00151440">
        <w:rPr>
          <w:lang w:eastAsia="en-US"/>
        </w:rPr>
        <w:t xml:space="preserve"> </w:t>
      </w:r>
      <w:r w:rsidR="00E573DE">
        <w:rPr>
          <w:lang w:eastAsia="en-US"/>
        </w:rPr>
        <w:t>- сульфит натрия</w:t>
      </w:r>
    </w:p>
    <w:p w:rsidR="00FB3829" w:rsidRPr="00FB3829" w:rsidRDefault="00FB3829" w:rsidP="0071336B">
      <w:pPr>
        <w:pStyle w:val="af0"/>
        <w:spacing w:after="0"/>
        <w:rPr>
          <w:lang w:eastAsia="en-US"/>
        </w:rPr>
      </w:pPr>
      <w:r w:rsidRPr="00151440">
        <w:rPr>
          <w:lang w:eastAsia="en-US"/>
        </w:rPr>
        <w:tab/>
      </w:r>
      <w:r>
        <w:rPr>
          <w:lang w:val="en-US" w:eastAsia="en-US"/>
        </w:rPr>
        <w:t>NBS</w:t>
      </w:r>
      <w:r w:rsidRPr="00151440">
        <w:rPr>
          <w:lang w:eastAsia="en-US"/>
        </w:rPr>
        <w:t xml:space="preserve"> </w:t>
      </w:r>
      <w:r w:rsidR="00E573DE">
        <w:rPr>
          <w:lang w:eastAsia="en-US"/>
        </w:rPr>
        <w:t>-</w:t>
      </w:r>
      <w:r>
        <w:rPr>
          <w:lang w:eastAsia="en-US"/>
        </w:rPr>
        <w:t xml:space="preserve"> </w:t>
      </w:r>
      <w:r>
        <w:rPr>
          <w:lang w:val="en-US" w:eastAsia="en-US"/>
        </w:rPr>
        <w:t>N</w:t>
      </w:r>
      <w:r>
        <w:rPr>
          <w:lang w:eastAsia="en-US"/>
        </w:rPr>
        <w:t>-бромсукцинимид</w:t>
      </w:r>
    </w:p>
    <w:p w:rsidR="00FB3829" w:rsidRPr="00FB3829" w:rsidRDefault="00FB3829" w:rsidP="0071336B">
      <w:pPr>
        <w:pStyle w:val="af0"/>
        <w:spacing w:after="0"/>
        <w:rPr>
          <w:lang w:eastAsia="en-US"/>
        </w:rPr>
      </w:pPr>
      <w:r w:rsidRPr="00151440">
        <w:rPr>
          <w:lang w:eastAsia="en-US"/>
        </w:rPr>
        <w:tab/>
      </w:r>
      <w:r>
        <w:rPr>
          <w:lang w:val="en-US" w:eastAsia="en-US"/>
        </w:rPr>
        <w:t>NIS</w:t>
      </w:r>
      <w:r w:rsidRPr="00151440">
        <w:rPr>
          <w:lang w:eastAsia="en-US"/>
        </w:rPr>
        <w:t xml:space="preserve"> </w:t>
      </w:r>
      <w:r w:rsidR="00E573DE">
        <w:rPr>
          <w:lang w:eastAsia="en-US"/>
        </w:rPr>
        <w:t>-</w:t>
      </w:r>
      <w:r>
        <w:rPr>
          <w:lang w:eastAsia="en-US"/>
        </w:rPr>
        <w:t xml:space="preserve"> </w:t>
      </w:r>
      <w:r>
        <w:rPr>
          <w:lang w:val="en-US" w:eastAsia="en-US"/>
        </w:rPr>
        <w:t>N</w:t>
      </w:r>
      <w:r>
        <w:rPr>
          <w:lang w:eastAsia="en-US"/>
        </w:rPr>
        <w:t>-йодсукцинимид</w:t>
      </w:r>
    </w:p>
    <w:p w:rsidR="009923B5" w:rsidRPr="009923B5" w:rsidRDefault="009923B5" w:rsidP="0071336B">
      <w:pPr>
        <w:pStyle w:val="af0"/>
        <w:spacing w:after="0"/>
        <w:rPr>
          <w:lang w:val="kk-KZ" w:eastAsia="en-US"/>
        </w:rPr>
      </w:pPr>
      <w:r w:rsidRPr="00151440">
        <w:rPr>
          <w:lang w:eastAsia="en-US"/>
        </w:rPr>
        <w:tab/>
      </w:r>
      <w:r w:rsidR="0071336B" w:rsidRPr="007833C7">
        <w:rPr>
          <w:lang w:val="en-US" w:eastAsia="en-US"/>
        </w:rPr>
        <w:t>NOESY</w:t>
      </w:r>
      <w:r w:rsidR="0071336B" w:rsidRPr="007833C7">
        <w:rPr>
          <w:lang w:eastAsia="en-US"/>
        </w:rPr>
        <w:t xml:space="preserve"> (</w:t>
      </w:r>
      <w:r w:rsidR="0071336B" w:rsidRPr="007833C7">
        <w:rPr>
          <w:vertAlign w:val="superscript"/>
          <w:lang w:eastAsia="en-US"/>
        </w:rPr>
        <w:t>1</w:t>
      </w:r>
      <w:r w:rsidR="0071336B" w:rsidRPr="007833C7">
        <w:rPr>
          <w:lang w:eastAsia="en-US"/>
        </w:rPr>
        <w:t>Н-</w:t>
      </w:r>
      <w:r w:rsidR="0071336B" w:rsidRPr="007833C7">
        <w:rPr>
          <w:vertAlign w:val="superscript"/>
          <w:lang w:eastAsia="en-US"/>
        </w:rPr>
        <w:t>1</w:t>
      </w:r>
      <w:r w:rsidR="0071336B" w:rsidRPr="007833C7">
        <w:rPr>
          <w:lang w:eastAsia="en-US"/>
        </w:rPr>
        <w:t>Н)</w:t>
      </w:r>
      <w:r w:rsidR="0071336B">
        <w:rPr>
          <w:lang w:eastAsia="en-US"/>
        </w:rPr>
        <w:t xml:space="preserve"> - </w:t>
      </w:r>
      <w:r w:rsidR="0071336B">
        <w:rPr>
          <w:lang w:val="kk-KZ" w:eastAsia="en-US"/>
        </w:rPr>
        <w:t>д</w:t>
      </w:r>
      <w:r w:rsidR="0071336B" w:rsidRPr="007833C7">
        <w:rPr>
          <w:lang w:val="kk-KZ" w:eastAsia="en-US"/>
        </w:rPr>
        <w:t>вумерная гомоядерная ЯМР-спектроскопия</w:t>
      </w:r>
    </w:p>
    <w:p w:rsidR="0071336B" w:rsidRPr="00416652" w:rsidRDefault="00A92626" w:rsidP="0071336B">
      <w:pPr>
        <w:pStyle w:val="af0"/>
        <w:spacing w:after="0"/>
      </w:pPr>
      <w:r>
        <w:tab/>
      </w:r>
      <w:r w:rsidR="0071336B" w:rsidRPr="004C3C49">
        <w:t>рН</w:t>
      </w:r>
      <w:r w:rsidR="0071336B">
        <w:t xml:space="preserve"> - </w:t>
      </w:r>
      <w:r w:rsidR="0071336B" w:rsidRPr="001679CD">
        <w:t>показатель кислотности среды</w:t>
      </w:r>
    </w:p>
    <w:p w:rsidR="0071336B" w:rsidRDefault="0071336B" w:rsidP="0071336B">
      <w:pPr>
        <w:spacing w:after="0" w:line="240" w:lineRule="auto"/>
        <w:ind w:firstLine="708"/>
        <w:contextualSpacing/>
        <w:jc w:val="both"/>
        <w:rPr>
          <w:rFonts w:ascii="Times New Roman" w:hAnsi="Times New Roman"/>
          <w:sz w:val="28"/>
          <w:szCs w:val="28"/>
        </w:rPr>
      </w:pPr>
    </w:p>
    <w:p w:rsidR="0071336B" w:rsidRDefault="0071336B" w:rsidP="0071336B">
      <w:pPr>
        <w:spacing w:after="0" w:line="240" w:lineRule="auto"/>
        <w:contextualSpacing/>
        <w:jc w:val="center"/>
        <w:rPr>
          <w:rFonts w:ascii="Times New Roman" w:hAnsi="Times New Roman"/>
          <w:sz w:val="28"/>
          <w:szCs w:val="28"/>
        </w:rPr>
      </w:pPr>
    </w:p>
    <w:p w:rsidR="0071336B" w:rsidRDefault="0071336B" w:rsidP="0071336B">
      <w:pPr>
        <w:spacing w:after="0" w:line="240" w:lineRule="auto"/>
        <w:contextualSpacing/>
        <w:jc w:val="center"/>
        <w:rPr>
          <w:rFonts w:ascii="Times New Roman" w:hAnsi="Times New Roman"/>
          <w:sz w:val="28"/>
          <w:szCs w:val="28"/>
        </w:rPr>
      </w:pPr>
    </w:p>
    <w:p w:rsidR="0071336B" w:rsidRDefault="0071336B" w:rsidP="0071336B">
      <w:pPr>
        <w:spacing w:after="0" w:line="240" w:lineRule="auto"/>
        <w:contextualSpacing/>
        <w:jc w:val="center"/>
        <w:rPr>
          <w:rFonts w:ascii="Times New Roman" w:hAnsi="Times New Roman"/>
          <w:sz w:val="28"/>
          <w:szCs w:val="28"/>
        </w:rPr>
      </w:pPr>
    </w:p>
    <w:p w:rsidR="0071336B" w:rsidRDefault="0071336B" w:rsidP="0071336B">
      <w:pPr>
        <w:spacing w:after="0" w:line="240" w:lineRule="auto"/>
        <w:contextualSpacing/>
        <w:rPr>
          <w:rFonts w:ascii="Times New Roman" w:hAnsi="Times New Roman"/>
          <w:sz w:val="28"/>
          <w:szCs w:val="28"/>
        </w:rPr>
      </w:pPr>
    </w:p>
    <w:p w:rsidR="006C3ECD" w:rsidRDefault="006C3ECD" w:rsidP="0071336B">
      <w:pPr>
        <w:spacing w:after="0" w:line="240" w:lineRule="auto"/>
        <w:contextualSpacing/>
        <w:rPr>
          <w:rFonts w:ascii="Times New Roman" w:hAnsi="Times New Roman"/>
          <w:sz w:val="28"/>
          <w:szCs w:val="28"/>
        </w:rPr>
      </w:pPr>
    </w:p>
    <w:p w:rsidR="0071336B" w:rsidRPr="008D7C7E" w:rsidRDefault="0071336B" w:rsidP="0071336B">
      <w:pPr>
        <w:spacing w:after="0" w:line="240" w:lineRule="auto"/>
        <w:contextualSpacing/>
        <w:jc w:val="center"/>
        <w:rPr>
          <w:rFonts w:ascii="Times New Roman" w:hAnsi="Times New Roman"/>
          <w:b/>
          <w:sz w:val="28"/>
          <w:szCs w:val="28"/>
        </w:rPr>
      </w:pPr>
      <w:r w:rsidRPr="008D7C7E">
        <w:rPr>
          <w:rFonts w:ascii="Times New Roman" w:hAnsi="Times New Roman"/>
          <w:b/>
          <w:sz w:val="28"/>
          <w:szCs w:val="28"/>
        </w:rPr>
        <w:lastRenderedPageBreak/>
        <w:t>ВВЕДЕНИЕ</w:t>
      </w:r>
    </w:p>
    <w:p w:rsidR="0071336B" w:rsidRPr="00D814C3" w:rsidRDefault="0071336B" w:rsidP="0071336B">
      <w:pPr>
        <w:spacing w:after="0" w:line="240" w:lineRule="auto"/>
        <w:contextualSpacing/>
        <w:jc w:val="center"/>
        <w:rPr>
          <w:rFonts w:ascii="Times New Roman" w:hAnsi="Times New Roman"/>
          <w:sz w:val="28"/>
          <w:szCs w:val="28"/>
        </w:rPr>
      </w:pPr>
    </w:p>
    <w:p w:rsidR="0071336B" w:rsidRPr="00EB2AB7" w:rsidRDefault="0071336B" w:rsidP="0071336B">
      <w:pPr>
        <w:spacing w:after="0" w:line="240" w:lineRule="auto"/>
        <w:ind w:firstLine="708"/>
        <w:jc w:val="both"/>
        <w:rPr>
          <w:rFonts w:ascii="Times New Roman" w:hAnsi="Times New Roman"/>
          <w:sz w:val="28"/>
          <w:szCs w:val="28"/>
        </w:rPr>
      </w:pPr>
      <w:r w:rsidRPr="008A556F">
        <w:rPr>
          <w:rFonts w:ascii="Times New Roman" w:hAnsi="Times New Roman"/>
          <w:sz w:val="28"/>
          <w:szCs w:val="28"/>
        </w:rPr>
        <w:t>Флора Казахстана характеризуется многообразием различного лекарственного растительного сырья, многие виды которого можно использ</w:t>
      </w:r>
      <w:r>
        <w:rPr>
          <w:rFonts w:ascii="Times New Roman" w:hAnsi="Times New Roman"/>
          <w:sz w:val="28"/>
          <w:szCs w:val="28"/>
        </w:rPr>
        <w:t xml:space="preserve">овать в промышленных масштабах. </w:t>
      </w:r>
      <w:r w:rsidRPr="00EB2AB7">
        <w:rPr>
          <w:rFonts w:ascii="Times New Roman" w:hAnsi="Times New Roman"/>
          <w:sz w:val="28"/>
          <w:szCs w:val="28"/>
        </w:rPr>
        <w:t>Потребность в высокоэффективных и малотоксичных растительных препаратах обосно</w:t>
      </w:r>
      <w:r w:rsidR="007A3CBF">
        <w:rPr>
          <w:rFonts w:ascii="Times New Roman" w:hAnsi="Times New Roman"/>
          <w:sz w:val="28"/>
          <w:szCs w:val="28"/>
        </w:rPr>
        <w:t>вывается изучением биологически</w:t>
      </w:r>
      <w:r w:rsidRPr="00EB2AB7">
        <w:rPr>
          <w:rFonts w:ascii="Times New Roman" w:hAnsi="Times New Roman"/>
          <w:sz w:val="28"/>
          <w:szCs w:val="28"/>
        </w:rPr>
        <w:t xml:space="preserve"> активных веществ и разработкой лекарственных средств из </w:t>
      </w:r>
      <w:r>
        <w:rPr>
          <w:rFonts w:ascii="Times New Roman" w:hAnsi="Times New Roman"/>
          <w:sz w:val="28"/>
          <w:szCs w:val="28"/>
        </w:rPr>
        <w:t>растительного</w:t>
      </w:r>
      <w:r w:rsidRPr="00EB2AB7">
        <w:rPr>
          <w:rFonts w:ascii="Times New Roman" w:hAnsi="Times New Roman"/>
          <w:sz w:val="28"/>
          <w:szCs w:val="28"/>
        </w:rPr>
        <w:t xml:space="preserve"> сырья. Эт</w:t>
      </w:r>
      <w:r>
        <w:rPr>
          <w:rFonts w:ascii="Times New Roman" w:hAnsi="Times New Roman"/>
          <w:sz w:val="28"/>
          <w:szCs w:val="28"/>
        </w:rPr>
        <w:t>о планомерно снижает зависимость</w:t>
      </w:r>
      <w:r w:rsidRPr="00EB2AB7">
        <w:rPr>
          <w:rFonts w:ascii="Times New Roman" w:hAnsi="Times New Roman"/>
          <w:sz w:val="28"/>
          <w:szCs w:val="28"/>
        </w:rPr>
        <w:t xml:space="preserve"> здравоохранения Республики от импорта лекарственных препаратов. Для решения поставленной задачи необходимо исполь</w:t>
      </w:r>
      <w:r>
        <w:rPr>
          <w:rFonts w:ascii="Times New Roman" w:hAnsi="Times New Roman"/>
          <w:sz w:val="28"/>
          <w:szCs w:val="28"/>
        </w:rPr>
        <w:t>зование собственных</w:t>
      </w:r>
      <w:r w:rsidRPr="00EB2AB7">
        <w:rPr>
          <w:rFonts w:ascii="Times New Roman" w:hAnsi="Times New Roman"/>
          <w:sz w:val="28"/>
          <w:szCs w:val="28"/>
        </w:rPr>
        <w:t xml:space="preserve"> </w:t>
      </w:r>
      <w:r>
        <w:rPr>
          <w:rFonts w:ascii="Times New Roman" w:hAnsi="Times New Roman"/>
          <w:sz w:val="28"/>
          <w:szCs w:val="28"/>
          <w:lang w:val="kk-KZ"/>
        </w:rPr>
        <w:t xml:space="preserve">производственных мощностей, </w:t>
      </w:r>
      <w:r>
        <w:rPr>
          <w:rFonts w:ascii="Times New Roman" w:hAnsi="Times New Roman"/>
          <w:sz w:val="28"/>
          <w:szCs w:val="28"/>
        </w:rPr>
        <w:t xml:space="preserve">сырьевых ресурсов </w:t>
      </w:r>
      <w:r w:rsidRPr="00EB2AB7">
        <w:rPr>
          <w:rFonts w:ascii="Times New Roman" w:hAnsi="Times New Roman"/>
          <w:sz w:val="28"/>
          <w:szCs w:val="28"/>
        </w:rPr>
        <w:t>и науч</w:t>
      </w:r>
      <w:r>
        <w:rPr>
          <w:rFonts w:ascii="Times New Roman" w:hAnsi="Times New Roman"/>
          <w:sz w:val="28"/>
          <w:szCs w:val="28"/>
        </w:rPr>
        <w:t>но-технического потенциал</w:t>
      </w:r>
      <w:r>
        <w:rPr>
          <w:rFonts w:ascii="Times New Roman" w:hAnsi="Times New Roman"/>
          <w:sz w:val="28"/>
          <w:szCs w:val="28"/>
          <w:lang w:val="kk-KZ"/>
        </w:rPr>
        <w:t>а</w:t>
      </w:r>
      <w:r>
        <w:rPr>
          <w:rFonts w:ascii="Times New Roman" w:hAnsi="Times New Roman"/>
          <w:sz w:val="28"/>
          <w:szCs w:val="28"/>
        </w:rPr>
        <w:t>.</w:t>
      </w:r>
      <w:r w:rsidRPr="00EB2AB7">
        <w:rPr>
          <w:rFonts w:ascii="Times New Roman" w:hAnsi="Times New Roman"/>
          <w:sz w:val="28"/>
          <w:szCs w:val="28"/>
        </w:rPr>
        <w:t xml:space="preserve"> В связи с этим</w:t>
      </w:r>
      <w:r w:rsidR="00A556BA">
        <w:rPr>
          <w:rFonts w:ascii="Times New Roman" w:hAnsi="Times New Roman"/>
          <w:sz w:val="28"/>
          <w:szCs w:val="28"/>
        </w:rPr>
        <w:t>,</w:t>
      </w:r>
      <w:r w:rsidRPr="00EB2AB7">
        <w:rPr>
          <w:rFonts w:ascii="Times New Roman" w:hAnsi="Times New Roman"/>
          <w:sz w:val="28"/>
          <w:szCs w:val="28"/>
        </w:rPr>
        <w:t xml:space="preserve"> поиск потенц</w:t>
      </w:r>
      <w:r>
        <w:rPr>
          <w:rFonts w:ascii="Times New Roman" w:hAnsi="Times New Roman"/>
          <w:sz w:val="28"/>
          <w:szCs w:val="28"/>
        </w:rPr>
        <w:t>иальных источников биологически активных соединений, разработка</w:t>
      </w:r>
      <w:r w:rsidRPr="00EB2AB7">
        <w:rPr>
          <w:rFonts w:ascii="Times New Roman" w:hAnsi="Times New Roman"/>
          <w:sz w:val="28"/>
          <w:szCs w:val="28"/>
        </w:rPr>
        <w:t xml:space="preserve"> технологии субстанции из </w:t>
      </w:r>
      <w:r>
        <w:rPr>
          <w:rFonts w:ascii="Times New Roman" w:hAnsi="Times New Roman"/>
          <w:sz w:val="28"/>
          <w:szCs w:val="28"/>
        </w:rPr>
        <w:t>лекарственного</w:t>
      </w:r>
      <w:r w:rsidRPr="00EB2AB7">
        <w:rPr>
          <w:rFonts w:ascii="Times New Roman" w:hAnsi="Times New Roman"/>
          <w:sz w:val="28"/>
          <w:szCs w:val="28"/>
        </w:rPr>
        <w:t xml:space="preserve"> </w:t>
      </w:r>
      <w:r>
        <w:rPr>
          <w:rFonts w:ascii="Times New Roman" w:hAnsi="Times New Roman"/>
          <w:sz w:val="28"/>
          <w:szCs w:val="28"/>
        </w:rPr>
        <w:t>растительного</w:t>
      </w:r>
      <w:r w:rsidRPr="00EB2AB7">
        <w:rPr>
          <w:rFonts w:ascii="Times New Roman" w:hAnsi="Times New Roman"/>
          <w:sz w:val="28"/>
          <w:szCs w:val="28"/>
        </w:rPr>
        <w:t xml:space="preserve"> сырья является актуальным. </w:t>
      </w:r>
    </w:p>
    <w:p w:rsidR="0071336B" w:rsidRPr="0071336B" w:rsidRDefault="007A3CBF" w:rsidP="0071336B">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И</w:t>
      </w:r>
      <w:r w:rsidR="0071336B" w:rsidRPr="0071336B">
        <w:rPr>
          <w:rFonts w:ascii="Times New Roman" w:hAnsi="Times New Roman"/>
          <w:sz w:val="28"/>
          <w:szCs w:val="28"/>
        </w:rPr>
        <w:t>звестно, что в арсенале лекарственных средств</w:t>
      </w:r>
      <w:r w:rsidR="0071336B" w:rsidRPr="0071336B">
        <w:rPr>
          <w:rFonts w:ascii="Times New Roman" w:hAnsi="Times New Roman"/>
          <w:sz w:val="28"/>
          <w:szCs w:val="28"/>
          <w:lang w:val="kk-KZ"/>
        </w:rPr>
        <w:t xml:space="preserve"> </w:t>
      </w:r>
      <w:r w:rsidR="0071336B" w:rsidRPr="0071336B">
        <w:rPr>
          <w:rFonts w:ascii="Times New Roman" w:hAnsi="Times New Roman"/>
          <w:sz w:val="28"/>
          <w:szCs w:val="28"/>
        </w:rPr>
        <w:t>доминирующее положение занимают препараты растительного происхождения, среди</w:t>
      </w:r>
      <w:r w:rsidR="0071336B" w:rsidRPr="0071336B">
        <w:rPr>
          <w:rFonts w:ascii="Times New Roman" w:hAnsi="Times New Roman"/>
          <w:sz w:val="28"/>
          <w:szCs w:val="28"/>
          <w:lang w:val="kk-KZ"/>
        </w:rPr>
        <w:t xml:space="preserve"> </w:t>
      </w:r>
      <w:r w:rsidR="0071336B" w:rsidRPr="0071336B">
        <w:rPr>
          <w:rFonts w:ascii="Times New Roman" w:hAnsi="Times New Roman"/>
          <w:sz w:val="28"/>
          <w:szCs w:val="28"/>
        </w:rPr>
        <w:t>которых около 30% содержат алкалоидные соединения, их функциональные или</w:t>
      </w:r>
      <w:r w:rsidR="0071336B" w:rsidRPr="0071336B">
        <w:rPr>
          <w:rFonts w:ascii="Times New Roman" w:hAnsi="Times New Roman"/>
          <w:sz w:val="28"/>
          <w:szCs w:val="28"/>
          <w:lang w:val="kk-KZ"/>
        </w:rPr>
        <w:t xml:space="preserve"> </w:t>
      </w:r>
      <w:r w:rsidR="0071336B" w:rsidRPr="0071336B">
        <w:rPr>
          <w:rFonts w:ascii="Times New Roman" w:hAnsi="Times New Roman"/>
          <w:sz w:val="28"/>
          <w:szCs w:val="28"/>
        </w:rPr>
        <w:t>другие азотсодержащие производные.</w:t>
      </w:r>
    </w:p>
    <w:p w:rsidR="0071336B" w:rsidRDefault="0071336B" w:rsidP="0071336B">
      <w:pPr>
        <w:spacing w:after="0" w:line="240" w:lineRule="auto"/>
        <w:ind w:firstLine="567"/>
        <w:jc w:val="both"/>
        <w:rPr>
          <w:rFonts w:ascii="Times New Roman" w:hAnsi="Times New Roman"/>
          <w:sz w:val="28"/>
          <w:szCs w:val="28"/>
        </w:rPr>
      </w:pPr>
      <w:r w:rsidRPr="00CD20E1">
        <w:rPr>
          <w:rFonts w:ascii="Times New Roman" w:hAnsi="Times New Roman"/>
          <w:sz w:val="28"/>
          <w:szCs w:val="28"/>
        </w:rPr>
        <w:t>Актуальность</w:t>
      </w:r>
      <w:r w:rsidRPr="00975D86">
        <w:rPr>
          <w:rFonts w:ascii="Times New Roman" w:hAnsi="Times New Roman"/>
          <w:sz w:val="28"/>
          <w:szCs w:val="28"/>
        </w:rPr>
        <w:t xml:space="preserve"> </w:t>
      </w:r>
      <w:r>
        <w:rPr>
          <w:rFonts w:ascii="Times New Roman" w:hAnsi="Times New Roman"/>
          <w:sz w:val="28"/>
          <w:szCs w:val="28"/>
        </w:rPr>
        <w:t>представленной работы</w:t>
      </w:r>
      <w:r w:rsidRPr="00975D86">
        <w:rPr>
          <w:rFonts w:ascii="Times New Roman" w:hAnsi="Times New Roman"/>
          <w:sz w:val="28"/>
          <w:szCs w:val="28"/>
        </w:rPr>
        <w:t xml:space="preserve"> </w:t>
      </w:r>
      <w:r w:rsidRPr="00CD20E1">
        <w:rPr>
          <w:rFonts w:ascii="Times New Roman" w:hAnsi="Times New Roman"/>
          <w:sz w:val="28"/>
          <w:szCs w:val="28"/>
        </w:rPr>
        <w:t>заключается в поиске новых алкалоидоносных растений</w:t>
      </w:r>
      <w:r>
        <w:rPr>
          <w:rFonts w:ascii="Times New Roman" w:hAnsi="Times New Roman"/>
          <w:sz w:val="28"/>
          <w:szCs w:val="28"/>
        </w:rPr>
        <w:t xml:space="preserve"> </w:t>
      </w:r>
      <w:r w:rsidR="007A3CBF">
        <w:rPr>
          <w:rFonts w:ascii="Times New Roman" w:hAnsi="Times New Roman"/>
          <w:sz w:val="28"/>
          <w:szCs w:val="28"/>
        </w:rPr>
        <w:t>во флоре</w:t>
      </w:r>
      <w:r>
        <w:rPr>
          <w:rFonts w:ascii="Times New Roman" w:hAnsi="Times New Roman"/>
          <w:sz w:val="28"/>
          <w:szCs w:val="28"/>
        </w:rPr>
        <w:t xml:space="preserve"> Казахстана, выделении</w:t>
      </w:r>
      <w:r w:rsidRPr="00CD20E1">
        <w:rPr>
          <w:rFonts w:ascii="Times New Roman" w:hAnsi="Times New Roman"/>
          <w:sz w:val="28"/>
          <w:szCs w:val="28"/>
        </w:rPr>
        <w:t xml:space="preserve"> алкалоидов и </w:t>
      </w:r>
      <w:r>
        <w:rPr>
          <w:rFonts w:ascii="Times New Roman" w:hAnsi="Times New Roman"/>
          <w:sz w:val="28"/>
          <w:szCs w:val="28"/>
        </w:rPr>
        <w:t>синтезе новых соединений</w:t>
      </w:r>
      <w:r w:rsidRPr="00440C10">
        <w:rPr>
          <w:rFonts w:ascii="Times New Roman" w:hAnsi="Times New Roman"/>
          <w:sz w:val="28"/>
          <w:szCs w:val="28"/>
        </w:rPr>
        <w:t xml:space="preserve"> </w:t>
      </w:r>
      <w:r>
        <w:rPr>
          <w:rFonts w:ascii="Times New Roman" w:hAnsi="Times New Roman"/>
          <w:sz w:val="28"/>
          <w:szCs w:val="28"/>
        </w:rPr>
        <w:t xml:space="preserve">на их основе, </w:t>
      </w:r>
      <w:r w:rsidR="007A3CBF">
        <w:rPr>
          <w:rFonts w:ascii="Times New Roman" w:hAnsi="Times New Roman"/>
          <w:sz w:val="28"/>
          <w:szCs w:val="28"/>
        </w:rPr>
        <w:t>а также в разработке</w:t>
      </w:r>
      <w:r>
        <w:rPr>
          <w:rFonts w:ascii="Times New Roman" w:hAnsi="Times New Roman"/>
          <w:sz w:val="28"/>
          <w:szCs w:val="28"/>
        </w:rPr>
        <w:t xml:space="preserve"> алкалоидных субстанций</w:t>
      </w:r>
      <w:r w:rsidRPr="003C5533">
        <w:t xml:space="preserve"> </w:t>
      </w:r>
      <w:r>
        <w:rPr>
          <w:rFonts w:ascii="Times New Roman" w:hAnsi="Times New Roman"/>
          <w:sz w:val="28"/>
          <w:szCs w:val="28"/>
        </w:rPr>
        <w:t xml:space="preserve">– основы новых </w:t>
      </w:r>
      <w:r w:rsidRPr="003C5533">
        <w:rPr>
          <w:rFonts w:ascii="Times New Roman" w:hAnsi="Times New Roman"/>
          <w:sz w:val="28"/>
          <w:szCs w:val="28"/>
        </w:rPr>
        <w:t xml:space="preserve">оригинальных лекарственных препаратов.  </w:t>
      </w:r>
    </w:p>
    <w:p w:rsidR="0071336B" w:rsidRDefault="0071336B" w:rsidP="0071336B">
      <w:pPr>
        <w:spacing w:after="0" w:line="240" w:lineRule="auto"/>
        <w:ind w:firstLine="567"/>
        <w:contextualSpacing/>
        <w:jc w:val="both"/>
        <w:rPr>
          <w:rFonts w:ascii="Times New Roman" w:hAnsi="Times New Roman"/>
          <w:sz w:val="28"/>
          <w:szCs w:val="28"/>
        </w:rPr>
      </w:pPr>
      <w:r w:rsidRPr="00CD20E1">
        <w:rPr>
          <w:rFonts w:ascii="Times New Roman" w:hAnsi="Times New Roman"/>
          <w:sz w:val="28"/>
          <w:szCs w:val="28"/>
        </w:rPr>
        <w:t>Научная новизна</w:t>
      </w:r>
      <w:r>
        <w:rPr>
          <w:rFonts w:ascii="Times New Roman" w:hAnsi="Times New Roman"/>
          <w:sz w:val="28"/>
          <w:szCs w:val="28"/>
        </w:rPr>
        <w:t xml:space="preserve"> работы заключается в выделении алкалоидов из </w:t>
      </w:r>
      <w:r w:rsidR="007A3CBF">
        <w:rPr>
          <w:rFonts w:ascii="Times New Roman" w:hAnsi="Times New Roman"/>
          <w:sz w:val="28"/>
          <w:szCs w:val="28"/>
        </w:rPr>
        <w:t xml:space="preserve">ранее неизученного </w:t>
      </w:r>
      <w:r>
        <w:rPr>
          <w:rFonts w:ascii="Times New Roman" w:hAnsi="Times New Roman"/>
          <w:sz w:val="28"/>
          <w:szCs w:val="28"/>
        </w:rPr>
        <w:t xml:space="preserve">растительного сырья и </w:t>
      </w:r>
      <w:r w:rsidR="007A3CBF">
        <w:rPr>
          <w:rFonts w:ascii="Times New Roman" w:hAnsi="Times New Roman"/>
          <w:sz w:val="28"/>
          <w:szCs w:val="28"/>
        </w:rPr>
        <w:t>синтезе</w:t>
      </w:r>
      <w:r>
        <w:rPr>
          <w:rFonts w:ascii="Times New Roman" w:hAnsi="Times New Roman"/>
          <w:sz w:val="28"/>
          <w:szCs w:val="28"/>
        </w:rPr>
        <w:t xml:space="preserve"> новых производных на их основе, обладающих анальгетической и нейротропной активностью.</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П</w:t>
      </w:r>
      <w:r w:rsidRPr="00CD20E1">
        <w:rPr>
          <w:rFonts w:ascii="Times New Roman" w:hAnsi="Times New Roman"/>
          <w:sz w:val="28"/>
          <w:szCs w:val="28"/>
        </w:rPr>
        <w:t xml:space="preserve">рактическая значимость </w:t>
      </w:r>
      <w:r>
        <w:rPr>
          <w:rFonts w:ascii="Times New Roman" w:hAnsi="Times New Roman"/>
          <w:sz w:val="28"/>
          <w:szCs w:val="28"/>
        </w:rPr>
        <w:t xml:space="preserve">проводимых работ </w:t>
      </w:r>
      <w:r w:rsidR="000B72E7">
        <w:rPr>
          <w:rFonts w:ascii="Times New Roman" w:hAnsi="Times New Roman"/>
          <w:sz w:val="28"/>
          <w:szCs w:val="28"/>
        </w:rPr>
        <w:t>связана с выделением и синтезом</w:t>
      </w:r>
      <w:r>
        <w:rPr>
          <w:rFonts w:ascii="Times New Roman" w:hAnsi="Times New Roman"/>
          <w:sz w:val="28"/>
          <w:szCs w:val="28"/>
        </w:rPr>
        <w:t xml:space="preserve"> новых </w:t>
      </w:r>
      <w:r w:rsidR="000B72E7">
        <w:rPr>
          <w:rFonts w:ascii="Times New Roman" w:hAnsi="Times New Roman"/>
          <w:sz w:val="28"/>
          <w:szCs w:val="28"/>
        </w:rPr>
        <w:t xml:space="preserve">алкалоидных соединений с нейротропным и анальгетическим действием </w:t>
      </w:r>
      <w:r w:rsidR="00A556BA">
        <w:rPr>
          <w:rFonts w:ascii="Times New Roman" w:hAnsi="Times New Roman"/>
          <w:sz w:val="28"/>
          <w:szCs w:val="28"/>
        </w:rPr>
        <w:t>для разработки субстанций</w:t>
      </w:r>
      <w:r>
        <w:rPr>
          <w:rFonts w:ascii="Times New Roman" w:hAnsi="Times New Roman"/>
          <w:sz w:val="28"/>
          <w:szCs w:val="28"/>
        </w:rPr>
        <w:t xml:space="preserve"> оригинальных лекарственных препаратов. </w:t>
      </w:r>
      <w:r w:rsidRPr="00CD20E1">
        <w:rPr>
          <w:rFonts w:ascii="Times New Roman" w:hAnsi="Times New Roman"/>
          <w:sz w:val="28"/>
          <w:szCs w:val="28"/>
        </w:rPr>
        <w:t xml:space="preserve"> </w:t>
      </w:r>
    </w:p>
    <w:p w:rsidR="0071336B" w:rsidRPr="000B72E7" w:rsidRDefault="0071336B" w:rsidP="0071336B">
      <w:pPr>
        <w:pStyle w:val="211"/>
        <w:ind w:firstLine="567"/>
        <w:rPr>
          <w:szCs w:val="28"/>
        </w:rPr>
      </w:pPr>
      <w:r>
        <w:rPr>
          <w:szCs w:val="28"/>
        </w:rPr>
        <w:t>Выбор нап</w:t>
      </w:r>
      <w:r w:rsidR="000B72E7">
        <w:rPr>
          <w:szCs w:val="28"/>
        </w:rPr>
        <w:t>равления исследования обоснован</w:t>
      </w:r>
      <w:r>
        <w:rPr>
          <w:szCs w:val="28"/>
        </w:rPr>
        <w:t xml:space="preserve"> изучением химического состава растении флоры Казахстана на содержание алкалоидов - источников </w:t>
      </w:r>
      <w:r w:rsidR="000B72E7">
        <w:rPr>
          <w:szCs w:val="28"/>
        </w:rPr>
        <w:t xml:space="preserve">новых </w:t>
      </w:r>
      <w:r>
        <w:rPr>
          <w:szCs w:val="28"/>
        </w:rPr>
        <w:t>лекарственных препаратов. Для решения поставленных задач в данной работе исполь</w:t>
      </w:r>
      <w:r w:rsidR="000B72E7">
        <w:rPr>
          <w:szCs w:val="28"/>
        </w:rPr>
        <w:t>зованы оптимизированные</w:t>
      </w:r>
      <w:r>
        <w:rPr>
          <w:szCs w:val="28"/>
        </w:rPr>
        <w:t xml:space="preserve"> методы выделения алкалоидов и</w:t>
      </w:r>
      <w:r w:rsidR="000B72E7">
        <w:rPr>
          <w:szCs w:val="28"/>
        </w:rPr>
        <w:t xml:space="preserve">з </w:t>
      </w:r>
      <w:r w:rsidR="000B72E7" w:rsidRPr="000B72E7">
        <w:rPr>
          <w:szCs w:val="28"/>
        </w:rPr>
        <w:t>растительного сырья, наработки образцов</w:t>
      </w:r>
      <w:r w:rsidRPr="000B72E7">
        <w:rPr>
          <w:szCs w:val="28"/>
        </w:rPr>
        <w:t xml:space="preserve"> алкалоидов, с применением спектральных данных (УФ-, ИК-, </w:t>
      </w:r>
      <w:r w:rsidRPr="000B72E7">
        <w:rPr>
          <w:szCs w:val="28"/>
          <w:vertAlign w:val="superscript"/>
        </w:rPr>
        <w:t>1</w:t>
      </w:r>
      <w:r w:rsidRPr="000B72E7">
        <w:rPr>
          <w:szCs w:val="28"/>
        </w:rPr>
        <w:t xml:space="preserve">Н-, </w:t>
      </w:r>
      <w:r w:rsidRPr="000B72E7">
        <w:rPr>
          <w:szCs w:val="28"/>
          <w:vertAlign w:val="superscript"/>
        </w:rPr>
        <w:t>13</w:t>
      </w:r>
      <w:r w:rsidRPr="000B72E7">
        <w:rPr>
          <w:szCs w:val="28"/>
        </w:rPr>
        <w:t>С-  ЯМР</w:t>
      </w:r>
      <w:r w:rsidR="000B72E7">
        <w:rPr>
          <w:szCs w:val="28"/>
        </w:rPr>
        <w:t>) и рентгеноструктурного анализа</w:t>
      </w:r>
      <w:r w:rsidR="000B72E7" w:rsidRPr="000B72E7">
        <w:rPr>
          <w:szCs w:val="28"/>
        </w:rPr>
        <w:t xml:space="preserve"> </w:t>
      </w:r>
      <w:r w:rsidR="000B72E7">
        <w:rPr>
          <w:szCs w:val="28"/>
        </w:rPr>
        <w:t>установлены их тонкие химические</w:t>
      </w:r>
      <w:r w:rsidR="000B72E7" w:rsidRPr="000B72E7">
        <w:rPr>
          <w:szCs w:val="28"/>
        </w:rPr>
        <w:t xml:space="preserve"> структуры</w:t>
      </w:r>
      <w:r w:rsidR="000B72E7">
        <w:rPr>
          <w:szCs w:val="28"/>
        </w:rPr>
        <w:t>.</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Цель работы</w:t>
      </w:r>
      <w:r w:rsidR="00A556BA">
        <w:rPr>
          <w:rFonts w:ascii="Times New Roman" w:hAnsi="Times New Roman"/>
          <w:sz w:val="28"/>
          <w:szCs w:val="28"/>
        </w:rPr>
        <w:t>: х</w:t>
      </w:r>
      <w:r w:rsidRPr="00CD20E1">
        <w:rPr>
          <w:rFonts w:ascii="Times New Roman" w:hAnsi="Times New Roman"/>
          <w:sz w:val="28"/>
          <w:szCs w:val="28"/>
        </w:rPr>
        <w:t>имическое изучение растений на содержание алкалоидов, оптимизация методов выделения алкалоидов, определение реакционной способности отдельных фрагментов в молекулах алкалоидов в плане получения новых производных с потенциальными фармакофорными группами.</w:t>
      </w:r>
    </w:p>
    <w:p w:rsidR="0071336B" w:rsidRPr="000D773E"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lang w:val="kk-KZ"/>
        </w:rPr>
        <w:t>В настоящей работе согласно календарного плана</w:t>
      </w:r>
      <w:r w:rsidRPr="00EB2AB7">
        <w:rPr>
          <w:rFonts w:ascii="Times New Roman" w:hAnsi="Times New Roman"/>
          <w:sz w:val="28"/>
          <w:szCs w:val="28"/>
          <w:lang w:val="kk-KZ"/>
        </w:rPr>
        <w:t xml:space="preserve"> </w:t>
      </w:r>
      <w:r>
        <w:rPr>
          <w:rFonts w:ascii="Times New Roman" w:hAnsi="Times New Roman"/>
          <w:sz w:val="28"/>
          <w:szCs w:val="28"/>
          <w:lang w:val="kk-KZ"/>
        </w:rPr>
        <w:t>на</w:t>
      </w:r>
      <w:r w:rsidRPr="000C3636">
        <w:rPr>
          <w:rFonts w:ascii="Times New Roman" w:hAnsi="Times New Roman"/>
          <w:sz w:val="28"/>
          <w:szCs w:val="28"/>
        </w:rPr>
        <w:t xml:space="preserve"> </w:t>
      </w:r>
      <w:r w:rsidRPr="003C5533">
        <w:rPr>
          <w:rFonts w:ascii="Times New Roman" w:hAnsi="Times New Roman"/>
          <w:sz w:val="28"/>
          <w:szCs w:val="28"/>
        </w:rPr>
        <w:t>20</w:t>
      </w:r>
      <w:r w:rsidRPr="003C5533">
        <w:rPr>
          <w:rFonts w:ascii="Times New Roman" w:hAnsi="Times New Roman"/>
          <w:sz w:val="28"/>
          <w:szCs w:val="28"/>
          <w:lang w:val="kk-KZ"/>
        </w:rPr>
        <w:t>18</w:t>
      </w:r>
      <w:r w:rsidRPr="003C5533">
        <w:rPr>
          <w:rFonts w:ascii="Times New Roman" w:hAnsi="Times New Roman"/>
          <w:sz w:val="28"/>
          <w:szCs w:val="28"/>
        </w:rPr>
        <w:t>-20</w:t>
      </w:r>
      <w:r w:rsidRPr="003C5533">
        <w:rPr>
          <w:rFonts w:ascii="Times New Roman" w:hAnsi="Times New Roman"/>
          <w:sz w:val="28"/>
          <w:szCs w:val="28"/>
          <w:lang w:val="kk-KZ"/>
        </w:rPr>
        <w:t>20</w:t>
      </w:r>
      <w:r>
        <w:rPr>
          <w:rFonts w:ascii="Times New Roman" w:hAnsi="Times New Roman"/>
          <w:sz w:val="28"/>
          <w:szCs w:val="28"/>
          <w:lang w:val="kk-KZ"/>
        </w:rPr>
        <w:t xml:space="preserve"> </w:t>
      </w:r>
      <w:r w:rsidRPr="003C5533">
        <w:rPr>
          <w:rFonts w:ascii="Times New Roman" w:hAnsi="Times New Roman"/>
          <w:sz w:val="28"/>
          <w:szCs w:val="28"/>
        </w:rPr>
        <w:t>гг</w:t>
      </w:r>
      <w:r>
        <w:rPr>
          <w:rFonts w:ascii="Times New Roman" w:hAnsi="Times New Roman"/>
          <w:sz w:val="28"/>
          <w:szCs w:val="28"/>
        </w:rPr>
        <w:t>.</w:t>
      </w:r>
      <w:r w:rsidR="000B72E7" w:rsidRPr="000B72E7">
        <w:rPr>
          <w:rFonts w:ascii="Times New Roman" w:hAnsi="Times New Roman"/>
          <w:sz w:val="28"/>
          <w:szCs w:val="28"/>
        </w:rPr>
        <w:t xml:space="preserve"> </w:t>
      </w:r>
      <w:r w:rsidR="000B72E7">
        <w:rPr>
          <w:rFonts w:ascii="Times New Roman" w:hAnsi="Times New Roman"/>
          <w:sz w:val="28"/>
          <w:szCs w:val="28"/>
        </w:rPr>
        <w:t>(Приложение А)</w:t>
      </w:r>
      <w:r>
        <w:rPr>
          <w:rFonts w:ascii="Times New Roman" w:hAnsi="Times New Roman"/>
          <w:sz w:val="28"/>
          <w:szCs w:val="28"/>
          <w:lang w:val="kk-KZ"/>
        </w:rPr>
        <w:t xml:space="preserve"> решены следующие основные </w:t>
      </w:r>
      <w:r>
        <w:rPr>
          <w:rFonts w:ascii="Times New Roman" w:hAnsi="Times New Roman"/>
          <w:sz w:val="28"/>
          <w:szCs w:val="28"/>
        </w:rPr>
        <w:t>задачи</w:t>
      </w:r>
      <w:r w:rsidRPr="000D773E">
        <w:rPr>
          <w:rFonts w:ascii="Times New Roman" w:hAnsi="Times New Roman"/>
          <w:sz w:val="28"/>
          <w:szCs w:val="28"/>
        </w:rPr>
        <w:t xml:space="preserve">: </w:t>
      </w:r>
    </w:p>
    <w:p w:rsidR="0071336B" w:rsidRPr="000D773E" w:rsidRDefault="0071336B" w:rsidP="0071336B">
      <w:pPr>
        <w:spacing w:after="0" w:line="240" w:lineRule="auto"/>
        <w:ind w:firstLine="567"/>
        <w:jc w:val="both"/>
        <w:rPr>
          <w:rFonts w:ascii="Times New Roman" w:hAnsi="Times New Roman"/>
          <w:sz w:val="28"/>
          <w:szCs w:val="28"/>
        </w:rPr>
      </w:pPr>
      <w:r w:rsidRPr="000D773E">
        <w:rPr>
          <w:rFonts w:ascii="Times New Roman" w:hAnsi="Times New Roman"/>
          <w:sz w:val="28"/>
          <w:szCs w:val="28"/>
        </w:rPr>
        <w:lastRenderedPageBreak/>
        <w:t xml:space="preserve">1. </w:t>
      </w:r>
      <w:r w:rsidRPr="00141726">
        <w:rPr>
          <w:rFonts w:ascii="Times New Roman" w:hAnsi="Times New Roman"/>
          <w:sz w:val="28"/>
          <w:szCs w:val="28"/>
        </w:rPr>
        <w:t xml:space="preserve">Химическое изучение и выделение алкалоидов </w:t>
      </w:r>
      <w:r>
        <w:rPr>
          <w:rFonts w:ascii="Times New Roman" w:hAnsi="Times New Roman"/>
          <w:sz w:val="28"/>
          <w:szCs w:val="28"/>
        </w:rPr>
        <w:t xml:space="preserve">из </w:t>
      </w:r>
      <w:r w:rsidRPr="000D773E">
        <w:rPr>
          <w:rFonts w:ascii="Times New Roman" w:hAnsi="Times New Roman"/>
          <w:sz w:val="28"/>
          <w:szCs w:val="28"/>
        </w:rPr>
        <w:t xml:space="preserve">растений семейств </w:t>
      </w:r>
      <w:r w:rsidRPr="00AF128F">
        <w:rPr>
          <w:rFonts w:ascii="Times New Roman" w:hAnsi="Times New Roman"/>
          <w:i/>
          <w:sz w:val="28"/>
          <w:szCs w:val="28"/>
        </w:rPr>
        <w:t>Ranunculaceae</w:t>
      </w:r>
      <w:r w:rsidRPr="000D773E">
        <w:rPr>
          <w:rFonts w:ascii="Times New Roman" w:hAnsi="Times New Roman"/>
          <w:sz w:val="28"/>
          <w:szCs w:val="28"/>
        </w:rPr>
        <w:t xml:space="preserve"> Juss, </w:t>
      </w:r>
      <w:r w:rsidRPr="00AF128F">
        <w:rPr>
          <w:rFonts w:ascii="Times New Roman" w:hAnsi="Times New Roman"/>
          <w:i/>
          <w:sz w:val="28"/>
          <w:szCs w:val="28"/>
        </w:rPr>
        <w:t>Gentianaceae</w:t>
      </w:r>
      <w:r w:rsidRPr="000D773E">
        <w:rPr>
          <w:rFonts w:ascii="Times New Roman" w:hAnsi="Times New Roman"/>
          <w:sz w:val="28"/>
          <w:szCs w:val="28"/>
        </w:rPr>
        <w:t xml:space="preserve"> Juss, </w:t>
      </w:r>
      <w:r w:rsidRPr="00AF128F">
        <w:rPr>
          <w:rFonts w:ascii="Times New Roman" w:hAnsi="Times New Roman"/>
          <w:i/>
          <w:sz w:val="28"/>
          <w:szCs w:val="28"/>
        </w:rPr>
        <w:t>Asteraceae</w:t>
      </w:r>
      <w:r w:rsidRPr="000D773E">
        <w:rPr>
          <w:rFonts w:ascii="Times New Roman" w:hAnsi="Times New Roman"/>
          <w:sz w:val="28"/>
          <w:szCs w:val="28"/>
        </w:rPr>
        <w:t xml:space="preserve"> Dumort;</w:t>
      </w:r>
    </w:p>
    <w:p w:rsidR="0071336B" w:rsidRPr="000D773E" w:rsidRDefault="0071336B" w:rsidP="0071336B">
      <w:pPr>
        <w:spacing w:after="0" w:line="240" w:lineRule="auto"/>
        <w:ind w:firstLine="567"/>
        <w:jc w:val="both"/>
        <w:rPr>
          <w:rFonts w:ascii="Times New Roman" w:hAnsi="Times New Roman"/>
          <w:sz w:val="28"/>
          <w:szCs w:val="28"/>
        </w:rPr>
      </w:pPr>
      <w:r w:rsidRPr="000D773E">
        <w:rPr>
          <w:rFonts w:ascii="Times New Roman" w:hAnsi="Times New Roman"/>
          <w:sz w:val="28"/>
          <w:szCs w:val="28"/>
        </w:rPr>
        <w:t>2. Оптимизация методов выделения алкалоидов и</w:t>
      </w:r>
      <w:r>
        <w:rPr>
          <w:rFonts w:ascii="Times New Roman" w:hAnsi="Times New Roman"/>
          <w:sz w:val="28"/>
          <w:szCs w:val="28"/>
        </w:rPr>
        <w:t>з перспективных дикорастущих ви</w:t>
      </w:r>
      <w:r w:rsidRPr="000D773E">
        <w:rPr>
          <w:rFonts w:ascii="Times New Roman" w:hAnsi="Times New Roman"/>
          <w:sz w:val="28"/>
          <w:szCs w:val="28"/>
        </w:rPr>
        <w:t xml:space="preserve">дов растений; </w:t>
      </w:r>
    </w:p>
    <w:p w:rsidR="0071336B" w:rsidRPr="000D773E" w:rsidRDefault="0071336B" w:rsidP="0071336B">
      <w:pPr>
        <w:spacing w:after="0" w:line="240" w:lineRule="auto"/>
        <w:ind w:firstLine="567"/>
        <w:jc w:val="both"/>
        <w:rPr>
          <w:rFonts w:ascii="Times New Roman" w:hAnsi="Times New Roman"/>
          <w:sz w:val="28"/>
          <w:szCs w:val="28"/>
        </w:rPr>
      </w:pPr>
      <w:r w:rsidRPr="000D773E">
        <w:rPr>
          <w:rFonts w:ascii="Times New Roman" w:hAnsi="Times New Roman"/>
          <w:sz w:val="28"/>
          <w:szCs w:val="28"/>
        </w:rPr>
        <w:t>3. Синтез новых производных алкалоидов для по</w:t>
      </w:r>
      <w:r>
        <w:rPr>
          <w:rFonts w:ascii="Times New Roman" w:hAnsi="Times New Roman"/>
          <w:sz w:val="28"/>
          <w:szCs w:val="28"/>
        </w:rPr>
        <w:t>лучения потенциальных фармаколо</w:t>
      </w:r>
      <w:r w:rsidRPr="000D773E">
        <w:rPr>
          <w:rFonts w:ascii="Times New Roman" w:hAnsi="Times New Roman"/>
          <w:sz w:val="28"/>
          <w:szCs w:val="28"/>
        </w:rPr>
        <w:t>гически активных агентов, содержащих гетероциклические заместители;</w:t>
      </w:r>
    </w:p>
    <w:p w:rsidR="0071336B" w:rsidRPr="000D773E" w:rsidRDefault="0071336B" w:rsidP="0071336B">
      <w:pPr>
        <w:spacing w:after="0" w:line="240" w:lineRule="auto"/>
        <w:ind w:firstLine="567"/>
        <w:jc w:val="both"/>
        <w:rPr>
          <w:rFonts w:ascii="Times New Roman" w:hAnsi="Times New Roman"/>
          <w:sz w:val="28"/>
          <w:szCs w:val="28"/>
        </w:rPr>
      </w:pPr>
      <w:r w:rsidRPr="000D773E">
        <w:rPr>
          <w:rFonts w:ascii="Times New Roman" w:hAnsi="Times New Roman"/>
          <w:sz w:val="28"/>
          <w:szCs w:val="28"/>
        </w:rPr>
        <w:t>4. Установление строения новых выделенных алка</w:t>
      </w:r>
      <w:r>
        <w:rPr>
          <w:rFonts w:ascii="Times New Roman" w:hAnsi="Times New Roman"/>
          <w:sz w:val="28"/>
          <w:szCs w:val="28"/>
        </w:rPr>
        <w:t>лоидов и их синтетических производных с использованием спектральных методов</w:t>
      </w:r>
      <w:r w:rsidRPr="000D773E">
        <w:rPr>
          <w:rFonts w:ascii="Times New Roman" w:hAnsi="Times New Roman"/>
          <w:sz w:val="28"/>
          <w:szCs w:val="28"/>
        </w:rPr>
        <w:t>;</w:t>
      </w:r>
    </w:p>
    <w:p w:rsidR="0071336B" w:rsidRPr="00CD20E1" w:rsidRDefault="0071336B" w:rsidP="0071336B">
      <w:pPr>
        <w:spacing w:after="0" w:line="240" w:lineRule="auto"/>
        <w:ind w:firstLine="567"/>
        <w:jc w:val="both"/>
        <w:rPr>
          <w:rFonts w:ascii="Times New Roman" w:hAnsi="Times New Roman"/>
          <w:sz w:val="28"/>
          <w:szCs w:val="28"/>
        </w:rPr>
      </w:pPr>
      <w:r w:rsidRPr="000D773E">
        <w:rPr>
          <w:rFonts w:ascii="Times New Roman" w:hAnsi="Times New Roman"/>
          <w:sz w:val="28"/>
          <w:szCs w:val="28"/>
        </w:rPr>
        <w:t>5. Проведение биоскрининга ал</w:t>
      </w:r>
      <w:r>
        <w:rPr>
          <w:rFonts w:ascii="Times New Roman" w:hAnsi="Times New Roman"/>
          <w:sz w:val="28"/>
          <w:szCs w:val="28"/>
        </w:rPr>
        <w:t xml:space="preserve">калоидов, </w:t>
      </w:r>
      <w:r w:rsidRPr="000D773E">
        <w:rPr>
          <w:rFonts w:ascii="Times New Roman" w:hAnsi="Times New Roman"/>
          <w:sz w:val="28"/>
          <w:szCs w:val="28"/>
        </w:rPr>
        <w:t xml:space="preserve">выделенных </w:t>
      </w:r>
      <w:r>
        <w:rPr>
          <w:rFonts w:ascii="Times New Roman" w:hAnsi="Times New Roman"/>
          <w:sz w:val="28"/>
          <w:szCs w:val="28"/>
        </w:rPr>
        <w:t>из растении</w:t>
      </w:r>
      <w:r w:rsidRPr="000D773E">
        <w:rPr>
          <w:rFonts w:ascii="Times New Roman" w:hAnsi="Times New Roman"/>
          <w:sz w:val="28"/>
          <w:szCs w:val="28"/>
        </w:rPr>
        <w:t xml:space="preserve"> </w:t>
      </w:r>
      <w:r>
        <w:rPr>
          <w:rFonts w:ascii="Times New Roman" w:hAnsi="Times New Roman"/>
          <w:sz w:val="28"/>
          <w:szCs w:val="28"/>
        </w:rPr>
        <w:t>и их синте</w:t>
      </w:r>
      <w:r w:rsidRPr="000D773E">
        <w:rPr>
          <w:rFonts w:ascii="Times New Roman" w:hAnsi="Times New Roman"/>
          <w:sz w:val="28"/>
          <w:szCs w:val="28"/>
        </w:rPr>
        <w:t>тических производных.</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При выполнении</w:t>
      </w:r>
      <w:r w:rsidRPr="000C3636">
        <w:rPr>
          <w:rFonts w:ascii="Times New Roman" w:hAnsi="Times New Roman"/>
          <w:sz w:val="28"/>
          <w:szCs w:val="28"/>
        </w:rPr>
        <w:t xml:space="preserve"> основных заданий </w:t>
      </w:r>
      <w:r w:rsidR="009923B5">
        <w:rPr>
          <w:rFonts w:ascii="Times New Roman" w:hAnsi="Times New Roman"/>
          <w:sz w:val="28"/>
          <w:szCs w:val="28"/>
        </w:rPr>
        <w:t xml:space="preserve">по проекту </w:t>
      </w:r>
      <w:r>
        <w:rPr>
          <w:rFonts w:ascii="Times New Roman" w:hAnsi="Times New Roman"/>
          <w:sz w:val="28"/>
          <w:szCs w:val="28"/>
        </w:rPr>
        <w:t xml:space="preserve">АР05135304 </w:t>
      </w:r>
      <w:r w:rsidRPr="000C3636">
        <w:rPr>
          <w:rFonts w:ascii="Times New Roman" w:hAnsi="Times New Roman"/>
          <w:sz w:val="28"/>
          <w:szCs w:val="28"/>
        </w:rPr>
        <w:t xml:space="preserve">«Химическое изучение алкалоидоносных растений, как перспективных источников биологически активных веществ» </w:t>
      </w:r>
      <w:r w:rsidRPr="00CD20E1">
        <w:rPr>
          <w:rFonts w:ascii="Times New Roman" w:hAnsi="Times New Roman"/>
          <w:sz w:val="28"/>
          <w:szCs w:val="28"/>
          <w:lang w:val="kk-KZ"/>
        </w:rPr>
        <w:t xml:space="preserve">согласно календарного плана </w:t>
      </w:r>
      <w:r>
        <w:rPr>
          <w:rFonts w:ascii="Times New Roman" w:hAnsi="Times New Roman"/>
          <w:sz w:val="28"/>
          <w:szCs w:val="28"/>
          <w:lang w:val="kk-KZ"/>
        </w:rPr>
        <w:t>на</w:t>
      </w:r>
      <w:r w:rsidRPr="000C3636">
        <w:rPr>
          <w:rFonts w:ascii="Times New Roman" w:hAnsi="Times New Roman"/>
          <w:sz w:val="28"/>
          <w:szCs w:val="28"/>
        </w:rPr>
        <w:t xml:space="preserve"> </w:t>
      </w:r>
      <w:r w:rsidRPr="003C5533">
        <w:rPr>
          <w:rFonts w:ascii="Times New Roman" w:hAnsi="Times New Roman"/>
          <w:sz w:val="28"/>
          <w:szCs w:val="28"/>
        </w:rPr>
        <w:t>20</w:t>
      </w:r>
      <w:r w:rsidRPr="003C5533">
        <w:rPr>
          <w:rFonts w:ascii="Times New Roman" w:hAnsi="Times New Roman"/>
          <w:sz w:val="28"/>
          <w:szCs w:val="28"/>
          <w:lang w:val="kk-KZ"/>
        </w:rPr>
        <w:t>18</w:t>
      </w:r>
      <w:r w:rsidRPr="003C5533">
        <w:rPr>
          <w:rFonts w:ascii="Times New Roman" w:hAnsi="Times New Roman"/>
          <w:sz w:val="28"/>
          <w:szCs w:val="28"/>
        </w:rPr>
        <w:t>-20</w:t>
      </w:r>
      <w:r w:rsidRPr="003C5533">
        <w:rPr>
          <w:rFonts w:ascii="Times New Roman" w:hAnsi="Times New Roman"/>
          <w:sz w:val="28"/>
          <w:szCs w:val="28"/>
          <w:lang w:val="kk-KZ"/>
        </w:rPr>
        <w:t>20</w:t>
      </w:r>
      <w:r>
        <w:rPr>
          <w:rFonts w:ascii="Times New Roman" w:hAnsi="Times New Roman"/>
          <w:sz w:val="28"/>
          <w:szCs w:val="28"/>
          <w:lang w:val="kk-KZ"/>
        </w:rPr>
        <w:t xml:space="preserve"> </w:t>
      </w:r>
      <w:r>
        <w:rPr>
          <w:rFonts w:ascii="Times New Roman" w:hAnsi="Times New Roman"/>
          <w:sz w:val="28"/>
          <w:szCs w:val="28"/>
        </w:rPr>
        <w:t>годы (Приложение А)</w:t>
      </w:r>
      <w:r w:rsidRPr="000D773E">
        <w:rPr>
          <w:rFonts w:ascii="Times New Roman" w:hAnsi="Times New Roman"/>
          <w:sz w:val="28"/>
          <w:szCs w:val="28"/>
        </w:rPr>
        <w:t xml:space="preserve"> </w:t>
      </w:r>
      <w:r w:rsidRPr="000C3636">
        <w:rPr>
          <w:rFonts w:ascii="Times New Roman" w:hAnsi="Times New Roman"/>
          <w:sz w:val="28"/>
          <w:szCs w:val="28"/>
        </w:rPr>
        <w:t>получены следующие основные результаты:</w:t>
      </w:r>
      <w:r w:rsidRPr="00CF14D6">
        <w:rPr>
          <w:rFonts w:ascii="Times New Roman" w:hAnsi="Times New Roman"/>
          <w:sz w:val="28"/>
          <w:szCs w:val="28"/>
        </w:rPr>
        <w:t xml:space="preserve"> </w:t>
      </w:r>
    </w:p>
    <w:p w:rsidR="0071336B" w:rsidRDefault="000B72E7" w:rsidP="0071336B">
      <w:pPr>
        <w:spacing w:after="0" w:line="240" w:lineRule="auto"/>
        <w:ind w:firstLine="567"/>
        <w:contextualSpacing/>
        <w:jc w:val="both"/>
        <w:rPr>
          <w:rFonts w:ascii="Times New Roman" w:hAnsi="Times New Roman"/>
          <w:sz w:val="28"/>
          <w:szCs w:val="28"/>
          <w:lang w:val="kk-KZ"/>
        </w:rPr>
      </w:pPr>
      <w:r>
        <w:rPr>
          <w:rFonts w:ascii="Times New Roman" w:hAnsi="Times New Roman"/>
          <w:bCs/>
          <w:sz w:val="28"/>
          <w:szCs w:val="28"/>
          <w:lang w:val="kk-KZ"/>
        </w:rPr>
        <w:t xml:space="preserve">- </w:t>
      </w:r>
      <w:r w:rsidR="0071336B" w:rsidRPr="005D1809">
        <w:rPr>
          <w:rFonts w:ascii="Times New Roman" w:hAnsi="Times New Roman"/>
          <w:bCs/>
          <w:sz w:val="28"/>
          <w:szCs w:val="28"/>
          <w:lang w:val="kk-KZ"/>
        </w:rPr>
        <w:t xml:space="preserve">Проведено химическое изучение 11 видов растений семейств </w:t>
      </w:r>
      <w:r w:rsidR="0071336B" w:rsidRPr="005D1809">
        <w:rPr>
          <w:rFonts w:ascii="Times New Roman" w:hAnsi="Times New Roman"/>
          <w:bCs/>
          <w:i/>
          <w:sz w:val="28"/>
          <w:szCs w:val="28"/>
          <w:lang w:val="kk-KZ"/>
        </w:rPr>
        <w:t>Ranunculaceae</w:t>
      </w:r>
      <w:r w:rsidR="0071336B" w:rsidRPr="005D1809">
        <w:rPr>
          <w:rFonts w:ascii="Times New Roman" w:hAnsi="Times New Roman"/>
          <w:bCs/>
          <w:sz w:val="28"/>
          <w:szCs w:val="28"/>
          <w:lang w:val="kk-KZ"/>
        </w:rPr>
        <w:t xml:space="preserve"> Juss., </w:t>
      </w:r>
      <w:r w:rsidR="0071336B" w:rsidRPr="005D1809">
        <w:rPr>
          <w:rFonts w:ascii="Times New Roman" w:hAnsi="Times New Roman"/>
          <w:bCs/>
          <w:i/>
          <w:sz w:val="28"/>
          <w:szCs w:val="28"/>
          <w:lang w:val="kk-KZ"/>
        </w:rPr>
        <w:t xml:space="preserve">Asteraceae </w:t>
      </w:r>
      <w:r w:rsidR="0071336B" w:rsidRPr="005D1809">
        <w:rPr>
          <w:rFonts w:ascii="Times New Roman" w:hAnsi="Times New Roman"/>
          <w:bCs/>
          <w:sz w:val="28"/>
          <w:szCs w:val="28"/>
          <w:lang w:val="kk-KZ"/>
        </w:rPr>
        <w:t xml:space="preserve">Dumort., </w:t>
      </w:r>
      <w:r w:rsidR="0071336B" w:rsidRPr="005D1809">
        <w:rPr>
          <w:rFonts w:ascii="Times New Roman" w:hAnsi="Times New Roman"/>
          <w:bCs/>
          <w:i/>
          <w:sz w:val="28"/>
          <w:szCs w:val="28"/>
          <w:lang w:val="kk-KZ"/>
        </w:rPr>
        <w:t>Gentianaceae</w:t>
      </w:r>
      <w:r w:rsidR="0071336B" w:rsidRPr="005D1809">
        <w:rPr>
          <w:rFonts w:ascii="Times New Roman" w:hAnsi="Times New Roman"/>
          <w:bCs/>
          <w:sz w:val="28"/>
          <w:szCs w:val="28"/>
          <w:lang w:val="kk-KZ"/>
        </w:rPr>
        <w:t xml:space="preserve"> Juss., </w:t>
      </w:r>
      <w:r w:rsidR="0071336B" w:rsidRPr="005D1809">
        <w:rPr>
          <w:rFonts w:ascii="Times New Roman" w:hAnsi="Times New Roman"/>
          <w:bCs/>
          <w:i/>
          <w:sz w:val="28"/>
          <w:szCs w:val="28"/>
          <w:lang w:val="kk-KZ"/>
        </w:rPr>
        <w:t xml:space="preserve">Papaveraceae </w:t>
      </w:r>
      <w:r w:rsidR="0071336B" w:rsidRPr="005D1809">
        <w:rPr>
          <w:rFonts w:ascii="Times New Roman" w:hAnsi="Times New Roman"/>
          <w:bCs/>
          <w:sz w:val="28"/>
          <w:szCs w:val="28"/>
          <w:lang w:val="kk-KZ"/>
        </w:rPr>
        <w:t xml:space="preserve">Juss. на содержание алкалоидов, при этом выделены и идентифицированы 16 алкалоидов. </w:t>
      </w:r>
      <w:r w:rsidR="0071336B">
        <w:rPr>
          <w:rFonts w:ascii="Times New Roman" w:hAnsi="Times New Roman"/>
          <w:bCs/>
          <w:sz w:val="28"/>
          <w:szCs w:val="28"/>
          <w:lang w:val="kk-KZ"/>
        </w:rPr>
        <w:t>В</w:t>
      </w:r>
      <w:r w:rsidR="0071336B" w:rsidRPr="00452A6F">
        <w:rPr>
          <w:rFonts w:ascii="Times New Roman" w:hAnsi="Times New Roman"/>
          <w:sz w:val="28"/>
          <w:szCs w:val="28"/>
          <w:lang w:val="kk-KZ"/>
        </w:rPr>
        <w:t xml:space="preserve">первые </w:t>
      </w:r>
      <w:r w:rsidR="0071336B" w:rsidRPr="005D1809">
        <w:rPr>
          <w:rFonts w:ascii="Times New Roman" w:hAnsi="Times New Roman"/>
          <w:sz w:val="28"/>
          <w:szCs w:val="28"/>
          <w:lang w:val="kk-KZ"/>
        </w:rPr>
        <w:t xml:space="preserve">из </w:t>
      </w:r>
      <w:r w:rsidR="0071336B" w:rsidRPr="00452A6F">
        <w:rPr>
          <w:rFonts w:ascii="Times New Roman" w:hAnsi="Times New Roman"/>
          <w:i/>
          <w:iCs/>
          <w:sz w:val="28"/>
          <w:szCs w:val="28"/>
          <w:lang w:val="kk-KZ"/>
        </w:rPr>
        <w:t>Gentiana</w:t>
      </w:r>
      <w:r w:rsidR="0071336B" w:rsidRPr="00452A6F">
        <w:rPr>
          <w:rFonts w:ascii="Times New Roman" w:hAnsi="Times New Roman"/>
          <w:i/>
          <w:sz w:val="28"/>
          <w:szCs w:val="28"/>
          <w:lang w:val="kk-KZ"/>
        </w:rPr>
        <w:t xml:space="preserve"> decumbens</w:t>
      </w:r>
      <w:r w:rsidR="0071336B" w:rsidRPr="00452A6F">
        <w:rPr>
          <w:rFonts w:ascii="Times New Roman" w:hAnsi="Times New Roman"/>
          <w:sz w:val="24"/>
          <w:szCs w:val="24"/>
          <w:lang w:val="kk-KZ"/>
        </w:rPr>
        <w:t xml:space="preserve"> </w:t>
      </w:r>
      <w:r w:rsidR="0071336B" w:rsidRPr="00452A6F">
        <w:rPr>
          <w:rFonts w:ascii="Times New Roman" w:hAnsi="Times New Roman"/>
          <w:sz w:val="28"/>
          <w:szCs w:val="28"/>
          <w:lang w:val="kk-KZ"/>
        </w:rPr>
        <w:t>L. выделены и идентифицированы пиридиновый алкалоид - генциан</w:t>
      </w:r>
      <w:r w:rsidR="0071336B">
        <w:rPr>
          <w:rFonts w:ascii="Times New Roman" w:hAnsi="Times New Roman"/>
          <w:sz w:val="28"/>
          <w:szCs w:val="28"/>
          <w:lang w:val="kk-KZ"/>
        </w:rPr>
        <w:t>ин, индольный алкалоид – гармин,</w:t>
      </w:r>
      <w:r w:rsidR="0071336B" w:rsidRPr="00452A6F">
        <w:rPr>
          <w:rFonts w:ascii="Times New Roman" w:hAnsi="Times New Roman"/>
          <w:i/>
          <w:sz w:val="28"/>
          <w:szCs w:val="28"/>
          <w:lang w:val="tr-TR"/>
        </w:rPr>
        <w:t xml:space="preserve"> </w:t>
      </w:r>
      <w:r w:rsidR="0071336B" w:rsidRPr="005D1809">
        <w:rPr>
          <w:rFonts w:ascii="Times New Roman" w:hAnsi="Times New Roman"/>
          <w:sz w:val="28"/>
          <w:szCs w:val="28"/>
          <w:lang w:val="kk-KZ"/>
        </w:rPr>
        <w:t>из</w:t>
      </w:r>
      <w:r w:rsidR="0071336B" w:rsidRPr="005D1809">
        <w:rPr>
          <w:rFonts w:ascii="Times New Roman" w:hAnsi="Times New Roman"/>
          <w:i/>
          <w:sz w:val="28"/>
          <w:szCs w:val="28"/>
          <w:lang w:val="kk-KZ"/>
        </w:rPr>
        <w:t xml:space="preserve"> </w:t>
      </w:r>
      <w:r w:rsidR="0071336B" w:rsidRPr="00452A6F">
        <w:rPr>
          <w:rFonts w:ascii="Times New Roman" w:hAnsi="Times New Roman"/>
          <w:i/>
          <w:sz w:val="28"/>
          <w:szCs w:val="28"/>
          <w:lang w:val="tr-TR"/>
        </w:rPr>
        <w:t xml:space="preserve">Aconitum monticola </w:t>
      </w:r>
      <w:r w:rsidR="0071336B" w:rsidRPr="00452A6F">
        <w:rPr>
          <w:rFonts w:ascii="Times New Roman" w:hAnsi="Times New Roman"/>
          <w:sz w:val="28"/>
          <w:szCs w:val="28"/>
          <w:lang w:val="tr-TR"/>
        </w:rPr>
        <w:t>Steinb.</w:t>
      </w:r>
      <w:r w:rsidR="0071336B" w:rsidRPr="00452A6F">
        <w:rPr>
          <w:rFonts w:ascii="Times New Roman" w:hAnsi="Times New Roman"/>
          <w:sz w:val="28"/>
          <w:szCs w:val="28"/>
          <w:lang w:val="kk-KZ"/>
        </w:rPr>
        <w:t xml:space="preserve"> </w:t>
      </w:r>
      <w:r w:rsidR="0071336B" w:rsidRPr="005D1809">
        <w:rPr>
          <w:rFonts w:ascii="Times New Roman" w:hAnsi="Times New Roman"/>
          <w:sz w:val="28"/>
          <w:szCs w:val="28"/>
          <w:lang w:val="kk-KZ"/>
        </w:rPr>
        <w:t xml:space="preserve">дитерпеновый алкалоид – дельфинофолин, </w:t>
      </w:r>
      <w:r w:rsidR="0071336B">
        <w:rPr>
          <w:rFonts w:ascii="Times New Roman" w:hAnsi="Times New Roman"/>
          <w:sz w:val="28"/>
          <w:szCs w:val="28"/>
          <w:lang w:val="kk-KZ"/>
        </w:rPr>
        <w:t xml:space="preserve">из </w:t>
      </w:r>
      <w:r w:rsidR="0071336B" w:rsidRPr="005D1809">
        <w:rPr>
          <w:rFonts w:ascii="Times New Roman" w:hAnsi="Times New Roman"/>
          <w:i/>
          <w:sz w:val="28"/>
          <w:szCs w:val="28"/>
          <w:lang w:val="kk-KZ"/>
        </w:rPr>
        <w:t>Aconitum anthoroideum</w:t>
      </w:r>
      <w:r w:rsidR="0071336B" w:rsidRPr="005D1809">
        <w:rPr>
          <w:rFonts w:ascii="Times New Roman" w:hAnsi="Times New Roman"/>
          <w:sz w:val="28"/>
          <w:szCs w:val="28"/>
          <w:lang w:val="kk-KZ"/>
        </w:rPr>
        <w:t xml:space="preserve"> DC. - </w:t>
      </w:r>
      <w:r w:rsidR="0071336B">
        <w:rPr>
          <w:rFonts w:ascii="Times New Roman" w:hAnsi="Times New Roman"/>
          <w:sz w:val="28"/>
          <w:szCs w:val="28"/>
          <w:lang w:val="kk-KZ"/>
        </w:rPr>
        <w:t xml:space="preserve">делькозин. </w:t>
      </w:r>
      <w:r w:rsidR="0071336B">
        <w:rPr>
          <w:rFonts w:ascii="Times New Roman" w:hAnsi="Times New Roman"/>
          <w:sz w:val="28"/>
          <w:szCs w:val="28"/>
        </w:rPr>
        <w:t xml:space="preserve">Из </w:t>
      </w:r>
      <w:r w:rsidR="0071336B" w:rsidRPr="007D67C5">
        <w:rPr>
          <w:rFonts w:ascii="Times New Roman" w:hAnsi="Times New Roman"/>
          <w:i/>
          <w:sz w:val="28"/>
          <w:szCs w:val="28"/>
          <w:lang w:val="kk-KZ"/>
        </w:rPr>
        <w:t>Echinops albicaulis</w:t>
      </w:r>
      <w:r w:rsidR="0071336B" w:rsidRPr="007D67C5">
        <w:rPr>
          <w:rFonts w:ascii="Times New Roman" w:hAnsi="Times New Roman"/>
          <w:sz w:val="28"/>
          <w:szCs w:val="28"/>
          <w:lang w:val="kk-KZ"/>
        </w:rPr>
        <w:t xml:space="preserve"> Kar. &amp; Kir</w:t>
      </w:r>
      <w:r w:rsidR="0071336B">
        <w:rPr>
          <w:rFonts w:ascii="Times New Roman" w:hAnsi="Times New Roman"/>
          <w:sz w:val="28"/>
          <w:szCs w:val="28"/>
          <w:lang w:val="kk-KZ"/>
        </w:rPr>
        <w:t xml:space="preserve">. </w:t>
      </w:r>
      <w:r w:rsidR="0071336B">
        <w:rPr>
          <w:rFonts w:ascii="Times New Roman" w:hAnsi="Times New Roman"/>
          <w:sz w:val="28"/>
          <w:szCs w:val="28"/>
        </w:rPr>
        <w:t xml:space="preserve"> </w:t>
      </w:r>
      <w:r w:rsidR="0071336B" w:rsidRPr="007D67C5">
        <w:rPr>
          <w:rFonts w:ascii="Times New Roman" w:hAnsi="Times New Roman"/>
          <w:sz w:val="28"/>
          <w:szCs w:val="28"/>
        </w:rPr>
        <w:t>наработана сумм</w:t>
      </w:r>
      <w:r w:rsidR="0071336B" w:rsidRPr="007D67C5">
        <w:rPr>
          <w:rFonts w:ascii="Times New Roman" w:hAnsi="Times New Roman"/>
          <w:sz w:val="28"/>
          <w:szCs w:val="28"/>
          <w:lang w:val="kk-KZ"/>
        </w:rPr>
        <w:t>а</w:t>
      </w:r>
      <w:r w:rsidR="0071336B" w:rsidRPr="007D67C5">
        <w:rPr>
          <w:rFonts w:ascii="Times New Roman" w:hAnsi="Times New Roman"/>
          <w:sz w:val="28"/>
          <w:szCs w:val="28"/>
        </w:rPr>
        <w:t xml:space="preserve"> экстрактивных веществ</w:t>
      </w:r>
      <w:r w:rsidR="0071336B">
        <w:rPr>
          <w:rFonts w:ascii="Times New Roman" w:hAnsi="Times New Roman"/>
          <w:sz w:val="28"/>
          <w:szCs w:val="28"/>
        </w:rPr>
        <w:t xml:space="preserve"> и выделен -</w:t>
      </w:r>
      <w:r w:rsidR="0071336B">
        <w:rPr>
          <w:rFonts w:ascii="Times New Roman" w:hAnsi="Times New Roman"/>
          <w:sz w:val="28"/>
          <w:szCs w:val="28"/>
          <w:lang w:val="kk-KZ"/>
        </w:rPr>
        <w:t>эхинопсин.</w:t>
      </w:r>
    </w:p>
    <w:p w:rsidR="008E095D" w:rsidRPr="008E095D" w:rsidRDefault="000B72E7" w:rsidP="0071336B">
      <w:pPr>
        <w:spacing w:after="0" w:line="240" w:lineRule="auto"/>
        <w:ind w:firstLine="567"/>
        <w:jc w:val="both"/>
        <w:rPr>
          <w:rFonts w:ascii="Times New Roman" w:hAnsi="Times New Roman"/>
          <w:color w:val="000000"/>
          <w:sz w:val="28"/>
          <w:szCs w:val="28"/>
          <w:lang w:val="kk-KZ"/>
        </w:rPr>
      </w:pPr>
      <w:r>
        <w:rPr>
          <w:rFonts w:ascii="Times New Roman" w:hAnsi="Times New Roman"/>
          <w:bCs/>
          <w:color w:val="000000"/>
          <w:sz w:val="28"/>
          <w:szCs w:val="28"/>
          <w:lang w:val="kk-KZ"/>
        </w:rPr>
        <w:t xml:space="preserve">- </w:t>
      </w:r>
      <w:r w:rsidR="008E095D">
        <w:rPr>
          <w:rFonts w:ascii="Times New Roman" w:hAnsi="Times New Roman"/>
          <w:bCs/>
          <w:color w:val="000000"/>
          <w:sz w:val="28"/>
          <w:szCs w:val="28"/>
          <w:lang w:val="kk-KZ"/>
        </w:rPr>
        <w:t>Определено количественное</w:t>
      </w:r>
      <w:r w:rsidR="008E095D" w:rsidRPr="003C6601">
        <w:rPr>
          <w:rFonts w:ascii="Times New Roman" w:hAnsi="Times New Roman"/>
          <w:bCs/>
          <w:color w:val="000000"/>
          <w:sz w:val="28"/>
          <w:szCs w:val="28"/>
          <w:lang w:val="kk-KZ"/>
        </w:rPr>
        <w:t xml:space="preserve"> содержани</w:t>
      </w:r>
      <w:r w:rsidR="008E095D">
        <w:rPr>
          <w:rFonts w:ascii="Times New Roman" w:hAnsi="Times New Roman"/>
          <w:bCs/>
          <w:color w:val="000000"/>
          <w:sz w:val="28"/>
          <w:szCs w:val="28"/>
          <w:lang w:val="kk-KZ"/>
        </w:rPr>
        <w:t>е</w:t>
      </w:r>
      <w:r w:rsidR="008E095D" w:rsidRPr="003C6601">
        <w:rPr>
          <w:rFonts w:ascii="Times New Roman" w:hAnsi="Times New Roman"/>
          <w:bCs/>
          <w:color w:val="000000"/>
          <w:sz w:val="28"/>
          <w:szCs w:val="28"/>
          <w:lang w:val="kk-KZ"/>
        </w:rPr>
        <w:t xml:space="preserve"> </w:t>
      </w:r>
      <w:r w:rsidR="008E095D">
        <w:rPr>
          <w:rFonts w:ascii="Times New Roman" w:hAnsi="Times New Roman"/>
          <w:sz w:val="28"/>
          <w:szCs w:val="28"/>
          <w:lang w:val="kk-KZ"/>
        </w:rPr>
        <w:t xml:space="preserve">дитерпеновых алкалоидов: </w:t>
      </w:r>
      <w:r w:rsidR="008E095D" w:rsidRPr="003C6601">
        <w:rPr>
          <w:rFonts w:ascii="Times New Roman" w:hAnsi="Times New Roman"/>
          <w:bCs/>
          <w:color w:val="000000"/>
          <w:sz w:val="28"/>
          <w:szCs w:val="28"/>
          <w:lang w:val="kk-KZ"/>
        </w:rPr>
        <w:t>зонгорин</w:t>
      </w:r>
      <w:r w:rsidR="008E095D">
        <w:rPr>
          <w:rFonts w:ascii="Times New Roman" w:hAnsi="Times New Roman"/>
          <w:sz w:val="28"/>
          <w:szCs w:val="28"/>
          <w:lang w:val="kk-KZ"/>
        </w:rPr>
        <w:t xml:space="preserve"> от </w:t>
      </w:r>
      <w:r w:rsidR="008E095D" w:rsidRPr="003C6601">
        <w:rPr>
          <w:rStyle w:val="12"/>
          <w:rFonts w:eastAsia="Calibri"/>
          <w:sz w:val="28"/>
          <w:szCs w:val="28"/>
          <w:lang w:val="kk-KZ"/>
        </w:rPr>
        <w:t>0,48% до</w:t>
      </w:r>
      <w:r w:rsidR="008E095D" w:rsidRPr="00CD3A0D">
        <w:rPr>
          <w:rFonts w:ascii="Times New Roman" w:hAnsi="Times New Roman"/>
          <w:bCs/>
          <w:color w:val="000000"/>
          <w:sz w:val="28"/>
          <w:szCs w:val="28"/>
          <w:lang w:val="kk-KZ"/>
        </w:rPr>
        <w:t xml:space="preserve"> </w:t>
      </w:r>
      <w:r w:rsidR="008E095D" w:rsidRPr="003C6601">
        <w:rPr>
          <w:rFonts w:ascii="Times New Roman" w:hAnsi="Times New Roman"/>
          <w:color w:val="000000"/>
          <w:sz w:val="28"/>
          <w:szCs w:val="28"/>
          <w:lang w:val="kk-KZ"/>
        </w:rPr>
        <w:t xml:space="preserve">18,8%, делькозин от </w:t>
      </w:r>
      <w:r w:rsidR="008E095D" w:rsidRPr="003C6601">
        <w:rPr>
          <w:rStyle w:val="12"/>
          <w:rFonts w:eastAsia="Calibri"/>
          <w:sz w:val="28"/>
          <w:szCs w:val="28"/>
          <w:lang w:val="kk-KZ"/>
        </w:rPr>
        <w:t xml:space="preserve">7,51% </w:t>
      </w:r>
      <w:r w:rsidR="008E095D" w:rsidRPr="003C6601">
        <w:rPr>
          <w:rFonts w:ascii="Times New Roman" w:hAnsi="Times New Roman"/>
          <w:color w:val="000000"/>
          <w:sz w:val="28"/>
          <w:szCs w:val="28"/>
          <w:lang w:val="kk-KZ"/>
        </w:rPr>
        <w:t xml:space="preserve">до </w:t>
      </w:r>
      <w:r w:rsidR="008E095D">
        <w:rPr>
          <w:rFonts w:ascii="Times New Roman" w:hAnsi="Times New Roman"/>
          <w:bCs/>
          <w:color w:val="000000"/>
          <w:sz w:val="28"/>
          <w:szCs w:val="28"/>
          <w:lang w:val="kk-KZ"/>
        </w:rPr>
        <w:t>17,</w:t>
      </w:r>
      <w:r w:rsidR="008E095D" w:rsidRPr="00894364">
        <w:rPr>
          <w:rFonts w:ascii="Times New Roman" w:hAnsi="Times New Roman"/>
          <w:bCs/>
          <w:color w:val="000000"/>
          <w:sz w:val="28"/>
          <w:szCs w:val="28"/>
          <w:lang w:val="kk-KZ"/>
        </w:rPr>
        <w:t>7%</w:t>
      </w:r>
      <w:r w:rsidR="008E095D">
        <w:rPr>
          <w:rFonts w:ascii="Times New Roman" w:hAnsi="Times New Roman"/>
          <w:color w:val="000000"/>
          <w:sz w:val="28"/>
          <w:szCs w:val="28"/>
          <w:lang w:val="kk-KZ"/>
        </w:rPr>
        <w:t>, лаппа</w:t>
      </w:r>
      <w:r w:rsidR="008E095D" w:rsidRPr="003C6601">
        <w:rPr>
          <w:rFonts w:ascii="Times New Roman" w:hAnsi="Times New Roman"/>
          <w:color w:val="000000"/>
          <w:sz w:val="28"/>
          <w:szCs w:val="28"/>
          <w:lang w:val="kk-KZ"/>
        </w:rPr>
        <w:t xml:space="preserve">конитин от 0,25% до </w:t>
      </w:r>
      <w:r w:rsidR="008E095D">
        <w:rPr>
          <w:rFonts w:ascii="Times New Roman" w:hAnsi="Times New Roman"/>
          <w:color w:val="000000"/>
          <w:sz w:val="28"/>
          <w:szCs w:val="28"/>
          <w:lang w:val="kk-KZ"/>
        </w:rPr>
        <w:t>2,81%</w:t>
      </w:r>
      <w:r w:rsidR="008E095D" w:rsidRPr="003C6601">
        <w:rPr>
          <w:rFonts w:ascii="Times New Roman" w:hAnsi="Times New Roman"/>
          <w:bCs/>
          <w:color w:val="000000"/>
          <w:sz w:val="28"/>
          <w:szCs w:val="28"/>
          <w:lang w:val="kk-KZ"/>
        </w:rPr>
        <w:t xml:space="preserve"> в экстракт</w:t>
      </w:r>
      <w:r w:rsidR="008E095D">
        <w:rPr>
          <w:rFonts w:ascii="Times New Roman" w:hAnsi="Times New Roman"/>
          <w:bCs/>
          <w:color w:val="000000"/>
          <w:sz w:val="28"/>
          <w:szCs w:val="28"/>
          <w:lang w:val="kk-KZ"/>
        </w:rPr>
        <w:t>ах</w:t>
      </w:r>
      <w:r w:rsidR="008E095D" w:rsidRPr="003C6601">
        <w:rPr>
          <w:rFonts w:ascii="Times New Roman" w:hAnsi="Times New Roman"/>
          <w:bCs/>
          <w:color w:val="000000"/>
          <w:sz w:val="28"/>
          <w:szCs w:val="28"/>
          <w:lang w:val="kk-KZ"/>
        </w:rPr>
        <w:t xml:space="preserve"> растений рода </w:t>
      </w:r>
      <w:r w:rsidR="008E095D" w:rsidRPr="003C6601">
        <w:rPr>
          <w:rFonts w:ascii="Times New Roman" w:hAnsi="Times New Roman"/>
          <w:bCs/>
          <w:i/>
          <w:color w:val="000000"/>
          <w:sz w:val="28"/>
          <w:szCs w:val="28"/>
          <w:lang w:val="kk-KZ"/>
        </w:rPr>
        <w:t>Aconitum</w:t>
      </w:r>
      <w:r w:rsidR="008E095D">
        <w:rPr>
          <w:rFonts w:ascii="Times New Roman" w:hAnsi="Times New Roman"/>
          <w:sz w:val="28"/>
          <w:szCs w:val="28"/>
          <w:lang w:val="kk-KZ"/>
        </w:rPr>
        <w:t xml:space="preserve"> </w:t>
      </w:r>
      <w:r w:rsidR="008E095D" w:rsidRPr="00BF2CEA">
        <w:rPr>
          <w:rFonts w:ascii="Times New Roman" w:hAnsi="Times New Roman"/>
          <w:sz w:val="28"/>
          <w:szCs w:val="28"/>
          <w:lang w:val="kk-KZ"/>
        </w:rPr>
        <w:t>L.</w:t>
      </w:r>
      <w:r w:rsidR="008E095D">
        <w:rPr>
          <w:rFonts w:ascii="Times New Roman" w:hAnsi="Times New Roman"/>
          <w:color w:val="000000"/>
          <w:sz w:val="28"/>
          <w:szCs w:val="28"/>
          <w:lang w:val="kk-KZ"/>
        </w:rPr>
        <w:t xml:space="preserve">, </w:t>
      </w:r>
      <w:r w:rsidR="008E095D" w:rsidRPr="00262F3D">
        <w:rPr>
          <w:rFonts w:ascii="Times New Roman" w:hAnsi="Times New Roman"/>
          <w:sz w:val="28"/>
          <w:szCs w:val="28"/>
          <w:lang w:val="kk-KZ"/>
        </w:rPr>
        <w:t>в</w:t>
      </w:r>
      <w:r w:rsidR="008E095D" w:rsidRPr="00793E89">
        <w:rPr>
          <w:rFonts w:ascii="Times New Roman" w:hAnsi="Times New Roman"/>
          <w:bCs/>
          <w:color w:val="000000"/>
          <w:sz w:val="28"/>
          <w:szCs w:val="28"/>
          <w:lang w:val="kk-KZ"/>
        </w:rPr>
        <w:t>ыявлено</w:t>
      </w:r>
      <w:r w:rsidR="008E095D">
        <w:rPr>
          <w:rFonts w:ascii="Times New Roman" w:hAnsi="Times New Roman"/>
          <w:bCs/>
          <w:color w:val="000000"/>
          <w:sz w:val="28"/>
          <w:szCs w:val="28"/>
          <w:lang w:val="kk-KZ"/>
        </w:rPr>
        <w:t>,</w:t>
      </w:r>
      <w:r w:rsidR="008E095D" w:rsidRPr="00793E89">
        <w:rPr>
          <w:rFonts w:ascii="Times New Roman" w:hAnsi="Times New Roman"/>
          <w:bCs/>
          <w:color w:val="000000"/>
          <w:sz w:val="28"/>
          <w:szCs w:val="28"/>
          <w:lang w:val="kk-KZ"/>
        </w:rPr>
        <w:t xml:space="preserve"> что основным компонентом </w:t>
      </w:r>
      <w:r w:rsidR="008E095D" w:rsidRPr="0093451B">
        <w:rPr>
          <w:rFonts w:ascii="Times New Roman" w:hAnsi="Times New Roman"/>
          <w:bCs/>
          <w:i/>
          <w:color w:val="000000"/>
          <w:sz w:val="28"/>
          <w:szCs w:val="28"/>
          <w:lang w:val="kk-KZ"/>
        </w:rPr>
        <w:t>Aconitum monticola</w:t>
      </w:r>
      <w:r w:rsidR="008E095D" w:rsidRPr="00793E89">
        <w:rPr>
          <w:rFonts w:ascii="Times New Roman" w:hAnsi="Times New Roman"/>
          <w:bCs/>
          <w:color w:val="000000"/>
          <w:sz w:val="28"/>
          <w:szCs w:val="28"/>
          <w:lang w:val="kk-KZ"/>
        </w:rPr>
        <w:t xml:space="preserve"> Steinb. является зонгорин, </w:t>
      </w:r>
      <w:r w:rsidR="008E095D">
        <w:rPr>
          <w:rFonts w:ascii="Times New Roman" w:hAnsi="Times New Roman"/>
          <w:bCs/>
          <w:i/>
          <w:color w:val="000000"/>
          <w:sz w:val="28"/>
          <w:szCs w:val="28"/>
          <w:lang w:val="kk-KZ"/>
        </w:rPr>
        <w:t>Aconitum soongа</w:t>
      </w:r>
      <w:r w:rsidR="008E095D" w:rsidRPr="0093451B">
        <w:rPr>
          <w:rFonts w:ascii="Times New Roman" w:hAnsi="Times New Roman"/>
          <w:bCs/>
          <w:i/>
          <w:color w:val="000000"/>
          <w:sz w:val="28"/>
          <w:szCs w:val="28"/>
          <w:lang w:val="kk-KZ"/>
        </w:rPr>
        <w:t>ricum</w:t>
      </w:r>
      <w:r w:rsidR="008E095D" w:rsidRPr="00793E89">
        <w:rPr>
          <w:rFonts w:ascii="Times New Roman" w:hAnsi="Times New Roman"/>
          <w:bCs/>
          <w:color w:val="000000"/>
          <w:sz w:val="28"/>
          <w:szCs w:val="28"/>
          <w:lang w:val="kk-KZ"/>
        </w:rPr>
        <w:t xml:space="preserve"> Stapf. и </w:t>
      </w:r>
      <w:r w:rsidR="008E095D" w:rsidRPr="0093451B">
        <w:rPr>
          <w:rFonts w:ascii="Times New Roman" w:hAnsi="Times New Roman"/>
          <w:bCs/>
          <w:i/>
          <w:color w:val="000000"/>
          <w:sz w:val="28"/>
          <w:szCs w:val="28"/>
          <w:lang w:val="kk-KZ"/>
        </w:rPr>
        <w:t xml:space="preserve">Aconitum </w:t>
      </w:r>
      <w:r w:rsidR="008E095D" w:rsidRPr="00262F3D">
        <w:rPr>
          <w:rStyle w:val="12"/>
          <w:rFonts w:eastAsia="Calibri"/>
          <w:i/>
          <w:sz w:val="28"/>
          <w:szCs w:val="28"/>
          <w:lang w:val="kk-KZ"/>
        </w:rPr>
        <w:t>anthoroideum</w:t>
      </w:r>
      <w:r w:rsidR="008E095D" w:rsidRPr="00262F3D">
        <w:rPr>
          <w:rStyle w:val="12"/>
          <w:rFonts w:eastAsia="Calibri"/>
          <w:sz w:val="28"/>
          <w:szCs w:val="28"/>
          <w:lang w:val="kk-KZ"/>
        </w:rPr>
        <w:t xml:space="preserve"> </w:t>
      </w:r>
      <w:r w:rsidR="008E095D" w:rsidRPr="005B3854">
        <w:rPr>
          <w:rStyle w:val="12"/>
          <w:rFonts w:eastAsia="Calibri"/>
          <w:sz w:val="28"/>
          <w:szCs w:val="28"/>
          <w:lang w:val="kk-KZ"/>
        </w:rPr>
        <w:t xml:space="preserve">DC. </w:t>
      </w:r>
      <w:r w:rsidR="008E095D" w:rsidRPr="00793E89">
        <w:rPr>
          <w:rFonts w:ascii="Times New Roman" w:hAnsi="Times New Roman"/>
          <w:bCs/>
          <w:color w:val="000000"/>
          <w:sz w:val="28"/>
          <w:szCs w:val="28"/>
          <w:lang w:val="kk-KZ"/>
        </w:rPr>
        <w:t xml:space="preserve">делькозин, зонгорин, </w:t>
      </w:r>
      <w:r w:rsidR="008E095D" w:rsidRPr="00262F3D">
        <w:rPr>
          <w:rStyle w:val="12"/>
          <w:rFonts w:eastAsia="Calibri"/>
          <w:i/>
          <w:sz w:val="28"/>
          <w:szCs w:val="28"/>
          <w:lang w:val="kk-KZ"/>
        </w:rPr>
        <w:t>Aconitum villosum</w:t>
      </w:r>
      <w:r w:rsidR="008E095D" w:rsidRPr="0093451B">
        <w:rPr>
          <w:rFonts w:ascii="Times New Roman" w:hAnsi="Times New Roman"/>
          <w:sz w:val="28"/>
          <w:szCs w:val="28"/>
          <w:lang w:val="kk-KZ"/>
        </w:rPr>
        <w:t xml:space="preserve"> </w:t>
      </w:r>
      <w:r w:rsidR="008E095D" w:rsidRPr="00661ED1">
        <w:rPr>
          <w:rFonts w:ascii="Times New Roman" w:hAnsi="Times New Roman"/>
          <w:sz w:val="28"/>
          <w:szCs w:val="28"/>
          <w:lang w:val="kk-KZ"/>
        </w:rPr>
        <w:t>R</w:t>
      </w:r>
      <w:r w:rsidR="008E095D">
        <w:rPr>
          <w:rFonts w:ascii="Times New Roman" w:hAnsi="Times New Roman"/>
          <w:sz w:val="28"/>
          <w:szCs w:val="28"/>
          <w:lang w:val="kk-KZ"/>
        </w:rPr>
        <w:t>eichenb.</w:t>
      </w:r>
      <w:r w:rsidR="008E095D" w:rsidRPr="00262F3D">
        <w:rPr>
          <w:rStyle w:val="12"/>
          <w:rFonts w:eastAsia="Calibri"/>
          <w:sz w:val="28"/>
          <w:szCs w:val="28"/>
          <w:lang w:val="kk-KZ"/>
        </w:rPr>
        <w:t xml:space="preserve"> и </w:t>
      </w:r>
      <w:r w:rsidR="008E095D" w:rsidRPr="00262F3D">
        <w:rPr>
          <w:rStyle w:val="12"/>
          <w:rFonts w:eastAsia="Calibri"/>
          <w:i/>
          <w:sz w:val="28"/>
          <w:szCs w:val="28"/>
          <w:lang w:val="kk-KZ"/>
        </w:rPr>
        <w:t>Aconitum altaicum</w:t>
      </w:r>
      <w:r w:rsidR="008E095D" w:rsidRPr="00262F3D">
        <w:rPr>
          <w:rFonts w:ascii="Times New Roman" w:hAnsi="Times New Roman"/>
          <w:sz w:val="28"/>
          <w:szCs w:val="28"/>
          <w:lang w:val="kk-KZ"/>
        </w:rPr>
        <w:t xml:space="preserve"> Steinb.</w:t>
      </w:r>
      <w:r w:rsidR="008E095D" w:rsidRPr="00262F3D">
        <w:rPr>
          <w:rStyle w:val="12"/>
          <w:rFonts w:eastAsia="Calibri"/>
          <w:sz w:val="28"/>
          <w:szCs w:val="28"/>
          <w:lang w:val="kk-KZ"/>
        </w:rPr>
        <w:t xml:space="preserve"> делькозин.</w:t>
      </w:r>
    </w:p>
    <w:p w:rsidR="0071336B" w:rsidRDefault="000B72E7" w:rsidP="0071336B">
      <w:pPr>
        <w:pStyle w:val="211"/>
        <w:ind w:firstLine="567"/>
        <w:rPr>
          <w:sz w:val="27"/>
          <w:szCs w:val="27"/>
        </w:rPr>
      </w:pPr>
      <w:r>
        <w:rPr>
          <w:szCs w:val="28"/>
        </w:rPr>
        <w:t xml:space="preserve">- </w:t>
      </w:r>
      <w:r w:rsidR="0071336B">
        <w:rPr>
          <w:szCs w:val="28"/>
        </w:rPr>
        <w:t>На основе</w:t>
      </w:r>
      <w:r w:rsidR="0071336B" w:rsidRPr="00FF3283">
        <w:rPr>
          <w:szCs w:val="28"/>
        </w:rPr>
        <w:t xml:space="preserve"> </w:t>
      </w:r>
      <w:r w:rsidR="0071336B">
        <w:rPr>
          <w:szCs w:val="28"/>
        </w:rPr>
        <w:t>гармина и цитизина синтезированы 16 новых производных, с</w:t>
      </w:r>
      <w:r w:rsidR="0071336B" w:rsidRPr="00FF3283">
        <w:rPr>
          <w:szCs w:val="28"/>
        </w:rPr>
        <w:t xml:space="preserve">троение </w:t>
      </w:r>
      <w:r w:rsidR="0071336B">
        <w:rPr>
          <w:szCs w:val="28"/>
        </w:rPr>
        <w:t>молекул которых</w:t>
      </w:r>
      <w:r w:rsidR="0071336B" w:rsidRPr="00FF3283">
        <w:rPr>
          <w:szCs w:val="28"/>
        </w:rPr>
        <w:t xml:space="preserve"> установлены на </w:t>
      </w:r>
      <w:r w:rsidR="0071336B">
        <w:rPr>
          <w:sz w:val="27"/>
          <w:szCs w:val="27"/>
        </w:rPr>
        <w:t>основании элементного анализа,</w:t>
      </w:r>
      <w:r w:rsidR="0071336B" w:rsidRPr="00374214">
        <w:rPr>
          <w:sz w:val="27"/>
          <w:szCs w:val="27"/>
        </w:rPr>
        <w:t xml:space="preserve"> спектральных данных</w:t>
      </w:r>
      <w:r w:rsidR="0071336B">
        <w:rPr>
          <w:szCs w:val="28"/>
        </w:rPr>
        <w:t xml:space="preserve"> </w:t>
      </w:r>
      <w:r w:rsidR="0071336B" w:rsidRPr="001D7D03">
        <w:rPr>
          <w:sz w:val="27"/>
          <w:szCs w:val="27"/>
        </w:rPr>
        <w:t xml:space="preserve">(УФ-, ИК-, </w:t>
      </w:r>
      <w:r w:rsidR="0071336B" w:rsidRPr="001D7D03">
        <w:rPr>
          <w:sz w:val="27"/>
          <w:szCs w:val="27"/>
          <w:vertAlign w:val="superscript"/>
        </w:rPr>
        <w:t>1</w:t>
      </w:r>
      <w:r w:rsidR="0071336B" w:rsidRPr="001D7D03">
        <w:rPr>
          <w:sz w:val="27"/>
          <w:szCs w:val="27"/>
        </w:rPr>
        <w:t xml:space="preserve">Н-, </w:t>
      </w:r>
      <w:r w:rsidR="0071336B" w:rsidRPr="001D7D03">
        <w:rPr>
          <w:sz w:val="27"/>
          <w:szCs w:val="27"/>
          <w:vertAlign w:val="superscript"/>
        </w:rPr>
        <w:t>13</w:t>
      </w:r>
      <w:r w:rsidR="0071336B" w:rsidRPr="001D7D03">
        <w:rPr>
          <w:sz w:val="27"/>
          <w:szCs w:val="27"/>
        </w:rPr>
        <w:t>С-  ЯМР</w:t>
      </w:r>
      <w:r w:rsidR="0071336B">
        <w:rPr>
          <w:sz w:val="27"/>
          <w:szCs w:val="27"/>
        </w:rPr>
        <w:t>) и РСА.</w:t>
      </w:r>
    </w:p>
    <w:p w:rsidR="0071336B" w:rsidRDefault="000B72E7" w:rsidP="0071336B">
      <w:pPr>
        <w:pStyle w:val="211"/>
        <w:ind w:firstLine="567"/>
        <w:rPr>
          <w:szCs w:val="28"/>
        </w:rPr>
      </w:pPr>
      <w:r>
        <w:rPr>
          <w:szCs w:val="28"/>
        </w:rPr>
        <w:t xml:space="preserve">- </w:t>
      </w:r>
      <w:r w:rsidR="0071336B" w:rsidRPr="00E207DC">
        <w:rPr>
          <w:szCs w:val="28"/>
        </w:rPr>
        <w:t>Проведен биологический скрининг выделенны</w:t>
      </w:r>
      <w:r w:rsidR="0071336B">
        <w:rPr>
          <w:szCs w:val="28"/>
        </w:rPr>
        <w:t xml:space="preserve">х и синтезированных соединений. По результатам экспериментов установлено, что образцы экстрактов </w:t>
      </w:r>
      <w:r w:rsidR="0071336B" w:rsidRPr="00371AEE">
        <w:rPr>
          <w:i/>
          <w:szCs w:val="28"/>
        </w:rPr>
        <w:t>Gentiana decumbens</w:t>
      </w:r>
      <w:r w:rsidR="0071336B" w:rsidRPr="00371AEE">
        <w:rPr>
          <w:szCs w:val="28"/>
        </w:rPr>
        <w:t xml:space="preserve"> L., </w:t>
      </w:r>
      <w:r w:rsidR="0071336B" w:rsidRPr="00371AEE">
        <w:rPr>
          <w:i/>
          <w:szCs w:val="28"/>
        </w:rPr>
        <w:t>Gentiana barbata</w:t>
      </w:r>
      <w:r w:rsidR="0071336B" w:rsidRPr="00371AEE">
        <w:rPr>
          <w:szCs w:val="28"/>
        </w:rPr>
        <w:t xml:space="preserve"> Froel. и </w:t>
      </w:r>
      <w:r w:rsidR="0071336B" w:rsidRPr="00371AEE">
        <w:rPr>
          <w:i/>
          <w:szCs w:val="28"/>
        </w:rPr>
        <w:t>Echinops albicaulis</w:t>
      </w:r>
      <w:r w:rsidR="0071336B" w:rsidRPr="00371AEE">
        <w:rPr>
          <w:szCs w:val="28"/>
        </w:rPr>
        <w:t xml:space="preserve"> Kon&amp;Kir. </w:t>
      </w:r>
      <w:r w:rsidR="0071336B">
        <w:rPr>
          <w:szCs w:val="28"/>
        </w:rPr>
        <w:t>проявляют анальгетическую активность.</w:t>
      </w:r>
    </w:p>
    <w:p w:rsidR="0071336B" w:rsidRDefault="000B72E7" w:rsidP="0071336B">
      <w:pPr>
        <w:pStyle w:val="211"/>
        <w:ind w:firstLine="567"/>
        <w:rPr>
          <w:szCs w:val="28"/>
        </w:rPr>
      </w:pPr>
      <w:r>
        <w:rPr>
          <w:szCs w:val="28"/>
        </w:rPr>
        <w:t xml:space="preserve">- </w:t>
      </w:r>
      <w:r w:rsidR="0071336B">
        <w:rPr>
          <w:szCs w:val="28"/>
        </w:rPr>
        <w:t xml:space="preserve">Выделенные </w:t>
      </w:r>
      <w:r w:rsidR="00C11CA5">
        <w:rPr>
          <w:bCs/>
          <w:szCs w:val="28"/>
        </w:rPr>
        <w:t xml:space="preserve">из растений рода </w:t>
      </w:r>
      <w:r w:rsidR="00C11CA5" w:rsidRPr="004A089F">
        <w:rPr>
          <w:i/>
          <w:szCs w:val="28"/>
          <w:lang w:val="kk-KZ"/>
        </w:rPr>
        <w:t>Aconitum</w:t>
      </w:r>
      <w:r w:rsidR="00C11CA5">
        <w:rPr>
          <w:i/>
          <w:szCs w:val="28"/>
          <w:lang w:val="kk-KZ"/>
        </w:rPr>
        <w:t xml:space="preserve"> </w:t>
      </w:r>
      <w:r w:rsidR="00C11CA5" w:rsidRPr="00E9227F">
        <w:rPr>
          <w:szCs w:val="28"/>
          <w:lang w:val="kk-KZ"/>
        </w:rPr>
        <w:t>L.</w:t>
      </w:r>
      <w:r w:rsidR="00C11CA5">
        <w:rPr>
          <w:szCs w:val="28"/>
          <w:lang w:val="kk-KZ"/>
        </w:rPr>
        <w:t xml:space="preserve"> </w:t>
      </w:r>
      <w:r w:rsidR="0071336B">
        <w:rPr>
          <w:szCs w:val="28"/>
        </w:rPr>
        <w:t xml:space="preserve">алкалоиды </w:t>
      </w:r>
      <w:r w:rsidR="0071336B">
        <w:rPr>
          <w:szCs w:val="28"/>
          <w:lang w:val="kk-KZ"/>
        </w:rPr>
        <w:t xml:space="preserve">и производные гармина обладают </w:t>
      </w:r>
      <w:r w:rsidR="0071336B">
        <w:rPr>
          <w:szCs w:val="28"/>
        </w:rPr>
        <w:t xml:space="preserve">нейротропной, </w:t>
      </w:r>
      <w:r w:rsidR="0071336B" w:rsidRPr="0069623F">
        <w:rPr>
          <w:sz w:val="27"/>
          <w:szCs w:val="27"/>
        </w:rPr>
        <w:t>антимикробн</w:t>
      </w:r>
      <w:r w:rsidR="0071336B">
        <w:rPr>
          <w:sz w:val="27"/>
          <w:szCs w:val="27"/>
          <w:lang w:val="kk-KZ"/>
        </w:rPr>
        <w:t>ой,</w:t>
      </w:r>
      <w:r w:rsidR="0071336B" w:rsidRPr="001936CF">
        <w:rPr>
          <w:szCs w:val="28"/>
        </w:rPr>
        <w:t xml:space="preserve"> </w:t>
      </w:r>
      <w:r w:rsidR="0071336B">
        <w:rPr>
          <w:szCs w:val="28"/>
        </w:rPr>
        <w:t xml:space="preserve">анальгетической активностью. Из них </w:t>
      </w:r>
      <w:r w:rsidR="0071336B">
        <w:rPr>
          <w:szCs w:val="28"/>
          <w:lang w:val="kk-KZ"/>
        </w:rPr>
        <w:t>выраженной</w:t>
      </w:r>
      <w:r w:rsidR="0071336B" w:rsidRPr="005519DD">
        <w:rPr>
          <w:szCs w:val="28"/>
        </w:rPr>
        <w:t xml:space="preserve"> </w:t>
      </w:r>
      <w:r w:rsidR="0071336B">
        <w:rPr>
          <w:szCs w:val="28"/>
        </w:rPr>
        <w:t>нейротропной активностью</w:t>
      </w:r>
      <w:r w:rsidR="0071336B" w:rsidRPr="001936CF">
        <w:rPr>
          <w:szCs w:val="28"/>
        </w:rPr>
        <w:t xml:space="preserve"> </w:t>
      </w:r>
      <w:r w:rsidR="0071336B">
        <w:rPr>
          <w:szCs w:val="28"/>
        </w:rPr>
        <w:t>обладает</w:t>
      </w:r>
      <w:r w:rsidR="0071336B" w:rsidRPr="001936CF">
        <w:rPr>
          <w:szCs w:val="28"/>
        </w:rPr>
        <w:t xml:space="preserve"> </w:t>
      </w:r>
      <w:r w:rsidR="0071336B">
        <w:rPr>
          <w:szCs w:val="28"/>
        </w:rPr>
        <w:t>дельфинофолин, выраженную</w:t>
      </w:r>
      <w:r w:rsidR="0071336B">
        <w:rPr>
          <w:szCs w:val="28"/>
          <w:lang w:val="kk-KZ"/>
        </w:rPr>
        <w:t xml:space="preserve"> </w:t>
      </w:r>
      <w:r w:rsidR="0071336B">
        <w:rPr>
          <w:szCs w:val="28"/>
        </w:rPr>
        <w:t xml:space="preserve">анальгетическую активность </w:t>
      </w:r>
      <w:r w:rsidR="0071336B">
        <w:rPr>
          <w:rFonts w:eastAsia="Calibri"/>
          <w:szCs w:val="28"/>
          <w:lang w:eastAsia="ko-KR"/>
        </w:rPr>
        <w:t xml:space="preserve">проявил </w:t>
      </w:r>
      <w:r w:rsidR="0071336B">
        <w:rPr>
          <w:bCs/>
          <w:szCs w:val="28"/>
          <w:lang w:val="kk-KZ"/>
        </w:rPr>
        <w:t>8-ацетилгидразон гармина.</w:t>
      </w:r>
    </w:p>
    <w:p w:rsidR="0071336B" w:rsidRDefault="0071336B" w:rsidP="0071336B">
      <w:pPr>
        <w:pStyle w:val="211"/>
        <w:ind w:firstLine="567"/>
        <w:rPr>
          <w:szCs w:val="28"/>
        </w:rPr>
      </w:pPr>
      <w:r>
        <w:rPr>
          <w:szCs w:val="28"/>
        </w:rPr>
        <w:lastRenderedPageBreak/>
        <w:t xml:space="preserve">По результатам </w:t>
      </w:r>
      <w:r w:rsidRPr="00247A87">
        <w:rPr>
          <w:szCs w:val="28"/>
        </w:rPr>
        <w:t>скрининг</w:t>
      </w:r>
      <w:r>
        <w:rPr>
          <w:szCs w:val="28"/>
        </w:rPr>
        <w:t>а</w:t>
      </w:r>
      <w:r w:rsidRPr="00247A87">
        <w:rPr>
          <w:szCs w:val="28"/>
        </w:rPr>
        <w:t xml:space="preserve"> на модели болезни Альцгеймера и Паркинсона</w:t>
      </w:r>
      <w:r w:rsidRPr="004624EE">
        <w:rPr>
          <w:szCs w:val="28"/>
        </w:rPr>
        <w:t xml:space="preserve"> </w:t>
      </w:r>
      <w:r>
        <w:rPr>
          <w:szCs w:val="28"/>
        </w:rPr>
        <w:t xml:space="preserve">выявлено, что производные гармина обладают ингибирующим действием на </w:t>
      </w:r>
      <w:r w:rsidR="00C11CA5">
        <w:rPr>
          <w:szCs w:val="28"/>
        </w:rPr>
        <w:t>фермент</w:t>
      </w:r>
      <w:r>
        <w:rPr>
          <w:szCs w:val="28"/>
        </w:rPr>
        <w:t xml:space="preserve"> ацетилхолинэстеразы, а также проявляют ингибирующее дейст</w:t>
      </w:r>
      <w:r w:rsidR="00C11CA5">
        <w:rPr>
          <w:szCs w:val="28"/>
        </w:rPr>
        <w:t>вие на фермент</w:t>
      </w:r>
      <w:r>
        <w:rPr>
          <w:szCs w:val="28"/>
        </w:rPr>
        <w:t xml:space="preserve"> тирозиназы.</w:t>
      </w:r>
    </w:p>
    <w:p w:rsidR="0071336B" w:rsidRPr="001816B5" w:rsidRDefault="0071336B" w:rsidP="0071336B">
      <w:pPr>
        <w:spacing w:after="0" w:line="240" w:lineRule="auto"/>
        <w:ind w:firstLine="454"/>
        <w:rPr>
          <w:rFonts w:ascii="Times New Roman" w:hAnsi="Times New Roman"/>
          <w:sz w:val="28"/>
          <w:szCs w:val="28"/>
        </w:rPr>
      </w:pPr>
      <w:r w:rsidRPr="001816B5">
        <w:rPr>
          <w:rFonts w:ascii="Times New Roman" w:hAnsi="Times New Roman"/>
          <w:sz w:val="28"/>
          <w:szCs w:val="28"/>
        </w:rPr>
        <w:t>Разработан лабораторный регламент выделения алкалоида эхинопсина из мордовника белостебельного (</w:t>
      </w:r>
      <w:r w:rsidRPr="001816B5">
        <w:rPr>
          <w:rFonts w:ascii="Times New Roman" w:hAnsi="Times New Roman"/>
          <w:i/>
          <w:sz w:val="28"/>
          <w:szCs w:val="28"/>
        </w:rPr>
        <w:t>Echinops albicaulis</w:t>
      </w:r>
      <w:r w:rsidRPr="001816B5">
        <w:rPr>
          <w:rFonts w:ascii="Times New Roman" w:hAnsi="Times New Roman"/>
          <w:sz w:val="28"/>
          <w:szCs w:val="28"/>
        </w:rPr>
        <w:t xml:space="preserve"> Kar. &amp; Kir).</w:t>
      </w:r>
    </w:p>
    <w:p w:rsidR="00B25685" w:rsidRDefault="0071336B" w:rsidP="0071336B">
      <w:pPr>
        <w:tabs>
          <w:tab w:val="num"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В составе исполнителей 5 сотрудников, из них 1 </w:t>
      </w:r>
      <w:r w:rsidRPr="00561D6B">
        <w:rPr>
          <w:rFonts w:ascii="Times New Roman" w:hAnsi="Times New Roman"/>
          <w:sz w:val="28"/>
          <w:szCs w:val="28"/>
          <w:lang w:val="kk-KZ"/>
        </w:rPr>
        <w:t xml:space="preserve">д.х.н., профессор, </w:t>
      </w:r>
      <w:r>
        <w:rPr>
          <w:rFonts w:ascii="Times New Roman" w:hAnsi="Times New Roman"/>
          <w:sz w:val="28"/>
          <w:szCs w:val="28"/>
          <w:lang w:val="kk-KZ"/>
        </w:rPr>
        <w:t xml:space="preserve">2 </w:t>
      </w:r>
      <w:r w:rsidRPr="00561D6B">
        <w:rPr>
          <w:rFonts w:ascii="Times New Roman" w:hAnsi="Times New Roman"/>
          <w:sz w:val="28"/>
          <w:szCs w:val="28"/>
          <w:lang w:val="kk-KZ"/>
        </w:rPr>
        <w:t>магистр</w:t>
      </w:r>
      <w:r>
        <w:rPr>
          <w:rFonts w:ascii="Times New Roman" w:hAnsi="Times New Roman"/>
          <w:sz w:val="28"/>
          <w:szCs w:val="28"/>
          <w:lang w:val="kk-KZ"/>
        </w:rPr>
        <w:t>а</w:t>
      </w:r>
      <w:r w:rsidRPr="00561D6B">
        <w:rPr>
          <w:rFonts w:ascii="Times New Roman" w:hAnsi="Times New Roman"/>
          <w:sz w:val="28"/>
          <w:szCs w:val="28"/>
          <w:lang w:val="kk-KZ"/>
        </w:rPr>
        <w:t xml:space="preserve"> техники и технологии, </w:t>
      </w:r>
      <w:r w:rsidRPr="00561D6B">
        <w:rPr>
          <w:rFonts w:ascii="Times New Roman" w:hAnsi="Times New Roman"/>
          <w:sz w:val="28"/>
          <w:szCs w:val="28"/>
          <w:lang w:val="en-US"/>
        </w:rPr>
        <w:t>PhD</w:t>
      </w:r>
      <w:r w:rsidRPr="00561D6B">
        <w:rPr>
          <w:rFonts w:ascii="Times New Roman" w:hAnsi="Times New Roman"/>
          <w:sz w:val="28"/>
          <w:szCs w:val="28"/>
        </w:rPr>
        <w:t xml:space="preserve">-докторант, </w:t>
      </w:r>
      <w:r>
        <w:rPr>
          <w:rFonts w:ascii="Times New Roman" w:hAnsi="Times New Roman"/>
          <w:sz w:val="28"/>
          <w:szCs w:val="28"/>
        </w:rPr>
        <w:t>магистран</w:t>
      </w:r>
      <w:r w:rsidRPr="00561D6B">
        <w:rPr>
          <w:rFonts w:ascii="Times New Roman" w:hAnsi="Times New Roman"/>
          <w:sz w:val="28"/>
          <w:szCs w:val="28"/>
          <w:lang w:val="kk-KZ"/>
        </w:rPr>
        <w:t>т</w:t>
      </w:r>
      <w:r w:rsidRPr="00561D6B">
        <w:rPr>
          <w:rFonts w:ascii="Times New Roman" w:hAnsi="Times New Roman"/>
          <w:sz w:val="28"/>
          <w:szCs w:val="28"/>
        </w:rPr>
        <w:t>.</w:t>
      </w:r>
      <w:r>
        <w:rPr>
          <w:rFonts w:ascii="Times New Roman" w:hAnsi="Times New Roman"/>
          <w:sz w:val="28"/>
          <w:szCs w:val="28"/>
        </w:rPr>
        <w:t xml:space="preserve"> Все исполнители темы имеют опыт работы в данном направлении.</w:t>
      </w:r>
    </w:p>
    <w:p w:rsidR="0071336B" w:rsidRPr="00561D6B" w:rsidRDefault="00B25685" w:rsidP="0071336B">
      <w:pPr>
        <w:tabs>
          <w:tab w:val="num" w:pos="851"/>
        </w:tabs>
        <w:spacing w:after="0" w:line="240" w:lineRule="auto"/>
        <w:ind w:firstLine="567"/>
        <w:jc w:val="both"/>
        <w:rPr>
          <w:rFonts w:ascii="Times New Roman" w:hAnsi="Times New Roman"/>
          <w:sz w:val="28"/>
          <w:szCs w:val="28"/>
        </w:rPr>
      </w:pPr>
      <w:r>
        <w:rPr>
          <w:rFonts w:ascii="Times New Roman" w:hAnsi="Times New Roman"/>
          <w:sz w:val="28"/>
          <w:szCs w:val="28"/>
        </w:rPr>
        <w:t xml:space="preserve">По результатам проведенных исследований исполнителем Боровик Т.С. </w:t>
      </w:r>
      <w:r w:rsidR="00C11CA5">
        <w:rPr>
          <w:rFonts w:ascii="Times New Roman" w:hAnsi="Times New Roman"/>
          <w:sz w:val="28"/>
          <w:szCs w:val="28"/>
        </w:rPr>
        <w:t>успешно з</w:t>
      </w:r>
      <w:r>
        <w:rPr>
          <w:rFonts w:ascii="Times New Roman" w:hAnsi="Times New Roman"/>
          <w:sz w:val="28"/>
          <w:szCs w:val="28"/>
        </w:rPr>
        <w:t>ащищена</w:t>
      </w:r>
      <w:r w:rsidR="00C11CA5">
        <w:rPr>
          <w:rFonts w:ascii="Times New Roman" w:hAnsi="Times New Roman"/>
          <w:sz w:val="28"/>
          <w:szCs w:val="28"/>
        </w:rPr>
        <w:t xml:space="preserve"> диссерта</w:t>
      </w:r>
      <w:r>
        <w:rPr>
          <w:rFonts w:ascii="Times New Roman" w:hAnsi="Times New Roman"/>
          <w:sz w:val="28"/>
          <w:szCs w:val="28"/>
        </w:rPr>
        <w:t>ция</w:t>
      </w:r>
      <w:r w:rsidR="00C11CA5">
        <w:rPr>
          <w:rFonts w:ascii="Times New Roman" w:hAnsi="Times New Roman"/>
          <w:sz w:val="28"/>
          <w:szCs w:val="28"/>
        </w:rPr>
        <w:t xml:space="preserve"> на соискание ученой степени кандидата биологических наук, </w:t>
      </w:r>
      <w:r>
        <w:rPr>
          <w:rFonts w:ascii="Times New Roman" w:hAnsi="Times New Roman"/>
          <w:sz w:val="28"/>
          <w:szCs w:val="28"/>
        </w:rPr>
        <w:t>исполнителем</w:t>
      </w:r>
      <w:r w:rsidR="00C11CA5">
        <w:rPr>
          <w:rFonts w:ascii="Times New Roman" w:hAnsi="Times New Roman"/>
          <w:sz w:val="28"/>
          <w:szCs w:val="28"/>
        </w:rPr>
        <w:t xml:space="preserve"> Айтмагамбе</w:t>
      </w:r>
      <w:r>
        <w:rPr>
          <w:rFonts w:ascii="Times New Roman" w:hAnsi="Times New Roman"/>
          <w:sz w:val="28"/>
          <w:szCs w:val="28"/>
        </w:rPr>
        <w:t>товой</w:t>
      </w:r>
      <w:r w:rsidR="00C11CA5">
        <w:rPr>
          <w:rFonts w:ascii="Times New Roman" w:hAnsi="Times New Roman"/>
          <w:sz w:val="28"/>
          <w:szCs w:val="28"/>
        </w:rPr>
        <w:t xml:space="preserve"> М.С. </w:t>
      </w:r>
      <w:r w:rsidR="009923B5">
        <w:rPr>
          <w:rFonts w:ascii="Times New Roman" w:hAnsi="Times New Roman"/>
          <w:sz w:val="28"/>
          <w:szCs w:val="28"/>
        </w:rPr>
        <w:t>-</w:t>
      </w:r>
      <w:r w:rsidR="00C11CA5">
        <w:rPr>
          <w:rFonts w:ascii="Times New Roman" w:hAnsi="Times New Roman"/>
          <w:sz w:val="28"/>
          <w:szCs w:val="28"/>
        </w:rPr>
        <w:t xml:space="preserve"> магист</w:t>
      </w:r>
      <w:r w:rsidR="00F231D7">
        <w:rPr>
          <w:rFonts w:ascii="Times New Roman" w:hAnsi="Times New Roman"/>
          <w:sz w:val="28"/>
          <w:szCs w:val="28"/>
        </w:rPr>
        <w:t>е</w:t>
      </w:r>
      <w:r>
        <w:rPr>
          <w:rFonts w:ascii="Times New Roman" w:hAnsi="Times New Roman"/>
          <w:sz w:val="28"/>
          <w:szCs w:val="28"/>
        </w:rPr>
        <w:t>рская</w:t>
      </w:r>
      <w:r w:rsidRPr="00B25685">
        <w:rPr>
          <w:rFonts w:ascii="Times New Roman" w:hAnsi="Times New Roman"/>
          <w:sz w:val="28"/>
          <w:szCs w:val="28"/>
        </w:rPr>
        <w:t xml:space="preserve"> </w:t>
      </w:r>
      <w:r>
        <w:rPr>
          <w:rFonts w:ascii="Times New Roman" w:hAnsi="Times New Roman"/>
          <w:sz w:val="28"/>
          <w:szCs w:val="28"/>
        </w:rPr>
        <w:t>диссертация</w:t>
      </w:r>
      <w:r w:rsidR="00C11CA5">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З</w:t>
      </w:r>
      <w:r w:rsidRPr="00FB1D1B">
        <w:rPr>
          <w:rFonts w:ascii="Times New Roman" w:hAnsi="Times New Roman"/>
          <w:sz w:val="28"/>
          <w:szCs w:val="28"/>
        </w:rPr>
        <w:t xml:space="preserve">а </w:t>
      </w:r>
      <w:r>
        <w:rPr>
          <w:rFonts w:ascii="Times New Roman" w:hAnsi="Times New Roman"/>
          <w:sz w:val="28"/>
          <w:szCs w:val="28"/>
        </w:rPr>
        <w:t xml:space="preserve">отчетный период </w:t>
      </w:r>
      <w:r w:rsidRPr="00FB1D1B">
        <w:rPr>
          <w:rFonts w:ascii="Times New Roman" w:hAnsi="Times New Roman"/>
          <w:sz w:val="28"/>
          <w:szCs w:val="28"/>
        </w:rPr>
        <w:t>2018-2020</w:t>
      </w:r>
      <w:r>
        <w:rPr>
          <w:rFonts w:ascii="Times New Roman" w:hAnsi="Times New Roman"/>
          <w:sz w:val="28"/>
          <w:szCs w:val="28"/>
        </w:rPr>
        <w:t xml:space="preserve"> </w:t>
      </w:r>
      <w:r w:rsidRPr="00FB1D1B">
        <w:rPr>
          <w:rFonts w:ascii="Times New Roman" w:hAnsi="Times New Roman"/>
          <w:sz w:val="28"/>
          <w:szCs w:val="28"/>
        </w:rPr>
        <w:t>гг.</w:t>
      </w:r>
      <w:r w:rsidRPr="009F6BC1">
        <w:rPr>
          <w:rFonts w:ascii="Times New Roman" w:hAnsi="Times New Roman"/>
          <w:sz w:val="28"/>
          <w:szCs w:val="28"/>
          <w:lang w:val="kk-KZ"/>
        </w:rPr>
        <w:t xml:space="preserve"> </w:t>
      </w:r>
      <w:r>
        <w:rPr>
          <w:rFonts w:ascii="Times New Roman" w:hAnsi="Times New Roman"/>
          <w:sz w:val="28"/>
          <w:szCs w:val="28"/>
          <w:lang w:val="kk-KZ"/>
        </w:rPr>
        <w:t>п</w:t>
      </w:r>
      <w:r w:rsidRPr="0020263C">
        <w:rPr>
          <w:rFonts w:ascii="Times New Roman" w:hAnsi="Times New Roman"/>
          <w:sz w:val="28"/>
          <w:szCs w:val="28"/>
          <w:lang w:val="kk-KZ"/>
        </w:rPr>
        <w:t>од</w:t>
      </w:r>
      <w:r>
        <w:rPr>
          <w:rFonts w:ascii="Times New Roman" w:hAnsi="Times New Roman"/>
          <w:sz w:val="28"/>
          <w:szCs w:val="28"/>
          <w:lang w:val="kk-KZ"/>
        </w:rPr>
        <w:t>ана</w:t>
      </w:r>
      <w:r w:rsidRPr="0020263C">
        <w:rPr>
          <w:rFonts w:ascii="Times New Roman" w:hAnsi="Times New Roman"/>
          <w:sz w:val="28"/>
          <w:szCs w:val="28"/>
          <w:lang w:val="kk-KZ"/>
        </w:rPr>
        <w:t xml:space="preserve"> заявк</w:t>
      </w:r>
      <w:r>
        <w:rPr>
          <w:rFonts w:ascii="Times New Roman" w:hAnsi="Times New Roman"/>
          <w:sz w:val="28"/>
          <w:szCs w:val="28"/>
          <w:lang w:val="kk-KZ"/>
        </w:rPr>
        <w:t>а</w:t>
      </w:r>
      <w:r w:rsidRPr="0020263C">
        <w:rPr>
          <w:rFonts w:ascii="Times New Roman" w:hAnsi="Times New Roman"/>
          <w:sz w:val="28"/>
          <w:szCs w:val="28"/>
          <w:lang w:val="kk-KZ"/>
        </w:rPr>
        <w:t xml:space="preserve"> </w:t>
      </w:r>
      <w:r w:rsidRPr="00940C0B">
        <w:rPr>
          <w:rFonts w:ascii="Times New Roman" w:hAnsi="Times New Roman"/>
          <w:sz w:val="28"/>
          <w:szCs w:val="28"/>
        </w:rPr>
        <w:t>на</w:t>
      </w:r>
      <w:r w:rsidRPr="00940C0B">
        <w:rPr>
          <w:rFonts w:ascii="Times New Roman" w:hAnsi="Times New Roman"/>
          <w:sz w:val="28"/>
          <w:szCs w:val="28"/>
          <w:lang w:val="de-DE"/>
        </w:rPr>
        <w:t xml:space="preserve"> </w:t>
      </w:r>
      <w:r>
        <w:rPr>
          <w:rFonts w:ascii="Times New Roman" w:hAnsi="Times New Roman"/>
          <w:sz w:val="28"/>
          <w:szCs w:val="28"/>
          <w:lang w:val="kk-KZ"/>
        </w:rPr>
        <w:t>получение</w:t>
      </w:r>
      <w:r w:rsidRPr="00940C0B">
        <w:rPr>
          <w:rFonts w:ascii="Times New Roman" w:hAnsi="Times New Roman"/>
          <w:sz w:val="28"/>
          <w:szCs w:val="28"/>
          <w:lang w:val="kk-KZ"/>
        </w:rPr>
        <w:t xml:space="preserve"> </w:t>
      </w:r>
      <w:r w:rsidRPr="00940C0B">
        <w:rPr>
          <w:rFonts w:ascii="Times New Roman" w:hAnsi="Times New Roman"/>
          <w:sz w:val="28"/>
          <w:szCs w:val="28"/>
        </w:rPr>
        <w:t>патент</w:t>
      </w:r>
      <w:r w:rsidRPr="00940C0B">
        <w:rPr>
          <w:rFonts w:ascii="Times New Roman" w:hAnsi="Times New Roman"/>
          <w:sz w:val="28"/>
          <w:szCs w:val="28"/>
          <w:lang w:val="kk-KZ"/>
        </w:rPr>
        <w:t>а</w:t>
      </w:r>
      <w:r w:rsidRPr="00940C0B">
        <w:rPr>
          <w:rFonts w:ascii="Times New Roman" w:hAnsi="Times New Roman"/>
          <w:sz w:val="28"/>
          <w:szCs w:val="28"/>
          <w:lang w:val="de-DE"/>
        </w:rPr>
        <w:t xml:space="preserve"> </w:t>
      </w:r>
      <w:r>
        <w:rPr>
          <w:rFonts w:ascii="Times New Roman" w:hAnsi="Times New Roman"/>
          <w:sz w:val="28"/>
          <w:szCs w:val="28"/>
        </w:rPr>
        <w:t>РК 2020/</w:t>
      </w:r>
      <w:r>
        <w:rPr>
          <w:rFonts w:ascii="Times New Roman" w:hAnsi="Times New Roman"/>
          <w:sz w:val="28"/>
          <w:szCs w:val="28"/>
          <w:lang w:val="de-DE"/>
        </w:rPr>
        <w:t>0159.1</w:t>
      </w:r>
      <w:r w:rsidRPr="00940C0B">
        <w:rPr>
          <w:rFonts w:ascii="Times New Roman" w:hAnsi="Times New Roman"/>
          <w:sz w:val="28"/>
          <w:szCs w:val="28"/>
          <w:lang w:val="kk-KZ"/>
        </w:rPr>
        <w:t xml:space="preserve"> от 10</w:t>
      </w:r>
      <w:r w:rsidRPr="00940C0B">
        <w:rPr>
          <w:rFonts w:ascii="Times New Roman" w:hAnsi="Times New Roman"/>
          <w:sz w:val="28"/>
          <w:szCs w:val="28"/>
        </w:rPr>
        <w:t>.03.2020.</w:t>
      </w:r>
      <w:r w:rsidRPr="00940C0B">
        <w:rPr>
          <w:rFonts w:ascii="Times New Roman" w:hAnsi="Times New Roman"/>
          <w:sz w:val="28"/>
          <w:szCs w:val="28"/>
          <w:lang w:val="de-DE"/>
        </w:rPr>
        <w:t xml:space="preserve"> (</w:t>
      </w:r>
      <w:r w:rsidRPr="00940C0B">
        <w:rPr>
          <w:rFonts w:ascii="Times New Roman" w:hAnsi="Times New Roman"/>
          <w:i/>
          <w:sz w:val="28"/>
          <w:szCs w:val="28"/>
          <w:lang w:val="de-DE"/>
        </w:rPr>
        <w:t>E</w:t>
      </w:r>
      <w:r w:rsidRPr="00940C0B">
        <w:rPr>
          <w:rFonts w:ascii="Times New Roman" w:hAnsi="Times New Roman"/>
          <w:sz w:val="28"/>
          <w:szCs w:val="28"/>
          <w:lang w:val="de-DE"/>
        </w:rPr>
        <w:t>)-8-(1-</w:t>
      </w:r>
      <w:r w:rsidRPr="00940C0B">
        <w:rPr>
          <w:rFonts w:ascii="Times New Roman" w:hAnsi="Times New Roman"/>
          <w:sz w:val="28"/>
          <w:szCs w:val="28"/>
        </w:rPr>
        <w:t>гидразоноэтил</w:t>
      </w:r>
      <w:r w:rsidRPr="00940C0B">
        <w:rPr>
          <w:rFonts w:ascii="Times New Roman" w:hAnsi="Times New Roman"/>
          <w:sz w:val="28"/>
          <w:szCs w:val="28"/>
          <w:lang w:val="de-DE"/>
        </w:rPr>
        <w:t>)-7-</w:t>
      </w:r>
      <w:r w:rsidRPr="00940C0B">
        <w:rPr>
          <w:rFonts w:ascii="Times New Roman" w:hAnsi="Times New Roman"/>
          <w:sz w:val="28"/>
          <w:szCs w:val="28"/>
        </w:rPr>
        <w:t>метокси</w:t>
      </w:r>
      <w:r w:rsidRPr="00940C0B">
        <w:rPr>
          <w:rFonts w:ascii="Times New Roman" w:hAnsi="Times New Roman"/>
          <w:sz w:val="28"/>
          <w:szCs w:val="28"/>
          <w:lang w:val="de-DE"/>
        </w:rPr>
        <w:t>-1-</w:t>
      </w:r>
      <w:r w:rsidRPr="00940C0B">
        <w:rPr>
          <w:rFonts w:ascii="Times New Roman" w:hAnsi="Times New Roman"/>
          <w:sz w:val="28"/>
          <w:szCs w:val="28"/>
        </w:rPr>
        <w:t>метил</w:t>
      </w:r>
      <w:r w:rsidRPr="00940C0B">
        <w:rPr>
          <w:rFonts w:ascii="Times New Roman" w:hAnsi="Times New Roman"/>
          <w:sz w:val="28"/>
          <w:szCs w:val="28"/>
          <w:lang w:val="de-DE"/>
        </w:rPr>
        <w:t>-9</w:t>
      </w:r>
      <w:r w:rsidRPr="00940C0B">
        <w:rPr>
          <w:rFonts w:ascii="Times New Roman" w:hAnsi="Times New Roman"/>
          <w:i/>
          <w:sz w:val="28"/>
          <w:szCs w:val="28"/>
          <w:lang w:val="de-DE"/>
        </w:rPr>
        <w:t>H</w:t>
      </w:r>
      <w:r w:rsidRPr="00940C0B">
        <w:rPr>
          <w:rFonts w:ascii="Times New Roman" w:hAnsi="Times New Roman"/>
          <w:sz w:val="28"/>
          <w:szCs w:val="28"/>
          <w:lang w:val="de-DE"/>
        </w:rPr>
        <w:t>-</w:t>
      </w:r>
      <w:r w:rsidRPr="00940C0B">
        <w:rPr>
          <w:rFonts w:ascii="Times New Roman" w:hAnsi="Times New Roman"/>
          <w:sz w:val="28"/>
          <w:szCs w:val="28"/>
        </w:rPr>
        <w:t>пиридо</w:t>
      </w:r>
      <w:r w:rsidRPr="00940C0B">
        <w:rPr>
          <w:rFonts w:ascii="Times New Roman" w:hAnsi="Times New Roman"/>
          <w:sz w:val="28"/>
          <w:szCs w:val="28"/>
          <w:lang w:val="de-DE"/>
        </w:rPr>
        <w:t>[3,4-</w:t>
      </w:r>
      <w:r w:rsidRPr="00940C0B">
        <w:rPr>
          <w:rFonts w:ascii="Times New Roman" w:hAnsi="Times New Roman"/>
          <w:i/>
          <w:sz w:val="28"/>
          <w:szCs w:val="28"/>
          <w:lang w:val="de-DE"/>
        </w:rPr>
        <w:t>b</w:t>
      </w:r>
      <w:r w:rsidRPr="00940C0B">
        <w:rPr>
          <w:rFonts w:ascii="Times New Roman" w:hAnsi="Times New Roman"/>
          <w:sz w:val="28"/>
          <w:szCs w:val="28"/>
          <w:lang w:val="de-DE"/>
        </w:rPr>
        <w:t>]</w:t>
      </w:r>
      <w:r w:rsidRPr="00940C0B">
        <w:rPr>
          <w:rFonts w:ascii="Times New Roman" w:hAnsi="Times New Roman"/>
          <w:sz w:val="28"/>
          <w:szCs w:val="28"/>
        </w:rPr>
        <w:t>индол</w:t>
      </w:r>
      <w:r w:rsidRPr="00940C0B">
        <w:rPr>
          <w:rFonts w:ascii="Times New Roman" w:hAnsi="Times New Roman"/>
          <w:sz w:val="28"/>
          <w:szCs w:val="28"/>
          <w:lang w:val="de-DE"/>
        </w:rPr>
        <w:t xml:space="preserve">, </w:t>
      </w:r>
      <w:r w:rsidRPr="00940C0B">
        <w:rPr>
          <w:rFonts w:ascii="Times New Roman" w:hAnsi="Times New Roman"/>
          <w:sz w:val="28"/>
          <w:szCs w:val="28"/>
        </w:rPr>
        <w:t>обладающий</w:t>
      </w:r>
      <w:r w:rsidRPr="00940C0B">
        <w:rPr>
          <w:rFonts w:ascii="Times New Roman" w:hAnsi="Times New Roman"/>
          <w:sz w:val="28"/>
          <w:szCs w:val="28"/>
          <w:lang w:val="de-DE"/>
        </w:rPr>
        <w:t xml:space="preserve"> </w:t>
      </w:r>
      <w:r w:rsidRPr="00940C0B">
        <w:rPr>
          <w:rFonts w:ascii="Times New Roman" w:hAnsi="Times New Roman"/>
          <w:sz w:val="28"/>
          <w:szCs w:val="28"/>
        </w:rPr>
        <w:t>анальгетической</w:t>
      </w:r>
      <w:r w:rsidRPr="00940C0B">
        <w:rPr>
          <w:rFonts w:ascii="Times New Roman" w:hAnsi="Times New Roman"/>
          <w:sz w:val="28"/>
          <w:szCs w:val="28"/>
          <w:lang w:val="de-DE"/>
        </w:rPr>
        <w:t xml:space="preserve"> </w:t>
      </w:r>
      <w:r w:rsidRPr="00940C0B">
        <w:rPr>
          <w:rFonts w:ascii="Times New Roman" w:hAnsi="Times New Roman"/>
          <w:sz w:val="28"/>
          <w:szCs w:val="28"/>
        </w:rPr>
        <w:t>активностью</w:t>
      </w:r>
      <w:r>
        <w:rPr>
          <w:rFonts w:ascii="Times New Roman" w:hAnsi="Times New Roman"/>
          <w:sz w:val="28"/>
          <w:szCs w:val="28"/>
        </w:rPr>
        <w:t xml:space="preserve"> (Приложение Б).</w:t>
      </w:r>
      <w:r w:rsidRPr="00940C0B">
        <w:rPr>
          <w:rFonts w:ascii="Times New Roman" w:hAnsi="Times New Roman"/>
          <w:sz w:val="28"/>
          <w:szCs w:val="28"/>
        </w:rPr>
        <w:t xml:space="preserve"> </w:t>
      </w:r>
    </w:p>
    <w:p w:rsidR="0071336B" w:rsidRPr="00FB1D1B" w:rsidRDefault="0071336B" w:rsidP="0071336B">
      <w:pPr>
        <w:tabs>
          <w:tab w:val="num" w:pos="851"/>
        </w:tabs>
        <w:spacing w:after="0" w:line="240" w:lineRule="auto"/>
        <w:ind w:firstLine="567"/>
        <w:jc w:val="both"/>
        <w:rPr>
          <w:rFonts w:ascii="Times New Roman" w:hAnsi="Times New Roman"/>
          <w:sz w:val="28"/>
          <w:szCs w:val="28"/>
        </w:rPr>
      </w:pPr>
      <w:r w:rsidRPr="00FB1D1B">
        <w:rPr>
          <w:rFonts w:ascii="Times New Roman" w:hAnsi="Times New Roman"/>
          <w:sz w:val="28"/>
          <w:szCs w:val="28"/>
        </w:rPr>
        <w:t xml:space="preserve"> </w:t>
      </w:r>
      <w:r w:rsidR="003308AC">
        <w:rPr>
          <w:rFonts w:ascii="Times New Roman" w:hAnsi="Times New Roman"/>
          <w:sz w:val="28"/>
          <w:szCs w:val="28"/>
        </w:rPr>
        <w:t>Опубликованы</w:t>
      </w:r>
      <w:r w:rsidRPr="00462620">
        <w:rPr>
          <w:rFonts w:ascii="Times New Roman" w:hAnsi="Times New Roman"/>
          <w:sz w:val="28"/>
          <w:szCs w:val="28"/>
        </w:rPr>
        <w:t xml:space="preserve"> 7 </w:t>
      </w:r>
      <w:r>
        <w:rPr>
          <w:rFonts w:ascii="Times New Roman" w:hAnsi="Times New Roman"/>
          <w:sz w:val="28"/>
          <w:szCs w:val="28"/>
        </w:rPr>
        <w:t xml:space="preserve">научных </w:t>
      </w:r>
      <w:r w:rsidRPr="00462620">
        <w:rPr>
          <w:rFonts w:ascii="Times New Roman" w:hAnsi="Times New Roman"/>
          <w:sz w:val="28"/>
          <w:szCs w:val="28"/>
        </w:rPr>
        <w:t>работ</w:t>
      </w:r>
      <w:r>
        <w:rPr>
          <w:rFonts w:ascii="Times New Roman" w:hAnsi="Times New Roman"/>
          <w:sz w:val="28"/>
          <w:szCs w:val="28"/>
        </w:rPr>
        <w:t>, из них 2 статьи</w:t>
      </w:r>
      <w:r w:rsidRPr="00783196">
        <w:rPr>
          <w:rFonts w:ascii="Times New Roman" w:hAnsi="Times New Roman"/>
          <w:sz w:val="28"/>
          <w:szCs w:val="28"/>
        </w:rPr>
        <w:t xml:space="preserve"> в рецензируемых научных изданиях, индексируемых и имеющих процентиль </w:t>
      </w:r>
      <w:r>
        <w:rPr>
          <w:rFonts w:ascii="Times New Roman" w:hAnsi="Times New Roman"/>
          <w:sz w:val="28"/>
          <w:szCs w:val="28"/>
        </w:rPr>
        <w:t xml:space="preserve">27 и 31 </w:t>
      </w:r>
      <w:r w:rsidRPr="00783196">
        <w:rPr>
          <w:rFonts w:ascii="Times New Roman" w:hAnsi="Times New Roman"/>
          <w:sz w:val="28"/>
          <w:szCs w:val="28"/>
        </w:rPr>
        <w:t>по CiteScore в базе Scopus</w:t>
      </w:r>
      <w:r>
        <w:rPr>
          <w:rFonts w:ascii="Times New Roman" w:hAnsi="Times New Roman"/>
          <w:sz w:val="28"/>
          <w:szCs w:val="28"/>
        </w:rPr>
        <w:t>, 2 статьи</w:t>
      </w:r>
      <w:r w:rsidRPr="00783196">
        <w:rPr>
          <w:rFonts w:ascii="Times New Roman" w:hAnsi="Times New Roman"/>
          <w:sz w:val="28"/>
          <w:szCs w:val="28"/>
        </w:rPr>
        <w:t xml:space="preserve"> в отечественном издании, рекомендованном К</w:t>
      </w:r>
      <w:r>
        <w:rPr>
          <w:rFonts w:ascii="Times New Roman" w:hAnsi="Times New Roman"/>
          <w:sz w:val="28"/>
          <w:szCs w:val="28"/>
        </w:rPr>
        <w:t>О</w:t>
      </w:r>
      <w:r w:rsidRPr="00783196">
        <w:rPr>
          <w:rFonts w:ascii="Times New Roman" w:hAnsi="Times New Roman"/>
          <w:sz w:val="28"/>
          <w:szCs w:val="28"/>
        </w:rPr>
        <w:t>КСОН</w:t>
      </w:r>
      <w:r>
        <w:rPr>
          <w:rFonts w:ascii="Times New Roman" w:hAnsi="Times New Roman"/>
          <w:sz w:val="28"/>
          <w:szCs w:val="28"/>
        </w:rPr>
        <w:t xml:space="preserve"> </w:t>
      </w:r>
      <w:r w:rsidRPr="00FB1D1B">
        <w:rPr>
          <w:rFonts w:ascii="Times New Roman" w:hAnsi="Times New Roman"/>
          <w:sz w:val="28"/>
          <w:szCs w:val="28"/>
        </w:rPr>
        <w:t xml:space="preserve">и тезисы </w:t>
      </w:r>
      <w:r>
        <w:rPr>
          <w:rFonts w:ascii="Times New Roman" w:hAnsi="Times New Roman"/>
          <w:sz w:val="28"/>
          <w:szCs w:val="28"/>
        </w:rPr>
        <w:t>3</w:t>
      </w:r>
      <w:r w:rsidRPr="00FB1D1B">
        <w:rPr>
          <w:rFonts w:ascii="Times New Roman" w:hAnsi="Times New Roman"/>
          <w:sz w:val="28"/>
          <w:szCs w:val="28"/>
        </w:rPr>
        <w:t xml:space="preserve"> докладов</w:t>
      </w:r>
      <w:r>
        <w:rPr>
          <w:rFonts w:ascii="Times New Roman" w:hAnsi="Times New Roman"/>
          <w:sz w:val="28"/>
          <w:szCs w:val="28"/>
        </w:rPr>
        <w:t xml:space="preserve"> (Приложение Б).</w:t>
      </w:r>
      <w:r w:rsidRPr="00FB1D1B">
        <w:rPr>
          <w:rFonts w:ascii="Times New Roman" w:hAnsi="Times New Roman"/>
          <w:sz w:val="28"/>
          <w:szCs w:val="28"/>
        </w:rPr>
        <w:t xml:space="preserve"> </w:t>
      </w:r>
    </w:p>
    <w:p w:rsidR="0071336B" w:rsidRPr="0071336B" w:rsidRDefault="0071336B" w:rsidP="0071336B">
      <w:pPr>
        <w:tabs>
          <w:tab w:val="num" w:pos="851"/>
        </w:tabs>
        <w:spacing w:after="0" w:line="240" w:lineRule="auto"/>
        <w:ind w:firstLine="567"/>
        <w:jc w:val="both"/>
        <w:rPr>
          <w:rFonts w:ascii="Times New Roman" w:hAnsi="Times New Roman"/>
          <w:color w:val="000000"/>
          <w:sz w:val="28"/>
          <w:szCs w:val="28"/>
        </w:rPr>
      </w:pPr>
      <w:r>
        <w:rPr>
          <w:rFonts w:ascii="Times New Roman" w:hAnsi="Times New Roman"/>
          <w:sz w:val="28"/>
          <w:szCs w:val="28"/>
        </w:rPr>
        <w:t>Промежуточные отчеты за 2018 и</w:t>
      </w:r>
      <w:r w:rsidRPr="00A52AB5">
        <w:rPr>
          <w:rFonts w:ascii="Times New Roman" w:hAnsi="Times New Roman"/>
          <w:sz w:val="28"/>
          <w:szCs w:val="28"/>
        </w:rPr>
        <w:t xml:space="preserve"> 2019 годы зарегистрированы в АО «НЦГНТЭ» в установленном порядке </w:t>
      </w:r>
      <w:r w:rsidRPr="0071336B">
        <w:rPr>
          <w:rFonts w:ascii="Times New Roman" w:hAnsi="Times New Roman"/>
          <w:color w:val="000000"/>
          <w:sz w:val="28"/>
          <w:szCs w:val="28"/>
        </w:rPr>
        <w:t>(инв. № 0218РК01059 и инв. № 0219РК00727).</w:t>
      </w: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A556BA">
      <w:pPr>
        <w:spacing w:after="0" w:line="240" w:lineRule="auto"/>
        <w:jc w:val="both"/>
        <w:rPr>
          <w:rFonts w:ascii="Times New Roman" w:hAnsi="Times New Roman"/>
          <w:sz w:val="28"/>
          <w:szCs w:val="28"/>
        </w:rPr>
      </w:pPr>
    </w:p>
    <w:p w:rsidR="0071336B" w:rsidRPr="00AF23FF" w:rsidRDefault="0071336B" w:rsidP="0071336B">
      <w:pPr>
        <w:spacing w:after="0" w:line="240" w:lineRule="auto"/>
        <w:ind w:firstLine="567"/>
        <w:jc w:val="both"/>
        <w:rPr>
          <w:rFonts w:ascii="Times New Roman" w:hAnsi="Times New Roman"/>
          <w:b/>
          <w:sz w:val="28"/>
          <w:szCs w:val="28"/>
        </w:rPr>
      </w:pPr>
      <w:r w:rsidRPr="0071336B">
        <w:rPr>
          <w:rFonts w:ascii="Times New Roman" w:hAnsi="Times New Roman"/>
          <w:b/>
          <w:color w:val="000000"/>
          <w:sz w:val="28"/>
          <w:szCs w:val="28"/>
        </w:rPr>
        <w:lastRenderedPageBreak/>
        <w:t>1</w:t>
      </w:r>
      <w:r w:rsidRPr="0071336B">
        <w:rPr>
          <w:rFonts w:ascii="Times New Roman" w:hAnsi="Times New Roman"/>
          <w:color w:val="000000"/>
          <w:sz w:val="28"/>
          <w:szCs w:val="28"/>
        </w:rPr>
        <w:t xml:space="preserve"> </w:t>
      </w:r>
      <w:r w:rsidRPr="0071336B">
        <w:rPr>
          <w:rFonts w:ascii="Times New Roman" w:hAnsi="Times New Roman"/>
          <w:b/>
          <w:color w:val="000000"/>
          <w:sz w:val="28"/>
          <w:szCs w:val="28"/>
        </w:rPr>
        <w:t>Выделение из растений и идентификация алкалоидов, химическая модификация их молекул</w:t>
      </w:r>
    </w:p>
    <w:p w:rsidR="0071336B" w:rsidRDefault="0071336B" w:rsidP="0071336B">
      <w:pPr>
        <w:tabs>
          <w:tab w:val="num" w:pos="851"/>
        </w:tabs>
        <w:spacing w:after="0" w:line="240" w:lineRule="auto"/>
        <w:ind w:firstLine="709"/>
        <w:jc w:val="both"/>
        <w:rPr>
          <w:rFonts w:ascii="Times New Roman" w:hAnsi="Times New Roman"/>
          <w:color w:val="FF0000"/>
          <w:sz w:val="28"/>
          <w:szCs w:val="28"/>
        </w:rPr>
      </w:pPr>
    </w:p>
    <w:p w:rsidR="0071336B" w:rsidRDefault="0071336B" w:rsidP="0071336B">
      <w:pPr>
        <w:tabs>
          <w:tab w:val="left" w:pos="626"/>
          <w:tab w:val="num" w:pos="851"/>
        </w:tabs>
        <w:spacing w:after="0" w:line="240" w:lineRule="auto"/>
        <w:jc w:val="both"/>
        <w:rPr>
          <w:rFonts w:ascii="Times New Roman" w:hAnsi="Times New Roman"/>
          <w:sz w:val="28"/>
          <w:szCs w:val="28"/>
        </w:rPr>
      </w:pPr>
      <w:r>
        <w:rPr>
          <w:rFonts w:ascii="Times New Roman" w:hAnsi="Times New Roman"/>
          <w:color w:val="FF0000"/>
          <w:sz w:val="28"/>
          <w:szCs w:val="28"/>
        </w:rPr>
        <w:tab/>
      </w:r>
      <w:r>
        <w:rPr>
          <w:rFonts w:ascii="Times New Roman" w:hAnsi="Times New Roman"/>
          <w:sz w:val="28"/>
          <w:szCs w:val="28"/>
        </w:rPr>
        <w:t>Растения семейства лютиковых (</w:t>
      </w:r>
      <w:r w:rsidRPr="005F0E1E">
        <w:rPr>
          <w:rFonts w:ascii="Times New Roman" w:hAnsi="Times New Roman"/>
          <w:bCs/>
          <w:i/>
          <w:sz w:val="28"/>
          <w:szCs w:val="28"/>
        </w:rPr>
        <w:t>Ranunculaceae</w:t>
      </w:r>
      <w:r w:rsidRPr="005F0E1E">
        <w:rPr>
          <w:rFonts w:ascii="Times New Roman" w:hAnsi="Times New Roman"/>
          <w:bCs/>
          <w:sz w:val="28"/>
          <w:szCs w:val="28"/>
        </w:rPr>
        <w:t xml:space="preserve"> Juss.</w:t>
      </w:r>
      <w:r>
        <w:rPr>
          <w:rFonts w:ascii="Times New Roman" w:hAnsi="Times New Roman"/>
          <w:sz w:val="28"/>
          <w:szCs w:val="28"/>
        </w:rPr>
        <w:t xml:space="preserve">) являются богатым источником полуфункциональных гетероциклических – дитерпеновых алкалоидов. Среди них особое внимание привлекают растения рода </w:t>
      </w:r>
      <w:r w:rsidRPr="00D34824">
        <w:rPr>
          <w:rFonts w:ascii="Times New Roman" w:hAnsi="Times New Roman"/>
          <w:i/>
          <w:sz w:val="28"/>
          <w:szCs w:val="28"/>
        </w:rPr>
        <w:t>Aconitum</w:t>
      </w:r>
      <w:r w:rsidRPr="00D34824">
        <w:rPr>
          <w:rFonts w:ascii="Times New Roman" w:hAnsi="Times New Roman"/>
          <w:sz w:val="28"/>
          <w:szCs w:val="28"/>
        </w:rPr>
        <w:t xml:space="preserve"> </w:t>
      </w:r>
      <w:r w:rsidRPr="00D34824">
        <w:rPr>
          <w:rFonts w:ascii="Times New Roman" w:hAnsi="Times New Roman"/>
          <w:sz w:val="28"/>
          <w:szCs w:val="28"/>
          <w:lang w:val="en-US"/>
        </w:rPr>
        <w:t>L</w:t>
      </w:r>
      <w:r>
        <w:rPr>
          <w:rFonts w:ascii="Times New Roman" w:hAnsi="Times New Roman"/>
          <w:i/>
          <w:sz w:val="28"/>
          <w:szCs w:val="28"/>
          <w:lang w:val="kk-KZ"/>
        </w:rPr>
        <w:t>.,</w:t>
      </w:r>
      <w:r w:rsidRPr="00D34824">
        <w:rPr>
          <w:rFonts w:ascii="Times New Roman" w:hAnsi="Times New Roman"/>
          <w:sz w:val="28"/>
          <w:szCs w:val="28"/>
        </w:rPr>
        <w:t xml:space="preserve"> которые характеризуются широким спектром фармакологической активност</w:t>
      </w:r>
      <w:r>
        <w:rPr>
          <w:rFonts w:ascii="Times New Roman" w:hAnsi="Times New Roman"/>
          <w:sz w:val="28"/>
          <w:szCs w:val="28"/>
        </w:rPr>
        <w:t>и</w:t>
      </w:r>
      <w:r w:rsidRPr="00D34824">
        <w:rPr>
          <w:rFonts w:ascii="Times New Roman" w:hAnsi="Times New Roman"/>
          <w:sz w:val="28"/>
          <w:szCs w:val="28"/>
        </w:rPr>
        <w:t xml:space="preserve"> - антиаритмическим, нейротоксическим, стимулирующим центральную нервную систему, а по </w:t>
      </w:r>
      <w:r>
        <w:rPr>
          <w:rFonts w:ascii="Times New Roman" w:hAnsi="Times New Roman"/>
          <w:sz w:val="28"/>
          <w:szCs w:val="28"/>
        </w:rPr>
        <w:t>литературным</w:t>
      </w:r>
      <w:r w:rsidRPr="00D34824">
        <w:rPr>
          <w:rFonts w:ascii="Times New Roman" w:hAnsi="Times New Roman"/>
          <w:sz w:val="28"/>
          <w:szCs w:val="28"/>
        </w:rPr>
        <w:t xml:space="preserve"> данным в народной и традиционной медицине настойки и мази </w:t>
      </w:r>
      <w:r w:rsidRPr="000D5987">
        <w:rPr>
          <w:rFonts w:ascii="Times New Roman" w:hAnsi="Times New Roman"/>
          <w:sz w:val="28"/>
          <w:szCs w:val="28"/>
        </w:rPr>
        <w:t>этих</w:t>
      </w:r>
      <w:r w:rsidRPr="00D34824">
        <w:rPr>
          <w:rFonts w:ascii="Times New Roman" w:hAnsi="Times New Roman"/>
          <w:sz w:val="28"/>
          <w:szCs w:val="28"/>
        </w:rPr>
        <w:t xml:space="preserve"> видов растений обладают противоопухолевой активностью [</w:t>
      </w:r>
      <w:r>
        <w:rPr>
          <w:rFonts w:ascii="Times New Roman" w:hAnsi="Times New Roman"/>
          <w:sz w:val="28"/>
          <w:szCs w:val="28"/>
        </w:rPr>
        <w:t>1-4</w:t>
      </w:r>
      <w:r w:rsidRPr="00D34824">
        <w:rPr>
          <w:rFonts w:ascii="Times New Roman" w:hAnsi="Times New Roman"/>
          <w:sz w:val="28"/>
          <w:szCs w:val="28"/>
        </w:rPr>
        <w:t>].</w:t>
      </w:r>
    </w:p>
    <w:p w:rsidR="0071336B" w:rsidRPr="00151440" w:rsidRDefault="0071336B" w:rsidP="0071336B">
      <w:pPr>
        <w:tabs>
          <w:tab w:val="left" w:pos="626"/>
          <w:tab w:val="num" w:pos="851"/>
        </w:tabs>
        <w:spacing w:after="0" w:line="240" w:lineRule="auto"/>
        <w:jc w:val="both"/>
        <w:rPr>
          <w:lang w:val="kk-KZ"/>
        </w:rPr>
      </w:pPr>
      <w:r w:rsidRPr="0071336B">
        <w:rPr>
          <w:rFonts w:ascii="Times New Roman" w:hAnsi="Times New Roman"/>
          <w:color w:val="000000"/>
          <w:sz w:val="28"/>
          <w:szCs w:val="28"/>
          <w:lang w:val="kk-KZ"/>
        </w:rPr>
        <w:tab/>
        <w:t xml:space="preserve">Более 70% современных гомеопатических средств получают из лекарственного растительного сырья. Растения рода </w:t>
      </w:r>
      <w:r w:rsidRPr="0071336B">
        <w:rPr>
          <w:rFonts w:ascii="Times New Roman" w:hAnsi="Times New Roman"/>
          <w:i/>
          <w:color w:val="000000"/>
          <w:sz w:val="28"/>
          <w:szCs w:val="28"/>
          <w:lang w:val="kk-KZ"/>
        </w:rPr>
        <w:t>Aconitum</w:t>
      </w:r>
      <w:r w:rsidRPr="0071336B">
        <w:rPr>
          <w:rFonts w:ascii="Times New Roman" w:hAnsi="Times New Roman"/>
          <w:color w:val="000000"/>
          <w:sz w:val="28"/>
          <w:szCs w:val="28"/>
          <w:lang w:val="kk-KZ"/>
        </w:rPr>
        <w:t xml:space="preserve"> L. являются одним из наиболее используемых в гомеопатии. В гомеопатические Фармакопеи ведущих стран мира (Германия, Франция, США и другие) включены препараты аконита, получаемые из следующих видов растений: </w:t>
      </w:r>
      <w:r w:rsidRPr="0071336B">
        <w:rPr>
          <w:rFonts w:ascii="Times New Roman" w:hAnsi="Times New Roman"/>
          <w:i/>
          <w:color w:val="000000"/>
          <w:sz w:val="28"/>
          <w:szCs w:val="28"/>
          <w:lang w:val="kk-KZ"/>
        </w:rPr>
        <w:t>Aconitum napellus</w:t>
      </w:r>
      <w:r w:rsidRPr="0071336B">
        <w:rPr>
          <w:rFonts w:ascii="Times New Roman" w:hAnsi="Times New Roman"/>
          <w:color w:val="000000"/>
          <w:sz w:val="28"/>
          <w:szCs w:val="28"/>
          <w:lang w:val="kk-KZ"/>
        </w:rPr>
        <w:t xml:space="preserve"> L. (борец аптечный), </w:t>
      </w:r>
      <w:r w:rsidRPr="0071336B">
        <w:rPr>
          <w:rFonts w:ascii="Times New Roman" w:hAnsi="Times New Roman"/>
          <w:i/>
          <w:color w:val="000000"/>
          <w:sz w:val="28"/>
          <w:szCs w:val="28"/>
          <w:lang w:val="kk-KZ"/>
        </w:rPr>
        <w:t>Aconitum ferox</w:t>
      </w:r>
      <w:r w:rsidRPr="0071336B">
        <w:rPr>
          <w:rFonts w:ascii="Times New Roman" w:hAnsi="Times New Roman"/>
          <w:color w:val="000000"/>
          <w:sz w:val="28"/>
          <w:szCs w:val="28"/>
          <w:lang w:val="kk-KZ"/>
        </w:rPr>
        <w:t xml:space="preserve"> Wall. (борец ядовитый), </w:t>
      </w:r>
      <w:r w:rsidRPr="0071336B">
        <w:rPr>
          <w:rFonts w:ascii="Times New Roman" w:hAnsi="Times New Roman"/>
          <w:i/>
          <w:color w:val="000000"/>
          <w:sz w:val="28"/>
          <w:szCs w:val="28"/>
          <w:lang w:val="kk-KZ"/>
        </w:rPr>
        <w:t>Aconitum lycoctonum</w:t>
      </w:r>
      <w:r w:rsidRPr="0071336B">
        <w:rPr>
          <w:rFonts w:ascii="Times New Roman" w:hAnsi="Times New Roman"/>
          <w:color w:val="000000"/>
          <w:sz w:val="28"/>
          <w:szCs w:val="28"/>
          <w:lang w:val="kk-KZ"/>
        </w:rPr>
        <w:t xml:space="preserve"> L. (борец волчий).</w:t>
      </w:r>
      <w:r w:rsidRPr="00151440">
        <w:rPr>
          <w:lang w:val="kk-KZ"/>
        </w:rPr>
        <w:t xml:space="preserve"> </w:t>
      </w:r>
    </w:p>
    <w:p w:rsidR="0071336B" w:rsidRDefault="0071336B" w:rsidP="0071336B">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Исследователями</w:t>
      </w:r>
      <w:r w:rsidRPr="00D07EBB">
        <w:rPr>
          <w:rFonts w:ascii="Times New Roman" w:hAnsi="Times New Roman"/>
          <w:sz w:val="28"/>
          <w:szCs w:val="28"/>
          <w:lang w:val="kk-KZ"/>
        </w:rPr>
        <w:t xml:space="preserve"> Грузии проведено химическое изучение подземных органов </w:t>
      </w:r>
      <w:r>
        <w:rPr>
          <w:rFonts w:ascii="Times New Roman" w:hAnsi="Times New Roman"/>
          <w:sz w:val="28"/>
          <w:szCs w:val="28"/>
          <w:lang w:val="kk-KZ"/>
        </w:rPr>
        <w:t>бор</w:t>
      </w:r>
      <w:r w:rsidRPr="00D07EBB">
        <w:rPr>
          <w:rFonts w:ascii="Times New Roman" w:hAnsi="Times New Roman"/>
          <w:sz w:val="28"/>
          <w:szCs w:val="28"/>
          <w:lang w:val="kk-KZ"/>
        </w:rPr>
        <w:t>ц</w:t>
      </w:r>
      <w:r>
        <w:rPr>
          <w:rFonts w:ascii="Times New Roman" w:hAnsi="Times New Roman"/>
          <w:sz w:val="28"/>
          <w:szCs w:val="28"/>
          <w:lang w:val="kk-KZ"/>
        </w:rPr>
        <w:t>а</w:t>
      </w:r>
      <w:r w:rsidRPr="00D07EBB">
        <w:rPr>
          <w:rFonts w:ascii="Times New Roman" w:hAnsi="Times New Roman"/>
          <w:sz w:val="28"/>
          <w:szCs w:val="28"/>
          <w:lang w:val="kk-KZ"/>
        </w:rPr>
        <w:t xml:space="preserve"> восточн</w:t>
      </w:r>
      <w:r>
        <w:rPr>
          <w:rFonts w:ascii="Times New Roman" w:hAnsi="Times New Roman"/>
          <w:sz w:val="28"/>
          <w:szCs w:val="28"/>
          <w:lang w:val="kk-KZ"/>
        </w:rPr>
        <w:t>ого</w:t>
      </w:r>
      <w:r w:rsidRPr="00D07EBB">
        <w:rPr>
          <w:rFonts w:ascii="Times New Roman" w:hAnsi="Times New Roman"/>
          <w:i/>
          <w:sz w:val="28"/>
          <w:szCs w:val="28"/>
          <w:lang w:val="kk-KZ"/>
        </w:rPr>
        <w:t xml:space="preserve"> </w:t>
      </w:r>
      <w:r>
        <w:rPr>
          <w:rFonts w:ascii="Times New Roman" w:hAnsi="Times New Roman"/>
          <w:i/>
          <w:sz w:val="28"/>
          <w:szCs w:val="28"/>
          <w:lang w:val="kk-KZ"/>
        </w:rPr>
        <w:t>(</w:t>
      </w:r>
      <w:r w:rsidRPr="00D07EBB">
        <w:rPr>
          <w:rFonts w:ascii="Times New Roman" w:hAnsi="Times New Roman"/>
          <w:i/>
          <w:sz w:val="28"/>
          <w:szCs w:val="28"/>
          <w:lang w:val="kk-KZ"/>
        </w:rPr>
        <w:t xml:space="preserve">Aconitum orientale </w:t>
      </w:r>
      <w:r w:rsidRPr="00D07EBB">
        <w:rPr>
          <w:rFonts w:ascii="Times New Roman" w:hAnsi="Times New Roman"/>
          <w:sz w:val="28"/>
          <w:szCs w:val="28"/>
          <w:lang w:val="kk-KZ"/>
        </w:rPr>
        <w:t>Mill</w:t>
      </w:r>
      <w:r>
        <w:rPr>
          <w:rFonts w:ascii="Times New Roman" w:hAnsi="Times New Roman"/>
          <w:i/>
          <w:sz w:val="28"/>
          <w:szCs w:val="28"/>
          <w:lang w:val="kk-KZ"/>
        </w:rPr>
        <w:t>.</w:t>
      </w:r>
      <w:r w:rsidRPr="00D07EBB">
        <w:rPr>
          <w:rFonts w:ascii="Times New Roman" w:hAnsi="Times New Roman"/>
          <w:sz w:val="28"/>
          <w:szCs w:val="28"/>
          <w:lang w:val="kk-KZ"/>
        </w:rPr>
        <w:t>)</w:t>
      </w:r>
      <w:r w:rsidRPr="00D07EBB">
        <w:rPr>
          <w:rFonts w:ascii="Times New Roman" w:hAnsi="Times New Roman"/>
          <w:i/>
          <w:sz w:val="28"/>
          <w:szCs w:val="28"/>
          <w:lang w:val="kk-KZ"/>
        </w:rPr>
        <w:t xml:space="preserve"> </w:t>
      </w:r>
      <w:r w:rsidRPr="00D07EBB">
        <w:rPr>
          <w:rFonts w:ascii="Times New Roman" w:hAnsi="Times New Roman"/>
          <w:sz w:val="28"/>
          <w:szCs w:val="28"/>
          <w:lang w:val="kk-KZ"/>
        </w:rPr>
        <w:t>и</w:t>
      </w:r>
      <w:r w:rsidRPr="00D07EBB">
        <w:rPr>
          <w:rFonts w:ascii="Times New Roman" w:hAnsi="Times New Roman"/>
          <w:i/>
          <w:sz w:val="28"/>
          <w:szCs w:val="28"/>
          <w:lang w:val="kk-KZ"/>
        </w:rPr>
        <w:t xml:space="preserve"> </w:t>
      </w:r>
      <w:r w:rsidRPr="00D07EBB">
        <w:rPr>
          <w:rFonts w:ascii="Times New Roman" w:hAnsi="Times New Roman"/>
          <w:sz w:val="28"/>
          <w:szCs w:val="28"/>
          <w:lang w:val="kk-KZ"/>
        </w:rPr>
        <w:t>борц</w:t>
      </w:r>
      <w:r>
        <w:rPr>
          <w:rFonts w:ascii="Times New Roman" w:hAnsi="Times New Roman"/>
          <w:sz w:val="28"/>
          <w:szCs w:val="28"/>
          <w:lang w:val="kk-KZ"/>
        </w:rPr>
        <w:t>а носатого</w:t>
      </w:r>
      <w:r w:rsidRPr="00D07EBB">
        <w:rPr>
          <w:rFonts w:ascii="Times New Roman" w:hAnsi="Times New Roman"/>
          <w:i/>
          <w:sz w:val="28"/>
          <w:szCs w:val="28"/>
          <w:lang w:val="kk-KZ"/>
        </w:rPr>
        <w:t xml:space="preserve"> </w:t>
      </w:r>
      <w:r>
        <w:rPr>
          <w:rFonts w:ascii="Times New Roman" w:hAnsi="Times New Roman"/>
          <w:i/>
          <w:sz w:val="28"/>
          <w:szCs w:val="28"/>
          <w:lang w:val="kk-KZ"/>
        </w:rPr>
        <w:t>(</w:t>
      </w:r>
      <w:r w:rsidRPr="00D07EBB">
        <w:rPr>
          <w:rFonts w:ascii="Times New Roman" w:hAnsi="Times New Roman"/>
          <w:i/>
          <w:sz w:val="28"/>
          <w:szCs w:val="28"/>
          <w:lang w:val="kk-KZ"/>
        </w:rPr>
        <w:t xml:space="preserve">Aconitum nasutum </w:t>
      </w:r>
      <w:r>
        <w:rPr>
          <w:rFonts w:ascii="Times New Roman" w:hAnsi="Times New Roman"/>
          <w:sz w:val="28"/>
          <w:szCs w:val="28"/>
          <w:lang w:val="kk-KZ"/>
        </w:rPr>
        <w:t>Fisch. ex Rchb.</w:t>
      </w:r>
      <w:r w:rsidRPr="00D07EBB">
        <w:rPr>
          <w:rFonts w:ascii="Times New Roman" w:hAnsi="Times New Roman"/>
          <w:sz w:val="28"/>
          <w:szCs w:val="28"/>
          <w:lang w:val="kk-KZ"/>
        </w:rPr>
        <w:t>)</w:t>
      </w:r>
      <w:r w:rsidRPr="00D07EBB">
        <w:rPr>
          <w:rFonts w:ascii="Times New Roman" w:hAnsi="Times New Roman"/>
          <w:i/>
          <w:sz w:val="28"/>
          <w:szCs w:val="28"/>
          <w:lang w:val="kk-KZ"/>
        </w:rPr>
        <w:t xml:space="preserve">. </w:t>
      </w:r>
      <w:r>
        <w:rPr>
          <w:rFonts w:ascii="Times New Roman" w:hAnsi="Times New Roman"/>
          <w:sz w:val="28"/>
          <w:szCs w:val="28"/>
          <w:lang w:val="kk-KZ"/>
        </w:rPr>
        <w:t>При этом, в</w:t>
      </w:r>
      <w:r w:rsidRPr="00D07EBB">
        <w:rPr>
          <w:rFonts w:ascii="Times New Roman" w:hAnsi="Times New Roman"/>
          <w:sz w:val="28"/>
          <w:szCs w:val="28"/>
          <w:lang w:val="kk-KZ"/>
        </w:rPr>
        <w:t>ыделены алкалоиды: аконитин (1), лаппаконитин</w:t>
      </w:r>
      <w:r>
        <w:rPr>
          <w:rFonts w:ascii="Times New Roman" w:hAnsi="Times New Roman"/>
          <w:sz w:val="28"/>
          <w:szCs w:val="28"/>
          <w:lang w:val="kk-KZ"/>
        </w:rPr>
        <w:t xml:space="preserve"> (2</w:t>
      </w:r>
      <w:r w:rsidRPr="00D07EBB">
        <w:rPr>
          <w:rFonts w:ascii="Times New Roman" w:hAnsi="Times New Roman"/>
          <w:sz w:val="28"/>
          <w:szCs w:val="28"/>
          <w:lang w:val="kk-KZ"/>
        </w:rPr>
        <w:t>), караколин</w:t>
      </w:r>
      <w:r>
        <w:rPr>
          <w:rFonts w:ascii="Times New Roman" w:hAnsi="Times New Roman"/>
          <w:sz w:val="28"/>
          <w:szCs w:val="28"/>
          <w:lang w:val="kk-KZ"/>
        </w:rPr>
        <w:t xml:space="preserve"> (3</w:t>
      </w:r>
      <w:r w:rsidRPr="00D07EBB">
        <w:rPr>
          <w:rFonts w:ascii="Times New Roman" w:hAnsi="Times New Roman"/>
          <w:sz w:val="28"/>
          <w:szCs w:val="28"/>
          <w:lang w:val="kk-KZ"/>
        </w:rPr>
        <w:t>), гигактонин</w:t>
      </w:r>
      <w:r>
        <w:rPr>
          <w:rFonts w:ascii="Times New Roman" w:hAnsi="Times New Roman"/>
          <w:sz w:val="28"/>
          <w:szCs w:val="28"/>
          <w:lang w:val="kk-KZ"/>
        </w:rPr>
        <w:t xml:space="preserve"> (4</w:t>
      </w:r>
      <w:r w:rsidRPr="00D07EBB">
        <w:rPr>
          <w:rFonts w:ascii="Times New Roman" w:hAnsi="Times New Roman"/>
          <w:sz w:val="28"/>
          <w:szCs w:val="28"/>
          <w:lang w:val="kk-KZ"/>
        </w:rPr>
        <w:t>)</w:t>
      </w:r>
      <w:r>
        <w:rPr>
          <w:rFonts w:ascii="Times New Roman" w:hAnsi="Times New Roman"/>
          <w:sz w:val="28"/>
          <w:szCs w:val="28"/>
          <w:lang w:val="kk-KZ"/>
        </w:rPr>
        <w:t>.</w:t>
      </w:r>
      <w:r w:rsidRPr="00D07EBB">
        <w:rPr>
          <w:rFonts w:ascii="Times New Roman" w:hAnsi="Times New Roman"/>
          <w:sz w:val="28"/>
          <w:szCs w:val="28"/>
          <w:lang w:val="kk-KZ"/>
        </w:rPr>
        <w:t xml:space="preserve"> Cуммы алкалоидов подземной части </w:t>
      </w:r>
      <w:r w:rsidRPr="00D07EBB">
        <w:rPr>
          <w:rFonts w:ascii="Times New Roman" w:hAnsi="Times New Roman"/>
          <w:i/>
          <w:sz w:val="28"/>
          <w:szCs w:val="28"/>
          <w:lang w:val="kk-KZ"/>
        </w:rPr>
        <w:t xml:space="preserve">Aconitum orientale </w:t>
      </w:r>
      <w:r w:rsidRPr="00D07EBB">
        <w:rPr>
          <w:rFonts w:ascii="Times New Roman" w:hAnsi="Times New Roman"/>
          <w:sz w:val="28"/>
          <w:szCs w:val="28"/>
          <w:lang w:val="kk-KZ"/>
        </w:rPr>
        <w:t>Mill</w:t>
      </w:r>
      <w:r w:rsidRPr="00D07EBB">
        <w:rPr>
          <w:rFonts w:ascii="Times New Roman" w:hAnsi="Times New Roman"/>
          <w:i/>
          <w:sz w:val="28"/>
          <w:szCs w:val="28"/>
          <w:lang w:val="kk-KZ"/>
        </w:rPr>
        <w:t xml:space="preserve">. </w:t>
      </w:r>
      <w:r w:rsidRPr="00D07EBB">
        <w:rPr>
          <w:rFonts w:ascii="Times New Roman" w:hAnsi="Times New Roman"/>
          <w:sz w:val="28"/>
          <w:szCs w:val="28"/>
          <w:lang w:val="kk-KZ"/>
        </w:rPr>
        <w:t>и</w:t>
      </w:r>
      <w:r w:rsidRPr="00D07EBB">
        <w:rPr>
          <w:rFonts w:ascii="Times New Roman" w:hAnsi="Times New Roman"/>
          <w:i/>
          <w:sz w:val="28"/>
          <w:szCs w:val="28"/>
          <w:lang w:val="kk-KZ"/>
        </w:rPr>
        <w:t xml:space="preserve"> Aconitum nasutum </w:t>
      </w:r>
      <w:r>
        <w:rPr>
          <w:rFonts w:ascii="Times New Roman" w:hAnsi="Times New Roman"/>
          <w:sz w:val="28"/>
          <w:szCs w:val="28"/>
          <w:lang w:val="kk-KZ"/>
        </w:rPr>
        <w:t>Fisch. ex R</w:t>
      </w:r>
      <w:r w:rsidRPr="00D07EBB">
        <w:rPr>
          <w:rFonts w:ascii="Times New Roman" w:hAnsi="Times New Roman"/>
          <w:sz w:val="28"/>
          <w:szCs w:val="28"/>
          <w:lang w:val="kk-KZ"/>
        </w:rPr>
        <w:t>chb</w:t>
      </w:r>
      <w:r>
        <w:rPr>
          <w:rFonts w:ascii="Times New Roman" w:hAnsi="Times New Roman"/>
          <w:sz w:val="28"/>
          <w:szCs w:val="28"/>
          <w:lang w:val="kk-KZ"/>
        </w:rPr>
        <w:t>.</w:t>
      </w:r>
      <w:r w:rsidRPr="00D07EBB">
        <w:rPr>
          <w:rFonts w:ascii="Times New Roman" w:hAnsi="Times New Roman"/>
          <w:sz w:val="28"/>
          <w:szCs w:val="28"/>
          <w:lang w:val="kk-KZ"/>
        </w:rPr>
        <w:t xml:space="preserve"> </w:t>
      </w:r>
      <w:r w:rsidRPr="00D07EBB">
        <w:rPr>
          <w:rFonts w:ascii="Times New Roman" w:hAnsi="Times New Roman"/>
          <w:i/>
          <w:sz w:val="28"/>
          <w:szCs w:val="28"/>
          <w:lang w:val="kk-KZ"/>
        </w:rPr>
        <w:t>in vitro</w:t>
      </w:r>
      <w:r w:rsidRPr="00D07EBB">
        <w:rPr>
          <w:rFonts w:ascii="Times New Roman" w:hAnsi="Times New Roman"/>
          <w:sz w:val="28"/>
          <w:szCs w:val="28"/>
          <w:lang w:val="kk-KZ"/>
        </w:rPr>
        <w:t xml:space="preserve"> проявили цитотоксическую активность против клеточных линий А-549 (карцинома легких), DLD-1 (аденокарцинома кишечника) и WS-1 (нормальные фибробласты человека) </w:t>
      </w:r>
      <w:r>
        <w:rPr>
          <w:rFonts w:ascii="Times New Roman" w:hAnsi="Times New Roman"/>
          <w:sz w:val="28"/>
          <w:szCs w:val="28"/>
          <w:lang w:val="kk-KZ"/>
        </w:rPr>
        <w:t>[5-6</w:t>
      </w:r>
      <w:r w:rsidRPr="00D07EBB">
        <w:rPr>
          <w:rFonts w:ascii="Times New Roman" w:hAnsi="Times New Roman"/>
          <w:sz w:val="28"/>
          <w:szCs w:val="28"/>
          <w:lang w:val="kk-KZ"/>
        </w:rPr>
        <w:t>].</w:t>
      </w: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A556BA" w:rsidP="009923B5">
      <w:pPr>
        <w:spacing w:after="0" w:line="240" w:lineRule="auto"/>
        <w:contextualSpacing/>
        <w:jc w:val="center"/>
        <w:rPr>
          <w:rFonts w:ascii="Times New Roman" w:hAnsi="Times New Roman"/>
          <w:sz w:val="28"/>
          <w:szCs w:val="28"/>
          <w:lang w:val="kk-KZ"/>
        </w:rPr>
      </w:pPr>
      <w:r>
        <w:object w:dxaOrig="4823" w:dyaOrig="31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pt;height:116.25pt" o:ole="">
            <v:imagedata r:id="rId9" o:title=""/>
          </v:shape>
          <o:OLEObject Type="Embed" ProgID="ChemDraw.Document.6.0" ShapeID="_x0000_i1025" DrawAspect="Content" ObjectID="_1665415790" r:id="rId10"/>
        </w:object>
      </w:r>
      <w:r w:rsidR="0071336B">
        <w:t xml:space="preserve">  </w:t>
      </w:r>
      <w:r>
        <w:object w:dxaOrig="3883" w:dyaOrig="3674">
          <v:shape id="_x0000_i1026" type="#_x0000_t75" style="width:120.75pt;height:114.75pt" o:ole="">
            <v:imagedata r:id="rId11" o:title=""/>
          </v:shape>
          <o:OLEObject Type="Embed" ProgID="ChemDraw.Document.6.0" ShapeID="_x0000_i1026" DrawAspect="Content" ObjectID="_1665415791" r:id="rId12"/>
        </w:object>
      </w:r>
      <w:r w:rsidR="00910E88">
        <w:t xml:space="preserve"> </w:t>
      </w:r>
      <w:r>
        <w:object w:dxaOrig="5117" w:dyaOrig="3571">
          <v:shape id="_x0000_i1027" type="#_x0000_t75" style="width:99.75pt;height:102.75pt" o:ole="">
            <v:imagedata r:id="rId13" o:title=""/>
          </v:shape>
          <o:OLEObject Type="Embed" ProgID="ChemDraw.Document.6.0" ShapeID="_x0000_i1027" DrawAspect="Content" ObjectID="_1665415792" r:id="rId14"/>
        </w:object>
      </w:r>
      <w:r w:rsidRPr="009F511D">
        <w:rPr>
          <w:sz w:val="28"/>
          <w:szCs w:val="28"/>
        </w:rPr>
        <w:object w:dxaOrig="6047" w:dyaOrig="4514">
          <v:shape id="_x0000_i1028" type="#_x0000_t75" style="width:104.25pt;height:110.25pt" o:ole="">
            <v:imagedata r:id="rId15" o:title=""/>
          </v:shape>
          <o:OLEObject Type="Embed" ProgID="ChemDraw.Document.6.0" ShapeID="_x0000_i1028" DrawAspect="Content" ObjectID="_1665415793" r:id="rId16"/>
        </w:object>
      </w:r>
    </w:p>
    <w:p w:rsidR="0071336B" w:rsidRDefault="0071336B" w:rsidP="0071336B">
      <w:pPr>
        <w:spacing w:after="0" w:line="240" w:lineRule="auto"/>
        <w:contextualSpacing/>
        <w:jc w:val="center"/>
        <w:rPr>
          <w:rFonts w:ascii="Times New Roman" w:hAnsi="Times New Roman"/>
          <w:sz w:val="28"/>
          <w:szCs w:val="28"/>
          <w:lang w:val="kk-KZ"/>
        </w:rPr>
      </w:pPr>
    </w:p>
    <w:p w:rsidR="0071336B" w:rsidRDefault="0071336B" w:rsidP="0071336B">
      <w:pPr>
        <w:spacing w:after="0" w:line="240" w:lineRule="auto"/>
        <w:contextualSpacing/>
        <w:jc w:val="center"/>
        <w:rPr>
          <w:rFonts w:ascii="Times New Roman" w:hAnsi="Times New Roman"/>
          <w:sz w:val="28"/>
          <w:szCs w:val="28"/>
        </w:rPr>
      </w:pPr>
      <w:r>
        <w:rPr>
          <w:rFonts w:ascii="Times New Roman" w:hAnsi="Times New Roman"/>
          <w:sz w:val="28"/>
          <w:szCs w:val="28"/>
          <w:lang w:val="kk-KZ"/>
        </w:rPr>
        <w:t xml:space="preserve">   </w:t>
      </w:r>
      <w:r w:rsidRPr="009F511D">
        <w:rPr>
          <w:rFonts w:ascii="Times New Roman" w:hAnsi="Times New Roman"/>
          <w:sz w:val="28"/>
          <w:szCs w:val="28"/>
          <w:lang w:val="kk-KZ"/>
        </w:rPr>
        <w:t>(1)</w:t>
      </w:r>
      <w:r>
        <w:rPr>
          <w:rFonts w:ascii="Times New Roman" w:hAnsi="Times New Roman"/>
          <w:sz w:val="28"/>
          <w:szCs w:val="28"/>
          <w:lang w:val="kk-KZ"/>
        </w:rPr>
        <w:t xml:space="preserve">                              </w:t>
      </w:r>
      <w:r w:rsidRPr="009F511D">
        <w:rPr>
          <w:rFonts w:ascii="Times New Roman" w:hAnsi="Times New Roman"/>
          <w:sz w:val="28"/>
          <w:szCs w:val="28"/>
          <w:lang w:val="kk-KZ"/>
        </w:rPr>
        <w:t>(2)</w:t>
      </w:r>
      <w:r>
        <w:rPr>
          <w:rFonts w:ascii="Times New Roman" w:hAnsi="Times New Roman"/>
          <w:sz w:val="28"/>
          <w:szCs w:val="28"/>
          <w:lang w:val="kk-KZ"/>
        </w:rPr>
        <w:t xml:space="preserve">                           </w:t>
      </w:r>
      <w:r w:rsidRPr="009F511D">
        <w:rPr>
          <w:rFonts w:ascii="Times New Roman" w:hAnsi="Times New Roman"/>
          <w:sz w:val="28"/>
          <w:szCs w:val="28"/>
          <w:lang w:val="kk-KZ"/>
        </w:rPr>
        <w:t>(3)</w:t>
      </w:r>
      <w:r>
        <w:rPr>
          <w:rFonts w:ascii="Times New Roman" w:hAnsi="Times New Roman"/>
          <w:sz w:val="28"/>
          <w:szCs w:val="28"/>
          <w:lang w:val="kk-KZ"/>
        </w:rPr>
        <w:t xml:space="preserve">                        </w:t>
      </w:r>
      <w:r w:rsidRPr="009F511D">
        <w:rPr>
          <w:rFonts w:ascii="Times New Roman" w:hAnsi="Times New Roman"/>
          <w:sz w:val="28"/>
          <w:szCs w:val="28"/>
        </w:rPr>
        <w:t>(4)</w:t>
      </w: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rPr>
        <w:t xml:space="preserve">Интенсивные исследования растений рода </w:t>
      </w:r>
      <w:r w:rsidRPr="00D07EBB">
        <w:rPr>
          <w:rFonts w:ascii="Times New Roman" w:hAnsi="Times New Roman"/>
          <w:i/>
          <w:sz w:val="28"/>
          <w:szCs w:val="28"/>
          <w:lang w:val="kk-KZ"/>
        </w:rPr>
        <w:t>Aconitum</w:t>
      </w:r>
      <w:r>
        <w:rPr>
          <w:rFonts w:ascii="Times New Roman" w:hAnsi="Times New Roman"/>
          <w:i/>
          <w:sz w:val="28"/>
          <w:szCs w:val="28"/>
          <w:lang w:val="kk-KZ"/>
        </w:rPr>
        <w:t xml:space="preserve"> </w:t>
      </w:r>
      <w:r w:rsidRPr="00C4721C">
        <w:rPr>
          <w:rFonts w:ascii="Times New Roman" w:hAnsi="Times New Roman"/>
          <w:sz w:val="28"/>
          <w:szCs w:val="28"/>
          <w:lang w:val="en-US"/>
        </w:rPr>
        <w:t>L</w:t>
      </w:r>
      <w:r w:rsidRPr="00C4721C">
        <w:rPr>
          <w:rFonts w:ascii="Times New Roman" w:hAnsi="Times New Roman"/>
          <w:sz w:val="28"/>
          <w:szCs w:val="28"/>
        </w:rPr>
        <w:t>.</w:t>
      </w:r>
      <w:r>
        <w:rPr>
          <w:rFonts w:ascii="Times New Roman" w:hAnsi="Times New Roman"/>
          <w:i/>
          <w:sz w:val="28"/>
          <w:szCs w:val="28"/>
          <w:lang w:val="kk-KZ"/>
        </w:rPr>
        <w:t xml:space="preserve"> </w:t>
      </w:r>
      <w:r>
        <w:rPr>
          <w:rFonts w:ascii="Times New Roman" w:hAnsi="Times New Roman"/>
          <w:sz w:val="28"/>
          <w:szCs w:val="28"/>
          <w:lang w:val="kk-KZ"/>
        </w:rPr>
        <w:t xml:space="preserve">ведутся китайскими исследователями, где данные растения входят в состав лекарственных препаратов традиционной китайской медицины, например, из корней </w:t>
      </w:r>
      <w:r w:rsidRPr="00D07EBB">
        <w:rPr>
          <w:rFonts w:ascii="Times New Roman" w:hAnsi="Times New Roman"/>
          <w:i/>
          <w:sz w:val="28"/>
          <w:szCs w:val="28"/>
          <w:lang w:val="kk-KZ"/>
        </w:rPr>
        <w:t>Aconitum</w:t>
      </w:r>
      <w:r w:rsidRPr="003F7820">
        <w:rPr>
          <w:rFonts w:ascii="Times New Roman" w:hAnsi="Times New Roman"/>
          <w:i/>
          <w:sz w:val="28"/>
          <w:szCs w:val="28"/>
        </w:rPr>
        <w:t xml:space="preserve"> </w:t>
      </w:r>
      <w:r>
        <w:rPr>
          <w:rFonts w:ascii="Times New Roman" w:hAnsi="Times New Roman"/>
          <w:i/>
          <w:sz w:val="28"/>
          <w:szCs w:val="28"/>
          <w:lang w:val="en-US"/>
        </w:rPr>
        <w:t>hemsleyanium</w:t>
      </w:r>
      <w:r w:rsidRPr="003F7820">
        <w:rPr>
          <w:rFonts w:ascii="Times New Roman" w:hAnsi="Times New Roman"/>
          <w:i/>
          <w:sz w:val="28"/>
          <w:szCs w:val="28"/>
        </w:rPr>
        <w:t xml:space="preserve"> </w:t>
      </w:r>
      <w:r w:rsidRPr="00E50358">
        <w:rPr>
          <w:rFonts w:ascii="Times New Roman" w:hAnsi="Times New Roman"/>
          <w:sz w:val="28"/>
          <w:szCs w:val="28"/>
          <w:lang w:val="en-US"/>
        </w:rPr>
        <w:t>E</w:t>
      </w:r>
      <w:r w:rsidRPr="00E50358">
        <w:rPr>
          <w:rFonts w:ascii="Times New Roman" w:hAnsi="Times New Roman"/>
          <w:sz w:val="28"/>
          <w:szCs w:val="28"/>
        </w:rPr>
        <w:t>.</w:t>
      </w:r>
      <w:r w:rsidRPr="00E50358">
        <w:rPr>
          <w:rFonts w:ascii="Times New Roman" w:hAnsi="Times New Roman"/>
          <w:sz w:val="28"/>
          <w:szCs w:val="28"/>
          <w:lang w:val="en-US"/>
        </w:rPr>
        <w:t>Pritz</w:t>
      </w:r>
      <w:r w:rsidRPr="00E50358">
        <w:rPr>
          <w:rFonts w:ascii="Times New Roman" w:hAnsi="Times New Roman"/>
          <w:i/>
          <w:sz w:val="28"/>
          <w:szCs w:val="28"/>
        </w:rPr>
        <w:t>.</w:t>
      </w:r>
      <w:r w:rsidRPr="003F7820">
        <w:rPr>
          <w:rFonts w:ascii="Times New Roman" w:hAnsi="Times New Roman"/>
          <w:i/>
          <w:sz w:val="28"/>
          <w:szCs w:val="28"/>
        </w:rPr>
        <w:t xml:space="preserve"> </w:t>
      </w:r>
      <w:r>
        <w:rPr>
          <w:rFonts w:ascii="Times New Roman" w:hAnsi="Times New Roman"/>
          <w:sz w:val="28"/>
          <w:szCs w:val="28"/>
        </w:rPr>
        <w:t xml:space="preserve">выделен новый </w:t>
      </w:r>
      <w:r w:rsidRPr="00AF128F">
        <w:rPr>
          <w:rFonts w:ascii="Times New Roman" w:hAnsi="Times New Roman"/>
          <w:sz w:val="28"/>
          <w:szCs w:val="28"/>
        </w:rPr>
        <w:t>C</w:t>
      </w:r>
      <w:r w:rsidRPr="00AF128F">
        <w:rPr>
          <w:rFonts w:ascii="Times New Roman" w:hAnsi="Times New Roman"/>
          <w:sz w:val="28"/>
          <w:szCs w:val="28"/>
          <w:vertAlign w:val="subscript"/>
        </w:rPr>
        <w:t>19</w:t>
      </w:r>
      <w:r>
        <w:rPr>
          <w:rFonts w:ascii="Times New Roman" w:hAnsi="Times New Roman"/>
          <w:sz w:val="28"/>
          <w:szCs w:val="28"/>
        </w:rPr>
        <w:t>-</w:t>
      </w:r>
      <w:r w:rsidRPr="00AF128F">
        <w:rPr>
          <w:rFonts w:ascii="Times New Roman" w:hAnsi="Times New Roman"/>
          <w:sz w:val="28"/>
          <w:szCs w:val="28"/>
        </w:rPr>
        <w:t>дитерпеновы</w:t>
      </w:r>
      <w:r>
        <w:rPr>
          <w:rFonts w:ascii="Times New Roman" w:hAnsi="Times New Roman"/>
          <w:sz w:val="28"/>
          <w:szCs w:val="28"/>
        </w:rPr>
        <w:t>й</w:t>
      </w:r>
      <w:r w:rsidRPr="00AF128F">
        <w:rPr>
          <w:rFonts w:ascii="Times New Roman" w:hAnsi="Times New Roman"/>
          <w:sz w:val="28"/>
          <w:szCs w:val="28"/>
        </w:rPr>
        <w:t xml:space="preserve"> алкалоид</w:t>
      </w:r>
      <w:r>
        <w:rPr>
          <w:rFonts w:ascii="Times New Roman" w:hAnsi="Times New Roman"/>
          <w:sz w:val="28"/>
          <w:szCs w:val="28"/>
        </w:rPr>
        <w:t xml:space="preserve"> аконитинового типа атропурпурсин [7</w:t>
      </w:r>
      <w:r w:rsidRPr="00AF128F">
        <w:rPr>
          <w:rFonts w:ascii="Times New Roman" w:hAnsi="Times New Roman"/>
          <w:sz w:val="28"/>
          <w:szCs w:val="28"/>
        </w:rPr>
        <w:t>]</w:t>
      </w:r>
      <w:r>
        <w:rPr>
          <w:rFonts w:ascii="Times New Roman" w:hAnsi="Times New Roman"/>
          <w:sz w:val="28"/>
          <w:szCs w:val="28"/>
        </w:rPr>
        <w:t>.</w:t>
      </w:r>
    </w:p>
    <w:p w:rsidR="0071336B"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rPr>
        <w:lastRenderedPageBreak/>
        <w:t xml:space="preserve"> Из надземной части </w:t>
      </w:r>
      <w:r w:rsidRPr="001E74C8">
        <w:rPr>
          <w:rFonts w:ascii="Times New Roman" w:hAnsi="Times New Roman"/>
          <w:i/>
          <w:sz w:val="28"/>
          <w:szCs w:val="28"/>
          <w:lang w:val="en-US"/>
        </w:rPr>
        <w:t>Aconitum</w:t>
      </w:r>
      <w:r w:rsidRPr="001E74C8">
        <w:rPr>
          <w:rFonts w:ascii="Times New Roman" w:hAnsi="Times New Roman"/>
          <w:i/>
          <w:sz w:val="28"/>
          <w:szCs w:val="28"/>
        </w:rPr>
        <w:t xml:space="preserve"> </w:t>
      </w:r>
      <w:r w:rsidRPr="001E74C8">
        <w:rPr>
          <w:rFonts w:ascii="Times New Roman" w:hAnsi="Times New Roman"/>
          <w:i/>
          <w:sz w:val="28"/>
          <w:szCs w:val="28"/>
          <w:lang w:val="en-US"/>
        </w:rPr>
        <w:t>smirnovii</w:t>
      </w:r>
      <w:r w:rsidRPr="00170567">
        <w:rPr>
          <w:rFonts w:ascii="Times New Roman" w:hAnsi="Times New Roman"/>
          <w:sz w:val="28"/>
          <w:szCs w:val="28"/>
        </w:rPr>
        <w:t xml:space="preserve"> </w:t>
      </w:r>
      <w:r>
        <w:rPr>
          <w:rFonts w:ascii="Times New Roman" w:hAnsi="Times New Roman"/>
          <w:sz w:val="28"/>
          <w:szCs w:val="28"/>
          <w:lang w:val="en-US"/>
        </w:rPr>
        <w:t>Steinb</w:t>
      </w:r>
      <w:r>
        <w:rPr>
          <w:rFonts w:ascii="Times New Roman" w:hAnsi="Times New Roman"/>
          <w:sz w:val="28"/>
          <w:szCs w:val="28"/>
        </w:rPr>
        <w:t>.</w:t>
      </w:r>
      <w:r w:rsidRPr="001E74C8">
        <w:rPr>
          <w:rFonts w:ascii="Times New Roman" w:hAnsi="Times New Roman"/>
          <w:sz w:val="28"/>
          <w:szCs w:val="28"/>
        </w:rPr>
        <w:t xml:space="preserve"> в</w:t>
      </w:r>
      <w:r>
        <w:rPr>
          <w:rFonts w:ascii="Times New Roman" w:hAnsi="Times New Roman"/>
          <w:sz w:val="28"/>
          <w:szCs w:val="28"/>
        </w:rPr>
        <w:t xml:space="preserve">ыделены </w:t>
      </w:r>
      <w:r w:rsidRPr="00280F7E">
        <w:rPr>
          <w:rFonts w:ascii="Times New Roman" w:hAnsi="Times New Roman"/>
          <w:sz w:val="28"/>
          <w:szCs w:val="28"/>
        </w:rPr>
        <w:t>C</w:t>
      </w:r>
      <w:r w:rsidRPr="00280F7E">
        <w:rPr>
          <w:rFonts w:ascii="Times New Roman" w:hAnsi="Times New Roman"/>
          <w:sz w:val="28"/>
          <w:szCs w:val="28"/>
          <w:vertAlign w:val="subscript"/>
        </w:rPr>
        <w:t>19</w:t>
      </w:r>
      <w:r w:rsidRPr="00280F7E">
        <w:rPr>
          <w:rFonts w:ascii="Times New Roman" w:hAnsi="Times New Roman"/>
          <w:sz w:val="28"/>
          <w:szCs w:val="28"/>
        </w:rPr>
        <w:t>-</w:t>
      </w:r>
      <w:r>
        <w:rPr>
          <w:rFonts w:ascii="Times New Roman" w:hAnsi="Times New Roman"/>
          <w:sz w:val="28"/>
          <w:szCs w:val="28"/>
        </w:rPr>
        <w:t>дитерпеновые алклоиды – аконитин (1), зонгорин (5), зонгорамин (6), акониакармицин А (7), бензоилаконин</w:t>
      </w:r>
      <w:r w:rsidRPr="001E74C8">
        <w:rPr>
          <w:rFonts w:ascii="Times New Roman" w:hAnsi="Times New Roman"/>
          <w:sz w:val="28"/>
          <w:szCs w:val="28"/>
        </w:rPr>
        <w:t xml:space="preserve"> </w:t>
      </w:r>
      <w:r>
        <w:rPr>
          <w:rFonts w:ascii="Times New Roman" w:hAnsi="Times New Roman"/>
          <w:sz w:val="28"/>
          <w:szCs w:val="28"/>
        </w:rPr>
        <w:t xml:space="preserve">(8), 14-бензоил-8-О-метилаконин (9), а также два новых алкалоида </w:t>
      </w:r>
      <w:r w:rsidRPr="00280F7E">
        <w:rPr>
          <w:rFonts w:ascii="Times New Roman" w:hAnsi="Times New Roman"/>
          <w:sz w:val="28"/>
          <w:szCs w:val="28"/>
        </w:rPr>
        <w:t xml:space="preserve">смирнотин A </w:t>
      </w:r>
      <w:r>
        <w:rPr>
          <w:rFonts w:ascii="Times New Roman" w:hAnsi="Times New Roman"/>
          <w:sz w:val="28"/>
          <w:szCs w:val="28"/>
        </w:rPr>
        <w:t>(10)</w:t>
      </w:r>
      <w:r w:rsidRPr="00280F7E">
        <w:rPr>
          <w:rFonts w:ascii="Times New Roman" w:hAnsi="Times New Roman"/>
          <w:sz w:val="28"/>
          <w:szCs w:val="28"/>
        </w:rPr>
        <w:t xml:space="preserve"> и смирнотин B</w:t>
      </w:r>
      <w:r>
        <w:rPr>
          <w:rFonts w:ascii="Times New Roman" w:hAnsi="Times New Roman"/>
          <w:sz w:val="28"/>
          <w:szCs w:val="28"/>
        </w:rPr>
        <w:t xml:space="preserve"> (11)</w:t>
      </w:r>
      <w:r>
        <w:t xml:space="preserve">, </w:t>
      </w:r>
      <w:r w:rsidRPr="00165C09">
        <w:rPr>
          <w:rFonts w:ascii="Times New Roman" w:hAnsi="Times New Roman"/>
          <w:sz w:val="28"/>
          <w:szCs w:val="28"/>
        </w:rPr>
        <w:t>строение молекул установлены на основании спектральных данных (</w:t>
      </w:r>
      <w:r w:rsidRPr="00165C09">
        <w:rPr>
          <w:rFonts w:ascii="Times New Roman" w:hAnsi="Times New Roman"/>
          <w:sz w:val="28"/>
          <w:szCs w:val="28"/>
          <w:vertAlign w:val="superscript"/>
        </w:rPr>
        <w:t>1</w:t>
      </w:r>
      <w:r w:rsidRPr="00165C09">
        <w:rPr>
          <w:rFonts w:ascii="Times New Roman" w:hAnsi="Times New Roman"/>
          <w:sz w:val="28"/>
          <w:szCs w:val="28"/>
        </w:rPr>
        <w:t xml:space="preserve">Н-, </w:t>
      </w:r>
      <w:r w:rsidRPr="00165C09">
        <w:rPr>
          <w:rFonts w:ascii="Times New Roman" w:hAnsi="Times New Roman"/>
          <w:sz w:val="28"/>
          <w:szCs w:val="28"/>
          <w:vertAlign w:val="superscript"/>
        </w:rPr>
        <w:t>13</w:t>
      </w:r>
      <w:r w:rsidRPr="00165C09">
        <w:rPr>
          <w:rFonts w:ascii="Times New Roman" w:hAnsi="Times New Roman"/>
          <w:sz w:val="28"/>
          <w:szCs w:val="28"/>
        </w:rPr>
        <w:t>С-  ЯМР). Данные алкалоиды проявили антиаритмическую, цитотоксическую и антимикробную активность</w:t>
      </w:r>
      <w:r>
        <w:rPr>
          <w:rFonts w:ascii="Times New Roman" w:hAnsi="Times New Roman"/>
          <w:sz w:val="28"/>
          <w:szCs w:val="28"/>
        </w:rPr>
        <w:t xml:space="preserve"> [8-9</w:t>
      </w:r>
      <w:r w:rsidRPr="00AF128F">
        <w:rPr>
          <w:rFonts w:ascii="Times New Roman" w:hAnsi="Times New Roman"/>
          <w:sz w:val="28"/>
          <w:szCs w:val="28"/>
        </w:rPr>
        <w:t>]</w:t>
      </w:r>
      <w:r>
        <w:rPr>
          <w:rFonts w:ascii="Times New Roman" w:hAnsi="Times New Roman"/>
          <w:sz w:val="28"/>
          <w:szCs w:val="28"/>
        </w:rPr>
        <w:t xml:space="preserve">. </w:t>
      </w:r>
      <w:r w:rsidRPr="00280F7E">
        <w:rPr>
          <w:rFonts w:ascii="Times New Roman" w:hAnsi="Times New Roman"/>
          <w:sz w:val="28"/>
          <w:szCs w:val="28"/>
        </w:rPr>
        <w:t xml:space="preserve"> </w:t>
      </w:r>
    </w:p>
    <w:p w:rsidR="0071336B" w:rsidRDefault="0071336B" w:rsidP="0071336B">
      <w:pPr>
        <w:spacing w:after="0" w:line="240" w:lineRule="auto"/>
        <w:contextualSpacing/>
        <w:jc w:val="both"/>
      </w:pPr>
      <w:r>
        <w:object w:dxaOrig="6122" w:dyaOrig="3646">
          <v:shape id="_x0000_i1029" type="#_x0000_t75" style="width:113.25pt;height:102pt" o:ole="">
            <v:imagedata r:id="rId17" o:title=""/>
          </v:shape>
          <o:OLEObject Type="Embed" ProgID="ChemDraw.Document.6.0" ShapeID="_x0000_i1029" DrawAspect="Content" ObjectID="_1665415794" r:id="rId18"/>
        </w:object>
      </w:r>
      <w:r>
        <w:t xml:space="preserve">   </w:t>
      </w:r>
      <w:r w:rsidRPr="00BE04A0">
        <w:object w:dxaOrig="6122" w:dyaOrig="3787">
          <v:shape id="_x0000_i1030" type="#_x0000_t75" style="width:110.25pt;height:99pt" o:ole="">
            <v:imagedata r:id="rId19" o:title=""/>
          </v:shape>
          <o:OLEObject Type="Embed" ProgID="ChemDraw.Document.6.0" ShapeID="_x0000_i1030" DrawAspect="Content" ObjectID="_1665415795" r:id="rId20"/>
        </w:object>
      </w:r>
      <w:r>
        <w:t xml:space="preserve">      </w:t>
      </w:r>
      <w:r>
        <w:object w:dxaOrig="7456" w:dyaOrig="5359">
          <v:shape id="_x0000_i1031" type="#_x0000_t75" style="width:102.75pt;height:102pt" o:ole="">
            <v:imagedata r:id="rId21" o:title=""/>
          </v:shape>
          <o:OLEObject Type="Embed" ProgID="ChemDraw.Document.6.0" ShapeID="_x0000_i1031" DrawAspect="Content" ObjectID="_1665415796" r:id="rId22"/>
        </w:object>
      </w:r>
      <w:r>
        <w:t xml:space="preserve">  </w:t>
      </w:r>
      <w:r>
        <w:object w:dxaOrig="3967" w:dyaOrig="2597">
          <v:shape id="_x0000_i1032" type="#_x0000_t75" style="width:107.25pt;height:103.5pt" o:ole="">
            <v:imagedata r:id="rId23" o:title=""/>
          </v:shape>
          <o:OLEObject Type="Embed" ProgID="ChemDraw.Document.6.0" ShapeID="_x0000_i1032" DrawAspect="Content" ObjectID="_1665415797" r:id="rId24"/>
        </w:object>
      </w:r>
    </w:p>
    <w:p w:rsidR="0071336B" w:rsidRPr="009F511D" w:rsidRDefault="0071336B" w:rsidP="0071336B">
      <w:pPr>
        <w:spacing w:after="0" w:line="240" w:lineRule="auto"/>
        <w:contextualSpacing/>
        <w:jc w:val="both"/>
        <w:rPr>
          <w:sz w:val="28"/>
          <w:szCs w:val="28"/>
        </w:rPr>
      </w:pPr>
      <w:r>
        <w:rPr>
          <w:sz w:val="28"/>
          <w:szCs w:val="28"/>
        </w:rPr>
        <w:t xml:space="preserve">               </w:t>
      </w:r>
      <w:r w:rsidRPr="009F511D">
        <w:rPr>
          <w:sz w:val="28"/>
          <w:szCs w:val="28"/>
        </w:rPr>
        <w:t xml:space="preserve"> </w:t>
      </w:r>
      <w:r w:rsidRPr="009F511D">
        <w:rPr>
          <w:rFonts w:ascii="Times New Roman" w:hAnsi="Times New Roman"/>
          <w:sz w:val="28"/>
          <w:szCs w:val="28"/>
        </w:rPr>
        <w:t>(5</w:t>
      </w:r>
      <w:r>
        <w:rPr>
          <w:rFonts w:ascii="Times New Roman" w:hAnsi="Times New Roman"/>
          <w:sz w:val="28"/>
          <w:szCs w:val="28"/>
        </w:rPr>
        <w:t xml:space="preserve">)                     </w:t>
      </w:r>
      <w:r w:rsidRPr="009F511D">
        <w:rPr>
          <w:rFonts w:ascii="Times New Roman" w:hAnsi="Times New Roman"/>
          <w:sz w:val="28"/>
          <w:szCs w:val="28"/>
        </w:rPr>
        <w:t xml:space="preserve">   (6)      </w:t>
      </w:r>
      <w:r>
        <w:rPr>
          <w:rFonts w:ascii="Times New Roman" w:hAnsi="Times New Roman"/>
          <w:sz w:val="28"/>
          <w:szCs w:val="28"/>
        </w:rPr>
        <w:t xml:space="preserve">                       </w:t>
      </w:r>
      <w:r w:rsidRPr="009F511D">
        <w:rPr>
          <w:rFonts w:ascii="Times New Roman" w:hAnsi="Times New Roman"/>
          <w:sz w:val="28"/>
          <w:szCs w:val="28"/>
        </w:rPr>
        <w:t xml:space="preserve"> (7)                                  (8)</w:t>
      </w:r>
    </w:p>
    <w:p w:rsidR="0071336B" w:rsidRDefault="0071336B" w:rsidP="0071336B">
      <w:pPr>
        <w:spacing w:after="0" w:line="240" w:lineRule="auto"/>
        <w:contextualSpacing/>
        <w:jc w:val="both"/>
        <w:rPr>
          <w:rFonts w:ascii="Times New Roman" w:hAnsi="Times New Roman"/>
        </w:rPr>
      </w:pPr>
    </w:p>
    <w:p w:rsidR="0071336B" w:rsidRDefault="0071336B" w:rsidP="0071336B">
      <w:pPr>
        <w:spacing w:after="0" w:line="240" w:lineRule="auto"/>
        <w:contextualSpacing/>
        <w:jc w:val="both"/>
        <w:rPr>
          <w:rFonts w:ascii="Times New Roman" w:hAnsi="Times New Roman"/>
        </w:rPr>
      </w:pPr>
      <w:r w:rsidRPr="00614567">
        <w:rPr>
          <w:rFonts w:ascii="Times New Roman" w:hAnsi="Times New Roman"/>
        </w:rPr>
        <w:object w:dxaOrig="5920" w:dyaOrig="3969">
          <v:shape id="_x0000_i1033" type="#_x0000_t75" style="width:136.5pt;height:93.75pt" o:ole="">
            <v:imagedata r:id="rId25" o:title=""/>
          </v:shape>
          <o:OLEObject Type="Embed" ProgID="ChemDraw.Document.6.0" ShapeID="_x0000_i1033" DrawAspect="Content" ObjectID="_1665415798" r:id="rId26"/>
        </w:object>
      </w:r>
      <w:r>
        <w:rPr>
          <w:rFonts w:ascii="Times New Roman" w:hAnsi="Times New Roman"/>
        </w:rPr>
        <w:t xml:space="preserve">   </w:t>
      </w:r>
      <w:r>
        <w:object w:dxaOrig="4360" w:dyaOrig="3149">
          <v:shape id="_x0000_i1034" type="#_x0000_t75" style="width:139.5pt;height:102pt" o:ole="">
            <v:imagedata r:id="rId27" o:title=""/>
          </v:shape>
          <o:OLEObject Type="Embed" ProgID="ChemDraw.Document.6.0" ShapeID="_x0000_i1034" DrawAspect="Content" ObjectID="_1665415799" r:id="rId28"/>
        </w:object>
      </w:r>
      <w:r>
        <w:t xml:space="preserve">        </w:t>
      </w:r>
      <w:r>
        <w:object w:dxaOrig="4003" w:dyaOrig="2962">
          <v:shape id="_x0000_i1035" type="#_x0000_t75" style="width:132.75pt;height:99.75pt" o:ole="">
            <v:imagedata r:id="rId29" o:title=""/>
          </v:shape>
          <o:OLEObject Type="Embed" ProgID="ChemDraw.Document.6.0" ShapeID="_x0000_i1035" DrawAspect="Content" ObjectID="_1665415800" r:id="rId30"/>
        </w:object>
      </w:r>
    </w:p>
    <w:p w:rsidR="0071336B" w:rsidRPr="009F511D" w:rsidRDefault="0071336B" w:rsidP="0071336B">
      <w:pPr>
        <w:spacing w:after="0" w:line="240" w:lineRule="auto"/>
        <w:contextualSpacing/>
        <w:jc w:val="both"/>
        <w:rPr>
          <w:rFonts w:ascii="Times New Roman" w:hAnsi="Times New Roman"/>
          <w:sz w:val="28"/>
          <w:szCs w:val="28"/>
        </w:rPr>
      </w:pPr>
      <w:r w:rsidRPr="009F511D">
        <w:rPr>
          <w:rFonts w:ascii="Times New Roman" w:hAnsi="Times New Roman"/>
          <w:sz w:val="28"/>
          <w:szCs w:val="28"/>
        </w:rPr>
        <w:t xml:space="preserve">                      (9)</w:t>
      </w:r>
      <w:r>
        <w:rPr>
          <w:rFonts w:ascii="Times New Roman" w:hAnsi="Times New Roman"/>
          <w:sz w:val="28"/>
          <w:szCs w:val="28"/>
        </w:rPr>
        <w:t xml:space="preserve">                  </w:t>
      </w:r>
      <w:r w:rsidRPr="009F511D">
        <w:rPr>
          <w:rFonts w:ascii="Times New Roman" w:hAnsi="Times New Roman"/>
          <w:sz w:val="28"/>
          <w:szCs w:val="28"/>
        </w:rPr>
        <w:t xml:space="preserve">           (10)            </w:t>
      </w:r>
      <w:r>
        <w:rPr>
          <w:rFonts w:ascii="Times New Roman" w:hAnsi="Times New Roman"/>
          <w:sz w:val="28"/>
          <w:szCs w:val="28"/>
        </w:rPr>
        <w:t xml:space="preserve">                        </w:t>
      </w:r>
      <w:r w:rsidRPr="009F511D">
        <w:rPr>
          <w:rFonts w:ascii="Times New Roman" w:hAnsi="Times New Roman"/>
          <w:sz w:val="28"/>
          <w:szCs w:val="28"/>
        </w:rPr>
        <w:t xml:space="preserve">   (11)</w:t>
      </w:r>
    </w:p>
    <w:p w:rsidR="0071336B" w:rsidRPr="009F511D" w:rsidRDefault="0071336B" w:rsidP="0071336B">
      <w:pPr>
        <w:spacing w:after="0" w:line="240" w:lineRule="auto"/>
        <w:ind w:firstLine="567"/>
        <w:contextualSpacing/>
        <w:jc w:val="both"/>
        <w:rPr>
          <w:rFonts w:ascii="Times New Roman" w:hAnsi="Times New Roman"/>
          <w:sz w:val="28"/>
          <w:szCs w:val="28"/>
        </w:rPr>
      </w:pPr>
    </w:p>
    <w:p w:rsidR="0071336B" w:rsidRDefault="0071336B" w:rsidP="0071336B">
      <w:pPr>
        <w:spacing w:after="0" w:line="240" w:lineRule="auto"/>
        <w:ind w:firstLine="567"/>
        <w:contextualSpacing/>
        <w:jc w:val="both"/>
        <w:rPr>
          <w:rFonts w:ascii="Times New Roman" w:hAnsi="Times New Roman"/>
          <w:sz w:val="28"/>
          <w:szCs w:val="28"/>
        </w:rPr>
      </w:pPr>
      <w:r w:rsidRPr="002D2C34">
        <w:rPr>
          <w:rFonts w:ascii="Times New Roman" w:hAnsi="Times New Roman"/>
          <w:sz w:val="28"/>
          <w:szCs w:val="28"/>
        </w:rPr>
        <w:t xml:space="preserve">Российскими </w:t>
      </w:r>
      <w:r>
        <w:rPr>
          <w:rFonts w:ascii="Times New Roman" w:hAnsi="Times New Roman"/>
          <w:sz w:val="28"/>
          <w:szCs w:val="28"/>
        </w:rPr>
        <w:t>исследователями [10</w:t>
      </w:r>
      <w:r w:rsidRPr="002D2C34">
        <w:rPr>
          <w:rFonts w:ascii="Times New Roman" w:hAnsi="Times New Roman"/>
          <w:sz w:val="28"/>
          <w:szCs w:val="28"/>
        </w:rPr>
        <w:t xml:space="preserve">] разработан способ выделения дитерпеновых алкалоидов из </w:t>
      </w:r>
      <w:r w:rsidRPr="004D3413">
        <w:rPr>
          <w:rFonts w:ascii="Times New Roman" w:hAnsi="Times New Roman"/>
          <w:i/>
          <w:sz w:val="28"/>
          <w:szCs w:val="28"/>
        </w:rPr>
        <w:t>Aconitum kirinense</w:t>
      </w:r>
      <w:r w:rsidRPr="002D2C34">
        <w:rPr>
          <w:rFonts w:ascii="Times New Roman" w:hAnsi="Times New Roman"/>
          <w:sz w:val="28"/>
          <w:szCs w:val="28"/>
        </w:rPr>
        <w:t xml:space="preserve"> Nakai. (борец киринский), произрастающего на территории Приморского края. Алкалоиды разделяют с помощью методов газовой и высокоэффективной жидкостной хроматографии (ГХ и ВЭЖХ) с масс-cпектрометрическим детектированием разделенных пиков и фрагментацией в режимах APCI, API-ES, электронного удара. Методом LC-MS с фрагментацией в режиме APCI и API-ES в </w:t>
      </w:r>
      <w:r w:rsidRPr="00F231D7">
        <w:rPr>
          <w:rFonts w:ascii="Times New Roman" w:hAnsi="Times New Roman"/>
          <w:i/>
          <w:sz w:val="28"/>
          <w:szCs w:val="28"/>
        </w:rPr>
        <w:t>Aconitum k</w:t>
      </w:r>
      <w:r w:rsidR="00F231D7" w:rsidRPr="00F231D7">
        <w:rPr>
          <w:rFonts w:ascii="Times New Roman" w:hAnsi="Times New Roman"/>
          <w:i/>
          <w:sz w:val="28"/>
          <w:szCs w:val="28"/>
        </w:rPr>
        <w:t>irinense</w:t>
      </w:r>
      <w:r w:rsidR="00F231D7">
        <w:rPr>
          <w:rFonts w:ascii="Times New Roman" w:hAnsi="Times New Roman"/>
          <w:sz w:val="28"/>
          <w:szCs w:val="28"/>
        </w:rPr>
        <w:t xml:space="preserve"> Nakai. идентифицированы</w:t>
      </w:r>
      <w:r w:rsidRPr="002D2C34">
        <w:rPr>
          <w:rFonts w:ascii="Times New Roman" w:hAnsi="Times New Roman"/>
          <w:sz w:val="28"/>
          <w:szCs w:val="28"/>
        </w:rPr>
        <w:t xml:space="preserve"> 6 дитерпеновых </w:t>
      </w:r>
      <w:r>
        <w:rPr>
          <w:rFonts w:ascii="Times New Roman" w:hAnsi="Times New Roman"/>
          <w:sz w:val="28"/>
          <w:szCs w:val="28"/>
        </w:rPr>
        <w:t>алкалоидов: 8-ацетилэксцельзин, тугиаконитин, акирамин, киринин, лепенин</w:t>
      </w:r>
      <w:r w:rsidRPr="002D2C34">
        <w:rPr>
          <w:rFonts w:ascii="Times New Roman" w:hAnsi="Times New Roman"/>
          <w:sz w:val="28"/>
          <w:szCs w:val="28"/>
        </w:rPr>
        <w:t>.</w:t>
      </w:r>
    </w:p>
    <w:p w:rsidR="0071336B"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rPr>
        <w:t>В работе [11</w:t>
      </w:r>
      <w:r w:rsidRPr="00AF128F">
        <w:rPr>
          <w:rFonts w:ascii="Times New Roman" w:hAnsi="Times New Roman"/>
          <w:sz w:val="28"/>
          <w:szCs w:val="28"/>
        </w:rPr>
        <w:t>]</w:t>
      </w:r>
      <w:r>
        <w:rPr>
          <w:rFonts w:ascii="Times New Roman" w:hAnsi="Times New Roman"/>
          <w:sz w:val="28"/>
          <w:szCs w:val="28"/>
        </w:rPr>
        <w:t xml:space="preserve"> описано химическое изучение корней </w:t>
      </w:r>
      <w:r w:rsidRPr="000D1B50">
        <w:rPr>
          <w:rFonts w:ascii="Times New Roman" w:hAnsi="Times New Roman"/>
          <w:i/>
          <w:sz w:val="28"/>
          <w:szCs w:val="28"/>
        </w:rPr>
        <w:t>Aconitun kirinense</w:t>
      </w:r>
      <w:r>
        <w:rPr>
          <w:rFonts w:ascii="Times New Roman" w:hAnsi="Times New Roman"/>
          <w:sz w:val="28"/>
          <w:szCs w:val="28"/>
        </w:rPr>
        <w:t xml:space="preserve"> Nakai, при этом выделены и идентифи</w:t>
      </w:r>
      <w:r>
        <w:rPr>
          <w:rFonts w:ascii="Times New Roman" w:hAnsi="Times New Roman"/>
          <w:sz w:val="28"/>
          <w:szCs w:val="28"/>
          <w:lang w:val="kk-KZ"/>
        </w:rPr>
        <w:t>ци</w:t>
      </w:r>
      <w:r>
        <w:rPr>
          <w:rFonts w:ascii="Times New Roman" w:hAnsi="Times New Roman"/>
          <w:sz w:val="28"/>
          <w:szCs w:val="28"/>
        </w:rPr>
        <w:t xml:space="preserve">рованы новые </w:t>
      </w:r>
      <w:r w:rsidRPr="00961B5B">
        <w:rPr>
          <w:rFonts w:ascii="Times New Roman" w:hAnsi="Times New Roman"/>
          <w:sz w:val="28"/>
          <w:szCs w:val="28"/>
        </w:rPr>
        <w:t>C</w:t>
      </w:r>
      <w:r>
        <w:rPr>
          <w:rFonts w:ascii="Times New Roman" w:hAnsi="Times New Roman"/>
          <w:sz w:val="28"/>
          <w:szCs w:val="28"/>
          <w:vertAlign w:val="subscript"/>
        </w:rPr>
        <w:t>18</w:t>
      </w:r>
      <w:r w:rsidRPr="00961B5B">
        <w:rPr>
          <w:rFonts w:ascii="Times New Roman" w:hAnsi="Times New Roman"/>
          <w:sz w:val="28"/>
          <w:szCs w:val="28"/>
        </w:rPr>
        <w:t>-</w:t>
      </w:r>
      <w:r>
        <w:rPr>
          <w:rFonts w:ascii="Times New Roman" w:hAnsi="Times New Roman"/>
          <w:sz w:val="28"/>
          <w:szCs w:val="28"/>
        </w:rPr>
        <w:t>дитерпеновые</w:t>
      </w:r>
      <w:r w:rsidRPr="00961B5B">
        <w:rPr>
          <w:rFonts w:ascii="Times New Roman" w:hAnsi="Times New Roman"/>
          <w:sz w:val="28"/>
          <w:szCs w:val="28"/>
        </w:rPr>
        <w:t xml:space="preserve"> а</w:t>
      </w:r>
      <w:r>
        <w:rPr>
          <w:rFonts w:ascii="Times New Roman" w:hAnsi="Times New Roman"/>
          <w:sz w:val="28"/>
          <w:szCs w:val="28"/>
        </w:rPr>
        <w:t>лкалоиды ранаконитинового типа киризин</w:t>
      </w:r>
      <w:r w:rsidRPr="00EB4213">
        <w:rPr>
          <w:rFonts w:ascii="Times New Roman" w:hAnsi="Times New Roman"/>
          <w:sz w:val="28"/>
          <w:szCs w:val="28"/>
        </w:rPr>
        <w:t xml:space="preserve"> </w:t>
      </w:r>
      <w:r>
        <w:rPr>
          <w:rFonts w:ascii="Times New Roman" w:hAnsi="Times New Roman"/>
          <w:sz w:val="28"/>
          <w:szCs w:val="28"/>
        </w:rPr>
        <w:t xml:space="preserve">(A-D), лаппаконитинового типа киризин Е, </w:t>
      </w:r>
      <w:r w:rsidRPr="00961B5B">
        <w:rPr>
          <w:rFonts w:ascii="Times New Roman" w:hAnsi="Times New Roman"/>
          <w:sz w:val="28"/>
          <w:szCs w:val="28"/>
        </w:rPr>
        <w:t>C</w:t>
      </w:r>
      <w:r w:rsidRPr="00C75BF0">
        <w:rPr>
          <w:rFonts w:ascii="Times New Roman" w:hAnsi="Times New Roman"/>
          <w:sz w:val="28"/>
          <w:szCs w:val="28"/>
          <w:vertAlign w:val="subscript"/>
        </w:rPr>
        <w:t>20</w:t>
      </w:r>
      <w:r w:rsidRPr="00961B5B">
        <w:rPr>
          <w:rFonts w:ascii="Times New Roman" w:hAnsi="Times New Roman"/>
          <w:sz w:val="28"/>
          <w:szCs w:val="28"/>
        </w:rPr>
        <w:t>-</w:t>
      </w:r>
      <w:r>
        <w:rPr>
          <w:rFonts w:ascii="Times New Roman" w:hAnsi="Times New Roman"/>
          <w:sz w:val="28"/>
          <w:szCs w:val="28"/>
        </w:rPr>
        <w:t>дитерпеновые</w:t>
      </w:r>
      <w:r w:rsidRPr="00961B5B">
        <w:rPr>
          <w:rFonts w:ascii="Times New Roman" w:hAnsi="Times New Roman"/>
          <w:sz w:val="28"/>
          <w:szCs w:val="28"/>
        </w:rPr>
        <w:t xml:space="preserve"> а</w:t>
      </w:r>
      <w:r>
        <w:rPr>
          <w:rFonts w:ascii="Times New Roman" w:hAnsi="Times New Roman"/>
          <w:sz w:val="28"/>
          <w:szCs w:val="28"/>
        </w:rPr>
        <w:t>лкалоиды денудативного типа киризин (</w:t>
      </w:r>
      <w:r>
        <w:rPr>
          <w:rFonts w:ascii="Times New Roman" w:hAnsi="Times New Roman"/>
          <w:sz w:val="28"/>
          <w:szCs w:val="28"/>
          <w:lang w:val="en-US"/>
        </w:rPr>
        <w:t>F</w:t>
      </w:r>
      <w:r w:rsidRPr="0038233A">
        <w:rPr>
          <w:rFonts w:ascii="Times New Roman" w:hAnsi="Times New Roman"/>
          <w:sz w:val="28"/>
          <w:szCs w:val="28"/>
        </w:rPr>
        <w:t>-</w:t>
      </w:r>
      <w:r>
        <w:rPr>
          <w:rFonts w:ascii="Times New Roman" w:hAnsi="Times New Roman"/>
          <w:sz w:val="28"/>
          <w:szCs w:val="28"/>
          <w:lang w:val="en-US"/>
        </w:rPr>
        <w:t>L</w:t>
      </w:r>
      <w:r w:rsidRPr="0038233A">
        <w:rPr>
          <w:rFonts w:ascii="Times New Roman" w:hAnsi="Times New Roman"/>
          <w:sz w:val="28"/>
          <w:szCs w:val="28"/>
        </w:rPr>
        <w:t>)</w:t>
      </w:r>
      <w:r>
        <w:rPr>
          <w:rFonts w:ascii="Times New Roman" w:hAnsi="Times New Roman"/>
          <w:sz w:val="28"/>
          <w:szCs w:val="28"/>
        </w:rPr>
        <w:t xml:space="preserve"> и напеллинового типа киризин </w:t>
      </w:r>
      <w:r w:rsidRPr="0038233A">
        <w:rPr>
          <w:rFonts w:ascii="Times New Roman" w:hAnsi="Times New Roman"/>
          <w:sz w:val="28"/>
          <w:szCs w:val="28"/>
        </w:rPr>
        <w:t>(</w:t>
      </w:r>
      <w:r>
        <w:rPr>
          <w:rFonts w:ascii="Times New Roman" w:hAnsi="Times New Roman"/>
          <w:sz w:val="28"/>
          <w:szCs w:val="28"/>
          <w:lang w:val="en-US"/>
        </w:rPr>
        <w:t>M</w:t>
      </w:r>
      <w:r w:rsidRPr="0038233A">
        <w:rPr>
          <w:rFonts w:ascii="Times New Roman" w:hAnsi="Times New Roman"/>
          <w:sz w:val="28"/>
          <w:szCs w:val="28"/>
        </w:rPr>
        <w:t>-</w:t>
      </w:r>
      <w:r>
        <w:rPr>
          <w:rFonts w:ascii="Times New Roman" w:hAnsi="Times New Roman"/>
          <w:sz w:val="28"/>
          <w:szCs w:val="28"/>
          <w:lang w:val="en-US"/>
        </w:rPr>
        <w:t>O</w:t>
      </w:r>
      <w:r w:rsidRPr="0038233A">
        <w:rPr>
          <w:rFonts w:ascii="Times New Roman" w:hAnsi="Times New Roman"/>
          <w:sz w:val="28"/>
          <w:szCs w:val="28"/>
        </w:rPr>
        <w:t>)</w:t>
      </w:r>
      <w:r>
        <w:rPr>
          <w:rFonts w:ascii="Times New Roman" w:hAnsi="Times New Roman"/>
          <w:sz w:val="28"/>
          <w:szCs w:val="28"/>
        </w:rPr>
        <w:t>.</w:t>
      </w:r>
      <w:r w:rsidRPr="00EB4213">
        <w:rPr>
          <w:rFonts w:ascii="Times New Roman" w:hAnsi="Times New Roman"/>
          <w:sz w:val="28"/>
          <w:szCs w:val="28"/>
        </w:rPr>
        <w:t xml:space="preserve"> </w:t>
      </w:r>
      <w:r w:rsidRPr="00627137">
        <w:rPr>
          <w:rFonts w:ascii="Times New Roman" w:hAnsi="Times New Roman"/>
          <w:sz w:val="28"/>
          <w:szCs w:val="28"/>
        </w:rPr>
        <w:t>Выделенны</w:t>
      </w:r>
      <w:r>
        <w:rPr>
          <w:rFonts w:ascii="Times New Roman" w:hAnsi="Times New Roman"/>
          <w:sz w:val="28"/>
          <w:szCs w:val="28"/>
        </w:rPr>
        <w:t>е соединения были исследованы</w:t>
      </w:r>
      <w:r w:rsidRPr="00627137">
        <w:rPr>
          <w:rFonts w:ascii="Times New Roman" w:hAnsi="Times New Roman"/>
          <w:sz w:val="28"/>
          <w:szCs w:val="28"/>
        </w:rPr>
        <w:t xml:space="preserve"> на нейропротекторную и </w:t>
      </w:r>
      <w:r>
        <w:rPr>
          <w:rFonts w:ascii="Times New Roman" w:hAnsi="Times New Roman"/>
          <w:sz w:val="28"/>
          <w:szCs w:val="28"/>
        </w:rPr>
        <w:t>ингибирующую ацетилхолинэстеразную активности</w:t>
      </w:r>
      <w:r w:rsidRPr="00627137">
        <w:rPr>
          <w:rFonts w:ascii="Times New Roman" w:hAnsi="Times New Roman"/>
          <w:sz w:val="28"/>
          <w:szCs w:val="28"/>
        </w:rPr>
        <w:t>.</w:t>
      </w:r>
      <w:r>
        <w:rPr>
          <w:rFonts w:ascii="Times New Roman" w:hAnsi="Times New Roman"/>
          <w:sz w:val="28"/>
          <w:szCs w:val="28"/>
        </w:rPr>
        <w:t xml:space="preserve"> </w:t>
      </w:r>
    </w:p>
    <w:p w:rsidR="0071336B"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rPr>
        <w:t>И</w:t>
      </w:r>
      <w:r w:rsidRPr="00A2672D">
        <w:rPr>
          <w:rFonts w:ascii="Times New Roman" w:hAnsi="Times New Roman"/>
          <w:sz w:val="28"/>
          <w:szCs w:val="28"/>
        </w:rPr>
        <w:t xml:space="preserve">змельченное сырье </w:t>
      </w:r>
      <w:r w:rsidRPr="00961B5B">
        <w:rPr>
          <w:rFonts w:ascii="Times New Roman" w:hAnsi="Times New Roman"/>
          <w:i/>
          <w:sz w:val="28"/>
          <w:szCs w:val="28"/>
          <w:lang w:val="en-US"/>
        </w:rPr>
        <w:t>Aconitum</w:t>
      </w:r>
      <w:r w:rsidRPr="00961B5B">
        <w:rPr>
          <w:rFonts w:ascii="Times New Roman" w:hAnsi="Times New Roman"/>
          <w:i/>
          <w:sz w:val="28"/>
          <w:szCs w:val="28"/>
        </w:rPr>
        <w:t xml:space="preserve"> </w:t>
      </w:r>
      <w:r w:rsidRPr="00961B5B">
        <w:rPr>
          <w:rFonts w:ascii="Times New Roman" w:hAnsi="Times New Roman"/>
          <w:i/>
          <w:sz w:val="28"/>
          <w:szCs w:val="28"/>
          <w:lang w:val="en-US"/>
        </w:rPr>
        <w:t>anthoroideum</w:t>
      </w:r>
      <w:r w:rsidRPr="00961B5B">
        <w:rPr>
          <w:rFonts w:ascii="Times New Roman" w:hAnsi="Times New Roman"/>
          <w:sz w:val="28"/>
          <w:szCs w:val="28"/>
        </w:rPr>
        <w:t xml:space="preserve"> </w:t>
      </w:r>
      <w:r>
        <w:rPr>
          <w:rFonts w:ascii="Times New Roman" w:hAnsi="Times New Roman"/>
          <w:sz w:val="28"/>
          <w:szCs w:val="28"/>
          <w:lang w:val="en-US"/>
        </w:rPr>
        <w:t>DC</w:t>
      </w:r>
      <w:r w:rsidRPr="00A2672D">
        <w:rPr>
          <w:rFonts w:ascii="Times New Roman" w:hAnsi="Times New Roman"/>
          <w:sz w:val="28"/>
          <w:szCs w:val="28"/>
        </w:rPr>
        <w:t xml:space="preserve"> </w:t>
      </w:r>
      <w:r>
        <w:rPr>
          <w:rFonts w:ascii="Times New Roman" w:hAnsi="Times New Roman"/>
          <w:sz w:val="28"/>
          <w:szCs w:val="28"/>
        </w:rPr>
        <w:t>экстрагируют 95</w:t>
      </w:r>
      <w:r w:rsidRPr="00A2672D">
        <w:rPr>
          <w:rFonts w:ascii="Times New Roman" w:hAnsi="Times New Roman"/>
          <w:sz w:val="28"/>
          <w:szCs w:val="28"/>
        </w:rPr>
        <w:t>% этанолом, после удале</w:t>
      </w:r>
      <w:r>
        <w:rPr>
          <w:rFonts w:ascii="Times New Roman" w:hAnsi="Times New Roman"/>
          <w:sz w:val="28"/>
          <w:szCs w:val="28"/>
        </w:rPr>
        <w:t>ния спирта алкалоиды извлекают 10% H</w:t>
      </w:r>
      <w:r>
        <w:rPr>
          <w:rFonts w:ascii="Times New Roman" w:hAnsi="Times New Roman"/>
          <w:sz w:val="28"/>
          <w:szCs w:val="28"/>
          <w:lang w:val="en-US"/>
        </w:rPr>
        <w:t>Cl</w:t>
      </w:r>
      <w:r w:rsidRPr="00A2672D">
        <w:rPr>
          <w:rFonts w:ascii="Times New Roman" w:hAnsi="Times New Roman"/>
          <w:sz w:val="28"/>
          <w:szCs w:val="28"/>
        </w:rPr>
        <w:t xml:space="preserve">, затем подщелачивают и экстрагируют этилацетатом, получив в результате сумму алкалоидов, которую хроматографируют на колонке с силикагелем. В </w:t>
      </w:r>
      <w:r w:rsidRPr="00A2672D">
        <w:rPr>
          <w:rFonts w:ascii="Times New Roman" w:hAnsi="Times New Roman"/>
          <w:sz w:val="28"/>
          <w:szCs w:val="28"/>
        </w:rPr>
        <w:lastRenderedPageBreak/>
        <w:t>результате хроматографическ</w:t>
      </w:r>
      <w:r>
        <w:rPr>
          <w:rFonts w:ascii="Times New Roman" w:hAnsi="Times New Roman"/>
          <w:sz w:val="28"/>
          <w:szCs w:val="28"/>
        </w:rPr>
        <w:t xml:space="preserve">ого разделения получили новый дитерпеновый алкалоид </w:t>
      </w:r>
      <w:r w:rsidRPr="00961B5B">
        <w:rPr>
          <w:rFonts w:ascii="Times New Roman" w:hAnsi="Times New Roman"/>
          <w:sz w:val="28"/>
          <w:szCs w:val="28"/>
        </w:rPr>
        <w:t>анто</w:t>
      </w:r>
      <w:r>
        <w:rPr>
          <w:rFonts w:ascii="Times New Roman" w:hAnsi="Times New Roman"/>
          <w:sz w:val="28"/>
          <w:szCs w:val="28"/>
        </w:rPr>
        <w:t>родин А (12); бисдитерпеновый</w:t>
      </w:r>
      <w:r w:rsidRPr="00961B5B">
        <w:rPr>
          <w:rFonts w:ascii="Times New Roman" w:hAnsi="Times New Roman"/>
          <w:sz w:val="28"/>
          <w:szCs w:val="28"/>
        </w:rPr>
        <w:t xml:space="preserve"> алкалоид, соединенный одинарной углерод-углер</w:t>
      </w:r>
      <w:r>
        <w:rPr>
          <w:rFonts w:ascii="Times New Roman" w:hAnsi="Times New Roman"/>
          <w:sz w:val="28"/>
          <w:szCs w:val="28"/>
        </w:rPr>
        <w:t xml:space="preserve">одной связью антородин B (13); три </w:t>
      </w:r>
      <w:r w:rsidRPr="00961B5B">
        <w:rPr>
          <w:rFonts w:ascii="Times New Roman" w:hAnsi="Times New Roman"/>
          <w:sz w:val="28"/>
          <w:szCs w:val="28"/>
        </w:rPr>
        <w:t>C</w:t>
      </w:r>
      <w:r w:rsidRPr="00C75BF0">
        <w:rPr>
          <w:rFonts w:ascii="Times New Roman" w:hAnsi="Times New Roman"/>
          <w:sz w:val="28"/>
          <w:szCs w:val="28"/>
          <w:vertAlign w:val="subscript"/>
        </w:rPr>
        <w:t>20</w:t>
      </w:r>
      <w:r w:rsidRPr="00961B5B">
        <w:rPr>
          <w:rFonts w:ascii="Times New Roman" w:hAnsi="Times New Roman"/>
          <w:sz w:val="28"/>
          <w:szCs w:val="28"/>
        </w:rPr>
        <w:t>-</w:t>
      </w:r>
      <w:r>
        <w:rPr>
          <w:rFonts w:ascii="Times New Roman" w:hAnsi="Times New Roman"/>
          <w:sz w:val="28"/>
          <w:szCs w:val="28"/>
        </w:rPr>
        <w:t>дитерпеновые</w:t>
      </w:r>
      <w:r w:rsidRPr="00961B5B">
        <w:rPr>
          <w:rFonts w:ascii="Times New Roman" w:hAnsi="Times New Roman"/>
          <w:sz w:val="28"/>
          <w:szCs w:val="28"/>
        </w:rPr>
        <w:t xml:space="preserve"> а</w:t>
      </w:r>
      <w:r>
        <w:rPr>
          <w:rFonts w:ascii="Times New Roman" w:hAnsi="Times New Roman"/>
          <w:sz w:val="28"/>
          <w:szCs w:val="28"/>
        </w:rPr>
        <w:t>лкалоиды рацемулозинового типа (14-16),</w:t>
      </w:r>
      <w:r w:rsidRPr="00C75BF0">
        <w:rPr>
          <w:rFonts w:ascii="Times New Roman" w:hAnsi="Times New Roman"/>
          <w:sz w:val="28"/>
          <w:szCs w:val="28"/>
        </w:rPr>
        <w:t xml:space="preserve"> </w:t>
      </w:r>
      <w:r>
        <w:rPr>
          <w:rFonts w:ascii="Times New Roman" w:hAnsi="Times New Roman"/>
          <w:sz w:val="28"/>
          <w:szCs w:val="28"/>
        </w:rPr>
        <w:t xml:space="preserve">гетидинового типа (17), </w:t>
      </w:r>
      <w:r w:rsidRPr="00961B5B">
        <w:rPr>
          <w:rFonts w:ascii="Times New Roman" w:hAnsi="Times New Roman"/>
          <w:sz w:val="28"/>
          <w:szCs w:val="28"/>
        </w:rPr>
        <w:t xml:space="preserve">три </w:t>
      </w:r>
      <w:r>
        <w:rPr>
          <w:rFonts w:ascii="Times New Roman" w:hAnsi="Times New Roman"/>
          <w:sz w:val="28"/>
          <w:szCs w:val="28"/>
        </w:rPr>
        <w:t>гетизинового типа антородина C-</w:t>
      </w:r>
      <w:r w:rsidRPr="00C75BF0">
        <w:rPr>
          <w:rFonts w:ascii="Times New Roman" w:hAnsi="Times New Roman"/>
          <w:sz w:val="28"/>
          <w:szCs w:val="28"/>
        </w:rPr>
        <w:t>I</w:t>
      </w:r>
      <w:r>
        <w:rPr>
          <w:rFonts w:ascii="Times New Roman" w:hAnsi="Times New Roman"/>
          <w:sz w:val="28"/>
          <w:szCs w:val="28"/>
        </w:rPr>
        <w:t xml:space="preserve"> (18-20) [12</w:t>
      </w:r>
      <w:r w:rsidRPr="00AF128F">
        <w:rPr>
          <w:rFonts w:ascii="Times New Roman" w:hAnsi="Times New Roman"/>
          <w:sz w:val="28"/>
          <w:szCs w:val="28"/>
        </w:rPr>
        <w:t>]</w:t>
      </w:r>
      <w:r w:rsidRPr="00961B5B">
        <w:rPr>
          <w:rFonts w:ascii="Times New Roman" w:hAnsi="Times New Roman"/>
          <w:sz w:val="28"/>
          <w:szCs w:val="28"/>
        </w:rPr>
        <w:t>.</w:t>
      </w:r>
    </w:p>
    <w:p w:rsidR="0071336B" w:rsidRPr="00552D75" w:rsidRDefault="0071336B" w:rsidP="0071336B">
      <w:pPr>
        <w:pStyle w:val="211"/>
        <w:ind w:firstLine="0"/>
      </w:pPr>
      <w:r>
        <w:t xml:space="preserve">  </w:t>
      </w:r>
      <w:r>
        <w:object w:dxaOrig="4651" w:dyaOrig="2772">
          <v:shape id="_x0000_i1036" type="#_x0000_t75" style="width:171pt;height:102pt" o:ole="">
            <v:imagedata r:id="rId31" o:title=""/>
          </v:shape>
          <o:OLEObject Type="Embed" ProgID="ChemDraw.Document.6.0" ShapeID="_x0000_i1036" DrawAspect="Content" ObjectID="_1665415801" r:id="rId32"/>
        </w:object>
      </w:r>
      <w:r w:rsidRPr="00552D75">
        <w:t xml:space="preserve">   </w:t>
      </w:r>
      <w:r>
        <w:object w:dxaOrig="3153" w:dyaOrig="3233">
          <v:shape id="_x0000_i1037" type="#_x0000_t75" style="width:109.5pt;height:103.5pt" o:ole="">
            <v:imagedata r:id="rId33" o:title=""/>
          </v:shape>
          <o:OLEObject Type="Embed" ProgID="ChemDraw.Document.6.0" ShapeID="_x0000_i1037" DrawAspect="Content" ObjectID="_1665415802" r:id="rId34"/>
        </w:object>
      </w:r>
      <w:r>
        <w:t xml:space="preserve">   </w:t>
      </w:r>
      <w:r>
        <w:object w:dxaOrig="3274" w:dyaOrig="2038">
          <v:shape id="_x0000_i1038" type="#_x0000_t75" style="width:156.75pt;height:96.75pt" o:ole="">
            <v:imagedata r:id="rId35" o:title=""/>
          </v:shape>
          <o:OLEObject Type="Embed" ProgID="ChemDraw.Document.6.0" ShapeID="_x0000_i1038" DrawAspect="Content" ObjectID="_1665415803" r:id="rId36"/>
        </w:object>
      </w:r>
    </w:p>
    <w:p w:rsidR="0071336B" w:rsidRPr="009F511D" w:rsidRDefault="0071336B" w:rsidP="0071336B">
      <w:pPr>
        <w:pStyle w:val="211"/>
        <w:ind w:firstLine="0"/>
        <w:rPr>
          <w:szCs w:val="28"/>
        </w:rPr>
      </w:pPr>
      <w:r w:rsidRPr="00552D75">
        <w:t xml:space="preserve">                   </w:t>
      </w:r>
      <w:r w:rsidRPr="00552D75">
        <w:rPr>
          <w:sz w:val="24"/>
          <w:szCs w:val="24"/>
        </w:rPr>
        <w:t xml:space="preserve">     </w:t>
      </w:r>
      <w:r w:rsidRPr="009F511D">
        <w:rPr>
          <w:szCs w:val="28"/>
        </w:rPr>
        <w:t xml:space="preserve">(12)                                 </w:t>
      </w:r>
      <w:r>
        <w:rPr>
          <w:szCs w:val="28"/>
        </w:rPr>
        <w:t xml:space="preserve">    </w:t>
      </w:r>
      <w:r w:rsidRPr="009F511D">
        <w:rPr>
          <w:szCs w:val="28"/>
        </w:rPr>
        <w:t xml:space="preserve">        (13)</w:t>
      </w:r>
      <w:r>
        <w:rPr>
          <w:szCs w:val="28"/>
        </w:rPr>
        <w:t xml:space="preserve">                         (14-16)</w:t>
      </w:r>
    </w:p>
    <w:p w:rsidR="0071336B" w:rsidRPr="00552D75" w:rsidRDefault="0071336B" w:rsidP="0071336B">
      <w:pPr>
        <w:pStyle w:val="211"/>
        <w:ind w:firstLine="0"/>
      </w:pPr>
      <w:r>
        <w:object w:dxaOrig="2405" w:dyaOrig="2432">
          <v:shape id="_x0000_i1039" type="#_x0000_t75" style="width:103.5pt;height:105.75pt" o:ole="">
            <v:imagedata r:id="rId37" o:title=""/>
          </v:shape>
          <o:OLEObject Type="Embed" ProgID="ChemDraw.Document.6.0" ShapeID="_x0000_i1039" DrawAspect="Content" ObjectID="_1665415804" r:id="rId38"/>
        </w:object>
      </w:r>
      <w:r w:rsidRPr="00552D75">
        <w:t xml:space="preserve">   </w:t>
      </w:r>
      <w:r>
        <w:object w:dxaOrig="2458" w:dyaOrig="2458">
          <v:shape id="_x0000_i1040" type="#_x0000_t75" style="width:112.5pt;height:98.25pt" o:ole="">
            <v:imagedata r:id="rId39" o:title=""/>
          </v:shape>
          <o:OLEObject Type="Embed" ProgID="ChemDraw.Document.6.0" ShapeID="_x0000_i1040" DrawAspect="Content" ObjectID="_1665415805" r:id="rId40"/>
        </w:object>
      </w:r>
      <w:r w:rsidRPr="00552D75">
        <w:t xml:space="preserve">     </w:t>
      </w:r>
      <w:r>
        <w:object w:dxaOrig="2247" w:dyaOrig="2534">
          <v:shape id="_x0000_i1041" type="#_x0000_t75" style="width:99pt;height:111pt" o:ole="">
            <v:imagedata r:id="rId41" o:title=""/>
          </v:shape>
          <o:OLEObject Type="Embed" ProgID="ChemDraw.Document.6.0" ShapeID="_x0000_i1041" DrawAspect="Content" ObjectID="_1665415806" r:id="rId42"/>
        </w:object>
      </w:r>
      <w:r>
        <w:t xml:space="preserve"> </w:t>
      </w:r>
      <w:r w:rsidRPr="00552D75">
        <w:t xml:space="preserve"> </w:t>
      </w:r>
      <w:r>
        <w:object w:dxaOrig="2760" w:dyaOrig="3118">
          <v:shape id="_x0000_i1042" type="#_x0000_t75" style="width:114pt;height:109.5pt" o:ole="">
            <v:imagedata r:id="rId43" o:title=""/>
          </v:shape>
          <o:OLEObject Type="Embed" ProgID="ChemDraw.Document.6.0" ShapeID="_x0000_i1042" DrawAspect="Content" ObjectID="_1665415807" r:id="rId44"/>
        </w:object>
      </w:r>
    </w:p>
    <w:p w:rsidR="0071336B" w:rsidRDefault="0071336B" w:rsidP="0071336B">
      <w:pPr>
        <w:pStyle w:val="211"/>
        <w:ind w:firstLine="0"/>
        <w:rPr>
          <w:szCs w:val="28"/>
        </w:rPr>
      </w:pPr>
      <w:r w:rsidRPr="00552D75">
        <w:rPr>
          <w:sz w:val="24"/>
          <w:szCs w:val="24"/>
        </w:rPr>
        <w:t xml:space="preserve">             </w:t>
      </w:r>
      <w:r>
        <w:rPr>
          <w:szCs w:val="28"/>
        </w:rPr>
        <w:t xml:space="preserve">(17)                    </w:t>
      </w:r>
      <w:r w:rsidRPr="009F511D">
        <w:rPr>
          <w:szCs w:val="28"/>
        </w:rPr>
        <w:t xml:space="preserve">   (18)                             </w:t>
      </w:r>
      <w:r>
        <w:rPr>
          <w:szCs w:val="28"/>
        </w:rPr>
        <w:t xml:space="preserve">  (19)              </w:t>
      </w:r>
      <w:r w:rsidRPr="009F511D">
        <w:rPr>
          <w:szCs w:val="28"/>
        </w:rPr>
        <w:t xml:space="preserve">    </w:t>
      </w:r>
      <w:r>
        <w:rPr>
          <w:szCs w:val="28"/>
        </w:rPr>
        <w:t xml:space="preserve">         </w:t>
      </w:r>
      <w:r w:rsidRPr="009F511D">
        <w:rPr>
          <w:szCs w:val="28"/>
        </w:rPr>
        <w:t xml:space="preserve">   (20)</w:t>
      </w:r>
    </w:p>
    <w:p w:rsidR="0071336B" w:rsidRPr="009F511D" w:rsidRDefault="0071336B" w:rsidP="0071336B">
      <w:pPr>
        <w:pStyle w:val="211"/>
        <w:ind w:firstLine="0"/>
        <w:rPr>
          <w:szCs w:val="28"/>
        </w:rPr>
      </w:pPr>
    </w:p>
    <w:p w:rsidR="0071336B" w:rsidRDefault="0071336B" w:rsidP="0071336B">
      <w:pPr>
        <w:spacing w:after="0" w:line="240" w:lineRule="auto"/>
        <w:ind w:firstLine="567"/>
        <w:contextualSpacing/>
        <w:jc w:val="both"/>
        <w:rPr>
          <w:rFonts w:ascii="Times New Roman" w:hAnsi="Times New Roman"/>
          <w:sz w:val="28"/>
          <w:szCs w:val="28"/>
        </w:rPr>
      </w:pPr>
      <w:r w:rsidRPr="0048017C">
        <w:rPr>
          <w:rFonts w:ascii="Times New Roman" w:hAnsi="Times New Roman"/>
          <w:sz w:val="28"/>
          <w:szCs w:val="28"/>
        </w:rPr>
        <w:t xml:space="preserve">Экстракцию </w:t>
      </w:r>
      <w:r w:rsidRPr="004D3413">
        <w:rPr>
          <w:rFonts w:ascii="Times New Roman" w:hAnsi="Times New Roman"/>
          <w:i/>
          <w:sz w:val="28"/>
          <w:szCs w:val="28"/>
        </w:rPr>
        <w:t>Aconitum talassicum</w:t>
      </w:r>
      <w:r w:rsidRPr="0048017C">
        <w:rPr>
          <w:rFonts w:ascii="Times New Roman" w:hAnsi="Times New Roman"/>
          <w:sz w:val="28"/>
          <w:szCs w:val="28"/>
        </w:rPr>
        <w:t xml:space="preserve"> M. Pop. проводили хлороформом, предварительно подщелачивая сырье Na</w:t>
      </w:r>
      <w:r w:rsidRPr="002D2C34">
        <w:rPr>
          <w:rFonts w:ascii="Times New Roman" w:hAnsi="Times New Roman"/>
          <w:sz w:val="28"/>
          <w:szCs w:val="28"/>
          <w:vertAlign w:val="subscript"/>
        </w:rPr>
        <w:t>2</w:t>
      </w:r>
      <w:r w:rsidRPr="0048017C">
        <w:rPr>
          <w:rFonts w:ascii="Times New Roman" w:hAnsi="Times New Roman"/>
          <w:sz w:val="28"/>
          <w:szCs w:val="28"/>
        </w:rPr>
        <w:t>CO</w:t>
      </w:r>
      <w:r w:rsidRPr="002D2C34">
        <w:rPr>
          <w:rFonts w:ascii="Times New Roman" w:hAnsi="Times New Roman"/>
          <w:sz w:val="28"/>
          <w:szCs w:val="28"/>
          <w:vertAlign w:val="subscript"/>
        </w:rPr>
        <w:t>3</w:t>
      </w:r>
      <w:r w:rsidRPr="0048017C">
        <w:rPr>
          <w:rFonts w:ascii="Times New Roman" w:hAnsi="Times New Roman"/>
          <w:sz w:val="28"/>
          <w:szCs w:val="28"/>
        </w:rPr>
        <w:t>, после чего подкисляли экстракт c помощью H</w:t>
      </w:r>
      <w:r w:rsidRPr="00D07F72">
        <w:rPr>
          <w:rFonts w:ascii="Times New Roman" w:hAnsi="Times New Roman"/>
          <w:sz w:val="28"/>
          <w:szCs w:val="28"/>
          <w:vertAlign w:val="subscript"/>
        </w:rPr>
        <w:t>2</w:t>
      </w:r>
      <w:r w:rsidRPr="0048017C">
        <w:rPr>
          <w:rFonts w:ascii="Times New Roman" w:hAnsi="Times New Roman"/>
          <w:sz w:val="28"/>
          <w:szCs w:val="28"/>
        </w:rPr>
        <w:t>SO</w:t>
      </w:r>
      <w:r w:rsidRPr="00D07F72">
        <w:rPr>
          <w:rFonts w:ascii="Times New Roman" w:hAnsi="Times New Roman"/>
          <w:sz w:val="28"/>
          <w:szCs w:val="28"/>
          <w:vertAlign w:val="subscript"/>
        </w:rPr>
        <w:t xml:space="preserve">4 </w:t>
      </w:r>
      <w:r w:rsidRPr="0048017C">
        <w:rPr>
          <w:rFonts w:ascii="Times New Roman" w:hAnsi="Times New Roman"/>
          <w:sz w:val="28"/>
          <w:szCs w:val="28"/>
        </w:rPr>
        <w:t xml:space="preserve">и отделяли алкалоиды хлороформом.  Сумму алкалоидов элюировали смесью хлороформ-метанол (100:1) на колонке с силикагелем, при последующей </w:t>
      </w:r>
      <w:r>
        <w:rPr>
          <w:rFonts w:ascii="Times New Roman" w:hAnsi="Times New Roman"/>
          <w:sz w:val="28"/>
          <w:szCs w:val="28"/>
        </w:rPr>
        <w:t xml:space="preserve">перекристаллизации метанолом, при этом </w:t>
      </w:r>
      <w:r w:rsidRPr="0048017C">
        <w:rPr>
          <w:rFonts w:ascii="Times New Roman" w:hAnsi="Times New Roman"/>
          <w:sz w:val="28"/>
          <w:szCs w:val="28"/>
        </w:rPr>
        <w:t>выделены алкалоиды талассамин, талатизамин, 14-O-ацетилталатизамин, изоталатизидин, изоболдин, талат</w:t>
      </w:r>
      <w:r>
        <w:rPr>
          <w:rFonts w:ascii="Times New Roman" w:hAnsi="Times New Roman"/>
          <w:sz w:val="28"/>
          <w:szCs w:val="28"/>
        </w:rPr>
        <w:t>изидин, гидрохлорид кристаллина [13-14</w:t>
      </w:r>
      <w:r w:rsidRPr="0048017C">
        <w:rPr>
          <w:rFonts w:ascii="Times New Roman" w:hAnsi="Times New Roman"/>
          <w:sz w:val="28"/>
          <w:szCs w:val="28"/>
        </w:rPr>
        <w:t>].</w:t>
      </w:r>
    </w:p>
    <w:p w:rsidR="0071336B" w:rsidRDefault="0071336B" w:rsidP="0071336B">
      <w:pPr>
        <w:spacing w:after="0" w:line="240" w:lineRule="auto"/>
        <w:ind w:firstLine="567"/>
        <w:contextualSpacing/>
        <w:jc w:val="both"/>
        <w:rPr>
          <w:rFonts w:ascii="Times New Roman" w:hAnsi="Times New Roman"/>
          <w:sz w:val="28"/>
          <w:szCs w:val="28"/>
        </w:rPr>
      </w:pPr>
      <w:r w:rsidRPr="002D2C34">
        <w:rPr>
          <w:rFonts w:ascii="Times New Roman" w:hAnsi="Times New Roman"/>
          <w:sz w:val="28"/>
          <w:szCs w:val="28"/>
        </w:rPr>
        <w:t xml:space="preserve">Исследователи Института органической химии УрО РАН (г. Уфа) из </w:t>
      </w:r>
      <w:r w:rsidRPr="003A1FF9">
        <w:rPr>
          <w:rFonts w:ascii="Times New Roman" w:hAnsi="Times New Roman"/>
          <w:i/>
          <w:sz w:val="28"/>
          <w:szCs w:val="28"/>
        </w:rPr>
        <w:t>Aconitum neosachalinense</w:t>
      </w:r>
      <w:r>
        <w:rPr>
          <w:rFonts w:ascii="Times New Roman" w:hAnsi="Times New Roman"/>
          <w:sz w:val="28"/>
          <w:szCs w:val="28"/>
        </w:rPr>
        <w:t xml:space="preserve"> H.Lev. </w:t>
      </w:r>
      <w:r w:rsidRPr="002D2C34">
        <w:rPr>
          <w:rFonts w:ascii="Times New Roman" w:hAnsi="Times New Roman"/>
          <w:sz w:val="28"/>
          <w:szCs w:val="28"/>
        </w:rPr>
        <w:t xml:space="preserve">выделили 6 ранее известных алкалоида гипаконитин, мезаконитин, неолин и три апорфиновых алкалоида глауцин, N-метиллауротетанин и изоболдин. Экстракцию проводили водой в присутствии </w:t>
      </w:r>
      <w:r w:rsidR="00A556BA" w:rsidRPr="002D2C34">
        <w:rPr>
          <w:rFonts w:ascii="Times New Roman" w:hAnsi="Times New Roman"/>
          <w:sz w:val="28"/>
          <w:szCs w:val="28"/>
        </w:rPr>
        <w:t>N</w:t>
      </w:r>
      <w:r w:rsidR="00A556BA">
        <w:rPr>
          <w:rFonts w:ascii="Times New Roman" w:hAnsi="Times New Roman"/>
          <w:sz w:val="28"/>
          <w:szCs w:val="28"/>
        </w:rPr>
        <w:t>а</w:t>
      </w:r>
      <w:r w:rsidRPr="002D2C34">
        <w:rPr>
          <w:rFonts w:ascii="Times New Roman" w:hAnsi="Times New Roman"/>
          <w:sz w:val="28"/>
          <w:szCs w:val="28"/>
          <w:vertAlign w:val="subscript"/>
        </w:rPr>
        <w:t>2</w:t>
      </w:r>
      <w:r w:rsidRPr="002D2C34">
        <w:rPr>
          <w:rFonts w:ascii="Times New Roman" w:hAnsi="Times New Roman"/>
          <w:sz w:val="28"/>
          <w:szCs w:val="28"/>
        </w:rPr>
        <w:t>CO</w:t>
      </w:r>
      <w:r w:rsidR="00A556BA">
        <w:rPr>
          <w:rFonts w:ascii="Times New Roman" w:hAnsi="Times New Roman"/>
          <w:sz w:val="28"/>
          <w:szCs w:val="28"/>
          <w:vertAlign w:val="subscript"/>
        </w:rPr>
        <w:t>3</w:t>
      </w:r>
      <w:r w:rsidRPr="002D2C34">
        <w:rPr>
          <w:rFonts w:ascii="Times New Roman" w:hAnsi="Times New Roman"/>
          <w:sz w:val="28"/>
          <w:szCs w:val="28"/>
        </w:rPr>
        <w:t>, с послед</w:t>
      </w:r>
      <w:r>
        <w:rPr>
          <w:rFonts w:ascii="Times New Roman" w:hAnsi="Times New Roman"/>
          <w:sz w:val="28"/>
          <w:szCs w:val="28"/>
        </w:rPr>
        <w:t>ующим разделением на колонке [15</w:t>
      </w:r>
      <w:r w:rsidRPr="002D2C34">
        <w:rPr>
          <w:rFonts w:ascii="Times New Roman" w:hAnsi="Times New Roman"/>
          <w:sz w:val="28"/>
          <w:szCs w:val="28"/>
        </w:rPr>
        <w:t>].</w:t>
      </w:r>
    </w:p>
    <w:p w:rsidR="0071336B" w:rsidRPr="000C0C02" w:rsidRDefault="0071336B" w:rsidP="0071336B">
      <w:pPr>
        <w:spacing w:after="0" w:line="240" w:lineRule="auto"/>
        <w:ind w:firstLine="567"/>
        <w:jc w:val="both"/>
        <w:rPr>
          <w:rFonts w:ascii="Times New Roman" w:hAnsi="Times New Roman"/>
          <w:sz w:val="28"/>
          <w:szCs w:val="28"/>
          <w:lang w:val="kk-KZ"/>
        </w:rPr>
      </w:pPr>
      <w:r w:rsidRPr="00EF2BCF">
        <w:rPr>
          <w:rFonts w:ascii="Times New Roman" w:hAnsi="Times New Roman"/>
          <w:sz w:val="28"/>
          <w:szCs w:val="28"/>
        </w:rPr>
        <w:t xml:space="preserve">Род </w:t>
      </w:r>
      <w:r w:rsidRPr="00A9335E">
        <w:rPr>
          <w:rFonts w:ascii="Times New Roman" w:hAnsi="Times New Roman"/>
          <w:i/>
          <w:sz w:val="28"/>
          <w:szCs w:val="28"/>
        </w:rPr>
        <w:t>Anemone</w:t>
      </w:r>
      <w:r w:rsidRPr="00EF2BCF">
        <w:rPr>
          <w:rFonts w:ascii="Times New Roman" w:hAnsi="Times New Roman"/>
          <w:sz w:val="28"/>
          <w:szCs w:val="28"/>
        </w:rPr>
        <w:t xml:space="preserve"> (</w:t>
      </w:r>
      <w:r w:rsidRPr="00236FAB">
        <w:rPr>
          <w:rFonts w:ascii="Times New Roman" w:hAnsi="Times New Roman"/>
          <w:sz w:val="28"/>
          <w:szCs w:val="28"/>
          <w:lang w:val="kk-KZ"/>
        </w:rPr>
        <w:t>семейств</w:t>
      </w:r>
      <w:r>
        <w:rPr>
          <w:rFonts w:ascii="Times New Roman" w:hAnsi="Times New Roman"/>
          <w:sz w:val="28"/>
          <w:szCs w:val="28"/>
          <w:lang w:val="kk-KZ"/>
        </w:rPr>
        <w:t>о</w:t>
      </w:r>
      <w:r w:rsidRPr="00236FAB">
        <w:rPr>
          <w:rFonts w:ascii="Times New Roman" w:hAnsi="Times New Roman"/>
          <w:bCs/>
          <w:i/>
          <w:sz w:val="28"/>
          <w:szCs w:val="28"/>
          <w:lang w:val="kk-KZ"/>
        </w:rPr>
        <w:t xml:space="preserve"> Ranunculaceae</w:t>
      </w:r>
      <w:r w:rsidRPr="00236FAB">
        <w:rPr>
          <w:rFonts w:ascii="Times New Roman" w:hAnsi="Times New Roman"/>
          <w:bCs/>
          <w:sz w:val="28"/>
          <w:szCs w:val="28"/>
          <w:lang w:val="kk-KZ"/>
        </w:rPr>
        <w:t xml:space="preserve"> Juss</w:t>
      </w:r>
      <w:r w:rsidRPr="00A9335E">
        <w:rPr>
          <w:rFonts w:ascii="Times New Roman" w:hAnsi="Times New Roman"/>
          <w:bCs/>
          <w:sz w:val="28"/>
          <w:szCs w:val="28"/>
        </w:rPr>
        <w:t>.</w:t>
      </w:r>
      <w:r w:rsidRPr="00EF2BCF">
        <w:rPr>
          <w:rFonts w:ascii="Times New Roman" w:hAnsi="Times New Roman"/>
          <w:sz w:val="28"/>
          <w:szCs w:val="28"/>
        </w:rPr>
        <w:t xml:space="preserve">), включающий более 150 видов, издавна используется в народной медицине. Морфологически и фитохимически он тесно связан с </w:t>
      </w:r>
      <w:r w:rsidRPr="00AB2D78">
        <w:rPr>
          <w:rFonts w:ascii="Times New Roman" w:hAnsi="Times New Roman"/>
          <w:i/>
          <w:sz w:val="28"/>
          <w:szCs w:val="28"/>
          <w:lang w:val="en-US"/>
        </w:rPr>
        <w:t>Pulsatilla</w:t>
      </w:r>
      <w:r w:rsidRPr="00EF2BCF">
        <w:rPr>
          <w:rFonts w:ascii="Times New Roman" w:hAnsi="Times New Roman"/>
          <w:sz w:val="28"/>
          <w:szCs w:val="28"/>
        </w:rPr>
        <w:t xml:space="preserve">, </w:t>
      </w:r>
      <w:r w:rsidRPr="00AB2D78">
        <w:rPr>
          <w:rFonts w:ascii="Times New Roman" w:hAnsi="Times New Roman"/>
          <w:i/>
          <w:sz w:val="28"/>
          <w:szCs w:val="28"/>
          <w:lang w:val="en-US"/>
        </w:rPr>
        <w:t>Clematis</w:t>
      </w:r>
      <w:r w:rsidRPr="00EF2BCF">
        <w:rPr>
          <w:rFonts w:ascii="Times New Roman" w:hAnsi="Times New Roman"/>
          <w:sz w:val="28"/>
          <w:szCs w:val="28"/>
        </w:rPr>
        <w:t xml:space="preserve"> и </w:t>
      </w:r>
      <w:r w:rsidRPr="00AB2D78">
        <w:rPr>
          <w:rFonts w:ascii="Times New Roman" w:hAnsi="Times New Roman"/>
          <w:i/>
          <w:sz w:val="28"/>
          <w:szCs w:val="28"/>
          <w:lang w:val="en-US"/>
        </w:rPr>
        <w:t>Hepatica</w:t>
      </w:r>
      <w:r w:rsidRPr="00EF2BCF">
        <w:rPr>
          <w:rFonts w:ascii="Times New Roman" w:hAnsi="Times New Roman"/>
          <w:sz w:val="28"/>
          <w:szCs w:val="28"/>
        </w:rPr>
        <w:t xml:space="preserve"> </w:t>
      </w:r>
      <w:r w:rsidRPr="00A9335E">
        <w:rPr>
          <w:rFonts w:ascii="Times New Roman" w:hAnsi="Times New Roman"/>
          <w:sz w:val="28"/>
          <w:szCs w:val="28"/>
        </w:rPr>
        <w:t>[</w:t>
      </w:r>
      <w:r>
        <w:rPr>
          <w:rFonts w:ascii="Times New Roman" w:hAnsi="Times New Roman"/>
          <w:sz w:val="28"/>
          <w:szCs w:val="28"/>
        </w:rPr>
        <w:t>16</w:t>
      </w:r>
      <w:r w:rsidRPr="00A9335E">
        <w:rPr>
          <w:rFonts w:ascii="Times New Roman" w:hAnsi="Times New Roman"/>
          <w:sz w:val="28"/>
          <w:szCs w:val="28"/>
        </w:rPr>
        <w:t>]</w:t>
      </w:r>
      <w:r w:rsidRPr="00EF2BCF">
        <w:rPr>
          <w:rFonts w:ascii="Times New Roman" w:hAnsi="Times New Roman"/>
          <w:sz w:val="28"/>
          <w:szCs w:val="28"/>
        </w:rPr>
        <w:t xml:space="preserve">. </w:t>
      </w:r>
      <w:r>
        <w:rPr>
          <w:rFonts w:ascii="Times New Roman" w:hAnsi="Times New Roman"/>
          <w:sz w:val="28"/>
          <w:szCs w:val="28"/>
        </w:rPr>
        <w:t>Род ветреницы содержит тритерпеновые</w:t>
      </w:r>
      <w:r w:rsidRPr="00EF2BCF">
        <w:rPr>
          <w:rFonts w:ascii="Times New Roman" w:hAnsi="Times New Roman"/>
          <w:sz w:val="28"/>
          <w:szCs w:val="28"/>
        </w:rPr>
        <w:t xml:space="preserve"> сапонины, </w:t>
      </w:r>
      <w:r>
        <w:rPr>
          <w:rFonts w:ascii="Times New Roman" w:hAnsi="Times New Roman"/>
          <w:sz w:val="28"/>
          <w:szCs w:val="28"/>
        </w:rPr>
        <w:t>которые</w:t>
      </w:r>
      <w:r w:rsidRPr="00EF2BCF">
        <w:rPr>
          <w:rFonts w:ascii="Times New Roman" w:hAnsi="Times New Roman"/>
          <w:sz w:val="28"/>
          <w:szCs w:val="28"/>
        </w:rPr>
        <w:t xml:space="preserve"> обладают противораковой активностью. </w:t>
      </w:r>
      <w:r>
        <w:rPr>
          <w:rFonts w:ascii="Times New Roman" w:hAnsi="Times New Roman"/>
          <w:sz w:val="28"/>
          <w:szCs w:val="28"/>
        </w:rPr>
        <w:t xml:space="preserve">Экстракты </w:t>
      </w:r>
      <w:r w:rsidRPr="00D07F72">
        <w:rPr>
          <w:rFonts w:ascii="Times New Roman" w:hAnsi="Times New Roman"/>
          <w:sz w:val="28"/>
          <w:szCs w:val="28"/>
        </w:rPr>
        <w:t>ветреницы</w:t>
      </w:r>
      <w:r w:rsidRPr="00EF2BCF">
        <w:rPr>
          <w:rFonts w:ascii="Times New Roman" w:hAnsi="Times New Roman"/>
          <w:sz w:val="28"/>
          <w:szCs w:val="28"/>
        </w:rPr>
        <w:t xml:space="preserve"> обладают иммуномодулирующим, противовоспалительным, антиоксида</w:t>
      </w:r>
      <w:r>
        <w:rPr>
          <w:rFonts w:ascii="Times New Roman" w:hAnsi="Times New Roman"/>
          <w:sz w:val="28"/>
          <w:szCs w:val="28"/>
        </w:rPr>
        <w:t xml:space="preserve">нтным и антимикробным действием </w:t>
      </w:r>
      <w:r w:rsidRPr="005E035B">
        <w:rPr>
          <w:rFonts w:ascii="Times New Roman" w:hAnsi="Times New Roman"/>
          <w:sz w:val="28"/>
          <w:szCs w:val="28"/>
        </w:rPr>
        <w:t>[</w:t>
      </w:r>
      <w:r>
        <w:rPr>
          <w:rFonts w:ascii="Times New Roman" w:hAnsi="Times New Roman"/>
          <w:sz w:val="28"/>
          <w:szCs w:val="28"/>
        </w:rPr>
        <w:t>17-22</w:t>
      </w:r>
      <w:r w:rsidRPr="005E035B">
        <w:rPr>
          <w:rFonts w:ascii="Times New Roman" w:hAnsi="Times New Roman"/>
          <w:sz w:val="28"/>
          <w:szCs w:val="28"/>
        </w:rPr>
        <w:t>]</w:t>
      </w:r>
      <w:r>
        <w:rPr>
          <w:rFonts w:ascii="Times New Roman" w:hAnsi="Times New Roman"/>
          <w:sz w:val="28"/>
          <w:szCs w:val="28"/>
          <w:lang w:val="kk-KZ"/>
        </w:rPr>
        <w:t>.</w:t>
      </w:r>
    </w:p>
    <w:p w:rsidR="0071336B" w:rsidRDefault="0071336B" w:rsidP="0071336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На территории Восточного Казахстана</w:t>
      </w:r>
      <w:r w:rsidRPr="00AA3D5E">
        <w:rPr>
          <w:rFonts w:ascii="Times New Roman" w:hAnsi="Times New Roman"/>
          <w:sz w:val="28"/>
          <w:szCs w:val="28"/>
          <w:lang w:val="kk-KZ"/>
        </w:rPr>
        <w:t xml:space="preserve"> </w:t>
      </w:r>
      <w:r>
        <w:rPr>
          <w:rFonts w:ascii="Times New Roman" w:hAnsi="Times New Roman"/>
          <w:sz w:val="28"/>
          <w:szCs w:val="28"/>
          <w:lang w:val="kk-KZ"/>
        </w:rPr>
        <w:t>произрастает</w:t>
      </w:r>
      <w:r w:rsidRPr="00AA3D5E">
        <w:rPr>
          <w:rFonts w:ascii="Times New Roman" w:hAnsi="Times New Roman"/>
          <w:sz w:val="28"/>
          <w:szCs w:val="28"/>
          <w:lang w:val="kk-KZ"/>
        </w:rPr>
        <w:t xml:space="preserve"> </w:t>
      </w:r>
      <w:r w:rsidRPr="00AA3D5E">
        <w:rPr>
          <w:rFonts w:ascii="Times New Roman" w:hAnsi="Times New Roman"/>
          <w:i/>
          <w:sz w:val="28"/>
          <w:szCs w:val="28"/>
          <w:lang w:val="kk-KZ"/>
        </w:rPr>
        <w:t>Anemone altaica</w:t>
      </w:r>
      <w:r w:rsidRPr="008740F8">
        <w:rPr>
          <w:rFonts w:ascii="Times New Roman" w:hAnsi="Times New Roman"/>
          <w:sz w:val="28"/>
          <w:szCs w:val="28"/>
          <w:lang w:val="kk-KZ"/>
        </w:rPr>
        <w:t xml:space="preserve"> Fisch. ex. C.A. Mey</w:t>
      </w:r>
      <w:r>
        <w:rPr>
          <w:rFonts w:ascii="Times New Roman" w:hAnsi="Times New Roman"/>
          <w:sz w:val="28"/>
          <w:szCs w:val="28"/>
          <w:lang w:val="kk-KZ"/>
        </w:rPr>
        <w:t>.</w:t>
      </w:r>
      <w:r w:rsidRPr="00287EBE">
        <w:rPr>
          <w:rFonts w:ascii="Times New Roman" w:hAnsi="Times New Roman"/>
          <w:sz w:val="28"/>
          <w:szCs w:val="28"/>
          <w:lang w:val="kk-KZ"/>
        </w:rPr>
        <w:t xml:space="preserve"> </w:t>
      </w:r>
      <w:r>
        <w:rPr>
          <w:rFonts w:ascii="Times New Roman" w:hAnsi="Times New Roman"/>
          <w:sz w:val="28"/>
          <w:szCs w:val="28"/>
          <w:lang w:val="kk-KZ"/>
        </w:rPr>
        <w:t>- эндемичный вид растения, химический состав которого мало изучен.</w:t>
      </w:r>
      <w:r w:rsidRPr="000455DA">
        <w:rPr>
          <w:rFonts w:ascii="Times New Roman" w:hAnsi="Times New Roman"/>
          <w:sz w:val="28"/>
          <w:szCs w:val="28"/>
          <w:lang w:val="kk-KZ"/>
        </w:rPr>
        <w:t xml:space="preserve"> </w:t>
      </w:r>
      <w:r>
        <w:rPr>
          <w:rFonts w:ascii="Times New Roman" w:hAnsi="Times New Roman"/>
          <w:sz w:val="28"/>
          <w:szCs w:val="28"/>
          <w:lang w:val="kk-KZ"/>
        </w:rPr>
        <w:t xml:space="preserve">Китайские исследователи в результате изучения химического </w:t>
      </w:r>
      <w:r>
        <w:rPr>
          <w:rFonts w:ascii="Times New Roman" w:hAnsi="Times New Roman"/>
          <w:sz w:val="28"/>
          <w:szCs w:val="28"/>
          <w:lang w:val="kk-KZ"/>
        </w:rPr>
        <w:lastRenderedPageBreak/>
        <w:t xml:space="preserve">состава </w:t>
      </w:r>
      <w:r w:rsidRPr="00AA3D5E">
        <w:rPr>
          <w:rFonts w:ascii="Times New Roman" w:hAnsi="Times New Roman"/>
          <w:i/>
          <w:sz w:val="28"/>
          <w:szCs w:val="28"/>
          <w:lang w:val="kk-KZ"/>
        </w:rPr>
        <w:t>Anemone altaica</w:t>
      </w:r>
      <w:r w:rsidRPr="008740F8">
        <w:rPr>
          <w:rFonts w:ascii="Times New Roman" w:hAnsi="Times New Roman"/>
          <w:sz w:val="28"/>
          <w:szCs w:val="28"/>
          <w:lang w:val="kk-KZ"/>
        </w:rPr>
        <w:t xml:space="preserve"> Fisch. ex. C.A. Mey</w:t>
      </w:r>
      <w:r>
        <w:rPr>
          <w:rFonts w:ascii="Times New Roman" w:hAnsi="Times New Roman"/>
          <w:sz w:val="28"/>
          <w:szCs w:val="28"/>
          <w:lang w:val="kk-KZ"/>
        </w:rPr>
        <w:t xml:space="preserve">. выделили 9 соединений, среди которых выделен </w:t>
      </w:r>
      <w:r w:rsidRPr="000455DA">
        <w:rPr>
          <w:rFonts w:ascii="Times New Roman" w:hAnsi="Times New Roman"/>
          <w:sz w:val="28"/>
          <w:szCs w:val="28"/>
          <w:lang w:val="kk-KZ"/>
        </w:rPr>
        <w:t>новый алкалоид карболинового типа 4-(9Н-β-карболин</w:t>
      </w:r>
      <w:r>
        <w:rPr>
          <w:rFonts w:ascii="Times New Roman" w:hAnsi="Times New Roman"/>
          <w:sz w:val="28"/>
          <w:szCs w:val="28"/>
          <w:lang w:val="kk-KZ"/>
        </w:rPr>
        <w:t>-1-ил)4-оксо-масляная кислота</w:t>
      </w:r>
      <w:r w:rsidRPr="000455DA">
        <w:rPr>
          <w:rFonts w:ascii="Times New Roman" w:hAnsi="Times New Roman"/>
          <w:sz w:val="28"/>
          <w:szCs w:val="28"/>
          <w:lang w:val="kk-KZ"/>
        </w:rPr>
        <w:t xml:space="preserve"> [</w:t>
      </w:r>
      <w:r>
        <w:rPr>
          <w:rFonts w:ascii="Times New Roman" w:hAnsi="Times New Roman"/>
          <w:sz w:val="28"/>
          <w:szCs w:val="28"/>
          <w:lang w:val="kk-KZ"/>
        </w:rPr>
        <w:t>23</w:t>
      </w:r>
      <w:r w:rsidRPr="000455DA">
        <w:rPr>
          <w:rFonts w:ascii="Times New Roman" w:hAnsi="Times New Roman"/>
          <w:sz w:val="28"/>
          <w:szCs w:val="28"/>
          <w:lang w:val="kk-KZ"/>
        </w:rPr>
        <w:t>].</w:t>
      </w:r>
      <w:r>
        <w:rPr>
          <w:rFonts w:ascii="Times New Roman" w:hAnsi="Times New Roman"/>
          <w:sz w:val="28"/>
          <w:szCs w:val="28"/>
          <w:lang w:val="kk-KZ"/>
        </w:rPr>
        <w:t xml:space="preserve"> Подземная часть ветриницы алтайской используется в китайской медицине для лечения эпилепсии, неврастении и артрита. </w:t>
      </w:r>
    </w:p>
    <w:p w:rsidR="0071336B" w:rsidRDefault="0071336B" w:rsidP="0071336B">
      <w:pPr>
        <w:spacing w:after="0" w:line="240" w:lineRule="auto"/>
        <w:ind w:firstLine="709"/>
        <w:jc w:val="both"/>
        <w:rPr>
          <w:rFonts w:ascii="Times New Roman" w:hAnsi="Times New Roman"/>
          <w:sz w:val="28"/>
          <w:szCs w:val="28"/>
        </w:rPr>
      </w:pPr>
      <w:r w:rsidRPr="00064E0B">
        <w:rPr>
          <w:rFonts w:ascii="Times New Roman" w:hAnsi="Times New Roman"/>
          <w:i/>
          <w:sz w:val="28"/>
          <w:szCs w:val="28"/>
          <w:lang w:val="en-US"/>
        </w:rPr>
        <w:t>Echinops</w:t>
      </w:r>
      <w:r w:rsidRPr="00064E0B">
        <w:rPr>
          <w:rFonts w:ascii="Times New Roman" w:hAnsi="Times New Roman"/>
          <w:sz w:val="28"/>
          <w:szCs w:val="28"/>
        </w:rPr>
        <w:t xml:space="preserve"> </w:t>
      </w:r>
      <w:r w:rsidRPr="00064E0B">
        <w:rPr>
          <w:rFonts w:ascii="Times New Roman" w:hAnsi="Times New Roman"/>
          <w:sz w:val="28"/>
          <w:szCs w:val="28"/>
          <w:lang w:val="en-US"/>
        </w:rPr>
        <w:t>L</w:t>
      </w:r>
      <w:r w:rsidRPr="00064E0B">
        <w:rPr>
          <w:rFonts w:ascii="Times New Roman" w:hAnsi="Times New Roman"/>
          <w:sz w:val="28"/>
          <w:szCs w:val="28"/>
        </w:rPr>
        <w:t xml:space="preserve">. </w:t>
      </w:r>
      <w:r w:rsidRPr="00B67425">
        <w:rPr>
          <w:rFonts w:ascii="Times New Roman" w:hAnsi="Times New Roman"/>
          <w:sz w:val="28"/>
          <w:szCs w:val="28"/>
        </w:rPr>
        <w:t xml:space="preserve">один из наиболее многовидовых в систематическом отношении родов двудольных </w:t>
      </w:r>
      <w:r>
        <w:rPr>
          <w:rFonts w:ascii="Times New Roman" w:hAnsi="Times New Roman"/>
          <w:sz w:val="28"/>
          <w:szCs w:val="28"/>
        </w:rPr>
        <w:t xml:space="preserve">растений семейства </w:t>
      </w:r>
      <w:r w:rsidRPr="00B67425">
        <w:rPr>
          <w:rFonts w:ascii="Times New Roman" w:hAnsi="Times New Roman"/>
          <w:i/>
          <w:sz w:val="28"/>
          <w:szCs w:val="28"/>
        </w:rPr>
        <w:t>Asteraceae</w:t>
      </w:r>
      <w:r>
        <w:rPr>
          <w:rFonts w:ascii="Times New Roman" w:hAnsi="Times New Roman"/>
          <w:sz w:val="28"/>
          <w:szCs w:val="28"/>
        </w:rPr>
        <w:t xml:space="preserve"> </w:t>
      </w:r>
      <w:r w:rsidRPr="00064E0B">
        <w:rPr>
          <w:rFonts w:ascii="Times New Roman" w:hAnsi="Times New Roman"/>
          <w:sz w:val="28"/>
          <w:szCs w:val="28"/>
          <w:lang w:val="en-US"/>
        </w:rPr>
        <w:t>Dum</w:t>
      </w:r>
      <w:r w:rsidRPr="00064E0B">
        <w:rPr>
          <w:rFonts w:ascii="Times New Roman" w:hAnsi="Times New Roman"/>
          <w:sz w:val="28"/>
          <w:szCs w:val="28"/>
        </w:rPr>
        <w:t xml:space="preserve">. </w:t>
      </w:r>
      <w:r w:rsidRPr="00064E0B">
        <w:rPr>
          <w:rFonts w:ascii="Times New Roman" w:hAnsi="Times New Roman"/>
          <w:i/>
          <w:sz w:val="28"/>
          <w:szCs w:val="28"/>
        </w:rPr>
        <w:t xml:space="preserve"> </w:t>
      </w:r>
      <w:r>
        <w:rPr>
          <w:rFonts w:ascii="Times New Roman" w:hAnsi="Times New Roman"/>
          <w:sz w:val="28"/>
          <w:szCs w:val="28"/>
        </w:rPr>
        <w:t xml:space="preserve">Он </w:t>
      </w:r>
      <w:r w:rsidRPr="00064E0B">
        <w:rPr>
          <w:rFonts w:ascii="Times New Roman" w:hAnsi="Times New Roman"/>
          <w:sz w:val="28"/>
          <w:szCs w:val="28"/>
        </w:rPr>
        <w:t xml:space="preserve">включает в себя более </w:t>
      </w:r>
      <w:r>
        <w:rPr>
          <w:rFonts w:ascii="Times New Roman" w:hAnsi="Times New Roman"/>
          <w:sz w:val="28"/>
          <w:szCs w:val="28"/>
        </w:rPr>
        <w:t>250</w:t>
      </w:r>
      <w:r w:rsidRPr="00064E0B">
        <w:rPr>
          <w:rFonts w:ascii="Times New Roman" w:hAnsi="Times New Roman"/>
          <w:sz w:val="28"/>
          <w:szCs w:val="28"/>
        </w:rPr>
        <w:t xml:space="preserve"> видов растений, ареал распространения которых охватывает территорию Евразии и Северной Африки</w:t>
      </w:r>
      <w:r>
        <w:rPr>
          <w:rFonts w:ascii="Times New Roman" w:hAnsi="Times New Roman"/>
          <w:sz w:val="28"/>
          <w:szCs w:val="28"/>
        </w:rPr>
        <w:t>, на территории</w:t>
      </w:r>
      <w:r w:rsidRPr="00064E0B">
        <w:rPr>
          <w:rFonts w:ascii="Times New Roman" w:hAnsi="Times New Roman"/>
          <w:sz w:val="28"/>
          <w:szCs w:val="28"/>
        </w:rPr>
        <w:t xml:space="preserve"> Казахстана произрастает 18 видов мордовника</w:t>
      </w:r>
      <w:r>
        <w:rPr>
          <w:rFonts w:ascii="Times New Roman" w:hAnsi="Times New Roman"/>
          <w:sz w:val="28"/>
          <w:szCs w:val="28"/>
        </w:rPr>
        <w:t xml:space="preserve"> [24]</w:t>
      </w:r>
      <w:r w:rsidRPr="00064E0B">
        <w:rPr>
          <w:rFonts w:ascii="Times New Roman" w:hAnsi="Times New Roman"/>
          <w:sz w:val="28"/>
          <w:szCs w:val="28"/>
        </w:rPr>
        <w:t>.</w:t>
      </w:r>
    </w:p>
    <w:p w:rsidR="0071336B" w:rsidRDefault="0071336B" w:rsidP="0071336B">
      <w:pPr>
        <w:spacing w:after="0" w:line="240" w:lineRule="auto"/>
        <w:ind w:firstLine="709"/>
        <w:jc w:val="both"/>
        <w:rPr>
          <w:rFonts w:ascii="Times New Roman" w:hAnsi="Times New Roman"/>
          <w:sz w:val="28"/>
          <w:szCs w:val="28"/>
        </w:rPr>
      </w:pPr>
      <w:r w:rsidRPr="00B67425">
        <w:rPr>
          <w:rFonts w:ascii="Times New Roman" w:hAnsi="Times New Roman"/>
          <w:sz w:val="28"/>
          <w:szCs w:val="28"/>
        </w:rPr>
        <w:t xml:space="preserve">Известно, что в зарубежных научных центрах проводятся исследования химического состава </w:t>
      </w:r>
      <w:r>
        <w:rPr>
          <w:rFonts w:ascii="Times New Roman" w:hAnsi="Times New Roman"/>
          <w:sz w:val="28"/>
          <w:szCs w:val="28"/>
        </w:rPr>
        <w:t>представителей рода</w:t>
      </w:r>
      <w:r w:rsidRPr="00B67425">
        <w:rPr>
          <w:rFonts w:ascii="Times New Roman" w:hAnsi="Times New Roman"/>
          <w:sz w:val="28"/>
          <w:szCs w:val="28"/>
        </w:rPr>
        <w:t xml:space="preserve"> </w:t>
      </w:r>
      <w:r w:rsidRPr="00B67425">
        <w:rPr>
          <w:rFonts w:ascii="Times New Roman" w:hAnsi="Times New Roman"/>
          <w:i/>
          <w:sz w:val="28"/>
          <w:szCs w:val="28"/>
        </w:rPr>
        <w:t xml:space="preserve">Echinops </w:t>
      </w:r>
      <w:r w:rsidRPr="00064E0B">
        <w:rPr>
          <w:rFonts w:ascii="Times New Roman" w:hAnsi="Times New Roman"/>
          <w:sz w:val="28"/>
          <w:szCs w:val="28"/>
          <w:lang w:val="en-US"/>
        </w:rPr>
        <w:t>L</w:t>
      </w:r>
      <w:r>
        <w:rPr>
          <w:rFonts w:ascii="Times New Roman" w:hAnsi="Times New Roman"/>
          <w:sz w:val="28"/>
          <w:szCs w:val="28"/>
        </w:rPr>
        <w:t xml:space="preserve">, из которых </w:t>
      </w:r>
      <w:r w:rsidRPr="00B67425">
        <w:rPr>
          <w:rFonts w:ascii="Times New Roman" w:hAnsi="Times New Roman"/>
          <w:sz w:val="28"/>
          <w:szCs w:val="28"/>
        </w:rPr>
        <w:t>выделены алкалоиды. Экстракт</w:t>
      </w:r>
      <w:r>
        <w:rPr>
          <w:rFonts w:ascii="Times New Roman" w:hAnsi="Times New Roman"/>
          <w:sz w:val="28"/>
          <w:szCs w:val="28"/>
        </w:rPr>
        <w:t>ы этих видов растений обладают</w:t>
      </w:r>
      <w:r w:rsidRPr="00B67425">
        <w:rPr>
          <w:rFonts w:ascii="Times New Roman" w:hAnsi="Times New Roman"/>
          <w:sz w:val="28"/>
          <w:szCs w:val="28"/>
        </w:rPr>
        <w:t xml:space="preserve"> сильно ингибирующей активностью против сто</w:t>
      </w:r>
      <w:r>
        <w:rPr>
          <w:rFonts w:ascii="Times New Roman" w:hAnsi="Times New Roman"/>
          <w:sz w:val="28"/>
          <w:szCs w:val="28"/>
        </w:rPr>
        <w:t>филококка, активны против грамм</w:t>
      </w:r>
      <w:r w:rsidRPr="00B67425">
        <w:rPr>
          <w:rFonts w:ascii="Times New Roman" w:hAnsi="Times New Roman"/>
          <w:sz w:val="28"/>
          <w:szCs w:val="28"/>
        </w:rPr>
        <w:t xml:space="preserve">положительных организмов и молюссков. Тиофены из видов </w:t>
      </w:r>
      <w:r w:rsidRPr="00B67425">
        <w:rPr>
          <w:rFonts w:ascii="Times New Roman" w:hAnsi="Times New Roman"/>
          <w:i/>
          <w:sz w:val="28"/>
          <w:szCs w:val="28"/>
        </w:rPr>
        <w:t>Echinops</w:t>
      </w:r>
      <w:r w:rsidRPr="00624044">
        <w:rPr>
          <w:rFonts w:ascii="Times New Roman" w:hAnsi="Times New Roman"/>
          <w:i/>
          <w:sz w:val="28"/>
          <w:szCs w:val="28"/>
        </w:rPr>
        <w:t xml:space="preserve"> </w:t>
      </w:r>
      <w:r>
        <w:rPr>
          <w:rFonts w:ascii="Times New Roman" w:hAnsi="Times New Roman"/>
          <w:i/>
          <w:sz w:val="28"/>
          <w:szCs w:val="28"/>
          <w:lang w:val="en-US"/>
        </w:rPr>
        <w:t>transiliensis</w:t>
      </w:r>
      <w:r>
        <w:rPr>
          <w:rFonts w:ascii="Times New Roman" w:hAnsi="Times New Roman"/>
          <w:i/>
          <w:sz w:val="28"/>
          <w:szCs w:val="28"/>
        </w:rPr>
        <w:t>,</w:t>
      </w:r>
      <w:r w:rsidRPr="00DB743B">
        <w:rPr>
          <w:rFonts w:ascii="Times New Roman" w:hAnsi="Times New Roman"/>
          <w:i/>
          <w:sz w:val="28"/>
          <w:szCs w:val="28"/>
        </w:rPr>
        <w:t xml:space="preserve"> </w:t>
      </w:r>
      <w:r w:rsidRPr="00B67425">
        <w:rPr>
          <w:rFonts w:ascii="Times New Roman" w:hAnsi="Times New Roman"/>
          <w:i/>
          <w:sz w:val="28"/>
          <w:szCs w:val="28"/>
        </w:rPr>
        <w:t>Echinops</w:t>
      </w:r>
      <w:r w:rsidRPr="00DB743B">
        <w:rPr>
          <w:rFonts w:ascii="Times New Roman" w:hAnsi="Times New Roman"/>
          <w:i/>
          <w:sz w:val="28"/>
          <w:szCs w:val="28"/>
        </w:rPr>
        <w:t xml:space="preserve"> </w:t>
      </w:r>
      <w:r>
        <w:rPr>
          <w:rFonts w:ascii="Times New Roman" w:hAnsi="Times New Roman"/>
          <w:i/>
          <w:sz w:val="28"/>
          <w:szCs w:val="28"/>
          <w:lang w:val="en-US"/>
        </w:rPr>
        <w:t>spinosissimus</w:t>
      </w:r>
      <w:r w:rsidRPr="00B67425">
        <w:rPr>
          <w:rFonts w:ascii="Times New Roman" w:hAnsi="Times New Roman"/>
          <w:sz w:val="28"/>
          <w:szCs w:val="28"/>
        </w:rPr>
        <w:t xml:space="preserve"> и </w:t>
      </w:r>
      <w:r w:rsidRPr="00B67425">
        <w:rPr>
          <w:rFonts w:ascii="Times New Roman" w:hAnsi="Times New Roman"/>
          <w:i/>
          <w:sz w:val="28"/>
          <w:szCs w:val="28"/>
        </w:rPr>
        <w:t>Echinops</w:t>
      </w:r>
      <w:r>
        <w:rPr>
          <w:rFonts w:ascii="Times New Roman" w:hAnsi="Times New Roman"/>
          <w:i/>
          <w:sz w:val="28"/>
          <w:szCs w:val="28"/>
        </w:rPr>
        <w:t xml:space="preserve"> </w:t>
      </w:r>
      <w:r w:rsidRPr="00624044">
        <w:rPr>
          <w:rFonts w:ascii="Times New Roman" w:hAnsi="Times New Roman"/>
          <w:i/>
          <w:sz w:val="28"/>
          <w:szCs w:val="28"/>
        </w:rPr>
        <w:t>latifolius</w:t>
      </w:r>
      <w:r>
        <w:rPr>
          <w:rFonts w:ascii="Times New Roman" w:hAnsi="Times New Roman"/>
          <w:sz w:val="28"/>
          <w:szCs w:val="28"/>
        </w:rPr>
        <w:t xml:space="preserve"> проявляют</w:t>
      </w:r>
      <w:r w:rsidRPr="00B67425">
        <w:rPr>
          <w:rFonts w:ascii="Times New Roman" w:hAnsi="Times New Roman"/>
          <w:sz w:val="28"/>
          <w:szCs w:val="28"/>
        </w:rPr>
        <w:t xml:space="preserve"> противорак</w:t>
      </w:r>
      <w:r>
        <w:rPr>
          <w:rFonts w:ascii="Times New Roman" w:hAnsi="Times New Roman"/>
          <w:sz w:val="28"/>
          <w:szCs w:val="28"/>
        </w:rPr>
        <w:t>овую активность [25</w:t>
      </w:r>
      <w:r w:rsidRPr="00DB743B">
        <w:rPr>
          <w:rFonts w:ascii="Times New Roman" w:hAnsi="Times New Roman"/>
          <w:sz w:val="28"/>
          <w:szCs w:val="28"/>
        </w:rPr>
        <w:t>-26</w:t>
      </w:r>
      <w:r w:rsidRPr="00B67425">
        <w:rPr>
          <w:rFonts w:ascii="Times New Roman" w:hAnsi="Times New Roman"/>
          <w:sz w:val="28"/>
          <w:szCs w:val="28"/>
        </w:rPr>
        <w:t>].</w:t>
      </w:r>
    </w:p>
    <w:p w:rsidR="0071336B" w:rsidRDefault="0071336B" w:rsidP="0071336B">
      <w:pPr>
        <w:spacing w:after="0" w:line="240" w:lineRule="auto"/>
        <w:ind w:firstLine="709"/>
        <w:jc w:val="both"/>
        <w:rPr>
          <w:rFonts w:ascii="Times New Roman" w:hAnsi="Times New Roman"/>
          <w:sz w:val="28"/>
          <w:szCs w:val="28"/>
        </w:rPr>
      </w:pPr>
      <w:r w:rsidRPr="00B67425">
        <w:rPr>
          <w:rFonts w:ascii="Times New Roman" w:hAnsi="Times New Roman"/>
          <w:sz w:val="28"/>
          <w:szCs w:val="28"/>
        </w:rPr>
        <w:t>В Казахстане можно отметить работы Гемеджиевой Н.Г., Курбатовой Н., Мухитдинова Н.М., Дуйсеновой Н., в которых</w:t>
      </w:r>
      <w:r>
        <w:rPr>
          <w:rFonts w:ascii="Times New Roman" w:hAnsi="Times New Roman"/>
          <w:sz w:val="28"/>
          <w:szCs w:val="28"/>
        </w:rPr>
        <w:t xml:space="preserve"> определены биологические и фитохимические особенности</w:t>
      </w:r>
      <w:r w:rsidRPr="00B67425">
        <w:rPr>
          <w:rFonts w:ascii="Times New Roman" w:hAnsi="Times New Roman"/>
          <w:sz w:val="28"/>
          <w:szCs w:val="28"/>
        </w:rPr>
        <w:t xml:space="preserve"> </w:t>
      </w:r>
      <w:r>
        <w:rPr>
          <w:rFonts w:ascii="Times New Roman" w:hAnsi="Times New Roman"/>
          <w:sz w:val="28"/>
          <w:szCs w:val="28"/>
        </w:rPr>
        <w:t>видов</w:t>
      </w:r>
      <w:r w:rsidRPr="00B67425">
        <w:rPr>
          <w:rFonts w:ascii="Times New Roman" w:hAnsi="Times New Roman"/>
          <w:sz w:val="28"/>
          <w:szCs w:val="28"/>
        </w:rPr>
        <w:t xml:space="preserve"> </w:t>
      </w:r>
      <w:r w:rsidRPr="004C7778">
        <w:rPr>
          <w:rFonts w:ascii="Times New Roman" w:hAnsi="Times New Roman"/>
          <w:i/>
          <w:sz w:val="28"/>
          <w:szCs w:val="28"/>
        </w:rPr>
        <w:t>Echinops sphaerocephalus</w:t>
      </w:r>
      <w:r w:rsidRPr="00B67425">
        <w:rPr>
          <w:rFonts w:ascii="Times New Roman" w:hAnsi="Times New Roman"/>
          <w:sz w:val="28"/>
          <w:szCs w:val="28"/>
        </w:rPr>
        <w:t xml:space="preserve">, </w:t>
      </w:r>
      <w:r w:rsidRPr="004C7778">
        <w:rPr>
          <w:rFonts w:ascii="Times New Roman" w:hAnsi="Times New Roman"/>
          <w:i/>
          <w:sz w:val="28"/>
          <w:szCs w:val="28"/>
        </w:rPr>
        <w:t>Echinops chantavicus</w:t>
      </w:r>
      <w:r>
        <w:rPr>
          <w:rFonts w:ascii="Times New Roman" w:hAnsi="Times New Roman"/>
          <w:sz w:val="28"/>
          <w:szCs w:val="28"/>
        </w:rPr>
        <w:t xml:space="preserve"> [27</w:t>
      </w:r>
      <w:r w:rsidRPr="00B67425">
        <w:rPr>
          <w:rFonts w:ascii="Times New Roman" w:hAnsi="Times New Roman"/>
          <w:sz w:val="28"/>
          <w:szCs w:val="28"/>
        </w:rPr>
        <w:t xml:space="preserve">]. </w:t>
      </w:r>
    </w:p>
    <w:p w:rsidR="0071336B" w:rsidRDefault="0071336B" w:rsidP="0071336B">
      <w:pPr>
        <w:spacing w:after="0" w:line="240" w:lineRule="auto"/>
        <w:ind w:firstLine="709"/>
        <w:jc w:val="both"/>
        <w:rPr>
          <w:rFonts w:ascii="Times New Roman" w:hAnsi="Times New Roman"/>
          <w:sz w:val="28"/>
          <w:szCs w:val="28"/>
        </w:rPr>
      </w:pPr>
      <w:r w:rsidRPr="00064E0B">
        <w:rPr>
          <w:rFonts w:ascii="Times New Roman" w:hAnsi="Times New Roman"/>
          <w:sz w:val="28"/>
          <w:szCs w:val="28"/>
        </w:rPr>
        <w:t xml:space="preserve">В растениях рода </w:t>
      </w:r>
      <w:r w:rsidRPr="00064E0B">
        <w:rPr>
          <w:rFonts w:ascii="Times New Roman" w:hAnsi="Times New Roman"/>
          <w:i/>
          <w:sz w:val="28"/>
          <w:szCs w:val="28"/>
          <w:lang w:val="en-US"/>
        </w:rPr>
        <w:t>Echinops</w:t>
      </w:r>
      <w:r w:rsidRPr="00064E0B">
        <w:rPr>
          <w:rFonts w:ascii="Times New Roman" w:hAnsi="Times New Roman"/>
          <w:i/>
          <w:sz w:val="28"/>
          <w:szCs w:val="28"/>
        </w:rPr>
        <w:t xml:space="preserve"> </w:t>
      </w:r>
      <w:r w:rsidRPr="00064E0B">
        <w:rPr>
          <w:rFonts w:ascii="Times New Roman" w:hAnsi="Times New Roman"/>
          <w:sz w:val="28"/>
          <w:szCs w:val="28"/>
          <w:lang w:val="en-GB"/>
        </w:rPr>
        <w:t>L</w:t>
      </w:r>
      <w:r w:rsidRPr="00064E0B">
        <w:rPr>
          <w:rFonts w:ascii="Times New Roman" w:hAnsi="Times New Roman"/>
          <w:i/>
          <w:sz w:val="28"/>
          <w:szCs w:val="28"/>
        </w:rPr>
        <w:t xml:space="preserve">. </w:t>
      </w:r>
      <w:r w:rsidRPr="00064E0B">
        <w:rPr>
          <w:rFonts w:ascii="Times New Roman" w:hAnsi="Times New Roman"/>
          <w:sz w:val="28"/>
          <w:szCs w:val="28"/>
        </w:rPr>
        <w:t>идентифицированы хин</w:t>
      </w:r>
      <w:r>
        <w:rPr>
          <w:rFonts w:ascii="Times New Roman" w:hAnsi="Times New Roman"/>
          <w:sz w:val="28"/>
          <w:szCs w:val="28"/>
        </w:rPr>
        <w:t>олиновые алкалоиды, сесквитерпеноиды</w:t>
      </w:r>
      <w:r w:rsidRPr="00064E0B">
        <w:rPr>
          <w:rFonts w:ascii="Times New Roman" w:hAnsi="Times New Roman"/>
          <w:sz w:val="28"/>
          <w:szCs w:val="28"/>
        </w:rPr>
        <w:t xml:space="preserve">, </w:t>
      </w:r>
      <w:r>
        <w:rPr>
          <w:rFonts w:ascii="Times New Roman" w:hAnsi="Times New Roman"/>
          <w:sz w:val="28"/>
          <w:szCs w:val="28"/>
        </w:rPr>
        <w:t>флавоноиды</w:t>
      </w:r>
      <w:r w:rsidRPr="00064E0B">
        <w:rPr>
          <w:rFonts w:ascii="Times New Roman" w:hAnsi="Times New Roman"/>
          <w:sz w:val="28"/>
          <w:szCs w:val="28"/>
        </w:rPr>
        <w:t xml:space="preserve">, </w:t>
      </w:r>
      <w:r>
        <w:rPr>
          <w:rFonts w:ascii="Times New Roman" w:hAnsi="Times New Roman"/>
          <w:sz w:val="28"/>
          <w:szCs w:val="28"/>
        </w:rPr>
        <w:t>стерины</w:t>
      </w:r>
      <w:r w:rsidRPr="00064E0B">
        <w:rPr>
          <w:rFonts w:ascii="Times New Roman" w:hAnsi="Times New Roman"/>
          <w:sz w:val="28"/>
          <w:szCs w:val="28"/>
        </w:rPr>
        <w:t>, тритерпены [</w:t>
      </w:r>
      <w:r>
        <w:rPr>
          <w:rFonts w:ascii="Times New Roman" w:hAnsi="Times New Roman"/>
          <w:sz w:val="28"/>
          <w:szCs w:val="28"/>
          <w:lang w:val="kk-KZ"/>
        </w:rPr>
        <w:t>28-29</w:t>
      </w:r>
      <w:r w:rsidRPr="00064E0B">
        <w:rPr>
          <w:rFonts w:ascii="Times New Roman" w:hAnsi="Times New Roman"/>
          <w:sz w:val="28"/>
          <w:szCs w:val="28"/>
        </w:rPr>
        <w:t>].</w:t>
      </w:r>
      <w:r w:rsidRPr="00614567">
        <w:rPr>
          <w:rFonts w:ascii="Times New Roman" w:hAnsi="Times New Roman"/>
          <w:sz w:val="28"/>
          <w:szCs w:val="28"/>
        </w:rPr>
        <w:t xml:space="preserve"> </w:t>
      </w:r>
      <w:r w:rsidRPr="00E840B6">
        <w:rPr>
          <w:rFonts w:ascii="Times New Roman" w:hAnsi="Times New Roman"/>
          <w:sz w:val="28"/>
          <w:szCs w:val="28"/>
        </w:rPr>
        <w:t>Хин</w:t>
      </w:r>
      <w:r>
        <w:rPr>
          <w:rFonts w:ascii="Times New Roman" w:hAnsi="Times New Roman"/>
          <w:sz w:val="28"/>
          <w:szCs w:val="28"/>
        </w:rPr>
        <w:t xml:space="preserve">олиновый алкалоид эхинопсин (21) </w:t>
      </w:r>
      <w:r w:rsidRPr="00E840B6">
        <w:rPr>
          <w:rFonts w:ascii="Times New Roman" w:hAnsi="Times New Roman"/>
          <w:sz w:val="28"/>
          <w:szCs w:val="28"/>
        </w:rPr>
        <w:t xml:space="preserve">является наиболее доступным </w:t>
      </w:r>
      <w:r w:rsidRPr="002352C1">
        <w:rPr>
          <w:rFonts w:ascii="Times New Roman" w:hAnsi="Times New Roman"/>
          <w:sz w:val="28"/>
          <w:szCs w:val="28"/>
        </w:rPr>
        <w:t>алкалоидом растений данного рода: его содержание в плодах мордовника может достигать 2 %</w:t>
      </w:r>
      <w:r>
        <w:rPr>
          <w:rFonts w:ascii="Times New Roman" w:hAnsi="Times New Roman"/>
          <w:sz w:val="28"/>
          <w:szCs w:val="28"/>
        </w:rPr>
        <w:t>. Помимо эхинопсина (21</w:t>
      </w:r>
      <w:r w:rsidRPr="002352C1">
        <w:rPr>
          <w:rFonts w:ascii="Times New Roman" w:hAnsi="Times New Roman"/>
          <w:sz w:val="28"/>
          <w:szCs w:val="28"/>
        </w:rPr>
        <w:t xml:space="preserve">) из мордовника </w:t>
      </w:r>
      <w:r>
        <w:rPr>
          <w:rFonts w:ascii="Times New Roman" w:hAnsi="Times New Roman"/>
          <w:sz w:val="28"/>
          <w:szCs w:val="28"/>
        </w:rPr>
        <w:t>выделены</w:t>
      </w:r>
      <w:r w:rsidRPr="002352C1">
        <w:rPr>
          <w:rFonts w:ascii="Times New Roman" w:hAnsi="Times New Roman"/>
          <w:sz w:val="28"/>
          <w:szCs w:val="28"/>
        </w:rPr>
        <w:t xml:space="preserve"> и</w:t>
      </w:r>
      <w:r>
        <w:rPr>
          <w:rFonts w:ascii="Times New Roman" w:hAnsi="Times New Roman"/>
          <w:sz w:val="28"/>
          <w:szCs w:val="28"/>
        </w:rPr>
        <w:t xml:space="preserve"> идентифицированы</w:t>
      </w:r>
      <w:r w:rsidRPr="002352C1">
        <w:rPr>
          <w:rFonts w:ascii="Times New Roman" w:hAnsi="Times New Roman"/>
          <w:sz w:val="28"/>
          <w:szCs w:val="28"/>
        </w:rPr>
        <w:t xml:space="preserve"> еще 7 алкалоидов, имеющих хи</w:t>
      </w:r>
      <w:r>
        <w:rPr>
          <w:rFonts w:ascii="Times New Roman" w:hAnsi="Times New Roman"/>
          <w:sz w:val="28"/>
          <w:szCs w:val="28"/>
        </w:rPr>
        <w:t>нолиновый скелет: эхинопсидин (22</w:t>
      </w:r>
      <w:r w:rsidRPr="002352C1">
        <w:rPr>
          <w:rFonts w:ascii="Times New Roman" w:hAnsi="Times New Roman"/>
          <w:sz w:val="28"/>
          <w:szCs w:val="28"/>
        </w:rPr>
        <w:t>)</w:t>
      </w:r>
      <w:r>
        <w:rPr>
          <w:rFonts w:ascii="Times New Roman" w:hAnsi="Times New Roman"/>
          <w:sz w:val="28"/>
          <w:szCs w:val="28"/>
        </w:rPr>
        <w:t>,</w:t>
      </w:r>
      <w:r w:rsidRPr="00B71265">
        <w:rPr>
          <w:rFonts w:ascii="Times New Roman" w:hAnsi="Times New Roman"/>
          <w:sz w:val="28"/>
          <w:szCs w:val="28"/>
        </w:rPr>
        <w:t xml:space="preserve"> эхинорин</w:t>
      </w:r>
      <w:r>
        <w:rPr>
          <w:rFonts w:ascii="Times New Roman" w:hAnsi="Times New Roman"/>
          <w:sz w:val="28"/>
          <w:szCs w:val="28"/>
        </w:rPr>
        <w:t xml:space="preserve"> (23), 7-гидроксиэхинозолинон (24)</w:t>
      </w:r>
      <w:r w:rsidRPr="00B71265">
        <w:rPr>
          <w:rFonts w:ascii="Times New Roman" w:hAnsi="Times New Roman"/>
          <w:sz w:val="28"/>
          <w:szCs w:val="28"/>
        </w:rPr>
        <w:t>, а также</w:t>
      </w:r>
      <w:r>
        <w:rPr>
          <w:rFonts w:ascii="Times New Roman" w:hAnsi="Times New Roman"/>
          <w:sz w:val="28"/>
          <w:szCs w:val="28"/>
        </w:rPr>
        <w:t xml:space="preserve"> 2 хинолиновых гликоалкалоида</w:t>
      </w:r>
      <w:r w:rsidRPr="00B71265">
        <w:rPr>
          <w:rFonts w:ascii="Times New Roman" w:hAnsi="Times New Roman"/>
          <w:sz w:val="28"/>
          <w:szCs w:val="28"/>
        </w:rPr>
        <w:t xml:space="preserve"> </w:t>
      </w:r>
      <w:r>
        <w:rPr>
          <w:rFonts w:ascii="Times New Roman" w:hAnsi="Times New Roman"/>
          <w:sz w:val="28"/>
          <w:szCs w:val="28"/>
        </w:rPr>
        <w:t>(25,26)</w:t>
      </w:r>
      <w:r w:rsidRPr="00342FD1">
        <w:rPr>
          <w:rFonts w:ascii="Times New Roman" w:hAnsi="Times New Roman"/>
          <w:sz w:val="28"/>
          <w:szCs w:val="28"/>
        </w:rPr>
        <w:t xml:space="preserve"> </w:t>
      </w:r>
      <w:r>
        <w:rPr>
          <w:rFonts w:ascii="Times New Roman" w:hAnsi="Times New Roman"/>
          <w:sz w:val="28"/>
          <w:szCs w:val="28"/>
        </w:rPr>
        <w:t>[30-31</w:t>
      </w:r>
      <w:r w:rsidRPr="00B67425">
        <w:rPr>
          <w:rFonts w:ascii="Times New Roman" w:hAnsi="Times New Roman"/>
          <w:sz w:val="28"/>
          <w:szCs w:val="28"/>
        </w:rPr>
        <w:t>].</w:t>
      </w:r>
    </w:p>
    <w:p w:rsidR="0071336B" w:rsidRDefault="0071336B" w:rsidP="0071336B">
      <w:pPr>
        <w:spacing w:after="0" w:line="240" w:lineRule="auto"/>
        <w:jc w:val="center"/>
      </w:pPr>
      <w:r w:rsidRPr="00BE04A0">
        <w:object w:dxaOrig="2243" w:dyaOrig="2773">
          <v:shape id="_x0000_i1043" type="#_x0000_t75" style="width:75pt;height:1in" o:ole="">
            <v:imagedata r:id="rId45" o:title=""/>
          </v:shape>
          <o:OLEObject Type="Embed" ProgID="ChemDraw.Document.6.0" ShapeID="_x0000_i1043" DrawAspect="Content" ObjectID="_1665415808" r:id="rId46"/>
        </w:object>
      </w:r>
      <w:r>
        <w:t xml:space="preserve">    </w:t>
      </w:r>
      <w:r>
        <w:object w:dxaOrig="2165" w:dyaOrig="2680">
          <v:shape id="_x0000_i1044" type="#_x0000_t75" style="width:64.5pt;height:69pt" o:ole="">
            <v:imagedata r:id="rId47" o:title=""/>
          </v:shape>
          <o:OLEObject Type="Embed" ProgID="ChemDraw.Document.6.0" ShapeID="_x0000_i1044" DrawAspect="Content" ObjectID="_1665415809" r:id="rId48"/>
        </w:object>
      </w:r>
      <w:r>
        <w:t xml:space="preserve">   </w:t>
      </w:r>
      <w:r>
        <w:object w:dxaOrig="2167" w:dyaOrig="2683">
          <v:shape id="_x0000_i1045" type="#_x0000_t75" style="width:1in;height:71.25pt" o:ole="">
            <v:imagedata r:id="rId49" o:title=""/>
          </v:shape>
          <o:OLEObject Type="Embed" ProgID="ChemDraw.Document.6.0" ShapeID="_x0000_i1045" DrawAspect="Content" ObjectID="_1665415810" r:id="rId50"/>
        </w:object>
      </w:r>
      <w:r>
        <w:t xml:space="preserve">     </w:t>
      </w:r>
      <w:r>
        <w:object w:dxaOrig="3998" w:dyaOrig="2038">
          <v:shape id="_x0000_i1046" type="#_x0000_t75" style="width:95.25pt;height:64.5pt" o:ole="">
            <v:imagedata r:id="rId51" o:title=""/>
          </v:shape>
          <o:OLEObject Type="Embed" ProgID="ChemDraw.Document.6.0" ShapeID="_x0000_i1046" DrawAspect="Content" ObjectID="_1665415811" r:id="rId52"/>
        </w:object>
      </w:r>
      <w:r>
        <w:t xml:space="preserve">  </w:t>
      </w:r>
      <w:r>
        <w:object w:dxaOrig="3428" w:dyaOrig="2234">
          <v:shape id="_x0000_i1047" type="#_x0000_t75" style="width:114.75pt;height:73.5pt" o:ole="">
            <v:imagedata r:id="rId53" o:title=""/>
          </v:shape>
          <o:OLEObject Type="Embed" ProgID="ChemDraw.Document.6.0" ShapeID="_x0000_i1047" DrawAspect="Content" ObjectID="_1665415812" r:id="rId54"/>
        </w:object>
      </w:r>
    </w:p>
    <w:p w:rsidR="0071336B" w:rsidRPr="00F3226B" w:rsidRDefault="0071336B" w:rsidP="0071336B">
      <w:pPr>
        <w:spacing w:after="0" w:line="240" w:lineRule="auto"/>
        <w:rPr>
          <w:rFonts w:ascii="Times New Roman" w:hAnsi="Times New Roman"/>
          <w:sz w:val="28"/>
          <w:szCs w:val="28"/>
        </w:rPr>
      </w:pPr>
      <w:r w:rsidRPr="009F511D">
        <w:rPr>
          <w:sz w:val="28"/>
          <w:szCs w:val="28"/>
        </w:rPr>
        <w:t xml:space="preserve">                </w:t>
      </w:r>
      <w:r w:rsidRPr="009F511D">
        <w:rPr>
          <w:rFonts w:ascii="Times New Roman" w:hAnsi="Times New Roman"/>
          <w:sz w:val="28"/>
          <w:szCs w:val="28"/>
        </w:rPr>
        <w:t xml:space="preserve">(21)      </w:t>
      </w:r>
      <w:r>
        <w:rPr>
          <w:rFonts w:ascii="Times New Roman" w:hAnsi="Times New Roman"/>
          <w:sz w:val="28"/>
          <w:szCs w:val="28"/>
        </w:rPr>
        <w:t xml:space="preserve">    </w:t>
      </w:r>
      <w:r w:rsidRPr="009F511D">
        <w:rPr>
          <w:rFonts w:ascii="Times New Roman" w:hAnsi="Times New Roman"/>
          <w:sz w:val="28"/>
          <w:szCs w:val="28"/>
        </w:rPr>
        <w:t xml:space="preserve">       (22)               (23)  </w:t>
      </w:r>
      <w:r>
        <w:rPr>
          <w:rFonts w:ascii="Times New Roman" w:hAnsi="Times New Roman"/>
          <w:sz w:val="28"/>
          <w:szCs w:val="28"/>
        </w:rPr>
        <w:t xml:space="preserve">           </w:t>
      </w:r>
      <w:r w:rsidRPr="009F511D">
        <w:rPr>
          <w:rFonts w:ascii="Times New Roman" w:hAnsi="Times New Roman"/>
          <w:sz w:val="28"/>
          <w:szCs w:val="28"/>
        </w:rPr>
        <w:t xml:space="preserve">    (24</w:t>
      </w:r>
      <w:r w:rsidRPr="00F3226B">
        <w:rPr>
          <w:rFonts w:ascii="Times New Roman" w:hAnsi="Times New Roman"/>
          <w:sz w:val="28"/>
          <w:szCs w:val="28"/>
        </w:rPr>
        <w:t>)</w:t>
      </w:r>
      <w:r>
        <w:rPr>
          <w:rFonts w:ascii="Times New Roman" w:hAnsi="Times New Roman"/>
          <w:sz w:val="28"/>
          <w:szCs w:val="28"/>
        </w:rPr>
        <w:t xml:space="preserve">                       </w:t>
      </w:r>
      <w:r w:rsidRPr="00F3226B">
        <w:rPr>
          <w:rFonts w:ascii="Times New Roman" w:hAnsi="Times New Roman"/>
          <w:sz w:val="28"/>
          <w:szCs w:val="28"/>
        </w:rPr>
        <w:t xml:space="preserve"> (25-26)</w:t>
      </w:r>
    </w:p>
    <w:p w:rsidR="0071336B" w:rsidRDefault="0071336B" w:rsidP="0071336B">
      <w:pPr>
        <w:spacing w:after="0" w:line="240" w:lineRule="auto"/>
        <w:ind w:firstLine="708"/>
        <w:jc w:val="both"/>
        <w:rPr>
          <w:rFonts w:ascii="Times New Roman" w:hAnsi="Times New Roman"/>
          <w:sz w:val="28"/>
          <w:szCs w:val="28"/>
        </w:rPr>
      </w:pPr>
    </w:p>
    <w:p w:rsidR="0071336B" w:rsidRDefault="0071336B" w:rsidP="0071336B">
      <w:pPr>
        <w:spacing w:after="0" w:line="240" w:lineRule="auto"/>
        <w:ind w:firstLine="708"/>
        <w:jc w:val="both"/>
        <w:rPr>
          <w:rFonts w:ascii="Times New Roman" w:hAnsi="Times New Roman"/>
          <w:sz w:val="28"/>
          <w:szCs w:val="28"/>
        </w:rPr>
      </w:pPr>
      <w:r>
        <w:rPr>
          <w:rFonts w:ascii="Times New Roman" w:hAnsi="Times New Roman"/>
          <w:sz w:val="28"/>
          <w:szCs w:val="28"/>
        </w:rPr>
        <w:t xml:space="preserve">Химическое изучение </w:t>
      </w:r>
      <w:r w:rsidRPr="0004539B">
        <w:rPr>
          <w:rFonts w:ascii="Times New Roman" w:hAnsi="Times New Roman"/>
          <w:sz w:val="28"/>
          <w:szCs w:val="28"/>
        </w:rPr>
        <w:t xml:space="preserve">биологически активных веществ из эндемичных видов растений рода </w:t>
      </w:r>
      <w:r w:rsidRPr="0004539B">
        <w:rPr>
          <w:rFonts w:ascii="Times New Roman" w:hAnsi="Times New Roman"/>
          <w:i/>
          <w:sz w:val="28"/>
          <w:szCs w:val="28"/>
        </w:rPr>
        <w:t>Echinops</w:t>
      </w:r>
      <w:r w:rsidRPr="0004539B">
        <w:rPr>
          <w:rFonts w:ascii="Times New Roman" w:hAnsi="Times New Roman"/>
          <w:sz w:val="28"/>
          <w:szCs w:val="28"/>
        </w:rPr>
        <w:t xml:space="preserve"> L.,</w:t>
      </w:r>
      <w:r w:rsidRPr="0004539B">
        <w:rPr>
          <w:rFonts w:ascii="Times New Roman" w:hAnsi="Times New Roman"/>
          <w:i/>
          <w:sz w:val="28"/>
          <w:szCs w:val="28"/>
          <w:lang w:val="kk-KZ"/>
        </w:rPr>
        <w:t xml:space="preserve"> </w:t>
      </w:r>
      <w:r w:rsidRPr="004A089F">
        <w:rPr>
          <w:rFonts w:ascii="Times New Roman" w:hAnsi="Times New Roman"/>
          <w:i/>
          <w:sz w:val="28"/>
          <w:szCs w:val="28"/>
          <w:lang w:val="kk-KZ"/>
        </w:rPr>
        <w:t>Aconitum</w:t>
      </w:r>
      <w:r w:rsidRPr="0004539B">
        <w:rPr>
          <w:rFonts w:ascii="Times New Roman" w:hAnsi="Times New Roman"/>
          <w:sz w:val="28"/>
          <w:szCs w:val="28"/>
        </w:rPr>
        <w:t xml:space="preserve"> L.,</w:t>
      </w:r>
      <w:r w:rsidRPr="00BE558F">
        <w:rPr>
          <w:rFonts w:ascii="Times New Roman" w:hAnsi="Times New Roman"/>
          <w:i/>
          <w:sz w:val="28"/>
          <w:szCs w:val="28"/>
          <w:lang w:val="kk-KZ"/>
        </w:rPr>
        <w:t xml:space="preserve"> </w:t>
      </w:r>
      <w:r w:rsidRPr="00AA3D5E">
        <w:rPr>
          <w:rFonts w:ascii="Times New Roman" w:hAnsi="Times New Roman"/>
          <w:i/>
          <w:sz w:val="28"/>
          <w:szCs w:val="28"/>
          <w:lang w:val="kk-KZ"/>
        </w:rPr>
        <w:t xml:space="preserve">Anemone </w:t>
      </w:r>
      <w:r>
        <w:rPr>
          <w:rFonts w:ascii="Times New Roman" w:hAnsi="Times New Roman"/>
          <w:sz w:val="28"/>
          <w:szCs w:val="28"/>
        </w:rPr>
        <w:t>L.,</w:t>
      </w:r>
      <w:r w:rsidRPr="00BE558F">
        <w:rPr>
          <w:rFonts w:ascii="Times New Roman" w:hAnsi="Times New Roman"/>
          <w:i/>
          <w:sz w:val="28"/>
          <w:szCs w:val="28"/>
          <w:lang w:val="kk-KZ"/>
        </w:rPr>
        <w:t xml:space="preserve"> </w:t>
      </w:r>
      <w:r w:rsidRPr="0004539B">
        <w:rPr>
          <w:rFonts w:ascii="Times New Roman" w:hAnsi="Times New Roman"/>
          <w:sz w:val="28"/>
          <w:szCs w:val="28"/>
        </w:rPr>
        <w:t xml:space="preserve">произрастающих в </w:t>
      </w:r>
      <w:r>
        <w:rPr>
          <w:rFonts w:ascii="Times New Roman" w:hAnsi="Times New Roman"/>
          <w:sz w:val="28"/>
          <w:szCs w:val="28"/>
        </w:rPr>
        <w:t>Казахстане, определения</w:t>
      </w:r>
      <w:r w:rsidRPr="0004539B">
        <w:rPr>
          <w:rFonts w:ascii="Times New Roman" w:hAnsi="Times New Roman"/>
          <w:sz w:val="28"/>
          <w:szCs w:val="28"/>
        </w:rPr>
        <w:t xml:space="preserve"> качественного, количественного содержания и биологической активности основных гр</w:t>
      </w:r>
      <w:r>
        <w:rPr>
          <w:rFonts w:ascii="Times New Roman" w:hAnsi="Times New Roman"/>
          <w:sz w:val="28"/>
          <w:szCs w:val="28"/>
        </w:rPr>
        <w:t>упп БАВ и разработка</w:t>
      </w:r>
      <w:r w:rsidR="008E095D">
        <w:rPr>
          <w:rFonts w:ascii="Times New Roman" w:hAnsi="Times New Roman"/>
          <w:sz w:val="28"/>
          <w:szCs w:val="28"/>
          <w:lang w:val="kk-KZ"/>
        </w:rPr>
        <w:t xml:space="preserve"> на их основе</w:t>
      </w:r>
      <w:r w:rsidRPr="0004539B">
        <w:rPr>
          <w:rFonts w:ascii="Times New Roman" w:hAnsi="Times New Roman"/>
          <w:sz w:val="28"/>
          <w:szCs w:val="28"/>
        </w:rPr>
        <w:t xml:space="preserve"> новых лека</w:t>
      </w:r>
      <w:r>
        <w:rPr>
          <w:rFonts w:ascii="Times New Roman" w:hAnsi="Times New Roman"/>
          <w:sz w:val="28"/>
          <w:szCs w:val="28"/>
        </w:rPr>
        <w:t>рственных субстанции является перспективным</w:t>
      </w:r>
      <w:r w:rsidRPr="0004539B">
        <w:rPr>
          <w:rFonts w:ascii="Times New Roman" w:hAnsi="Times New Roman"/>
          <w:sz w:val="28"/>
          <w:szCs w:val="28"/>
        </w:rPr>
        <w:t xml:space="preserve">. </w:t>
      </w:r>
    </w:p>
    <w:p w:rsidR="0071336B" w:rsidRDefault="0071336B" w:rsidP="0071336B">
      <w:pPr>
        <w:autoSpaceDE w:val="0"/>
        <w:autoSpaceDN w:val="0"/>
        <w:adjustRightInd w:val="0"/>
        <w:spacing w:after="0" w:line="240" w:lineRule="auto"/>
        <w:ind w:firstLine="567"/>
        <w:jc w:val="both"/>
        <w:rPr>
          <w:rFonts w:ascii="Times New Roman" w:hAnsi="Times New Roman"/>
          <w:sz w:val="28"/>
          <w:szCs w:val="28"/>
        </w:rPr>
      </w:pPr>
      <w:r w:rsidRPr="006A140A">
        <w:rPr>
          <w:rFonts w:ascii="Times New Roman" w:hAnsi="Times New Roman"/>
          <w:sz w:val="28"/>
          <w:szCs w:val="28"/>
        </w:rPr>
        <w:t xml:space="preserve">Одним из перспективных синтонов в плане модификации и создания новых биологически активных веществ является </w:t>
      </w:r>
      <w:r>
        <w:rPr>
          <w:rFonts w:ascii="Times New Roman" w:hAnsi="Times New Roman"/>
          <w:sz w:val="28"/>
          <w:szCs w:val="28"/>
        </w:rPr>
        <w:t xml:space="preserve">растительный алкалоид гармин (27) [32], </w:t>
      </w:r>
      <w:r w:rsidRPr="00970C48">
        <w:rPr>
          <w:rFonts w:ascii="Times New Roman" w:hAnsi="Times New Roman"/>
          <w:color w:val="222222"/>
          <w:sz w:val="28"/>
          <w:szCs w:val="28"/>
        </w:rPr>
        <w:t>который показывает</w:t>
      </w:r>
      <w:r>
        <w:rPr>
          <w:rFonts w:ascii="Times New Roman" w:hAnsi="Times New Roman"/>
          <w:color w:val="222222"/>
          <w:sz w:val="28"/>
          <w:szCs w:val="28"/>
          <w:lang w:val="kk-KZ"/>
        </w:rPr>
        <w:t xml:space="preserve"> </w:t>
      </w:r>
      <w:r w:rsidRPr="00970C48">
        <w:rPr>
          <w:rFonts w:ascii="Times New Roman" w:hAnsi="Times New Roman"/>
          <w:color w:val="222222"/>
          <w:sz w:val="28"/>
          <w:szCs w:val="28"/>
        </w:rPr>
        <w:t xml:space="preserve">широкий спектр биологической </w:t>
      </w:r>
      <w:r w:rsidRPr="00970C48">
        <w:rPr>
          <w:rFonts w:ascii="Times New Roman" w:hAnsi="Times New Roman"/>
          <w:color w:val="222222"/>
          <w:sz w:val="28"/>
          <w:szCs w:val="28"/>
        </w:rPr>
        <w:lastRenderedPageBreak/>
        <w:t>активности</w:t>
      </w:r>
      <w:r>
        <w:rPr>
          <w:rFonts w:ascii="Times New Roman" w:hAnsi="Times New Roman"/>
          <w:sz w:val="28"/>
          <w:szCs w:val="28"/>
        </w:rPr>
        <w:t xml:space="preserve">, </w:t>
      </w:r>
      <w:r w:rsidRPr="006A140A">
        <w:rPr>
          <w:rFonts w:ascii="Times New Roman" w:hAnsi="Times New Roman"/>
          <w:sz w:val="28"/>
          <w:szCs w:val="28"/>
        </w:rPr>
        <w:t xml:space="preserve">в частности индуцирует клеточную пролиферацию β-клеток </w:t>
      </w:r>
      <w:r>
        <w:rPr>
          <w:rFonts w:ascii="Times New Roman" w:hAnsi="Times New Roman"/>
          <w:sz w:val="28"/>
          <w:szCs w:val="28"/>
        </w:rPr>
        <w:t xml:space="preserve">              </w:t>
      </w:r>
      <w:r w:rsidRPr="0022394E">
        <w:rPr>
          <w:rFonts w:ascii="Times New Roman" w:hAnsi="Times New Roman"/>
          <w:i/>
          <w:sz w:val="28"/>
          <w:szCs w:val="28"/>
        </w:rPr>
        <w:t>in vitro</w:t>
      </w:r>
      <w:r w:rsidRPr="006A140A">
        <w:rPr>
          <w:rFonts w:ascii="Times New Roman" w:hAnsi="Times New Roman"/>
          <w:sz w:val="28"/>
          <w:szCs w:val="28"/>
        </w:rPr>
        <w:t xml:space="preserve"> и </w:t>
      </w:r>
      <w:r w:rsidRPr="0022394E">
        <w:rPr>
          <w:rFonts w:ascii="Times New Roman" w:hAnsi="Times New Roman"/>
          <w:i/>
          <w:sz w:val="28"/>
          <w:szCs w:val="28"/>
        </w:rPr>
        <w:t>in vivo</w:t>
      </w:r>
      <w:r w:rsidRPr="006A140A">
        <w:rPr>
          <w:rFonts w:ascii="Times New Roman" w:hAnsi="Times New Roman"/>
          <w:sz w:val="28"/>
          <w:szCs w:val="28"/>
        </w:rPr>
        <w:t xml:space="preserve"> посредством активации внутриклеточного фермента протеинкиназы DYRK1А [</w:t>
      </w:r>
      <w:r>
        <w:rPr>
          <w:rFonts w:ascii="Times New Roman" w:hAnsi="Times New Roman"/>
          <w:sz w:val="28"/>
          <w:szCs w:val="28"/>
        </w:rPr>
        <w:t>33-35</w:t>
      </w:r>
      <w:r w:rsidRPr="006A140A">
        <w:rPr>
          <w:rFonts w:ascii="Times New Roman" w:hAnsi="Times New Roman"/>
          <w:sz w:val="28"/>
          <w:szCs w:val="28"/>
        </w:rPr>
        <w:t>]. В связи с этим</w:t>
      </w:r>
      <w:r w:rsidR="00CF1819">
        <w:rPr>
          <w:rFonts w:ascii="Times New Roman" w:hAnsi="Times New Roman"/>
          <w:sz w:val="28"/>
          <w:szCs w:val="28"/>
        </w:rPr>
        <w:t>,</w:t>
      </w:r>
      <w:r w:rsidRPr="006A140A">
        <w:rPr>
          <w:rFonts w:ascii="Times New Roman" w:hAnsi="Times New Roman"/>
          <w:sz w:val="28"/>
          <w:szCs w:val="28"/>
        </w:rPr>
        <w:t xml:space="preserve"> гармин представляет интерес для создания агентов для лечения</w:t>
      </w:r>
      <w:r>
        <w:rPr>
          <w:rFonts w:ascii="Times New Roman" w:hAnsi="Times New Roman"/>
          <w:sz w:val="28"/>
          <w:szCs w:val="28"/>
        </w:rPr>
        <w:t xml:space="preserve"> нейрологических заболеваний</w:t>
      </w:r>
      <w:r w:rsidRPr="006A140A">
        <w:rPr>
          <w:rFonts w:ascii="Times New Roman" w:hAnsi="Times New Roman"/>
          <w:sz w:val="28"/>
          <w:szCs w:val="28"/>
        </w:rPr>
        <w:t>, а также антидиабетиче</w:t>
      </w:r>
      <w:r>
        <w:rPr>
          <w:rFonts w:ascii="Times New Roman" w:hAnsi="Times New Roman"/>
          <w:sz w:val="28"/>
          <w:szCs w:val="28"/>
        </w:rPr>
        <w:t>ских средств [36-38</w:t>
      </w:r>
      <w:r w:rsidRPr="006A140A">
        <w:rPr>
          <w:rFonts w:ascii="Times New Roman" w:hAnsi="Times New Roman"/>
          <w:sz w:val="28"/>
          <w:szCs w:val="28"/>
        </w:rPr>
        <w:t>].</w:t>
      </w:r>
    </w:p>
    <w:p w:rsidR="0071336B" w:rsidRPr="00B33D32" w:rsidRDefault="0071336B" w:rsidP="0071336B">
      <w:pPr>
        <w:spacing w:after="0" w:line="240" w:lineRule="auto"/>
        <w:contextualSpacing/>
        <w:jc w:val="both"/>
        <w:rPr>
          <w:rFonts w:ascii="Times New Roman" w:hAnsi="Times New Roman"/>
          <w:sz w:val="28"/>
          <w:szCs w:val="28"/>
          <w:highlight w:val="cyan"/>
        </w:rPr>
      </w:pPr>
      <w:r>
        <w:rPr>
          <w:rFonts w:ascii="Times New Roman" w:hAnsi="Times New Roman"/>
          <w:sz w:val="28"/>
          <w:szCs w:val="28"/>
        </w:rPr>
        <w:tab/>
        <w:t>Анализ литературных данных показывает, что выделение и химическая трансформация алкалоидов представляет интерес для поиска новых лекарственных веществ и разработки на их основе субстанции оригинальных фитопрепаратов.</w:t>
      </w:r>
    </w:p>
    <w:p w:rsidR="0071336B" w:rsidRDefault="0071336B" w:rsidP="0071336B">
      <w:pPr>
        <w:tabs>
          <w:tab w:val="num" w:pos="851"/>
        </w:tabs>
        <w:spacing w:after="0" w:line="240" w:lineRule="auto"/>
        <w:ind w:firstLine="709"/>
        <w:jc w:val="both"/>
        <w:rPr>
          <w:rFonts w:ascii="Times New Roman" w:hAnsi="Times New Roman"/>
          <w:color w:val="FF0000"/>
          <w:sz w:val="28"/>
          <w:szCs w:val="28"/>
        </w:rPr>
      </w:pPr>
    </w:p>
    <w:p w:rsidR="0071336B" w:rsidRDefault="0071336B" w:rsidP="0071336B">
      <w:pPr>
        <w:tabs>
          <w:tab w:val="num" w:pos="851"/>
        </w:tabs>
        <w:spacing w:after="0" w:line="240" w:lineRule="auto"/>
        <w:jc w:val="both"/>
        <w:rPr>
          <w:rFonts w:ascii="Times New Roman" w:hAnsi="Times New Roman"/>
          <w:color w:val="FF0000"/>
          <w:sz w:val="28"/>
          <w:szCs w:val="28"/>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Pr="006E348E" w:rsidRDefault="0071336B"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D805F5" w:rsidRPr="006E348E" w:rsidRDefault="00D805F5" w:rsidP="0071336B">
      <w:pPr>
        <w:tabs>
          <w:tab w:val="num" w:pos="851"/>
        </w:tabs>
        <w:spacing w:after="0" w:line="240" w:lineRule="auto"/>
        <w:jc w:val="both"/>
        <w:rPr>
          <w:rFonts w:ascii="Times New Roman" w:hAnsi="Times New Roman"/>
          <w:sz w:val="28"/>
          <w:szCs w:val="28"/>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Default="0071336B" w:rsidP="0071336B">
      <w:pPr>
        <w:tabs>
          <w:tab w:val="num" w:pos="851"/>
        </w:tabs>
        <w:spacing w:after="0" w:line="240" w:lineRule="auto"/>
        <w:jc w:val="both"/>
        <w:rPr>
          <w:rFonts w:ascii="Times New Roman" w:hAnsi="Times New Roman"/>
          <w:sz w:val="28"/>
          <w:szCs w:val="28"/>
          <w:lang w:val="kk-KZ"/>
        </w:rPr>
      </w:pPr>
    </w:p>
    <w:p w:rsidR="0071336B" w:rsidRPr="00CF14D6" w:rsidRDefault="0071336B" w:rsidP="0071336B">
      <w:pPr>
        <w:tabs>
          <w:tab w:val="num" w:pos="851"/>
        </w:tabs>
        <w:spacing w:after="0" w:line="240" w:lineRule="auto"/>
        <w:jc w:val="both"/>
        <w:rPr>
          <w:rFonts w:ascii="Times New Roman" w:hAnsi="Times New Roman"/>
          <w:sz w:val="28"/>
          <w:szCs w:val="28"/>
          <w:lang w:val="kk-KZ"/>
        </w:rPr>
      </w:pPr>
    </w:p>
    <w:p w:rsidR="0071336B" w:rsidRPr="00AF23FF" w:rsidRDefault="0071336B" w:rsidP="0071336B">
      <w:pPr>
        <w:spacing w:after="0" w:line="240" w:lineRule="auto"/>
        <w:ind w:firstLine="567"/>
        <w:jc w:val="both"/>
        <w:rPr>
          <w:rFonts w:ascii="Times New Roman" w:hAnsi="Times New Roman"/>
          <w:b/>
          <w:sz w:val="28"/>
          <w:szCs w:val="28"/>
          <w:lang w:val="kk-KZ"/>
        </w:rPr>
      </w:pPr>
      <w:r w:rsidRPr="00575F18">
        <w:rPr>
          <w:rFonts w:ascii="Times New Roman" w:hAnsi="Times New Roman"/>
          <w:b/>
          <w:sz w:val="28"/>
          <w:szCs w:val="28"/>
          <w:lang w:val="kk-KZ"/>
        </w:rPr>
        <w:lastRenderedPageBreak/>
        <w:t>2</w:t>
      </w:r>
      <w:r>
        <w:rPr>
          <w:rFonts w:ascii="Times New Roman" w:hAnsi="Times New Roman"/>
          <w:sz w:val="28"/>
          <w:szCs w:val="28"/>
          <w:lang w:val="kk-KZ"/>
        </w:rPr>
        <w:t xml:space="preserve"> </w:t>
      </w:r>
      <w:r>
        <w:rPr>
          <w:rFonts w:ascii="Times New Roman" w:hAnsi="Times New Roman"/>
          <w:b/>
          <w:sz w:val="28"/>
          <w:szCs w:val="28"/>
          <w:lang w:val="kk-KZ"/>
        </w:rPr>
        <w:t>Х</w:t>
      </w:r>
      <w:r w:rsidRPr="00AF23FF">
        <w:rPr>
          <w:rFonts w:ascii="Times New Roman" w:hAnsi="Times New Roman"/>
          <w:b/>
          <w:sz w:val="28"/>
          <w:szCs w:val="28"/>
          <w:lang w:val="kk-KZ"/>
        </w:rPr>
        <w:t xml:space="preserve">имическое изучение растений семейств </w:t>
      </w:r>
      <w:r>
        <w:rPr>
          <w:rFonts w:ascii="Times New Roman" w:hAnsi="Times New Roman"/>
          <w:b/>
          <w:i/>
          <w:sz w:val="28"/>
          <w:szCs w:val="28"/>
          <w:lang w:val="kk-KZ"/>
        </w:rPr>
        <w:t>R</w:t>
      </w:r>
      <w:r w:rsidRPr="00AF23FF">
        <w:rPr>
          <w:rFonts w:ascii="Times New Roman" w:hAnsi="Times New Roman"/>
          <w:b/>
          <w:i/>
          <w:sz w:val="28"/>
          <w:szCs w:val="28"/>
          <w:lang w:val="kk-KZ"/>
        </w:rPr>
        <w:t>anunculaceae</w:t>
      </w:r>
      <w:r>
        <w:rPr>
          <w:rFonts w:ascii="Times New Roman" w:hAnsi="Times New Roman"/>
          <w:b/>
          <w:sz w:val="28"/>
          <w:szCs w:val="28"/>
          <w:lang w:val="kk-KZ"/>
        </w:rPr>
        <w:t xml:space="preserve"> J</w:t>
      </w:r>
      <w:r w:rsidRPr="00AF23FF">
        <w:rPr>
          <w:rFonts w:ascii="Times New Roman" w:hAnsi="Times New Roman"/>
          <w:b/>
          <w:sz w:val="28"/>
          <w:szCs w:val="28"/>
          <w:lang w:val="kk-KZ"/>
        </w:rPr>
        <w:t xml:space="preserve">uss., </w:t>
      </w:r>
      <w:r>
        <w:rPr>
          <w:rFonts w:ascii="Times New Roman" w:hAnsi="Times New Roman"/>
          <w:b/>
          <w:i/>
          <w:sz w:val="28"/>
          <w:szCs w:val="28"/>
          <w:lang w:val="kk-KZ"/>
        </w:rPr>
        <w:t>G</w:t>
      </w:r>
      <w:r w:rsidRPr="00AF23FF">
        <w:rPr>
          <w:rFonts w:ascii="Times New Roman" w:hAnsi="Times New Roman"/>
          <w:b/>
          <w:i/>
          <w:sz w:val="28"/>
          <w:szCs w:val="28"/>
          <w:lang w:val="kk-KZ"/>
        </w:rPr>
        <w:t>entianaceae</w:t>
      </w:r>
      <w:r>
        <w:rPr>
          <w:rFonts w:ascii="Times New Roman" w:hAnsi="Times New Roman"/>
          <w:b/>
          <w:sz w:val="28"/>
          <w:szCs w:val="28"/>
          <w:lang w:val="kk-KZ"/>
        </w:rPr>
        <w:t xml:space="preserve"> J</w:t>
      </w:r>
      <w:r w:rsidRPr="00AF23FF">
        <w:rPr>
          <w:rFonts w:ascii="Times New Roman" w:hAnsi="Times New Roman"/>
          <w:b/>
          <w:sz w:val="28"/>
          <w:szCs w:val="28"/>
          <w:lang w:val="kk-KZ"/>
        </w:rPr>
        <w:t xml:space="preserve">uss., </w:t>
      </w:r>
      <w:r>
        <w:rPr>
          <w:rFonts w:ascii="Times New Roman" w:hAnsi="Times New Roman"/>
          <w:b/>
          <w:i/>
          <w:sz w:val="28"/>
          <w:szCs w:val="28"/>
          <w:lang w:val="kk-KZ"/>
        </w:rPr>
        <w:t>P</w:t>
      </w:r>
      <w:r w:rsidRPr="00AF23FF">
        <w:rPr>
          <w:rFonts w:ascii="Times New Roman" w:hAnsi="Times New Roman"/>
          <w:b/>
          <w:i/>
          <w:sz w:val="28"/>
          <w:szCs w:val="28"/>
          <w:lang w:val="kk-KZ"/>
        </w:rPr>
        <w:t xml:space="preserve">apaveraceae </w:t>
      </w:r>
      <w:r>
        <w:rPr>
          <w:rFonts w:ascii="Times New Roman" w:hAnsi="Times New Roman"/>
          <w:b/>
          <w:sz w:val="28"/>
          <w:szCs w:val="28"/>
          <w:lang w:val="kk-KZ"/>
        </w:rPr>
        <w:t>J</w:t>
      </w:r>
      <w:r w:rsidRPr="00AF23FF">
        <w:rPr>
          <w:rFonts w:ascii="Times New Roman" w:hAnsi="Times New Roman"/>
          <w:b/>
          <w:sz w:val="28"/>
          <w:szCs w:val="28"/>
          <w:lang w:val="kk-KZ"/>
        </w:rPr>
        <w:t>uss. Химическая модификация молекул цитизина и гармина</w:t>
      </w:r>
      <w:r>
        <w:rPr>
          <w:rFonts w:ascii="Times New Roman" w:hAnsi="Times New Roman"/>
          <w:b/>
          <w:sz w:val="28"/>
          <w:szCs w:val="28"/>
          <w:lang w:val="kk-KZ"/>
        </w:rPr>
        <w:t xml:space="preserve"> </w:t>
      </w:r>
      <w:r w:rsidRPr="008B1ABB">
        <w:rPr>
          <w:rFonts w:ascii="Times New Roman" w:hAnsi="Times New Roman"/>
          <w:b/>
          <w:sz w:val="28"/>
          <w:szCs w:val="28"/>
        </w:rPr>
        <w:t>(результаты за 2018 г.)</w:t>
      </w:r>
    </w:p>
    <w:p w:rsidR="0071336B" w:rsidRPr="00362438" w:rsidRDefault="0071336B" w:rsidP="0071336B">
      <w:pPr>
        <w:spacing w:after="0" w:line="240" w:lineRule="auto"/>
        <w:ind w:firstLine="567"/>
        <w:jc w:val="both"/>
        <w:rPr>
          <w:rFonts w:ascii="Times New Roman" w:hAnsi="Times New Roman"/>
          <w:sz w:val="28"/>
          <w:szCs w:val="28"/>
          <w:lang w:val="kk-KZ"/>
        </w:rPr>
      </w:pPr>
    </w:p>
    <w:p w:rsidR="0071336B" w:rsidRDefault="0071336B" w:rsidP="0071336B">
      <w:pPr>
        <w:pStyle w:val="aa"/>
        <w:widowControl w:val="0"/>
        <w:suppressAutoHyphens/>
        <w:ind w:left="0" w:right="0" w:firstLine="567"/>
        <w:rPr>
          <w:b w:val="0"/>
          <w:szCs w:val="28"/>
          <w:lang w:val="kk-KZ"/>
        </w:rPr>
      </w:pPr>
      <w:r>
        <w:rPr>
          <w:b w:val="0"/>
          <w:szCs w:val="28"/>
          <w:lang w:val="kk-KZ"/>
        </w:rPr>
        <w:t xml:space="preserve">При реализации </w:t>
      </w:r>
      <w:r w:rsidRPr="00F02267">
        <w:rPr>
          <w:b w:val="0"/>
          <w:szCs w:val="28"/>
          <w:lang w:val="kk-KZ"/>
        </w:rPr>
        <w:t>проекта</w:t>
      </w:r>
      <w:r>
        <w:rPr>
          <w:b w:val="0"/>
          <w:szCs w:val="28"/>
          <w:lang w:val="kk-KZ"/>
        </w:rPr>
        <w:t xml:space="preserve"> </w:t>
      </w:r>
      <w:r w:rsidRPr="00FD637E">
        <w:rPr>
          <w:b w:val="0"/>
          <w:szCs w:val="28"/>
          <w:lang w:val="kk-KZ"/>
        </w:rPr>
        <w:t>АР05135304</w:t>
      </w:r>
      <w:r w:rsidRPr="00F02267">
        <w:rPr>
          <w:b w:val="0"/>
          <w:szCs w:val="28"/>
          <w:lang w:val="kk-KZ"/>
        </w:rPr>
        <w:t xml:space="preserve"> «</w:t>
      </w:r>
      <w:r>
        <w:rPr>
          <w:b w:val="0"/>
          <w:szCs w:val="28"/>
        </w:rPr>
        <w:t>Х</w:t>
      </w:r>
      <w:r w:rsidRPr="00F02267">
        <w:rPr>
          <w:b w:val="0"/>
          <w:szCs w:val="28"/>
        </w:rPr>
        <w:t>имическое изучение алкалоидоносных растений, как перспективных источников биологически активных веществ</w:t>
      </w:r>
      <w:r>
        <w:rPr>
          <w:b w:val="0"/>
          <w:szCs w:val="28"/>
          <w:lang w:val="kk-KZ"/>
        </w:rPr>
        <w:t xml:space="preserve">» в </w:t>
      </w:r>
      <w:r w:rsidRPr="00F02267">
        <w:rPr>
          <w:b w:val="0"/>
          <w:szCs w:val="28"/>
          <w:lang w:val="kk-KZ"/>
        </w:rPr>
        <w:t xml:space="preserve">2018 году получены следующие результаты: </w:t>
      </w:r>
    </w:p>
    <w:p w:rsidR="0071336B" w:rsidRPr="00461584" w:rsidRDefault="0071336B" w:rsidP="0071336B">
      <w:pPr>
        <w:spacing w:after="0" w:line="240" w:lineRule="auto"/>
        <w:ind w:firstLine="567"/>
        <w:contextualSpacing/>
        <w:jc w:val="both"/>
        <w:rPr>
          <w:rFonts w:ascii="Times New Roman" w:hAnsi="Times New Roman"/>
          <w:bCs/>
          <w:sz w:val="28"/>
          <w:szCs w:val="28"/>
          <w:lang w:val="kk-KZ"/>
        </w:rPr>
      </w:pPr>
      <w:r>
        <w:rPr>
          <w:rFonts w:ascii="Times New Roman" w:hAnsi="Times New Roman"/>
          <w:sz w:val="28"/>
          <w:szCs w:val="28"/>
          <w:lang w:val="kk-KZ"/>
        </w:rPr>
        <w:t>П</w:t>
      </w:r>
      <w:r w:rsidRPr="00461584">
        <w:rPr>
          <w:rFonts w:ascii="Times New Roman" w:hAnsi="Times New Roman"/>
          <w:sz w:val="28"/>
          <w:szCs w:val="28"/>
          <w:lang w:val="kk-KZ"/>
        </w:rPr>
        <w:t>роведен химический скрининг растений семейств</w:t>
      </w:r>
      <w:r w:rsidRPr="00461584">
        <w:rPr>
          <w:rFonts w:ascii="Times New Roman" w:hAnsi="Times New Roman"/>
          <w:bCs/>
          <w:i/>
          <w:sz w:val="28"/>
          <w:szCs w:val="28"/>
          <w:lang w:val="kk-KZ"/>
        </w:rPr>
        <w:t xml:space="preserve"> Ranunculaceae</w:t>
      </w:r>
      <w:r w:rsidRPr="00461584">
        <w:rPr>
          <w:rFonts w:ascii="Times New Roman" w:hAnsi="Times New Roman"/>
          <w:bCs/>
          <w:sz w:val="28"/>
          <w:szCs w:val="28"/>
          <w:lang w:val="kk-KZ"/>
        </w:rPr>
        <w:t xml:space="preserve"> Juss.</w:t>
      </w:r>
      <w:r w:rsidRPr="00461584">
        <w:rPr>
          <w:rFonts w:ascii="Times New Roman" w:hAnsi="Times New Roman"/>
          <w:sz w:val="28"/>
          <w:szCs w:val="28"/>
          <w:lang w:val="kk-KZ"/>
        </w:rPr>
        <w:t xml:space="preserve">, </w:t>
      </w:r>
      <w:r w:rsidRPr="00461584">
        <w:rPr>
          <w:rFonts w:ascii="Times New Roman" w:hAnsi="Times New Roman"/>
          <w:i/>
          <w:sz w:val="28"/>
          <w:szCs w:val="28"/>
          <w:lang w:val="kk-KZ"/>
        </w:rPr>
        <w:t>Asteraceae</w:t>
      </w:r>
      <w:r w:rsidRPr="00461584">
        <w:rPr>
          <w:rFonts w:ascii="Times New Roman" w:hAnsi="Times New Roman"/>
          <w:sz w:val="28"/>
          <w:szCs w:val="28"/>
          <w:lang w:val="kk-KZ"/>
        </w:rPr>
        <w:t xml:space="preserve"> Dumort.</w:t>
      </w:r>
      <w:r w:rsidRPr="00461584">
        <w:rPr>
          <w:rFonts w:ascii="Times New Roman" w:hAnsi="Times New Roman"/>
          <w:i/>
          <w:sz w:val="28"/>
          <w:szCs w:val="28"/>
          <w:lang w:val="kk-KZ"/>
        </w:rPr>
        <w:t>, Gentianaceae</w:t>
      </w:r>
      <w:r>
        <w:rPr>
          <w:rFonts w:ascii="Times New Roman" w:hAnsi="Times New Roman"/>
          <w:sz w:val="28"/>
          <w:szCs w:val="28"/>
          <w:lang w:val="kk-KZ"/>
        </w:rPr>
        <w:t xml:space="preserve"> Juss.</w:t>
      </w:r>
      <w:r w:rsidRPr="00461584">
        <w:rPr>
          <w:rFonts w:ascii="Times New Roman" w:hAnsi="Times New Roman"/>
          <w:sz w:val="28"/>
          <w:szCs w:val="28"/>
          <w:lang w:val="kk-KZ"/>
        </w:rPr>
        <w:t xml:space="preserve"> на содержание алкалоидов</w:t>
      </w:r>
      <w:r>
        <w:rPr>
          <w:rFonts w:ascii="Times New Roman" w:hAnsi="Times New Roman"/>
          <w:sz w:val="28"/>
          <w:szCs w:val="28"/>
          <w:lang w:val="kk-KZ"/>
        </w:rPr>
        <w:t>.</w:t>
      </w:r>
    </w:p>
    <w:p w:rsidR="0071336B" w:rsidRDefault="0071336B" w:rsidP="0071336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Проведено х</w:t>
      </w:r>
      <w:r w:rsidRPr="00E9227F">
        <w:rPr>
          <w:rFonts w:ascii="Times New Roman" w:hAnsi="Times New Roman"/>
          <w:sz w:val="28"/>
          <w:szCs w:val="28"/>
          <w:lang w:val="kk-KZ"/>
        </w:rPr>
        <w:t xml:space="preserve">имическое изучение </w:t>
      </w:r>
      <w:r w:rsidRPr="00E9227F">
        <w:rPr>
          <w:rFonts w:ascii="Times New Roman" w:hAnsi="Times New Roman"/>
          <w:bCs/>
          <w:color w:val="000000"/>
          <w:sz w:val="28"/>
          <w:szCs w:val="28"/>
          <w:lang w:val="kk-KZ"/>
        </w:rPr>
        <w:t xml:space="preserve">растений семейства </w:t>
      </w:r>
      <w:r w:rsidRPr="00E9227F">
        <w:rPr>
          <w:rFonts w:ascii="Times New Roman" w:hAnsi="Times New Roman"/>
          <w:i/>
          <w:sz w:val="28"/>
          <w:szCs w:val="28"/>
          <w:lang w:val="kk-KZ"/>
        </w:rPr>
        <w:t>Gentianaceae</w:t>
      </w:r>
      <w:r w:rsidRPr="00E9227F">
        <w:rPr>
          <w:rFonts w:ascii="Times New Roman" w:hAnsi="Times New Roman"/>
          <w:sz w:val="28"/>
          <w:szCs w:val="28"/>
          <w:lang w:val="kk-KZ"/>
        </w:rPr>
        <w:t xml:space="preserve"> Juss.</w:t>
      </w:r>
      <w:r>
        <w:rPr>
          <w:rFonts w:ascii="Times New Roman" w:hAnsi="Times New Roman"/>
          <w:sz w:val="28"/>
          <w:szCs w:val="28"/>
          <w:lang w:val="kk-KZ"/>
        </w:rPr>
        <w:t xml:space="preserve"> Из </w:t>
      </w:r>
      <w:r w:rsidRPr="00E9227F">
        <w:rPr>
          <w:rFonts w:ascii="Times New Roman" w:hAnsi="Times New Roman"/>
          <w:i/>
          <w:iCs/>
          <w:sz w:val="28"/>
          <w:szCs w:val="28"/>
          <w:lang w:val="kk-KZ"/>
        </w:rPr>
        <w:t>Gentiana</w:t>
      </w:r>
      <w:r w:rsidRPr="00E9227F">
        <w:rPr>
          <w:rFonts w:ascii="Times New Roman" w:hAnsi="Times New Roman"/>
          <w:i/>
          <w:sz w:val="28"/>
          <w:szCs w:val="28"/>
          <w:lang w:val="kk-KZ"/>
        </w:rPr>
        <w:t xml:space="preserve"> decumbens</w:t>
      </w:r>
      <w:r w:rsidRPr="00E9227F">
        <w:rPr>
          <w:rFonts w:ascii="Times New Roman" w:hAnsi="Times New Roman"/>
          <w:sz w:val="24"/>
          <w:szCs w:val="24"/>
          <w:lang w:val="kk-KZ"/>
        </w:rPr>
        <w:t xml:space="preserve"> </w:t>
      </w:r>
      <w:r w:rsidRPr="00E9227F">
        <w:rPr>
          <w:rFonts w:ascii="Times New Roman" w:hAnsi="Times New Roman"/>
          <w:sz w:val="28"/>
          <w:szCs w:val="28"/>
          <w:lang w:val="kk-KZ"/>
        </w:rPr>
        <w:t>L.</w:t>
      </w:r>
      <w:r>
        <w:rPr>
          <w:rFonts w:ascii="Times New Roman" w:hAnsi="Times New Roman"/>
          <w:sz w:val="28"/>
          <w:szCs w:val="28"/>
          <w:lang w:val="kk-KZ"/>
        </w:rPr>
        <w:t xml:space="preserve"> впервые выделены и идентифицированы</w:t>
      </w:r>
      <w:r w:rsidRPr="00E9227F">
        <w:rPr>
          <w:rFonts w:ascii="Times New Roman" w:hAnsi="Times New Roman"/>
          <w:sz w:val="28"/>
          <w:szCs w:val="28"/>
          <w:lang w:val="kk-KZ"/>
        </w:rPr>
        <w:t xml:space="preserve"> </w:t>
      </w:r>
      <w:r>
        <w:rPr>
          <w:rFonts w:ascii="Times New Roman" w:hAnsi="Times New Roman"/>
          <w:sz w:val="28"/>
          <w:szCs w:val="28"/>
          <w:lang w:val="kk-KZ"/>
        </w:rPr>
        <w:t xml:space="preserve">индольный алкалоид – гармин (27), пиридиновый алкалоид – </w:t>
      </w:r>
      <w:r w:rsidRPr="00E9227F">
        <w:rPr>
          <w:rFonts w:ascii="Times New Roman" w:hAnsi="Times New Roman"/>
          <w:sz w:val="28"/>
          <w:szCs w:val="28"/>
          <w:lang w:val="kk-KZ"/>
        </w:rPr>
        <w:t>генцианин</w:t>
      </w:r>
      <w:r>
        <w:rPr>
          <w:rFonts w:ascii="Times New Roman" w:hAnsi="Times New Roman"/>
          <w:sz w:val="28"/>
          <w:szCs w:val="28"/>
          <w:lang w:val="kk-KZ"/>
        </w:rPr>
        <w:t xml:space="preserve"> (28).</w:t>
      </w:r>
      <w:r w:rsidRPr="00E9227F">
        <w:rPr>
          <w:rFonts w:ascii="Times New Roman" w:hAnsi="Times New Roman"/>
          <w:sz w:val="28"/>
          <w:szCs w:val="28"/>
          <w:lang w:val="kk-KZ"/>
        </w:rPr>
        <w:t xml:space="preserve"> </w:t>
      </w:r>
    </w:p>
    <w:p w:rsidR="0071336B" w:rsidRDefault="008E095D" w:rsidP="0071336B">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И</w:t>
      </w:r>
      <w:r w:rsidR="0071336B" w:rsidRPr="00461584">
        <w:rPr>
          <w:rFonts w:ascii="Times New Roman" w:hAnsi="Times New Roman"/>
          <w:sz w:val="28"/>
          <w:szCs w:val="28"/>
          <w:lang w:val="kk-KZ"/>
        </w:rPr>
        <w:t xml:space="preserve">з растительного сырья </w:t>
      </w:r>
      <w:r w:rsidR="0071336B" w:rsidRPr="00461584">
        <w:rPr>
          <w:rFonts w:ascii="Times New Roman" w:hAnsi="Times New Roman"/>
          <w:i/>
          <w:sz w:val="28"/>
          <w:szCs w:val="28"/>
          <w:lang w:val="kk-KZ"/>
        </w:rPr>
        <w:t>Thalictrum foetidum</w:t>
      </w:r>
      <w:r w:rsidR="0071336B" w:rsidRPr="00461584">
        <w:rPr>
          <w:rFonts w:ascii="Times New Roman" w:hAnsi="Times New Roman"/>
          <w:sz w:val="28"/>
          <w:szCs w:val="28"/>
          <w:lang w:val="kk-KZ"/>
        </w:rPr>
        <w:t xml:space="preserve"> L. – глауцин</w:t>
      </w:r>
      <w:r w:rsidR="0071336B">
        <w:rPr>
          <w:rFonts w:ascii="Times New Roman" w:hAnsi="Times New Roman"/>
          <w:sz w:val="28"/>
          <w:szCs w:val="28"/>
          <w:lang w:val="kk-KZ"/>
        </w:rPr>
        <w:t xml:space="preserve"> (29)</w:t>
      </w:r>
      <w:r>
        <w:rPr>
          <w:rFonts w:ascii="Times New Roman" w:hAnsi="Times New Roman"/>
          <w:sz w:val="28"/>
          <w:szCs w:val="28"/>
          <w:lang w:val="kk-KZ"/>
        </w:rPr>
        <w:t xml:space="preserve">, </w:t>
      </w:r>
      <w:r w:rsidR="0071336B" w:rsidRPr="00461584">
        <w:rPr>
          <w:rFonts w:ascii="Times New Roman" w:hAnsi="Times New Roman"/>
          <w:sz w:val="28"/>
          <w:szCs w:val="28"/>
          <w:lang w:val="kk-KZ"/>
        </w:rPr>
        <w:t>N-метилканадин</w:t>
      </w:r>
      <w:r w:rsidR="0071336B">
        <w:rPr>
          <w:rFonts w:ascii="Times New Roman" w:hAnsi="Times New Roman"/>
          <w:sz w:val="28"/>
          <w:szCs w:val="28"/>
          <w:lang w:val="kk-KZ"/>
        </w:rPr>
        <w:t xml:space="preserve"> (30)</w:t>
      </w:r>
      <w:r w:rsidR="0071336B" w:rsidRPr="00461584">
        <w:rPr>
          <w:rFonts w:ascii="Times New Roman" w:hAnsi="Times New Roman"/>
          <w:sz w:val="28"/>
          <w:szCs w:val="28"/>
          <w:lang w:val="kk-KZ"/>
        </w:rPr>
        <w:t xml:space="preserve">; </w:t>
      </w:r>
      <w:r>
        <w:rPr>
          <w:rFonts w:ascii="Times New Roman" w:hAnsi="Times New Roman"/>
          <w:sz w:val="28"/>
          <w:szCs w:val="28"/>
          <w:lang w:val="kk-KZ"/>
        </w:rPr>
        <w:t xml:space="preserve">из </w:t>
      </w:r>
      <w:r w:rsidR="0071336B" w:rsidRPr="00461584">
        <w:rPr>
          <w:rFonts w:ascii="Times New Roman" w:hAnsi="Times New Roman"/>
          <w:i/>
          <w:sz w:val="28"/>
          <w:szCs w:val="28"/>
          <w:lang w:val="kk-KZ"/>
        </w:rPr>
        <w:t>Thermopsis lanceolata</w:t>
      </w:r>
      <w:r w:rsidR="0071336B">
        <w:rPr>
          <w:rFonts w:ascii="Times New Roman" w:hAnsi="Times New Roman"/>
          <w:sz w:val="28"/>
          <w:szCs w:val="28"/>
          <w:lang w:val="kk-KZ"/>
        </w:rPr>
        <w:t xml:space="preserve"> R. Br.</w:t>
      </w:r>
      <w:r w:rsidR="0071336B" w:rsidRPr="00461584">
        <w:rPr>
          <w:rFonts w:ascii="Times New Roman" w:hAnsi="Times New Roman"/>
          <w:sz w:val="28"/>
          <w:szCs w:val="28"/>
          <w:lang w:val="kk-KZ"/>
        </w:rPr>
        <w:t xml:space="preserve"> – цитизин</w:t>
      </w:r>
      <w:r w:rsidR="0071336B">
        <w:rPr>
          <w:rFonts w:ascii="Times New Roman" w:hAnsi="Times New Roman"/>
          <w:sz w:val="28"/>
          <w:szCs w:val="28"/>
          <w:lang w:val="kk-KZ"/>
        </w:rPr>
        <w:t xml:space="preserve"> (31)</w:t>
      </w:r>
      <w:r w:rsidR="0071336B" w:rsidRPr="00461584">
        <w:rPr>
          <w:rFonts w:ascii="Times New Roman" w:hAnsi="Times New Roman"/>
          <w:sz w:val="28"/>
          <w:szCs w:val="28"/>
          <w:lang w:val="kk-KZ"/>
        </w:rPr>
        <w:t xml:space="preserve">; </w:t>
      </w:r>
      <w:r>
        <w:rPr>
          <w:rFonts w:ascii="Times New Roman" w:hAnsi="Times New Roman"/>
          <w:sz w:val="28"/>
          <w:szCs w:val="28"/>
          <w:lang w:val="kk-KZ"/>
        </w:rPr>
        <w:t xml:space="preserve">из </w:t>
      </w:r>
      <w:r w:rsidR="0071336B" w:rsidRPr="00461584">
        <w:rPr>
          <w:rFonts w:ascii="Times New Roman" w:hAnsi="Times New Roman"/>
          <w:i/>
          <w:sz w:val="28"/>
          <w:szCs w:val="28"/>
          <w:lang w:val="kk-KZ"/>
        </w:rPr>
        <w:t>Chelidonium majus</w:t>
      </w:r>
      <w:r w:rsidR="0071336B">
        <w:rPr>
          <w:rFonts w:ascii="Times New Roman" w:hAnsi="Times New Roman"/>
          <w:sz w:val="28"/>
          <w:szCs w:val="28"/>
          <w:lang w:val="kk-KZ"/>
        </w:rPr>
        <w:t xml:space="preserve"> L. – протопин (32), коптизина хлорид (33), L-стилопин (34).</w:t>
      </w:r>
    </w:p>
    <w:p w:rsidR="0071336B" w:rsidRDefault="00CF1819" w:rsidP="0071336B">
      <w:pPr>
        <w:spacing w:after="0" w:line="240" w:lineRule="auto"/>
        <w:contextualSpacing/>
        <w:jc w:val="center"/>
      </w:pPr>
      <w:r>
        <w:object w:dxaOrig="1678" w:dyaOrig="1534">
          <v:shape id="_x0000_i1048" type="#_x0000_t75" style="width:87pt;height:80.25pt" o:ole="">
            <v:imagedata r:id="rId55" o:title=""/>
          </v:shape>
          <o:OLEObject Type="Embed" ProgID="ChemDraw.Document.6.0" ShapeID="_x0000_i1048" DrawAspect="Content" ObjectID="_1665415813" r:id="rId56"/>
        </w:object>
      </w:r>
      <w:r w:rsidR="0071336B">
        <w:t xml:space="preserve">         </w:t>
      </w:r>
      <w:r w:rsidR="0071336B">
        <w:object w:dxaOrig="4840" w:dyaOrig="4824">
          <v:shape id="_x0000_i1049" type="#_x0000_t75" style="width:86.25pt;height:85.5pt" o:ole="">
            <v:imagedata r:id="rId57" o:title=""/>
          </v:shape>
          <o:OLEObject Type="Embed" ProgID="ChemDraw.Document.6.0" ShapeID="_x0000_i1049" DrawAspect="Content" ObjectID="_1665415814" r:id="rId58"/>
        </w:object>
      </w:r>
      <w:r w:rsidR="0071336B">
        <w:t xml:space="preserve">    </w:t>
      </w:r>
      <w:r>
        <w:object w:dxaOrig="4922" w:dyaOrig="3495">
          <v:shape id="_x0000_i1050" type="#_x0000_t75" style="width:126pt;height:89.25pt" o:ole="">
            <v:imagedata r:id="rId59" o:title=""/>
          </v:shape>
          <o:OLEObject Type="Embed" ProgID="ChemDraw.Document.6.0" ShapeID="_x0000_i1050" DrawAspect="Content" ObjectID="_1665415815" r:id="rId60"/>
        </w:object>
      </w:r>
      <w:r w:rsidR="0071336B">
        <w:t xml:space="preserve">      </w:t>
      </w:r>
      <w:r w:rsidR="0071336B">
        <w:object w:dxaOrig="4166" w:dyaOrig="3165">
          <v:shape id="_x0000_i1051" type="#_x0000_t75" style="width:87.75pt;height:76.5pt" o:ole="">
            <v:imagedata r:id="rId61" o:title=""/>
          </v:shape>
          <o:OLEObject Type="Embed" ProgID="ChemDraw.Document.6.0" ShapeID="_x0000_i1051" DrawAspect="Content" ObjectID="_1665415816" r:id="rId62"/>
        </w:object>
      </w:r>
    </w:p>
    <w:p w:rsidR="0071336B" w:rsidRPr="008B1ABB" w:rsidRDefault="0071336B" w:rsidP="0071336B">
      <w:pPr>
        <w:spacing w:after="0" w:line="240" w:lineRule="auto"/>
        <w:contextualSpacing/>
        <w:jc w:val="both"/>
        <w:rPr>
          <w:rFonts w:ascii="Times New Roman" w:hAnsi="Times New Roman"/>
          <w:sz w:val="28"/>
          <w:szCs w:val="28"/>
          <w:lang w:val="kk-KZ"/>
        </w:rPr>
      </w:pPr>
      <w:r w:rsidRPr="008B1ABB">
        <w:rPr>
          <w:rFonts w:ascii="Times New Roman" w:hAnsi="Times New Roman"/>
          <w:sz w:val="28"/>
          <w:szCs w:val="28"/>
        </w:rPr>
        <w:t xml:space="preserve">              (28)                               (29)         </w:t>
      </w:r>
      <w:r>
        <w:rPr>
          <w:rFonts w:ascii="Times New Roman" w:hAnsi="Times New Roman"/>
          <w:sz w:val="28"/>
          <w:szCs w:val="28"/>
        </w:rPr>
        <w:t xml:space="preserve">  </w:t>
      </w:r>
      <w:r w:rsidRPr="008B1ABB">
        <w:rPr>
          <w:rFonts w:ascii="Times New Roman" w:hAnsi="Times New Roman"/>
          <w:sz w:val="28"/>
          <w:szCs w:val="28"/>
        </w:rPr>
        <w:t xml:space="preserve">         (30)                             (31)</w:t>
      </w:r>
    </w:p>
    <w:p w:rsidR="0071336B" w:rsidRDefault="0071336B" w:rsidP="0071336B">
      <w:pPr>
        <w:spacing w:after="0" w:line="240" w:lineRule="auto"/>
        <w:ind w:firstLine="567"/>
        <w:contextualSpacing/>
        <w:jc w:val="center"/>
      </w:pPr>
      <w:r>
        <w:object w:dxaOrig="7048" w:dyaOrig="5133">
          <v:shape id="_x0000_i1052" type="#_x0000_t75" style="width:124.5pt;height:79.5pt" o:ole="">
            <v:imagedata r:id="rId63" o:title=""/>
          </v:shape>
          <o:OLEObject Type="Embed" ProgID="ChemDraw.Document.6.0" ShapeID="_x0000_i1052" DrawAspect="Content" ObjectID="_1665415817" r:id="rId64"/>
        </w:object>
      </w:r>
      <w:r>
        <w:t xml:space="preserve">   </w:t>
      </w:r>
      <w:r>
        <w:object w:dxaOrig="5056" w:dyaOrig="3494">
          <v:shape id="_x0000_i1053" type="#_x0000_t75" style="width:128.25pt;height:81.75pt" o:ole="">
            <v:imagedata r:id="rId65" o:title=""/>
          </v:shape>
          <o:OLEObject Type="Embed" ProgID="ChemDraw.Document.6.0" ShapeID="_x0000_i1053" DrawAspect="Content" ObjectID="_1665415818" r:id="rId66"/>
        </w:object>
      </w:r>
      <w:r>
        <w:t xml:space="preserve">       </w:t>
      </w:r>
      <w:r>
        <w:object w:dxaOrig="5056" w:dyaOrig="3494">
          <v:shape id="_x0000_i1054" type="#_x0000_t75" style="width:128.25pt;height:83.25pt" o:ole="">
            <v:imagedata r:id="rId67" o:title=""/>
          </v:shape>
          <o:OLEObject Type="Embed" ProgID="ChemDraw.Document.6.0" ShapeID="_x0000_i1054" DrawAspect="Content" ObjectID="_1665415819" r:id="rId68"/>
        </w:object>
      </w:r>
    </w:p>
    <w:p w:rsidR="0071336B" w:rsidRDefault="0071336B" w:rsidP="0071336B">
      <w:pPr>
        <w:spacing w:after="0" w:line="240" w:lineRule="auto"/>
        <w:ind w:firstLine="567"/>
        <w:contextualSpacing/>
        <w:rPr>
          <w:rFonts w:ascii="Times New Roman" w:hAnsi="Times New Roman"/>
          <w:sz w:val="28"/>
          <w:szCs w:val="28"/>
        </w:rPr>
      </w:pPr>
      <w:r w:rsidRPr="008B1ABB">
        <w:rPr>
          <w:rFonts w:ascii="Times New Roman" w:hAnsi="Times New Roman"/>
          <w:sz w:val="28"/>
          <w:szCs w:val="28"/>
        </w:rPr>
        <w:t xml:space="preserve">                           (32)             </w:t>
      </w:r>
      <w:r>
        <w:rPr>
          <w:rFonts w:ascii="Times New Roman" w:hAnsi="Times New Roman"/>
          <w:sz w:val="28"/>
          <w:szCs w:val="28"/>
        </w:rPr>
        <w:t xml:space="preserve">         </w:t>
      </w:r>
      <w:r w:rsidRPr="008B1ABB">
        <w:rPr>
          <w:rFonts w:ascii="Times New Roman" w:hAnsi="Times New Roman"/>
          <w:sz w:val="28"/>
          <w:szCs w:val="28"/>
        </w:rPr>
        <w:t xml:space="preserve">    (33)</w:t>
      </w:r>
      <w:r>
        <w:rPr>
          <w:rFonts w:ascii="Times New Roman" w:hAnsi="Times New Roman"/>
          <w:sz w:val="28"/>
          <w:szCs w:val="28"/>
        </w:rPr>
        <w:t xml:space="preserve">                         </w:t>
      </w:r>
      <w:r w:rsidRPr="008B1ABB">
        <w:rPr>
          <w:rFonts w:ascii="Times New Roman" w:hAnsi="Times New Roman"/>
          <w:sz w:val="28"/>
          <w:szCs w:val="28"/>
        </w:rPr>
        <w:t xml:space="preserve">         (34)</w:t>
      </w:r>
    </w:p>
    <w:p w:rsidR="0071336B" w:rsidRPr="008B1ABB" w:rsidRDefault="0071336B" w:rsidP="0071336B">
      <w:pPr>
        <w:spacing w:after="0" w:line="240" w:lineRule="auto"/>
        <w:ind w:firstLine="567"/>
        <w:contextualSpacing/>
        <w:rPr>
          <w:rFonts w:ascii="Times New Roman" w:hAnsi="Times New Roman"/>
          <w:sz w:val="28"/>
          <w:szCs w:val="28"/>
        </w:rPr>
      </w:pPr>
    </w:p>
    <w:p w:rsidR="0071336B" w:rsidRPr="007527BE" w:rsidRDefault="0071336B" w:rsidP="0071336B">
      <w:pPr>
        <w:spacing w:after="0" w:line="240" w:lineRule="auto"/>
        <w:ind w:firstLine="567"/>
        <w:jc w:val="both"/>
        <w:rPr>
          <w:rFonts w:ascii="Times New Roman" w:hAnsi="Times New Roman"/>
          <w:color w:val="000000"/>
          <w:sz w:val="28"/>
          <w:szCs w:val="28"/>
          <w:lang w:val="kk-KZ"/>
        </w:rPr>
      </w:pPr>
      <w:r>
        <w:rPr>
          <w:rFonts w:ascii="Times New Roman" w:hAnsi="Times New Roman"/>
          <w:bCs/>
          <w:color w:val="000000"/>
          <w:sz w:val="28"/>
          <w:szCs w:val="28"/>
          <w:lang w:val="kk-KZ"/>
        </w:rPr>
        <w:t>Определено количественное содержание</w:t>
      </w:r>
      <w:r w:rsidRPr="003C6601">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алкалоидов</w:t>
      </w:r>
      <w:r w:rsidRPr="003C6601">
        <w:rPr>
          <w:rFonts w:ascii="Times New Roman" w:hAnsi="Times New Roman"/>
          <w:bCs/>
          <w:color w:val="000000"/>
          <w:sz w:val="28"/>
          <w:szCs w:val="28"/>
          <w:lang w:val="kk-KZ"/>
        </w:rPr>
        <w:t xml:space="preserve"> в экстракт</w:t>
      </w:r>
      <w:r>
        <w:rPr>
          <w:rFonts w:ascii="Times New Roman" w:hAnsi="Times New Roman"/>
          <w:bCs/>
          <w:color w:val="000000"/>
          <w:sz w:val="28"/>
          <w:szCs w:val="28"/>
          <w:lang w:val="kk-KZ"/>
        </w:rPr>
        <w:t>ах</w:t>
      </w:r>
      <w:r w:rsidRPr="003C6601">
        <w:rPr>
          <w:rFonts w:ascii="Times New Roman" w:hAnsi="Times New Roman"/>
          <w:bCs/>
          <w:color w:val="000000"/>
          <w:sz w:val="28"/>
          <w:szCs w:val="28"/>
          <w:lang w:val="kk-KZ"/>
        </w:rPr>
        <w:t xml:space="preserve"> растений рода </w:t>
      </w:r>
      <w:r w:rsidRPr="003C6601">
        <w:rPr>
          <w:rFonts w:ascii="Times New Roman" w:hAnsi="Times New Roman"/>
          <w:bCs/>
          <w:i/>
          <w:color w:val="000000"/>
          <w:sz w:val="28"/>
          <w:szCs w:val="28"/>
          <w:lang w:val="kk-KZ"/>
        </w:rPr>
        <w:t>Aconitum</w:t>
      </w:r>
      <w:r>
        <w:rPr>
          <w:rFonts w:ascii="Times New Roman" w:hAnsi="Times New Roman"/>
          <w:sz w:val="28"/>
          <w:szCs w:val="28"/>
          <w:lang w:val="kk-KZ"/>
        </w:rPr>
        <w:t xml:space="preserve"> </w:t>
      </w:r>
      <w:r w:rsidRPr="00BF2CEA">
        <w:rPr>
          <w:rFonts w:ascii="Times New Roman" w:hAnsi="Times New Roman"/>
          <w:sz w:val="28"/>
          <w:szCs w:val="28"/>
          <w:lang w:val="kk-KZ"/>
        </w:rPr>
        <w:t>L.</w:t>
      </w:r>
    </w:p>
    <w:p w:rsidR="0071336B" w:rsidRPr="00FF3283" w:rsidRDefault="0071336B" w:rsidP="0071336B">
      <w:pPr>
        <w:pStyle w:val="211"/>
        <w:ind w:firstLine="567"/>
        <w:rPr>
          <w:szCs w:val="28"/>
        </w:rPr>
      </w:pPr>
      <w:r>
        <w:rPr>
          <w:szCs w:val="28"/>
          <w:lang w:val="kk-KZ"/>
        </w:rPr>
        <w:t>С</w:t>
      </w:r>
      <w:r>
        <w:rPr>
          <w:szCs w:val="28"/>
        </w:rPr>
        <w:t>интезированы 5 новых производных молекул гармина и цитизина, с</w:t>
      </w:r>
      <w:r w:rsidRPr="00FF3283">
        <w:rPr>
          <w:szCs w:val="28"/>
        </w:rPr>
        <w:t xml:space="preserve">троение </w:t>
      </w:r>
      <w:r>
        <w:rPr>
          <w:szCs w:val="28"/>
        </w:rPr>
        <w:t>которых</w:t>
      </w:r>
      <w:r w:rsidRPr="00FF3283">
        <w:rPr>
          <w:szCs w:val="28"/>
        </w:rPr>
        <w:t xml:space="preserve"> установлены на </w:t>
      </w:r>
      <w:r w:rsidRPr="00374214">
        <w:rPr>
          <w:sz w:val="27"/>
          <w:szCs w:val="27"/>
        </w:rPr>
        <w:t>основании спектральных данных</w:t>
      </w:r>
      <w:r>
        <w:rPr>
          <w:szCs w:val="28"/>
        </w:rPr>
        <w:t xml:space="preserve"> </w:t>
      </w:r>
      <w:r w:rsidRPr="001D7D03">
        <w:rPr>
          <w:sz w:val="27"/>
          <w:szCs w:val="27"/>
        </w:rPr>
        <w:t xml:space="preserve">(УФ-, ИК-, </w:t>
      </w:r>
      <w:r w:rsidRPr="001D7D03">
        <w:rPr>
          <w:sz w:val="27"/>
          <w:szCs w:val="27"/>
          <w:vertAlign w:val="superscript"/>
        </w:rPr>
        <w:t>1</w:t>
      </w:r>
      <w:r w:rsidRPr="001D7D03">
        <w:rPr>
          <w:sz w:val="27"/>
          <w:szCs w:val="27"/>
        </w:rPr>
        <w:t xml:space="preserve">Н-, </w:t>
      </w:r>
      <w:r w:rsidRPr="001D7D03">
        <w:rPr>
          <w:sz w:val="27"/>
          <w:szCs w:val="27"/>
          <w:vertAlign w:val="superscript"/>
        </w:rPr>
        <w:t>13</w:t>
      </w:r>
      <w:r>
        <w:rPr>
          <w:sz w:val="27"/>
          <w:szCs w:val="27"/>
        </w:rPr>
        <w:t>С-  ЯМР) и РСА.</w:t>
      </w:r>
      <w:r w:rsidRPr="00FF3283">
        <w:rPr>
          <w:szCs w:val="28"/>
        </w:rPr>
        <w:t xml:space="preserve"> </w:t>
      </w:r>
    </w:p>
    <w:p w:rsidR="0071336B" w:rsidRDefault="0071336B" w:rsidP="0071336B">
      <w:pPr>
        <w:pStyle w:val="211"/>
        <w:ind w:firstLine="567"/>
        <w:rPr>
          <w:szCs w:val="28"/>
        </w:rPr>
      </w:pPr>
      <w:r>
        <w:rPr>
          <w:szCs w:val="28"/>
        </w:rPr>
        <w:t xml:space="preserve">Изучена </w:t>
      </w:r>
      <w:r>
        <w:rPr>
          <w:bCs/>
          <w:color w:val="000000"/>
          <w:szCs w:val="28"/>
          <w:lang w:val="kk-KZ"/>
        </w:rPr>
        <w:t xml:space="preserve">анальгетическая активность суммы экстрактивных веществ из растений семейств </w:t>
      </w:r>
      <w:r w:rsidRPr="00FF3283">
        <w:rPr>
          <w:bCs/>
          <w:i/>
          <w:szCs w:val="28"/>
        </w:rPr>
        <w:t>Ranunculaceae</w:t>
      </w:r>
      <w:r w:rsidRPr="00FF3283">
        <w:rPr>
          <w:bCs/>
          <w:szCs w:val="28"/>
        </w:rPr>
        <w:t xml:space="preserve"> Juss.</w:t>
      </w:r>
      <w:r w:rsidRPr="00FF3283">
        <w:rPr>
          <w:szCs w:val="28"/>
        </w:rPr>
        <w:t xml:space="preserve">, </w:t>
      </w:r>
      <w:r w:rsidRPr="00FF3283">
        <w:rPr>
          <w:i/>
          <w:szCs w:val="28"/>
        </w:rPr>
        <w:t>Asteraceae</w:t>
      </w:r>
      <w:r w:rsidRPr="00FF3283">
        <w:rPr>
          <w:szCs w:val="28"/>
        </w:rPr>
        <w:t xml:space="preserve"> Dumort.</w:t>
      </w:r>
      <w:r w:rsidRPr="00FF3283">
        <w:rPr>
          <w:i/>
          <w:szCs w:val="28"/>
        </w:rPr>
        <w:t>, Gentianaceae</w:t>
      </w:r>
      <w:r w:rsidRPr="00FF3283">
        <w:rPr>
          <w:szCs w:val="28"/>
        </w:rPr>
        <w:t xml:space="preserve"> Juss.</w:t>
      </w:r>
    </w:p>
    <w:p w:rsidR="0071336B" w:rsidRPr="00B87B9D" w:rsidRDefault="008E095D" w:rsidP="0071336B">
      <w:pPr>
        <w:pStyle w:val="211"/>
        <w:ind w:firstLine="567"/>
        <w:rPr>
          <w:szCs w:val="28"/>
        </w:rPr>
      </w:pPr>
      <w:r>
        <w:rPr>
          <w:szCs w:val="28"/>
        </w:rPr>
        <w:t>Р</w:t>
      </w:r>
      <w:r w:rsidR="0071336B">
        <w:rPr>
          <w:szCs w:val="28"/>
        </w:rPr>
        <w:t xml:space="preserve">езультате </w:t>
      </w:r>
      <w:r w:rsidR="0071336B" w:rsidRPr="00247A87">
        <w:rPr>
          <w:szCs w:val="28"/>
        </w:rPr>
        <w:t>скрининг</w:t>
      </w:r>
      <w:r w:rsidR="0071336B">
        <w:rPr>
          <w:szCs w:val="28"/>
        </w:rPr>
        <w:t>а</w:t>
      </w:r>
      <w:r w:rsidR="0071336B" w:rsidRPr="00247A87">
        <w:rPr>
          <w:szCs w:val="28"/>
        </w:rPr>
        <w:t xml:space="preserve"> на модели болезни Альцгеймера и Паркинсона</w:t>
      </w:r>
      <w:r w:rsidR="0071336B" w:rsidRPr="004624EE">
        <w:rPr>
          <w:szCs w:val="28"/>
        </w:rPr>
        <w:t xml:space="preserve"> </w:t>
      </w:r>
      <w:r w:rsidR="0071336B">
        <w:rPr>
          <w:szCs w:val="28"/>
        </w:rPr>
        <w:t xml:space="preserve">показали, что производные гармина обладают ингибирующим действием на ферменте ацетилхолинэстеразы, </w:t>
      </w:r>
      <w:r>
        <w:rPr>
          <w:szCs w:val="28"/>
          <w:lang w:val="kk-KZ"/>
        </w:rPr>
        <w:t>и</w:t>
      </w:r>
      <w:r>
        <w:rPr>
          <w:szCs w:val="28"/>
        </w:rPr>
        <w:t xml:space="preserve"> прояв</w:t>
      </w:r>
      <w:r>
        <w:rPr>
          <w:szCs w:val="28"/>
          <w:lang w:val="kk-KZ"/>
        </w:rPr>
        <w:t>ляют</w:t>
      </w:r>
      <w:r w:rsidR="0071336B">
        <w:rPr>
          <w:szCs w:val="28"/>
        </w:rPr>
        <w:t xml:space="preserve"> ингибирующее действие на ферменте тирозиназы.</w:t>
      </w:r>
    </w:p>
    <w:p w:rsidR="0071336B" w:rsidRPr="0071336B" w:rsidRDefault="0071336B" w:rsidP="0071336B">
      <w:pPr>
        <w:tabs>
          <w:tab w:val="num" w:pos="851"/>
        </w:tabs>
        <w:spacing w:after="0" w:line="240" w:lineRule="auto"/>
        <w:ind w:firstLine="567"/>
        <w:jc w:val="both"/>
        <w:rPr>
          <w:rFonts w:ascii="Times New Roman" w:hAnsi="Times New Roman"/>
          <w:color w:val="000000"/>
          <w:sz w:val="28"/>
          <w:szCs w:val="28"/>
        </w:rPr>
      </w:pPr>
      <w:r>
        <w:rPr>
          <w:rFonts w:ascii="Times New Roman" w:hAnsi="Times New Roman"/>
          <w:sz w:val="28"/>
          <w:szCs w:val="28"/>
        </w:rPr>
        <w:t>Промежуточный отчет за 2018 год зарегистрирован</w:t>
      </w:r>
      <w:r w:rsidRPr="00A52AB5">
        <w:rPr>
          <w:rFonts w:ascii="Times New Roman" w:hAnsi="Times New Roman"/>
          <w:sz w:val="28"/>
          <w:szCs w:val="28"/>
        </w:rPr>
        <w:t xml:space="preserve"> в АО «НЦГНТЭ» в установленном порядке </w:t>
      </w:r>
      <w:r w:rsidRPr="0071336B">
        <w:rPr>
          <w:rFonts w:ascii="Times New Roman" w:hAnsi="Times New Roman"/>
          <w:color w:val="000000"/>
          <w:sz w:val="28"/>
          <w:szCs w:val="28"/>
        </w:rPr>
        <w:t>(инв. № 0218РК01059).</w:t>
      </w:r>
    </w:p>
    <w:p w:rsidR="0071336B" w:rsidRPr="0071336B" w:rsidRDefault="0071336B" w:rsidP="0071336B">
      <w:pPr>
        <w:tabs>
          <w:tab w:val="num" w:pos="851"/>
        </w:tabs>
        <w:spacing w:after="0" w:line="240" w:lineRule="auto"/>
        <w:ind w:firstLine="567"/>
        <w:jc w:val="both"/>
        <w:rPr>
          <w:rFonts w:ascii="Times New Roman" w:hAnsi="Times New Roman"/>
          <w:color w:val="000000"/>
          <w:sz w:val="28"/>
          <w:szCs w:val="28"/>
        </w:rPr>
      </w:pPr>
    </w:p>
    <w:p w:rsidR="0071336B" w:rsidRDefault="0071336B" w:rsidP="0071336B">
      <w:pPr>
        <w:spacing w:after="0" w:line="240" w:lineRule="auto"/>
        <w:ind w:firstLine="567"/>
        <w:contextualSpacing/>
        <w:jc w:val="both"/>
        <w:rPr>
          <w:rFonts w:ascii="Times New Roman" w:hAnsi="Times New Roman"/>
          <w:sz w:val="28"/>
          <w:szCs w:val="28"/>
          <w:lang w:val="kk-KZ"/>
        </w:rPr>
      </w:pPr>
      <w:r w:rsidRPr="00575F18">
        <w:rPr>
          <w:rFonts w:ascii="Times New Roman" w:hAnsi="Times New Roman"/>
          <w:b/>
          <w:sz w:val="28"/>
          <w:szCs w:val="28"/>
          <w:lang w:val="kk-KZ"/>
        </w:rPr>
        <w:lastRenderedPageBreak/>
        <w:t>3</w:t>
      </w:r>
      <w:r>
        <w:rPr>
          <w:rFonts w:ascii="Times New Roman" w:hAnsi="Times New Roman"/>
          <w:sz w:val="28"/>
          <w:szCs w:val="28"/>
          <w:lang w:val="kk-KZ"/>
        </w:rPr>
        <w:t xml:space="preserve"> </w:t>
      </w:r>
      <w:r w:rsidRPr="00AF23FF">
        <w:rPr>
          <w:rFonts w:ascii="Times New Roman" w:hAnsi="Times New Roman"/>
          <w:b/>
          <w:sz w:val="28"/>
          <w:szCs w:val="28"/>
          <w:lang w:val="kk-KZ"/>
        </w:rPr>
        <w:t xml:space="preserve">Выделение и идентификация алкалоидов из растений рода </w:t>
      </w:r>
      <w:r w:rsidRPr="00AF23FF">
        <w:rPr>
          <w:rFonts w:ascii="Times New Roman" w:hAnsi="Times New Roman"/>
          <w:b/>
          <w:i/>
          <w:sz w:val="28"/>
          <w:szCs w:val="28"/>
          <w:lang w:val="kk-KZ"/>
        </w:rPr>
        <w:t xml:space="preserve">Aconitum </w:t>
      </w:r>
      <w:r w:rsidRPr="00AF23FF">
        <w:rPr>
          <w:rFonts w:ascii="Times New Roman" w:hAnsi="Times New Roman"/>
          <w:b/>
          <w:sz w:val="28"/>
          <w:szCs w:val="28"/>
          <w:lang w:val="kk-KZ"/>
        </w:rPr>
        <w:t>L.</w:t>
      </w:r>
      <w:r w:rsidRPr="00AF23FF">
        <w:rPr>
          <w:rFonts w:ascii="Times New Roman" w:hAnsi="Times New Roman"/>
          <w:b/>
          <w:i/>
          <w:sz w:val="28"/>
          <w:szCs w:val="28"/>
          <w:lang w:val="kk-KZ"/>
        </w:rPr>
        <w:t xml:space="preserve"> </w:t>
      </w:r>
      <w:r w:rsidRPr="00AF23FF">
        <w:rPr>
          <w:rFonts w:ascii="Times New Roman" w:hAnsi="Times New Roman"/>
          <w:b/>
          <w:sz w:val="28"/>
          <w:szCs w:val="28"/>
          <w:lang w:val="kk-KZ"/>
        </w:rPr>
        <w:t>Синтезы производных гармина</w:t>
      </w:r>
      <w:r>
        <w:rPr>
          <w:rFonts w:ascii="Times New Roman" w:hAnsi="Times New Roman"/>
          <w:sz w:val="28"/>
          <w:szCs w:val="28"/>
          <w:lang w:val="kk-KZ"/>
        </w:rPr>
        <w:t xml:space="preserve">  </w:t>
      </w:r>
      <w:r w:rsidRPr="008B1ABB">
        <w:rPr>
          <w:rFonts w:ascii="Times New Roman" w:hAnsi="Times New Roman"/>
          <w:b/>
          <w:sz w:val="28"/>
          <w:szCs w:val="28"/>
          <w:lang w:val="kk-KZ"/>
        </w:rPr>
        <w:t>(результаты за 2019 г.)</w:t>
      </w:r>
    </w:p>
    <w:p w:rsidR="0071336B" w:rsidRDefault="0071336B" w:rsidP="0071336B">
      <w:pPr>
        <w:spacing w:after="0" w:line="240" w:lineRule="auto"/>
        <w:ind w:firstLine="567"/>
        <w:contextualSpacing/>
        <w:jc w:val="center"/>
        <w:rPr>
          <w:rFonts w:ascii="Times New Roman" w:hAnsi="Times New Roman"/>
          <w:sz w:val="28"/>
          <w:szCs w:val="28"/>
          <w:lang w:val="kk-KZ"/>
        </w:rPr>
      </w:pPr>
    </w:p>
    <w:p w:rsidR="0071336B" w:rsidRPr="00B619ED" w:rsidRDefault="008E095D" w:rsidP="0071336B">
      <w:pPr>
        <w:pStyle w:val="aa"/>
        <w:widowControl w:val="0"/>
        <w:suppressAutoHyphens/>
        <w:ind w:left="0" w:right="0" w:firstLine="567"/>
        <w:rPr>
          <w:b w:val="0"/>
          <w:szCs w:val="28"/>
          <w:lang w:val="kk-KZ"/>
        </w:rPr>
      </w:pPr>
      <w:r>
        <w:rPr>
          <w:b w:val="0"/>
          <w:szCs w:val="28"/>
          <w:lang w:val="kk-KZ"/>
        </w:rPr>
        <w:t>Входе выполнения работ по</w:t>
      </w:r>
      <w:r w:rsidR="0071336B">
        <w:rPr>
          <w:b w:val="0"/>
          <w:szCs w:val="28"/>
          <w:lang w:val="kk-KZ"/>
        </w:rPr>
        <w:t xml:space="preserve"> </w:t>
      </w:r>
      <w:r>
        <w:rPr>
          <w:b w:val="0"/>
          <w:szCs w:val="28"/>
          <w:lang w:val="kk-KZ"/>
        </w:rPr>
        <w:t>проекту</w:t>
      </w:r>
      <w:r w:rsidR="0071336B">
        <w:rPr>
          <w:b w:val="0"/>
          <w:szCs w:val="28"/>
          <w:lang w:val="kk-KZ"/>
        </w:rPr>
        <w:t xml:space="preserve"> </w:t>
      </w:r>
      <w:r w:rsidR="0071336B" w:rsidRPr="00FD637E">
        <w:rPr>
          <w:b w:val="0"/>
          <w:szCs w:val="28"/>
          <w:lang w:val="kk-KZ"/>
        </w:rPr>
        <w:t>АР05135304</w:t>
      </w:r>
      <w:r w:rsidR="0071336B" w:rsidRPr="00F02267">
        <w:rPr>
          <w:b w:val="0"/>
          <w:szCs w:val="28"/>
          <w:lang w:val="kk-KZ"/>
        </w:rPr>
        <w:t xml:space="preserve"> «</w:t>
      </w:r>
      <w:r w:rsidR="0071336B">
        <w:rPr>
          <w:b w:val="0"/>
          <w:szCs w:val="28"/>
        </w:rPr>
        <w:t>Х</w:t>
      </w:r>
      <w:r w:rsidR="0071336B" w:rsidRPr="00F02267">
        <w:rPr>
          <w:b w:val="0"/>
          <w:szCs w:val="28"/>
        </w:rPr>
        <w:t>имическое изучение алкалоидоносных растений, как перспективных источников биологически активных веществ</w:t>
      </w:r>
      <w:r w:rsidR="0071336B">
        <w:rPr>
          <w:b w:val="0"/>
          <w:szCs w:val="28"/>
          <w:lang w:val="kk-KZ"/>
        </w:rPr>
        <w:t>» в 2019</w:t>
      </w:r>
      <w:r w:rsidR="0071336B" w:rsidRPr="00F02267">
        <w:rPr>
          <w:b w:val="0"/>
          <w:szCs w:val="28"/>
          <w:lang w:val="kk-KZ"/>
        </w:rPr>
        <w:t xml:space="preserve"> году получены следующие результаты: </w:t>
      </w:r>
    </w:p>
    <w:p w:rsidR="0071336B" w:rsidRPr="005D1809" w:rsidRDefault="0071336B" w:rsidP="0071336B">
      <w:pPr>
        <w:pStyle w:val="aa"/>
        <w:widowControl w:val="0"/>
        <w:suppressAutoHyphens/>
        <w:ind w:left="0" w:right="0" w:firstLine="567"/>
        <w:rPr>
          <w:b w:val="0"/>
          <w:bCs/>
          <w:szCs w:val="28"/>
          <w:lang w:val="kk-KZ"/>
        </w:rPr>
      </w:pPr>
      <w:r w:rsidRPr="00150227">
        <w:rPr>
          <w:b w:val="0"/>
          <w:bCs/>
          <w:szCs w:val="28"/>
          <w:lang w:val="kk-KZ"/>
        </w:rPr>
        <w:t>Химическое изучение</w:t>
      </w:r>
      <w:r>
        <w:rPr>
          <w:b w:val="0"/>
          <w:bCs/>
          <w:szCs w:val="28"/>
          <w:lang w:val="kk-KZ"/>
        </w:rPr>
        <w:t xml:space="preserve"> растений рода </w:t>
      </w:r>
      <w:r w:rsidRPr="00150227">
        <w:rPr>
          <w:b w:val="0"/>
          <w:i/>
          <w:szCs w:val="28"/>
          <w:lang w:val="kk-KZ"/>
        </w:rPr>
        <w:t>Aconitum</w:t>
      </w:r>
      <w:r>
        <w:rPr>
          <w:b w:val="0"/>
          <w:i/>
          <w:szCs w:val="28"/>
          <w:lang w:val="kk-KZ"/>
        </w:rPr>
        <w:t xml:space="preserve"> </w:t>
      </w:r>
      <w:r w:rsidRPr="000E3DC7">
        <w:rPr>
          <w:b w:val="0"/>
          <w:szCs w:val="28"/>
          <w:lang w:val="kk-KZ"/>
        </w:rPr>
        <w:t>L.</w:t>
      </w:r>
      <w:r w:rsidRPr="000E3DC7">
        <w:rPr>
          <w:b w:val="0"/>
          <w:i/>
          <w:szCs w:val="28"/>
          <w:lang w:val="kk-KZ"/>
        </w:rPr>
        <w:t xml:space="preserve"> </w:t>
      </w:r>
      <w:r w:rsidRPr="00150227">
        <w:rPr>
          <w:b w:val="0"/>
          <w:szCs w:val="28"/>
          <w:lang w:val="kk-KZ"/>
        </w:rPr>
        <w:t>позволило выделить</w:t>
      </w:r>
      <w:r w:rsidRPr="000E3DC7">
        <w:rPr>
          <w:b w:val="0"/>
          <w:szCs w:val="28"/>
          <w:lang w:val="kk-KZ"/>
        </w:rPr>
        <w:t xml:space="preserve"> и идентифицировать дитерпеновые алкалоиды – аконитин</w:t>
      </w:r>
      <w:r>
        <w:rPr>
          <w:b w:val="0"/>
          <w:szCs w:val="28"/>
          <w:lang w:val="kk-KZ"/>
        </w:rPr>
        <w:t xml:space="preserve"> (1)</w:t>
      </w:r>
      <w:r w:rsidRPr="000E3DC7">
        <w:rPr>
          <w:b w:val="0"/>
          <w:szCs w:val="28"/>
          <w:lang w:val="kk-KZ"/>
        </w:rPr>
        <w:t>, зонгорин</w:t>
      </w:r>
      <w:r>
        <w:rPr>
          <w:b w:val="0"/>
          <w:szCs w:val="28"/>
          <w:lang w:val="kk-KZ"/>
        </w:rPr>
        <w:t xml:space="preserve"> (5)</w:t>
      </w:r>
      <w:r w:rsidRPr="000E3DC7">
        <w:rPr>
          <w:b w:val="0"/>
          <w:szCs w:val="28"/>
          <w:lang w:val="kk-KZ"/>
        </w:rPr>
        <w:t>, делькозин</w:t>
      </w:r>
      <w:r>
        <w:rPr>
          <w:b w:val="0"/>
          <w:szCs w:val="28"/>
          <w:lang w:val="kk-KZ"/>
        </w:rPr>
        <w:t xml:space="preserve"> (35)</w:t>
      </w:r>
      <w:r w:rsidRPr="000E3DC7">
        <w:rPr>
          <w:b w:val="0"/>
          <w:szCs w:val="28"/>
          <w:lang w:val="kk-KZ"/>
        </w:rPr>
        <w:t xml:space="preserve"> из </w:t>
      </w:r>
      <w:r w:rsidRPr="00150227">
        <w:rPr>
          <w:b w:val="0"/>
          <w:i/>
          <w:szCs w:val="28"/>
          <w:lang w:val="kk-KZ"/>
        </w:rPr>
        <w:t>Aconitum</w:t>
      </w:r>
      <w:r w:rsidRPr="00150227">
        <w:rPr>
          <w:b w:val="0"/>
          <w:szCs w:val="28"/>
          <w:lang w:val="kk-KZ"/>
        </w:rPr>
        <w:t xml:space="preserve"> </w:t>
      </w:r>
      <w:r w:rsidRPr="00150227">
        <w:rPr>
          <w:b w:val="0"/>
          <w:i/>
          <w:szCs w:val="28"/>
          <w:lang w:val="kk-KZ"/>
        </w:rPr>
        <w:t xml:space="preserve">soongаricum </w:t>
      </w:r>
      <w:r>
        <w:rPr>
          <w:b w:val="0"/>
          <w:szCs w:val="28"/>
          <w:lang w:val="kk-KZ"/>
        </w:rPr>
        <w:t>Stapf</w:t>
      </w:r>
      <w:r w:rsidRPr="000E3DC7">
        <w:rPr>
          <w:b w:val="0"/>
          <w:szCs w:val="28"/>
          <w:lang w:val="kk-KZ"/>
        </w:rPr>
        <w:t>., зонгорамин</w:t>
      </w:r>
      <w:r>
        <w:rPr>
          <w:b w:val="0"/>
          <w:szCs w:val="28"/>
          <w:lang w:val="kk-KZ"/>
        </w:rPr>
        <w:t xml:space="preserve"> (6)</w:t>
      </w:r>
      <w:r w:rsidRPr="000E3DC7">
        <w:rPr>
          <w:b w:val="0"/>
          <w:szCs w:val="28"/>
          <w:lang w:val="kk-KZ"/>
        </w:rPr>
        <w:t>, делькозин</w:t>
      </w:r>
      <w:r>
        <w:rPr>
          <w:b w:val="0"/>
          <w:szCs w:val="28"/>
          <w:lang w:val="kk-KZ"/>
        </w:rPr>
        <w:t xml:space="preserve"> (35)</w:t>
      </w:r>
      <w:r w:rsidRPr="000E3DC7">
        <w:rPr>
          <w:b w:val="0"/>
          <w:szCs w:val="28"/>
          <w:lang w:val="kk-KZ"/>
        </w:rPr>
        <w:t>, атизиний хлорид</w:t>
      </w:r>
      <w:r>
        <w:rPr>
          <w:b w:val="0"/>
          <w:szCs w:val="28"/>
          <w:lang w:val="kk-KZ"/>
        </w:rPr>
        <w:t xml:space="preserve"> (37)</w:t>
      </w:r>
      <w:r w:rsidRPr="000E3DC7">
        <w:rPr>
          <w:b w:val="0"/>
          <w:szCs w:val="28"/>
          <w:lang w:val="kk-KZ"/>
        </w:rPr>
        <w:t xml:space="preserve"> из корней </w:t>
      </w:r>
      <w:r w:rsidRPr="00150227">
        <w:rPr>
          <w:b w:val="0"/>
          <w:i/>
          <w:szCs w:val="28"/>
          <w:lang w:val="kk-KZ"/>
        </w:rPr>
        <w:t>Aconitum</w:t>
      </w:r>
      <w:r w:rsidRPr="00150227">
        <w:rPr>
          <w:b w:val="0"/>
          <w:szCs w:val="28"/>
          <w:lang w:val="kk-KZ"/>
        </w:rPr>
        <w:t xml:space="preserve"> </w:t>
      </w:r>
      <w:r w:rsidRPr="00150227">
        <w:rPr>
          <w:b w:val="0"/>
          <w:i/>
          <w:szCs w:val="28"/>
          <w:lang w:val="kk-KZ"/>
        </w:rPr>
        <w:t xml:space="preserve">monticola </w:t>
      </w:r>
      <w:r>
        <w:rPr>
          <w:b w:val="0"/>
          <w:szCs w:val="28"/>
          <w:lang w:val="kk-KZ"/>
        </w:rPr>
        <w:t xml:space="preserve">Steinb., аконитин (1) из </w:t>
      </w:r>
      <w:r w:rsidRPr="000E3DC7">
        <w:rPr>
          <w:b w:val="0"/>
          <w:szCs w:val="28"/>
          <w:lang w:val="kk-KZ"/>
        </w:rPr>
        <w:t xml:space="preserve">надземной части </w:t>
      </w:r>
      <w:r w:rsidRPr="000E3DC7">
        <w:rPr>
          <w:rStyle w:val="12"/>
          <w:b w:val="0"/>
          <w:i/>
          <w:sz w:val="28"/>
          <w:szCs w:val="28"/>
          <w:lang w:val="kk-KZ"/>
        </w:rPr>
        <w:t>Aconitum altaicum</w:t>
      </w:r>
      <w:r w:rsidRPr="000E3DC7">
        <w:rPr>
          <w:rStyle w:val="12"/>
          <w:b w:val="0"/>
          <w:sz w:val="28"/>
          <w:szCs w:val="28"/>
          <w:lang w:val="kk-KZ"/>
        </w:rPr>
        <w:t xml:space="preserve"> </w:t>
      </w:r>
      <w:r w:rsidRPr="000E3DC7">
        <w:rPr>
          <w:b w:val="0"/>
          <w:szCs w:val="28"/>
          <w:lang w:val="kk-KZ"/>
        </w:rPr>
        <w:t xml:space="preserve">Steinb. </w:t>
      </w:r>
      <w:r w:rsidRPr="005A7322">
        <w:rPr>
          <w:b w:val="0"/>
          <w:szCs w:val="28"/>
          <w:lang w:val="kk-KZ"/>
        </w:rPr>
        <w:t>Впервые выделены и идентифицированы</w:t>
      </w:r>
      <w:r w:rsidRPr="005A7322">
        <w:rPr>
          <w:b w:val="0"/>
          <w:i/>
          <w:szCs w:val="28"/>
          <w:lang w:val="tr-TR"/>
        </w:rPr>
        <w:t xml:space="preserve"> </w:t>
      </w:r>
      <w:r w:rsidRPr="005D1809">
        <w:rPr>
          <w:b w:val="0"/>
          <w:szCs w:val="28"/>
          <w:lang w:val="kk-KZ"/>
        </w:rPr>
        <w:t>из</w:t>
      </w:r>
      <w:r w:rsidRPr="005D1809">
        <w:rPr>
          <w:b w:val="0"/>
          <w:i/>
          <w:szCs w:val="28"/>
          <w:lang w:val="kk-KZ"/>
        </w:rPr>
        <w:t xml:space="preserve"> </w:t>
      </w:r>
      <w:r w:rsidRPr="005A7322">
        <w:rPr>
          <w:b w:val="0"/>
          <w:i/>
          <w:szCs w:val="28"/>
          <w:lang w:val="tr-TR"/>
        </w:rPr>
        <w:t xml:space="preserve">Aconitum monticola </w:t>
      </w:r>
      <w:r w:rsidRPr="005A7322">
        <w:rPr>
          <w:b w:val="0"/>
          <w:szCs w:val="28"/>
          <w:lang w:val="tr-TR"/>
        </w:rPr>
        <w:t>Steinb.</w:t>
      </w:r>
      <w:r w:rsidRPr="005A7322">
        <w:rPr>
          <w:b w:val="0"/>
          <w:szCs w:val="28"/>
          <w:lang w:val="kk-KZ"/>
        </w:rPr>
        <w:t xml:space="preserve"> </w:t>
      </w:r>
      <w:r>
        <w:rPr>
          <w:b w:val="0"/>
          <w:szCs w:val="28"/>
          <w:lang w:val="kk-KZ"/>
        </w:rPr>
        <w:t xml:space="preserve">- </w:t>
      </w:r>
      <w:r w:rsidRPr="005D1809">
        <w:rPr>
          <w:b w:val="0"/>
          <w:szCs w:val="28"/>
          <w:lang w:val="kk-KZ"/>
        </w:rPr>
        <w:t xml:space="preserve">дельфинофолин </w:t>
      </w:r>
      <w:r w:rsidRPr="005A7322">
        <w:rPr>
          <w:b w:val="0"/>
          <w:szCs w:val="28"/>
          <w:lang w:val="kk-KZ"/>
        </w:rPr>
        <w:t>(37)</w:t>
      </w:r>
      <w:r w:rsidRPr="005D1809">
        <w:rPr>
          <w:b w:val="0"/>
          <w:szCs w:val="28"/>
          <w:lang w:val="kk-KZ"/>
        </w:rPr>
        <w:t xml:space="preserve">, </w:t>
      </w:r>
      <w:r w:rsidRPr="005A7322">
        <w:rPr>
          <w:b w:val="0"/>
          <w:szCs w:val="28"/>
          <w:lang w:val="kk-KZ"/>
        </w:rPr>
        <w:t xml:space="preserve">из </w:t>
      </w:r>
      <w:r w:rsidRPr="005D1809">
        <w:rPr>
          <w:b w:val="0"/>
          <w:i/>
          <w:szCs w:val="28"/>
          <w:lang w:val="kk-KZ"/>
        </w:rPr>
        <w:t>Aconitum anthoroideum</w:t>
      </w:r>
      <w:r w:rsidRPr="005D1809">
        <w:rPr>
          <w:b w:val="0"/>
          <w:szCs w:val="28"/>
          <w:lang w:val="kk-KZ"/>
        </w:rPr>
        <w:t xml:space="preserve"> DC. - </w:t>
      </w:r>
      <w:r w:rsidRPr="005A7322">
        <w:rPr>
          <w:b w:val="0"/>
          <w:szCs w:val="28"/>
          <w:lang w:val="kk-KZ"/>
        </w:rPr>
        <w:t xml:space="preserve">делькозин (35). </w:t>
      </w: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Pr="00E34FC5" w:rsidRDefault="0071336B" w:rsidP="0071336B">
      <w:pPr>
        <w:spacing w:after="0" w:line="240" w:lineRule="auto"/>
        <w:contextualSpacing/>
        <w:jc w:val="both"/>
        <w:rPr>
          <w:rFonts w:ascii="Times New Roman" w:hAnsi="Times New Roman"/>
          <w:sz w:val="28"/>
          <w:szCs w:val="28"/>
          <w:lang w:val="kk-KZ"/>
        </w:rPr>
      </w:pPr>
      <w:r>
        <w:object w:dxaOrig="7959" w:dyaOrig="5266">
          <v:shape id="_x0000_i1055" type="#_x0000_t75" style="width:121.5pt;height:88.5pt" o:ole="">
            <v:imagedata r:id="rId69" o:title=""/>
          </v:shape>
          <o:OLEObject Type="Embed" ProgID="ChemDraw.Document.6.0" ShapeID="_x0000_i1055" DrawAspect="Content" ObjectID="_1665415820" r:id="rId70"/>
        </w:object>
      </w:r>
      <w:r>
        <w:object w:dxaOrig="5469" w:dyaOrig="3670">
          <v:shape id="_x0000_i1056" type="#_x0000_t75" style="width:114pt;height:79.5pt" o:ole="">
            <v:imagedata r:id="rId71" o:title=""/>
          </v:shape>
          <o:OLEObject Type="Embed" ProgID="ChemDraw.Document.6.0" ShapeID="_x0000_i1056" DrawAspect="Content" ObjectID="_1665415821" r:id="rId72"/>
        </w:object>
      </w:r>
      <w:r>
        <w:t xml:space="preserve">   </w:t>
      </w:r>
      <w:r>
        <w:object w:dxaOrig="5920" w:dyaOrig="3969">
          <v:shape id="_x0000_i1057" type="#_x0000_t75" style="width:115.5pt;height:90pt" o:ole="">
            <v:imagedata r:id="rId25" o:title=""/>
          </v:shape>
          <o:OLEObject Type="Embed" ProgID="ChemDraw.Document.6.0" ShapeID="_x0000_i1057" DrawAspect="Content" ObjectID="_1665415822" r:id="rId73"/>
        </w:object>
      </w:r>
      <w:r>
        <w:rPr>
          <w:noProof/>
        </w:rPr>
        <w:t xml:space="preserve">      </w:t>
      </w:r>
      <w:r w:rsidRPr="00742462">
        <w:rPr>
          <w:noProof/>
          <w:lang w:eastAsia="ru-RU"/>
        </w:rPr>
        <w:drawing>
          <wp:inline distT="0" distB="0" distL="0" distR="0">
            <wp:extent cx="1133475" cy="1143000"/>
            <wp:effectExtent l="0" t="0" r="9525" b="0"/>
            <wp:docPr id="55" name="Рисунок 132" descr="C:\Users\Администратор\Desktop\Грант ЛХА 2018-2020 обоснование и смета\! 2020 ОТЧЕТ\Am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C:\Users\Администратор\Desktop\Грант ЛХА 2018-2020 обоснование и смета\! 2020 ОТЧЕТ\Am45.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33475" cy="1143000"/>
                    </a:xfrm>
                    <a:prstGeom prst="rect">
                      <a:avLst/>
                    </a:prstGeom>
                    <a:noFill/>
                    <a:ln>
                      <a:noFill/>
                    </a:ln>
                  </pic:spPr>
                </pic:pic>
              </a:graphicData>
            </a:graphic>
          </wp:inline>
        </w:drawing>
      </w:r>
    </w:p>
    <w:p w:rsidR="0071336B" w:rsidRPr="008B1ABB" w:rsidRDefault="0071336B" w:rsidP="0071336B">
      <w:pPr>
        <w:spacing w:after="0" w:line="240" w:lineRule="auto"/>
        <w:contextualSpacing/>
        <w:rPr>
          <w:rFonts w:ascii="Times New Roman" w:hAnsi="Times New Roman"/>
          <w:noProof/>
          <w:sz w:val="28"/>
          <w:szCs w:val="28"/>
        </w:rPr>
      </w:pPr>
      <w:r>
        <w:rPr>
          <w:rFonts w:ascii="Times New Roman" w:hAnsi="Times New Roman"/>
          <w:noProof/>
          <w:sz w:val="24"/>
          <w:szCs w:val="24"/>
        </w:rPr>
        <w:t xml:space="preserve">                     </w:t>
      </w:r>
      <w:r w:rsidRPr="008B1ABB">
        <w:rPr>
          <w:rFonts w:ascii="Times New Roman" w:hAnsi="Times New Roman"/>
          <w:noProof/>
          <w:sz w:val="28"/>
          <w:szCs w:val="28"/>
        </w:rPr>
        <w:t xml:space="preserve">(35)                              (36)                              </w:t>
      </w:r>
      <w:r>
        <w:rPr>
          <w:rFonts w:ascii="Times New Roman" w:hAnsi="Times New Roman"/>
          <w:noProof/>
          <w:sz w:val="28"/>
          <w:szCs w:val="28"/>
        </w:rPr>
        <w:t xml:space="preserve">  </w:t>
      </w:r>
      <w:r w:rsidRPr="008B1ABB">
        <w:rPr>
          <w:rFonts w:ascii="Times New Roman" w:hAnsi="Times New Roman"/>
          <w:noProof/>
          <w:sz w:val="28"/>
          <w:szCs w:val="28"/>
        </w:rPr>
        <w:t xml:space="preserve">      (37)</w:t>
      </w:r>
    </w:p>
    <w:p w:rsidR="0071336B" w:rsidRPr="008B1ABB" w:rsidRDefault="0071336B" w:rsidP="0071336B">
      <w:pPr>
        <w:spacing w:after="0" w:line="240" w:lineRule="auto"/>
        <w:ind w:firstLine="567"/>
        <w:contextualSpacing/>
        <w:jc w:val="center"/>
        <w:rPr>
          <w:rFonts w:ascii="Times New Roman" w:hAnsi="Times New Roman"/>
          <w:sz w:val="28"/>
          <w:szCs w:val="28"/>
        </w:rPr>
      </w:pPr>
    </w:p>
    <w:p w:rsidR="0071336B" w:rsidRPr="00067DFF" w:rsidRDefault="0071336B" w:rsidP="0071336B">
      <w:pPr>
        <w:pStyle w:val="2b"/>
        <w:spacing w:line="240" w:lineRule="auto"/>
        <w:ind w:left="0" w:right="0" w:firstLine="709"/>
        <w:rPr>
          <w:sz w:val="28"/>
          <w:szCs w:val="28"/>
        </w:rPr>
      </w:pPr>
      <w:r w:rsidRPr="00A033D0">
        <w:rPr>
          <w:sz w:val="28"/>
          <w:szCs w:val="28"/>
        </w:rPr>
        <w:t xml:space="preserve">Методом РСА изучено пространственное строение кристаллической структуры молекулы </w:t>
      </w:r>
      <w:r w:rsidRPr="00A033D0">
        <w:rPr>
          <w:sz w:val="28"/>
          <w:szCs w:val="28"/>
          <w:lang w:val="kk-KZ"/>
        </w:rPr>
        <w:t>(1α,</w:t>
      </w:r>
      <w:r w:rsidRPr="00A033D0">
        <w:rPr>
          <w:sz w:val="28"/>
          <w:szCs w:val="28"/>
        </w:rPr>
        <w:t xml:space="preserve"> 4β</w:t>
      </w:r>
      <w:r w:rsidRPr="00A033D0">
        <w:rPr>
          <w:sz w:val="28"/>
          <w:szCs w:val="28"/>
          <w:lang w:val="kk-KZ"/>
        </w:rPr>
        <w:t>, 6</w:t>
      </w:r>
      <w:r w:rsidRPr="00A033D0">
        <w:rPr>
          <w:sz w:val="28"/>
          <w:szCs w:val="28"/>
        </w:rPr>
        <w:t>β</w:t>
      </w:r>
      <w:r w:rsidRPr="00A033D0">
        <w:rPr>
          <w:sz w:val="28"/>
          <w:szCs w:val="28"/>
          <w:lang w:val="kk-KZ"/>
        </w:rPr>
        <w:t xml:space="preserve">, </w:t>
      </w:r>
      <w:r w:rsidRPr="00A033D0">
        <w:rPr>
          <w:sz w:val="28"/>
          <w:szCs w:val="28"/>
        </w:rPr>
        <w:t xml:space="preserve">7α, </w:t>
      </w:r>
      <w:r w:rsidRPr="00A033D0">
        <w:rPr>
          <w:sz w:val="28"/>
          <w:szCs w:val="28"/>
          <w:lang w:val="kk-KZ"/>
        </w:rPr>
        <w:t>8</w:t>
      </w:r>
      <w:r w:rsidRPr="00A033D0">
        <w:rPr>
          <w:sz w:val="28"/>
          <w:szCs w:val="28"/>
        </w:rPr>
        <w:t>β</w:t>
      </w:r>
      <w:r w:rsidRPr="00A033D0">
        <w:rPr>
          <w:sz w:val="28"/>
          <w:szCs w:val="28"/>
          <w:lang w:val="kk-KZ"/>
        </w:rPr>
        <w:t>, 14</w:t>
      </w:r>
      <w:r w:rsidRPr="00A033D0">
        <w:rPr>
          <w:sz w:val="28"/>
          <w:szCs w:val="28"/>
        </w:rPr>
        <w:t>α</w:t>
      </w:r>
      <w:r w:rsidRPr="00A033D0">
        <w:rPr>
          <w:sz w:val="28"/>
          <w:szCs w:val="28"/>
          <w:lang w:val="kk-KZ"/>
        </w:rPr>
        <w:t>, 16</w:t>
      </w:r>
      <w:r w:rsidRPr="00A033D0">
        <w:rPr>
          <w:sz w:val="28"/>
          <w:szCs w:val="28"/>
        </w:rPr>
        <w:t>β</w:t>
      </w:r>
      <w:r w:rsidRPr="00A033D0">
        <w:rPr>
          <w:sz w:val="28"/>
          <w:szCs w:val="28"/>
          <w:lang w:val="kk-KZ"/>
        </w:rPr>
        <w:t>)-20-этил-16-метокси-4-(метоксиметил)-аконитан-1,6,7,8,14-пентаол</w:t>
      </w:r>
      <w:r w:rsidR="007B4A97">
        <w:rPr>
          <w:sz w:val="28"/>
          <w:szCs w:val="28"/>
          <w:lang w:val="kk-KZ"/>
        </w:rPr>
        <w:t>а</w:t>
      </w:r>
      <w:r>
        <w:rPr>
          <w:sz w:val="28"/>
          <w:szCs w:val="28"/>
          <w:lang w:val="kk-KZ"/>
        </w:rPr>
        <w:t xml:space="preserve"> (37)</w:t>
      </w:r>
      <w:r w:rsidRPr="00A033D0">
        <w:rPr>
          <w:sz w:val="28"/>
          <w:szCs w:val="28"/>
        </w:rPr>
        <w:t>.</w:t>
      </w:r>
    </w:p>
    <w:p w:rsidR="0071336B" w:rsidRPr="00CB5D34" w:rsidRDefault="0071336B" w:rsidP="0071336B">
      <w:pPr>
        <w:pStyle w:val="211"/>
        <w:ind w:firstLine="567"/>
        <w:rPr>
          <w:szCs w:val="28"/>
        </w:rPr>
      </w:pPr>
      <w:r>
        <w:rPr>
          <w:szCs w:val="28"/>
        </w:rPr>
        <w:t>С</w:t>
      </w:r>
      <w:r w:rsidRPr="00CB5D34">
        <w:rPr>
          <w:szCs w:val="28"/>
        </w:rPr>
        <w:t>интезированы 5 новых производных</w:t>
      </w:r>
      <w:r>
        <w:rPr>
          <w:szCs w:val="28"/>
        </w:rPr>
        <w:t xml:space="preserve"> гармина</w:t>
      </w:r>
      <w:r w:rsidRPr="00CB5D34">
        <w:rPr>
          <w:szCs w:val="28"/>
        </w:rPr>
        <w:t xml:space="preserve">, строение молекул которых установлены на основании спектральных данных (УФ-, ИК-, </w:t>
      </w:r>
      <w:r w:rsidRPr="00CB5D34">
        <w:rPr>
          <w:szCs w:val="28"/>
          <w:vertAlign w:val="superscript"/>
        </w:rPr>
        <w:t>1</w:t>
      </w:r>
      <w:r w:rsidRPr="00CB5D34">
        <w:rPr>
          <w:szCs w:val="28"/>
        </w:rPr>
        <w:t xml:space="preserve">Н-, </w:t>
      </w:r>
      <w:r w:rsidRPr="00CB5D34">
        <w:rPr>
          <w:szCs w:val="28"/>
          <w:vertAlign w:val="superscript"/>
        </w:rPr>
        <w:t>13</w:t>
      </w:r>
      <w:r w:rsidRPr="00CB5D34">
        <w:rPr>
          <w:szCs w:val="28"/>
        </w:rPr>
        <w:t>С-</w:t>
      </w:r>
      <w:r>
        <w:rPr>
          <w:szCs w:val="28"/>
        </w:rPr>
        <w:t xml:space="preserve">, </w:t>
      </w:r>
      <w:r>
        <w:rPr>
          <w:szCs w:val="28"/>
          <w:vertAlign w:val="superscript"/>
        </w:rPr>
        <w:t>19</w:t>
      </w:r>
      <w:r>
        <w:rPr>
          <w:szCs w:val="28"/>
          <w:lang w:val="kk-KZ"/>
        </w:rPr>
        <w:t>Ғ</w:t>
      </w:r>
      <w:r>
        <w:rPr>
          <w:szCs w:val="28"/>
        </w:rPr>
        <w:t>-</w:t>
      </w:r>
      <w:r w:rsidRPr="00CB5D34">
        <w:rPr>
          <w:szCs w:val="28"/>
        </w:rPr>
        <w:t xml:space="preserve">  ЯМР</w:t>
      </w:r>
      <w:r>
        <w:rPr>
          <w:szCs w:val="28"/>
        </w:rPr>
        <w:t>) и РСА.</w:t>
      </w:r>
      <w:r w:rsidRPr="00CB5D34">
        <w:rPr>
          <w:szCs w:val="28"/>
        </w:rPr>
        <w:t xml:space="preserve"> </w:t>
      </w:r>
    </w:p>
    <w:p w:rsidR="0071336B" w:rsidRPr="005A7322" w:rsidRDefault="0071336B" w:rsidP="0071336B">
      <w:pPr>
        <w:pStyle w:val="211"/>
        <w:ind w:firstLine="567"/>
        <w:rPr>
          <w:bCs/>
          <w:sz w:val="27"/>
          <w:szCs w:val="27"/>
          <w:lang w:val="kk-KZ"/>
        </w:rPr>
      </w:pPr>
      <w:r>
        <w:rPr>
          <w:szCs w:val="28"/>
          <w:lang w:val="kk-KZ"/>
        </w:rPr>
        <w:t>П</w:t>
      </w:r>
      <w:r w:rsidRPr="00724E19">
        <w:rPr>
          <w:szCs w:val="28"/>
          <w:lang w:val="kk-KZ"/>
        </w:rPr>
        <w:t xml:space="preserve">роведен </w:t>
      </w:r>
      <w:r w:rsidRPr="00724E19">
        <w:rPr>
          <w:sz w:val="27"/>
          <w:szCs w:val="27"/>
        </w:rPr>
        <w:t xml:space="preserve">биологический скрининг </w:t>
      </w:r>
      <w:r w:rsidRPr="0069623F">
        <w:rPr>
          <w:bCs/>
          <w:sz w:val="27"/>
          <w:szCs w:val="27"/>
          <w:lang w:val="kk-KZ"/>
        </w:rPr>
        <w:t>выделенных и синтезирова</w:t>
      </w:r>
      <w:r>
        <w:rPr>
          <w:bCs/>
          <w:sz w:val="27"/>
          <w:szCs w:val="27"/>
          <w:lang w:val="kk-KZ"/>
        </w:rPr>
        <w:t>нных соединений:</w:t>
      </w:r>
      <w:r w:rsidRPr="0069623F">
        <w:rPr>
          <w:bCs/>
          <w:sz w:val="27"/>
          <w:szCs w:val="27"/>
          <w:lang w:val="kk-KZ"/>
        </w:rPr>
        <w:t xml:space="preserve"> </w:t>
      </w:r>
      <w:r w:rsidRPr="0069623F">
        <w:rPr>
          <w:bCs/>
          <w:sz w:val="27"/>
          <w:szCs w:val="27"/>
        </w:rPr>
        <w:t>производн</w:t>
      </w:r>
      <w:r>
        <w:rPr>
          <w:bCs/>
          <w:sz w:val="27"/>
          <w:szCs w:val="27"/>
        </w:rPr>
        <w:t>ые гармина</w:t>
      </w:r>
      <w:r w:rsidRPr="0069623F">
        <w:rPr>
          <w:sz w:val="27"/>
          <w:szCs w:val="27"/>
          <w:lang w:val="kk-KZ"/>
        </w:rPr>
        <w:t xml:space="preserve"> </w:t>
      </w:r>
      <w:r>
        <w:rPr>
          <w:bCs/>
          <w:sz w:val="27"/>
          <w:szCs w:val="27"/>
          <w:lang w:val="kk-KZ"/>
        </w:rPr>
        <w:t xml:space="preserve">2-фторхалкон, </w:t>
      </w:r>
      <w:r w:rsidRPr="00B05B5B">
        <w:rPr>
          <w:bCs/>
          <w:sz w:val="27"/>
          <w:szCs w:val="27"/>
          <w:lang w:val="kk-KZ"/>
        </w:rPr>
        <w:t>8-ацетилгидразон,</w:t>
      </w:r>
      <w:r>
        <w:rPr>
          <w:rFonts w:eastAsia="Calibri"/>
          <w:sz w:val="27"/>
          <w:szCs w:val="27"/>
          <w:lang w:val="kk-KZ" w:eastAsia="ko-KR"/>
        </w:rPr>
        <w:t xml:space="preserve"> </w:t>
      </w:r>
      <w:r w:rsidRPr="00B05B5B">
        <w:rPr>
          <w:bCs/>
          <w:sz w:val="27"/>
          <w:szCs w:val="27"/>
          <w:lang w:val="kk-KZ"/>
        </w:rPr>
        <w:t>N-(2)-(3</w:t>
      </w:r>
      <w:r>
        <w:rPr>
          <w:bCs/>
          <w:sz w:val="27"/>
          <w:szCs w:val="27"/>
          <w:lang w:val="kk-KZ"/>
        </w:rPr>
        <w:t>,4-дихлорфенацил)гарминийбромид</w:t>
      </w:r>
      <w:r w:rsidRPr="00B05B5B">
        <w:rPr>
          <w:bCs/>
          <w:sz w:val="27"/>
          <w:szCs w:val="27"/>
          <w:lang w:val="kk-KZ"/>
        </w:rPr>
        <w:t xml:space="preserve"> </w:t>
      </w:r>
      <w:r w:rsidRPr="00B05B5B">
        <w:rPr>
          <w:rFonts w:eastAsia="Calibri"/>
          <w:sz w:val="27"/>
          <w:szCs w:val="27"/>
          <w:lang w:val="kk-KZ" w:eastAsia="ko-KR"/>
        </w:rPr>
        <w:t>проявляют умеренно-выраженную антибактериальную</w:t>
      </w:r>
      <w:r>
        <w:rPr>
          <w:rFonts w:eastAsia="Calibri"/>
          <w:sz w:val="27"/>
          <w:szCs w:val="27"/>
          <w:lang w:val="kk-KZ" w:eastAsia="ko-KR"/>
        </w:rPr>
        <w:t xml:space="preserve">, </w:t>
      </w:r>
      <w:r w:rsidRPr="0069623F">
        <w:rPr>
          <w:bCs/>
          <w:sz w:val="27"/>
          <w:szCs w:val="27"/>
        </w:rPr>
        <w:t>4-</w:t>
      </w:r>
      <w:r>
        <w:rPr>
          <w:bCs/>
          <w:sz w:val="27"/>
          <w:szCs w:val="27"/>
        </w:rPr>
        <w:t>м</w:t>
      </w:r>
      <w:r w:rsidRPr="0069623F">
        <w:rPr>
          <w:bCs/>
          <w:sz w:val="27"/>
          <w:szCs w:val="27"/>
        </w:rPr>
        <w:t>етоксихалкон</w:t>
      </w:r>
      <w:r>
        <w:rPr>
          <w:bCs/>
          <w:sz w:val="27"/>
          <w:szCs w:val="27"/>
        </w:rPr>
        <w:t xml:space="preserve"> </w:t>
      </w:r>
      <w:r w:rsidRPr="0069623F">
        <w:rPr>
          <w:bCs/>
          <w:sz w:val="27"/>
          <w:szCs w:val="27"/>
        </w:rPr>
        <w:t>производное гармина, а также дитерпеновые алкалоиды делькозин</w:t>
      </w:r>
      <w:r>
        <w:rPr>
          <w:bCs/>
          <w:sz w:val="27"/>
          <w:szCs w:val="27"/>
        </w:rPr>
        <w:t xml:space="preserve"> и</w:t>
      </w:r>
      <w:r w:rsidRPr="0069623F">
        <w:rPr>
          <w:bCs/>
          <w:sz w:val="27"/>
          <w:szCs w:val="27"/>
        </w:rPr>
        <w:t xml:space="preserve"> лаппаконитин </w:t>
      </w:r>
      <w:r>
        <w:rPr>
          <w:bCs/>
          <w:sz w:val="27"/>
          <w:szCs w:val="27"/>
          <w:lang w:val="kk-KZ"/>
        </w:rPr>
        <w:t>обладают</w:t>
      </w:r>
      <w:r w:rsidRPr="0069623F">
        <w:rPr>
          <w:sz w:val="27"/>
          <w:szCs w:val="27"/>
        </w:rPr>
        <w:t xml:space="preserve"> антимикробн</w:t>
      </w:r>
      <w:r>
        <w:rPr>
          <w:sz w:val="27"/>
          <w:szCs w:val="27"/>
          <w:lang w:val="kk-KZ"/>
        </w:rPr>
        <w:t xml:space="preserve">ую, </w:t>
      </w:r>
      <w:r w:rsidRPr="0069623F">
        <w:rPr>
          <w:sz w:val="27"/>
          <w:szCs w:val="27"/>
          <w:lang w:val="kk-KZ"/>
        </w:rPr>
        <w:t>2,3,4-т</w:t>
      </w:r>
      <w:r>
        <w:rPr>
          <w:sz w:val="27"/>
          <w:szCs w:val="27"/>
          <w:lang w:val="kk-KZ"/>
        </w:rPr>
        <w:t>риметокси</w:t>
      </w:r>
      <w:r w:rsidRPr="0069623F">
        <w:rPr>
          <w:sz w:val="27"/>
          <w:szCs w:val="27"/>
          <w:lang w:val="kk-KZ"/>
        </w:rPr>
        <w:t>халкон</w:t>
      </w:r>
      <w:r>
        <w:rPr>
          <w:sz w:val="27"/>
          <w:szCs w:val="27"/>
          <w:lang w:val="kk-KZ"/>
        </w:rPr>
        <w:t xml:space="preserve">-, </w:t>
      </w:r>
      <w:r w:rsidRPr="0069623F">
        <w:rPr>
          <w:sz w:val="27"/>
          <w:szCs w:val="27"/>
        </w:rPr>
        <w:t>2-фтор</w:t>
      </w:r>
      <w:r w:rsidRPr="0069623F">
        <w:rPr>
          <w:bCs/>
          <w:sz w:val="27"/>
          <w:szCs w:val="27"/>
          <w:lang w:val="kk-KZ"/>
        </w:rPr>
        <w:t>г</w:t>
      </w:r>
      <w:r w:rsidRPr="0069623F">
        <w:rPr>
          <w:sz w:val="27"/>
          <w:szCs w:val="27"/>
        </w:rPr>
        <w:t>идразон</w:t>
      </w:r>
      <w:r>
        <w:rPr>
          <w:sz w:val="27"/>
          <w:szCs w:val="27"/>
        </w:rPr>
        <w:t xml:space="preserve"> </w:t>
      </w:r>
      <w:r w:rsidRPr="0069623F">
        <w:rPr>
          <w:sz w:val="27"/>
          <w:szCs w:val="27"/>
        </w:rPr>
        <w:t>производн</w:t>
      </w:r>
      <w:r>
        <w:rPr>
          <w:sz w:val="27"/>
          <w:szCs w:val="27"/>
        </w:rPr>
        <w:t>ые</w:t>
      </w:r>
      <w:r w:rsidRPr="0069623F">
        <w:rPr>
          <w:sz w:val="27"/>
          <w:szCs w:val="27"/>
        </w:rPr>
        <w:t xml:space="preserve"> гармина</w:t>
      </w:r>
      <w:r>
        <w:rPr>
          <w:sz w:val="27"/>
          <w:szCs w:val="27"/>
        </w:rPr>
        <w:t xml:space="preserve"> </w:t>
      </w:r>
      <w:r w:rsidRPr="00B05B5B">
        <w:rPr>
          <w:rFonts w:eastAsia="Calibri"/>
          <w:sz w:val="27"/>
          <w:szCs w:val="27"/>
          <w:lang w:val="kk-KZ" w:eastAsia="ko-KR"/>
        </w:rPr>
        <w:t>проявляют</w:t>
      </w:r>
      <w:r w:rsidRPr="0069623F">
        <w:rPr>
          <w:sz w:val="27"/>
          <w:szCs w:val="27"/>
        </w:rPr>
        <w:t xml:space="preserve"> </w:t>
      </w:r>
      <w:r>
        <w:rPr>
          <w:sz w:val="27"/>
          <w:szCs w:val="27"/>
        </w:rPr>
        <w:t xml:space="preserve">нейротропную </w:t>
      </w:r>
      <w:r w:rsidRPr="0069623F">
        <w:rPr>
          <w:sz w:val="27"/>
          <w:szCs w:val="27"/>
        </w:rPr>
        <w:t>активность</w:t>
      </w:r>
      <w:r>
        <w:rPr>
          <w:sz w:val="27"/>
          <w:szCs w:val="27"/>
        </w:rPr>
        <w:t>.</w:t>
      </w:r>
    </w:p>
    <w:p w:rsidR="0071336B" w:rsidRPr="0071336B" w:rsidRDefault="0071336B" w:rsidP="0071336B">
      <w:pPr>
        <w:tabs>
          <w:tab w:val="num" w:pos="851"/>
        </w:tabs>
        <w:spacing w:after="0" w:line="240" w:lineRule="auto"/>
        <w:ind w:firstLine="567"/>
        <w:jc w:val="both"/>
        <w:rPr>
          <w:rFonts w:ascii="Times New Roman" w:hAnsi="Times New Roman"/>
          <w:color w:val="000000"/>
          <w:sz w:val="28"/>
          <w:szCs w:val="28"/>
        </w:rPr>
      </w:pPr>
      <w:r>
        <w:rPr>
          <w:rFonts w:ascii="Times New Roman" w:hAnsi="Times New Roman"/>
          <w:sz w:val="28"/>
          <w:szCs w:val="28"/>
        </w:rPr>
        <w:t>Промежуточный отчет</w:t>
      </w:r>
      <w:r w:rsidRPr="00A52AB5">
        <w:rPr>
          <w:rFonts w:ascii="Times New Roman" w:hAnsi="Times New Roman"/>
          <w:sz w:val="28"/>
          <w:szCs w:val="28"/>
        </w:rPr>
        <w:t xml:space="preserve"> за </w:t>
      </w:r>
      <w:r>
        <w:rPr>
          <w:rFonts w:ascii="Times New Roman" w:hAnsi="Times New Roman"/>
          <w:sz w:val="28"/>
          <w:szCs w:val="28"/>
        </w:rPr>
        <w:t>2019 год зарегистрирован</w:t>
      </w:r>
      <w:r w:rsidRPr="00A52AB5">
        <w:rPr>
          <w:rFonts w:ascii="Times New Roman" w:hAnsi="Times New Roman"/>
          <w:sz w:val="28"/>
          <w:szCs w:val="28"/>
        </w:rPr>
        <w:t xml:space="preserve"> в АО «НЦГНТЭ» в установленном порядке </w:t>
      </w:r>
      <w:r w:rsidRPr="0071336B">
        <w:rPr>
          <w:rFonts w:ascii="Times New Roman" w:hAnsi="Times New Roman"/>
          <w:color w:val="000000"/>
          <w:sz w:val="28"/>
          <w:szCs w:val="28"/>
        </w:rPr>
        <w:t>(инв. № 0219РК00727).</w:t>
      </w: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71336B" w:rsidP="0071336B">
      <w:pPr>
        <w:spacing w:after="0" w:line="240" w:lineRule="auto"/>
        <w:contextualSpacing/>
        <w:jc w:val="both"/>
        <w:rPr>
          <w:rFonts w:ascii="Times New Roman" w:hAnsi="Times New Roman"/>
          <w:sz w:val="28"/>
          <w:szCs w:val="28"/>
          <w:lang w:val="kk-KZ"/>
        </w:rPr>
      </w:pP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Pr="001D2A01" w:rsidRDefault="0071336B" w:rsidP="0071336B">
      <w:pPr>
        <w:spacing w:after="0" w:line="240" w:lineRule="auto"/>
        <w:ind w:firstLine="567"/>
        <w:contextualSpacing/>
        <w:jc w:val="both"/>
        <w:rPr>
          <w:rFonts w:ascii="Times New Roman" w:hAnsi="Times New Roman"/>
          <w:sz w:val="28"/>
          <w:szCs w:val="28"/>
          <w:highlight w:val="cyan"/>
          <w:lang w:val="kk-KZ"/>
        </w:rPr>
      </w:pPr>
      <w:r w:rsidRPr="00575F18">
        <w:rPr>
          <w:rFonts w:ascii="Times New Roman" w:hAnsi="Times New Roman"/>
          <w:b/>
          <w:sz w:val="28"/>
          <w:szCs w:val="28"/>
          <w:lang w:val="kk-KZ"/>
        </w:rPr>
        <w:lastRenderedPageBreak/>
        <w:t xml:space="preserve">4 </w:t>
      </w:r>
      <w:r w:rsidRPr="00AF23FF">
        <w:rPr>
          <w:rFonts w:ascii="Times New Roman" w:hAnsi="Times New Roman"/>
          <w:b/>
          <w:sz w:val="28"/>
          <w:szCs w:val="28"/>
          <w:lang w:val="kk-KZ"/>
        </w:rPr>
        <w:t>Выделение алкалоидов из борца мохнатого (</w:t>
      </w:r>
      <w:r w:rsidRPr="00AF23FF">
        <w:rPr>
          <w:rFonts w:ascii="Times New Roman" w:hAnsi="Times New Roman"/>
          <w:b/>
          <w:i/>
          <w:sz w:val="28"/>
          <w:szCs w:val="28"/>
          <w:lang w:val="kk-KZ"/>
        </w:rPr>
        <w:t>Aconitum villosum</w:t>
      </w:r>
      <w:r w:rsidRPr="00AF23FF">
        <w:rPr>
          <w:rFonts w:ascii="Times New Roman" w:hAnsi="Times New Roman"/>
          <w:b/>
          <w:sz w:val="28"/>
          <w:szCs w:val="28"/>
          <w:lang w:val="kk-KZ"/>
        </w:rPr>
        <w:t xml:space="preserve"> Reichenb.), ветреницы алтайской (</w:t>
      </w:r>
      <w:r w:rsidRPr="00AF23FF">
        <w:rPr>
          <w:rFonts w:ascii="Times New Roman" w:hAnsi="Times New Roman"/>
          <w:b/>
          <w:i/>
          <w:sz w:val="28"/>
          <w:szCs w:val="28"/>
          <w:lang w:val="kk-KZ"/>
        </w:rPr>
        <w:t>Anemone</w:t>
      </w:r>
      <w:r w:rsidRPr="00AF23FF">
        <w:rPr>
          <w:rFonts w:ascii="Times New Roman" w:hAnsi="Times New Roman"/>
          <w:b/>
          <w:sz w:val="28"/>
          <w:szCs w:val="28"/>
          <w:lang w:val="kk-KZ"/>
        </w:rPr>
        <w:t xml:space="preserve"> </w:t>
      </w:r>
      <w:r w:rsidRPr="00AF23FF">
        <w:rPr>
          <w:rFonts w:ascii="Times New Roman" w:hAnsi="Times New Roman"/>
          <w:b/>
          <w:i/>
          <w:sz w:val="28"/>
          <w:szCs w:val="28"/>
          <w:lang w:val="kk-KZ"/>
        </w:rPr>
        <w:t>altaica</w:t>
      </w:r>
      <w:r w:rsidRPr="00AF23FF">
        <w:rPr>
          <w:rFonts w:ascii="Times New Roman" w:hAnsi="Times New Roman"/>
          <w:b/>
          <w:sz w:val="28"/>
          <w:szCs w:val="28"/>
          <w:lang w:val="kk-KZ"/>
        </w:rPr>
        <w:t xml:space="preserve"> Fisch. ex. C.A. Mey</w:t>
      </w:r>
      <w:r>
        <w:rPr>
          <w:rFonts w:ascii="Times New Roman" w:hAnsi="Times New Roman"/>
          <w:b/>
          <w:sz w:val="28"/>
          <w:szCs w:val="28"/>
          <w:lang w:val="kk-KZ"/>
        </w:rPr>
        <w:t xml:space="preserve">), </w:t>
      </w:r>
      <w:r w:rsidRPr="00151440">
        <w:rPr>
          <w:rFonts w:ascii="Times New Roman" w:hAnsi="Times New Roman"/>
          <w:b/>
          <w:sz w:val="28"/>
          <w:szCs w:val="28"/>
          <w:lang w:val="kk-KZ"/>
        </w:rPr>
        <w:t>м</w:t>
      </w:r>
      <w:r w:rsidRPr="00AF23FF">
        <w:rPr>
          <w:rFonts w:ascii="Times New Roman" w:hAnsi="Times New Roman"/>
          <w:b/>
          <w:sz w:val="28"/>
          <w:szCs w:val="28"/>
          <w:lang w:val="kk-KZ"/>
        </w:rPr>
        <w:t>ордовника белостебельного (</w:t>
      </w:r>
      <w:r w:rsidRPr="00AF23FF">
        <w:rPr>
          <w:rFonts w:ascii="Times New Roman" w:hAnsi="Times New Roman"/>
          <w:b/>
          <w:i/>
          <w:sz w:val="28"/>
          <w:szCs w:val="28"/>
          <w:lang w:val="kk-KZ"/>
        </w:rPr>
        <w:t>Echinops albicaulis</w:t>
      </w:r>
      <w:r w:rsidRPr="00AF23FF">
        <w:rPr>
          <w:rFonts w:ascii="Times New Roman" w:hAnsi="Times New Roman"/>
          <w:b/>
          <w:sz w:val="28"/>
          <w:szCs w:val="28"/>
          <w:lang w:val="kk-KZ"/>
        </w:rPr>
        <w:t xml:space="preserve"> KAR. &amp; KIR.)</w:t>
      </w:r>
    </w:p>
    <w:p w:rsidR="0071336B" w:rsidRPr="00F431F5" w:rsidRDefault="0071336B" w:rsidP="0071336B">
      <w:pPr>
        <w:spacing w:after="0" w:line="240" w:lineRule="auto"/>
        <w:ind w:firstLine="567"/>
        <w:contextualSpacing/>
        <w:jc w:val="both"/>
        <w:rPr>
          <w:rFonts w:ascii="Times New Roman" w:hAnsi="Times New Roman"/>
          <w:sz w:val="28"/>
          <w:szCs w:val="28"/>
          <w:lang w:val="kk-KZ"/>
        </w:rPr>
      </w:pPr>
    </w:p>
    <w:p w:rsidR="0071336B" w:rsidRPr="0076608F" w:rsidRDefault="0071336B" w:rsidP="0071336B">
      <w:pPr>
        <w:spacing w:after="0" w:line="240" w:lineRule="auto"/>
        <w:ind w:firstLine="567"/>
        <w:contextualSpacing/>
        <w:jc w:val="both"/>
        <w:rPr>
          <w:rFonts w:ascii="Times New Roman" w:hAnsi="Times New Roman"/>
          <w:b/>
          <w:i/>
          <w:iCs/>
          <w:color w:val="000000"/>
          <w:sz w:val="28"/>
          <w:szCs w:val="28"/>
          <w:lang w:val="kk-KZ"/>
        </w:rPr>
      </w:pPr>
      <w:r w:rsidRPr="0076608F">
        <w:rPr>
          <w:rFonts w:ascii="Times New Roman" w:hAnsi="Times New Roman"/>
          <w:b/>
          <w:sz w:val="28"/>
          <w:szCs w:val="28"/>
          <w:lang w:val="kk-KZ"/>
        </w:rPr>
        <w:t>4.1 Выделение алкалоидов из борца мохнатого (</w:t>
      </w:r>
      <w:r w:rsidRPr="0076608F">
        <w:rPr>
          <w:rFonts w:ascii="Times New Roman" w:hAnsi="Times New Roman"/>
          <w:b/>
          <w:i/>
          <w:sz w:val="28"/>
          <w:szCs w:val="28"/>
          <w:lang w:val="kk-KZ"/>
        </w:rPr>
        <w:t>Aconitum villosum</w:t>
      </w:r>
      <w:r w:rsidRPr="0076608F">
        <w:rPr>
          <w:rFonts w:ascii="Times New Roman" w:hAnsi="Times New Roman"/>
          <w:b/>
          <w:sz w:val="28"/>
          <w:szCs w:val="28"/>
          <w:lang w:val="kk-KZ"/>
        </w:rPr>
        <w:t xml:space="preserve"> Reichenb.)</w:t>
      </w:r>
    </w:p>
    <w:p w:rsidR="0071336B" w:rsidRDefault="0071336B" w:rsidP="0071336B">
      <w:pPr>
        <w:spacing w:after="0" w:line="240" w:lineRule="auto"/>
        <w:contextualSpacing/>
        <w:jc w:val="both"/>
        <w:rPr>
          <w:rFonts w:ascii="Times New Roman" w:hAnsi="Times New Roman"/>
          <w:sz w:val="28"/>
          <w:szCs w:val="28"/>
          <w:lang w:val="kk-KZ"/>
        </w:rPr>
      </w:pPr>
    </w:p>
    <w:p w:rsidR="0071336B" w:rsidRPr="00D24048" w:rsidRDefault="0071336B" w:rsidP="0071336B">
      <w:pPr>
        <w:spacing w:after="0" w:line="240" w:lineRule="auto"/>
        <w:ind w:firstLine="567"/>
        <w:contextualSpacing/>
        <w:jc w:val="both"/>
        <w:rPr>
          <w:rFonts w:ascii="Times New Roman" w:hAnsi="Times New Roman"/>
          <w:iCs/>
          <w:sz w:val="28"/>
          <w:szCs w:val="28"/>
          <w:lang w:val="kk-KZ"/>
        </w:rPr>
      </w:pPr>
      <w:r>
        <w:rPr>
          <w:rFonts w:ascii="Times New Roman" w:hAnsi="Times New Roman"/>
          <w:sz w:val="28"/>
          <w:szCs w:val="28"/>
          <w:lang w:val="kk-KZ"/>
        </w:rPr>
        <w:t>Для</w:t>
      </w:r>
      <w:r w:rsidRPr="002166B3">
        <w:rPr>
          <w:rFonts w:ascii="Times New Roman" w:hAnsi="Times New Roman"/>
          <w:sz w:val="28"/>
          <w:szCs w:val="28"/>
        </w:rPr>
        <w:t xml:space="preserve"> выделения биологически активных компонентов из растений рода </w:t>
      </w:r>
      <w:r w:rsidRPr="002166B3">
        <w:rPr>
          <w:rFonts w:ascii="Times New Roman" w:hAnsi="Times New Roman"/>
          <w:i/>
          <w:sz w:val="28"/>
          <w:szCs w:val="28"/>
        </w:rPr>
        <w:t>Aconitum</w:t>
      </w:r>
      <w:r w:rsidRPr="002166B3">
        <w:rPr>
          <w:rFonts w:ascii="Times New Roman" w:hAnsi="Times New Roman"/>
          <w:sz w:val="28"/>
          <w:szCs w:val="28"/>
        </w:rPr>
        <w:t xml:space="preserve"> L</w:t>
      </w:r>
      <w:r>
        <w:rPr>
          <w:rFonts w:ascii="Times New Roman" w:hAnsi="Times New Roman"/>
          <w:sz w:val="28"/>
          <w:szCs w:val="28"/>
        </w:rPr>
        <w:t>.</w:t>
      </w:r>
      <w:r>
        <w:rPr>
          <w:rFonts w:ascii="Times New Roman" w:hAnsi="Times New Roman"/>
          <w:iCs/>
          <w:sz w:val="28"/>
          <w:szCs w:val="28"/>
        </w:rPr>
        <w:t xml:space="preserve"> </w:t>
      </w:r>
      <w:r w:rsidRPr="00097ADE">
        <w:rPr>
          <w:rFonts w:ascii="Times New Roman" w:hAnsi="Times New Roman"/>
          <w:iCs/>
          <w:sz w:val="28"/>
          <w:szCs w:val="28"/>
        </w:rPr>
        <w:t>проведено химическое изучение надземной части борца мохнатого (</w:t>
      </w:r>
      <w:r w:rsidRPr="00097ADE">
        <w:rPr>
          <w:rFonts w:ascii="Times New Roman" w:hAnsi="Times New Roman"/>
          <w:i/>
          <w:iCs/>
          <w:sz w:val="28"/>
          <w:szCs w:val="28"/>
        </w:rPr>
        <w:t>Aconitum villosum</w:t>
      </w:r>
      <w:r w:rsidRPr="00097ADE">
        <w:rPr>
          <w:rFonts w:ascii="Times New Roman" w:hAnsi="Times New Roman"/>
          <w:iCs/>
          <w:sz w:val="28"/>
          <w:szCs w:val="28"/>
        </w:rPr>
        <w:t xml:space="preserve"> L.), собранного </w:t>
      </w:r>
      <w:r w:rsidR="0040380C">
        <w:rPr>
          <w:rFonts w:ascii="Times New Roman" w:hAnsi="Times New Roman"/>
          <w:iCs/>
          <w:sz w:val="28"/>
          <w:szCs w:val="28"/>
        </w:rPr>
        <w:t xml:space="preserve">на Алтае </w:t>
      </w:r>
      <w:r w:rsidRPr="00D24048">
        <w:rPr>
          <w:rFonts w:ascii="Times New Roman" w:hAnsi="Times New Roman"/>
          <w:iCs/>
          <w:sz w:val="28"/>
          <w:szCs w:val="28"/>
          <w:lang w:val="kk-KZ"/>
        </w:rPr>
        <w:t>в период бутонизации в окрестностях сел</w:t>
      </w:r>
      <w:r w:rsidR="004C68D4">
        <w:rPr>
          <w:rFonts w:ascii="Times New Roman" w:hAnsi="Times New Roman"/>
          <w:iCs/>
          <w:sz w:val="28"/>
          <w:szCs w:val="28"/>
          <w:lang w:val="kk-KZ"/>
        </w:rPr>
        <w:t>а Печи</w:t>
      </w:r>
      <w:r>
        <w:rPr>
          <w:rFonts w:ascii="Times New Roman" w:hAnsi="Times New Roman"/>
          <w:iCs/>
          <w:sz w:val="28"/>
          <w:szCs w:val="28"/>
          <w:lang w:val="kk-KZ"/>
        </w:rPr>
        <w:t xml:space="preserve"> </w:t>
      </w:r>
      <w:r w:rsidRPr="00D24048">
        <w:rPr>
          <w:rFonts w:ascii="Times New Roman" w:hAnsi="Times New Roman"/>
          <w:iCs/>
          <w:sz w:val="28"/>
          <w:szCs w:val="28"/>
          <w:lang w:val="kk-KZ"/>
        </w:rPr>
        <w:t>Восточно-Казахстанской области.</w:t>
      </w:r>
    </w:p>
    <w:p w:rsidR="0071336B" w:rsidRDefault="0071336B" w:rsidP="0071336B">
      <w:pPr>
        <w:spacing w:after="0" w:line="240" w:lineRule="auto"/>
        <w:ind w:firstLine="567"/>
        <w:contextualSpacing/>
        <w:jc w:val="both"/>
        <w:rPr>
          <w:rFonts w:ascii="Times New Roman" w:hAnsi="Times New Roman"/>
          <w:iCs/>
          <w:sz w:val="28"/>
          <w:szCs w:val="28"/>
        </w:rPr>
      </w:pPr>
      <w:r w:rsidRPr="00097ADE">
        <w:rPr>
          <w:rFonts w:ascii="Times New Roman" w:hAnsi="Times New Roman"/>
          <w:iCs/>
          <w:sz w:val="28"/>
          <w:szCs w:val="28"/>
        </w:rPr>
        <w:t>Воздушно-сухое измельченное сырье надземной част</w:t>
      </w:r>
      <w:r>
        <w:rPr>
          <w:rFonts w:ascii="Times New Roman" w:hAnsi="Times New Roman"/>
          <w:iCs/>
          <w:sz w:val="28"/>
          <w:szCs w:val="28"/>
        </w:rPr>
        <w:t>и борца мохнатого массой 0,9 кг</w:t>
      </w:r>
      <w:r w:rsidRPr="00097ADE">
        <w:rPr>
          <w:rFonts w:ascii="Times New Roman" w:hAnsi="Times New Roman"/>
          <w:iCs/>
          <w:sz w:val="28"/>
          <w:szCs w:val="28"/>
        </w:rPr>
        <w:t xml:space="preserve"> исчерпывающе экстрагировали этанолом, при этом после упаривания экстраг</w:t>
      </w:r>
      <w:r>
        <w:rPr>
          <w:rFonts w:ascii="Times New Roman" w:hAnsi="Times New Roman"/>
          <w:iCs/>
          <w:sz w:val="28"/>
          <w:szCs w:val="28"/>
        </w:rPr>
        <w:t>ента под вакуумом выделили сумму</w:t>
      </w:r>
      <w:r w:rsidRPr="00097ADE">
        <w:rPr>
          <w:rFonts w:ascii="Times New Roman" w:hAnsi="Times New Roman"/>
          <w:iCs/>
          <w:sz w:val="28"/>
          <w:szCs w:val="28"/>
        </w:rPr>
        <w:t xml:space="preserve"> экстрактивных веществ. Полученную сумму</w:t>
      </w:r>
      <w:r>
        <w:rPr>
          <w:rFonts w:ascii="Times New Roman" w:hAnsi="Times New Roman"/>
          <w:iCs/>
          <w:sz w:val="28"/>
          <w:szCs w:val="28"/>
        </w:rPr>
        <w:t xml:space="preserve"> экстрактивных</w:t>
      </w:r>
      <w:r w:rsidRPr="00097ADE">
        <w:rPr>
          <w:rFonts w:ascii="Times New Roman" w:hAnsi="Times New Roman"/>
          <w:iCs/>
          <w:sz w:val="28"/>
          <w:szCs w:val="28"/>
        </w:rPr>
        <w:t xml:space="preserve"> веществ растворяли при постоянном перемешивании в горячем 96 %-ном этаноле при температуре 70°С и добавили очищенную воду, нагретую до аналогичной температуры (соотношение сумма веществ–этиловый спирт 1:2; соотношение этиловый спирт-вода 2:1). Полученный водно-спиртовый раствор экстракта отфильтровали. </w:t>
      </w:r>
      <w:r>
        <w:rPr>
          <w:rFonts w:ascii="Times New Roman" w:hAnsi="Times New Roman"/>
          <w:iCs/>
          <w:sz w:val="28"/>
          <w:szCs w:val="28"/>
        </w:rPr>
        <w:t>Водно-спиртовую обработку проводили дважды.</w:t>
      </w:r>
      <w:r w:rsidRPr="00097ADE">
        <w:rPr>
          <w:rFonts w:ascii="Times New Roman" w:hAnsi="Times New Roman"/>
          <w:iCs/>
          <w:sz w:val="28"/>
          <w:szCs w:val="28"/>
        </w:rPr>
        <w:t xml:space="preserve"> Объединенные фильтраты обрабатывали хлороформом 3 раза (в соотношении фильтрат-хлороформ 3:1). При этом получили сумму</w:t>
      </w:r>
      <w:r>
        <w:rPr>
          <w:rFonts w:ascii="Times New Roman" w:hAnsi="Times New Roman"/>
          <w:iCs/>
          <w:sz w:val="28"/>
          <w:szCs w:val="28"/>
        </w:rPr>
        <w:t xml:space="preserve"> экстрактивных</w:t>
      </w:r>
      <w:r w:rsidRPr="00097ADE">
        <w:rPr>
          <w:rFonts w:ascii="Times New Roman" w:hAnsi="Times New Roman"/>
          <w:iCs/>
          <w:sz w:val="28"/>
          <w:szCs w:val="28"/>
        </w:rPr>
        <w:t xml:space="preserve"> веществ. После удаления хлороформа алкалоиды извлекали 5%-ной Н</w:t>
      </w:r>
      <w:r w:rsidRPr="00305103">
        <w:rPr>
          <w:rFonts w:ascii="Times New Roman" w:hAnsi="Times New Roman"/>
          <w:iCs/>
          <w:sz w:val="28"/>
          <w:szCs w:val="28"/>
          <w:vertAlign w:val="subscript"/>
        </w:rPr>
        <w:t>2</w:t>
      </w:r>
      <w:r w:rsidRPr="00097ADE">
        <w:rPr>
          <w:rFonts w:ascii="Times New Roman" w:hAnsi="Times New Roman"/>
          <w:iCs/>
          <w:sz w:val="28"/>
          <w:szCs w:val="28"/>
        </w:rPr>
        <w:t>SO</w:t>
      </w:r>
      <w:r w:rsidRPr="00305103">
        <w:rPr>
          <w:rFonts w:ascii="Times New Roman" w:hAnsi="Times New Roman"/>
          <w:iCs/>
          <w:sz w:val="28"/>
          <w:szCs w:val="28"/>
          <w:vertAlign w:val="subscript"/>
        </w:rPr>
        <w:t>4</w:t>
      </w:r>
      <w:r w:rsidRPr="00097ADE">
        <w:rPr>
          <w:rFonts w:ascii="Times New Roman" w:hAnsi="Times New Roman"/>
          <w:iCs/>
          <w:sz w:val="28"/>
          <w:szCs w:val="28"/>
        </w:rPr>
        <w:t>, затем подщелачивали водным Na</w:t>
      </w:r>
      <w:r w:rsidRPr="00305103">
        <w:rPr>
          <w:rFonts w:ascii="Times New Roman" w:hAnsi="Times New Roman"/>
          <w:iCs/>
          <w:sz w:val="28"/>
          <w:szCs w:val="28"/>
          <w:vertAlign w:val="subscript"/>
        </w:rPr>
        <w:t>2</w:t>
      </w:r>
      <w:r w:rsidRPr="00097ADE">
        <w:rPr>
          <w:rFonts w:ascii="Times New Roman" w:hAnsi="Times New Roman"/>
          <w:iCs/>
          <w:sz w:val="28"/>
          <w:szCs w:val="28"/>
        </w:rPr>
        <w:t>CO</w:t>
      </w:r>
      <w:r w:rsidRPr="00305103">
        <w:rPr>
          <w:rFonts w:ascii="Times New Roman" w:hAnsi="Times New Roman"/>
          <w:iCs/>
          <w:sz w:val="28"/>
          <w:szCs w:val="28"/>
          <w:vertAlign w:val="subscript"/>
        </w:rPr>
        <w:t>3</w:t>
      </w:r>
      <w:r w:rsidRPr="00097ADE">
        <w:rPr>
          <w:rFonts w:ascii="Times New Roman" w:hAnsi="Times New Roman"/>
          <w:iCs/>
          <w:sz w:val="28"/>
          <w:szCs w:val="28"/>
        </w:rPr>
        <w:t xml:space="preserve"> и экстрагировали хлороформом. Получили 8,73 г суммы алкалоидов.</w:t>
      </w:r>
    </w:p>
    <w:p w:rsidR="0071336B" w:rsidRPr="000E1F8D" w:rsidRDefault="0071336B" w:rsidP="0071336B">
      <w:pPr>
        <w:spacing w:after="0" w:line="240" w:lineRule="auto"/>
        <w:ind w:firstLine="567"/>
        <w:contextualSpacing/>
        <w:jc w:val="both"/>
        <w:rPr>
          <w:rFonts w:ascii="Times New Roman" w:hAnsi="Times New Roman"/>
          <w:iCs/>
          <w:sz w:val="28"/>
          <w:szCs w:val="28"/>
          <w:highlight w:val="yellow"/>
        </w:rPr>
      </w:pPr>
      <w:r w:rsidRPr="00097ADE">
        <w:rPr>
          <w:rFonts w:ascii="Times New Roman" w:hAnsi="Times New Roman"/>
          <w:iCs/>
          <w:sz w:val="28"/>
          <w:szCs w:val="28"/>
        </w:rPr>
        <w:t>Полученную сумму</w:t>
      </w:r>
      <w:r>
        <w:rPr>
          <w:rFonts w:ascii="Times New Roman" w:hAnsi="Times New Roman"/>
          <w:iCs/>
          <w:sz w:val="28"/>
          <w:szCs w:val="28"/>
        </w:rPr>
        <w:t xml:space="preserve"> </w:t>
      </w:r>
      <w:r w:rsidRPr="00097ADE">
        <w:rPr>
          <w:rFonts w:ascii="Times New Roman" w:hAnsi="Times New Roman"/>
          <w:iCs/>
          <w:sz w:val="28"/>
          <w:szCs w:val="28"/>
        </w:rPr>
        <w:t>алкалоидов хроматографировали</w:t>
      </w:r>
      <w:r>
        <w:rPr>
          <w:rFonts w:ascii="Times New Roman" w:hAnsi="Times New Roman"/>
          <w:iCs/>
          <w:sz w:val="28"/>
          <w:szCs w:val="28"/>
        </w:rPr>
        <w:t xml:space="preserve"> на</w:t>
      </w:r>
      <w:r w:rsidRPr="00097ADE">
        <w:rPr>
          <w:rFonts w:ascii="Times New Roman" w:hAnsi="Times New Roman"/>
          <w:iCs/>
          <w:sz w:val="28"/>
          <w:szCs w:val="28"/>
        </w:rPr>
        <w:t xml:space="preserve"> </w:t>
      </w:r>
      <w:r>
        <w:rPr>
          <w:rFonts w:ascii="Times New Roman" w:hAnsi="Times New Roman"/>
          <w:iCs/>
          <w:sz w:val="28"/>
          <w:szCs w:val="28"/>
        </w:rPr>
        <w:t>колонке с</w:t>
      </w:r>
      <w:r w:rsidRPr="00097ADE">
        <w:rPr>
          <w:rFonts w:ascii="Times New Roman" w:hAnsi="Times New Roman"/>
          <w:iCs/>
          <w:sz w:val="28"/>
          <w:szCs w:val="28"/>
        </w:rPr>
        <w:t xml:space="preserve"> Al</w:t>
      </w:r>
      <w:r w:rsidRPr="00305103">
        <w:rPr>
          <w:rFonts w:ascii="Times New Roman" w:hAnsi="Times New Roman"/>
          <w:iCs/>
          <w:sz w:val="28"/>
          <w:szCs w:val="28"/>
          <w:vertAlign w:val="subscript"/>
        </w:rPr>
        <w:t>2</w:t>
      </w:r>
      <w:r w:rsidRPr="00097ADE">
        <w:rPr>
          <w:rFonts w:ascii="Times New Roman" w:hAnsi="Times New Roman"/>
          <w:iCs/>
          <w:sz w:val="28"/>
          <w:szCs w:val="28"/>
        </w:rPr>
        <w:t>O</w:t>
      </w:r>
      <w:r w:rsidRPr="00305103">
        <w:rPr>
          <w:rFonts w:ascii="Times New Roman" w:hAnsi="Times New Roman"/>
          <w:iCs/>
          <w:sz w:val="28"/>
          <w:szCs w:val="28"/>
          <w:vertAlign w:val="subscript"/>
        </w:rPr>
        <w:t>3</w:t>
      </w:r>
      <w:r w:rsidRPr="00097ADE">
        <w:rPr>
          <w:rFonts w:ascii="Times New Roman" w:hAnsi="Times New Roman"/>
          <w:iCs/>
          <w:sz w:val="28"/>
          <w:szCs w:val="28"/>
        </w:rPr>
        <w:t xml:space="preserve"> (II ст. акт.) в соотношении сумма-носитель 1:20. При элюировании колонки, используя ступенчатый градиент элюирующей см</w:t>
      </w:r>
      <w:r>
        <w:rPr>
          <w:rFonts w:ascii="Times New Roman" w:hAnsi="Times New Roman"/>
          <w:iCs/>
          <w:sz w:val="28"/>
          <w:szCs w:val="28"/>
        </w:rPr>
        <w:t>еси гексан-хлороформ (9:1; 1:1)</w:t>
      </w:r>
      <w:r w:rsidRPr="00097ADE">
        <w:rPr>
          <w:rFonts w:ascii="Times New Roman" w:hAnsi="Times New Roman"/>
          <w:iCs/>
          <w:sz w:val="28"/>
          <w:szCs w:val="28"/>
        </w:rPr>
        <w:t xml:space="preserve"> выделили сумму алкалоидов</w:t>
      </w:r>
      <w:r>
        <w:rPr>
          <w:rFonts w:ascii="Times New Roman" w:hAnsi="Times New Roman"/>
          <w:iCs/>
          <w:sz w:val="28"/>
          <w:szCs w:val="28"/>
        </w:rPr>
        <w:t xml:space="preserve"> в количестве 5,42 г.</w:t>
      </w:r>
      <w:r w:rsidRPr="00097ADE">
        <w:rPr>
          <w:rFonts w:ascii="Times New Roman" w:hAnsi="Times New Roman"/>
          <w:iCs/>
          <w:sz w:val="28"/>
          <w:szCs w:val="28"/>
        </w:rPr>
        <w:t xml:space="preserve"> </w:t>
      </w:r>
    </w:p>
    <w:p w:rsidR="0071336B" w:rsidRPr="003408B4" w:rsidRDefault="0071336B" w:rsidP="0071336B">
      <w:pPr>
        <w:pStyle w:val="2b"/>
        <w:spacing w:line="240" w:lineRule="auto"/>
        <w:ind w:left="0" w:right="0" w:firstLine="567"/>
        <w:rPr>
          <w:color w:val="000000"/>
          <w:sz w:val="28"/>
          <w:szCs w:val="28"/>
        </w:rPr>
      </w:pPr>
      <w:r>
        <w:rPr>
          <w:color w:val="000000"/>
          <w:sz w:val="28"/>
          <w:szCs w:val="28"/>
        </w:rPr>
        <w:t xml:space="preserve">Полученную сумму алкалоидов рехроматографировали </w:t>
      </w:r>
      <w:r>
        <w:rPr>
          <w:iCs/>
          <w:sz w:val="28"/>
          <w:szCs w:val="28"/>
        </w:rPr>
        <w:t>на</w:t>
      </w:r>
      <w:r w:rsidRPr="00097ADE">
        <w:rPr>
          <w:iCs/>
          <w:sz w:val="28"/>
          <w:szCs w:val="28"/>
        </w:rPr>
        <w:t xml:space="preserve"> </w:t>
      </w:r>
      <w:r>
        <w:rPr>
          <w:iCs/>
          <w:sz w:val="28"/>
          <w:szCs w:val="28"/>
        </w:rPr>
        <w:t>колонке с</w:t>
      </w:r>
      <w:r w:rsidRPr="00097ADE">
        <w:rPr>
          <w:iCs/>
          <w:sz w:val="28"/>
          <w:szCs w:val="28"/>
        </w:rPr>
        <w:t xml:space="preserve"> Al</w:t>
      </w:r>
      <w:r w:rsidRPr="00305103">
        <w:rPr>
          <w:iCs/>
          <w:sz w:val="28"/>
          <w:szCs w:val="28"/>
          <w:vertAlign w:val="subscript"/>
        </w:rPr>
        <w:t>2</w:t>
      </w:r>
      <w:r w:rsidRPr="00097ADE">
        <w:rPr>
          <w:iCs/>
          <w:sz w:val="28"/>
          <w:szCs w:val="28"/>
        </w:rPr>
        <w:t>O</w:t>
      </w:r>
      <w:r w:rsidRPr="00305103">
        <w:rPr>
          <w:iCs/>
          <w:sz w:val="28"/>
          <w:szCs w:val="28"/>
          <w:vertAlign w:val="subscript"/>
        </w:rPr>
        <w:t>3</w:t>
      </w:r>
      <w:r w:rsidRPr="00097ADE">
        <w:rPr>
          <w:iCs/>
          <w:sz w:val="28"/>
          <w:szCs w:val="28"/>
        </w:rPr>
        <w:t xml:space="preserve"> (II ст. акт.) </w:t>
      </w:r>
      <w:r w:rsidRPr="00D24048">
        <w:rPr>
          <w:color w:val="000000"/>
          <w:sz w:val="28"/>
          <w:szCs w:val="28"/>
        </w:rPr>
        <w:t xml:space="preserve">элюированием смесью </w:t>
      </w:r>
      <w:r w:rsidRPr="003408B4">
        <w:rPr>
          <w:color w:val="000000"/>
          <w:sz w:val="28"/>
          <w:szCs w:val="28"/>
        </w:rPr>
        <w:t>гексан-этилацетат (9:1)</w:t>
      </w:r>
      <w:r w:rsidRPr="00D24048">
        <w:rPr>
          <w:color w:val="000000"/>
          <w:sz w:val="28"/>
          <w:szCs w:val="28"/>
        </w:rPr>
        <w:t xml:space="preserve"> выделили </w:t>
      </w:r>
      <w:r w:rsidRPr="003408B4">
        <w:rPr>
          <w:color w:val="000000"/>
          <w:sz w:val="28"/>
          <w:szCs w:val="28"/>
        </w:rPr>
        <w:t>0,03</w:t>
      </w:r>
      <w:r w:rsidRPr="00D24048">
        <w:rPr>
          <w:color w:val="000000"/>
          <w:sz w:val="28"/>
          <w:szCs w:val="28"/>
        </w:rPr>
        <w:t xml:space="preserve"> г.  </w:t>
      </w:r>
      <w:r w:rsidRPr="00D24048">
        <w:rPr>
          <w:bCs/>
          <w:color w:val="000000"/>
          <w:sz w:val="28"/>
          <w:szCs w:val="28"/>
        </w:rPr>
        <w:t xml:space="preserve">кристаллического </w:t>
      </w:r>
      <w:r w:rsidRPr="00D24048">
        <w:rPr>
          <w:sz w:val="28"/>
          <w:szCs w:val="28"/>
        </w:rPr>
        <w:t xml:space="preserve">вещества </w:t>
      </w:r>
      <w:r w:rsidRPr="0071336B">
        <w:rPr>
          <w:color w:val="000000"/>
          <w:sz w:val="28"/>
          <w:szCs w:val="28"/>
        </w:rPr>
        <w:t xml:space="preserve">(2) </w:t>
      </w:r>
      <w:r w:rsidRPr="00D24048">
        <w:rPr>
          <w:sz w:val="28"/>
          <w:szCs w:val="28"/>
        </w:rPr>
        <w:t xml:space="preserve">состава </w:t>
      </w:r>
      <w:r w:rsidRPr="00944336">
        <w:rPr>
          <w:sz w:val="28"/>
          <w:szCs w:val="28"/>
        </w:rPr>
        <w:t>С</w:t>
      </w:r>
      <w:r w:rsidRPr="00944336">
        <w:rPr>
          <w:sz w:val="28"/>
          <w:szCs w:val="28"/>
          <w:vertAlign w:val="subscript"/>
        </w:rPr>
        <w:t>34</w:t>
      </w:r>
      <w:r w:rsidRPr="00944336">
        <w:rPr>
          <w:sz w:val="28"/>
          <w:szCs w:val="28"/>
        </w:rPr>
        <w:t>Н</w:t>
      </w:r>
      <w:r w:rsidRPr="00944336">
        <w:rPr>
          <w:sz w:val="28"/>
          <w:szCs w:val="28"/>
          <w:vertAlign w:val="subscript"/>
        </w:rPr>
        <w:t>47</w:t>
      </w:r>
      <w:r w:rsidRPr="00944336">
        <w:rPr>
          <w:sz w:val="28"/>
          <w:szCs w:val="28"/>
        </w:rPr>
        <w:t>NО</w:t>
      </w:r>
      <w:r w:rsidRPr="00944336">
        <w:rPr>
          <w:sz w:val="28"/>
          <w:szCs w:val="28"/>
          <w:vertAlign w:val="subscript"/>
        </w:rPr>
        <w:t>11</w:t>
      </w:r>
      <w:r w:rsidRPr="00944336">
        <w:rPr>
          <w:color w:val="000000"/>
          <w:sz w:val="28"/>
          <w:szCs w:val="28"/>
        </w:rPr>
        <w:t>, т</w:t>
      </w:r>
      <w:r w:rsidRPr="00D24048">
        <w:rPr>
          <w:color w:val="000000"/>
          <w:sz w:val="28"/>
          <w:szCs w:val="28"/>
        </w:rPr>
        <w:t>.</w:t>
      </w:r>
      <w:r w:rsidRPr="00A16542">
        <w:rPr>
          <w:color w:val="000000"/>
          <w:sz w:val="28"/>
          <w:szCs w:val="28"/>
        </w:rPr>
        <w:t>пл. 21</w:t>
      </w:r>
      <w:r w:rsidRPr="00A16542">
        <w:rPr>
          <w:color w:val="000000"/>
          <w:sz w:val="28"/>
          <w:szCs w:val="28"/>
          <w:lang w:val="kk-KZ"/>
        </w:rPr>
        <w:t>6</w:t>
      </w:r>
      <w:r w:rsidRPr="00A16542">
        <w:rPr>
          <w:color w:val="000000"/>
          <w:sz w:val="28"/>
          <w:szCs w:val="28"/>
        </w:rPr>
        <w:t>-218</w:t>
      </w:r>
      <w:r w:rsidRPr="00A16542">
        <w:rPr>
          <w:color w:val="000000"/>
          <w:sz w:val="28"/>
          <w:szCs w:val="28"/>
          <w:vertAlign w:val="superscript"/>
        </w:rPr>
        <w:t>0</w:t>
      </w:r>
      <w:r w:rsidRPr="00A16542">
        <w:rPr>
          <w:color w:val="000000"/>
          <w:sz w:val="28"/>
          <w:szCs w:val="28"/>
        </w:rPr>
        <w:t>С</w:t>
      </w:r>
      <w:r w:rsidRPr="00D24048">
        <w:rPr>
          <w:color w:val="000000"/>
          <w:sz w:val="28"/>
          <w:szCs w:val="28"/>
        </w:rPr>
        <w:t xml:space="preserve"> (</w:t>
      </w:r>
      <w:r w:rsidRPr="00D24048">
        <w:rPr>
          <w:sz w:val="28"/>
          <w:szCs w:val="28"/>
        </w:rPr>
        <w:t>СН</w:t>
      </w:r>
      <w:r w:rsidRPr="00D24048">
        <w:rPr>
          <w:sz w:val="28"/>
          <w:szCs w:val="28"/>
          <w:lang w:val="en-US"/>
        </w:rPr>
        <w:t>Cl</w:t>
      </w:r>
      <w:r w:rsidRPr="00D24048">
        <w:rPr>
          <w:sz w:val="28"/>
          <w:szCs w:val="28"/>
          <w:vertAlign w:val="subscript"/>
        </w:rPr>
        <w:t>3</w:t>
      </w:r>
      <w:r>
        <w:rPr>
          <w:color w:val="000000"/>
          <w:sz w:val="28"/>
          <w:szCs w:val="28"/>
        </w:rPr>
        <w:t>).</w:t>
      </w:r>
    </w:p>
    <w:p w:rsidR="0071336B" w:rsidRPr="00D24048" w:rsidRDefault="0071336B" w:rsidP="0071336B">
      <w:pPr>
        <w:spacing w:after="0" w:line="240" w:lineRule="auto"/>
        <w:ind w:firstLine="567"/>
        <w:contextualSpacing/>
        <w:jc w:val="both"/>
        <w:rPr>
          <w:rFonts w:ascii="Times New Roman" w:hAnsi="Times New Roman"/>
          <w:iCs/>
          <w:color w:val="000000"/>
          <w:sz w:val="28"/>
          <w:szCs w:val="28"/>
          <w:highlight w:val="green"/>
        </w:rPr>
      </w:pPr>
      <w:r w:rsidRPr="00D24048">
        <w:rPr>
          <w:rFonts w:ascii="Times New Roman" w:hAnsi="Times New Roman"/>
          <w:sz w:val="28"/>
          <w:szCs w:val="28"/>
          <w:lang w:val="kk-KZ"/>
        </w:rPr>
        <w:t xml:space="preserve">УФ-спектр (EtOH), </w:t>
      </w:r>
      <w:r w:rsidRPr="00D24048">
        <w:rPr>
          <w:rFonts w:ascii="Times New Roman" w:hAnsi="Times New Roman"/>
          <w:sz w:val="28"/>
          <w:szCs w:val="28"/>
        </w:rPr>
        <w:t>λ</w:t>
      </w:r>
      <w:r w:rsidRPr="00D24048">
        <w:rPr>
          <w:rFonts w:ascii="Times New Roman" w:hAnsi="Times New Roman"/>
          <w:sz w:val="28"/>
          <w:szCs w:val="28"/>
          <w:vertAlign w:val="subscript"/>
          <w:lang w:val="kk-KZ"/>
        </w:rPr>
        <w:t>max</w:t>
      </w:r>
      <w:r w:rsidRPr="00D24048">
        <w:rPr>
          <w:rFonts w:ascii="Times New Roman" w:hAnsi="Times New Roman"/>
          <w:sz w:val="28"/>
          <w:szCs w:val="28"/>
          <w:lang w:val="kk-KZ"/>
        </w:rPr>
        <w:t xml:space="preserve">/нм (lg </w:t>
      </w:r>
      <w:r w:rsidRPr="00D24048">
        <w:rPr>
          <w:rFonts w:ascii="Times New Roman" w:hAnsi="Times New Roman"/>
          <w:sz w:val="28"/>
          <w:szCs w:val="28"/>
          <w:lang w:val="en-US"/>
        </w:rPr>
        <w:t>ε</w:t>
      </w:r>
      <w:r w:rsidRPr="00D24048">
        <w:rPr>
          <w:rFonts w:ascii="Times New Roman" w:hAnsi="Times New Roman"/>
          <w:sz w:val="28"/>
          <w:szCs w:val="28"/>
          <w:lang w:val="kk-KZ"/>
        </w:rPr>
        <w:t xml:space="preserve">) </w:t>
      </w:r>
      <w:r w:rsidRPr="0071336B">
        <w:rPr>
          <w:rFonts w:ascii="Times New Roman" w:hAnsi="Times New Roman"/>
          <w:color w:val="000000"/>
          <w:sz w:val="28"/>
          <w:szCs w:val="28"/>
          <w:lang w:val="kk-KZ"/>
        </w:rPr>
        <w:t xml:space="preserve">(2): </w:t>
      </w:r>
      <w:r w:rsidRPr="003408B4">
        <w:rPr>
          <w:rFonts w:ascii="Times New Roman" w:hAnsi="Times New Roman"/>
          <w:sz w:val="28"/>
          <w:szCs w:val="28"/>
          <w:lang w:val="kk-KZ"/>
        </w:rPr>
        <w:t>223 (2.58), 252 (3.05),  311 (3.34).</w:t>
      </w:r>
    </w:p>
    <w:p w:rsidR="0071336B" w:rsidRPr="009B7AC4" w:rsidRDefault="0071336B" w:rsidP="0071336B">
      <w:pPr>
        <w:spacing w:after="0" w:line="240" w:lineRule="auto"/>
        <w:ind w:firstLine="567"/>
        <w:jc w:val="both"/>
        <w:rPr>
          <w:rFonts w:ascii="Times New Roman" w:hAnsi="Times New Roman"/>
          <w:sz w:val="28"/>
          <w:szCs w:val="28"/>
        </w:rPr>
      </w:pPr>
      <w:r w:rsidRPr="00D24048">
        <w:rPr>
          <w:rFonts w:ascii="Times New Roman" w:hAnsi="Times New Roman"/>
          <w:sz w:val="28"/>
          <w:szCs w:val="28"/>
        </w:rPr>
        <w:t>ИК-спектр (КВr,</w:t>
      </w:r>
      <w:r w:rsidRPr="00D24048">
        <w:rPr>
          <w:rFonts w:ascii="Times New Roman" w:hAnsi="Times New Roman"/>
          <w:sz w:val="28"/>
          <w:szCs w:val="28"/>
          <w:lang w:val="kk-KZ"/>
        </w:rPr>
        <w:t xml:space="preserve"> </w:t>
      </w:r>
      <w:r w:rsidRPr="00D24048">
        <w:rPr>
          <w:rFonts w:ascii="Times New Roman" w:hAnsi="Times New Roman"/>
          <w:sz w:val="28"/>
          <w:szCs w:val="28"/>
        </w:rPr>
        <w:t>ν, см</w:t>
      </w:r>
      <w:r w:rsidRPr="00D24048">
        <w:rPr>
          <w:rFonts w:ascii="Times New Roman" w:hAnsi="Times New Roman"/>
          <w:sz w:val="28"/>
          <w:szCs w:val="28"/>
          <w:vertAlign w:val="superscript"/>
        </w:rPr>
        <w:t>-1</w:t>
      </w:r>
      <w:r>
        <w:rPr>
          <w:rFonts w:ascii="Times New Roman" w:hAnsi="Times New Roman"/>
          <w:sz w:val="28"/>
          <w:szCs w:val="28"/>
        </w:rPr>
        <w:t>) (2</w:t>
      </w:r>
      <w:r w:rsidRPr="00D24048">
        <w:rPr>
          <w:rFonts w:ascii="Times New Roman" w:hAnsi="Times New Roman"/>
          <w:sz w:val="28"/>
          <w:szCs w:val="28"/>
        </w:rPr>
        <w:t>):</w:t>
      </w:r>
      <w:r w:rsidRPr="009B7AC4">
        <w:rPr>
          <w:sz w:val="28"/>
          <w:szCs w:val="28"/>
        </w:rPr>
        <w:t xml:space="preserve"> </w:t>
      </w:r>
      <w:r w:rsidRPr="009B7AC4">
        <w:rPr>
          <w:rFonts w:ascii="Times New Roman" w:hAnsi="Times New Roman"/>
          <w:sz w:val="28"/>
          <w:szCs w:val="28"/>
        </w:rPr>
        <w:t>3550, 35</w:t>
      </w:r>
      <w:r>
        <w:rPr>
          <w:rFonts w:ascii="Times New Roman" w:hAnsi="Times New Roman"/>
          <w:sz w:val="28"/>
          <w:szCs w:val="28"/>
        </w:rPr>
        <w:t>28</w:t>
      </w:r>
      <w:r w:rsidRPr="009B7AC4">
        <w:rPr>
          <w:rFonts w:ascii="Times New Roman" w:hAnsi="Times New Roman"/>
          <w:sz w:val="28"/>
          <w:szCs w:val="28"/>
        </w:rPr>
        <w:t xml:space="preserve"> (ОН), 3</w:t>
      </w:r>
      <w:r>
        <w:rPr>
          <w:rFonts w:ascii="Times New Roman" w:hAnsi="Times New Roman"/>
          <w:sz w:val="28"/>
          <w:szCs w:val="28"/>
        </w:rPr>
        <w:t>009</w:t>
      </w:r>
      <w:r w:rsidRPr="009B7AC4">
        <w:rPr>
          <w:rFonts w:ascii="Times New Roman" w:hAnsi="Times New Roman"/>
          <w:sz w:val="28"/>
          <w:szCs w:val="28"/>
        </w:rPr>
        <w:t xml:space="preserve"> (</w:t>
      </w:r>
      <w:r w:rsidRPr="009B7AC4">
        <w:rPr>
          <w:rFonts w:ascii="Times New Roman" w:hAnsi="Times New Roman"/>
          <w:sz w:val="28"/>
          <w:szCs w:val="28"/>
          <w:lang w:val="en-US"/>
        </w:rPr>
        <w:t>N</w:t>
      </w:r>
      <w:r w:rsidRPr="009B7AC4">
        <w:rPr>
          <w:rFonts w:ascii="Times New Roman" w:hAnsi="Times New Roman"/>
          <w:sz w:val="28"/>
          <w:szCs w:val="28"/>
        </w:rPr>
        <w:t>-</w:t>
      </w:r>
      <w:r w:rsidRPr="009B7AC4">
        <w:rPr>
          <w:rFonts w:ascii="Times New Roman" w:hAnsi="Times New Roman"/>
          <w:sz w:val="28"/>
          <w:szCs w:val="28"/>
          <w:lang w:val="en-US"/>
        </w:rPr>
        <w:t>H</w:t>
      </w:r>
      <w:r w:rsidRPr="009B7AC4">
        <w:rPr>
          <w:rFonts w:ascii="Times New Roman" w:hAnsi="Times New Roman"/>
          <w:sz w:val="28"/>
          <w:szCs w:val="28"/>
        </w:rPr>
        <w:t>), 29</w:t>
      </w:r>
      <w:r>
        <w:rPr>
          <w:rFonts w:ascii="Times New Roman" w:hAnsi="Times New Roman"/>
          <w:sz w:val="28"/>
          <w:szCs w:val="28"/>
        </w:rPr>
        <w:t>28</w:t>
      </w:r>
      <w:r w:rsidRPr="009B7AC4">
        <w:rPr>
          <w:rFonts w:ascii="Times New Roman" w:hAnsi="Times New Roman"/>
          <w:sz w:val="28"/>
          <w:szCs w:val="28"/>
        </w:rPr>
        <w:t xml:space="preserve"> (СН</w:t>
      </w:r>
      <w:r w:rsidRPr="009B7AC4">
        <w:rPr>
          <w:rFonts w:ascii="Times New Roman" w:hAnsi="Times New Roman"/>
          <w:sz w:val="28"/>
          <w:szCs w:val="28"/>
          <w:vertAlign w:val="subscript"/>
        </w:rPr>
        <w:t>3</w:t>
      </w:r>
      <w:r w:rsidRPr="009B7AC4">
        <w:rPr>
          <w:rFonts w:ascii="Times New Roman" w:hAnsi="Times New Roman"/>
          <w:sz w:val="28"/>
          <w:szCs w:val="28"/>
        </w:rPr>
        <w:t>), 1</w:t>
      </w:r>
      <w:r>
        <w:rPr>
          <w:rFonts w:ascii="Times New Roman" w:hAnsi="Times New Roman"/>
          <w:sz w:val="28"/>
          <w:szCs w:val="28"/>
        </w:rPr>
        <w:t>698</w:t>
      </w:r>
      <w:r w:rsidRPr="009B7AC4">
        <w:rPr>
          <w:rFonts w:ascii="Times New Roman" w:hAnsi="Times New Roman"/>
          <w:sz w:val="28"/>
          <w:szCs w:val="28"/>
        </w:rPr>
        <w:t xml:space="preserve"> (С=О), 168</w:t>
      </w:r>
      <w:r>
        <w:rPr>
          <w:rFonts w:ascii="Times New Roman" w:hAnsi="Times New Roman"/>
          <w:sz w:val="28"/>
          <w:szCs w:val="28"/>
        </w:rPr>
        <w:t>4</w:t>
      </w:r>
      <w:r w:rsidRPr="009B7AC4">
        <w:rPr>
          <w:rFonts w:ascii="Times New Roman" w:hAnsi="Times New Roman"/>
          <w:sz w:val="28"/>
          <w:szCs w:val="28"/>
        </w:rPr>
        <w:t>, 158</w:t>
      </w:r>
      <w:r>
        <w:rPr>
          <w:rFonts w:ascii="Times New Roman" w:hAnsi="Times New Roman"/>
          <w:sz w:val="28"/>
          <w:szCs w:val="28"/>
        </w:rPr>
        <w:t>5</w:t>
      </w:r>
      <w:r w:rsidRPr="009B7AC4">
        <w:rPr>
          <w:rFonts w:ascii="Times New Roman" w:hAnsi="Times New Roman"/>
          <w:sz w:val="28"/>
          <w:szCs w:val="28"/>
        </w:rPr>
        <w:t>, 150</w:t>
      </w:r>
      <w:r>
        <w:rPr>
          <w:rFonts w:ascii="Times New Roman" w:hAnsi="Times New Roman"/>
          <w:sz w:val="28"/>
          <w:szCs w:val="28"/>
        </w:rPr>
        <w:t>4</w:t>
      </w:r>
      <w:r w:rsidRPr="009B7AC4">
        <w:rPr>
          <w:rFonts w:ascii="Times New Roman" w:hAnsi="Times New Roman"/>
          <w:sz w:val="28"/>
          <w:szCs w:val="28"/>
        </w:rPr>
        <w:t>, 141</w:t>
      </w:r>
      <w:r>
        <w:rPr>
          <w:rFonts w:ascii="Times New Roman" w:hAnsi="Times New Roman"/>
          <w:sz w:val="28"/>
          <w:szCs w:val="28"/>
        </w:rPr>
        <w:t>4</w:t>
      </w:r>
      <w:r w:rsidRPr="009B7AC4">
        <w:rPr>
          <w:rFonts w:ascii="Times New Roman" w:hAnsi="Times New Roman"/>
          <w:sz w:val="28"/>
          <w:szCs w:val="28"/>
        </w:rPr>
        <w:t xml:space="preserve"> (CH</w:t>
      </w:r>
      <w:r w:rsidRPr="009B7AC4">
        <w:rPr>
          <w:rFonts w:ascii="Times New Roman" w:hAnsi="Times New Roman"/>
          <w:sz w:val="28"/>
          <w:szCs w:val="28"/>
          <w:vertAlign w:val="subscript"/>
        </w:rPr>
        <w:t>2</w:t>
      </w:r>
      <w:r w:rsidRPr="009B7AC4">
        <w:rPr>
          <w:rFonts w:ascii="Times New Roman" w:hAnsi="Times New Roman"/>
          <w:sz w:val="28"/>
          <w:szCs w:val="28"/>
        </w:rPr>
        <w:t>), 137</w:t>
      </w:r>
      <w:r>
        <w:rPr>
          <w:rFonts w:ascii="Times New Roman" w:hAnsi="Times New Roman"/>
          <w:sz w:val="28"/>
          <w:szCs w:val="28"/>
        </w:rPr>
        <w:t>5</w:t>
      </w:r>
      <w:r w:rsidRPr="009B7AC4">
        <w:rPr>
          <w:rFonts w:ascii="Times New Roman" w:hAnsi="Times New Roman"/>
          <w:sz w:val="28"/>
          <w:szCs w:val="28"/>
        </w:rPr>
        <w:t xml:space="preserve"> (СН</w:t>
      </w:r>
      <w:r w:rsidRPr="009B7AC4">
        <w:rPr>
          <w:rFonts w:ascii="Times New Roman" w:hAnsi="Times New Roman"/>
          <w:sz w:val="28"/>
          <w:szCs w:val="28"/>
          <w:vertAlign w:val="subscript"/>
        </w:rPr>
        <w:t>3</w:t>
      </w:r>
      <w:r w:rsidRPr="009B7AC4">
        <w:rPr>
          <w:rFonts w:ascii="Times New Roman" w:hAnsi="Times New Roman"/>
          <w:sz w:val="28"/>
          <w:szCs w:val="28"/>
        </w:rPr>
        <w:t>), 13</w:t>
      </w:r>
      <w:r>
        <w:rPr>
          <w:rFonts w:ascii="Times New Roman" w:hAnsi="Times New Roman"/>
          <w:sz w:val="28"/>
          <w:szCs w:val="28"/>
        </w:rPr>
        <w:t>18</w:t>
      </w:r>
      <w:r w:rsidRPr="009B7AC4">
        <w:rPr>
          <w:rFonts w:ascii="Times New Roman" w:hAnsi="Times New Roman"/>
          <w:sz w:val="28"/>
          <w:szCs w:val="28"/>
        </w:rPr>
        <w:t>, 12</w:t>
      </w:r>
      <w:r>
        <w:rPr>
          <w:rFonts w:ascii="Times New Roman" w:hAnsi="Times New Roman"/>
          <w:sz w:val="28"/>
          <w:szCs w:val="28"/>
        </w:rPr>
        <w:t>70, 116</w:t>
      </w:r>
      <w:r w:rsidRPr="009B7AC4">
        <w:rPr>
          <w:rFonts w:ascii="Times New Roman" w:hAnsi="Times New Roman"/>
          <w:sz w:val="28"/>
          <w:szCs w:val="28"/>
        </w:rPr>
        <w:t>0, 1</w:t>
      </w:r>
      <w:r>
        <w:rPr>
          <w:rFonts w:ascii="Times New Roman" w:hAnsi="Times New Roman"/>
          <w:sz w:val="28"/>
          <w:szCs w:val="28"/>
        </w:rPr>
        <w:t>084</w:t>
      </w:r>
      <w:r w:rsidRPr="009B7AC4">
        <w:rPr>
          <w:rFonts w:ascii="Times New Roman" w:hAnsi="Times New Roman"/>
          <w:sz w:val="28"/>
          <w:szCs w:val="28"/>
        </w:rPr>
        <w:t xml:space="preserve"> (</w:t>
      </w:r>
      <w:r w:rsidRPr="009B7AC4">
        <w:rPr>
          <w:rFonts w:ascii="Times New Roman" w:hAnsi="Times New Roman"/>
          <w:sz w:val="28"/>
          <w:szCs w:val="28"/>
          <w:lang w:val="en-US"/>
        </w:rPr>
        <w:t>C</w:t>
      </w:r>
      <w:r w:rsidRPr="009B7AC4">
        <w:rPr>
          <w:rFonts w:ascii="Times New Roman" w:hAnsi="Times New Roman"/>
          <w:sz w:val="28"/>
          <w:szCs w:val="28"/>
        </w:rPr>
        <w:t>-</w:t>
      </w:r>
      <w:r w:rsidRPr="009B7AC4">
        <w:rPr>
          <w:rFonts w:ascii="Times New Roman" w:hAnsi="Times New Roman"/>
          <w:sz w:val="28"/>
          <w:szCs w:val="28"/>
          <w:lang w:val="en-US"/>
        </w:rPr>
        <w:t>O</w:t>
      </w:r>
      <w:r>
        <w:rPr>
          <w:rFonts w:ascii="Times New Roman" w:hAnsi="Times New Roman"/>
          <w:sz w:val="28"/>
          <w:szCs w:val="28"/>
        </w:rPr>
        <w:t>), 1000</w:t>
      </w:r>
      <w:r w:rsidRPr="009B7AC4">
        <w:rPr>
          <w:rFonts w:ascii="Times New Roman" w:hAnsi="Times New Roman"/>
          <w:sz w:val="28"/>
          <w:szCs w:val="28"/>
        </w:rPr>
        <w:t>, 9</w:t>
      </w:r>
      <w:r>
        <w:rPr>
          <w:rFonts w:ascii="Times New Roman" w:hAnsi="Times New Roman"/>
          <w:sz w:val="28"/>
          <w:szCs w:val="28"/>
        </w:rPr>
        <w:t>68, 876, 764</w:t>
      </w:r>
      <w:r w:rsidRPr="009B7AC4">
        <w:rPr>
          <w:rFonts w:ascii="Times New Roman" w:hAnsi="Times New Roman"/>
          <w:sz w:val="28"/>
          <w:szCs w:val="28"/>
        </w:rPr>
        <w:t>.</w:t>
      </w:r>
    </w:p>
    <w:p w:rsidR="0071336B" w:rsidRPr="00944336" w:rsidRDefault="0071336B" w:rsidP="0071336B">
      <w:pPr>
        <w:spacing w:after="0" w:line="240" w:lineRule="auto"/>
        <w:ind w:firstLine="567"/>
        <w:contextualSpacing/>
        <w:jc w:val="both"/>
        <w:rPr>
          <w:rFonts w:ascii="Times New Roman" w:hAnsi="Times New Roman"/>
          <w:sz w:val="28"/>
          <w:szCs w:val="28"/>
        </w:rPr>
      </w:pPr>
      <w:r w:rsidRPr="00D24048">
        <w:rPr>
          <w:rFonts w:ascii="Times New Roman" w:hAnsi="Times New Roman"/>
          <w:sz w:val="28"/>
          <w:szCs w:val="28"/>
        </w:rPr>
        <w:t xml:space="preserve">Спектр ЯМР </w:t>
      </w:r>
      <w:r w:rsidRPr="00D24048">
        <w:rPr>
          <w:rFonts w:ascii="Times New Roman" w:hAnsi="Times New Roman"/>
          <w:sz w:val="28"/>
          <w:szCs w:val="28"/>
          <w:vertAlign w:val="superscript"/>
        </w:rPr>
        <w:t>1</w:t>
      </w:r>
      <w:r w:rsidRPr="00D24048">
        <w:rPr>
          <w:rFonts w:ascii="Times New Roman" w:hAnsi="Times New Roman"/>
          <w:sz w:val="28"/>
          <w:szCs w:val="28"/>
        </w:rPr>
        <w:t>Н (</w:t>
      </w:r>
      <w:r w:rsidRPr="00D24048">
        <w:rPr>
          <w:rFonts w:ascii="Times New Roman" w:hAnsi="Times New Roman"/>
          <w:sz w:val="28"/>
          <w:szCs w:val="28"/>
          <w:lang w:val="kk-KZ"/>
        </w:rPr>
        <w:t>500</w:t>
      </w:r>
      <w:r w:rsidRPr="00D24048">
        <w:rPr>
          <w:rFonts w:ascii="Times New Roman" w:hAnsi="Times New Roman"/>
          <w:sz w:val="28"/>
          <w:szCs w:val="28"/>
        </w:rPr>
        <w:t xml:space="preserve"> МГц, </w:t>
      </w:r>
      <w:r w:rsidRPr="00D24048">
        <w:rPr>
          <w:rFonts w:ascii="Times New Roman" w:hAnsi="Times New Roman"/>
          <w:sz w:val="28"/>
          <w:szCs w:val="28"/>
          <w:lang w:val="en-US"/>
        </w:rPr>
        <w:t>CDCl</w:t>
      </w:r>
      <w:r w:rsidRPr="00D24048">
        <w:rPr>
          <w:rFonts w:ascii="Times New Roman" w:hAnsi="Times New Roman"/>
          <w:sz w:val="28"/>
          <w:szCs w:val="28"/>
          <w:vertAlign w:val="subscript"/>
        </w:rPr>
        <w:t>3</w:t>
      </w:r>
      <w:r w:rsidRPr="00D24048">
        <w:rPr>
          <w:rFonts w:ascii="Times New Roman" w:hAnsi="Times New Roman"/>
          <w:sz w:val="28"/>
          <w:szCs w:val="28"/>
        </w:rPr>
        <w:t xml:space="preserve">, </w:t>
      </w:r>
      <w:r w:rsidRPr="00D24048">
        <w:rPr>
          <w:rFonts w:ascii="Times New Roman" w:hAnsi="Times New Roman"/>
          <w:sz w:val="28"/>
          <w:szCs w:val="28"/>
        </w:rPr>
        <w:sym w:font="Symbol" w:char="F064"/>
      </w:r>
      <w:r w:rsidRPr="00D24048">
        <w:rPr>
          <w:rFonts w:ascii="Times New Roman" w:hAnsi="Times New Roman"/>
          <w:sz w:val="28"/>
          <w:szCs w:val="28"/>
        </w:rPr>
        <w:t xml:space="preserve">, м.д., </w:t>
      </w:r>
      <w:r w:rsidRPr="00D24048">
        <w:rPr>
          <w:rFonts w:ascii="Times New Roman" w:hAnsi="Times New Roman"/>
          <w:i/>
          <w:iCs/>
          <w:sz w:val="28"/>
          <w:szCs w:val="28"/>
          <w:lang w:val="pt-BR"/>
        </w:rPr>
        <w:t>J</w:t>
      </w:r>
      <w:r>
        <w:rPr>
          <w:rFonts w:ascii="Times New Roman" w:hAnsi="Times New Roman"/>
          <w:sz w:val="28"/>
          <w:szCs w:val="28"/>
        </w:rPr>
        <w:t>/Гц) (2</w:t>
      </w:r>
      <w:r w:rsidRPr="00D24048">
        <w:rPr>
          <w:rFonts w:ascii="Times New Roman" w:hAnsi="Times New Roman"/>
          <w:sz w:val="28"/>
          <w:szCs w:val="28"/>
        </w:rPr>
        <w:t>):</w:t>
      </w:r>
      <w:r>
        <w:rPr>
          <w:rFonts w:ascii="Times New Roman" w:hAnsi="Times New Roman"/>
          <w:sz w:val="28"/>
          <w:szCs w:val="28"/>
        </w:rPr>
        <w:t xml:space="preserve"> </w:t>
      </w:r>
      <w:r w:rsidRPr="00944336">
        <w:rPr>
          <w:rFonts w:ascii="Times New Roman" w:hAnsi="Times New Roman"/>
          <w:sz w:val="28"/>
          <w:szCs w:val="28"/>
        </w:rPr>
        <w:t>1.</w:t>
      </w:r>
      <w:r w:rsidRPr="00944336">
        <w:rPr>
          <w:rFonts w:ascii="Times New Roman" w:hAnsi="Times New Roman"/>
          <w:sz w:val="28"/>
          <w:szCs w:val="28"/>
          <w:lang w:val="kk-KZ"/>
        </w:rPr>
        <w:t>2</w:t>
      </w:r>
      <w:r w:rsidRPr="00944336">
        <w:rPr>
          <w:rFonts w:ascii="Times New Roman" w:hAnsi="Times New Roman"/>
          <w:sz w:val="28"/>
          <w:szCs w:val="28"/>
        </w:rPr>
        <w:t xml:space="preserve"> (3H, д., NCH</w:t>
      </w:r>
      <w:r w:rsidRPr="00944336">
        <w:rPr>
          <w:rFonts w:ascii="Times New Roman" w:hAnsi="Times New Roman"/>
          <w:sz w:val="28"/>
          <w:szCs w:val="28"/>
          <w:vertAlign w:val="subscript"/>
        </w:rPr>
        <w:t>2</w:t>
      </w:r>
      <w:r w:rsidRPr="00944336">
        <w:rPr>
          <w:rFonts w:ascii="Times New Roman" w:hAnsi="Times New Roman"/>
          <w:sz w:val="28"/>
          <w:szCs w:val="28"/>
        </w:rPr>
        <w:t>CH</w:t>
      </w:r>
      <w:r w:rsidRPr="00944336">
        <w:rPr>
          <w:rFonts w:ascii="Times New Roman" w:hAnsi="Times New Roman"/>
          <w:sz w:val="28"/>
          <w:szCs w:val="28"/>
          <w:vertAlign w:val="subscript"/>
        </w:rPr>
        <w:t>3</w:t>
      </w:r>
      <w:r w:rsidRPr="00944336">
        <w:rPr>
          <w:rFonts w:ascii="Times New Roman" w:hAnsi="Times New Roman"/>
          <w:sz w:val="28"/>
          <w:szCs w:val="28"/>
        </w:rPr>
        <w:t xml:space="preserve">, </w:t>
      </w:r>
      <w:r w:rsidRPr="00944336">
        <w:rPr>
          <w:rFonts w:ascii="Times New Roman" w:hAnsi="Times New Roman"/>
          <w:i/>
          <w:sz w:val="28"/>
          <w:szCs w:val="28"/>
        </w:rPr>
        <w:t>J</w:t>
      </w:r>
      <w:r w:rsidRPr="00944336">
        <w:rPr>
          <w:rFonts w:ascii="Times New Roman" w:hAnsi="Times New Roman"/>
          <w:sz w:val="28"/>
          <w:szCs w:val="28"/>
        </w:rPr>
        <w:t>=7.2) 1.</w:t>
      </w:r>
      <w:r w:rsidRPr="00944336">
        <w:rPr>
          <w:rFonts w:ascii="Times New Roman" w:hAnsi="Times New Roman"/>
          <w:sz w:val="28"/>
          <w:szCs w:val="28"/>
          <w:lang w:val="kk-KZ"/>
        </w:rPr>
        <w:t>6</w:t>
      </w:r>
      <w:r w:rsidRPr="00944336">
        <w:rPr>
          <w:rFonts w:ascii="Times New Roman" w:hAnsi="Times New Roman"/>
          <w:sz w:val="28"/>
          <w:szCs w:val="28"/>
        </w:rPr>
        <w:t xml:space="preserve"> (1Н, д.д., Н</w:t>
      </w:r>
      <w:r w:rsidRPr="00944336">
        <w:rPr>
          <w:rFonts w:ascii="Times New Roman" w:hAnsi="Times New Roman"/>
          <w:sz w:val="28"/>
          <w:szCs w:val="28"/>
          <w:vertAlign w:val="subscript"/>
          <w:lang w:val="en-US"/>
        </w:rPr>
        <w:t>b</w:t>
      </w:r>
      <w:r w:rsidRPr="00944336">
        <w:rPr>
          <w:rFonts w:ascii="Times New Roman" w:hAnsi="Times New Roman"/>
          <w:sz w:val="28"/>
          <w:szCs w:val="28"/>
        </w:rPr>
        <w:t xml:space="preserve">-6,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=15.2,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=8.3), 1.</w:t>
      </w:r>
      <w:r w:rsidRPr="00944336">
        <w:rPr>
          <w:rFonts w:ascii="Times New Roman" w:hAnsi="Times New Roman"/>
          <w:sz w:val="28"/>
          <w:szCs w:val="28"/>
          <w:lang w:val="kk-KZ"/>
        </w:rPr>
        <w:t>82</w:t>
      </w:r>
      <w:r w:rsidRPr="00944336">
        <w:rPr>
          <w:rFonts w:ascii="Times New Roman" w:hAnsi="Times New Roman"/>
          <w:sz w:val="28"/>
          <w:szCs w:val="28"/>
        </w:rPr>
        <w:t xml:space="preserve"> (1Н, т., Н</w:t>
      </w:r>
      <w:r w:rsidRPr="00944336">
        <w:rPr>
          <w:rFonts w:ascii="Times New Roman" w:hAnsi="Times New Roman"/>
          <w:sz w:val="28"/>
          <w:szCs w:val="28"/>
          <w:vertAlign w:val="subscript"/>
          <w:lang w:val="en-US"/>
        </w:rPr>
        <w:t>b</w:t>
      </w:r>
      <w:r w:rsidRPr="00944336">
        <w:rPr>
          <w:rFonts w:ascii="Times New Roman" w:hAnsi="Times New Roman"/>
          <w:sz w:val="28"/>
          <w:szCs w:val="28"/>
        </w:rPr>
        <w:t xml:space="preserve">-3, </w:t>
      </w:r>
      <w:r w:rsidRPr="00944336">
        <w:rPr>
          <w:rFonts w:ascii="Times New Roman" w:hAnsi="Times New Roman"/>
          <w:i/>
          <w:sz w:val="28"/>
          <w:szCs w:val="28"/>
        </w:rPr>
        <w:t>J</w:t>
      </w:r>
      <w:r w:rsidRPr="00944336">
        <w:rPr>
          <w:rFonts w:ascii="Times New Roman" w:hAnsi="Times New Roman"/>
          <w:sz w:val="28"/>
          <w:szCs w:val="28"/>
        </w:rPr>
        <w:t>=13.5), 1.95 (1</w:t>
      </w:r>
      <w:r w:rsidRPr="00944336">
        <w:rPr>
          <w:rFonts w:ascii="Times New Roman" w:hAnsi="Times New Roman"/>
          <w:sz w:val="28"/>
          <w:szCs w:val="28"/>
          <w:lang w:val="en-US"/>
        </w:rPr>
        <w:t>H</w:t>
      </w:r>
      <w:r w:rsidRPr="00944336">
        <w:rPr>
          <w:rFonts w:ascii="Times New Roman" w:hAnsi="Times New Roman"/>
          <w:sz w:val="28"/>
          <w:szCs w:val="28"/>
        </w:rPr>
        <w:t>, м., Н</w:t>
      </w:r>
      <w:r w:rsidRPr="00944336">
        <w:rPr>
          <w:rFonts w:ascii="Times New Roman" w:hAnsi="Times New Roman"/>
          <w:sz w:val="28"/>
          <w:szCs w:val="28"/>
          <w:vertAlign w:val="subscript"/>
          <w:lang w:val="en-US"/>
        </w:rPr>
        <w:t>b</w:t>
      </w:r>
      <w:r w:rsidRPr="00944336">
        <w:rPr>
          <w:rFonts w:ascii="Times New Roman" w:hAnsi="Times New Roman"/>
          <w:sz w:val="28"/>
          <w:szCs w:val="28"/>
        </w:rPr>
        <w:t>-12), 1.99 (1</w:t>
      </w:r>
      <w:r w:rsidRPr="00944336">
        <w:rPr>
          <w:rFonts w:ascii="Times New Roman" w:hAnsi="Times New Roman"/>
          <w:sz w:val="28"/>
          <w:szCs w:val="28"/>
          <w:lang w:val="en-US"/>
        </w:rPr>
        <w:t>H</w:t>
      </w:r>
      <w:r w:rsidRPr="00944336">
        <w:rPr>
          <w:rFonts w:ascii="Times New Roman" w:hAnsi="Times New Roman"/>
          <w:sz w:val="28"/>
          <w:szCs w:val="28"/>
        </w:rPr>
        <w:t>, м., Н</w:t>
      </w:r>
      <w:r w:rsidRPr="00944336">
        <w:rPr>
          <w:rFonts w:ascii="Times New Roman" w:hAnsi="Times New Roman"/>
          <w:sz w:val="28"/>
          <w:szCs w:val="28"/>
          <w:vertAlign w:val="subscript"/>
          <w:lang w:val="en-US"/>
        </w:rPr>
        <w:t>b</w:t>
      </w:r>
      <w:r w:rsidRPr="00944336">
        <w:rPr>
          <w:rFonts w:ascii="Times New Roman" w:hAnsi="Times New Roman"/>
          <w:sz w:val="28"/>
          <w:szCs w:val="28"/>
        </w:rPr>
        <w:t xml:space="preserve">-15), 2.08 (1Н, д.д., Н-10,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=12.6,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=4.4), 2.13 (1Н, м., Н-7) 2.14 (1Н, м., Н</w:t>
      </w:r>
      <w:r w:rsidRPr="00944336">
        <w:rPr>
          <w:rFonts w:ascii="Times New Roman" w:hAnsi="Times New Roman"/>
          <w:sz w:val="28"/>
          <w:szCs w:val="28"/>
          <w:vertAlign w:val="subscript"/>
          <w:lang w:val="en-US"/>
        </w:rPr>
        <w:t>b</w:t>
      </w:r>
      <w:r w:rsidRPr="00944336">
        <w:rPr>
          <w:rFonts w:ascii="Times New Roman" w:hAnsi="Times New Roman"/>
          <w:sz w:val="28"/>
          <w:szCs w:val="28"/>
        </w:rPr>
        <w:t>-2), 2.20 (3</w:t>
      </w:r>
      <w:r w:rsidRPr="00944336">
        <w:rPr>
          <w:rFonts w:ascii="Times New Roman" w:hAnsi="Times New Roman"/>
          <w:sz w:val="28"/>
          <w:szCs w:val="28"/>
          <w:lang w:val="en-US"/>
        </w:rPr>
        <w:t>H</w:t>
      </w:r>
      <w:r w:rsidRPr="00944336">
        <w:rPr>
          <w:rFonts w:ascii="Times New Roman" w:hAnsi="Times New Roman"/>
          <w:sz w:val="28"/>
          <w:szCs w:val="28"/>
        </w:rPr>
        <w:t xml:space="preserve">, </w:t>
      </w:r>
      <w:r w:rsidRPr="00944336">
        <w:rPr>
          <w:rFonts w:ascii="Times New Roman" w:hAnsi="Times New Roman"/>
          <w:sz w:val="28"/>
          <w:szCs w:val="28"/>
          <w:lang w:val="en-US"/>
        </w:rPr>
        <w:t>c</w:t>
      </w:r>
      <w:r w:rsidRPr="00944336">
        <w:rPr>
          <w:rFonts w:ascii="Times New Roman" w:hAnsi="Times New Roman"/>
          <w:sz w:val="28"/>
          <w:szCs w:val="28"/>
        </w:rPr>
        <w:t xml:space="preserve">., </w:t>
      </w:r>
      <w:r w:rsidRPr="00944336">
        <w:rPr>
          <w:rFonts w:ascii="Times New Roman" w:hAnsi="Times New Roman"/>
          <w:sz w:val="28"/>
          <w:szCs w:val="28"/>
          <w:lang w:val="en-US"/>
        </w:rPr>
        <w:t>NHCOC</w:t>
      </w:r>
      <w:r w:rsidRPr="00DA7AB2">
        <w:rPr>
          <w:rFonts w:ascii="Times New Roman" w:hAnsi="Times New Roman"/>
          <w:sz w:val="28"/>
          <w:szCs w:val="28"/>
          <w:lang w:val="en-US"/>
        </w:rPr>
        <w:t>H</w:t>
      </w:r>
      <w:r w:rsidRPr="00DA7AB2">
        <w:rPr>
          <w:rFonts w:ascii="Times New Roman" w:hAnsi="Times New Roman"/>
          <w:sz w:val="28"/>
          <w:szCs w:val="28"/>
          <w:vertAlign w:val="subscript"/>
        </w:rPr>
        <w:t>3</w:t>
      </w:r>
      <w:r w:rsidRPr="00944336">
        <w:rPr>
          <w:rFonts w:ascii="Times New Roman" w:hAnsi="Times New Roman"/>
          <w:sz w:val="28"/>
          <w:szCs w:val="28"/>
        </w:rPr>
        <w:t>), 2.26 (1Н, м., Н</w:t>
      </w:r>
      <w:r w:rsidRPr="00944336">
        <w:rPr>
          <w:rFonts w:ascii="Times New Roman" w:hAnsi="Times New Roman"/>
          <w:sz w:val="28"/>
          <w:szCs w:val="28"/>
          <w:vertAlign w:val="subscript"/>
          <w:lang w:val="en-US"/>
        </w:rPr>
        <w:t>a</w:t>
      </w:r>
      <w:r w:rsidRPr="00944336">
        <w:rPr>
          <w:rFonts w:ascii="Times New Roman" w:hAnsi="Times New Roman"/>
          <w:sz w:val="28"/>
          <w:szCs w:val="28"/>
        </w:rPr>
        <w:t>-2), 2.35 (1Н, м., Н-13), 2.37 (1Н, м., Н-5), 2.38 (1Н, м., Н-15), 2.46 (1Н, д.д., Н</w:t>
      </w:r>
      <w:r w:rsidRPr="00944336">
        <w:rPr>
          <w:rFonts w:ascii="Times New Roman" w:hAnsi="Times New Roman"/>
          <w:sz w:val="28"/>
          <w:szCs w:val="28"/>
          <w:vertAlign w:val="subscript"/>
          <w:lang w:val="en-US"/>
        </w:rPr>
        <w:t>a</w:t>
      </w:r>
      <w:r w:rsidRPr="00944336">
        <w:rPr>
          <w:rFonts w:ascii="Times New Roman" w:hAnsi="Times New Roman"/>
          <w:sz w:val="28"/>
          <w:szCs w:val="28"/>
        </w:rPr>
        <w:t xml:space="preserve">12,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=14.5,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=4.7), 2.48 (1Н, м, Н</w:t>
      </w:r>
      <w:r w:rsidRPr="00944336">
        <w:rPr>
          <w:rFonts w:ascii="Times New Roman" w:hAnsi="Times New Roman"/>
          <w:sz w:val="28"/>
          <w:szCs w:val="28"/>
          <w:vertAlign w:val="subscript"/>
          <w:lang w:val="en-US"/>
        </w:rPr>
        <w:t>b</w:t>
      </w:r>
      <w:r w:rsidRPr="00944336">
        <w:rPr>
          <w:rFonts w:ascii="Times New Roman" w:hAnsi="Times New Roman"/>
          <w:sz w:val="28"/>
          <w:szCs w:val="28"/>
        </w:rPr>
        <w:t>-21), 2.52 (1Н, м., Н</w:t>
      </w:r>
      <w:r w:rsidRPr="00944336">
        <w:rPr>
          <w:rFonts w:ascii="Times New Roman" w:hAnsi="Times New Roman"/>
          <w:sz w:val="28"/>
          <w:szCs w:val="28"/>
          <w:vertAlign w:val="subscript"/>
        </w:rPr>
        <w:t>b</w:t>
      </w:r>
      <w:r w:rsidRPr="00944336">
        <w:rPr>
          <w:rFonts w:ascii="Times New Roman" w:hAnsi="Times New Roman"/>
          <w:sz w:val="28"/>
          <w:szCs w:val="28"/>
        </w:rPr>
        <w:t xml:space="preserve"> -19), 2.53 (1Н, м., Н</w:t>
      </w:r>
      <w:r w:rsidRPr="00944336">
        <w:rPr>
          <w:rFonts w:ascii="Times New Roman" w:hAnsi="Times New Roman"/>
          <w:sz w:val="28"/>
          <w:szCs w:val="28"/>
          <w:vertAlign w:val="subscript"/>
          <w:lang w:val="en-US"/>
        </w:rPr>
        <w:t>a</w:t>
      </w:r>
      <w:r w:rsidRPr="00944336">
        <w:rPr>
          <w:rFonts w:ascii="Times New Roman" w:hAnsi="Times New Roman"/>
          <w:sz w:val="28"/>
          <w:szCs w:val="28"/>
        </w:rPr>
        <w:t>-21), 2.63 (1Н, м., Н</w:t>
      </w:r>
      <w:r w:rsidRPr="00944336">
        <w:rPr>
          <w:rFonts w:ascii="Times New Roman" w:hAnsi="Times New Roman"/>
          <w:sz w:val="28"/>
          <w:szCs w:val="28"/>
          <w:vertAlign w:val="subscript"/>
          <w:lang w:val="en-US"/>
        </w:rPr>
        <w:t>a</w:t>
      </w:r>
      <w:r w:rsidRPr="00944336">
        <w:rPr>
          <w:rFonts w:ascii="Times New Roman" w:hAnsi="Times New Roman"/>
          <w:sz w:val="28"/>
          <w:szCs w:val="28"/>
        </w:rPr>
        <w:t>-3), 2.67 (1Н, д.д., Н</w:t>
      </w:r>
      <w:r w:rsidRPr="00944336">
        <w:rPr>
          <w:rFonts w:ascii="Times New Roman" w:hAnsi="Times New Roman"/>
          <w:sz w:val="28"/>
          <w:szCs w:val="28"/>
          <w:vertAlign w:val="subscript"/>
          <w:lang w:val="en-US"/>
        </w:rPr>
        <w:t>a</w:t>
      </w:r>
      <w:r w:rsidRPr="00944336">
        <w:rPr>
          <w:rFonts w:ascii="Times New Roman" w:hAnsi="Times New Roman"/>
          <w:sz w:val="28"/>
          <w:szCs w:val="28"/>
        </w:rPr>
        <w:t xml:space="preserve">-6,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=15.2,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 xml:space="preserve">=7.3), 2.85 (1Н, м, Н-1), 3.0 </w:t>
      </w:r>
      <w:r w:rsidRPr="00944336">
        <w:rPr>
          <w:rFonts w:ascii="Times New Roman" w:hAnsi="Times New Roman"/>
          <w:sz w:val="28"/>
          <w:szCs w:val="28"/>
        </w:rPr>
        <w:lastRenderedPageBreak/>
        <w:t xml:space="preserve">(1Н, с., Н-17), 3.05 (1Н, м., Н-5, </w:t>
      </w:r>
      <w:r w:rsidRPr="00944336">
        <w:rPr>
          <w:rFonts w:ascii="Times New Roman" w:hAnsi="Times New Roman"/>
          <w:i/>
          <w:sz w:val="28"/>
          <w:szCs w:val="28"/>
        </w:rPr>
        <w:t>J</w:t>
      </w:r>
      <w:r w:rsidRPr="00944336">
        <w:rPr>
          <w:rFonts w:ascii="Times New Roman" w:hAnsi="Times New Roman"/>
          <w:sz w:val="28"/>
          <w:szCs w:val="28"/>
        </w:rPr>
        <w:t>=4.5), 3.</w:t>
      </w:r>
      <w:r w:rsidRPr="00944336">
        <w:rPr>
          <w:rFonts w:ascii="Times New Roman" w:hAnsi="Times New Roman"/>
          <w:sz w:val="28"/>
          <w:szCs w:val="28"/>
          <w:lang w:val="kk-KZ"/>
        </w:rPr>
        <w:t>2</w:t>
      </w:r>
      <w:r w:rsidRPr="00944336">
        <w:rPr>
          <w:rFonts w:ascii="Times New Roman" w:hAnsi="Times New Roman"/>
          <w:sz w:val="28"/>
          <w:szCs w:val="28"/>
        </w:rPr>
        <w:t xml:space="preserve">1 (1Н, т, Н-11), 3.16 (1Н, д.д., Н-1,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=10.4,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=6.7), 3.27 (1Н, м., Н-16), 3.27, 3.28, 3.38 (по 3Н, все с, 1-, 16-, 14-СН</w:t>
      </w:r>
      <w:r w:rsidRPr="00944336">
        <w:rPr>
          <w:rFonts w:ascii="Times New Roman" w:hAnsi="Times New Roman"/>
          <w:sz w:val="28"/>
          <w:szCs w:val="28"/>
          <w:vertAlign w:val="subscript"/>
        </w:rPr>
        <w:t>3</w:t>
      </w:r>
      <w:r w:rsidRPr="00944336">
        <w:rPr>
          <w:rFonts w:ascii="Times New Roman" w:hAnsi="Times New Roman"/>
          <w:sz w:val="28"/>
          <w:szCs w:val="28"/>
        </w:rPr>
        <w:t xml:space="preserve">О соответственно), 3.44 (1Н, д., Н-14, </w:t>
      </w:r>
      <w:r w:rsidRPr="00944336">
        <w:rPr>
          <w:rFonts w:ascii="Times New Roman" w:hAnsi="Times New Roman"/>
          <w:i/>
          <w:sz w:val="28"/>
          <w:szCs w:val="28"/>
        </w:rPr>
        <w:t>J</w:t>
      </w:r>
      <w:r w:rsidRPr="00944336">
        <w:rPr>
          <w:rFonts w:ascii="Times New Roman" w:hAnsi="Times New Roman"/>
          <w:sz w:val="28"/>
          <w:szCs w:val="28"/>
        </w:rPr>
        <w:t>=5.1), 3.56 (1Н, д., Н</w:t>
      </w:r>
      <w:r w:rsidRPr="00944336">
        <w:rPr>
          <w:rFonts w:ascii="Times New Roman" w:hAnsi="Times New Roman"/>
          <w:sz w:val="28"/>
          <w:szCs w:val="28"/>
          <w:vertAlign w:val="subscript"/>
        </w:rPr>
        <w:t>а</w:t>
      </w:r>
      <w:r w:rsidRPr="00944336">
        <w:rPr>
          <w:rFonts w:ascii="Times New Roman" w:hAnsi="Times New Roman"/>
          <w:sz w:val="28"/>
          <w:szCs w:val="28"/>
        </w:rPr>
        <w:t xml:space="preserve">-19, </w:t>
      </w:r>
      <w:r w:rsidRPr="00944336">
        <w:rPr>
          <w:rFonts w:ascii="Times New Roman" w:hAnsi="Times New Roman"/>
          <w:i/>
          <w:sz w:val="28"/>
          <w:szCs w:val="28"/>
        </w:rPr>
        <w:t>J</w:t>
      </w:r>
      <w:r w:rsidRPr="00944336">
        <w:rPr>
          <w:rFonts w:ascii="Times New Roman" w:hAnsi="Times New Roman"/>
          <w:sz w:val="28"/>
          <w:szCs w:val="28"/>
        </w:rPr>
        <w:t>=11.4), 7.0</w:t>
      </w:r>
      <w:r w:rsidRPr="00944336">
        <w:rPr>
          <w:rFonts w:ascii="Times New Roman" w:hAnsi="Times New Roman"/>
          <w:sz w:val="28"/>
          <w:szCs w:val="28"/>
          <w:lang w:val="kk-KZ"/>
        </w:rPr>
        <w:t>1</w:t>
      </w:r>
      <w:r w:rsidRPr="00944336">
        <w:rPr>
          <w:rFonts w:ascii="Times New Roman" w:hAnsi="Times New Roman"/>
          <w:sz w:val="28"/>
          <w:szCs w:val="28"/>
        </w:rPr>
        <w:t xml:space="preserve"> (1Н, д.д.д., Н-5',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=8.0,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 xml:space="preserve">=7.4, </w:t>
      </w:r>
      <w:r w:rsidRPr="00944336">
        <w:rPr>
          <w:rFonts w:ascii="Times New Roman" w:hAnsi="Times New Roman"/>
          <w:i/>
          <w:sz w:val="28"/>
          <w:szCs w:val="28"/>
        </w:rPr>
        <w:t>J</w:t>
      </w:r>
      <w:r w:rsidRPr="00944336">
        <w:rPr>
          <w:rFonts w:ascii="Times New Roman" w:hAnsi="Times New Roman"/>
          <w:sz w:val="28"/>
          <w:szCs w:val="28"/>
          <w:vertAlign w:val="subscript"/>
        </w:rPr>
        <w:t>3</w:t>
      </w:r>
      <w:r w:rsidRPr="00944336">
        <w:rPr>
          <w:rFonts w:ascii="Times New Roman" w:hAnsi="Times New Roman"/>
          <w:sz w:val="28"/>
          <w:szCs w:val="28"/>
        </w:rPr>
        <w:t xml:space="preserve">=1.1), 7.49 (1Н, д.д.д., Н-4',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=8.8,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 xml:space="preserve">=7.4, </w:t>
      </w:r>
      <w:r w:rsidRPr="00944336">
        <w:rPr>
          <w:rFonts w:ascii="Times New Roman" w:hAnsi="Times New Roman"/>
          <w:i/>
          <w:sz w:val="28"/>
          <w:szCs w:val="28"/>
        </w:rPr>
        <w:t>J</w:t>
      </w:r>
      <w:r w:rsidRPr="00944336">
        <w:rPr>
          <w:rFonts w:ascii="Times New Roman" w:hAnsi="Times New Roman"/>
          <w:sz w:val="28"/>
          <w:szCs w:val="28"/>
          <w:vertAlign w:val="subscript"/>
        </w:rPr>
        <w:t>3</w:t>
      </w:r>
      <w:r w:rsidRPr="00944336">
        <w:rPr>
          <w:rFonts w:ascii="Times New Roman" w:hAnsi="Times New Roman"/>
          <w:sz w:val="28"/>
          <w:szCs w:val="28"/>
        </w:rPr>
        <w:t>=1.5), 7.</w:t>
      </w:r>
      <w:r w:rsidRPr="00944336">
        <w:rPr>
          <w:rFonts w:ascii="Times New Roman" w:hAnsi="Times New Roman"/>
          <w:sz w:val="28"/>
          <w:szCs w:val="28"/>
          <w:lang w:val="kk-KZ"/>
        </w:rPr>
        <w:t>90</w:t>
      </w:r>
      <w:r w:rsidRPr="00944336">
        <w:rPr>
          <w:rFonts w:ascii="Times New Roman" w:hAnsi="Times New Roman"/>
          <w:sz w:val="28"/>
          <w:szCs w:val="28"/>
        </w:rPr>
        <w:t xml:space="preserve"> (1Н, д.д., Н-6', </w:t>
      </w:r>
      <w:r w:rsidRPr="00944336">
        <w:rPr>
          <w:rFonts w:ascii="Times New Roman" w:hAnsi="Times New Roman"/>
          <w:i/>
          <w:sz w:val="28"/>
          <w:szCs w:val="28"/>
        </w:rPr>
        <w:t>J</w:t>
      </w:r>
      <w:r w:rsidRPr="00944336">
        <w:rPr>
          <w:rFonts w:ascii="Times New Roman" w:hAnsi="Times New Roman"/>
          <w:sz w:val="28"/>
          <w:szCs w:val="28"/>
          <w:vertAlign w:val="subscript"/>
        </w:rPr>
        <w:t>1</w:t>
      </w:r>
      <w:r w:rsidRPr="00944336">
        <w:rPr>
          <w:rFonts w:ascii="Times New Roman" w:hAnsi="Times New Roman"/>
          <w:sz w:val="28"/>
          <w:szCs w:val="28"/>
        </w:rPr>
        <w:t xml:space="preserve">=8.0, </w:t>
      </w:r>
      <w:r w:rsidRPr="00944336">
        <w:rPr>
          <w:rFonts w:ascii="Times New Roman" w:hAnsi="Times New Roman"/>
          <w:i/>
          <w:sz w:val="28"/>
          <w:szCs w:val="28"/>
        </w:rPr>
        <w:t>J</w:t>
      </w:r>
      <w:r w:rsidRPr="00944336">
        <w:rPr>
          <w:rFonts w:ascii="Times New Roman" w:hAnsi="Times New Roman"/>
          <w:sz w:val="28"/>
          <w:szCs w:val="28"/>
          <w:vertAlign w:val="subscript"/>
        </w:rPr>
        <w:t>2</w:t>
      </w:r>
      <w:r w:rsidRPr="00944336">
        <w:rPr>
          <w:rFonts w:ascii="Times New Roman" w:hAnsi="Times New Roman"/>
          <w:sz w:val="28"/>
          <w:szCs w:val="28"/>
        </w:rPr>
        <w:t xml:space="preserve">=1.5), 8.65 (уш.д., 1Н, Н-3', </w:t>
      </w:r>
      <w:r w:rsidRPr="00944336">
        <w:rPr>
          <w:rFonts w:ascii="Times New Roman" w:hAnsi="Times New Roman"/>
          <w:i/>
          <w:sz w:val="28"/>
          <w:szCs w:val="28"/>
        </w:rPr>
        <w:t>J</w:t>
      </w:r>
      <w:r w:rsidRPr="00944336">
        <w:rPr>
          <w:rFonts w:ascii="Times New Roman" w:hAnsi="Times New Roman"/>
          <w:sz w:val="28"/>
          <w:szCs w:val="28"/>
        </w:rPr>
        <w:t>=8.8), 11.02 (1H, уш. с., NHAc).</w:t>
      </w:r>
    </w:p>
    <w:p w:rsidR="0071336B" w:rsidRDefault="0071336B" w:rsidP="0071336B">
      <w:pPr>
        <w:spacing w:after="0" w:line="240" w:lineRule="auto"/>
        <w:ind w:firstLine="567"/>
        <w:jc w:val="both"/>
        <w:rPr>
          <w:rFonts w:ascii="Times New Roman" w:hAnsi="Times New Roman"/>
          <w:sz w:val="28"/>
          <w:szCs w:val="28"/>
        </w:rPr>
      </w:pPr>
      <w:r w:rsidRPr="00746FB0">
        <w:rPr>
          <w:rFonts w:ascii="Times New Roman" w:hAnsi="Times New Roman"/>
          <w:sz w:val="28"/>
          <w:szCs w:val="28"/>
        </w:rPr>
        <w:t>В спектре ЯМР</w:t>
      </w:r>
      <w:r w:rsidRPr="00746FB0">
        <w:rPr>
          <w:rFonts w:ascii="Times New Roman" w:hAnsi="Times New Roman"/>
          <w:sz w:val="28"/>
          <w:szCs w:val="28"/>
          <w:vertAlign w:val="superscript"/>
        </w:rPr>
        <w:t xml:space="preserve"> 1</w:t>
      </w:r>
      <w:r w:rsidRPr="00746FB0">
        <w:rPr>
          <w:rFonts w:ascii="Times New Roman" w:hAnsi="Times New Roman"/>
          <w:sz w:val="28"/>
          <w:szCs w:val="28"/>
        </w:rPr>
        <w:t xml:space="preserve">Н </w:t>
      </w:r>
      <w:r w:rsidRPr="006467E8">
        <w:rPr>
          <w:rFonts w:ascii="Times New Roman" w:hAnsi="Times New Roman"/>
          <w:sz w:val="28"/>
          <w:szCs w:val="28"/>
          <w:lang w:eastAsia="ar-SA"/>
        </w:rPr>
        <w:t xml:space="preserve">выделенного </w:t>
      </w:r>
      <w:r>
        <w:rPr>
          <w:rFonts w:ascii="Times New Roman" w:hAnsi="Times New Roman"/>
          <w:sz w:val="28"/>
          <w:szCs w:val="28"/>
        </w:rPr>
        <w:t>соединения (2</w:t>
      </w:r>
      <w:r w:rsidRPr="00746FB0">
        <w:rPr>
          <w:rFonts w:ascii="Times New Roman" w:hAnsi="Times New Roman"/>
          <w:sz w:val="28"/>
          <w:szCs w:val="28"/>
        </w:rPr>
        <w:t xml:space="preserve">) присутствуют сигналы трехпротонного триплета </w:t>
      </w:r>
      <w:r w:rsidRPr="00746FB0">
        <w:rPr>
          <w:rFonts w:ascii="Times New Roman" w:hAnsi="Times New Roman"/>
          <w:sz w:val="28"/>
          <w:szCs w:val="28"/>
          <w:lang w:val="en-US"/>
        </w:rPr>
        <w:t>NCH</w:t>
      </w:r>
      <w:r w:rsidRPr="00746FB0">
        <w:rPr>
          <w:rFonts w:ascii="Times New Roman" w:hAnsi="Times New Roman"/>
          <w:sz w:val="28"/>
          <w:szCs w:val="28"/>
          <w:vertAlign w:val="subscript"/>
        </w:rPr>
        <w:t>2</w:t>
      </w:r>
      <w:r w:rsidRPr="00DA7AB2">
        <w:rPr>
          <w:rFonts w:ascii="Times New Roman" w:hAnsi="Times New Roman"/>
          <w:sz w:val="28"/>
          <w:szCs w:val="28"/>
        </w:rPr>
        <w:t>СН</w:t>
      </w:r>
      <w:r w:rsidRPr="00DA7AB2">
        <w:rPr>
          <w:rFonts w:ascii="Times New Roman" w:hAnsi="Times New Roman"/>
          <w:sz w:val="28"/>
          <w:szCs w:val="28"/>
          <w:vertAlign w:val="subscript"/>
        </w:rPr>
        <w:t>3</w:t>
      </w:r>
      <w:r w:rsidRPr="00746FB0">
        <w:rPr>
          <w:rFonts w:ascii="Times New Roman" w:hAnsi="Times New Roman"/>
          <w:sz w:val="28"/>
          <w:szCs w:val="28"/>
          <w:vertAlign w:val="subscript"/>
        </w:rPr>
        <w:t xml:space="preserve"> </w:t>
      </w:r>
      <w:r>
        <w:rPr>
          <w:rFonts w:ascii="Times New Roman" w:hAnsi="Times New Roman"/>
          <w:sz w:val="28"/>
          <w:szCs w:val="28"/>
        </w:rPr>
        <w:t>группы в области δ 1.</w:t>
      </w:r>
      <w:r>
        <w:rPr>
          <w:rFonts w:ascii="Times New Roman" w:hAnsi="Times New Roman"/>
          <w:sz w:val="28"/>
          <w:szCs w:val="28"/>
          <w:lang w:val="kk-KZ"/>
        </w:rPr>
        <w:t>2</w:t>
      </w:r>
      <w:r w:rsidRPr="00746FB0">
        <w:rPr>
          <w:rFonts w:ascii="Times New Roman" w:hAnsi="Times New Roman"/>
          <w:sz w:val="28"/>
          <w:szCs w:val="28"/>
        </w:rPr>
        <w:t xml:space="preserve"> м.д. с КССВ 7 Гц, синглет СО</w:t>
      </w:r>
      <w:r w:rsidRPr="00DA7AB2">
        <w:rPr>
          <w:rFonts w:ascii="Times New Roman" w:hAnsi="Times New Roman"/>
          <w:sz w:val="28"/>
          <w:szCs w:val="28"/>
        </w:rPr>
        <w:t>СН</w:t>
      </w:r>
      <w:r w:rsidRPr="00DA7AB2">
        <w:rPr>
          <w:rFonts w:ascii="Times New Roman" w:hAnsi="Times New Roman"/>
          <w:sz w:val="28"/>
          <w:szCs w:val="28"/>
          <w:vertAlign w:val="subscript"/>
        </w:rPr>
        <w:t>3</w:t>
      </w:r>
      <w:r w:rsidRPr="00746FB0">
        <w:rPr>
          <w:rFonts w:ascii="Times New Roman" w:hAnsi="Times New Roman"/>
          <w:sz w:val="28"/>
          <w:szCs w:val="28"/>
          <w:vertAlign w:val="subscript"/>
        </w:rPr>
        <w:t xml:space="preserve"> </w:t>
      </w:r>
      <w:r w:rsidRPr="00746FB0">
        <w:rPr>
          <w:rFonts w:ascii="Times New Roman" w:hAnsi="Times New Roman"/>
          <w:sz w:val="28"/>
          <w:szCs w:val="28"/>
        </w:rPr>
        <w:t xml:space="preserve">- группы при δ </w:t>
      </w:r>
      <w:smartTag w:uri="urn:schemas-microsoft-com:office:smarttags" w:element="metricconverter">
        <w:smartTagPr>
          <w:attr w:name="ProductID" w:val="2.2 м"/>
        </w:smartTagPr>
        <w:r w:rsidRPr="00746FB0">
          <w:rPr>
            <w:rFonts w:ascii="Times New Roman" w:hAnsi="Times New Roman"/>
            <w:sz w:val="28"/>
            <w:szCs w:val="28"/>
          </w:rPr>
          <w:t>2.2 м</w:t>
        </w:r>
      </w:smartTag>
      <w:r w:rsidRPr="00746FB0">
        <w:rPr>
          <w:rFonts w:ascii="Times New Roman" w:hAnsi="Times New Roman"/>
          <w:sz w:val="28"/>
          <w:szCs w:val="28"/>
        </w:rPr>
        <w:t xml:space="preserve">.д. Сигнал протона Н-17 в виде синглета наблюдается в области δ </w:t>
      </w:r>
      <w:smartTag w:uri="urn:schemas-microsoft-com:office:smarttags" w:element="metricconverter">
        <w:smartTagPr>
          <w:attr w:name="ProductID" w:val="3.0 м"/>
        </w:smartTagPr>
        <w:r w:rsidRPr="00746FB0">
          <w:rPr>
            <w:rFonts w:ascii="Times New Roman" w:hAnsi="Times New Roman"/>
            <w:sz w:val="28"/>
            <w:szCs w:val="28"/>
          </w:rPr>
          <w:t>3.0 м</w:t>
        </w:r>
      </w:smartTag>
      <w:r w:rsidRPr="00746FB0">
        <w:rPr>
          <w:rFonts w:ascii="Times New Roman" w:hAnsi="Times New Roman"/>
          <w:sz w:val="28"/>
          <w:szCs w:val="28"/>
        </w:rPr>
        <w:t>.д., синглеты трех ОСН</w:t>
      </w:r>
      <w:r w:rsidRPr="00746FB0">
        <w:rPr>
          <w:rFonts w:ascii="Times New Roman" w:hAnsi="Times New Roman"/>
          <w:sz w:val="28"/>
          <w:szCs w:val="28"/>
          <w:vertAlign w:val="subscript"/>
        </w:rPr>
        <w:t xml:space="preserve">3 </w:t>
      </w:r>
      <w:r w:rsidRPr="00746FB0">
        <w:rPr>
          <w:rFonts w:ascii="Times New Roman" w:hAnsi="Times New Roman"/>
          <w:sz w:val="28"/>
          <w:szCs w:val="28"/>
        </w:rPr>
        <w:t xml:space="preserve">- групп при δ 3.27, 3.28, </w:t>
      </w:r>
      <w:smartTag w:uri="urn:schemas-microsoft-com:office:smarttags" w:element="metricconverter">
        <w:smartTagPr>
          <w:attr w:name="ProductID" w:val="3.38 м"/>
        </w:smartTagPr>
        <w:r w:rsidRPr="00746FB0">
          <w:rPr>
            <w:rFonts w:ascii="Times New Roman" w:hAnsi="Times New Roman"/>
            <w:sz w:val="28"/>
            <w:szCs w:val="28"/>
          </w:rPr>
          <w:t>3.38 м</w:t>
        </w:r>
      </w:smartTag>
      <w:r w:rsidRPr="00746FB0">
        <w:rPr>
          <w:rFonts w:ascii="Times New Roman" w:hAnsi="Times New Roman"/>
          <w:sz w:val="28"/>
          <w:szCs w:val="28"/>
        </w:rPr>
        <w:t xml:space="preserve">.д. (при С-1, С-14 и С-16 соответственно), а </w:t>
      </w:r>
      <w:r>
        <w:rPr>
          <w:rFonts w:ascii="Times New Roman" w:hAnsi="Times New Roman"/>
          <w:sz w:val="28"/>
          <w:szCs w:val="28"/>
        </w:rPr>
        <w:t>дублет с КССВ 5.1 Гц. при δ 3.44</w:t>
      </w:r>
      <w:r w:rsidRPr="00746FB0">
        <w:rPr>
          <w:rFonts w:ascii="Times New Roman" w:hAnsi="Times New Roman"/>
          <w:sz w:val="28"/>
          <w:szCs w:val="28"/>
        </w:rPr>
        <w:t xml:space="preserve"> м.д. относится к сигналу протона Н-14. Сигналы ароматических протонов Н-5' и Н-4' проявляются триплетами дублетов в области δ 7.0</w:t>
      </w:r>
      <w:r>
        <w:rPr>
          <w:rFonts w:ascii="Times New Roman" w:hAnsi="Times New Roman"/>
          <w:sz w:val="28"/>
          <w:szCs w:val="28"/>
          <w:lang w:val="kk-KZ"/>
        </w:rPr>
        <w:t>1</w:t>
      </w:r>
      <w:r>
        <w:rPr>
          <w:rFonts w:ascii="Times New Roman" w:hAnsi="Times New Roman"/>
          <w:sz w:val="28"/>
          <w:szCs w:val="28"/>
        </w:rPr>
        <w:t xml:space="preserve"> с КССВ 8.0 и 1.1 Гц и δ 7.49</w:t>
      </w:r>
      <w:r w:rsidRPr="00746FB0">
        <w:rPr>
          <w:rFonts w:ascii="Times New Roman" w:hAnsi="Times New Roman"/>
          <w:sz w:val="28"/>
          <w:szCs w:val="28"/>
        </w:rPr>
        <w:t xml:space="preserve"> м.д. с КССВ 8.5 и 1.5 Гц, дублет дублетов протона Н-6'</w:t>
      </w:r>
      <w:r>
        <w:rPr>
          <w:rFonts w:ascii="Times New Roman" w:hAnsi="Times New Roman"/>
          <w:sz w:val="28"/>
          <w:szCs w:val="28"/>
        </w:rPr>
        <w:t xml:space="preserve"> при δ 7.</w:t>
      </w:r>
      <w:r w:rsidRPr="00746FB0">
        <w:rPr>
          <w:rFonts w:ascii="Times New Roman" w:hAnsi="Times New Roman"/>
          <w:sz w:val="28"/>
          <w:szCs w:val="28"/>
        </w:rPr>
        <w:t xml:space="preserve">9 м.д. с КССВ 8.0 и 1.5 Гц, а протон Н-3' уширенным дублетом в области δ </w:t>
      </w:r>
      <w:smartTag w:uri="urn:schemas-microsoft-com:office:smarttags" w:element="metricconverter">
        <w:smartTagPr>
          <w:attr w:name="ProductID" w:val="8.64 м"/>
        </w:smartTagPr>
        <w:r w:rsidRPr="00746FB0">
          <w:rPr>
            <w:rFonts w:ascii="Times New Roman" w:hAnsi="Times New Roman"/>
            <w:sz w:val="28"/>
            <w:szCs w:val="28"/>
          </w:rPr>
          <w:t>8.64 м</w:t>
        </w:r>
      </w:smartTag>
      <w:r w:rsidRPr="00746FB0">
        <w:rPr>
          <w:rFonts w:ascii="Times New Roman" w:hAnsi="Times New Roman"/>
          <w:sz w:val="28"/>
          <w:szCs w:val="28"/>
        </w:rPr>
        <w:t xml:space="preserve">.д. с КССВ 8.8 Гц. Сигнал протона от </w:t>
      </w:r>
      <w:r w:rsidRPr="00746FB0">
        <w:rPr>
          <w:rFonts w:ascii="Times New Roman" w:hAnsi="Times New Roman"/>
          <w:sz w:val="28"/>
          <w:szCs w:val="28"/>
          <w:lang w:val="en-US"/>
        </w:rPr>
        <w:t>Ar</w:t>
      </w:r>
      <w:r w:rsidRPr="00746FB0">
        <w:rPr>
          <w:rFonts w:ascii="Times New Roman" w:hAnsi="Times New Roman"/>
          <w:sz w:val="28"/>
          <w:szCs w:val="28"/>
        </w:rPr>
        <w:t>-</w:t>
      </w:r>
      <w:r w:rsidRPr="00746FB0">
        <w:rPr>
          <w:rFonts w:ascii="Times New Roman" w:hAnsi="Times New Roman"/>
          <w:sz w:val="28"/>
          <w:szCs w:val="28"/>
          <w:lang w:val="en-US"/>
        </w:rPr>
        <w:t>N</w:t>
      </w:r>
      <w:r w:rsidRPr="00DA7AB2">
        <w:rPr>
          <w:rFonts w:ascii="Times New Roman" w:hAnsi="Times New Roman"/>
          <w:sz w:val="28"/>
          <w:szCs w:val="28"/>
          <w:lang w:val="en-US"/>
        </w:rPr>
        <w:t>H</w:t>
      </w:r>
      <w:r w:rsidRPr="00746FB0">
        <w:rPr>
          <w:rFonts w:ascii="Times New Roman" w:hAnsi="Times New Roman"/>
          <w:sz w:val="28"/>
          <w:szCs w:val="28"/>
        </w:rPr>
        <w:t>-</w:t>
      </w:r>
      <w:r w:rsidRPr="00746FB0">
        <w:rPr>
          <w:rFonts w:ascii="Times New Roman" w:hAnsi="Times New Roman"/>
          <w:sz w:val="28"/>
          <w:szCs w:val="28"/>
          <w:lang w:val="en-US"/>
        </w:rPr>
        <w:t>COR</w:t>
      </w:r>
      <w:r w:rsidRPr="00746FB0">
        <w:rPr>
          <w:rFonts w:ascii="Times New Roman" w:hAnsi="Times New Roman"/>
          <w:sz w:val="28"/>
          <w:szCs w:val="28"/>
        </w:rPr>
        <w:t xml:space="preserve"> проявляется в виде синглета в области </w:t>
      </w:r>
      <w:smartTag w:uri="urn:schemas-microsoft-com:office:smarttags" w:element="metricconverter">
        <w:smartTagPr>
          <w:attr w:name="ProductID" w:val="11.02 м"/>
        </w:smartTagPr>
        <w:r w:rsidRPr="00746FB0">
          <w:rPr>
            <w:rFonts w:ascii="Times New Roman" w:hAnsi="Times New Roman"/>
            <w:sz w:val="28"/>
            <w:szCs w:val="28"/>
          </w:rPr>
          <w:t>11.02 м</w:t>
        </w:r>
      </w:smartTag>
      <w:r w:rsidRPr="00746FB0">
        <w:rPr>
          <w:rFonts w:ascii="Times New Roman" w:hAnsi="Times New Roman"/>
          <w:sz w:val="28"/>
          <w:szCs w:val="28"/>
        </w:rPr>
        <w:t>.д.</w:t>
      </w:r>
    </w:p>
    <w:p w:rsidR="0071336B" w:rsidRPr="009A10D6" w:rsidRDefault="0071336B" w:rsidP="0071336B">
      <w:pPr>
        <w:spacing w:after="0" w:line="240" w:lineRule="auto"/>
        <w:ind w:firstLine="567"/>
        <w:contextualSpacing/>
        <w:jc w:val="both"/>
        <w:rPr>
          <w:rFonts w:ascii="Times New Roman" w:hAnsi="Times New Roman"/>
          <w:iCs/>
          <w:color w:val="000000"/>
          <w:sz w:val="28"/>
          <w:szCs w:val="28"/>
          <w:lang w:val="kk-KZ"/>
        </w:rPr>
      </w:pPr>
      <w:r w:rsidRPr="005B6547">
        <w:rPr>
          <w:rFonts w:ascii="Times New Roman" w:hAnsi="Times New Roman"/>
          <w:sz w:val="28"/>
          <w:szCs w:val="28"/>
        </w:rPr>
        <w:t xml:space="preserve">Спектр ЯМР </w:t>
      </w:r>
      <w:r w:rsidRPr="005B6547">
        <w:rPr>
          <w:rFonts w:ascii="Times New Roman" w:hAnsi="Times New Roman"/>
          <w:sz w:val="28"/>
          <w:szCs w:val="28"/>
          <w:vertAlign w:val="superscript"/>
        </w:rPr>
        <w:t>13</w:t>
      </w:r>
      <w:r w:rsidRPr="005B6547">
        <w:rPr>
          <w:rFonts w:ascii="Times New Roman" w:hAnsi="Times New Roman"/>
          <w:sz w:val="28"/>
          <w:szCs w:val="28"/>
        </w:rPr>
        <w:t>С</w:t>
      </w:r>
      <w:r w:rsidRPr="005B6547">
        <w:rPr>
          <w:rFonts w:ascii="Times New Roman" w:hAnsi="Times New Roman"/>
          <w:sz w:val="28"/>
          <w:szCs w:val="28"/>
          <w:lang w:val="kk-KZ"/>
        </w:rPr>
        <w:t xml:space="preserve"> (</w:t>
      </w:r>
      <w:r w:rsidRPr="005B6547">
        <w:rPr>
          <w:rFonts w:ascii="Times New Roman" w:eastAsia="Batang" w:hAnsi="Times New Roman"/>
          <w:sz w:val="28"/>
          <w:szCs w:val="28"/>
        </w:rPr>
        <w:t xml:space="preserve">125 МГц, </w:t>
      </w:r>
      <w:r w:rsidRPr="005B6547">
        <w:rPr>
          <w:rFonts w:ascii="Times New Roman" w:hAnsi="Times New Roman"/>
          <w:sz w:val="28"/>
          <w:szCs w:val="28"/>
          <w:lang w:val="en-US"/>
        </w:rPr>
        <w:t>CDCl</w:t>
      </w:r>
      <w:r w:rsidRPr="005B6547">
        <w:rPr>
          <w:rFonts w:ascii="Times New Roman" w:hAnsi="Times New Roman"/>
          <w:sz w:val="28"/>
          <w:szCs w:val="28"/>
          <w:vertAlign w:val="subscript"/>
        </w:rPr>
        <w:t>3</w:t>
      </w:r>
      <w:r w:rsidRPr="005B6547">
        <w:rPr>
          <w:rFonts w:ascii="Times New Roman" w:hAnsi="Times New Roman"/>
          <w:sz w:val="28"/>
          <w:szCs w:val="28"/>
        </w:rPr>
        <w:t xml:space="preserve">, </w:t>
      </w:r>
      <w:r w:rsidRPr="005B6547">
        <w:rPr>
          <w:rFonts w:ascii="Times New Roman" w:hAnsi="Times New Roman"/>
          <w:bCs/>
          <w:sz w:val="28"/>
          <w:szCs w:val="28"/>
        </w:rPr>
        <w:sym w:font="Symbol" w:char="F064"/>
      </w:r>
      <w:r w:rsidRPr="005B6547">
        <w:rPr>
          <w:rFonts w:ascii="Times New Roman" w:hAnsi="Times New Roman"/>
          <w:bCs/>
          <w:sz w:val="28"/>
          <w:szCs w:val="28"/>
        </w:rPr>
        <w:t xml:space="preserve">, </w:t>
      </w:r>
      <w:r w:rsidRPr="005B6547">
        <w:rPr>
          <w:rFonts w:ascii="Times New Roman" w:hAnsi="Times New Roman"/>
          <w:sz w:val="28"/>
          <w:szCs w:val="28"/>
        </w:rPr>
        <w:t>м.д.</w:t>
      </w:r>
      <w:r>
        <w:rPr>
          <w:rFonts w:ascii="Times New Roman" w:hAnsi="Times New Roman"/>
          <w:sz w:val="28"/>
          <w:szCs w:val="28"/>
          <w:lang w:val="kk-KZ"/>
        </w:rPr>
        <w:t>) (2</w:t>
      </w:r>
      <w:r w:rsidRPr="005B6547">
        <w:rPr>
          <w:rFonts w:ascii="Times New Roman" w:hAnsi="Times New Roman"/>
          <w:sz w:val="28"/>
          <w:szCs w:val="28"/>
          <w:lang w:val="kk-KZ"/>
        </w:rPr>
        <w:t>):</w:t>
      </w:r>
      <w:r>
        <w:rPr>
          <w:rFonts w:ascii="Times New Roman" w:hAnsi="Times New Roman"/>
          <w:iCs/>
          <w:color w:val="000000"/>
          <w:sz w:val="28"/>
          <w:szCs w:val="28"/>
          <w:lang w:val="kk-KZ"/>
        </w:rPr>
        <w:t xml:space="preserve"> </w:t>
      </w:r>
      <w:r w:rsidRPr="009A10D6">
        <w:rPr>
          <w:rFonts w:ascii="Times New Roman" w:hAnsi="Times New Roman"/>
          <w:color w:val="000000"/>
          <w:sz w:val="28"/>
          <w:szCs w:val="28"/>
          <w:lang w:val="kk-KZ"/>
        </w:rPr>
        <w:t>169.21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COCH</w:t>
      </w:r>
      <w:r w:rsidRPr="003B5868">
        <w:rPr>
          <w:rStyle w:val="Constantia5pt"/>
          <w:rFonts w:ascii="Times New Roman" w:hAnsi="Times New Roman" w:cs="Times New Roman"/>
          <w:b w:val="0"/>
          <w:sz w:val="28"/>
          <w:szCs w:val="28"/>
          <w:vertAlign w:val="subscript"/>
          <w:lang w:val="kk-KZ"/>
        </w:rPr>
        <w:t>3</w:t>
      </w:r>
      <w:r w:rsidRPr="009A10D6">
        <w:rPr>
          <w:rFonts w:ascii="Times New Roman" w:hAnsi="Times New Roman"/>
          <w:color w:val="000000"/>
          <w:sz w:val="28"/>
          <w:szCs w:val="28"/>
          <w:lang w:val="kk-KZ"/>
        </w:rPr>
        <w:t>), 167.41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C-7'), 141.77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C-10, 134.59 (CH, C-5), 131.14 (CH, C-</w:t>
      </w:r>
      <w:r w:rsidRPr="003B5868">
        <w:rPr>
          <w:rStyle w:val="Constantia5pt"/>
          <w:rFonts w:ascii="Times New Roman" w:hAnsi="Times New Roman" w:cs="Times New Roman"/>
          <w:b w:val="0"/>
          <w:sz w:val="28"/>
          <w:szCs w:val="28"/>
          <w:lang w:val="kk-KZ"/>
        </w:rPr>
        <w:t>6</w:t>
      </w:r>
      <w:r w:rsidRPr="003B5868">
        <w:rPr>
          <w:rFonts w:ascii="Times New Roman" w:hAnsi="Times New Roman"/>
          <w:color w:val="000000"/>
          <w:sz w:val="28"/>
          <w:szCs w:val="28"/>
          <w:lang w:val="kk-KZ"/>
        </w:rPr>
        <w:t>'),</w:t>
      </w:r>
      <w:r w:rsidRPr="009A10D6">
        <w:rPr>
          <w:rFonts w:ascii="Times New Roman" w:hAnsi="Times New Roman"/>
          <w:color w:val="000000"/>
          <w:sz w:val="28"/>
          <w:szCs w:val="28"/>
          <w:lang w:val="kk-KZ"/>
        </w:rPr>
        <w:t xml:space="preserve"> 122.45 (CH, C-4'), 120.34 (CH, C-3'), 115.70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C-20), 90.10 (CH, C-14), 84.56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C-4), 84.09 (CH, C-l), 82.88 (CH, C-16), 78.50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C-9), 75.68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w:t>
      </w:r>
      <w:r w:rsidRPr="003B5868">
        <w:rPr>
          <w:rStyle w:val="Constantia5pt"/>
          <w:rFonts w:ascii="Times New Roman" w:hAnsi="Times New Roman" w:cs="Times New Roman"/>
          <w:b w:val="0"/>
          <w:sz w:val="28"/>
          <w:szCs w:val="28"/>
          <w:lang w:val="kk-KZ"/>
        </w:rPr>
        <w:t>8</w:t>
      </w:r>
      <w:r w:rsidRPr="009A10D6">
        <w:rPr>
          <w:rFonts w:ascii="Times New Roman" w:hAnsi="Times New Roman"/>
          <w:color w:val="000000"/>
          <w:sz w:val="28"/>
          <w:szCs w:val="28"/>
          <w:lang w:val="kk-KZ"/>
        </w:rPr>
        <w:t>), 61.62 (CH, C-17), 58.06 (OCH</w:t>
      </w:r>
      <w:r w:rsidRPr="009A10D6">
        <w:rPr>
          <w:rFonts w:ascii="Times New Roman" w:hAnsi="Times New Roman"/>
          <w:color w:val="000000"/>
          <w:sz w:val="28"/>
          <w:szCs w:val="28"/>
          <w:vertAlign w:val="subscript"/>
          <w:lang w:val="kk-KZ"/>
        </w:rPr>
        <w:t>3</w:t>
      </w:r>
      <w:r w:rsidRPr="009A10D6">
        <w:rPr>
          <w:rFonts w:ascii="Times New Roman" w:hAnsi="Times New Roman"/>
          <w:color w:val="000000"/>
          <w:sz w:val="28"/>
          <w:szCs w:val="28"/>
          <w:lang w:val="kk-KZ"/>
        </w:rPr>
        <w:t>, C-14), 56.68 (OCH</w:t>
      </w:r>
      <w:r w:rsidRPr="009A10D6">
        <w:rPr>
          <w:rFonts w:ascii="Times New Roman" w:hAnsi="Times New Roman"/>
          <w:color w:val="000000"/>
          <w:sz w:val="28"/>
          <w:szCs w:val="28"/>
          <w:vertAlign w:val="subscript"/>
          <w:lang w:val="kk-KZ"/>
        </w:rPr>
        <w:t>3</w:t>
      </w:r>
      <w:r w:rsidRPr="009A10D6">
        <w:rPr>
          <w:rFonts w:ascii="Times New Roman" w:hAnsi="Times New Roman"/>
          <w:color w:val="000000"/>
          <w:sz w:val="28"/>
          <w:szCs w:val="28"/>
          <w:lang w:val="kk-KZ"/>
        </w:rPr>
        <w:t>, C-l), 56.28 (OCH</w:t>
      </w:r>
      <w:r w:rsidRPr="003B5868">
        <w:rPr>
          <w:rStyle w:val="Constantia5pt"/>
          <w:rFonts w:ascii="Times New Roman" w:hAnsi="Times New Roman" w:cs="Times New Roman"/>
          <w:b w:val="0"/>
          <w:sz w:val="28"/>
          <w:szCs w:val="28"/>
          <w:vertAlign w:val="subscript"/>
          <w:lang w:val="kk-KZ"/>
        </w:rPr>
        <w:t>3</w:t>
      </w:r>
      <w:r w:rsidRPr="009A10D6">
        <w:rPr>
          <w:rFonts w:ascii="Times New Roman" w:hAnsi="Times New Roman"/>
          <w:color w:val="000000"/>
          <w:sz w:val="28"/>
          <w:szCs w:val="28"/>
          <w:lang w:val="kk-KZ"/>
        </w:rPr>
        <w:t>, C-16), 55.75 (CH</w:t>
      </w:r>
      <w:r w:rsidRPr="009A10D6">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C-18), 51.02 (C</w:t>
      </w:r>
      <w:r w:rsidRPr="009A10D6">
        <w:rPr>
          <w:rFonts w:ascii="Times New Roman" w:hAnsi="Times New Roman"/>
          <w:color w:val="000000"/>
          <w:sz w:val="28"/>
          <w:szCs w:val="28"/>
          <w:vertAlign w:val="subscript"/>
          <w:lang w:val="kk-KZ"/>
        </w:rPr>
        <w:t>q</w:t>
      </w:r>
      <w:r w:rsidRPr="009A10D6">
        <w:rPr>
          <w:rFonts w:ascii="Times New Roman" w:hAnsi="Times New Roman"/>
          <w:color w:val="000000"/>
          <w:sz w:val="28"/>
          <w:szCs w:val="28"/>
          <w:lang w:val="kk-KZ"/>
        </w:rPr>
        <w:t>, C-ll), 49.76 (CH, C-5),</w:t>
      </w:r>
      <w:r w:rsidRPr="009A10D6">
        <w:rPr>
          <w:rFonts w:ascii="Times New Roman" w:hAnsi="Times New Roman"/>
          <w:sz w:val="28"/>
          <w:szCs w:val="28"/>
          <w:lang w:val="kk-KZ"/>
        </w:rPr>
        <w:t xml:space="preserve"> 49.24 </w:t>
      </w:r>
      <w:r w:rsidRPr="009A10D6">
        <w:rPr>
          <w:rFonts w:ascii="Times New Roman" w:hAnsi="Times New Roman"/>
          <w:color w:val="000000"/>
          <w:sz w:val="28"/>
          <w:szCs w:val="28"/>
          <w:lang w:val="kk-KZ"/>
        </w:rPr>
        <w:t>(CH</w:t>
      </w:r>
      <w:r w:rsidRPr="009A10D6">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C-19), 48.49 (CH, C-7), 47.56 (CH, C-10), 44.89 (CH</w:t>
      </w:r>
      <w:r w:rsidRPr="009A10D6">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C- 15), 36.37 (CH, C-13), 31.79 (CH</w:t>
      </w:r>
      <w:r w:rsidRPr="009A10D6">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C-3), 29.78 (CH</w:t>
      </w:r>
      <w:r w:rsidRPr="009A10D6">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C-12), 26.33 (CH</w:t>
      </w:r>
      <w:r w:rsidRPr="003B5868">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C-2), 25.67 (CH</w:t>
      </w:r>
      <w:r w:rsidRPr="009A10D6">
        <w:rPr>
          <w:rFonts w:ascii="Times New Roman" w:hAnsi="Times New Roman"/>
          <w:color w:val="000000"/>
          <w:sz w:val="28"/>
          <w:szCs w:val="28"/>
          <w:vertAlign w:val="subscript"/>
          <w:lang w:val="kk-KZ"/>
        </w:rPr>
        <w:t>3</w:t>
      </w:r>
      <w:r w:rsidRPr="009A10D6">
        <w:rPr>
          <w:rFonts w:ascii="Times New Roman" w:hAnsi="Times New Roman"/>
          <w:color w:val="000000"/>
          <w:sz w:val="28"/>
          <w:szCs w:val="28"/>
          <w:lang w:val="kk-KZ"/>
        </w:rPr>
        <w:t>, Ac), 24.12 (CH</w:t>
      </w:r>
      <w:r w:rsidRPr="009A10D6">
        <w:rPr>
          <w:rFonts w:ascii="Times New Roman" w:hAnsi="Times New Roman"/>
          <w:color w:val="000000"/>
          <w:sz w:val="28"/>
          <w:szCs w:val="28"/>
          <w:vertAlign w:val="subscript"/>
          <w:lang w:val="kk-KZ"/>
        </w:rPr>
        <w:t>2</w:t>
      </w:r>
      <w:r w:rsidRPr="009A10D6">
        <w:rPr>
          <w:rFonts w:ascii="Times New Roman" w:hAnsi="Times New Roman"/>
          <w:color w:val="000000"/>
          <w:sz w:val="28"/>
          <w:szCs w:val="28"/>
          <w:lang w:val="kk-KZ"/>
        </w:rPr>
        <w:t>, C-</w:t>
      </w:r>
      <w:r w:rsidRPr="003B5868">
        <w:rPr>
          <w:rStyle w:val="Constantia5pt"/>
          <w:rFonts w:ascii="Times New Roman" w:hAnsi="Times New Roman" w:cs="Times New Roman"/>
          <w:b w:val="0"/>
          <w:sz w:val="28"/>
          <w:szCs w:val="28"/>
          <w:lang w:val="kk-KZ"/>
        </w:rPr>
        <w:t>6</w:t>
      </w:r>
      <w:r w:rsidRPr="009A10D6">
        <w:rPr>
          <w:rFonts w:ascii="Times New Roman" w:hAnsi="Times New Roman"/>
          <w:color w:val="000000"/>
          <w:sz w:val="28"/>
          <w:szCs w:val="28"/>
          <w:lang w:val="kk-KZ"/>
        </w:rPr>
        <w:t>), 13.48 (CH</w:t>
      </w:r>
      <w:r w:rsidRPr="009A10D6">
        <w:rPr>
          <w:rFonts w:ascii="Times New Roman" w:hAnsi="Times New Roman"/>
          <w:color w:val="000000"/>
          <w:sz w:val="28"/>
          <w:szCs w:val="28"/>
          <w:vertAlign w:val="subscript"/>
          <w:lang w:val="kk-KZ"/>
        </w:rPr>
        <w:t>3</w:t>
      </w:r>
      <w:r w:rsidRPr="009A10D6">
        <w:rPr>
          <w:rFonts w:ascii="Times New Roman" w:hAnsi="Times New Roman"/>
          <w:color w:val="000000"/>
          <w:sz w:val="28"/>
          <w:szCs w:val="28"/>
          <w:lang w:val="kk-KZ"/>
        </w:rPr>
        <w:t>, C-20).</w:t>
      </w:r>
    </w:p>
    <w:p w:rsidR="0071336B" w:rsidRPr="00746FB0" w:rsidRDefault="0071336B" w:rsidP="0071336B">
      <w:pPr>
        <w:spacing w:after="0" w:line="240" w:lineRule="auto"/>
        <w:ind w:firstLine="567"/>
        <w:jc w:val="both"/>
        <w:rPr>
          <w:rFonts w:ascii="Times New Roman" w:hAnsi="Times New Roman"/>
          <w:sz w:val="28"/>
          <w:szCs w:val="28"/>
        </w:rPr>
      </w:pPr>
      <w:r w:rsidRPr="003A507A">
        <w:rPr>
          <w:rFonts w:ascii="Times New Roman" w:hAnsi="Times New Roman"/>
          <w:sz w:val="28"/>
          <w:szCs w:val="28"/>
          <w:lang w:val="kk-KZ"/>
        </w:rPr>
        <w:t>В спектре ЯМР</w:t>
      </w:r>
      <w:r w:rsidRPr="003A507A">
        <w:rPr>
          <w:rFonts w:ascii="Times New Roman" w:hAnsi="Times New Roman"/>
          <w:sz w:val="28"/>
          <w:szCs w:val="28"/>
          <w:vertAlign w:val="superscript"/>
          <w:lang w:val="kk-KZ"/>
        </w:rPr>
        <w:t xml:space="preserve"> 13</w:t>
      </w:r>
      <w:r w:rsidRPr="003A507A">
        <w:rPr>
          <w:rFonts w:ascii="Times New Roman" w:hAnsi="Times New Roman"/>
          <w:sz w:val="28"/>
          <w:szCs w:val="28"/>
          <w:lang w:val="kk-KZ"/>
        </w:rPr>
        <w:t xml:space="preserve">С </w:t>
      </w:r>
      <w:r w:rsidRPr="003A507A">
        <w:rPr>
          <w:rFonts w:ascii="Times New Roman" w:hAnsi="Times New Roman"/>
          <w:sz w:val="28"/>
          <w:szCs w:val="28"/>
          <w:lang w:val="kk-KZ" w:eastAsia="ar-SA"/>
        </w:rPr>
        <w:t xml:space="preserve">выделенного </w:t>
      </w:r>
      <w:r>
        <w:rPr>
          <w:rFonts w:ascii="Times New Roman" w:hAnsi="Times New Roman"/>
          <w:sz w:val="28"/>
          <w:szCs w:val="28"/>
          <w:lang w:val="kk-KZ"/>
        </w:rPr>
        <w:t>соединения (2</w:t>
      </w:r>
      <w:r w:rsidRPr="003A507A">
        <w:rPr>
          <w:rFonts w:ascii="Times New Roman" w:hAnsi="Times New Roman"/>
          <w:sz w:val="28"/>
          <w:szCs w:val="28"/>
          <w:lang w:val="kk-KZ"/>
        </w:rPr>
        <w:t>) наблюдаются с</w:t>
      </w:r>
      <w:r>
        <w:rPr>
          <w:rFonts w:ascii="Times New Roman" w:hAnsi="Times New Roman"/>
          <w:sz w:val="28"/>
          <w:szCs w:val="28"/>
        </w:rPr>
        <w:t xml:space="preserve">игналы трех </w:t>
      </w:r>
      <w:r w:rsidRPr="00746FB0">
        <w:rPr>
          <w:rFonts w:ascii="Times New Roman" w:hAnsi="Times New Roman"/>
          <w:sz w:val="28"/>
          <w:szCs w:val="28"/>
        </w:rPr>
        <w:t>ОСН</w:t>
      </w:r>
      <w:r w:rsidRPr="00746FB0">
        <w:rPr>
          <w:rFonts w:ascii="Times New Roman" w:hAnsi="Times New Roman"/>
          <w:sz w:val="28"/>
          <w:szCs w:val="28"/>
          <w:vertAlign w:val="subscript"/>
        </w:rPr>
        <w:t xml:space="preserve">3 </w:t>
      </w:r>
      <w:r>
        <w:rPr>
          <w:rFonts w:ascii="Times New Roman" w:hAnsi="Times New Roman"/>
          <w:sz w:val="28"/>
          <w:szCs w:val="28"/>
        </w:rPr>
        <w:t>- групп в области δ 58.06,</w:t>
      </w:r>
      <w:r w:rsidRPr="00746FB0">
        <w:rPr>
          <w:rFonts w:ascii="Times New Roman" w:hAnsi="Times New Roman"/>
          <w:sz w:val="28"/>
          <w:szCs w:val="28"/>
        </w:rPr>
        <w:t xml:space="preserve"> </w:t>
      </w:r>
      <w:r>
        <w:rPr>
          <w:rFonts w:ascii="Times New Roman" w:hAnsi="Times New Roman"/>
          <w:sz w:val="28"/>
          <w:szCs w:val="28"/>
        </w:rPr>
        <w:t xml:space="preserve">56.68 и 56.28 </w:t>
      </w:r>
      <w:r w:rsidRPr="00746FB0">
        <w:rPr>
          <w:rFonts w:ascii="Times New Roman" w:hAnsi="Times New Roman"/>
          <w:sz w:val="28"/>
          <w:szCs w:val="28"/>
        </w:rPr>
        <w:t xml:space="preserve">м.д., соответствующие сигналам атомов С-1, С-14 и С-16. Сигнал </w:t>
      </w:r>
      <w:r w:rsidRPr="00746FB0">
        <w:rPr>
          <w:rFonts w:ascii="Times New Roman" w:hAnsi="Times New Roman"/>
          <w:sz w:val="28"/>
          <w:szCs w:val="28"/>
          <w:lang w:val="en-US"/>
        </w:rPr>
        <w:t>Ar</w:t>
      </w:r>
      <w:r w:rsidRPr="00746FB0">
        <w:rPr>
          <w:rFonts w:ascii="Times New Roman" w:hAnsi="Times New Roman"/>
          <w:sz w:val="28"/>
          <w:szCs w:val="28"/>
        </w:rPr>
        <w:t>-</w:t>
      </w:r>
      <w:r w:rsidRPr="00570B70">
        <w:rPr>
          <w:rFonts w:ascii="Times New Roman" w:hAnsi="Times New Roman"/>
          <w:sz w:val="28"/>
          <w:szCs w:val="28"/>
        </w:rPr>
        <w:t>С</w:t>
      </w:r>
      <w:r w:rsidRPr="00746FB0">
        <w:rPr>
          <w:rFonts w:ascii="Times New Roman" w:hAnsi="Times New Roman"/>
          <w:sz w:val="28"/>
          <w:szCs w:val="28"/>
        </w:rPr>
        <w:t>=О проявляется в области δ 16</w:t>
      </w:r>
      <w:r>
        <w:rPr>
          <w:rFonts w:ascii="Times New Roman" w:hAnsi="Times New Roman"/>
          <w:sz w:val="28"/>
          <w:szCs w:val="28"/>
        </w:rPr>
        <w:t>7.41</w:t>
      </w:r>
      <w:r w:rsidRPr="00746FB0">
        <w:rPr>
          <w:rFonts w:ascii="Times New Roman" w:hAnsi="Times New Roman"/>
          <w:sz w:val="28"/>
          <w:szCs w:val="28"/>
        </w:rPr>
        <w:t xml:space="preserve">, а </w:t>
      </w:r>
      <w:r w:rsidRPr="00746FB0">
        <w:rPr>
          <w:rFonts w:ascii="Times New Roman" w:hAnsi="Times New Roman"/>
          <w:sz w:val="28"/>
          <w:szCs w:val="28"/>
          <w:lang w:val="en-US"/>
        </w:rPr>
        <w:t>NH</w:t>
      </w:r>
      <w:r w:rsidRPr="00570B70">
        <w:rPr>
          <w:rFonts w:ascii="Times New Roman" w:hAnsi="Times New Roman"/>
          <w:sz w:val="28"/>
          <w:szCs w:val="28"/>
          <w:lang w:val="en-US"/>
        </w:rPr>
        <w:t>C</w:t>
      </w:r>
      <w:r w:rsidRPr="00746FB0">
        <w:rPr>
          <w:rFonts w:ascii="Times New Roman" w:hAnsi="Times New Roman"/>
          <w:sz w:val="28"/>
          <w:szCs w:val="28"/>
        </w:rPr>
        <w:t>=</w:t>
      </w:r>
      <w:r w:rsidRPr="00746FB0">
        <w:rPr>
          <w:rFonts w:ascii="Times New Roman" w:hAnsi="Times New Roman"/>
          <w:sz w:val="28"/>
          <w:szCs w:val="28"/>
          <w:lang w:val="en-US"/>
        </w:rPr>
        <w:t>O</w:t>
      </w:r>
      <w:r>
        <w:rPr>
          <w:rFonts w:ascii="Times New Roman" w:hAnsi="Times New Roman"/>
          <w:sz w:val="28"/>
          <w:szCs w:val="28"/>
        </w:rPr>
        <w:t xml:space="preserve"> при δ 169.21</w:t>
      </w:r>
      <w:r w:rsidRPr="00746FB0">
        <w:rPr>
          <w:rFonts w:ascii="Times New Roman" w:hAnsi="Times New Roman"/>
          <w:sz w:val="28"/>
          <w:szCs w:val="28"/>
        </w:rPr>
        <w:t xml:space="preserve"> м.д. Сигналы углеродов остатка ацетилантронильной кислоты </w:t>
      </w:r>
      <w:r>
        <w:rPr>
          <w:rFonts w:ascii="Times New Roman" w:hAnsi="Times New Roman"/>
          <w:sz w:val="28"/>
          <w:szCs w:val="28"/>
        </w:rPr>
        <w:t>наблюдаются в области δ 115.7 -131.1</w:t>
      </w:r>
      <w:r w:rsidRPr="00746FB0">
        <w:rPr>
          <w:rFonts w:ascii="Times New Roman" w:hAnsi="Times New Roman"/>
          <w:sz w:val="28"/>
          <w:szCs w:val="28"/>
        </w:rPr>
        <w:t xml:space="preserve"> м.д., а сигналы </w:t>
      </w:r>
      <w:r w:rsidRPr="00746FB0">
        <w:rPr>
          <w:rFonts w:ascii="Times New Roman" w:hAnsi="Times New Roman"/>
          <w:sz w:val="28"/>
          <w:szCs w:val="28"/>
          <w:lang w:val="en-GB"/>
        </w:rPr>
        <w:t>N</w:t>
      </w:r>
      <w:r w:rsidRPr="00746FB0">
        <w:rPr>
          <w:rFonts w:ascii="Times New Roman" w:hAnsi="Times New Roman"/>
          <w:sz w:val="28"/>
          <w:szCs w:val="28"/>
        </w:rPr>
        <w:t xml:space="preserve"> -этильного ф</w:t>
      </w:r>
      <w:r>
        <w:rPr>
          <w:rFonts w:ascii="Times New Roman" w:hAnsi="Times New Roman"/>
          <w:sz w:val="28"/>
          <w:szCs w:val="28"/>
        </w:rPr>
        <w:t>рагмента при атоме азота δ 13.48</w:t>
      </w:r>
      <w:r w:rsidRPr="00746FB0">
        <w:rPr>
          <w:rFonts w:ascii="Times New Roman" w:hAnsi="Times New Roman"/>
          <w:sz w:val="28"/>
          <w:szCs w:val="28"/>
        </w:rPr>
        <w:t xml:space="preserve"> (для </w:t>
      </w:r>
      <w:r w:rsidRPr="00746FB0">
        <w:rPr>
          <w:rFonts w:ascii="Times New Roman" w:hAnsi="Times New Roman"/>
          <w:sz w:val="28"/>
          <w:szCs w:val="28"/>
          <w:lang w:val="en-US"/>
        </w:rPr>
        <w:t>CH</w:t>
      </w:r>
      <w:r w:rsidRPr="00746FB0">
        <w:rPr>
          <w:rFonts w:ascii="Times New Roman" w:hAnsi="Times New Roman"/>
          <w:sz w:val="28"/>
          <w:szCs w:val="28"/>
          <w:vertAlign w:val="subscript"/>
        </w:rPr>
        <w:t>3</w:t>
      </w:r>
      <w:r>
        <w:rPr>
          <w:rFonts w:ascii="Times New Roman" w:hAnsi="Times New Roman"/>
          <w:sz w:val="28"/>
          <w:szCs w:val="28"/>
        </w:rPr>
        <w:t>) и 49.24</w:t>
      </w:r>
      <w:r w:rsidRPr="00746FB0">
        <w:rPr>
          <w:rFonts w:ascii="Times New Roman" w:hAnsi="Times New Roman"/>
          <w:sz w:val="28"/>
          <w:szCs w:val="28"/>
        </w:rPr>
        <w:t xml:space="preserve"> м.д. (для </w:t>
      </w:r>
      <w:r w:rsidRPr="00746FB0">
        <w:rPr>
          <w:rFonts w:ascii="Times New Roman" w:hAnsi="Times New Roman"/>
          <w:sz w:val="28"/>
          <w:szCs w:val="28"/>
          <w:lang w:val="en-US"/>
        </w:rPr>
        <w:t>CH</w:t>
      </w:r>
      <w:r w:rsidRPr="00746FB0">
        <w:rPr>
          <w:rFonts w:ascii="Times New Roman" w:hAnsi="Times New Roman"/>
          <w:sz w:val="28"/>
          <w:szCs w:val="28"/>
          <w:vertAlign w:val="subscript"/>
        </w:rPr>
        <w:t>2</w:t>
      </w:r>
      <w:r>
        <w:rPr>
          <w:rFonts w:ascii="Times New Roman" w:hAnsi="Times New Roman"/>
          <w:sz w:val="28"/>
          <w:szCs w:val="28"/>
        </w:rPr>
        <w:t>).</w:t>
      </w:r>
    </w:p>
    <w:p w:rsidR="0071336B" w:rsidRDefault="0071336B" w:rsidP="0071336B">
      <w:pPr>
        <w:pStyle w:val="21"/>
        <w:spacing w:after="0" w:line="240" w:lineRule="auto"/>
        <w:ind w:firstLine="567"/>
        <w:contextualSpacing/>
        <w:jc w:val="both"/>
        <w:rPr>
          <w:sz w:val="28"/>
          <w:szCs w:val="28"/>
        </w:rPr>
      </w:pPr>
      <w:r w:rsidRPr="00FB78B9">
        <w:rPr>
          <w:sz w:val="28"/>
          <w:szCs w:val="28"/>
        </w:rPr>
        <w:t xml:space="preserve">На основании физико-химических констант, данных ИК-, УФ-, ЯМР-спектров, выделенное соединение </w:t>
      </w:r>
      <w:r>
        <w:rPr>
          <w:sz w:val="28"/>
          <w:szCs w:val="28"/>
          <w:lang w:val="kk-KZ"/>
        </w:rPr>
        <w:t>(2</w:t>
      </w:r>
      <w:r w:rsidRPr="00C82F0D">
        <w:rPr>
          <w:sz w:val="28"/>
          <w:szCs w:val="28"/>
          <w:lang w:val="kk-KZ"/>
        </w:rPr>
        <w:t>)</w:t>
      </w:r>
      <w:r w:rsidRPr="00FB78B9">
        <w:rPr>
          <w:sz w:val="28"/>
          <w:szCs w:val="28"/>
        </w:rPr>
        <w:t xml:space="preserve"> идентифицировано как </w:t>
      </w:r>
      <w:r w:rsidRPr="00FB78B9">
        <w:rPr>
          <w:sz w:val="28"/>
          <w:szCs w:val="28"/>
          <w:lang w:val="kk-KZ"/>
        </w:rPr>
        <w:t>дитерпеновый</w:t>
      </w:r>
      <w:r w:rsidRPr="00FA0AE4">
        <w:rPr>
          <w:sz w:val="28"/>
          <w:szCs w:val="28"/>
        </w:rPr>
        <w:t xml:space="preserve"> алкалоид </w:t>
      </w:r>
      <w:r w:rsidRPr="00FA0AE4">
        <w:rPr>
          <w:sz w:val="28"/>
          <w:szCs w:val="28"/>
          <w:lang w:val="kk-KZ"/>
        </w:rPr>
        <w:t xml:space="preserve">– </w:t>
      </w:r>
      <w:r w:rsidRPr="00B365EC">
        <w:rPr>
          <w:sz w:val="28"/>
          <w:szCs w:val="28"/>
          <w:lang w:val="kk-KZ"/>
        </w:rPr>
        <w:t>лаппаконитин</w:t>
      </w:r>
      <w:r w:rsidRPr="00B365EC">
        <w:rPr>
          <w:sz w:val="28"/>
          <w:szCs w:val="28"/>
        </w:rPr>
        <w:t xml:space="preserve"> [6].</w:t>
      </w:r>
      <w:r w:rsidRPr="00FA0AE4">
        <w:rPr>
          <w:sz w:val="28"/>
          <w:szCs w:val="28"/>
        </w:rPr>
        <w:t xml:space="preserve"> </w:t>
      </w:r>
    </w:p>
    <w:p w:rsidR="0071336B" w:rsidRPr="00D4251C" w:rsidRDefault="0071336B" w:rsidP="0071336B">
      <w:pPr>
        <w:spacing w:after="0" w:line="240" w:lineRule="auto"/>
        <w:ind w:firstLine="567"/>
        <w:contextualSpacing/>
        <w:jc w:val="both"/>
        <w:rPr>
          <w:rStyle w:val="12"/>
          <w:rFonts w:eastAsia="Calibri"/>
          <w:sz w:val="28"/>
          <w:szCs w:val="28"/>
          <w:lang w:val="kk-KZ"/>
        </w:rPr>
      </w:pPr>
      <w:r>
        <w:rPr>
          <w:rFonts w:ascii="Times New Roman" w:hAnsi="Times New Roman"/>
          <w:bCs/>
          <w:color w:val="000000"/>
          <w:sz w:val="28"/>
          <w:szCs w:val="28"/>
          <w:lang w:val="kk-KZ"/>
        </w:rPr>
        <w:t>Определено к</w:t>
      </w:r>
      <w:r w:rsidRPr="003C6601">
        <w:rPr>
          <w:rFonts w:ascii="Times New Roman" w:hAnsi="Times New Roman"/>
          <w:bCs/>
          <w:color w:val="000000"/>
          <w:sz w:val="28"/>
          <w:szCs w:val="28"/>
          <w:lang w:val="kk-KZ"/>
        </w:rPr>
        <w:t>оличественно</w:t>
      </w:r>
      <w:r>
        <w:rPr>
          <w:rFonts w:ascii="Times New Roman" w:hAnsi="Times New Roman"/>
          <w:bCs/>
          <w:color w:val="000000"/>
          <w:sz w:val="28"/>
          <w:szCs w:val="28"/>
          <w:lang w:val="kk-KZ"/>
        </w:rPr>
        <w:t>е</w:t>
      </w:r>
      <w:r w:rsidRPr="003C6601">
        <w:rPr>
          <w:rFonts w:ascii="Times New Roman" w:hAnsi="Times New Roman"/>
          <w:bCs/>
          <w:color w:val="000000"/>
          <w:sz w:val="28"/>
          <w:szCs w:val="28"/>
          <w:lang w:val="kk-KZ"/>
        </w:rPr>
        <w:t xml:space="preserve"> содержани</w:t>
      </w:r>
      <w:r>
        <w:rPr>
          <w:rFonts w:ascii="Times New Roman" w:hAnsi="Times New Roman"/>
          <w:bCs/>
          <w:color w:val="000000"/>
          <w:sz w:val="28"/>
          <w:szCs w:val="28"/>
          <w:lang w:val="kk-KZ"/>
        </w:rPr>
        <w:t>е</w:t>
      </w:r>
      <w:r w:rsidRPr="003C6601">
        <w:rPr>
          <w:rFonts w:ascii="Times New Roman" w:hAnsi="Times New Roman"/>
          <w:bCs/>
          <w:color w:val="000000"/>
          <w:sz w:val="28"/>
          <w:szCs w:val="28"/>
          <w:lang w:val="kk-KZ"/>
        </w:rPr>
        <w:t xml:space="preserve"> </w:t>
      </w:r>
      <w:r>
        <w:rPr>
          <w:rFonts w:ascii="Times New Roman" w:hAnsi="Times New Roman"/>
          <w:bCs/>
          <w:color w:val="000000"/>
          <w:sz w:val="28"/>
          <w:szCs w:val="28"/>
          <w:lang w:val="kk-KZ"/>
        </w:rPr>
        <w:t>алкалоидов</w:t>
      </w:r>
      <w:r w:rsidRPr="003C6601">
        <w:rPr>
          <w:rFonts w:ascii="Times New Roman" w:hAnsi="Times New Roman"/>
          <w:bCs/>
          <w:color w:val="000000"/>
          <w:sz w:val="28"/>
          <w:szCs w:val="28"/>
          <w:lang w:val="kk-KZ"/>
        </w:rPr>
        <w:t xml:space="preserve"> в </w:t>
      </w:r>
      <w:r w:rsidRPr="00E51F45">
        <w:rPr>
          <w:rFonts w:ascii="Times New Roman" w:hAnsi="Times New Roman"/>
          <w:bCs/>
          <w:color w:val="000000"/>
          <w:sz w:val="28"/>
          <w:szCs w:val="28"/>
          <w:lang w:val="kk-KZ"/>
        </w:rPr>
        <w:t xml:space="preserve">суммарном </w:t>
      </w:r>
      <w:r w:rsidRPr="00E51F45">
        <w:rPr>
          <w:rFonts w:ascii="Times New Roman" w:hAnsi="Times New Roman"/>
          <w:bCs/>
          <w:color w:val="000000"/>
          <w:sz w:val="28"/>
          <w:szCs w:val="28"/>
        </w:rPr>
        <w:t>экстракт</w:t>
      </w:r>
      <w:r w:rsidRPr="00E51F45">
        <w:rPr>
          <w:rFonts w:ascii="Times New Roman" w:hAnsi="Times New Roman"/>
          <w:bCs/>
          <w:color w:val="000000"/>
          <w:sz w:val="28"/>
          <w:szCs w:val="28"/>
          <w:lang w:val="kk-KZ"/>
        </w:rPr>
        <w:t>е</w:t>
      </w:r>
      <w:r w:rsidRPr="00E51F45">
        <w:rPr>
          <w:rFonts w:ascii="Times New Roman" w:hAnsi="Times New Roman"/>
          <w:bCs/>
          <w:color w:val="000000"/>
          <w:sz w:val="28"/>
          <w:szCs w:val="28"/>
        </w:rPr>
        <w:t xml:space="preserve"> </w:t>
      </w:r>
      <w:r w:rsidRPr="00255605">
        <w:rPr>
          <w:rFonts w:ascii="Times New Roman" w:hAnsi="Times New Roman"/>
          <w:bCs/>
          <w:color w:val="000000"/>
          <w:sz w:val="28"/>
          <w:szCs w:val="28"/>
          <w:lang w:val="kk-KZ"/>
        </w:rPr>
        <w:t xml:space="preserve">надземной части </w:t>
      </w:r>
      <w:r w:rsidRPr="00097ADE">
        <w:rPr>
          <w:rFonts w:ascii="Times New Roman" w:hAnsi="Times New Roman"/>
          <w:i/>
          <w:iCs/>
          <w:sz w:val="28"/>
          <w:szCs w:val="28"/>
        </w:rPr>
        <w:t>Aconitum villosum</w:t>
      </w:r>
      <w:r w:rsidRPr="00097ADE">
        <w:rPr>
          <w:rFonts w:ascii="Times New Roman" w:hAnsi="Times New Roman"/>
          <w:iCs/>
          <w:sz w:val="28"/>
          <w:szCs w:val="28"/>
        </w:rPr>
        <w:t xml:space="preserve"> L</w:t>
      </w:r>
      <w:r w:rsidRPr="00E51F45">
        <w:rPr>
          <w:rFonts w:ascii="Times New Roman" w:hAnsi="Times New Roman"/>
          <w:sz w:val="28"/>
          <w:szCs w:val="28"/>
          <w:lang w:val="kk-KZ"/>
        </w:rPr>
        <w:t>.</w:t>
      </w:r>
      <w:r w:rsidRPr="00E902DD">
        <w:rPr>
          <w:rFonts w:ascii="Times New Roman" w:hAnsi="Times New Roman"/>
          <w:sz w:val="28"/>
          <w:szCs w:val="28"/>
          <w:lang w:val="kk-KZ"/>
        </w:rPr>
        <w:t xml:space="preserve"> </w:t>
      </w:r>
      <w:r>
        <w:rPr>
          <w:rFonts w:ascii="Times New Roman" w:hAnsi="Times New Roman"/>
          <w:sz w:val="28"/>
          <w:szCs w:val="28"/>
          <w:lang w:val="kk-KZ"/>
        </w:rPr>
        <w:t xml:space="preserve">Содержание составляет: </w:t>
      </w:r>
      <w:r>
        <w:rPr>
          <w:rStyle w:val="12"/>
          <w:rFonts w:eastAsia="Calibri"/>
          <w:sz w:val="28"/>
          <w:szCs w:val="28"/>
        </w:rPr>
        <w:t xml:space="preserve">аконитина (1) - 0,05%, </w:t>
      </w:r>
      <w:r w:rsidRPr="00E51F45">
        <w:rPr>
          <w:rStyle w:val="12"/>
          <w:rFonts w:eastAsia="Calibri"/>
          <w:sz w:val="28"/>
          <w:szCs w:val="28"/>
        </w:rPr>
        <w:t>лаппаконитин</w:t>
      </w:r>
      <w:r>
        <w:rPr>
          <w:rStyle w:val="12"/>
          <w:rFonts w:eastAsia="Calibri"/>
          <w:sz w:val="28"/>
          <w:szCs w:val="28"/>
        </w:rPr>
        <w:t xml:space="preserve">а (2) - 0,25%, </w:t>
      </w:r>
      <w:r w:rsidRPr="003C6601">
        <w:rPr>
          <w:rFonts w:ascii="Times New Roman" w:hAnsi="Times New Roman"/>
          <w:bCs/>
          <w:color w:val="000000"/>
          <w:sz w:val="28"/>
          <w:szCs w:val="28"/>
          <w:lang w:val="kk-KZ"/>
        </w:rPr>
        <w:t>зонгорин</w:t>
      </w:r>
      <w:r>
        <w:rPr>
          <w:rFonts w:ascii="Times New Roman" w:hAnsi="Times New Roman"/>
          <w:bCs/>
          <w:color w:val="000000"/>
          <w:sz w:val="28"/>
          <w:szCs w:val="28"/>
          <w:lang w:val="kk-KZ"/>
        </w:rPr>
        <w:t xml:space="preserve"> (5)</w:t>
      </w:r>
      <w:r>
        <w:rPr>
          <w:rFonts w:ascii="Times New Roman" w:hAnsi="Times New Roman"/>
          <w:sz w:val="28"/>
          <w:szCs w:val="28"/>
          <w:lang w:val="kk-KZ"/>
        </w:rPr>
        <w:t xml:space="preserve"> </w:t>
      </w:r>
      <w:r w:rsidRPr="00E51F45">
        <w:rPr>
          <w:rStyle w:val="12"/>
          <w:rFonts w:eastAsia="Calibri"/>
          <w:sz w:val="28"/>
          <w:szCs w:val="28"/>
        </w:rPr>
        <w:t xml:space="preserve">в данном </w:t>
      </w:r>
      <w:r>
        <w:rPr>
          <w:rStyle w:val="12"/>
          <w:rFonts w:eastAsia="Calibri"/>
          <w:sz w:val="28"/>
          <w:szCs w:val="28"/>
        </w:rPr>
        <w:t xml:space="preserve">суммарном </w:t>
      </w:r>
      <w:r w:rsidRPr="00E51F45">
        <w:rPr>
          <w:rFonts w:ascii="Times New Roman" w:hAnsi="Times New Roman"/>
          <w:bCs/>
          <w:color w:val="000000"/>
          <w:sz w:val="28"/>
          <w:szCs w:val="28"/>
        </w:rPr>
        <w:t>экстракт</w:t>
      </w:r>
      <w:r w:rsidRPr="00E51F45">
        <w:rPr>
          <w:rFonts w:ascii="Times New Roman" w:hAnsi="Times New Roman"/>
          <w:bCs/>
          <w:color w:val="000000"/>
          <w:sz w:val="28"/>
          <w:szCs w:val="28"/>
          <w:lang w:val="kk-KZ"/>
        </w:rPr>
        <w:t>е</w:t>
      </w:r>
      <w:r w:rsidRPr="00E51F45">
        <w:rPr>
          <w:rStyle w:val="12"/>
          <w:rFonts w:eastAsia="Calibri"/>
          <w:sz w:val="28"/>
          <w:szCs w:val="28"/>
        </w:rPr>
        <w:t xml:space="preserve"> не обнаружен.</w:t>
      </w:r>
      <w:r>
        <w:rPr>
          <w:rStyle w:val="12"/>
          <w:rFonts w:eastAsia="Calibri"/>
          <w:sz w:val="28"/>
          <w:szCs w:val="28"/>
        </w:rPr>
        <w:t xml:space="preserve"> </w:t>
      </w:r>
    </w:p>
    <w:p w:rsidR="0071336B" w:rsidRDefault="0071336B" w:rsidP="0071336B">
      <w:pPr>
        <w:spacing w:after="0" w:line="240" w:lineRule="auto"/>
        <w:jc w:val="both"/>
        <w:rPr>
          <w:rFonts w:ascii="Times New Roman" w:hAnsi="Times New Roman"/>
          <w:color w:val="FF0000"/>
          <w:sz w:val="28"/>
          <w:szCs w:val="28"/>
        </w:rPr>
      </w:pPr>
    </w:p>
    <w:p w:rsidR="0071336B" w:rsidRDefault="0071336B" w:rsidP="0071336B">
      <w:pPr>
        <w:spacing w:after="0" w:line="240" w:lineRule="auto"/>
        <w:jc w:val="both"/>
        <w:rPr>
          <w:rFonts w:ascii="Times New Roman" w:hAnsi="Times New Roman"/>
          <w:color w:val="FF0000"/>
          <w:sz w:val="28"/>
          <w:szCs w:val="28"/>
        </w:rPr>
      </w:pPr>
    </w:p>
    <w:p w:rsidR="0071336B" w:rsidRDefault="0071336B" w:rsidP="0071336B">
      <w:pPr>
        <w:spacing w:after="0" w:line="240" w:lineRule="auto"/>
        <w:jc w:val="both"/>
        <w:rPr>
          <w:rFonts w:ascii="Times New Roman" w:hAnsi="Times New Roman"/>
          <w:color w:val="FF0000"/>
          <w:sz w:val="28"/>
          <w:szCs w:val="28"/>
        </w:rPr>
      </w:pPr>
    </w:p>
    <w:p w:rsidR="0071336B" w:rsidRPr="00AA49C2" w:rsidRDefault="0071336B" w:rsidP="0071336B">
      <w:pPr>
        <w:spacing w:after="0" w:line="240" w:lineRule="auto"/>
        <w:jc w:val="both"/>
        <w:rPr>
          <w:rFonts w:ascii="Times New Roman" w:hAnsi="Times New Roman"/>
          <w:color w:val="FF0000"/>
          <w:sz w:val="28"/>
          <w:szCs w:val="28"/>
          <w:lang w:val="kk-KZ"/>
        </w:rPr>
      </w:pPr>
    </w:p>
    <w:p w:rsidR="0071336B" w:rsidRDefault="0071336B" w:rsidP="0071336B">
      <w:pPr>
        <w:spacing w:after="0" w:line="240" w:lineRule="auto"/>
        <w:ind w:firstLine="567"/>
        <w:contextualSpacing/>
        <w:jc w:val="both"/>
        <w:rPr>
          <w:rFonts w:ascii="Times New Roman" w:hAnsi="Times New Roman"/>
          <w:b/>
          <w:sz w:val="28"/>
          <w:szCs w:val="28"/>
          <w:lang w:val="kk-KZ"/>
        </w:rPr>
      </w:pPr>
      <w:r w:rsidRPr="0076608F">
        <w:rPr>
          <w:rFonts w:ascii="Times New Roman" w:hAnsi="Times New Roman"/>
          <w:b/>
          <w:sz w:val="28"/>
          <w:szCs w:val="28"/>
          <w:lang w:val="kk-KZ"/>
        </w:rPr>
        <w:lastRenderedPageBreak/>
        <w:t>4.2 Выделение алкалоидов</w:t>
      </w:r>
      <w:r>
        <w:rPr>
          <w:rFonts w:ascii="Times New Roman" w:hAnsi="Times New Roman"/>
          <w:b/>
          <w:sz w:val="28"/>
          <w:szCs w:val="28"/>
          <w:lang w:val="kk-KZ"/>
        </w:rPr>
        <w:t xml:space="preserve"> из</w:t>
      </w:r>
      <w:r w:rsidRPr="0076608F">
        <w:rPr>
          <w:rFonts w:ascii="Times New Roman" w:hAnsi="Times New Roman"/>
          <w:b/>
          <w:sz w:val="28"/>
          <w:szCs w:val="28"/>
          <w:lang w:val="kk-KZ"/>
        </w:rPr>
        <w:t xml:space="preserve"> ветреницы алтайской (</w:t>
      </w:r>
      <w:r w:rsidRPr="0076608F">
        <w:rPr>
          <w:rFonts w:ascii="Times New Roman" w:hAnsi="Times New Roman"/>
          <w:b/>
          <w:i/>
          <w:sz w:val="28"/>
          <w:szCs w:val="28"/>
          <w:lang w:val="kk-KZ"/>
        </w:rPr>
        <w:t>Anemone altaica</w:t>
      </w:r>
      <w:r w:rsidRPr="0076608F">
        <w:rPr>
          <w:rFonts w:ascii="Times New Roman" w:hAnsi="Times New Roman"/>
          <w:b/>
          <w:sz w:val="28"/>
          <w:szCs w:val="28"/>
          <w:lang w:val="kk-KZ"/>
        </w:rPr>
        <w:t xml:space="preserve"> Fisch. ex. C.A. Mey)</w:t>
      </w:r>
    </w:p>
    <w:p w:rsidR="0071336B" w:rsidRPr="0076608F" w:rsidRDefault="0071336B" w:rsidP="0071336B">
      <w:pPr>
        <w:spacing w:after="0" w:line="240" w:lineRule="auto"/>
        <w:ind w:firstLine="567"/>
        <w:contextualSpacing/>
        <w:jc w:val="both"/>
        <w:rPr>
          <w:rFonts w:ascii="Times New Roman" w:hAnsi="Times New Roman"/>
          <w:b/>
          <w:sz w:val="28"/>
          <w:szCs w:val="28"/>
          <w:lang w:val="kk-KZ"/>
        </w:rPr>
      </w:pPr>
    </w:p>
    <w:p w:rsidR="0071336B" w:rsidRPr="007E2A50" w:rsidRDefault="0071336B" w:rsidP="0071336B">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П</w:t>
      </w:r>
      <w:r>
        <w:rPr>
          <w:rFonts w:ascii="Times New Roman" w:hAnsi="Times New Roman"/>
          <w:sz w:val="28"/>
          <w:szCs w:val="28"/>
        </w:rPr>
        <w:t>роведено химическое изучение под</w:t>
      </w:r>
      <w:r w:rsidRPr="00E51F45">
        <w:rPr>
          <w:rFonts w:ascii="Times New Roman" w:hAnsi="Times New Roman"/>
          <w:sz w:val="28"/>
          <w:szCs w:val="28"/>
        </w:rPr>
        <w:t xml:space="preserve">земной части </w:t>
      </w:r>
      <w:r w:rsidRPr="008740F8">
        <w:rPr>
          <w:rFonts w:ascii="Times New Roman" w:hAnsi="Times New Roman"/>
          <w:sz w:val="28"/>
          <w:szCs w:val="28"/>
          <w:lang w:val="kk-KZ"/>
        </w:rPr>
        <w:t>ветреницы алтайской (</w:t>
      </w:r>
      <w:r w:rsidRPr="00AA3D5E">
        <w:rPr>
          <w:rFonts w:ascii="Times New Roman" w:hAnsi="Times New Roman"/>
          <w:i/>
          <w:sz w:val="28"/>
          <w:szCs w:val="28"/>
          <w:lang w:val="kk-KZ"/>
        </w:rPr>
        <w:t>Anemone altaica</w:t>
      </w:r>
      <w:r w:rsidRPr="008740F8">
        <w:rPr>
          <w:rFonts w:ascii="Times New Roman" w:hAnsi="Times New Roman"/>
          <w:sz w:val="28"/>
          <w:szCs w:val="28"/>
          <w:lang w:val="kk-KZ"/>
        </w:rPr>
        <w:t xml:space="preserve"> Fisch. ex. C.A. Mey</w:t>
      </w:r>
      <w:r>
        <w:rPr>
          <w:rFonts w:ascii="Times New Roman" w:hAnsi="Times New Roman"/>
          <w:sz w:val="28"/>
          <w:szCs w:val="28"/>
          <w:lang w:val="kk-KZ"/>
        </w:rPr>
        <w:t xml:space="preserve">), </w:t>
      </w:r>
      <w:r>
        <w:rPr>
          <w:rFonts w:ascii="Times New Roman" w:hAnsi="Times New Roman"/>
          <w:sz w:val="28"/>
          <w:szCs w:val="28"/>
        </w:rPr>
        <w:t>собранной</w:t>
      </w:r>
      <w:r w:rsidRPr="003671BE">
        <w:rPr>
          <w:rFonts w:ascii="Times New Roman" w:hAnsi="Times New Roman"/>
          <w:sz w:val="28"/>
          <w:szCs w:val="28"/>
        </w:rPr>
        <w:t xml:space="preserve"> в </w:t>
      </w:r>
      <w:r>
        <w:rPr>
          <w:rFonts w:ascii="Times New Roman" w:hAnsi="Times New Roman"/>
          <w:sz w:val="28"/>
          <w:szCs w:val="28"/>
        </w:rPr>
        <w:t xml:space="preserve">Восточно-Казахстанской </w:t>
      </w:r>
      <w:r w:rsidRPr="003671BE">
        <w:rPr>
          <w:rFonts w:ascii="Times New Roman" w:hAnsi="Times New Roman"/>
          <w:sz w:val="28"/>
          <w:szCs w:val="28"/>
        </w:rPr>
        <w:t>области</w:t>
      </w:r>
      <w:r>
        <w:rPr>
          <w:rFonts w:ascii="Times New Roman" w:hAnsi="Times New Roman"/>
          <w:sz w:val="28"/>
          <w:szCs w:val="28"/>
        </w:rPr>
        <w:t xml:space="preserve">. </w:t>
      </w:r>
    </w:p>
    <w:p w:rsidR="0071336B" w:rsidRPr="007E2A50" w:rsidRDefault="0071336B" w:rsidP="0071336B">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xml:space="preserve">Для </w:t>
      </w:r>
      <w:r w:rsidRPr="00C119EA">
        <w:rPr>
          <w:rFonts w:ascii="Times New Roman" w:hAnsi="Times New Roman"/>
          <w:sz w:val="28"/>
          <w:szCs w:val="28"/>
          <w:lang w:val="kk-KZ"/>
        </w:rPr>
        <w:t xml:space="preserve">выделения биологически активных компонентов из </w:t>
      </w:r>
      <w:r w:rsidRPr="008740F8">
        <w:rPr>
          <w:rFonts w:ascii="Times New Roman" w:hAnsi="Times New Roman"/>
          <w:sz w:val="28"/>
          <w:szCs w:val="28"/>
          <w:lang w:val="kk-KZ"/>
        </w:rPr>
        <w:t>ветреницы алтайской (</w:t>
      </w:r>
      <w:r w:rsidRPr="00AA3D5E">
        <w:rPr>
          <w:rFonts w:ascii="Times New Roman" w:hAnsi="Times New Roman"/>
          <w:i/>
          <w:sz w:val="28"/>
          <w:szCs w:val="28"/>
          <w:lang w:val="kk-KZ"/>
        </w:rPr>
        <w:t>Anemone altaica</w:t>
      </w:r>
      <w:r w:rsidRPr="008740F8">
        <w:rPr>
          <w:rFonts w:ascii="Times New Roman" w:hAnsi="Times New Roman"/>
          <w:sz w:val="28"/>
          <w:szCs w:val="28"/>
          <w:lang w:val="kk-KZ"/>
        </w:rPr>
        <w:t xml:space="preserve"> Fisch. ex. C.A. Mey</w:t>
      </w:r>
      <w:r>
        <w:rPr>
          <w:rFonts w:ascii="Times New Roman" w:hAnsi="Times New Roman"/>
          <w:sz w:val="28"/>
          <w:szCs w:val="28"/>
          <w:lang w:val="kk-KZ"/>
        </w:rPr>
        <w:t>)</w:t>
      </w:r>
      <w:r w:rsidRPr="00C119EA">
        <w:rPr>
          <w:rFonts w:ascii="Times New Roman" w:hAnsi="Times New Roman"/>
          <w:sz w:val="28"/>
          <w:szCs w:val="28"/>
          <w:lang w:val="kk-KZ"/>
        </w:rPr>
        <w:t xml:space="preserve"> проведена</w:t>
      </w:r>
      <w:r>
        <w:rPr>
          <w:rFonts w:ascii="Times New Roman" w:hAnsi="Times New Roman"/>
          <w:sz w:val="28"/>
          <w:szCs w:val="28"/>
          <w:lang w:val="kk-KZ"/>
        </w:rPr>
        <w:t xml:space="preserve"> пятикратная экстракция сырья хлороформом</w:t>
      </w:r>
      <w:r w:rsidRPr="00C119EA">
        <w:rPr>
          <w:rFonts w:ascii="Times New Roman" w:hAnsi="Times New Roman"/>
          <w:sz w:val="28"/>
          <w:szCs w:val="28"/>
          <w:lang w:val="kk-KZ"/>
        </w:rPr>
        <w:t xml:space="preserve">. </w:t>
      </w:r>
      <w:r w:rsidRPr="00C119EA">
        <w:rPr>
          <w:rFonts w:ascii="Times New Roman" w:hAnsi="Times New Roman"/>
          <w:sz w:val="28"/>
          <w:szCs w:val="28"/>
        </w:rPr>
        <w:t xml:space="preserve">Полученный суммарный экстракт алкалоидов сгущали в вакуум - выпарной установке. </w:t>
      </w:r>
      <w:r w:rsidRPr="002C0ACB">
        <w:rPr>
          <w:rFonts w:ascii="Times New Roman" w:hAnsi="Times New Roman"/>
          <w:sz w:val="28"/>
          <w:szCs w:val="28"/>
        </w:rPr>
        <w:t xml:space="preserve">Хлороформное </w:t>
      </w:r>
      <w:r w:rsidRPr="006467E8">
        <w:rPr>
          <w:rFonts w:ascii="Times New Roman" w:hAnsi="Times New Roman"/>
          <w:sz w:val="28"/>
          <w:szCs w:val="28"/>
        </w:rPr>
        <w:t xml:space="preserve">извлечение обрабатывали 5%-ным раствором </w:t>
      </w:r>
      <w:r w:rsidRPr="006467E8">
        <w:rPr>
          <w:rFonts w:ascii="Times New Roman" w:hAnsi="Times New Roman"/>
          <w:sz w:val="28"/>
          <w:szCs w:val="28"/>
          <w:lang w:val="en-US"/>
        </w:rPr>
        <w:t>H</w:t>
      </w:r>
      <w:r w:rsidRPr="006467E8">
        <w:rPr>
          <w:rFonts w:ascii="Times New Roman" w:hAnsi="Times New Roman"/>
          <w:sz w:val="28"/>
          <w:szCs w:val="28"/>
          <w:vertAlign w:val="subscript"/>
        </w:rPr>
        <w:t>2</w:t>
      </w:r>
      <w:r w:rsidRPr="006467E8">
        <w:rPr>
          <w:rFonts w:ascii="Times New Roman" w:hAnsi="Times New Roman"/>
          <w:sz w:val="28"/>
          <w:szCs w:val="28"/>
          <w:lang w:val="en-US"/>
        </w:rPr>
        <w:t>SO</w:t>
      </w:r>
      <w:r w:rsidRPr="006467E8">
        <w:rPr>
          <w:rFonts w:ascii="Times New Roman" w:hAnsi="Times New Roman"/>
          <w:sz w:val="28"/>
          <w:szCs w:val="28"/>
          <w:vertAlign w:val="subscript"/>
        </w:rPr>
        <w:t>4</w:t>
      </w:r>
      <w:r w:rsidRPr="006467E8">
        <w:rPr>
          <w:rFonts w:ascii="Times New Roman" w:hAnsi="Times New Roman"/>
          <w:sz w:val="28"/>
          <w:szCs w:val="28"/>
        </w:rPr>
        <w:t xml:space="preserve">, после расслоения фаз отделяли серно-кислый экстракт алкалоидов. Сернокислый раствор алкалоидов подщелачивали </w:t>
      </w:r>
      <w:r>
        <w:rPr>
          <w:rFonts w:ascii="Times New Roman" w:hAnsi="Times New Roman"/>
          <w:sz w:val="28"/>
          <w:szCs w:val="28"/>
          <w:lang w:val="kk-KZ"/>
        </w:rPr>
        <w:t>насыщенным</w:t>
      </w:r>
      <w:r w:rsidRPr="006467E8">
        <w:rPr>
          <w:rFonts w:ascii="Times New Roman" w:hAnsi="Times New Roman"/>
          <w:sz w:val="28"/>
          <w:szCs w:val="28"/>
          <w:lang w:val="kk-KZ"/>
        </w:rPr>
        <w:t xml:space="preserve"> раствором </w:t>
      </w:r>
      <w:r w:rsidRPr="006467E8">
        <w:rPr>
          <w:rFonts w:ascii="Times New Roman" w:hAnsi="Times New Roman"/>
          <w:sz w:val="28"/>
          <w:szCs w:val="28"/>
          <w:lang w:val="en-US"/>
        </w:rPr>
        <w:t>Na</w:t>
      </w:r>
      <w:r w:rsidRPr="006467E8">
        <w:rPr>
          <w:rFonts w:ascii="Times New Roman" w:hAnsi="Times New Roman"/>
          <w:sz w:val="28"/>
          <w:szCs w:val="28"/>
          <w:vertAlign w:val="subscript"/>
        </w:rPr>
        <w:t>2</w:t>
      </w:r>
      <w:r w:rsidRPr="006467E8">
        <w:rPr>
          <w:rFonts w:ascii="Times New Roman" w:hAnsi="Times New Roman"/>
          <w:sz w:val="28"/>
          <w:szCs w:val="28"/>
          <w:lang w:val="en-US"/>
        </w:rPr>
        <w:t>CO</w:t>
      </w:r>
      <w:r w:rsidRPr="006467E8">
        <w:rPr>
          <w:rFonts w:ascii="Times New Roman" w:hAnsi="Times New Roman"/>
          <w:sz w:val="28"/>
          <w:szCs w:val="28"/>
          <w:vertAlign w:val="subscript"/>
        </w:rPr>
        <w:t>3</w:t>
      </w:r>
      <w:r w:rsidRPr="006467E8">
        <w:rPr>
          <w:rFonts w:ascii="Times New Roman" w:hAnsi="Times New Roman"/>
          <w:sz w:val="28"/>
          <w:szCs w:val="28"/>
        </w:rPr>
        <w:t xml:space="preserve"> до рН 8-9, и извлекали хлороформом</w:t>
      </w:r>
      <w:r>
        <w:rPr>
          <w:rFonts w:ascii="Times New Roman" w:hAnsi="Times New Roman"/>
          <w:sz w:val="28"/>
          <w:szCs w:val="28"/>
        </w:rPr>
        <w:t xml:space="preserve">. </w:t>
      </w:r>
      <w:r w:rsidRPr="006E75A2">
        <w:rPr>
          <w:rFonts w:ascii="Times New Roman" w:hAnsi="Times New Roman"/>
          <w:sz w:val="28"/>
          <w:szCs w:val="28"/>
        </w:rPr>
        <w:t>Хлороформный раствор упарили</w:t>
      </w:r>
      <w:r>
        <w:rPr>
          <w:rFonts w:ascii="Times New Roman" w:hAnsi="Times New Roman"/>
          <w:sz w:val="28"/>
          <w:szCs w:val="28"/>
        </w:rPr>
        <w:t xml:space="preserve">. Выход </w:t>
      </w:r>
      <w:r w:rsidRPr="006E75A2">
        <w:rPr>
          <w:rFonts w:ascii="Times New Roman" w:hAnsi="Times New Roman"/>
          <w:sz w:val="28"/>
          <w:szCs w:val="28"/>
        </w:rPr>
        <w:t xml:space="preserve">суммы экстрактивных веществ </w:t>
      </w:r>
      <w:r>
        <w:rPr>
          <w:rFonts w:ascii="Times New Roman" w:hAnsi="Times New Roman"/>
          <w:sz w:val="28"/>
          <w:szCs w:val="28"/>
        </w:rPr>
        <w:t>с</w:t>
      </w:r>
      <w:r w:rsidRPr="006E75A2">
        <w:rPr>
          <w:rFonts w:ascii="Times New Roman" w:hAnsi="Times New Roman"/>
          <w:sz w:val="28"/>
          <w:szCs w:val="28"/>
        </w:rPr>
        <w:t>о</w:t>
      </w:r>
      <w:r>
        <w:rPr>
          <w:rFonts w:ascii="Times New Roman" w:hAnsi="Times New Roman"/>
          <w:sz w:val="28"/>
          <w:szCs w:val="28"/>
        </w:rPr>
        <w:t>ставляет</w:t>
      </w:r>
      <w:r w:rsidRPr="006E75A2">
        <w:rPr>
          <w:rFonts w:ascii="Times New Roman" w:hAnsi="Times New Roman"/>
          <w:sz w:val="28"/>
          <w:szCs w:val="28"/>
        </w:rPr>
        <w:t xml:space="preserve"> </w:t>
      </w:r>
      <w:r>
        <w:rPr>
          <w:rFonts w:ascii="Times New Roman" w:hAnsi="Times New Roman"/>
          <w:sz w:val="28"/>
          <w:szCs w:val="28"/>
        </w:rPr>
        <w:t xml:space="preserve">24,13% </w:t>
      </w:r>
      <w:r w:rsidRPr="006467E8">
        <w:rPr>
          <w:rFonts w:ascii="Times New Roman" w:hAnsi="Times New Roman"/>
          <w:sz w:val="28"/>
          <w:szCs w:val="28"/>
          <w:lang w:eastAsia="ar-SA"/>
        </w:rPr>
        <w:t>(</w:t>
      </w:r>
      <w:r>
        <w:rPr>
          <w:rFonts w:ascii="Times New Roman" w:hAnsi="Times New Roman"/>
          <w:sz w:val="28"/>
          <w:szCs w:val="28"/>
          <w:lang w:eastAsia="ar-SA"/>
        </w:rPr>
        <w:t>в расчете на воздушно-сухое</w:t>
      </w:r>
      <w:r w:rsidRPr="006467E8">
        <w:rPr>
          <w:rFonts w:ascii="Times New Roman" w:hAnsi="Times New Roman"/>
          <w:sz w:val="28"/>
          <w:szCs w:val="28"/>
          <w:lang w:eastAsia="ar-SA"/>
        </w:rPr>
        <w:t xml:space="preserve"> </w:t>
      </w:r>
      <w:r>
        <w:rPr>
          <w:rFonts w:ascii="Times New Roman" w:hAnsi="Times New Roman"/>
          <w:sz w:val="28"/>
          <w:szCs w:val="28"/>
          <w:lang w:eastAsia="ar-SA"/>
        </w:rPr>
        <w:t>сырье)</w:t>
      </w:r>
      <w:r>
        <w:rPr>
          <w:rFonts w:ascii="Times New Roman" w:hAnsi="Times New Roman"/>
          <w:sz w:val="28"/>
          <w:szCs w:val="28"/>
        </w:rPr>
        <w:t xml:space="preserve">. </w:t>
      </w:r>
    </w:p>
    <w:p w:rsidR="0071336B" w:rsidRPr="000E1F8D" w:rsidRDefault="0071336B" w:rsidP="0071336B">
      <w:pPr>
        <w:spacing w:after="0" w:line="240" w:lineRule="auto"/>
        <w:ind w:firstLine="567"/>
        <w:contextualSpacing/>
        <w:jc w:val="both"/>
        <w:rPr>
          <w:rFonts w:ascii="Times New Roman" w:hAnsi="Times New Roman"/>
          <w:iCs/>
          <w:sz w:val="28"/>
          <w:szCs w:val="28"/>
          <w:highlight w:val="yellow"/>
        </w:rPr>
      </w:pPr>
      <w:r>
        <w:rPr>
          <w:rFonts w:ascii="Times New Roman" w:hAnsi="Times New Roman"/>
          <w:iCs/>
          <w:sz w:val="28"/>
          <w:szCs w:val="28"/>
          <w:lang w:val="kk-KZ"/>
        </w:rPr>
        <w:t>Полученную с</w:t>
      </w:r>
      <w:r w:rsidRPr="00097ADE">
        <w:rPr>
          <w:rFonts w:ascii="Times New Roman" w:hAnsi="Times New Roman"/>
          <w:iCs/>
          <w:sz w:val="28"/>
          <w:szCs w:val="28"/>
        </w:rPr>
        <w:t xml:space="preserve">умму </w:t>
      </w:r>
      <w:r>
        <w:rPr>
          <w:rFonts w:ascii="Times New Roman" w:hAnsi="Times New Roman"/>
          <w:iCs/>
          <w:sz w:val="28"/>
          <w:szCs w:val="28"/>
          <w:lang w:val="kk-KZ"/>
        </w:rPr>
        <w:t>экстрактивных веществ</w:t>
      </w:r>
      <w:r w:rsidRPr="00097ADE">
        <w:rPr>
          <w:rFonts w:ascii="Times New Roman" w:hAnsi="Times New Roman"/>
          <w:iCs/>
          <w:sz w:val="28"/>
          <w:szCs w:val="28"/>
        </w:rPr>
        <w:t xml:space="preserve"> хроматографировали на</w:t>
      </w:r>
      <w:r>
        <w:rPr>
          <w:rFonts w:ascii="Times New Roman" w:hAnsi="Times New Roman"/>
          <w:iCs/>
          <w:sz w:val="28"/>
          <w:szCs w:val="28"/>
        </w:rPr>
        <w:t xml:space="preserve"> колонке с</w:t>
      </w:r>
      <w:r w:rsidRPr="00097ADE">
        <w:rPr>
          <w:rFonts w:ascii="Times New Roman" w:hAnsi="Times New Roman"/>
          <w:iCs/>
          <w:sz w:val="28"/>
          <w:szCs w:val="28"/>
        </w:rPr>
        <w:t xml:space="preserve"> Al</w:t>
      </w:r>
      <w:r w:rsidRPr="00305103">
        <w:rPr>
          <w:rFonts w:ascii="Times New Roman" w:hAnsi="Times New Roman"/>
          <w:iCs/>
          <w:sz w:val="28"/>
          <w:szCs w:val="28"/>
          <w:vertAlign w:val="subscript"/>
        </w:rPr>
        <w:t>2</w:t>
      </w:r>
      <w:r w:rsidRPr="00097ADE">
        <w:rPr>
          <w:rFonts w:ascii="Times New Roman" w:hAnsi="Times New Roman"/>
          <w:iCs/>
          <w:sz w:val="28"/>
          <w:szCs w:val="28"/>
        </w:rPr>
        <w:t>O</w:t>
      </w:r>
      <w:r w:rsidRPr="00305103">
        <w:rPr>
          <w:rFonts w:ascii="Times New Roman" w:hAnsi="Times New Roman"/>
          <w:iCs/>
          <w:sz w:val="28"/>
          <w:szCs w:val="28"/>
          <w:vertAlign w:val="subscript"/>
        </w:rPr>
        <w:t>3</w:t>
      </w:r>
      <w:r w:rsidRPr="00097ADE">
        <w:rPr>
          <w:rFonts w:ascii="Times New Roman" w:hAnsi="Times New Roman"/>
          <w:iCs/>
          <w:sz w:val="28"/>
          <w:szCs w:val="28"/>
        </w:rPr>
        <w:t xml:space="preserve"> (II ст. акт.) в соотношении сумма-носитель 1:20. При элюировании колонки, используя ступенчатый градиент элюирующей смеси хлороформ</w:t>
      </w:r>
      <w:r>
        <w:rPr>
          <w:rFonts w:ascii="Times New Roman" w:hAnsi="Times New Roman"/>
          <w:iCs/>
          <w:sz w:val="28"/>
          <w:szCs w:val="28"/>
        </w:rPr>
        <w:t>-метанол</w:t>
      </w:r>
      <w:r w:rsidRPr="00097ADE">
        <w:rPr>
          <w:rFonts w:ascii="Times New Roman" w:hAnsi="Times New Roman"/>
          <w:iCs/>
          <w:sz w:val="28"/>
          <w:szCs w:val="28"/>
        </w:rPr>
        <w:t xml:space="preserve"> (9:1; 1:1), выделили сумму алкалоидов </w:t>
      </w:r>
      <w:r>
        <w:rPr>
          <w:rFonts w:ascii="Times New Roman" w:hAnsi="Times New Roman"/>
          <w:iCs/>
          <w:sz w:val="28"/>
          <w:szCs w:val="28"/>
        </w:rPr>
        <w:t xml:space="preserve">в </w:t>
      </w:r>
      <w:r w:rsidRPr="008E0054">
        <w:rPr>
          <w:rFonts w:ascii="Times New Roman" w:hAnsi="Times New Roman"/>
          <w:iCs/>
          <w:sz w:val="28"/>
          <w:szCs w:val="28"/>
        </w:rPr>
        <w:t xml:space="preserve">количестве </w:t>
      </w:r>
      <w:r>
        <w:rPr>
          <w:rFonts w:ascii="Times New Roman" w:hAnsi="Times New Roman"/>
          <w:iCs/>
          <w:sz w:val="28"/>
          <w:szCs w:val="28"/>
        </w:rPr>
        <w:t xml:space="preserve">             </w:t>
      </w:r>
      <w:r w:rsidRPr="008E0054">
        <w:rPr>
          <w:rFonts w:ascii="Times New Roman" w:hAnsi="Times New Roman"/>
          <w:iCs/>
          <w:sz w:val="28"/>
          <w:szCs w:val="28"/>
        </w:rPr>
        <w:t>14</w:t>
      </w:r>
      <w:r>
        <w:rPr>
          <w:rFonts w:ascii="Times New Roman" w:hAnsi="Times New Roman"/>
          <w:iCs/>
          <w:sz w:val="28"/>
          <w:szCs w:val="28"/>
        </w:rPr>
        <w:t>,5 г.</w:t>
      </w:r>
    </w:p>
    <w:p w:rsidR="0071336B" w:rsidRDefault="0071336B" w:rsidP="0071336B">
      <w:pPr>
        <w:spacing w:after="0" w:line="240" w:lineRule="auto"/>
        <w:ind w:firstLine="567"/>
        <w:contextualSpacing/>
        <w:jc w:val="both"/>
        <w:rPr>
          <w:rFonts w:ascii="Times New Roman" w:hAnsi="Times New Roman"/>
          <w:color w:val="000000"/>
          <w:sz w:val="28"/>
          <w:szCs w:val="28"/>
        </w:rPr>
      </w:pPr>
    </w:p>
    <w:p w:rsidR="0071336B" w:rsidRDefault="0071336B" w:rsidP="0071336B">
      <w:pPr>
        <w:spacing w:after="0" w:line="240" w:lineRule="auto"/>
        <w:ind w:firstLine="567"/>
        <w:contextualSpacing/>
        <w:jc w:val="both"/>
        <w:rPr>
          <w:rFonts w:ascii="Times New Roman" w:hAnsi="Times New Roman"/>
          <w:b/>
          <w:sz w:val="28"/>
          <w:szCs w:val="28"/>
        </w:rPr>
      </w:pPr>
      <w:r w:rsidRPr="001317E0">
        <w:rPr>
          <w:rFonts w:ascii="Times New Roman" w:hAnsi="Times New Roman"/>
          <w:b/>
          <w:sz w:val="28"/>
          <w:szCs w:val="28"/>
        </w:rPr>
        <w:t>4.3 Выделение алкалоидов из мордовника белостебельного (</w:t>
      </w:r>
      <w:r w:rsidRPr="001317E0">
        <w:rPr>
          <w:rFonts w:ascii="Times New Roman" w:hAnsi="Times New Roman"/>
          <w:b/>
          <w:i/>
          <w:sz w:val="28"/>
          <w:szCs w:val="28"/>
        </w:rPr>
        <w:t>Echinops albicaulis</w:t>
      </w:r>
      <w:r w:rsidRPr="001317E0">
        <w:rPr>
          <w:rFonts w:ascii="Times New Roman" w:hAnsi="Times New Roman"/>
          <w:b/>
          <w:sz w:val="28"/>
          <w:szCs w:val="28"/>
        </w:rPr>
        <w:t xml:space="preserve"> Kar. &amp; Kir.)</w:t>
      </w:r>
    </w:p>
    <w:p w:rsidR="0071336B" w:rsidRPr="001317E0" w:rsidRDefault="0071336B" w:rsidP="0071336B">
      <w:pPr>
        <w:spacing w:after="0" w:line="240" w:lineRule="auto"/>
        <w:ind w:firstLine="567"/>
        <w:contextualSpacing/>
        <w:jc w:val="both"/>
        <w:rPr>
          <w:rFonts w:ascii="Times New Roman" w:hAnsi="Times New Roman"/>
          <w:b/>
          <w:sz w:val="28"/>
          <w:szCs w:val="28"/>
        </w:rPr>
      </w:pPr>
    </w:p>
    <w:p w:rsidR="0071336B" w:rsidRPr="002C0ACB" w:rsidRDefault="0071336B" w:rsidP="0071336B">
      <w:pPr>
        <w:spacing w:after="0" w:line="240" w:lineRule="auto"/>
        <w:ind w:firstLine="567"/>
        <w:jc w:val="both"/>
        <w:rPr>
          <w:rFonts w:ascii="Times New Roman" w:hAnsi="Times New Roman"/>
          <w:sz w:val="28"/>
          <w:szCs w:val="28"/>
        </w:rPr>
      </w:pPr>
      <w:r w:rsidRPr="002C0ACB">
        <w:rPr>
          <w:rFonts w:ascii="Times New Roman" w:hAnsi="Times New Roman"/>
          <w:sz w:val="28"/>
          <w:szCs w:val="28"/>
        </w:rPr>
        <w:t>Во время экспедиционных выездов выявлены промысловые заросли и проведены работы по учету запасов сырья мордовника белостебельного</w:t>
      </w:r>
      <w:r w:rsidRPr="002C0ACB">
        <w:rPr>
          <w:rFonts w:ascii="Times New Roman" w:hAnsi="Times New Roman"/>
          <w:i/>
          <w:sz w:val="28"/>
          <w:szCs w:val="28"/>
        </w:rPr>
        <w:t xml:space="preserve"> (Echinops albicaulis</w:t>
      </w:r>
      <w:r w:rsidRPr="002C0ACB">
        <w:rPr>
          <w:rFonts w:ascii="Times New Roman" w:hAnsi="Times New Roman"/>
          <w:sz w:val="28"/>
          <w:szCs w:val="28"/>
        </w:rPr>
        <w:t xml:space="preserve"> Kar.et Kir.) на территории Балхашского района и в окрестностях пос. Кербулак Алматинской области.  </w:t>
      </w:r>
    </w:p>
    <w:p w:rsidR="0071336B" w:rsidRPr="00E9703E" w:rsidRDefault="0071336B" w:rsidP="0071336B">
      <w:pPr>
        <w:widowControl w:val="0"/>
        <w:autoSpaceDE w:val="0"/>
        <w:autoSpaceDN w:val="0"/>
        <w:adjustRightInd w:val="0"/>
        <w:spacing w:after="0" w:line="240" w:lineRule="auto"/>
        <w:ind w:firstLine="567"/>
        <w:jc w:val="both"/>
        <w:rPr>
          <w:rFonts w:ascii="Times New Roman" w:hAnsi="Times New Roman"/>
          <w:sz w:val="28"/>
          <w:szCs w:val="28"/>
        </w:rPr>
      </w:pPr>
      <w:r w:rsidRPr="002C0ACB">
        <w:rPr>
          <w:rFonts w:ascii="Times New Roman" w:hAnsi="Times New Roman"/>
          <w:sz w:val="28"/>
          <w:szCs w:val="28"/>
        </w:rPr>
        <w:t>Мордовник белостебельный (</w:t>
      </w:r>
      <w:r w:rsidRPr="002C0ACB">
        <w:rPr>
          <w:rFonts w:ascii="Times New Roman" w:hAnsi="Times New Roman"/>
          <w:i/>
          <w:sz w:val="28"/>
          <w:szCs w:val="28"/>
        </w:rPr>
        <w:t>Echinops albicaulis</w:t>
      </w:r>
      <w:r w:rsidRPr="002C0ACB">
        <w:rPr>
          <w:rFonts w:ascii="Times New Roman" w:hAnsi="Times New Roman"/>
          <w:sz w:val="28"/>
          <w:szCs w:val="28"/>
        </w:rPr>
        <w:t xml:space="preserve"> Kar. et Kir., сем. </w:t>
      </w:r>
      <w:r w:rsidRPr="00CF1819">
        <w:rPr>
          <w:rFonts w:ascii="Times New Roman" w:hAnsi="Times New Roman"/>
          <w:i/>
          <w:sz w:val="28"/>
          <w:szCs w:val="28"/>
        </w:rPr>
        <w:t>Asteraceae</w:t>
      </w:r>
      <w:r w:rsidRPr="002C0ACB">
        <w:rPr>
          <w:rFonts w:ascii="Times New Roman" w:hAnsi="Times New Roman"/>
          <w:sz w:val="28"/>
          <w:szCs w:val="28"/>
        </w:rPr>
        <w:t xml:space="preserve"> Dumort.) встречается в Тургайском (юг), Приаральском, Кзыл-Ординском регионах, Бетпакдале, Муюн-кумах, Прибалхашье, Кзылкумах (север</w:t>
      </w:r>
      <w:r w:rsidRPr="00E9703E">
        <w:rPr>
          <w:rFonts w:ascii="Times New Roman" w:hAnsi="Times New Roman"/>
          <w:sz w:val="28"/>
          <w:szCs w:val="28"/>
        </w:rPr>
        <w:t>).</w:t>
      </w:r>
    </w:p>
    <w:p w:rsidR="0071336B" w:rsidRPr="00BC002E" w:rsidRDefault="000A26D5" w:rsidP="0071336B">
      <w:pPr>
        <w:spacing w:after="0" w:line="240" w:lineRule="auto"/>
        <w:ind w:firstLine="567"/>
        <w:jc w:val="both"/>
        <w:rPr>
          <w:rFonts w:ascii="Times New Roman" w:hAnsi="Times New Roman"/>
          <w:sz w:val="28"/>
          <w:szCs w:val="28"/>
          <w:lang w:eastAsia="ar-SA"/>
        </w:rPr>
      </w:pPr>
      <w:r w:rsidRPr="00E9703E">
        <w:rPr>
          <w:rFonts w:ascii="Times New Roman" w:hAnsi="Times New Roman"/>
          <w:iCs/>
          <w:sz w:val="28"/>
          <w:szCs w:val="28"/>
        </w:rPr>
        <w:t xml:space="preserve">Воздушно-сухое измельченное сырье надземной части </w:t>
      </w:r>
      <w:r w:rsidRPr="00E9703E">
        <w:rPr>
          <w:rFonts w:ascii="Times New Roman" w:hAnsi="Times New Roman"/>
          <w:sz w:val="28"/>
          <w:szCs w:val="28"/>
          <w:lang w:eastAsia="ar-SA"/>
        </w:rPr>
        <w:t>(бутоны, цветочные корзинки, листья) мордовника белостебельного</w:t>
      </w:r>
      <w:r w:rsidRPr="00E9703E">
        <w:rPr>
          <w:rFonts w:ascii="Times New Roman" w:hAnsi="Times New Roman"/>
          <w:i/>
          <w:sz w:val="28"/>
          <w:szCs w:val="28"/>
          <w:lang w:val="kk-KZ" w:eastAsia="ar-SA"/>
        </w:rPr>
        <w:t xml:space="preserve"> </w:t>
      </w:r>
      <w:r w:rsidRPr="00E9703E">
        <w:rPr>
          <w:rFonts w:ascii="Times New Roman" w:hAnsi="Times New Roman"/>
          <w:sz w:val="28"/>
          <w:szCs w:val="28"/>
          <w:lang w:val="kk-KZ" w:eastAsia="ar-SA"/>
        </w:rPr>
        <w:t>(</w:t>
      </w:r>
      <w:r w:rsidRPr="00E9703E">
        <w:rPr>
          <w:rFonts w:ascii="Times New Roman" w:hAnsi="Times New Roman"/>
          <w:i/>
          <w:sz w:val="28"/>
          <w:szCs w:val="28"/>
          <w:lang w:val="kk-KZ" w:eastAsia="ar-SA"/>
        </w:rPr>
        <w:t>Echinops albicaulis</w:t>
      </w:r>
      <w:r w:rsidRPr="00E9703E">
        <w:rPr>
          <w:rFonts w:ascii="Times New Roman" w:hAnsi="Times New Roman"/>
          <w:sz w:val="28"/>
          <w:szCs w:val="28"/>
          <w:lang w:val="kk-KZ" w:eastAsia="ar-SA"/>
        </w:rPr>
        <w:t xml:space="preserve"> Kar. &amp; Kir.) </w:t>
      </w:r>
      <w:r w:rsidRPr="00E9703E">
        <w:rPr>
          <w:rFonts w:ascii="Times New Roman" w:hAnsi="Times New Roman"/>
          <w:iCs/>
          <w:sz w:val="28"/>
          <w:szCs w:val="28"/>
        </w:rPr>
        <w:t xml:space="preserve">массой 0,5 кг исчерпывающе экстрагировали </w:t>
      </w:r>
      <w:r w:rsidRPr="00E9703E">
        <w:rPr>
          <w:rFonts w:ascii="Times New Roman" w:hAnsi="Times New Roman"/>
          <w:sz w:val="28"/>
          <w:szCs w:val="28"/>
          <w:lang w:val="kk-KZ" w:eastAsia="ar-SA"/>
        </w:rPr>
        <w:t>80%-ным этанолом. П</w:t>
      </w:r>
      <w:r w:rsidR="0071336B" w:rsidRPr="00E9703E">
        <w:rPr>
          <w:rFonts w:ascii="Times New Roman" w:hAnsi="Times New Roman"/>
          <w:sz w:val="28"/>
          <w:szCs w:val="28"/>
          <w:lang w:val="kk-KZ" w:eastAsia="ar-SA"/>
        </w:rPr>
        <w:t xml:space="preserve">осле упаривания экстрагента под вакуумом </w:t>
      </w:r>
      <w:r w:rsidR="00151440" w:rsidRPr="00E9703E">
        <w:rPr>
          <w:rFonts w:ascii="Times New Roman" w:hAnsi="Times New Roman"/>
          <w:sz w:val="28"/>
          <w:szCs w:val="28"/>
          <w:lang w:val="kk-KZ" w:eastAsia="ar-SA"/>
        </w:rPr>
        <w:t>получили 0,75 л водно-кубового остатка.</w:t>
      </w:r>
      <w:r w:rsidR="0071336B" w:rsidRPr="002C0ACB">
        <w:rPr>
          <w:rFonts w:ascii="Times New Roman" w:hAnsi="Times New Roman"/>
          <w:sz w:val="28"/>
          <w:szCs w:val="28"/>
          <w:lang w:eastAsia="ar-SA"/>
        </w:rPr>
        <w:t xml:space="preserve"> </w:t>
      </w:r>
      <w:r w:rsidR="0071336B" w:rsidRPr="002C0ACB">
        <w:rPr>
          <w:rFonts w:ascii="Times New Roman" w:hAnsi="Times New Roman"/>
          <w:sz w:val="28"/>
          <w:szCs w:val="28"/>
          <w:lang w:val="kk-KZ"/>
        </w:rPr>
        <w:t xml:space="preserve">Водно-кубовый остаток экстракта подщелачивали 25% раствором </w:t>
      </w:r>
      <w:r w:rsidR="0071336B" w:rsidRPr="002C0ACB">
        <w:rPr>
          <w:rFonts w:ascii="Times New Roman" w:hAnsi="Times New Roman"/>
          <w:sz w:val="28"/>
          <w:szCs w:val="28"/>
          <w:lang w:val="en-US"/>
        </w:rPr>
        <w:t>Na</w:t>
      </w:r>
      <w:r w:rsidR="0071336B" w:rsidRPr="002C0ACB">
        <w:rPr>
          <w:rFonts w:ascii="Times New Roman" w:hAnsi="Times New Roman"/>
          <w:sz w:val="28"/>
          <w:szCs w:val="28"/>
          <w:vertAlign w:val="subscript"/>
        </w:rPr>
        <w:t>2</w:t>
      </w:r>
      <w:r w:rsidR="0071336B" w:rsidRPr="002C0ACB">
        <w:rPr>
          <w:rFonts w:ascii="Times New Roman" w:hAnsi="Times New Roman"/>
          <w:sz w:val="28"/>
          <w:szCs w:val="28"/>
          <w:lang w:val="en-US"/>
        </w:rPr>
        <w:t>CO</w:t>
      </w:r>
      <w:r w:rsidR="0071336B" w:rsidRPr="002C0ACB">
        <w:rPr>
          <w:rFonts w:ascii="Times New Roman" w:hAnsi="Times New Roman"/>
          <w:sz w:val="28"/>
          <w:szCs w:val="28"/>
          <w:vertAlign w:val="subscript"/>
        </w:rPr>
        <w:t xml:space="preserve">3 </w:t>
      </w:r>
      <w:r w:rsidR="0071336B" w:rsidRPr="002C0ACB">
        <w:rPr>
          <w:rFonts w:ascii="Times New Roman" w:hAnsi="Times New Roman"/>
          <w:sz w:val="28"/>
          <w:szCs w:val="28"/>
        </w:rPr>
        <w:t xml:space="preserve">до рН 8-9, затем алкалоиды четырехкратно извлекали хлороформом. Хлороформное </w:t>
      </w:r>
      <w:r w:rsidR="0071336B" w:rsidRPr="006467E8">
        <w:rPr>
          <w:rFonts w:ascii="Times New Roman" w:hAnsi="Times New Roman"/>
          <w:sz w:val="28"/>
          <w:szCs w:val="28"/>
        </w:rPr>
        <w:t xml:space="preserve">извлечение обрабатывали 5%-ным раствором </w:t>
      </w:r>
      <w:r w:rsidR="0071336B" w:rsidRPr="006467E8">
        <w:rPr>
          <w:rFonts w:ascii="Times New Roman" w:hAnsi="Times New Roman"/>
          <w:sz w:val="28"/>
          <w:szCs w:val="28"/>
          <w:lang w:val="en-US"/>
        </w:rPr>
        <w:t>H</w:t>
      </w:r>
      <w:r w:rsidR="0071336B" w:rsidRPr="006467E8">
        <w:rPr>
          <w:rFonts w:ascii="Times New Roman" w:hAnsi="Times New Roman"/>
          <w:sz w:val="28"/>
          <w:szCs w:val="28"/>
          <w:vertAlign w:val="subscript"/>
        </w:rPr>
        <w:t>2</w:t>
      </w:r>
      <w:r w:rsidR="0071336B" w:rsidRPr="006467E8">
        <w:rPr>
          <w:rFonts w:ascii="Times New Roman" w:hAnsi="Times New Roman"/>
          <w:sz w:val="28"/>
          <w:szCs w:val="28"/>
          <w:lang w:val="en-US"/>
        </w:rPr>
        <w:t>SO</w:t>
      </w:r>
      <w:r w:rsidR="0071336B" w:rsidRPr="006467E8">
        <w:rPr>
          <w:rFonts w:ascii="Times New Roman" w:hAnsi="Times New Roman"/>
          <w:sz w:val="28"/>
          <w:szCs w:val="28"/>
          <w:vertAlign w:val="subscript"/>
        </w:rPr>
        <w:t>4</w:t>
      </w:r>
      <w:r w:rsidR="0071336B" w:rsidRPr="006467E8">
        <w:rPr>
          <w:rFonts w:ascii="Times New Roman" w:hAnsi="Times New Roman"/>
          <w:sz w:val="28"/>
          <w:szCs w:val="28"/>
        </w:rPr>
        <w:t xml:space="preserve">, после расслоения фаз отделяли серно-кислый экстракт алкалоидов. Сернокислый раствор алкалоидов подщелачивали </w:t>
      </w:r>
      <w:r w:rsidR="0071336B">
        <w:rPr>
          <w:rFonts w:ascii="Times New Roman" w:hAnsi="Times New Roman"/>
          <w:sz w:val="28"/>
          <w:szCs w:val="28"/>
          <w:lang w:val="kk-KZ"/>
        </w:rPr>
        <w:t>насыщенным</w:t>
      </w:r>
      <w:r w:rsidR="0071336B" w:rsidRPr="006467E8">
        <w:rPr>
          <w:rFonts w:ascii="Times New Roman" w:hAnsi="Times New Roman"/>
          <w:sz w:val="28"/>
          <w:szCs w:val="28"/>
          <w:lang w:val="kk-KZ"/>
        </w:rPr>
        <w:t xml:space="preserve"> раствором </w:t>
      </w:r>
      <w:r w:rsidR="0071336B" w:rsidRPr="006467E8">
        <w:rPr>
          <w:rFonts w:ascii="Times New Roman" w:hAnsi="Times New Roman"/>
          <w:sz w:val="28"/>
          <w:szCs w:val="28"/>
          <w:lang w:val="en-US"/>
        </w:rPr>
        <w:t>Na</w:t>
      </w:r>
      <w:r w:rsidR="0071336B" w:rsidRPr="006467E8">
        <w:rPr>
          <w:rFonts w:ascii="Times New Roman" w:hAnsi="Times New Roman"/>
          <w:sz w:val="28"/>
          <w:szCs w:val="28"/>
          <w:vertAlign w:val="subscript"/>
        </w:rPr>
        <w:t>2</w:t>
      </w:r>
      <w:r w:rsidR="0071336B" w:rsidRPr="006467E8">
        <w:rPr>
          <w:rFonts w:ascii="Times New Roman" w:hAnsi="Times New Roman"/>
          <w:sz w:val="28"/>
          <w:szCs w:val="28"/>
          <w:lang w:val="en-US"/>
        </w:rPr>
        <w:t>CO</w:t>
      </w:r>
      <w:r w:rsidR="0071336B" w:rsidRPr="006467E8">
        <w:rPr>
          <w:rFonts w:ascii="Times New Roman" w:hAnsi="Times New Roman"/>
          <w:sz w:val="28"/>
          <w:szCs w:val="28"/>
          <w:vertAlign w:val="subscript"/>
        </w:rPr>
        <w:t>3</w:t>
      </w:r>
      <w:r w:rsidR="0071336B" w:rsidRPr="006467E8">
        <w:rPr>
          <w:rFonts w:ascii="Times New Roman" w:hAnsi="Times New Roman"/>
          <w:sz w:val="28"/>
          <w:szCs w:val="28"/>
        </w:rPr>
        <w:t xml:space="preserve"> до рН 8-9, и извлекали хлороформом</w:t>
      </w:r>
      <w:r w:rsidR="0071336B">
        <w:rPr>
          <w:rFonts w:ascii="Times New Roman" w:hAnsi="Times New Roman"/>
          <w:sz w:val="28"/>
          <w:szCs w:val="28"/>
        </w:rPr>
        <w:t xml:space="preserve">. </w:t>
      </w:r>
      <w:r w:rsidR="0071336B">
        <w:rPr>
          <w:rFonts w:ascii="Times New Roman" w:hAnsi="Times New Roman"/>
          <w:sz w:val="28"/>
          <w:szCs w:val="28"/>
          <w:lang w:eastAsia="ar-SA"/>
        </w:rPr>
        <w:t xml:space="preserve">При </w:t>
      </w:r>
      <w:r w:rsidR="0071336B" w:rsidRPr="006467E8">
        <w:rPr>
          <w:rFonts w:ascii="Times New Roman" w:hAnsi="Times New Roman"/>
          <w:sz w:val="28"/>
          <w:szCs w:val="28"/>
          <w:lang w:eastAsia="ar-SA"/>
        </w:rPr>
        <w:t xml:space="preserve">очистке полученной суммы алкалоидов </w:t>
      </w:r>
      <w:r w:rsidR="0071336B" w:rsidRPr="00E9703E">
        <w:rPr>
          <w:rFonts w:ascii="Times New Roman" w:hAnsi="Times New Roman"/>
          <w:sz w:val="28"/>
          <w:szCs w:val="28"/>
          <w:lang w:eastAsia="ar-SA"/>
        </w:rPr>
        <w:t>гексаном, ацетоном получен</w:t>
      </w:r>
      <w:r w:rsidR="0071336B" w:rsidRPr="006467E8">
        <w:rPr>
          <w:rFonts w:ascii="Times New Roman" w:hAnsi="Times New Roman"/>
          <w:sz w:val="28"/>
          <w:szCs w:val="28"/>
          <w:lang w:eastAsia="ar-SA"/>
        </w:rPr>
        <w:t xml:space="preserve"> кристаллический порошок </w:t>
      </w:r>
      <w:r w:rsidR="0071336B" w:rsidRPr="006467E8">
        <w:rPr>
          <w:rFonts w:ascii="Times New Roman" w:hAnsi="Times New Roman"/>
          <w:sz w:val="28"/>
          <w:szCs w:val="28"/>
          <w:lang w:eastAsia="ar-SA"/>
        </w:rPr>
        <w:lastRenderedPageBreak/>
        <w:t>светло</w:t>
      </w:r>
      <w:r w:rsidR="0071336B">
        <w:rPr>
          <w:rFonts w:ascii="Times New Roman" w:hAnsi="Times New Roman"/>
          <w:sz w:val="28"/>
          <w:szCs w:val="28"/>
          <w:lang w:eastAsia="ar-SA"/>
        </w:rPr>
        <w:t>-</w:t>
      </w:r>
      <w:r w:rsidR="0071336B" w:rsidRPr="006467E8">
        <w:rPr>
          <w:rFonts w:ascii="Times New Roman" w:hAnsi="Times New Roman"/>
          <w:sz w:val="28"/>
          <w:szCs w:val="28"/>
          <w:lang w:eastAsia="ar-SA"/>
        </w:rPr>
        <w:t xml:space="preserve"> желтого цвета </w:t>
      </w:r>
      <w:r w:rsidR="00151440">
        <w:rPr>
          <w:rFonts w:ascii="Times New Roman" w:hAnsi="Times New Roman"/>
          <w:sz w:val="28"/>
          <w:szCs w:val="28"/>
          <w:lang w:eastAsia="ar-SA"/>
        </w:rPr>
        <w:t>с т. пл. 149-152</w:t>
      </w:r>
      <w:r w:rsidR="0071336B" w:rsidRPr="006467E8">
        <w:rPr>
          <w:rFonts w:ascii="Times New Roman" w:hAnsi="Times New Roman"/>
          <w:sz w:val="28"/>
          <w:szCs w:val="28"/>
          <w:vertAlign w:val="superscript"/>
          <w:lang w:eastAsia="ar-SA"/>
        </w:rPr>
        <w:t>0</w:t>
      </w:r>
      <w:r w:rsidR="0071336B" w:rsidRPr="006467E8">
        <w:rPr>
          <w:rFonts w:ascii="Times New Roman" w:hAnsi="Times New Roman"/>
          <w:sz w:val="28"/>
          <w:szCs w:val="28"/>
          <w:lang w:eastAsia="ar-SA"/>
        </w:rPr>
        <w:t>С, состава С</w:t>
      </w:r>
      <w:r w:rsidR="0071336B" w:rsidRPr="006467E8">
        <w:rPr>
          <w:rFonts w:ascii="Times New Roman" w:hAnsi="Times New Roman"/>
          <w:sz w:val="28"/>
          <w:szCs w:val="28"/>
          <w:vertAlign w:val="subscript"/>
          <w:lang w:eastAsia="ar-SA"/>
        </w:rPr>
        <w:t>10</w:t>
      </w:r>
      <w:r w:rsidR="0071336B" w:rsidRPr="006467E8">
        <w:rPr>
          <w:rFonts w:ascii="Times New Roman" w:hAnsi="Times New Roman"/>
          <w:sz w:val="28"/>
          <w:szCs w:val="28"/>
          <w:lang w:eastAsia="ar-SA"/>
        </w:rPr>
        <w:t>Н</w:t>
      </w:r>
      <w:r w:rsidR="0071336B" w:rsidRPr="006467E8">
        <w:rPr>
          <w:rFonts w:ascii="Times New Roman" w:hAnsi="Times New Roman"/>
          <w:sz w:val="28"/>
          <w:szCs w:val="28"/>
          <w:vertAlign w:val="subscript"/>
          <w:lang w:eastAsia="ar-SA"/>
        </w:rPr>
        <w:t>9</w:t>
      </w:r>
      <w:r w:rsidR="0071336B" w:rsidRPr="006467E8">
        <w:rPr>
          <w:rFonts w:ascii="Times New Roman" w:hAnsi="Times New Roman"/>
          <w:sz w:val="28"/>
          <w:szCs w:val="28"/>
          <w:lang w:val="en-US" w:eastAsia="ar-SA"/>
        </w:rPr>
        <w:t>NO</w:t>
      </w:r>
      <w:r w:rsidR="0071336B" w:rsidRPr="006467E8">
        <w:rPr>
          <w:rFonts w:ascii="Times New Roman" w:hAnsi="Times New Roman"/>
          <w:sz w:val="28"/>
          <w:szCs w:val="28"/>
          <w:lang w:eastAsia="ar-SA"/>
        </w:rPr>
        <w:t xml:space="preserve">, выход составляет 0,17% (от веса воздушно-сухого сырья). </w:t>
      </w:r>
    </w:p>
    <w:p w:rsidR="0071336B" w:rsidRPr="006467E8" w:rsidRDefault="0071336B" w:rsidP="0071336B">
      <w:pPr>
        <w:spacing w:after="0" w:line="240" w:lineRule="auto"/>
        <w:ind w:firstLine="567"/>
        <w:jc w:val="both"/>
        <w:rPr>
          <w:rFonts w:ascii="Times New Roman" w:hAnsi="Times New Roman"/>
          <w:sz w:val="28"/>
          <w:szCs w:val="28"/>
          <w:lang w:eastAsia="ar-SA"/>
        </w:rPr>
      </w:pPr>
      <w:r w:rsidRPr="006467E8">
        <w:rPr>
          <w:rFonts w:ascii="Times New Roman" w:hAnsi="Times New Roman"/>
          <w:sz w:val="28"/>
          <w:szCs w:val="28"/>
          <w:lang w:eastAsia="ar-SA"/>
        </w:rPr>
        <w:t xml:space="preserve">В ИК-спектре </w:t>
      </w:r>
      <w:r>
        <w:rPr>
          <w:rFonts w:ascii="Times New Roman" w:hAnsi="Times New Roman"/>
          <w:sz w:val="28"/>
          <w:szCs w:val="28"/>
          <w:lang w:eastAsia="ar-SA"/>
        </w:rPr>
        <w:t>соединения (21)</w:t>
      </w:r>
      <w:r w:rsidRPr="006467E8">
        <w:rPr>
          <w:rFonts w:ascii="Times New Roman" w:hAnsi="Times New Roman"/>
          <w:sz w:val="28"/>
          <w:szCs w:val="28"/>
          <w:lang w:eastAsia="ar-SA"/>
        </w:rPr>
        <w:t xml:space="preserve"> присутствуют интенсивные полосы поглощения 3</w:t>
      </w:r>
      <w:r w:rsidRPr="006467E8">
        <w:rPr>
          <w:rFonts w:ascii="Times New Roman" w:hAnsi="Times New Roman"/>
          <w:sz w:val="28"/>
          <w:szCs w:val="28"/>
          <w:lang w:val="kk-KZ" w:eastAsia="ar-SA"/>
        </w:rPr>
        <w:t>403</w:t>
      </w:r>
      <w:r w:rsidRPr="006467E8">
        <w:rPr>
          <w:rFonts w:ascii="Times New Roman" w:hAnsi="Times New Roman"/>
          <w:sz w:val="28"/>
          <w:szCs w:val="28"/>
          <w:lang w:eastAsia="ar-SA"/>
        </w:rPr>
        <w:t>, 3062, 1624, 1574, 1156 см</w:t>
      </w:r>
      <w:r w:rsidRPr="006467E8">
        <w:rPr>
          <w:rFonts w:ascii="Times New Roman" w:hAnsi="Times New Roman"/>
          <w:sz w:val="28"/>
          <w:szCs w:val="28"/>
          <w:vertAlign w:val="superscript"/>
          <w:lang w:eastAsia="ar-SA"/>
        </w:rPr>
        <w:t>-1</w:t>
      </w:r>
      <w:r w:rsidRPr="006467E8">
        <w:rPr>
          <w:rFonts w:ascii="Times New Roman" w:hAnsi="Times New Roman"/>
          <w:sz w:val="28"/>
          <w:szCs w:val="28"/>
          <w:lang w:eastAsia="ar-SA"/>
        </w:rPr>
        <w:t xml:space="preserve"> характерные для -С=О, </w:t>
      </w:r>
      <w:r w:rsidRPr="006467E8">
        <w:rPr>
          <w:rFonts w:ascii="Times New Roman" w:hAnsi="Times New Roman"/>
          <w:sz w:val="28"/>
          <w:szCs w:val="28"/>
          <w:lang w:val="en-US" w:eastAsia="ar-SA"/>
        </w:rPr>
        <w:t>N</w:t>
      </w:r>
      <w:r w:rsidRPr="006467E8">
        <w:rPr>
          <w:rFonts w:ascii="Times New Roman" w:hAnsi="Times New Roman"/>
          <w:sz w:val="28"/>
          <w:szCs w:val="28"/>
          <w:lang w:eastAsia="ar-SA"/>
        </w:rPr>
        <w:t>-СН</w:t>
      </w:r>
      <w:r w:rsidRPr="006467E8">
        <w:rPr>
          <w:rFonts w:ascii="Times New Roman" w:hAnsi="Times New Roman"/>
          <w:sz w:val="28"/>
          <w:szCs w:val="28"/>
          <w:vertAlign w:val="subscript"/>
          <w:lang w:eastAsia="ar-SA"/>
        </w:rPr>
        <w:t>3</w:t>
      </w:r>
      <w:r w:rsidRPr="006467E8">
        <w:rPr>
          <w:rFonts w:ascii="Times New Roman" w:hAnsi="Times New Roman"/>
          <w:sz w:val="28"/>
          <w:szCs w:val="28"/>
          <w:lang w:eastAsia="ar-SA"/>
        </w:rPr>
        <w:t>, С=С, С-</w:t>
      </w:r>
      <w:r w:rsidRPr="006467E8">
        <w:rPr>
          <w:rFonts w:ascii="Times New Roman" w:hAnsi="Times New Roman"/>
          <w:sz w:val="28"/>
          <w:szCs w:val="28"/>
          <w:lang w:val="en-US" w:eastAsia="ar-SA"/>
        </w:rPr>
        <w:t>N</w:t>
      </w:r>
      <w:r w:rsidRPr="006467E8">
        <w:rPr>
          <w:rFonts w:ascii="Times New Roman" w:hAnsi="Times New Roman"/>
          <w:sz w:val="28"/>
          <w:szCs w:val="28"/>
          <w:lang w:eastAsia="ar-SA"/>
        </w:rPr>
        <w:t xml:space="preserve"> групп соответственно. </w:t>
      </w:r>
    </w:p>
    <w:p w:rsidR="0071336B" w:rsidRPr="006467E8" w:rsidRDefault="0071336B" w:rsidP="0071336B">
      <w:pPr>
        <w:spacing w:after="0" w:line="240" w:lineRule="auto"/>
        <w:ind w:firstLine="567"/>
        <w:jc w:val="both"/>
        <w:rPr>
          <w:rFonts w:ascii="Times New Roman" w:hAnsi="Times New Roman"/>
          <w:sz w:val="28"/>
          <w:szCs w:val="28"/>
          <w:lang w:val="kk-KZ" w:eastAsia="ar-SA"/>
        </w:rPr>
      </w:pPr>
      <w:r w:rsidRPr="006467E8">
        <w:rPr>
          <w:rFonts w:ascii="Times New Roman" w:hAnsi="Times New Roman"/>
          <w:sz w:val="28"/>
          <w:szCs w:val="28"/>
          <w:lang w:val="kk-KZ" w:eastAsia="ar-SA"/>
        </w:rPr>
        <w:t xml:space="preserve">В УФ-спектре </w:t>
      </w:r>
      <w:r>
        <w:rPr>
          <w:rFonts w:ascii="Times New Roman" w:hAnsi="Times New Roman"/>
          <w:sz w:val="28"/>
          <w:szCs w:val="28"/>
          <w:lang w:eastAsia="ar-SA"/>
        </w:rPr>
        <w:t>соединения (21)</w:t>
      </w:r>
      <w:r w:rsidRPr="006467E8">
        <w:rPr>
          <w:rFonts w:ascii="Times New Roman" w:hAnsi="Times New Roman"/>
          <w:sz w:val="28"/>
          <w:szCs w:val="28"/>
          <w:lang w:eastAsia="ar-SA"/>
        </w:rPr>
        <w:t xml:space="preserve"> </w:t>
      </w:r>
      <w:r w:rsidRPr="006467E8">
        <w:rPr>
          <w:rFonts w:ascii="Times New Roman" w:hAnsi="Times New Roman"/>
          <w:sz w:val="28"/>
          <w:szCs w:val="28"/>
          <w:lang w:val="kk-KZ" w:eastAsia="ar-SA"/>
        </w:rPr>
        <w:t xml:space="preserve">отмечаются максимумы поглощения при длине волны 212, 238, 324, 337 нм, </w:t>
      </w:r>
      <w:r>
        <w:rPr>
          <w:rFonts w:ascii="Times New Roman" w:hAnsi="Times New Roman"/>
          <w:sz w:val="28"/>
          <w:szCs w:val="28"/>
          <w:lang w:val="kk-KZ" w:eastAsia="ar-SA"/>
        </w:rPr>
        <w:t>характерные</w:t>
      </w:r>
      <w:r w:rsidRPr="006467E8">
        <w:rPr>
          <w:rFonts w:ascii="Times New Roman" w:hAnsi="Times New Roman"/>
          <w:sz w:val="28"/>
          <w:szCs w:val="28"/>
          <w:lang w:val="kk-KZ" w:eastAsia="ar-SA"/>
        </w:rPr>
        <w:t xml:space="preserve"> для хинолинового цикла. </w:t>
      </w:r>
    </w:p>
    <w:p w:rsidR="0071336B" w:rsidRPr="002A4087" w:rsidRDefault="0071336B" w:rsidP="0071336B">
      <w:pPr>
        <w:autoSpaceDE w:val="0"/>
        <w:autoSpaceDN w:val="0"/>
        <w:adjustRightInd w:val="0"/>
        <w:spacing w:after="0" w:line="240" w:lineRule="auto"/>
        <w:ind w:firstLine="567"/>
        <w:contextualSpacing/>
        <w:jc w:val="both"/>
        <w:rPr>
          <w:rFonts w:ascii="Times New Roman" w:hAnsi="Times New Roman"/>
          <w:b/>
          <w:sz w:val="28"/>
          <w:szCs w:val="28"/>
        </w:rPr>
      </w:pPr>
      <w:r w:rsidRPr="00F31C0B">
        <w:rPr>
          <w:rFonts w:ascii="Times New Roman" w:hAnsi="Times New Roman"/>
          <w:sz w:val="28"/>
          <w:szCs w:val="28"/>
          <w:lang w:val="kk-KZ"/>
        </w:rPr>
        <w:t xml:space="preserve">Спектр ЯМР </w:t>
      </w:r>
      <w:r w:rsidRPr="00F31C0B">
        <w:rPr>
          <w:rFonts w:ascii="Times New Roman" w:hAnsi="Times New Roman"/>
          <w:sz w:val="28"/>
          <w:szCs w:val="28"/>
          <w:vertAlign w:val="superscript"/>
          <w:lang w:val="kk-KZ"/>
        </w:rPr>
        <w:t>1</w:t>
      </w:r>
      <w:r w:rsidRPr="00F31C0B">
        <w:rPr>
          <w:rFonts w:ascii="Times New Roman" w:hAnsi="Times New Roman"/>
          <w:sz w:val="28"/>
          <w:szCs w:val="28"/>
          <w:lang w:val="kk-KZ"/>
        </w:rPr>
        <w:t>Н (500 МГц, CDCl</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w:t>
      </w:r>
      <w:r w:rsidRPr="00F31C0B">
        <w:rPr>
          <w:rFonts w:ascii="Times New Roman" w:hAnsi="Times New Roman"/>
          <w:sz w:val="28"/>
          <w:szCs w:val="28"/>
        </w:rPr>
        <w:sym w:font="Symbol" w:char="F064"/>
      </w:r>
      <w:r w:rsidRPr="00F31C0B">
        <w:rPr>
          <w:rFonts w:ascii="Times New Roman" w:hAnsi="Times New Roman"/>
          <w:sz w:val="28"/>
          <w:szCs w:val="28"/>
          <w:lang w:val="kk-KZ"/>
        </w:rPr>
        <w:t xml:space="preserve">, м.д., </w:t>
      </w:r>
      <w:r w:rsidRPr="00F31C0B">
        <w:rPr>
          <w:rFonts w:ascii="Times New Roman" w:hAnsi="Times New Roman"/>
          <w:i/>
          <w:iCs/>
          <w:sz w:val="28"/>
          <w:szCs w:val="28"/>
          <w:lang w:val="pt-BR"/>
        </w:rPr>
        <w:t>J</w:t>
      </w:r>
      <w:r w:rsidRPr="00F31C0B">
        <w:rPr>
          <w:rFonts w:ascii="Times New Roman" w:hAnsi="Times New Roman"/>
          <w:sz w:val="28"/>
          <w:szCs w:val="28"/>
          <w:lang w:val="kk-KZ"/>
        </w:rPr>
        <w:t>/Гц) (</w:t>
      </w:r>
      <w:r>
        <w:rPr>
          <w:rFonts w:ascii="Times New Roman" w:hAnsi="Times New Roman"/>
          <w:sz w:val="28"/>
          <w:szCs w:val="28"/>
          <w:lang w:val="kk-KZ"/>
        </w:rPr>
        <w:t>21</w:t>
      </w:r>
      <w:r w:rsidRPr="00BE04A0">
        <w:rPr>
          <w:rFonts w:ascii="Times New Roman" w:hAnsi="Times New Roman"/>
          <w:sz w:val="28"/>
          <w:szCs w:val="28"/>
          <w:lang w:val="kk-KZ"/>
        </w:rPr>
        <w:t>):</w:t>
      </w:r>
      <w:r w:rsidRPr="002A4087">
        <w:rPr>
          <w:rFonts w:ascii="Times New Roman" w:hAnsi="Times New Roman"/>
          <w:b/>
          <w:sz w:val="28"/>
          <w:szCs w:val="28"/>
          <w:lang w:val="kk-KZ"/>
        </w:rPr>
        <w:t xml:space="preserve"> </w:t>
      </w:r>
      <w:r w:rsidRPr="002A4087">
        <w:rPr>
          <w:rFonts w:ascii="Times New Roman" w:hAnsi="Times New Roman"/>
          <w:sz w:val="28"/>
          <w:szCs w:val="28"/>
          <w:lang w:val="kk-KZ"/>
        </w:rPr>
        <w:t>3.78 (3H, c, N-CH</w:t>
      </w:r>
      <w:r w:rsidRPr="002A4087">
        <w:rPr>
          <w:rFonts w:ascii="Times New Roman" w:hAnsi="Times New Roman"/>
          <w:sz w:val="28"/>
          <w:szCs w:val="28"/>
          <w:vertAlign w:val="subscript"/>
          <w:lang w:val="kk-KZ"/>
        </w:rPr>
        <w:t>3</w:t>
      </w:r>
      <w:r w:rsidRPr="002A4087">
        <w:rPr>
          <w:rFonts w:ascii="Times New Roman" w:hAnsi="Times New Roman"/>
          <w:sz w:val="28"/>
          <w:szCs w:val="28"/>
          <w:lang w:val="kk-KZ"/>
        </w:rPr>
        <w:t>), 7.</w:t>
      </w:r>
      <w:r>
        <w:rPr>
          <w:rFonts w:ascii="Times New Roman" w:hAnsi="Times New Roman"/>
          <w:sz w:val="28"/>
          <w:szCs w:val="28"/>
          <w:lang w:val="kk-KZ"/>
        </w:rPr>
        <w:t>37</w:t>
      </w:r>
      <w:r w:rsidRPr="002A4087">
        <w:rPr>
          <w:rFonts w:ascii="Times New Roman" w:hAnsi="Times New Roman"/>
          <w:sz w:val="28"/>
          <w:szCs w:val="28"/>
          <w:lang w:val="kk-KZ"/>
        </w:rPr>
        <w:t xml:space="preserve"> </w:t>
      </w:r>
      <w:r w:rsidRPr="00883634">
        <w:rPr>
          <w:rFonts w:ascii="Times New Roman" w:hAnsi="Times New Roman"/>
          <w:sz w:val="28"/>
          <w:szCs w:val="28"/>
        </w:rPr>
        <w:t xml:space="preserve">(1Н, д, </w:t>
      </w:r>
      <w:r w:rsidRPr="00883634">
        <w:rPr>
          <w:rFonts w:ascii="Times New Roman" w:hAnsi="Times New Roman"/>
          <w:sz w:val="28"/>
          <w:szCs w:val="28"/>
          <w:lang w:val="en-US"/>
        </w:rPr>
        <w:t>J</w:t>
      </w:r>
      <w:r>
        <w:rPr>
          <w:rFonts w:ascii="Times New Roman" w:hAnsi="Times New Roman"/>
          <w:sz w:val="28"/>
          <w:szCs w:val="28"/>
        </w:rPr>
        <w:t xml:space="preserve">=6.88, Н-3), 7.39 (1Н, </w:t>
      </w:r>
      <w:r w:rsidRPr="00883634">
        <w:rPr>
          <w:rFonts w:ascii="Times New Roman" w:hAnsi="Times New Roman"/>
          <w:sz w:val="28"/>
          <w:szCs w:val="28"/>
        </w:rPr>
        <w:t xml:space="preserve">д, </w:t>
      </w:r>
      <w:r w:rsidRPr="00883634">
        <w:rPr>
          <w:rFonts w:ascii="Times New Roman" w:hAnsi="Times New Roman"/>
          <w:sz w:val="28"/>
          <w:szCs w:val="28"/>
          <w:lang w:val="en-US"/>
        </w:rPr>
        <w:t>J</w:t>
      </w:r>
      <w:r>
        <w:rPr>
          <w:rFonts w:ascii="Times New Roman" w:hAnsi="Times New Roman"/>
          <w:sz w:val="28"/>
          <w:szCs w:val="28"/>
        </w:rPr>
        <w:t xml:space="preserve">=8.41, Н-6), 6.24 (1Н, </w:t>
      </w:r>
      <w:r w:rsidRPr="00883634">
        <w:rPr>
          <w:rFonts w:ascii="Times New Roman" w:hAnsi="Times New Roman"/>
          <w:sz w:val="28"/>
          <w:szCs w:val="28"/>
        </w:rPr>
        <w:t xml:space="preserve">д, </w:t>
      </w:r>
      <w:r w:rsidRPr="00883634">
        <w:rPr>
          <w:rFonts w:ascii="Times New Roman" w:hAnsi="Times New Roman"/>
          <w:sz w:val="28"/>
          <w:szCs w:val="28"/>
          <w:lang w:val="en-US"/>
        </w:rPr>
        <w:t>J</w:t>
      </w:r>
      <w:r>
        <w:rPr>
          <w:rFonts w:ascii="Times New Roman" w:hAnsi="Times New Roman"/>
          <w:sz w:val="28"/>
          <w:szCs w:val="28"/>
        </w:rPr>
        <w:t>=7.64, Н-8), 7.49</w:t>
      </w:r>
      <w:r w:rsidRPr="00883634">
        <w:rPr>
          <w:rFonts w:ascii="Times New Roman" w:hAnsi="Times New Roman"/>
          <w:sz w:val="28"/>
          <w:szCs w:val="28"/>
        </w:rPr>
        <w:t xml:space="preserve"> (1</w:t>
      </w:r>
      <w:r w:rsidRPr="00883634">
        <w:rPr>
          <w:rFonts w:ascii="Times New Roman" w:hAnsi="Times New Roman"/>
          <w:sz w:val="28"/>
          <w:szCs w:val="28"/>
          <w:lang w:val="en-US"/>
        </w:rPr>
        <w:t>H</w:t>
      </w:r>
      <w:r w:rsidRPr="00883634">
        <w:rPr>
          <w:rFonts w:ascii="Times New Roman" w:hAnsi="Times New Roman"/>
          <w:sz w:val="28"/>
          <w:szCs w:val="28"/>
        </w:rPr>
        <w:t xml:space="preserve">, д, </w:t>
      </w:r>
      <w:r w:rsidRPr="00883634">
        <w:rPr>
          <w:rFonts w:ascii="Times New Roman" w:hAnsi="Times New Roman"/>
          <w:sz w:val="28"/>
          <w:szCs w:val="28"/>
          <w:lang w:val="en-US"/>
        </w:rPr>
        <w:t>J</w:t>
      </w:r>
      <w:r>
        <w:rPr>
          <w:rFonts w:ascii="Times New Roman" w:hAnsi="Times New Roman"/>
          <w:sz w:val="28"/>
          <w:szCs w:val="28"/>
        </w:rPr>
        <w:t xml:space="preserve">=7.64, Н-2), 7.66 (1Н, </w:t>
      </w:r>
      <w:r w:rsidRPr="00883634">
        <w:rPr>
          <w:rFonts w:ascii="Times New Roman" w:hAnsi="Times New Roman"/>
          <w:sz w:val="28"/>
          <w:szCs w:val="28"/>
        </w:rPr>
        <w:t xml:space="preserve">д, </w:t>
      </w:r>
      <w:r w:rsidRPr="00883634">
        <w:rPr>
          <w:rFonts w:ascii="Times New Roman" w:hAnsi="Times New Roman"/>
          <w:sz w:val="28"/>
          <w:szCs w:val="28"/>
          <w:lang w:val="en-US"/>
        </w:rPr>
        <w:t>J</w:t>
      </w:r>
      <w:r>
        <w:rPr>
          <w:rFonts w:ascii="Times New Roman" w:hAnsi="Times New Roman"/>
          <w:sz w:val="28"/>
          <w:szCs w:val="28"/>
        </w:rPr>
        <w:t>=8.41, Н-7), 8</w:t>
      </w:r>
      <w:r w:rsidRPr="00883634">
        <w:rPr>
          <w:rFonts w:ascii="Times New Roman" w:hAnsi="Times New Roman"/>
          <w:sz w:val="28"/>
          <w:szCs w:val="28"/>
        </w:rPr>
        <w:t>.</w:t>
      </w:r>
      <w:r>
        <w:rPr>
          <w:rFonts w:ascii="Times New Roman" w:hAnsi="Times New Roman"/>
          <w:sz w:val="28"/>
          <w:szCs w:val="28"/>
        </w:rPr>
        <w:t>44</w:t>
      </w:r>
      <w:r w:rsidRPr="00883634">
        <w:rPr>
          <w:rFonts w:ascii="Times New Roman" w:hAnsi="Times New Roman"/>
          <w:sz w:val="28"/>
          <w:szCs w:val="28"/>
        </w:rPr>
        <w:t xml:space="preserve"> (1Н, дд, </w:t>
      </w:r>
      <w:r w:rsidRPr="00883634">
        <w:rPr>
          <w:rFonts w:ascii="Times New Roman" w:hAnsi="Times New Roman"/>
          <w:sz w:val="28"/>
          <w:szCs w:val="28"/>
          <w:lang w:val="en-US"/>
        </w:rPr>
        <w:t>J</w:t>
      </w:r>
      <w:r>
        <w:rPr>
          <w:rFonts w:ascii="Times New Roman" w:hAnsi="Times New Roman"/>
          <w:sz w:val="28"/>
          <w:szCs w:val="28"/>
        </w:rPr>
        <w:t>=8.41</w:t>
      </w:r>
      <w:r w:rsidRPr="00883634">
        <w:rPr>
          <w:rFonts w:ascii="Times New Roman" w:hAnsi="Times New Roman"/>
          <w:sz w:val="28"/>
          <w:szCs w:val="28"/>
        </w:rPr>
        <w:t>, 1.</w:t>
      </w:r>
      <w:r>
        <w:rPr>
          <w:rFonts w:ascii="Times New Roman" w:hAnsi="Times New Roman"/>
          <w:sz w:val="28"/>
          <w:szCs w:val="28"/>
        </w:rPr>
        <w:t>91</w:t>
      </w:r>
      <w:r w:rsidRPr="00883634">
        <w:rPr>
          <w:rFonts w:ascii="Times New Roman" w:hAnsi="Times New Roman"/>
          <w:sz w:val="28"/>
          <w:szCs w:val="28"/>
        </w:rPr>
        <w:t xml:space="preserve">, Н-5). </w:t>
      </w:r>
    </w:p>
    <w:p w:rsidR="0071336B" w:rsidRDefault="0071336B" w:rsidP="0071336B">
      <w:pPr>
        <w:spacing w:after="0" w:line="240" w:lineRule="auto"/>
        <w:ind w:firstLine="567"/>
        <w:jc w:val="both"/>
        <w:rPr>
          <w:rFonts w:ascii="Times New Roman" w:hAnsi="Times New Roman"/>
          <w:sz w:val="28"/>
          <w:szCs w:val="28"/>
          <w:lang w:eastAsia="ar-SA"/>
        </w:rPr>
      </w:pPr>
      <w:r w:rsidRPr="006467E8">
        <w:rPr>
          <w:rFonts w:ascii="Times New Roman" w:hAnsi="Times New Roman"/>
          <w:sz w:val="28"/>
          <w:szCs w:val="28"/>
          <w:lang w:eastAsia="ar-SA"/>
        </w:rPr>
        <w:t xml:space="preserve">В спектре ЯМР </w:t>
      </w:r>
      <w:r w:rsidRPr="006467E8">
        <w:rPr>
          <w:rFonts w:ascii="Times New Roman" w:hAnsi="Times New Roman"/>
          <w:sz w:val="28"/>
          <w:szCs w:val="28"/>
          <w:vertAlign w:val="superscript"/>
          <w:lang w:eastAsia="ar-SA"/>
        </w:rPr>
        <w:t>1</w:t>
      </w:r>
      <w:r w:rsidRPr="006467E8">
        <w:rPr>
          <w:rFonts w:ascii="Times New Roman" w:hAnsi="Times New Roman"/>
          <w:sz w:val="28"/>
          <w:szCs w:val="28"/>
          <w:lang w:eastAsia="ar-SA"/>
        </w:rPr>
        <w:t xml:space="preserve">Н выделенного соединения </w:t>
      </w:r>
      <w:r>
        <w:rPr>
          <w:rFonts w:ascii="Times New Roman" w:hAnsi="Times New Roman"/>
          <w:sz w:val="28"/>
          <w:szCs w:val="28"/>
          <w:lang w:eastAsia="ar-SA"/>
        </w:rPr>
        <w:t>(21)</w:t>
      </w:r>
      <w:r w:rsidRPr="006467E8">
        <w:rPr>
          <w:rFonts w:ascii="Times New Roman" w:hAnsi="Times New Roman"/>
          <w:sz w:val="28"/>
          <w:szCs w:val="28"/>
          <w:lang w:eastAsia="ar-SA"/>
        </w:rPr>
        <w:t xml:space="preserve"> проявляется трехпротонн</w:t>
      </w:r>
      <w:r>
        <w:rPr>
          <w:rFonts w:ascii="Times New Roman" w:hAnsi="Times New Roman"/>
          <w:sz w:val="28"/>
          <w:szCs w:val="28"/>
          <w:lang w:eastAsia="ar-SA"/>
        </w:rPr>
        <w:t xml:space="preserve">ый синглет метильной группы при </w:t>
      </w:r>
      <w:r w:rsidRPr="006467E8">
        <w:rPr>
          <w:rFonts w:ascii="Times New Roman" w:hAnsi="Times New Roman"/>
          <w:sz w:val="28"/>
          <w:szCs w:val="28"/>
          <w:lang w:eastAsia="ar-SA"/>
        </w:rPr>
        <w:sym w:font="Symbol" w:char="F064"/>
      </w:r>
      <w:r>
        <w:rPr>
          <w:rFonts w:ascii="Times New Roman" w:hAnsi="Times New Roman"/>
          <w:sz w:val="28"/>
          <w:szCs w:val="28"/>
          <w:lang w:eastAsia="ar-SA"/>
        </w:rPr>
        <w:t xml:space="preserve"> </w:t>
      </w:r>
      <w:r w:rsidRPr="006467E8">
        <w:rPr>
          <w:rFonts w:ascii="Times New Roman" w:hAnsi="Times New Roman"/>
          <w:sz w:val="28"/>
          <w:szCs w:val="28"/>
          <w:lang w:eastAsia="ar-SA"/>
        </w:rPr>
        <w:t xml:space="preserve">3.78 м.д., смещённый в слабое поле из-за близости атома азота, наличие атома кислорода также приводит к слабопольным сдвигам сигналов ароматических протонов Н-6, Н-7, Н-8 в виде дублетов при </w:t>
      </w:r>
      <w:r w:rsidRPr="006467E8">
        <w:rPr>
          <w:rFonts w:ascii="Times New Roman" w:hAnsi="Times New Roman"/>
          <w:sz w:val="28"/>
          <w:szCs w:val="28"/>
          <w:lang w:eastAsia="ar-SA"/>
        </w:rPr>
        <w:sym w:font="Symbol" w:char="F064"/>
      </w:r>
      <w:r w:rsidRPr="006467E8">
        <w:rPr>
          <w:rFonts w:ascii="Times New Roman" w:hAnsi="Times New Roman"/>
          <w:sz w:val="28"/>
          <w:szCs w:val="28"/>
          <w:lang w:eastAsia="ar-SA"/>
        </w:rPr>
        <w:t xml:space="preserve"> 7.39, 7.66 и 6.24 м.д. с КССВ 8.41, 8.41, 7.64 Гц соответственно, также сигнал протона при С-5, наиболее близко расположенный к атому кислорода, имеет сдвиг </w:t>
      </w:r>
      <w:r w:rsidRPr="006467E8">
        <w:rPr>
          <w:rFonts w:ascii="Times New Roman" w:hAnsi="Times New Roman"/>
          <w:sz w:val="28"/>
          <w:szCs w:val="28"/>
          <w:lang w:eastAsia="ar-SA"/>
        </w:rPr>
        <w:sym w:font="Symbol" w:char="F064"/>
      </w:r>
      <w:r w:rsidRPr="006467E8">
        <w:rPr>
          <w:rFonts w:ascii="Times New Roman" w:hAnsi="Times New Roman"/>
          <w:sz w:val="28"/>
          <w:szCs w:val="28"/>
          <w:lang w:eastAsia="ar-SA"/>
        </w:rPr>
        <w:t xml:space="preserve"> 8.44 м.д. с КССВ 1.91,</w:t>
      </w:r>
      <w:r w:rsidRPr="006467E8">
        <w:rPr>
          <w:rFonts w:ascii="Times New Roman" w:hAnsi="Times New Roman"/>
          <w:i/>
          <w:sz w:val="28"/>
          <w:szCs w:val="28"/>
          <w:lang w:eastAsia="ar-SA"/>
        </w:rPr>
        <w:t xml:space="preserve"> </w:t>
      </w:r>
      <w:r w:rsidRPr="006467E8">
        <w:rPr>
          <w:rFonts w:ascii="Times New Roman" w:hAnsi="Times New Roman"/>
          <w:sz w:val="28"/>
          <w:szCs w:val="28"/>
          <w:lang w:eastAsia="ar-SA"/>
        </w:rPr>
        <w:t xml:space="preserve">8.41 Гц. Сигналы протона Н-3 и Н-2 гетероциклического кольца проявляются в виде дублетов при </w:t>
      </w:r>
      <w:r w:rsidRPr="006467E8">
        <w:rPr>
          <w:rFonts w:ascii="Times New Roman" w:hAnsi="Times New Roman"/>
          <w:sz w:val="28"/>
          <w:szCs w:val="28"/>
          <w:lang w:eastAsia="ar-SA"/>
        </w:rPr>
        <w:sym w:font="Symbol" w:char="F064"/>
      </w:r>
      <w:r w:rsidRPr="006467E8">
        <w:rPr>
          <w:rFonts w:ascii="Times New Roman" w:hAnsi="Times New Roman"/>
          <w:sz w:val="28"/>
          <w:szCs w:val="28"/>
          <w:lang w:eastAsia="ar-SA"/>
        </w:rPr>
        <w:t xml:space="preserve"> 7.37 и 7.49 м.д. с КССВ 6.88, 7.64.</w:t>
      </w:r>
    </w:p>
    <w:p w:rsidR="0071336B" w:rsidRPr="00883634" w:rsidRDefault="0071336B" w:rsidP="0071336B">
      <w:pPr>
        <w:autoSpaceDE w:val="0"/>
        <w:autoSpaceDN w:val="0"/>
        <w:adjustRightInd w:val="0"/>
        <w:spacing w:after="0" w:line="240" w:lineRule="auto"/>
        <w:ind w:firstLine="567"/>
        <w:contextualSpacing/>
        <w:jc w:val="both"/>
        <w:rPr>
          <w:rFonts w:ascii="Times New Roman KZ" w:hAnsi="Times New Roman KZ" w:cs="Times New Roman KZ"/>
          <w:sz w:val="28"/>
          <w:szCs w:val="28"/>
          <w:lang w:val="kk-KZ"/>
        </w:rPr>
      </w:pPr>
      <w:r w:rsidRPr="00981D76">
        <w:rPr>
          <w:rFonts w:ascii="Times New Roman" w:hAnsi="Times New Roman"/>
          <w:sz w:val="28"/>
          <w:szCs w:val="28"/>
        </w:rPr>
        <w:t xml:space="preserve">Спектр ЯМР </w:t>
      </w:r>
      <w:r w:rsidRPr="00981D76">
        <w:rPr>
          <w:rFonts w:ascii="Times New Roman" w:hAnsi="Times New Roman"/>
          <w:sz w:val="28"/>
          <w:szCs w:val="28"/>
          <w:vertAlign w:val="superscript"/>
        </w:rPr>
        <w:t>13</w:t>
      </w:r>
      <w:r w:rsidRPr="00981D76">
        <w:rPr>
          <w:rFonts w:ascii="Times New Roman" w:hAnsi="Times New Roman"/>
          <w:sz w:val="28"/>
          <w:szCs w:val="28"/>
        </w:rPr>
        <w:t>С</w:t>
      </w:r>
      <w:r w:rsidRPr="005C7E24">
        <w:rPr>
          <w:rFonts w:ascii="Times New Roman" w:hAnsi="Times New Roman"/>
          <w:b/>
          <w:sz w:val="28"/>
          <w:szCs w:val="28"/>
        </w:rPr>
        <w:t xml:space="preserve"> </w:t>
      </w:r>
      <w:r w:rsidRPr="00883634">
        <w:rPr>
          <w:rFonts w:ascii="Times New Roman" w:hAnsi="Times New Roman"/>
          <w:sz w:val="28"/>
          <w:szCs w:val="28"/>
        </w:rPr>
        <w:t>(С</w:t>
      </w:r>
      <w:r w:rsidRPr="00883634">
        <w:rPr>
          <w:rFonts w:ascii="Times New Roman" w:hAnsi="Times New Roman"/>
          <w:sz w:val="28"/>
          <w:szCs w:val="28"/>
          <w:lang w:val="en-US"/>
        </w:rPr>
        <w:t>DCl</w:t>
      </w:r>
      <w:r w:rsidRPr="00883634">
        <w:rPr>
          <w:rFonts w:ascii="Times New Roman" w:hAnsi="Times New Roman"/>
          <w:sz w:val="28"/>
          <w:szCs w:val="28"/>
          <w:vertAlign w:val="subscript"/>
        </w:rPr>
        <w:t xml:space="preserve">3, </w:t>
      </w:r>
      <w:r w:rsidRPr="00883634">
        <w:rPr>
          <w:rFonts w:ascii="Times New Roman" w:hAnsi="Times New Roman"/>
          <w:sz w:val="28"/>
          <w:szCs w:val="28"/>
          <w:lang w:val="en-US"/>
        </w:rPr>
        <w:t>δ</w:t>
      </w:r>
      <w:r>
        <w:rPr>
          <w:rFonts w:ascii="Times New Roman" w:hAnsi="Times New Roman"/>
          <w:sz w:val="28"/>
          <w:szCs w:val="28"/>
        </w:rPr>
        <w:t>, м.д</w:t>
      </w:r>
      <w:r w:rsidRPr="00BE04A0">
        <w:rPr>
          <w:rFonts w:ascii="Times New Roman" w:hAnsi="Times New Roman"/>
          <w:sz w:val="28"/>
          <w:szCs w:val="28"/>
        </w:rPr>
        <w:t>.)</w:t>
      </w:r>
      <w:r w:rsidRPr="00BE04A0">
        <w:rPr>
          <w:rFonts w:ascii="Times New Roman" w:hAnsi="Times New Roman"/>
          <w:sz w:val="28"/>
          <w:szCs w:val="28"/>
          <w:lang w:val="kk-KZ"/>
        </w:rPr>
        <w:t xml:space="preserve"> (</w:t>
      </w:r>
      <w:r>
        <w:rPr>
          <w:rFonts w:ascii="Times New Roman" w:hAnsi="Times New Roman"/>
          <w:sz w:val="28"/>
          <w:szCs w:val="28"/>
          <w:lang w:val="kk-KZ"/>
        </w:rPr>
        <w:t>21</w:t>
      </w:r>
      <w:r w:rsidRPr="00BE04A0">
        <w:rPr>
          <w:rFonts w:ascii="Times New Roman" w:hAnsi="Times New Roman"/>
          <w:sz w:val="28"/>
          <w:szCs w:val="28"/>
          <w:lang w:val="kk-KZ"/>
        </w:rPr>
        <w:t>):</w:t>
      </w:r>
      <w:r>
        <w:rPr>
          <w:rFonts w:ascii="Times New Roman" w:hAnsi="Times New Roman"/>
          <w:sz w:val="28"/>
          <w:szCs w:val="28"/>
        </w:rPr>
        <w:t xml:space="preserve"> 178.43</w:t>
      </w:r>
      <w:r w:rsidRPr="00883634">
        <w:rPr>
          <w:rFonts w:ascii="Times New Roman" w:hAnsi="Times New Roman"/>
          <w:sz w:val="28"/>
          <w:szCs w:val="28"/>
        </w:rPr>
        <w:t xml:space="preserve"> (с, С-4), </w:t>
      </w:r>
      <w:r w:rsidRPr="006467E8">
        <w:rPr>
          <w:rFonts w:ascii="Times New Roman" w:hAnsi="Times New Roman"/>
          <w:sz w:val="28"/>
          <w:szCs w:val="28"/>
          <w:lang w:eastAsia="ar-SA"/>
        </w:rPr>
        <w:t xml:space="preserve">143.83 </w:t>
      </w:r>
      <w:r w:rsidRPr="00883634">
        <w:rPr>
          <w:rFonts w:ascii="Times New Roman" w:hAnsi="Times New Roman"/>
          <w:sz w:val="28"/>
          <w:szCs w:val="28"/>
        </w:rPr>
        <w:t xml:space="preserve">(д, С-2), </w:t>
      </w:r>
      <w:r w:rsidRPr="006467E8">
        <w:rPr>
          <w:rFonts w:ascii="Times New Roman" w:hAnsi="Times New Roman"/>
          <w:sz w:val="28"/>
          <w:szCs w:val="28"/>
          <w:lang w:eastAsia="ar-SA"/>
        </w:rPr>
        <w:t xml:space="preserve">140.69 </w:t>
      </w:r>
      <w:r w:rsidRPr="00883634">
        <w:rPr>
          <w:rFonts w:ascii="Times New Roman" w:hAnsi="Times New Roman"/>
          <w:sz w:val="28"/>
          <w:szCs w:val="28"/>
        </w:rPr>
        <w:t>(с, С-8</w:t>
      </w:r>
      <w:r w:rsidRPr="00883634">
        <w:rPr>
          <w:rFonts w:ascii="Times New Roman" w:hAnsi="Times New Roman"/>
          <w:sz w:val="28"/>
          <w:szCs w:val="28"/>
          <w:lang w:val="en-US"/>
        </w:rPr>
        <w:t>a</w:t>
      </w:r>
      <w:r>
        <w:rPr>
          <w:rFonts w:ascii="Times New Roman" w:hAnsi="Times New Roman"/>
          <w:sz w:val="28"/>
          <w:szCs w:val="28"/>
        </w:rPr>
        <w:t>), 132.33</w:t>
      </w:r>
      <w:r w:rsidRPr="00883634">
        <w:rPr>
          <w:rFonts w:ascii="Times New Roman" w:hAnsi="Times New Roman"/>
          <w:sz w:val="28"/>
          <w:szCs w:val="28"/>
        </w:rPr>
        <w:t xml:space="preserve"> (д, С-7), </w:t>
      </w:r>
      <w:r w:rsidRPr="006467E8">
        <w:rPr>
          <w:rFonts w:ascii="Times New Roman" w:hAnsi="Times New Roman"/>
          <w:sz w:val="28"/>
          <w:szCs w:val="28"/>
          <w:lang w:eastAsia="ar-SA"/>
        </w:rPr>
        <w:t>127.08</w:t>
      </w:r>
      <w:r w:rsidRPr="00883634">
        <w:rPr>
          <w:rFonts w:ascii="Times New Roman" w:hAnsi="Times New Roman"/>
          <w:sz w:val="28"/>
          <w:szCs w:val="28"/>
        </w:rPr>
        <w:t xml:space="preserve"> (с, С-4</w:t>
      </w:r>
      <w:r w:rsidRPr="00883634">
        <w:rPr>
          <w:rFonts w:ascii="Times New Roman" w:hAnsi="Times New Roman"/>
          <w:sz w:val="28"/>
          <w:szCs w:val="28"/>
          <w:lang w:val="en-US"/>
        </w:rPr>
        <w:t>a</w:t>
      </w:r>
      <w:r>
        <w:rPr>
          <w:rFonts w:ascii="Times New Roman" w:hAnsi="Times New Roman"/>
          <w:sz w:val="28"/>
          <w:szCs w:val="28"/>
        </w:rPr>
        <w:t>), 126.98 (д, С-6), 123.89 (д, С-5), 115.</w:t>
      </w:r>
      <w:r w:rsidRPr="00883634">
        <w:rPr>
          <w:rFonts w:ascii="Times New Roman" w:hAnsi="Times New Roman"/>
          <w:sz w:val="28"/>
          <w:szCs w:val="28"/>
        </w:rPr>
        <w:t>4</w:t>
      </w:r>
      <w:r>
        <w:rPr>
          <w:rFonts w:ascii="Times New Roman" w:hAnsi="Times New Roman"/>
          <w:sz w:val="28"/>
          <w:szCs w:val="28"/>
        </w:rPr>
        <w:t>2</w:t>
      </w:r>
      <w:r w:rsidRPr="00883634">
        <w:rPr>
          <w:rFonts w:ascii="Times New Roman" w:hAnsi="Times New Roman"/>
          <w:sz w:val="28"/>
          <w:szCs w:val="28"/>
        </w:rPr>
        <w:t xml:space="preserve"> (д, С-8), </w:t>
      </w:r>
      <w:r w:rsidRPr="006467E8">
        <w:rPr>
          <w:rFonts w:ascii="Times New Roman" w:hAnsi="Times New Roman"/>
          <w:sz w:val="28"/>
          <w:szCs w:val="28"/>
          <w:lang w:eastAsia="ar-SA"/>
        </w:rPr>
        <w:t xml:space="preserve">110.09 </w:t>
      </w:r>
      <w:r>
        <w:rPr>
          <w:rFonts w:ascii="Times New Roman" w:hAnsi="Times New Roman"/>
          <w:sz w:val="28"/>
          <w:szCs w:val="28"/>
        </w:rPr>
        <w:t>(д, С-3), 40.77</w:t>
      </w:r>
      <w:r w:rsidRPr="00883634">
        <w:rPr>
          <w:rFonts w:ascii="Times New Roman" w:hAnsi="Times New Roman"/>
          <w:sz w:val="28"/>
          <w:szCs w:val="28"/>
        </w:rPr>
        <w:t xml:space="preserve"> (к, СН</w:t>
      </w:r>
      <w:r w:rsidRPr="00883634">
        <w:rPr>
          <w:rFonts w:ascii="Times New Roman" w:hAnsi="Times New Roman"/>
          <w:sz w:val="28"/>
          <w:szCs w:val="28"/>
          <w:vertAlign w:val="subscript"/>
        </w:rPr>
        <w:t>3</w:t>
      </w:r>
      <w:r w:rsidRPr="00883634">
        <w:rPr>
          <w:rFonts w:ascii="Times New Roman" w:hAnsi="Times New Roman"/>
          <w:sz w:val="28"/>
          <w:szCs w:val="28"/>
        </w:rPr>
        <w:t>).</w:t>
      </w:r>
    </w:p>
    <w:p w:rsidR="002D1B20" w:rsidRDefault="0071336B" w:rsidP="0071336B">
      <w:pPr>
        <w:spacing w:after="0" w:line="240" w:lineRule="auto"/>
        <w:ind w:firstLine="567"/>
        <w:jc w:val="both"/>
        <w:rPr>
          <w:rFonts w:ascii="Times New Roman" w:hAnsi="Times New Roman"/>
          <w:sz w:val="28"/>
          <w:szCs w:val="28"/>
          <w:lang w:eastAsia="ar-SA"/>
        </w:rPr>
      </w:pPr>
      <w:r w:rsidRPr="006467E8">
        <w:rPr>
          <w:rFonts w:ascii="Times New Roman" w:hAnsi="Times New Roman"/>
          <w:sz w:val="28"/>
          <w:szCs w:val="28"/>
          <w:lang w:eastAsia="ar-SA"/>
        </w:rPr>
        <w:t xml:space="preserve">В спектре ЯМР </w:t>
      </w:r>
      <w:r w:rsidRPr="006467E8">
        <w:rPr>
          <w:rFonts w:ascii="Times New Roman" w:hAnsi="Times New Roman"/>
          <w:sz w:val="28"/>
          <w:szCs w:val="28"/>
          <w:vertAlign w:val="superscript"/>
          <w:lang w:eastAsia="ar-SA"/>
        </w:rPr>
        <w:t>13</w:t>
      </w:r>
      <w:r w:rsidRPr="006467E8">
        <w:rPr>
          <w:rFonts w:ascii="Times New Roman" w:hAnsi="Times New Roman"/>
          <w:sz w:val="28"/>
          <w:szCs w:val="28"/>
          <w:lang w:eastAsia="ar-SA"/>
        </w:rPr>
        <w:t>С выделенного соединения</w:t>
      </w:r>
      <w:r>
        <w:rPr>
          <w:rFonts w:ascii="Times New Roman" w:hAnsi="Times New Roman"/>
          <w:sz w:val="28"/>
          <w:szCs w:val="28"/>
          <w:lang w:eastAsia="ar-SA"/>
        </w:rPr>
        <w:t xml:space="preserve"> </w:t>
      </w:r>
      <w:r w:rsidRPr="00F31C0B">
        <w:rPr>
          <w:rFonts w:ascii="Times New Roman" w:hAnsi="Times New Roman"/>
          <w:sz w:val="28"/>
          <w:szCs w:val="28"/>
          <w:lang w:val="kk-KZ"/>
        </w:rPr>
        <w:t>(</w:t>
      </w:r>
      <w:r>
        <w:rPr>
          <w:rFonts w:ascii="Times New Roman" w:hAnsi="Times New Roman"/>
          <w:sz w:val="28"/>
          <w:szCs w:val="28"/>
          <w:lang w:val="kk-KZ"/>
        </w:rPr>
        <w:t>21</w:t>
      </w:r>
      <w:r w:rsidRPr="00BE04A0">
        <w:rPr>
          <w:rFonts w:ascii="Times New Roman" w:hAnsi="Times New Roman"/>
          <w:sz w:val="28"/>
          <w:szCs w:val="28"/>
          <w:lang w:val="kk-KZ"/>
        </w:rPr>
        <w:t>)</w:t>
      </w:r>
      <w:r w:rsidRPr="002A4087">
        <w:rPr>
          <w:rFonts w:ascii="Times New Roman" w:hAnsi="Times New Roman"/>
          <w:b/>
          <w:sz w:val="28"/>
          <w:szCs w:val="28"/>
          <w:lang w:val="kk-KZ"/>
        </w:rPr>
        <w:t xml:space="preserve"> </w:t>
      </w:r>
      <w:r w:rsidRPr="006467E8">
        <w:rPr>
          <w:rFonts w:ascii="Times New Roman" w:hAnsi="Times New Roman"/>
          <w:sz w:val="28"/>
          <w:szCs w:val="28"/>
          <w:lang w:eastAsia="ar-SA"/>
        </w:rPr>
        <w:t>сигнал углеродного атома С-4, наиболее смещенный в слабое поле из-за близкого расположен</w:t>
      </w:r>
      <w:r>
        <w:rPr>
          <w:rFonts w:ascii="Times New Roman" w:hAnsi="Times New Roman"/>
          <w:sz w:val="28"/>
          <w:szCs w:val="28"/>
          <w:lang w:eastAsia="ar-SA"/>
        </w:rPr>
        <w:t xml:space="preserve">ия атома кислорода, имеет сдвиг </w:t>
      </w:r>
      <w:r w:rsidRPr="006467E8">
        <w:rPr>
          <w:rFonts w:ascii="Times New Roman" w:hAnsi="Times New Roman"/>
          <w:sz w:val="28"/>
          <w:szCs w:val="28"/>
          <w:lang w:eastAsia="ar-SA"/>
        </w:rPr>
        <w:sym w:font="Symbol" w:char="F064"/>
      </w:r>
      <w:r>
        <w:rPr>
          <w:rFonts w:ascii="Times New Roman" w:hAnsi="Times New Roman"/>
          <w:sz w:val="28"/>
          <w:szCs w:val="28"/>
          <w:lang w:eastAsia="ar-SA"/>
        </w:rPr>
        <w:t xml:space="preserve"> </w:t>
      </w:r>
      <w:r w:rsidRPr="006467E8">
        <w:rPr>
          <w:rFonts w:ascii="Times New Roman" w:hAnsi="Times New Roman"/>
          <w:sz w:val="28"/>
          <w:szCs w:val="28"/>
          <w:lang w:eastAsia="ar-SA"/>
        </w:rPr>
        <w:t xml:space="preserve">178.43 м.д., сигналы С-5, С-6, С-7, С-8 при 123.89, 126.98, 132.33, 115.42 м.д. в виде дублетов,  сигналы углеродных атомов С-4а, С-8а расположены в области </w:t>
      </w:r>
      <w:r w:rsidRPr="006467E8">
        <w:rPr>
          <w:rFonts w:ascii="Times New Roman" w:hAnsi="Times New Roman"/>
          <w:sz w:val="28"/>
          <w:szCs w:val="28"/>
          <w:lang w:eastAsia="ar-SA"/>
        </w:rPr>
        <w:sym w:font="Symbol" w:char="F064"/>
      </w:r>
      <w:r w:rsidRPr="006467E8">
        <w:rPr>
          <w:rFonts w:ascii="Times New Roman" w:hAnsi="Times New Roman"/>
          <w:sz w:val="28"/>
          <w:szCs w:val="28"/>
          <w:lang w:eastAsia="ar-SA"/>
        </w:rPr>
        <w:t xml:space="preserve"> 127.08, 140.69 м.д. соответственно имеют химические сдвиги характерные для ароматических атомов углерода. Сигналы углеродных атомов С-2 и С-3 гетероциклического кольца наблюдаются в области </w:t>
      </w:r>
      <w:r w:rsidRPr="006467E8">
        <w:rPr>
          <w:rFonts w:ascii="Times New Roman" w:hAnsi="Times New Roman"/>
          <w:sz w:val="28"/>
          <w:szCs w:val="28"/>
          <w:lang w:eastAsia="ar-SA"/>
        </w:rPr>
        <w:sym w:font="Symbol" w:char="F064"/>
      </w:r>
      <w:r w:rsidRPr="006467E8">
        <w:rPr>
          <w:rFonts w:ascii="Times New Roman" w:hAnsi="Times New Roman"/>
          <w:sz w:val="28"/>
          <w:szCs w:val="28"/>
          <w:lang w:eastAsia="ar-SA"/>
        </w:rPr>
        <w:t xml:space="preserve"> 143.83 и 110.09 м.д. в виде дублетов. Химический сдвиг при </w:t>
      </w:r>
      <w:r w:rsidRPr="006467E8">
        <w:rPr>
          <w:rFonts w:ascii="Times New Roman" w:hAnsi="Times New Roman"/>
          <w:sz w:val="28"/>
          <w:szCs w:val="28"/>
          <w:lang w:eastAsia="ar-SA"/>
        </w:rPr>
        <w:sym w:font="Symbol" w:char="F064"/>
      </w:r>
      <w:r w:rsidRPr="006467E8">
        <w:rPr>
          <w:rFonts w:ascii="Times New Roman" w:hAnsi="Times New Roman"/>
          <w:sz w:val="28"/>
          <w:szCs w:val="28"/>
          <w:lang w:eastAsia="ar-SA"/>
        </w:rPr>
        <w:t xml:space="preserve"> 40.77 сигнал метильной группы  смещен из-за присутствия атома азота. </w:t>
      </w:r>
    </w:p>
    <w:p w:rsidR="0071336B" w:rsidRPr="00C00CAE" w:rsidRDefault="0071336B" w:rsidP="0071336B">
      <w:pPr>
        <w:spacing w:after="0" w:line="240" w:lineRule="auto"/>
        <w:ind w:firstLine="567"/>
        <w:jc w:val="both"/>
        <w:rPr>
          <w:rFonts w:ascii="Times New Roman" w:hAnsi="Times New Roman"/>
          <w:sz w:val="28"/>
          <w:szCs w:val="28"/>
          <w:lang w:eastAsia="ar-SA"/>
        </w:rPr>
      </w:pPr>
      <w:r w:rsidRPr="00C00CAE">
        <w:rPr>
          <w:rFonts w:ascii="Times New Roman" w:hAnsi="Times New Roman"/>
          <w:sz w:val="28"/>
          <w:szCs w:val="28"/>
        </w:rPr>
        <w:t xml:space="preserve">На основании физико-химических констант, данных ИК-, УФ-, ЯМР-спектров, выделенное соединение </w:t>
      </w:r>
      <w:r>
        <w:rPr>
          <w:rFonts w:ascii="Times New Roman" w:hAnsi="Times New Roman"/>
          <w:sz w:val="28"/>
          <w:szCs w:val="28"/>
          <w:lang w:val="kk-KZ"/>
        </w:rPr>
        <w:t>(21</w:t>
      </w:r>
      <w:r w:rsidRPr="00C00CAE">
        <w:rPr>
          <w:rFonts w:ascii="Times New Roman" w:hAnsi="Times New Roman"/>
          <w:sz w:val="28"/>
          <w:szCs w:val="28"/>
          <w:lang w:val="kk-KZ"/>
        </w:rPr>
        <w:t>)</w:t>
      </w:r>
      <w:r w:rsidRPr="00C00CAE">
        <w:rPr>
          <w:rFonts w:ascii="Times New Roman" w:hAnsi="Times New Roman"/>
          <w:sz w:val="28"/>
          <w:szCs w:val="28"/>
        </w:rPr>
        <w:t xml:space="preserve"> идентифицировано как </w:t>
      </w:r>
      <w:r w:rsidRPr="00C00CAE">
        <w:rPr>
          <w:rFonts w:ascii="Times New Roman" w:hAnsi="Times New Roman"/>
          <w:sz w:val="28"/>
          <w:szCs w:val="28"/>
          <w:lang w:val="kk-KZ"/>
        </w:rPr>
        <w:t>хинолиновый</w:t>
      </w:r>
      <w:r w:rsidRPr="00C00CAE">
        <w:rPr>
          <w:rFonts w:ascii="Times New Roman" w:hAnsi="Times New Roman"/>
          <w:sz w:val="28"/>
          <w:szCs w:val="28"/>
        </w:rPr>
        <w:t xml:space="preserve"> алкалоид </w:t>
      </w:r>
      <w:r w:rsidRPr="00C00CAE">
        <w:rPr>
          <w:rFonts w:ascii="Times New Roman" w:hAnsi="Times New Roman"/>
          <w:sz w:val="28"/>
          <w:szCs w:val="28"/>
          <w:lang w:val="kk-KZ"/>
        </w:rPr>
        <w:t xml:space="preserve">– </w:t>
      </w:r>
      <w:r w:rsidRPr="00C00CAE">
        <w:rPr>
          <w:rFonts w:ascii="Times New Roman" w:hAnsi="Times New Roman"/>
          <w:sz w:val="28"/>
          <w:szCs w:val="28"/>
          <w:lang w:eastAsia="ar-SA"/>
        </w:rPr>
        <w:t>1-метил-1,4-дигидрохинолин-4(1H)-он (эхинопсин)</w:t>
      </w:r>
      <w:r w:rsidRPr="00C00CAE">
        <w:rPr>
          <w:rFonts w:ascii="Times New Roman" w:hAnsi="Times New Roman"/>
          <w:sz w:val="28"/>
          <w:szCs w:val="28"/>
        </w:rPr>
        <w:t xml:space="preserve"> </w:t>
      </w:r>
      <w:r w:rsidRPr="00763E78">
        <w:rPr>
          <w:rFonts w:ascii="Times New Roman" w:hAnsi="Times New Roman"/>
          <w:sz w:val="28"/>
          <w:szCs w:val="28"/>
        </w:rPr>
        <w:t>[24].</w:t>
      </w:r>
      <w:r w:rsidRPr="00C00CAE">
        <w:rPr>
          <w:rFonts w:ascii="Times New Roman" w:hAnsi="Times New Roman"/>
          <w:sz w:val="28"/>
          <w:szCs w:val="28"/>
        </w:rPr>
        <w:t xml:space="preserve"> </w:t>
      </w:r>
    </w:p>
    <w:p w:rsidR="0071336B" w:rsidRDefault="0071336B" w:rsidP="0071336B">
      <w:pPr>
        <w:spacing w:after="0" w:line="240" w:lineRule="auto"/>
        <w:ind w:firstLine="567"/>
        <w:contextualSpacing/>
        <w:jc w:val="both"/>
        <w:rPr>
          <w:rStyle w:val="12"/>
          <w:rFonts w:eastAsia="Calibri"/>
          <w:sz w:val="28"/>
          <w:szCs w:val="28"/>
        </w:rPr>
      </w:pPr>
    </w:p>
    <w:p w:rsidR="0071336B" w:rsidRDefault="0071336B" w:rsidP="0071336B">
      <w:pPr>
        <w:spacing w:after="0" w:line="240" w:lineRule="auto"/>
        <w:ind w:firstLine="567"/>
        <w:contextualSpacing/>
        <w:jc w:val="both"/>
        <w:rPr>
          <w:rStyle w:val="12"/>
          <w:rFonts w:eastAsia="Calibri"/>
          <w:sz w:val="28"/>
          <w:szCs w:val="28"/>
        </w:rPr>
      </w:pPr>
    </w:p>
    <w:p w:rsidR="0071336B" w:rsidRDefault="0071336B" w:rsidP="0071336B">
      <w:pPr>
        <w:spacing w:after="0" w:line="240" w:lineRule="auto"/>
        <w:ind w:firstLine="567"/>
        <w:contextualSpacing/>
        <w:jc w:val="both"/>
        <w:rPr>
          <w:rStyle w:val="12"/>
          <w:rFonts w:eastAsia="Calibri"/>
          <w:sz w:val="28"/>
          <w:szCs w:val="28"/>
        </w:rPr>
      </w:pPr>
    </w:p>
    <w:p w:rsidR="0071336B" w:rsidRDefault="0071336B" w:rsidP="0071336B">
      <w:pPr>
        <w:spacing w:after="0" w:line="240" w:lineRule="auto"/>
        <w:ind w:firstLine="567"/>
        <w:contextualSpacing/>
        <w:jc w:val="both"/>
        <w:rPr>
          <w:rStyle w:val="12"/>
          <w:rFonts w:eastAsia="Calibri"/>
          <w:sz w:val="28"/>
          <w:szCs w:val="28"/>
        </w:rPr>
      </w:pPr>
    </w:p>
    <w:p w:rsidR="0071336B" w:rsidRDefault="0071336B" w:rsidP="0071336B">
      <w:pPr>
        <w:spacing w:after="0" w:line="240" w:lineRule="auto"/>
        <w:contextualSpacing/>
        <w:jc w:val="both"/>
        <w:rPr>
          <w:rStyle w:val="12"/>
          <w:rFonts w:eastAsia="Calibri"/>
          <w:sz w:val="28"/>
          <w:szCs w:val="28"/>
        </w:rPr>
      </w:pPr>
    </w:p>
    <w:p w:rsidR="0071336B" w:rsidRPr="00AA49C2" w:rsidRDefault="0071336B" w:rsidP="00AA49C2">
      <w:pPr>
        <w:spacing w:after="0" w:line="240" w:lineRule="auto"/>
        <w:contextualSpacing/>
        <w:jc w:val="both"/>
        <w:rPr>
          <w:rStyle w:val="12"/>
          <w:rFonts w:eastAsia="Calibri"/>
          <w:sz w:val="28"/>
          <w:szCs w:val="28"/>
          <w:lang w:val="kk-KZ"/>
        </w:rPr>
      </w:pPr>
    </w:p>
    <w:p w:rsidR="0071336B" w:rsidRPr="00575F18" w:rsidRDefault="0071336B" w:rsidP="0071336B">
      <w:pPr>
        <w:spacing w:after="0" w:line="240" w:lineRule="auto"/>
        <w:ind w:firstLine="567"/>
        <w:contextualSpacing/>
        <w:jc w:val="both"/>
        <w:rPr>
          <w:rFonts w:ascii="Times New Roman" w:hAnsi="Times New Roman"/>
          <w:b/>
          <w:sz w:val="28"/>
          <w:szCs w:val="28"/>
          <w:lang w:val="kk-KZ"/>
        </w:rPr>
      </w:pPr>
      <w:r w:rsidRPr="00575F18">
        <w:rPr>
          <w:rFonts w:ascii="Times New Roman" w:hAnsi="Times New Roman"/>
          <w:b/>
          <w:sz w:val="28"/>
          <w:szCs w:val="28"/>
          <w:lang w:val="kk-KZ"/>
        </w:rPr>
        <w:lastRenderedPageBreak/>
        <w:t>5</w:t>
      </w:r>
      <w:r w:rsidRPr="00A952D2">
        <w:rPr>
          <w:rFonts w:ascii="Times New Roman" w:hAnsi="Times New Roman"/>
          <w:sz w:val="28"/>
          <w:szCs w:val="28"/>
          <w:lang w:val="kk-KZ"/>
        </w:rPr>
        <w:t xml:space="preserve"> </w:t>
      </w:r>
      <w:r w:rsidRPr="00575F18">
        <w:rPr>
          <w:rFonts w:ascii="Times New Roman" w:hAnsi="Times New Roman"/>
          <w:b/>
          <w:sz w:val="28"/>
          <w:szCs w:val="28"/>
          <w:lang w:val="kk-KZ"/>
        </w:rPr>
        <w:t>Химическая модификация на основе 8-ацетилгармина. Изучение строения молекул синтезированных поизводных</w:t>
      </w:r>
    </w:p>
    <w:p w:rsidR="0071336B" w:rsidRDefault="0071336B" w:rsidP="0071336B">
      <w:pPr>
        <w:spacing w:after="0" w:line="240" w:lineRule="auto"/>
        <w:ind w:firstLine="567"/>
        <w:contextualSpacing/>
        <w:jc w:val="both"/>
        <w:rPr>
          <w:rFonts w:ascii="Times New Roman" w:hAnsi="Times New Roman"/>
          <w:sz w:val="28"/>
          <w:szCs w:val="28"/>
          <w:lang w:val="kk-KZ"/>
        </w:rPr>
      </w:pPr>
    </w:p>
    <w:p w:rsidR="0071336B"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lang w:val="kk-KZ"/>
        </w:rPr>
        <w:t xml:space="preserve">Расчет малликеновского распределения зарядов на неводородных атомах полуэмпирическими методами квантовой химии АМ1 и РМ3 показал, что  молекула гармина (27) проявляет электрофильные свойства.  Сравнительно предпочтительными реакционными центрами для электрофильного замещения определены атомы </w:t>
      </w:r>
      <w:r>
        <w:rPr>
          <w:rFonts w:ascii="Times New Roman" w:hAnsi="Times New Roman"/>
          <w:sz w:val="28"/>
          <w:szCs w:val="28"/>
          <w:lang w:val="en-US"/>
        </w:rPr>
        <w:t>N</w:t>
      </w:r>
      <w:r w:rsidRPr="00EB2F12">
        <w:rPr>
          <w:rFonts w:ascii="Times New Roman" w:hAnsi="Times New Roman"/>
          <w:sz w:val="28"/>
          <w:szCs w:val="28"/>
        </w:rPr>
        <w:t>2</w:t>
      </w:r>
      <w:r>
        <w:rPr>
          <w:rFonts w:ascii="Times New Roman" w:hAnsi="Times New Roman"/>
          <w:sz w:val="28"/>
          <w:szCs w:val="28"/>
        </w:rPr>
        <w:t>, С4, С6 и С8.</w:t>
      </w:r>
    </w:p>
    <w:p w:rsidR="0071336B" w:rsidRPr="003C11C5"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rPr>
        <w:t xml:space="preserve">Молекула 8-ацетилгармина </w:t>
      </w:r>
      <w:r w:rsidR="002D1B20">
        <w:rPr>
          <w:rFonts w:ascii="Times New Roman" w:hAnsi="Times New Roman"/>
          <w:sz w:val="28"/>
          <w:szCs w:val="28"/>
        </w:rPr>
        <w:t>содержит карбонильную группу</w:t>
      </w:r>
      <w:r>
        <w:rPr>
          <w:rFonts w:ascii="Times New Roman" w:hAnsi="Times New Roman"/>
          <w:sz w:val="28"/>
          <w:szCs w:val="28"/>
        </w:rPr>
        <w:t>,</w:t>
      </w:r>
      <w:r w:rsidR="002D1B20">
        <w:rPr>
          <w:rFonts w:ascii="Times New Roman" w:hAnsi="Times New Roman"/>
          <w:sz w:val="28"/>
          <w:szCs w:val="28"/>
        </w:rPr>
        <w:t xml:space="preserve"> по которой возможно</w:t>
      </w:r>
      <w:r w:rsidR="007B4A97">
        <w:rPr>
          <w:rFonts w:ascii="Times New Roman" w:hAnsi="Times New Roman"/>
          <w:sz w:val="28"/>
          <w:szCs w:val="28"/>
        </w:rPr>
        <w:t xml:space="preserve"> проведение</w:t>
      </w:r>
      <w:r>
        <w:rPr>
          <w:rFonts w:ascii="Times New Roman" w:hAnsi="Times New Roman"/>
          <w:sz w:val="28"/>
          <w:szCs w:val="28"/>
        </w:rPr>
        <w:t xml:space="preserve"> реакции присоединения, вос</w:t>
      </w:r>
      <w:r w:rsidR="004C68D4">
        <w:rPr>
          <w:rFonts w:ascii="Times New Roman" w:hAnsi="Times New Roman"/>
          <w:sz w:val="28"/>
          <w:szCs w:val="28"/>
        </w:rPr>
        <w:t>с</w:t>
      </w:r>
      <w:r>
        <w:rPr>
          <w:rFonts w:ascii="Times New Roman" w:hAnsi="Times New Roman"/>
          <w:sz w:val="28"/>
          <w:szCs w:val="28"/>
        </w:rPr>
        <w:t>тановления. С карбонильными соединениями могут вступать во взаимодействие гидразин и его производные, а т</w:t>
      </w:r>
      <w:r w:rsidR="000F4CD6">
        <w:rPr>
          <w:rFonts w:ascii="Times New Roman" w:hAnsi="Times New Roman"/>
          <w:sz w:val="28"/>
          <w:szCs w:val="28"/>
        </w:rPr>
        <w:t>акже ароматические альдегиды с получением</w:t>
      </w:r>
      <w:r>
        <w:rPr>
          <w:rFonts w:ascii="Times New Roman" w:hAnsi="Times New Roman"/>
          <w:sz w:val="28"/>
          <w:szCs w:val="28"/>
        </w:rPr>
        <w:t xml:space="preserve"> </w:t>
      </w:r>
      <w:r>
        <w:rPr>
          <w:rFonts w:ascii="Times New Roman" w:hAnsi="Times New Roman"/>
          <w:sz w:val="28"/>
          <w:szCs w:val="28"/>
          <w:lang w:val="kk-KZ"/>
        </w:rPr>
        <w:t>гидразон и халкон производных гармина.</w:t>
      </w:r>
    </w:p>
    <w:p w:rsidR="0071336B" w:rsidRDefault="0071336B" w:rsidP="0071336B">
      <w:pPr>
        <w:pStyle w:val="Default"/>
        <w:ind w:firstLine="567"/>
        <w:jc w:val="both"/>
        <w:rPr>
          <w:sz w:val="28"/>
          <w:szCs w:val="28"/>
        </w:rPr>
      </w:pPr>
      <w:r>
        <w:rPr>
          <w:color w:val="auto"/>
          <w:sz w:val="28"/>
          <w:szCs w:val="28"/>
        </w:rPr>
        <w:t>Н</w:t>
      </w:r>
      <w:r w:rsidRPr="00554311">
        <w:rPr>
          <w:color w:val="auto"/>
          <w:sz w:val="28"/>
          <w:szCs w:val="28"/>
        </w:rPr>
        <w:t xml:space="preserve">ами исследовано взаимодействие 8-ацетилгармина </w:t>
      </w:r>
      <w:r w:rsidRPr="003C11C5">
        <w:rPr>
          <w:color w:val="auto"/>
          <w:sz w:val="28"/>
          <w:szCs w:val="28"/>
        </w:rPr>
        <w:t>(38)</w:t>
      </w:r>
      <w:r w:rsidRPr="00554311">
        <w:rPr>
          <w:color w:val="auto"/>
          <w:sz w:val="28"/>
          <w:szCs w:val="28"/>
        </w:rPr>
        <w:t xml:space="preserve"> с гидразин гидратом. В результате </w:t>
      </w:r>
      <w:r>
        <w:rPr>
          <w:color w:val="auto"/>
          <w:sz w:val="28"/>
          <w:szCs w:val="28"/>
        </w:rPr>
        <w:t>химической модификации</w:t>
      </w:r>
      <w:r w:rsidRPr="00554311">
        <w:rPr>
          <w:color w:val="auto"/>
          <w:sz w:val="28"/>
          <w:szCs w:val="28"/>
        </w:rPr>
        <w:t xml:space="preserve"> синтезирован </w:t>
      </w:r>
      <w:r w:rsidRPr="00554311">
        <w:rPr>
          <w:sz w:val="28"/>
          <w:szCs w:val="28"/>
        </w:rPr>
        <w:t>(</w:t>
      </w:r>
      <w:r w:rsidRPr="00554311">
        <w:rPr>
          <w:i/>
          <w:sz w:val="28"/>
          <w:szCs w:val="28"/>
          <w:lang w:val="en-US"/>
        </w:rPr>
        <w:t>Z</w:t>
      </w:r>
      <w:r w:rsidRPr="00554311">
        <w:rPr>
          <w:sz w:val="28"/>
          <w:szCs w:val="28"/>
        </w:rPr>
        <w:t>)-8-(1-гидразоноэтил)-7-метокси-1-метил-9</w:t>
      </w:r>
      <w:r w:rsidRPr="00554311">
        <w:rPr>
          <w:i/>
          <w:sz w:val="28"/>
          <w:szCs w:val="28"/>
        </w:rPr>
        <w:t>H</w:t>
      </w:r>
      <w:r w:rsidRPr="00554311">
        <w:rPr>
          <w:sz w:val="28"/>
          <w:szCs w:val="28"/>
        </w:rPr>
        <w:t>-пиридо[3,4-</w:t>
      </w:r>
      <w:r w:rsidRPr="00554311">
        <w:rPr>
          <w:i/>
          <w:sz w:val="28"/>
          <w:szCs w:val="28"/>
        </w:rPr>
        <w:t>b</w:t>
      </w:r>
      <w:r w:rsidRPr="00554311">
        <w:rPr>
          <w:sz w:val="28"/>
          <w:szCs w:val="28"/>
        </w:rPr>
        <w:t>]индол</w:t>
      </w:r>
      <w:r w:rsidRPr="00554311">
        <w:rPr>
          <w:color w:val="auto"/>
          <w:sz w:val="28"/>
          <w:szCs w:val="28"/>
        </w:rPr>
        <w:t xml:space="preserve"> (</w:t>
      </w:r>
      <w:r>
        <w:rPr>
          <w:sz w:val="28"/>
          <w:szCs w:val="28"/>
        </w:rPr>
        <w:t>39</w:t>
      </w:r>
      <w:r w:rsidRPr="00554311">
        <w:rPr>
          <w:sz w:val="28"/>
          <w:szCs w:val="28"/>
        </w:rPr>
        <w:t>), который представляет</w:t>
      </w:r>
      <w:r w:rsidRPr="00BC7D4E">
        <w:rPr>
          <w:sz w:val="28"/>
          <w:szCs w:val="28"/>
        </w:rPr>
        <w:t xml:space="preserve"> значительный интерес для дальнейших направленных модификаций. </w:t>
      </w:r>
    </w:p>
    <w:p w:rsidR="0071336B" w:rsidRDefault="0071336B" w:rsidP="0071336B">
      <w:pPr>
        <w:pStyle w:val="Default"/>
        <w:jc w:val="center"/>
      </w:pPr>
      <w:r>
        <w:object w:dxaOrig="8460" w:dyaOrig="1337">
          <v:shape id="_x0000_i1058" type="#_x0000_t75" style="width:421.5pt;height:67.5pt" o:ole="">
            <v:imagedata r:id="rId75" o:title=""/>
          </v:shape>
          <o:OLEObject Type="Embed" ProgID="ChemDraw.Document.6.0" ShapeID="_x0000_i1058" DrawAspect="Content" ObjectID="_1665415823" r:id="rId76"/>
        </w:object>
      </w:r>
    </w:p>
    <w:p w:rsidR="0071336B" w:rsidRDefault="0071336B" w:rsidP="0071336B">
      <w:pPr>
        <w:pStyle w:val="Default"/>
        <w:jc w:val="both"/>
        <w:rPr>
          <w:sz w:val="28"/>
          <w:szCs w:val="28"/>
        </w:rPr>
      </w:pPr>
      <w:r>
        <w:t xml:space="preserve">                                  </w:t>
      </w:r>
      <w:r>
        <w:rPr>
          <w:sz w:val="28"/>
          <w:szCs w:val="28"/>
        </w:rPr>
        <w:t xml:space="preserve"> (27)                                                          (38)</w:t>
      </w:r>
    </w:p>
    <w:p w:rsidR="0071336B" w:rsidRDefault="0071336B" w:rsidP="0071336B">
      <w:pPr>
        <w:pStyle w:val="Default"/>
        <w:jc w:val="both"/>
        <w:rPr>
          <w:sz w:val="28"/>
          <w:szCs w:val="28"/>
        </w:rPr>
      </w:pPr>
    </w:p>
    <w:p w:rsidR="0071336B" w:rsidRDefault="0071336B" w:rsidP="0071336B">
      <w:pPr>
        <w:pStyle w:val="Default"/>
        <w:jc w:val="center"/>
      </w:pPr>
      <w:r>
        <w:object w:dxaOrig="8508" w:dyaOrig="3007">
          <v:shape id="_x0000_i1059" type="#_x0000_t75" style="width:426pt;height:150pt" o:ole="">
            <v:imagedata r:id="rId77" o:title=""/>
          </v:shape>
          <o:OLEObject Type="Embed" ProgID="ChemDraw.Document.6.0" ShapeID="_x0000_i1059" DrawAspect="Content" ObjectID="_1665415824" r:id="rId78"/>
        </w:object>
      </w:r>
    </w:p>
    <w:p w:rsidR="0071336B" w:rsidRPr="00A157A4" w:rsidRDefault="0071336B" w:rsidP="0071336B">
      <w:pPr>
        <w:pStyle w:val="Default"/>
        <w:jc w:val="both"/>
        <w:rPr>
          <w:sz w:val="28"/>
          <w:szCs w:val="28"/>
        </w:rPr>
      </w:pPr>
      <w:r w:rsidRPr="00A157A4">
        <w:rPr>
          <w:sz w:val="28"/>
          <w:szCs w:val="28"/>
        </w:rPr>
        <w:t xml:space="preserve">                                         (39)</w:t>
      </w:r>
      <w:r>
        <w:rPr>
          <w:sz w:val="28"/>
          <w:szCs w:val="28"/>
        </w:rPr>
        <w:t xml:space="preserve">                                                       (40)</w:t>
      </w:r>
    </w:p>
    <w:p w:rsidR="0071336B" w:rsidRDefault="0071336B" w:rsidP="0071336B">
      <w:pPr>
        <w:pStyle w:val="Default"/>
        <w:jc w:val="both"/>
        <w:rPr>
          <w:sz w:val="28"/>
          <w:szCs w:val="28"/>
        </w:rPr>
      </w:pPr>
      <w:r>
        <w:rPr>
          <w:sz w:val="28"/>
          <w:szCs w:val="28"/>
        </w:rPr>
        <w:t xml:space="preserve">              </w:t>
      </w:r>
    </w:p>
    <w:p w:rsidR="0071336B" w:rsidRPr="007577C4" w:rsidRDefault="0071336B" w:rsidP="0071336B">
      <w:pPr>
        <w:autoSpaceDE w:val="0"/>
        <w:autoSpaceDN w:val="0"/>
        <w:adjustRightInd w:val="0"/>
        <w:spacing w:after="0" w:line="240" w:lineRule="auto"/>
        <w:ind w:firstLine="567"/>
        <w:jc w:val="both"/>
        <w:rPr>
          <w:rFonts w:ascii="Times New Roman" w:hAnsi="Times New Roman"/>
          <w:sz w:val="28"/>
          <w:szCs w:val="28"/>
        </w:rPr>
      </w:pPr>
      <w:r w:rsidRPr="00651F0B">
        <w:rPr>
          <w:rFonts w:ascii="Times New Roman" w:hAnsi="Times New Roman"/>
          <w:sz w:val="28"/>
          <w:szCs w:val="28"/>
        </w:rPr>
        <w:t xml:space="preserve">Структура соединения </w:t>
      </w:r>
      <w:r>
        <w:rPr>
          <w:rFonts w:ascii="Times New Roman" w:hAnsi="Times New Roman"/>
          <w:sz w:val="28"/>
          <w:szCs w:val="28"/>
        </w:rPr>
        <w:t xml:space="preserve">(39) </w:t>
      </w:r>
      <w:r w:rsidRPr="00651F0B">
        <w:rPr>
          <w:rFonts w:ascii="Times New Roman" w:hAnsi="Times New Roman"/>
          <w:sz w:val="28"/>
          <w:szCs w:val="28"/>
        </w:rPr>
        <w:t xml:space="preserve">установлена </w:t>
      </w:r>
      <w:r>
        <w:rPr>
          <w:rFonts w:ascii="Times New Roman" w:hAnsi="Times New Roman"/>
          <w:sz w:val="28"/>
          <w:szCs w:val="28"/>
        </w:rPr>
        <w:t>на основании</w:t>
      </w:r>
      <w:r w:rsidRPr="00651F0B">
        <w:rPr>
          <w:rFonts w:ascii="Times New Roman" w:hAnsi="Times New Roman"/>
          <w:sz w:val="28"/>
          <w:szCs w:val="28"/>
        </w:rPr>
        <w:t xml:space="preserve"> данных ЯМР, ИК, масс- спектров, РСА и элементного анализа. Отнесение сигналов в спектре ЯМР выполнено на основании данных спектров ЯМР </w:t>
      </w:r>
      <w:r w:rsidRPr="00651F0B">
        <w:rPr>
          <w:rFonts w:ascii="Times New Roman" w:hAnsi="Times New Roman"/>
          <w:sz w:val="28"/>
          <w:szCs w:val="28"/>
          <w:vertAlign w:val="superscript"/>
        </w:rPr>
        <w:t>1</w:t>
      </w:r>
      <w:r w:rsidRPr="00651F0B">
        <w:rPr>
          <w:rFonts w:ascii="Times New Roman" w:hAnsi="Times New Roman"/>
          <w:sz w:val="28"/>
          <w:szCs w:val="28"/>
          <w:lang w:val="en-US"/>
        </w:rPr>
        <w:t>H</w:t>
      </w:r>
      <w:r w:rsidRPr="00651F0B">
        <w:rPr>
          <w:rFonts w:ascii="Times New Roman" w:hAnsi="Times New Roman"/>
          <w:sz w:val="28"/>
          <w:szCs w:val="28"/>
        </w:rPr>
        <w:t xml:space="preserve">, </w:t>
      </w:r>
      <w:r w:rsidRPr="00651F0B">
        <w:rPr>
          <w:rFonts w:ascii="Times New Roman" w:hAnsi="Times New Roman"/>
          <w:sz w:val="28"/>
          <w:szCs w:val="28"/>
          <w:vertAlign w:val="superscript"/>
        </w:rPr>
        <w:t>13</w:t>
      </w:r>
      <w:r w:rsidRPr="00651F0B">
        <w:rPr>
          <w:rFonts w:ascii="Times New Roman" w:hAnsi="Times New Roman"/>
          <w:sz w:val="28"/>
          <w:szCs w:val="28"/>
        </w:rPr>
        <w:t>С и корреляционного спектра (</w:t>
      </w:r>
      <w:r w:rsidRPr="00651F0B">
        <w:rPr>
          <w:rFonts w:ascii="Times New Roman" w:hAnsi="Times New Roman"/>
          <w:sz w:val="28"/>
          <w:szCs w:val="28"/>
          <w:lang w:val="en-US"/>
        </w:rPr>
        <w:t>HMBC</w:t>
      </w:r>
      <w:r w:rsidRPr="00651F0B">
        <w:rPr>
          <w:rFonts w:ascii="Times New Roman" w:hAnsi="Times New Roman"/>
          <w:sz w:val="28"/>
          <w:szCs w:val="28"/>
        </w:rPr>
        <w:t xml:space="preserve">) </w:t>
      </w:r>
      <w:r w:rsidRPr="00651F0B">
        <w:rPr>
          <w:rFonts w:ascii="Times New Roman" w:hAnsi="Times New Roman"/>
          <w:sz w:val="28"/>
          <w:szCs w:val="28"/>
          <w:vertAlign w:val="superscript"/>
        </w:rPr>
        <w:t>1</w:t>
      </w:r>
      <w:r w:rsidRPr="00651F0B">
        <w:rPr>
          <w:rFonts w:ascii="Times New Roman" w:hAnsi="Times New Roman"/>
          <w:sz w:val="28"/>
          <w:szCs w:val="28"/>
          <w:lang w:val="en-US"/>
        </w:rPr>
        <w:t>H</w:t>
      </w:r>
      <w:r w:rsidRPr="00651F0B">
        <w:rPr>
          <w:rFonts w:ascii="Times New Roman" w:hAnsi="Times New Roman"/>
          <w:sz w:val="28"/>
          <w:szCs w:val="28"/>
        </w:rPr>
        <w:t>-</w:t>
      </w:r>
      <w:r w:rsidRPr="00651F0B">
        <w:rPr>
          <w:rFonts w:ascii="Times New Roman" w:hAnsi="Times New Roman"/>
          <w:sz w:val="28"/>
          <w:szCs w:val="28"/>
          <w:vertAlign w:val="superscript"/>
        </w:rPr>
        <w:t>15</w:t>
      </w:r>
      <w:r w:rsidRPr="00651F0B">
        <w:rPr>
          <w:rFonts w:ascii="Times New Roman" w:hAnsi="Times New Roman"/>
          <w:sz w:val="28"/>
          <w:szCs w:val="28"/>
          <w:lang w:val="en-US"/>
        </w:rPr>
        <w:t>N</w:t>
      </w:r>
      <w:r>
        <w:rPr>
          <w:rFonts w:ascii="Times New Roman" w:hAnsi="Times New Roman"/>
          <w:sz w:val="28"/>
          <w:szCs w:val="28"/>
        </w:rPr>
        <w:t>. По данным</w:t>
      </w:r>
      <w:r w:rsidRPr="00651F0B">
        <w:rPr>
          <w:rFonts w:ascii="Times New Roman" w:hAnsi="Times New Roman"/>
          <w:sz w:val="28"/>
          <w:szCs w:val="28"/>
        </w:rPr>
        <w:t xml:space="preserve"> </w:t>
      </w:r>
      <w:r w:rsidRPr="00651F0B">
        <w:rPr>
          <w:rFonts w:ascii="Times New Roman" w:hAnsi="Times New Roman"/>
          <w:sz w:val="28"/>
          <w:szCs w:val="28"/>
          <w:vertAlign w:val="superscript"/>
        </w:rPr>
        <w:t>1</w:t>
      </w:r>
      <w:r w:rsidRPr="00651F0B">
        <w:rPr>
          <w:rFonts w:ascii="Times New Roman" w:hAnsi="Times New Roman"/>
          <w:sz w:val="28"/>
          <w:szCs w:val="28"/>
          <w:lang w:val="en-US"/>
        </w:rPr>
        <w:t>H</w:t>
      </w:r>
      <w:r w:rsidRPr="00651F0B">
        <w:rPr>
          <w:rFonts w:ascii="Times New Roman" w:hAnsi="Times New Roman"/>
          <w:sz w:val="28"/>
          <w:szCs w:val="28"/>
        </w:rPr>
        <w:t>-</w:t>
      </w:r>
      <w:r w:rsidRPr="00651F0B">
        <w:rPr>
          <w:rFonts w:ascii="Times New Roman" w:hAnsi="Times New Roman"/>
          <w:sz w:val="28"/>
          <w:szCs w:val="28"/>
          <w:vertAlign w:val="superscript"/>
        </w:rPr>
        <w:t>15</w:t>
      </w:r>
      <w:r w:rsidRPr="00651F0B">
        <w:rPr>
          <w:rFonts w:ascii="Times New Roman" w:hAnsi="Times New Roman"/>
          <w:sz w:val="28"/>
          <w:szCs w:val="28"/>
          <w:lang w:val="en-US"/>
        </w:rPr>
        <w:t>N</w:t>
      </w:r>
      <w:r w:rsidRPr="00651F0B">
        <w:rPr>
          <w:rFonts w:ascii="Times New Roman" w:hAnsi="Times New Roman"/>
          <w:sz w:val="28"/>
          <w:szCs w:val="28"/>
        </w:rPr>
        <w:t xml:space="preserve"> </w:t>
      </w:r>
      <w:r>
        <w:rPr>
          <w:rFonts w:ascii="Times New Roman" w:hAnsi="Times New Roman"/>
          <w:sz w:val="28"/>
          <w:szCs w:val="28"/>
        </w:rPr>
        <w:t>проведено</w:t>
      </w:r>
      <w:r w:rsidRPr="00651F0B">
        <w:rPr>
          <w:rFonts w:ascii="Times New Roman" w:hAnsi="Times New Roman"/>
          <w:sz w:val="28"/>
          <w:szCs w:val="28"/>
        </w:rPr>
        <w:t xml:space="preserve"> однозначное отнесение синглетных сигналов метильных групп при атоме С-1 пиридинового кольца и гидразонного заместителя. Сильнопольный сигнал протонов метильной группы (</w:t>
      </w:r>
      <w:r w:rsidRPr="00651F0B">
        <w:rPr>
          <w:rFonts w:ascii="Times New Roman" w:hAnsi="Times New Roman"/>
          <w:sz w:val="28"/>
          <w:szCs w:val="28"/>
          <w:lang w:val="en-US"/>
        </w:rPr>
        <w:t>C</w:t>
      </w:r>
      <w:r w:rsidRPr="00651F0B">
        <w:rPr>
          <w:rFonts w:ascii="Times New Roman" w:hAnsi="Times New Roman"/>
          <w:sz w:val="28"/>
          <w:szCs w:val="28"/>
        </w:rPr>
        <w:t>-13) (δ 2.12 м.д.) обнаруживает взаимодействие с атомом азота гидразонового заместителя (</w:t>
      </w:r>
      <w:r w:rsidRPr="00651F0B">
        <w:rPr>
          <w:rFonts w:ascii="Times New Roman" w:hAnsi="Times New Roman"/>
          <w:sz w:val="28"/>
          <w:szCs w:val="28"/>
          <w:lang w:val="en-US"/>
        </w:rPr>
        <w:t>C</w:t>
      </w:r>
      <w:r w:rsidRPr="00651F0B">
        <w:rPr>
          <w:rFonts w:ascii="Times New Roman" w:hAnsi="Times New Roman"/>
          <w:sz w:val="28"/>
          <w:szCs w:val="28"/>
        </w:rPr>
        <w:t>=</w:t>
      </w:r>
      <w:r w:rsidRPr="00651F0B">
        <w:rPr>
          <w:rFonts w:ascii="Times New Roman" w:hAnsi="Times New Roman"/>
          <w:sz w:val="28"/>
          <w:szCs w:val="28"/>
          <w:lang w:val="en-US"/>
        </w:rPr>
        <w:t>N</w:t>
      </w:r>
      <w:r w:rsidRPr="00651F0B">
        <w:rPr>
          <w:rFonts w:ascii="Times New Roman" w:hAnsi="Times New Roman"/>
          <w:sz w:val="28"/>
          <w:szCs w:val="28"/>
        </w:rPr>
        <w:t>) (δ</w:t>
      </w:r>
      <w:r w:rsidRPr="00651F0B">
        <w:rPr>
          <w:rFonts w:ascii="Times New Roman" w:hAnsi="Times New Roman"/>
          <w:sz w:val="28"/>
          <w:szCs w:val="28"/>
          <w:vertAlign w:val="subscript"/>
          <w:lang w:val="en-US"/>
        </w:rPr>
        <w:t>N</w:t>
      </w:r>
      <w:r w:rsidRPr="00651F0B">
        <w:rPr>
          <w:rFonts w:ascii="Times New Roman" w:hAnsi="Times New Roman"/>
          <w:sz w:val="28"/>
          <w:szCs w:val="28"/>
        </w:rPr>
        <w:t xml:space="preserve"> 309 </w:t>
      </w:r>
      <w:r w:rsidRPr="00651F0B">
        <w:rPr>
          <w:rFonts w:ascii="Times New Roman" w:hAnsi="Times New Roman"/>
          <w:sz w:val="28"/>
          <w:szCs w:val="28"/>
        </w:rPr>
        <w:lastRenderedPageBreak/>
        <w:t xml:space="preserve">м.д.). Сигнал протонов </w:t>
      </w:r>
      <w:r w:rsidRPr="00651F0B">
        <w:rPr>
          <w:rFonts w:ascii="Times New Roman" w:hAnsi="Times New Roman"/>
          <w:sz w:val="28"/>
          <w:szCs w:val="28"/>
          <w:lang w:val="en-US"/>
        </w:rPr>
        <w:t>CH</w:t>
      </w:r>
      <w:r w:rsidRPr="00651F0B">
        <w:rPr>
          <w:rFonts w:ascii="Times New Roman" w:hAnsi="Times New Roman"/>
          <w:sz w:val="28"/>
          <w:szCs w:val="28"/>
          <w:vertAlign w:val="subscript"/>
        </w:rPr>
        <w:t>3</w:t>
      </w:r>
      <w:r w:rsidRPr="00651F0B">
        <w:rPr>
          <w:rFonts w:ascii="Times New Roman" w:hAnsi="Times New Roman"/>
          <w:sz w:val="28"/>
          <w:szCs w:val="28"/>
        </w:rPr>
        <w:t xml:space="preserve"> группы при атоме </w:t>
      </w:r>
      <w:r w:rsidRPr="00651F0B">
        <w:rPr>
          <w:rFonts w:ascii="Times New Roman" w:hAnsi="Times New Roman"/>
          <w:sz w:val="28"/>
          <w:szCs w:val="28"/>
          <w:lang w:val="en-US"/>
        </w:rPr>
        <w:t>C</w:t>
      </w:r>
      <w:r w:rsidRPr="00651F0B">
        <w:rPr>
          <w:rFonts w:ascii="Times New Roman" w:hAnsi="Times New Roman"/>
          <w:sz w:val="28"/>
          <w:szCs w:val="28"/>
        </w:rPr>
        <w:t xml:space="preserve">-1 (δ 2.71 м.д.) и протон </w:t>
      </w:r>
      <w:r w:rsidRPr="00651F0B">
        <w:rPr>
          <w:rFonts w:ascii="Times New Roman" w:hAnsi="Times New Roman"/>
          <w:sz w:val="28"/>
          <w:szCs w:val="28"/>
          <w:lang w:val="en-US"/>
        </w:rPr>
        <w:t>H</w:t>
      </w:r>
      <w:r w:rsidRPr="00651F0B">
        <w:rPr>
          <w:rFonts w:ascii="Times New Roman" w:hAnsi="Times New Roman"/>
          <w:sz w:val="28"/>
          <w:szCs w:val="28"/>
        </w:rPr>
        <w:t>-3 (дублет, δ 8.15 м.д.) проявляют взаимодействие с атомом азота пиридинового</w:t>
      </w:r>
      <w:r w:rsidR="007B4A97">
        <w:rPr>
          <w:rFonts w:ascii="Times New Roman" w:hAnsi="Times New Roman"/>
          <w:sz w:val="28"/>
          <w:szCs w:val="28"/>
          <w:lang w:val="kk-KZ"/>
        </w:rPr>
        <w:t xml:space="preserve"> кольца</w:t>
      </w:r>
      <w:r w:rsidRPr="00651F0B">
        <w:rPr>
          <w:rFonts w:ascii="Times New Roman" w:hAnsi="Times New Roman"/>
          <w:sz w:val="28"/>
          <w:szCs w:val="28"/>
        </w:rPr>
        <w:t xml:space="preserve"> (δ</w:t>
      </w:r>
      <w:r w:rsidRPr="00651F0B">
        <w:rPr>
          <w:rFonts w:ascii="Times New Roman" w:hAnsi="Times New Roman"/>
          <w:sz w:val="28"/>
          <w:szCs w:val="28"/>
          <w:vertAlign w:val="subscript"/>
          <w:lang w:val="en-US"/>
        </w:rPr>
        <w:t>N</w:t>
      </w:r>
      <w:r w:rsidRPr="00651F0B">
        <w:rPr>
          <w:rFonts w:ascii="Times New Roman" w:hAnsi="Times New Roman"/>
          <w:sz w:val="28"/>
          <w:szCs w:val="28"/>
        </w:rPr>
        <w:t xml:space="preserve"> 279 м.д.).</w:t>
      </w:r>
    </w:p>
    <w:p w:rsidR="0071336B" w:rsidRDefault="0071336B" w:rsidP="0071336B">
      <w:pPr>
        <w:spacing w:after="0" w:line="240" w:lineRule="auto"/>
        <w:ind w:firstLine="567"/>
        <w:jc w:val="both"/>
        <w:rPr>
          <w:rFonts w:ascii="Times New Roman" w:hAnsi="Times New Roman"/>
          <w:sz w:val="28"/>
          <w:szCs w:val="28"/>
        </w:rPr>
      </w:pPr>
      <w:r w:rsidRPr="00BC7D4E">
        <w:rPr>
          <w:rFonts w:ascii="Times New Roman" w:hAnsi="Times New Roman"/>
          <w:sz w:val="28"/>
          <w:szCs w:val="28"/>
        </w:rPr>
        <w:t xml:space="preserve">Молекулярная структура </w:t>
      </w:r>
      <w:r w:rsidRPr="00554311">
        <w:rPr>
          <w:rFonts w:ascii="Times New Roman" w:hAnsi="Times New Roman"/>
          <w:sz w:val="28"/>
          <w:szCs w:val="28"/>
        </w:rPr>
        <w:t>соединения (</w:t>
      </w:r>
      <w:r>
        <w:rPr>
          <w:rFonts w:ascii="Times New Roman" w:hAnsi="Times New Roman"/>
          <w:sz w:val="28"/>
          <w:szCs w:val="28"/>
        </w:rPr>
        <w:t>39) приведена на рисунке 1</w:t>
      </w:r>
      <w:r w:rsidRPr="00554311">
        <w:rPr>
          <w:rFonts w:ascii="Times New Roman" w:hAnsi="Times New Roman"/>
          <w:sz w:val="28"/>
          <w:szCs w:val="28"/>
        </w:rPr>
        <w:t xml:space="preserve">. Анализ межмолекулярных взаимодействий выполнен с помощью программы PLATON  и </w:t>
      </w:r>
      <w:r w:rsidRPr="00554311">
        <w:rPr>
          <w:rFonts w:ascii="Times New Roman" w:hAnsi="Times New Roman"/>
          <w:sz w:val="28"/>
          <w:szCs w:val="28"/>
          <w:lang w:val="en-US"/>
        </w:rPr>
        <w:t>MERCURY</w:t>
      </w:r>
      <w:r w:rsidRPr="00554311">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center"/>
        <w:rPr>
          <w:rFonts w:ascii="Times New Roman" w:hAnsi="Times New Roman"/>
          <w:sz w:val="28"/>
          <w:szCs w:val="28"/>
        </w:rPr>
      </w:pPr>
      <w:r w:rsidRPr="00742462">
        <w:rPr>
          <w:noProof/>
          <w:lang w:eastAsia="ru-RU"/>
        </w:rPr>
        <w:drawing>
          <wp:inline distT="0" distB="0" distL="0" distR="0">
            <wp:extent cx="2867025" cy="1962150"/>
            <wp:effectExtent l="0" t="0" r="9525" b="0"/>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67025" cy="1962150"/>
                    </a:xfrm>
                    <a:prstGeom prst="rect">
                      <a:avLst/>
                    </a:prstGeom>
                    <a:noFill/>
                    <a:ln>
                      <a:noFill/>
                    </a:ln>
                  </pic:spPr>
                </pic:pic>
              </a:graphicData>
            </a:graphic>
          </wp:inline>
        </w:drawing>
      </w:r>
    </w:p>
    <w:p w:rsidR="0071336B" w:rsidRDefault="0071336B" w:rsidP="0071336B">
      <w:pPr>
        <w:ind w:firstLine="567"/>
        <w:contextualSpacing/>
        <w:jc w:val="center"/>
        <w:rPr>
          <w:rFonts w:ascii="Times New Roman" w:hAnsi="Times New Roman"/>
          <w:sz w:val="28"/>
          <w:szCs w:val="28"/>
        </w:rPr>
      </w:pPr>
      <w:r>
        <w:rPr>
          <w:rFonts w:ascii="Times New Roman" w:hAnsi="Times New Roman"/>
          <w:sz w:val="28"/>
          <w:szCs w:val="28"/>
        </w:rPr>
        <w:t>Рисунок 1 -</w:t>
      </w:r>
      <w:r w:rsidRPr="00BC7D4E">
        <w:rPr>
          <w:rFonts w:ascii="Times New Roman" w:hAnsi="Times New Roman"/>
          <w:sz w:val="28"/>
          <w:szCs w:val="28"/>
        </w:rPr>
        <w:t xml:space="preserve"> Молекулярная структура и нумерация атомов соединения </w:t>
      </w:r>
      <w:r>
        <w:rPr>
          <w:rFonts w:ascii="Times New Roman" w:hAnsi="Times New Roman"/>
          <w:sz w:val="28"/>
          <w:szCs w:val="28"/>
        </w:rPr>
        <w:t>(39</w:t>
      </w:r>
      <w:r w:rsidRPr="00554311">
        <w:rPr>
          <w:rFonts w:ascii="Times New Roman" w:hAnsi="Times New Roman"/>
          <w:sz w:val="28"/>
          <w:szCs w:val="28"/>
        </w:rPr>
        <w:t>)</w:t>
      </w:r>
      <w:r w:rsidRPr="00BC7D4E">
        <w:rPr>
          <w:rFonts w:ascii="Times New Roman" w:hAnsi="Times New Roman"/>
          <w:sz w:val="28"/>
          <w:szCs w:val="28"/>
        </w:rPr>
        <w:t xml:space="preserve"> (тепловые эллипсоиды приведены с вероятностью 30%)</w:t>
      </w:r>
    </w:p>
    <w:p w:rsidR="0071336B" w:rsidRPr="00BC7D4E" w:rsidRDefault="0071336B" w:rsidP="0071336B">
      <w:pPr>
        <w:ind w:firstLine="567"/>
        <w:contextualSpacing/>
        <w:jc w:val="center"/>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r w:rsidRPr="00BC7D4E">
        <w:rPr>
          <w:rFonts w:ascii="Times New Roman" w:hAnsi="Times New Roman"/>
          <w:sz w:val="28"/>
          <w:szCs w:val="28"/>
        </w:rPr>
        <w:t xml:space="preserve">Геометрические параметры молекулы соединения </w:t>
      </w:r>
      <w:r w:rsidRPr="007D53F6">
        <w:rPr>
          <w:rFonts w:ascii="Times New Roman" w:hAnsi="Times New Roman"/>
          <w:sz w:val="28"/>
          <w:szCs w:val="28"/>
        </w:rPr>
        <w:t>(</w:t>
      </w:r>
      <w:r w:rsidRPr="0071336B">
        <w:rPr>
          <w:rFonts w:ascii="Times New Roman" w:hAnsi="Times New Roman"/>
          <w:color w:val="000000"/>
          <w:sz w:val="28"/>
          <w:szCs w:val="28"/>
        </w:rPr>
        <w:t xml:space="preserve">39) </w:t>
      </w:r>
      <w:r w:rsidRPr="00BC7D4E">
        <w:rPr>
          <w:rFonts w:ascii="Times New Roman" w:hAnsi="Times New Roman"/>
          <w:sz w:val="28"/>
          <w:szCs w:val="28"/>
        </w:rPr>
        <w:t>соответствуют среднестатистическ</w:t>
      </w:r>
      <w:r>
        <w:rPr>
          <w:rFonts w:ascii="Times New Roman" w:hAnsi="Times New Roman"/>
          <w:sz w:val="28"/>
          <w:szCs w:val="28"/>
        </w:rPr>
        <w:t>им величинам</w:t>
      </w:r>
      <w:r w:rsidRPr="00BC7D4E">
        <w:rPr>
          <w:rFonts w:ascii="Times New Roman" w:hAnsi="Times New Roman"/>
          <w:sz w:val="28"/>
          <w:szCs w:val="28"/>
        </w:rPr>
        <w:t xml:space="preserve"> и в пределах 3</w:t>
      </w:r>
      <w:r w:rsidRPr="00BC7D4E">
        <w:rPr>
          <w:rFonts w:ascii="Times New Roman" w:hAnsi="Times New Roman"/>
          <w:sz w:val="28"/>
          <w:szCs w:val="28"/>
        </w:rPr>
        <w:sym w:font="Symbol" w:char="F073"/>
      </w:r>
      <w:r w:rsidRPr="00BC7D4E">
        <w:rPr>
          <w:rFonts w:ascii="Times New Roman" w:hAnsi="Times New Roman"/>
          <w:sz w:val="28"/>
          <w:szCs w:val="28"/>
        </w:rPr>
        <w:t xml:space="preserve"> совпадают с таковыми в ближайших к нему структурных аналогах, производных гармина: 8-</w:t>
      </w:r>
      <w:r>
        <w:rPr>
          <w:rFonts w:ascii="Times New Roman" w:hAnsi="Times New Roman"/>
          <w:sz w:val="28"/>
          <w:szCs w:val="28"/>
        </w:rPr>
        <w:t>формилгармин и 8-ацетилгармин</w:t>
      </w:r>
      <w:r w:rsidRPr="007D53F6">
        <w:rPr>
          <w:rFonts w:ascii="Times New Roman" w:hAnsi="Times New Roman"/>
          <w:sz w:val="28"/>
          <w:szCs w:val="28"/>
        </w:rPr>
        <w:t>.</w:t>
      </w:r>
      <w:r w:rsidRPr="00BC7D4E">
        <w:rPr>
          <w:rFonts w:ascii="Times New Roman" w:hAnsi="Times New Roman"/>
          <w:sz w:val="28"/>
          <w:szCs w:val="28"/>
        </w:rPr>
        <w:t xml:space="preserve"> Молекула соединения </w:t>
      </w:r>
      <w:r w:rsidRPr="007D53F6">
        <w:rPr>
          <w:rFonts w:ascii="Times New Roman" w:hAnsi="Times New Roman"/>
          <w:sz w:val="28"/>
          <w:szCs w:val="28"/>
        </w:rPr>
        <w:t>(</w:t>
      </w:r>
      <w:r>
        <w:rPr>
          <w:rFonts w:ascii="Times New Roman" w:hAnsi="Times New Roman"/>
          <w:sz w:val="28"/>
          <w:szCs w:val="28"/>
        </w:rPr>
        <w:t>39</w:t>
      </w:r>
      <w:r w:rsidRPr="007D53F6">
        <w:rPr>
          <w:rFonts w:ascii="Times New Roman" w:hAnsi="Times New Roman"/>
          <w:sz w:val="28"/>
          <w:szCs w:val="28"/>
        </w:rPr>
        <w:t>)</w:t>
      </w:r>
      <w:r w:rsidRPr="00BC7D4E">
        <w:rPr>
          <w:rFonts w:ascii="Times New Roman" w:hAnsi="Times New Roman"/>
          <w:sz w:val="28"/>
          <w:szCs w:val="28"/>
        </w:rPr>
        <w:t xml:space="preserve"> практически плоская, </w:t>
      </w:r>
      <w:r w:rsidRPr="00BC7D4E">
        <w:rPr>
          <w:rFonts w:ascii="Times New Roman" w:hAnsi="Times New Roman"/>
          <w:sz w:val="28"/>
          <w:szCs w:val="28"/>
          <w:lang w:val="en-US"/>
        </w:rPr>
        <w:t>c</w:t>
      </w:r>
      <w:r w:rsidRPr="00BC7D4E">
        <w:rPr>
          <w:rFonts w:ascii="Times New Roman" w:hAnsi="Times New Roman"/>
          <w:sz w:val="28"/>
          <w:szCs w:val="28"/>
        </w:rPr>
        <w:t>реднеквадратичное отклонение от плоскости, проведенной через все неводородные атомы трициклического фрагмента составляет 0.027 Å. Двойная связь С10=</w:t>
      </w:r>
      <w:r w:rsidRPr="00BC7D4E">
        <w:rPr>
          <w:rFonts w:ascii="Times New Roman" w:hAnsi="Times New Roman"/>
          <w:sz w:val="28"/>
          <w:szCs w:val="28"/>
          <w:lang w:val="en-US"/>
        </w:rPr>
        <w:t>N</w:t>
      </w:r>
      <w:r w:rsidRPr="00BC7D4E">
        <w:rPr>
          <w:rFonts w:ascii="Times New Roman" w:hAnsi="Times New Roman"/>
          <w:sz w:val="28"/>
          <w:szCs w:val="28"/>
        </w:rPr>
        <w:t xml:space="preserve">12 имеет </w:t>
      </w:r>
      <w:r w:rsidRPr="00BC7D4E">
        <w:rPr>
          <w:rFonts w:ascii="Times New Roman" w:hAnsi="Times New Roman"/>
          <w:sz w:val="28"/>
          <w:szCs w:val="28"/>
          <w:lang w:val="en-US"/>
        </w:rPr>
        <w:t>Z</w:t>
      </w:r>
      <w:r w:rsidRPr="00BC7D4E">
        <w:rPr>
          <w:rFonts w:ascii="Times New Roman" w:hAnsi="Times New Roman"/>
          <w:sz w:val="28"/>
          <w:szCs w:val="28"/>
        </w:rPr>
        <w:t>-конфигурацию (торсионный угол С8С10</w:t>
      </w:r>
      <w:r w:rsidRPr="00BC7D4E">
        <w:rPr>
          <w:rFonts w:ascii="Times New Roman" w:hAnsi="Times New Roman"/>
          <w:sz w:val="28"/>
          <w:szCs w:val="28"/>
          <w:lang w:val="en-US"/>
        </w:rPr>
        <w:t>N</w:t>
      </w:r>
      <w:r w:rsidRPr="00BC7D4E">
        <w:rPr>
          <w:rFonts w:ascii="Times New Roman" w:hAnsi="Times New Roman"/>
          <w:sz w:val="28"/>
          <w:szCs w:val="28"/>
        </w:rPr>
        <w:t>12</w:t>
      </w:r>
      <w:r w:rsidRPr="00BC7D4E">
        <w:rPr>
          <w:rFonts w:ascii="Times New Roman" w:hAnsi="Times New Roman"/>
          <w:sz w:val="28"/>
          <w:szCs w:val="28"/>
          <w:lang w:val="en-US"/>
        </w:rPr>
        <w:t>N</w:t>
      </w:r>
      <w:r w:rsidRPr="00BC7D4E">
        <w:rPr>
          <w:rFonts w:ascii="Times New Roman" w:hAnsi="Times New Roman"/>
          <w:sz w:val="28"/>
          <w:szCs w:val="28"/>
        </w:rPr>
        <w:t xml:space="preserve">13 равен 2.2(2)°). Атом азота </w:t>
      </w:r>
      <w:r w:rsidRPr="00BC7D4E">
        <w:rPr>
          <w:rFonts w:ascii="Times New Roman" w:hAnsi="Times New Roman"/>
          <w:sz w:val="28"/>
          <w:szCs w:val="28"/>
          <w:lang w:val="en-US"/>
        </w:rPr>
        <w:t>N</w:t>
      </w:r>
      <w:r w:rsidRPr="00BC7D4E">
        <w:rPr>
          <w:rFonts w:ascii="Times New Roman" w:hAnsi="Times New Roman"/>
          <w:sz w:val="28"/>
          <w:szCs w:val="28"/>
        </w:rPr>
        <w:t xml:space="preserve">13 имеет пирамидальную форму, его выход из плоскости, в которой лежат атомы Н и </w:t>
      </w:r>
      <w:r w:rsidRPr="00BC7D4E">
        <w:rPr>
          <w:rFonts w:ascii="Times New Roman" w:hAnsi="Times New Roman"/>
          <w:sz w:val="28"/>
          <w:szCs w:val="28"/>
          <w:lang w:val="en-US"/>
        </w:rPr>
        <w:t>N</w:t>
      </w:r>
      <w:r w:rsidRPr="00BC7D4E">
        <w:rPr>
          <w:rFonts w:ascii="Times New Roman" w:hAnsi="Times New Roman"/>
          <w:sz w:val="28"/>
          <w:szCs w:val="28"/>
        </w:rPr>
        <w:t xml:space="preserve">12 равен 0.23(1)Å. Молекулы соединения </w:t>
      </w:r>
      <w:r w:rsidRPr="007D53F6">
        <w:rPr>
          <w:rFonts w:ascii="Times New Roman" w:hAnsi="Times New Roman"/>
          <w:sz w:val="28"/>
          <w:szCs w:val="28"/>
        </w:rPr>
        <w:t>(</w:t>
      </w:r>
      <w:r>
        <w:rPr>
          <w:rFonts w:ascii="Times New Roman" w:hAnsi="Times New Roman"/>
          <w:sz w:val="28"/>
          <w:szCs w:val="28"/>
        </w:rPr>
        <w:t>39</w:t>
      </w:r>
      <w:r w:rsidRPr="007D53F6">
        <w:rPr>
          <w:rFonts w:ascii="Times New Roman" w:hAnsi="Times New Roman"/>
          <w:sz w:val="28"/>
          <w:szCs w:val="28"/>
        </w:rPr>
        <w:t>)</w:t>
      </w:r>
      <w:r w:rsidRPr="00BC7D4E">
        <w:rPr>
          <w:rFonts w:ascii="Times New Roman" w:hAnsi="Times New Roman"/>
          <w:sz w:val="28"/>
          <w:szCs w:val="28"/>
        </w:rPr>
        <w:t xml:space="preserve">  в кристалле формируют стопки за счет π-стэк</w:t>
      </w:r>
      <w:r>
        <w:rPr>
          <w:rFonts w:ascii="Times New Roman" w:hAnsi="Times New Roman"/>
          <w:sz w:val="28"/>
          <w:szCs w:val="28"/>
        </w:rPr>
        <w:t>инг взаимодействий. На рисунке 2</w:t>
      </w:r>
      <w:r w:rsidRPr="00BC7D4E">
        <w:rPr>
          <w:rFonts w:ascii="Times New Roman" w:hAnsi="Times New Roman"/>
          <w:sz w:val="28"/>
          <w:szCs w:val="28"/>
        </w:rPr>
        <w:t xml:space="preserve"> показана стопочная упаковка молекул в кристалле вдоль оси </w:t>
      </w:r>
      <w:r w:rsidRPr="00BC7D4E">
        <w:rPr>
          <w:rFonts w:ascii="Times New Roman" w:hAnsi="Times New Roman"/>
          <w:i/>
          <w:iCs/>
          <w:sz w:val="28"/>
          <w:szCs w:val="28"/>
          <w:lang w:val="en-US"/>
        </w:rPr>
        <w:t>b</w:t>
      </w:r>
      <w:r w:rsidRPr="00BC7D4E">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sidRPr="00BC7D4E">
        <w:rPr>
          <w:rFonts w:ascii="Times New Roman" w:hAnsi="Times New Roman"/>
          <w:sz w:val="28"/>
          <w:szCs w:val="28"/>
        </w:rPr>
        <w:t xml:space="preserve">Соседние молекулы в стопках располагаются по типу голова-к-хвосту, в π-стэкинге участвуют 6-ти и 5-тичленные гетероциклические фрагменты, межцентроидное расстояние в стопках </w:t>
      </w:r>
      <w:r w:rsidRPr="00BC7D4E">
        <w:rPr>
          <w:rFonts w:ascii="Times New Roman" w:hAnsi="Times New Roman"/>
          <w:sz w:val="28"/>
          <w:szCs w:val="28"/>
          <w:lang w:val="en-US"/>
        </w:rPr>
        <w:t>Cg</w:t>
      </w:r>
      <w:r w:rsidRPr="00BC7D4E">
        <w:rPr>
          <w:rFonts w:ascii="Times New Roman" w:hAnsi="Times New Roman"/>
          <w:sz w:val="28"/>
          <w:szCs w:val="28"/>
        </w:rPr>
        <w:t>…</w:t>
      </w:r>
      <w:r w:rsidRPr="00BC7D4E">
        <w:rPr>
          <w:rFonts w:ascii="Times New Roman" w:hAnsi="Times New Roman"/>
          <w:sz w:val="28"/>
          <w:szCs w:val="28"/>
          <w:lang w:val="en-US"/>
        </w:rPr>
        <w:t>Cg</w:t>
      </w:r>
      <w:r w:rsidRPr="00BC7D4E">
        <w:rPr>
          <w:rFonts w:ascii="Times New Roman" w:hAnsi="Times New Roman"/>
          <w:sz w:val="28"/>
          <w:szCs w:val="28"/>
        </w:rPr>
        <w:t xml:space="preserve"> варьируется от 3.536(1) до 3.864(1) Å и межплоскостное варьируется от 3.428(1) до 3.458(1) Å. Между собой стопки связаны за счет слабых водородных связей </w:t>
      </w:r>
      <w:r w:rsidRPr="00BC7D4E">
        <w:rPr>
          <w:rFonts w:ascii="Times New Roman" w:hAnsi="Times New Roman"/>
          <w:sz w:val="28"/>
          <w:szCs w:val="28"/>
          <w:lang w:val="en-US"/>
        </w:rPr>
        <w:t>N</w:t>
      </w:r>
      <w:r w:rsidRPr="00BC7D4E">
        <w:rPr>
          <w:rFonts w:ascii="Times New Roman" w:hAnsi="Times New Roman"/>
          <w:sz w:val="28"/>
          <w:szCs w:val="28"/>
        </w:rPr>
        <w:t>-</w:t>
      </w:r>
      <w:r w:rsidRPr="00BC7D4E">
        <w:rPr>
          <w:rFonts w:ascii="Times New Roman" w:hAnsi="Times New Roman"/>
          <w:sz w:val="28"/>
          <w:szCs w:val="28"/>
          <w:lang w:val="en-US"/>
        </w:rPr>
        <w:t>H</w:t>
      </w:r>
      <w:r w:rsidRPr="00BC7D4E">
        <w:rPr>
          <w:rFonts w:ascii="Times New Roman" w:hAnsi="Times New Roman"/>
          <w:sz w:val="28"/>
          <w:szCs w:val="28"/>
        </w:rPr>
        <w:t>…</w:t>
      </w:r>
      <w:r w:rsidRPr="00BC7D4E">
        <w:rPr>
          <w:rFonts w:ascii="Times New Roman" w:hAnsi="Times New Roman"/>
          <w:sz w:val="28"/>
          <w:szCs w:val="28"/>
          <w:lang w:val="en-US"/>
        </w:rPr>
        <w:t>N</w:t>
      </w:r>
      <w:r w:rsidRPr="00BC7D4E">
        <w:rPr>
          <w:rFonts w:ascii="Times New Roman" w:hAnsi="Times New Roman"/>
          <w:sz w:val="28"/>
          <w:szCs w:val="28"/>
        </w:rPr>
        <w:t xml:space="preserve"> и </w:t>
      </w:r>
      <w:r w:rsidRPr="00BC7D4E">
        <w:rPr>
          <w:rFonts w:ascii="Times New Roman" w:hAnsi="Times New Roman"/>
          <w:sz w:val="28"/>
          <w:szCs w:val="28"/>
          <w:lang w:val="en-US"/>
        </w:rPr>
        <w:t>C</w:t>
      </w:r>
      <w:r w:rsidRPr="00BC7D4E">
        <w:rPr>
          <w:rFonts w:ascii="Times New Roman" w:hAnsi="Times New Roman"/>
          <w:sz w:val="28"/>
          <w:szCs w:val="28"/>
        </w:rPr>
        <w:t>-</w:t>
      </w:r>
      <w:r w:rsidRPr="00BC7D4E">
        <w:rPr>
          <w:rFonts w:ascii="Times New Roman" w:hAnsi="Times New Roman"/>
          <w:sz w:val="28"/>
          <w:szCs w:val="28"/>
          <w:lang w:val="en-US"/>
        </w:rPr>
        <w:t>H</w:t>
      </w:r>
      <w:r w:rsidRPr="00BC7D4E">
        <w:rPr>
          <w:rFonts w:ascii="Times New Roman" w:hAnsi="Times New Roman"/>
          <w:sz w:val="28"/>
          <w:szCs w:val="28"/>
        </w:rPr>
        <w:t>…</w:t>
      </w:r>
      <w:r w:rsidRPr="00BC7D4E">
        <w:rPr>
          <w:rFonts w:ascii="Times New Roman" w:hAnsi="Times New Roman"/>
          <w:sz w:val="28"/>
          <w:szCs w:val="28"/>
          <w:lang w:val="en-US"/>
        </w:rPr>
        <w:t>O</w:t>
      </w:r>
      <w:r w:rsidRPr="00BC7D4E">
        <w:rPr>
          <w:rFonts w:ascii="Times New Roman" w:hAnsi="Times New Roman"/>
          <w:sz w:val="28"/>
          <w:szCs w:val="28"/>
        </w:rPr>
        <w:t xml:space="preserve"> типа, параметры водородных связей приведены в таблице 1. Отметим, что схожая упаковка наблюдалась и в </w:t>
      </w:r>
      <w:r>
        <w:rPr>
          <w:rFonts w:ascii="Times New Roman" w:hAnsi="Times New Roman"/>
          <w:sz w:val="28"/>
          <w:szCs w:val="28"/>
        </w:rPr>
        <w:t>8-ацетилгармине</w:t>
      </w:r>
      <w:r w:rsidRPr="007D53F6">
        <w:rPr>
          <w:rFonts w:ascii="Times New Roman" w:hAnsi="Times New Roman"/>
          <w:sz w:val="28"/>
          <w:szCs w:val="28"/>
        </w:rPr>
        <w:t>.</w:t>
      </w:r>
    </w:p>
    <w:p w:rsidR="0071336B" w:rsidRPr="00BC7D4E" w:rsidRDefault="0071336B" w:rsidP="0071336B">
      <w:pPr>
        <w:ind w:firstLine="567"/>
        <w:jc w:val="both"/>
        <w:rPr>
          <w:rFonts w:ascii="Times New Roman" w:hAnsi="Times New Roman"/>
          <w:sz w:val="28"/>
          <w:szCs w:val="28"/>
        </w:rPr>
      </w:pPr>
    </w:p>
    <w:p w:rsidR="0071336B" w:rsidRDefault="0071336B" w:rsidP="0071336B">
      <w:pPr>
        <w:spacing w:after="0" w:line="240" w:lineRule="auto"/>
        <w:ind w:firstLine="567"/>
        <w:jc w:val="center"/>
        <w:rPr>
          <w:rFonts w:ascii="Times New Roman" w:hAnsi="Times New Roman"/>
          <w:sz w:val="28"/>
          <w:szCs w:val="28"/>
        </w:rPr>
      </w:pPr>
      <w:r w:rsidRPr="00742462">
        <w:rPr>
          <w:noProof/>
          <w:lang w:eastAsia="ru-RU"/>
        </w:rPr>
        <w:lastRenderedPageBreak/>
        <w:drawing>
          <wp:inline distT="0" distB="0" distL="0" distR="0">
            <wp:extent cx="3924300" cy="2200275"/>
            <wp:effectExtent l="0" t="0" r="0" b="9525"/>
            <wp:docPr id="5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24300" cy="2200275"/>
                    </a:xfrm>
                    <a:prstGeom prst="rect">
                      <a:avLst/>
                    </a:prstGeom>
                    <a:noFill/>
                    <a:ln>
                      <a:noFill/>
                    </a:ln>
                  </pic:spPr>
                </pic:pic>
              </a:graphicData>
            </a:graphic>
          </wp:inline>
        </w:drawing>
      </w:r>
    </w:p>
    <w:p w:rsidR="0071336B" w:rsidRPr="008740FB" w:rsidRDefault="0071336B" w:rsidP="0071336B">
      <w:pPr>
        <w:spacing w:line="360" w:lineRule="auto"/>
        <w:ind w:firstLine="567"/>
        <w:jc w:val="center"/>
        <w:rPr>
          <w:rFonts w:ascii="Times New Roman" w:hAnsi="Times New Roman"/>
          <w:bCs/>
          <w:sz w:val="28"/>
          <w:szCs w:val="28"/>
        </w:rPr>
      </w:pPr>
      <w:r w:rsidRPr="00D75651">
        <w:rPr>
          <w:rFonts w:ascii="Times New Roman" w:hAnsi="Times New Roman"/>
          <w:sz w:val="28"/>
          <w:szCs w:val="28"/>
        </w:rPr>
        <w:t>Р</w:t>
      </w:r>
      <w:r>
        <w:rPr>
          <w:rFonts w:ascii="Times New Roman" w:hAnsi="Times New Roman"/>
          <w:sz w:val="28"/>
          <w:szCs w:val="28"/>
        </w:rPr>
        <w:t xml:space="preserve">исунок 2 - </w:t>
      </w:r>
      <w:r w:rsidRPr="00BC7D4E">
        <w:rPr>
          <w:rFonts w:ascii="Times New Roman" w:hAnsi="Times New Roman"/>
          <w:sz w:val="28"/>
          <w:szCs w:val="28"/>
        </w:rPr>
        <w:t xml:space="preserve">Стопочная упаковка молекул в кристалле соединения </w:t>
      </w:r>
      <w:r w:rsidRPr="007D53F6">
        <w:rPr>
          <w:rFonts w:ascii="Times New Roman" w:hAnsi="Times New Roman"/>
          <w:sz w:val="28"/>
          <w:szCs w:val="28"/>
        </w:rPr>
        <w:t>(</w:t>
      </w:r>
      <w:r>
        <w:rPr>
          <w:rFonts w:ascii="Times New Roman" w:hAnsi="Times New Roman"/>
          <w:bCs/>
          <w:sz w:val="28"/>
          <w:szCs w:val="28"/>
        </w:rPr>
        <w:t>39</w:t>
      </w:r>
      <w:r w:rsidRPr="007D53F6">
        <w:rPr>
          <w:rFonts w:ascii="Times New Roman" w:hAnsi="Times New Roman"/>
          <w:bCs/>
          <w:sz w:val="28"/>
          <w:szCs w:val="28"/>
        </w:rPr>
        <w:t>)</w:t>
      </w:r>
    </w:p>
    <w:p w:rsidR="0071336B" w:rsidRDefault="0071336B" w:rsidP="0071336B">
      <w:pPr>
        <w:spacing w:after="0" w:line="240" w:lineRule="auto"/>
        <w:rPr>
          <w:rFonts w:ascii="Times New Roman" w:hAnsi="Times New Roman"/>
          <w:bCs/>
          <w:sz w:val="28"/>
          <w:szCs w:val="28"/>
        </w:rPr>
      </w:pPr>
      <w:r w:rsidRPr="00BC7D4E">
        <w:rPr>
          <w:rFonts w:ascii="Times New Roman" w:hAnsi="Times New Roman"/>
          <w:sz w:val="28"/>
          <w:szCs w:val="28"/>
        </w:rPr>
        <w:t>Таблица 1</w:t>
      </w:r>
      <w:r>
        <w:rPr>
          <w:rFonts w:ascii="Times New Roman" w:hAnsi="Times New Roman"/>
          <w:sz w:val="28"/>
          <w:szCs w:val="28"/>
        </w:rPr>
        <w:t xml:space="preserve"> – </w:t>
      </w:r>
      <w:r w:rsidRPr="00D75651">
        <w:rPr>
          <w:rFonts w:ascii="Times New Roman" w:hAnsi="Times New Roman"/>
          <w:sz w:val="28"/>
          <w:szCs w:val="28"/>
        </w:rPr>
        <w:t>Межмолекулярные водородные связи соединения</w:t>
      </w:r>
      <w:r w:rsidRPr="00D75651">
        <w:rPr>
          <w:rFonts w:ascii="Times New Roman" w:hAnsi="Times New Roman"/>
          <w:b/>
          <w:bCs/>
          <w:sz w:val="28"/>
          <w:szCs w:val="28"/>
        </w:rPr>
        <w:t xml:space="preserve"> </w:t>
      </w:r>
      <w:r>
        <w:rPr>
          <w:rFonts w:ascii="Times New Roman" w:hAnsi="Times New Roman"/>
          <w:bCs/>
          <w:sz w:val="28"/>
          <w:szCs w:val="28"/>
        </w:rPr>
        <w:t>(39</w:t>
      </w:r>
      <w:r w:rsidRPr="00D75651">
        <w:rPr>
          <w:rFonts w:ascii="Times New Roman" w:hAnsi="Times New Roman"/>
          <w:bCs/>
          <w:sz w:val="28"/>
          <w:szCs w:val="28"/>
        </w:rPr>
        <w:t>)</w:t>
      </w:r>
    </w:p>
    <w:p w:rsidR="0071336B" w:rsidRPr="00D75651" w:rsidRDefault="0071336B" w:rsidP="0071336B">
      <w:pPr>
        <w:spacing w:after="0" w:line="240" w:lineRule="auto"/>
        <w:rPr>
          <w:rFonts w:ascii="Times New Roman" w:hAnsi="Times New Roman"/>
          <w:sz w:val="28"/>
          <w:szCs w:val="28"/>
        </w:rPr>
      </w:pPr>
    </w:p>
    <w:tbl>
      <w:tblPr>
        <w:tblStyle w:val="af2"/>
        <w:tblW w:w="0" w:type="auto"/>
        <w:tblInd w:w="108" w:type="dxa"/>
        <w:tblLook w:val="04A0" w:firstRow="1" w:lastRow="0" w:firstColumn="1" w:lastColumn="0" w:noHBand="0" w:noVBand="1"/>
      </w:tblPr>
      <w:tblGrid>
        <w:gridCol w:w="2373"/>
        <w:gridCol w:w="1488"/>
        <w:gridCol w:w="1798"/>
        <w:gridCol w:w="1964"/>
        <w:gridCol w:w="1839"/>
      </w:tblGrid>
      <w:tr w:rsidR="0071336B" w:rsidRPr="00BC7D4E" w:rsidTr="008E095D">
        <w:tc>
          <w:tcPr>
            <w:tcW w:w="2410" w:type="dxa"/>
          </w:tcPr>
          <w:p w:rsidR="0071336B" w:rsidRPr="00BC7D4E" w:rsidRDefault="0071336B" w:rsidP="008E095D">
            <w:pPr>
              <w:spacing w:after="0" w:line="240" w:lineRule="auto"/>
              <w:jc w:val="center"/>
              <w:rPr>
                <w:kern w:val="20"/>
                <w:sz w:val="28"/>
                <w:szCs w:val="28"/>
              </w:rPr>
            </w:pPr>
            <w:r w:rsidRPr="00BC7D4E">
              <w:rPr>
                <w:kern w:val="20"/>
                <w:sz w:val="28"/>
                <w:szCs w:val="28"/>
              </w:rPr>
              <w:t>Водородная связь</w:t>
            </w:r>
          </w:p>
        </w:tc>
        <w:tc>
          <w:tcPr>
            <w:tcW w:w="7229" w:type="dxa"/>
            <w:gridSpan w:val="4"/>
          </w:tcPr>
          <w:p w:rsidR="0071336B" w:rsidRPr="00BC7D4E" w:rsidRDefault="0071336B" w:rsidP="008E095D">
            <w:pPr>
              <w:spacing w:after="0" w:line="240" w:lineRule="auto"/>
              <w:jc w:val="center"/>
              <w:rPr>
                <w:kern w:val="20"/>
                <w:sz w:val="28"/>
                <w:szCs w:val="28"/>
              </w:rPr>
            </w:pPr>
            <w:r w:rsidRPr="00BC7D4E">
              <w:rPr>
                <w:kern w:val="20"/>
                <w:sz w:val="28"/>
                <w:szCs w:val="28"/>
              </w:rPr>
              <w:t>Параметры</w:t>
            </w:r>
          </w:p>
        </w:tc>
      </w:tr>
      <w:tr w:rsidR="0071336B" w:rsidRPr="00BC7D4E" w:rsidTr="008E095D">
        <w:tc>
          <w:tcPr>
            <w:tcW w:w="2410" w:type="dxa"/>
          </w:tcPr>
          <w:p w:rsidR="0071336B" w:rsidRPr="00BC7D4E" w:rsidRDefault="0071336B" w:rsidP="008E095D">
            <w:pPr>
              <w:spacing w:after="0" w:line="240" w:lineRule="auto"/>
              <w:jc w:val="center"/>
              <w:rPr>
                <w:kern w:val="20"/>
                <w:sz w:val="28"/>
                <w:szCs w:val="28"/>
              </w:rPr>
            </w:pPr>
          </w:p>
        </w:tc>
        <w:tc>
          <w:tcPr>
            <w:tcW w:w="1510" w:type="dxa"/>
          </w:tcPr>
          <w:p w:rsidR="0071336B" w:rsidRPr="00BC7D4E" w:rsidRDefault="0071336B" w:rsidP="008E095D">
            <w:pPr>
              <w:spacing w:after="0" w:line="240" w:lineRule="auto"/>
              <w:jc w:val="center"/>
              <w:rPr>
                <w:sz w:val="28"/>
                <w:szCs w:val="28"/>
              </w:rPr>
            </w:pPr>
            <w:r w:rsidRPr="00BC7D4E">
              <w:rPr>
                <w:sz w:val="28"/>
                <w:szCs w:val="28"/>
              </w:rPr>
              <w:t>Д-Н</w:t>
            </w:r>
          </w:p>
        </w:tc>
        <w:tc>
          <w:tcPr>
            <w:tcW w:w="1835" w:type="dxa"/>
          </w:tcPr>
          <w:p w:rsidR="0071336B" w:rsidRPr="00BC7D4E" w:rsidRDefault="0071336B" w:rsidP="008E095D">
            <w:pPr>
              <w:spacing w:after="0" w:line="240" w:lineRule="auto"/>
              <w:jc w:val="center"/>
              <w:rPr>
                <w:kern w:val="20"/>
                <w:sz w:val="28"/>
                <w:szCs w:val="28"/>
              </w:rPr>
            </w:pPr>
            <w:r w:rsidRPr="00BC7D4E">
              <w:rPr>
                <w:sz w:val="28"/>
                <w:szCs w:val="28"/>
              </w:rPr>
              <w:t>Н…А, (Å)</w:t>
            </w:r>
          </w:p>
        </w:tc>
        <w:tc>
          <w:tcPr>
            <w:tcW w:w="2003" w:type="dxa"/>
          </w:tcPr>
          <w:p w:rsidR="0071336B" w:rsidRPr="00BC7D4E" w:rsidRDefault="0071336B" w:rsidP="008E095D">
            <w:pPr>
              <w:spacing w:after="0" w:line="240" w:lineRule="auto"/>
              <w:jc w:val="center"/>
              <w:rPr>
                <w:kern w:val="20"/>
                <w:sz w:val="28"/>
                <w:szCs w:val="28"/>
              </w:rPr>
            </w:pPr>
            <w:r w:rsidRPr="00BC7D4E">
              <w:rPr>
                <w:sz w:val="28"/>
                <w:szCs w:val="28"/>
              </w:rPr>
              <w:t>Д…А, (Å)</w:t>
            </w:r>
          </w:p>
        </w:tc>
        <w:tc>
          <w:tcPr>
            <w:tcW w:w="1881" w:type="dxa"/>
          </w:tcPr>
          <w:p w:rsidR="0071336B" w:rsidRPr="00BC7D4E" w:rsidRDefault="0071336B" w:rsidP="008E095D">
            <w:pPr>
              <w:spacing w:after="0" w:line="240" w:lineRule="auto"/>
              <w:jc w:val="center"/>
              <w:rPr>
                <w:kern w:val="20"/>
                <w:sz w:val="28"/>
                <w:szCs w:val="28"/>
              </w:rPr>
            </w:pPr>
            <w:r w:rsidRPr="00BC7D4E">
              <w:rPr>
                <w:sz w:val="28"/>
                <w:szCs w:val="28"/>
              </w:rPr>
              <w:t>Д-Н…А, (°)</w:t>
            </w:r>
          </w:p>
        </w:tc>
      </w:tr>
      <w:tr w:rsidR="0071336B" w:rsidRPr="00BC7D4E" w:rsidTr="008E095D">
        <w:tc>
          <w:tcPr>
            <w:tcW w:w="2410" w:type="dxa"/>
          </w:tcPr>
          <w:p w:rsidR="0071336B" w:rsidRPr="00BC7D4E" w:rsidRDefault="0071336B" w:rsidP="008E095D">
            <w:pPr>
              <w:spacing w:after="0" w:line="240" w:lineRule="auto"/>
              <w:jc w:val="center"/>
              <w:rPr>
                <w:kern w:val="20"/>
                <w:sz w:val="28"/>
                <w:szCs w:val="28"/>
              </w:rPr>
            </w:pPr>
            <w:r w:rsidRPr="00BC7D4E">
              <w:rPr>
                <w:sz w:val="28"/>
                <w:szCs w:val="28"/>
                <w:lang w:val="en-US"/>
              </w:rPr>
              <w:t>N</w:t>
            </w:r>
            <w:r w:rsidRPr="00BC7D4E">
              <w:rPr>
                <w:sz w:val="28"/>
                <w:szCs w:val="28"/>
              </w:rPr>
              <w:t>9-H</w:t>
            </w:r>
            <w:r w:rsidRPr="00BC7D4E">
              <w:rPr>
                <w:sz w:val="28"/>
                <w:szCs w:val="28"/>
                <w:lang w:val="en-US"/>
              </w:rPr>
              <w:t>9a</w:t>
            </w:r>
            <w:r w:rsidRPr="00BC7D4E">
              <w:rPr>
                <w:sz w:val="28"/>
                <w:szCs w:val="28"/>
              </w:rPr>
              <w:t xml:space="preserve">   </w:t>
            </w:r>
            <w:r w:rsidRPr="00BC7D4E">
              <w:rPr>
                <w:sz w:val="28"/>
                <w:szCs w:val="28"/>
                <w:lang w:val="en-US"/>
              </w:rPr>
              <w:t>N</w:t>
            </w:r>
            <w:r w:rsidRPr="00BC7D4E">
              <w:rPr>
                <w:sz w:val="28"/>
                <w:szCs w:val="28"/>
              </w:rPr>
              <w:t>1</w:t>
            </w:r>
            <w:r w:rsidRPr="00BC7D4E">
              <w:rPr>
                <w:sz w:val="28"/>
                <w:szCs w:val="28"/>
                <w:lang w:val="en-US"/>
              </w:rPr>
              <w:t>2</w:t>
            </w:r>
          </w:p>
        </w:tc>
        <w:tc>
          <w:tcPr>
            <w:tcW w:w="1510" w:type="dxa"/>
          </w:tcPr>
          <w:p w:rsidR="0071336B" w:rsidRPr="00BC7D4E" w:rsidRDefault="0071336B" w:rsidP="008E095D">
            <w:pPr>
              <w:spacing w:after="0" w:line="240" w:lineRule="auto"/>
              <w:jc w:val="center"/>
              <w:rPr>
                <w:sz w:val="28"/>
                <w:szCs w:val="28"/>
              </w:rPr>
            </w:pPr>
            <w:r w:rsidRPr="00BC7D4E">
              <w:rPr>
                <w:sz w:val="28"/>
                <w:szCs w:val="28"/>
              </w:rPr>
              <w:t>0.86</w:t>
            </w:r>
          </w:p>
        </w:tc>
        <w:tc>
          <w:tcPr>
            <w:tcW w:w="1835" w:type="dxa"/>
          </w:tcPr>
          <w:p w:rsidR="0071336B" w:rsidRPr="00BC7D4E" w:rsidRDefault="0071336B" w:rsidP="008E095D">
            <w:pPr>
              <w:spacing w:after="0" w:line="240" w:lineRule="auto"/>
              <w:jc w:val="center"/>
              <w:rPr>
                <w:kern w:val="20"/>
                <w:sz w:val="28"/>
                <w:szCs w:val="28"/>
              </w:rPr>
            </w:pPr>
            <w:r w:rsidRPr="00BC7D4E">
              <w:rPr>
                <w:sz w:val="28"/>
                <w:szCs w:val="28"/>
              </w:rPr>
              <w:t>2.27</w:t>
            </w:r>
          </w:p>
        </w:tc>
        <w:tc>
          <w:tcPr>
            <w:tcW w:w="2003" w:type="dxa"/>
          </w:tcPr>
          <w:p w:rsidR="0071336B" w:rsidRPr="00BC7D4E" w:rsidRDefault="0071336B" w:rsidP="008E095D">
            <w:pPr>
              <w:spacing w:after="0" w:line="240" w:lineRule="auto"/>
              <w:jc w:val="center"/>
              <w:rPr>
                <w:kern w:val="20"/>
                <w:sz w:val="28"/>
                <w:szCs w:val="28"/>
              </w:rPr>
            </w:pPr>
            <w:r w:rsidRPr="00BC7D4E">
              <w:rPr>
                <w:sz w:val="28"/>
                <w:szCs w:val="28"/>
              </w:rPr>
              <w:t>3.126(2)</w:t>
            </w:r>
          </w:p>
        </w:tc>
        <w:tc>
          <w:tcPr>
            <w:tcW w:w="1881" w:type="dxa"/>
          </w:tcPr>
          <w:p w:rsidR="0071336B" w:rsidRPr="00BC7D4E" w:rsidRDefault="0071336B" w:rsidP="008E095D">
            <w:pPr>
              <w:spacing w:after="0" w:line="240" w:lineRule="auto"/>
              <w:jc w:val="center"/>
              <w:rPr>
                <w:kern w:val="20"/>
                <w:sz w:val="28"/>
                <w:szCs w:val="28"/>
              </w:rPr>
            </w:pPr>
            <w:r w:rsidRPr="00BC7D4E">
              <w:rPr>
                <w:sz w:val="28"/>
                <w:szCs w:val="28"/>
              </w:rPr>
              <w:t>176</w:t>
            </w:r>
          </w:p>
        </w:tc>
      </w:tr>
      <w:tr w:rsidR="0071336B" w:rsidRPr="00BC7D4E" w:rsidTr="008E095D">
        <w:tc>
          <w:tcPr>
            <w:tcW w:w="2410" w:type="dxa"/>
          </w:tcPr>
          <w:p w:rsidR="0071336B" w:rsidRPr="00BC7D4E" w:rsidRDefault="0071336B" w:rsidP="008E095D">
            <w:pPr>
              <w:spacing w:after="0" w:line="240" w:lineRule="auto"/>
              <w:jc w:val="center"/>
              <w:rPr>
                <w:kern w:val="20"/>
                <w:sz w:val="28"/>
                <w:szCs w:val="28"/>
              </w:rPr>
            </w:pPr>
            <w:r w:rsidRPr="00BC7D4E">
              <w:rPr>
                <w:sz w:val="28"/>
                <w:szCs w:val="28"/>
                <w:lang w:val="en-US"/>
              </w:rPr>
              <w:t>N13</w:t>
            </w:r>
            <w:r w:rsidRPr="00BC7D4E">
              <w:rPr>
                <w:sz w:val="28"/>
                <w:szCs w:val="28"/>
              </w:rPr>
              <w:t>-H</w:t>
            </w:r>
            <w:r w:rsidRPr="00BC7D4E">
              <w:rPr>
                <w:sz w:val="28"/>
                <w:szCs w:val="28"/>
                <w:lang w:val="en-US"/>
              </w:rPr>
              <w:t>13a</w:t>
            </w:r>
            <w:r w:rsidRPr="00BC7D4E">
              <w:rPr>
                <w:sz w:val="28"/>
                <w:szCs w:val="28"/>
              </w:rPr>
              <w:t xml:space="preserve">   </w:t>
            </w:r>
            <w:r w:rsidRPr="00BC7D4E">
              <w:rPr>
                <w:sz w:val="28"/>
                <w:szCs w:val="28"/>
                <w:lang w:val="en-US"/>
              </w:rPr>
              <w:t>N</w:t>
            </w:r>
            <w:r w:rsidRPr="00BC7D4E">
              <w:rPr>
                <w:sz w:val="28"/>
                <w:szCs w:val="28"/>
              </w:rPr>
              <w:t>2</w:t>
            </w:r>
          </w:p>
        </w:tc>
        <w:tc>
          <w:tcPr>
            <w:tcW w:w="1510" w:type="dxa"/>
          </w:tcPr>
          <w:p w:rsidR="0071336B" w:rsidRPr="00BC7D4E" w:rsidRDefault="0071336B" w:rsidP="008E095D">
            <w:pPr>
              <w:spacing w:after="0" w:line="240" w:lineRule="auto"/>
              <w:jc w:val="center"/>
              <w:rPr>
                <w:sz w:val="28"/>
                <w:szCs w:val="28"/>
              </w:rPr>
            </w:pPr>
            <w:r w:rsidRPr="00BC7D4E">
              <w:rPr>
                <w:sz w:val="28"/>
                <w:szCs w:val="28"/>
              </w:rPr>
              <w:t>0.87(2)</w:t>
            </w:r>
          </w:p>
        </w:tc>
        <w:tc>
          <w:tcPr>
            <w:tcW w:w="1835" w:type="dxa"/>
          </w:tcPr>
          <w:p w:rsidR="0071336B" w:rsidRPr="00BC7D4E" w:rsidRDefault="0071336B" w:rsidP="008E095D">
            <w:pPr>
              <w:spacing w:after="0" w:line="240" w:lineRule="auto"/>
              <w:jc w:val="center"/>
              <w:rPr>
                <w:kern w:val="20"/>
                <w:sz w:val="28"/>
                <w:szCs w:val="28"/>
              </w:rPr>
            </w:pPr>
            <w:r w:rsidRPr="00BC7D4E">
              <w:rPr>
                <w:sz w:val="28"/>
                <w:szCs w:val="28"/>
              </w:rPr>
              <w:t>2.25(2)</w:t>
            </w:r>
          </w:p>
        </w:tc>
        <w:tc>
          <w:tcPr>
            <w:tcW w:w="2003" w:type="dxa"/>
          </w:tcPr>
          <w:p w:rsidR="0071336B" w:rsidRPr="00BC7D4E" w:rsidRDefault="0071336B" w:rsidP="008E095D">
            <w:pPr>
              <w:spacing w:after="0" w:line="240" w:lineRule="auto"/>
              <w:jc w:val="center"/>
              <w:rPr>
                <w:kern w:val="20"/>
                <w:sz w:val="28"/>
                <w:szCs w:val="28"/>
              </w:rPr>
            </w:pPr>
            <w:r w:rsidRPr="00BC7D4E">
              <w:rPr>
                <w:sz w:val="28"/>
                <w:szCs w:val="28"/>
              </w:rPr>
              <w:t>3.107(2)</w:t>
            </w:r>
          </w:p>
        </w:tc>
        <w:tc>
          <w:tcPr>
            <w:tcW w:w="1881" w:type="dxa"/>
          </w:tcPr>
          <w:p w:rsidR="0071336B" w:rsidRPr="00BC7D4E" w:rsidRDefault="0071336B" w:rsidP="008E095D">
            <w:pPr>
              <w:spacing w:after="0" w:line="240" w:lineRule="auto"/>
              <w:jc w:val="center"/>
              <w:rPr>
                <w:kern w:val="20"/>
                <w:sz w:val="28"/>
                <w:szCs w:val="28"/>
              </w:rPr>
            </w:pPr>
            <w:r w:rsidRPr="00BC7D4E">
              <w:rPr>
                <w:sz w:val="28"/>
                <w:szCs w:val="28"/>
              </w:rPr>
              <w:t>168(2)</w:t>
            </w:r>
          </w:p>
        </w:tc>
      </w:tr>
      <w:tr w:rsidR="0071336B" w:rsidRPr="00BC7D4E" w:rsidTr="008E095D">
        <w:tc>
          <w:tcPr>
            <w:tcW w:w="2410" w:type="dxa"/>
          </w:tcPr>
          <w:p w:rsidR="0071336B" w:rsidRPr="00BC7D4E" w:rsidRDefault="0071336B" w:rsidP="008E095D">
            <w:pPr>
              <w:spacing w:after="0" w:line="240" w:lineRule="auto"/>
              <w:jc w:val="center"/>
              <w:rPr>
                <w:kern w:val="20"/>
                <w:sz w:val="28"/>
                <w:szCs w:val="28"/>
              </w:rPr>
            </w:pPr>
            <w:r w:rsidRPr="00BC7D4E">
              <w:rPr>
                <w:sz w:val="28"/>
                <w:szCs w:val="28"/>
                <w:lang w:val="en-US"/>
              </w:rPr>
              <w:t>N13</w:t>
            </w:r>
            <w:r w:rsidRPr="00BC7D4E">
              <w:rPr>
                <w:sz w:val="28"/>
                <w:szCs w:val="28"/>
              </w:rPr>
              <w:t>-H</w:t>
            </w:r>
            <w:r w:rsidRPr="00BC7D4E">
              <w:rPr>
                <w:sz w:val="28"/>
                <w:szCs w:val="28"/>
                <w:lang w:val="en-US"/>
              </w:rPr>
              <w:t>13b</w:t>
            </w:r>
            <w:r w:rsidRPr="00BC7D4E">
              <w:rPr>
                <w:sz w:val="28"/>
                <w:szCs w:val="28"/>
              </w:rPr>
              <w:t xml:space="preserve">   </w:t>
            </w:r>
            <w:r w:rsidRPr="00BC7D4E">
              <w:rPr>
                <w:sz w:val="28"/>
                <w:szCs w:val="28"/>
                <w:lang w:val="en-US"/>
              </w:rPr>
              <w:t>N</w:t>
            </w:r>
            <w:r w:rsidRPr="00BC7D4E">
              <w:rPr>
                <w:sz w:val="28"/>
                <w:szCs w:val="28"/>
              </w:rPr>
              <w:t>2</w:t>
            </w:r>
          </w:p>
        </w:tc>
        <w:tc>
          <w:tcPr>
            <w:tcW w:w="1510" w:type="dxa"/>
          </w:tcPr>
          <w:p w:rsidR="0071336B" w:rsidRPr="00BC7D4E" w:rsidRDefault="0071336B" w:rsidP="008E095D">
            <w:pPr>
              <w:spacing w:after="0" w:line="240" w:lineRule="auto"/>
              <w:jc w:val="center"/>
              <w:rPr>
                <w:sz w:val="28"/>
                <w:szCs w:val="28"/>
              </w:rPr>
            </w:pPr>
            <w:r w:rsidRPr="00BC7D4E">
              <w:rPr>
                <w:sz w:val="28"/>
                <w:szCs w:val="28"/>
              </w:rPr>
              <w:t>0.87(2)</w:t>
            </w:r>
          </w:p>
        </w:tc>
        <w:tc>
          <w:tcPr>
            <w:tcW w:w="1835" w:type="dxa"/>
          </w:tcPr>
          <w:p w:rsidR="0071336B" w:rsidRPr="00BC7D4E" w:rsidRDefault="0071336B" w:rsidP="008E095D">
            <w:pPr>
              <w:spacing w:after="0" w:line="240" w:lineRule="auto"/>
              <w:jc w:val="center"/>
              <w:rPr>
                <w:kern w:val="20"/>
                <w:sz w:val="28"/>
                <w:szCs w:val="28"/>
              </w:rPr>
            </w:pPr>
            <w:r w:rsidRPr="00BC7D4E">
              <w:rPr>
                <w:sz w:val="28"/>
                <w:szCs w:val="28"/>
              </w:rPr>
              <w:t>2.54(2)</w:t>
            </w:r>
          </w:p>
        </w:tc>
        <w:tc>
          <w:tcPr>
            <w:tcW w:w="2003" w:type="dxa"/>
          </w:tcPr>
          <w:p w:rsidR="0071336B" w:rsidRPr="00BC7D4E" w:rsidRDefault="0071336B" w:rsidP="008E095D">
            <w:pPr>
              <w:spacing w:after="0" w:line="240" w:lineRule="auto"/>
              <w:jc w:val="center"/>
              <w:rPr>
                <w:kern w:val="20"/>
                <w:sz w:val="28"/>
                <w:szCs w:val="28"/>
              </w:rPr>
            </w:pPr>
            <w:r w:rsidRPr="00BC7D4E">
              <w:rPr>
                <w:sz w:val="28"/>
                <w:szCs w:val="28"/>
              </w:rPr>
              <w:t>3.318(2)</w:t>
            </w:r>
          </w:p>
        </w:tc>
        <w:tc>
          <w:tcPr>
            <w:tcW w:w="1881" w:type="dxa"/>
          </w:tcPr>
          <w:p w:rsidR="0071336B" w:rsidRPr="00BC7D4E" w:rsidRDefault="0071336B" w:rsidP="008E095D">
            <w:pPr>
              <w:spacing w:after="0" w:line="240" w:lineRule="auto"/>
              <w:jc w:val="center"/>
              <w:rPr>
                <w:kern w:val="20"/>
                <w:sz w:val="28"/>
                <w:szCs w:val="28"/>
              </w:rPr>
            </w:pPr>
            <w:r w:rsidRPr="00BC7D4E">
              <w:rPr>
                <w:sz w:val="28"/>
                <w:szCs w:val="28"/>
              </w:rPr>
              <w:t>149(2)</w:t>
            </w:r>
          </w:p>
        </w:tc>
      </w:tr>
      <w:tr w:rsidR="0071336B" w:rsidRPr="00BC7D4E" w:rsidTr="008E095D">
        <w:tc>
          <w:tcPr>
            <w:tcW w:w="2410" w:type="dxa"/>
          </w:tcPr>
          <w:p w:rsidR="0071336B" w:rsidRPr="00BC7D4E" w:rsidRDefault="0071336B" w:rsidP="008E095D">
            <w:pPr>
              <w:spacing w:after="0" w:line="240" w:lineRule="auto"/>
              <w:jc w:val="center"/>
              <w:rPr>
                <w:kern w:val="20"/>
                <w:sz w:val="28"/>
                <w:szCs w:val="28"/>
              </w:rPr>
            </w:pPr>
            <w:r w:rsidRPr="00BC7D4E">
              <w:rPr>
                <w:sz w:val="28"/>
                <w:szCs w:val="28"/>
              </w:rPr>
              <w:t>C</w:t>
            </w:r>
            <w:r w:rsidRPr="00BC7D4E">
              <w:rPr>
                <w:sz w:val="28"/>
                <w:szCs w:val="28"/>
                <w:lang w:val="en-US"/>
              </w:rPr>
              <w:t>4</w:t>
            </w:r>
            <w:r w:rsidRPr="00BC7D4E">
              <w:rPr>
                <w:sz w:val="28"/>
                <w:szCs w:val="28"/>
              </w:rPr>
              <w:t>-H</w:t>
            </w:r>
            <w:r w:rsidRPr="00BC7D4E">
              <w:rPr>
                <w:sz w:val="28"/>
                <w:szCs w:val="28"/>
                <w:lang w:val="en-US"/>
              </w:rPr>
              <w:t>4a</w:t>
            </w:r>
            <w:r w:rsidRPr="00BC7D4E">
              <w:rPr>
                <w:sz w:val="28"/>
                <w:szCs w:val="28"/>
              </w:rPr>
              <w:t xml:space="preserve">   O1</w:t>
            </w:r>
          </w:p>
        </w:tc>
        <w:tc>
          <w:tcPr>
            <w:tcW w:w="1510" w:type="dxa"/>
          </w:tcPr>
          <w:p w:rsidR="0071336B" w:rsidRPr="00BC7D4E" w:rsidRDefault="0071336B" w:rsidP="008E095D">
            <w:pPr>
              <w:spacing w:after="0" w:line="240" w:lineRule="auto"/>
              <w:jc w:val="center"/>
              <w:rPr>
                <w:sz w:val="28"/>
                <w:szCs w:val="28"/>
              </w:rPr>
            </w:pPr>
            <w:r w:rsidRPr="00BC7D4E">
              <w:rPr>
                <w:sz w:val="28"/>
                <w:szCs w:val="28"/>
              </w:rPr>
              <w:t>0.93</w:t>
            </w:r>
          </w:p>
        </w:tc>
        <w:tc>
          <w:tcPr>
            <w:tcW w:w="1835" w:type="dxa"/>
          </w:tcPr>
          <w:p w:rsidR="0071336B" w:rsidRPr="00BC7D4E" w:rsidRDefault="0071336B" w:rsidP="008E095D">
            <w:pPr>
              <w:spacing w:after="0" w:line="240" w:lineRule="auto"/>
              <w:jc w:val="center"/>
              <w:rPr>
                <w:kern w:val="20"/>
                <w:sz w:val="28"/>
                <w:szCs w:val="28"/>
              </w:rPr>
            </w:pPr>
            <w:r w:rsidRPr="00BC7D4E">
              <w:rPr>
                <w:sz w:val="28"/>
                <w:szCs w:val="28"/>
              </w:rPr>
              <w:t>2.55</w:t>
            </w:r>
          </w:p>
        </w:tc>
        <w:tc>
          <w:tcPr>
            <w:tcW w:w="2003" w:type="dxa"/>
          </w:tcPr>
          <w:p w:rsidR="0071336B" w:rsidRPr="00BC7D4E" w:rsidRDefault="0071336B" w:rsidP="008E095D">
            <w:pPr>
              <w:spacing w:after="0" w:line="240" w:lineRule="auto"/>
              <w:jc w:val="center"/>
              <w:rPr>
                <w:kern w:val="20"/>
                <w:sz w:val="28"/>
                <w:szCs w:val="28"/>
              </w:rPr>
            </w:pPr>
            <w:r w:rsidRPr="00BC7D4E">
              <w:rPr>
                <w:sz w:val="28"/>
                <w:szCs w:val="28"/>
              </w:rPr>
              <w:t>3.418(3)</w:t>
            </w:r>
          </w:p>
        </w:tc>
        <w:tc>
          <w:tcPr>
            <w:tcW w:w="1881" w:type="dxa"/>
          </w:tcPr>
          <w:p w:rsidR="0071336B" w:rsidRPr="00BC7D4E" w:rsidRDefault="0071336B" w:rsidP="008E095D">
            <w:pPr>
              <w:spacing w:after="0" w:line="240" w:lineRule="auto"/>
              <w:jc w:val="center"/>
              <w:rPr>
                <w:kern w:val="20"/>
                <w:sz w:val="28"/>
                <w:szCs w:val="28"/>
              </w:rPr>
            </w:pPr>
            <w:r w:rsidRPr="00BC7D4E">
              <w:rPr>
                <w:sz w:val="28"/>
                <w:szCs w:val="28"/>
              </w:rPr>
              <w:t>155</w:t>
            </w:r>
          </w:p>
        </w:tc>
      </w:tr>
    </w:tbl>
    <w:p w:rsidR="0071336B" w:rsidRDefault="0071336B" w:rsidP="0071336B">
      <w:pPr>
        <w:spacing w:after="0" w:line="240" w:lineRule="auto"/>
        <w:jc w:val="both"/>
        <w:rPr>
          <w:rFonts w:ascii="Times New Roman" w:hAnsi="Times New Roman"/>
          <w:b/>
          <w:sz w:val="28"/>
          <w:szCs w:val="28"/>
        </w:rPr>
      </w:pPr>
    </w:p>
    <w:p w:rsidR="0071336B" w:rsidRPr="007577C4" w:rsidRDefault="0071336B" w:rsidP="0071336B">
      <w:pPr>
        <w:spacing w:after="0" w:line="240" w:lineRule="auto"/>
        <w:ind w:firstLine="567"/>
        <w:jc w:val="both"/>
        <w:rPr>
          <w:rFonts w:ascii="Times New Roman" w:hAnsi="Times New Roman"/>
          <w:sz w:val="28"/>
          <w:szCs w:val="28"/>
        </w:rPr>
      </w:pPr>
      <w:r w:rsidRPr="007577C4">
        <w:rPr>
          <w:rFonts w:ascii="Times New Roman" w:hAnsi="Times New Roman"/>
          <w:sz w:val="28"/>
          <w:szCs w:val="28"/>
        </w:rPr>
        <w:t>Образование водородных связей с участием N-H группы пиррольного цикла подтверждается также данными ИК спектров. В ИК спектре исходного 8-ацетилгармина ν NH пиррольного кольца п</w:t>
      </w:r>
      <w:r w:rsidR="007B4A97">
        <w:rPr>
          <w:rFonts w:ascii="Times New Roman" w:hAnsi="Times New Roman"/>
          <w:sz w:val="28"/>
          <w:szCs w:val="28"/>
        </w:rPr>
        <w:t>роявляется в виде ассоциированно</w:t>
      </w:r>
      <w:r w:rsidRPr="007577C4">
        <w:rPr>
          <w:rFonts w:ascii="Times New Roman" w:hAnsi="Times New Roman"/>
          <w:sz w:val="28"/>
          <w:szCs w:val="28"/>
        </w:rPr>
        <w:t>й полосы при 340</w:t>
      </w:r>
      <w:r>
        <w:rPr>
          <w:rFonts w:ascii="Times New Roman" w:hAnsi="Times New Roman"/>
          <w:sz w:val="28"/>
          <w:szCs w:val="28"/>
        </w:rPr>
        <w:t xml:space="preserve">6 см-1. В ИК-спектре гидразона (39) </w:t>
      </w:r>
      <w:r w:rsidRPr="007577C4">
        <w:rPr>
          <w:rFonts w:ascii="Times New Roman" w:hAnsi="Times New Roman"/>
          <w:sz w:val="28"/>
          <w:szCs w:val="28"/>
        </w:rPr>
        <w:t>наблюдается сдвиг полос валентных колебаний NH в низкочастотную область (ν NН 3327, 3220 см-1 узкие полосы). Эти результаты согласуются с литературными данными, полученными при изучении ИК-спектров замещенных гетероцикли</w:t>
      </w:r>
      <w:r>
        <w:rPr>
          <w:rFonts w:ascii="Times New Roman" w:hAnsi="Times New Roman"/>
          <w:sz w:val="28"/>
          <w:szCs w:val="28"/>
        </w:rPr>
        <w:t>ческих соединений: имидазолов [39] и 1,2,4-триазолов [40</w:t>
      </w:r>
      <w:r w:rsidRPr="007577C4">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sidRPr="005A5133">
        <w:rPr>
          <w:rFonts w:ascii="Times New Roman" w:hAnsi="Times New Roman"/>
          <w:sz w:val="28"/>
          <w:szCs w:val="28"/>
        </w:rPr>
        <w:t>В качестве исходного соедине</w:t>
      </w:r>
      <w:r>
        <w:rPr>
          <w:rFonts w:ascii="Times New Roman" w:hAnsi="Times New Roman"/>
          <w:sz w:val="28"/>
          <w:szCs w:val="28"/>
        </w:rPr>
        <w:t>н</w:t>
      </w:r>
      <w:r w:rsidR="00CF1819">
        <w:rPr>
          <w:rFonts w:ascii="Times New Roman" w:hAnsi="Times New Roman"/>
          <w:sz w:val="28"/>
          <w:szCs w:val="28"/>
        </w:rPr>
        <w:t>ия используют 8-ацетилгармин (38</w:t>
      </w:r>
      <w:r w:rsidRPr="005A5133">
        <w:rPr>
          <w:rFonts w:ascii="Times New Roman" w:hAnsi="Times New Roman"/>
          <w:sz w:val="28"/>
          <w:szCs w:val="28"/>
        </w:rPr>
        <w:t>), брутто-формула C</w:t>
      </w:r>
      <w:r w:rsidRPr="005A5133">
        <w:rPr>
          <w:rFonts w:ascii="Times New Roman" w:hAnsi="Times New Roman"/>
          <w:sz w:val="28"/>
          <w:szCs w:val="28"/>
          <w:vertAlign w:val="subscript"/>
        </w:rPr>
        <w:t>15</w:t>
      </w:r>
      <w:r w:rsidRPr="005A5133">
        <w:rPr>
          <w:rFonts w:ascii="Times New Roman" w:hAnsi="Times New Roman"/>
          <w:sz w:val="28"/>
          <w:szCs w:val="28"/>
        </w:rPr>
        <w:t>H</w:t>
      </w:r>
      <w:r w:rsidRPr="005A5133">
        <w:rPr>
          <w:rFonts w:ascii="Times New Roman" w:hAnsi="Times New Roman"/>
          <w:sz w:val="28"/>
          <w:szCs w:val="28"/>
          <w:vertAlign w:val="subscript"/>
        </w:rPr>
        <w:t>14</w:t>
      </w:r>
      <w:r w:rsidRPr="005A5133">
        <w:rPr>
          <w:rFonts w:ascii="Times New Roman" w:hAnsi="Times New Roman"/>
          <w:sz w:val="28"/>
          <w:szCs w:val="28"/>
        </w:rPr>
        <w:t>N</w:t>
      </w:r>
      <w:r w:rsidRPr="005A5133">
        <w:rPr>
          <w:rFonts w:ascii="Times New Roman" w:hAnsi="Times New Roman"/>
          <w:sz w:val="28"/>
          <w:szCs w:val="28"/>
          <w:vertAlign w:val="subscript"/>
        </w:rPr>
        <w:t>2</w:t>
      </w:r>
      <w:r w:rsidRPr="005A5133">
        <w:rPr>
          <w:rFonts w:ascii="Times New Roman" w:hAnsi="Times New Roman"/>
          <w:sz w:val="28"/>
          <w:szCs w:val="28"/>
        </w:rPr>
        <w:t>O</w:t>
      </w:r>
      <w:r w:rsidRPr="005A5133">
        <w:rPr>
          <w:rFonts w:ascii="Times New Roman" w:hAnsi="Times New Roman"/>
          <w:sz w:val="28"/>
          <w:szCs w:val="28"/>
          <w:vertAlign w:val="subscript"/>
        </w:rPr>
        <w:t>2</w:t>
      </w:r>
      <w:r w:rsidRPr="005A5133">
        <w:rPr>
          <w:rFonts w:ascii="Times New Roman" w:hAnsi="Times New Roman"/>
          <w:sz w:val="28"/>
          <w:szCs w:val="28"/>
        </w:rPr>
        <w:t xml:space="preserve">, т.пл. 152-153°C. Источником </w:t>
      </w:r>
      <w:r>
        <w:rPr>
          <w:rFonts w:ascii="Times New Roman" w:hAnsi="Times New Roman"/>
          <w:sz w:val="28"/>
          <w:szCs w:val="28"/>
        </w:rPr>
        <w:t>для получения 8-ацетилгармина (</w:t>
      </w:r>
      <w:r w:rsidRPr="005D1809">
        <w:rPr>
          <w:rFonts w:ascii="Times New Roman" w:hAnsi="Times New Roman"/>
          <w:sz w:val="28"/>
          <w:szCs w:val="28"/>
        </w:rPr>
        <w:t>38</w:t>
      </w:r>
      <w:r w:rsidRPr="005A5133">
        <w:rPr>
          <w:rFonts w:ascii="Times New Roman" w:hAnsi="Times New Roman"/>
          <w:sz w:val="28"/>
          <w:szCs w:val="28"/>
        </w:rPr>
        <w:t>) является алкал</w:t>
      </w:r>
      <w:r>
        <w:rPr>
          <w:rFonts w:ascii="Times New Roman" w:hAnsi="Times New Roman"/>
          <w:sz w:val="28"/>
          <w:szCs w:val="28"/>
        </w:rPr>
        <w:t>оид гармин (27</w:t>
      </w:r>
      <w:r w:rsidRPr="005A5133">
        <w:rPr>
          <w:rFonts w:ascii="Times New Roman" w:hAnsi="Times New Roman"/>
          <w:sz w:val="28"/>
          <w:szCs w:val="28"/>
        </w:rPr>
        <w:t>), содержащийся в сырье гармалы обыкновенной (</w:t>
      </w:r>
      <w:r w:rsidRPr="008740FB">
        <w:rPr>
          <w:rFonts w:ascii="Times New Roman" w:hAnsi="Times New Roman"/>
          <w:i/>
          <w:sz w:val="28"/>
          <w:szCs w:val="28"/>
        </w:rPr>
        <w:t>Реganum harmala</w:t>
      </w:r>
      <w:r w:rsidRPr="005A5133">
        <w:rPr>
          <w:rFonts w:ascii="Times New Roman" w:hAnsi="Times New Roman"/>
          <w:sz w:val="28"/>
          <w:szCs w:val="28"/>
        </w:rPr>
        <w:t xml:space="preserve"> L.), широко распро</w:t>
      </w:r>
      <w:r>
        <w:rPr>
          <w:rFonts w:ascii="Times New Roman" w:hAnsi="Times New Roman"/>
          <w:sz w:val="28"/>
          <w:szCs w:val="28"/>
        </w:rPr>
        <w:t>странённой в Южном Казахстане [41</w:t>
      </w:r>
      <w:r w:rsidRPr="005A5133">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b/>
          <w:sz w:val="28"/>
          <w:szCs w:val="28"/>
        </w:rPr>
      </w:pPr>
      <w:r>
        <w:rPr>
          <w:rFonts w:ascii="Times New Roman" w:hAnsi="Times New Roman"/>
          <w:sz w:val="28"/>
          <w:szCs w:val="28"/>
        </w:rPr>
        <w:t>Взаимодействие 8-ацетилгидразон</w:t>
      </w:r>
      <w:r w:rsidRPr="001A3892">
        <w:rPr>
          <w:rFonts w:ascii="Times New Roman" w:hAnsi="Times New Roman"/>
          <w:sz w:val="28"/>
          <w:szCs w:val="28"/>
        </w:rPr>
        <w:t xml:space="preserve"> гармина </w:t>
      </w:r>
      <w:r w:rsidRPr="007D53F6">
        <w:rPr>
          <w:rFonts w:ascii="Times New Roman" w:hAnsi="Times New Roman"/>
          <w:sz w:val="28"/>
          <w:szCs w:val="28"/>
        </w:rPr>
        <w:t>(</w:t>
      </w:r>
      <w:r>
        <w:rPr>
          <w:rFonts w:ascii="Times New Roman" w:hAnsi="Times New Roman"/>
          <w:sz w:val="28"/>
          <w:szCs w:val="28"/>
        </w:rPr>
        <w:t>38</w:t>
      </w:r>
      <w:r w:rsidRPr="007D53F6">
        <w:rPr>
          <w:rFonts w:ascii="Times New Roman" w:hAnsi="Times New Roman"/>
          <w:sz w:val="28"/>
          <w:szCs w:val="28"/>
        </w:rPr>
        <w:t>)</w:t>
      </w:r>
      <w:r>
        <w:rPr>
          <w:rFonts w:ascii="Times New Roman" w:hAnsi="Times New Roman"/>
          <w:sz w:val="28"/>
          <w:szCs w:val="28"/>
        </w:rPr>
        <w:t xml:space="preserve"> </w:t>
      </w:r>
      <w:r w:rsidRPr="001A3892">
        <w:rPr>
          <w:rFonts w:ascii="Times New Roman" w:hAnsi="Times New Roman"/>
          <w:sz w:val="28"/>
          <w:szCs w:val="28"/>
        </w:rPr>
        <w:t>с функционально замещенным 2,4-диметоксибензальдегидом при кипячении в метаноле приводит к образованию (E)-1-(2,4-диметоксифенил)гидразон)этил)-7-метокси-1-метил-9H-пиридо[3,4-b]индол-8-</w:t>
      </w:r>
      <w:r w:rsidRPr="007D53F6">
        <w:rPr>
          <w:rFonts w:ascii="Times New Roman" w:hAnsi="Times New Roman"/>
          <w:sz w:val="28"/>
          <w:szCs w:val="28"/>
        </w:rPr>
        <w:t>ила (</w:t>
      </w:r>
      <w:r>
        <w:rPr>
          <w:rFonts w:ascii="Times New Roman" w:hAnsi="Times New Roman"/>
          <w:sz w:val="28"/>
          <w:szCs w:val="28"/>
        </w:rPr>
        <w:t>40</w:t>
      </w:r>
      <w:r w:rsidRPr="007D53F6">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sidRPr="007B4A97">
        <w:rPr>
          <w:rFonts w:ascii="Times New Roman" w:hAnsi="Times New Roman"/>
          <w:sz w:val="28"/>
          <w:szCs w:val="28"/>
        </w:rPr>
        <w:t>(</w:t>
      </w:r>
      <w:r w:rsidRPr="007B4A97">
        <w:rPr>
          <w:rFonts w:ascii="Times New Roman" w:hAnsi="Times New Roman"/>
          <w:sz w:val="28"/>
          <w:szCs w:val="28"/>
          <w:lang w:val="en-US"/>
        </w:rPr>
        <w:t>Z</w:t>
      </w:r>
      <w:r w:rsidRPr="007B4A97">
        <w:rPr>
          <w:rFonts w:ascii="Times New Roman" w:hAnsi="Times New Roman"/>
          <w:sz w:val="28"/>
          <w:szCs w:val="28"/>
        </w:rPr>
        <w:t>)-8-(1-гидразоноэтил)-7-метокси-1</w:t>
      </w:r>
      <w:r w:rsidR="00AC032D">
        <w:rPr>
          <w:rFonts w:ascii="Times New Roman" w:hAnsi="Times New Roman"/>
          <w:sz w:val="28"/>
          <w:szCs w:val="28"/>
        </w:rPr>
        <w:t>-метил-9H-пиридо[3,4-b]индол (39</w:t>
      </w:r>
      <w:r w:rsidRPr="007B4A97">
        <w:rPr>
          <w:rFonts w:ascii="Times New Roman" w:hAnsi="Times New Roman"/>
          <w:sz w:val="28"/>
          <w:szCs w:val="28"/>
        </w:rPr>
        <w:t>).</w:t>
      </w:r>
      <w:r w:rsidRPr="00BC7D4E">
        <w:rPr>
          <w:rFonts w:ascii="Times New Roman" w:hAnsi="Times New Roman"/>
          <w:sz w:val="28"/>
          <w:szCs w:val="28"/>
        </w:rPr>
        <w:t xml:space="preserve"> К раствору 0,5 г (1.96 моль) 8-ацетилгармина </w:t>
      </w:r>
      <w:r w:rsidRPr="007D53F6">
        <w:rPr>
          <w:rFonts w:ascii="Times New Roman" w:hAnsi="Times New Roman"/>
          <w:sz w:val="28"/>
          <w:szCs w:val="28"/>
        </w:rPr>
        <w:t>(</w:t>
      </w:r>
      <w:r w:rsidR="00AC032D">
        <w:rPr>
          <w:rFonts w:ascii="Times New Roman" w:hAnsi="Times New Roman"/>
          <w:sz w:val="28"/>
          <w:szCs w:val="28"/>
        </w:rPr>
        <w:t>38</w:t>
      </w:r>
      <w:r w:rsidRPr="007D53F6">
        <w:rPr>
          <w:rFonts w:ascii="Times New Roman" w:hAnsi="Times New Roman"/>
          <w:sz w:val="28"/>
          <w:szCs w:val="28"/>
        </w:rPr>
        <w:t>)</w:t>
      </w:r>
      <w:r w:rsidRPr="00BC7D4E">
        <w:rPr>
          <w:rFonts w:ascii="Times New Roman" w:hAnsi="Times New Roman"/>
          <w:sz w:val="28"/>
          <w:szCs w:val="28"/>
        </w:rPr>
        <w:t xml:space="preserve"> в 25 мл этанола при перемешивании прикапывают в избытке 2,94 г (0,06 моль) гидразин гидрата. Реакционную смесь перемешивают в течение 7-8 ч при температуре 60</w:t>
      </w:r>
      <w:r w:rsidRPr="00BC7D4E">
        <w:rPr>
          <w:rFonts w:ascii="Times New Roman" w:hAnsi="Times New Roman"/>
          <w:sz w:val="28"/>
          <w:szCs w:val="28"/>
          <w:vertAlign w:val="superscript"/>
          <w:lang w:val="en-US"/>
        </w:rPr>
        <w:t>o</w:t>
      </w:r>
      <w:r w:rsidRPr="00BC7D4E">
        <w:rPr>
          <w:rFonts w:ascii="Times New Roman" w:hAnsi="Times New Roman"/>
          <w:sz w:val="28"/>
          <w:szCs w:val="28"/>
        </w:rPr>
        <w:t xml:space="preserve">С. </w:t>
      </w:r>
      <w:r w:rsidRPr="00BC7D4E">
        <w:rPr>
          <w:rFonts w:ascii="Times New Roman" w:hAnsi="Times New Roman"/>
          <w:sz w:val="28"/>
          <w:szCs w:val="28"/>
        </w:rPr>
        <w:lastRenderedPageBreak/>
        <w:t>Образовавшийся осадок отфильтровывают и перекристаллизовывают из EtOН.</w:t>
      </w:r>
      <w:r w:rsidRPr="00BC7D4E">
        <w:rPr>
          <w:rFonts w:ascii="Times New Roman" w:hAnsi="Times New Roman"/>
          <w:color w:val="FF0000"/>
          <w:sz w:val="28"/>
          <w:szCs w:val="28"/>
        </w:rPr>
        <w:t xml:space="preserve"> </w:t>
      </w:r>
      <w:r w:rsidR="000F4CD6">
        <w:rPr>
          <w:rFonts w:ascii="Times New Roman" w:hAnsi="Times New Roman"/>
          <w:sz w:val="28"/>
          <w:szCs w:val="28"/>
        </w:rPr>
        <w:t>Вещество (39) с выходом</w:t>
      </w:r>
      <w:r w:rsidRPr="00BC7D4E">
        <w:rPr>
          <w:rFonts w:ascii="Times New Roman" w:hAnsi="Times New Roman"/>
          <w:sz w:val="28"/>
          <w:szCs w:val="28"/>
        </w:rPr>
        <w:t xml:space="preserve"> 69%, жёлтый мелкокристаллический порошок, т</w:t>
      </w:r>
      <w:r w:rsidRPr="00BC7D4E">
        <w:rPr>
          <w:rFonts w:ascii="Times New Roman" w:hAnsi="Times New Roman"/>
          <w:sz w:val="28"/>
          <w:szCs w:val="28"/>
          <w:lang w:val="kk-KZ"/>
        </w:rPr>
        <w:t>.пл. 207-209</w:t>
      </w:r>
      <w:r w:rsidRPr="00BC7D4E">
        <w:rPr>
          <w:rFonts w:ascii="Times New Roman" w:hAnsi="Times New Roman"/>
          <w:sz w:val="28"/>
          <w:szCs w:val="28"/>
          <w:vertAlign w:val="superscript"/>
          <w:lang w:val="en-US"/>
        </w:rPr>
        <w:t>o</w:t>
      </w:r>
      <w:r w:rsidRPr="00BC7D4E">
        <w:rPr>
          <w:rFonts w:ascii="Times New Roman" w:hAnsi="Times New Roman"/>
          <w:sz w:val="28"/>
          <w:szCs w:val="28"/>
          <w:lang w:val="kk-KZ"/>
        </w:rPr>
        <w:t xml:space="preserve">С, </w:t>
      </w:r>
      <w:r w:rsidRPr="00BC7D4E">
        <w:rPr>
          <w:rFonts w:ascii="Times New Roman" w:hAnsi="Times New Roman"/>
          <w:sz w:val="28"/>
          <w:szCs w:val="28"/>
        </w:rPr>
        <w:t>[α]</w:t>
      </w:r>
      <w:r w:rsidRPr="00BC7D4E">
        <w:rPr>
          <w:rFonts w:ascii="Times New Roman" w:hAnsi="Times New Roman"/>
          <w:sz w:val="28"/>
          <w:szCs w:val="28"/>
          <w:vertAlign w:val="superscript"/>
        </w:rPr>
        <w:t>24</w:t>
      </w:r>
      <w:r w:rsidRPr="00BC7D4E">
        <w:rPr>
          <w:rFonts w:ascii="Times New Roman" w:hAnsi="Times New Roman"/>
          <w:sz w:val="28"/>
          <w:szCs w:val="28"/>
          <w:vertAlign w:val="subscript"/>
        </w:rPr>
        <w:t>D</w:t>
      </w:r>
      <w:r w:rsidRPr="00BC7D4E">
        <w:rPr>
          <w:rFonts w:ascii="Times New Roman" w:hAnsi="Times New Roman"/>
          <w:sz w:val="28"/>
          <w:szCs w:val="28"/>
        </w:rPr>
        <w:t xml:space="preserve"> -18</w:t>
      </w:r>
      <w:r w:rsidRPr="00BC7D4E">
        <w:rPr>
          <w:rFonts w:ascii="Times New Roman" w:hAnsi="Times New Roman"/>
          <w:sz w:val="28"/>
          <w:szCs w:val="28"/>
          <w:lang w:val="kk-KZ"/>
        </w:rPr>
        <w:t>7</w:t>
      </w:r>
      <w:r w:rsidRPr="00BC7D4E">
        <w:rPr>
          <w:rFonts w:ascii="Times New Roman" w:hAnsi="Times New Roman"/>
          <w:sz w:val="28"/>
          <w:szCs w:val="28"/>
        </w:rPr>
        <w:t>.</w:t>
      </w:r>
      <w:r w:rsidRPr="00BC7D4E">
        <w:rPr>
          <w:rFonts w:ascii="Times New Roman" w:hAnsi="Times New Roman"/>
          <w:sz w:val="28"/>
          <w:szCs w:val="28"/>
          <w:lang w:val="kk-KZ"/>
        </w:rPr>
        <w:t>5</w:t>
      </w:r>
      <w:r w:rsidRPr="00BC7D4E">
        <w:rPr>
          <w:rFonts w:ascii="Times New Roman" w:hAnsi="Times New Roman"/>
          <w:sz w:val="28"/>
          <w:szCs w:val="28"/>
        </w:rPr>
        <w:t>° (с 0.16; СН</w:t>
      </w:r>
      <w:r w:rsidRPr="00BC7D4E">
        <w:rPr>
          <w:rFonts w:ascii="Times New Roman" w:hAnsi="Times New Roman"/>
          <w:sz w:val="28"/>
          <w:szCs w:val="28"/>
          <w:lang w:val="en-US"/>
        </w:rPr>
        <w:t>Cl</w:t>
      </w:r>
      <w:r w:rsidRPr="00BC7D4E">
        <w:rPr>
          <w:rFonts w:ascii="Times New Roman" w:hAnsi="Times New Roman"/>
          <w:sz w:val="28"/>
          <w:szCs w:val="28"/>
          <w:vertAlign w:val="subscript"/>
        </w:rPr>
        <w:t>3</w:t>
      </w:r>
      <w:r w:rsidRPr="00BC7D4E">
        <w:rPr>
          <w:rFonts w:ascii="Times New Roman" w:hAnsi="Times New Roman"/>
          <w:sz w:val="28"/>
          <w:szCs w:val="28"/>
        </w:rPr>
        <w:t xml:space="preserve">). </w:t>
      </w:r>
      <w:r w:rsidRPr="00BC7D4E">
        <w:rPr>
          <w:rFonts w:ascii="Times New Roman" w:hAnsi="Times New Roman"/>
          <w:sz w:val="28"/>
          <w:szCs w:val="28"/>
          <w:lang w:val="kk-KZ"/>
        </w:rPr>
        <w:t xml:space="preserve">УФ-спектр (EtOH), </w:t>
      </w:r>
      <w:r w:rsidRPr="00BC7D4E">
        <w:rPr>
          <w:rFonts w:ascii="Times New Roman" w:hAnsi="Times New Roman"/>
          <w:sz w:val="28"/>
          <w:szCs w:val="28"/>
        </w:rPr>
        <w:t>λ</w:t>
      </w:r>
      <w:r w:rsidRPr="00BC7D4E">
        <w:rPr>
          <w:rFonts w:ascii="Times New Roman" w:hAnsi="Times New Roman"/>
          <w:sz w:val="28"/>
          <w:szCs w:val="28"/>
          <w:vertAlign w:val="subscript"/>
          <w:lang w:val="kk-KZ"/>
        </w:rPr>
        <w:t>max</w:t>
      </w:r>
      <w:r w:rsidRPr="00BC7D4E">
        <w:rPr>
          <w:rFonts w:ascii="Times New Roman" w:hAnsi="Times New Roman"/>
          <w:sz w:val="28"/>
          <w:szCs w:val="28"/>
          <w:lang w:val="kk-KZ"/>
        </w:rPr>
        <w:t>/нм (lg</w:t>
      </w:r>
      <w:r w:rsidRPr="00BC7D4E">
        <w:rPr>
          <w:rFonts w:ascii="Times New Roman" w:hAnsi="Times New Roman"/>
          <w:sz w:val="28"/>
          <w:szCs w:val="28"/>
          <w:lang w:val="en-US"/>
        </w:rPr>
        <w:t>ε</w:t>
      </w:r>
      <w:r w:rsidRPr="00BC7D4E">
        <w:rPr>
          <w:rFonts w:ascii="Times New Roman" w:hAnsi="Times New Roman"/>
          <w:sz w:val="28"/>
          <w:szCs w:val="28"/>
          <w:lang w:val="kk-KZ"/>
        </w:rPr>
        <w:t>):</w:t>
      </w:r>
      <w:r w:rsidRPr="00BC7D4E">
        <w:rPr>
          <w:rFonts w:ascii="Times New Roman" w:hAnsi="Times New Roman"/>
          <w:b/>
          <w:sz w:val="28"/>
          <w:szCs w:val="28"/>
          <w:lang w:val="kk-KZ"/>
        </w:rPr>
        <w:t xml:space="preserve"> </w:t>
      </w:r>
      <w:r w:rsidRPr="00BC7D4E">
        <w:rPr>
          <w:rFonts w:ascii="Times New Roman" w:hAnsi="Times New Roman"/>
          <w:sz w:val="28"/>
          <w:szCs w:val="28"/>
          <w:lang w:val="kk-KZ"/>
        </w:rPr>
        <w:t>213 (2.85), 243 (2.99), 302 (2.66), 328 (2.22), 341 (2.17).</w:t>
      </w:r>
      <w:r w:rsidRPr="00BC7D4E">
        <w:rPr>
          <w:rFonts w:ascii="Times New Roman" w:hAnsi="Times New Roman"/>
          <w:sz w:val="28"/>
          <w:szCs w:val="28"/>
        </w:rPr>
        <w:t xml:space="preserve"> </w:t>
      </w:r>
      <w:r w:rsidRPr="00BC7D4E">
        <w:rPr>
          <w:rFonts w:ascii="Times New Roman" w:hAnsi="Times New Roman"/>
          <w:sz w:val="28"/>
          <w:szCs w:val="28"/>
          <w:lang w:val="kk-KZ"/>
        </w:rPr>
        <w:t xml:space="preserve">ИК-спектр (КВr, </w:t>
      </w:r>
      <w:r w:rsidRPr="00BC7D4E">
        <w:rPr>
          <w:rFonts w:ascii="Times New Roman" w:hAnsi="Times New Roman"/>
          <w:sz w:val="28"/>
          <w:szCs w:val="28"/>
        </w:rPr>
        <w:t>ν</w:t>
      </w:r>
      <w:r w:rsidRPr="00BC7D4E">
        <w:rPr>
          <w:rFonts w:ascii="Times New Roman" w:hAnsi="Times New Roman"/>
          <w:sz w:val="28"/>
          <w:szCs w:val="28"/>
          <w:lang w:val="kk-KZ"/>
        </w:rPr>
        <w:t>, см</w:t>
      </w:r>
      <w:r w:rsidRPr="00BC7D4E">
        <w:rPr>
          <w:rFonts w:ascii="Times New Roman" w:hAnsi="Times New Roman"/>
          <w:sz w:val="28"/>
          <w:szCs w:val="28"/>
          <w:vertAlign w:val="superscript"/>
          <w:lang w:val="kk-KZ"/>
        </w:rPr>
        <w:t>-1</w:t>
      </w:r>
      <w:r w:rsidRPr="00BC7D4E">
        <w:rPr>
          <w:rFonts w:ascii="Times New Roman" w:hAnsi="Times New Roman"/>
          <w:sz w:val="28"/>
          <w:szCs w:val="28"/>
          <w:lang w:val="kk-KZ"/>
        </w:rPr>
        <w:t xml:space="preserve">): </w:t>
      </w:r>
      <w:r w:rsidRPr="00BC7D4E">
        <w:rPr>
          <w:rFonts w:ascii="Times New Roman" w:hAnsi="Times New Roman"/>
          <w:sz w:val="28"/>
          <w:szCs w:val="28"/>
        </w:rPr>
        <w:t>3327, 3220</w:t>
      </w:r>
      <w:r w:rsidRPr="00BC7D4E">
        <w:rPr>
          <w:rFonts w:ascii="Times New Roman" w:hAnsi="Times New Roman"/>
          <w:sz w:val="28"/>
          <w:szCs w:val="28"/>
          <w:lang w:val="kk-KZ"/>
        </w:rPr>
        <w:t xml:space="preserve">, </w:t>
      </w:r>
      <w:r w:rsidRPr="00BC7D4E">
        <w:rPr>
          <w:rFonts w:ascii="Times New Roman" w:hAnsi="Times New Roman"/>
          <w:sz w:val="28"/>
          <w:szCs w:val="28"/>
        </w:rPr>
        <w:t>(-</w:t>
      </w:r>
      <w:r w:rsidRPr="00BC7D4E">
        <w:rPr>
          <w:rFonts w:ascii="Times New Roman" w:hAnsi="Times New Roman"/>
          <w:sz w:val="28"/>
          <w:szCs w:val="28"/>
          <w:lang w:val="en-GB"/>
        </w:rPr>
        <w:t>NH</w:t>
      </w:r>
      <w:r w:rsidRPr="00BC7D4E">
        <w:rPr>
          <w:rFonts w:ascii="Times New Roman" w:hAnsi="Times New Roman"/>
          <w:sz w:val="28"/>
          <w:szCs w:val="28"/>
        </w:rPr>
        <w:t>), 3170, 3096, 2890</w:t>
      </w:r>
      <w:r w:rsidRPr="00BC7D4E">
        <w:rPr>
          <w:rFonts w:ascii="Times New Roman" w:hAnsi="Times New Roman"/>
          <w:sz w:val="28"/>
          <w:szCs w:val="28"/>
          <w:lang w:val="kk-KZ"/>
        </w:rPr>
        <w:t xml:space="preserve">, </w:t>
      </w:r>
      <w:r w:rsidRPr="00BC7D4E">
        <w:rPr>
          <w:rFonts w:ascii="Times New Roman" w:hAnsi="Times New Roman"/>
          <w:sz w:val="28"/>
          <w:szCs w:val="28"/>
        </w:rPr>
        <w:t>2827</w:t>
      </w:r>
      <w:r w:rsidRPr="00BC7D4E">
        <w:rPr>
          <w:rFonts w:ascii="Times New Roman" w:hAnsi="Times New Roman"/>
          <w:sz w:val="28"/>
          <w:szCs w:val="28"/>
          <w:lang w:val="kk-KZ"/>
        </w:rPr>
        <w:t xml:space="preserve"> (</w:t>
      </w:r>
      <w:r w:rsidRPr="00BC7D4E">
        <w:rPr>
          <w:rFonts w:ascii="Times New Roman" w:hAnsi="Times New Roman"/>
          <w:sz w:val="28"/>
          <w:szCs w:val="28"/>
        </w:rPr>
        <w:t>-</w:t>
      </w:r>
      <w:r w:rsidRPr="00BC7D4E">
        <w:rPr>
          <w:rFonts w:ascii="Times New Roman" w:hAnsi="Times New Roman"/>
          <w:sz w:val="28"/>
          <w:szCs w:val="28"/>
          <w:lang w:val="kk-KZ"/>
        </w:rPr>
        <w:t xml:space="preserve">С-Н), </w:t>
      </w:r>
      <w:r w:rsidRPr="00BC7D4E">
        <w:rPr>
          <w:rFonts w:ascii="Times New Roman" w:hAnsi="Times New Roman"/>
          <w:sz w:val="28"/>
          <w:szCs w:val="28"/>
        </w:rPr>
        <w:t>2983, 2927, 2915, (-ОСН</w:t>
      </w:r>
      <w:r w:rsidRPr="00BC7D4E">
        <w:rPr>
          <w:rFonts w:ascii="Times New Roman" w:hAnsi="Times New Roman"/>
          <w:sz w:val="28"/>
          <w:szCs w:val="28"/>
          <w:vertAlign w:val="subscript"/>
        </w:rPr>
        <w:t>3</w:t>
      </w:r>
      <w:r w:rsidRPr="00BC7D4E">
        <w:rPr>
          <w:rFonts w:ascii="Times New Roman" w:hAnsi="Times New Roman"/>
          <w:sz w:val="28"/>
          <w:szCs w:val="28"/>
        </w:rPr>
        <w:t xml:space="preserve"> фенильного фрагмента),</w:t>
      </w:r>
      <w:r w:rsidRPr="00BC7D4E">
        <w:rPr>
          <w:rFonts w:ascii="Times New Roman" w:hAnsi="Times New Roman"/>
          <w:sz w:val="28"/>
          <w:szCs w:val="28"/>
          <w:lang w:val="kk-KZ"/>
        </w:rPr>
        <w:t xml:space="preserve"> </w:t>
      </w:r>
      <w:r w:rsidRPr="00BC7D4E">
        <w:rPr>
          <w:rFonts w:ascii="Times New Roman" w:hAnsi="Times New Roman"/>
          <w:sz w:val="28"/>
          <w:szCs w:val="28"/>
        </w:rPr>
        <w:t>1617 (-С=</w:t>
      </w:r>
      <w:r w:rsidRPr="00BC7D4E">
        <w:rPr>
          <w:rFonts w:ascii="Times New Roman" w:hAnsi="Times New Roman"/>
          <w:sz w:val="28"/>
          <w:szCs w:val="28"/>
          <w:lang w:val="en-US"/>
        </w:rPr>
        <w:t>N</w:t>
      </w:r>
      <w:r w:rsidRPr="00BC7D4E">
        <w:rPr>
          <w:rFonts w:ascii="Times New Roman" w:hAnsi="Times New Roman"/>
          <w:sz w:val="28"/>
          <w:szCs w:val="28"/>
        </w:rPr>
        <w:t>), 1569, 1446, 1418 (-С-С), 1293, 1222, 1202 (-С=</w:t>
      </w:r>
      <w:r w:rsidRPr="00BC7D4E">
        <w:rPr>
          <w:rFonts w:ascii="Times New Roman" w:hAnsi="Times New Roman"/>
          <w:sz w:val="28"/>
          <w:szCs w:val="28"/>
          <w:lang w:val="en-US"/>
        </w:rPr>
        <w:t>N</w:t>
      </w:r>
      <w:r w:rsidRPr="00BC7D4E">
        <w:rPr>
          <w:rFonts w:ascii="Times New Roman" w:hAnsi="Times New Roman"/>
          <w:sz w:val="28"/>
          <w:szCs w:val="28"/>
        </w:rPr>
        <w:t>-</w:t>
      </w:r>
      <w:r w:rsidRPr="00BC7D4E">
        <w:rPr>
          <w:rFonts w:ascii="Times New Roman" w:hAnsi="Times New Roman"/>
          <w:sz w:val="28"/>
          <w:szCs w:val="28"/>
          <w:lang w:val="en-US"/>
        </w:rPr>
        <w:t>N</w:t>
      </w:r>
      <w:r w:rsidRPr="00BC7D4E">
        <w:rPr>
          <w:rFonts w:ascii="Times New Roman" w:hAnsi="Times New Roman"/>
          <w:sz w:val="28"/>
          <w:szCs w:val="28"/>
        </w:rPr>
        <w:t>), 1113 (-</w:t>
      </w:r>
      <w:r w:rsidRPr="00BC7D4E">
        <w:rPr>
          <w:rFonts w:ascii="Times New Roman" w:hAnsi="Times New Roman"/>
          <w:sz w:val="28"/>
          <w:szCs w:val="28"/>
          <w:lang w:val="en-US"/>
        </w:rPr>
        <w:t>N</w:t>
      </w:r>
      <w:r w:rsidRPr="00BC7D4E">
        <w:rPr>
          <w:rFonts w:ascii="Times New Roman" w:hAnsi="Times New Roman"/>
          <w:sz w:val="28"/>
          <w:szCs w:val="28"/>
        </w:rPr>
        <w:t>-</w:t>
      </w:r>
      <w:r w:rsidRPr="00BC7D4E">
        <w:rPr>
          <w:rFonts w:ascii="Times New Roman" w:hAnsi="Times New Roman"/>
          <w:sz w:val="28"/>
          <w:szCs w:val="28"/>
          <w:lang w:val="en-US"/>
        </w:rPr>
        <w:t>N</w:t>
      </w:r>
      <w:r w:rsidRPr="00BC7D4E">
        <w:rPr>
          <w:rFonts w:ascii="Times New Roman" w:hAnsi="Times New Roman"/>
          <w:sz w:val="28"/>
          <w:szCs w:val="28"/>
        </w:rPr>
        <w:t xml:space="preserve">). Спектр ЯМР </w:t>
      </w:r>
      <w:r w:rsidRPr="00BC7D4E">
        <w:rPr>
          <w:rFonts w:ascii="Times New Roman" w:hAnsi="Times New Roman"/>
          <w:sz w:val="28"/>
          <w:szCs w:val="28"/>
          <w:vertAlign w:val="superscript"/>
        </w:rPr>
        <w:t>1</w:t>
      </w:r>
      <w:r w:rsidRPr="00BC7D4E">
        <w:rPr>
          <w:rFonts w:ascii="Times New Roman" w:hAnsi="Times New Roman"/>
          <w:sz w:val="28"/>
          <w:szCs w:val="28"/>
        </w:rPr>
        <w:t>Н (</w:t>
      </w:r>
      <w:r w:rsidRPr="00BC7D4E">
        <w:rPr>
          <w:rFonts w:ascii="Times New Roman" w:hAnsi="Times New Roman"/>
          <w:sz w:val="28"/>
          <w:szCs w:val="28"/>
          <w:lang w:val="kk-KZ"/>
        </w:rPr>
        <w:t>500</w:t>
      </w:r>
      <w:r w:rsidRPr="00BC7D4E">
        <w:rPr>
          <w:rFonts w:ascii="Times New Roman" w:hAnsi="Times New Roman"/>
          <w:sz w:val="28"/>
          <w:szCs w:val="28"/>
        </w:rPr>
        <w:t xml:space="preserve"> МГц, </w:t>
      </w:r>
      <w:r w:rsidRPr="00BC7D4E">
        <w:rPr>
          <w:rFonts w:ascii="Times New Roman" w:hAnsi="Times New Roman"/>
          <w:sz w:val="28"/>
          <w:szCs w:val="28"/>
          <w:lang w:val="en-US"/>
        </w:rPr>
        <w:t>DMSO</w:t>
      </w:r>
      <w:r w:rsidRPr="00BC7D4E">
        <w:rPr>
          <w:rFonts w:ascii="Times New Roman" w:hAnsi="Times New Roman"/>
          <w:sz w:val="28"/>
          <w:szCs w:val="28"/>
        </w:rPr>
        <w:t xml:space="preserve">, </w:t>
      </w:r>
      <w:r w:rsidRPr="00BC7D4E">
        <w:rPr>
          <w:rFonts w:ascii="Times New Roman" w:hAnsi="Times New Roman"/>
          <w:sz w:val="28"/>
          <w:szCs w:val="28"/>
        </w:rPr>
        <w:sym w:font="Symbol" w:char="F064"/>
      </w:r>
      <w:r w:rsidRPr="00BC7D4E">
        <w:rPr>
          <w:rFonts w:ascii="Times New Roman" w:hAnsi="Times New Roman"/>
          <w:sz w:val="28"/>
          <w:szCs w:val="28"/>
        </w:rPr>
        <w:t xml:space="preserve">, м.д., </w:t>
      </w:r>
      <w:r w:rsidRPr="00BC7D4E">
        <w:rPr>
          <w:rFonts w:ascii="Times New Roman" w:hAnsi="Times New Roman"/>
          <w:i/>
          <w:iCs/>
          <w:sz w:val="28"/>
          <w:szCs w:val="28"/>
          <w:lang w:val="pt-BR"/>
        </w:rPr>
        <w:t>J</w:t>
      </w:r>
      <w:r w:rsidRPr="00BC7D4E">
        <w:rPr>
          <w:rFonts w:ascii="Times New Roman" w:hAnsi="Times New Roman"/>
          <w:sz w:val="28"/>
          <w:szCs w:val="28"/>
        </w:rPr>
        <w:t xml:space="preserve">/Гц): </w:t>
      </w:r>
      <w:r w:rsidRPr="00BC7D4E">
        <w:rPr>
          <w:rFonts w:ascii="Times New Roman" w:hAnsi="Times New Roman"/>
          <w:sz w:val="28"/>
          <w:szCs w:val="28"/>
          <w:lang w:val="kk-KZ"/>
        </w:rPr>
        <w:t>2.</w:t>
      </w:r>
      <w:r w:rsidRPr="00BC7D4E">
        <w:rPr>
          <w:rFonts w:ascii="Times New Roman" w:hAnsi="Times New Roman"/>
          <w:sz w:val="28"/>
          <w:szCs w:val="28"/>
        </w:rPr>
        <w:t>12</w:t>
      </w:r>
      <w:r w:rsidRPr="00BC7D4E">
        <w:rPr>
          <w:rFonts w:ascii="Times New Roman" w:hAnsi="Times New Roman"/>
          <w:sz w:val="28"/>
          <w:szCs w:val="28"/>
          <w:lang w:val="kk-KZ"/>
        </w:rPr>
        <w:t xml:space="preserve"> (3H, с, СH</w:t>
      </w:r>
      <w:r w:rsidRPr="00BC7D4E">
        <w:rPr>
          <w:rFonts w:ascii="Times New Roman" w:hAnsi="Times New Roman"/>
          <w:sz w:val="28"/>
          <w:szCs w:val="28"/>
          <w:vertAlign w:val="subscript"/>
          <w:lang w:val="kk-KZ"/>
        </w:rPr>
        <w:t>3</w:t>
      </w:r>
      <w:r w:rsidRPr="00BC7D4E">
        <w:rPr>
          <w:rFonts w:ascii="Times New Roman" w:hAnsi="Times New Roman"/>
          <w:sz w:val="28"/>
          <w:szCs w:val="28"/>
          <w:lang w:val="kk-KZ"/>
        </w:rPr>
        <w:t>С</w:t>
      </w:r>
      <w:r w:rsidRPr="00BC7D4E">
        <w:rPr>
          <w:rFonts w:ascii="Times New Roman" w:hAnsi="Times New Roman"/>
          <w:sz w:val="28"/>
          <w:szCs w:val="28"/>
        </w:rPr>
        <w:t>=</w:t>
      </w:r>
      <w:r w:rsidRPr="00BC7D4E">
        <w:rPr>
          <w:rFonts w:ascii="Times New Roman" w:hAnsi="Times New Roman"/>
          <w:sz w:val="28"/>
          <w:szCs w:val="28"/>
          <w:lang w:val="kk-KZ"/>
        </w:rPr>
        <w:t>N)</w:t>
      </w:r>
      <w:r w:rsidRPr="00BC7D4E">
        <w:rPr>
          <w:rFonts w:ascii="Times New Roman" w:hAnsi="Times New Roman"/>
          <w:sz w:val="28"/>
          <w:szCs w:val="28"/>
        </w:rPr>
        <w:t>,</w:t>
      </w:r>
      <w:r w:rsidRPr="00BC7D4E">
        <w:rPr>
          <w:rFonts w:ascii="Times New Roman" w:hAnsi="Times New Roman"/>
          <w:sz w:val="28"/>
          <w:szCs w:val="28"/>
          <w:lang w:val="kk-KZ"/>
        </w:rPr>
        <w:t xml:space="preserve">  2.71 (3H, с, -СH</w:t>
      </w:r>
      <w:r w:rsidRPr="00BC7D4E">
        <w:rPr>
          <w:rFonts w:ascii="Times New Roman" w:hAnsi="Times New Roman"/>
          <w:sz w:val="28"/>
          <w:szCs w:val="28"/>
          <w:vertAlign w:val="subscript"/>
          <w:lang w:val="kk-KZ"/>
        </w:rPr>
        <w:t>3</w:t>
      </w:r>
      <w:r w:rsidRPr="00BC7D4E">
        <w:rPr>
          <w:rFonts w:ascii="Times New Roman" w:hAnsi="Times New Roman"/>
          <w:sz w:val="28"/>
          <w:szCs w:val="28"/>
          <w:lang w:val="kk-KZ"/>
        </w:rPr>
        <w:t>)</w:t>
      </w:r>
      <w:r w:rsidRPr="00BC7D4E">
        <w:rPr>
          <w:rFonts w:ascii="Times New Roman" w:hAnsi="Times New Roman"/>
          <w:sz w:val="28"/>
          <w:szCs w:val="28"/>
        </w:rPr>
        <w:t>,</w:t>
      </w:r>
      <w:r w:rsidRPr="00BC7D4E">
        <w:rPr>
          <w:rFonts w:ascii="Times New Roman" w:hAnsi="Times New Roman"/>
          <w:sz w:val="28"/>
          <w:szCs w:val="28"/>
          <w:lang w:val="kk-KZ"/>
        </w:rPr>
        <w:t xml:space="preserve"> 3.</w:t>
      </w:r>
      <w:r w:rsidRPr="00BC7D4E">
        <w:rPr>
          <w:rFonts w:ascii="Times New Roman" w:hAnsi="Times New Roman"/>
          <w:sz w:val="28"/>
          <w:szCs w:val="28"/>
        </w:rPr>
        <w:t>86</w:t>
      </w:r>
      <w:r w:rsidRPr="00BC7D4E">
        <w:rPr>
          <w:rFonts w:ascii="Times New Roman" w:hAnsi="Times New Roman"/>
          <w:sz w:val="28"/>
          <w:szCs w:val="28"/>
          <w:lang w:val="kk-KZ"/>
        </w:rPr>
        <w:t xml:space="preserve"> (3H, c, -OCH</w:t>
      </w:r>
      <w:r w:rsidRPr="00BC7D4E">
        <w:rPr>
          <w:rFonts w:ascii="Times New Roman" w:hAnsi="Times New Roman"/>
          <w:sz w:val="28"/>
          <w:szCs w:val="28"/>
          <w:vertAlign w:val="subscript"/>
          <w:lang w:val="kk-KZ"/>
        </w:rPr>
        <w:t>3</w:t>
      </w:r>
      <w:r w:rsidRPr="00BC7D4E">
        <w:rPr>
          <w:rFonts w:ascii="Times New Roman" w:hAnsi="Times New Roman"/>
          <w:sz w:val="28"/>
          <w:szCs w:val="28"/>
          <w:lang w:val="kk-KZ"/>
        </w:rPr>
        <w:t>), 7.04 (1H, д, J=8.2, H-6), 7.81 (1H, д, J=5.8,  H-4),</w:t>
      </w:r>
      <w:r w:rsidRPr="00BC7D4E">
        <w:rPr>
          <w:rFonts w:ascii="Times New Roman" w:hAnsi="Times New Roman"/>
          <w:sz w:val="28"/>
          <w:szCs w:val="28"/>
        </w:rPr>
        <w:t xml:space="preserve"> 8.03, 8.05 (2Н, с, </w:t>
      </w:r>
      <w:r w:rsidRPr="00BC7D4E">
        <w:rPr>
          <w:rFonts w:ascii="Times New Roman" w:hAnsi="Times New Roman"/>
          <w:sz w:val="28"/>
          <w:szCs w:val="28"/>
          <w:lang w:val="en-US"/>
        </w:rPr>
        <w:t>NH</w:t>
      </w:r>
      <w:r w:rsidRPr="00BC7D4E">
        <w:rPr>
          <w:rFonts w:ascii="Times New Roman" w:hAnsi="Times New Roman"/>
          <w:sz w:val="28"/>
          <w:szCs w:val="28"/>
          <w:vertAlign w:val="subscript"/>
        </w:rPr>
        <w:t>2</w:t>
      </w:r>
      <w:r w:rsidRPr="00BC7D4E">
        <w:rPr>
          <w:rFonts w:ascii="Times New Roman" w:hAnsi="Times New Roman"/>
          <w:sz w:val="28"/>
          <w:szCs w:val="28"/>
        </w:rPr>
        <w:t>),</w:t>
      </w:r>
      <w:r w:rsidRPr="00BC7D4E">
        <w:rPr>
          <w:rFonts w:ascii="Times New Roman" w:hAnsi="Times New Roman"/>
          <w:sz w:val="28"/>
          <w:szCs w:val="28"/>
          <w:lang w:val="kk-KZ"/>
        </w:rPr>
        <w:t xml:space="preserve"> 8.12 (1H, д, J=8.2, H-5), 8.15 (1H, д, J=5.</w:t>
      </w:r>
      <w:r w:rsidRPr="00BC7D4E">
        <w:rPr>
          <w:rFonts w:ascii="Times New Roman" w:hAnsi="Times New Roman"/>
          <w:sz w:val="28"/>
          <w:szCs w:val="28"/>
        </w:rPr>
        <w:t>8</w:t>
      </w:r>
      <w:r w:rsidRPr="00BC7D4E">
        <w:rPr>
          <w:rFonts w:ascii="Times New Roman" w:hAnsi="Times New Roman"/>
          <w:sz w:val="28"/>
          <w:szCs w:val="28"/>
          <w:lang w:val="kk-KZ"/>
        </w:rPr>
        <w:t xml:space="preserve">, H-3), 10.51 (1Н, уш.с, NН).  </w:t>
      </w:r>
      <w:r w:rsidRPr="00BC7D4E">
        <w:rPr>
          <w:rFonts w:ascii="Times New Roman" w:hAnsi="Times New Roman"/>
          <w:sz w:val="28"/>
          <w:szCs w:val="28"/>
        </w:rPr>
        <w:t xml:space="preserve">Спектр ЯМР </w:t>
      </w:r>
      <w:r w:rsidRPr="00BC7D4E">
        <w:rPr>
          <w:rFonts w:ascii="Times New Roman" w:hAnsi="Times New Roman"/>
          <w:sz w:val="28"/>
          <w:szCs w:val="28"/>
          <w:vertAlign w:val="superscript"/>
        </w:rPr>
        <w:t>13</w:t>
      </w:r>
      <w:r w:rsidRPr="00BC7D4E">
        <w:rPr>
          <w:rFonts w:ascii="Times New Roman" w:hAnsi="Times New Roman"/>
          <w:sz w:val="28"/>
          <w:szCs w:val="28"/>
        </w:rPr>
        <w:t>С</w:t>
      </w:r>
      <w:r w:rsidRPr="00BC7D4E">
        <w:rPr>
          <w:rFonts w:ascii="Times New Roman" w:hAnsi="Times New Roman"/>
          <w:sz w:val="28"/>
          <w:szCs w:val="28"/>
          <w:lang w:val="kk-KZ"/>
        </w:rPr>
        <w:t xml:space="preserve"> (</w:t>
      </w:r>
      <w:r w:rsidRPr="00BC7D4E">
        <w:rPr>
          <w:rFonts w:ascii="Times New Roman" w:eastAsia="Batang" w:hAnsi="Times New Roman"/>
          <w:sz w:val="28"/>
          <w:szCs w:val="28"/>
        </w:rPr>
        <w:t xml:space="preserve">125 МГц, </w:t>
      </w:r>
      <w:r w:rsidRPr="00BC7D4E">
        <w:rPr>
          <w:rFonts w:ascii="Times New Roman" w:hAnsi="Times New Roman"/>
          <w:sz w:val="28"/>
          <w:szCs w:val="28"/>
          <w:lang w:val="en-US"/>
        </w:rPr>
        <w:t>CDCl</w:t>
      </w:r>
      <w:r w:rsidRPr="00BC7D4E">
        <w:rPr>
          <w:rFonts w:ascii="Times New Roman" w:hAnsi="Times New Roman"/>
          <w:sz w:val="28"/>
          <w:szCs w:val="28"/>
          <w:vertAlign w:val="subscript"/>
        </w:rPr>
        <w:t>3</w:t>
      </w:r>
      <w:r w:rsidRPr="00BC7D4E">
        <w:rPr>
          <w:rFonts w:ascii="Times New Roman" w:hAnsi="Times New Roman"/>
          <w:sz w:val="28"/>
          <w:szCs w:val="28"/>
        </w:rPr>
        <w:t xml:space="preserve">, </w:t>
      </w:r>
      <w:r w:rsidRPr="00BC7D4E">
        <w:rPr>
          <w:rFonts w:ascii="Times New Roman" w:hAnsi="Times New Roman"/>
          <w:bCs/>
          <w:sz w:val="28"/>
          <w:szCs w:val="28"/>
        </w:rPr>
        <w:sym w:font="Symbol" w:char="F064"/>
      </w:r>
      <w:r w:rsidRPr="00BC7D4E">
        <w:rPr>
          <w:rFonts w:ascii="Times New Roman" w:hAnsi="Times New Roman"/>
          <w:bCs/>
          <w:sz w:val="28"/>
          <w:szCs w:val="28"/>
        </w:rPr>
        <w:t xml:space="preserve">, </w:t>
      </w:r>
      <w:r w:rsidRPr="00BC7D4E">
        <w:rPr>
          <w:rFonts w:ascii="Times New Roman" w:hAnsi="Times New Roman"/>
          <w:sz w:val="28"/>
          <w:szCs w:val="28"/>
        </w:rPr>
        <w:t>м.д.</w:t>
      </w:r>
      <w:r w:rsidRPr="00BC7D4E">
        <w:rPr>
          <w:rFonts w:ascii="Times New Roman" w:hAnsi="Times New Roman"/>
          <w:sz w:val="28"/>
          <w:szCs w:val="28"/>
          <w:lang w:val="kk-KZ"/>
        </w:rPr>
        <w:t>)</w:t>
      </w:r>
      <w:r w:rsidRPr="00BC7D4E">
        <w:rPr>
          <w:rFonts w:ascii="Times New Roman" w:hAnsi="Times New Roman"/>
          <w:sz w:val="28"/>
          <w:szCs w:val="28"/>
        </w:rPr>
        <w:t xml:space="preserve">: с.141.58 (С-1);  д. 137.24 (С-3); </w:t>
      </w:r>
      <w:r w:rsidRPr="00BC7D4E">
        <w:rPr>
          <w:rFonts w:ascii="Times New Roman" w:hAnsi="Times New Roman"/>
          <w:sz w:val="28"/>
          <w:szCs w:val="28"/>
          <w:lang w:val="kk-KZ"/>
        </w:rPr>
        <w:t>д. 112.1 (С-4);</w:t>
      </w:r>
      <w:r w:rsidRPr="00BC7D4E">
        <w:rPr>
          <w:rFonts w:ascii="Times New Roman" w:hAnsi="Times New Roman"/>
          <w:sz w:val="28"/>
          <w:szCs w:val="28"/>
        </w:rPr>
        <w:t xml:space="preserve"> </w:t>
      </w:r>
      <w:r w:rsidRPr="00BC7D4E">
        <w:rPr>
          <w:rFonts w:ascii="Times New Roman" w:hAnsi="Times New Roman"/>
          <w:sz w:val="28"/>
          <w:szCs w:val="28"/>
          <w:lang w:val="kk-KZ"/>
        </w:rPr>
        <w:t>с. 116.47 (С-4a); с. 129.02</w:t>
      </w:r>
      <w:r w:rsidRPr="00BC7D4E">
        <w:rPr>
          <w:rFonts w:ascii="Times New Roman" w:hAnsi="Times New Roman"/>
          <w:sz w:val="28"/>
          <w:szCs w:val="28"/>
        </w:rPr>
        <w:t xml:space="preserve"> (С-4b); д. 123.31 (С-5); </w:t>
      </w:r>
      <w:r w:rsidRPr="00BC7D4E">
        <w:rPr>
          <w:rFonts w:ascii="Times New Roman" w:hAnsi="Times New Roman"/>
          <w:sz w:val="28"/>
          <w:szCs w:val="28"/>
          <w:lang w:val="kk-KZ"/>
        </w:rPr>
        <w:t>д. 105.0 (С-6);</w:t>
      </w:r>
      <w:r w:rsidRPr="00BC7D4E">
        <w:rPr>
          <w:rFonts w:ascii="Times New Roman" w:hAnsi="Times New Roman"/>
          <w:sz w:val="28"/>
          <w:szCs w:val="28"/>
        </w:rPr>
        <w:t xml:space="preserve"> с. 156.81 (С-7);</w:t>
      </w:r>
      <w:r w:rsidRPr="00BC7D4E">
        <w:rPr>
          <w:rFonts w:ascii="Times New Roman" w:hAnsi="Times New Roman"/>
          <w:sz w:val="28"/>
          <w:szCs w:val="28"/>
          <w:lang w:val="kk-KZ"/>
        </w:rPr>
        <w:t xml:space="preserve"> с. 105.82 (С-8);</w:t>
      </w:r>
      <w:r w:rsidRPr="00BC7D4E">
        <w:rPr>
          <w:rFonts w:ascii="Times New Roman" w:hAnsi="Times New Roman"/>
          <w:sz w:val="28"/>
          <w:szCs w:val="28"/>
        </w:rPr>
        <w:t xml:space="preserve"> с. 138.67 (С-8a); с. 135.64 (С-9a);</w:t>
      </w:r>
      <w:r w:rsidRPr="00BC7D4E">
        <w:rPr>
          <w:rFonts w:ascii="Times New Roman" w:hAnsi="Times New Roman"/>
          <w:sz w:val="28"/>
          <w:szCs w:val="28"/>
          <w:lang w:val="kk-KZ"/>
        </w:rPr>
        <w:t xml:space="preserve"> кв. 18.51 (</w:t>
      </w:r>
      <w:r w:rsidRPr="001317E0">
        <w:rPr>
          <w:rFonts w:ascii="Times New Roman" w:hAnsi="Times New Roman"/>
          <w:sz w:val="28"/>
          <w:szCs w:val="28"/>
          <w:lang w:val="kk-KZ"/>
        </w:rPr>
        <w:t>C</w:t>
      </w:r>
      <w:r w:rsidRPr="00BC7D4E">
        <w:rPr>
          <w:rFonts w:ascii="Times New Roman" w:hAnsi="Times New Roman"/>
          <w:sz w:val="28"/>
          <w:szCs w:val="28"/>
          <w:lang w:val="kk-KZ"/>
        </w:rPr>
        <w:t>H</w:t>
      </w:r>
      <w:r w:rsidRPr="00BC7D4E">
        <w:rPr>
          <w:rFonts w:ascii="Times New Roman" w:hAnsi="Times New Roman"/>
          <w:sz w:val="28"/>
          <w:szCs w:val="28"/>
          <w:vertAlign w:val="subscript"/>
          <w:lang w:val="kk-KZ"/>
        </w:rPr>
        <w:t>3</w:t>
      </w:r>
      <w:r w:rsidRPr="00BC7D4E">
        <w:rPr>
          <w:rFonts w:ascii="Times New Roman" w:hAnsi="Times New Roman"/>
          <w:sz w:val="28"/>
          <w:szCs w:val="28"/>
          <w:lang w:val="kk-KZ"/>
        </w:rPr>
        <w:t>С=N); кв. 55.55 (-OCH</w:t>
      </w:r>
      <w:r w:rsidRPr="00BC7D4E">
        <w:rPr>
          <w:rFonts w:ascii="Times New Roman" w:hAnsi="Times New Roman"/>
          <w:sz w:val="28"/>
          <w:szCs w:val="28"/>
          <w:vertAlign w:val="subscript"/>
          <w:lang w:val="kk-KZ"/>
        </w:rPr>
        <w:t>3</w:t>
      </w:r>
      <w:r w:rsidRPr="00BC7D4E">
        <w:rPr>
          <w:rFonts w:ascii="Times New Roman" w:hAnsi="Times New Roman"/>
          <w:sz w:val="28"/>
          <w:szCs w:val="28"/>
          <w:lang w:val="kk-KZ"/>
        </w:rPr>
        <w:t>); кв. 21.94 (-CH</w:t>
      </w:r>
      <w:r w:rsidRPr="00BC7D4E">
        <w:rPr>
          <w:rFonts w:ascii="Times New Roman" w:hAnsi="Times New Roman"/>
          <w:sz w:val="28"/>
          <w:szCs w:val="28"/>
          <w:vertAlign w:val="subscript"/>
          <w:lang w:val="kk-KZ"/>
        </w:rPr>
        <w:t>3</w:t>
      </w:r>
      <w:r w:rsidRPr="00BC7D4E">
        <w:rPr>
          <w:rFonts w:ascii="Times New Roman" w:hAnsi="Times New Roman"/>
          <w:sz w:val="28"/>
          <w:szCs w:val="28"/>
          <w:lang w:val="kk-KZ"/>
        </w:rPr>
        <w:t xml:space="preserve">); с. </w:t>
      </w:r>
      <w:r w:rsidRPr="00BC7D4E">
        <w:rPr>
          <w:rFonts w:ascii="Times New Roman" w:hAnsi="Times New Roman"/>
          <w:sz w:val="28"/>
          <w:szCs w:val="28"/>
        </w:rPr>
        <w:t>145.95 (C=</w:t>
      </w:r>
      <w:r w:rsidRPr="00BC7D4E">
        <w:rPr>
          <w:rFonts w:ascii="Times New Roman" w:hAnsi="Times New Roman"/>
          <w:sz w:val="28"/>
          <w:szCs w:val="28"/>
          <w:lang w:val="en-US"/>
        </w:rPr>
        <w:t>N</w:t>
      </w:r>
      <w:r w:rsidRPr="00BC7D4E">
        <w:rPr>
          <w:rFonts w:ascii="Times New Roman" w:hAnsi="Times New Roman"/>
          <w:sz w:val="28"/>
          <w:szCs w:val="28"/>
        </w:rPr>
        <w:t>).</w:t>
      </w:r>
      <w:r w:rsidRPr="00BC7D4E">
        <w:rPr>
          <w:rFonts w:ascii="Times New Roman" w:hAnsi="Times New Roman"/>
          <w:sz w:val="28"/>
          <w:szCs w:val="28"/>
          <w:lang w:val="kk-KZ"/>
        </w:rPr>
        <w:t xml:space="preserve">  </w:t>
      </w:r>
      <w:r w:rsidRPr="00BC7D4E">
        <w:rPr>
          <w:rFonts w:ascii="Times New Roman" w:hAnsi="Times New Roman"/>
          <w:sz w:val="28"/>
          <w:szCs w:val="28"/>
        </w:rPr>
        <w:t>Масс-спектр, m/z (Iотн, %): 277 (100), 308 (37), 237 (22), 278 (18), 236 (15). Найдено, m/z: 268.1319 [M]</w:t>
      </w:r>
      <w:r w:rsidRPr="00BC7D4E">
        <w:rPr>
          <w:rFonts w:ascii="Times New Roman" w:hAnsi="Times New Roman"/>
          <w:sz w:val="28"/>
          <w:szCs w:val="28"/>
          <w:vertAlign w:val="superscript"/>
        </w:rPr>
        <w:t>+</w:t>
      </w:r>
      <w:r w:rsidRPr="00BC7D4E">
        <w:rPr>
          <w:rFonts w:ascii="Times New Roman" w:hAnsi="Times New Roman"/>
          <w:sz w:val="28"/>
          <w:szCs w:val="28"/>
        </w:rPr>
        <w:t>. C</w:t>
      </w:r>
      <w:r w:rsidRPr="00BC7D4E">
        <w:rPr>
          <w:rFonts w:ascii="Times New Roman" w:hAnsi="Times New Roman"/>
          <w:sz w:val="28"/>
          <w:szCs w:val="28"/>
          <w:vertAlign w:val="subscript"/>
        </w:rPr>
        <w:t>15</w:t>
      </w:r>
      <w:r w:rsidRPr="00BC7D4E">
        <w:rPr>
          <w:rFonts w:ascii="Times New Roman" w:hAnsi="Times New Roman"/>
          <w:sz w:val="28"/>
          <w:szCs w:val="28"/>
        </w:rPr>
        <w:t>H</w:t>
      </w:r>
      <w:r w:rsidRPr="00BC7D4E">
        <w:rPr>
          <w:rFonts w:ascii="Times New Roman" w:hAnsi="Times New Roman"/>
          <w:sz w:val="28"/>
          <w:szCs w:val="28"/>
          <w:vertAlign w:val="subscript"/>
        </w:rPr>
        <w:t>16</w:t>
      </w:r>
      <w:r w:rsidRPr="00BC7D4E">
        <w:rPr>
          <w:rFonts w:ascii="Times New Roman" w:hAnsi="Times New Roman"/>
          <w:sz w:val="28"/>
          <w:szCs w:val="28"/>
        </w:rPr>
        <w:t>N</w:t>
      </w:r>
      <w:r w:rsidRPr="00BC7D4E">
        <w:rPr>
          <w:rFonts w:ascii="Times New Roman" w:hAnsi="Times New Roman"/>
          <w:sz w:val="28"/>
          <w:szCs w:val="28"/>
          <w:vertAlign w:val="subscript"/>
        </w:rPr>
        <w:t>4</w:t>
      </w:r>
      <w:r w:rsidRPr="00BC7D4E">
        <w:rPr>
          <w:rFonts w:ascii="Times New Roman" w:hAnsi="Times New Roman"/>
          <w:sz w:val="28"/>
          <w:szCs w:val="28"/>
        </w:rPr>
        <w:t xml:space="preserve">O. Вычислено, m/z: </w:t>
      </w:r>
      <w:r w:rsidRPr="0071336B">
        <w:rPr>
          <w:rFonts w:ascii="Times New Roman" w:hAnsi="Times New Roman"/>
          <w:color w:val="000000"/>
          <w:sz w:val="28"/>
          <w:szCs w:val="28"/>
          <w:lang w:val="kk-KZ"/>
        </w:rPr>
        <w:t>268.1298</w:t>
      </w:r>
      <w:r w:rsidRPr="0071336B">
        <w:rPr>
          <w:rFonts w:ascii="Times New Roman" w:hAnsi="Times New Roman"/>
          <w:color w:val="000000"/>
          <w:sz w:val="28"/>
          <w:szCs w:val="28"/>
        </w:rPr>
        <w:t>.</w:t>
      </w:r>
      <w:r w:rsidRPr="00BC7D4E">
        <w:rPr>
          <w:rFonts w:ascii="Times New Roman" w:hAnsi="Times New Roman"/>
          <w:sz w:val="28"/>
          <w:szCs w:val="28"/>
          <w:lang w:val="kk-KZ"/>
        </w:rPr>
        <w:t xml:space="preserve"> </w:t>
      </w:r>
      <w:r w:rsidRPr="00BC7D4E">
        <w:rPr>
          <w:rFonts w:ascii="Times New Roman" w:hAnsi="Times New Roman"/>
          <w:sz w:val="28"/>
          <w:szCs w:val="28"/>
        </w:rPr>
        <w:t xml:space="preserve">Элементный анализ: Найдено, %: С 69.10; Н 7.17; </w:t>
      </w:r>
      <w:r w:rsidRPr="00BC7D4E">
        <w:rPr>
          <w:rFonts w:ascii="Times New Roman" w:hAnsi="Times New Roman"/>
          <w:sz w:val="28"/>
          <w:szCs w:val="28"/>
          <w:lang w:val="en-US"/>
        </w:rPr>
        <w:t>N</w:t>
      </w:r>
      <w:r w:rsidRPr="00BC7D4E">
        <w:rPr>
          <w:rFonts w:ascii="Times New Roman" w:hAnsi="Times New Roman"/>
          <w:sz w:val="28"/>
          <w:szCs w:val="28"/>
        </w:rPr>
        <w:t xml:space="preserve"> 17.8. </w:t>
      </w:r>
      <w:r w:rsidRPr="0071336B">
        <w:rPr>
          <w:rFonts w:ascii="Times New Roman" w:hAnsi="Times New Roman"/>
          <w:color w:val="000000"/>
          <w:sz w:val="28"/>
          <w:szCs w:val="28"/>
          <w:lang w:val="kk-KZ"/>
        </w:rPr>
        <w:t>C</w:t>
      </w:r>
      <w:r w:rsidRPr="0071336B">
        <w:rPr>
          <w:rFonts w:ascii="Times New Roman" w:hAnsi="Times New Roman"/>
          <w:color w:val="000000"/>
          <w:sz w:val="28"/>
          <w:szCs w:val="28"/>
          <w:vertAlign w:val="subscript"/>
          <w:lang w:val="kk-KZ"/>
        </w:rPr>
        <w:t>15</w:t>
      </w:r>
      <w:r w:rsidRPr="0071336B">
        <w:rPr>
          <w:rFonts w:ascii="Times New Roman" w:hAnsi="Times New Roman"/>
          <w:color w:val="000000"/>
          <w:sz w:val="28"/>
          <w:szCs w:val="28"/>
          <w:lang w:val="kk-KZ"/>
        </w:rPr>
        <w:t>H</w:t>
      </w:r>
      <w:r w:rsidRPr="0071336B">
        <w:rPr>
          <w:rFonts w:ascii="Times New Roman" w:hAnsi="Times New Roman"/>
          <w:color w:val="000000"/>
          <w:sz w:val="28"/>
          <w:szCs w:val="28"/>
          <w:vertAlign w:val="subscript"/>
          <w:lang w:val="kk-KZ"/>
        </w:rPr>
        <w:t>16</w:t>
      </w:r>
      <w:r w:rsidRPr="0071336B">
        <w:rPr>
          <w:rFonts w:ascii="Times New Roman" w:hAnsi="Times New Roman"/>
          <w:color w:val="000000"/>
          <w:sz w:val="28"/>
          <w:szCs w:val="28"/>
          <w:lang w:val="kk-KZ"/>
        </w:rPr>
        <w:t>N</w:t>
      </w:r>
      <w:r w:rsidRPr="0071336B">
        <w:rPr>
          <w:rFonts w:ascii="Times New Roman" w:hAnsi="Times New Roman"/>
          <w:color w:val="000000"/>
          <w:sz w:val="28"/>
          <w:szCs w:val="28"/>
          <w:vertAlign w:val="subscript"/>
          <w:lang w:val="kk-KZ"/>
        </w:rPr>
        <w:t>4</w:t>
      </w:r>
      <w:r w:rsidRPr="0071336B">
        <w:rPr>
          <w:rFonts w:ascii="Times New Roman" w:hAnsi="Times New Roman"/>
          <w:color w:val="000000"/>
          <w:sz w:val="28"/>
          <w:szCs w:val="28"/>
          <w:lang w:val="kk-KZ"/>
        </w:rPr>
        <w:t>O.</w:t>
      </w:r>
      <w:r w:rsidRPr="00BC7D4E">
        <w:rPr>
          <w:rFonts w:ascii="Times New Roman" w:hAnsi="Times New Roman"/>
          <w:sz w:val="28"/>
          <w:szCs w:val="28"/>
          <w:lang w:val="kk-KZ"/>
        </w:rPr>
        <w:t xml:space="preserve"> Вычислено, %: С 67.16; Н 7.00;</w:t>
      </w:r>
      <w:r w:rsidRPr="00BC7D4E">
        <w:rPr>
          <w:rFonts w:ascii="Times New Roman" w:hAnsi="Times New Roman"/>
          <w:sz w:val="28"/>
          <w:szCs w:val="28"/>
        </w:rPr>
        <w:t xml:space="preserve"> </w:t>
      </w:r>
      <w:r w:rsidRPr="00BC7D4E">
        <w:rPr>
          <w:rFonts w:ascii="Times New Roman" w:hAnsi="Times New Roman"/>
          <w:sz w:val="28"/>
          <w:szCs w:val="28"/>
          <w:lang w:val="en-US"/>
        </w:rPr>
        <w:t>N</w:t>
      </w:r>
      <w:r w:rsidRPr="00BC7D4E">
        <w:rPr>
          <w:rFonts w:ascii="Times New Roman" w:hAnsi="Times New Roman"/>
          <w:sz w:val="28"/>
          <w:szCs w:val="28"/>
        </w:rPr>
        <w:t xml:space="preserve"> 17.87.</w:t>
      </w:r>
    </w:p>
    <w:p w:rsidR="0071336B" w:rsidRPr="0071336B" w:rsidRDefault="0071336B" w:rsidP="0071336B">
      <w:pPr>
        <w:spacing w:after="0" w:line="240" w:lineRule="auto"/>
        <w:ind w:firstLine="567"/>
        <w:jc w:val="both"/>
        <w:rPr>
          <w:rFonts w:ascii="Times New Roman" w:hAnsi="Times New Roman"/>
          <w:color w:val="000000"/>
          <w:sz w:val="28"/>
          <w:szCs w:val="28"/>
        </w:rPr>
      </w:pPr>
      <w:r w:rsidRPr="007B4A97">
        <w:rPr>
          <w:rFonts w:ascii="Times New Roman" w:hAnsi="Times New Roman"/>
          <w:sz w:val="28"/>
          <w:szCs w:val="28"/>
        </w:rPr>
        <w:t>(</w:t>
      </w:r>
      <w:r w:rsidRPr="007B4A97">
        <w:rPr>
          <w:rFonts w:ascii="Times New Roman" w:hAnsi="Times New Roman"/>
          <w:sz w:val="28"/>
          <w:szCs w:val="28"/>
          <w:lang w:val="en-US"/>
        </w:rPr>
        <w:t>Z</w:t>
      </w:r>
      <w:r w:rsidRPr="007B4A97">
        <w:rPr>
          <w:rFonts w:ascii="Times New Roman" w:hAnsi="Times New Roman"/>
          <w:sz w:val="28"/>
          <w:szCs w:val="28"/>
        </w:rPr>
        <w:t>)-1-(2,4-диметоксифенил)гидразон)этил)-7-метокси-1-метил-9H-пиридо[3,4-b]индол-8-ила (40).</w:t>
      </w:r>
      <w:r>
        <w:rPr>
          <w:rFonts w:ascii="Times New Roman" w:hAnsi="Times New Roman"/>
          <w:i/>
          <w:sz w:val="28"/>
          <w:szCs w:val="28"/>
        </w:rPr>
        <w:t xml:space="preserve"> </w:t>
      </w:r>
      <w:r w:rsidRPr="00A010F5">
        <w:rPr>
          <w:rFonts w:ascii="Times New Roman" w:hAnsi="Times New Roman"/>
          <w:sz w:val="28"/>
          <w:szCs w:val="28"/>
        </w:rPr>
        <w:t>К раствору 0,15 г (0,56 моль) (</w:t>
      </w:r>
      <w:r w:rsidRPr="007D53F6">
        <w:rPr>
          <w:rFonts w:ascii="Times New Roman" w:hAnsi="Times New Roman"/>
          <w:i/>
          <w:sz w:val="28"/>
          <w:szCs w:val="28"/>
          <w:lang w:val="en-US"/>
        </w:rPr>
        <w:t>Z</w:t>
      </w:r>
      <w:r w:rsidRPr="00A010F5">
        <w:rPr>
          <w:rFonts w:ascii="Times New Roman" w:hAnsi="Times New Roman"/>
          <w:sz w:val="28"/>
          <w:szCs w:val="28"/>
        </w:rPr>
        <w:t>)-8-(гидразоноэтил)-7-метокси-1-метил-9</w:t>
      </w:r>
      <w:r w:rsidRPr="00A010F5">
        <w:rPr>
          <w:rFonts w:ascii="Times New Roman" w:hAnsi="Times New Roman"/>
          <w:i/>
          <w:sz w:val="28"/>
          <w:szCs w:val="28"/>
        </w:rPr>
        <w:t>H</w:t>
      </w:r>
      <w:r w:rsidRPr="00A010F5">
        <w:rPr>
          <w:rFonts w:ascii="Times New Roman" w:hAnsi="Times New Roman"/>
          <w:sz w:val="28"/>
          <w:szCs w:val="28"/>
        </w:rPr>
        <w:t>-пиридо[3,4-</w:t>
      </w:r>
      <w:r w:rsidRPr="00A010F5">
        <w:rPr>
          <w:rFonts w:ascii="Times New Roman" w:hAnsi="Times New Roman"/>
          <w:i/>
          <w:sz w:val="28"/>
          <w:szCs w:val="28"/>
        </w:rPr>
        <w:t>b</w:t>
      </w:r>
      <w:r w:rsidRPr="00A010F5">
        <w:rPr>
          <w:rFonts w:ascii="Times New Roman" w:hAnsi="Times New Roman"/>
          <w:sz w:val="28"/>
          <w:szCs w:val="28"/>
        </w:rPr>
        <w:t>]индол</w:t>
      </w:r>
      <w:r w:rsidR="007B4A97">
        <w:rPr>
          <w:rFonts w:ascii="Times New Roman" w:hAnsi="Times New Roman"/>
          <w:sz w:val="28"/>
          <w:szCs w:val="28"/>
          <w:lang w:val="kk-KZ"/>
        </w:rPr>
        <w:t>а</w:t>
      </w:r>
      <w:r w:rsidRPr="00A010F5">
        <w:rPr>
          <w:rFonts w:ascii="Times New Roman" w:hAnsi="Times New Roman"/>
          <w:sz w:val="28"/>
          <w:szCs w:val="28"/>
        </w:rPr>
        <w:t xml:space="preserve"> </w:t>
      </w:r>
      <w:r>
        <w:rPr>
          <w:rFonts w:ascii="Times New Roman" w:hAnsi="Times New Roman"/>
          <w:sz w:val="28"/>
          <w:szCs w:val="28"/>
        </w:rPr>
        <w:t>(39)</w:t>
      </w:r>
      <w:r w:rsidRPr="00A010F5">
        <w:rPr>
          <w:rFonts w:ascii="Times New Roman" w:hAnsi="Times New Roman"/>
          <w:sz w:val="28"/>
          <w:szCs w:val="28"/>
        </w:rPr>
        <w:t xml:space="preserve"> в 20 мл метанола при перемешивании прикапывают 0,186 г (1,12 моль) 2,4-диметоксибензальдегида в 5 мл метанола. Реакционную смесь перемешивают 4 часа при температуре 60-65</w:t>
      </w:r>
      <w:r w:rsidRPr="00A010F5">
        <w:rPr>
          <w:rFonts w:ascii="Times New Roman" w:hAnsi="Times New Roman"/>
          <w:sz w:val="28"/>
          <w:szCs w:val="28"/>
          <w:vertAlign w:val="superscript"/>
        </w:rPr>
        <w:t>0</w:t>
      </w:r>
      <w:r w:rsidRPr="00A010F5">
        <w:rPr>
          <w:rFonts w:ascii="Times New Roman" w:hAnsi="Times New Roman"/>
          <w:sz w:val="28"/>
          <w:szCs w:val="28"/>
        </w:rPr>
        <w:t>С. Образовавшийся осадок отфильтровывают и перекристаллизовывают из этанола. В</w:t>
      </w:r>
      <w:r w:rsidR="000F4CD6">
        <w:rPr>
          <w:rFonts w:ascii="Times New Roman" w:hAnsi="Times New Roman"/>
          <w:sz w:val="28"/>
          <w:szCs w:val="28"/>
        </w:rPr>
        <w:t>ещество (40) в</w:t>
      </w:r>
      <w:r w:rsidRPr="00A010F5">
        <w:rPr>
          <w:rFonts w:ascii="Times New Roman" w:hAnsi="Times New Roman"/>
          <w:sz w:val="28"/>
          <w:szCs w:val="28"/>
        </w:rPr>
        <w:t>ыход</w:t>
      </w:r>
      <w:r w:rsidR="000F4CD6">
        <w:rPr>
          <w:rFonts w:ascii="Times New Roman" w:hAnsi="Times New Roman"/>
          <w:sz w:val="28"/>
          <w:szCs w:val="28"/>
        </w:rPr>
        <w:t>ом</w:t>
      </w:r>
      <w:r w:rsidRPr="00A010F5">
        <w:rPr>
          <w:rFonts w:ascii="Times New Roman" w:hAnsi="Times New Roman"/>
          <w:sz w:val="28"/>
          <w:szCs w:val="28"/>
        </w:rPr>
        <w:t xml:space="preserve"> 75%, состава </w:t>
      </w:r>
      <w:r w:rsidRPr="00A010F5">
        <w:rPr>
          <w:rFonts w:ascii="Times New Roman" w:hAnsi="Times New Roman"/>
          <w:sz w:val="28"/>
          <w:szCs w:val="28"/>
          <w:lang w:val="kk-KZ"/>
        </w:rPr>
        <w:t>C</w:t>
      </w:r>
      <w:r w:rsidRPr="00A010F5">
        <w:rPr>
          <w:rFonts w:ascii="Times New Roman" w:hAnsi="Times New Roman"/>
          <w:sz w:val="28"/>
          <w:szCs w:val="28"/>
          <w:vertAlign w:val="subscript"/>
          <w:lang w:val="kk-KZ"/>
        </w:rPr>
        <w:t>24</w:t>
      </w:r>
      <w:r w:rsidRPr="00A010F5">
        <w:rPr>
          <w:rFonts w:ascii="Times New Roman" w:hAnsi="Times New Roman"/>
          <w:sz w:val="28"/>
          <w:szCs w:val="28"/>
          <w:lang w:val="kk-KZ"/>
        </w:rPr>
        <w:t>H</w:t>
      </w:r>
      <w:r w:rsidRPr="00A010F5">
        <w:rPr>
          <w:rFonts w:ascii="Times New Roman" w:hAnsi="Times New Roman"/>
          <w:sz w:val="28"/>
          <w:szCs w:val="28"/>
          <w:vertAlign w:val="subscript"/>
          <w:lang w:val="kk-KZ"/>
        </w:rPr>
        <w:t>24</w:t>
      </w:r>
      <w:r w:rsidRPr="00A010F5">
        <w:rPr>
          <w:rFonts w:ascii="Times New Roman" w:hAnsi="Times New Roman"/>
          <w:sz w:val="28"/>
          <w:szCs w:val="28"/>
          <w:lang w:val="kk-KZ"/>
        </w:rPr>
        <w:t>N</w:t>
      </w:r>
      <w:r w:rsidRPr="00A010F5">
        <w:rPr>
          <w:rFonts w:ascii="Times New Roman" w:hAnsi="Times New Roman"/>
          <w:sz w:val="28"/>
          <w:szCs w:val="28"/>
          <w:vertAlign w:val="subscript"/>
          <w:lang w:val="kk-KZ"/>
        </w:rPr>
        <w:t>4</w:t>
      </w:r>
      <w:r w:rsidRPr="00A010F5">
        <w:rPr>
          <w:rFonts w:ascii="Times New Roman" w:hAnsi="Times New Roman"/>
          <w:sz w:val="28"/>
          <w:szCs w:val="28"/>
          <w:lang w:val="kk-KZ"/>
        </w:rPr>
        <w:t>O</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w:t>
      </w:r>
      <w:r w:rsidRPr="00A010F5">
        <w:rPr>
          <w:rFonts w:ascii="Times New Roman" w:hAnsi="Times New Roman"/>
          <w:sz w:val="28"/>
          <w:szCs w:val="28"/>
        </w:rPr>
        <w:t xml:space="preserve"> [α]</w:t>
      </w:r>
      <w:r w:rsidRPr="00A010F5">
        <w:rPr>
          <w:rFonts w:ascii="Times New Roman" w:hAnsi="Times New Roman"/>
          <w:sz w:val="28"/>
          <w:szCs w:val="28"/>
          <w:vertAlign w:val="superscript"/>
        </w:rPr>
        <w:t>24</w:t>
      </w:r>
      <w:r w:rsidRPr="00A010F5">
        <w:rPr>
          <w:rFonts w:ascii="Times New Roman" w:hAnsi="Times New Roman"/>
          <w:sz w:val="28"/>
          <w:szCs w:val="28"/>
          <w:vertAlign w:val="subscript"/>
        </w:rPr>
        <w:t>D</w:t>
      </w:r>
      <w:r w:rsidRPr="00A010F5">
        <w:rPr>
          <w:rFonts w:ascii="Times New Roman" w:hAnsi="Times New Roman"/>
          <w:sz w:val="28"/>
          <w:szCs w:val="28"/>
        </w:rPr>
        <w:t xml:space="preserve"> +125° (с 0.16; хлороформ).</w:t>
      </w:r>
      <w:r w:rsidRPr="00A010F5">
        <w:rPr>
          <w:rFonts w:ascii="Times New Roman" w:hAnsi="Times New Roman"/>
          <w:sz w:val="28"/>
          <w:szCs w:val="28"/>
          <w:lang w:val="kk-KZ"/>
        </w:rPr>
        <w:t xml:space="preserve"> УФ-спектр (EtOH, </w:t>
      </w:r>
      <w:r w:rsidRPr="00A010F5">
        <w:rPr>
          <w:rFonts w:ascii="Times New Roman" w:hAnsi="Times New Roman"/>
          <w:sz w:val="28"/>
          <w:szCs w:val="28"/>
        </w:rPr>
        <w:t>λ</w:t>
      </w:r>
      <w:r w:rsidRPr="00A010F5">
        <w:rPr>
          <w:rFonts w:ascii="Times New Roman" w:hAnsi="Times New Roman"/>
          <w:sz w:val="28"/>
          <w:szCs w:val="28"/>
          <w:vertAlign w:val="subscript"/>
          <w:lang w:val="kk-KZ"/>
        </w:rPr>
        <w:t>max</w:t>
      </w:r>
      <w:r w:rsidRPr="00A010F5">
        <w:rPr>
          <w:rFonts w:ascii="Times New Roman" w:hAnsi="Times New Roman"/>
          <w:sz w:val="28"/>
          <w:szCs w:val="28"/>
          <w:lang w:val="kk-KZ"/>
        </w:rPr>
        <w:t xml:space="preserve">/нм (lg </w:t>
      </w:r>
      <w:r w:rsidRPr="00A010F5">
        <w:rPr>
          <w:rFonts w:ascii="Times New Roman" w:hAnsi="Times New Roman"/>
          <w:sz w:val="28"/>
          <w:szCs w:val="28"/>
          <w:lang w:val="en-US"/>
        </w:rPr>
        <w:t>ε</w:t>
      </w:r>
      <w:r w:rsidRPr="00A010F5">
        <w:rPr>
          <w:rFonts w:ascii="Times New Roman" w:hAnsi="Times New Roman"/>
          <w:sz w:val="28"/>
          <w:szCs w:val="28"/>
          <w:lang w:val="kk-KZ"/>
        </w:rPr>
        <w:t xml:space="preserve">): 216 (2.78), 236 (3.26), 293 (2.26), 317 (2.17). ИК-спектр (КВr, </w:t>
      </w:r>
      <w:r w:rsidRPr="00A010F5">
        <w:rPr>
          <w:rFonts w:ascii="Times New Roman" w:hAnsi="Times New Roman"/>
          <w:sz w:val="28"/>
          <w:szCs w:val="28"/>
        </w:rPr>
        <w:t>ν</w:t>
      </w:r>
      <w:r w:rsidRPr="00A010F5">
        <w:rPr>
          <w:rFonts w:ascii="Times New Roman" w:hAnsi="Times New Roman"/>
          <w:sz w:val="28"/>
          <w:szCs w:val="28"/>
          <w:lang w:val="kk-KZ"/>
        </w:rPr>
        <w:t>, см</w:t>
      </w:r>
      <w:r w:rsidRPr="00A010F5">
        <w:rPr>
          <w:rFonts w:ascii="Times New Roman" w:hAnsi="Times New Roman"/>
          <w:sz w:val="28"/>
          <w:szCs w:val="28"/>
          <w:vertAlign w:val="superscript"/>
          <w:lang w:val="kk-KZ"/>
        </w:rPr>
        <w:t>-1</w:t>
      </w:r>
      <w:r w:rsidRPr="00A010F5">
        <w:rPr>
          <w:rFonts w:ascii="Times New Roman" w:hAnsi="Times New Roman"/>
          <w:sz w:val="28"/>
          <w:szCs w:val="28"/>
          <w:lang w:val="kk-KZ"/>
        </w:rPr>
        <w:t>): 3220 (-NH), 3178, 3107, 3004, 2851, 2837 (-С-Н), 2970, 2926 (-ОСН</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xml:space="preserve"> фенильного фрагмента), 1623, 1606 (-С=N), 1570, 1462, 1421 (-С-С), 1290, 1271, 1226 (-С=N-N), 1173 (-N-N). Спектр ЯМР </w:t>
      </w:r>
      <w:r w:rsidRPr="00A010F5">
        <w:rPr>
          <w:rFonts w:ascii="Times New Roman" w:hAnsi="Times New Roman"/>
          <w:sz w:val="28"/>
          <w:szCs w:val="28"/>
          <w:vertAlign w:val="superscript"/>
          <w:lang w:val="kk-KZ"/>
        </w:rPr>
        <w:t>1</w:t>
      </w:r>
      <w:r w:rsidRPr="00A010F5">
        <w:rPr>
          <w:rFonts w:ascii="Times New Roman" w:hAnsi="Times New Roman"/>
          <w:sz w:val="28"/>
          <w:szCs w:val="28"/>
          <w:lang w:val="kk-KZ"/>
        </w:rPr>
        <w:t xml:space="preserve">Н  </w:t>
      </w:r>
      <w:r w:rsidRPr="00A010F5">
        <w:rPr>
          <w:rFonts w:ascii="Times New Roman" w:hAnsi="Times New Roman"/>
          <w:sz w:val="28"/>
          <w:szCs w:val="28"/>
          <w:lang w:val="pt-BR"/>
        </w:rPr>
        <w:t>(</w:t>
      </w:r>
      <w:r w:rsidRPr="00A010F5">
        <w:rPr>
          <w:rFonts w:ascii="Times New Roman" w:hAnsi="Times New Roman"/>
          <w:sz w:val="28"/>
          <w:szCs w:val="28"/>
          <w:lang w:val="kk-KZ"/>
        </w:rPr>
        <w:t>500</w:t>
      </w:r>
      <w:r w:rsidRPr="00A010F5">
        <w:rPr>
          <w:rFonts w:ascii="Times New Roman" w:hAnsi="Times New Roman"/>
          <w:sz w:val="28"/>
          <w:szCs w:val="28"/>
          <w:lang w:val="pt-BR"/>
        </w:rPr>
        <w:t xml:space="preserve"> </w:t>
      </w:r>
      <w:r w:rsidRPr="00A010F5">
        <w:rPr>
          <w:rFonts w:ascii="Times New Roman" w:hAnsi="Times New Roman"/>
          <w:sz w:val="28"/>
          <w:szCs w:val="28"/>
          <w:lang w:val="kk-KZ"/>
        </w:rPr>
        <w:t>МГц</w:t>
      </w:r>
      <w:r w:rsidRPr="00A010F5">
        <w:rPr>
          <w:rFonts w:ascii="Times New Roman" w:hAnsi="Times New Roman"/>
          <w:sz w:val="28"/>
          <w:szCs w:val="28"/>
          <w:lang w:val="pt-BR"/>
        </w:rPr>
        <w:t>, CDCl</w:t>
      </w:r>
      <w:r w:rsidRPr="00A010F5">
        <w:rPr>
          <w:rFonts w:ascii="Times New Roman" w:hAnsi="Times New Roman"/>
          <w:sz w:val="28"/>
          <w:szCs w:val="28"/>
          <w:vertAlign w:val="subscript"/>
          <w:lang w:val="pt-BR"/>
        </w:rPr>
        <w:t>3</w:t>
      </w:r>
      <w:r w:rsidRPr="00A010F5">
        <w:rPr>
          <w:rFonts w:ascii="Times New Roman" w:hAnsi="Times New Roman"/>
          <w:sz w:val="28"/>
          <w:szCs w:val="28"/>
          <w:lang w:val="pt-BR"/>
        </w:rPr>
        <w:t xml:space="preserve">, </w:t>
      </w:r>
      <w:r w:rsidRPr="00A010F5">
        <w:rPr>
          <w:rFonts w:ascii="Times New Roman" w:hAnsi="Times New Roman"/>
          <w:sz w:val="28"/>
          <w:szCs w:val="28"/>
        </w:rPr>
        <w:sym w:font="Symbol" w:char="F064"/>
      </w:r>
      <w:r w:rsidRPr="00A010F5">
        <w:rPr>
          <w:rFonts w:ascii="Times New Roman" w:hAnsi="Times New Roman"/>
          <w:sz w:val="28"/>
          <w:szCs w:val="28"/>
          <w:lang w:val="pt-BR"/>
        </w:rPr>
        <w:t xml:space="preserve">, </w:t>
      </w:r>
      <w:r w:rsidRPr="00A010F5">
        <w:rPr>
          <w:rFonts w:ascii="Times New Roman" w:hAnsi="Times New Roman"/>
          <w:sz w:val="28"/>
          <w:szCs w:val="28"/>
          <w:lang w:val="kk-KZ"/>
        </w:rPr>
        <w:t>м</w:t>
      </w:r>
      <w:r w:rsidRPr="00A010F5">
        <w:rPr>
          <w:rFonts w:ascii="Times New Roman" w:hAnsi="Times New Roman"/>
          <w:sz w:val="28"/>
          <w:szCs w:val="28"/>
          <w:lang w:val="pt-BR"/>
        </w:rPr>
        <w:t>.</w:t>
      </w:r>
      <w:r w:rsidRPr="00A010F5">
        <w:rPr>
          <w:rFonts w:ascii="Times New Roman" w:hAnsi="Times New Roman"/>
          <w:sz w:val="28"/>
          <w:szCs w:val="28"/>
          <w:lang w:val="kk-KZ"/>
        </w:rPr>
        <w:t>д</w:t>
      </w:r>
      <w:r w:rsidRPr="00A010F5">
        <w:rPr>
          <w:rFonts w:ascii="Times New Roman" w:hAnsi="Times New Roman"/>
          <w:sz w:val="28"/>
          <w:szCs w:val="28"/>
          <w:lang w:val="pt-BR"/>
        </w:rPr>
        <w:t xml:space="preserve">., </w:t>
      </w:r>
      <w:r w:rsidRPr="00A010F5">
        <w:rPr>
          <w:rFonts w:ascii="Times New Roman" w:hAnsi="Times New Roman"/>
          <w:i/>
          <w:iCs/>
          <w:sz w:val="28"/>
          <w:szCs w:val="28"/>
          <w:lang w:val="pt-BR"/>
        </w:rPr>
        <w:t>J</w:t>
      </w:r>
      <w:r w:rsidRPr="00A010F5">
        <w:rPr>
          <w:rFonts w:ascii="Times New Roman" w:hAnsi="Times New Roman"/>
          <w:sz w:val="28"/>
          <w:szCs w:val="28"/>
          <w:lang w:val="pt-BR"/>
        </w:rPr>
        <w:t>/</w:t>
      </w:r>
      <w:r w:rsidRPr="00A010F5">
        <w:rPr>
          <w:rFonts w:ascii="Times New Roman" w:hAnsi="Times New Roman"/>
          <w:sz w:val="28"/>
          <w:szCs w:val="28"/>
          <w:lang w:val="kk-KZ"/>
        </w:rPr>
        <w:t>Гц</w:t>
      </w:r>
      <w:r w:rsidRPr="00A010F5">
        <w:rPr>
          <w:rFonts w:ascii="Times New Roman" w:hAnsi="Times New Roman"/>
          <w:sz w:val="28"/>
          <w:szCs w:val="28"/>
          <w:lang w:val="pt-BR"/>
        </w:rPr>
        <w:t xml:space="preserve">): </w:t>
      </w:r>
      <w:r w:rsidRPr="00A010F5">
        <w:rPr>
          <w:rFonts w:ascii="Times New Roman" w:hAnsi="Times New Roman"/>
          <w:sz w:val="28"/>
          <w:szCs w:val="28"/>
          <w:lang w:val="kk-KZ"/>
        </w:rPr>
        <w:t>2.54, (3H, с, СH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СN);  2.68 (3H, с, -СH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3.70 (3H, c, -OCH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3.71 (3H, c, -OCH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3.95 (3H, c, OCH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xml:space="preserve">); 6.18 (1H, д.д., J = 8.7, H-3'), 6.32 (1H, д, J = 8.8, H-6'),  6,94 (1H, д, J=8.7, H-6); 7.73 м.д. (1H, д, J = 5.3, H-4),  8.04 (1H, д, J = 8.7, H-5), 8.32 (1H, д, J = 5.3, H-3),  8.69 (1H, д, J = 6.8, H-5’), 8.76 (1H, уш. c, H-16), 10.56 (1H, уш. c, NH).  Спектр ЯМР </w:t>
      </w:r>
      <w:r w:rsidRPr="00A010F5">
        <w:rPr>
          <w:rFonts w:ascii="Times New Roman" w:hAnsi="Times New Roman"/>
          <w:sz w:val="28"/>
          <w:szCs w:val="28"/>
          <w:vertAlign w:val="superscript"/>
          <w:lang w:val="kk-KZ"/>
        </w:rPr>
        <w:t>13</w:t>
      </w:r>
      <w:r w:rsidRPr="00A010F5">
        <w:rPr>
          <w:rFonts w:ascii="Times New Roman" w:hAnsi="Times New Roman"/>
          <w:sz w:val="28"/>
          <w:szCs w:val="28"/>
          <w:lang w:val="kk-KZ"/>
        </w:rPr>
        <w:t>C (</w:t>
      </w:r>
      <w:r w:rsidRPr="00A010F5">
        <w:rPr>
          <w:rFonts w:ascii="Times New Roman" w:eastAsia="Batang" w:hAnsi="Times New Roman"/>
          <w:sz w:val="28"/>
          <w:szCs w:val="28"/>
        </w:rPr>
        <w:t xml:space="preserve">125 МГц, </w:t>
      </w:r>
      <w:r w:rsidRPr="00A010F5">
        <w:rPr>
          <w:rFonts w:ascii="Times New Roman" w:hAnsi="Times New Roman"/>
          <w:sz w:val="28"/>
          <w:szCs w:val="28"/>
          <w:lang w:val="en-US"/>
        </w:rPr>
        <w:t>CDCl</w:t>
      </w:r>
      <w:r w:rsidRPr="00A010F5">
        <w:rPr>
          <w:rFonts w:ascii="Times New Roman" w:hAnsi="Times New Roman"/>
          <w:sz w:val="28"/>
          <w:szCs w:val="28"/>
          <w:vertAlign w:val="subscript"/>
        </w:rPr>
        <w:t>3</w:t>
      </w:r>
      <w:r w:rsidRPr="00A010F5">
        <w:rPr>
          <w:rFonts w:ascii="Times New Roman" w:hAnsi="Times New Roman"/>
          <w:sz w:val="28"/>
          <w:szCs w:val="28"/>
        </w:rPr>
        <w:t xml:space="preserve">, </w:t>
      </w:r>
      <w:r w:rsidRPr="00A010F5">
        <w:rPr>
          <w:rFonts w:ascii="Times New Roman" w:hAnsi="Times New Roman"/>
          <w:bCs/>
          <w:sz w:val="28"/>
          <w:szCs w:val="28"/>
        </w:rPr>
        <w:sym w:font="Symbol" w:char="F064"/>
      </w:r>
      <w:r w:rsidRPr="00A010F5">
        <w:rPr>
          <w:rFonts w:ascii="Times New Roman" w:hAnsi="Times New Roman"/>
          <w:bCs/>
          <w:sz w:val="28"/>
          <w:szCs w:val="28"/>
        </w:rPr>
        <w:t xml:space="preserve">, </w:t>
      </w:r>
      <w:r w:rsidRPr="00A010F5">
        <w:rPr>
          <w:rFonts w:ascii="Times New Roman" w:hAnsi="Times New Roman"/>
          <w:sz w:val="28"/>
          <w:szCs w:val="28"/>
        </w:rPr>
        <w:t>м.д.</w:t>
      </w:r>
      <w:r w:rsidRPr="00A010F5">
        <w:rPr>
          <w:rFonts w:ascii="Times New Roman" w:hAnsi="Times New Roman"/>
          <w:sz w:val="28"/>
          <w:szCs w:val="28"/>
          <w:lang w:val="kk-KZ"/>
        </w:rPr>
        <w:t>)</w:t>
      </w:r>
      <w:r w:rsidRPr="00A010F5">
        <w:rPr>
          <w:rFonts w:ascii="Times New Roman" w:hAnsi="Times New Roman"/>
          <w:sz w:val="28"/>
          <w:szCs w:val="28"/>
        </w:rPr>
        <w:t xml:space="preserve">: с.129.1 </w:t>
      </w:r>
      <w:r w:rsidRPr="00A010F5">
        <w:rPr>
          <w:rFonts w:ascii="Times New Roman" w:hAnsi="Times New Roman"/>
          <w:sz w:val="28"/>
          <w:szCs w:val="28"/>
          <w:lang w:val="kk-KZ"/>
        </w:rPr>
        <w:t>(С-1'); д.139.28 (С-3); д.112.43 (С-4); с.115.49 (С-4a); с.117.07 (С-4b); д.123.</w:t>
      </w:r>
      <w:r w:rsidRPr="00A010F5">
        <w:rPr>
          <w:rFonts w:ascii="Times New Roman" w:hAnsi="Times New Roman"/>
          <w:sz w:val="28"/>
          <w:szCs w:val="28"/>
        </w:rPr>
        <w:t>31</w:t>
      </w:r>
      <w:r w:rsidRPr="00A010F5">
        <w:rPr>
          <w:rFonts w:ascii="Times New Roman" w:hAnsi="Times New Roman"/>
          <w:sz w:val="28"/>
          <w:szCs w:val="28"/>
          <w:lang w:val="kk-KZ"/>
        </w:rPr>
        <w:t xml:space="preserve"> (С-5); д.105.34 (С-6); с.162.34 (С-7); с.110.60 (С-8); с.141.73 (С-8a); с.135.65 (С-9a); кв.</w:t>
      </w:r>
      <w:r>
        <w:rPr>
          <w:rFonts w:ascii="Times New Roman" w:hAnsi="Times New Roman"/>
          <w:sz w:val="28"/>
          <w:szCs w:val="28"/>
          <w:lang w:val="kk-KZ"/>
        </w:rPr>
        <w:t xml:space="preserve"> </w:t>
      </w:r>
      <w:r w:rsidRPr="00A010F5">
        <w:rPr>
          <w:rFonts w:ascii="Times New Roman" w:hAnsi="Times New Roman"/>
          <w:sz w:val="28"/>
          <w:szCs w:val="28"/>
          <w:lang w:val="kk-KZ"/>
        </w:rPr>
        <w:t>24.33 (CH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СN); кв.56.40 (OCH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кв.55.57 (OCH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кв.56.52 (OCH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кв.20.31 (CH</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д.98.39 (С-6'); д.</w:t>
      </w:r>
      <w:r>
        <w:rPr>
          <w:rFonts w:ascii="Times New Roman" w:hAnsi="Times New Roman"/>
          <w:sz w:val="28"/>
          <w:szCs w:val="28"/>
          <w:lang w:val="kk-KZ"/>
        </w:rPr>
        <w:t xml:space="preserve"> </w:t>
      </w:r>
      <w:r w:rsidRPr="00A010F5">
        <w:rPr>
          <w:rFonts w:ascii="Times New Roman" w:hAnsi="Times New Roman"/>
          <w:sz w:val="28"/>
          <w:szCs w:val="28"/>
          <w:lang w:val="kk-KZ"/>
        </w:rPr>
        <w:t>28.52 (С-3',5');</w:t>
      </w:r>
      <w:r>
        <w:rPr>
          <w:rFonts w:ascii="Times New Roman" w:hAnsi="Times New Roman"/>
          <w:sz w:val="28"/>
          <w:szCs w:val="28"/>
          <w:lang w:val="kk-KZ"/>
        </w:rPr>
        <w:t xml:space="preserve"> д</w:t>
      </w:r>
      <w:r w:rsidRPr="00A010F5">
        <w:rPr>
          <w:rFonts w:ascii="Times New Roman" w:hAnsi="Times New Roman"/>
          <w:sz w:val="28"/>
          <w:szCs w:val="28"/>
          <w:lang w:val="kk-KZ"/>
        </w:rPr>
        <w:t>.15</w:t>
      </w:r>
      <w:r w:rsidRPr="00A010F5">
        <w:rPr>
          <w:rFonts w:ascii="Times New Roman" w:hAnsi="Times New Roman"/>
          <w:sz w:val="28"/>
          <w:szCs w:val="28"/>
        </w:rPr>
        <w:t>5</w:t>
      </w:r>
      <w:r w:rsidRPr="00A010F5">
        <w:rPr>
          <w:rFonts w:ascii="Times New Roman" w:hAnsi="Times New Roman"/>
          <w:sz w:val="28"/>
          <w:szCs w:val="28"/>
          <w:lang w:val="kk-KZ"/>
        </w:rPr>
        <w:t>.01 (CН=</w:t>
      </w:r>
      <w:r w:rsidRPr="00A010F5">
        <w:rPr>
          <w:rFonts w:ascii="Times New Roman" w:hAnsi="Times New Roman"/>
          <w:sz w:val="28"/>
          <w:szCs w:val="28"/>
          <w:lang w:val="en-US"/>
        </w:rPr>
        <w:t>N</w:t>
      </w:r>
      <w:r w:rsidRPr="00A010F5">
        <w:rPr>
          <w:rFonts w:ascii="Times New Roman" w:hAnsi="Times New Roman"/>
          <w:sz w:val="28"/>
          <w:szCs w:val="28"/>
          <w:lang w:val="kk-KZ"/>
        </w:rPr>
        <w:t xml:space="preserve">); </w:t>
      </w:r>
      <w:r>
        <w:rPr>
          <w:rFonts w:ascii="Times New Roman" w:hAnsi="Times New Roman"/>
          <w:sz w:val="28"/>
          <w:szCs w:val="28"/>
          <w:lang w:val="kk-KZ"/>
        </w:rPr>
        <w:t>с</w:t>
      </w:r>
      <w:r w:rsidRPr="00A010F5">
        <w:rPr>
          <w:rFonts w:ascii="Times New Roman" w:hAnsi="Times New Roman"/>
          <w:sz w:val="28"/>
          <w:szCs w:val="28"/>
          <w:lang w:val="kk-KZ"/>
        </w:rPr>
        <w:t>.163.59 (C=</w:t>
      </w:r>
      <w:r w:rsidRPr="00A010F5">
        <w:rPr>
          <w:rFonts w:ascii="Times New Roman" w:hAnsi="Times New Roman"/>
          <w:sz w:val="28"/>
          <w:szCs w:val="28"/>
          <w:lang w:val="en-US"/>
        </w:rPr>
        <w:t>N</w:t>
      </w:r>
      <w:r w:rsidRPr="00A010F5">
        <w:rPr>
          <w:rFonts w:ascii="Times New Roman" w:hAnsi="Times New Roman"/>
          <w:sz w:val="28"/>
          <w:szCs w:val="28"/>
          <w:lang w:val="kk-KZ"/>
        </w:rPr>
        <w:t xml:space="preserve">). </w:t>
      </w:r>
      <w:r w:rsidRPr="00A010F5">
        <w:rPr>
          <w:rFonts w:ascii="Times New Roman" w:hAnsi="Times New Roman"/>
          <w:sz w:val="28"/>
          <w:szCs w:val="28"/>
        </w:rPr>
        <w:t xml:space="preserve">Масс-спектр, </w:t>
      </w:r>
      <w:r w:rsidRPr="00A010F5">
        <w:rPr>
          <w:rFonts w:ascii="Times New Roman" w:hAnsi="Times New Roman"/>
          <w:i/>
          <w:sz w:val="28"/>
          <w:szCs w:val="28"/>
          <w:lang w:val="en-US"/>
        </w:rPr>
        <w:t>m</w:t>
      </w:r>
      <w:r w:rsidRPr="00A010F5">
        <w:rPr>
          <w:rFonts w:ascii="Times New Roman" w:hAnsi="Times New Roman"/>
          <w:i/>
          <w:sz w:val="28"/>
          <w:szCs w:val="28"/>
        </w:rPr>
        <w:t>/</w:t>
      </w:r>
      <w:r w:rsidRPr="00A010F5">
        <w:rPr>
          <w:rFonts w:ascii="Times New Roman" w:hAnsi="Times New Roman"/>
          <w:i/>
          <w:sz w:val="28"/>
          <w:szCs w:val="28"/>
          <w:lang w:val="en-US"/>
        </w:rPr>
        <w:t>z</w:t>
      </w:r>
      <w:r w:rsidRPr="00A010F5">
        <w:rPr>
          <w:rFonts w:ascii="Times New Roman" w:hAnsi="Times New Roman"/>
          <w:sz w:val="28"/>
          <w:szCs w:val="28"/>
        </w:rPr>
        <w:t xml:space="preserve"> (</w:t>
      </w:r>
      <w:r w:rsidRPr="00A010F5">
        <w:rPr>
          <w:rFonts w:ascii="Times New Roman" w:hAnsi="Times New Roman"/>
          <w:i/>
          <w:sz w:val="28"/>
          <w:szCs w:val="28"/>
        </w:rPr>
        <w:t>I</w:t>
      </w:r>
      <w:r w:rsidRPr="00A010F5">
        <w:rPr>
          <w:rFonts w:ascii="Times New Roman" w:hAnsi="Times New Roman"/>
          <w:sz w:val="28"/>
          <w:szCs w:val="28"/>
          <w:vertAlign w:val="subscript"/>
        </w:rPr>
        <w:t>отн</w:t>
      </w:r>
      <w:r w:rsidRPr="00A010F5">
        <w:rPr>
          <w:rFonts w:ascii="Times New Roman" w:hAnsi="Times New Roman"/>
          <w:sz w:val="28"/>
          <w:szCs w:val="28"/>
        </w:rPr>
        <w:t xml:space="preserve">, %): 385 (100), 416 (32), 386 (26), 237 (11), 417 (9). Найдено, </w:t>
      </w:r>
      <w:r w:rsidRPr="00A010F5">
        <w:rPr>
          <w:rFonts w:ascii="Times New Roman" w:hAnsi="Times New Roman"/>
          <w:i/>
          <w:sz w:val="28"/>
          <w:szCs w:val="28"/>
          <w:lang w:val="en-US"/>
        </w:rPr>
        <w:t>m</w:t>
      </w:r>
      <w:r w:rsidRPr="00A010F5">
        <w:rPr>
          <w:rFonts w:ascii="Times New Roman" w:hAnsi="Times New Roman"/>
          <w:i/>
          <w:sz w:val="28"/>
          <w:szCs w:val="28"/>
        </w:rPr>
        <w:t>/</w:t>
      </w:r>
      <w:r w:rsidRPr="00A010F5">
        <w:rPr>
          <w:rFonts w:ascii="Times New Roman" w:hAnsi="Times New Roman"/>
          <w:i/>
          <w:sz w:val="28"/>
          <w:szCs w:val="28"/>
          <w:lang w:val="en-US"/>
        </w:rPr>
        <w:t>z</w:t>
      </w:r>
      <w:r w:rsidRPr="00A010F5">
        <w:rPr>
          <w:rFonts w:ascii="Times New Roman" w:hAnsi="Times New Roman"/>
          <w:sz w:val="28"/>
          <w:szCs w:val="28"/>
        </w:rPr>
        <w:t>: 416.1843 [</w:t>
      </w:r>
      <w:r w:rsidRPr="00A010F5">
        <w:rPr>
          <w:rFonts w:ascii="Times New Roman" w:hAnsi="Times New Roman"/>
          <w:sz w:val="28"/>
          <w:szCs w:val="28"/>
          <w:lang w:val="en-US"/>
        </w:rPr>
        <w:t>M</w:t>
      </w:r>
      <w:r w:rsidRPr="00A010F5">
        <w:rPr>
          <w:rFonts w:ascii="Times New Roman" w:hAnsi="Times New Roman"/>
          <w:sz w:val="28"/>
          <w:szCs w:val="28"/>
        </w:rPr>
        <w:t>]</w:t>
      </w:r>
      <w:r w:rsidRPr="00A010F5">
        <w:rPr>
          <w:rFonts w:ascii="Times New Roman" w:hAnsi="Times New Roman"/>
          <w:sz w:val="28"/>
          <w:szCs w:val="28"/>
          <w:vertAlign w:val="superscript"/>
        </w:rPr>
        <w:t>+</w:t>
      </w:r>
      <w:r w:rsidRPr="00A010F5">
        <w:rPr>
          <w:rFonts w:ascii="Times New Roman" w:hAnsi="Times New Roman"/>
          <w:sz w:val="28"/>
          <w:szCs w:val="28"/>
        </w:rPr>
        <w:t>.</w:t>
      </w:r>
      <w:r w:rsidRPr="00A010F5">
        <w:rPr>
          <w:rFonts w:ascii="Times New Roman" w:hAnsi="Times New Roman"/>
          <w:i/>
          <w:sz w:val="28"/>
          <w:szCs w:val="28"/>
        </w:rPr>
        <w:t xml:space="preserve"> </w:t>
      </w:r>
      <w:r w:rsidRPr="00A010F5">
        <w:rPr>
          <w:rFonts w:ascii="Times New Roman" w:hAnsi="Times New Roman"/>
          <w:sz w:val="28"/>
          <w:szCs w:val="28"/>
          <w:lang w:val="kk-KZ"/>
        </w:rPr>
        <w:t>C</w:t>
      </w:r>
      <w:r w:rsidRPr="00A010F5">
        <w:rPr>
          <w:rFonts w:ascii="Times New Roman" w:hAnsi="Times New Roman"/>
          <w:sz w:val="28"/>
          <w:szCs w:val="28"/>
          <w:vertAlign w:val="subscript"/>
          <w:lang w:val="kk-KZ"/>
        </w:rPr>
        <w:t>24</w:t>
      </w:r>
      <w:r w:rsidRPr="00A010F5">
        <w:rPr>
          <w:rFonts w:ascii="Times New Roman" w:hAnsi="Times New Roman"/>
          <w:sz w:val="28"/>
          <w:szCs w:val="28"/>
          <w:lang w:val="kk-KZ"/>
        </w:rPr>
        <w:t>H</w:t>
      </w:r>
      <w:r w:rsidRPr="00A010F5">
        <w:rPr>
          <w:rFonts w:ascii="Times New Roman" w:hAnsi="Times New Roman"/>
          <w:sz w:val="28"/>
          <w:szCs w:val="28"/>
          <w:vertAlign w:val="subscript"/>
          <w:lang w:val="kk-KZ"/>
        </w:rPr>
        <w:t>24</w:t>
      </w:r>
      <w:r w:rsidRPr="00A010F5">
        <w:rPr>
          <w:rFonts w:ascii="Times New Roman" w:hAnsi="Times New Roman"/>
          <w:sz w:val="28"/>
          <w:szCs w:val="28"/>
          <w:lang w:val="kk-KZ"/>
        </w:rPr>
        <w:t>N</w:t>
      </w:r>
      <w:r w:rsidRPr="00A010F5">
        <w:rPr>
          <w:rFonts w:ascii="Times New Roman" w:hAnsi="Times New Roman"/>
          <w:sz w:val="28"/>
          <w:szCs w:val="28"/>
          <w:vertAlign w:val="subscript"/>
          <w:lang w:val="kk-KZ"/>
        </w:rPr>
        <w:t>4</w:t>
      </w:r>
      <w:r w:rsidRPr="00A010F5">
        <w:rPr>
          <w:rFonts w:ascii="Times New Roman" w:hAnsi="Times New Roman"/>
          <w:sz w:val="28"/>
          <w:szCs w:val="28"/>
          <w:lang w:val="kk-KZ"/>
        </w:rPr>
        <w:t>O</w:t>
      </w:r>
      <w:r w:rsidRPr="00A010F5">
        <w:rPr>
          <w:rFonts w:ascii="Times New Roman" w:hAnsi="Times New Roman"/>
          <w:sz w:val="28"/>
          <w:szCs w:val="28"/>
          <w:vertAlign w:val="subscript"/>
          <w:lang w:val="kk-KZ"/>
        </w:rPr>
        <w:t>3</w:t>
      </w:r>
      <w:r w:rsidRPr="00A010F5">
        <w:rPr>
          <w:rFonts w:ascii="Times New Roman" w:hAnsi="Times New Roman"/>
          <w:sz w:val="28"/>
          <w:szCs w:val="28"/>
          <w:lang w:val="kk-KZ"/>
        </w:rPr>
        <w:t xml:space="preserve">. Вычислено, </w:t>
      </w:r>
      <w:r w:rsidRPr="00A010F5">
        <w:rPr>
          <w:rFonts w:ascii="Times New Roman" w:hAnsi="Times New Roman"/>
          <w:i/>
          <w:sz w:val="28"/>
          <w:szCs w:val="28"/>
          <w:lang w:val="en-US"/>
        </w:rPr>
        <w:t>m</w:t>
      </w:r>
      <w:r w:rsidRPr="00A010F5">
        <w:rPr>
          <w:rFonts w:ascii="Times New Roman" w:hAnsi="Times New Roman"/>
          <w:i/>
          <w:sz w:val="28"/>
          <w:szCs w:val="28"/>
        </w:rPr>
        <w:t>/</w:t>
      </w:r>
      <w:r w:rsidRPr="00A010F5">
        <w:rPr>
          <w:rFonts w:ascii="Times New Roman" w:hAnsi="Times New Roman"/>
          <w:i/>
          <w:sz w:val="28"/>
          <w:szCs w:val="28"/>
          <w:lang w:val="en-US"/>
        </w:rPr>
        <w:t>z</w:t>
      </w:r>
      <w:r w:rsidRPr="00A010F5">
        <w:rPr>
          <w:rFonts w:ascii="Times New Roman" w:hAnsi="Times New Roman"/>
          <w:sz w:val="28"/>
          <w:szCs w:val="28"/>
        </w:rPr>
        <w:t>: 416.1840.</w:t>
      </w:r>
      <w:r w:rsidRPr="00A010F5">
        <w:rPr>
          <w:rFonts w:ascii="Times New Roman" w:hAnsi="Times New Roman"/>
          <w:color w:val="FF0000"/>
          <w:sz w:val="28"/>
          <w:szCs w:val="28"/>
        </w:rPr>
        <w:t xml:space="preserve"> </w:t>
      </w:r>
      <w:r w:rsidRPr="0071336B">
        <w:rPr>
          <w:rFonts w:ascii="Times New Roman" w:hAnsi="Times New Roman"/>
          <w:color w:val="000000"/>
          <w:sz w:val="28"/>
          <w:szCs w:val="28"/>
        </w:rPr>
        <w:t xml:space="preserve">Элементный анализ: Найдено, %: С 68.99; Н 6.34; </w:t>
      </w:r>
      <w:r w:rsidRPr="0071336B">
        <w:rPr>
          <w:rFonts w:ascii="Times New Roman" w:hAnsi="Times New Roman"/>
          <w:color w:val="000000"/>
          <w:sz w:val="28"/>
          <w:szCs w:val="28"/>
          <w:lang w:val="en-US"/>
        </w:rPr>
        <w:t>N</w:t>
      </w:r>
      <w:r w:rsidRPr="0071336B">
        <w:rPr>
          <w:rFonts w:ascii="Times New Roman" w:hAnsi="Times New Roman"/>
          <w:color w:val="000000"/>
          <w:sz w:val="28"/>
          <w:szCs w:val="28"/>
        </w:rPr>
        <w:t xml:space="preserve"> 13.03. </w:t>
      </w:r>
      <w:r w:rsidRPr="0071336B">
        <w:rPr>
          <w:rFonts w:ascii="Times New Roman" w:hAnsi="Times New Roman"/>
          <w:color w:val="000000"/>
          <w:sz w:val="28"/>
          <w:szCs w:val="28"/>
          <w:lang w:val="kk-KZ"/>
        </w:rPr>
        <w:t>C</w:t>
      </w:r>
      <w:r w:rsidRPr="0071336B">
        <w:rPr>
          <w:rFonts w:ascii="Times New Roman" w:hAnsi="Times New Roman"/>
          <w:color w:val="000000"/>
          <w:sz w:val="28"/>
          <w:szCs w:val="28"/>
          <w:vertAlign w:val="subscript"/>
          <w:lang w:val="kk-KZ"/>
        </w:rPr>
        <w:t>2</w:t>
      </w:r>
      <w:r w:rsidRPr="0071336B">
        <w:rPr>
          <w:rFonts w:ascii="Times New Roman" w:hAnsi="Times New Roman"/>
          <w:color w:val="000000"/>
          <w:sz w:val="28"/>
          <w:szCs w:val="28"/>
          <w:vertAlign w:val="subscript"/>
        </w:rPr>
        <w:t>4</w:t>
      </w:r>
      <w:r w:rsidRPr="0071336B">
        <w:rPr>
          <w:rFonts w:ascii="Times New Roman" w:hAnsi="Times New Roman"/>
          <w:color w:val="000000"/>
          <w:sz w:val="28"/>
          <w:szCs w:val="28"/>
          <w:lang w:val="kk-KZ"/>
        </w:rPr>
        <w:t>H</w:t>
      </w:r>
      <w:r w:rsidRPr="0071336B">
        <w:rPr>
          <w:rFonts w:ascii="Times New Roman" w:hAnsi="Times New Roman"/>
          <w:color w:val="000000"/>
          <w:sz w:val="28"/>
          <w:szCs w:val="28"/>
          <w:vertAlign w:val="subscript"/>
        </w:rPr>
        <w:t>24</w:t>
      </w:r>
      <w:r w:rsidRPr="0071336B">
        <w:rPr>
          <w:rFonts w:ascii="Times New Roman" w:hAnsi="Times New Roman"/>
          <w:color w:val="000000"/>
          <w:sz w:val="28"/>
          <w:szCs w:val="28"/>
          <w:lang w:val="kk-KZ"/>
        </w:rPr>
        <w:t>N</w:t>
      </w:r>
      <w:r w:rsidRPr="0071336B">
        <w:rPr>
          <w:rFonts w:ascii="Times New Roman" w:hAnsi="Times New Roman"/>
          <w:color w:val="000000"/>
          <w:sz w:val="28"/>
          <w:szCs w:val="28"/>
          <w:vertAlign w:val="subscript"/>
          <w:lang w:val="kk-KZ"/>
        </w:rPr>
        <w:t>4</w:t>
      </w:r>
      <w:r w:rsidRPr="0071336B">
        <w:rPr>
          <w:rFonts w:ascii="Times New Roman" w:hAnsi="Times New Roman"/>
          <w:color w:val="000000"/>
          <w:sz w:val="28"/>
          <w:szCs w:val="28"/>
          <w:lang w:val="kk-KZ"/>
        </w:rPr>
        <w:t>O</w:t>
      </w:r>
      <w:r w:rsidRPr="0071336B">
        <w:rPr>
          <w:rFonts w:ascii="Times New Roman" w:hAnsi="Times New Roman"/>
          <w:color w:val="000000"/>
          <w:sz w:val="28"/>
          <w:szCs w:val="28"/>
          <w:vertAlign w:val="subscript"/>
        </w:rPr>
        <w:t>3</w:t>
      </w:r>
      <w:r w:rsidRPr="0071336B">
        <w:rPr>
          <w:rFonts w:ascii="Times New Roman" w:hAnsi="Times New Roman"/>
          <w:color w:val="000000"/>
          <w:sz w:val="28"/>
          <w:szCs w:val="28"/>
          <w:lang w:val="kk-KZ"/>
        </w:rPr>
        <w:t xml:space="preserve">. Вычислено, %: С </w:t>
      </w:r>
      <w:r w:rsidRPr="0071336B">
        <w:rPr>
          <w:rFonts w:ascii="Times New Roman" w:hAnsi="Times New Roman"/>
          <w:color w:val="000000"/>
          <w:sz w:val="28"/>
          <w:szCs w:val="28"/>
        </w:rPr>
        <w:t>69</w:t>
      </w:r>
      <w:r w:rsidRPr="0071336B">
        <w:rPr>
          <w:rFonts w:ascii="Times New Roman" w:hAnsi="Times New Roman"/>
          <w:color w:val="000000"/>
          <w:sz w:val="28"/>
          <w:szCs w:val="28"/>
          <w:lang w:val="kk-KZ"/>
        </w:rPr>
        <w:t>.</w:t>
      </w:r>
      <w:r w:rsidRPr="0071336B">
        <w:rPr>
          <w:rFonts w:ascii="Times New Roman" w:hAnsi="Times New Roman"/>
          <w:color w:val="000000"/>
          <w:sz w:val="28"/>
          <w:szCs w:val="28"/>
        </w:rPr>
        <w:t>21</w:t>
      </w:r>
      <w:r w:rsidRPr="0071336B">
        <w:rPr>
          <w:rFonts w:ascii="Times New Roman" w:hAnsi="Times New Roman"/>
          <w:color w:val="000000"/>
          <w:sz w:val="28"/>
          <w:szCs w:val="28"/>
          <w:lang w:val="kk-KZ"/>
        </w:rPr>
        <w:t>; Н 5.</w:t>
      </w:r>
      <w:r w:rsidRPr="0071336B">
        <w:rPr>
          <w:rFonts w:ascii="Times New Roman" w:hAnsi="Times New Roman"/>
          <w:color w:val="000000"/>
          <w:sz w:val="28"/>
          <w:szCs w:val="28"/>
        </w:rPr>
        <w:t>82</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en-US"/>
        </w:rPr>
        <w:t>N</w:t>
      </w:r>
      <w:r w:rsidRPr="0071336B">
        <w:rPr>
          <w:rFonts w:ascii="Times New Roman" w:hAnsi="Times New Roman"/>
          <w:color w:val="000000"/>
          <w:sz w:val="28"/>
          <w:szCs w:val="28"/>
        </w:rPr>
        <w:t xml:space="preserve"> 13.45.</w:t>
      </w:r>
    </w:p>
    <w:p w:rsidR="0071336B" w:rsidRPr="009E5444" w:rsidRDefault="0071336B" w:rsidP="0071336B">
      <w:pPr>
        <w:pStyle w:val="Default"/>
        <w:ind w:firstLine="567"/>
        <w:jc w:val="both"/>
        <w:rPr>
          <w:color w:val="auto"/>
          <w:sz w:val="28"/>
          <w:szCs w:val="28"/>
        </w:rPr>
      </w:pPr>
      <w:r w:rsidRPr="007B4A97">
        <w:rPr>
          <w:sz w:val="28"/>
          <w:szCs w:val="28"/>
        </w:rPr>
        <w:lastRenderedPageBreak/>
        <w:t>Рентгеноструктурное</w:t>
      </w:r>
      <w:r w:rsidRPr="007B4A97">
        <w:rPr>
          <w:i/>
          <w:sz w:val="28"/>
          <w:szCs w:val="28"/>
        </w:rPr>
        <w:t xml:space="preserve"> </w:t>
      </w:r>
      <w:r w:rsidRPr="007B4A97">
        <w:rPr>
          <w:sz w:val="28"/>
          <w:szCs w:val="28"/>
        </w:rPr>
        <w:t>исследование</w:t>
      </w:r>
      <w:r w:rsidRPr="007B4A97">
        <w:rPr>
          <w:i/>
          <w:sz w:val="28"/>
          <w:szCs w:val="28"/>
        </w:rPr>
        <w:t xml:space="preserve"> </w:t>
      </w:r>
      <w:r w:rsidRPr="007B4A97">
        <w:rPr>
          <w:sz w:val="28"/>
          <w:szCs w:val="28"/>
        </w:rPr>
        <w:t xml:space="preserve">монокристалла </w:t>
      </w:r>
      <w:r w:rsidRPr="007B4A97">
        <w:rPr>
          <w:bCs/>
          <w:sz w:val="28"/>
          <w:szCs w:val="28"/>
        </w:rPr>
        <w:t>(39),</w:t>
      </w:r>
      <w:r w:rsidRPr="00BC7D4E">
        <w:rPr>
          <w:bCs/>
          <w:sz w:val="28"/>
          <w:szCs w:val="28"/>
        </w:rPr>
        <w:t xml:space="preserve"> полученног</w:t>
      </w:r>
      <w:r>
        <w:rPr>
          <w:bCs/>
          <w:sz w:val="28"/>
          <w:szCs w:val="28"/>
        </w:rPr>
        <w:t>о кристаллизацией из хлороформа</w:t>
      </w:r>
      <w:r w:rsidRPr="00BC7D4E">
        <w:rPr>
          <w:bCs/>
          <w:sz w:val="28"/>
          <w:szCs w:val="28"/>
        </w:rPr>
        <w:t xml:space="preserve"> проведено при температуре </w:t>
      </w:r>
      <w:r w:rsidRPr="00BC7D4E">
        <w:rPr>
          <w:sz w:val="28"/>
          <w:szCs w:val="28"/>
        </w:rPr>
        <w:t>296(2) К. Введена поправка на п</w:t>
      </w:r>
      <w:r>
        <w:rPr>
          <w:sz w:val="28"/>
          <w:szCs w:val="28"/>
        </w:rPr>
        <w:t>оглощение по программе SADABS</w:t>
      </w:r>
      <w:r w:rsidRPr="00BC7D4E">
        <w:rPr>
          <w:sz w:val="28"/>
          <w:szCs w:val="28"/>
        </w:rPr>
        <w:t>. Cтруктура расшифрована прямым ме</w:t>
      </w:r>
      <w:r>
        <w:rPr>
          <w:sz w:val="28"/>
          <w:szCs w:val="28"/>
        </w:rPr>
        <w:t xml:space="preserve">тодом по программе SHELXS-97 [42] </w:t>
      </w:r>
      <w:r w:rsidRPr="00BC7D4E">
        <w:rPr>
          <w:sz w:val="28"/>
          <w:szCs w:val="28"/>
        </w:rPr>
        <w:t xml:space="preserve"> и уточнена в анизотропно-изотропном (для атомов Н) приближении по про</w:t>
      </w:r>
      <w:r>
        <w:rPr>
          <w:sz w:val="28"/>
          <w:szCs w:val="28"/>
        </w:rPr>
        <w:t>грамме SHELXL-2014/7</w:t>
      </w:r>
      <w:r w:rsidRPr="00BC7D4E">
        <w:rPr>
          <w:sz w:val="28"/>
          <w:szCs w:val="28"/>
        </w:rPr>
        <w:t xml:space="preserve">. Позиции водородов, кроме атомов Н в </w:t>
      </w:r>
      <w:r w:rsidRPr="00BC7D4E">
        <w:rPr>
          <w:sz w:val="28"/>
          <w:szCs w:val="28"/>
          <w:lang w:val="en-US"/>
        </w:rPr>
        <w:t>NH</w:t>
      </w:r>
      <w:r w:rsidRPr="00BC7D4E">
        <w:rPr>
          <w:sz w:val="28"/>
          <w:szCs w:val="28"/>
          <w:vertAlign w:val="subscript"/>
        </w:rPr>
        <w:t>2</w:t>
      </w:r>
      <w:r w:rsidRPr="00BC7D4E">
        <w:rPr>
          <w:sz w:val="28"/>
          <w:szCs w:val="28"/>
        </w:rPr>
        <w:t xml:space="preserve">-группе рассчитаны геометрически, параметры атомов водорода уточняли в изотропном приближении в модели наездника. Атомы Н в </w:t>
      </w:r>
      <w:r w:rsidRPr="00BC7D4E">
        <w:rPr>
          <w:sz w:val="28"/>
          <w:szCs w:val="28"/>
          <w:lang w:val="en-US"/>
        </w:rPr>
        <w:t>NH</w:t>
      </w:r>
      <w:r w:rsidRPr="00BC7D4E">
        <w:rPr>
          <w:sz w:val="28"/>
          <w:szCs w:val="28"/>
          <w:vertAlign w:val="subscript"/>
        </w:rPr>
        <w:t>2</w:t>
      </w:r>
      <w:r w:rsidRPr="00BC7D4E">
        <w:rPr>
          <w:sz w:val="28"/>
          <w:szCs w:val="28"/>
        </w:rPr>
        <w:t xml:space="preserve">-группе локализованы из разностного синтеза. Кристаллы </w:t>
      </w:r>
      <w:r>
        <w:rPr>
          <w:bCs/>
          <w:sz w:val="28"/>
          <w:szCs w:val="28"/>
        </w:rPr>
        <w:t>(39</w:t>
      </w:r>
      <w:r w:rsidRPr="00BC7D4E">
        <w:rPr>
          <w:bCs/>
          <w:sz w:val="28"/>
          <w:szCs w:val="28"/>
        </w:rPr>
        <w:t>)</w:t>
      </w:r>
      <w:r w:rsidRPr="00BC7D4E">
        <w:rPr>
          <w:b/>
          <w:sz w:val="28"/>
          <w:szCs w:val="28"/>
        </w:rPr>
        <w:t xml:space="preserve"> </w:t>
      </w:r>
      <w:r w:rsidRPr="00BC7D4E">
        <w:rPr>
          <w:sz w:val="28"/>
          <w:szCs w:val="28"/>
        </w:rPr>
        <w:t xml:space="preserve">ромбические и имеют пространственную группу </w:t>
      </w:r>
      <w:r w:rsidRPr="00BC7D4E">
        <w:rPr>
          <w:i/>
          <w:sz w:val="28"/>
          <w:szCs w:val="28"/>
        </w:rPr>
        <w:t>P</w:t>
      </w:r>
      <w:r w:rsidRPr="00BC7D4E">
        <w:rPr>
          <w:sz w:val="28"/>
          <w:szCs w:val="28"/>
          <w:lang w:val="en-US"/>
        </w:rPr>
        <w:t>bca</w:t>
      </w:r>
      <w:r w:rsidRPr="00BC7D4E">
        <w:rPr>
          <w:sz w:val="28"/>
          <w:szCs w:val="28"/>
        </w:rPr>
        <w:t xml:space="preserve"> со следующими кристаллографическими параметрами: </w:t>
      </w:r>
      <w:r w:rsidRPr="00BC7D4E">
        <w:rPr>
          <w:i/>
          <w:sz w:val="28"/>
          <w:szCs w:val="28"/>
        </w:rPr>
        <w:t xml:space="preserve">a = </w:t>
      </w:r>
      <w:r w:rsidRPr="00BC7D4E">
        <w:rPr>
          <w:sz w:val="28"/>
          <w:szCs w:val="28"/>
        </w:rPr>
        <w:t xml:space="preserve">15.4978(6), </w:t>
      </w:r>
      <w:r w:rsidRPr="00BC7D4E">
        <w:rPr>
          <w:i/>
          <w:sz w:val="28"/>
          <w:szCs w:val="28"/>
        </w:rPr>
        <w:t>b</w:t>
      </w:r>
      <w:r w:rsidRPr="00BC7D4E">
        <w:rPr>
          <w:sz w:val="28"/>
          <w:szCs w:val="28"/>
        </w:rPr>
        <w:t xml:space="preserve"> </w:t>
      </w:r>
      <w:r w:rsidRPr="00BC7D4E">
        <w:rPr>
          <w:i/>
          <w:iCs/>
          <w:sz w:val="28"/>
          <w:szCs w:val="28"/>
        </w:rPr>
        <w:t>=</w:t>
      </w:r>
      <w:r w:rsidRPr="00BC7D4E">
        <w:rPr>
          <w:sz w:val="28"/>
          <w:szCs w:val="28"/>
        </w:rPr>
        <w:t xml:space="preserve"> 7.6172(3), </w:t>
      </w:r>
      <w:r w:rsidRPr="00BC7D4E">
        <w:rPr>
          <w:i/>
          <w:sz w:val="28"/>
          <w:szCs w:val="28"/>
        </w:rPr>
        <w:t>c</w:t>
      </w:r>
      <w:r w:rsidRPr="00BC7D4E">
        <w:rPr>
          <w:i/>
          <w:iCs/>
          <w:sz w:val="28"/>
          <w:szCs w:val="28"/>
        </w:rPr>
        <w:t xml:space="preserve"> = </w:t>
      </w:r>
      <w:r w:rsidRPr="00BC7D4E">
        <w:rPr>
          <w:sz w:val="28"/>
          <w:szCs w:val="28"/>
        </w:rPr>
        <w:t xml:space="preserve">22.7784(8) </w:t>
      </w:r>
      <w:r w:rsidRPr="00BC7D4E">
        <w:rPr>
          <w:sz w:val="28"/>
          <w:szCs w:val="28"/>
        </w:rPr>
        <w:sym w:font="Courier New" w:char="00C5"/>
      </w:r>
      <w:r w:rsidRPr="00BC7D4E">
        <w:rPr>
          <w:sz w:val="28"/>
          <w:szCs w:val="28"/>
        </w:rPr>
        <w:t xml:space="preserve">,  </w:t>
      </w:r>
      <w:r w:rsidRPr="00BC7D4E">
        <w:rPr>
          <w:i/>
          <w:sz w:val="28"/>
          <w:szCs w:val="28"/>
        </w:rPr>
        <w:t xml:space="preserve">V </w:t>
      </w:r>
      <w:r w:rsidRPr="00BC7D4E">
        <w:rPr>
          <w:sz w:val="28"/>
          <w:szCs w:val="28"/>
        </w:rPr>
        <w:t xml:space="preserve">2689.0(2) </w:t>
      </w:r>
      <w:r w:rsidRPr="00BC7D4E">
        <w:rPr>
          <w:sz w:val="28"/>
          <w:szCs w:val="28"/>
        </w:rPr>
        <w:sym w:font="Courier New" w:char="00C5"/>
      </w:r>
      <w:r w:rsidRPr="00BC7D4E">
        <w:rPr>
          <w:sz w:val="28"/>
          <w:szCs w:val="28"/>
          <w:vertAlign w:val="superscript"/>
        </w:rPr>
        <w:t>3</w:t>
      </w:r>
      <w:r w:rsidRPr="00BC7D4E">
        <w:rPr>
          <w:sz w:val="28"/>
          <w:szCs w:val="28"/>
        </w:rPr>
        <w:t xml:space="preserve">, </w:t>
      </w:r>
      <w:r w:rsidRPr="00BC7D4E">
        <w:rPr>
          <w:i/>
          <w:sz w:val="28"/>
          <w:szCs w:val="28"/>
        </w:rPr>
        <w:t xml:space="preserve">Z </w:t>
      </w:r>
      <w:r w:rsidRPr="00BC7D4E">
        <w:rPr>
          <w:sz w:val="28"/>
          <w:szCs w:val="28"/>
        </w:rPr>
        <w:t>= 8, C</w:t>
      </w:r>
      <w:r w:rsidRPr="00BC7D4E">
        <w:rPr>
          <w:sz w:val="28"/>
          <w:szCs w:val="28"/>
          <w:vertAlign w:val="subscript"/>
        </w:rPr>
        <w:t>15</w:t>
      </w:r>
      <w:r w:rsidRPr="00BC7D4E">
        <w:rPr>
          <w:sz w:val="28"/>
          <w:szCs w:val="28"/>
        </w:rPr>
        <w:t>H</w:t>
      </w:r>
      <w:r w:rsidRPr="00BC7D4E">
        <w:rPr>
          <w:sz w:val="28"/>
          <w:szCs w:val="28"/>
          <w:vertAlign w:val="subscript"/>
        </w:rPr>
        <w:t>16</w:t>
      </w:r>
      <w:r w:rsidRPr="00BC7D4E">
        <w:rPr>
          <w:sz w:val="28"/>
          <w:szCs w:val="28"/>
          <w:lang w:val="en-US"/>
        </w:rPr>
        <w:t>N</w:t>
      </w:r>
      <w:r w:rsidRPr="00BC7D4E">
        <w:rPr>
          <w:sz w:val="28"/>
          <w:szCs w:val="28"/>
          <w:vertAlign w:val="subscript"/>
        </w:rPr>
        <w:t>4</w:t>
      </w:r>
      <w:r w:rsidRPr="00BC7D4E">
        <w:rPr>
          <w:sz w:val="28"/>
          <w:szCs w:val="28"/>
          <w:lang w:val="en-US"/>
        </w:rPr>
        <w:t>O</w:t>
      </w:r>
      <w:r w:rsidRPr="00BC7D4E">
        <w:rPr>
          <w:sz w:val="28"/>
          <w:szCs w:val="28"/>
        </w:rPr>
        <w:t xml:space="preserve">, </w:t>
      </w:r>
      <w:r w:rsidRPr="00BC7D4E">
        <w:rPr>
          <w:i/>
          <w:sz w:val="28"/>
          <w:szCs w:val="28"/>
        </w:rPr>
        <w:t>d</w:t>
      </w:r>
      <w:r w:rsidRPr="00BC7D4E">
        <w:rPr>
          <w:i/>
          <w:sz w:val="28"/>
          <w:szCs w:val="28"/>
          <w:vertAlign w:val="subscript"/>
        </w:rPr>
        <w:t>выч</w:t>
      </w:r>
      <w:r w:rsidRPr="00BC7D4E">
        <w:rPr>
          <w:sz w:val="28"/>
          <w:szCs w:val="28"/>
          <w:vertAlign w:val="subscript"/>
        </w:rPr>
        <w:t xml:space="preserve"> </w:t>
      </w:r>
      <w:r w:rsidRPr="00BC7D4E">
        <w:rPr>
          <w:sz w:val="28"/>
          <w:szCs w:val="28"/>
        </w:rPr>
        <w:t xml:space="preserve"> = 1.326 г/см</w:t>
      </w:r>
      <w:r w:rsidRPr="00BC7D4E">
        <w:rPr>
          <w:sz w:val="28"/>
          <w:szCs w:val="28"/>
          <w:vertAlign w:val="superscript"/>
        </w:rPr>
        <w:t>3</w:t>
      </w:r>
      <w:r w:rsidRPr="00BC7D4E">
        <w:rPr>
          <w:sz w:val="28"/>
          <w:szCs w:val="28"/>
        </w:rPr>
        <w:t xml:space="preserve">, </w:t>
      </w:r>
      <w:r w:rsidRPr="00BC7D4E">
        <w:rPr>
          <w:i/>
          <w:sz w:val="28"/>
          <w:szCs w:val="28"/>
        </w:rPr>
        <w:sym w:font="Symbol" w:char="F06D"/>
      </w:r>
      <w:r w:rsidRPr="00BC7D4E">
        <w:rPr>
          <w:i/>
          <w:iCs/>
          <w:sz w:val="28"/>
          <w:szCs w:val="28"/>
        </w:rPr>
        <w:t xml:space="preserve"> = </w:t>
      </w:r>
      <w:r w:rsidRPr="00BC7D4E">
        <w:rPr>
          <w:sz w:val="28"/>
          <w:szCs w:val="28"/>
        </w:rPr>
        <w:t>0.087 мм</w:t>
      </w:r>
      <w:r w:rsidRPr="00BC7D4E">
        <w:rPr>
          <w:sz w:val="28"/>
          <w:szCs w:val="28"/>
          <w:vertAlign w:val="superscript"/>
        </w:rPr>
        <w:t>-1</w:t>
      </w:r>
      <w:r w:rsidRPr="00BC7D4E">
        <w:rPr>
          <w:sz w:val="28"/>
          <w:szCs w:val="28"/>
        </w:rPr>
        <w:t>, размер образца 0.15×0.80×0.80 мм, максимальный угол 2</w:t>
      </w:r>
      <w:r w:rsidRPr="00BC7D4E">
        <w:rPr>
          <w:sz w:val="28"/>
          <w:szCs w:val="28"/>
        </w:rPr>
        <w:sym w:font="Symbol" w:char="F071"/>
      </w:r>
      <w:r w:rsidRPr="00BC7D4E">
        <w:rPr>
          <w:sz w:val="28"/>
          <w:szCs w:val="28"/>
        </w:rPr>
        <w:t xml:space="preserve"> 55.1</w:t>
      </w:r>
      <w:r w:rsidRPr="00BC7D4E">
        <w:rPr>
          <w:sz w:val="28"/>
          <w:szCs w:val="28"/>
        </w:rPr>
        <w:sym w:font="Symbol" w:char="F0B0"/>
      </w:r>
      <w:r w:rsidRPr="00BC7D4E">
        <w:rPr>
          <w:sz w:val="28"/>
          <w:szCs w:val="28"/>
        </w:rPr>
        <w:t>, трансмиссия 0.7052  ̶  0.7456. Измерили интенсивности 3081  независимых отражений (</w:t>
      </w:r>
      <w:r w:rsidRPr="00BC7D4E">
        <w:rPr>
          <w:sz w:val="28"/>
          <w:szCs w:val="28"/>
          <w:lang w:val="en-US"/>
        </w:rPr>
        <w:t>Rint</w:t>
      </w:r>
      <w:r w:rsidRPr="00BC7D4E">
        <w:rPr>
          <w:sz w:val="28"/>
          <w:szCs w:val="28"/>
        </w:rPr>
        <w:t xml:space="preserve"> = 0.030). Окончательные параметры уточнения: R = 0.0565, wR</w:t>
      </w:r>
      <w:r w:rsidRPr="00BC7D4E">
        <w:rPr>
          <w:sz w:val="28"/>
          <w:szCs w:val="28"/>
          <w:vertAlign w:val="subscript"/>
        </w:rPr>
        <w:t>2</w:t>
      </w:r>
      <w:r w:rsidRPr="00BC7D4E">
        <w:rPr>
          <w:sz w:val="28"/>
          <w:szCs w:val="28"/>
        </w:rPr>
        <w:t xml:space="preserve"> = 0.1362, S = 1.083 для всех независимых отражений и R = 0.0463, wR</w:t>
      </w:r>
      <w:r w:rsidRPr="00BC7D4E">
        <w:rPr>
          <w:sz w:val="28"/>
          <w:szCs w:val="28"/>
          <w:vertAlign w:val="subscript"/>
        </w:rPr>
        <w:t>2</w:t>
      </w:r>
      <w:r w:rsidRPr="00BC7D4E">
        <w:rPr>
          <w:sz w:val="28"/>
          <w:szCs w:val="28"/>
        </w:rPr>
        <w:t xml:space="preserve"> = 0.1250 для 2585 F &gt; 4</w:t>
      </w:r>
      <w:r w:rsidRPr="00BC7D4E">
        <w:rPr>
          <w:sz w:val="28"/>
          <w:szCs w:val="28"/>
        </w:rPr>
        <w:sym w:font="Symbol" w:char="F073"/>
      </w:r>
      <w:r w:rsidRPr="00BC7D4E">
        <w:rPr>
          <w:sz w:val="28"/>
          <w:szCs w:val="28"/>
        </w:rPr>
        <w:t xml:space="preserve">, число уточняемых параметров 189 и 2 ограничения. Атомные координаты, длины связей и углы депонированы в Кембриджскую базу структурных данных, </w:t>
      </w:r>
      <w:r w:rsidRPr="00BC7D4E">
        <w:rPr>
          <w:sz w:val="28"/>
          <w:szCs w:val="28"/>
          <w:lang w:val="en-US"/>
        </w:rPr>
        <w:t>CCDC</w:t>
      </w:r>
      <w:r w:rsidRPr="00BC7D4E">
        <w:rPr>
          <w:sz w:val="28"/>
          <w:szCs w:val="28"/>
        </w:rPr>
        <w:t xml:space="preserve"> 2005036. (</w:t>
      </w:r>
      <w:hyperlink r:id="rId81" w:history="1">
        <w:r w:rsidRPr="009E5444">
          <w:rPr>
            <w:rStyle w:val="af4"/>
            <w:rFonts w:eastAsia="SimSun"/>
            <w:color w:val="auto"/>
            <w:sz w:val="28"/>
            <w:szCs w:val="28"/>
            <w:u w:val="none"/>
            <w:lang w:val="en-US"/>
          </w:rPr>
          <w:t>deposit</w:t>
        </w:r>
        <w:r w:rsidRPr="009E5444">
          <w:rPr>
            <w:rStyle w:val="af4"/>
            <w:rFonts w:eastAsia="SimSun"/>
            <w:color w:val="auto"/>
            <w:sz w:val="28"/>
            <w:szCs w:val="28"/>
            <w:u w:val="none"/>
          </w:rPr>
          <w:t>@</w:t>
        </w:r>
        <w:r w:rsidRPr="009E5444">
          <w:rPr>
            <w:rStyle w:val="af4"/>
            <w:rFonts w:eastAsia="SimSun"/>
            <w:color w:val="auto"/>
            <w:sz w:val="28"/>
            <w:szCs w:val="28"/>
            <w:u w:val="none"/>
            <w:lang w:val="en-US"/>
          </w:rPr>
          <w:t>ccdc</w:t>
        </w:r>
        <w:r w:rsidRPr="009E5444">
          <w:rPr>
            <w:rStyle w:val="af4"/>
            <w:rFonts w:eastAsia="SimSun"/>
            <w:color w:val="auto"/>
            <w:sz w:val="28"/>
            <w:szCs w:val="28"/>
            <w:u w:val="none"/>
          </w:rPr>
          <w:t>.</w:t>
        </w:r>
        <w:r w:rsidRPr="009E5444">
          <w:rPr>
            <w:rStyle w:val="af4"/>
            <w:rFonts w:eastAsia="SimSun"/>
            <w:color w:val="auto"/>
            <w:sz w:val="28"/>
            <w:szCs w:val="28"/>
            <w:u w:val="none"/>
            <w:lang w:val="en-US"/>
          </w:rPr>
          <w:t>cam</w:t>
        </w:r>
        <w:r w:rsidRPr="009E5444">
          <w:rPr>
            <w:rStyle w:val="af4"/>
            <w:rFonts w:eastAsia="SimSun"/>
            <w:color w:val="auto"/>
            <w:sz w:val="28"/>
            <w:szCs w:val="28"/>
            <w:u w:val="none"/>
          </w:rPr>
          <w:t>.</w:t>
        </w:r>
        <w:r w:rsidRPr="009E5444">
          <w:rPr>
            <w:rStyle w:val="af4"/>
            <w:rFonts w:eastAsia="SimSun"/>
            <w:color w:val="auto"/>
            <w:sz w:val="28"/>
            <w:szCs w:val="28"/>
            <w:u w:val="none"/>
            <w:lang w:val="en-US"/>
          </w:rPr>
          <w:t>ac</w:t>
        </w:r>
        <w:r w:rsidRPr="009E5444">
          <w:rPr>
            <w:rStyle w:val="af4"/>
            <w:rFonts w:eastAsia="SimSun"/>
            <w:color w:val="auto"/>
            <w:sz w:val="28"/>
            <w:szCs w:val="28"/>
            <w:u w:val="none"/>
          </w:rPr>
          <w:t>.</w:t>
        </w:r>
        <w:r w:rsidRPr="009E5444">
          <w:rPr>
            <w:rStyle w:val="af4"/>
            <w:rFonts w:eastAsia="SimSun"/>
            <w:color w:val="auto"/>
            <w:sz w:val="28"/>
            <w:szCs w:val="28"/>
            <w:u w:val="none"/>
            <w:lang w:val="en-US"/>
          </w:rPr>
          <w:t>uk</w:t>
        </w:r>
      </w:hyperlink>
      <w:r w:rsidRPr="009E5444">
        <w:rPr>
          <w:rFonts w:eastAsia="SimSun"/>
          <w:color w:val="auto"/>
          <w:sz w:val="28"/>
          <w:szCs w:val="28"/>
        </w:rPr>
        <w:t xml:space="preserve"> или </w:t>
      </w:r>
      <w:hyperlink r:id="rId82" w:history="1">
        <w:r w:rsidRPr="009E5444">
          <w:rPr>
            <w:rStyle w:val="af4"/>
            <w:rFonts w:eastAsia="SimSun"/>
            <w:color w:val="auto"/>
            <w:sz w:val="28"/>
            <w:szCs w:val="28"/>
            <w:u w:val="none"/>
            <w:lang w:val="en-US"/>
          </w:rPr>
          <w:t>http</w:t>
        </w:r>
        <w:r w:rsidRPr="009E5444">
          <w:rPr>
            <w:rStyle w:val="af4"/>
            <w:rFonts w:eastAsia="SimSun"/>
            <w:color w:val="auto"/>
            <w:sz w:val="28"/>
            <w:szCs w:val="28"/>
            <w:u w:val="none"/>
          </w:rPr>
          <w:t>://</w:t>
        </w:r>
        <w:r w:rsidRPr="009E5444">
          <w:rPr>
            <w:rStyle w:val="af4"/>
            <w:rFonts w:eastAsia="SimSun"/>
            <w:color w:val="auto"/>
            <w:sz w:val="28"/>
            <w:szCs w:val="28"/>
            <w:u w:val="none"/>
            <w:lang w:val="en-US"/>
          </w:rPr>
          <w:t>www</w:t>
        </w:r>
        <w:r w:rsidRPr="009E5444">
          <w:rPr>
            <w:rStyle w:val="af4"/>
            <w:rFonts w:eastAsia="SimSun"/>
            <w:color w:val="auto"/>
            <w:sz w:val="28"/>
            <w:szCs w:val="28"/>
            <w:u w:val="none"/>
          </w:rPr>
          <w:t>.</w:t>
        </w:r>
        <w:r w:rsidRPr="009E5444">
          <w:rPr>
            <w:rStyle w:val="af4"/>
            <w:rFonts w:eastAsia="SimSun"/>
            <w:color w:val="auto"/>
            <w:sz w:val="28"/>
            <w:szCs w:val="28"/>
            <w:u w:val="none"/>
            <w:lang w:val="en-US"/>
          </w:rPr>
          <w:t>ccdc</w:t>
        </w:r>
        <w:r w:rsidRPr="009E5444">
          <w:rPr>
            <w:rStyle w:val="af4"/>
            <w:rFonts w:eastAsia="SimSun"/>
            <w:color w:val="auto"/>
            <w:sz w:val="28"/>
            <w:szCs w:val="28"/>
            <w:u w:val="none"/>
          </w:rPr>
          <w:t>.</w:t>
        </w:r>
        <w:r w:rsidRPr="009E5444">
          <w:rPr>
            <w:rStyle w:val="af4"/>
            <w:rFonts w:eastAsia="SimSun"/>
            <w:color w:val="auto"/>
            <w:sz w:val="28"/>
            <w:szCs w:val="28"/>
            <w:u w:val="none"/>
            <w:lang w:val="en-US"/>
          </w:rPr>
          <w:t>cam</w:t>
        </w:r>
        <w:r w:rsidRPr="009E5444">
          <w:rPr>
            <w:rStyle w:val="af4"/>
            <w:rFonts w:eastAsia="SimSun"/>
            <w:color w:val="auto"/>
            <w:sz w:val="28"/>
            <w:szCs w:val="28"/>
            <w:u w:val="none"/>
          </w:rPr>
          <w:t>.</w:t>
        </w:r>
        <w:r w:rsidRPr="009E5444">
          <w:rPr>
            <w:rStyle w:val="af4"/>
            <w:rFonts w:eastAsia="SimSun"/>
            <w:color w:val="auto"/>
            <w:sz w:val="28"/>
            <w:szCs w:val="28"/>
            <w:u w:val="none"/>
            <w:lang w:val="en-US"/>
          </w:rPr>
          <w:t>ac</w:t>
        </w:r>
        <w:r w:rsidRPr="009E5444">
          <w:rPr>
            <w:rStyle w:val="af4"/>
            <w:rFonts w:eastAsia="SimSun"/>
            <w:color w:val="auto"/>
            <w:sz w:val="28"/>
            <w:szCs w:val="28"/>
            <w:u w:val="none"/>
          </w:rPr>
          <w:t>.</w:t>
        </w:r>
        <w:r w:rsidRPr="009E5444">
          <w:rPr>
            <w:rStyle w:val="af4"/>
            <w:rFonts w:eastAsia="SimSun"/>
            <w:color w:val="auto"/>
            <w:sz w:val="28"/>
            <w:szCs w:val="28"/>
            <w:u w:val="none"/>
            <w:lang w:val="en-US"/>
          </w:rPr>
          <w:t>uk</w:t>
        </w:r>
      </w:hyperlink>
      <w:r w:rsidRPr="009E5444">
        <w:rPr>
          <w:color w:val="auto"/>
          <w:sz w:val="28"/>
          <w:szCs w:val="28"/>
        </w:rPr>
        <w:t>).</w:t>
      </w:r>
      <w:r w:rsidRPr="009E5444">
        <w:rPr>
          <w:color w:val="auto"/>
          <w:sz w:val="28"/>
          <w:szCs w:val="28"/>
          <w:shd w:val="clear" w:color="auto" w:fill="FFFFFF"/>
        </w:rPr>
        <w:t xml:space="preserve"> </w:t>
      </w:r>
    </w:p>
    <w:p w:rsidR="0071336B" w:rsidRDefault="0071336B" w:rsidP="0071336B">
      <w:pPr>
        <w:spacing w:after="0" w:line="240" w:lineRule="auto"/>
        <w:ind w:firstLine="567"/>
        <w:jc w:val="both"/>
        <w:rPr>
          <w:rFonts w:ascii="Times New Roman" w:hAnsi="Times New Roman"/>
          <w:sz w:val="28"/>
          <w:szCs w:val="28"/>
        </w:rPr>
      </w:pPr>
      <w:r w:rsidRPr="00BC7D4E">
        <w:rPr>
          <w:rFonts w:ascii="Times New Roman" w:hAnsi="Times New Roman"/>
          <w:sz w:val="28"/>
          <w:szCs w:val="28"/>
        </w:rPr>
        <w:t xml:space="preserve">Таким образом, нами предложен </w:t>
      </w:r>
      <w:r w:rsidR="004C68D4">
        <w:rPr>
          <w:rFonts w:ascii="Times New Roman" w:hAnsi="Times New Roman"/>
          <w:sz w:val="28"/>
          <w:szCs w:val="28"/>
        </w:rPr>
        <w:t>простой способ получения нового</w:t>
      </w:r>
      <w:r w:rsidRPr="00BC7D4E">
        <w:rPr>
          <w:rFonts w:ascii="Times New Roman" w:hAnsi="Times New Roman"/>
          <w:sz w:val="28"/>
          <w:szCs w:val="28"/>
        </w:rPr>
        <w:t xml:space="preserve"> производного гармина – (</w:t>
      </w:r>
      <w:r w:rsidRPr="00BC7D4E">
        <w:rPr>
          <w:rFonts w:ascii="Times New Roman" w:hAnsi="Times New Roman"/>
          <w:i/>
          <w:sz w:val="28"/>
          <w:szCs w:val="28"/>
          <w:lang w:val="en-US"/>
        </w:rPr>
        <w:t>Z</w:t>
      </w:r>
      <w:r w:rsidRPr="00BC7D4E">
        <w:rPr>
          <w:rFonts w:ascii="Times New Roman" w:hAnsi="Times New Roman"/>
          <w:sz w:val="28"/>
          <w:szCs w:val="28"/>
        </w:rPr>
        <w:t>)-8-(1-гидразоноэтил)-7-метокси-1-метил-9</w:t>
      </w:r>
      <w:r w:rsidRPr="00BC7D4E">
        <w:rPr>
          <w:rFonts w:ascii="Times New Roman" w:hAnsi="Times New Roman"/>
          <w:i/>
          <w:sz w:val="28"/>
          <w:szCs w:val="28"/>
        </w:rPr>
        <w:t>H</w:t>
      </w:r>
      <w:r w:rsidRPr="00BC7D4E">
        <w:rPr>
          <w:rFonts w:ascii="Times New Roman" w:hAnsi="Times New Roman"/>
          <w:sz w:val="28"/>
          <w:szCs w:val="28"/>
        </w:rPr>
        <w:t>-пиридо[3,4-</w:t>
      </w:r>
      <w:r w:rsidRPr="00BC7D4E">
        <w:rPr>
          <w:rFonts w:ascii="Times New Roman" w:hAnsi="Times New Roman"/>
          <w:i/>
          <w:sz w:val="28"/>
          <w:szCs w:val="28"/>
        </w:rPr>
        <w:t>b</w:t>
      </w:r>
      <w:r w:rsidRPr="00BC7D4E">
        <w:rPr>
          <w:rFonts w:ascii="Times New Roman" w:hAnsi="Times New Roman"/>
          <w:sz w:val="28"/>
          <w:szCs w:val="28"/>
        </w:rPr>
        <w:t xml:space="preserve">]индола </w:t>
      </w:r>
      <w:r w:rsidRPr="007D2C6B">
        <w:rPr>
          <w:rFonts w:ascii="Times New Roman" w:hAnsi="Times New Roman"/>
          <w:sz w:val="28"/>
          <w:szCs w:val="28"/>
        </w:rPr>
        <w:t>(</w:t>
      </w:r>
      <w:r>
        <w:rPr>
          <w:rFonts w:ascii="Times New Roman" w:hAnsi="Times New Roman"/>
          <w:sz w:val="28"/>
          <w:szCs w:val="28"/>
        </w:rPr>
        <w:t>39</w:t>
      </w:r>
      <w:r w:rsidRPr="007D2C6B">
        <w:rPr>
          <w:rFonts w:ascii="Times New Roman" w:hAnsi="Times New Roman"/>
          <w:sz w:val="28"/>
          <w:szCs w:val="28"/>
        </w:rPr>
        <w:t xml:space="preserve">), </w:t>
      </w:r>
      <w:r w:rsidRPr="00BC7D4E">
        <w:rPr>
          <w:rFonts w:ascii="Times New Roman" w:hAnsi="Times New Roman"/>
          <w:sz w:val="28"/>
          <w:szCs w:val="28"/>
        </w:rPr>
        <w:t xml:space="preserve">строение </w:t>
      </w:r>
      <w:r w:rsidR="000F4CD6">
        <w:rPr>
          <w:rFonts w:ascii="Times New Roman" w:hAnsi="Times New Roman"/>
          <w:sz w:val="28"/>
          <w:szCs w:val="28"/>
        </w:rPr>
        <w:t>которого</w:t>
      </w:r>
      <w:r w:rsidRPr="00BC7D4E">
        <w:rPr>
          <w:rFonts w:ascii="Times New Roman" w:hAnsi="Times New Roman"/>
          <w:sz w:val="28"/>
          <w:szCs w:val="28"/>
        </w:rPr>
        <w:t xml:space="preserve"> </w:t>
      </w:r>
      <w:r w:rsidR="000F4CD6">
        <w:rPr>
          <w:rFonts w:ascii="Times New Roman" w:hAnsi="Times New Roman"/>
          <w:sz w:val="28"/>
          <w:szCs w:val="28"/>
        </w:rPr>
        <w:t>установлено</w:t>
      </w:r>
      <w:r w:rsidRPr="00BC7D4E">
        <w:rPr>
          <w:rFonts w:ascii="Times New Roman" w:hAnsi="Times New Roman"/>
          <w:sz w:val="28"/>
          <w:szCs w:val="28"/>
        </w:rPr>
        <w:t xml:space="preserve"> методами ЯМР одномерной </w:t>
      </w:r>
      <w:r w:rsidRPr="00BC7D4E">
        <w:rPr>
          <w:rFonts w:ascii="Times New Roman" w:hAnsi="Times New Roman"/>
          <w:sz w:val="28"/>
          <w:szCs w:val="28"/>
          <w:vertAlign w:val="superscript"/>
        </w:rPr>
        <w:t>1</w:t>
      </w:r>
      <w:r w:rsidRPr="00BC7D4E">
        <w:rPr>
          <w:rFonts w:ascii="Times New Roman" w:hAnsi="Times New Roman"/>
          <w:sz w:val="28"/>
          <w:szCs w:val="28"/>
        </w:rPr>
        <w:t xml:space="preserve">Н, </w:t>
      </w:r>
      <w:r w:rsidRPr="00BC7D4E">
        <w:rPr>
          <w:rFonts w:ascii="Times New Roman" w:hAnsi="Times New Roman"/>
          <w:sz w:val="28"/>
          <w:szCs w:val="28"/>
          <w:vertAlign w:val="superscript"/>
        </w:rPr>
        <w:t>13</w:t>
      </w:r>
      <w:r w:rsidRPr="00BC7D4E">
        <w:rPr>
          <w:rFonts w:ascii="Times New Roman" w:hAnsi="Times New Roman"/>
          <w:sz w:val="28"/>
          <w:szCs w:val="28"/>
        </w:rPr>
        <w:t>С и DEPT, данными двумерных спектров COSY, HMQC, HMBC, элементного анализа и масс-спектров</w:t>
      </w:r>
      <w:r w:rsidR="000F4CD6">
        <w:rPr>
          <w:rFonts w:ascii="Times New Roman" w:hAnsi="Times New Roman"/>
          <w:sz w:val="28"/>
          <w:szCs w:val="28"/>
        </w:rPr>
        <w:t>, а также рентгеноструктурным анализом</w:t>
      </w:r>
      <w:r w:rsidRPr="00BC7D4E">
        <w:rPr>
          <w:rFonts w:ascii="Times New Roman" w:hAnsi="Times New Roman"/>
          <w:sz w:val="28"/>
          <w:szCs w:val="28"/>
        </w:rPr>
        <w:t>.</w:t>
      </w:r>
    </w:p>
    <w:p w:rsidR="0071336B" w:rsidRPr="0060516E" w:rsidRDefault="0071336B" w:rsidP="0071336B">
      <w:pPr>
        <w:spacing w:after="0" w:line="240" w:lineRule="auto"/>
        <w:ind w:firstLine="567"/>
        <w:jc w:val="both"/>
        <w:rPr>
          <w:rFonts w:ascii="Times New Roman" w:hAnsi="Times New Roman"/>
          <w:sz w:val="28"/>
          <w:szCs w:val="28"/>
        </w:rPr>
      </w:pPr>
    </w:p>
    <w:p w:rsidR="0071336B" w:rsidRPr="008740FB" w:rsidRDefault="0071336B" w:rsidP="0071336B">
      <w:pPr>
        <w:spacing w:after="0" w:line="240" w:lineRule="auto"/>
        <w:ind w:firstLine="567"/>
        <w:jc w:val="both"/>
        <w:rPr>
          <w:rFonts w:ascii="Arial" w:hAnsi="Arial" w:cs="Arial"/>
          <w:sz w:val="28"/>
          <w:szCs w:val="28"/>
          <w:lang w:val="kk-KZ"/>
        </w:rPr>
      </w:pPr>
      <w:r w:rsidRPr="008740FB">
        <w:rPr>
          <w:rFonts w:ascii="Arial" w:hAnsi="Arial" w:cs="Arial"/>
          <w:sz w:val="28"/>
          <w:szCs w:val="28"/>
        </w:rPr>
        <w:t xml:space="preserve">Синтез халконсодержащего производного гармина </w:t>
      </w:r>
    </w:p>
    <w:p w:rsidR="0071336B" w:rsidRDefault="0071336B" w:rsidP="0071336B">
      <w:pPr>
        <w:spacing w:after="0" w:line="240" w:lineRule="auto"/>
        <w:ind w:firstLine="567"/>
        <w:jc w:val="both"/>
        <w:rPr>
          <w:rFonts w:ascii="Times New Roman" w:hAnsi="Times New Roman"/>
          <w:sz w:val="28"/>
          <w:szCs w:val="28"/>
        </w:rPr>
      </w:pPr>
    </w:p>
    <w:p w:rsidR="00EB52DC" w:rsidRDefault="007B4A97" w:rsidP="00CF1819">
      <w:pPr>
        <w:spacing w:after="0" w:line="240" w:lineRule="auto"/>
        <w:ind w:firstLine="567"/>
        <w:jc w:val="both"/>
        <w:rPr>
          <w:rFonts w:ascii="Times New Roman" w:hAnsi="Times New Roman"/>
          <w:sz w:val="28"/>
          <w:szCs w:val="28"/>
        </w:rPr>
      </w:pPr>
      <w:r>
        <w:rPr>
          <w:rFonts w:ascii="Times New Roman" w:hAnsi="Times New Roman"/>
          <w:sz w:val="28"/>
          <w:szCs w:val="28"/>
          <w:lang w:val="kk-KZ"/>
        </w:rPr>
        <w:t>В результате</w:t>
      </w:r>
      <w:r>
        <w:rPr>
          <w:rFonts w:ascii="Times New Roman" w:hAnsi="Times New Roman"/>
          <w:sz w:val="28"/>
          <w:szCs w:val="28"/>
        </w:rPr>
        <w:t xml:space="preserve"> химическ</w:t>
      </w:r>
      <w:r>
        <w:rPr>
          <w:rFonts w:ascii="Times New Roman" w:hAnsi="Times New Roman"/>
          <w:sz w:val="28"/>
          <w:szCs w:val="28"/>
          <w:lang w:val="kk-KZ"/>
        </w:rPr>
        <w:t>ой</w:t>
      </w:r>
      <w:r>
        <w:rPr>
          <w:rFonts w:ascii="Times New Roman" w:hAnsi="Times New Roman"/>
          <w:sz w:val="28"/>
          <w:szCs w:val="28"/>
        </w:rPr>
        <w:t xml:space="preserve"> модификаци</w:t>
      </w:r>
      <w:r>
        <w:rPr>
          <w:rFonts w:ascii="Times New Roman" w:hAnsi="Times New Roman"/>
          <w:sz w:val="28"/>
          <w:szCs w:val="28"/>
          <w:lang w:val="kk-KZ"/>
        </w:rPr>
        <w:t>и</w:t>
      </w:r>
      <w:r w:rsidR="0071336B" w:rsidRPr="00F31C0B">
        <w:rPr>
          <w:rFonts w:ascii="Times New Roman" w:hAnsi="Times New Roman"/>
          <w:sz w:val="28"/>
          <w:szCs w:val="28"/>
        </w:rPr>
        <w:t xml:space="preserve"> гармина </w:t>
      </w:r>
      <w:r w:rsidR="0071336B">
        <w:rPr>
          <w:rFonts w:ascii="Times New Roman" w:hAnsi="Times New Roman"/>
          <w:sz w:val="28"/>
          <w:szCs w:val="28"/>
        </w:rPr>
        <w:t>(27</w:t>
      </w:r>
      <w:r w:rsidR="0071336B" w:rsidRPr="007D2C6B">
        <w:rPr>
          <w:rFonts w:ascii="Times New Roman" w:hAnsi="Times New Roman"/>
          <w:sz w:val="28"/>
          <w:szCs w:val="28"/>
        </w:rPr>
        <w:t>)</w:t>
      </w:r>
      <w:r w:rsidR="0071336B">
        <w:rPr>
          <w:rFonts w:ascii="Times New Roman" w:hAnsi="Times New Roman"/>
          <w:sz w:val="28"/>
          <w:szCs w:val="28"/>
        </w:rPr>
        <w:t xml:space="preserve"> по ароматическому кольцу</w:t>
      </w:r>
      <w:r w:rsidR="00936CB0">
        <w:rPr>
          <w:rFonts w:ascii="Times New Roman" w:hAnsi="Times New Roman"/>
          <w:sz w:val="28"/>
          <w:szCs w:val="28"/>
        </w:rPr>
        <w:t xml:space="preserve"> по</w:t>
      </w:r>
      <w:r w:rsidR="00936CB0">
        <w:rPr>
          <w:rFonts w:ascii="Times New Roman" w:hAnsi="Times New Roman"/>
          <w:sz w:val="28"/>
          <w:szCs w:val="28"/>
          <w:lang w:val="kk-KZ"/>
        </w:rPr>
        <w:t xml:space="preserve">лучен 8-ацетилгармин </w:t>
      </w:r>
      <w:r w:rsidR="00936CB0">
        <w:rPr>
          <w:rFonts w:ascii="Times New Roman" w:hAnsi="Times New Roman"/>
          <w:sz w:val="28"/>
          <w:szCs w:val="28"/>
        </w:rPr>
        <w:t>(38)</w:t>
      </w:r>
      <w:r w:rsidR="00EB52DC">
        <w:rPr>
          <w:rFonts w:ascii="Times New Roman" w:hAnsi="Times New Roman"/>
          <w:sz w:val="28"/>
          <w:szCs w:val="28"/>
        </w:rPr>
        <w:t>, конденсация которого по методу</w:t>
      </w:r>
      <w:r w:rsidR="00EB52DC" w:rsidRPr="00F31C0B">
        <w:rPr>
          <w:rFonts w:ascii="Times New Roman" w:hAnsi="Times New Roman"/>
          <w:sz w:val="28"/>
          <w:szCs w:val="28"/>
        </w:rPr>
        <w:t xml:space="preserve"> Кляйзена-Шмидта с ароматическим альдегидом в EtOH в присутствии водного раствора NaOH</w:t>
      </w:r>
      <w:r w:rsidR="00EB52DC">
        <w:rPr>
          <w:rFonts w:ascii="Times New Roman" w:hAnsi="Times New Roman"/>
          <w:sz w:val="28"/>
          <w:szCs w:val="28"/>
        </w:rPr>
        <w:t xml:space="preserve"> приводит к образованию</w:t>
      </w:r>
      <w:r w:rsidR="0071336B" w:rsidRPr="00F31C0B">
        <w:rPr>
          <w:rFonts w:ascii="Times New Roman" w:hAnsi="Times New Roman"/>
          <w:sz w:val="28"/>
          <w:szCs w:val="28"/>
        </w:rPr>
        <w:t xml:space="preserve"> халкон</w:t>
      </w:r>
      <w:r w:rsidR="00EB52DC">
        <w:rPr>
          <w:rFonts w:ascii="Times New Roman" w:hAnsi="Times New Roman"/>
          <w:sz w:val="28"/>
          <w:szCs w:val="28"/>
        </w:rPr>
        <w:t xml:space="preserve">производного гвармина </w:t>
      </w:r>
      <w:r w:rsidR="0071336B" w:rsidRPr="00F31C0B">
        <w:rPr>
          <w:rFonts w:ascii="Times New Roman" w:hAnsi="Times New Roman"/>
          <w:sz w:val="28"/>
          <w:szCs w:val="28"/>
        </w:rPr>
        <w:t xml:space="preserve"> (</w:t>
      </w:r>
      <w:r w:rsidR="0071336B" w:rsidRPr="00F31C0B">
        <w:rPr>
          <w:rFonts w:ascii="Times New Roman" w:hAnsi="Times New Roman"/>
          <w:i/>
          <w:sz w:val="28"/>
          <w:szCs w:val="28"/>
        </w:rPr>
        <w:t>E)</w:t>
      </w:r>
      <w:r w:rsidR="0071336B" w:rsidRPr="00F31C0B">
        <w:rPr>
          <w:rFonts w:ascii="Times New Roman" w:hAnsi="Times New Roman"/>
          <w:sz w:val="28"/>
          <w:szCs w:val="28"/>
        </w:rPr>
        <w:t>-1-(7-</w:t>
      </w:r>
      <w:r w:rsidR="0071336B" w:rsidRPr="00F31C0B">
        <w:rPr>
          <w:rFonts w:ascii="Times New Roman" w:hAnsi="Times New Roman"/>
          <w:sz w:val="28"/>
          <w:szCs w:val="28"/>
          <w:lang w:val="kk-KZ"/>
        </w:rPr>
        <w:t>м</w:t>
      </w:r>
      <w:r w:rsidR="0071336B" w:rsidRPr="00F31C0B">
        <w:rPr>
          <w:rFonts w:ascii="Times New Roman" w:hAnsi="Times New Roman"/>
          <w:sz w:val="28"/>
          <w:szCs w:val="28"/>
        </w:rPr>
        <w:t>етокси-1-метил-9</w:t>
      </w:r>
      <w:r w:rsidR="0071336B" w:rsidRPr="00F31C0B">
        <w:rPr>
          <w:rFonts w:ascii="Times New Roman" w:hAnsi="Times New Roman"/>
          <w:i/>
          <w:sz w:val="28"/>
          <w:szCs w:val="28"/>
        </w:rPr>
        <w:t>H</w:t>
      </w:r>
      <w:r w:rsidR="0071336B" w:rsidRPr="00F31C0B">
        <w:rPr>
          <w:rFonts w:ascii="Times New Roman" w:hAnsi="Times New Roman"/>
          <w:sz w:val="28"/>
          <w:szCs w:val="28"/>
        </w:rPr>
        <w:t>-пиридо[3,4-b]индол-8-ил)-3-(3-бр</w:t>
      </w:r>
      <w:r w:rsidR="0071336B">
        <w:rPr>
          <w:rFonts w:ascii="Times New Roman" w:hAnsi="Times New Roman"/>
          <w:sz w:val="28"/>
          <w:szCs w:val="28"/>
        </w:rPr>
        <w:t>ом-4-фторфенил)</w:t>
      </w:r>
      <w:r w:rsidR="00EB52DC">
        <w:rPr>
          <w:rFonts w:ascii="Times New Roman" w:hAnsi="Times New Roman"/>
          <w:sz w:val="28"/>
          <w:szCs w:val="28"/>
        </w:rPr>
        <w:t xml:space="preserve"> </w:t>
      </w:r>
      <w:r w:rsidR="0071336B">
        <w:rPr>
          <w:rFonts w:ascii="Times New Roman" w:hAnsi="Times New Roman"/>
          <w:sz w:val="28"/>
          <w:szCs w:val="28"/>
        </w:rPr>
        <w:t>проп-2-ен-1-он (41</w:t>
      </w:r>
      <w:r w:rsidR="0071336B" w:rsidRPr="00F31C0B">
        <w:rPr>
          <w:rFonts w:ascii="Times New Roman" w:hAnsi="Times New Roman"/>
          <w:sz w:val="28"/>
          <w:szCs w:val="28"/>
        </w:rPr>
        <w:t>) с выходом 49%</w:t>
      </w:r>
      <w:r w:rsidR="00EB52DC">
        <w:rPr>
          <w:rFonts w:ascii="Times New Roman" w:hAnsi="Times New Roman"/>
          <w:sz w:val="28"/>
          <w:szCs w:val="28"/>
        </w:rPr>
        <w:t>.</w:t>
      </w:r>
      <w:r w:rsidR="0071336B" w:rsidRPr="00F31C0B">
        <w:rPr>
          <w:rFonts w:ascii="Times New Roman" w:hAnsi="Times New Roman"/>
          <w:sz w:val="28"/>
          <w:szCs w:val="28"/>
        </w:rPr>
        <w:t xml:space="preserve"> </w:t>
      </w:r>
    </w:p>
    <w:p w:rsidR="0071336B" w:rsidRPr="00CF1819" w:rsidRDefault="00CF1819" w:rsidP="00CF1819">
      <w:pPr>
        <w:spacing w:after="0" w:line="240" w:lineRule="auto"/>
        <w:jc w:val="center"/>
      </w:pPr>
      <w:r>
        <w:object w:dxaOrig="9487" w:dyaOrig="1675">
          <v:shape id="_x0000_i1060" type="#_x0000_t75" style="width:474pt;height:80.25pt" o:ole="">
            <v:imagedata r:id="rId83" o:title=""/>
          </v:shape>
          <o:OLEObject Type="Embed" ProgID="ChemDraw.Document.6.0" ShapeID="_x0000_i1060" DrawAspect="Content" ObjectID="_1665415825" r:id="rId84"/>
        </w:object>
      </w:r>
      <w:r w:rsidR="0071336B">
        <w:t xml:space="preserve">      </w:t>
      </w:r>
      <w:r w:rsidR="0071336B">
        <w:rPr>
          <w:rFonts w:ascii="Times New Roman" w:hAnsi="Times New Roman"/>
          <w:sz w:val="28"/>
          <w:szCs w:val="28"/>
        </w:rPr>
        <w:t>(27)                                  (38)                                   (41)</w:t>
      </w:r>
    </w:p>
    <w:p w:rsidR="0071336B" w:rsidRPr="00D75651" w:rsidRDefault="0071336B" w:rsidP="0071336B">
      <w:pPr>
        <w:spacing w:after="0" w:line="240" w:lineRule="auto"/>
        <w:jc w:val="both"/>
        <w:rPr>
          <w:rFonts w:ascii="Times New Roman" w:hAnsi="Times New Roman"/>
        </w:rPr>
      </w:pPr>
    </w:p>
    <w:p w:rsidR="0071336B" w:rsidRPr="00261C54" w:rsidRDefault="0071336B" w:rsidP="0071336B">
      <w:pPr>
        <w:spacing w:after="0" w:line="240" w:lineRule="auto"/>
        <w:ind w:firstLine="567"/>
        <w:jc w:val="both"/>
        <w:rPr>
          <w:rFonts w:ascii="Arial" w:hAnsi="Arial" w:cs="Arial"/>
          <w:sz w:val="28"/>
          <w:szCs w:val="28"/>
        </w:rPr>
      </w:pPr>
      <w:r w:rsidRPr="007B4A97">
        <w:rPr>
          <w:rFonts w:ascii="Times New Roman" w:hAnsi="Times New Roman"/>
          <w:sz w:val="28"/>
          <w:szCs w:val="28"/>
        </w:rPr>
        <w:t>(E)-1-(7-</w:t>
      </w:r>
      <w:r w:rsidRPr="007B4A97">
        <w:rPr>
          <w:rFonts w:ascii="Times New Roman" w:hAnsi="Times New Roman"/>
          <w:sz w:val="28"/>
          <w:szCs w:val="28"/>
          <w:lang w:val="kk-KZ"/>
        </w:rPr>
        <w:t>м</w:t>
      </w:r>
      <w:r w:rsidRPr="007B4A97">
        <w:rPr>
          <w:rFonts w:ascii="Times New Roman" w:hAnsi="Times New Roman"/>
          <w:sz w:val="28"/>
          <w:szCs w:val="28"/>
        </w:rPr>
        <w:t>етокси-1-метил-9H-пиридо[3,4-b]индол-8-ил)-3-(3-бром-4-фторфенил)проп-2-ен-1-он (41).</w:t>
      </w:r>
      <w:r>
        <w:rPr>
          <w:rFonts w:ascii="Arial" w:hAnsi="Arial" w:cs="Arial"/>
          <w:sz w:val="28"/>
          <w:szCs w:val="28"/>
        </w:rPr>
        <w:t xml:space="preserve"> </w:t>
      </w:r>
      <w:r w:rsidRPr="00F31C0B">
        <w:rPr>
          <w:rFonts w:ascii="Times New Roman" w:hAnsi="Times New Roman"/>
          <w:sz w:val="28"/>
          <w:szCs w:val="28"/>
        </w:rPr>
        <w:t xml:space="preserve">Смесь 1 г (0,15 ммоль) соединения </w:t>
      </w:r>
      <w:r>
        <w:rPr>
          <w:rFonts w:ascii="Times New Roman" w:hAnsi="Times New Roman"/>
          <w:sz w:val="28"/>
          <w:szCs w:val="28"/>
        </w:rPr>
        <w:t>(38)</w:t>
      </w:r>
      <w:r w:rsidRPr="00F31C0B">
        <w:rPr>
          <w:rFonts w:ascii="Times New Roman" w:hAnsi="Times New Roman"/>
          <w:sz w:val="28"/>
          <w:szCs w:val="28"/>
        </w:rPr>
        <w:t xml:space="preserve"> и 7.8 </w:t>
      </w:r>
      <w:r w:rsidRPr="00F31C0B">
        <w:rPr>
          <w:rFonts w:ascii="Times New Roman" w:hAnsi="Times New Roman"/>
          <w:sz w:val="28"/>
          <w:szCs w:val="28"/>
        </w:rPr>
        <w:lastRenderedPageBreak/>
        <w:t>ммоль 3-бром-4-фт</w:t>
      </w:r>
      <w:r>
        <w:rPr>
          <w:rFonts w:ascii="Times New Roman" w:hAnsi="Times New Roman"/>
          <w:sz w:val="28"/>
          <w:szCs w:val="28"/>
        </w:rPr>
        <w:t xml:space="preserve">орбензальдегида </w:t>
      </w:r>
      <w:r w:rsidRPr="00F31C0B">
        <w:rPr>
          <w:rFonts w:ascii="Times New Roman" w:hAnsi="Times New Roman"/>
          <w:sz w:val="28"/>
          <w:szCs w:val="28"/>
        </w:rPr>
        <w:t>растворяют в минимальном количестве (~15 мл) EtOH и добавляют по каплям 5 мл 25% водного раствора NaOH (25 °С). Реакционную смесь перемешивают в течение 3 ч при 25 °С и дополнительно еще 1 ч при</w:t>
      </w:r>
      <w:r>
        <w:rPr>
          <w:rFonts w:ascii="Times New Roman" w:hAnsi="Times New Roman"/>
          <w:sz w:val="28"/>
          <w:szCs w:val="28"/>
        </w:rPr>
        <w:t xml:space="preserve"> </w:t>
      </w:r>
      <w:r w:rsidRPr="00F31C0B">
        <w:rPr>
          <w:rFonts w:ascii="Times New Roman" w:hAnsi="Times New Roman"/>
          <w:sz w:val="28"/>
          <w:szCs w:val="28"/>
        </w:rPr>
        <w:t>60 °С, охлаждают и нейтрализуют концентрированной НСl. Образовавшийся осадок отфильтровывают и перекристаллизовывают из EtOAc. При получении халкона образовавшийся после нейтрализации осадок отделяют и хроматографируют на силикагеле (элюент CHCl</w:t>
      </w:r>
      <w:r w:rsidRPr="00F31C0B">
        <w:rPr>
          <w:rFonts w:ascii="Times New Roman" w:hAnsi="Times New Roman"/>
          <w:sz w:val="28"/>
          <w:szCs w:val="28"/>
          <w:vertAlign w:val="subscript"/>
        </w:rPr>
        <w:t>3</w:t>
      </w:r>
      <w:r w:rsidRPr="00F31C0B">
        <w:rPr>
          <w:rFonts w:ascii="Times New Roman" w:hAnsi="Times New Roman"/>
          <w:sz w:val="28"/>
          <w:szCs w:val="28"/>
        </w:rPr>
        <w:t>). В</w:t>
      </w:r>
      <w:r w:rsidR="00A00ADC">
        <w:rPr>
          <w:rFonts w:ascii="Times New Roman" w:hAnsi="Times New Roman"/>
          <w:sz w:val="28"/>
          <w:szCs w:val="28"/>
        </w:rPr>
        <w:t>ещество (41) в</w:t>
      </w:r>
      <w:r w:rsidRPr="00F31C0B">
        <w:rPr>
          <w:rFonts w:ascii="Times New Roman" w:hAnsi="Times New Roman"/>
          <w:sz w:val="28"/>
          <w:szCs w:val="28"/>
        </w:rPr>
        <w:t>ыход</w:t>
      </w:r>
      <w:r w:rsidR="00A00ADC">
        <w:rPr>
          <w:rFonts w:ascii="Times New Roman" w:hAnsi="Times New Roman"/>
          <w:sz w:val="28"/>
          <w:szCs w:val="28"/>
        </w:rPr>
        <w:t>ом</w:t>
      </w:r>
      <w:r w:rsidRPr="00F31C0B">
        <w:rPr>
          <w:rFonts w:ascii="Times New Roman" w:hAnsi="Times New Roman"/>
          <w:sz w:val="28"/>
          <w:szCs w:val="28"/>
        </w:rPr>
        <w:t xml:space="preserve"> 49%, желтый мелкокристаллический порошок, т</w:t>
      </w:r>
      <w:r w:rsidRPr="00F31C0B">
        <w:rPr>
          <w:rFonts w:ascii="Times New Roman" w:hAnsi="Times New Roman"/>
          <w:sz w:val="28"/>
          <w:szCs w:val="28"/>
          <w:lang w:val="kk-KZ"/>
        </w:rPr>
        <w:t>.пл. 201-203</w:t>
      </w:r>
      <w:r w:rsidRPr="00F31C0B">
        <w:rPr>
          <w:rFonts w:ascii="Times New Roman" w:hAnsi="Times New Roman"/>
          <w:sz w:val="28"/>
          <w:szCs w:val="28"/>
          <w:vertAlign w:val="superscript"/>
          <w:lang w:val="kk-KZ"/>
        </w:rPr>
        <w:t>0</w:t>
      </w:r>
      <w:r w:rsidRPr="00F31C0B">
        <w:rPr>
          <w:rFonts w:ascii="Times New Roman" w:hAnsi="Times New Roman"/>
          <w:sz w:val="28"/>
          <w:szCs w:val="28"/>
          <w:lang w:val="kk-KZ"/>
        </w:rPr>
        <w:t xml:space="preserve">С. </w:t>
      </w:r>
    </w:p>
    <w:p w:rsidR="0071336B" w:rsidRPr="00F31C0B" w:rsidRDefault="0071336B" w:rsidP="0071336B">
      <w:pPr>
        <w:spacing w:after="0" w:line="240" w:lineRule="auto"/>
        <w:ind w:firstLine="567"/>
        <w:jc w:val="both"/>
        <w:rPr>
          <w:rFonts w:ascii="Times New Roman" w:hAnsi="Times New Roman"/>
          <w:sz w:val="28"/>
          <w:szCs w:val="28"/>
          <w:lang w:val="kk-KZ"/>
        </w:rPr>
      </w:pPr>
      <w:r w:rsidRPr="00F31C0B">
        <w:rPr>
          <w:rFonts w:ascii="Times New Roman" w:hAnsi="Times New Roman"/>
          <w:sz w:val="28"/>
          <w:szCs w:val="28"/>
          <w:lang w:val="kk-KZ"/>
        </w:rPr>
        <w:t xml:space="preserve">УФ-спектр (EtOH), </w:t>
      </w:r>
      <w:r w:rsidRPr="00F31C0B">
        <w:rPr>
          <w:rFonts w:ascii="Times New Roman" w:hAnsi="Times New Roman"/>
          <w:sz w:val="28"/>
          <w:szCs w:val="28"/>
        </w:rPr>
        <w:t>λ</w:t>
      </w:r>
      <w:r w:rsidRPr="00F31C0B">
        <w:rPr>
          <w:rFonts w:ascii="Times New Roman" w:hAnsi="Times New Roman"/>
          <w:sz w:val="28"/>
          <w:szCs w:val="28"/>
          <w:vertAlign w:val="subscript"/>
          <w:lang w:val="kk-KZ"/>
        </w:rPr>
        <w:t>max</w:t>
      </w:r>
      <w:r w:rsidRPr="00F31C0B">
        <w:rPr>
          <w:rFonts w:ascii="Times New Roman" w:hAnsi="Times New Roman"/>
          <w:sz w:val="28"/>
          <w:szCs w:val="28"/>
          <w:lang w:val="kk-KZ"/>
        </w:rPr>
        <w:t>/нм (lg</w:t>
      </w:r>
      <w:r w:rsidRPr="00F31C0B">
        <w:rPr>
          <w:rFonts w:ascii="Times New Roman" w:hAnsi="Times New Roman"/>
          <w:sz w:val="28"/>
          <w:szCs w:val="28"/>
          <w:lang w:val="en-US"/>
        </w:rPr>
        <w:t>ε</w:t>
      </w:r>
      <w:r w:rsidRPr="00F31C0B">
        <w:rPr>
          <w:rFonts w:ascii="Times New Roman" w:hAnsi="Times New Roman"/>
          <w:sz w:val="28"/>
          <w:szCs w:val="28"/>
          <w:lang w:val="kk-KZ"/>
        </w:rPr>
        <w:t>) (</w:t>
      </w:r>
      <w:r>
        <w:rPr>
          <w:rFonts w:ascii="Times New Roman" w:hAnsi="Times New Roman"/>
          <w:sz w:val="28"/>
          <w:szCs w:val="28"/>
          <w:lang w:val="kk-KZ"/>
        </w:rPr>
        <w:t>41</w:t>
      </w:r>
      <w:r w:rsidRPr="00F31C0B">
        <w:rPr>
          <w:rFonts w:ascii="Times New Roman" w:hAnsi="Times New Roman"/>
          <w:sz w:val="28"/>
          <w:szCs w:val="28"/>
          <w:lang w:val="kk-KZ"/>
        </w:rPr>
        <w:t>):</w:t>
      </w:r>
      <w:r w:rsidRPr="00F31C0B">
        <w:rPr>
          <w:rFonts w:ascii="Times New Roman" w:hAnsi="Times New Roman"/>
          <w:b/>
          <w:sz w:val="28"/>
          <w:szCs w:val="28"/>
          <w:lang w:val="kk-KZ"/>
        </w:rPr>
        <w:t xml:space="preserve"> </w:t>
      </w:r>
      <w:r w:rsidRPr="00F31C0B">
        <w:rPr>
          <w:rFonts w:ascii="Times New Roman" w:hAnsi="Times New Roman"/>
          <w:sz w:val="28"/>
          <w:szCs w:val="28"/>
          <w:lang w:val="kk-KZ"/>
        </w:rPr>
        <w:t>202 (3.19), 208 (3.17), 232 (3.29), 269 (2.90), 276 (2.88), 321 (2.66), 363 (2.67).</w:t>
      </w:r>
    </w:p>
    <w:p w:rsidR="0071336B" w:rsidRPr="0071336B" w:rsidRDefault="0071336B" w:rsidP="0071336B">
      <w:pPr>
        <w:spacing w:after="0" w:line="240" w:lineRule="auto"/>
        <w:ind w:firstLine="567"/>
        <w:jc w:val="both"/>
        <w:rPr>
          <w:rFonts w:ascii="Times New Roman" w:hAnsi="Times New Roman"/>
          <w:color w:val="000000"/>
          <w:sz w:val="28"/>
          <w:szCs w:val="28"/>
        </w:rPr>
      </w:pPr>
      <w:r w:rsidRPr="00F31C0B">
        <w:rPr>
          <w:rFonts w:ascii="Times New Roman" w:hAnsi="Times New Roman"/>
          <w:sz w:val="28"/>
          <w:szCs w:val="28"/>
        </w:rPr>
        <w:t xml:space="preserve">В ИК-спектре </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41) наблюдаются полосы </w:t>
      </w:r>
      <w:r w:rsidRPr="0071336B">
        <w:rPr>
          <w:rFonts w:ascii="Times New Roman" w:hAnsi="Times New Roman"/>
          <w:color w:val="000000"/>
          <w:sz w:val="28"/>
          <w:szCs w:val="28"/>
          <w:lang w:val="kk-KZ"/>
        </w:rPr>
        <w:t xml:space="preserve">поглощения </w:t>
      </w:r>
      <w:r w:rsidRPr="0071336B">
        <w:rPr>
          <w:rFonts w:ascii="Times New Roman" w:hAnsi="Times New Roman"/>
          <w:color w:val="000000"/>
          <w:sz w:val="28"/>
          <w:szCs w:val="28"/>
        </w:rPr>
        <w:t>при 3403 см</w:t>
      </w:r>
      <w:r w:rsidRPr="0071336B">
        <w:rPr>
          <w:rFonts w:ascii="Times New Roman" w:hAnsi="Times New Roman"/>
          <w:color w:val="000000"/>
          <w:sz w:val="28"/>
          <w:szCs w:val="28"/>
          <w:vertAlign w:val="superscript"/>
        </w:rPr>
        <w:t>-1</w:t>
      </w:r>
      <w:r w:rsidRPr="0071336B">
        <w:rPr>
          <w:rFonts w:ascii="Times New Roman" w:hAnsi="Times New Roman"/>
          <w:color w:val="000000"/>
          <w:sz w:val="28"/>
          <w:szCs w:val="28"/>
        </w:rPr>
        <w:t>, относящиеся к (NH) группе, полосы 2980, 2915, 2924, 2859, 2848  см</w:t>
      </w:r>
      <w:r w:rsidRPr="0071336B">
        <w:rPr>
          <w:rFonts w:ascii="Times New Roman" w:hAnsi="Times New Roman"/>
          <w:color w:val="000000"/>
          <w:sz w:val="28"/>
          <w:szCs w:val="28"/>
          <w:vertAlign w:val="superscript"/>
        </w:rPr>
        <w:t xml:space="preserve">-1 </w:t>
      </w:r>
      <w:r w:rsidRPr="0071336B">
        <w:rPr>
          <w:rFonts w:ascii="Times New Roman" w:hAnsi="Times New Roman"/>
          <w:color w:val="000000"/>
          <w:sz w:val="28"/>
          <w:szCs w:val="28"/>
        </w:rPr>
        <w:t>относятся к ν (С-Н) ароматическим и алифатическим валентным колебания</w:t>
      </w:r>
      <w:r w:rsidRPr="0071336B">
        <w:rPr>
          <w:rFonts w:ascii="Times New Roman" w:hAnsi="Times New Roman"/>
          <w:color w:val="000000"/>
          <w:sz w:val="28"/>
          <w:szCs w:val="28"/>
          <w:lang w:val="kk-KZ"/>
        </w:rPr>
        <w:t>м</w:t>
      </w:r>
      <w:r w:rsidRPr="0071336B">
        <w:rPr>
          <w:rFonts w:ascii="Times New Roman" w:hAnsi="Times New Roman"/>
          <w:color w:val="000000"/>
          <w:sz w:val="28"/>
          <w:szCs w:val="28"/>
        </w:rPr>
        <w:t xml:space="preserve"> (С-Н)  группы. Ароматическое валентное колебания (С=С) связи около 1602, 1577, 1495 см</w:t>
      </w:r>
      <w:r w:rsidRPr="0071336B">
        <w:rPr>
          <w:rFonts w:ascii="Times New Roman" w:hAnsi="Times New Roman"/>
          <w:color w:val="000000"/>
          <w:sz w:val="28"/>
          <w:szCs w:val="28"/>
          <w:vertAlign w:val="superscript"/>
        </w:rPr>
        <w:t>-1</w:t>
      </w:r>
      <w:r w:rsidRPr="0071336B">
        <w:rPr>
          <w:rFonts w:ascii="Times New Roman" w:hAnsi="Times New Roman"/>
          <w:color w:val="000000"/>
          <w:sz w:val="28"/>
          <w:szCs w:val="28"/>
        </w:rPr>
        <w:t xml:space="preserve"> кроме полосы 1643 из-за </w:t>
      </w:r>
      <w:r w:rsidRPr="00F31C0B">
        <w:rPr>
          <w:rFonts w:ascii="Times New Roman" w:hAnsi="Times New Roman"/>
          <w:sz w:val="28"/>
          <w:szCs w:val="28"/>
        </w:rPr>
        <w:t>(C=</w:t>
      </w:r>
      <w:r w:rsidRPr="0071336B">
        <w:rPr>
          <w:rFonts w:ascii="Times New Roman" w:hAnsi="Times New Roman"/>
          <w:color w:val="000000"/>
          <w:sz w:val="28"/>
          <w:szCs w:val="28"/>
        </w:rPr>
        <w:t>N</w:t>
      </w:r>
      <w:r w:rsidRPr="00F31C0B">
        <w:rPr>
          <w:rFonts w:ascii="Times New Roman" w:hAnsi="Times New Roman"/>
          <w:sz w:val="28"/>
          <w:szCs w:val="28"/>
        </w:rPr>
        <w:t xml:space="preserve">). </w:t>
      </w:r>
      <w:r w:rsidRPr="0071336B">
        <w:rPr>
          <w:rFonts w:ascii="Times New Roman" w:hAnsi="Times New Roman"/>
          <w:color w:val="000000"/>
          <w:sz w:val="28"/>
          <w:szCs w:val="28"/>
          <w:lang w:val="kk-KZ"/>
        </w:rPr>
        <w:t>Cоединение (</w:t>
      </w:r>
      <w:r w:rsidRPr="0071336B">
        <w:rPr>
          <w:rFonts w:ascii="Times New Roman" w:hAnsi="Times New Roman"/>
          <w:color w:val="000000"/>
          <w:sz w:val="28"/>
          <w:szCs w:val="28"/>
        </w:rPr>
        <w:t xml:space="preserve">41) </w:t>
      </w:r>
      <w:r w:rsidRPr="00F31C0B">
        <w:rPr>
          <w:rFonts w:ascii="Times New Roman" w:hAnsi="Times New Roman"/>
          <w:sz w:val="28"/>
          <w:szCs w:val="28"/>
        </w:rPr>
        <w:t xml:space="preserve">дает сильное поглощение при 1743 </w:t>
      </w:r>
      <w:r w:rsidRPr="0071336B">
        <w:rPr>
          <w:rFonts w:ascii="Times New Roman" w:hAnsi="Times New Roman"/>
          <w:color w:val="000000"/>
          <w:sz w:val="28"/>
          <w:szCs w:val="28"/>
        </w:rPr>
        <w:t>см</w:t>
      </w:r>
      <w:r w:rsidRPr="0071336B">
        <w:rPr>
          <w:rFonts w:ascii="Times New Roman" w:hAnsi="Times New Roman"/>
          <w:color w:val="000000"/>
          <w:sz w:val="28"/>
          <w:szCs w:val="28"/>
          <w:vertAlign w:val="superscript"/>
        </w:rPr>
        <w:t>-1</w:t>
      </w:r>
      <w:r w:rsidRPr="0071336B">
        <w:rPr>
          <w:rFonts w:ascii="Times New Roman" w:hAnsi="Times New Roman"/>
          <w:color w:val="000000"/>
          <w:sz w:val="28"/>
          <w:szCs w:val="28"/>
        </w:rPr>
        <w:t xml:space="preserve"> которое относится к сопряженной карбонильной группе. Стоит отметить, что интенсивность полосы (С=С) обычно больше, чем (С=О) полосы для большинства халконов.</w:t>
      </w:r>
    </w:p>
    <w:p w:rsidR="0071336B" w:rsidRDefault="0071336B" w:rsidP="0071336B">
      <w:pPr>
        <w:spacing w:after="0" w:line="240" w:lineRule="auto"/>
        <w:ind w:firstLine="567"/>
        <w:jc w:val="both"/>
        <w:rPr>
          <w:rFonts w:ascii="Times New Roman" w:hAnsi="Times New Roman"/>
          <w:sz w:val="28"/>
          <w:szCs w:val="28"/>
          <w:lang w:val="kk-KZ"/>
        </w:rPr>
      </w:pPr>
      <w:r w:rsidRPr="00F31C0B">
        <w:rPr>
          <w:rFonts w:ascii="Times New Roman" w:hAnsi="Times New Roman"/>
          <w:sz w:val="28"/>
          <w:szCs w:val="28"/>
          <w:lang w:val="kk-KZ"/>
        </w:rPr>
        <w:t xml:space="preserve">Спектр ЯМР </w:t>
      </w:r>
      <w:r w:rsidRPr="00F31C0B">
        <w:rPr>
          <w:rFonts w:ascii="Times New Roman" w:hAnsi="Times New Roman"/>
          <w:sz w:val="28"/>
          <w:szCs w:val="28"/>
          <w:vertAlign w:val="superscript"/>
          <w:lang w:val="kk-KZ"/>
        </w:rPr>
        <w:t>1</w:t>
      </w:r>
      <w:r w:rsidRPr="00F31C0B">
        <w:rPr>
          <w:rFonts w:ascii="Times New Roman" w:hAnsi="Times New Roman"/>
          <w:sz w:val="28"/>
          <w:szCs w:val="28"/>
          <w:lang w:val="kk-KZ"/>
        </w:rPr>
        <w:t>Н (500 МГц, CDCl</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w:t>
      </w:r>
      <w:r w:rsidRPr="00F31C0B">
        <w:rPr>
          <w:rFonts w:ascii="Times New Roman" w:hAnsi="Times New Roman"/>
          <w:sz w:val="28"/>
          <w:szCs w:val="28"/>
        </w:rPr>
        <w:sym w:font="Symbol" w:char="F064"/>
      </w:r>
      <w:r w:rsidRPr="00F31C0B">
        <w:rPr>
          <w:rFonts w:ascii="Times New Roman" w:hAnsi="Times New Roman"/>
          <w:sz w:val="28"/>
          <w:szCs w:val="28"/>
          <w:lang w:val="kk-KZ"/>
        </w:rPr>
        <w:t xml:space="preserve">, м.д., </w:t>
      </w:r>
      <w:r w:rsidRPr="00F31C0B">
        <w:rPr>
          <w:rFonts w:ascii="Times New Roman" w:hAnsi="Times New Roman"/>
          <w:i/>
          <w:iCs/>
          <w:sz w:val="28"/>
          <w:szCs w:val="28"/>
          <w:lang w:val="pt-BR"/>
        </w:rPr>
        <w:t>J</w:t>
      </w:r>
      <w:r w:rsidRPr="00F31C0B">
        <w:rPr>
          <w:rFonts w:ascii="Times New Roman" w:hAnsi="Times New Roman"/>
          <w:sz w:val="28"/>
          <w:szCs w:val="28"/>
          <w:lang w:val="kk-KZ"/>
        </w:rPr>
        <w:t xml:space="preserve">/Гц) </w:t>
      </w:r>
      <w:r w:rsidRPr="009E5444">
        <w:rPr>
          <w:rFonts w:ascii="Times New Roman" w:hAnsi="Times New Roman"/>
          <w:sz w:val="28"/>
          <w:szCs w:val="28"/>
          <w:lang w:val="kk-KZ"/>
        </w:rPr>
        <w:t>(</w:t>
      </w:r>
      <w:r>
        <w:rPr>
          <w:rFonts w:ascii="Times New Roman" w:hAnsi="Times New Roman"/>
          <w:sz w:val="28"/>
          <w:szCs w:val="28"/>
          <w:lang w:val="kk-KZ"/>
        </w:rPr>
        <w:t>41</w:t>
      </w:r>
      <w:r w:rsidRPr="009E5444">
        <w:rPr>
          <w:rFonts w:ascii="Times New Roman" w:hAnsi="Times New Roman"/>
          <w:sz w:val="28"/>
          <w:szCs w:val="28"/>
          <w:lang w:val="kk-KZ"/>
        </w:rPr>
        <w:t>):</w:t>
      </w:r>
      <w:r w:rsidRPr="00F31C0B">
        <w:rPr>
          <w:rFonts w:ascii="Times New Roman" w:hAnsi="Times New Roman"/>
          <w:sz w:val="28"/>
          <w:szCs w:val="28"/>
          <w:lang w:val="kk-KZ"/>
        </w:rPr>
        <w:t xml:space="preserve"> 2.84 (3H, c., СH</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при С-1); 4.13 (3H, c., OCH</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6.96 (1H, д., J = 8.6, H-6); 7.18 (1H, т., J = 8.31, J = 8.34, J = 8.38, H-5</w:t>
      </w:r>
      <w:r w:rsidRPr="0071336B">
        <w:rPr>
          <w:rFonts w:ascii="Times New Roman" w:hAnsi="Times New Roman"/>
          <w:color w:val="000000"/>
          <w:sz w:val="28"/>
          <w:szCs w:val="28"/>
          <w:lang w:val="kk-KZ"/>
        </w:rPr>
        <w:t>'</w:t>
      </w:r>
      <w:r w:rsidRPr="00F31C0B">
        <w:rPr>
          <w:rFonts w:ascii="Times New Roman" w:hAnsi="Times New Roman"/>
          <w:sz w:val="28"/>
          <w:szCs w:val="28"/>
          <w:lang w:val="kk-KZ"/>
        </w:rPr>
        <w:t>');  7.58 (1H, д. кв., J</w:t>
      </w:r>
      <w:r w:rsidRPr="00F31C0B">
        <w:rPr>
          <w:rFonts w:ascii="Times New Roman" w:hAnsi="Times New Roman"/>
          <w:sz w:val="28"/>
          <w:szCs w:val="28"/>
          <w:vertAlign w:val="subscript"/>
          <w:lang w:val="kk-KZ"/>
        </w:rPr>
        <w:t>1</w:t>
      </w:r>
      <w:r w:rsidRPr="00F31C0B">
        <w:rPr>
          <w:rFonts w:ascii="Times New Roman" w:hAnsi="Times New Roman"/>
          <w:sz w:val="28"/>
          <w:szCs w:val="28"/>
          <w:lang w:val="kk-KZ"/>
        </w:rPr>
        <w:t xml:space="preserve"> = 2.15, J</w:t>
      </w:r>
      <w:r w:rsidRPr="00F31C0B">
        <w:rPr>
          <w:rFonts w:ascii="Times New Roman" w:hAnsi="Times New Roman"/>
          <w:sz w:val="28"/>
          <w:szCs w:val="28"/>
          <w:vertAlign w:val="subscript"/>
          <w:lang w:val="kk-KZ"/>
        </w:rPr>
        <w:t>2</w:t>
      </w:r>
      <w:r w:rsidRPr="00F31C0B">
        <w:rPr>
          <w:rFonts w:ascii="Times New Roman" w:hAnsi="Times New Roman"/>
          <w:sz w:val="28"/>
          <w:szCs w:val="28"/>
          <w:lang w:val="kk-KZ"/>
        </w:rPr>
        <w:t xml:space="preserve"> = 4.69, J</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 8.48, H-6</w:t>
      </w:r>
      <w:r w:rsidRPr="0071336B">
        <w:rPr>
          <w:rFonts w:ascii="Times New Roman" w:hAnsi="Times New Roman"/>
          <w:color w:val="000000"/>
          <w:sz w:val="28"/>
          <w:szCs w:val="28"/>
          <w:lang w:val="kk-KZ"/>
        </w:rPr>
        <w:t>'</w:t>
      </w:r>
      <w:r w:rsidRPr="00F31C0B">
        <w:rPr>
          <w:rFonts w:ascii="Times New Roman" w:hAnsi="Times New Roman"/>
          <w:sz w:val="28"/>
          <w:szCs w:val="28"/>
          <w:lang w:val="kk-KZ"/>
        </w:rPr>
        <w:t xml:space="preserve">'); </w:t>
      </w:r>
      <w:r w:rsidRPr="00F31C0B">
        <w:rPr>
          <w:rFonts w:ascii="Times New Roman" w:hAnsi="Times New Roman"/>
          <w:bCs/>
          <w:sz w:val="28"/>
          <w:szCs w:val="28"/>
          <w:lang w:val="kk-KZ"/>
        </w:rPr>
        <w:t>7.71</w:t>
      </w:r>
      <w:r w:rsidRPr="00F31C0B">
        <w:rPr>
          <w:rFonts w:ascii="Times New Roman" w:hAnsi="Times New Roman"/>
          <w:sz w:val="28"/>
          <w:szCs w:val="28"/>
          <w:lang w:val="kk-KZ"/>
        </w:rPr>
        <w:t xml:space="preserve"> (1H, д.,  J =15.6, b-CH); 7.74 (1H, д., J = 5.3, H-4); 7.85 (1H, д.д., J </w:t>
      </w:r>
      <w:r w:rsidRPr="00F31C0B">
        <w:rPr>
          <w:rFonts w:ascii="Times New Roman" w:hAnsi="Times New Roman"/>
          <w:sz w:val="28"/>
          <w:szCs w:val="28"/>
          <w:vertAlign w:val="subscript"/>
          <w:lang w:val="kk-KZ"/>
        </w:rPr>
        <w:t>1</w:t>
      </w:r>
      <w:r w:rsidRPr="00F31C0B">
        <w:rPr>
          <w:rFonts w:ascii="Times New Roman" w:hAnsi="Times New Roman"/>
          <w:sz w:val="28"/>
          <w:szCs w:val="28"/>
          <w:lang w:val="kk-KZ"/>
        </w:rPr>
        <w:t>=2.15, J</w:t>
      </w:r>
      <w:r w:rsidRPr="00F31C0B">
        <w:rPr>
          <w:rFonts w:ascii="Times New Roman" w:hAnsi="Times New Roman"/>
          <w:sz w:val="28"/>
          <w:szCs w:val="28"/>
          <w:vertAlign w:val="subscript"/>
          <w:lang w:val="kk-KZ"/>
        </w:rPr>
        <w:t>2</w:t>
      </w:r>
      <w:r w:rsidRPr="00F31C0B">
        <w:rPr>
          <w:rFonts w:ascii="Times New Roman" w:hAnsi="Times New Roman"/>
          <w:sz w:val="28"/>
          <w:szCs w:val="28"/>
          <w:lang w:val="kk-KZ"/>
        </w:rPr>
        <w:t xml:space="preserve"> = 6.55, H-2'</w:t>
      </w:r>
      <w:r w:rsidRPr="0071336B">
        <w:rPr>
          <w:rFonts w:ascii="Times New Roman" w:hAnsi="Times New Roman"/>
          <w:color w:val="000000"/>
          <w:sz w:val="28"/>
          <w:szCs w:val="28"/>
          <w:lang w:val="kk-KZ"/>
        </w:rPr>
        <w:t>'</w:t>
      </w:r>
      <w:r w:rsidRPr="00F31C0B">
        <w:rPr>
          <w:rFonts w:ascii="Times New Roman" w:hAnsi="Times New Roman"/>
          <w:sz w:val="28"/>
          <w:szCs w:val="28"/>
          <w:lang w:val="kk-KZ"/>
        </w:rPr>
        <w:t xml:space="preserve">); </w:t>
      </w:r>
      <w:r w:rsidRPr="00F31C0B">
        <w:rPr>
          <w:rFonts w:ascii="Times New Roman" w:hAnsi="Times New Roman"/>
          <w:bCs/>
          <w:sz w:val="28"/>
          <w:szCs w:val="28"/>
          <w:lang w:val="kk-KZ"/>
        </w:rPr>
        <w:t>7.91</w:t>
      </w:r>
      <w:r w:rsidRPr="00F31C0B">
        <w:rPr>
          <w:rFonts w:ascii="Times New Roman" w:hAnsi="Times New Roman"/>
          <w:b/>
          <w:bCs/>
          <w:sz w:val="28"/>
          <w:szCs w:val="28"/>
          <w:lang w:val="kk-KZ"/>
        </w:rPr>
        <w:t xml:space="preserve"> </w:t>
      </w:r>
      <w:r w:rsidRPr="00F31C0B">
        <w:rPr>
          <w:rFonts w:ascii="Times New Roman" w:hAnsi="Times New Roman"/>
          <w:sz w:val="28"/>
          <w:szCs w:val="28"/>
          <w:lang w:val="kk-KZ"/>
        </w:rPr>
        <w:t>(1H, д., J = 15.6, a-CH); 8.20 (1H, д., J = 8.6, H-5); 8.36 (1H, д., J = 5.3, H-3);10.79 (1H, уш. c, NH).</w:t>
      </w:r>
    </w:p>
    <w:p w:rsidR="0071336B" w:rsidRPr="0071336B" w:rsidRDefault="0071336B" w:rsidP="0071336B">
      <w:pPr>
        <w:spacing w:after="0" w:line="240" w:lineRule="auto"/>
        <w:ind w:firstLine="567"/>
        <w:jc w:val="both"/>
        <w:rPr>
          <w:rFonts w:ascii="Times New Roman" w:hAnsi="Times New Roman"/>
          <w:color w:val="000000"/>
          <w:sz w:val="28"/>
          <w:szCs w:val="28"/>
        </w:rPr>
      </w:pPr>
      <w:r w:rsidRPr="0071336B">
        <w:rPr>
          <w:rFonts w:ascii="Times New Roman" w:hAnsi="Times New Roman"/>
          <w:color w:val="000000"/>
          <w:sz w:val="28"/>
          <w:szCs w:val="28"/>
        </w:rPr>
        <w:t xml:space="preserve">В спектре ЯМР </w:t>
      </w:r>
      <w:r w:rsidRPr="0071336B">
        <w:rPr>
          <w:rFonts w:ascii="Times New Roman" w:eastAsia="Batang" w:hAnsi="Times New Roman"/>
          <w:color w:val="000000"/>
          <w:sz w:val="28"/>
          <w:szCs w:val="28"/>
          <w:vertAlign w:val="superscript"/>
        </w:rPr>
        <w:t>1</w:t>
      </w:r>
      <w:r w:rsidRPr="0071336B">
        <w:rPr>
          <w:rFonts w:ascii="Times New Roman" w:hAnsi="Times New Roman"/>
          <w:color w:val="000000"/>
          <w:sz w:val="28"/>
          <w:szCs w:val="28"/>
        </w:rPr>
        <w:t>Н</w:t>
      </w:r>
      <w:r w:rsidRPr="0071336B">
        <w:rPr>
          <w:rFonts w:ascii="Times New Roman" w:hAnsi="Times New Roman"/>
          <w:color w:val="000000"/>
          <w:sz w:val="28"/>
          <w:szCs w:val="28"/>
          <w:lang w:val="kk-KZ"/>
        </w:rPr>
        <w:t xml:space="preserve"> (41</w:t>
      </w:r>
      <w:r w:rsidRPr="0071336B">
        <w:rPr>
          <w:rFonts w:ascii="Times New Roman" w:hAnsi="Times New Roman"/>
          <w:color w:val="000000"/>
          <w:sz w:val="28"/>
          <w:szCs w:val="28"/>
        </w:rPr>
        <w:t>) наблюдается сигнал метильной</w:t>
      </w:r>
      <w:r w:rsidRPr="0071336B">
        <w:rPr>
          <w:rFonts w:ascii="Times New Roman" w:hAnsi="Times New Roman"/>
          <w:color w:val="000000"/>
          <w:sz w:val="28"/>
          <w:szCs w:val="28"/>
          <w:vertAlign w:val="subscript"/>
        </w:rPr>
        <w:t xml:space="preserve"> </w:t>
      </w:r>
      <w:r w:rsidRPr="0071336B">
        <w:rPr>
          <w:rFonts w:ascii="Times New Roman" w:hAnsi="Times New Roman"/>
          <w:color w:val="000000"/>
          <w:sz w:val="28"/>
          <w:szCs w:val="28"/>
        </w:rPr>
        <w:t xml:space="preserve">группы в области   </w:t>
      </w:r>
      <w:r w:rsidRPr="0071336B">
        <w:rPr>
          <w:rFonts w:ascii="Times New Roman" w:hAnsi="Times New Roman"/>
          <w:color w:val="000000"/>
          <w:sz w:val="28"/>
          <w:szCs w:val="28"/>
        </w:rPr>
        <w:sym w:font="Symbol" w:char="F064"/>
      </w:r>
      <w:r w:rsidRPr="0071336B">
        <w:rPr>
          <w:rFonts w:ascii="Times New Roman" w:hAnsi="Times New Roman"/>
          <w:color w:val="000000"/>
          <w:sz w:val="28"/>
          <w:szCs w:val="28"/>
        </w:rPr>
        <w:t xml:space="preserve"> 2.84 м.д., соответствующая сигналу протона С-1 в виде синглета. Сигнал протона метоксильной группы углеродного атома С-7</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 xml:space="preserve">  проявляется в виде синглета при </w:t>
      </w:r>
      <w:r w:rsidRPr="0071336B">
        <w:rPr>
          <w:rFonts w:ascii="Times New Roman" w:hAnsi="Times New Roman"/>
          <w:color w:val="000000"/>
          <w:sz w:val="28"/>
          <w:szCs w:val="28"/>
        </w:rPr>
        <w:sym w:font="Symbol" w:char="F064"/>
      </w:r>
      <w:r w:rsidRPr="0071336B">
        <w:rPr>
          <w:rFonts w:ascii="Times New Roman" w:hAnsi="Times New Roman"/>
          <w:color w:val="000000"/>
          <w:sz w:val="28"/>
          <w:szCs w:val="28"/>
        </w:rPr>
        <w:t xml:space="preserve"> 4.13 м.д. соответственно. Сигналы протонов фенильного заместителя Н-3, Н-4, Н-5, Н-6 проявляются в области </w:t>
      </w:r>
      <w:r w:rsidRPr="0071336B">
        <w:rPr>
          <w:rFonts w:ascii="Times New Roman" w:hAnsi="Times New Roman"/>
          <w:color w:val="000000"/>
          <w:sz w:val="28"/>
          <w:szCs w:val="28"/>
        </w:rPr>
        <w:sym w:font="Symbol" w:char="F064"/>
      </w:r>
      <w:r w:rsidRPr="0071336B">
        <w:rPr>
          <w:rFonts w:ascii="Times New Roman" w:hAnsi="Times New Roman"/>
          <w:color w:val="000000"/>
          <w:sz w:val="28"/>
          <w:szCs w:val="28"/>
        </w:rPr>
        <w:t xml:space="preserve"> 8.36</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 xml:space="preserve">7.74, 8.20 </w:t>
      </w:r>
      <w:r w:rsidRPr="0071336B">
        <w:rPr>
          <w:rFonts w:ascii="Times New Roman" w:hAnsi="Times New Roman"/>
          <w:color w:val="000000"/>
          <w:sz w:val="28"/>
          <w:szCs w:val="28"/>
          <w:lang w:val="kk-KZ"/>
        </w:rPr>
        <w:t xml:space="preserve">и </w:t>
      </w:r>
      <w:r w:rsidRPr="0071336B">
        <w:rPr>
          <w:rFonts w:ascii="Times New Roman" w:hAnsi="Times New Roman"/>
          <w:color w:val="000000"/>
          <w:sz w:val="28"/>
          <w:szCs w:val="28"/>
        </w:rPr>
        <w:t xml:space="preserve">6.96 м.д. с КССВ </w:t>
      </w:r>
      <w:r w:rsidRPr="0071336B">
        <w:rPr>
          <w:rFonts w:ascii="Times New Roman" w:hAnsi="Times New Roman"/>
          <w:color w:val="000000"/>
          <w:sz w:val="28"/>
          <w:szCs w:val="28"/>
          <w:lang w:val="kk-KZ"/>
        </w:rPr>
        <w:t xml:space="preserve"> 5.</w:t>
      </w:r>
      <w:r w:rsidRPr="0071336B">
        <w:rPr>
          <w:rFonts w:ascii="Times New Roman" w:hAnsi="Times New Roman"/>
          <w:color w:val="000000"/>
          <w:sz w:val="28"/>
          <w:szCs w:val="28"/>
        </w:rPr>
        <w:t>3;</w:t>
      </w:r>
      <w:r w:rsidRPr="0071336B">
        <w:rPr>
          <w:rFonts w:ascii="Times New Roman" w:hAnsi="Times New Roman"/>
          <w:color w:val="000000"/>
          <w:sz w:val="28"/>
          <w:szCs w:val="28"/>
          <w:lang w:val="kk-KZ"/>
        </w:rPr>
        <w:t xml:space="preserve"> 8.6 Гц</w:t>
      </w:r>
      <w:r w:rsidRPr="0071336B">
        <w:rPr>
          <w:rFonts w:ascii="Times New Roman" w:hAnsi="Times New Roman"/>
          <w:color w:val="000000"/>
          <w:sz w:val="28"/>
          <w:szCs w:val="28"/>
        </w:rPr>
        <w:t xml:space="preserve"> соответственно. Сигнал протона NH</w:t>
      </w:r>
      <w:r w:rsidRPr="0071336B">
        <w:rPr>
          <w:rFonts w:ascii="Times New Roman" w:hAnsi="Times New Roman"/>
          <w:color w:val="000000"/>
          <w:sz w:val="28"/>
          <w:szCs w:val="28"/>
          <w:lang w:val="kk-KZ"/>
        </w:rPr>
        <w:t xml:space="preserve"> наблюдается в области </w:t>
      </w:r>
      <w:r w:rsidRPr="0071336B">
        <w:rPr>
          <w:rFonts w:ascii="Times New Roman" w:hAnsi="Times New Roman"/>
          <w:color w:val="000000"/>
          <w:sz w:val="28"/>
          <w:szCs w:val="28"/>
        </w:rPr>
        <w:sym w:font="Symbol" w:char="F064"/>
      </w:r>
      <w:r w:rsidRPr="0071336B">
        <w:rPr>
          <w:rFonts w:ascii="Times New Roman" w:hAnsi="Times New Roman"/>
          <w:color w:val="000000"/>
          <w:sz w:val="28"/>
          <w:szCs w:val="28"/>
        </w:rPr>
        <w:t xml:space="preserve"> 10.79</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 xml:space="preserve">м.д. в виде уширенного синглета. Сигналы, характерные для протонов ароматического кольца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-2</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-5</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и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-6</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проявляются при  </w:t>
      </w:r>
      <w:r w:rsidRPr="0071336B">
        <w:rPr>
          <w:rFonts w:ascii="Times New Roman" w:hAnsi="Times New Roman"/>
          <w:color w:val="000000"/>
          <w:sz w:val="28"/>
          <w:szCs w:val="28"/>
        </w:rPr>
        <w:sym w:font="Symbol" w:char="F064"/>
      </w:r>
      <w:r w:rsidRPr="0071336B">
        <w:rPr>
          <w:rFonts w:ascii="Times New Roman" w:hAnsi="Times New Roman"/>
          <w:color w:val="000000"/>
          <w:sz w:val="28"/>
          <w:szCs w:val="28"/>
        </w:rPr>
        <w:t xml:space="preserve"> 7.18</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7.71</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7.58</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м.д. соответственно, сигналы протонов транс замещённой двойной связи проявляются при  7.85–7.91 м.д., подтверждающие образование халконовой структуры.</w:t>
      </w:r>
    </w:p>
    <w:p w:rsidR="0071336B" w:rsidRPr="00F31C0B" w:rsidRDefault="0071336B" w:rsidP="0071336B">
      <w:pPr>
        <w:spacing w:after="0" w:line="240" w:lineRule="auto"/>
        <w:ind w:firstLine="567"/>
        <w:jc w:val="both"/>
        <w:rPr>
          <w:rFonts w:ascii="Times New Roman" w:hAnsi="Times New Roman"/>
          <w:color w:val="FF0000"/>
          <w:sz w:val="28"/>
          <w:szCs w:val="28"/>
        </w:rPr>
      </w:pPr>
      <w:r w:rsidRPr="0071336B">
        <w:rPr>
          <w:rFonts w:ascii="Times New Roman" w:hAnsi="Times New Roman"/>
          <w:color w:val="000000"/>
          <w:sz w:val="28"/>
          <w:szCs w:val="28"/>
        </w:rPr>
        <w:t xml:space="preserve">В спектре </w:t>
      </w:r>
      <w:r w:rsidRPr="0071336B">
        <w:rPr>
          <w:rFonts w:ascii="Times New Roman" w:eastAsia="Batang" w:hAnsi="Times New Roman"/>
          <w:color w:val="000000"/>
          <w:sz w:val="28"/>
          <w:szCs w:val="28"/>
        </w:rPr>
        <w:t xml:space="preserve">ЯМР </w:t>
      </w:r>
      <w:r w:rsidRPr="0071336B">
        <w:rPr>
          <w:rFonts w:ascii="Times New Roman" w:eastAsia="Batang" w:hAnsi="Times New Roman"/>
          <w:color w:val="000000"/>
          <w:sz w:val="28"/>
          <w:szCs w:val="28"/>
          <w:vertAlign w:val="superscript"/>
        </w:rPr>
        <w:t>13</w:t>
      </w:r>
      <w:r w:rsidRPr="0071336B">
        <w:rPr>
          <w:rFonts w:ascii="Times New Roman" w:eastAsia="Batang" w:hAnsi="Times New Roman"/>
          <w:color w:val="000000"/>
          <w:sz w:val="28"/>
          <w:szCs w:val="28"/>
        </w:rPr>
        <w:t>С</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(41) присутствуют 10 синглетных, 7 дублетных, а также 2 квартетных сигналов. Характерные сигналы трех углеродных атомов (δС</w:t>
      </w:r>
      <w:r w:rsidRPr="0071336B">
        <w:rPr>
          <w:rFonts w:ascii="Times New Roman" w:hAnsi="Times New Roman"/>
          <w:color w:val="000000"/>
          <w:sz w:val="28"/>
          <w:szCs w:val="28"/>
          <w:lang w:val="kk-KZ"/>
        </w:rPr>
        <w:t>-</w:t>
      </w:r>
      <w:r w:rsidRPr="0071336B">
        <w:rPr>
          <w:rFonts w:ascii="Times New Roman" w:hAnsi="Times New Roman"/>
          <w:color w:val="000000"/>
          <w:sz w:val="28"/>
          <w:szCs w:val="28"/>
        </w:rPr>
        <w:t>2</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128, δС</w:t>
      </w:r>
      <w:r w:rsidRPr="0071336B">
        <w:rPr>
          <w:rFonts w:ascii="Times New Roman" w:hAnsi="Times New Roman"/>
          <w:color w:val="000000"/>
          <w:sz w:val="28"/>
          <w:szCs w:val="28"/>
          <w:lang w:val="kk-KZ"/>
        </w:rPr>
        <w:t>-</w:t>
      </w:r>
      <w:r w:rsidRPr="0071336B">
        <w:rPr>
          <w:rFonts w:ascii="Times New Roman" w:hAnsi="Times New Roman"/>
          <w:color w:val="000000"/>
          <w:sz w:val="28"/>
          <w:szCs w:val="28"/>
        </w:rPr>
        <w:t>3</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133, δС=O 190 м.д), подтверждающие образование халконовой структуры</w:t>
      </w:r>
      <w:r w:rsidRPr="00F31C0B">
        <w:rPr>
          <w:rFonts w:ascii="Times New Roman" w:hAnsi="Times New Roman"/>
          <w:sz w:val="28"/>
          <w:szCs w:val="28"/>
        </w:rPr>
        <w:t>.</w:t>
      </w:r>
    </w:p>
    <w:p w:rsidR="0071336B" w:rsidRPr="00F31C0B" w:rsidRDefault="0071336B" w:rsidP="0071336B">
      <w:pPr>
        <w:tabs>
          <w:tab w:val="left" w:pos="7938"/>
        </w:tabs>
        <w:autoSpaceDE w:val="0"/>
        <w:autoSpaceDN w:val="0"/>
        <w:adjustRightInd w:val="0"/>
        <w:spacing w:after="0" w:line="240" w:lineRule="auto"/>
        <w:ind w:firstLine="567"/>
        <w:jc w:val="both"/>
        <w:rPr>
          <w:rFonts w:ascii="Times New Roman" w:hAnsi="Times New Roman"/>
          <w:bCs/>
          <w:sz w:val="28"/>
          <w:szCs w:val="28"/>
          <w:lang w:val="kk-KZ"/>
        </w:rPr>
      </w:pPr>
      <w:r w:rsidRPr="00F31C0B">
        <w:rPr>
          <w:rFonts w:ascii="Times New Roman" w:hAnsi="Times New Roman"/>
          <w:sz w:val="28"/>
          <w:szCs w:val="28"/>
          <w:lang w:val="kk-KZ"/>
        </w:rPr>
        <w:t xml:space="preserve">Спектр ЯМР </w:t>
      </w:r>
      <w:r w:rsidRPr="00F31C0B">
        <w:rPr>
          <w:rFonts w:ascii="Times New Roman" w:hAnsi="Times New Roman"/>
          <w:sz w:val="28"/>
          <w:szCs w:val="28"/>
          <w:vertAlign w:val="superscript"/>
          <w:lang w:val="kk-KZ"/>
        </w:rPr>
        <w:t>13</w:t>
      </w:r>
      <w:r w:rsidRPr="00F31C0B">
        <w:rPr>
          <w:rFonts w:ascii="Times New Roman" w:hAnsi="Times New Roman"/>
          <w:sz w:val="28"/>
          <w:szCs w:val="28"/>
          <w:lang w:val="kk-KZ"/>
        </w:rPr>
        <w:t>С (125 МГц, CDCl</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w:t>
      </w:r>
      <w:r w:rsidRPr="00F31C0B">
        <w:rPr>
          <w:rFonts w:ascii="Times New Roman" w:hAnsi="Times New Roman"/>
          <w:sz w:val="28"/>
          <w:szCs w:val="28"/>
        </w:rPr>
        <w:sym w:font="Symbol" w:char="F064"/>
      </w:r>
      <w:r w:rsidRPr="00F31C0B">
        <w:rPr>
          <w:rFonts w:ascii="Times New Roman" w:hAnsi="Times New Roman"/>
          <w:sz w:val="28"/>
          <w:szCs w:val="28"/>
          <w:lang w:val="kk-KZ"/>
        </w:rPr>
        <w:t xml:space="preserve">, м.д.) </w:t>
      </w:r>
      <w:r w:rsidRPr="009E5444">
        <w:rPr>
          <w:rFonts w:ascii="Times New Roman" w:hAnsi="Times New Roman"/>
          <w:sz w:val="28"/>
          <w:szCs w:val="28"/>
          <w:lang w:val="kk-KZ"/>
        </w:rPr>
        <w:t>(</w:t>
      </w:r>
      <w:r>
        <w:rPr>
          <w:rFonts w:ascii="Times New Roman" w:hAnsi="Times New Roman"/>
          <w:sz w:val="28"/>
          <w:szCs w:val="28"/>
          <w:lang w:val="kk-KZ"/>
        </w:rPr>
        <w:t>41</w:t>
      </w:r>
      <w:r w:rsidRPr="009E5444">
        <w:rPr>
          <w:rFonts w:ascii="Times New Roman" w:hAnsi="Times New Roman"/>
          <w:sz w:val="28"/>
          <w:szCs w:val="28"/>
          <w:lang w:val="kk-KZ"/>
        </w:rPr>
        <w:t>)</w:t>
      </w:r>
      <w:r w:rsidRPr="009E5444">
        <w:rPr>
          <w:rFonts w:ascii="Times New Roman" w:hAnsi="Times New Roman"/>
          <w:sz w:val="28"/>
          <w:szCs w:val="28"/>
        </w:rPr>
        <w:t>:</w:t>
      </w:r>
      <w:r w:rsidRPr="00F31C0B">
        <w:rPr>
          <w:rFonts w:ascii="Times New Roman" w:hAnsi="Times New Roman"/>
          <w:sz w:val="28"/>
          <w:szCs w:val="28"/>
        </w:rPr>
        <w:t xml:space="preserve"> </w:t>
      </w:r>
      <w:r w:rsidRPr="00F31C0B">
        <w:rPr>
          <w:rFonts w:ascii="Times New Roman" w:hAnsi="Times New Roman"/>
          <w:sz w:val="28"/>
          <w:szCs w:val="28"/>
          <w:lang w:val="kk-KZ"/>
        </w:rPr>
        <w:t>кв. 20.41 (CH</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w:t>
      </w:r>
      <w:r w:rsidRPr="00F31C0B">
        <w:rPr>
          <w:rFonts w:ascii="Times New Roman" w:hAnsi="Times New Roman"/>
          <w:sz w:val="28"/>
          <w:szCs w:val="28"/>
        </w:rPr>
        <w:t>при С-1</w:t>
      </w:r>
      <w:r w:rsidRPr="00F31C0B">
        <w:rPr>
          <w:rFonts w:ascii="Times New Roman" w:hAnsi="Times New Roman"/>
          <w:sz w:val="28"/>
          <w:szCs w:val="28"/>
          <w:lang w:val="kk-KZ"/>
        </w:rPr>
        <w:t>); кв. 56.84 (OCH</w:t>
      </w:r>
      <w:r w:rsidRPr="00F31C0B">
        <w:rPr>
          <w:rFonts w:ascii="Times New Roman" w:hAnsi="Times New Roman"/>
          <w:sz w:val="28"/>
          <w:szCs w:val="28"/>
          <w:vertAlign w:val="subscript"/>
          <w:lang w:val="kk-KZ"/>
        </w:rPr>
        <w:t>3</w:t>
      </w:r>
      <w:r w:rsidRPr="00F31C0B">
        <w:rPr>
          <w:rFonts w:ascii="Times New Roman" w:hAnsi="Times New Roman"/>
          <w:sz w:val="28"/>
          <w:szCs w:val="28"/>
          <w:lang w:val="kk-KZ"/>
        </w:rPr>
        <w:t xml:space="preserve">); д. 104.61 (С-6); с. </w:t>
      </w:r>
      <w:r w:rsidRPr="00F31C0B">
        <w:rPr>
          <w:rFonts w:ascii="Times New Roman" w:hAnsi="Times New Roman"/>
          <w:sz w:val="28"/>
          <w:szCs w:val="28"/>
        </w:rPr>
        <w:t>110.02 (C-3</w:t>
      </w:r>
      <w:r w:rsidRPr="0071336B">
        <w:rPr>
          <w:rFonts w:ascii="Times New Roman" w:hAnsi="Times New Roman"/>
          <w:color w:val="000000"/>
          <w:sz w:val="28"/>
          <w:szCs w:val="28"/>
          <w:lang w:val="kk-KZ"/>
        </w:rPr>
        <w:t>'</w:t>
      </w:r>
      <w:r w:rsidRPr="00F31C0B">
        <w:rPr>
          <w:rFonts w:ascii="Times New Roman" w:hAnsi="Times New Roman"/>
          <w:sz w:val="28"/>
          <w:szCs w:val="28"/>
        </w:rPr>
        <w:t xml:space="preserve">'); с. </w:t>
      </w:r>
      <w:r w:rsidRPr="00F31C0B">
        <w:rPr>
          <w:rFonts w:ascii="Times New Roman" w:hAnsi="Times New Roman"/>
          <w:sz w:val="28"/>
          <w:szCs w:val="28"/>
          <w:lang w:val="kk-KZ"/>
        </w:rPr>
        <w:t xml:space="preserve">110.55 (С-8); д. 112.22 (С-4); </w:t>
      </w:r>
      <w:r w:rsidRPr="00F31C0B">
        <w:rPr>
          <w:rFonts w:ascii="Times New Roman" w:hAnsi="Times New Roman"/>
          <w:sz w:val="28"/>
          <w:szCs w:val="28"/>
        </w:rPr>
        <w:t>д. 117.01 (C-5</w:t>
      </w:r>
      <w:r w:rsidRPr="0071336B">
        <w:rPr>
          <w:rFonts w:ascii="Times New Roman" w:hAnsi="Times New Roman"/>
          <w:color w:val="000000"/>
          <w:sz w:val="28"/>
          <w:szCs w:val="28"/>
          <w:lang w:val="kk-KZ"/>
        </w:rPr>
        <w:t>'</w:t>
      </w:r>
      <w:r w:rsidRPr="00F31C0B">
        <w:rPr>
          <w:rFonts w:ascii="Times New Roman" w:hAnsi="Times New Roman"/>
          <w:sz w:val="28"/>
          <w:szCs w:val="28"/>
        </w:rPr>
        <w:t xml:space="preserve">'); </w:t>
      </w:r>
      <w:r w:rsidRPr="00F31C0B">
        <w:rPr>
          <w:rFonts w:ascii="Times New Roman" w:hAnsi="Times New Roman"/>
          <w:sz w:val="28"/>
          <w:szCs w:val="28"/>
          <w:lang w:val="kk-KZ"/>
        </w:rPr>
        <w:t>с. 117.50 (С-4a); с. 127.</w:t>
      </w:r>
      <w:r w:rsidRPr="00F31C0B">
        <w:rPr>
          <w:rFonts w:ascii="Times New Roman" w:hAnsi="Times New Roman"/>
          <w:sz w:val="28"/>
          <w:szCs w:val="28"/>
        </w:rPr>
        <w:t xml:space="preserve">61 (С-4b); д. 128.67 (С-5); д. </w:t>
      </w:r>
      <w:r w:rsidRPr="00F31C0B">
        <w:rPr>
          <w:rFonts w:ascii="Times New Roman" w:hAnsi="Times New Roman"/>
          <w:bCs/>
          <w:sz w:val="28"/>
          <w:szCs w:val="28"/>
        </w:rPr>
        <w:t>128.82</w:t>
      </w:r>
      <w:r w:rsidRPr="00F31C0B">
        <w:rPr>
          <w:rFonts w:ascii="Times New Roman" w:hAnsi="Times New Roman"/>
          <w:sz w:val="28"/>
          <w:szCs w:val="28"/>
        </w:rPr>
        <w:t xml:space="preserve"> </w:t>
      </w:r>
      <w:r w:rsidRPr="00F31C0B">
        <w:rPr>
          <w:rFonts w:ascii="Times New Roman" w:hAnsi="Times New Roman"/>
          <w:sz w:val="28"/>
          <w:szCs w:val="28"/>
        </w:rPr>
        <w:lastRenderedPageBreak/>
        <w:t>(С-a); д. 129.14 (C-6</w:t>
      </w:r>
      <w:r w:rsidRPr="0071336B">
        <w:rPr>
          <w:rFonts w:ascii="Times New Roman" w:hAnsi="Times New Roman"/>
          <w:color w:val="000000"/>
          <w:sz w:val="28"/>
          <w:szCs w:val="28"/>
          <w:lang w:val="kk-KZ"/>
        </w:rPr>
        <w:t>'</w:t>
      </w:r>
      <w:r w:rsidRPr="00F31C0B">
        <w:rPr>
          <w:rFonts w:ascii="Times New Roman" w:hAnsi="Times New Roman"/>
          <w:sz w:val="28"/>
          <w:szCs w:val="28"/>
        </w:rPr>
        <w:t>'); с. 129.20 (С-8a); д. 133.18 (C-2</w:t>
      </w:r>
      <w:r w:rsidRPr="0071336B">
        <w:rPr>
          <w:rFonts w:ascii="Times New Roman" w:hAnsi="Times New Roman"/>
          <w:color w:val="000000"/>
          <w:sz w:val="28"/>
          <w:szCs w:val="28"/>
          <w:lang w:val="kk-KZ"/>
        </w:rPr>
        <w:t>'</w:t>
      </w:r>
      <w:r w:rsidRPr="00F31C0B">
        <w:rPr>
          <w:rFonts w:ascii="Times New Roman" w:hAnsi="Times New Roman"/>
          <w:sz w:val="28"/>
          <w:szCs w:val="28"/>
        </w:rPr>
        <w:t xml:space="preserve">'); с. 134.93 (С-9a); д. 139.41 (С-3); д. </w:t>
      </w:r>
      <w:r w:rsidRPr="00F31C0B">
        <w:rPr>
          <w:rFonts w:ascii="Times New Roman" w:hAnsi="Times New Roman"/>
          <w:bCs/>
          <w:sz w:val="28"/>
          <w:szCs w:val="28"/>
        </w:rPr>
        <w:t>139.76</w:t>
      </w:r>
      <w:r w:rsidRPr="00F31C0B">
        <w:rPr>
          <w:rFonts w:ascii="Times New Roman" w:hAnsi="Times New Roman"/>
          <w:sz w:val="28"/>
          <w:szCs w:val="28"/>
        </w:rPr>
        <w:t xml:space="preserve"> (C-b); с.142.18 (С-1); с. 142.56 (С-1</w:t>
      </w:r>
      <w:r w:rsidRPr="0071336B">
        <w:rPr>
          <w:rFonts w:ascii="Times New Roman" w:hAnsi="Times New Roman"/>
          <w:color w:val="000000"/>
          <w:sz w:val="28"/>
          <w:szCs w:val="28"/>
          <w:lang w:val="kk-KZ"/>
        </w:rPr>
        <w:t>'</w:t>
      </w:r>
      <w:r w:rsidRPr="00F31C0B">
        <w:rPr>
          <w:rFonts w:ascii="Times New Roman" w:hAnsi="Times New Roman"/>
          <w:sz w:val="28"/>
          <w:szCs w:val="28"/>
        </w:rPr>
        <w:t>'); с. 159.02 (С-4</w:t>
      </w:r>
      <w:r w:rsidRPr="0071336B">
        <w:rPr>
          <w:rFonts w:ascii="Times New Roman" w:hAnsi="Times New Roman"/>
          <w:color w:val="000000"/>
          <w:sz w:val="28"/>
          <w:szCs w:val="28"/>
          <w:lang w:val="kk-KZ"/>
        </w:rPr>
        <w:t>'</w:t>
      </w:r>
      <w:r w:rsidRPr="00F31C0B">
        <w:rPr>
          <w:rFonts w:ascii="Times New Roman" w:hAnsi="Times New Roman"/>
          <w:sz w:val="28"/>
          <w:szCs w:val="28"/>
        </w:rPr>
        <w:t xml:space="preserve">'); с. 161.44 (C-7); с. </w:t>
      </w:r>
      <w:r w:rsidRPr="00F31C0B">
        <w:rPr>
          <w:rFonts w:ascii="Times New Roman" w:hAnsi="Times New Roman"/>
          <w:bCs/>
          <w:sz w:val="28"/>
          <w:szCs w:val="28"/>
        </w:rPr>
        <w:t>190.76</w:t>
      </w:r>
      <w:r w:rsidRPr="00F31C0B">
        <w:rPr>
          <w:rFonts w:ascii="Times New Roman" w:hAnsi="Times New Roman"/>
          <w:sz w:val="28"/>
          <w:szCs w:val="28"/>
        </w:rPr>
        <w:t xml:space="preserve"> (C=O).</w:t>
      </w:r>
    </w:p>
    <w:p w:rsidR="0071336B" w:rsidRPr="00F31C0B" w:rsidRDefault="0071336B" w:rsidP="0071336B">
      <w:pPr>
        <w:tabs>
          <w:tab w:val="left" w:pos="7938"/>
        </w:tabs>
        <w:autoSpaceDE w:val="0"/>
        <w:autoSpaceDN w:val="0"/>
        <w:adjustRightInd w:val="0"/>
        <w:spacing w:after="0" w:line="240" w:lineRule="auto"/>
        <w:ind w:firstLine="567"/>
        <w:jc w:val="both"/>
        <w:rPr>
          <w:rFonts w:ascii="Times New Roman" w:hAnsi="Times New Roman"/>
          <w:bCs/>
          <w:sz w:val="28"/>
          <w:szCs w:val="28"/>
          <w:lang w:val="kk-KZ"/>
        </w:rPr>
      </w:pPr>
      <w:r w:rsidRPr="00F31C0B">
        <w:rPr>
          <w:rFonts w:ascii="Times New Roman" w:hAnsi="Times New Roman"/>
          <w:sz w:val="28"/>
          <w:szCs w:val="28"/>
        </w:rPr>
        <w:t xml:space="preserve">В спектре ЯМР </w:t>
      </w:r>
      <w:r w:rsidRPr="00F31C0B">
        <w:rPr>
          <w:rFonts w:ascii="Times New Roman" w:hAnsi="Times New Roman"/>
          <w:sz w:val="28"/>
          <w:szCs w:val="28"/>
          <w:vertAlign w:val="superscript"/>
        </w:rPr>
        <w:t>19</w:t>
      </w:r>
      <w:r w:rsidRPr="00F31C0B">
        <w:rPr>
          <w:rFonts w:ascii="Times New Roman" w:hAnsi="Times New Roman"/>
          <w:sz w:val="28"/>
          <w:szCs w:val="28"/>
        </w:rPr>
        <w:t xml:space="preserve">F </w:t>
      </w:r>
      <w:r w:rsidRPr="009E5444">
        <w:rPr>
          <w:rFonts w:ascii="Times New Roman" w:hAnsi="Times New Roman"/>
          <w:sz w:val="28"/>
          <w:szCs w:val="28"/>
        </w:rPr>
        <w:t>соединения (</w:t>
      </w:r>
      <w:r>
        <w:rPr>
          <w:rFonts w:ascii="Times New Roman" w:hAnsi="Times New Roman"/>
          <w:sz w:val="28"/>
          <w:szCs w:val="28"/>
        </w:rPr>
        <w:t>41)</w:t>
      </w:r>
      <w:r>
        <w:rPr>
          <w:rFonts w:ascii="Times New Roman" w:hAnsi="Times New Roman"/>
          <w:sz w:val="28"/>
          <w:szCs w:val="28"/>
          <w:lang w:val="kk-KZ"/>
        </w:rPr>
        <w:t xml:space="preserve"> </w:t>
      </w:r>
      <w:r w:rsidRPr="00F31C0B">
        <w:rPr>
          <w:rFonts w:ascii="Times New Roman" w:hAnsi="Times New Roman"/>
          <w:sz w:val="28"/>
          <w:szCs w:val="28"/>
        </w:rPr>
        <w:t>в диапазоне -104.2 наблюдается единственный сигнал фтора фенильного фрагмента</w:t>
      </w:r>
      <w:r>
        <w:rPr>
          <w:rFonts w:ascii="Times New Roman" w:hAnsi="Times New Roman"/>
          <w:sz w:val="28"/>
          <w:szCs w:val="28"/>
        </w:rPr>
        <w:t>.</w:t>
      </w:r>
      <w:r w:rsidRPr="00F31C0B">
        <w:rPr>
          <w:rFonts w:ascii="Times New Roman" w:hAnsi="Times New Roman"/>
          <w:sz w:val="28"/>
          <w:szCs w:val="28"/>
        </w:rPr>
        <w:t xml:space="preserve"> </w:t>
      </w:r>
    </w:p>
    <w:p w:rsidR="0071336B" w:rsidRPr="00F31C0B" w:rsidRDefault="0071336B" w:rsidP="0071336B">
      <w:pPr>
        <w:autoSpaceDE w:val="0"/>
        <w:autoSpaceDN w:val="0"/>
        <w:adjustRightInd w:val="0"/>
        <w:spacing w:after="0" w:line="240" w:lineRule="auto"/>
        <w:ind w:left="57" w:right="57" w:firstLine="510"/>
        <w:jc w:val="both"/>
        <w:rPr>
          <w:rFonts w:ascii="Times New Roman" w:hAnsi="Times New Roman"/>
          <w:sz w:val="28"/>
          <w:szCs w:val="28"/>
          <w:lang w:val="kk-KZ"/>
        </w:rPr>
      </w:pPr>
      <w:r w:rsidRPr="00F31C0B">
        <w:rPr>
          <w:rFonts w:ascii="Times New Roman" w:hAnsi="Times New Roman"/>
          <w:sz w:val="28"/>
          <w:szCs w:val="28"/>
        </w:rPr>
        <w:t xml:space="preserve">Масс-спектр, </w:t>
      </w:r>
      <w:r w:rsidRPr="00F31C0B">
        <w:rPr>
          <w:rFonts w:ascii="Times New Roman" w:hAnsi="Times New Roman"/>
          <w:i/>
          <w:sz w:val="28"/>
          <w:szCs w:val="28"/>
          <w:lang w:val="en-US"/>
        </w:rPr>
        <w:t>m</w:t>
      </w:r>
      <w:r w:rsidRPr="00F31C0B">
        <w:rPr>
          <w:rFonts w:ascii="Times New Roman" w:hAnsi="Times New Roman"/>
          <w:i/>
          <w:sz w:val="28"/>
          <w:szCs w:val="28"/>
        </w:rPr>
        <w:t>/</w:t>
      </w:r>
      <w:r w:rsidRPr="00F31C0B">
        <w:rPr>
          <w:rFonts w:ascii="Times New Roman" w:hAnsi="Times New Roman"/>
          <w:i/>
          <w:sz w:val="28"/>
          <w:szCs w:val="28"/>
          <w:lang w:val="en-US"/>
        </w:rPr>
        <w:t>z</w:t>
      </w:r>
      <w:r w:rsidRPr="00F31C0B">
        <w:rPr>
          <w:rFonts w:ascii="Times New Roman" w:hAnsi="Times New Roman"/>
          <w:sz w:val="28"/>
          <w:szCs w:val="28"/>
        </w:rPr>
        <w:t xml:space="preserve"> (</w:t>
      </w:r>
      <w:r w:rsidRPr="00F31C0B">
        <w:rPr>
          <w:rFonts w:ascii="Times New Roman" w:hAnsi="Times New Roman"/>
          <w:i/>
          <w:sz w:val="28"/>
          <w:szCs w:val="28"/>
        </w:rPr>
        <w:t>I</w:t>
      </w:r>
      <w:r w:rsidRPr="00F31C0B">
        <w:rPr>
          <w:rFonts w:ascii="Times New Roman" w:hAnsi="Times New Roman"/>
          <w:sz w:val="28"/>
          <w:szCs w:val="28"/>
          <w:vertAlign w:val="subscript"/>
        </w:rPr>
        <w:t>отн</w:t>
      </w:r>
      <w:r w:rsidRPr="00F31C0B">
        <w:rPr>
          <w:rFonts w:ascii="Times New Roman" w:hAnsi="Times New Roman"/>
          <w:sz w:val="28"/>
          <w:szCs w:val="28"/>
        </w:rPr>
        <w:t xml:space="preserve">, %) </w:t>
      </w:r>
      <w:r w:rsidRPr="009E5444">
        <w:rPr>
          <w:rFonts w:ascii="Times New Roman" w:hAnsi="Times New Roman"/>
          <w:sz w:val="28"/>
          <w:szCs w:val="28"/>
        </w:rPr>
        <w:t>(</w:t>
      </w:r>
      <w:r>
        <w:rPr>
          <w:rFonts w:ascii="Times New Roman" w:hAnsi="Times New Roman"/>
          <w:sz w:val="28"/>
          <w:szCs w:val="28"/>
        </w:rPr>
        <w:t>41</w:t>
      </w:r>
      <w:r w:rsidRPr="009E5444">
        <w:rPr>
          <w:rFonts w:ascii="Times New Roman" w:hAnsi="Times New Roman"/>
          <w:sz w:val="28"/>
          <w:szCs w:val="28"/>
        </w:rPr>
        <w:t>):</w:t>
      </w:r>
      <w:r>
        <w:rPr>
          <w:rFonts w:ascii="Times New Roman" w:hAnsi="Times New Roman"/>
          <w:sz w:val="28"/>
          <w:szCs w:val="28"/>
        </w:rPr>
        <w:t xml:space="preserve"> </w:t>
      </w:r>
      <w:r w:rsidRPr="00F31C0B">
        <w:rPr>
          <w:rFonts w:ascii="Times New Roman" w:hAnsi="Times New Roman"/>
          <w:sz w:val="28"/>
          <w:szCs w:val="28"/>
        </w:rPr>
        <w:t xml:space="preserve">265 (100), 266 (15), 250 (10), 440 (10), 438 (9). Найдено, </w:t>
      </w:r>
      <w:r w:rsidRPr="00F31C0B">
        <w:rPr>
          <w:rFonts w:ascii="Times New Roman" w:hAnsi="Times New Roman"/>
          <w:i/>
          <w:sz w:val="28"/>
          <w:szCs w:val="28"/>
          <w:lang w:val="en-US"/>
        </w:rPr>
        <w:t>m</w:t>
      </w:r>
      <w:r w:rsidRPr="00F31C0B">
        <w:rPr>
          <w:rFonts w:ascii="Times New Roman" w:hAnsi="Times New Roman"/>
          <w:i/>
          <w:sz w:val="28"/>
          <w:szCs w:val="28"/>
        </w:rPr>
        <w:t>/</w:t>
      </w:r>
      <w:r w:rsidRPr="00F31C0B">
        <w:rPr>
          <w:rFonts w:ascii="Times New Roman" w:hAnsi="Times New Roman"/>
          <w:i/>
          <w:sz w:val="28"/>
          <w:szCs w:val="28"/>
          <w:lang w:val="en-US"/>
        </w:rPr>
        <w:t>z</w:t>
      </w:r>
      <w:r w:rsidRPr="00F31C0B">
        <w:rPr>
          <w:rFonts w:ascii="Times New Roman" w:hAnsi="Times New Roman"/>
          <w:sz w:val="28"/>
          <w:szCs w:val="28"/>
        </w:rPr>
        <w:t>: 438.0366 [</w:t>
      </w:r>
      <w:r w:rsidRPr="00F31C0B">
        <w:rPr>
          <w:rFonts w:ascii="Times New Roman" w:hAnsi="Times New Roman"/>
          <w:sz w:val="28"/>
          <w:szCs w:val="28"/>
          <w:lang w:val="en-US"/>
        </w:rPr>
        <w:t>M</w:t>
      </w:r>
      <w:r w:rsidRPr="00F31C0B">
        <w:rPr>
          <w:rFonts w:ascii="Times New Roman" w:hAnsi="Times New Roman"/>
          <w:sz w:val="28"/>
          <w:szCs w:val="28"/>
        </w:rPr>
        <w:t>]</w:t>
      </w:r>
      <w:r w:rsidRPr="00F31C0B">
        <w:rPr>
          <w:rFonts w:ascii="Times New Roman" w:hAnsi="Times New Roman"/>
          <w:sz w:val="28"/>
          <w:szCs w:val="28"/>
          <w:vertAlign w:val="superscript"/>
        </w:rPr>
        <w:t>+</w:t>
      </w:r>
      <w:r w:rsidRPr="00F31C0B">
        <w:rPr>
          <w:rFonts w:ascii="Times New Roman" w:hAnsi="Times New Roman"/>
          <w:sz w:val="28"/>
          <w:szCs w:val="28"/>
        </w:rPr>
        <w:t>.</w:t>
      </w:r>
      <w:r w:rsidRPr="00F31C0B">
        <w:rPr>
          <w:rFonts w:ascii="Times New Roman" w:hAnsi="Times New Roman"/>
          <w:i/>
          <w:sz w:val="28"/>
          <w:szCs w:val="28"/>
        </w:rPr>
        <w:t xml:space="preserve"> </w:t>
      </w:r>
      <w:r w:rsidRPr="00F31C0B">
        <w:rPr>
          <w:rFonts w:ascii="Times New Roman" w:hAnsi="Times New Roman"/>
          <w:sz w:val="28"/>
          <w:szCs w:val="28"/>
          <w:lang w:val="kk-KZ"/>
        </w:rPr>
        <w:t>С</w:t>
      </w:r>
      <w:r w:rsidRPr="00F31C0B">
        <w:rPr>
          <w:rFonts w:ascii="Times New Roman" w:hAnsi="Times New Roman"/>
          <w:sz w:val="28"/>
          <w:szCs w:val="28"/>
          <w:vertAlign w:val="subscript"/>
          <w:lang w:val="kk-KZ"/>
        </w:rPr>
        <w:t>2</w:t>
      </w:r>
      <w:r w:rsidRPr="00F31C0B">
        <w:rPr>
          <w:rFonts w:ascii="Times New Roman" w:hAnsi="Times New Roman"/>
          <w:sz w:val="28"/>
          <w:szCs w:val="28"/>
          <w:vertAlign w:val="subscript"/>
        </w:rPr>
        <w:t>2</w:t>
      </w:r>
      <w:r w:rsidRPr="00F31C0B">
        <w:rPr>
          <w:rFonts w:ascii="Times New Roman" w:hAnsi="Times New Roman"/>
          <w:sz w:val="28"/>
          <w:szCs w:val="28"/>
          <w:lang w:val="en-US"/>
        </w:rPr>
        <w:t>H</w:t>
      </w:r>
      <w:r w:rsidRPr="00F31C0B">
        <w:rPr>
          <w:rFonts w:ascii="Times New Roman" w:hAnsi="Times New Roman"/>
          <w:sz w:val="28"/>
          <w:szCs w:val="28"/>
          <w:vertAlign w:val="subscript"/>
        </w:rPr>
        <w:t xml:space="preserve">16 </w:t>
      </w:r>
      <w:r w:rsidRPr="00F31C0B">
        <w:rPr>
          <w:rFonts w:ascii="Times New Roman" w:hAnsi="Times New Roman"/>
          <w:sz w:val="28"/>
          <w:szCs w:val="28"/>
          <w:lang w:val="en-US"/>
        </w:rPr>
        <w:t>BrFN</w:t>
      </w:r>
      <w:r w:rsidRPr="00F31C0B">
        <w:rPr>
          <w:rFonts w:ascii="Times New Roman" w:hAnsi="Times New Roman"/>
          <w:sz w:val="28"/>
          <w:szCs w:val="28"/>
          <w:vertAlign w:val="subscript"/>
        </w:rPr>
        <w:t>2</w:t>
      </w:r>
      <w:r w:rsidRPr="00F31C0B">
        <w:rPr>
          <w:rFonts w:ascii="Times New Roman" w:hAnsi="Times New Roman"/>
          <w:sz w:val="28"/>
          <w:szCs w:val="28"/>
          <w:lang w:val="en-US"/>
        </w:rPr>
        <w:t>O</w:t>
      </w:r>
      <w:r w:rsidRPr="00F31C0B">
        <w:rPr>
          <w:rFonts w:ascii="Times New Roman" w:hAnsi="Times New Roman"/>
          <w:sz w:val="28"/>
          <w:szCs w:val="28"/>
          <w:vertAlign w:val="subscript"/>
        </w:rPr>
        <w:t>2</w:t>
      </w:r>
      <w:r w:rsidRPr="00F31C0B">
        <w:rPr>
          <w:rFonts w:ascii="Times New Roman" w:hAnsi="Times New Roman"/>
          <w:sz w:val="28"/>
          <w:szCs w:val="28"/>
        </w:rPr>
        <w:t>.</w:t>
      </w:r>
      <w:r w:rsidRPr="00F31C0B">
        <w:rPr>
          <w:rFonts w:ascii="Times New Roman" w:hAnsi="Times New Roman"/>
          <w:sz w:val="28"/>
          <w:szCs w:val="28"/>
          <w:lang w:val="kk-KZ"/>
        </w:rPr>
        <w:t xml:space="preserve"> Вычислено, </w:t>
      </w:r>
      <w:r w:rsidRPr="00F31C0B">
        <w:rPr>
          <w:rFonts w:ascii="Times New Roman" w:hAnsi="Times New Roman"/>
          <w:i/>
          <w:sz w:val="28"/>
          <w:szCs w:val="28"/>
          <w:lang w:val="en-US"/>
        </w:rPr>
        <w:t>m</w:t>
      </w:r>
      <w:r w:rsidRPr="00F31C0B">
        <w:rPr>
          <w:rFonts w:ascii="Times New Roman" w:hAnsi="Times New Roman"/>
          <w:i/>
          <w:sz w:val="28"/>
          <w:szCs w:val="28"/>
        </w:rPr>
        <w:t>/</w:t>
      </w:r>
      <w:r w:rsidRPr="00F31C0B">
        <w:rPr>
          <w:rFonts w:ascii="Times New Roman" w:hAnsi="Times New Roman"/>
          <w:i/>
          <w:sz w:val="28"/>
          <w:szCs w:val="28"/>
          <w:lang w:val="en-US"/>
        </w:rPr>
        <w:t>z</w:t>
      </w:r>
      <w:r w:rsidRPr="00F31C0B">
        <w:rPr>
          <w:rFonts w:ascii="Times New Roman" w:hAnsi="Times New Roman"/>
          <w:sz w:val="28"/>
          <w:szCs w:val="28"/>
        </w:rPr>
        <w:t>: 438.0374.</w:t>
      </w:r>
      <w:r w:rsidRPr="00F31C0B">
        <w:rPr>
          <w:rFonts w:ascii="Times New Roman" w:hAnsi="Times New Roman"/>
          <w:sz w:val="28"/>
          <w:szCs w:val="28"/>
          <w:lang w:val="kk-KZ"/>
        </w:rPr>
        <w:t xml:space="preserve"> </w:t>
      </w:r>
      <w:r w:rsidRPr="00F31C0B">
        <w:rPr>
          <w:rFonts w:ascii="Times New Roman" w:hAnsi="Times New Roman"/>
          <w:sz w:val="28"/>
          <w:szCs w:val="28"/>
        </w:rPr>
        <w:t xml:space="preserve">Элементный анализ: найдено, %: С 62.04; Н 4.88; </w:t>
      </w:r>
      <w:r w:rsidRPr="00F31C0B">
        <w:rPr>
          <w:rFonts w:ascii="Times New Roman" w:hAnsi="Times New Roman"/>
          <w:sz w:val="28"/>
          <w:szCs w:val="28"/>
          <w:lang w:val="en-US"/>
        </w:rPr>
        <w:t>N</w:t>
      </w:r>
      <w:r w:rsidRPr="00F31C0B">
        <w:rPr>
          <w:rFonts w:ascii="Times New Roman" w:hAnsi="Times New Roman"/>
          <w:sz w:val="28"/>
          <w:szCs w:val="28"/>
        </w:rPr>
        <w:t xml:space="preserve"> 6.42. Вычислено, %: С 60.27; Н 3.65; N 6.39.</w:t>
      </w:r>
      <w:r w:rsidRPr="00F31C0B">
        <w:rPr>
          <w:rFonts w:ascii="Times New Roman" w:hAnsi="Times New Roman"/>
          <w:sz w:val="28"/>
          <w:szCs w:val="28"/>
          <w:lang w:val="kk-KZ"/>
        </w:rPr>
        <w:t xml:space="preserve"> С</w:t>
      </w:r>
      <w:r w:rsidRPr="00F31C0B">
        <w:rPr>
          <w:rFonts w:ascii="Times New Roman" w:hAnsi="Times New Roman"/>
          <w:sz w:val="28"/>
          <w:szCs w:val="28"/>
          <w:vertAlign w:val="subscript"/>
          <w:lang w:val="kk-KZ"/>
        </w:rPr>
        <w:t>2</w:t>
      </w:r>
      <w:r w:rsidRPr="00F31C0B">
        <w:rPr>
          <w:rFonts w:ascii="Times New Roman" w:hAnsi="Times New Roman"/>
          <w:sz w:val="28"/>
          <w:szCs w:val="28"/>
          <w:vertAlign w:val="subscript"/>
        </w:rPr>
        <w:t>2</w:t>
      </w:r>
      <w:r w:rsidRPr="00F31C0B">
        <w:rPr>
          <w:rFonts w:ascii="Times New Roman" w:hAnsi="Times New Roman"/>
          <w:sz w:val="28"/>
          <w:szCs w:val="28"/>
          <w:lang w:val="en-US"/>
        </w:rPr>
        <w:t>H</w:t>
      </w:r>
      <w:r w:rsidRPr="00F31C0B">
        <w:rPr>
          <w:rFonts w:ascii="Times New Roman" w:hAnsi="Times New Roman"/>
          <w:sz w:val="28"/>
          <w:szCs w:val="28"/>
          <w:vertAlign w:val="subscript"/>
        </w:rPr>
        <w:t xml:space="preserve">16 </w:t>
      </w:r>
      <w:r w:rsidRPr="00F31C0B">
        <w:rPr>
          <w:rFonts w:ascii="Times New Roman" w:hAnsi="Times New Roman"/>
          <w:sz w:val="28"/>
          <w:szCs w:val="28"/>
          <w:lang w:val="en-US"/>
        </w:rPr>
        <w:t>BrFN</w:t>
      </w:r>
      <w:r w:rsidRPr="00F31C0B">
        <w:rPr>
          <w:rFonts w:ascii="Times New Roman" w:hAnsi="Times New Roman"/>
          <w:sz w:val="28"/>
          <w:szCs w:val="28"/>
          <w:vertAlign w:val="subscript"/>
        </w:rPr>
        <w:t>2</w:t>
      </w:r>
      <w:r w:rsidRPr="00F31C0B">
        <w:rPr>
          <w:rFonts w:ascii="Times New Roman" w:hAnsi="Times New Roman"/>
          <w:sz w:val="28"/>
          <w:szCs w:val="28"/>
          <w:lang w:val="en-US"/>
        </w:rPr>
        <w:t>O</w:t>
      </w:r>
      <w:r w:rsidRPr="00F31C0B">
        <w:rPr>
          <w:rFonts w:ascii="Times New Roman" w:hAnsi="Times New Roman"/>
          <w:sz w:val="28"/>
          <w:szCs w:val="28"/>
          <w:vertAlign w:val="subscript"/>
        </w:rPr>
        <w:t>2</w:t>
      </w:r>
      <w:r w:rsidRPr="00F31C0B">
        <w:rPr>
          <w:rFonts w:ascii="Times New Roman" w:hAnsi="Times New Roman"/>
          <w:sz w:val="28"/>
          <w:szCs w:val="28"/>
        </w:rPr>
        <w:t>.</w:t>
      </w:r>
    </w:p>
    <w:p w:rsidR="0071336B" w:rsidRPr="00F31C0B" w:rsidRDefault="0071336B" w:rsidP="0071336B">
      <w:pPr>
        <w:spacing w:after="0" w:line="240" w:lineRule="auto"/>
        <w:ind w:firstLine="567"/>
        <w:jc w:val="both"/>
        <w:rPr>
          <w:rFonts w:ascii="Times New Roman" w:hAnsi="Times New Roman"/>
          <w:sz w:val="28"/>
          <w:szCs w:val="28"/>
          <w:shd w:val="clear" w:color="auto" w:fill="FFFFFF"/>
        </w:rPr>
      </w:pPr>
      <w:r w:rsidRPr="00F31C0B">
        <w:rPr>
          <w:rFonts w:ascii="Times New Roman" w:hAnsi="Times New Roman"/>
          <w:sz w:val="28"/>
          <w:szCs w:val="28"/>
          <w:shd w:val="clear" w:color="auto" w:fill="FFFFFF"/>
        </w:rPr>
        <w:t xml:space="preserve">Для отнесения химических сдвигов атомов углерода, не связанных с атомами водорода применены методики гетероядерной корреляции по дальним связям: HMBC </w:t>
      </w:r>
      <w:r w:rsidRPr="00F31C0B">
        <w:rPr>
          <w:rFonts w:ascii="Times New Roman" w:hAnsi="Times New Roman"/>
          <w:sz w:val="28"/>
          <w:szCs w:val="28"/>
          <w:shd w:val="clear" w:color="auto" w:fill="FFFFFF"/>
          <w:vertAlign w:val="superscript"/>
        </w:rPr>
        <w:t>1</w:t>
      </w:r>
      <w:r w:rsidRPr="00F31C0B">
        <w:rPr>
          <w:rFonts w:ascii="Times New Roman" w:hAnsi="Times New Roman"/>
          <w:sz w:val="28"/>
          <w:szCs w:val="28"/>
          <w:shd w:val="clear" w:color="auto" w:fill="FFFFFF"/>
        </w:rPr>
        <w:t>Н–</w:t>
      </w:r>
      <w:r w:rsidRPr="00F31C0B">
        <w:rPr>
          <w:rFonts w:ascii="Times New Roman" w:hAnsi="Times New Roman"/>
          <w:sz w:val="28"/>
          <w:szCs w:val="28"/>
          <w:shd w:val="clear" w:color="auto" w:fill="FFFFFF"/>
          <w:vertAlign w:val="superscript"/>
        </w:rPr>
        <w:t>13</w:t>
      </w:r>
      <w:r w:rsidRPr="00F31C0B">
        <w:rPr>
          <w:rFonts w:ascii="Times New Roman" w:hAnsi="Times New Roman"/>
          <w:sz w:val="28"/>
          <w:szCs w:val="28"/>
          <w:shd w:val="clear" w:color="auto" w:fill="FFFFFF"/>
        </w:rPr>
        <w:t xml:space="preserve">С </w:t>
      </w:r>
      <w:r>
        <w:rPr>
          <w:rFonts w:ascii="Times New Roman" w:hAnsi="Times New Roman"/>
          <w:sz w:val="28"/>
          <w:szCs w:val="28"/>
          <w:shd w:val="clear" w:color="auto" w:fill="FFFFFF"/>
        </w:rPr>
        <w:t>(рисунке 3</w:t>
      </w:r>
      <w:r w:rsidRPr="009E5444">
        <w:rPr>
          <w:rFonts w:ascii="Times New Roman" w:hAnsi="Times New Roman"/>
          <w:sz w:val="28"/>
          <w:szCs w:val="28"/>
          <w:shd w:val="clear" w:color="auto" w:fill="FFFFFF"/>
        </w:rPr>
        <w:t xml:space="preserve"> а).</w:t>
      </w:r>
      <w:r w:rsidRPr="00F31C0B">
        <w:rPr>
          <w:rFonts w:ascii="Times New Roman" w:hAnsi="Times New Roman"/>
          <w:sz w:val="28"/>
          <w:szCs w:val="28"/>
          <w:shd w:val="clear" w:color="auto" w:fill="FFFFFF"/>
        </w:rPr>
        <w:t xml:space="preserve"> Корреляционные спектры по дальним связям, с помощью которых однозначно определены все атомы углерода в молекуле, не связанные с атомами водорода полностью подтвердили строение </w:t>
      </w:r>
      <w:r w:rsidRPr="00F31C0B">
        <w:rPr>
          <w:rFonts w:ascii="Times New Roman" w:hAnsi="Times New Roman"/>
          <w:sz w:val="28"/>
          <w:szCs w:val="28"/>
          <w:shd w:val="clear" w:color="auto" w:fill="FFFFFF"/>
          <w:lang w:val="kk-KZ"/>
        </w:rPr>
        <w:t>синтезированного</w:t>
      </w:r>
      <w:r w:rsidRPr="00F31C0B">
        <w:rPr>
          <w:rFonts w:ascii="Times New Roman" w:hAnsi="Times New Roman"/>
          <w:sz w:val="28"/>
          <w:szCs w:val="28"/>
          <w:shd w:val="clear" w:color="auto" w:fill="FFFFFF"/>
        </w:rPr>
        <w:t xml:space="preserve"> </w:t>
      </w:r>
      <w:r w:rsidRPr="009E5444">
        <w:rPr>
          <w:rFonts w:ascii="Times New Roman" w:hAnsi="Times New Roman"/>
          <w:sz w:val="28"/>
          <w:szCs w:val="28"/>
          <w:shd w:val="clear" w:color="auto" w:fill="FFFFFF"/>
        </w:rPr>
        <w:t xml:space="preserve">соединения </w:t>
      </w:r>
      <w:r w:rsidRPr="009E5444">
        <w:rPr>
          <w:rFonts w:ascii="Times New Roman" w:hAnsi="Times New Roman"/>
          <w:bCs/>
          <w:sz w:val="28"/>
          <w:szCs w:val="28"/>
        </w:rPr>
        <w:t>(</w:t>
      </w:r>
      <w:r>
        <w:rPr>
          <w:rFonts w:ascii="Times New Roman" w:hAnsi="Times New Roman"/>
          <w:bCs/>
          <w:sz w:val="28"/>
          <w:szCs w:val="28"/>
        </w:rPr>
        <w:t>41</w:t>
      </w:r>
      <w:r w:rsidRPr="009E5444">
        <w:rPr>
          <w:rFonts w:ascii="Times New Roman" w:hAnsi="Times New Roman"/>
          <w:bCs/>
          <w:sz w:val="28"/>
          <w:szCs w:val="28"/>
        </w:rPr>
        <w:t>).</w:t>
      </w:r>
    </w:p>
    <w:p w:rsidR="0071336B" w:rsidRPr="0071336B" w:rsidRDefault="0071336B" w:rsidP="0071336B">
      <w:pPr>
        <w:spacing w:after="0" w:line="240" w:lineRule="auto"/>
        <w:ind w:firstLine="567"/>
        <w:jc w:val="both"/>
        <w:rPr>
          <w:rFonts w:ascii="Times New Roman" w:hAnsi="Times New Roman"/>
          <w:color w:val="000000"/>
          <w:sz w:val="28"/>
          <w:szCs w:val="28"/>
        </w:rPr>
      </w:pPr>
      <w:r w:rsidRPr="00F31C0B">
        <w:rPr>
          <w:rFonts w:ascii="Times New Roman" w:hAnsi="Times New Roman"/>
          <w:sz w:val="28"/>
          <w:szCs w:val="28"/>
          <w:shd w:val="clear" w:color="auto" w:fill="FFFFFF"/>
        </w:rPr>
        <w:t xml:space="preserve">В HMBC </w:t>
      </w:r>
      <w:r w:rsidRPr="00F31C0B">
        <w:rPr>
          <w:rFonts w:ascii="Times New Roman" w:hAnsi="Times New Roman"/>
          <w:sz w:val="28"/>
          <w:szCs w:val="28"/>
          <w:shd w:val="clear" w:color="auto" w:fill="FFFFFF"/>
          <w:vertAlign w:val="superscript"/>
        </w:rPr>
        <w:t>1</w:t>
      </w:r>
      <w:r w:rsidRPr="00F31C0B">
        <w:rPr>
          <w:rFonts w:ascii="Times New Roman" w:hAnsi="Times New Roman"/>
          <w:sz w:val="28"/>
          <w:szCs w:val="28"/>
          <w:shd w:val="clear" w:color="auto" w:fill="FFFFFF"/>
        </w:rPr>
        <w:t>Н–</w:t>
      </w:r>
      <w:r w:rsidRPr="00F31C0B">
        <w:rPr>
          <w:rFonts w:ascii="Times New Roman" w:hAnsi="Times New Roman"/>
          <w:sz w:val="28"/>
          <w:szCs w:val="28"/>
          <w:shd w:val="clear" w:color="auto" w:fill="FFFFFF"/>
          <w:vertAlign w:val="superscript"/>
        </w:rPr>
        <w:t>13</w:t>
      </w:r>
      <w:r w:rsidRPr="00F31C0B">
        <w:rPr>
          <w:rFonts w:ascii="Times New Roman" w:hAnsi="Times New Roman"/>
          <w:sz w:val="28"/>
          <w:szCs w:val="28"/>
          <w:shd w:val="clear" w:color="auto" w:fill="FFFFFF"/>
        </w:rPr>
        <w:t xml:space="preserve">С присутствует корреляционный пик протонов ароматического кольца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-2</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с атомами </w:t>
      </w:r>
      <w:r w:rsidRPr="00F31C0B">
        <w:rPr>
          <w:rFonts w:ascii="Times New Roman" w:hAnsi="Times New Roman"/>
          <w:sz w:val="28"/>
          <w:szCs w:val="28"/>
          <w:shd w:val="clear" w:color="auto" w:fill="FFFFFF"/>
        </w:rPr>
        <w:t>С</w:t>
      </w:r>
      <w:r w:rsidRPr="0071336B">
        <w:rPr>
          <w:rFonts w:ascii="Times New Roman" w:hAnsi="Times New Roman"/>
          <w:color w:val="000000"/>
          <w:sz w:val="28"/>
          <w:szCs w:val="28"/>
        </w:rPr>
        <w:t>-4</w:t>
      </w:r>
      <w:r w:rsidRPr="0071336B">
        <w:rPr>
          <w:rFonts w:ascii="Times New Roman" w:hAnsi="Times New Roman"/>
          <w:color w:val="000000"/>
          <w:sz w:val="28"/>
          <w:szCs w:val="28"/>
          <w:lang w:val="kk-KZ"/>
        </w:rPr>
        <w:t xml:space="preserve">'' и </w:t>
      </w:r>
      <w:r w:rsidRPr="00F31C0B">
        <w:rPr>
          <w:rFonts w:ascii="Times New Roman" w:hAnsi="Times New Roman"/>
          <w:sz w:val="28"/>
          <w:szCs w:val="28"/>
          <w:shd w:val="clear" w:color="auto" w:fill="FFFFFF"/>
        </w:rPr>
        <w:t>С-3</w:t>
      </w:r>
      <w:r w:rsidRPr="0071336B">
        <w:rPr>
          <w:rFonts w:ascii="Times New Roman" w:hAnsi="Times New Roman"/>
          <w:color w:val="000000"/>
          <w:sz w:val="28"/>
          <w:szCs w:val="28"/>
          <w:lang w:val="kk-KZ"/>
        </w:rPr>
        <w:t>'</w:t>
      </w:r>
      <w:r w:rsidRPr="00F31C0B">
        <w:rPr>
          <w:rFonts w:ascii="Times New Roman" w:hAnsi="Times New Roman"/>
          <w:sz w:val="28"/>
          <w:szCs w:val="28"/>
          <w:shd w:val="clear" w:color="auto" w:fill="FFFFFF"/>
        </w:rPr>
        <w:t xml:space="preserve">.  Протон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-6</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w:t>
      </w:r>
      <w:r w:rsidRPr="00F31C0B">
        <w:rPr>
          <w:rFonts w:ascii="Times New Roman" w:hAnsi="Times New Roman"/>
          <w:sz w:val="28"/>
          <w:szCs w:val="28"/>
          <w:shd w:val="clear" w:color="auto" w:fill="FFFFFF"/>
        </w:rPr>
        <w:t>взаимодействует с атомами С-5</w:t>
      </w:r>
      <w:r w:rsidRPr="0071336B">
        <w:rPr>
          <w:rFonts w:ascii="Times New Roman" w:hAnsi="Times New Roman"/>
          <w:color w:val="000000"/>
          <w:sz w:val="28"/>
          <w:szCs w:val="28"/>
          <w:lang w:val="kk-KZ"/>
        </w:rPr>
        <w:t>''</w:t>
      </w:r>
      <w:r w:rsidRPr="00F31C0B">
        <w:rPr>
          <w:rFonts w:ascii="Times New Roman" w:hAnsi="Times New Roman"/>
          <w:sz w:val="28"/>
          <w:szCs w:val="28"/>
          <w:shd w:val="clear" w:color="auto" w:fill="FFFFFF"/>
        </w:rPr>
        <w:t xml:space="preserve"> и С-3</w:t>
      </w:r>
      <w:r w:rsidRPr="0071336B">
        <w:rPr>
          <w:rFonts w:ascii="Times New Roman" w:hAnsi="Times New Roman"/>
          <w:color w:val="000000"/>
          <w:sz w:val="28"/>
          <w:szCs w:val="28"/>
          <w:lang w:val="kk-KZ"/>
        </w:rPr>
        <w:t>'</w:t>
      </w:r>
      <w:r w:rsidRPr="00F31C0B">
        <w:rPr>
          <w:rFonts w:ascii="Times New Roman" w:hAnsi="Times New Roman"/>
          <w:sz w:val="28"/>
          <w:szCs w:val="28"/>
          <w:shd w:val="clear" w:color="auto" w:fill="FFFFFF"/>
        </w:rPr>
        <w:t xml:space="preserve">, а также протоны </w:t>
      </w:r>
      <w:r w:rsidRPr="0071336B">
        <w:rPr>
          <w:rFonts w:ascii="Times New Roman" w:hAnsi="Times New Roman"/>
          <w:color w:val="000000"/>
          <w:sz w:val="28"/>
          <w:szCs w:val="28"/>
        </w:rPr>
        <w:t xml:space="preserve">транс замещённой двойной связи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-2</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w:t>
      </w:r>
      <w:r w:rsidRPr="00F31C0B">
        <w:rPr>
          <w:rFonts w:ascii="Times New Roman" w:hAnsi="Times New Roman"/>
          <w:sz w:val="28"/>
          <w:szCs w:val="28"/>
          <w:shd w:val="clear" w:color="auto" w:fill="FFFFFF"/>
        </w:rPr>
        <w:t>взаимодействует с атомами С-3</w:t>
      </w:r>
      <w:r w:rsidRPr="0071336B">
        <w:rPr>
          <w:rFonts w:ascii="Times New Roman" w:hAnsi="Times New Roman"/>
          <w:color w:val="000000"/>
          <w:sz w:val="28"/>
          <w:szCs w:val="28"/>
          <w:lang w:val="kk-KZ"/>
        </w:rPr>
        <w:t xml:space="preserve">' и </w:t>
      </w:r>
      <w:r w:rsidRPr="0071336B">
        <w:rPr>
          <w:rFonts w:ascii="Times New Roman" w:hAnsi="Times New Roman"/>
          <w:color w:val="000000"/>
          <w:sz w:val="28"/>
          <w:szCs w:val="28"/>
        </w:rPr>
        <w:t>С=О, протон</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-3</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w:t>
      </w:r>
      <w:r w:rsidRPr="00F31C0B">
        <w:rPr>
          <w:rFonts w:ascii="Times New Roman" w:hAnsi="Times New Roman"/>
          <w:sz w:val="28"/>
          <w:szCs w:val="28"/>
          <w:shd w:val="clear" w:color="auto" w:fill="FFFFFF"/>
        </w:rPr>
        <w:t>взаимодействующий с атомами С-</w:t>
      </w:r>
      <w:r w:rsidRPr="0071336B">
        <w:rPr>
          <w:rFonts w:ascii="Times New Roman" w:hAnsi="Times New Roman"/>
          <w:color w:val="000000"/>
          <w:sz w:val="28"/>
          <w:szCs w:val="28"/>
        </w:rPr>
        <w:t>6</w:t>
      </w:r>
      <w:r w:rsidRPr="0071336B">
        <w:rPr>
          <w:rFonts w:ascii="Times New Roman" w:hAnsi="Times New Roman"/>
          <w:color w:val="000000"/>
          <w:sz w:val="28"/>
          <w:szCs w:val="28"/>
          <w:lang w:val="kk-KZ"/>
        </w:rPr>
        <w:t xml:space="preserve">'' и </w:t>
      </w:r>
      <w:r w:rsidRPr="0071336B">
        <w:rPr>
          <w:rFonts w:ascii="Times New Roman" w:hAnsi="Times New Roman"/>
          <w:color w:val="000000"/>
          <w:sz w:val="28"/>
          <w:szCs w:val="28"/>
        </w:rPr>
        <w:t>С-5</w:t>
      </w:r>
      <w:r w:rsidRPr="0071336B">
        <w:rPr>
          <w:rFonts w:ascii="Times New Roman" w:hAnsi="Times New Roman"/>
          <w:color w:val="000000"/>
          <w:sz w:val="28"/>
          <w:szCs w:val="28"/>
          <w:lang w:val="kk-KZ"/>
        </w:rPr>
        <w:t>''</w:t>
      </w:r>
      <w:r w:rsidRPr="00F31C0B">
        <w:rPr>
          <w:rFonts w:ascii="Times New Roman" w:hAnsi="Times New Roman"/>
          <w:sz w:val="28"/>
          <w:szCs w:val="28"/>
          <w:shd w:val="clear" w:color="auto" w:fill="FFFFFF"/>
        </w:rPr>
        <w:t xml:space="preserve">. Этот эксперимент подтверждает </w:t>
      </w:r>
      <w:r w:rsidRPr="0071336B">
        <w:rPr>
          <w:rFonts w:ascii="Times New Roman" w:hAnsi="Times New Roman"/>
          <w:color w:val="000000"/>
          <w:sz w:val="28"/>
          <w:szCs w:val="28"/>
        </w:rPr>
        <w:t>образование халконовой структуры.</w:t>
      </w:r>
    </w:p>
    <w:p w:rsidR="0071336B" w:rsidRPr="00F31C0B" w:rsidRDefault="0071336B" w:rsidP="0071336B">
      <w:pPr>
        <w:spacing w:after="0" w:line="240" w:lineRule="auto"/>
        <w:ind w:firstLine="567"/>
        <w:jc w:val="both"/>
        <w:rPr>
          <w:rFonts w:ascii="Times New Roman" w:hAnsi="Times New Roman"/>
          <w:sz w:val="28"/>
          <w:szCs w:val="28"/>
          <w:shd w:val="clear" w:color="auto" w:fill="FFFFFF"/>
        </w:rPr>
      </w:pPr>
      <w:r w:rsidRPr="00F31C0B">
        <w:rPr>
          <w:rFonts w:ascii="Times New Roman" w:hAnsi="Times New Roman"/>
          <w:sz w:val="28"/>
          <w:szCs w:val="28"/>
          <w:shd w:val="clear" w:color="auto" w:fill="FFFFFF"/>
          <w:lang w:val="kk-KZ"/>
        </w:rPr>
        <w:t>Д</w:t>
      </w:r>
      <w:r w:rsidRPr="00F31C0B">
        <w:rPr>
          <w:rFonts w:ascii="Times New Roman" w:hAnsi="Times New Roman"/>
          <w:sz w:val="28"/>
          <w:szCs w:val="28"/>
          <w:shd w:val="clear" w:color="auto" w:fill="FFFFFF"/>
        </w:rPr>
        <w:t xml:space="preserve">ля установления корреляции между ядерными спинами используется ядерная кросс-релаксация Оверхаузера во время периода смешивания. Полученный спектр похож на COSY, с диагональными пиками и кросс-пиками. С помощью NOESY </w:t>
      </w:r>
      <w:r w:rsidRPr="009E5444">
        <w:rPr>
          <w:rFonts w:ascii="Times New Roman" w:hAnsi="Times New Roman"/>
          <w:bCs/>
          <w:sz w:val="28"/>
          <w:szCs w:val="28"/>
          <w:lang w:eastAsia="ko-KR"/>
        </w:rPr>
        <w:t>(рис</w:t>
      </w:r>
      <w:r>
        <w:rPr>
          <w:rFonts w:ascii="Times New Roman" w:hAnsi="Times New Roman"/>
          <w:bCs/>
          <w:sz w:val="28"/>
          <w:szCs w:val="28"/>
          <w:lang w:eastAsia="ko-KR"/>
        </w:rPr>
        <w:t>унке</w:t>
      </w:r>
      <w:r w:rsidRPr="009E5444">
        <w:rPr>
          <w:rFonts w:ascii="Times New Roman" w:hAnsi="Times New Roman"/>
          <w:bCs/>
          <w:sz w:val="28"/>
          <w:szCs w:val="28"/>
          <w:lang w:eastAsia="ko-KR"/>
        </w:rPr>
        <w:t xml:space="preserve"> 3 б) </w:t>
      </w:r>
      <w:r w:rsidRPr="009E5444">
        <w:rPr>
          <w:rFonts w:ascii="Times New Roman" w:hAnsi="Times New Roman"/>
          <w:sz w:val="28"/>
          <w:szCs w:val="28"/>
          <w:shd w:val="clear" w:color="auto" w:fill="FFFFFF"/>
        </w:rPr>
        <w:t>можно</w:t>
      </w:r>
      <w:r w:rsidRPr="00F31C0B">
        <w:rPr>
          <w:rFonts w:ascii="Times New Roman" w:hAnsi="Times New Roman"/>
          <w:sz w:val="28"/>
          <w:szCs w:val="28"/>
          <w:shd w:val="clear" w:color="auto" w:fill="FFFFFF"/>
        </w:rPr>
        <w:t xml:space="preserve"> наблюдать сигналы между ядрами, находящимися в пространстве в непосредственной близости, в результате диполь-дипольного взаимодействия, за счет ядерного эффекта Оверхаузера.</w:t>
      </w:r>
    </w:p>
    <w:p w:rsidR="0071336B" w:rsidRPr="00F31C0B" w:rsidRDefault="0071336B" w:rsidP="0071336B">
      <w:pPr>
        <w:spacing w:after="0" w:line="240" w:lineRule="auto"/>
        <w:ind w:firstLine="567"/>
        <w:jc w:val="both"/>
        <w:rPr>
          <w:rFonts w:ascii="Times New Roman" w:hAnsi="Times New Roman"/>
          <w:sz w:val="28"/>
          <w:szCs w:val="28"/>
          <w:shd w:val="clear" w:color="auto" w:fill="FFFFFF"/>
        </w:rPr>
      </w:pPr>
      <w:r w:rsidRPr="00F31C0B">
        <w:rPr>
          <w:rFonts w:ascii="Times New Roman" w:hAnsi="Times New Roman"/>
          <w:sz w:val="28"/>
          <w:szCs w:val="28"/>
          <w:shd w:val="clear" w:color="auto" w:fill="FFFFFF"/>
        </w:rPr>
        <w:t xml:space="preserve">В спектрах NOESY </w:t>
      </w:r>
      <w:r w:rsidRPr="009E5444">
        <w:rPr>
          <w:rFonts w:ascii="Times New Roman" w:hAnsi="Times New Roman"/>
          <w:bCs/>
          <w:sz w:val="28"/>
          <w:szCs w:val="28"/>
        </w:rPr>
        <w:t>(</w:t>
      </w:r>
      <w:r>
        <w:rPr>
          <w:rFonts w:ascii="Times New Roman" w:hAnsi="Times New Roman"/>
          <w:bCs/>
          <w:sz w:val="28"/>
          <w:szCs w:val="28"/>
        </w:rPr>
        <w:t>41</w:t>
      </w:r>
      <w:r w:rsidRPr="009E5444">
        <w:rPr>
          <w:rFonts w:ascii="Times New Roman" w:hAnsi="Times New Roman"/>
          <w:bCs/>
          <w:sz w:val="28"/>
          <w:szCs w:val="28"/>
        </w:rPr>
        <w:t>) кросс</w:t>
      </w:r>
      <w:r w:rsidRPr="00F31C0B">
        <w:rPr>
          <w:rFonts w:ascii="Times New Roman" w:hAnsi="Times New Roman"/>
          <w:bCs/>
          <w:sz w:val="28"/>
          <w:szCs w:val="28"/>
        </w:rPr>
        <w:t xml:space="preserve">-пики в которых соответствуют близкому пространственному расположению соответствующих групп атомов, наблюдались между сигналами циклической части протонов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 xml:space="preserve">-3 и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 xml:space="preserve">-4,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 xml:space="preserve">-4 и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 xml:space="preserve">-5,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-2</w:t>
      </w:r>
      <w:r w:rsidRPr="0071336B">
        <w:rPr>
          <w:rFonts w:ascii="Times New Roman" w:hAnsi="Times New Roman"/>
          <w:color w:val="000000"/>
          <w:sz w:val="28"/>
          <w:szCs w:val="28"/>
          <w:lang w:val="kk-KZ"/>
        </w:rPr>
        <w:t>' и</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-3</w:t>
      </w:r>
      <w:r w:rsidRPr="0071336B">
        <w:rPr>
          <w:rFonts w:ascii="Times New Roman" w:hAnsi="Times New Roman"/>
          <w:color w:val="000000"/>
          <w:sz w:val="28"/>
          <w:szCs w:val="28"/>
          <w:lang w:val="kk-KZ"/>
        </w:rPr>
        <w:t>',</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-2</w:t>
      </w:r>
      <w:r w:rsidRPr="0071336B">
        <w:rPr>
          <w:rFonts w:ascii="Times New Roman" w:hAnsi="Times New Roman"/>
          <w:color w:val="000000"/>
          <w:sz w:val="28"/>
          <w:szCs w:val="28"/>
          <w:lang w:val="kk-KZ"/>
        </w:rPr>
        <w:t>'' и</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-6</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-5</w:t>
      </w:r>
      <w:r w:rsidRPr="0071336B">
        <w:rPr>
          <w:rFonts w:ascii="Times New Roman" w:hAnsi="Times New Roman"/>
          <w:color w:val="000000"/>
          <w:sz w:val="28"/>
          <w:szCs w:val="28"/>
          <w:lang w:val="kk-KZ"/>
        </w:rPr>
        <w:t>'' и</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en-US"/>
        </w:rPr>
        <w:t>H</w:t>
      </w:r>
      <w:r w:rsidRPr="0071336B">
        <w:rPr>
          <w:rFonts w:ascii="Times New Roman" w:hAnsi="Times New Roman"/>
          <w:color w:val="000000"/>
          <w:sz w:val="28"/>
          <w:szCs w:val="28"/>
        </w:rPr>
        <w:t>-6</w:t>
      </w:r>
      <w:r w:rsidRPr="0071336B">
        <w:rPr>
          <w:rFonts w:ascii="Times New Roman" w:hAnsi="Times New Roman"/>
          <w:color w:val="000000"/>
          <w:sz w:val="28"/>
          <w:szCs w:val="28"/>
          <w:lang w:val="kk-KZ"/>
        </w:rPr>
        <w:t>''.</w:t>
      </w:r>
    </w:p>
    <w:p w:rsidR="00F00222" w:rsidRDefault="0071336B" w:rsidP="0071336B">
      <w:pPr>
        <w:spacing w:after="0" w:line="240" w:lineRule="auto"/>
        <w:ind w:firstLine="567"/>
        <w:jc w:val="both"/>
        <w:rPr>
          <w:rFonts w:ascii="Times New Roman" w:hAnsi="Times New Roman"/>
          <w:bCs/>
          <w:sz w:val="28"/>
          <w:szCs w:val="28"/>
          <w:lang w:eastAsia="ko-KR"/>
        </w:rPr>
      </w:pPr>
      <w:r w:rsidRPr="00F31C0B">
        <w:rPr>
          <w:rFonts w:ascii="Times New Roman" w:hAnsi="Times New Roman"/>
          <w:bCs/>
          <w:sz w:val="28"/>
          <w:szCs w:val="28"/>
          <w:lang w:eastAsia="ko-KR"/>
        </w:rPr>
        <w:t>Все эти данные позволяют утверждать, что синтезированное соединение (</w:t>
      </w:r>
      <w:r>
        <w:rPr>
          <w:rFonts w:ascii="Times New Roman" w:hAnsi="Times New Roman"/>
          <w:bCs/>
          <w:sz w:val="28"/>
          <w:szCs w:val="28"/>
          <w:lang w:eastAsia="ko-KR"/>
        </w:rPr>
        <w:t>41</w:t>
      </w:r>
      <w:r w:rsidRPr="00F31C0B">
        <w:rPr>
          <w:rFonts w:ascii="Times New Roman" w:hAnsi="Times New Roman"/>
          <w:bCs/>
          <w:sz w:val="28"/>
          <w:szCs w:val="28"/>
          <w:lang w:eastAsia="ko-KR"/>
        </w:rPr>
        <w:t>) и</w:t>
      </w:r>
      <w:r>
        <w:rPr>
          <w:rFonts w:ascii="Times New Roman" w:hAnsi="Times New Roman"/>
          <w:bCs/>
          <w:sz w:val="28"/>
          <w:szCs w:val="28"/>
          <w:lang w:eastAsia="ko-KR"/>
        </w:rPr>
        <w:t>меет следующую структуру (рисунке 3</w:t>
      </w:r>
      <w:r w:rsidRPr="00F31C0B">
        <w:rPr>
          <w:rFonts w:ascii="Times New Roman" w:hAnsi="Times New Roman"/>
          <w:bCs/>
          <w:sz w:val="28"/>
          <w:szCs w:val="28"/>
          <w:lang w:eastAsia="ko-KR"/>
        </w:rPr>
        <w:t xml:space="preserve"> а, б). </w:t>
      </w:r>
    </w:p>
    <w:p w:rsidR="0071336B" w:rsidRDefault="0071336B" w:rsidP="0071336B">
      <w:pPr>
        <w:spacing w:after="0" w:line="240" w:lineRule="auto"/>
        <w:ind w:firstLine="567"/>
        <w:jc w:val="center"/>
        <w:rPr>
          <w:rFonts w:ascii="Times New Roman" w:hAnsi="Times New Roman"/>
          <w:bCs/>
          <w:sz w:val="28"/>
          <w:szCs w:val="28"/>
          <w:lang w:eastAsia="ko-KR"/>
        </w:rPr>
      </w:pPr>
      <w:r w:rsidRPr="0071336B">
        <w:rPr>
          <w:rFonts w:ascii="Times New Roman" w:hAnsi="Times New Roman"/>
          <w:noProof/>
          <w:sz w:val="28"/>
          <w:szCs w:val="28"/>
          <w:lang w:eastAsia="ru-RU"/>
        </w:rPr>
        <w:drawing>
          <wp:inline distT="0" distB="0" distL="0" distR="0">
            <wp:extent cx="1781175" cy="1248489"/>
            <wp:effectExtent l="0" t="0" r="0" b="889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02608" cy="1263512"/>
                    </a:xfrm>
                    <a:prstGeom prst="rect">
                      <a:avLst/>
                    </a:prstGeom>
                    <a:noFill/>
                    <a:ln>
                      <a:noFill/>
                    </a:ln>
                  </pic:spPr>
                </pic:pic>
              </a:graphicData>
            </a:graphic>
          </wp:inline>
        </w:drawing>
      </w:r>
      <w:r w:rsidR="00F00222">
        <w:rPr>
          <w:rFonts w:ascii="Times New Roman" w:hAnsi="Times New Roman"/>
          <w:noProof/>
          <w:sz w:val="28"/>
          <w:szCs w:val="28"/>
          <w:lang w:eastAsia="ru-RU"/>
        </w:rPr>
        <w:t xml:space="preserve">      </w:t>
      </w:r>
      <w:r w:rsidR="00F00222" w:rsidRPr="0071336B">
        <w:rPr>
          <w:rFonts w:ascii="Times New Roman" w:hAnsi="Times New Roman"/>
          <w:noProof/>
          <w:sz w:val="28"/>
          <w:szCs w:val="28"/>
          <w:lang w:eastAsia="ru-RU"/>
        </w:rPr>
        <w:drawing>
          <wp:inline distT="0" distB="0" distL="0" distR="0" wp14:anchorId="02AD7117" wp14:editId="52D81EE6">
            <wp:extent cx="2152526" cy="1191895"/>
            <wp:effectExtent l="0" t="0" r="635" b="825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63001" cy="1197695"/>
                    </a:xfrm>
                    <a:prstGeom prst="rect">
                      <a:avLst/>
                    </a:prstGeom>
                    <a:noFill/>
                    <a:ln>
                      <a:noFill/>
                    </a:ln>
                  </pic:spPr>
                </pic:pic>
              </a:graphicData>
            </a:graphic>
          </wp:inline>
        </w:drawing>
      </w:r>
      <w:r>
        <w:rPr>
          <w:rFonts w:ascii="Times New Roman" w:hAnsi="Times New Roman"/>
          <w:bCs/>
          <w:noProof/>
          <w:sz w:val="28"/>
          <w:szCs w:val="28"/>
        </w:rPr>
        <w:t xml:space="preserve">                    </w:t>
      </w:r>
    </w:p>
    <w:p w:rsidR="00F00222" w:rsidRPr="00F31C0B" w:rsidRDefault="0071336B" w:rsidP="0071336B">
      <w:pPr>
        <w:spacing w:after="0" w:line="240" w:lineRule="auto"/>
        <w:jc w:val="both"/>
        <w:rPr>
          <w:rFonts w:ascii="Times New Roman" w:hAnsi="Times New Roman"/>
          <w:bCs/>
          <w:sz w:val="28"/>
          <w:szCs w:val="28"/>
        </w:rPr>
      </w:pPr>
      <w:r w:rsidRPr="00F31C0B">
        <w:rPr>
          <w:rFonts w:ascii="Times New Roman" w:hAnsi="Times New Roman"/>
          <w:bCs/>
          <w:sz w:val="28"/>
          <w:szCs w:val="28"/>
          <w:lang w:val="kk-KZ"/>
        </w:rPr>
        <w:t xml:space="preserve"> </w:t>
      </w:r>
      <w:r>
        <w:rPr>
          <w:rFonts w:ascii="Times New Roman" w:hAnsi="Times New Roman"/>
          <w:bCs/>
          <w:sz w:val="28"/>
          <w:szCs w:val="28"/>
          <w:lang w:val="kk-KZ"/>
        </w:rPr>
        <w:t xml:space="preserve">             </w:t>
      </w:r>
      <w:r w:rsidRPr="00F31C0B">
        <w:rPr>
          <w:rFonts w:ascii="Times New Roman" w:hAnsi="Times New Roman"/>
          <w:bCs/>
          <w:sz w:val="28"/>
          <w:szCs w:val="28"/>
          <w:lang w:val="kk-KZ"/>
        </w:rPr>
        <w:t xml:space="preserve"> </w:t>
      </w:r>
      <w:r>
        <w:rPr>
          <w:rFonts w:ascii="Times New Roman" w:hAnsi="Times New Roman"/>
          <w:bCs/>
          <w:sz w:val="28"/>
          <w:szCs w:val="28"/>
          <w:lang w:val="kk-KZ"/>
        </w:rPr>
        <w:t xml:space="preserve">                     </w:t>
      </w:r>
      <w:r w:rsidRPr="00F31C0B">
        <w:rPr>
          <w:rFonts w:ascii="Times New Roman" w:hAnsi="Times New Roman"/>
          <w:bCs/>
          <w:sz w:val="28"/>
          <w:szCs w:val="28"/>
        </w:rPr>
        <w:t xml:space="preserve">(а)                   </w:t>
      </w:r>
      <w:r>
        <w:rPr>
          <w:rFonts w:ascii="Times New Roman" w:hAnsi="Times New Roman"/>
          <w:bCs/>
          <w:sz w:val="28"/>
          <w:szCs w:val="28"/>
        </w:rPr>
        <w:t xml:space="preserve">                  </w:t>
      </w:r>
      <w:r w:rsidRPr="00F31C0B">
        <w:rPr>
          <w:rFonts w:ascii="Times New Roman" w:hAnsi="Times New Roman"/>
          <w:bCs/>
          <w:sz w:val="28"/>
          <w:szCs w:val="28"/>
        </w:rPr>
        <w:t xml:space="preserve">                  (б)</w:t>
      </w:r>
    </w:p>
    <w:p w:rsidR="0071336B" w:rsidRPr="004F52C7" w:rsidRDefault="0071336B" w:rsidP="0071336B">
      <w:pPr>
        <w:spacing w:after="0" w:line="240" w:lineRule="auto"/>
        <w:jc w:val="center"/>
        <w:rPr>
          <w:rFonts w:ascii="Times New Roman" w:hAnsi="Times New Roman"/>
          <w:bCs/>
          <w:sz w:val="28"/>
          <w:szCs w:val="28"/>
          <w:lang w:val="kk-KZ"/>
        </w:rPr>
      </w:pPr>
      <w:r>
        <w:rPr>
          <w:rFonts w:ascii="Times New Roman" w:hAnsi="Times New Roman"/>
          <w:bCs/>
          <w:sz w:val="28"/>
          <w:szCs w:val="28"/>
        </w:rPr>
        <w:t>Рисунок 3 -</w:t>
      </w:r>
      <w:r w:rsidRPr="00F31C0B">
        <w:rPr>
          <w:rFonts w:ascii="Times New Roman" w:hAnsi="Times New Roman"/>
          <w:bCs/>
          <w:sz w:val="28"/>
          <w:szCs w:val="28"/>
        </w:rPr>
        <w:t xml:space="preserve"> Подтверждение расположения углеродов и водородов в структуре с помощью </w:t>
      </w:r>
      <w:r w:rsidRPr="00F31C0B">
        <w:rPr>
          <w:rFonts w:ascii="Times New Roman" w:hAnsi="Times New Roman"/>
          <w:bCs/>
          <w:sz w:val="28"/>
          <w:szCs w:val="28"/>
          <w:lang w:val="en-US"/>
        </w:rPr>
        <w:t>HMBC</w:t>
      </w:r>
      <w:r w:rsidRPr="00F31C0B">
        <w:rPr>
          <w:rFonts w:ascii="Times New Roman" w:hAnsi="Times New Roman"/>
          <w:bCs/>
          <w:sz w:val="28"/>
          <w:szCs w:val="28"/>
        </w:rPr>
        <w:t xml:space="preserve"> (а) и водородов в структуре с помощью </w:t>
      </w:r>
      <w:r w:rsidRPr="00F31C0B">
        <w:rPr>
          <w:rFonts w:ascii="Times New Roman" w:hAnsi="Times New Roman"/>
          <w:bCs/>
          <w:sz w:val="28"/>
          <w:szCs w:val="28"/>
          <w:lang w:val="en-US"/>
        </w:rPr>
        <w:t>NOESY</w:t>
      </w:r>
      <w:r w:rsidRPr="00F31C0B">
        <w:rPr>
          <w:rFonts w:ascii="Times New Roman" w:hAnsi="Times New Roman"/>
          <w:bCs/>
          <w:sz w:val="28"/>
          <w:szCs w:val="28"/>
        </w:rPr>
        <w:t xml:space="preserve"> (</w:t>
      </w:r>
      <w:r w:rsidRPr="00F31C0B">
        <w:rPr>
          <w:rFonts w:ascii="Times New Roman" w:hAnsi="Times New Roman"/>
          <w:bCs/>
          <w:sz w:val="28"/>
          <w:szCs w:val="28"/>
          <w:lang w:val="kk-KZ"/>
        </w:rPr>
        <w:t>б</w:t>
      </w:r>
      <w:r w:rsidRPr="00F31C0B">
        <w:rPr>
          <w:rFonts w:ascii="Times New Roman" w:hAnsi="Times New Roman"/>
          <w:bCs/>
          <w:sz w:val="28"/>
          <w:szCs w:val="28"/>
        </w:rPr>
        <w:t>)</w:t>
      </w:r>
      <w:r w:rsidRPr="00F31C0B">
        <w:rPr>
          <w:rFonts w:ascii="Times New Roman" w:hAnsi="Times New Roman"/>
          <w:sz w:val="28"/>
          <w:szCs w:val="28"/>
        </w:rPr>
        <w:t xml:space="preserve"> </w:t>
      </w:r>
      <w:r w:rsidRPr="00F31C0B">
        <w:rPr>
          <w:rFonts w:ascii="Times New Roman" w:hAnsi="Times New Roman"/>
          <w:bCs/>
          <w:sz w:val="28"/>
          <w:szCs w:val="28"/>
          <w:lang w:val="kk-KZ"/>
        </w:rPr>
        <w:t>3-бром-4</w:t>
      </w:r>
      <w:r>
        <w:rPr>
          <w:rFonts w:ascii="Times New Roman" w:hAnsi="Times New Roman"/>
          <w:bCs/>
          <w:sz w:val="28"/>
          <w:szCs w:val="28"/>
          <w:lang w:val="kk-KZ"/>
        </w:rPr>
        <w:t>-</w:t>
      </w:r>
      <w:r w:rsidRPr="00F31C0B">
        <w:rPr>
          <w:rFonts w:ascii="Times New Roman" w:hAnsi="Times New Roman"/>
          <w:bCs/>
          <w:sz w:val="28"/>
          <w:szCs w:val="28"/>
          <w:lang w:val="kk-KZ"/>
        </w:rPr>
        <w:t>фтор-халкона</w:t>
      </w:r>
      <w:r>
        <w:rPr>
          <w:rFonts w:ascii="Times New Roman" w:hAnsi="Times New Roman"/>
          <w:bCs/>
          <w:sz w:val="28"/>
          <w:szCs w:val="28"/>
          <w:lang w:val="kk-KZ"/>
        </w:rPr>
        <w:t xml:space="preserve"> (41)</w:t>
      </w:r>
      <w:r w:rsidRPr="00F31C0B">
        <w:rPr>
          <w:rFonts w:ascii="Times New Roman" w:hAnsi="Times New Roman"/>
          <w:bCs/>
          <w:sz w:val="28"/>
          <w:szCs w:val="28"/>
          <w:lang w:val="kk-KZ"/>
        </w:rPr>
        <w:t>.</w:t>
      </w:r>
      <w:r>
        <w:rPr>
          <w:rFonts w:ascii="Times New Roman" w:hAnsi="Times New Roman"/>
          <w:bCs/>
          <w:sz w:val="28"/>
          <w:szCs w:val="28"/>
        </w:rPr>
        <w:tab/>
      </w:r>
    </w:p>
    <w:p w:rsidR="0071336B" w:rsidRPr="00F31C0B" w:rsidRDefault="0071336B" w:rsidP="0071336B">
      <w:pPr>
        <w:spacing w:after="0" w:line="240" w:lineRule="auto"/>
        <w:ind w:firstLine="567"/>
        <w:jc w:val="both"/>
        <w:rPr>
          <w:rFonts w:ascii="Times New Roman" w:hAnsi="Times New Roman"/>
          <w:sz w:val="28"/>
          <w:szCs w:val="28"/>
        </w:rPr>
      </w:pPr>
      <w:r w:rsidRPr="00F31C0B">
        <w:rPr>
          <w:rFonts w:ascii="Times New Roman" w:hAnsi="Times New Roman"/>
          <w:sz w:val="28"/>
          <w:szCs w:val="28"/>
          <w:lang w:val="kk-KZ"/>
        </w:rPr>
        <w:lastRenderedPageBreak/>
        <w:t xml:space="preserve">Таким образом, нами впервые синтезирован </w:t>
      </w:r>
      <w:r w:rsidRPr="00F31C0B">
        <w:rPr>
          <w:rFonts w:ascii="Times New Roman" w:hAnsi="Times New Roman"/>
          <w:sz w:val="28"/>
          <w:szCs w:val="28"/>
        </w:rPr>
        <w:t>3-бром-4-фтор-халкон</w:t>
      </w:r>
      <w:r w:rsidR="00A00ADC">
        <w:rPr>
          <w:rFonts w:ascii="Times New Roman" w:hAnsi="Times New Roman"/>
          <w:sz w:val="28"/>
          <w:szCs w:val="28"/>
        </w:rPr>
        <w:t xml:space="preserve"> (41)</w:t>
      </w:r>
      <w:r w:rsidRPr="00F31C0B">
        <w:rPr>
          <w:rFonts w:ascii="Times New Roman" w:hAnsi="Times New Roman"/>
          <w:sz w:val="28"/>
          <w:szCs w:val="28"/>
        </w:rPr>
        <w:t>.</w:t>
      </w:r>
      <w:r w:rsidRPr="00F31C0B">
        <w:rPr>
          <w:rFonts w:ascii="Times New Roman" w:hAnsi="Times New Roman"/>
          <w:i/>
          <w:sz w:val="28"/>
          <w:szCs w:val="28"/>
        </w:rPr>
        <w:t xml:space="preserve"> </w:t>
      </w:r>
      <w:r w:rsidRPr="00F31C0B">
        <w:rPr>
          <w:rFonts w:ascii="Times New Roman" w:hAnsi="Times New Roman"/>
          <w:sz w:val="28"/>
          <w:szCs w:val="28"/>
        </w:rPr>
        <w:t xml:space="preserve">Строение синтезированного соединения </w:t>
      </w:r>
      <w:r w:rsidR="00A00ADC">
        <w:rPr>
          <w:rFonts w:ascii="Times New Roman" w:hAnsi="Times New Roman"/>
          <w:sz w:val="28"/>
          <w:szCs w:val="28"/>
        </w:rPr>
        <w:t xml:space="preserve">(41) установлено </w:t>
      </w:r>
      <w:r w:rsidRPr="00F31C0B">
        <w:rPr>
          <w:rFonts w:ascii="Times New Roman" w:hAnsi="Times New Roman"/>
          <w:sz w:val="28"/>
          <w:szCs w:val="28"/>
        </w:rPr>
        <w:t xml:space="preserve">методами ЯМР одномерной </w:t>
      </w:r>
      <w:r w:rsidRPr="00F31C0B">
        <w:rPr>
          <w:rFonts w:ascii="Times New Roman" w:hAnsi="Times New Roman"/>
          <w:sz w:val="28"/>
          <w:szCs w:val="28"/>
          <w:vertAlign w:val="superscript"/>
        </w:rPr>
        <w:t>1</w:t>
      </w:r>
      <w:r w:rsidRPr="00F31C0B">
        <w:rPr>
          <w:rFonts w:ascii="Times New Roman" w:hAnsi="Times New Roman"/>
          <w:sz w:val="28"/>
          <w:szCs w:val="28"/>
        </w:rPr>
        <w:t xml:space="preserve">Н, </w:t>
      </w:r>
      <w:r w:rsidRPr="00F31C0B">
        <w:rPr>
          <w:rFonts w:ascii="Times New Roman" w:hAnsi="Times New Roman"/>
          <w:sz w:val="28"/>
          <w:szCs w:val="28"/>
          <w:vertAlign w:val="superscript"/>
        </w:rPr>
        <w:t>13</w:t>
      </w:r>
      <w:r w:rsidRPr="00F31C0B">
        <w:rPr>
          <w:rFonts w:ascii="Times New Roman" w:hAnsi="Times New Roman"/>
          <w:sz w:val="28"/>
          <w:szCs w:val="28"/>
        </w:rPr>
        <w:t xml:space="preserve">С и </w:t>
      </w:r>
      <w:r w:rsidRPr="00F31C0B">
        <w:rPr>
          <w:rFonts w:ascii="Times New Roman" w:hAnsi="Times New Roman"/>
          <w:sz w:val="28"/>
          <w:szCs w:val="28"/>
          <w:lang w:val="en-US"/>
        </w:rPr>
        <w:t>DEPT</w:t>
      </w:r>
      <w:r w:rsidRPr="00F31C0B">
        <w:rPr>
          <w:rFonts w:ascii="Times New Roman" w:hAnsi="Times New Roman"/>
          <w:sz w:val="28"/>
          <w:szCs w:val="28"/>
        </w:rPr>
        <w:t xml:space="preserve">, а также данными двумерных спектров </w:t>
      </w:r>
      <w:r w:rsidRPr="00F31C0B">
        <w:rPr>
          <w:rFonts w:ascii="Times New Roman" w:hAnsi="Times New Roman"/>
          <w:sz w:val="28"/>
          <w:szCs w:val="28"/>
          <w:lang w:val="en-US"/>
        </w:rPr>
        <w:t>COSY</w:t>
      </w:r>
      <w:r w:rsidRPr="00F31C0B">
        <w:rPr>
          <w:rFonts w:ascii="Times New Roman" w:hAnsi="Times New Roman"/>
          <w:sz w:val="28"/>
          <w:szCs w:val="28"/>
        </w:rPr>
        <w:t xml:space="preserve">, </w:t>
      </w:r>
      <w:r w:rsidRPr="00F31C0B">
        <w:rPr>
          <w:rFonts w:ascii="Times New Roman" w:hAnsi="Times New Roman"/>
          <w:sz w:val="28"/>
          <w:szCs w:val="28"/>
          <w:lang w:val="en-US"/>
        </w:rPr>
        <w:t>HMQC</w:t>
      </w:r>
      <w:r w:rsidRPr="00F31C0B">
        <w:rPr>
          <w:rFonts w:ascii="Times New Roman" w:hAnsi="Times New Roman"/>
          <w:sz w:val="28"/>
          <w:szCs w:val="28"/>
        </w:rPr>
        <w:t xml:space="preserve">, </w:t>
      </w:r>
      <w:r w:rsidRPr="00F31C0B">
        <w:rPr>
          <w:rFonts w:ascii="Times New Roman" w:hAnsi="Times New Roman"/>
          <w:sz w:val="28"/>
          <w:szCs w:val="28"/>
          <w:lang w:val="en-US"/>
        </w:rPr>
        <w:t>HMBC</w:t>
      </w:r>
      <w:r w:rsidRPr="00F31C0B">
        <w:rPr>
          <w:rFonts w:ascii="Times New Roman" w:hAnsi="Times New Roman"/>
          <w:sz w:val="28"/>
          <w:szCs w:val="28"/>
        </w:rPr>
        <w:t xml:space="preserve">, </w:t>
      </w:r>
      <w:r w:rsidRPr="00F31C0B">
        <w:rPr>
          <w:rFonts w:ascii="Times New Roman" w:hAnsi="Times New Roman"/>
          <w:sz w:val="28"/>
          <w:szCs w:val="28"/>
          <w:lang w:val="en-US"/>
        </w:rPr>
        <w:t>NOESY</w:t>
      </w:r>
      <w:r w:rsidRPr="00F31C0B">
        <w:rPr>
          <w:rFonts w:ascii="Times New Roman" w:hAnsi="Times New Roman"/>
          <w:sz w:val="28"/>
          <w:szCs w:val="28"/>
        </w:rPr>
        <w:t>, элементного анализа и масс-спектров.</w:t>
      </w:r>
    </w:p>
    <w:p w:rsidR="0071336B" w:rsidRDefault="0071336B" w:rsidP="0071336B">
      <w:pPr>
        <w:spacing w:after="0" w:line="240" w:lineRule="auto"/>
        <w:ind w:firstLine="567"/>
        <w:jc w:val="both"/>
        <w:rPr>
          <w:rFonts w:ascii="Times New Roman" w:hAnsi="Times New Roman"/>
          <w:i/>
          <w:sz w:val="28"/>
          <w:szCs w:val="28"/>
        </w:rPr>
      </w:pPr>
    </w:p>
    <w:p w:rsidR="0071336B" w:rsidRPr="008740FB" w:rsidRDefault="0071336B" w:rsidP="0071336B">
      <w:pPr>
        <w:spacing w:after="0" w:line="240" w:lineRule="auto"/>
        <w:ind w:firstLine="567"/>
        <w:jc w:val="both"/>
        <w:rPr>
          <w:rFonts w:ascii="Arial" w:hAnsi="Arial" w:cs="Arial"/>
          <w:sz w:val="28"/>
          <w:szCs w:val="28"/>
          <w:lang w:val="kk-KZ"/>
        </w:rPr>
      </w:pPr>
      <w:r w:rsidRPr="008740FB">
        <w:rPr>
          <w:rFonts w:ascii="Arial" w:hAnsi="Arial" w:cs="Arial"/>
          <w:sz w:val="28"/>
          <w:szCs w:val="28"/>
          <w:lang w:val="kk-KZ"/>
        </w:rPr>
        <w:t>Реакция галогенирования 8-ацетилгармина</w:t>
      </w:r>
    </w:p>
    <w:p w:rsidR="0071336B" w:rsidRPr="00D266A1" w:rsidRDefault="0071336B" w:rsidP="0071336B">
      <w:pPr>
        <w:spacing w:after="0" w:line="240" w:lineRule="auto"/>
        <w:ind w:firstLine="567"/>
        <w:jc w:val="both"/>
        <w:rPr>
          <w:rFonts w:ascii="Times New Roman" w:hAnsi="Times New Roman"/>
          <w:i/>
          <w:sz w:val="28"/>
          <w:szCs w:val="28"/>
          <w:lang w:val="kk-KZ"/>
        </w:rPr>
      </w:pP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Нами п</w:t>
      </w:r>
      <w:r w:rsidR="007B4A97">
        <w:rPr>
          <w:rFonts w:ascii="Times New Roman" w:hAnsi="Times New Roman"/>
          <w:sz w:val="28"/>
          <w:szCs w:val="28"/>
        </w:rPr>
        <w:t>роведена реакция галогенировани</w:t>
      </w:r>
      <w:r w:rsidR="007B4A97">
        <w:rPr>
          <w:rFonts w:ascii="Times New Roman" w:hAnsi="Times New Roman"/>
          <w:sz w:val="28"/>
          <w:szCs w:val="28"/>
          <w:lang w:val="kk-KZ"/>
        </w:rPr>
        <w:t>я</w:t>
      </w:r>
      <w:r>
        <w:rPr>
          <w:rFonts w:ascii="Times New Roman" w:hAnsi="Times New Roman"/>
          <w:sz w:val="28"/>
          <w:szCs w:val="28"/>
        </w:rPr>
        <w:t xml:space="preserve"> 8-ацетилгармина</w:t>
      </w:r>
      <w:r>
        <w:rPr>
          <w:rFonts w:ascii="Times New Roman" w:hAnsi="Times New Roman"/>
          <w:b/>
          <w:sz w:val="28"/>
          <w:szCs w:val="28"/>
          <w:lang w:val="kk-KZ"/>
        </w:rPr>
        <w:t xml:space="preserve"> </w:t>
      </w:r>
      <w:r>
        <w:rPr>
          <w:rFonts w:ascii="Times New Roman" w:hAnsi="Times New Roman"/>
          <w:sz w:val="28"/>
          <w:szCs w:val="28"/>
          <w:lang w:val="kk-KZ"/>
        </w:rPr>
        <w:t>(38)</w:t>
      </w:r>
      <w:r>
        <w:rPr>
          <w:rFonts w:ascii="Times New Roman" w:hAnsi="Times New Roman"/>
          <w:sz w:val="28"/>
          <w:szCs w:val="28"/>
        </w:rPr>
        <w:t xml:space="preserve"> в различных условиях.</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 xml:space="preserve">Бромирование 8-ацетилгармина </w:t>
      </w:r>
      <w:r>
        <w:rPr>
          <w:rFonts w:ascii="Times New Roman" w:hAnsi="Times New Roman"/>
          <w:sz w:val="28"/>
          <w:szCs w:val="28"/>
          <w:lang w:val="kk-KZ"/>
        </w:rPr>
        <w:t>(38)</w:t>
      </w:r>
      <w:r>
        <w:rPr>
          <w:rFonts w:ascii="Times New Roman" w:hAnsi="Times New Roman"/>
          <w:sz w:val="28"/>
          <w:szCs w:val="28"/>
        </w:rPr>
        <w:t xml:space="preserve"> </w:t>
      </w:r>
      <w:r w:rsidRPr="001A0CEC">
        <w:rPr>
          <w:rFonts w:ascii="Times New Roman" w:hAnsi="Times New Roman"/>
          <w:sz w:val="28"/>
          <w:szCs w:val="28"/>
          <w:lang w:val="en-US"/>
        </w:rPr>
        <w:t>N</w:t>
      </w:r>
      <w:r>
        <w:rPr>
          <w:rFonts w:ascii="Times New Roman" w:hAnsi="Times New Roman"/>
          <w:sz w:val="28"/>
          <w:szCs w:val="28"/>
        </w:rPr>
        <w:t>-бромсукцинимидом</w:t>
      </w:r>
      <w:r w:rsidRPr="001A0CEC">
        <w:rPr>
          <w:rFonts w:ascii="Times New Roman" w:hAnsi="Times New Roman"/>
          <w:sz w:val="28"/>
          <w:szCs w:val="28"/>
        </w:rPr>
        <w:t xml:space="preserve"> </w:t>
      </w:r>
      <w:r w:rsidR="00A00ADC">
        <w:rPr>
          <w:rFonts w:ascii="Times New Roman" w:hAnsi="Times New Roman"/>
          <w:sz w:val="28"/>
          <w:szCs w:val="28"/>
        </w:rPr>
        <w:t>(</w:t>
      </w:r>
      <w:r w:rsidR="00A00ADC" w:rsidRPr="00DE353D">
        <w:rPr>
          <w:rFonts w:ascii="Times New Roman" w:hAnsi="Times New Roman"/>
          <w:sz w:val="28"/>
          <w:szCs w:val="28"/>
          <w:lang w:val="en-US"/>
        </w:rPr>
        <w:t>NBS</w:t>
      </w:r>
      <w:r w:rsidR="00A00ADC">
        <w:rPr>
          <w:rFonts w:ascii="Times New Roman" w:hAnsi="Times New Roman"/>
          <w:sz w:val="28"/>
          <w:szCs w:val="28"/>
        </w:rPr>
        <w:t xml:space="preserve">) </w:t>
      </w:r>
      <w:r>
        <w:rPr>
          <w:rFonts w:ascii="Times New Roman" w:hAnsi="Times New Roman"/>
          <w:sz w:val="28"/>
          <w:szCs w:val="28"/>
        </w:rPr>
        <w:t xml:space="preserve">(1.8 экв.) </w:t>
      </w:r>
      <w:r w:rsidRPr="00510633">
        <w:rPr>
          <w:rFonts w:ascii="Times New Roman" w:hAnsi="Times New Roman"/>
          <w:sz w:val="28"/>
          <w:szCs w:val="28"/>
        </w:rPr>
        <w:t>в дихлорметане</w:t>
      </w:r>
      <w:r>
        <w:rPr>
          <w:rFonts w:ascii="Times New Roman" w:hAnsi="Times New Roman"/>
          <w:sz w:val="28"/>
          <w:szCs w:val="28"/>
        </w:rPr>
        <w:t xml:space="preserve"> (молярное отношение</w:t>
      </w:r>
      <w:r w:rsidR="00C60FFA">
        <w:rPr>
          <w:rFonts w:ascii="Times New Roman" w:hAnsi="Times New Roman"/>
          <w:sz w:val="28"/>
          <w:szCs w:val="28"/>
        </w:rPr>
        <w:t xml:space="preserve"> 1:</w:t>
      </w:r>
      <w:r w:rsidRPr="00510633">
        <w:rPr>
          <w:rFonts w:ascii="Times New Roman" w:hAnsi="Times New Roman"/>
          <w:sz w:val="28"/>
          <w:szCs w:val="28"/>
        </w:rPr>
        <w:t>1.8</w:t>
      </w:r>
      <w:r>
        <w:rPr>
          <w:rFonts w:ascii="Times New Roman" w:hAnsi="Times New Roman"/>
          <w:sz w:val="28"/>
          <w:szCs w:val="28"/>
        </w:rPr>
        <w:t>) протекало в течение 24 ч и приводило к образованию смеси 6-бром-8-ацетилгармина (42) и 4,6-дибром-8-ацетилгармина (43</w:t>
      </w:r>
      <w:r>
        <w:rPr>
          <w:rFonts w:ascii="Times New Roman" w:hAnsi="Times New Roman"/>
          <w:b/>
          <w:sz w:val="28"/>
          <w:szCs w:val="28"/>
        </w:rPr>
        <w:t>)</w:t>
      </w:r>
      <w:r>
        <w:rPr>
          <w:rFonts w:ascii="Times New Roman" w:hAnsi="Times New Roman"/>
          <w:sz w:val="28"/>
          <w:szCs w:val="28"/>
        </w:rPr>
        <w:t xml:space="preserve">, выделенных </w:t>
      </w:r>
      <w:r w:rsidR="007B4A97" w:rsidRPr="00DE353D">
        <w:rPr>
          <w:rFonts w:ascii="Times New Roman" w:hAnsi="Times New Roman"/>
          <w:sz w:val="28"/>
          <w:szCs w:val="28"/>
        </w:rPr>
        <w:t>колоночной хроматографией на силикагеле</w:t>
      </w:r>
      <w:r w:rsidR="007B4A97">
        <w:rPr>
          <w:rFonts w:ascii="Times New Roman" w:hAnsi="Times New Roman"/>
          <w:sz w:val="28"/>
          <w:szCs w:val="28"/>
        </w:rPr>
        <w:t xml:space="preserve"> </w:t>
      </w:r>
      <w:r>
        <w:rPr>
          <w:rFonts w:ascii="Times New Roman" w:hAnsi="Times New Roman"/>
          <w:sz w:val="28"/>
          <w:szCs w:val="28"/>
        </w:rPr>
        <w:t xml:space="preserve">с </w:t>
      </w:r>
      <w:r w:rsidRPr="00DE353D">
        <w:rPr>
          <w:rFonts w:ascii="Times New Roman" w:hAnsi="Times New Roman"/>
          <w:sz w:val="28"/>
          <w:szCs w:val="28"/>
        </w:rPr>
        <w:t xml:space="preserve">выходом  72 </w:t>
      </w:r>
      <w:r>
        <w:rPr>
          <w:rFonts w:ascii="Times New Roman" w:hAnsi="Times New Roman"/>
          <w:sz w:val="28"/>
          <w:szCs w:val="28"/>
        </w:rPr>
        <w:t>и 19% соответственно. Использование 2-</w:t>
      </w:r>
      <w:r w:rsidRPr="00DE353D">
        <w:rPr>
          <w:rFonts w:ascii="Times New Roman" w:hAnsi="Times New Roman"/>
          <w:sz w:val="28"/>
          <w:szCs w:val="28"/>
        </w:rPr>
        <w:t xml:space="preserve">х кратного избытка </w:t>
      </w:r>
      <w:r w:rsidRPr="00DE353D">
        <w:rPr>
          <w:rFonts w:ascii="Times New Roman" w:hAnsi="Times New Roman"/>
          <w:sz w:val="28"/>
          <w:szCs w:val="28"/>
          <w:lang w:val="en-US"/>
        </w:rPr>
        <w:t>NBS</w:t>
      </w:r>
      <w:r w:rsidRPr="00DE353D">
        <w:rPr>
          <w:rFonts w:ascii="Times New Roman" w:hAnsi="Times New Roman"/>
          <w:sz w:val="28"/>
          <w:szCs w:val="28"/>
        </w:rPr>
        <w:t xml:space="preserve"> и уменьшение времени реакции до 18 ч приводит к смеси</w:t>
      </w:r>
      <w:r>
        <w:rPr>
          <w:rFonts w:ascii="Times New Roman" w:hAnsi="Times New Roman"/>
          <w:sz w:val="24"/>
          <w:szCs w:val="24"/>
        </w:rPr>
        <w:t xml:space="preserve"> </w:t>
      </w:r>
      <w:r>
        <w:rPr>
          <w:rFonts w:ascii="Times New Roman" w:hAnsi="Times New Roman"/>
          <w:sz w:val="28"/>
          <w:szCs w:val="28"/>
        </w:rPr>
        <w:t>монобром- (42)  и дибром-β-карболинов  (43</w:t>
      </w:r>
      <w:r>
        <w:rPr>
          <w:rFonts w:ascii="Times New Roman" w:hAnsi="Times New Roman"/>
          <w:b/>
          <w:sz w:val="28"/>
          <w:szCs w:val="28"/>
        </w:rPr>
        <w:t>)</w:t>
      </w:r>
      <w:r>
        <w:rPr>
          <w:rFonts w:ascii="Times New Roman" w:hAnsi="Times New Roman"/>
          <w:sz w:val="28"/>
          <w:szCs w:val="28"/>
        </w:rPr>
        <w:t xml:space="preserve">  с выходом 90 и 7.5%.</w:t>
      </w:r>
      <w:r w:rsidRPr="00510633">
        <w:rPr>
          <w:rFonts w:ascii="Times New Roman" w:hAnsi="Times New Roman"/>
          <w:sz w:val="28"/>
          <w:szCs w:val="28"/>
        </w:rPr>
        <w:t xml:space="preserve"> </w:t>
      </w:r>
      <w:r>
        <w:rPr>
          <w:rFonts w:ascii="Times New Roman" w:hAnsi="Times New Roman"/>
          <w:sz w:val="28"/>
          <w:szCs w:val="28"/>
        </w:rPr>
        <w:t xml:space="preserve">Нами установлено, что бромирование </w:t>
      </w:r>
      <w:r w:rsidRPr="00510633">
        <w:rPr>
          <w:rFonts w:ascii="Times New Roman" w:hAnsi="Times New Roman"/>
          <w:sz w:val="28"/>
          <w:szCs w:val="28"/>
        </w:rPr>
        <w:t xml:space="preserve">NBS - силикагель </w:t>
      </w:r>
      <w:r>
        <w:rPr>
          <w:rFonts w:ascii="Times New Roman" w:hAnsi="Times New Roman"/>
          <w:sz w:val="28"/>
          <w:szCs w:val="28"/>
        </w:rPr>
        <w:t>(</w:t>
      </w:r>
      <w:r w:rsidR="00C60FFA">
        <w:rPr>
          <w:rFonts w:ascii="Times New Roman" w:hAnsi="Times New Roman"/>
          <w:sz w:val="28"/>
          <w:szCs w:val="28"/>
        </w:rPr>
        <w:t>молярное отношение 1:</w:t>
      </w:r>
      <w:r w:rsidRPr="00510633">
        <w:rPr>
          <w:rFonts w:ascii="Times New Roman" w:hAnsi="Times New Roman"/>
          <w:sz w:val="28"/>
          <w:szCs w:val="28"/>
        </w:rPr>
        <w:t>4</w:t>
      </w:r>
      <w:r>
        <w:rPr>
          <w:rFonts w:ascii="Times New Roman" w:hAnsi="Times New Roman"/>
          <w:sz w:val="28"/>
          <w:szCs w:val="28"/>
        </w:rPr>
        <w:t>) протекает с полной конверсией за 12 ч и приводит к смеси бромпроизводных (42</w:t>
      </w:r>
      <w:r>
        <w:rPr>
          <w:rFonts w:ascii="Times New Roman" w:hAnsi="Times New Roman"/>
          <w:b/>
          <w:sz w:val="28"/>
          <w:szCs w:val="28"/>
        </w:rPr>
        <w:t>)</w:t>
      </w:r>
      <w:r>
        <w:rPr>
          <w:rFonts w:ascii="Times New Roman" w:hAnsi="Times New Roman"/>
          <w:sz w:val="28"/>
          <w:szCs w:val="28"/>
        </w:rPr>
        <w:t xml:space="preserve"> и (43</w:t>
      </w:r>
      <w:r>
        <w:rPr>
          <w:rFonts w:ascii="Times New Roman" w:hAnsi="Times New Roman"/>
          <w:b/>
          <w:sz w:val="28"/>
          <w:szCs w:val="28"/>
        </w:rPr>
        <w:t>)</w:t>
      </w:r>
      <w:r>
        <w:rPr>
          <w:rFonts w:ascii="Times New Roman" w:hAnsi="Times New Roman"/>
          <w:sz w:val="28"/>
          <w:szCs w:val="28"/>
        </w:rPr>
        <w:t xml:space="preserve">, выделенных с выходом </w:t>
      </w:r>
      <w:r w:rsidR="007B4A97">
        <w:rPr>
          <w:rFonts w:ascii="Times New Roman" w:hAnsi="Times New Roman"/>
          <w:sz w:val="28"/>
          <w:szCs w:val="28"/>
        </w:rPr>
        <w:t>41 и 23% соответственно (таблица</w:t>
      </w:r>
      <w:r w:rsidR="00C60FFA">
        <w:rPr>
          <w:rFonts w:ascii="Times New Roman" w:hAnsi="Times New Roman"/>
          <w:sz w:val="28"/>
          <w:szCs w:val="28"/>
        </w:rPr>
        <w:t xml:space="preserve"> 2). </w:t>
      </w:r>
    </w:p>
    <w:p w:rsidR="00C60FFA" w:rsidRPr="00C60FFA" w:rsidRDefault="00C60FFA" w:rsidP="0071336B">
      <w:pPr>
        <w:spacing w:after="0" w:line="240" w:lineRule="auto"/>
        <w:ind w:firstLine="567"/>
        <w:jc w:val="both"/>
        <w:rPr>
          <w:rFonts w:ascii="Times New Roman" w:hAnsi="Times New Roman"/>
          <w:sz w:val="28"/>
          <w:szCs w:val="28"/>
        </w:rPr>
      </w:pPr>
    </w:p>
    <w:p w:rsidR="0071336B" w:rsidRDefault="004238DA" w:rsidP="0071336B">
      <w:pPr>
        <w:spacing w:after="0" w:line="240" w:lineRule="auto"/>
        <w:jc w:val="center"/>
      </w:pPr>
      <w:r>
        <w:object w:dxaOrig="7735" w:dyaOrig="1214">
          <v:shape id="_x0000_i1061" type="#_x0000_t75" style="width:452.25pt;height:86.25pt" o:ole="">
            <v:imagedata r:id="rId87" o:title=""/>
          </v:shape>
          <o:OLEObject Type="Embed" ProgID="ChemDraw.Document.6.0" ShapeID="_x0000_i1061" DrawAspect="Content" ObjectID="_1665415826" r:id="rId88"/>
        </w:object>
      </w:r>
    </w:p>
    <w:p w:rsidR="0071336B" w:rsidRPr="00A157A4" w:rsidRDefault="0071336B" w:rsidP="0071336B">
      <w:pPr>
        <w:spacing w:after="0" w:line="240" w:lineRule="auto"/>
        <w:jc w:val="both"/>
        <w:rPr>
          <w:rFonts w:ascii="Times New Roman" w:hAnsi="Times New Roman"/>
          <w:sz w:val="28"/>
          <w:szCs w:val="28"/>
        </w:rPr>
      </w:pPr>
      <w:r>
        <w:t xml:space="preserve">       </w:t>
      </w:r>
      <w:r>
        <w:rPr>
          <w:rFonts w:ascii="Times New Roman" w:hAnsi="Times New Roman"/>
          <w:sz w:val="28"/>
          <w:szCs w:val="28"/>
        </w:rPr>
        <w:t xml:space="preserve">               (27)                                        (38)                                 (42-43)</w:t>
      </w:r>
    </w:p>
    <w:p w:rsidR="0071336B" w:rsidRDefault="0071336B" w:rsidP="0071336B">
      <w:pPr>
        <w:spacing w:after="0" w:line="240" w:lineRule="auto"/>
        <w:jc w:val="center"/>
        <w:rPr>
          <w:rFonts w:ascii="Times New Roman" w:hAnsi="Times New Roman"/>
          <w:b/>
          <w:sz w:val="28"/>
          <w:szCs w:val="28"/>
        </w:rPr>
      </w:pPr>
    </w:p>
    <w:p w:rsidR="0071336B" w:rsidRPr="007B4A97" w:rsidRDefault="0071336B" w:rsidP="0071336B">
      <w:pPr>
        <w:spacing w:after="0" w:line="240" w:lineRule="auto"/>
        <w:ind w:firstLine="708"/>
        <w:jc w:val="both"/>
        <w:rPr>
          <w:rFonts w:ascii="Times New Roman" w:hAnsi="Times New Roman"/>
          <w:sz w:val="28"/>
          <w:szCs w:val="28"/>
          <w:lang w:val="kk-KZ"/>
        </w:rPr>
      </w:pPr>
      <w:r>
        <w:rPr>
          <w:rFonts w:ascii="Times New Roman" w:hAnsi="Times New Roman"/>
          <w:sz w:val="28"/>
          <w:szCs w:val="28"/>
        </w:rPr>
        <w:t>Бромирование 8-ацетилгармина (38</w:t>
      </w:r>
      <w:r>
        <w:rPr>
          <w:rFonts w:ascii="Times New Roman" w:hAnsi="Times New Roman"/>
          <w:b/>
          <w:sz w:val="28"/>
          <w:szCs w:val="28"/>
        </w:rPr>
        <w:t>)</w:t>
      </w:r>
      <w:r>
        <w:rPr>
          <w:rFonts w:ascii="Times New Roman" w:hAnsi="Times New Roman"/>
          <w:sz w:val="28"/>
          <w:szCs w:val="28"/>
        </w:rPr>
        <w:t xml:space="preserve"> жидким бромом (4 экв.) </w:t>
      </w:r>
      <w:r w:rsidRPr="00510633">
        <w:rPr>
          <w:rFonts w:ascii="Times New Roman" w:hAnsi="Times New Roman"/>
          <w:sz w:val="28"/>
          <w:szCs w:val="28"/>
        </w:rPr>
        <w:t xml:space="preserve">в </w:t>
      </w:r>
      <w:r>
        <w:rPr>
          <w:rFonts w:ascii="Times New Roman" w:hAnsi="Times New Roman"/>
          <w:sz w:val="28"/>
          <w:szCs w:val="28"/>
        </w:rPr>
        <w:t>уксусной кислоте</w:t>
      </w:r>
      <w:r w:rsidRPr="00A426A7">
        <w:rPr>
          <w:rFonts w:ascii="Times New Roman" w:hAnsi="Times New Roman"/>
          <w:sz w:val="28"/>
          <w:szCs w:val="28"/>
        </w:rPr>
        <w:t xml:space="preserve"> </w:t>
      </w:r>
      <w:r>
        <w:rPr>
          <w:rFonts w:ascii="Times New Roman" w:hAnsi="Times New Roman"/>
          <w:sz w:val="28"/>
          <w:szCs w:val="28"/>
        </w:rPr>
        <w:t>(</w:t>
      </w:r>
      <w:r w:rsidR="00C60FFA">
        <w:rPr>
          <w:rFonts w:ascii="Times New Roman" w:hAnsi="Times New Roman"/>
          <w:sz w:val="28"/>
          <w:szCs w:val="28"/>
        </w:rPr>
        <w:t>молярное отношение 1:</w:t>
      </w:r>
      <w:r>
        <w:rPr>
          <w:rFonts w:ascii="Times New Roman" w:hAnsi="Times New Roman"/>
          <w:sz w:val="28"/>
          <w:szCs w:val="28"/>
        </w:rPr>
        <w:t>4) протекало в течение 6 ч и приводило к образованию смеси 6-бром-8-ацетилгармина (42</w:t>
      </w:r>
      <w:r>
        <w:rPr>
          <w:rFonts w:ascii="Times New Roman" w:hAnsi="Times New Roman"/>
          <w:b/>
          <w:sz w:val="28"/>
          <w:szCs w:val="28"/>
        </w:rPr>
        <w:t>)</w:t>
      </w:r>
      <w:r>
        <w:rPr>
          <w:rFonts w:ascii="Times New Roman" w:hAnsi="Times New Roman"/>
          <w:sz w:val="28"/>
          <w:szCs w:val="28"/>
        </w:rPr>
        <w:t xml:space="preserve"> и 8-ацетилгармина (38</w:t>
      </w:r>
      <w:r>
        <w:rPr>
          <w:rFonts w:ascii="Times New Roman" w:hAnsi="Times New Roman"/>
          <w:b/>
          <w:sz w:val="28"/>
          <w:szCs w:val="28"/>
        </w:rPr>
        <w:t>)</w:t>
      </w:r>
      <w:r>
        <w:rPr>
          <w:rFonts w:ascii="Times New Roman" w:hAnsi="Times New Roman"/>
          <w:sz w:val="28"/>
          <w:szCs w:val="28"/>
        </w:rPr>
        <w:t xml:space="preserve">, </w:t>
      </w:r>
      <w:r w:rsidRPr="00DE353D">
        <w:rPr>
          <w:rFonts w:ascii="Times New Roman" w:hAnsi="Times New Roman"/>
          <w:sz w:val="28"/>
          <w:szCs w:val="28"/>
        </w:rPr>
        <w:t>выделенных колоночн</w:t>
      </w:r>
      <w:r w:rsidR="007B4A97">
        <w:rPr>
          <w:rFonts w:ascii="Times New Roman" w:hAnsi="Times New Roman"/>
          <w:sz w:val="28"/>
          <w:szCs w:val="28"/>
        </w:rPr>
        <w:t>ой хроматографией на силикагеле</w:t>
      </w:r>
      <w:r w:rsidR="007B4A97" w:rsidRPr="007B4A97">
        <w:rPr>
          <w:rFonts w:ascii="Times New Roman" w:hAnsi="Times New Roman"/>
          <w:sz w:val="28"/>
          <w:szCs w:val="28"/>
        </w:rPr>
        <w:t xml:space="preserve"> </w:t>
      </w:r>
      <w:r w:rsidR="007B4A97">
        <w:rPr>
          <w:rFonts w:ascii="Times New Roman" w:hAnsi="Times New Roman"/>
          <w:sz w:val="28"/>
          <w:szCs w:val="28"/>
        </w:rPr>
        <w:t>с выходом</w:t>
      </w:r>
      <w:r w:rsidR="007B4A97" w:rsidRPr="00DE353D">
        <w:rPr>
          <w:rFonts w:ascii="Times New Roman" w:hAnsi="Times New Roman"/>
          <w:sz w:val="28"/>
          <w:szCs w:val="28"/>
        </w:rPr>
        <w:t xml:space="preserve"> </w:t>
      </w:r>
      <w:r w:rsidR="007B4A97">
        <w:rPr>
          <w:rFonts w:ascii="Times New Roman" w:hAnsi="Times New Roman"/>
          <w:sz w:val="28"/>
          <w:szCs w:val="28"/>
        </w:rPr>
        <w:t>33,8 и 23</w:t>
      </w:r>
      <w:r w:rsidR="007B4A97" w:rsidRPr="00DE353D">
        <w:rPr>
          <w:rFonts w:ascii="Times New Roman" w:hAnsi="Times New Roman"/>
          <w:sz w:val="28"/>
          <w:szCs w:val="28"/>
        </w:rPr>
        <w:t>% соответственно</w:t>
      </w:r>
      <w:r w:rsidR="007B4A97">
        <w:rPr>
          <w:rFonts w:ascii="Times New Roman" w:hAnsi="Times New Roman"/>
          <w:sz w:val="28"/>
          <w:szCs w:val="28"/>
          <w:lang w:val="kk-KZ"/>
        </w:rPr>
        <w:t>.</w:t>
      </w:r>
    </w:p>
    <w:p w:rsidR="0071336B" w:rsidRDefault="0071336B" w:rsidP="0071336B">
      <w:pPr>
        <w:spacing w:after="0" w:line="240" w:lineRule="auto"/>
        <w:jc w:val="both"/>
      </w:pPr>
    </w:p>
    <w:p w:rsidR="0071336B" w:rsidRDefault="0071336B" w:rsidP="0071336B">
      <w:pPr>
        <w:spacing w:after="0" w:line="240" w:lineRule="auto"/>
        <w:ind w:firstLine="567"/>
        <w:jc w:val="center"/>
      </w:pPr>
      <w:r>
        <w:object w:dxaOrig="5844" w:dyaOrig="1226">
          <v:shape id="_x0000_i1062" type="#_x0000_t75" style="width:371.25pt;height:78pt" o:ole="">
            <v:imagedata r:id="rId89" o:title=""/>
          </v:shape>
          <o:OLEObject Type="Embed" ProgID="ChemDraw.Document.6.0" ShapeID="_x0000_i1062" DrawAspect="Content" ObjectID="_1665415827" r:id="rId90"/>
        </w:object>
      </w:r>
    </w:p>
    <w:p w:rsidR="0071336B" w:rsidRPr="00A157A4"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 xml:space="preserve">                               (38)                                                           (42)</w:t>
      </w:r>
    </w:p>
    <w:p w:rsidR="0071336B" w:rsidRDefault="0071336B" w:rsidP="0071336B">
      <w:pPr>
        <w:spacing w:after="0" w:line="240" w:lineRule="auto"/>
        <w:ind w:firstLine="567"/>
        <w:jc w:val="both"/>
      </w:pPr>
    </w:p>
    <w:p w:rsidR="0071336B" w:rsidRDefault="00C60FFA" w:rsidP="0071336B">
      <w:pPr>
        <w:spacing w:after="0" w:line="240" w:lineRule="auto"/>
        <w:ind w:firstLine="567"/>
        <w:jc w:val="both"/>
        <w:rPr>
          <w:rFonts w:ascii="Arial" w:hAnsi="Arial" w:cs="Arial"/>
          <w:sz w:val="28"/>
          <w:szCs w:val="28"/>
        </w:rPr>
      </w:pPr>
      <w:r>
        <w:rPr>
          <w:rFonts w:ascii="Arial" w:hAnsi="Arial" w:cs="Arial"/>
          <w:sz w:val="28"/>
          <w:szCs w:val="28"/>
        </w:rPr>
        <w:t>Реакция</w:t>
      </w:r>
      <w:r w:rsidR="0071336B" w:rsidRPr="00E21494">
        <w:rPr>
          <w:rFonts w:ascii="Arial" w:hAnsi="Arial" w:cs="Arial"/>
          <w:sz w:val="28"/>
          <w:szCs w:val="28"/>
        </w:rPr>
        <w:t xml:space="preserve"> 8-ацетилгармина с </w:t>
      </w:r>
      <w:r w:rsidR="0071336B" w:rsidRPr="00E21494">
        <w:rPr>
          <w:rFonts w:ascii="Arial" w:hAnsi="Arial" w:cs="Arial"/>
          <w:sz w:val="28"/>
          <w:szCs w:val="28"/>
          <w:lang w:val="en-US"/>
        </w:rPr>
        <w:t>N</w:t>
      </w:r>
      <w:r w:rsidR="0071336B" w:rsidRPr="00E21494">
        <w:rPr>
          <w:rFonts w:ascii="Arial" w:hAnsi="Arial" w:cs="Arial"/>
          <w:sz w:val="28"/>
          <w:szCs w:val="28"/>
        </w:rPr>
        <w:t>-бромсукци</w:t>
      </w:r>
      <w:r w:rsidR="0071336B">
        <w:rPr>
          <w:rFonts w:ascii="Arial" w:hAnsi="Arial" w:cs="Arial"/>
          <w:sz w:val="28"/>
          <w:szCs w:val="28"/>
        </w:rPr>
        <w:t>нимидом при различных условиях:</w:t>
      </w:r>
    </w:p>
    <w:p w:rsidR="0071336B" w:rsidRPr="00A157A4" w:rsidRDefault="0071336B" w:rsidP="0071336B">
      <w:pPr>
        <w:spacing w:after="0" w:line="240" w:lineRule="auto"/>
        <w:ind w:firstLine="567"/>
        <w:jc w:val="both"/>
        <w:rPr>
          <w:rFonts w:ascii="Arial" w:hAnsi="Arial" w:cs="Arial"/>
          <w:sz w:val="28"/>
          <w:szCs w:val="28"/>
        </w:rPr>
      </w:pPr>
      <w:r w:rsidRPr="00A157A4">
        <w:rPr>
          <w:rFonts w:ascii="Times New Roman" w:hAnsi="Times New Roman"/>
          <w:sz w:val="28"/>
          <w:szCs w:val="28"/>
        </w:rPr>
        <w:t>Реакция в растворе:</w:t>
      </w:r>
      <w:r w:rsidR="00C60FFA" w:rsidRPr="00C60FFA">
        <w:rPr>
          <w:rFonts w:ascii="Times New Roman" w:hAnsi="Times New Roman"/>
          <w:sz w:val="28"/>
          <w:szCs w:val="28"/>
        </w:rPr>
        <w:t xml:space="preserve"> </w:t>
      </w:r>
      <w:r w:rsidR="00C60FFA" w:rsidRPr="00A426A7">
        <w:rPr>
          <w:rFonts w:ascii="Times New Roman" w:hAnsi="Times New Roman"/>
          <w:sz w:val="28"/>
          <w:szCs w:val="28"/>
        </w:rPr>
        <w:t xml:space="preserve">8-ацетилгармина </w:t>
      </w:r>
      <w:r w:rsidR="00C60FFA">
        <w:rPr>
          <w:rFonts w:ascii="Times New Roman" w:hAnsi="Times New Roman"/>
          <w:sz w:val="28"/>
          <w:szCs w:val="28"/>
        </w:rPr>
        <w:t>(38) и</w:t>
      </w:r>
      <w:r w:rsidRPr="00A426A7">
        <w:rPr>
          <w:rFonts w:ascii="Times New Roman" w:hAnsi="Times New Roman"/>
          <w:sz w:val="28"/>
          <w:szCs w:val="28"/>
        </w:rPr>
        <w:t xml:space="preserve"> </w:t>
      </w:r>
      <w:r w:rsidRPr="00A426A7">
        <w:rPr>
          <w:rFonts w:ascii="Times New Roman" w:hAnsi="Times New Roman"/>
          <w:sz w:val="28"/>
          <w:szCs w:val="28"/>
          <w:lang w:val="en-US"/>
        </w:rPr>
        <w:t>N</w:t>
      </w:r>
      <w:r w:rsidRPr="00A426A7">
        <w:rPr>
          <w:rFonts w:ascii="Times New Roman" w:hAnsi="Times New Roman"/>
          <w:sz w:val="28"/>
          <w:szCs w:val="28"/>
        </w:rPr>
        <w:t>-бромсукцинимид</w:t>
      </w:r>
      <w:r w:rsidR="00C60FFA">
        <w:rPr>
          <w:rFonts w:ascii="Times New Roman" w:hAnsi="Times New Roman"/>
          <w:sz w:val="28"/>
          <w:szCs w:val="28"/>
        </w:rPr>
        <w:t>а (</w:t>
      </w:r>
      <w:r w:rsidR="00C60FFA" w:rsidRPr="00DE353D">
        <w:rPr>
          <w:rFonts w:ascii="Times New Roman" w:hAnsi="Times New Roman"/>
          <w:sz w:val="28"/>
          <w:szCs w:val="28"/>
          <w:lang w:val="en-US"/>
        </w:rPr>
        <w:t>NBS</w:t>
      </w:r>
      <w:r w:rsidR="00C60FFA">
        <w:rPr>
          <w:rFonts w:ascii="Times New Roman" w:hAnsi="Times New Roman"/>
          <w:sz w:val="28"/>
          <w:szCs w:val="28"/>
        </w:rPr>
        <w:t>)</w:t>
      </w:r>
      <w:r w:rsidRPr="00A426A7">
        <w:rPr>
          <w:rFonts w:ascii="Times New Roman" w:hAnsi="Times New Roman"/>
          <w:sz w:val="28"/>
          <w:szCs w:val="28"/>
        </w:rPr>
        <w:t xml:space="preserve"> в дихлорметане в соотношении 1:1,</w:t>
      </w:r>
      <w:r w:rsidRPr="00C87BA1">
        <w:rPr>
          <w:rFonts w:ascii="Times New Roman" w:hAnsi="Times New Roman"/>
          <w:sz w:val="28"/>
          <w:szCs w:val="28"/>
        </w:rPr>
        <w:t>2</w:t>
      </w:r>
      <w:r w:rsidRPr="00A426A7">
        <w:rPr>
          <w:rFonts w:ascii="Times New Roman" w:hAnsi="Times New Roman"/>
          <w:sz w:val="28"/>
          <w:szCs w:val="28"/>
        </w:rPr>
        <w:t xml:space="preserve"> (24 ч.). К раствору 8-ацетилгармина </w:t>
      </w:r>
      <w:r>
        <w:rPr>
          <w:rFonts w:ascii="Times New Roman" w:hAnsi="Times New Roman"/>
          <w:sz w:val="28"/>
          <w:szCs w:val="28"/>
        </w:rPr>
        <w:t>(38)</w:t>
      </w:r>
      <w:r w:rsidRPr="00A426A7">
        <w:rPr>
          <w:rFonts w:ascii="Times New Roman" w:hAnsi="Times New Roman"/>
          <w:sz w:val="28"/>
          <w:szCs w:val="28"/>
        </w:rPr>
        <w:t xml:space="preserve"> 1 </w:t>
      </w:r>
      <w:r w:rsidRPr="00A426A7">
        <w:rPr>
          <w:rFonts w:ascii="Times New Roman" w:hAnsi="Times New Roman"/>
          <w:sz w:val="28"/>
          <w:szCs w:val="28"/>
        </w:rPr>
        <w:lastRenderedPageBreak/>
        <w:t xml:space="preserve">г (3,9 ммоль) в 30 мл дихлорметане при перемешивании добавляли по каплям раствор 1.25 г (7,0 ммоль) </w:t>
      </w:r>
      <w:r w:rsidRPr="00A426A7">
        <w:rPr>
          <w:rFonts w:ascii="Times New Roman" w:hAnsi="Times New Roman"/>
          <w:sz w:val="28"/>
          <w:szCs w:val="28"/>
          <w:lang w:val="en-US"/>
        </w:rPr>
        <w:t>N</w:t>
      </w:r>
      <w:r w:rsidRPr="00A426A7">
        <w:rPr>
          <w:rFonts w:ascii="Times New Roman" w:hAnsi="Times New Roman"/>
          <w:sz w:val="28"/>
          <w:szCs w:val="28"/>
        </w:rPr>
        <w:t xml:space="preserve">-бромсукцинимида в 50 мл дихлорметана. </w:t>
      </w:r>
      <w:r>
        <w:rPr>
          <w:rFonts w:ascii="Times New Roman" w:hAnsi="Times New Roman"/>
          <w:sz w:val="28"/>
          <w:szCs w:val="28"/>
        </w:rPr>
        <w:t xml:space="preserve">Через добавили 0.6 экв. </w:t>
      </w:r>
      <w:r>
        <w:rPr>
          <w:rFonts w:ascii="Times New Roman" w:hAnsi="Times New Roman"/>
          <w:sz w:val="28"/>
          <w:szCs w:val="28"/>
          <w:lang w:val="en-US"/>
        </w:rPr>
        <w:t>NBS</w:t>
      </w:r>
      <w:r>
        <w:rPr>
          <w:rFonts w:ascii="Times New Roman" w:hAnsi="Times New Roman"/>
          <w:sz w:val="28"/>
          <w:szCs w:val="28"/>
        </w:rPr>
        <w:t xml:space="preserve">. </w:t>
      </w:r>
      <w:r w:rsidRPr="00A426A7">
        <w:rPr>
          <w:rFonts w:ascii="Times New Roman" w:hAnsi="Times New Roman"/>
          <w:sz w:val="28"/>
          <w:szCs w:val="28"/>
        </w:rPr>
        <w:t xml:space="preserve">Реакционную смесь перемешивали </w:t>
      </w:r>
      <w:r>
        <w:rPr>
          <w:rFonts w:ascii="Times New Roman" w:hAnsi="Times New Roman"/>
          <w:sz w:val="28"/>
          <w:szCs w:val="28"/>
        </w:rPr>
        <w:t>еще в течение 1</w:t>
      </w:r>
      <w:r w:rsidRPr="00A426A7">
        <w:rPr>
          <w:rFonts w:ascii="Times New Roman" w:hAnsi="Times New Roman"/>
          <w:sz w:val="28"/>
          <w:szCs w:val="28"/>
        </w:rPr>
        <w:t xml:space="preserve">4 ч при температуре окружающей среды </w:t>
      </w:r>
      <w:r>
        <w:rPr>
          <w:rFonts w:ascii="Times New Roman" w:hAnsi="Times New Roman"/>
          <w:sz w:val="28"/>
          <w:szCs w:val="28"/>
        </w:rPr>
        <w:t>в</w:t>
      </w:r>
      <w:r w:rsidRPr="00A426A7">
        <w:rPr>
          <w:rFonts w:ascii="Times New Roman" w:hAnsi="Times New Roman"/>
          <w:sz w:val="28"/>
          <w:szCs w:val="28"/>
        </w:rPr>
        <w:t xml:space="preserve"> отсутствии света, реакцию контролировали с помощью ТСХ. Реакционную смесь промывали 0,1 н гидроксидом на</w:t>
      </w:r>
      <w:r>
        <w:rPr>
          <w:rFonts w:ascii="Times New Roman" w:hAnsi="Times New Roman"/>
          <w:sz w:val="28"/>
          <w:szCs w:val="28"/>
        </w:rPr>
        <w:t>трия (3х 15 мл), а затем водой (3х 15 мл). О</w:t>
      </w:r>
      <w:r w:rsidRPr="00A426A7">
        <w:rPr>
          <w:rFonts w:ascii="Times New Roman" w:hAnsi="Times New Roman"/>
          <w:sz w:val="28"/>
          <w:szCs w:val="28"/>
        </w:rPr>
        <w:t xml:space="preserve">рганический слой сушили над сульфатом магния, отфильтровали и упаривали в вакууме, получили коричневый остаток. </w:t>
      </w:r>
      <w:r>
        <w:rPr>
          <w:rFonts w:ascii="Times New Roman" w:hAnsi="Times New Roman"/>
          <w:sz w:val="28"/>
          <w:szCs w:val="28"/>
        </w:rPr>
        <w:t>Остаток очищали методом колоночной хроматографии</w:t>
      </w:r>
      <w:r w:rsidRPr="00A426A7">
        <w:rPr>
          <w:rFonts w:ascii="Times New Roman" w:hAnsi="Times New Roman"/>
          <w:sz w:val="28"/>
          <w:szCs w:val="28"/>
        </w:rPr>
        <w:t xml:space="preserve"> на силикагеле, элюент – хлороформ.</w:t>
      </w:r>
      <w:r>
        <w:rPr>
          <w:rFonts w:ascii="Times New Roman" w:hAnsi="Times New Roman"/>
          <w:sz w:val="28"/>
          <w:szCs w:val="28"/>
        </w:rPr>
        <w:t xml:space="preserve"> Выделили </w:t>
      </w:r>
      <w:r w:rsidRPr="00A426A7">
        <w:rPr>
          <w:rFonts w:ascii="Times New Roman" w:hAnsi="Times New Roman"/>
          <w:sz w:val="28"/>
          <w:szCs w:val="28"/>
        </w:rPr>
        <w:t>6-бро</w:t>
      </w:r>
      <w:r>
        <w:rPr>
          <w:rFonts w:ascii="Times New Roman" w:hAnsi="Times New Roman"/>
          <w:sz w:val="28"/>
          <w:szCs w:val="28"/>
        </w:rPr>
        <w:t>м-8-ацетилгармин (42) с выходом 72</w:t>
      </w:r>
      <w:r w:rsidRPr="00A426A7">
        <w:rPr>
          <w:rFonts w:ascii="Times New Roman" w:hAnsi="Times New Roman"/>
          <w:sz w:val="28"/>
          <w:szCs w:val="28"/>
        </w:rPr>
        <w:t>%.</w:t>
      </w:r>
      <w:r>
        <w:rPr>
          <w:rFonts w:ascii="Times New Roman" w:hAnsi="Times New Roman"/>
          <w:sz w:val="28"/>
          <w:szCs w:val="28"/>
        </w:rPr>
        <w:t xml:space="preserve"> При повышений полярности элюента хлороформ:этанол (100:1) выделили</w:t>
      </w:r>
      <w:r w:rsidRPr="00A426A7">
        <w:rPr>
          <w:rFonts w:ascii="Times New Roman" w:hAnsi="Times New Roman"/>
          <w:sz w:val="28"/>
          <w:szCs w:val="28"/>
        </w:rPr>
        <w:t xml:space="preserve"> 4,6-дибром-8-ацетилгармин</w:t>
      </w:r>
      <w:r>
        <w:rPr>
          <w:rFonts w:ascii="Times New Roman" w:hAnsi="Times New Roman"/>
          <w:sz w:val="28"/>
          <w:szCs w:val="28"/>
        </w:rPr>
        <w:t xml:space="preserve"> (43)</w:t>
      </w:r>
      <w:r w:rsidRPr="00A426A7">
        <w:rPr>
          <w:rFonts w:ascii="Times New Roman" w:hAnsi="Times New Roman"/>
          <w:sz w:val="28"/>
          <w:szCs w:val="28"/>
        </w:rPr>
        <w:t xml:space="preserve"> </w:t>
      </w:r>
      <w:r>
        <w:rPr>
          <w:rFonts w:ascii="Times New Roman" w:hAnsi="Times New Roman"/>
          <w:sz w:val="28"/>
          <w:szCs w:val="28"/>
        </w:rPr>
        <w:t xml:space="preserve">с выходом 19%. </w:t>
      </w:r>
      <w:r w:rsidRPr="00A426A7">
        <w:rPr>
          <w:rFonts w:ascii="Times New Roman" w:hAnsi="Times New Roman"/>
          <w:sz w:val="28"/>
          <w:szCs w:val="28"/>
        </w:rPr>
        <w:t xml:space="preserve">Результаты представлены в </w:t>
      </w:r>
      <w:r>
        <w:rPr>
          <w:rFonts w:ascii="Times New Roman" w:hAnsi="Times New Roman"/>
          <w:sz w:val="28"/>
          <w:szCs w:val="28"/>
        </w:rPr>
        <w:t>таблице 2</w:t>
      </w:r>
      <w:r w:rsidRPr="00A426A7">
        <w:rPr>
          <w:rFonts w:ascii="Times New Roman" w:hAnsi="Times New Roman"/>
          <w:sz w:val="28"/>
          <w:szCs w:val="28"/>
        </w:rPr>
        <w:t>.</w:t>
      </w:r>
    </w:p>
    <w:p w:rsidR="0071336B" w:rsidRPr="00A426A7" w:rsidRDefault="0071336B" w:rsidP="0071336B">
      <w:pPr>
        <w:spacing w:after="0" w:line="240" w:lineRule="auto"/>
        <w:ind w:firstLine="567"/>
        <w:jc w:val="both"/>
        <w:rPr>
          <w:rFonts w:ascii="Times New Roman" w:hAnsi="Times New Roman"/>
          <w:sz w:val="28"/>
          <w:szCs w:val="28"/>
        </w:rPr>
      </w:pPr>
      <w:r w:rsidRPr="00A426A7">
        <w:rPr>
          <w:rFonts w:ascii="Times New Roman" w:hAnsi="Times New Roman"/>
          <w:sz w:val="28"/>
          <w:szCs w:val="28"/>
        </w:rPr>
        <w:t xml:space="preserve">Реакция 8-ацетилгармина </w:t>
      </w:r>
      <w:r>
        <w:rPr>
          <w:rFonts w:ascii="Times New Roman" w:hAnsi="Times New Roman"/>
          <w:sz w:val="28"/>
          <w:szCs w:val="28"/>
        </w:rPr>
        <w:t xml:space="preserve">(38) </w:t>
      </w:r>
      <w:r w:rsidRPr="00A426A7">
        <w:rPr>
          <w:rFonts w:ascii="Times New Roman" w:hAnsi="Times New Roman"/>
          <w:sz w:val="28"/>
          <w:szCs w:val="28"/>
        </w:rPr>
        <w:t xml:space="preserve">и </w:t>
      </w:r>
      <w:r w:rsidRPr="00A426A7">
        <w:rPr>
          <w:rFonts w:ascii="Times New Roman" w:hAnsi="Times New Roman"/>
          <w:sz w:val="28"/>
          <w:szCs w:val="28"/>
          <w:lang w:val="en-US"/>
        </w:rPr>
        <w:t>N</w:t>
      </w:r>
      <w:r w:rsidRPr="00A426A7">
        <w:rPr>
          <w:rFonts w:ascii="Times New Roman" w:hAnsi="Times New Roman"/>
          <w:sz w:val="28"/>
          <w:szCs w:val="28"/>
        </w:rPr>
        <w:t>-бромсукцинимида</w:t>
      </w:r>
      <w:r w:rsidR="00C60FFA">
        <w:rPr>
          <w:rFonts w:ascii="Times New Roman" w:hAnsi="Times New Roman"/>
          <w:sz w:val="28"/>
          <w:szCs w:val="28"/>
        </w:rPr>
        <w:t xml:space="preserve"> (</w:t>
      </w:r>
      <w:r w:rsidR="00C60FFA" w:rsidRPr="00DE353D">
        <w:rPr>
          <w:rFonts w:ascii="Times New Roman" w:hAnsi="Times New Roman"/>
          <w:sz w:val="28"/>
          <w:szCs w:val="28"/>
          <w:lang w:val="en-US"/>
        </w:rPr>
        <w:t>NBS</w:t>
      </w:r>
      <w:r w:rsidR="00C60FFA">
        <w:rPr>
          <w:rFonts w:ascii="Times New Roman" w:hAnsi="Times New Roman"/>
          <w:sz w:val="28"/>
          <w:szCs w:val="28"/>
        </w:rPr>
        <w:t>)</w:t>
      </w:r>
      <w:r w:rsidRPr="00A426A7">
        <w:rPr>
          <w:rFonts w:ascii="Times New Roman" w:hAnsi="Times New Roman"/>
          <w:sz w:val="28"/>
          <w:szCs w:val="28"/>
        </w:rPr>
        <w:t xml:space="preserve"> в дихлормета</w:t>
      </w:r>
      <w:r w:rsidR="00C60FFA">
        <w:rPr>
          <w:rFonts w:ascii="Times New Roman" w:hAnsi="Times New Roman"/>
          <w:sz w:val="28"/>
          <w:szCs w:val="28"/>
        </w:rPr>
        <w:t xml:space="preserve">не в соотношении 1:2 </w:t>
      </w:r>
      <w:r>
        <w:rPr>
          <w:rFonts w:ascii="Times New Roman" w:hAnsi="Times New Roman"/>
          <w:sz w:val="28"/>
          <w:szCs w:val="28"/>
        </w:rPr>
        <w:t>(18 ч.). С</w:t>
      </w:r>
      <w:r w:rsidRPr="00A426A7">
        <w:rPr>
          <w:rFonts w:ascii="Times New Roman" w:hAnsi="Times New Roman"/>
          <w:sz w:val="28"/>
          <w:szCs w:val="28"/>
        </w:rPr>
        <w:t xml:space="preserve">убстрат 0,2 г  (0,79 ммоль) и </w:t>
      </w:r>
      <w:r w:rsidRPr="00A426A7">
        <w:rPr>
          <w:rFonts w:ascii="Times New Roman" w:hAnsi="Times New Roman"/>
          <w:sz w:val="28"/>
          <w:szCs w:val="28"/>
          <w:lang w:val="en-US"/>
        </w:rPr>
        <w:t>NBS</w:t>
      </w:r>
      <w:r w:rsidRPr="00A426A7">
        <w:rPr>
          <w:rFonts w:ascii="Times New Roman" w:hAnsi="Times New Roman"/>
          <w:sz w:val="28"/>
          <w:szCs w:val="28"/>
        </w:rPr>
        <w:t xml:space="preserve"> 0,28 г (1,6 ммоль) смешивали очень осторожно в течение </w:t>
      </w:r>
      <w:r>
        <w:rPr>
          <w:rFonts w:ascii="Times New Roman" w:hAnsi="Times New Roman"/>
          <w:sz w:val="28"/>
          <w:szCs w:val="28"/>
        </w:rPr>
        <w:t>3-5 мин</w:t>
      </w:r>
      <w:r w:rsidRPr="00A426A7">
        <w:rPr>
          <w:rFonts w:ascii="Times New Roman" w:hAnsi="Times New Roman"/>
          <w:sz w:val="28"/>
          <w:szCs w:val="28"/>
        </w:rPr>
        <w:t>. Затем реакционную смесь растворяли в дихлорметане. Реакционную смесь перемешивали в течение 18 ч при отсутствии света и температуре окружающей среды, реакц</w:t>
      </w:r>
      <w:r>
        <w:rPr>
          <w:rFonts w:ascii="Times New Roman" w:hAnsi="Times New Roman"/>
          <w:sz w:val="28"/>
          <w:szCs w:val="28"/>
        </w:rPr>
        <w:t>ию контролировали с помощью ТСХ</w:t>
      </w:r>
      <w:r w:rsidRPr="00A426A7">
        <w:rPr>
          <w:rFonts w:ascii="Times New Roman" w:hAnsi="Times New Roman"/>
          <w:sz w:val="28"/>
          <w:szCs w:val="28"/>
        </w:rPr>
        <w:t xml:space="preserve">. Реакционную смесь промывали 0,1 н гидроксидом натрия (3х 15 мл), а затем водой  (3х 15 мл). </w:t>
      </w:r>
      <w:r>
        <w:rPr>
          <w:rFonts w:ascii="Times New Roman" w:hAnsi="Times New Roman"/>
          <w:sz w:val="28"/>
          <w:szCs w:val="28"/>
        </w:rPr>
        <w:t>О</w:t>
      </w:r>
      <w:r w:rsidRPr="00A426A7">
        <w:rPr>
          <w:rFonts w:ascii="Times New Roman" w:hAnsi="Times New Roman"/>
          <w:sz w:val="28"/>
          <w:szCs w:val="28"/>
        </w:rPr>
        <w:t>рганический слой сушили над сульфатом магния, отфильтровали и упаривали в вакууме, получили желтый остато</w:t>
      </w:r>
      <w:r>
        <w:rPr>
          <w:rFonts w:ascii="Times New Roman" w:hAnsi="Times New Roman"/>
          <w:sz w:val="28"/>
          <w:szCs w:val="28"/>
        </w:rPr>
        <w:t>к. Остаток очищали методом колоночной хроматографии</w:t>
      </w:r>
      <w:r w:rsidRPr="00A426A7">
        <w:rPr>
          <w:rFonts w:ascii="Times New Roman" w:hAnsi="Times New Roman"/>
          <w:sz w:val="28"/>
          <w:szCs w:val="28"/>
        </w:rPr>
        <w:t xml:space="preserve"> на силикагеле, элюент – хлороформ. Выделили</w:t>
      </w:r>
      <w:r>
        <w:rPr>
          <w:rFonts w:ascii="Times New Roman" w:hAnsi="Times New Roman"/>
          <w:sz w:val="28"/>
          <w:szCs w:val="28"/>
        </w:rPr>
        <w:t xml:space="preserve"> </w:t>
      </w:r>
      <w:r w:rsidRPr="00A426A7">
        <w:rPr>
          <w:rFonts w:ascii="Times New Roman" w:hAnsi="Times New Roman"/>
          <w:sz w:val="28"/>
          <w:szCs w:val="28"/>
        </w:rPr>
        <w:t>6-бром-8-ацетилгармин</w:t>
      </w:r>
      <w:r>
        <w:rPr>
          <w:rFonts w:ascii="Times New Roman" w:hAnsi="Times New Roman"/>
          <w:sz w:val="28"/>
          <w:szCs w:val="28"/>
        </w:rPr>
        <w:t xml:space="preserve"> (42)</w:t>
      </w:r>
      <w:r w:rsidRPr="00A426A7">
        <w:rPr>
          <w:rFonts w:ascii="Times New Roman" w:hAnsi="Times New Roman"/>
          <w:sz w:val="28"/>
          <w:szCs w:val="28"/>
        </w:rPr>
        <w:t xml:space="preserve"> с выходом 90%</w:t>
      </w:r>
      <w:r>
        <w:rPr>
          <w:rFonts w:ascii="Times New Roman" w:hAnsi="Times New Roman"/>
          <w:sz w:val="28"/>
          <w:szCs w:val="28"/>
        </w:rPr>
        <w:t>. При повышений полярности элюента хлороформ:этанол (100:1) выделили</w:t>
      </w:r>
      <w:r w:rsidRPr="00A426A7">
        <w:rPr>
          <w:rFonts w:ascii="Times New Roman" w:hAnsi="Times New Roman"/>
          <w:sz w:val="28"/>
          <w:szCs w:val="28"/>
        </w:rPr>
        <w:t xml:space="preserve"> 4,6-дибр</w:t>
      </w:r>
      <w:r>
        <w:rPr>
          <w:rFonts w:ascii="Times New Roman" w:hAnsi="Times New Roman"/>
          <w:sz w:val="28"/>
          <w:szCs w:val="28"/>
        </w:rPr>
        <w:t>ом-8-ацетилгармин (43) с выходом 7,5%</w:t>
      </w:r>
      <w:r w:rsidRPr="00A426A7">
        <w:rPr>
          <w:rFonts w:ascii="Times New Roman" w:hAnsi="Times New Roman"/>
          <w:sz w:val="28"/>
          <w:szCs w:val="28"/>
        </w:rPr>
        <w:t>.</w:t>
      </w:r>
      <w:r>
        <w:rPr>
          <w:rFonts w:ascii="Times New Roman" w:hAnsi="Times New Roman"/>
          <w:sz w:val="28"/>
          <w:szCs w:val="28"/>
        </w:rPr>
        <w:t xml:space="preserve"> </w:t>
      </w:r>
      <w:r w:rsidRPr="00A426A7">
        <w:rPr>
          <w:rFonts w:ascii="Times New Roman" w:hAnsi="Times New Roman"/>
          <w:sz w:val="28"/>
          <w:szCs w:val="28"/>
        </w:rPr>
        <w:t>Рез</w:t>
      </w:r>
      <w:r>
        <w:rPr>
          <w:rFonts w:ascii="Times New Roman" w:hAnsi="Times New Roman"/>
          <w:sz w:val="28"/>
          <w:szCs w:val="28"/>
        </w:rPr>
        <w:t>ультаты представлены в таблице 2</w:t>
      </w:r>
      <w:r w:rsidRPr="00A426A7">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sidRPr="00C87BA1">
        <w:rPr>
          <w:rFonts w:ascii="Times New Roman" w:hAnsi="Times New Roman"/>
          <w:sz w:val="28"/>
          <w:szCs w:val="28"/>
        </w:rPr>
        <w:t>Реакция в растворе</w:t>
      </w:r>
      <w:r w:rsidRPr="00A426A7">
        <w:rPr>
          <w:rFonts w:ascii="Times New Roman" w:hAnsi="Times New Roman"/>
          <w:sz w:val="28"/>
          <w:szCs w:val="28"/>
        </w:rPr>
        <w:t>:</w:t>
      </w:r>
      <w:r w:rsidR="00E0324B" w:rsidRPr="00E0324B">
        <w:rPr>
          <w:rFonts w:ascii="Times New Roman" w:hAnsi="Times New Roman"/>
          <w:sz w:val="28"/>
          <w:szCs w:val="28"/>
        </w:rPr>
        <w:t xml:space="preserve"> </w:t>
      </w:r>
      <w:r w:rsidR="00E0324B" w:rsidRPr="00A426A7">
        <w:rPr>
          <w:rFonts w:ascii="Times New Roman" w:hAnsi="Times New Roman"/>
          <w:sz w:val="28"/>
          <w:szCs w:val="28"/>
        </w:rPr>
        <w:t xml:space="preserve">8-ацетилгармина </w:t>
      </w:r>
      <w:r w:rsidR="00E0324B">
        <w:rPr>
          <w:rFonts w:ascii="Times New Roman" w:hAnsi="Times New Roman"/>
          <w:sz w:val="28"/>
          <w:szCs w:val="28"/>
        </w:rPr>
        <w:t>(38) и</w:t>
      </w:r>
      <w:r w:rsidRPr="00A426A7">
        <w:rPr>
          <w:rFonts w:ascii="Times New Roman" w:hAnsi="Times New Roman"/>
          <w:sz w:val="28"/>
          <w:szCs w:val="28"/>
        </w:rPr>
        <w:t xml:space="preserve"> </w:t>
      </w:r>
      <w:r w:rsidR="00E0324B" w:rsidRPr="00A426A7">
        <w:rPr>
          <w:rFonts w:ascii="Times New Roman" w:hAnsi="Times New Roman"/>
          <w:sz w:val="28"/>
          <w:szCs w:val="28"/>
          <w:lang w:val="en-US"/>
        </w:rPr>
        <w:t>N</w:t>
      </w:r>
      <w:r w:rsidR="00E0324B" w:rsidRPr="00A426A7">
        <w:rPr>
          <w:rFonts w:ascii="Times New Roman" w:hAnsi="Times New Roman"/>
          <w:sz w:val="28"/>
          <w:szCs w:val="28"/>
        </w:rPr>
        <w:t>-бромсукцинимида</w:t>
      </w:r>
      <w:r w:rsidR="00E0324B">
        <w:rPr>
          <w:rFonts w:ascii="Times New Roman" w:hAnsi="Times New Roman"/>
          <w:sz w:val="28"/>
          <w:szCs w:val="28"/>
        </w:rPr>
        <w:t xml:space="preserve"> (</w:t>
      </w:r>
      <w:r w:rsidR="00E0324B" w:rsidRPr="00DE353D">
        <w:rPr>
          <w:rFonts w:ascii="Times New Roman" w:hAnsi="Times New Roman"/>
          <w:sz w:val="28"/>
          <w:szCs w:val="28"/>
          <w:lang w:val="en-US"/>
        </w:rPr>
        <w:t>NBS</w:t>
      </w:r>
      <w:r w:rsidR="00E0324B">
        <w:rPr>
          <w:rFonts w:ascii="Times New Roman" w:hAnsi="Times New Roman"/>
          <w:sz w:val="28"/>
          <w:szCs w:val="28"/>
        </w:rPr>
        <w:t>)</w:t>
      </w:r>
      <w:r w:rsidR="00E0324B" w:rsidRPr="00A426A7">
        <w:rPr>
          <w:rFonts w:ascii="Times New Roman" w:hAnsi="Times New Roman"/>
          <w:sz w:val="28"/>
          <w:szCs w:val="28"/>
        </w:rPr>
        <w:t xml:space="preserve"> </w:t>
      </w:r>
      <w:r w:rsidRPr="00A426A7">
        <w:rPr>
          <w:rFonts w:ascii="Times New Roman" w:hAnsi="Times New Roman"/>
          <w:sz w:val="28"/>
          <w:szCs w:val="28"/>
        </w:rPr>
        <w:t xml:space="preserve"> в дихлорметане в присутствии дио</w:t>
      </w:r>
      <w:r w:rsidR="00E0324B">
        <w:rPr>
          <w:rFonts w:ascii="Times New Roman" w:hAnsi="Times New Roman"/>
          <w:sz w:val="28"/>
          <w:szCs w:val="28"/>
        </w:rPr>
        <w:t>ксида кремния в соотношении 1:4 (12 ч.).</w:t>
      </w:r>
      <w:r w:rsidRPr="00A426A7">
        <w:rPr>
          <w:rFonts w:ascii="Times New Roman" w:hAnsi="Times New Roman"/>
          <w:sz w:val="28"/>
          <w:szCs w:val="28"/>
        </w:rPr>
        <w:t xml:space="preserve"> К </w:t>
      </w:r>
      <w:r w:rsidRPr="00C87BA1">
        <w:rPr>
          <w:rFonts w:ascii="Times New Roman" w:hAnsi="Times New Roman"/>
          <w:sz w:val="28"/>
          <w:szCs w:val="28"/>
        </w:rPr>
        <w:t xml:space="preserve">раствору </w:t>
      </w:r>
      <w:r w:rsidRPr="00A426A7">
        <w:rPr>
          <w:rFonts w:ascii="Times New Roman" w:hAnsi="Times New Roman"/>
          <w:sz w:val="28"/>
          <w:szCs w:val="28"/>
        </w:rPr>
        <w:t xml:space="preserve">0,5 г (1,9 ммоль) 8-ацетилгармина </w:t>
      </w:r>
      <w:r>
        <w:rPr>
          <w:rFonts w:ascii="Times New Roman" w:hAnsi="Times New Roman"/>
          <w:sz w:val="28"/>
          <w:szCs w:val="28"/>
        </w:rPr>
        <w:t xml:space="preserve">(38) </w:t>
      </w:r>
      <w:r w:rsidRPr="00A426A7">
        <w:rPr>
          <w:rFonts w:ascii="Times New Roman" w:hAnsi="Times New Roman"/>
          <w:sz w:val="28"/>
          <w:szCs w:val="28"/>
        </w:rPr>
        <w:t xml:space="preserve">в 50 мл дихлорметане, добавили 15 г </w:t>
      </w:r>
      <w:r w:rsidRPr="00C87BA1">
        <w:rPr>
          <w:rFonts w:ascii="Times New Roman" w:hAnsi="Times New Roman"/>
          <w:sz w:val="28"/>
          <w:szCs w:val="28"/>
        </w:rPr>
        <w:t>диоксида кремния</w:t>
      </w:r>
      <w:r>
        <w:rPr>
          <w:rFonts w:ascii="Times New Roman" w:hAnsi="Times New Roman"/>
          <w:sz w:val="28"/>
          <w:szCs w:val="28"/>
        </w:rPr>
        <w:t>,</w:t>
      </w:r>
      <w:r w:rsidRPr="00A426A7">
        <w:rPr>
          <w:rFonts w:ascii="Times New Roman" w:hAnsi="Times New Roman"/>
          <w:sz w:val="28"/>
          <w:szCs w:val="28"/>
        </w:rPr>
        <w:t xml:space="preserve"> </w:t>
      </w:r>
      <w:r>
        <w:rPr>
          <w:rFonts w:ascii="Times New Roman" w:hAnsi="Times New Roman"/>
          <w:sz w:val="28"/>
          <w:szCs w:val="28"/>
        </w:rPr>
        <w:t xml:space="preserve">а затем </w:t>
      </w:r>
      <w:r w:rsidRPr="00A426A7">
        <w:rPr>
          <w:rFonts w:ascii="Times New Roman" w:hAnsi="Times New Roman"/>
          <w:sz w:val="28"/>
          <w:szCs w:val="28"/>
        </w:rPr>
        <w:t xml:space="preserve">раствор 1,39 г (7,8 ммоль) </w:t>
      </w:r>
      <w:r w:rsidRPr="00A426A7">
        <w:rPr>
          <w:rFonts w:ascii="Times New Roman" w:hAnsi="Times New Roman"/>
          <w:sz w:val="28"/>
          <w:szCs w:val="28"/>
          <w:lang w:val="en-US"/>
        </w:rPr>
        <w:t>N</w:t>
      </w:r>
      <w:r w:rsidRPr="00A426A7">
        <w:rPr>
          <w:rFonts w:ascii="Times New Roman" w:hAnsi="Times New Roman"/>
          <w:sz w:val="28"/>
          <w:szCs w:val="28"/>
        </w:rPr>
        <w:t xml:space="preserve">-бромсукцинимида в 75 мл дихлорметана. Реакционную смесь перемешивали в течение 12 ч при отсутствии света и температуре окружающей среды, реакцию контролировали с помощью ТСХ.  Диоксид кремния </w:t>
      </w:r>
      <w:r w:rsidRPr="00A426A7">
        <w:rPr>
          <w:rFonts w:ascii="Times New Roman" w:hAnsi="Times New Roman"/>
          <w:sz w:val="28"/>
          <w:szCs w:val="28"/>
          <w:lang w:val="en-US"/>
        </w:rPr>
        <w:t>Acros</w:t>
      </w:r>
      <w:r w:rsidRPr="00A426A7">
        <w:rPr>
          <w:rFonts w:ascii="Times New Roman" w:hAnsi="Times New Roman"/>
          <w:sz w:val="28"/>
          <w:szCs w:val="28"/>
        </w:rPr>
        <w:t xml:space="preserve"> </w:t>
      </w:r>
      <w:r w:rsidRPr="00A426A7">
        <w:rPr>
          <w:rFonts w:ascii="Times New Roman" w:hAnsi="Times New Roman"/>
          <w:sz w:val="28"/>
          <w:szCs w:val="28"/>
          <w:lang w:val="en-US"/>
        </w:rPr>
        <w:t>Organics</w:t>
      </w:r>
      <w:r w:rsidRPr="00A426A7">
        <w:rPr>
          <w:rFonts w:ascii="Times New Roman" w:hAnsi="Times New Roman"/>
          <w:sz w:val="28"/>
          <w:szCs w:val="28"/>
        </w:rPr>
        <w:t xml:space="preserve"> хроматографического качества (60-200 µ</w:t>
      </w:r>
      <w:r w:rsidRPr="00A426A7">
        <w:rPr>
          <w:rFonts w:ascii="Times New Roman" w:hAnsi="Times New Roman"/>
          <w:sz w:val="28"/>
          <w:szCs w:val="28"/>
          <w:lang w:val="en-US"/>
        </w:rPr>
        <w:t>m</w:t>
      </w:r>
      <w:r w:rsidRPr="00A426A7">
        <w:rPr>
          <w:rFonts w:ascii="Times New Roman" w:hAnsi="Times New Roman"/>
          <w:sz w:val="28"/>
          <w:szCs w:val="28"/>
        </w:rPr>
        <w:t>, 60</w:t>
      </w:r>
      <w:r w:rsidRPr="00A426A7">
        <w:rPr>
          <w:rFonts w:ascii="Times New Roman" w:hAnsi="Times New Roman"/>
          <w:sz w:val="28"/>
          <w:szCs w:val="28"/>
          <w:lang w:val="en-US"/>
        </w:rPr>
        <w:t>A</w:t>
      </w:r>
      <w:r w:rsidRPr="00A426A7">
        <w:rPr>
          <w:rFonts w:ascii="Times New Roman" w:hAnsi="Times New Roman"/>
          <w:sz w:val="28"/>
          <w:szCs w:val="28"/>
        </w:rPr>
        <w:t>, рН ≥5) перед использованием сушили при 120</w:t>
      </w:r>
      <w:r w:rsidRPr="00A426A7">
        <w:rPr>
          <w:rFonts w:ascii="Times New Roman" w:hAnsi="Times New Roman"/>
          <w:sz w:val="28"/>
          <w:szCs w:val="28"/>
          <w:vertAlign w:val="superscript"/>
        </w:rPr>
        <w:t>0</w:t>
      </w:r>
      <w:r w:rsidRPr="00A426A7">
        <w:rPr>
          <w:rFonts w:ascii="Times New Roman" w:hAnsi="Times New Roman"/>
          <w:sz w:val="28"/>
          <w:szCs w:val="28"/>
        </w:rPr>
        <w:t>С. Реакционную смесь затем фильтровали и диоксид кремния промы</w:t>
      </w:r>
      <w:r>
        <w:rPr>
          <w:rFonts w:ascii="Times New Roman" w:hAnsi="Times New Roman"/>
          <w:sz w:val="28"/>
          <w:szCs w:val="28"/>
        </w:rPr>
        <w:t xml:space="preserve">вали дихлорметаном (3х15 мл) и </w:t>
      </w:r>
      <w:r w:rsidRPr="00A426A7">
        <w:rPr>
          <w:rFonts w:ascii="Times New Roman" w:hAnsi="Times New Roman"/>
          <w:sz w:val="28"/>
          <w:szCs w:val="28"/>
        </w:rPr>
        <w:t>смесью этилацетат-этанол 1/1 (3х 15 мл). Объединенные экстракты промывали 0,1 н гидроксидом натрия (3х 15 мл), а затем водой  (3х 15 мл), органический сл</w:t>
      </w:r>
      <w:r>
        <w:rPr>
          <w:rFonts w:ascii="Times New Roman" w:hAnsi="Times New Roman"/>
          <w:sz w:val="28"/>
          <w:szCs w:val="28"/>
        </w:rPr>
        <w:t>ой сушили над сульфатом магния</w:t>
      </w:r>
      <w:r w:rsidRPr="00A426A7">
        <w:rPr>
          <w:rFonts w:ascii="Times New Roman" w:hAnsi="Times New Roman"/>
          <w:sz w:val="28"/>
          <w:szCs w:val="28"/>
        </w:rPr>
        <w:t xml:space="preserve">, отфильтровали и упаривали в вакууме, получили желтый остаток. </w:t>
      </w:r>
      <w:r>
        <w:rPr>
          <w:rFonts w:ascii="Times New Roman" w:hAnsi="Times New Roman"/>
          <w:sz w:val="28"/>
          <w:szCs w:val="28"/>
        </w:rPr>
        <w:t>Остаток очищали методом колоночной хроматографии</w:t>
      </w:r>
      <w:r w:rsidRPr="00A426A7">
        <w:rPr>
          <w:rFonts w:ascii="Times New Roman" w:hAnsi="Times New Roman"/>
          <w:sz w:val="28"/>
          <w:szCs w:val="28"/>
        </w:rPr>
        <w:t xml:space="preserve"> на силикагеле, элюент – хлороформ. Выделили 6-бром-8-ацет</w:t>
      </w:r>
      <w:r>
        <w:rPr>
          <w:rFonts w:ascii="Times New Roman" w:hAnsi="Times New Roman"/>
          <w:sz w:val="28"/>
          <w:szCs w:val="28"/>
        </w:rPr>
        <w:t>илгармин (</w:t>
      </w:r>
      <w:r w:rsidR="00E0324B">
        <w:rPr>
          <w:rFonts w:ascii="Times New Roman" w:hAnsi="Times New Roman"/>
          <w:sz w:val="28"/>
          <w:szCs w:val="28"/>
        </w:rPr>
        <w:t>42) с выходом 41%. При повышении</w:t>
      </w:r>
      <w:r>
        <w:rPr>
          <w:rFonts w:ascii="Times New Roman" w:hAnsi="Times New Roman"/>
          <w:sz w:val="28"/>
          <w:szCs w:val="28"/>
        </w:rPr>
        <w:t xml:space="preserve"> полярности элюента хлороформ:этанол (100:1) выделили</w:t>
      </w:r>
      <w:r w:rsidRPr="00A426A7">
        <w:rPr>
          <w:rFonts w:ascii="Times New Roman" w:hAnsi="Times New Roman"/>
          <w:sz w:val="28"/>
          <w:szCs w:val="28"/>
        </w:rPr>
        <w:t xml:space="preserve"> 4,6-ди</w:t>
      </w:r>
      <w:r>
        <w:rPr>
          <w:rFonts w:ascii="Times New Roman" w:hAnsi="Times New Roman"/>
          <w:sz w:val="28"/>
          <w:szCs w:val="28"/>
        </w:rPr>
        <w:t>бром-8-ацетилгармин (43) с выходом 23</w:t>
      </w:r>
      <w:r w:rsidRPr="00A426A7">
        <w:rPr>
          <w:rFonts w:ascii="Times New Roman" w:hAnsi="Times New Roman"/>
          <w:sz w:val="28"/>
          <w:szCs w:val="28"/>
        </w:rPr>
        <w:t>%.</w:t>
      </w:r>
      <w:r>
        <w:rPr>
          <w:rFonts w:ascii="Times New Roman" w:hAnsi="Times New Roman"/>
          <w:sz w:val="28"/>
          <w:szCs w:val="28"/>
        </w:rPr>
        <w:t xml:space="preserve"> </w:t>
      </w:r>
      <w:r w:rsidRPr="00A426A7">
        <w:rPr>
          <w:rFonts w:ascii="Times New Roman" w:hAnsi="Times New Roman"/>
          <w:sz w:val="28"/>
          <w:szCs w:val="28"/>
        </w:rPr>
        <w:t>Рез</w:t>
      </w:r>
      <w:r>
        <w:rPr>
          <w:rFonts w:ascii="Times New Roman" w:hAnsi="Times New Roman"/>
          <w:sz w:val="28"/>
          <w:szCs w:val="28"/>
        </w:rPr>
        <w:t xml:space="preserve">ультаты представлены </w:t>
      </w:r>
      <w:r w:rsidR="007B4A97">
        <w:rPr>
          <w:rFonts w:ascii="Times New Roman" w:hAnsi="Times New Roman"/>
          <w:sz w:val="28"/>
          <w:szCs w:val="28"/>
          <w:lang w:val="kk-KZ"/>
        </w:rPr>
        <w:t xml:space="preserve">в </w:t>
      </w:r>
      <w:r>
        <w:rPr>
          <w:rFonts w:ascii="Times New Roman" w:hAnsi="Times New Roman"/>
          <w:sz w:val="28"/>
          <w:szCs w:val="28"/>
        </w:rPr>
        <w:t>таблице 2.</w:t>
      </w:r>
    </w:p>
    <w:p w:rsidR="0071336B" w:rsidRDefault="0071336B" w:rsidP="0071336B">
      <w:pPr>
        <w:spacing w:after="0" w:line="240" w:lineRule="auto"/>
        <w:ind w:firstLine="567"/>
        <w:jc w:val="both"/>
        <w:rPr>
          <w:rFonts w:ascii="Times New Roman" w:hAnsi="Times New Roman"/>
          <w:sz w:val="28"/>
          <w:szCs w:val="28"/>
        </w:rPr>
      </w:pPr>
      <w:r w:rsidRPr="00E21494">
        <w:rPr>
          <w:rFonts w:ascii="Arial" w:hAnsi="Arial" w:cs="Arial"/>
          <w:sz w:val="28"/>
          <w:szCs w:val="28"/>
        </w:rPr>
        <w:lastRenderedPageBreak/>
        <w:t xml:space="preserve">Реакция 8-ацетилгармина с жидким бромом: </w:t>
      </w:r>
      <w:r>
        <w:rPr>
          <w:rFonts w:ascii="Times New Roman" w:hAnsi="Times New Roman"/>
          <w:sz w:val="28"/>
          <w:szCs w:val="28"/>
        </w:rPr>
        <w:t xml:space="preserve">1 г (3,9 ммоль) </w:t>
      </w:r>
      <w:r w:rsidRPr="00A426A7">
        <w:rPr>
          <w:rFonts w:ascii="Times New Roman" w:hAnsi="Times New Roman"/>
          <w:sz w:val="28"/>
          <w:szCs w:val="28"/>
        </w:rPr>
        <w:t>8-ацетилгармина</w:t>
      </w:r>
      <w:r>
        <w:rPr>
          <w:rFonts w:ascii="Times New Roman" w:hAnsi="Times New Roman"/>
          <w:sz w:val="28"/>
          <w:szCs w:val="28"/>
        </w:rPr>
        <w:t xml:space="preserve"> (38) растворили в 20 мл уксусной кислоте</w:t>
      </w:r>
      <w:r w:rsidRPr="00A426A7">
        <w:rPr>
          <w:rFonts w:ascii="Times New Roman" w:hAnsi="Times New Roman"/>
          <w:sz w:val="28"/>
          <w:szCs w:val="28"/>
        </w:rPr>
        <w:t xml:space="preserve"> и </w:t>
      </w:r>
      <w:r>
        <w:rPr>
          <w:rFonts w:ascii="Times New Roman" w:hAnsi="Times New Roman"/>
          <w:sz w:val="28"/>
          <w:szCs w:val="28"/>
        </w:rPr>
        <w:t>добавили растворив в уксусной кислоте 1 мл (15,7 ммоль) жидкий бром в соотношении 1:4, перемешивали при комнатной температуре 6 часа</w:t>
      </w:r>
      <w:r w:rsidRPr="00A426A7">
        <w:rPr>
          <w:rFonts w:ascii="Times New Roman" w:hAnsi="Times New Roman"/>
          <w:sz w:val="28"/>
          <w:szCs w:val="28"/>
        </w:rPr>
        <w:t>.</w:t>
      </w:r>
      <w:r>
        <w:rPr>
          <w:rFonts w:ascii="Times New Roman" w:hAnsi="Times New Roman"/>
          <w:sz w:val="28"/>
          <w:szCs w:val="28"/>
        </w:rPr>
        <w:t xml:space="preserve"> Реакционную смесь отфильтровали, остаток промыли водой и осушили. </w:t>
      </w:r>
      <w:r w:rsidRPr="00A426A7">
        <w:rPr>
          <w:rFonts w:ascii="Times New Roman" w:hAnsi="Times New Roman"/>
          <w:sz w:val="28"/>
          <w:szCs w:val="28"/>
        </w:rPr>
        <w:t xml:space="preserve">Остаток разделяли флеш-колонкой (мокрым способом) на силикагеле, элюент – хлороформ. Выделили </w:t>
      </w:r>
      <w:r>
        <w:rPr>
          <w:rFonts w:ascii="Times New Roman" w:hAnsi="Times New Roman"/>
          <w:sz w:val="28"/>
          <w:szCs w:val="28"/>
        </w:rPr>
        <w:t xml:space="preserve">смесь гидробромид </w:t>
      </w:r>
      <w:r w:rsidRPr="00A426A7">
        <w:rPr>
          <w:rFonts w:ascii="Times New Roman" w:hAnsi="Times New Roman"/>
          <w:sz w:val="28"/>
          <w:szCs w:val="28"/>
        </w:rPr>
        <w:t>6-бром-8-ацет</w:t>
      </w:r>
      <w:r>
        <w:rPr>
          <w:rFonts w:ascii="Times New Roman" w:hAnsi="Times New Roman"/>
          <w:sz w:val="28"/>
          <w:szCs w:val="28"/>
        </w:rPr>
        <w:t xml:space="preserve">илгармина и </w:t>
      </w:r>
      <w:r w:rsidRPr="00A426A7">
        <w:rPr>
          <w:rFonts w:ascii="Times New Roman" w:hAnsi="Times New Roman"/>
          <w:sz w:val="28"/>
          <w:szCs w:val="28"/>
        </w:rPr>
        <w:t>8-ацет</w:t>
      </w:r>
      <w:r>
        <w:rPr>
          <w:rFonts w:ascii="Times New Roman" w:hAnsi="Times New Roman"/>
          <w:sz w:val="28"/>
          <w:szCs w:val="28"/>
        </w:rPr>
        <w:t>илгармина с выходом 9</w:t>
      </w:r>
      <w:r w:rsidRPr="00F56D1C">
        <w:rPr>
          <w:rFonts w:ascii="Times New Roman" w:hAnsi="Times New Roman"/>
          <w:sz w:val="28"/>
          <w:szCs w:val="28"/>
        </w:rPr>
        <w:t>1%.</w:t>
      </w:r>
      <w:r w:rsidRPr="00A426A7">
        <w:rPr>
          <w:rFonts w:ascii="Times New Roman" w:hAnsi="Times New Roman"/>
          <w:sz w:val="28"/>
          <w:szCs w:val="28"/>
        </w:rPr>
        <w:t xml:space="preserve"> </w:t>
      </w:r>
      <w:r>
        <w:rPr>
          <w:rFonts w:ascii="Times New Roman" w:hAnsi="Times New Roman"/>
          <w:sz w:val="28"/>
          <w:szCs w:val="28"/>
        </w:rPr>
        <w:t xml:space="preserve"> При обработке</w:t>
      </w:r>
      <w:r w:rsidRPr="00A426A7">
        <w:rPr>
          <w:rFonts w:ascii="Times New Roman" w:hAnsi="Times New Roman"/>
          <w:sz w:val="28"/>
          <w:szCs w:val="28"/>
        </w:rPr>
        <w:t xml:space="preserve"> реакцио</w:t>
      </w:r>
      <w:r>
        <w:rPr>
          <w:rFonts w:ascii="Times New Roman" w:hAnsi="Times New Roman"/>
          <w:sz w:val="28"/>
          <w:szCs w:val="28"/>
        </w:rPr>
        <w:t>нной смеси аммиаком и извлечении хлороформом</w:t>
      </w:r>
      <w:r w:rsidRPr="00A426A7">
        <w:rPr>
          <w:rFonts w:ascii="Times New Roman" w:hAnsi="Times New Roman"/>
          <w:sz w:val="28"/>
          <w:szCs w:val="28"/>
        </w:rPr>
        <w:t xml:space="preserve"> выделили</w:t>
      </w:r>
      <w:r>
        <w:rPr>
          <w:rFonts w:ascii="Times New Roman" w:hAnsi="Times New Roman"/>
          <w:sz w:val="28"/>
          <w:szCs w:val="28"/>
        </w:rPr>
        <w:t xml:space="preserve"> смесь</w:t>
      </w:r>
      <w:r w:rsidRPr="00A426A7">
        <w:rPr>
          <w:rFonts w:ascii="Times New Roman" w:hAnsi="Times New Roman"/>
          <w:sz w:val="28"/>
          <w:szCs w:val="28"/>
        </w:rPr>
        <w:t xml:space="preserve"> 6-бром-8-ацет</w:t>
      </w:r>
      <w:r>
        <w:rPr>
          <w:rFonts w:ascii="Times New Roman" w:hAnsi="Times New Roman"/>
          <w:sz w:val="28"/>
          <w:szCs w:val="28"/>
        </w:rPr>
        <w:t xml:space="preserve">илгармина (42) и </w:t>
      </w:r>
      <w:r w:rsidRPr="00A426A7">
        <w:rPr>
          <w:rFonts w:ascii="Times New Roman" w:hAnsi="Times New Roman"/>
          <w:sz w:val="28"/>
          <w:szCs w:val="28"/>
        </w:rPr>
        <w:t>8-ацет</w:t>
      </w:r>
      <w:r>
        <w:rPr>
          <w:rFonts w:ascii="Times New Roman" w:hAnsi="Times New Roman"/>
          <w:sz w:val="28"/>
          <w:szCs w:val="28"/>
        </w:rPr>
        <w:t>илгармина (38) с выходом 46,8</w:t>
      </w:r>
      <w:r w:rsidRPr="00F56D1C">
        <w:rPr>
          <w:rFonts w:ascii="Times New Roman" w:hAnsi="Times New Roman"/>
          <w:sz w:val="28"/>
          <w:szCs w:val="28"/>
        </w:rPr>
        <w:t>%.</w:t>
      </w:r>
      <w:r>
        <w:rPr>
          <w:rFonts w:ascii="Times New Roman" w:hAnsi="Times New Roman"/>
          <w:sz w:val="28"/>
          <w:szCs w:val="28"/>
        </w:rPr>
        <w:t xml:space="preserve"> Смесь</w:t>
      </w:r>
      <w:r w:rsidRPr="00A426A7">
        <w:rPr>
          <w:rFonts w:ascii="Times New Roman" w:hAnsi="Times New Roman"/>
          <w:sz w:val="28"/>
          <w:szCs w:val="28"/>
        </w:rPr>
        <w:t xml:space="preserve"> разделяли флеш-колонкой (мокрым способом) на силикагеле, элю</w:t>
      </w:r>
      <w:r>
        <w:rPr>
          <w:rFonts w:ascii="Times New Roman" w:hAnsi="Times New Roman"/>
          <w:sz w:val="28"/>
          <w:szCs w:val="28"/>
        </w:rPr>
        <w:t>ент – хлороформ. Выделили 6-бром</w:t>
      </w:r>
      <w:r w:rsidRPr="00A426A7">
        <w:rPr>
          <w:rFonts w:ascii="Times New Roman" w:hAnsi="Times New Roman"/>
          <w:sz w:val="28"/>
          <w:szCs w:val="28"/>
        </w:rPr>
        <w:t>-8-ацет</w:t>
      </w:r>
      <w:r>
        <w:rPr>
          <w:rFonts w:ascii="Times New Roman" w:hAnsi="Times New Roman"/>
          <w:sz w:val="28"/>
          <w:szCs w:val="28"/>
        </w:rPr>
        <w:t xml:space="preserve">илгармин (42) с выходом 33,8%. При повышений полярности элюента хлороформ:этанол (100:1) выделили </w:t>
      </w:r>
      <w:r w:rsidRPr="00A426A7">
        <w:rPr>
          <w:rFonts w:ascii="Times New Roman" w:hAnsi="Times New Roman"/>
          <w:sz w:val="28"/>
          <w:szCs w:val="28"/>
        </w:rPr>
        <w:t>8-ацет</w:t>
      </w:r>
      <w:r>
        <w:rPr>
          <w:rFonts w:ascii="Times New Roman" w:hAnsi="Times New Roman"/>
          <w:sz w:val="28"/>
          <w:szCs w:val="28"/>
        </w:rPr>
        <w:t>илгармин (38) с выходом 23</w:t>
      </w:r>
      <w:r w:rsidRPr="00A426A7">
        <w:rPr>
          <w:rFonts w:ascii="Times New Roman" w:hAnsi="Times New Roman"/>
          <w:sz w:val="28"/>
          <w:szCs w:val="28"/>
        </w:rPr>
        <w:t>%</w:t>
      </w:r>
      <w:r>
        <w:rPr>
          <w:rFonts w:ascii="Times New Roman" w:hAnsi="Times New Roman"/>
          <w:sz w:val="28"/>
          <w:szCs w:val="28"/>
        </w:rPr>
        <w:t xml:space="preserve">. </w:t>
      </w:r>
    </w:p>
    <w:p w:rsidR="00C60FFA" w:rsidRDefault="00C60FFA" w:rsidP="0071336B">
      <w:pPr>
        <w:spacing w:after="0" w:line="240" w:lineRule="auto"/>
        <w:ind w:firstLine="567"/>
        <w:jc w:val="both"/>
        <w:rPr>
          <w:rFonts w:ascii="Times New Roman" w:hAnsi="Times New Roman"/>
          <w:sz w:val="28"/>
          <w:szCs w:val="28"/>
        </w:rPr>
      </w:pPr>
    </w:p>
    <w:p w:rsidR="00C60FFA" w:rsidRPr="00A426A7" w:rsidRDefault="00C60FFA" w:rsidP="00C60FFA">
      <w:pPr>
        <w:spacing w:after="0" w:line="240" w:lineRule="auto"/>
        <w:rPr>
          <w:rFonts w:ascii="Times New Roman" w:hAnsi="Times New Roman"/>
          <w:sz w:val="28"/>
          <w:szCs w:val="28"/>
        </w:rPr>
      </w:pPr>
      <w:r>
        <w:rPr>
          <w:rFonts w:ascii="Times New Roman" w:hAnsi="Times New Roman"/>
          <w:sz w:val="28"/>
          <w:szCs w:val="28"/>
        </w:rPr>
        <w:t xml:space="preserve">Таблица 2 - </w:t>
      </w:r>
      <w:r w:rsidRPr="00A426A7">
        <w:rPr>
          <w:rFonts w:ascii="Times New Roman" w:hAnsi="Times New Roman"/>
          <w:sz w:val="28"/>
          <w:szCs w:val="28"/>
        </w:rPr>
        <w:t xml:space="preserve">Бромирование 8-ацетилгармина </w:t>
      </w:r>
      <w:r w:rsidRPr="00A426A7">
        <w:rPr>
          <w:rFonts w:ascii="Times New Roman" w:hAnsi="Times New Roman"/>
          <w:sz w:val="28"/>
          <w:szCs w:val="28"/>
          <w:lang w:val="en-US"/>
        </w:rPr>
        <w:t>N</w:t>
      </w:r>
      <w:r w:rsidRPr="00A426A7">
        <w:rPr>
          <w:rFonts w:ascii="Times New Roman" w:hAnsi="Times New Roman"/>
          <w:sz w:val="28"/>
          <w:szCs w:val="28"/>
        </w:rPr>
        <w:t>-бромсукцинимидом</w:t>
      </w:r>
    </w:p>
    <w:p w:rsidR="00C60FFA" w:rsidRPr="00A426A7" w:rsidRDefault="00C60FFA" w:rsidP="00C60FFA">
      <w:pPr>
        <w:spacing w:after="0" w:line="240" w:lineRule="auto"/>
        <w:jc w:val="both"/>
        <w:rPr>
          <w:rFonts w:ascii="Times New Roman" w:hAnsi="Times New Roman"/>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985"/>
        <w:gridCol w:w="1134"/>
        <w:gridCol w:w="1562"/>
        <w:gridCol w:w="1791"/>
        <w:gridCol w:w="1982"/>
      </w:tblGrid>
      <w:tr w:rsidR="00C60FFA" w:rsidRPr="001B79F1" w:rsidTr="008C0361">
        <w:trPr>
          <w:jc w:val="center"/>
        </w:trPr>
        <w:tc>
          <w:tcPr>
            <w:tcW w:w="817"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w:t>
            </w:r>
          </w:p>
        </w:tc>
        <w:tc>
          <w:tcPr>
            <w:tcW w:w="1985"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Молярный эквивалент</w:t>
            </w:r>
          </w:p>
        </w:tc>
        <w:tc>
          <w:tcPr>
            <w:tcW w:w="1134"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Время, ч.</w:t>
            </w:r>
          </w:p>
        </w:tc>
        <w:tc>
          <w:tcPr>
            <w:tcW w:w="156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Конверсия, %</w:t>
            </w:r>
          </w:p>
        </w:tc>
        <w:tc>
          <w:tcPr>
            <w:tcW w:w="1791"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1-продукт, %</w:t>
            </w:r>
          </w:p>
        </w:tc>
        <w:tc>
          <w:tcPr>
            <w:tcW w:w="198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lang w:val="en-US"/>
              </w:rPr>
              <w:t>2</w:t>
            </w:r>
            <w:r w:rsidRPr="001B79F1">
              <w:rPr>
                <w:rFonts w:ascii="Times New Roman" w:hAnsi="Times New Roman"/>
                <w:sz w:val="28"/>
                <w:szCs w:val="28"/>
              </w:rPr>
              <w:t>-продукт , %</w:t>
            </w:r>
          </w:p>
        </w:tc>
      </w:tr>
      <w:tr w:rsidR="00C60FFA" w:rsidRPr="001B79F1" w:rsidTr="008C0361">
        <w:trPr>
          <w:jc w:val="center"/>
        </w:trPr>
        <w:tc>
          <w:tcPr>
            <w:tcW w:w="817"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w:t>
            </w:r>
          </w:p>
        </w:tc>
        <w:tc>
          <w:tcPr>
            <w:tcW w:w="1985"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1:1,8</w:t>
            </w:r>
          </w:p>
        </w:tc>
        <w:tc>
          <w:tcPr>
            <w:tcW w:w="1134"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24</w:t>
            </w:r>
          </w:p>
        </w:tc>
        <w:tc>
          <w:tcPr>
            <w:tcW w:w="156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100</w:t>
            </w:r>
          </w:p>
        </w:tc>
        <w:tc>
          <w:tcPr>
            <w:tcW w:w="1791"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72</w:t>
            </w:r>
          </w:p>
        </w:tc>
        <w:tc>
          <w:tcPr>
            <w:tcW w:w="198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19</w:t>
            </w:r>
          </w:p>
        </w:tc>
      </w:tr>
      <w:tr w:rsidR="00C60FFA" w:rsidRPr="001B79F1" w:rsidTr="008C0361">
        <w:trPr>
          <w:jc w:val="center"/>
        </w:trPr>
        <w:tc>
          <w:tcPr>
            <w:tcW w:w="817"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2</w:t>
            </w:r>
          </w:p>
        </w:tc>
        <w:tc>
          <w:tcPr>
            <w:tcW w:w="1985"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1:2</w:t>
            </w:r>
          </w:p>
        </w:tc>
        <w:tc>
          <w:tcPr>
            <w:tcW w:w="1134" w:type="dxa"/>
            <w:shd w:val="clear" w:color="auto" w:fill="auto"/>
          </w:tcPr>
          <w:p w:rsidR="00C60FFA" w:rsidRPr="001B79F1" w:rsidRDefault="00C60FFA" w:rsidP="008C0361">
            <w:pPr>
              <w:spacing w:after="0" w:line="240" w:lineRule="auto"/>
              <w:jc w:val="center"/>
              <w:rPr>
                <w:rFonts w:ascii="Times New Roman" w:hAnsi="Times New Roman"/>
                <w:sz w:val="28"/>
                <w:szCs w:val="28"/>
                <w:lang w:val="en-US"/>
              </w:rPr>
            </w:pPr>
            <w:r w:rsidRPr="001B79F1">
              <w:rPr>
                <w:rFonts w:ascii="Times New Roman" w:hAnsi="Times New Roman"/>
                <w:sz w:val="28"/>
                <w:szCs w:val="28"/>
                <w:lang w:val="en-US"/>
              </w:rPr>
              <w:t>18</w:t>
            </w:r>
          </w:p>
        </w:tc>
        <w:tc>
          <w:tcPr>
            <w:tcW w:w="156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100</w:t>
            </w:r>
          </w:p>
        </w:tc>
        <w:tc>
          <w:tcPr>
            <w:tcW w:w="1791" w:type="dxa"/>
            <w:shd w:val="clear" w:color="auto" w:fill="auto"/>
          </w:tcPr>
          <w:p w:rsidR="00C60FFA" w:rsidRPr="001B79F1" w:rsidRDefault="00C60FFA" w:rsidP="008C0361">
            <w:pPr>
              <w:spacing w:after="0" w:line="240" w:lineRule="auto"/>
              <w:jc w:val="center"/>
              <w:rPr>
                <w:rFonts w:ascii="Times New Roman" w:hAnsi="Times New Roman"/>
                <w:sz w:val="28"/>
                <w:szCs w:val="28"/>
                <w:lang w:val="en-US"/>
              </w:rPr>
            </w:pPr>
            <w:r w:rsidRPr="001B79F1">
              <w:rPr>
                <w:rFonts w:ascii="Times New Roman" w:hAnsi="Times New Roman"/>
                <w:sz w:val="28"/>
                <w:szCs w:val="28"/>
              </w:rPr>
              <w:t>90</w:t>
            </w:r>
          </w:p>
        </w:tc>
        <w:tc>
          <w:tcPr>
            <w:tcW w:w="198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Pr>
                <w:rFonts w:ascii="Times New Roman" w:hAnsi="Times New Roman"/>
                <w:sz w:val="28"/>
                <w:szCs w:val="28"/>
              </w:rPr>
              <w:t>7,5</w:t>
            </w:r>
          </w:p>
        </w:tc>
      </w:tr>
      <w:tr w:rsidR="00C60FFA" w:rsidRPr="001B79F1" w:rsidTr="008C0361">
        <w:trPr>
          <w:jc w:val="center"/>
        </w:trPr>
        <w:tc>
          <w:tcPr>
            <w:tcW w:w="817"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3</w:t>
            </w:r>
          </w:p>
        </w:tc>
        <w:tc>
          <w:tcPr>
            <w:tcW w:w="1985"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1:4/силикагель</w:t>
            </w:r>
          </w:p>
        </w:tc>
        <w:tc>
          <w:tcPr>
            <w:tcW w:w="1134" w:type="dxa"/>
            <w:shd w:val="clear" w:color="auto" w:fill="auto"/>
          </w:tcPr>
          <w:p w:rsidR="00C60FFA" w:rsidRPr="001B79F1" w:rsidRDefault="00C60FFA" w:rsidP="008C0361">
            <w:pPr>
              <w:spacing w:after="0" w:line="240" w:lineRule="auto"/>
              <w:jc w:val="center"/>
              <w:rPr>
                <w:rFonts w:ascii="Times New Roman" w:hAnsi="Times New Roman"/>
                <w:sz w:val="28"/>
                <w:szCs w:val="28"/>
                <w:lang w:val="en-US"/>
              </w:rPr>
            </w:pPr>
            <w:r w:rsidRPr="001B79F1">
              <w:rPr>
                <w:rFonts w:ascii="Times New Roman" w:hAnsi="Times New Roman"/>
                <w:sz w:val="28"/>
                <w:szCs w:val="28"/>
                <w:lang w:val="en-US"/>
              </w:rPr>
              <w:t>12</w:t>
            </w:r>
          </w:p>
        </w:tc>
        <w:tc>
          <w:tcPr>
            <w:tcW w:w="156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100</w:t>
            </w:r>
          </w:p>
        </w:tc>
        <w:tc>
          <w:tcPr>
            <w:tcW w:w="1791"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sidRPr="001B79F1">
              <w:rPr>
                <w:rFonts w:ascii="Times New Roman" w:hAnsi="Times New Roman"/>
                <w:sz w:val="28"/>
                <w:szCs w:val="28"/>
              </w:rPr>
              <w:t>41</w:t>
            </w:r>
          </w:p>
        </w:tc>
        <w:tc>
          <w:tcPr>
            <w:tcW w:w="1982" w:type="dxa"/>
            <w:shd w:val="clear" w:color="auto" w:fill="auto"/>
          </w:tcPr>
          <w:p w:rsidR="00C60FFA" w:rsidRPr="001B79F1" w:rsidRDefault="00C60FFA" w:rsidP="008C0361">
            <w:pPr>
              <w:spacing w:after="0" w:line="240" w:lineRule="auto"/>
              <w:jc w:val="center"/>
              <w:rPr>
                <w:rFonts w:ascii="Times New Roman" w:hAnsi="Times New Roman"/>
                <w:sz w:val="28"/>
                <w:szCs w:val="28"/>
              </w:rPr>
            </w:pPr>
            <w:r>
              <w:rPr>
                <w:rFonts w:ascii="Times New Roman" w:hAnsi="Times New Roman"/>
                <w:sz w:val="28"/>
                <w:szCs w:val="28"/>
              </w:rPr>
              <w:t>23</w:t>
            </w:r>
          </w:p>
        </w:tc>
      </w:tr>
    </w:tbl>
    <w:p w:rsidR="00C60FFA" w:rsidRPr="002F30C2" w:rsidRDefault="00C60FFA" w:rsidP="0071336B">
      <w:pPr>
        <w:spacing w:after="0" w:line="240" w:lineRule="auto"/>
        <w:ind w:firstLine="567"/>
        <w:jc w:val="both"/>
        <w:rPr>
          <w:rFonts w:ascii="Times New Roman" w:hAnsi="Times New Roman"/>
          <w:b/>
          <w:sz w:val="28"/>
          <w:szCs w:val="28"/>
        </w:rPr>
      </w:pPr>
    </w:p>
    <w:p w:rsidR="0071336B" w:rsidRPr="0071336B" w:rsidRDefault="0071336B" w:rsidP="0071336B">
      <w:pPr>
        <w:spacing w:after="0" w:line="240" w:lineRule="auto"/>
        <w:ind w:firstLine="567"/>
        <w:jc w:val="both"/>
        <w:rPr>
          <w:rFonts w:ascii="Times New Roman" w:hAnsi="Times New Roman"/>
          <w:color w:val="000000"/>
          <w:sz w:val="28"/>
          <w:szCs w:val="28"/>
        </w:rPr>
      </w:pPr>
      <w:r w:rsidRPr="007B4A97">
        <w:rPr>
          <w:rFonts w:ascii="Times New Roman" w:hAnsi="Times New Roman"/>
          <w:sz w:val="28"/>
          <w:szCs w:val="28"/>
        </w:rPr>
        <w:t>6-бром-8-ацетилгармин (42).</w:t>
      </w:r>
      <w:r>
        <w:rPr>
          <w:rFonts w:ascii="Times New Roman" w:hAnsi="Times New Roman"/>
          <w:sz w:val="28"/>
          <w:szCs w:val="28"/>
        </w:rPr>
        <w:t xml:space="preserve"> </w:t>
      </w:r>
      <w:r w:rsidRPr="0071336B">
        <w:rPr>
          <w:rFonts w:ascii="Times New Roman" w:hAnsi="Times New Roman"/>
          <w:color w:val="000000"/>
          <w:sz w:val="28"/>
          <w:szCs w:val="28"/>
        </w:rPr>
        <w:t>Светло-желтое порошкообразное вещество.</w:t>
      </w:r>
      <w:r>
        <w:rPr>
          <w:rFonts w:ascii="Times New Roman" w:hAnsi="Times New Roman"/>
          <w:sz w:val="28"/>
          <w:szCs w:val="28"/>
        </w:rPr>
        <w:t xml:space="preserve"> Т.пл. </w:t>
      </w:r>
      <w:r w:rsidRPr="0071336B">
        <w:rPr>
          <w:rFonts w:ascii="Times New Roman" w:hAnsi="Times New Roman"/>
          <w:color w:val="000000"/>
          <w:sz w:val="28"/>
          <w:szCs w:val="28"/>
        </w:rPr>
        <w:t>151-153</w:t>
      </w:r>
      <w:r w:rsidRPr="0071336B">
        <w:rPr>
          <w:rFonts w:ascii="Times New Roman" w:hAnsi="Times New Roman"/>
          <w:color w:val="000000"/>
          <w:sz w:val="28"/>
          <w:szCs w:val="28"/>
          <w:vertAlign w:val="superscript"/>
        </w:rPr>
        <w:t>0</w:t>
      </w:r>
      <w:r w:rsidRPr="0071336B">
        <w:rPr>
          <w:rFonts w:ascii="Times New Roman" w:hAnsi="Times New Roman"/>
          <w:color w:val="000000"/>
          <w:sz w:val="28"/>
          <w:szCs w:val="28"/>
        </w:rPr>
        <w:t>С.</w:t>
      </w:r>
      <w:r>
        <w:rPr>
          <w:rFonts w:ascii="Times New Roman" w:hAnsi="Times New Roman"/>
          <w:sz w:val="28"/>
          <w:szCs w:val="28"/>
        </w:rPr>
        <w:t xml:space="preserve"> </w:t>
      </w:r>
      <w:r w:rsidRPr="00F91ADB">
        <w:rPr>
          <w:rFonts w:ascii="Times New Roman" w:hAnsi="Times New Roman"/>
          <w:sz w:val="28"/>
          <w:szCs w:val="28"/>
          <w:lang w:val="kk-KZ"/>
        </w:rPr>
        <w:t xml:space="preserve">УФ-спектр (EtOH), </w:t>
      </w:r>
      <w:r w:rsidRPr="00F91ADB">
        <w:rPr>
          <w:rFonts w:ascii="Times New Roman" w:hAnsi="Times New Roman"/>
          <w:sz w:val="28"/>
          <w:szCs w:val="28"/>
        </w:rPr>
        <w:t>λ</w:t>
      </w:r>
      <w:r w:rsidRPr="00F91ADB">
        <w:rPr>
          <w:rFonts w:ascii="Times New Roman" w:hAnsi="Times New Roman"/>
          <w:sz w:val="28"/>
          <w:szCs w:val="28"/>
          <w:vertAlign w:val="subscript"/>
          <w:lang w:val="kk-KZ"/>
        </w:rPr>
        <w:t>max</w:t>
      </w:r>
      <w:r w:rsidRPr="00F91ADB">
        <w:rPr>
          <w:rFonts w:ascii="Times New Roman" w:hAnsi="Times New Roman"/>
          <w:sz w:val="28"/>
          <w:szCs w:val="28"/>
          <w:lang w:val="kk-KZ"/>
        </w:rPr>
        <w:t>/нм (lg</w:t>
      </w:r>
      <w:r w:rsidRPr="00F91ADB">
        <w:rPr>
          <w:rFonts w:ascii="Times New Roman" w:hAnsi="Times New Roman"/>
          <w:sz w:val="28"/>
          <w:szCs w:val="28"/>
          <w:lang w:val="en-US"/>
        </w:rPr>
        <w:t>ε</w:t>
      </w:r>
      <w:r w:rsidRPr="00F91ADB">
        <w:rPr>
          <w:rFonts w:ascii="Times New Roman" w:hAnsi="Times New Roman"/>
          <w:sz w:val="28"/>
          <w:szCs w:val="28"/>
          <w:lang w:val="kk-KZ"/>
        </w:rPr>
        <w:t>):</w:t>
      </w:r>
      <w:r w:rsidRPr="00F91ADB">
        <w:rPr>
          <w:rFonts w:ascii="Times New Roman" w:hAnsi="Times New Roman"/>
          <w:b/>
          <w:sz w:val="28"/>
          <w:szCs w:val="28"/>
          <w:lang w:val="kk-KZ"/>
        </w:rPr>
        <w:t xml:space="preserve"> </w:t>
      </w:r>
      <w:r w:rsidRPr="0071336B">
        <w:rPr>
          <w:rFonts w:ascii="Times New Roman" w:hAnsi="Times New Roman"/>
          <w:color w:val="000000"/>
          <w:sz w:val="28"/>
          <w:szCs w:val="28"/>
          <w:lang w:val="kk-KZ"/>
        </w:rPr>
        <w:t>379 (2.28), 291 (2.46), 232 (3.13).</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kk-KZ"/>
        </w:rPr>
        <w:t xml:space="preserve">ИК-спектр (КВr, </w:t>
      </w:r>
      <w:r w:rsidRPr="0071336B">
        <w:rPr>
          <w:rFonts w:ascii="Times New Roman" w:hAnsi="Times New Roman"/>
          <w:color w:val="000000"/>
          <w:sz w:val="28"/>
          <w:szCs w:val="28"/>
        </w:rPr>
        <w:t>ν</w:t>
      </w:r>
      <w:r w:rsidRPr="0071336B">
        <w:rPr>
          <w:rFonts w:ascii="Times New Roman" w:hAnsi="Times New Roman"/>
          <w:color w:val="000000"/>
          <w:sz w:val="28"/>
          <w:szCs w:val="28"/>
          <w:lang w:val="kk-KZ"/>
        </w:rPr>
        <w:t>, см</w:t>
      </w:r>
      <w:r w:rsidRPr="0071336B">
        <w:rPr>
          <w:rFonts w:ascii="Times New Roman" w:hAnsi="Times New Roman"/>
          <w:color w:val="000000"/>
          <w:sz w:val="28"/>
          <w:szCs w:val="28"/>
          <w:vertAlign w:val="superscript"/>
          <w:lang w:val="kk-KZ"/>
        </w:rPr>
        <w:t>-1</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3401</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w:t>
      </w:r>
      <w:r w:rsidRPr="0071336B">
        <w:rPr>
          <w:rFonts w:ascii="Times New Roman" w:hAnsi="Times New Roman"/>
          <w:color w:val="000000"/>
          <w:sz w:val="28"/>
          <w:szCs w:val="28"/>
          <w:lang w:val="en-GB"/>
        </w:rPr>
        <w:t>NH</w:t>
      </w:r>
      <w:r w:rsidRPr="0071336B">
        <w:rPr>
          <w:rFonts w:ascii="Times New Roman" w:hAnsi="Times New Roman"/>
          <w:color w:val="000000"/>
          <w:sz w:val="28"/>
          <w:szCs w:val="28"/>
        </w:rPr>
        <w:t>), 2924, 2853 (-ОСН</w:t>
      </w:r>
      <w:r w:rsidRPr="0071336B">
        <w:rPr>
          <w:rFonts w:ascii="Times New Roman" w:hAnsi="Times New Roman"/>
          <w:color w:val="000000"/>
          <w:sz w:val="28"/>
          <w:szCs w:val="28"/>
          <w:vertAlign w:val="subscript"/>
        </w:rPr>
        <w:t>3</w:t>
      </w:r>
      <w:r w:rsidRPr="0071336B">
        <w:rPr>
          <w:rFonts w:ascii="Times New Roman" w:hAnsi="Times New Roman"/>
          <w:color w:val="000000"/>
          <w:sz w:val="28"/>
          <w:szCs w:val="28"/>
        </w:rPr>
        <w:t xml:space="preserve"> фенильного фрагмента), 1656 (-С=</w:t>
      </w:r>
      <w:r w:rsidRPr="0071336B">
        <w:rPr>
          <w:rFonts w:ascii="Times New Roman" w:hAnsi="Times New Roman"/>
          <w:color w:val="000000"/>
          <w:sz w:val="28"/>
          <w:szCs w:val="28"/>
          <w:lang w:val="en-US"/>
        </w:rPr>
        <w:t>N</w:t>
      </w:r>
      <w:r w:rsidRPr="0071336B">
        <w:rPr>
          <w:rFonts w:ascii="Times New Roman" w:hAnsi="Times New Roman"/>
          <w:color w:val="000000"/>
          <w:sz w:val="28"/>
          <w:szCs w:val="28"/>
        </w:rPr>
        <w:t>), 1096, 972, 899, 724, 594.</w:t>
      </w:r>
    </w:p>
    <w:p w:rsidR="0071336B" w:rsidRDefault="0071336B" w:rsidP="0071336B">
      <w:pPr>
        <w:spacing w:after="0" w:line="240" w:lineRule="auto"/>
        <w:ind w:firstLine="567"/>
        <w:jc w:val="both"/>
        <w:rPr>
          <w:rFonts w:ascii="Times New Roman" w:hAnsi="Times New Roman"/>
          <w:sz w:val="28"/>
          <w:szCs w:val="28"/>
        </w:rPr>
      </w:pPr>
      <w:r w:rsidRPr="0092796D">
        <w:rPr>
          <w:rFonts w:ascii="Times New Roman" w:hAnsi="Times New Roman"/>
          <w:sz w:val="28"/>
          <w:szCs w:val="28"/>
        </w:rPr>
        <w:t>Спектр</w:t>
      </w:r>
      <w:r w:rsidRPr="00835974">
        <w:rPr>
          <w:rFonts w:ascii="Times New Roman" w:hAnsi="Times New Roman"/>
          <w:sz w:val="28"/>
          <w:szCs w:val="28"/>
        </w:rPr>
        <w:t xml:space="preserve"> </w:t>
      </w:r>
      <w:r w:rsidRPr="0092796D">
        <w:rPr>
          <w:rFonts w:ascii="Times New Roman" w:hAnsi="Times New Roman"/>
          <w:sz w:val="28"/>
          <w:szCs w:val="28"/>
        </w:rPr>
        <w:t>ЯМР</w:t>
      </w:r>
      <w:r w:rsidRPr="00835974">
        <w:rPr>
          <w:rFonts w:ascii="Times New Roman" w:hAnsi="Times New Roman"/>
          <w:sz w:val="28"/>
          <w:szCs w:val="28"/>
        </w:rPr>
        <w:t xml:space="preserve"> </w:t>
      </w:r>
      <w:r w:rsidRPr="00835974">
        <w:rPr>
          <w:rFonts w:ascii="Times New Roman" w:hAnsi="Times New Roman"/>
          <w:sz w:val="28"/>
          <w:szCs w:val="28"/>
          <w:vertAlign w:val="superscript"/>
        </w:rPr>
        <w:t>1</w:t>
      </w:r>
      <w:r w:rsidRPr="0092796D">
        <w:rPr>
          <w:rFonts w:ascii="Times New Roman" w:hAnsi="Times New Roman"/>
          <w:sz w:val="28"/>
          <w:szCs w:val="28"/>
        </w:rPr>
        <w:t>Н</w:t>
      </w:r>
      <w:r w:rsidRPr="00835974">
        <w:rPr>
          <w:rFonts w:ascii="Times New Roman" w:hAnsi="Times New Roman"/>
          <w:sz w:val="28"/>
          <w:szCs w:val="28"/>
        </w:rPr>
        <w:t xml:space="preserve"> (</w:t>
      </w:r>
      <w:r w:rsidRPr="0092796D">
        <w:rPr>
          <w:rFonts w:ascii="Times New Roman" w:hAnsi="Times New Roman"/>
          <w:sz w:val="28"/>
          <w:szCs w:val="28"/>
          <w:lang w:val="kk-KZ"/>
        </w:rPr>
        <w:t>500</w:t>
      </w:r>
      <w:r w:rsidRPr="00835974">
        <w:rPr>
          <w:rFonts w:ascii="Times New Roman" w:hAnsi="Times New Roman"/>
          <w:sz w:val="28"/>
          <w:szCs w:val="28"/>
        </w:rPr>
        <w:t xml:space="preserve"> </w:t>
      </w:r>
      <w:r w:rsidRPr="0092796D">
        <w:rPr>
          <w:rFonts w:ascii="Times New Roman" w:hAnsi="Times New Roman"/>
          <w:sz w:val="28"/>
          <w:szCs w:val="28"/>
        </w:rPr>
        <w:t>МГц</w:t>
      </w:r>
      <w:r w:rsidRPr="00835974">
        <w:rPr>
          <w:rFonts w:ascii="Times New Roman" w:hAnsi="Times New Roman"/>
          <w:sz w:val="28"/>
          <w:szCs w:val="28"/>
        </w:rPr>
        <w:t xml:space="preserve">, </w:t>
      </w:r>
      <w:r>
        <w:rPr>
          <w:rFonts w:ascii="Times New Roman" w:hAnsi="Times New Roman"/>
          <w:sz w:val="28"/>
          <w:szCs w:val="28"/>
          <w:lang w:val="en-US"/>
        </w:rPr>
        <w:t>CDCl</w:t>
      </w:r>
      <w:r w:rsidRPr="00835974">
        <w:rPr>
          <w:rFonts w:ascii="Times New Roman" w:hAnsi="Times New Roman"/>
          <w:sz w:val="28"/>
          <w:szCs w:val="28"/>
          <w:vertAlign w:val="subscript"/>
        </w:rPr>
        <w:t>3</w:t>
      </w:r>
      <w:r w:rsidRPr="00835974">
        <w:rPr>
          <w:rFonts w:ascii="Times New Roman" w:hAnsi="Times New Roman"/>
          <w:sz w:val="28"/>
          <w:szCs w:val="28"/>
        </w:rPr>
        <w:t>,</w:t>
      </w:r>
      <w:r w:rsidRPr="0092796D">
        <w:rPr>
          <w:rFonts w:ascii="Times New Roman" w:hAnsi="Times New Roman"/>
          <w:sz w:val="28"/>
          <w:szCs w:val="28"/>
        </w:rPr>
        <w:sym w:font="Symbol" w:char="F064"/>
      </w:r>
      <w:r w:rsidRPr="00835974">
        <w:rPr>
          <w:rFonts w:ascii="Times New Roman" w:hAnsi="Times New Roman"/>
          <w:sz w:val="28"/>
          <w:szCs w:val="28"/>
        </w:rPr>
        <w:t xml:space="preserve">, </w:t>
      </w:r>
      <w:r w:rsidRPr="0092796D">
        <w:rPr>
          <w:rFonts w:ascii="Times New Roman" w:hAnsi="Times New Roman"/>
          <w:sz w:val="28"/>
          <w:szCs w:val="28"/>
        </w:rPr>
        <w:t>м</w:t>
      </w:r>
      <w:r w:rsidRPr="00835974">
        <w:rPr>
          <w:rFonts w:ascii="Times New Roman" w:hAnsi="Times New Roman"/>
          <w:sz w:val="28"/>
          <w:szCs w:val="28"/>
        </w:rPr>
        <w:t>.</w:t>
      </w:r>
      <w:r w:rsidRPr="0092796D">
        <w:rPr>
          <w:rFonts w:ascii="Times New Roman" w:hAnsi="Times New Roman"/>
          <w:sz w:val="28"/>
          <w:szCs w:val="28"/>
        </w:rPr>
        <w:t>д</w:t>
      </w:r>
      <w:r w:rsidRPr="00835974">
        <w:rPr>
          <w:rFonts w:ascii="Times New Roman" w:hAnsi="Times New Roman"/>
          <w:sz w:val="28"/>
          <w:szCs w:val="28"/>
        </w:rPr>
        <w:t xml:space="preserve">., </w:t>
      </w:r>
      <w:r w:rsidRPr="0092796D">
        <w:rPr>
          <w:rFonts w:ascii="Times New Roman" w:hAnsi="Times New Roman"/>
          <w:i/>
          <w:iCs/>
          <w:sz w:val="28"/>
          <w:szCs w:val="28"/>
          <w:lang w:val="pt-BR"/>
        </w:rPr>
        <w:t>J</w:t>
      </w:r>
      <w:r w:rsidRPr="00835974">
        <w:rPr>
          <w:rFonts w:ascii="Times New Roman" w:hAnsi="Times New Roman"/>
          <w:sz w:val="28"/>
          <w:szCs w:val="28"/>
        </w:rPr>
        <w:t>/</w:t>
      </w:r>
      <w:r w:rsidRPr="0092796D">
        <w:rPr>
          <w:rFonts w:ascii="Times New Roman" w:hAnsi="Times New Roman"/>
          <w:sz w:val="28"/>
          <w:szCs w:val="28"/>
        </w:rPr>
        <w:t>Гц</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t>2.</w:t>
      </w:r>
      <w:r w:rsidRPr="00835974">
        <w:rPr>
          <w:rFonts w:ascii="Times New Roman" w:hAnsi="Times New Roman"/>
          <w:sz w:val="28"/>
          <w:szCs w:val="28"/>
        </w:rPr>
        <w:t>80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835974">
        <w:rPr>
          <w:rFonts w:ascii="Times New Roman" w:hAnsi="Times New Roman"/>
          <w:sz w:val="28"/>
          <w:szCs w:val="28"/>
          <w:vertAlign w:val="subscript"/>
        </w:rPr>
        <w:t>3</w:t>
      </w:r>
      <w:r>
        <w:rPr>
          <w:rFonts w:ascii="Times New Roman" w:hAnsi="Times New Roman"/>
          <w:sz w:val="28"/>
          <w:szCs w:val="28"/>
        </w:rPr>
        <w:t>); 2.</w:t>
      </w:r>
      <w:r w:rsidRPr="00835974">
        <w:rPr>
          <w:rFonts w:ascii="Times New Roman" w:hAnsi="Times New Roman"/>
          <w:sz w:val="28"/>
          <w:szCs w:val="28"/>
        </w:rPr>
        <w:t>85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835974">
        <w:rPr>
          <w:rFonts w:ascii="Times New Roman" w:hAnsi="Times New Roman"/>
          <w:sz w:val="28"/>
          <w:szCs w:val="28"/>
          <w:vertAlign w:val="subscript"/>
        </w:rPr>
        <w:t>3</w:t>
      </w:r>
      <w:r>
        <w:rPr>
          <w:rFonts w:ascii="Times New Roman" w:hAnsi="Times New Roman"/>
          <w:sz w:val="28"/>
          <w:szCs w:val="28"/>
        </w:rPr>
        <w:t>); 4</w:t>
      </w:r>
      <w:r w:rsidRPr="00835974">
        <w:rPr>
          <w:rFonts w:ascii="Times New Roman" w:hAnsi="Times New Roman"/>
          <w:sz w:val="28"/>
          <w:szCs w:val="28"/>
        </w:rPr>
        <w:t>.01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35974">
        <w:rPr>
          <w:rFonts w:ascii="Times New Roman" w:hAnsi="Times New Roman"/>
          <w:sz w:val="28"/>
          <w:szCs w:val="28"/>
          <w:lang w:val="en-US"/>
        </w:rPr>
        <w:t>OCH</w:t>
      </w:r>
      <w:r w:rsidRPr="00835974">
        <w:rPr>
          <w:rFonts w:ascii="Times New Roman" w:hAnsi="Times New Roman"/>
          <w:sz w:val="28"/>
          <w:szCs w:val="28"/>
          <w:vertAlign w:val="subscript"/>
        </w:rPr>
        <w:t>3</w:t>
      </w:r>
      <w:r>
        <w:rPr>
          <w:rFonts w:ascii="Times New Roman" w:hAnsi="Times New Roman"/>
          <w:sz w:val="28"/>
          <w:szCs w:val="28"/>
        </w:rPr>
        <w:t>); 7.6</w:t>
      </w:r>
      <w:r w:rsidRPr="00835974">
        <w:rPr>
          <w:rFonts w:ascii="Times New Roman" w:hAnsi="Times New Roman"/>
          <w:sz w:val="28"/>
          <w:szCs w:val="28"/>
        </w:rPr>
        <w:t>7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sidRPr="00835974">
        <w:rPr>
          <w:rFonts w:ascii="Times New Roman" w:hAnsi="Times New Roman"/>
          <w:sz w:val="28"/>
          <w:szCs w:val="28"/>
        </w:rPr>
        <w:t xml:space="preserve"> = 5.8, </w:t>
      </w:r>
      <w:r w:rsidRPr="00835974">
        <w:rPr>
          <w:rFonts w:ascii="Times New Roman" w:hAnsi="Times New Roman"/>
          <w:sz w:val="28"/>
          <w:szCs w:val="28"/>
          <w:lang w:val="en-US"/>
        </w:rPr>
        <w:t>H</w:t>
      </w:r>
      <w:r>
        <w:rPr>
          <w:rFonts w:ascii="Times New Roman" w:hAnsi="Times New Roman"/>
          <w:sz w:val="28"/>
          <w:szCs w:val="28"/>
        </w:rPr>
        <w:t>-4); 8.</w:t>
      </w:r>
      <w:r w:rsidRPr="00835974">
        <w:rPr>
          <w:rFonts w:ascii="Times New Roman" w:hAnsi="Times New Roman"/>
          <w:sz w:val="28"/>
          <w:szCs w:val="28"/>
        </w:rPr>
        <w:t>36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sidRPr="00835974">
        <w:rPr>
          <w:rFonts w:ascii="Times New Roman" w:hAnsi="Times New Roman"/>
          <w:sz w:val="28"/>
          <w:szCs w:val="28"/>
        </w:rPr>
        <w:t xml:space="preserve"> = 8.2, </w:t>
      </w:r>
      <w:r w:rsidRPr="00835974">
        <w:rPr>
          <w:rFonts w:ascii="Times New Roman" w:hAnsi="Times New Roman"/>
          <w:sz w:val="28"/>
          <w:szCs w:val="28"/>
          <w:lang w:val="en-US"/>
        </w:rPr>
        <w:t>H</w:t>
      </w:r>
      <w:r>
        <w:rPr>
          <w:rFonts w:ascii="Times New Roman" w:hAnsi="Times New Roman"/>
          <w:sz w:val="28"/>
          <w:szCs w:val="28"/>
        </w:rPr>
        <w:t>-5); 8.</w:t>
      </w:r>
      <w:r w:rsidRPr="00835974">
        <w:rPr>
          <w:rFonts w:ascii="Times New Roman" w:hAnsi="Times New Roman"/>
          <w:sz w:val="28"/>
          <w:szCs w:val="28"/>
        </w:rPr>
        <w:t>43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sidRPr="00835974">
        <w:rPr>
          <w:rFonts w:ascii="Times New Roman" w:hAnsi="Times New Roman"/>
          <w:sz w:val="28"/>
          <w:szCs w:val="28"/>
        </w:rPr>
        <w:t xml:space="preserve"> = 5.8, </w:t>
      </w:r>
      <w:r w:rsidRPr="00835974">
        <w:rPr>
          <w:rFonts w:ascii="Times New Roman" w:hAnsi="Times New Roman"/>
          <w:sz w:val="28"/>
          <w:szCs w:val="28"/>
          <w:lang w:val="en-US"/>
        </w:rPr>
        <w:t>H</w:t>
      </w:r>
      <w:r>
        <w:rPr>
          <w:rFonts w:ascii="Times New Roman" w:hAnsi="Times New Roman"/>
          <w:sz w:val="28"/>
          <w:szCs w:val="28"/>
        </w:rPr>
        <w:t>-3); 10.</w:t>
      </w:r>
      <w:r w:rsidRPr="00835974">
        <w:rPr>
          <w:rFonts w:ascii="Times New Roman" w:hAnsi="Times New Roman"/>
          <w:sz w:val="28"/>
          <w:szCs w:val="28"/>
        </w:rPr>
        <w:t>56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уш</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35974">
        <w:rPr>
          <w:rFonts w:ascii="Times New Roman" w:hAnsi="Times New Roman"/>
          <w:sz w:val="28"/>
          <w:szCs w:val="28"/>
          <w:lang w:val="en-US"/>
        </w:rPr>
        <w:t>NH</w:t>
      </w:r>
      <w:r w:rsidRPr="00835974">
        <w:rPr>
          <w:rFonts w:ascii="Times New Roman" w:hAnsi="Times New Roman"/>
          <w:sz w:val="28"/>
          <w:szCs w:val="28"/>
        </w:rPr>
        <w:t xml:space="preserve">). </w:t>
      </w:r>
      <w:r w:rsidRPr="00D4391A">
        <w:rPr>
          <w:rFonts w:ascii="Times New Roman" w:hAnsi="Times New Roman"/>
          <w:sz w:val="28"/>
          <w:szCs w:val="28"/>
        </w:rPr>
        <w:t xml:space="preserve">Спектр ЯМР </w:t>
      </w:r>
      <w:r w:rsidRPr="00D4391A">
        <w:rPr>
          <w:rFonts w:ascii="Times New Roman" w:hAnsi="Times New Roman"/>
          <w:sz w:val="28"/>
          <w:szCs w:val="28"/>
          <w:vertAlign w:val="superscript"/>
        </w:rPr>
        <w:t>13</w:t>
      </w:r>
      <w:r w:rsidRPr="00D4391A">
        <w:rPr>
          <w:rFonts w:ascii="Times New Roman" w:hAnsi="Times New Roman"/>
          <w:sz w:val="28"/>
          <w:szCs w:val="28"/>
        </w:rPr>
        <w:t>С</w:t>
      </w:r>
      <w:r w:rsidRPr="00D4391A">
        <w:rPr>
          <w:rFonts w:ascii="Times New Roman" w:hAnsi="Times New Roman"/>
          <w:sz w:val="28"/>
          <w:szCs w:val="28"/>
          <w:lang w:val="kk-KZ"/>
        </w:rPr>
        <w:t xml:space="preserve"> (</w:t>
      </w:r>
      <w:r w:rsidRPr="00D4391A">
        <w:rPr>
          <w:rFonts w:ascii="Times New Roman" w:eastAsia="Batang" w:hAnsi="Times New Roman"/>
          <w:sz w:val="28"/>
          <w:szCs w:val="28"/>
        </w:rPr>
        <w:t xml:space="preserve">125 МГц, </w:t>
      </w:r>
      <w:r>
        <w:rPr>
          <w:rFonts w:ascii="Times New Roman" w:hAnsi="Times New Roman"/>
          <w:sz w:val="28"/>
          <w:szCs w:val="28"/>
          <w:lang w:val="en-US"/>
        </w:rPr>
        <w:t>CDCl</w:t>
      </w:r>
      <w:r w:rsidRPr="009D4F97">
        <w:rPr>
          <w:rFonts w:ascii="Times New Roman" w:hAnsi="Times New Roman"/>
          <w:sz w:val="28"/>
          <w:szCs w:val="28"/>
          <w:vertAlign w:val="subscript"/>
        </w:rPr>
        <w:t>3</w:t>
      </w:r>
      <w:r w:rsidRPr="009D4F97">
        <w:rPr>
          <w:rFonts w:ascii="Times New Roman" w:hAnsi="Times New Roman"/>
          <w:sz w:val="28"/>
          <w:szCs w:val="28"/>
        </w:rPr>
        <w:t xml:space="preserve">, </w:t>
      </w:r>
      <w:r w:rsidRPr="00D4391A">
        <w:rPr>
          <w:rFonts w:ascii="Times New Roman" w:hAnsi="Times New Roman"/>
          <w:bCs/>
          <w:sz w:val="28"/>
          <w:szCs w:val="28"/>
        </w:rPr>
        <w:sym w:font="Symbol" w:char="F064"/>
      </w:r>
      <w:r w:rsidRPr="00D4391A">
        <w:rPr>
          <w:rFonts w:ascii="Times New Roman" w:hAnsi="Times New Roman"/>
          <w:bCs/>
          <w:sz w:val="28"/>
          <w:szCs w:val="28"/>
        </w:rPr>
        <w:t xml:space="preserve">, </w:t>
      </w:r>
      <w:r w:rsidRPr="00D4391A">
        <w:rPr>
          <w:rFonts w:ascii="Times New Roman" w:hAnsi="Times New Roman"/>
          <w:sz w:val="28"/>
          <w:szCs w:val="28"/>
        </w:rPr>
        <w:t>м.д.</w:t>
      </w:r>
      <w:r w:rsidRPr="00D4391A">
        <w:rPr>
          <w:rFonts w:ascii="Times New Roman" w:hAnsi="Times New Roman"/>
          <w:sz w:val="28"/>
          <w:szCs w:val="28"/>
          <w:lang w:val="kk-KZ"/>
        </w:rPr>
        <w:t>)</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t>20.</w:t>
      </w:r>
      <w:r w:rsidRPr="00835974">
        <w:rPr>
          <w:rFonts w:ascii="Times New Roman" w:hAnsi="Times New Roman"/>
          <w:sz w:val="28"/>
          <w:szCs w:val="28"/>
        </w:rPr>
        <w:t>20</w:t>
      </w:r>
      <w:r>
        <w:rPr>
          <w:rFonts w:ascii="Times New Roman" w:hAnsi="Times New Roman"/>
          <w:sz w:val="28"/>
          <w:szCs w:val="28"/>
        </w:rPr>
        <w:t xml:space="preserve"> (CH</w:t>
      </w:r>
      <w:r w:rsidRPr="00835974">
        <w:rPr>
          <w:rFonts w:ascii="Times New Roman" w:hAnsi="Times New Roman"/>
          <w:sz w:val="28"/>
          <w:szCs w:val="28"/>
          <w:vertAlign w:val="subscript"/>
        </w:rPr>
        <w:t>3</w:t>
      </w:r>
      <w:r>
        <w:rPr>
          <w:rFonts w:ascii="Times New Roman" w:hAnsi="Times New Roman"/>
          <w:sz w:val="28"/>
          <w:szCs w:val="28"/>
        </w:rPr>
        <w:t>); 3</w:t>
      </w:r>
      <w:r w:rsidRPr="00835974">
        <w:rPr>
          <w:rFonts w:ascii="Times New Roman" w:hAnsi="Times New Roman"/>
          <w:sz w:val="28"/>
          <w:szCs w:val="28"/>
        </w:rPr>
        <w:t>1.98</w:t>
      </w:r>
      <w:r w:rsidRPr="008A2CE8">
        <w:rPr>
          <w:rFonts w:ascii="Times New Roman" w:hAnsi="Times New Roman"/>
          <w:sz w:val="28"/>
          <w:szCs w:val="28"/>
        </w:rPr>
        <w:t xml:space="preserve"> (CH</w:t>
      </w:r>
      <w:r w:rsidRPr="00835974">
        <w:rPr>
          <w:rFonts w:ascii="Times New Roman" w:hAnsi="Times New Roman"/>
          <w:sz w:val="28"/>
          <w:szCs w:val="28"/>
          <w:vertAlign w:val="subscript"/>
        </w:rPr>
        <w:t>3</w:t>
      </w:r>
      <w:r>
        <w:rPr>
          <w:rFonts w:ascii="Times New Roman" w:hAnsi="Times New Roman"/>
          <w:sz w:val="28"/>
          <w:szCs w:val="28"/>
        </w:rPr>
        <w:t xml:space="preserve">); </w:t>
      </w:r>
      <w:r w:rsidRPr="00835974">
        <w:rPr>
          <w:rFonts w:ascii="Times New Roman" w:hAnsi="Times New Roman"/>
          <w:sz w:val="28"/>
          <w:szCs w:val="28"/>
        </w:rPr>
        <w:t>62.77</w:t>
      </w:r>
      <w:r w:rsidRPr="008A2CE8">
        <w:rPr>
          <w:rFonts w:ascii="Times New Roman" w:hAnsi="Times New Roman"/>
          <w:sz w:val="28"/>
          <w:szCs w:val="28"/>
        </w:rPr>
        <w:t xml:space="preserve"> (OCH</w:t>
      </w:r>
      <w:r w:rsidRPr="00835974">
        <w:rPr>
          <w:rFonts w:ascii="Times New Roman" w:hAnsi="Times New Roman"/>
          <w:sz w:val="28"/>
          <w:szCs w:val="28"/>
          <w:vertAlign w:val="subscript"/>
        </w:rPr>
        <w:t>3</w:t>
      </w:r>
      <w:r>
        <w:rPr>
          <w:rFonts w:ascii="Times New Roman" w:hAnsi="Times New Roman"/>
          <w:sz w:val="28"/>
          <w:szCs w:val="28"/>
        </w:rPr>
        <w:t>); 10</w:t>
      </w:r>
      <w:r w:rsidRPr="00835974">
        <w:rPr>
          <w:rFonts w:ascii="Times New Roman" w:hAnsi="Times New Roman"/>
          <w:sz w:val="28"/>
          <w:szCs w:val="28"/>
        </w:rPr>
        <w:t>9.07</w:t>
      </w:r>
      <w:r>
        <w:rPr>
          <w:rFonts w:ascii="Times New Roman" w:hAnsi="Times New Roman"/>
          <w:sz w:val="28"/>
          <w:szCs w:val="28"/>
        </w:rPr>
        <w:t xml:space="preserve"> (С-6</w:t>
      </w:r>
      <w:r w:rsidRPr="008A2CE8">
        <w:rPr>
          <w:rFonts w:ascii="Times New Roman" w:hAnsi="Times New Roman"/>
          <w:sz w:val="28"/>
          <w:szCs w:val="28"/>
        </w:rPr>
        <w:t xml:space="preserve">); </w:t>
      </w:r>
      <w:r>
        <w:rPr>
          <w:rFonts w:ascii="Times New Roman" w:hAnsi="Times New Roman"/>
          <w:sz w:val="28"/>
          <w:szCs w:val="28"/>
        </w:rPr>
        <w:t>112.</w:t>
      </w:r>
      <w:r w:rsidRPr="00487382">
        <w:rPr>
          <w:rFonts w:ascii="Times New Roman" w:hAnsi="Times New Roman"/>
          <w:sz w:val="28"/>
          <w:szCs w:val="28"/>
        </w:rPr>
        <w:t>44</w:t>
      </w:r>
      <w:r w:rsidRPr="008A2CE8">
        <w:rPr>
          <w:rFonts w:ascii="Times New Roman" w:hAnsi="Times New Roman"/>
          <w:sz w:val="28"/>
          <w:szCs w:val="28"/>
        </w:rPr>
        <w:t xml:space="preserve"> (С-4); </w:t>
      </w:r>
      <w:r>
        <w:rPr>
          <w:rFonts w:ascii="Times New Roman" w:hAnsi="Times New Roman"/>
          <w:sz w:val="28"/>
          <w:szCs w:val="28"/>
        </w:rPr>
        <w:t>1</w:t>
      </w:r>
      <w:r w:rsidRPr="00487382">
        <w:rPr>
          <w:rFonts w:ascii="Times New Roman" w:hAnsi="Times New Roman"/>
          <w:sz w:val="28"/>
          <w:szCs w:val="28"/>
        </w:rPr>
        <w:t>15.81</w:t>
      </w:r>
      <w:r>
        <w:rPr>
          <w:rFonts w:ascii="Times New Roman" w:hAnsi="Times New Roman"/>
          <w:sz w:val="28"/>
          <w:szCs w:val="28"/>
        </w:rPr>
        <w:t xml:space="preserve"> (С-8</w:t>
      </w:r>
      <w:r w:rsidRPr="008A2CE8">
        <w:rPr>
          <w:rFonts w:ascii="Times New Roman" w:hAnsi="Times New Roman"/>
          <w:sz w:val="28"/>
          <w:szCs w:val="28"/>
        </w:rPr>
        <w:t xml:space="preserve">); </w:t>
      </w:r>
      <w:r w:rsidRPr="00487382">
        <w:rPr>
          <w:rFonts w:ascii="Times New Roman" w:hAnsi="Times New Roman"/>
          <w:sz w:val="28"/>
          <w:szCs w:val="28"/>
        </w:rPr>
        <w:t>120.74</w:t>
      </w:r>
      <w:r>
        <w:rPr>
          <w:rFonts w:ascii="Times New Roman" w:hAnsi="Times New Roman"/>
          <w:sz w:val="28"/>
          <w:szCs w:val="28"/>
        </w:rPr>
        <w:t xml:space="preserve"> (С-4a); 12</w:t>
      </w:r>
      <w:r w:rsidRPr="00487382">
        <w:rPr>
          <w:rFonts w:ascii="Times New Roman" w:hAnsi="Times New Roman"/>
          <w:sz w:val="28"/>
          <w:szCs w:val="28"/>
        </w:rPr>
        <w:t>6.03</w:t>
      </w:r>
      <w:r>
        <w:rPr>
          <w:rFonts w:ascii="Times New Roman" w:hAnsi="Times New Roman"/>
          <w:sz w:val="28"/>
          <w:szCs w:val="28"/>
        </w:rPr>
        <w:t xml:space="preserve"> (С-4b); 1</w:t>
      </w:r>
      <w:r w:rsidRPr="00487382">
        <w:rPr>
          <w:rFonts w:ascii="Times New Roman" w:hAnsi="Times New Roman"/>
          <w:sz w:val="28"/>
          <w:szCs w:val="28"/>
        </w:rPr>
        <w:t>31.56</w:t>
      </w:r>
      <w:r w:rsidRPr="008A2CE8">
        <w:rPr>
          <w:rFonts w:ascii="Times New Roman" w:hAnsi="Times New Roman"/>
          <w:sz w:val="28"/>
          <w:szCs w:val="28"/>
        </w:rPr>
        <w:t xml:space="preserve"> (С-5)</w:t>
      </w:r>
      <w:r>
        <w:rPr>
          <w:rFonts w:ascii="Times New Roman" w:hAnsi="Times New Roman"/>
          <w:sz w:val="28"/>
          <w:szCs w:val="28"/>
        </w:rPr>
        <w:t>; 13</w:t>
      </w:r>
      <w:r w:rsidRPr="00487382">
        <w:rPr>
          <w:rFonts w:ascii="Times New Roman" w:hAnsi="Times New Roman"/>
          <w:sz w:val="28"/>
          <w:szCs w:val="28"/>
        </w:rPr>
        <w:t>5.05</w:t>
      </w:r>
      <w:r>
        <w:rPr>
          <w:rFonts w:ascii="Times New Roman" w:hAnsi="Times New Roman"/>
          <w:sz w:val="28"/>
          <w:szCs w:val="28"/>
        </w:rPr>
        <w:t xml:space="preserve"> (С-9a); 139.</w:t>
      </w:r>
      <w:r w:rsidRPr="00487382">
        <w:rPr>
          <w:rFonts w:ascii="Times New Roman" w:hAnsi="Times New Roman"/>
          <w:sz w:val="28"/>
          <w:szCs w:val="28"/>
        </w:rPr>
        <w:t>77</w:t>
      </w:r>
      <w:r>
        <w:rPr>
          <w:rFonts w:ascii="Times New Roman" w:hAnsi="Times New Roman"/>
          <w:sz w:val="28"/>
          <w:szCs w:val="28"/>
        </w:rPr>
        <w:t xml:space="preserve"> (С-3); 1</w:t>
      </w:r>
      <w:r w:rsidRPr="00487382">
        <w:rPr>
          <w:rFonts w:ascii="Times New Roman" w:hAnsi="Times New Roman"/>
          <w:sz w:val="28"/>
          <w:szCs w:val="28"/>
        </w:rPr>
        <w:t>39.86</w:t>
      </w:r>
      <w:r>
        <w:rPr>
          <w:rFonts w:ascii="Times New Roman" w:hAnsi="Times New Roman"/>
          <w:sz w:val="28"/>
          <w:szCs w:val="28"/>
        </w:rPr>
        <w:t xml:space="preserve"> (С-8a); 142.</w:t>
      </w:r>
      <w:r w:rsidRPr="00487382">
        <w:rPr>
          <w:rFonts w:ascii="Times New Roman" w:hAnsi="Times New Roman"/>
          <w:sz w:val="28"/>
          <w:szCs w:val="28"/>
        </w:rPr>
        <w:t xml:space="preserve">50 </w:t>
      </w:r>
      <w:r>
        <w:rPr>
          <w:rFonts w:ascii="Times New Roman" w:hAnsi="Times New Roman"/>
          <w:sz w:val="28"/>
          <w:szCs w:val="28"/>
        </w:rPr>
        <w:t>(С-1); 1</w:t>
      </w:r>
      <w:r w:rsidRPr="00487382">
        <w:rPr>
          <w:rFonts w:ascii="Times New Roman" w:hAnsi="Times New Roman"/>
          <w:sz w:val="28"/>
          <w:szCs w:val="28"/>
        </w:rPr>
        <w:t>58.38</w:t>
      </w:r>
      <w:r>
        <w:rPr>
          <w:rFonts w:ascii="Times New Roman" w:hAnsi="Times New Roman"/>
          <w:sz w:val="28"/>
          <w:szCs w:val="28"/>
        </w:rPr>
        <w:t xml:space="preserve"> (С-7); </w:t>
      </w:r>
      <w:r w:rsidRPr="00487382">
        <w:rPr>
          <w:rFonts w:ascii="Times New Roman" w:hAnsi="Times New Roman"/>
          <w:sz w:val="28"/>
          <w:szCs w:val="28"/>
        </w:rPr>
        <w:t>199.99</w:t>
      </w:r>
      <w:r w:rsidRPr="008A2CE8">
        <w:rPr>
          <w:rFonts w:ascii="Times New Roman" w:hAnsi="Times New Roman"/>
          <w:sz w:val="28"/>
          <w:szCs w:val="28"/>
        </w:rPr>
        <w:t xml:space="preserve"> (C=O).</w:t>
      </w:r>
    </w:p>
    <w:p w:rsidR="0071336B" w:rsidRPr="005128B9" w:rsidRDefault="0071336B" w:rsidP="0071336B">
      <w:pPr>
        <w:spacing w:after="0" w:line="240" w:lineRule="auto"/>
        <w:ind w:firstLine="567"/>
        <w:jc w:val="both"/>
        <w:rPr>
          <w:rFonts w:ascii="Times New Roman" w:hAnsi="Times New Roman"/>
          <w:sz w:val="28"/>
          <w:szCs w:val="28"/>
        </w:rPr>
      </w:pPr>
      <w:r w:rsidRPr="008A2CE8">
        <w:rPr>
          <w:rFonts w:ascii="Times New Roman" w:hAnsi="Times New Roman"/>
          <w:sz w:val="28"/>
          <w:szCs w:val="28"/>
        </w:rPr>
        <w:t xml:space="preserve"> Масс-спектр, m/z (Iотн, %)</w:t>
      </w:r>
      <w:r w:rsidRPr="00835974">
        <w:rPr>
          <w:rFonts w:ascii="Times New Roman" w:hAnsi="Times New Roman"/>
          <w:sz w:val="28"/>
          <w:szCs w:val="28"/>
        </w:rPr>
        <w:t>:</w:t>
      </w:r>
      <w:r>
        <w:rPr>
          <w:rFonts w:ascii="Times New Roman" w:hAnsi="Times New Roman"/>
          <w:sz w:val="28"/>
          <w:szCs w:val="28"/>
        </w:rPr>
        <w:t xml:space="preserve"> </w:t>
      </w:r>
      <w:r w:rsidRPr="00487382">
        <w:rPr>
          <w:rFonts w:ascii="Times New Roman" w:hAnsi="Times New Roman"/>
          <w:sz w:val="28"/>
          <w:szCs w:val="28"/>
        </w:rPr>
        <w:t>335</w:t>
      </w:r>
      <w:r>
        <w:rPr>
          <w:rFonts w:ascii="Times New Roman" w:hAnsi="Times New Roman"/>
          <w:sz w:val="28"/>
          <w:szCs w:val="28"/>
        </w:rPr>
        <w:t xml:space="preserve"> (1</w:t>
      </w:r>
      <w:r w:rsidRPr="00487382">
        <w:rPr>
          <w:rFonts w:ascii="Times New Roman" w:hAnsi="Times New Roman"/>
          <w:sz w:val="28"/>
          <w:szCs w:val="28"/>
        </w:rPr>
        <w:t>4</w:t>
      </w:r>
      <w:r w:rsidRPr="008A2CE8">
        <w:rPr>
          <w:rFonts w:ascii="Times New Roman" w:hAnsi="Times New Roman"/>
          <w:sz w:val="28"/>
          <w:szCs w:val="28"/>
        </w:rPr>
        <w:t xml:space="preserve">), </w:t>
      </w:r>
      <w:r w:rsidRPr="00487382">
        <w:rPr>
          <w:rFonts w:ascii="Times New Roman" w:hAnsi="Times New Roman"/>
          <w:sz w:val="28"/>
          <w:szCs w:val="28"/>
        </w:rPr>
        <w:t>334 (99), 333 (15), 332</w:t>
      </w:r>
      <w:r w:rsidRPr="008A2CE8">
        <w:rPr>
          <w:rFonts w:ascii="Times New Roman" w:hAnsi="Times New Roman"/>
          <w:sz w:val="28"/>
          <w:szCs w:val="28"/>
        </w:rPr>
        <w:t xml:space="preserve"> [M]</w:t>
      </w:r>
      <w:r w:rsidRPr="00487382">
        <w:rPr>
          <w:rFonts w:ascii="Times New Roman" w:hAnsi="Times New Roman"/>
          <w:sz w:val="28"/>
          <w:szCs w:val="28"/>
          <w:vertAlign w:val="superscript"/>
        </w:rPr>
        <w:t>+</w:t>
      </w:r>
      <w:r>
        <w:rPr>
          <w:rFonts w:ascii="Times New Roman" w:hAnsi="Times New Roman"/>
          <w:sz w:val="28"/>
          <w:szCs w:val="28"/>
        </w:rPr>
        <w:t xml:space="preserve"> (100), </w:t>
      </w:r>
      <w:r w:rsidRPr="00487382">
        <w:rPr>
          <w:rFonts w:ascii="Times New Roman" w:hAnsi="Times New Roman"/>
          <w:sz w:val="28"/>
          <w:szCs w:val="28"/>
        </w:rPr>
        <w:t>319</w:t>
      </w:r>
      <w:r>
        <w:rPr>
          <w:rFonts w:ascii="Times New Roman" w:hAnsi="Times New Roman"/>
          <w:sz w:val="28"/>
          <w:szCs w:val="28"/>
        </w:rPr>
        <w:t xml:space="preserve"> (</w:t>
      </w:r>
      <w:r w:rsidRPr="00487382">
        <w:rPr>
          <w:rFonts w:ascii="Times New Roman" w:hAnsi="Times New Roman"/>
          <w:sz w:val="28"/>
          <w:szCs w:val="28"/>
        </w:rPr>
        <w:t>20</w:t>
      </w:r>
      <w:r>
        <w:rPr>
          <w:rFonts w:ascii="Times New Roman" w:hAnsi="Times New Roman"/>
          <w:sz w:val="28"/>
          <w:szCs w:val="28"/>
        </w:rPr>
        <w:t xml:space="preserve">), </w:t>
      </w:r>
      <w:r w:rsidRPr="00487382">
        <w:rPr>
          <w:rFonts w:ascii="Times New Roman" w:hAnsi="Times New Roman"/>
          <w:sz w:val="28"/>
          <w:szCs w:val="28"/>
        </w:rPr>
        <w:t>317</w:t>
      </w:r>
      <w:r>
        <w:rPr>
          <w:rFonts w:ascii="Times New Roman" w:hAnsi="Times New Roman"/>
          <w:sz w:val="28"/>
          <w:szCs w:val="28"/>
        </w:rPr>
        <w:t xml:space="preserve"> (</w:t>
      </w:r>
      <w:r w:rsidRPr="00487382">
        <w:rPr>
          <w:rFonts w:ascii="Times New Roman" w:hAnsi="Times New Roman"/>
          <w:sz w:val="28"/>
          <w:szCs w:val="28"/>
        </w:rPr>
        <w:t>21</w:t>
      </w:r>
      <w:r>
        <w:rPr>
          <w:rFonts w:ascii="Times New Roman" w:hAnsi="Times New Roman"/>
          <w:sz w:val="28"/>
          <w:szCs w:val="28"/>
        </w:rPr>
        <w:t xml:space="preserve">), </w:t>
      </w:r>
      <w:r w:rsidRPr="00487382">
        <w:rPr>
          <w:rFonts w:ascii="Times New Roman" w:hAnsi="Times New Roman"/>
          <w:sz w:val="28"/>
          <w:szCs w:val="28"/>
        </w:rPr>
        <w:t>304</w:t>
      </w:r>
      <w:r>
        <w:rPr>
          <w:rFonts w:ascii="Times New Roman" w:hAnsi="Times New Roman"/>
          <w:sz w:val="28"/>
          <w:szCs w:val="28"/>
        </w:rPr>
        <w:t xml:space="preserve"> (</w:t>
      </w:r>
      <w:r w:rsidRPr="00487382">
        <w:rPr>
          <w:rFonts w:ascii="Times New Roman" w:hAnsi="Times New Roman"/>
          <w:sz w:val="28"/>
          <w:szCs w:val="28"/>
        </w:rPr>
        <w:t>8</w:t>
      </w:r>
      <w:r>
        <w:rPr>
          <w:rFonts w:ascii="Times New Roman" w:hAnsi="Times New Roman"/>
          <w:sz w:val="28"/>
          <w:szCs w:val="28"/>
        </w:rPr>
        <w:t xml:space="preserve">), </w:t>
      </w:r>
      <w:r w:rsidRPr="00487382">
        <w:rPr>
          <w:rFonts w:ascii="Times New Roman" w:hAnsi="Times New Roman"/>
          <w:sz w:val="28"/>
          <w:szCs w:val="28"/>
        </w:rPr>
        <w:t>302</w:t>
      </w:r>
      <w:r>
        <w:rPr>
          <w:rFonts w:ascii="Times New Roman" w:hAnsi="Times New Roman"/>
          <w:sz w:val="28"/>
          <w:szCs w:val="28"/>
        </w:rPr>
        <w:t xml:space="preserve"> (</w:t>
      </w:r>
      <w:r w:rsidRPr="00487382">
        <w:rPr>
          <w:rFonts w:ascii="Times New Roman" w:hAnsi="Times New Roman"/>
          <w:sz w:val="28"/>
          <w:szCs w:val="28"/>
        </w:rPr>
        <w:t>8</w:t>
      </w:r>
      <w:r>
        <w:rPr>
          <w:rFonts w:ascii="Times New Roman" w:hAnsi="Times New Roman"/>
          <w:sz w:val="28"/>
          <w:szCs w:val="28"/>
        </w:rPr>
        <w:t xml:space="preserve">), </w:t>
      </w:r>
      <w:r w:rsidRPr="00487382">
        <w:rPr>
          <w:rFonts w:ascii="Times New Roman" w:hAnsi="Times New Roman"/>
          <w:sz w:val="28"/>
          <w:szCs w:val="28"/>
        </w:rPr>
        <w:t>291</w:t>
      </w:r>
      <w:r>
        <w:rPr>
          <w:rFonts w:ascii="Times New Roman" w:hAnsi="Times New Roman"/>
          <w:sz w:val="28"/>
          <w:szCs w:val="28"/>
        </w:rPr>
        <w:t xml:space="preserve"> (</w:t>
      </w:r>
      <w:r w:rsidRPr="00487382">
        <w:rPr>
          <w:rFonts w:ascii="Times New Roman" w:hAnsi="Times New Roman"/>
          <w:sz w:val="28"/>
          <w:szCs w:val="28"/>
        </w:rPr>
        <w:t>6</w:t>
      </w:r>
      <w:r>
        <w:rPr>
          <w:rFonts w:ascii="Times New Roman" w:hAnsi="Times New Roman"/>
          <w:sz w:val="28"/>
          <w:szCs w:val="28"/>
        </w:rPr>
        <w:t xml:space="preserve">), </w:t>
      </w:r>
      <w:r w:rsidRPr="00487382">
        <w:rPr>
          <w:rFonts w:ascii="Times New Roman" w:hAnsi="Times New Roman"/>
          <w:sz w:val="28"/>
          <w:szCs w:val="28"/>
        </w:rPr>
        <w:t>289</w:t>
      </w:r>
      <w:r>
        <w:rPr>
          <w:rFonts w:ascii="Times New Roman" w:hAnsi="Times New Roman"/>
          <w:sz w:val="28"/>
          <w:szCs w:val="28"/>
        </w:rPr>
        <w:t xml:space="preserve"> (</w:t>
      </w:r>
      <w:r w:rsidRPr="00487382">
        <w:rPr>
          <w:rFonts w:ascii="Times New Roman" w:hAnsi="Times New Roman"/>
          <w:sz w:val="28"/>
          <w:szCs w:val="28"/>
        </w:rPr>
        <w:t>6</w:t>
      </w:r>
      <w:r>
        <w:rPr>
          <w:rFonts w:ascii="Times New Roman" w:hAnsi="Times New Roman"/>
          <w:sz w:val="28"/>
          <w:szCs w:val="28"/>
        </w:rPr>
        <w:t xml:space="preserve">), </w:t>
      </w:r>
      <w:r w:rsidRPr="00487382">
        <w:rPr>
          <w:rFonts w:ascii="Times New Roman" w:hAnsi="Times New Roman"/>
          <w:sz w:val="28"/>
          <w:szCs w:val="28"/>
        </w:rPr>
        <w:t>238</w:t>
      </w:r>
      <w:r>
        <w:rPr>
          <w:rFonts w:ascii="Times New Roman" w:hAnsi="Times New Roman"/>
          <w:sz w:val="28"/>
          <w:szCs w:val="28"/>
        </w:rPr>
        <w:t xml:space="preserve"> (</w:t>
      </w:r>
      <w:r w:rsidRPr="00487382">
        <w:rPr>
          <w:rFonts w:ascii="Times New Roman" w:hAnsi="Times New Roman"/>
          <w:sz w:val="28"/>
          <w:szCs w:val="28"/>
        </w:rPr>
        <w:t>5</w:t>
      </w:r>
      <w:r>
        <w:rPr>
          <w:rFonts w:ascii="Times New Roman" w:hAnsi="Times New Roman"/>
          <w:sz w:val="28"/>
          <w:szCs w:val="28"/>
        </w:rPr>
        <w:t xml:space="preserve">), </w:t>
      </w:r>
      <w:r w:rsidRPr="00487382">
        <w:rPr>
          <w:rFonts w:ascii="Times New Roman" w:hAnsi="Times New Roman"/>
          <w:sz w:val="28"/>
          <w:szCs w:val="28"/>
        </w:rPr>
        <w:t>180</w:t>
      </w:r>
      <w:r>
        <w:rPr>
          <w:rFonts w:ascii="Times New Roman" w:hAnsi="Times New Roman"/>
          <w:sz w:val="28"/>
          <w:szCs w:val="28"/>
        </w:rPr>
        <w:t xml:space="preserve"> (</w:t>
      </w:r>
      <w:r w:rsidRPr="00487382">
        <w:rPr>
          <w:rFonts w:ascii="Times New Roman" w:hAnsi="Times New Roman"/>
          <w:sz w:val="28"/>
          <w:szCs w:val="28"/>
        </w:rPr>
        <w:t>6</w:t>
      </w:r>
      <w:r>
        <w:rPr>
          <w:rFonts w:ascii="Times New Roman" w:hAnsi="Times New Roman"/>
          <w:sz w:val="28"/>
          <w:szCs w:val="28"/>
        </w:rPr>
        <w:t>)</w:t>
      </w:r>
      <w:r w:rsidRPr="008A2CE8">
        <w:rPr>
          <w:rFonts w:ascii="Times New Roman" w:hAnsi="Times New Roman"/>
          <w:sz w:val="28"/>
          <w:szCs w:val="28"/>
        </w:rPr>
        <w:t>.</w:t>
      </w:r>
      <w:r>
        <w:rPr>
          <w:rFonts w:ascii="Times New Roman" w:hAnsi="Times New Roman"/>
          <w:sz w:val="28"/>
          <w:szCs w:val="28"/>
        </w:rPr>
        <w:t xml:space="preserve"> Найдено, m/z: </w:t>
      </w:r>
      <w:r w:rsidRPr="001F1139">
        <w:rPr>
          <w:rFonts w:ascii="Times New Roman" w:hAnsi="Times New Roman"/>
          <w:sz w:val="28"/>
          <w:szCs w:val="28"/>
        </w:rPr>
        <w:t>332.</w:t>
      </w:r>
      <w:r w:rsidRPr="005128B9">
        <w:rPr>
          <w:rFonts w:ascii="Times New Roman" w:hAnsi="Times New Roman"/>
          <w:sz w:val="28"/>
          <w:szCs w:val="28"/>
        </w:rPr>
        <w:t>0151</w:t>
      </w:r>
      <w:r w:rsidRPr="008A2CE8">
        <w:rPr>
          <w:rFonts w:ascii="Times New Roman" w:hAnsi="Times New Roman"/>
          <w:sz w:val="28"/>
          <w:szCs w:val="28"/>
        </w:rPr>
        <w:t xml:space="preserve"> [M]</w:t>
      </w:r>
      <w:r w:rsidRPr="001F1139">
        <w:rPr>
          <w:rFonts w:ascii="Times New Roman" w:hAnsi="Times New Roman"/>
          <w:sz w:val="28"/>
          <w:szCs w:val="28"/>
          <w:vertAlign w:val="superscript"/>
        </w:rPr>
        <w:t>+</w:t>
      </w:r>
      <w:r w:rsidRPr="008A2CE8">
        <w:rPr>
          <w:rFonts w:ascii="Times New Roman" w:hAnsi="Times New Roman"/>
          <w:sz w:val="28"/>
          <w:szCs w:val="28"/>
        </w:rPr>
        <w:t>. C</w:t>
      </w:r>
      <w:r w:rsidRPr="001F1139">
        <w:rPr>
          <w:rFonts w:ascii="Times New Roman" w:hAnsi="Times New Roman"/>
          <w:sz w:val="28"/>
          <w:szCs w:val="28"/>
          <w:vertAlign w:val="subscript"/>
        </w:rPr>
        <w:t>15</w:t>
      </w:r>
      <w:r>
        <w:rPr>
          <w:rFonts w:ascii="Times New Roman" w:hAnsi="Times New Roman"/>
          <w:sz w:val="28"/>
          <w:szCs w:val="28"/>
        </w:rPr>
        <w:t>H</w:t>
      </w:r>
      <w:r w:rsidRPr="001F1139">
        <w:rPr>
          <w:rFonts w:ascii="Times New Roman" w:hAnsi="Times New Roman"/>
          <w:sz w:val="28"/>
          <w:szCs w:val="28"/>
          <w:vertAlign w:val="subscript"/>
        </w:rPr>
        <w:t>1</w:t>
      </w:r>
      <w:r w:rsidRPr="005128B9">
        <w:rPr>
          <w:rFonts w:ascii="Times New Roman" w:hAnsi="Times New Roman"/>
          <w:sz w:val="28"/>
          <w:szCs w:val="28"/>
          <w:vertAlign w:val="subscript"/>
        </w:rPr>
        <w:t>3</w:t>
      </w:r>
      <w:r w:rsidRPr="008A2CE8">
        <w:rPr>
          <w:rFonts w:ascii="Times New Roman" w:hAnsi="Times New Roman"/>
          <w:sz w:val="28"/>
          <w:szCs w:val="28"/>
        </w:rPr>
        <w:t>N</w:t>
      </w:r>
      <w:r w:rsidRPr="001F1139">
        <w:rPr>
          <w:rFonts w:ascii="Times New Roman" w:hAnsi="Times New Roman"/>
          <w:sz w:val="28"/>
          <w:szCs w:val="28"/>
          <w:vertAlign w:val="subscript"/>
        </w:rPr>
        <w:t>2</w:t>
      </w:r>
      <w:r w:rsidRPr="008A2CE8">
        <w:rPr>
          <w:rFonts w:ascii="Times New Roman" w:hAnsi="Times New Roman"/>
          <w:sz w:val="28"/>
          <w:szCs w:val="28"/>
        </w:rPr>
        <w:t>O</w:t>
      </w:r>
      <w:r w:rsidRPr="001F1139">
        <w:rPr>
          <w:rFonts w:ascii="Times New Roman" w:hAnsi="Times New Roman"/>
          <w:sz w:val="28"/>
          <w:szCs w:val="28"/>
          <w:vertAlign w:val="subscript"/>
        </w:rPr>
        <w:t>2</w:t>
      </w:r>
      <w:r>
        <w:rPr>
          <w:rFonts w:ascii="Times New Roman" w:hAnsi="Times New Roman"/>
          <w:sz w:val="28"/>
          <w:szCs w:val="28"/>
          <w:lang w:val="en-US"/>
        </w:rPr>
        <w:t>Br</w:t>
      </w:r>
      <w:r w:rsidRPr="008A2CE8">
        <w:rPr>
          <w:rFonts w:ascii="Times New Roman" w:hAnsi="Times New Roman"/>
          <w:sz w:val="28"/>
          <w:szCs w:val="28"/>
        </w:rPr>
        <w:t xml:space="preserve">. Вычислено, m/z: </w:t>
      </w:r>
      <w:r w:rsidRPr="001F1139">
        <w:rPr>
          <w:rFonts w:ascii="Times New Roman" w:hAnsi="Times New Roman"/>
          <w:sz w:val="28"/>
          <w:szCs w:val="28"/>
        </w:rPr>
        <w:t>332.</w:t>
      </w:r>
      <w:r w:rsidRPr="005128B9">
        <w:rPr>
          <w:rFonts w:ascii="Times New Roman" w:hAnsi="Times New Roman"/>
          <w:sz w:val="28"/>
          <w:szCs w:val="28"/>
        </w:rPr>
        <w:t>0155.</w:t>
      </w:r>
    </w:p>
    <w:p w:rsidR="0071336B" w:rsidRPr="0071336B" w:rsidRDefault="0071336B" w:rsidP="0071336B">
      <w:pPr>
        <w:spacing w:after="0" w:line="240" w:lineRule="auto"/>
        <w:ind w:firstLine="567"/>
        <w:jc w:val="both"/>
        <w:rPr>
          <w:rFonts w:ascii="Times New Roman" w:hAnsi="Times New Roman"/>
          <w:color w:val="000000"/>
          <w:sz w:val="28"/>
          <w:szCs w:val="28"/>
        </w:rPr>
      </w:pPr>
      <w:r w:rsidRPr="007B4A97">
        <w:rPr>
          <w:rFonts w:ascii="Times New Roman" w:hAnsi="Times New Roman"/>
          <w:sz w:val="28"/>
          <w:szCs w:val="28"/>
        </w:rPr>
        <w:t>4,6-дибром-8-ацетилгарми</w:t>
      </w:r>
      <w:r w:rsidR="007B4A97" w:rsidRPr="007B4A97">
        <w:rPr>
          <w:rFonts w:ascii="Times New Roman" w:hAnsi="Times New Roman"/>
          <w:sz w:val="28"/>
          <w:szCs w:val="28"/>
          <w:lang w:val="kk-KZ"/>
        </w:rPr>
        <w:t>н</w:t>
      </w:r>
      <w:r w:rsidRPr="007B4A97">
        <w:rPr>
          <w:rFonts w:ascii="Times New Roman" w:hAnsi="Times New Roman"/>
          <w:sz w:val="28"/>
          <w:szCs w:val="28"/>
        </w:rPr>
        <w:t xml:space="preserve"> (43).</w:t>
      </w:r>
      <w:r>
        <w:rPr>
          <w:rFonts w:ascii="Times New Roman" w:hAnsi="Times New Roman"/>
          <w:sz w:val="28"/>
          <w:szCs w:val="28"/>
        </w:rPr>
        <w:t xml:space="preserve"> </w:t>
      </w:r>
      <w:r w:rsidRPr="0071336B">
        <w:rPr>
          <w:rFonts w:ascii="Times New Roman" w:hAnsi="Times New Roman"/>
          <w:color w:val="000000"/>
          <w:sz w:val="28"/>
          <w:szCs w:val="28"/>
        </w:rPr>
        <w:t xml:space="preserve">Светло-желтое порошкообразное вещество. </w:t>
      </w:r>
      <w:r>
        <w:rPr>
          <w:rFonts w:ascii="Times New Roman" w:hAnsi="Times New Roman"/>
          <w:sz w:val="28"/>
          <w:szCs w:val="28"/>
        </w:rPr>
        <w:t xml:space="preserve">Т.пл. </w:t>
      </w:r>
      <w:r w:rsidRPr="0071336B">
        <w:rPr>
          <w:rFonts w:ascii="Times New Roman" w:hAnsi="Times New Roman"/>
          <w:color w:val="000000"/>
          <w:sz w:val="28"/>
          <w:szCs w:val="28"/>
        </w:rPr>
        <w:t>157-159</w:t>
      </w:r>
      <w:r w:rsidRPr="0071336B">
        <w:rPr>
          <w:rFonts w:ascii="Times New Roman" w:hAnsi="Times New Roman"/>
          <w:color w:val="000000"/>
          <w:sz w:val="28"/>
          <w:szCs w:val="28"/>
          <w:vertAlign w:val="superscript"/>
        </w:rPr>
        <w:t>0</w:t>
      </w:r>
      <w:r w:rsidRPr="0071336B">
        <w:rPr>
          <w:rFonts w:ascii="Times New Roman" w:hAnsi="Times New Roman"/>
          <w:color w:val="000000"/>
          <w:sz w:val="28"/>
          <w:szCs w:val="28"/>
        </w:rPr>
        <w:t>С.</w:t>
      </w:r>
      <w:r>
        <w:rPr>
          <w:rFonts w:ascii="Times New Roman" w:hAnsi="Times New Roman"/>
          <w:sz w:val="28"/>
          <w:szCs w:val="28"/>
        </w:rPr>
        <w:t xml:space="preserve"> </w:t>
      </w:r>
      <w:r w:rsidRPr="00F91ADB">
        <w:rPr>
          <w:rFonts w:ascii="Times New Roman" w:hAnsi="Times New Roman"/>
          <w:sz w:val="28"/>
          <w:szCs w:val="28"/>
          <w:lang w:val="kk-KZ"/>
        </w:rPr>
        <w:t xml:space="preserve">УФ-спектр (EtOH), </w:t>
      </w:r>
      <w:r w:rsidRPr="00F91ADB">
        <w:rPr>
          <w:rFonts w:ascii="Times New Roman" w:hAnsi="Times New Roman"/>
          <w:sz w:val="28"/>
          <w:szCs w:val="28"/>
        </w:rPr>
        <w:t>λ</w:t>
      </w:r>
      <w:r w:rsidRPr="00F91ADB">
        <w:rPr>
          <w:rFonts w:ascii="Times New Roman" w:hAnsi="Times New Roman"/>
          <w:sz w:val="28"/>
          <w:szCs w:val="28"/>
          <w:vertAlign w:val="subscript"/>
          <w:lang w:val="kk-KZ"/>
        </w:rPr>
        <w:t>max</w:t>
      </w:r>
      <w:r w:rsidRPr="00F91ADB">
        <w:rPr>
          <w:rFonts w:ascii="Times New Roman" w:hAnsi="Times New Roman"/>
          <w:sz w:val="28"/>
          <w:szCs w:val="28"/>
          <w:lang w:val="kk-KZ"/>
        </w:rPr>
        <w:t>/нм (lg</w:t>
      </w:r>
      <w:r w:rsidRPr="00F91ADB">
        <w:rPr>
          <w:rFonts w:ascii="Times New Roman" w:hAnsi="Times New Roman"/>
          <w:sz w:val="28"/>
          <w:szCs w:val="28"/>
          <w:lang w:val="en-US"/>
        </w:rPr>
        <w:t>ε</w:t>
      </w:r>
      <w:r w:rsidRPr="00F91ADB">
        <w:rPr>
          <w:rFonts w:ascii="Times New Roman" w:hAnsi="Times New Roman"/>
          <w:sz w:val="28"/>
          <w:szCs w:val="28"/>
          <w:lang w:val="kk-KZ"/>
        </w:rPr>
        <w:t>):</w:t>
      </w:r>
      <w:r w:rsidRPr="00F91ADB">
        <w:rPr>
          <w:rFonts w:ascii="Times New Roman" w:hAnsi="Times New Roman"/>
          <w:b/>
          <w:sz w:val="28"/>
          <w:szCs w:val="28"/>
          <w:lang w:val="kk-KZ"/>
        </w:rPr>
        <w:t xml:space="preserve"> </w:t>
      </w:r>
      <w:r w:rsidRPr="0071336B">
        <w:rPr>
          <w:rFonts w:ascii="Times New Roman" w:hAnsi="Times New Roman"/>
          <w:color w:val="000000"/>
          <w:sz w:val="28"/>
          <w:szCs w:val="28"/>
          <w:lang w:val="kk-KZ"/>
        </w:rPr>
        <w:t>356 (2.36), 342 (2.30), 298 (2.69), 251 (3.16), 245 (3.16), 201 (2.87).</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kk-KZ"/>
        </w:rPr>
        <w:t xml:space="preserve">ИК-спектр (КВr, </w:t>
      </w:r>
      <w:r w:rsidRPr="0071336B">
        <w:rPr>
          <w:rFonts w:ascii="Times New Roman" w:hAnsi="Times New Roman"/>
          <w:color w:val="000000"/>
          <w:sz w:val="28"/>
          <w:szCs w:val="28"/>
        </w:rPr>
        <w:t>ν</w:t>
      </w:r>
      <w:r w:rsidRPr="0071336B">
        <w:rPr>
          <w:rFonts w:ascii="Times New Roman" w:hAnsi="Times New Roman"/>
          <w:color w:val="000000"/>
          <w:sz w:val="28"/>
          <w:szCs w:val="28"/>
          <w:lang w:val="kk-KZ"/>
        </w:rPr>
        <w:t>, см</w:t>
      </w:r>
      <w:r w:rsidRPr="0071336B">
        <w:rPr>
          <w:rFonts w:ascii="Times New Roman" w:hAnsi="Times New Roman"/>
          <w:color w:val="000000"/>
          <w:sz w:val="28"/>
          <w:szCs w:val="28"/>
          <w:vertAlign w:val="superscript"/>
          <w:lang w:val="kk-KZ"/>
        </w:rPr>
        <w:t>-1</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3423</w:t>
      </w:r>
      <w:r w:rsidRPr="0071336B">
        <w:rPr>
          <w:rFonts w:ascii="Times New Roman" w:hAnsi="Times New Roman"/>
          <w:color w:val="000000"/>
          <w:sz w:val="28"/>
          <w:szCs w:val="28"/>
          <w:lang w:val="kk-KZ"/>
        </w:rPr>
        <w:t xml:space="preserve"> </w:t>
      </w:r>
      <w:r w:rsidRPr="0071336B">
        <w:rPr>
          <w:rFonts w:ascii="Times New Roman" w:hAnsi="Times New Roman"/>
          <w:color w:val="000000"/>
          <w:sz w:val="28"/>
          <w:szCs w:val="28"/>
        </w:rPr>
        <w:t>(-</w:t>
      </w:r>
      <w:r w:rsidRPr="0071336B">
        <w:rPr>
          <w:rFonts w:ascii="Times New Roman" w:hAnsi="Times New Roman"/>
          <w:color w:val="000000"/>
          <w:sz w:val="28"/>
          <w:szCs w:val="28"/>
          <w:lang w:val="en-GB"/>
        </w:rPr>
        <w:t>NH</w:t>
      </w:r>
      <w:r w:rsidRPr="0071336B">
        <w:rPr>
          <w:rFonts w:ascii="Times New Roman" w:hAnsi="Times New Roman"/>
          <w:color w:val="000000"/>
          <w:sz w:val="28"/>
          <w:szCs w:val="28"/>
        </w:rPr>
        <w:t>), 2994, 2929, 2848 (-ОСН</w:t>
      </w:r>
      <w:r w:rsidRPr="0071336B">
        <w:rPr>
          <w:rFonts w:ascii="Times New Roman" w:hAnsi="Times New Roman"/>
          <w:color w:val="000000"/>
          <w:sz w:val="28"/>
          <w:szCs w:val="28"/>
          <w:vertAlign w:val="subscript"/>
        </w:rPr>
        <w:t>3</w:t>
      </w:r>
      <w:r w:rsidRPr="0071336B">
        <w:rPr>
          <w:rFonts w:ascii="Times New Roman" w:hAnsi="Times New Roman"/>
          <w:color w:val="000000"/>
          <w:sz w:val="28"/>
          <w:szCs w:val="28"/>
        </w:rPr>
        <w:t xml:space="preserve"> фенильного фрагмента), 1611 (-С=</w:t>
      </w:r>
      <w:r w:rsidRPr="0071336B">
        <w:rPr>
          <w:rFonts w:ascii="Times New Roman" w:hAnsi="Times New Roman"/>
          <w:color w:val="000000"/>
          <w:sz w:val="28"/>
          <w:szCs w:val="28"/>
          <w:lang w:val="en-US"/>
        </w:rPr>
        <w:t>N</w:t>
      </w:r>
      <w:r w:rsidRPr="0071336B">
        <w:rPr>
          <w:rFonts w:ascii="Times New Roman" w:hAnsi="Times New Roman"/>
          <w:color w:val="000000"/>
          <w:sz w:val="28"/>
          <w:szCs w:val="28"/>
        </w:rPr>
        <w:t>), 1567, 1536, 1441, 1394 (-С-С), 1288, 1209, 1035, 983, 822, 754, 586.</w:t>
      </w:r>
    </w:p>
    <w:p w:rsidR="0071336B" w:rsidRDefault="0071336B" w:rsidP="0071336B">
      <w:pPr>
        <w:spacing w:after="0" w:line="240" w:lineRule="auto"/>
        <w:ind w:firstLine="567"/>
        <w:jc w:val="both"/>
        <w:rPr>
          <w:rFonts w:ascii="Times New Roman" w:hAnsi="Times New Roman"/>
          <w:sz w:val="28"/>
          <w:szCs w:val="28"/>
        </w:rPr>
      </w:pPr>
      <w:r w:rsidRPr="0092796D">
        <w:rPr>
          <w:rFonts w:ascii="Times New Roman" w:hAnsi="Times New Roman"/>
          <w:sz w:val="28"/>
          <w:szCs w:val="28"/>
        </w:rPr>
        <w:t>Спектр</w:t>
      </w:r>
      <w:r w:rsidRPr="005128B9">
        <w:rPr>
          <w:rFonts w:ascii="Times New Roman" w:hAnsi="Times New Roman"/>
          <w:sz w:val="28"/>
          <w:szCs w:val="28"/>
        </w:rPr>
        <w:t xml:space="preserve"> </w:t>
      </w:r>
      <w:r w:rsidRPr="0092796D">
        <w:rPr>
          <w:rFonts w:ascii="Times New Roman" w:hAnsi="Times New Roman"/>
          <w:sz w:val="28"/>
          <w:szCs w:val="28"/>
        </w:rPr>
        <w:t>ЯМР</w:t>
      </w:r>
      <w:r w:rsidRPr="005128B9">
        <w:rPr>
          <w:rFonts w:ascii="Times New Roman" w:hAnsi="Times New Roman"/>
          <w:sz w:val="28"/>
          <w:szCs w:val="28"/>
        </w:rPr>
        <w:t xml:space="preserve"> </w:t>
      </w:r>
      <w:r w:rsidRPr="005128B9">
        <w:rPr>
          <w:rFonts w:ascii="Times New Roman" w:hAnsi="Times New Roman"/>
          <w:sz w:val="28"/>
          <w:szCs w:val="28"/>
          <w:vertAlign w:val="superscript"/>
        </w:rPr>
        <w:t>1</w:t>
      </w:r>
      <w:r w:rsidRPr="0092796D">
        <w:rPr>
          <w:rFonts w:ascii="Times New Roman" w:hAnsi="Times New Roman"/>
          <w:sz w:val="28"/>
          <w:szCs w:val="28"/>
        </w:rPr>
        <w:t>Н</w:t>
      </w:r>
      <w:r w:rsidRPr="005128B9">
        <w:rPr>
          <w:rFonts w:ascii="Times New Roman" w:hAnsi="Times New Roman"/>
          <w:sz w:val="28"/>
          <w:szCs w:val="28"/>
        </w:rPr>
        <w:t xml:space="preserve"> (</w:t>
      </w:r>
      <w:r w:rsidRPr="0092796D">
        <w:rPr>
          <w:rFonts w:ascii="Times New Roman" w:hAnsi="Times New Roman"/>
          <w:sz w:val="28"/>
          <w:szCs w:val="28"/>
          <w:lang w:val="kk-KZ"/>
        </w:rPr>
        <w:t>500</w:t>
      </w:r>
      <w:r w:rsidRPr="005128B9">
        <w:rPr>
          <w:rFonts w:ascii="Times New Roman" w:hAnsi="Times New Roman"/>
          <w:sz w:val="28"/>
          <w:szCs w:val="28"/>
        </w:rPr>
        <w:t xml:space="preserve"> </w:t>
      </w:r>
      <w:r w:rsidRPr="0092796D">
        <w:rPr>
          <w:rFonts w:ascii="Times New Roman" w:hAnsi="Times New Roman"/>
          <w:sz w:val="28"/>
          <w:szCs w:val="28"/>
        </w:rPr>
        <w:t>МГц</w:t>
      </w:r>
      <w:r w:rsidRPr="005128B9">
        <w:rPr>
          <w:rFonts w:ascii="Times New Roman" w:hAnsi="Times New Roman"/>
          <w:sz w:val="28"/>
          <w:szCs w:val="28"/>
        </w:rPr>
        <w:t xml:space="preserve">, </w:t>
      </w:r>
      <w:r>
        <w:rPr>
          <w:rFonts w:ascii="Times New Roman" w:hAnsi="Times New Roman"/>
          <w:sz w:val="28"/>
          <w:szCs w:val="28"/>
          <w:lang w:val="en-US"/>
        </w:rPr>
        <w:t>CDCl</w:t>
      </w:r>
      <w:r w:rsidRPr="005128B9">
        <w:rPr>
          <w:rFonts w:ascii="Times New Roman" w:hAnsi="Times New Roman"/>
          <w:sz w:val="28"/>
          <w:szCs w:val="28"/>
          <w:vertAlign w:val="subscript"/>
        </w:rPr>
        <w:t>3</w:t>
      </w:r>
      <w:r w:rsidRPr="005128B9">
        <w:rPr>
          <w:rFonts w:ascii="Times New Roman" w:hAnsi="Times New Roman"/>
          <w:sz w:val="28"/>
          <w:szCs w:val="28"/>
        </w:rPr>
        <w:t>,</w:t>
      </w:r>
      <w:r w:rsidRPr="0092796D">
        <w:rPr>
          <w:rFonts w:ascii="Times New Roman" w:hAnsi="Times New Roman"/>
          <w:sz w:val="28"/>
          <w:szCs w:val="28"/>
        </w:rPr>
        <w:sym w:font="Symbol" w:char="F064"/>
      </w:r>
      <w:r w:rsidRPr="005128B9">
        <w:rPr>
          <w:rFonts w:ascii="Times New Roman" w:hAnsi="Times New Roman"/>
          <w:sz w:val="28"/>
          <w:szCs w:val="28"/>
        </w:rPr>
        <w:t xml:space="preserve">, </w:t>
      </w:r>
      <w:r w:rsidRPr="0092796D">
        <w:rPr>
          <w:rFonts w:ascii="Times New Roman" w:hAnsi="Times New Roman"/>
          <w:sz w:val="28"/>
          <w:szCs w:val="28"/>
        </w:rPr>
        <w:t>м</w:t>
      </w:r>
      <w:r w:rsidRPr="005128B9">
        <w:rPr>
          <w:rFonts w:ascii="Times New Roman" w:hAnsi="Times New Roman"/>
          <w:sz w:val="28"/>
          <w:szCs w:val="28"/>
        </w:rPr>
        <w:t>.</w:t>
      </w:r>
      <w:r w:rsidRPr="0092796D">
        <w:rPr>
          <w:rFonts w:ascii="Times New Roman" w:hAnsi="Times New Roman"/>
          <w:sz w:val="28"/>
          <w:szCs w:val="28"/>
        </w:rPr>
        <w:t>д</w:t>
      </w:r>
      <w:r w:rsidRPr="005128B9">
        <w:rPr>
          <w:rFonts w:ascii="Times New Roman" w:hAnsi="Times New Roman"/>
          <w:sz w:val="28"/>
          <w:szCs w:val="28"/>
        </w:rPr>
        <w:t xml:space="preserve">., </w:t>
      </w:r>
      <w:r w:rsidRPr="0092796D">
        <w:rPr>
          <w:rFonts w:ascii="Times New Roman" w:hAnsi="Times New Roman"/>
          <w:i/>
          <w:iCs/>
          <w:sz w:val="28"/>
          <w:szCs w:val="28"/>
          <w:lang w:val="pt-BR"/>
        </w:rPr>
        <w:t>J</w:t>
      </w:r>
      <w:r w:rsidRPr="005128B9">
        <w:rPr>
          <w:rFonts w:ascii="Times New Roman" w:hAnsi="Times New Roman"/>
          <w:sz w:val="28"/>
          <w:szCs w:val="28"/>
        </w:rPr>
        <w:t>/</w:t>
      </w:r>
      <w:r w:rsidRPr="0092796D">
        <w:rPr>
          <w:rFonts w:ascii="Times New Roman" w:hAnsi="Times New Roman"/>
          <w:sz w:val="28"/>
          <w:szCs w:val="28"/>
        </w:rPr>
        <w:t>Гц</w:t>
      </w:r>
      <w:r>
        <w:rPr>
          <w:rFonts w:ascii="Times New Roman" w:hAnsi="Times New Roman"/>
          <w:sz w:val="28"/>
          <w:szCs w:val="28"/>
        </w:rPr>
        <w:t>)</w:t>
      </w:r>
      <w:r w:rsidRPr="005128B9">
        <w:rPr>
          <w:rFonts w:ascii="Times New Roman" w:hAnsi="Times New Roman"/>
          <w:sz w:val="28"/>
          <w:szCs w:val="28"/>
        </w:rPr>
        <w:t>: 2.83 (3</w:t>
      </w:r>
      <w:r w:rsidRPr="00835974">
        <w:rPr>
          <w:rFonts w:ascii="Times New Roman" w:hAnsi="Times New Roman"/>
          <w:sz w:val="28"/>
          <w:szCs w:val="28"/>
          <w:lang w:val="en-US"/>
        </w:rPr>
        <w:t>H</w:t>
      </w:r>
      <w:r w:rsidRPr="005128B9">
        <w:rPr>
          <w:rFonts w:ascii="Times New Roman" w:hAnsi="Times New Roman"/>
          <w:sz w:val="28"/>
          <w:szCs w:val="28"/>
        </w:rPr>
        <w:t xml:space="preserve">, </w:t>
      </w:r>
      <w:r w:rsidRPr="00835974">
        <w:rPr>
          <w:rFonts w:ascii="Times New Roman" w:hAnsi="Times New Roman"/>
          <w:sz w:val="28"/>
          <w:szCs w:val="28"/>
          <w:lang w:val="en-US"/>
        </w:rPr>
        <w:t>c</w:t>
      </w:r>
      <w:r w:rsidRPr="005128B9">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5128B9">
        <w:rPr>
          <w:rFonts w:ascii="Times New Roman" w:hAnsi="Times New Roman"/>
          <w:sz w:val="28"/>
          <w:szCs w:val="28"/>
          <w:vertAlign w:val="subscript"/>
        </w:rPr>
        <w:t>3</w:t>
      </w:r>
      <w:r w:rsidRPr="005128B9">
        <w:rPr>
          <w:rFonts w:ascii="Times New Roman" w:hAnsi="Times New Roman"/>
          <w:sz w:val="28"/>
          <w:szCs w:val="28"/>
        </w:rPr>
        <w:t>); 2.90 (3</w:t>
      </w:r>
      <w:r w:rsidRPr="00835974">
        <w:rPr>
          <w:rFonts w:ascii="Times New Roman" w:hAnsi="Times New Roman"/>
          <w:sz w:val="28"/>
          <w:szCs w:val="28"/>
          <w:lang w:val="en-US"/>
        </w:rPr>
        <w:t>H</w:t>
      </w:r>
      <w:r w:rsidRPr="005128B9">
        <w:rPr>
          <w:rFonts w:ascii="Times New Roman" w:hAnsi="Times New Roman"/>
          <w:sz w:val="28"/>
          <w:szCs w:val="28"/>
        </w:rPr>
        <w:t xml:space="preserve">, </w:t>
      </w:r>
      <w:r w:rsidRPr="008A2CE8">
        <w:rPr>
          <w:rFonts w:ascii="Times New Roman" w:hAnsi="Times New Roman"/>
          <w:sz w:val="28"/>
          <w:szCs w:val="28"/>
        </w:rPr>
        <w:t>с</w:t>
      </w:r>
      <w:r w:rsidRPr="005128B9">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5128B9">
        <w:rPr>
          <w:rFonts w:ascii="Times New Roman" w:hAnsi="Times New Roman"/>
          <w:sz w:val="28"/>
          <w:szCs w:val="28"/>
          <w:vertAlign w:val="subscript"/>
        </w:rPr>
        <w:t>3</w:t>
      </w:r>
      <w:r w:rsidRPr="005128B9">
        <w:rPr>
          <w:rFonts w:ascii="Times New Roman" w:hAnsi="Times New Roman"/>
          <w:sz w:val="28"/>
          <w:szCs w:val="28"/>
        </w:rPr>
        <w:t>); 4.06 (3</w:t>
      </w:r>
      <w:r w:rsidRPr="00835974">
        <w:rPr>
          <w:rFonts w:ascii="Times New Roman" w:hAnsi="Times New Roman"/>
          <w:sz w:val="28"/>
          <w:szCs w:val="28"/>
          <w:lang w:val="en-US"/>
        </w:rPr>
        <w:t>H</w:t>
      </w:r>
      <w:r w:rsidRPr="005128B9">
        <w:rPr>
          <w:rFonts w:ascii="Times New Roman" w:hAnsi="Times New Roman"/>
          <w:sz w:val="28"/>
          <w:szCs w:val="28"/>
        </w:rPr>
        <w:t xml:space="preserve">, </w:t>
      </w:r>
      <w:r w:rsidRPr="00835974">
        <w:rPr>
          <w:rFonts w:ascii="Times New Roman" w:hAnsi="Times New Roman"/>
          <w:sz w:val="28"/>
          <w:szCs w:val="28"/>
          <w:lang w:val="en-US"/>
        </w:rPr>
        <w:t>c</w:t>
      </w:r>
      <w:r w:rsidRPr="005128B9">
        <w:rPr>
          <w:rFonts w:ascii="Times New Roman" w:hAnsi="Times New Roman"/>
          <w:sz w:val="28"/>
          <w:szCs w:val="28"/>
        </w:rPr>
        <w:t xml:space="preserve">, </w:t>
      </w:r>
      <w:r w:rsidRPr="00835974">
        <w:rPr>
          <w:rFonts w:ascii="Times New Roman" w:hAnsi="Times New Roman"/>
          <w:sz w:val="28"/>
          <w:szCs w:val="28"/>
          <w:lang w:val="en-US"/>
        </w:rPr>
        <w:t>OCH</w:t>
      </w:r>
      <w:r w:rsidRPr="005128B9">
        <w:rPr>
          <w:rFonts w:ascii="Times New Roman" w:hAnsi="Times New Roman"/>
          <w:sz w:val="28"/>
          <w:szCs w:val="28"/>
          <w:vertAlign w:val="subscript"/>
        </w:rPr>
        <w:t>3</w:t>
      </w:r>
      <w:r w:rsidRPr="005128B9">
        <w:rPr>
          <w:rFonts w:ascii="Times New Roman" w:hAnsi="Times New Roman"/>
          <w:sz w:val="28"/>
          <w:szCs w:val="28"/>
        </w:rPr>
        <w:t>); 7.91 (1</w:t>
      </w:r>
      <w:r w:rsidRPr="00835974">
        <w:rPr>
          <w:rFonts w:ascii="Times New Roman" w:hAnsi="Times New Roman"/>
          <w:sz w:val="28"/>
          <w:szCs w:val="28"/>
          <w:lang w:val="en-US"/>
        </w:rPr>
        <w:t>H</w:t>
      </w:r>
      <w:r w:rsidRPr="005128B9">
        <w:rPr>
          <w:rFonts w:ascii="Times New Roman" w:hAnsi="Times New Roman"/>
          <w:sz w:val="28"/>
          <w:szCs w:val="28"/>
        </w:rPr>
        <w:t xml:space="preserve">, </w:t>
      </w:r>
      <w:r w:rsidRPr="008A2CE8">
        <w:rPr>
          <w:rFonts w:ascii="Times New Roman" w:hAnsi="Times New Roman"/>
          <w:sz w:val="28"/>
          <w:szCs w:val="28"/>
        </w:rPr>
        <w:t>д</w:t>
      </w:r>
      <w:r w:rsidRPr="005128B9">
        <w:rPr>
          <w:rFonts w:ascii="Times New Roman" w:hAnsi="Times New Roman"/>
          <w:sz w:val="28"/>
          <w:szCs w:val="28"/>
        </w:rPr>
        <w:t xml:space="preserve">, </w:t>
      </w:r>
      <w:r w:rsidRPr="00835974">
        <w:rPr>
          <w:rFonts w:ascii="Times New Roman" w:hAnsi="Times New Roman"/>
          <w:sz w:val="28"/>
          <w:szCs w:val="28"/>
          <w:lang w:val="en-US"/>
        </w:rPr>
        <w:t>J</w:t>
      </w:r>
      <w:r w:rsidRPr="005128B9">
        <w:rPr>
          <w:rFonts w:ascii="Times New Roman" w:hAnsi="Times New Roman"/>
          <w:sz w:val="28"/>
          <w:szCs w:val="28"/>
        </w:rPr>
        <w:t xml:space="preserve"> = 8.2, </w:t>
      </w:r>
      <w:r w:rsidRPr="00835974">
        <w:rPr>
          <w:rFonts w:ascii="Times New Roman" w:hAnsi="Times New Roman"/>
          <w:sz w:val="28"/>
          <w:szCs w:val="28"/>
          <w:lang w:val="en-US"/>
        </w:rPr>
        <w:t>H</w:t>
      </w:r>
      <w:r w:rsidRPr="005128B9">
        <w:rPr>
          <w:rFonts w:ascii="Times New Roman" w:hAnsi="Times New Roman"/>
          <w:sz w:val="28"/>
          <w:szCs w:val="28"/>
        </w:rPr>
        <w:t>-5); 8.45 (1</w:t>
      </w:r>
      <w:r w:rsidRPr="00835974">
        <w:rPr>
          <w:rFonts w:ascii="Times New Roman" w:hAnsi="Times New Roman"/>
          <w:sz w:val="28"/>
          <w:szCs w:val="28"/>
          <w:lang w:val="en-US"/>
        </w:rPr>
        <w:t>H</w:t>
      </w:r>
      <w:r w:rsidRPr="005128B9">
        <w:rPr>
          <w:rFonts w:ascii="Times New Roman" w:hAnsi="Times New Roman"/>
          <w:sz w:val="28"/>
          <w:szCs w:val="28"/>
        </w:rPr>
        <w:t xml:space="preserve">, </w:t>
      </w:r>
      <w:r w:rsidRPr="008A2CE8">
        <w:rPr>
          <w:rFonts w:ascii="Times New Roman" w:hAnsi="Times New Roman"/>
          <w:sz w:val="28"/>
          <w:szCs w:val="28"/>
        </w:rPr>
        <w:t>д</w:t>
      </w:r>
      <w:r w:rsidRPr="005128B9">
        <w:rPr>
          <w:rFonts w:ascii="Times New Roman" w:hAnsi="Times New Roman"/>
          <w:sz w:val="28"/>
          <w:szCs w:val="28"/>
        </w:rPr>
        <w:t xml:space="preserve">, </w:t>
      </w:r>
      <w:r w:rsidRPr="00835974">
        <w:rPr>
          <w:rFonts w:ascii="Times New Roman" w:hAnsi="Times New Roman"/>
          <w:sz w:val="28"/>
          <w:szCs w:val="28"/>
          <w:lang w:val="en-US"/>
        </w:rPr>
        <w:t>J</w:t>
      </w:r>
      <w:r w:rsidRPr="005128B9">
        <w:rPr>
          <w:rFonts w:ascii="Times New Roman" w:hAnsi="Times New Roman"/>
          <w:sz w:val="28"/>
          <w:szCs w:val="28"/>
        </w:rPr>
        <w:t xml:space="preserve"> = 5.8, </w:t>
      </w:r>
      <w:r w:rsidRPr="00835974">
        <w:rPr>
          <w:rFonts w:ascii="Times New Roman" w:hAnsi="Times New Roman"/>
          <w:sz w:val="28"/>
          <w:szCs w:val="28"/>
          <w:lang w:val="en-US"/>
        </w:rPr>
        <w:t>H</w:t>
      </w:r>
      <w:r w:rsidRPr="005128B9">
        <w:rPr>
          <w:rFonts w:ascii="Times New Roman" w:hAnsi="Times New Roman"/>
          <w:sz w:val="28"/>
          <w:szCs w:val="28"/>
        </w:rPr>
        <w:t>-3); 10.62 (1</w:t>
      </w:r>
      <w:r w:rsidRPr="00835974">
        <w:rPr>
          <w:rFonts w:ascii="Times New Roman" w:hAnsi="Times New Roman"/>
          <w:sz w:val="28"/>
          <w:szCs w:val="28"/>
          <w:lang w:val="en-US"/>
        </w:rPr>
        <w:t>H</w:t>
      </w:r>
      <w:r w:rsidRPr="005128B9">
        <w:rPr>
          <w:rFonts w:ascii="Times New Roman" w:hAnsi="Times New Roman"/>
          <w:sz w:val="28"/>
          <w:szCs w:val="28"/>
        </w:rPr>
        <w:t xml:space="preserve">, </w:t>
      </w:r>
      <w:r w:rsidRPr="008A2CE8">
        <w:rPr>
          <w:rFonts w:ascii="Times New Roman" w:hAnsi="Times New Roman"/>
          <w:sz w:val="28"/>
          <w:szCs w:val="28"/>
        </w:rPr>
        <w:t>уш</w:t>
      </w:r>
      <w:r w:rsidRPr="005128B9">
        <w:rPr>
          <w:rFonts w:ascii="Times New Roman" w:hAnsi="Times New Roman"/>
          <w:sz w:val="28"/>
          <w:szCs w:val="28"/>
        </w:rPr>
        <w:t xml:space="preserve">. </w:t>
      </w:r>
      <w:r w:rsidRPr="00835974">
        <w:rPr>
          <w:rFonts w:ascii="Times New Roman" w:hAnsi="Times New Roman"/>
          <w:sz w:val="28"/>
          <w:szCs w:val="28"/>
          <w:lang w:val="en-US"/>
        </w:rPr>
        <w:t>c</w:t>
      </w:r>
      <w:r w:rsidRPr="005128B9">
        <w:rPr>
          <w:rFonts w:ascii="Times New Roman" w:hAnsi="Times New Roman"/>
          <w:sz w:val="28"/>
          <w:szCs w:val="28"/>
        </w:rPr>
        <w:t xml:space="preserve">, </w:t>
      </w:r>
      <w:r w:rsidRPr="00835974">
        <w:rPr>
          <w:rFonts w:ascii="Times New Roman" w:hAnsi="Times New Roman"/>
          <w:sz w:val="28"/>
          <w:szCs w:val="28"/>
          <w:lang w:val="en-US"/>
        </w:rPr>
        <w:t>NH</w:t>
      </w:r>
      <w:r>
        <w:rPr>
          <w:rFonts w:ascii="Times New Roman" w:hAnsi="Times New Roman"/>
          <w:sz w:val="28"/>
          <w:szCs w:val="28"/>
        </w:rPr>
        <w:t xml:space="preserve">). </w:t>
      </w:r>
      <w:r w:rsidRPr="00D4391A">
        <w:rPr>
          <w:rFonts w:ascii="Times New Roman" w:hAnsi="Times New Roman"/>
          <w:sz w:val="28"/>
          <w:szCs w:val="28"/>
        </w:rPr>
        <w:t xml:space="preserve">Спектр ЯМР </w:t>
      </w:r>
      <w:r w:rsidRPr="00D4391A">
        <w:rPr>
          <w:rFonts w:ascii="Times New Roman" w:hAnsi="Times New Roman"/>
          <w:sz w:val="28"/>
          <w:szCs w:val="28"/>
          <w:vertAlign w:val="superscript"/>
        </w:rPr>
        <w:t>13</w:t>
      </w:r>
      <w:r w:rsidRPr="00D4391A">
        <w:rPr>
          <w:rFonts w:ascii="Times New Roman" w:hAnsi="Times New Roman"/>
          <w:sz w:val="28"/>
          <w:szCs w:val="28"/>
        </w:rPr>
        <w:t>С</w:t>
      </w:r>
      <w:r w:rsidRPr="00D4391A">
        <w:rPr>
          <w:rFonts w:ascii="Times New Roman" w:hAnsi="Times New Roman"/>
          <w:sz w:val="28"/>
          <w:szCs w:val="28"/>
          <w:lang w:val="kk-KZ"/>
        </w:rPr>
        <w:t xml:space="preserve"> (</w:t>
      </w:r>
      <w:r w:rsidRPr="00D4391A">
        <w:rPr>
          <w:rFonts w:ascii="Times New Roman" w:eastAsia="Batang" w:hAnsi="Times New Roman"/>
          <w:sz w:val="28"/>
          <w:szCs w:val="28"/>
        </w:rPr>
        <w:t xml:space="preserve">125 МГц, </w:t>
      </w:r>
      <w:r>
        <w:rPr>
          <w:rFonts w:ascii="Times New Roman" w:hAnsi="Times New Roman"/>
          <w:sz w:val="28"/>
          <w:szCs w:val="28"/>
          <w:lang w:val="en-US"/>
        </w:rPr>
        <w:t>CDCl</w:t>
      </w:r>
      <w:r w:rsidRPr="009D4F97">
        <w:rPr>
          <w:rFonts w:ascii="Times New Roman" w:hAnsi="Times New Roman"/>
          <w:sz w:val="28"/>
          <w:szCs w:val="28"/>
          <w:vertAlign w:val="subscript"/>
        </w:rPr>
        <w:t>3</w:t>
      </w:r>
      <w:r w:rsidRPr="009D4F97">
        <w:rPr>
          <w:rFonts w:ascii="Times New Roman" w:hAnsi="Times New Roman"/>
          <w:sz w:val="28"/>
          <w:szCs w:val="28"/>
        </w:rPr>
        <w:t xml:space="preserve">, </w:t>
      </w:r>
      <w:r w:rsidRPr="00D4391A">
        <w:rPr>
          <w:rFonts w:ascii="Times New Roman" w:hAnsi="Times New Roman"/>
          <w:bCs/>
          <w:sz w:val="28"/>
          <w:szCs w:val="28"/>
        </w:rPr>
        <w:sym w:font="Symbol" w:char="F064"/>
      </w:r>
      <w:r w:rsidRPr="00D4391A">
        <w:rPr>
          <w:rFonts w:ascii="Times New Roman" w:hAnsi="Times New Roman"/>
          <w:bCs/>
          <w:sz w:val="28"/>
          <w:szCs w:val="28"/>
        </w:rPr>
        <w:t xml:space="preserve">, </w:t>
      </w:r>
      <w:r w:rsidRPr="00D4391A">
        <w:rPr>
          <w:rFonts w:ascii="Times New Roman" w:hAnsi="Times New Roman"/>
          <w:sz w:val="28"/>
          <w:szCs w:val="28"/>
        </w:rPr>
        <w:t>м.д.</w:t>
      </w:r>
      <w:r w:rsidRPr="00D4391A">
        <w:rPr>
          <w:rFonts w:ascii="Times New Roman" w:hAnsi="Times New Roman"/>
          <w:sz w:val="28"/>
          <w:szCs w:val="28"/>
          <w:lang w:val="kk-KZ"/>
        </w:rPr>
        <w:t>)</w:t>
      </w:r>
      <w:r w:rsidRPr="00835974">
        <w:rPr>
          <w:rFonts w:ascii="Times New Roman" w:hAnsi="Times New Roman"/>
          <w:sz w:val="28"/>
          <w:szCs w:val="28"/>
        </w:rPr>
        <w:t xml:space="preserve"> (</w:t>
      </w:r>
      <w:r w:rsidRPr="001F1139">
        <w:rPr>
          <w:rFonts w:ascii="Times New Roman" w:hAnsi="Times New Roman"/>
          <w:b/>
          <w:sz w:val="28"/>
          <w:szCs w:val="28"/>
        </w:rPr>
        <w:t>2</w:t>
      </w:r>
      <w:r w:rsidRPr="00835974">
        <w:rPr>
          <w:rFonts w:ascii="Times New Roman" w:hAnsi="Times New Roman"/>
          <w:sz w:val="28"/>
          <w:szCs w:val="28"/>
        </w:rPr>
        <w:t>)</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lastRenderedPageBreak/>
        <w:t>20.</w:t>
      </w:r>
      <w:r w:rsidRPr="00835974">
        <w:rPr>
          <w:rFonts w:ascii="Times New Roman" w:hAnsi="Times New Roman"/>
          <w:sz w:val="28"/>
          <w:szCs w:val="28"/>
        </w:rPr>
        <w:t>20</w:t>
      </w:r>
      <w:r>
        <w:rPr>
          <w:rFonts w:ascii="Times New Roman" w:hAnsi="Times New Roman"/>
          <w:sz w:val="28"/>
          <w:szCs w:val="28"/>
        </w:rPr>
        <w:t xml:space="preserve"> (CH</w:t>
      </w:r>
      <w:r w:rsidRPr="00835974">
        <w:rPr>
          <w:rFonts w:ascii="Times New Roman" w:hAnsi="Times New Roman"/>
          <w:sz w:val="28"/>
          <w:szCs w:val="28"/>
          <w:vertAlign w:val="subscript"/>
        </w:rPr>
        <w:t>3</w:t>
      </w:r>
      <w:r>
        <w:rPr>
          <w:rFonts w:ascii="Times New Roman" w:hAnsi="Times New Roman"/>
          <w:sz w:val="28"/>
          <w:szCs w:val="28"/>
        </w:rPr>
        <w:t>); 3</w:t>
      </w:r>
      <w:r w:rsidRPr="00835974">
        <w:rPr>
          <w:rFonts w:ascii="Times New Roman" w:hAnsi="Times New Roman"/>
          <w:sz w:val="28"/>
          <w:szCs w:val="28"/>
        </w:rPr>
        <w:t>1.98</w:t>
      </w:r>
      <w:r w:rsidRPr="008A2CE8">
        <w:rPr>
          <w:rFonts w:ascii="Times New Roman" w:hAnsi="Times New Roman"/>
          <w:sz w:val="28"/>
          <w:szCs w:val="28"/>
        </w:rPr>
        <w:t xml:space="preserve"> (CH</w:t>
      </w:r>
      <w:r w:rsidRPr="00835974">
        <w:rPr>
          <w:rFonts w:ascii="Times New Roman" w:hAnsi="Times New Roman"/>
          <w:sz w:val="28"/>
          <w:szCs w:val="28"/>
          <w:vertAlign w:val="subscript"/>
        </w:rPr>
        <w:t>3</w:t>
      </w:r>
      <w:r>
        <w:rPr>
          <w:rFonts w:ascii="Times New Roman" w:hAnsi="Times New Roman"/>
          <w:sz w:val="28"/>
          <w:szCs w:val="28"/>
        </w:rPr>
        <w:t>); 6</w:t>
      </w:r>
      <w:r w:rsidRPr="002A2F92">
        <w:rPr>
          <w:rFonts w:ascii="Times New Roman" w:hAnsi="Times New Roman"/>
          <w:sz w:val="28"/>
          <w:szCs w:val="28"/>
        </w:rPr>
        <w:t>3.25</w:t>
      </w:r>
      <w:r w:rsidRPr="008A2CE8">
        <w:rPr>
          <w:rFonts w:ascii="Times New Roman" w:hAnsi="Times New Roman"/>
          <w:sz w:val="28"/>
          <w:szCs w:val="28"/>
        </w:rPr>
        <w:t xml:space="preserve"> (OCH</w:t>
      </w:r>
      <w:r w:rsidRPr="00835974">
        <w:rPr>
          <w:rFonts w:ascii="Times New Roman" w:hAnsi="Times New Roman"/>
          <w:sz w:val="28"/>
          <w:szCs w:val="28"/>
          <w:vertAlign w:val="subscript"/>
        </w:rPr>
        <w:t>3</w:t>
      </w:r>
      <w:r>
        <w:rPr>
          <w:rFonts w:ascii="Times New Roman" w:hAnsi="Times New Roman"/>
          <w:sz w:val="28"/>
          <w:szCs w:val="28"/>
        </w:rPr>
        <w:t>); 10</w:t>
      </w:r>
      <w:r w:rsidRPr="002A2F92">
        <w:rPr>
          <w:rFonts w:ascii="Times New Roman" w:hAnsi="Times New Roman"/>
          <w:sz w:val="28"/>
          <w:szCs w:val="28"/>
        </w:rPr>
        <w:t>8.82</w:t>
      </w:r>
      <w:r>
        <w:rPr>
          <w:rFonts w:ascii="Times New Roman" w:hAnsi="Times New Roman"/>
          <w:sz w:val="28"/>
          <w:szCs w:val="28"/>
        </w:rPr>
        <w:t xml:space="preserve"> (С-6</w:t>
      </w:r>
      <w:r w:rsidRPr="008A2CE8">
        <w:rPr>
          <w:rFonts w:ascii="Times New Roman" w:hAnsi="Times New Roman"/>
          <w:sz w:val="28"/>
          <w:szCs w:val="28"/>
        </w:rPr>
        <w:t xml:space="preserve">); </w:t>
      </w:r>
      <w:r>
        <w:rPr>
          <w:rFonts w:ascii="Times New Roman" w:hAnsi="Times New Roman"/>
          <w:sz w:val="28"/>
          <w:szCs w:val="28"/>
        </w:rPr>
        <w:t>1</w:t>
      </w:r>
      <w:r w:rsidRPr="00CB14AE">
        <w:rPr>
          <w:rFonts w:ascii="Times New Roman" w:hAnsi="Times New Roman"/>
          <w:sz w:val="28"/>
          <w:szCs w:val="28"/>
        </w:rPr>
        <w:t>16.47</w:t>
      </w:r>
      <w:r w:rsidRPr="008A2CE8">
        <w:rPr>
          <w:rFonts w:ascii="Times New Roman" w:hAnsi="Times New Roman"/>
          <w:sz w:val="28"/>
          <w:szCs w:val="28"/>
        </w:rPr>
        <w:t xml:space="preserve"> (С-5)</w:t>
      </w:r>
      <w:r>
        <w:rPr>
          <w:rFonts w:ascii="Times New Roman" w:hAnsi="Times New Roman"/>
          <w:sz w:val="28"/>
          <w:szCs w:val="28"/>
        </w:rPr>
        <w:t>; 11</w:t>
      </w:r>
      <w:r w:rsidRPr="00CB14AE">
        <w:rPr>
          <w:rFonts w:ascii="Times New Roman" w:hAnsi="Times New Roman"/>
          <w:sz w:val="28"/>
          <w:szCs w:val="28"/>
        </w:rPr>
        <w:t>9.34</w:t>
      </w:r>
      <w:r w:rsidRPr="008A2CE8">
        <w:rPr>
          <w:rFonts w:ascii="Times New Roman" w:hAnsi="Times New Roman"/>
          <w:sz w:val="28"/>
          <w:szCs w:val="28"/>
        </w:rPr>
        <w:t xml:space="preserve"> (С-4); </w:t>
      </w:r>
      <w:r>
        <w:rPr>
          <w:rFonts w:ascii="Times New Roman" w:hAnsi="Times New Roman"/>
          <w:sz w:val="28"/>
          <w:szCs w:val="28"/>
        </w:rPr>
        <w:t>11</w:t>
      </w:r>
      <w:r w:rsidRPr="00CB14AE">
        <w:rPr>
          <w:rFonts w:ascii="Times New Roman" w:hAnsi="Times New Roman"/>
          <w:sz w:val="28"/>
          <w:szCs w:val="28"/>
        </w:rPr>
        <w:t>9.64</w:t>
      </w:r>
      <w:r>
        <w:rPr>
          <w:rFonts w:ascii="Times New Roman" w:hAnsi="Times New Roman"/>
          <w:sz w:val="28"/>
          <w:szCs w:val="28"/>
        </w:rPr>
        <w:t xml:space="preserve"> (С-8</w:t>
      </w:r>
      <w:r w:rsidRPr="008A2CE8">
        <w:rPr>
          <w:rFonts w:ascii="Times New Roman" w:hAnsi="Times New Roman"/>
          <w:sz w:val="28"/>
          <w:szCs w:val="28"/>
        </w:rPr>
        <w:t xml:space="preserve">); </w:t>
      </w:r>
      <w:r>
        <w:rPr>
          <w:rFonts w:ascii="Times New Roman" w:hAnsi="Times New Roman"/>
          <w:sz w:val="28"/>
          <w:szCs w:val="28"/>
        </w:rPr>
        <w:t>12</w:t>
      </w:r>
      <w:r w:rsidRPr="00CB14AE">
        <w:rPr>
          <w:rFonts w:ascii="Times New Roman" w:hAnsi="Times New Roman"/>
          <w:sz w:val="28"/>
          <w:szCs w:val="28"/>
        </w:rPr>
        <w:t>8.93</w:t>
      </w:r>
      <w:r>
        <w:rPr>
          <w:rFonts w:ascii="Times New Roman" w:hAnsi="Times New Roman"/>
          <w:sz w:val="28"/>
          <w:szCs w:val="28"/>
        </w:rPr>
        <w:t xml:space="preserve"> (С-4a); 12</w:t>
      </w:r>
      <w:r w:rsidRPr="00CB14AE">
        <w:rPr>
          <w:rFonts w:ascii="Times New Roman" w:hAnsi="Times New Roman"/>
          <w:sz w:val="28"/>
          <w:szCs w:val="28"/>
        </w:rPr>
        <w:t>9.56</w:t>
      </w:r>
      <w:r>
        <w:rPr>
          <w:rFonts w:ascii="Times New Roman" w:hAnsi="Times New Roman"/>
          <w:sz w:val="28"/>
          <w:szCs w:val="28"/>
        </w:rPr>
        <w:t xml:space="preserve"> (С-4b); 13</w:t>
      </w:r>
      <w:r w:rsidRPr="00CB14AE">
        <w:rPr>
          <w:rFonts w:ascii="Times New Roman" w:hAnsi="Times New Roman"/>
          <w:sz w:val="28"/>
          <w:szCs w:val="28"/>
        </w:rPr>
        <w:t>0.40</w:t>
      </w:r>
      <w:r>
        <w:rPr>
          <w:rFonts w:ascii="Times New Roman" w:hAnsi="Times New Roman"/>
          <w:sz w:val="28"/>
          <w:szCs w:val="28"/>
        </w:rPr>
        <w:t xml:space="preserve"> (С-3); 135.</w:t>
      </w:r>
      <w:r w:rsidRPr="00CB14AE">
        <w:rPr>
          <w:rFonts w:ascii="Times New Roman" w:hAnsi="Times New Roman"/>
          <w:sz w:val="28"/>
          <w:szCs w:val="28"/>
        </w:rPr>
        <w:t>36</w:t>
      </w:r>
      <w:r>
        <w:rPr>
          <w:rFonts w:ascii="Times New Roman" w:hAnsi="Times New Roman"/>
          <w:sz w:val="28"/>
          <w:szCs w:val="28"/>
        </w:rPr>
        <w:t xml:space="preserve"> (С-9a); 13</w:t>
      </w:r>
      <w:r w:rsidRPr="00CB14AE">
        <w:rPr>
          <w:rFonts w:ascii="Times New Roman" w:hAnsi="Times New Roman"/>
          <w:sz w:val="28"/>
          <w:szCs w:val="28"/>
        </w:rPr>
        <w:t>8.83</w:t>
      </w:r>
      <w:r>
        <w:rPr>
          <w:rFonts w:ascii="Times New Roman" w:hAnsi="Times New Roman"/>
          <w:sz w:val="28"/>
          <w:szCs w:val="28"/>
        </w:rPr>
        <w:t xml:space="preserve"> (С-8a); 14</w:t>
      </w:r>
      <w:r w:rsidRPr="00CB14AE">
        <w:rPr>
          <w:rFonts w:ascii="Times New Roman" w:hAnsi="Times New Roman"/>
          <w:sz w:val="28"/>
          <w:szCs w:val="28"/>
        </w:rPr>
        <w:t>4.15</w:t>
      </w:r>
      <w:r w:rsidRPr="00487382">
        <w:rPr>
          <w:rFonts w:ascii="Times New Roman" w:hAnsi="Times New Roman"/>
          <w:sz w:val="28"/>
          <w:szCs w:val="28"/>
        </w:rPr>
        <w:t xml:space="preserve"> </w:t>
      </w:r>
      <w:r>
        <w:rPr>
          <w:rFonts w:ascii="Times New Roman" w:hAnsi="Times New Roman"/>
          <w:sz w:val="28"/>
          <w:szCs w:val="28"/>
        </w:rPr>
        <w:t>(С-1); 15</w:t>
      </w:r>
      <w:r w:rsidRPr="00CB14AE">
        <w:rPr>
          <w:rFonts w:ascii="Times New Roman" w:hAnsi="Times New Roman"/>
          <w:sz w:val="28"/>
          <w:szCs w:val="28"/>
        </w:rPr>
        <w:t>6.11</w:t>
      </w:r>
      <w:r>
        <w:rPr>
          <w:rFonts w:ascii="Times New Roman" w:hAnsi="Times New Roman"/>
          <w:sz w:val="28"/>
          <w:szCs w:val="28"/>
        </w:rPr>
        <w:t xml:space="preserve"> (С-7); 199.</w:t>
      </w:r>
      <w:r w:rsidRPr="00CB14AE">
        <w:rPr>
          <w:rFonts w:ascii="Times New Roman" w:hAnsi="Times New Roman"/>
          <w:sz w:val="28"/>
          <w:szCs w:val="28"/>
        </w:rPr>
        <w:t>64</w:t>
      </w:r>
      <w:r w:rsidRPr="008A2CE8">
        <w:rPr>
          <w:rFonts w:ascii="Times New Roman" w:hAnsi="Times New Roman"/>
          <w:sz w:val="28"/>
          <w:szCs w:val="28"/>
        </w:rPr>
        <w:t xml:space="preserve"> (C=O).</w:t>
      </w:r>
    </w:p>
    <w:p w:rsidR="0071336B" w:rsidRPr="00B47DBE" w:rsidRDefault="0071336B" w:rsidP="0071336B">
      <w:pPr>
        <w:spacing w:after="0" w:line="240" w:lineRule="auto"/>
        <w:ind w:firstLine="567"/>
        <w:jc w:val="both"/>
        <w:rPr>
          <w:rFonts w:ascii="Times New Roman" w:hAnsi="Times New Roman"/>
          <w:sz w:val="28"/>
          <w:szCs w:val="28"/>
        </w:rPr>
      </w:pPr>
      <w:r w:rsidRPr="008A2CE8">
        <w:rPr>
          <w:rFonts w:ascii="Times New Roman" w:hAnsi="Times New Roman"/>
          <w:sz w:val="28"/>
          <w:szCs w:val="28"/>
        </w:rPr>
        <w:t xml:space="preserve"> Масс-спектр, m/z (Iотн, %)</w:t>
      </w:r>
      <w:r w:rsidRPr="00835974">
        <w:rPr>
          <w:rFonts w:ascii="Times New Roman" w:hAnsi="Times New Roman"/>
          <w:sz w:val="28"/>
          <w:szCs w:val="28"/>
        </w:rPr>
        <w:t>:</w:t>
      </w:r>
      <w:r>
        <w:rPr>
          <w:rFonts w:ascii="Times New Roman" w:hAnsi="Times New Roman"/>
          <w:sz w:val="28"/>
          <w:szCs w:val="28"/>
        </w:rPr>
        <w:t xml:space="preserve"> </w:t>
      </w:r>
      <w:r w:rsidRPr="001F1139">
        <w:rPr>
          <w:rFonts w:ascii="Times New Roman" w:hAnsi="Times New Roman"/>
          <w:sz w:val="28"/>
          <w:szCs w:val="28"/>
        </w:rPr>
        <w:t>414</w:t>
      </w:r>
      <w:r>
        <w:rPr>
          <w:rFonts w:ascii="Times New Roman" w:hAnsi="Times New Roman"/>
          <w:sz w:val="28"/>
          <w:szCs w:val="28"/>
        </w:rPr>
        <w:t xml:space="preserve"> (</w:t>
      </w:r>
      <w:r w:rsidRPr="001F1139">
        <w:rPr>
          <w:rFonts w:ascii="Times New Roman" w:hAnsi="Times New Roman"/>
          <w:sz w:val="28"/>
          <w:szCs w:val="28"/>
        </w:rPr>
        <w:t>45</w:t>
      </w:r>
      <w:r w:rsidRPr="008A2CE8">
        <w:rPr>
          <w:rFonts w:ascii="Times New Roman" w:hAnsi="Times New Roman"/>
          <w:sz w:val="28"/>
          <w:szCs w:val="28"/>
        </w:rPr>
        <w:t xml:space="preserve">), </w:t>
      </w:r>
      <w:r w:rsidRPr="001F1139">
        <w:rPr>
          <w:rFonts w:ascii="Times New Roman" w:hAnsi="Times New Roman"/>
          <w:sz w:val="28"/>
          <w:szCs w:val="28"/>
        </w:rPr>
        <w:t>412</w:t>
      </w:r>
      <w:r w:rsidRPr="008A2CE8">
        <w:rPr>
          <w:rFonts w:ascii="Times New Roman" w:hAnsi="Times New Roman"/>
          <w:sz w:val="28"/>
          <w:szCs w:val="28"/>
        </w:rPr>
        <w:t xml:space="preserve"> [M]</w:t>
      </w:r>
      <w:r w:rsidRPr="00487382">
        <w:rPr>
          <w:rFonts w:ascii="Times New Roman" w:hAnsi="Times New Roman"/>
          <w:sz w:val="28"/>
          <w:szCs w:val="28"/>
          <w:vertAlign w:val="superscript"/>
        </w:rPr>
        <w:t>+</w:t>
      </w:r>
      <w:r>
        <w:rPr>
          <w:rFonts w:ascii="Times New Roman" w:hAnsi="Times New Roman"/>
          <w:sz w:val="28"/>
          <w:szCs w:val="28"/>
        </w:rPr>
        <w:t xml:space="preserve"> (100), </w:t>
      </w:r>
      <w:r w:rsidRPr="001F1139">
        <w:rPr>
          <w:rFonts w:ascii="Times New Roman" w:hAnsi="Times New Roman"/>
          <w:sz w:val="28"/>
          <w:szCs w:val="28"/>
        </w:rPr>
        <w:t>410</w:t>
      </w:r>
      <w:r>
        <w:rPr>
          <w:rFonts w:ascii="Times New Roman" w:hAnsi="Times New Roman"/>
          <w:sz w:val="28"/>
          <w:szCs w:val="28"/>
        </w:rPr>
        <w:t xml:space="preserve"> (</w:t>
      </w:r>
      <w:r w:rsidRPr="001F1139">
        <w:rPr>
          <w:rFonts w:ascii="Times New Roman" w:hAnsi="Times New Roman"/>
          <w:sz w:val="28"/>
          <w:szCs w:val="28"/>
        </w:rPr>
        <w:t>46</w:t>
      </w:r>
      <w:r>
        <w:rPr>
          <w:rFonts w:ascii="Times New Roman" w:hAnsi="Times New Roman"/>
          <w:sz w:val="28"/>
          <w:szCs w:val="28"/>
        </w:rPr>
        <w:t xml:space="preserve">), </w:t>
      </w:r>
      <w:r w:rsidRPr="001F1139">
        <w:rPr>
          <w:rFonts w:ascii="Times New Roman" w:hAnsi="Times New Roman"/>
          <w:sz w:val="28"/>
          <w:szCs w:val="28"/>
        </w:rPr>
        <w:t>334</w:t>
      </w:r>
      <w:r>
        <w:rPr>
          <w:rFonts w:ascii="Times New Roman" w:hAnsi="Times New Roman"/>
          <w:sz w:val="28"/>
          <w:szCs w:val="28"/>
        </w:rPr>
        <w:t xml:space="preserve"> (</w:t>
      </w:r>
      <w:r w:rsidRPr="001F1139">
        <w:rPr>
          <w:rFonts w:ascii="Times New Roman" w:hAnsi="Times New Roman"/>
          <w:sz w:val="28"/>
          <w:szCs w:val="28"/>
        </w:rPr>
        <w:t>58</w:t>
      </w:r>
      <w:r>
        <w:rPr>
          <w:rFonts w:ascii="Times New Roman" w:hAnsi="Times New Roman"/>
          <w:sz w:val="28"/>
          <w:szCs w:val="28"/>
        </w:rPr>
        <w:t xml:space="preserve">), </w:t>
      </w:r>
      <w:r w:rsidRPr="001F1139">
        <w:rPr>
          <w:rFonts w:ascii="Times New Roman" w:hAnsi="Times New Roman"/>
          <w:sz w:val="28"/>
          <w:szCs w:val="28"/>
        </w:rPr>
        <w:t>333</w:t>
      </w:r>
      <w:r>
        <w:rPr>
          <w:rFonts w:ascii="Times New Roman" w:hAnsi="Times New Roman"/>
          <w:sz w:val="28"/>
          <w:szCs w:val="28"/>
        </w:rPr>
        <w:t xml:space="preserve"> (</w:t>
      </w:r>
      <w:r w:rsidRPr="001F1139">
        <w:rPr>
          <w:rFonts w:ascii="Times New Roman" w:hAnsi="Times New Roman"/>
          <w:sz w:val="28"/>
          <w:szCs w:val="28"/>
        </w:rPr>
        <w:t>41</w:t>
      </w:r>
      <w:r>
        <w:rPr>
          <w:rFonts w:ascii="Times New Roman" w:hAnsi="Times New Roman"/>
          <w:sz w:val="28"/>
          <w:szCs w:val="28"/>
        </w:rPr>
        <w:t xml:space="preserve">), </w:t>
      </w:r>
      <w:r w:rsidRPr="001F1139">
        <w:rPr>
          <w:rFonts w:ascii="Times New Roman" w:hAnsi="Times New Roman"/>
          <w:sz w:val="28"/>
          <w:szCs w:val="28"/>
        </w:rPr>
        <w:t>332</w:t>
      </w:r>
      <w:r>
        <w:rPr>
          <w:rFonts w:ascii="Times New Roman" w:hAnsi="Times New Roman"/>
          <w:sz w:val="28"/>
          <w:szCs w:val="28"/>
        </w:rPr>
        <w:t xml:space="preserve"> (</w:t>
      </w:r>
      <w:r w:rsidRPr="00487382">
        <w:rPr>
          <w:rFonts w:ascii="Times New Roman" w:hAnsi="Times New Roman"/>
          <w:sz w:val="28"/>
          <w:szCs w:val="28"/>
        </w:rPr>
        <w:t>6</w:t>
      </w:r>
      <w:r w:rsidRPr="001F1139">
        <w:rPr>
          <w:rFonts w:ascii="Times New Roman" w:hAnsi="Times New Roman"/>
          <w:sz w:val="28"/>
          <w:szCs w:val="28"/>
        </w:rPr>
        <w:t>1</w:t>
      </w:r>
      <w:r>
        <w:rPr>
          <w:rFonts w:ascii="Times New Roman" w:hAnsi="Times New Roman"/>
          <w:sz w:val="28"/>
          <w:szCs w:val="28"/>
        </w:rPr>
        <w:t>), 331 (31</w:t>
      </w:r>
      <w:r w:rsidRPr="001F1139">
        <w:rPr>
          <w:rFonts w:ascii="Times New Roman" w:hAnsi="Times New Roman"/>
          <w:sz w:val="28"/>
          <w:szCs w:val="28"/>
        </w:rPr>
        <w:t xml:space="preserve">), 319 (25), 318 (30), 317 (31), 316 (38), 315 (39), 313 (34), </w:t>
      </w:r>
      <w:r w:rsidRPr="002A2F92">
        <w:rPr>
          <w:rFonts w:ascii="Times New Roman" w:hAnsi="Times New Roman"/>
          <w:sz w:val="28"/>
          <w:szCs w:val="28"/>
        </w:rPr>
        <w:t xml:space="preserve">302 (27), 301 (29), 275 (28), 273 (29), </w:t>
      </w:r>
      <w:r w:rsidRPr="001F1139">
        <w:rPr>
          <w:rFonts w:ascii="Times New Roman" w:hAnsi="Times New Roman"/>
          <w:sz w:val="28"/>
          <w:szCs w:val="28"/>
        </w:rPr>
        <w:t>260 (33),</w:t>
      </w:r>
      <w:r w:rsidRPr="002A2F92">
        <w:rPr>
          <w:rFonts w:ascii="Times New Roman" w:hAnsi="Times New Roman"/>
          <w:sz w:val="28"/>
          <w:szCs w:val="28"/>
        </w:rPr>
        <w:t xml:space="preserve"> 209 (46), 180 (26), 179 (62), 42 (42)</w:t>
      </w:r>
      <w:r w:rsidRPr="008A2CE8">
        <w:rPr>
          <w:rFonts w:ascii="Times New Roman" w:hAnsi="Times New Roman"/>
          <w:sz w:val="28"/>
          <w:szCs w:val="28"/>
        </w:rPr>
        <w:t>.</w:t>
      </w:r>
      <w:r>
        <w:rPr>
          <w:rFonts w:ascii="Times New Roman" w:hAnsi="Times New Roman"/>
          <w:sz w:val="28"/>
          <w:szCs w:val="28"/>
        </w:rPr>
        <w:t xml:space="preserve"> Найдено, m/z: </w:t>
      </w:r>
      <w:r w:rsidRPr="002A2F92">
        <w:rPr>
          <w:rFonts w:ascii="Times New Roman" w:hAnsi="Times New Roman"/>
          <w:sz w:val="28"/>
          <w:szCs w:val="28"/>
        </w:rPr>
        <w:t>409.</w:t>
      </w:r>
      <w:r w:rsidRPr="00F439A7">
        <w:rPr>
          <w:rFonts w:ascii="Times New Roman" w:hAnsi="Times New Roman"/>
          <w:sz w:val="28"/>
          <w:szCs w:val="28"/>
        </w:rPr>
        <w:t>9264</w:t>
      </w:r>
      <w:r w:rsidRPr="008A2CE8">
        <w:rPr>
          <w:rFonts w:ascii="Times New Roman" w:hAnsi="Times New Roman"/>
          <w:sz w:val="28"/>
          <w:szCs w:val="28"/>
        </w:rPr>
        <w:t xml:space="preserve"> [M]</w:t>
      </w:r>
      <w:r w:rsidRPr="001F1139">
        <w:rPr>
          <w:rFonts w:ascii="Times New Roman" w:hAnsi="Times New Roman"/>
          <w:sz w:val="28"/>
          <w:szCs w:val="28"/>
          <w:vertAlign w:val="superscript"/>
        </w:rPr>
        <w:t>+</w:t>
      </w:r>
      <w:r w:rsidRPr="008A2CE8">
        <w:rPr>
          <w:rFonts w:ascii="Times New Roman" w:hAnsi="Times New Roman"/>
          <w:sz w:val="28"/>
          <w:szCs w:val="28"/>
        </w:rPr>
        <w:t>. C</w:t>
      </w:r>
      <w:r w:rsidRPr="001F1139">
        <w:rPr>
          <w:rFonts w:ascii="Times New Roman" w:hAnsi="Times New Roman"/>
          <w:sz w:val="28"/>
          <w:szCs w:val="28"/>
          <w:vertAlign w:val="subscript"/>
        </w:rPr>
        <w:t>15</w:t>
      </w:r>
      <w:r>
        <w:rPr>
          <w:rFonts w:ascii="Times New Roman" w:hAnsi="Times New Roman"/>
          <w:sz w:val="28"/>
          <w:szCs w:val="28"/>
        </w:rPr>
        <w:t>H</w:t>
      </w:r>
      <w:r w:rsidRPr="001F1139">
        <w:rPr>
          <w:rFonts w:ascii="Times New Roman" w:hAnsi="Times New Roman"/>
          <w:sz w:val="28"/>
          <w:szCs w:val="28"/>
          <w:vertAlign w:val="subscript"/>
        </w:rPr>
        <w:t>1</w:t>
      </w:r>
      <w:r w:rsidRPr="00F439A7">
        <w:rPr>
          <w:rFonts w:ascii="Times New Roman" w:hAnsi="Times New Roman"/>
          <w:sz w:val="28"/>
          <w:szCs w:val="28"/>
          <w:vertAlign w:val="subscript"/>
        </w:rPr>
        <w:t>2</w:t>
      </w:r>
      <w:r w:rsidRPr="008A2CE8">
        <w:rPr>
          <w:rFonts w:ascii="Times New Roman" w:hAnsi="Times New Roman"/>
          <w:sz w:val="28"/>
          <w:szCs w:val="28"/>
        </w:rPr>
        <w:t>N</w:t>
      </w:r>
      <w:r w:rsidRPr="001F1139">
        <w:rPr>
          <w:rFonts w:ascii="Times New Roman" w:hAnsi="Times New Roman"/>
          <w:sz w:val="28"/>
          <w:szCs w:val="28"/>
          <w:vertAlign w:val="subscript"/>
        </w:rPr>
        <w:t>2</w:t>
      </w:r>
      <w:r w:rsidRPr="008A2CE8">
        <w:rPr>
          <w:rFonts w:ascii="Times New Roman" w:hAnsi="Times New Roman"/>
          <w:sz w:val="28"/>
          <w:szCs w:val="28"/>
        </w:rPr>
        <w:t>O</w:t>
      </w:r>
      <w:r w:rsidRPr="001F1139">
        <w:rPr>
          <w:rFonts w:ascii="Times New Roman" w:hAnsi="Times New Roman"/>
          <w:sz w:val="28"/>
          <w:szCs w:val="28"/>
          <w:vertAlign w:val="subscript"/>
        </w:rPr>
        <w:t>2</w:t>
      </w:r>
      <w:r>
        <w:rPr>
          <w:rFonts w:ascii="Times New Roman" w:hAnsi="Times New Roman"/>
          <w:sz w:val="28"/>
          <w:szCs w:val="28"/>
          <w:lang w:val="en-US"/>
        </w:rPr>
        <w:t>Br</w:t>
      </w:r>
      <w:r w:rsidRPr="00F439A7">
        <w:rPr>
          <w:rFonts w:ascii="Times New Roman" w:hAnsi="Times New Roman"/>
          <w:sz w:val="28"/>
          <w:szCs w:val="28"/>
          <w:vertAlign w:val="subscript"/>
        </w:rPr>
        <w:t>2</w:t>
      </w:r>
      <w:r w:rsidRPr="008A2CE8">
        <w:rPr>
          <w:rFonts w:ascii="Times New Roman" w:hAnsi="Times New Roman"/>
          <w:sz w:val="28"/>
          <w:szCs w:val="28"/>
        </w:rPr>
        <w:t xml:space="preserve">. Вычислено, m/z: </w:t>
      </w:r>
      <w:r w:rsidRPr="00F439A7">
        <w:rPr>
          <w:rFonts w:ascii="Times New Roman" w:hAnsi="Times New Roman"/>
          <w:sz w:val="28"/>
          <w:szCs w:val="28"/>
        </w:rPr>
        <w:t>409.9260</w:t>
      </w:r>
      <w:r w:rsidRPr="001F1139">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Бромирование</w:t>
      </w:r>
      <w:r w:rsidRPr="00B71514">
        <w:rPr>
          <w:rFonts w:ascii="Times New Roman" w:hAnsi="Times New Roman"/>
          <w:sz w:val="28"/>
          <w:szCs w:val="28"/>
        </w:rPr>
        <w:t xml:space="preserve"> </w:t>
      </w:r>
      <w:r>
        <w:rPr>
          <w:rFonts w:ascii="Times New Roman" w:hAnsi="Times New Roman"/>
          <w:sz w:val="28"/>
          <w:szCs w:val="28"/>
        </w:rPr>
        <w:t>бромом</w:t>
      </w:r>
      <w:r w:rsidRPr="00B71514">
        <w:rPr>
          <w:rFonts w:ascii="Times New Roman" w:hAnsi="Times New Roman"/>
          <w:sz w:val="28"/>
          <w:szCs w:val="28"/>
        </w:rPr>
        <w:t xml:space="preserve"> </w:t>
      </w:r>
      <w:r>
        <w:rPr>
          <w:rFonts w:ascii="Times New Roman" w:hAnsi="Times New Roman"/>
          <w:sz w:val="28"/>
          <w:szCs w:val="28"/>
        </w:rPr>
        <w:t>требует большого избытка брома</w:t>
      </w:r>
      <w:r w:rsidRPr="00B71514">
        <w:rPr>
          <w:rFonts w:ascii="Times New Roman" w:hAnsi="Times New Roman"/>
          <w:sz w:val="28"/>
          <w:szCs w:val="28"/>
        </w:rPr>
        <w:t>,</w:t>
      </w:r>
      <w:r>
        <w:rPr>
          <w:rFonts w:ascii="Times New Roman" w:hAnsi="Times New Roman"/>
          <w:sz w:val="28"/>
          <w:szCs w:val="28"/>
        </w:rPr>
        <w:t xml:space="preserve"> который расходуется на получение гидроброми</w:t>
      </w:r>
      <w:r w:rsidR="00E0324B">
        <w:rPr>
          <w:rFonts w:ascii="Times New Roman" w:hAnsi="Times New Roman"/>
          <w:sz w:val="28"/>
          <w:szCs w:val="28"/>
        </w:rPr>
        <w:t>да 8-ацетилгармина. Оптимальным условием</w:t>
      </w:r>
      <w:r>
        <w:rPr>
          <w:rFonts w:ascii="Times New Roman" w:hAnsi="Times New Roman"/>
          <w:sz w:val="28"/>
          <w:szCs w:val="28"/>
        </w:rPr>
        <w:t xml:space="preserve"> получения 6-бром-8-ацетилгармина (42) является бромирование </w:t>
      </w:r>
      <w:r w:rsidR="00E0324B" w:rsidRPr="00A426A7">
        <w:rPr>
          <w:rFonts w:ascii="Times New Roman" w:hAnsi="Times New Roman"/>
          <w:sz w:val="28"/>
          <w:szCs w:val="28"/>
          <w:lang w:val="en-US"/>
        </w:rPr>
        <w:t>N</w:t>
      </w:r>
      <w:r w:rsidR="00E0324B">
        <w:rPr>
          <w:rFonts w:ascii="Times New Roman" w:hAnsi="Times New Roman"/>
          <w:sz w:val="28"/>
          <w:szCs w:val="28"/>
        </w:rPr>
        <w:t>-бромсукцинимидом</w:t>
      </w:r>
      <w:r>
        <w:rPr>
          <w:rFonts w:ascii="Times New Roman" w:hAnsi="Times New Roman"/>
          <w:sz w:val="28"/>
          <w:szCs w:val="28"/>
        </w:rPr>
        <w:t>.</w:t>
      </w:r>
      <w:r w:rsidRPr="00B71514">
        <w:rPr>
          <w:rFonts w:ascii="Times New Roman" w:hAnsi="Times New Roman"/>
          <w:sz w:val="28"/>
          <w:szCs w:val="28"/>
        </w:rPr>
        <w:t xml:space="preserve">   </w:t>
      </w:r>
    </w:p>
    <w:p w:rsidR="0071336B" w:rsidRPr="00B71514"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Arial" w:hAnsi="Arial" w:cs="Arial"/>
          <w:sz w:val="28"/>
          <w:szCs w:val="28"/>
        </w:rPr>
      </w:pPr>
      <w:r>
        <w:rPr>
          <w:rFonts w:ascii="Arial" w:hAnsi="Arial" w:cs="Arial"/>
          <w:sz w:val="28"/>
          <w:szCs w:val="28"/>
        </w:rPr>
        <w:t>Р</w:t>
      </w:r>
      <w:r w:rsidRPr="00E21494">
        <w:rPr>
          <w:rFonts w:ascii="Arial" w:hAnsi="Arial" w:cs="Arial"/>
          <w:sz w:val="28"/>
          <w:szCs w:val="28"/>
        </w:rPr>
        <w:t xml:space="preserve">еакции 8-ацетилгармина с </w:t>
      </w:r>
      <w:r w:rsidRPr="00E21494">
        <w:rPr>
          <w:rFonts w:ascii="Arial" w:hAnsi="Arial" w:cs="Arial"/>
          <w:sz w:val="28"/>
          <w:szCs w:val="28"/>
          <w:lang w:val="en-US"/>
        </w:rPr>
        <w:t>N</w:t>
      </w:r>
      <w:r w:rsidRPr="00E21494">
        <w:rPr>
          <w:rFonts w:ascii="Arial" w:hAnsi="Arial" w:cs="Arial"/>
          <w:sz w:val="28"/>
          <w:szCs w:val="28"/>
        </w:rPr>
        <w:t xml:space="preserve">-йодсукцинимидом </w:t>
      </w:r>
      <w:r>
        <w:rPr>
          <w:rFonts w:ascii="Arial" w:hAnsi="Arial" w:cs="Arial"/>
          <w:sz w:val="28"/>
          <w:szCs w:val="28"/>
        </w:rPr>
        <w:t>в различных условиях</w:t>
      </w:r>
    </w:p>
    <w:p w:rsidR="0071336B" w:rsidRPr="00E21494" w:rsidRDefault="0071336B" w:rsidP="0071336B">
      <w:pPr>
        <w:spacing w:after="0" w:line="240" w:lineRule="auto"/>
        <w:ind w:firstLine="567"/>
        <w:jc w:val="both"/>
        <w:rPr>
          <w:rFonts w:ascii="Arial" w:hAnsi="Arial" w:cs="Arial"/>
          <w:sz w:val="28"/>
          <w:szCs w:val="28"/>
        </w:rPr>
      </w:pP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 xml:space="preserve">Попытка </w:t>
      </w:r>
      <w:r w:rsidRPr="00301040">
        <w:rPr>
          <w:rFonts w:ascii="Times New Roman" w:hAnsi="Times New Roman"/>
          <w:sz w:val="28"/>
          <w:szCs w:val="28"/>
        </w:rPr>
        <w:t xml:space="preserve">иодирования 8-ацетилгармина </w:t>
      </w:r>
      <w:r>
        <w:rPr>
          <w:rFonts w:ascii="Times New Roman" w:hAnsi="Times New Roman"/>
          <w:sz w:val="28"/>
          <w:szCs w:val="28"/>
        </w:rPr>
        <w:t>(38</w:t>
      </w:r>
      <w:r>
        <w:rPr>
          <w:rFonts w:ascii="Times New Roman" w:hAnsi="Times New Roman"/>
          <w:b/>
          <w:sz w:val="28"/>
          <w:szCs w:val="28"/>
        </w:rPr>
        <w:t>)</w:t>
      </w:r>
      <w:r>
        <w:rPr>
          <w:rFonts w:ascii="Times New Roman" w:hAnsi="Times New Roman"/>
          <w:sz w:val="28"/>
          <w:szCs w:val="28"/>
        </w:rPr>
        <w:t xml:space="preserve"> </w:t>
      </w:r>
      <w:r w:rsidRPr="00301040">
        <w:rPr>
          <w:rFonts w:ascii="Times New Roman" w:hAnsi="Times New Roman"/>
          <w:sz w:val="28"/>
          <w:szCs w:val="28"/>
        </w:rPr>
        <w:t xml:space="preserve">действием </w:t>
      </w:r>
      <w:r w:rsidRPr="00301040">
        <w:rPr>
          <w:rFonts w:ascii="Times New Roman" w:hAnsi="Times New Roman"/>
          <w:sz w:val="28"/>
          <w:szCs w:val="28"/>
          <w:lang w:val="en-US"/>
        </w:rPr>
        <w:t>N</w:t>
      </w:r>
      <w:r w:rsidRPr="00301040">
        <w:rPr>
          <w:rFonts w:ascii="Times New Roman" w:hAnsi="Times New Roman"/>
          <w:sz w:val="28"/>
          <w:szCs w:val="28"/>
        </w:rPr>
        <w:t>-иодсукцинимида</w:t>
      </w:r>
      <w:r w:rsidR="00E0324B">
        <w:rPr>
          <w:rFonts w:ascii="Times New Roman" w:hAnsi="Times New Roman"/>
          <w:sz w:val="28"/>
          <w:szCs w:val="28"/>
        </w:rPr>
        <w:t xml:space="preserve"> (</w:t>
      </w:r>
      <w:r w:rsidR="00E0324B" w:rsidRPr="007934CF">
        <w:rPr>
          <w:rFonts w:ascii="Times New Roman" w:hAnsi="Times New Roman"/>
          <w:sz w:val="28"/>
          <w:szCs w:val="28"/>
          <w:lang w:val="en-US"/>
        </w:rPr>
        <w:t>NIS</w:t>
      </w:r>
      <w:r w:rsidR="00E0324B">
        <w:rPr>
          <w:rFonts w:ascii="Times New Roman" w:hAnsi="Times New Roman"/>
          <w:sz w:val="28"/>
          <w:szCs w:val="28"/>
        </w:rPr>
        <w:t>)</w:t>
      </w:r>
      <w:r w:rsidRPr="00301040">
        <w:rPr>
          <w:rFonts w:ascii="Times New Roman" w:hAnsi="Times New Roman"/>
          <w:sz w:val="28"/>
          <w:szCs w:val="28"/>
        </w:rPr>
        <w:t xml:space="preserve"> в СН</w:t>
      </w:r>
      <w:r w:rsidRPr="001749D3">
        <w:rPr>
          <w:rFonts w:ascii="Times New Roman" w:hAnsi="Times New Roman"/>
          <w:sz w:val="28"/>
          <w:szCs w:val="28"/>
          <w:vertAlign w:val="subscript"/>
        </w:rPr>
        <w:t>2</w:t>
      </w:r>
      <w:r w:rsidRPr="00301040">
        <w:rPr>
          <w:rFonts w:ascii="Times New Roman" w:hAnsi="Times New Roman"/>
          <w:sz w:val="28"/>
          <w:szCs w:val="28"/>
        </w:rPr>
        <w:t>С</w:t>
      </w:r>
      <w:r w:rsidRPr="00301040">
        <w:rPr>
          <w:rFonts w:ascii="Times New Roman" w:hAnsi="Times New Roman"/>
          <w:sz w:val="28"/>
          <w:szCs w:val="28"/>
          <w:lang w:val="en-US"/>
        </w:rPr>
        <w:t>l</w:t>
      </w:r>
      <w:r w:rsidRPr="001749D3">
        <w:rPr>
          <w:rFonts w:ascii="Times New Roman" w:hAnsi="Times New Roman"/>
          <w:sz w:val="28"/>
          <w:szCs w:val="28"/>
          <w:vertAlign w:val="subscript"/>
        </w:rPr>
        <w:t>2</w:t>
      </w:r>
      <w:r w:rsidR="00E0324B">
        <w:rPr>
          <w:rFonts w:ascii="Times New Roman" w:hAnsi="Times New Roman"/>
          <w:sz w:val="28"/>
          <w:szCs w:val="28"/>
        </w:rPr>
        <w:t xml:space="preserve"> не привела к успеху. О</w:t>
      </w:r>
      <w:r w:rsidRPr="00301040">
        <w:rPr>
          <w:rFonts w:ascii="Times New Roman" w:hAnsi="Times New Roman"/>
          <w:sz w:val="28"/>
          <w:szCs w:val="28"/>
        </w:rPr>
        <w:t>днако, иодирование в трифторуксусной кислоте позволило селективно синтезировать 6-иод-8-ацетилгармин</w:t>
      </w:r>
      <w:r>
        <w:rPr>
          <w:rFonts w:ascii="Times New Roman" w:hAnsi="Times New Roman"/>
          <w:sz w:val="28"/>
          <w:szCs w:val="28"/>
        </w:rPr>
        <w:t xml:space="preserve"> (44</w:t>
      </w:r>
      <w:r>
        <w:rPr>
          <w:rFonts w:ascii="Times New Roman" w:hAnsi="Times New Roman"/>
          <w:b/>
          <w:sz w:val="28"/>
          <w:szCs w:val="28"/>
        </w:rPr>
        <w:t>)</w:t>
      </w:r>
      <w:r>
        <w:rPr>
          <w:rFonts w:ascii="Times New Roman" w:hAnsi="Times New Roman"/>
          <w:sz w:val="28"/>
          <w:szCs w:val="28"/>
        </w:rPr>
        <w:t xml:space="preserve"> </w:t>
      </w:r>
      <w:r w:rsidRPr="001B0EB2">
        <w:rPr>
          <w:rFonts w:ascii="Times New Roman" w:hAnsi="Times New Roman"/>
          <w:sz w:val="28"/>
          <w:szCs w:val="28"/>
        </w:rPr>
        <w:t>и 6,8-дииодацетилгармин</w:t>
      </w:r>
      <w:r>
        <w:rPr>
          <w:rFonts w:ascii="Times New Roman" w:hAnsi="Times New Roman"/>
          <w:sz w:val="28"/>
          <w:szCs w:val="28"/>
        </w:rPr>
        <w:t xml:space="preserve"> (45</w:t>
      </w:r>
      <w:r>
        <w:rPr>
          <w:rFonts w:ascii="Times New Roman" w:hAnsi="Times New Roman"/>
          <w:b/>
          <w:sz w:val="28"/>
          <w:szCs w:val="28"/>
        </w:rPr>
        <w:t>)</w:t>
      </w:r>
      <w:r>
        <w:rPr>
          <w:rFonts w:ascii="Times New Roman" w:hAnsi="Times New Roman"/>
          <w:sz w:val="28"/>
          <w:szCs w:val="28"/>
        </w:rPr>
        <w:t xml:space="preserve"> </w:t>
      </w:r>
      <w:r w:rsidRPr="00FD2D89">
        <w:rPr>
          <w:rFonts w:ascii="Times New Roman" w:hAnsi="Times New Roman"/>
          <w:sz w:val="28"/>
          <w:szCs w:val="28"/>
        </w:rPr>
        <w:t>(</w:t>
      </w:r>
      <w:r w:rsidRPr="008A6A63">
        <w:rPr>
          <w:rFonts w:ascii="Times New Roman" w:hAnsi="Times New Roman"/>
          <w:sz w:val="28"/>
          <w:szCs w:val="28"/>
        </w:rPr>
        <w:t>вых</w:t>
      </w:r>
      <w:r>
        <w:rPr>
          <w:rFonts w:ascii="Times New Roman" w:hAnsi="Times New Roman"/>
          <w:sz w:val="28"/>
          <w:szCs w:val="28"/>
        </w:rPr>
        <w:t>од 48% и 10,5% соответственно)</w:t>
      </w:r>
      <w:r w:rsidRPr="008A6A63">
        <w:rPr>
          <w:rFonts w:ascii="Times New Roman" w:hAnsi="Times New Roman"/>
          <w:sz w:val="28"/>
          <w:szCs w:val="28"/>
        </w:rPr>
        <w:t>.</w:t>
      </w:r>
      <w:r w:rsidRPr="001B0EB2">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142"/>
        <w:jc w:val="both"/>
      </w:pPr>
      <w:r>
        <w:object w:dxaOrig="8515" w:dyaOrig="1152">
          <v:shape id="_x0000_i1063" type="#_x0000_t75" style="width:457.5pt;height:73.5pt" o:ole="">
            <v:imagedata r:id="rId91" o:title=""/>
          </v:shape>
          <o:OLEObject Type="Embed" ProgID="ChemDraw.Document.6.0" ShapeID="_x0000_i1063" DrawAspect="Content" ObjectID="_1665415828" r:id="rId92"/>
        </w:object>
      </w:r>
    </w:p>
    <w:p w:rsidR="0071336B" w:rsidRDefault="0071336B" w:rsidP="0071336B">
      <w:pPr>
        <w:spacing w:after="0" w:line="240" w:lineRule="auto"/>
        <w:ind w:firstLine="142"/>
        <w:jc w:val="both"/>
        <w:rPr>
          <w:rFonts w:ascii="Times New Roman" w:hAnsi="Times New Roman"/>
          <w:sz w:val="28"/>
          <w:szCs w:val="28"/>
        </w:rPr>
      </w:pPr>
      <w:r>
        <w:rPr>
          <w:rFonts w:ascii="Times New Roman" w:hAnsi="Times New Roman"/>
          <w:sz w:val="28"/>
          <w:szCs w:val="28"/>
        </w:rPr>
        <w:t xml:space="preserve">                              (38)                                             (44)                        (45)</w:t>
      </w:r>
    </w:p>
    <w:p w:rsidR="0071336B" w:rsidRPr="00E21494" w:rsidRDefault="0071336B" w:rsidP="0071336B">
      <w:pPr>
        <w:spacing w:after="0" w:line="240" w:lineRule="auto"/>
        <w:ind w:firstLine="142"/>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Реакция в твердой смеси</w:t>
      </w:r>
      <w:r w:rsidRPr="007934CF">
        <w:rPr>
          <w:rFonts w:ascii="Times New Roman" w:hAnsi="Times New Roman"/>
          <w:sz w:val="28"/>
          <w:szCs w:val="28"/>
        </w:rPr>
        <w:t xml:space="preserve"> 8-ацетилгармина </w:t>
      </w:r>
      <w:r>
        <w:rPr>
          <w:rFonts w:ascii="Times New Roman" w:hAnsi="Times New Roman"/>
          <w:sz w:val="28"/>
          <w:szCs w:val="28"/>
        </w:rPr>
        <w:t xml:space="preserve">(38) </w:t>
      </w:r>
      <w:r w:rsidRPr="007934CF">
        <w:rPr>
          <w:rFonts w:ascii="Times New Roman" w:hAnsi="Times New Roman"/>
          <w:sz w:val="28"/>
          <w:szCs w:val="28"/>
        </w:rPr>
        <w:t xml:space="preserve">и </w:t>
      </w:r>
      <w:r w:rsidRPr="007934CF">
        <w:rPr>
          <w:rFonts w:ascii="Times New Roman" w:hAnsi="Times New Roman"/>
          <w:sz w:val="28"/>
          <w:szCs w:val="28"/>
          <w:lang w:val="en-US"/>
        </w:rPr>
        <w:t>N</w:t>
      </w:r>
      <w:r w:rsidRPr="007934CF">
        <w:rPr>
          <w:rFonts w:ascii="Times New Roman" w:hAnsi="Times New Roman"/>
          <w:sz w:val="28"/>
          <w:szCs w:val="28"/>
        </w:rPr>
        <w:t>-йодсукцинимида в дихлорметане</w:t>
      </w:r>
      <w:r w:rsidR="00E0324B">
        <w:rPr>
          <w:rFonts w:ascii="Times New Roman" w:hAnsi="Times New Roman"/>
          <w:sz w:val="28"/>
          <w:szCs w:val="28"/>
        </w:rPr>
        <w:t xml:space="preserve"> в соотношении 1:2</w:t>
      </w:r>
      <w:r w:rsidRPr="007934CF">
        <w:rPr>
          <w:rFonts w:ascii="Times New Roman" w:hAnsi="Times New Roman"/>
          <w:sz w:val="28"/>
          <w:szCs w:val="28"/>
        </w:rPr>
        <w:t xml:space="preserve"> (18 ч.). Субстрат 0,5 г  (1,96 ммоль) и </w:t>
      </w:r>
      <w:r w:rsidRPr="007934CF">
        <w:rPr>
          <w:rFonts w:ascii="Times New Roman" w:hAnsi="Times New Roman"/>
          <w:sz w:val="28"/>
          <w:szCs w:val="28"/>
          <w:lang w:val="en-US"/>
        </w:rPr>
        <w:t>NIS</w:t>
      </w:r>
      <w:r w:rsidRPr="007934CF">
        <w:rPr>
          <w:rFonts w:ascii="Times New Roman" w:hAnsi="Times New Roman"/>
          <w:sz w:val="28"/>
          <w:szCs w:val="28"/>
        </w:rPr>
        <w:t xml:space="preserve"> 0,88 г (3,9  ммоль) смешивали очень осторожно в течение нескольких мин. Затем реакционную смесь растворяли в дихлорметане и реакцию контролировали с помощью ТСХ. Реакционную смесь перемешивали в течение 18 ч при температуре окружающей среды. Реакционную смесь промыв</w:t>
      </w:r>
      <w:r w:rsidRPr="00A426A7">
        <w:rPr>
          <w:rFonts w:ascii="Times New Roman" w:hAnsi="Times New Roman"/>
          <w:sz w:val="28"/>
          <w:szCs w:val="28"/>
        </w:rPr>
        <w:t>али 0,1 н гидроксидом натрия (3х 15</w:t>
      </w:r>
      <w:r>
        <w:rPr>
          <w:rFonts w:ascii="Times New Roman" w:hAnsi="Times New Roman"/>
          <w:sz w:val="28"/>
          <w:szCs w:val="28"/>
        </w:rPr>
        <w:t xml:space="preserve"> мл), а затем водой  (3х 15 мл), после тиосульфатом натрия (3х 15 мл)  и водой (3х 15 мл). О</w:t>
      </w:r>
      <w:r w:rsidRPr="00A426A7">
        <w:rPr>
          <w:rFonts w:ascii="Times New Roman" w:hAnsi="Times New Roman"/>
          <w:sz w:val="28"/>
          <w:szCs w:val="28"/>
        </w:rPr>
        <w:t>рганический слой сушили над сульфатом магния, отфильтровали и упаривали в ва</w:t>
      </w:r>
      <w:r>
        <w:rPr>
          <w:rFonts w:ascii="Times New Roman" w:hAnsi="Times New Roman"/>
          <w:sz w:val="28"/>
          <w:szCs w:val="28"/>
        </w:rPr>
        <w:t xml:space="preserve">кууме, </w:t>
      </w:r>
      <w:r w:rsidRPr="00A426A7">
        <w:rPr>
          <w:rFonts w:ascii="Times New Roman" w:hAnsi="Times New Roman"/>
          <w:sz w:val="28"/>
          <w:szCs w:val="28"/>
        </w:rPr>
        <w:t>выделили тол</w:t>
      </w:r>
      <w:r>
        <w:rPr>
          <w:rFonts w:ascii="Times New Roman" w:hAnsi="Times New Roman"/>
          <w:sz w:val="28"/>
          <w:szCs w:val="28"/>
        </w:rPr>
        <w:t xml:space="preserve">ько исходное вещество. </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К 1 г (3,9 ммоль) соединения (38</w:t>
      </w:r>
      <w:r w:rsidRPr="000F1B64">
        <w:rPr>
          <w:rFonts w:ascii="Times New Roman" w:hAnsi="Times New Roman"/>
          <w:sz w:val="28"/>
          <w:szCs w:val="28"/>
        </w:rPr>
        <w:t xml:space="preserve">) прибавили </w:t>
      </w:r>
      <w:r>
        <w:rPr>
          <w:rFonts w:ascii="Times New Roman" w:hAnsi="Times New Roman"/>
          <w:sz w:val="28"/>
          <w:szCs w:val="28"/>
        </w:rPr>
        <w:t>20</w:t>
      </w:r>
      <w:r w:rsidRPr="000F1B64">
        <w:rPr>
          <w:rFonts w:ascii="Times New Roman" w:hAnsi="Times New Roman"/>
          <w:sz w:val="28"/>
          <w:szCs w:val="28"/>
        </w:rPr>
        <w:t xml:space="preserve"> мл трифторуксусной кислоты и перемешивали до полного растворения, затем по каплям прибавляли </w:t>
      </w:r>
      <w:r>
        <w:rPr>
          <w:rFonts w:ascii="Times New Roman" w:hAnsi="Times New Roman"/>
          <w:sz w:val="28"/>
          <w:szCs w:val="28"/>
        </w:rPr>
        <w:t xml:space="preserve">1 г (4,4 ммоль) </w:t>
      </w:r>
      <w:r w:rsidRPr="000F1B64">
        <w:rPr>
          <w:rFonts w:ascii="Times New Roman" w:hAnsi="Times New Roman"/>
          <w:sz w:val="28"/>
          <w:szCs w:val="28"/>
        </w:rPr>
        <w:t>N-иодсукцинимида в 3 мл трифторуксусной кислоты в течение 30 мин.</w:t>
      </w:r>
      <w:r>
        <w:rPr>
          <w:rFonts w:ascii="Times New Roman" w:hAnsi="Times New Roman"/>
          <w:sz w:val="28"/>
          <w:szCs w:val="28"/>
        </w:rPr>
        <w:t xml:space="preserve"> </w:t>
      </w:r>
      <w:r w:rsidRPr="000F1B64">
        <w:rPr>
          <w:rFonts w:ascii="Times New Roman" w:hAnsi="Times New Roman"/>
          <w:sz w:val="28"/>
          <w:szCs w:val="28"/>
        </w:rPr>
        <w:t xml:space="preserve">Реакционную смесь перемешивали 6 ч при комнатной температуре, выливали в 120 мл холодной воды, подщелачивали </w:t>
      </w:r>
      <w:r w:rsidRPr="000F1B64">
        <w:rPr>
          <w:rFonts w:ascii="Times New Roman" w:hAnsi="Times New Roman"/>
          <w:sz w:val="28"/>
          <w:szCs w:val="28"/>
        </w:rPr>
        <w:lastRenderedPageBreak/>
        <w:t>конц. NH</w:t>
      </w:r>
      <w:r w:rsidRPr="000F1B64">
        <w:rPr>
          <w:rFonts w:ascii="Times New Roman" w:hAnsi="Times New Roman"/>
          <w:sz w:val="28"/>
          <w:szCs w:val="28"/>
          <w:vertAlign w:val="subscript"/>
        </w:rPr>
        <w:t>4</w:t>
      </w:r>
      <w:r w:rsidRPr="000F1B64">
        <w:rPr>
          <w:rFonts w:ascii="Times New Roman" w:hAnsi="Times New Roman"/>
          <w:sz w:val="28"/>
          <w:szCs w:val="28"/>
        </w:rPr>
        <w:t>OH до рН 11, продукты реакции извлекали хлороформом (3×40 мл), объединенные вытяжки промывали насыщенным раствором гидрокарбоната натрия, сушили MgSO</w:t>
      </w:r>
      <w:r w:rsidRPr="000F1B64">
        <w:rPr>
          <w:rFonts w:ascii="Times New Roman" w:hAnsi="Times New Roman"/>
          <w:sz w:val="28"/>
          <w:szCs w:val="28"/>
          <w:vertAlign w:val="subscript"/>
        </w:rPr>
        <w:t>4</w:t>
      </w:r>
      <w:r>
        <w:rPr>
          <w:rFonts w:ascii="Times New Roman" w:hAnsi="Times New Roman"/>
          <w:sz w:val="28"/>
          <w:szCs w:val="28"/>
        </w:rPr>
        <w:t>, упаривали, получили 1,14 г</w:t>
      </w:r>
      <w:r w:rsidRPr="000F1B64">
        <w:rPr>
          <w:rFonts w:ascii="Times New Roman" w:hAnsi="Times New Roman"/>
          <w:sz w:val="28"/>
          <w:szCs w:val="28"/>
        </w:rPr>
        <w:t xml:space="preserve"> твердой смеси. Остаток растворяли в минимальном количестве хлороформа и хроматографировали на силикагеле (элюент – хлороформ:этанол (100:2). Выделили 6-йод</w:t>
      </w:r>
      <w:r>
        <w:rPr>
          <w:rFonts w:ascii="Times New Roman" w:hAnsi="Times New Roman"/>
          <w:sz w:val="28"/>
          <w:szCs w:val="28"/>
        </w:rPr>
        <w:t>-8-ацетил</w:t>
      </w:r>
      <w:r w:rsidRPr="000F1B64">
        <w:rPr>
          <w:rFonts w:ascii="Times New Roman" w:hAnsi="Times New Roman"/>
          <w:sz w:val="28"/>
          <w:szCs w:val="28"/>
        </w:rPr>
        <w:t xml:space="preserve">гармин </w:t>
      </w:r>
      <w:r>
        <w:rPr>
          <w:rFonts w:ascii="Times New Roman" w:hAnsi="Times New Roman"/>
          <w:sz w:val="28"/>
          <w:szCs w:val="28"/>
        </w:rPr>
        <w:t xml:space="preserve">(44) </w:t>
      </w:r>
      <w:r w:rsidRPr="000F1B64">
        <w:rPr>
          <w:rFonts w:ascii="Times New Roman" w:hAnsi="Times New Roman"/>
          <w:sz w:val="28"/>
          <w:szCs w:val="28"/>
        </w:rPr>
        <w:t xml:space="preserve">с </w:t>
      </w:r>
      <w:r w:rsidRPr="0039486D">
        <w:rPr>
          <w:rFonts w:ascii="Times New Roman" w:hAnsi="Times New Roman"/>
          <w:sz w:val="28"/>
          <w:szCs w:val="28"/>
        </w:rPr>
        <w:t>выходом 48%.</w:t>
      </w:r>
      <w:r>
        <w:rPr>
          <w:rFonts w:ascii="Times New Roman" w:hAnsi="Times New Roman"/>
          <w:sz w:val="28"/>
          <w:szCs w:val="28"/>
        </w:rPr>
        <w:t xml:space="preserve"> При повышений полярности элюента хлороформ:этанол (100:4) выделили 6,</w:t>
      </w:r>
      <w:r w:rsidRPr="00A426A7">
        <w:rPr>
          <w:rFonts w:ascii="Times New Roman" w:hAnsi="Times New Roman"/>
          <w:sz w:val="28"/>
          <w:szCs w:val="28"/>
        </w:rPr>
        <w:t>8-</w:t>
      </w:r>
      <w:r>
        <w:rPr>
          <w:rFonts w:ascii="Times New Roman" w:hAnsi="Times New Roman"/>
          <w:sz w:val="28"/>
          <w:szCs w:val="28"/>
        </w:rPr>
        <w:t>дийод</w:t>
      </w:r>
      <w:r w:rsidRPr="00A426A7">
        <w:rPr>
          <w:rFonts w:ascii="Times New Roman" w:hAnsi="Times New Roman"/>
          <w:sz w:val="28"/>
          <w:szCs w:val="28"/>
        </w:rPr>
        <w:t>ацет</w:t>
      </w:r>
      <w:r>
        <w:rPr>
          <w:rFonts w:ascii="Times New Roman" w:hAnsi="Times New Roman"/>
          <w:sz w:val="28"/>
          <w:szCs w:val="28"/>
        </w:rPr>
        <w:t>илгармин (45)  с выходом  10,5</w:t>
      </w:r>
      <w:r w:rsidRPr="00A426A7">
        <w:rPr>
          <w:rFonts w:ascii="Times New Roman" w:hAnsi="Times New Roman"/>
          <w:sz w:val="28"/>
          <w:szCs w:val="28"/>
        </w:rPr>
        <w:t>%</w:t>
      </w:r>
      <w:r w:rsidRPr="000F1B64">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sidRPr="007B4A97">
        <w:rPr>
          <w:rFonts w:ascii="Times New Roman" w:hAnsi="Times New Roman"/>
          <w:sz w:val="28"/>
          <w:szCs w:val="28"/>
        </w:rPr>
        <w:t>6-йод-8-ацетилгармин (44).</w:t>
      </w:r>
      <w:r>
        <w:rPr>
          <w:rFonts w:ascii="Times New Roman" w:hAnsi="Times New Roman"/>
          <w:b/>
          <w:sz w:val="28"/>
          <w:szCs w:val="28"/>
        </w:rPr>
        <w:t xml:space="preserve"> </w:t>
      </w:r>
      <w:r>
        <w:rPr>
          <w:rFonts w:ascii="Times New Roman" w:hAnsi="Times New Roman"/>
          <w:sz w:val="28"/>
          <w:szCs w:val="28"/>
        </w:rPr>
        <w:t>Выход 48</w:t>
      </w:r>
      <w:r w:rsidRPr="006379AC">
        <w:rPr>
          <w:rFonts w:ascii="Times New Roman" w:hAnsi="Times New Roman"/>
          <w:sz w:val="28"/>
          <w:szCs w:val="28"/>
        </w:rPr>
        <w:t>%</w:t>
      </w:r>
      <w:r>
        <w:rPr>
          <w:rFonts w:ascii="Times New Roman" w:hAnsi="Times New Roman"/>
          <w:sz w:val="28"/>
          <w:szCs w:val="28"/>
        </w:rPr>
        <w:t xml:space="preserve">. </w:t>
      </w:r>
      <w:r w:rsidRPr="0071336B">
        <w:rPr>
          <w:rFonts w:ascii="Times New Roman" w:hAnsi="Times New Roman"/>
          <w:color w:val="000000"/>
          <w:sz w:val="28"/>
          <w:szCs w:val="28"/>
        </w:rPr>
        <w:t>Светло-желтое порошкообразное вещество. Т.пл. 162-164</w:t>
      </w:r>
      <w:r w:rsidRPr="0071336B">
        <w:rPr>
          <w:rFonts w:ascii="Times New Roman" w:hAnsi="Times New Roman"/>
          <w:color w:val="000000"/>
          <w:sz w:val="28"/>
          <w:szCs w:val="28"/>
          <w:vertAlign w:val="superscript"/>
        </w:rPr>
        <w:t>0</w:t>
      </w:r>
      <w:r w:rsidRPr="0071336B">
        <w:rPr>
          <w:rFonts w:ascii="Times New Roman" w:hAnsi="Times New Roman"/>
          <w:color w:val="000000"/>
          <w:sz w:val="28"/>
          <w:szCs w:val="28"/>
        </w:rPr>
        <w:t xml:space="preserve">С. </w:t>
      </w:r>
      <w:r w:rsidRPr="0071336B">
        <w:rPr>
          <w:rFonts w:ascii="Times New Roman" w:hAnsi="Times New Roman"/>
          <w:color w:val="000000"/>
          <w:sz w:val="28"/>
          <w:szCs w:val="28"/>
          <w:lang w:val="kk-KZ"/>
        </w:rPr>
        <w:t xml:space="preserve">УФ-спектр (EtOH), </w:t>
      </w:r>
      <w:r w:rsidRPr="0071336B">
        <w:rPr>
          <w:rFonts w:ascii="Times New Roman" w:hAnsi="Times New Roman"/>
          <w:color w:val="000000"/>
          <w:sz w:val="28"/>
          <w:szCs w:val="28"/>
        </w:rPr>
        <w:t>λ</w:t>
      </w:r>
      <w:r w:rsidRPr="0071336B">
        <w:rPr>
          <w:rFonts w:ascii="Times New Roman" w:hAnsi="Times New Roman"/>
          <w:color w:val="000000"/>
          <w:sz w:val="28"/>
          <w:szCs w:val="28"/>
          <w:vertAlign w:val="subscript"/>
          <w:lang w:val="kk-KZ"/>
        </w:rPr>
        <w:t>max</w:t>
      </w:r>
      <w:r w:rsidRPr="0071336B">
        <w:rPr>
          <w:rFonts w:ascii="Times New Roman" w:hAnsi="Times New Roman"/>
          <w:color w:val="000000"/>
          <w:sz w:val="28"/>
          <w:szCs w:val="28"/>
          <w:lang w:val="kk-KZ"/>
        </w:rPr>
        <w:t>/нм (lg</w:t>
      </w:r>
      <w:r w:rsidRPr="0071336B">
        <w:rPr>
          <w:rFonts w:ascii="Times New Roman" w:hAnsi="Times New Roman"/>
          <w:color w:val="000000"/>
          <w:sz w:val="28"/>
          <w:szCs w:val="28"/>
          <w:lang w:val="en-US"/>
        </w:rPr>
        <w:t>ε</w:t>
      </w:r>
      <w:r w:rsidRPr="0071336B">
        <w:rPr>
          <w:rFonts w:ascii="Times New Roman" w:hAnsi="Times New Roman"/>
          <w:color w:val="000000"/>
          <w:sz w:val="28"/>
          <w:szCs w:val="28"/>
          <w:lang w:val="kk-KZ"/>
        </w:rPr>
        <w:t>):</w:t>
      </w:r>
      <w:r w:rsidRPr="0071336B">
        <w:rPr>
          <w:rFonts w:ascii="Times New Roman" w:hAnsi="Times New Roman"/>
          <w:b/>
          <w:color w:val="000000"/>
          <w:sz w:val="28"/>
          <w:szCs w:val="28"/>
          <w:lang w:val="kk-KZ"/>
        </w:rPr>
        <w:t xml:space="preserve"> </w:t>
      </w:r>
      <w:r w:rsidRPr="0071336B">
        <w:rPr>
          <w:rFonts w:ascii="Times New Roman" w:hAnsi="Times New Roman"/>
          <w:color w:val="000000"/>
          <w:sz w:val="28"/>
          <w:szCs w:val="28"/>
          <w:lang w:val="kk-KZ"/>
        </w:rPr>
        <w:t>381 (2.18), 292 (2.33), 236 (2.99).</w:t>
      </w:r>
      <w:r w:rsidRPr="0071336B">
        <w:rPr>
          <w:rFonts w:ascii="Times New Roman" w:hAnsi="Times New Roman"/>
          <w:color w:val="000000"/>
          <w:sz w:val="28"/>
          <w:szCs w:val="28"/>
        </w:rPr>
        <w:t xml:space="preserve"> </w:t>
      </w:r>
      <w:r w:rsidRPr="0071336B">
        <w:rPr>
          <w:rFonts w:ascii="Times New Roman" w:hAnsi="Times New Roman"/>
          <w:color w:val="000000"/>
          <w:sz w:val="28"/>
          <w:szCs w:val="28"/>
          <w:lang w:val="kk-KZ"/>
        </w:rPr>
        <w:t xml:space="preserve">ИК-спектр (КВr, </w:t>
      </w:r>
      <w:r w:rsidRPr="0071336B">
        <w:rPr>
          <w:rFonts w:ascii="Times New Roman" w:hAnsi="Times New Roman"/>
          <w:color w:val="000000"/>
          <w:sz w:val="28"/>
          <w:szCs w:val="28"/>
        </w:rPr>
        <w:t>ν</w:t>
      </w:r>
      <w:r w:rsidRPr="0071336B">
        <w:rPr>
          <w:rFonts w:ascii="Times New Roman" w:hAnsi="Times New Roman"/>
          <w:color w:val="000000"/>
          <w:sz w:val="28"/>
          <w:szCs w:val="28"/>
          <w:lang w:val="kk-KZ"/>
        </w:rPr>
        <w:t>, см</w:t>
      </w:r>
      <w:r w:rsidRPr="0071336B">
        <w:rPr>
          <w:rFonts w:ascii="Times New Roman" w:hAnsi="Times New Roman"/>
          <w:color w:val="000000"/>
          <w:sz w:val="28"/>
          <w:szCs w:val="28"/>
          <w:vertAlign w:val="superscript"/>
          <w:lang w:val="kk-KZ"/>
        </w:rPr>
        <w:t>-1</w:t>
      </w:r>
      <w:r w:rsidRPr="0071336B">
        <w:rPr>
          <w:rFonts w:ascii="Times New Roman" w:hAnsi="Times New Roman"/>
          <w:color w:val="000000"/>
          <w:sz w:val="28"/>
          <w:szCs w:val="28"/>
          <w:lang w:val="kk-KZ"/>
        </w:rPr>
        <w:t>):</w:t>
      </w:r>
      <w:r w:rsidRPr="00F91ADB">
        <w:rPr>
          <w:rFonts w:ascii="Times New Roman" w:hAnsi="Times New Roman"/>
          <w:sz w:val="28"/>
          <w:szCs w:val="28"/>
          <w:lang w:val="kk-KZ"/>
        </w:rPr>
        <w:t xml:space="preserve"> </w:t>
      </w:r>
      <w:r>
        <w:rPr>
          <w:rFonts w:ascii="Times New Roman" w:hAnsi="Times New Roman"/>
          <w:sz w:val="28"/>
          <w:szCs w:val="28"/>
        </w:rPr>
        <w:t>3401, 3066</w:t>
      </w:r>
      <w:r w:rsidRPr="00F91ADB">
        <w:rPr>
          <w:rFonts w:ascii="Times New Roman" w:hAnsi="Times New Roman"/>
          <w:sz w:val="28"/>
          <w:szCs w:val="28"/>
          <w:lang w:val="kk-KZ"/>
        </w:rPr>
        <w:t xml:space="preserve"> </w:t>
      </w:r>
      <w:r w:rsidRPr="00F91ADB">
        <w:rPr>
          <w:rFonts w:ascii="Times New Roman" w:hAnsi="Times New Roman"/>
          <w:sz w:val="28"/>
          <w:szCs w:val="28"/>
        </w:rPr>
        <w:t>(-</w:t>
      </w:r>
      <w:r w:rsidRPr="00F91ADB">
        <w:rPr>
          <w:rFonts w:ascii="Times New Roman" w:hAnsi="Times New Roman"/>
          <w:sz w:val="28"/>
          <w:szCs w:val="28"/>
          <w:lang w:val="en-GB"/>
        </w:rPr>
        <w:t>NH</w:t>
      </w:r>
      <w:r w:rsidRPr="00F91ADB">
        <w:rPr>
          <w:rFonts w:ascii="Times New Roman" w:hAnsi="Times New Roman"/>
          <w:sz w:val="28"/>
          <w:szCs w:val="28"/>
        </w:rPr>
        <w:t xml:space="preserve">), </w:t>
      </w:r>
      <w:r>
        <w:rPr>
          <w:rFonts w:ascii="Times New Roman" w:hAnsi="Times New Roman"/>
          <w:sz w:val="28"/>
          <w:szCs w:val="28"/>
        </w:rPr>
        <w:t>2990, 2955, 2921, 2851</w:t>
      </w:r>
      <w:r w:rsidRPr="00F91ADB">
        <w:rPr>
          <w:rFonts w:ascii="Times New Roman" w:hAnsi="Times New Roman"/>
          <w:sz w:val="28"/>
          <w:szCs w:val="28"/>
        </w:rPr>
        <w:t xml:space="preserve"> (-ОСН</w:t>
      </w:r>
      <w:r w:rsidRPr="00F91ADB">
        <w:rPr>
          <w:rFonts w:ascii="Times New Roman" w:hAnsi="Times New Roman"/>
          <w:sz w:val="28"/>
          <w:szCs w:val="28"/>
          <w:vertAlign w:val="subscript"/>
        </w:rPr>
        <w:t>3</w:t>
      </w:r>
      <w:r w:rsidRPr="00F91ADB">
        <w:rPr>
          <w:rFonts w:ascii="Times New Roman" w:hAnsi="Times New Roman"/>
          <w:sz w:val="28"/>
          <w:szCs w:val="28"/>
        </w:rPr>
        <w:t xml:space="preserve"> фенильного фрагмента),</w:t>
      </w:r>
      <w:r w:rsidRPr="00A44616">
        <w:rPr>
          <w:rFonts w:ascii="Times New Roman" w:hAnsi="Times New Roman"/>
          <w:sz w:val="28"/>
          <w:szCs w:val="28"/>
        </w:rPr>
        <w:t xml:space="preserve"> </w:t>
      </w:r>
      <w:r>
        <w:rPr>
          <w:rFonts w:ascii="Times New Roman" w:hAnsi="Times New Roman"/>
          <w:sz w:val="28"/>
          <w:szCs w:val="28"/>
        </w:rPr>
        <w:t>1650</w:t>
      </w:r>
      <w:r w:rsidRPr="00F91ADB">
        <w:rPr>
          <w:rFonts w:ascii="Times New Roman" w:hAnsi="Times New Roman"/>
          <w:sz w:val="28"/>
          <w:szCs w:val="28"/>
        </w:rPr>
        <w:t xml:space="preserve"> (-С=</w:t>
      </w:r>
      <w:r w:rsidRPr="00F91ADB">
        <w:rPr>
          <w:rFonts w:ascii="Times New Roman" w:hAnsi="Times New Roman"/>
          <w:sz w:val="28"/>
          <w:szCs w:val="28"/>
          <w:lang w:val="en-US"/>
        </w:rPr>
        <w:t>N</w:t>
      </w:r>
      <w:r>
        <w:rPr>
          <w:rFonts w:ascii="Times New Roman" w:hAnsi="Times New Roman"/>
          <w:sz w:val="28"/>
          <w:szCs w:val="28"/>
        </w:rPr>
        <w:t>), 1586, 1554, 1448, 1360 (-С-С), 1268, 1212, 1049, 973, 813, 748, 554</w:t>
      </w:r>
      <w:r w:rsidRPr="00F91ADB">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sidRPr="00F91ADB">
        <w:rPr>
          <w:rFonts w:ascii="Times New Roman" w:hAnsi="Times New Roman"/>
          <w:sz w:val="28"/>
          <w:szCs w:val="28"/>
        </w:rPr>
        <w:t xml:space="preserve"> </w:t>
      </w:r>
      <w:r w:rsidRPr="0092796D">
        <w:rPr>
          <w:rFonts w:ascii="Times New Roman" w:hAnsi="Times New Roman"/>
          <w:sz w:val="28"/>
          <w:szCs w:val="28"/>
        </w:rPr>
        <w:t>Спектр</w:t>
      </w:r>
      <w:r w:rsidRPr="00835974">
        <w:rPr>
          <w:rFonts w:ascii="Times New Roman" w:hAnsi="Times New Roman"/>
          <w:sz w:val="28"/>
          <w:szCs w:val="28"/>
        </w:rPr>
        <w:t xml:space="preserve"> </w:t>
      </w:r>
      <w:r w:rsidRPr="0092796D">
        <w:rPr>
          <w:rFonts w:ascii="Times New Roman" w:hAnsi="Times New Roman"/>
          <w:sz w:val="28"/>
          <w:szCs w:val="28"/>
        </w:rPr>
        <w:t>ЯМР</w:t>
      </w:r>
      <w:r w:rsidRPr="00835974">
        <w:rPr>
          <w:rFonts w:ascii="Times New Roman" w:hAnsi="Times New Roman"/>
          <w:sz w:val="28"/>
          <w:szCs w:val="28"/>
        </w:rPr>
        <w:t xml:space="preserve"> </w:t>
      </w:r>
      <w:r w:rsidRPr="00835974">
        <w:rPr>
          <w:rFonts w:ascii="Times New Roman" w:hAnsi="Times New Roman"/>
          <w:sz w:val="28"/>
          <w:szCs w:val="28"/>
          <w:vertAlign w:val="superscript"/>
        </w:rPr>
        <w:t>1</w:t>
      </w:r>
      <w:r w:rsidRPr="0092796D">
        <w:rPr>
          <w:rFonts w:ascii="Times New Roman" w:hAnsi="Times New Roman"/>
          <w:sz w:val="28"/>
          <w:szCs w:val="28"/>
        </w:rPr>
        <w:t>Н</w:t>
      </w:r>
      <w:r w:rsidRPr="00835974">
        <w:rPr>
          <w:rFonts w:ascii="Times New Roman" w:hAnsi="Times New Roman"/>
          <w:sz w:val="28"/>
          <w:szCs w:val="28"/>
        </w:rPr>
        <w:t xml:space="preserve"> (</w:t>
      </w:r>
      <w:r w:rsidRPr="0092796D">
        <w:rPr>
          <w:rFonts w:ascii="Times New Roman" w:hAnsi="Times New Roman"/>
          <w:sz w:val="28"/>
          <w:szCs w:val="28"/>
          <w:lang w:val="kk-KZ"/>
        </w:rPr>
        <w:t>500</w:t>
      </w:r>
      <w:r w:rsidRPr="00835974">
        <w:rPr>
          <w:rFonts w:ascii="Times New Roman" w:hAnsi="Times New Roman"/>
          <w:sz w:val="28"/>
          <w:szCs w:val="28"/>
        </w:rPr>
        <w:t xml:space="preserve"> </w:t>
      </w:r>
      <w:r w:rsidRPr="0092796D">
        <w:rPr>
          <w:rFonts w:ascii="Times New Roman" w:hAnsi="Times New Roman"/>
          <w:sz w:val="28"/>
          <w:szCs w:val="28"/>
        </w:rPr>
        <w:t>МГц</w:t>
      </w:r>
      <w:r w:rsidRPr="00835974">
        <w:rPr>
          <w:rFonts w:ascii="Times New Roman" w:hAnsi="Times New Roman"/>
          <w:sz w:val="28"/>
          <w:szCs w:val="28"/>
        </w:rPr>
        <w:t xml:space="preserve">, </w:t>
      </w:r>
      <w:r>
        <w:rPr>
          <w:rFonts w:ascii="Times New Roman" w:hAnsi="Times New Roman"/>
          <w:sz w:val="28"/>
          <w:szCs w:val="28"/>
          <w:lang w:val="en-US"/>
        </w:rPr>
        <w:t>CDCl</w:t>
      </w:r>
      <w:r w:rsidRPr="00835974">
        <w:rPr>
          <w:rFonts w:ascii="Times New Roman" w:hAnsi="Times New Roman"/>
          <w:sz w:val="28"/>
          <w:szCs w:val="28"/>
          <w:vertAlign w:val="subscript"/>
        </w:rPr>
        <w:t>3</w:t>
      </w:r>
      <w:r w:rsidRPr="00835974">
        <w:rPr>
          <w:rFonts w:ascii="Times New Roman" w:hAnsi="Times New Roman"/>
          <w:sz w:val="28"/>
          <w:szCs w:val="28"/>
        </w:rPr>
        <w:t>,</w:t>
      </w:r>
      <w:r w:rsidRPr="0092796D">
        <w:rPr>
          <w:rFonts w:ascii="Times New Roman" w:hAnsi="Times New Roman"/>
          <w:sz w:val="28"/>
          <w:szCs w:val="28"/>
        </w:rPr>
        <w:sym w:font="Symbol" w:char="F064"/>
      </w:r>
      <w:r w:rsidRPr="00835974">
        <w:rPr>
          <w:rFonts w:ascii="Times New Roman" w:hAnsi="Times New Roman"/>
          <w:sz w:val="28"/>
          <w:szCs w:val="28"/>
        </w:rPr>
        <w:t xml:space="preserve">, </w:t>
      </w:r>
      <w:r w:rsidRPr="0092796D">
        <w:rPr>
          <w:rFonts w:ascii="Times New Roman" w:hAnsi="Times New Roman"/>
          <w:sz w:val="28"/>
          <w:szCs w:val="28"/>
        </w:rPr>
        <w:t>м</w:t>
      </w:r>
      <w:r w:rsidRPr="00835974">
        <w:rPr>
          <w:rFonts w:ascii="Times New Roman" w:hAnsi="Times New Roman"/>
          <w:sz w:val="28"/>
          <w:szCs w:val="28"/>
        </w:rPr>
        <w:t>.</w:t>
      </w:r>
      <w:r w:rsidRPr="0092796D">
        <w:rPr>
          <w:rFonts w:ascii="Times New Roman" w:hAnsi="Times New Roman"/>
          <w:sz w:val="28"/>
          <w:szCs w:val="28"/>
        </w:rPr>
        <w:t>д</w:t>
      </w:r>
      <w:r w:rsidRPr="00835974">
        <w:rPr>
          <w:rFonts w:ascii="Times New Roman" w:hAnsi="Times New Roman"/>
          <w:sz w:val="28"/>
          <w:szCs w:val="28"/>
        </w:rPr>
        <w:t xml:space="preserve">., </w:t>
      </w:r>
      <w:r w:rsidRPr="0092796D">
        <w:rPr>
          <w:rFonts w:ascii="Times New Roman" w:hAnsi="Times New Roman"/>
          <w:i/>
          <w:iCs/>
          <w:sz w:val="28"/>
          <w:szCs w:val="28"/>
          <w:lang w:val="pt-BR"/>
        </w:rPr>
        <w:t>J</w:t>
      </w:r>
      <w:r w:rsidRPr="00835974">
        <w:rPr>
          <w:rFonts w:ascii="Times New Roman" w:hAnsi="Times New Roman"/>
          <w:sz w:val="28"/>
          <w:szCs w:val="28"/>
        </w:rPr>
        <w:t>/</w:t>
      </w:r>
      <w:r w:rsidRPr="0092796D">
        <w:rPr>
          <w:rFonts w:ascii="Times New Roman" w:hAnsi="Times New Roman"/>
          <w:sz w:val="28"/>
          <w:szCs w:val="28"/>
        </w:rPr>
        <w:t>Гц</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t>2.</w:t>
      </w:r>
      <w:r w:rsidRPr="00835974">
        <w:rPr>
          <w:rFonts w:ascii="Times New Roman" w:hAnsi="Times New Roman"/>
          <w:sz w:val="28"/>
          <w:szCs w:val="28"/>
        </w:rPr>
        <w:t>80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835974">
        <w:rPr>
          <w:rFonts w:ascii="Times New Roman" w:hAnsi="Times New Roman"/>
          <w:sz w:val="28"/>
          <w:szCs w:val="28"/>
          <w:vertAlign w:val="subscript"/>
        </w:rPr>
        <w:t>3</w:t>
      </w:r>
      <w:r>
        <w:rPr>
          <w:rFonts w:ascii="Times New Roman" w:hAnsi="Times New Roman"/>
          <w:sz w:val="28"/>
          <w:szCs w:val="28"/>
        </w:rPr>
        <w:t>); 2.</w:t>
      </w:r>
      <w:r w:rsidRPr="00835974">
        <w:rPr>
          <w:rFonts w:ascii="Times New Roman" w:hAnsi="Times New Roman"/>
          <w:sz w:val="28"/>
          <w:szCs w:val="28"/>
        </w:rPr>
        <w:t>85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835974">
        <w:rPr>
          <w:rFonts w:ascii="Times New Roman" w:hAnsi="Times New Roman"/>
          <w:sz w:val="28"/>
          <w:szCs w:val="28"/>
          <w:vertAlign w:val="subscript"/>
        </w:rPr>
        <w:t>3</w:t>
      </w:r>
      <w:r>
        <w:rPr>
          <w:rFonts w:ascii="Times New Roman" w:hAnsi="Times New Roman"/>
          <w:sz w:val="28"/>
          <w:szCs w:val="28"/>
        </w:rPr>
        <w:t>); 4</w:t>
      </w:r>
      <w:r w:rsidRPr="00835974">
        <w:rPr>
          <w:rFonts w:ascii="Times New Roman" w:hAnsi="Times New Roman"/>
          <w:sz w:val="28"/>
          <w:szCs w:val="28"/>
        </w:rPr>
        <w:t>.01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35974">
        <w:rPr>
          <w:rFonts w:ascii="Times New Roman" w:hAnsi="Times New Roman"/>
          <w:sz w:val="28"/>
          <w:szCs w:val="28"/>
          <w:lang w:val="en-US"/>
        </w:rPr>
        <w:t>OCH</w:t>
      </w:r>
      <w:r w:rsidRPr="00835974">
        <w:rPr>
          <w:rFonts w:ascii="Times New Roman" w:hAnsi="Times New Roman"/>
          <w:sz w:val="28"/>
          <w:szCs w:val="28"/>
          <w:vertAlign w:val="subscript"/>
        </w:rPr>
        <w:t>3</w:t>
      </w:r>
      <w:r>
        <w:rPr>
          <w:rFonts w:ascii="Times New Roman" w:hAnsi="Times New Roman"/>
          <w:sz w:val="28"/>
          <w:szCs w:val="28"/>
        </w:rPr>
        <w:t>); 7.6</w:t>
      </w:r>
      <w:r w:rsidRPr="00835974">
        <w:rPr>
          <w:rFonts w:ascii="Times New Roman" w:hAnsi="Times New Roman"/>
          <w:sz w:val="28"/>
          <w:szCs w:val="28"/>
        </w:rPr>
        <w:t>7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sidRPr="00835974">
        <w:rPr>
          <w:rFonts w:ascii="Times New Roman" w:hAnsi="Times New Roman"/>
          <w:sz w:val="28"/>
          <w:szCs w:val="28"/>
        </w:rPr>
        <w:t xml:space="preserve"> = 5.8, </w:t>
      </w:r>
      <w:r w:rsidRPr="00835974">
        <w:rPr>
          <w:rFonts w:ascii="Times New Roman" w:hAnsi="Times New Roman"/>
          <w:sz w:val="28"/>
          <w:szCs w:val="28"/>
          <w:lang w:val="en-US"/>
        </w:rPr>
        <w:t>H</w:t>
      </w:r>
      <w:r>
        <w:rPr>
          <w:rFonts w:ascii="Times New Roman" w:hAnsi="Times New Roman"/>
          <w:sz w:val="28"/>
          <w:szCs w:val="28"/>
        </w:rPr>
        <w:t>-4); 8.</w:t>
      </w:r>
      <w:r w:rsidRPr="00835974">
        <w:rPr>
          <w:rFonts w:ascii="Times New Roman" w:hAnsi="Times New Roman"/>
          <w:sz w:val="28"/>
          <w:szCs w:val="28"/>
        </w:rPr>
        <w:t>36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sidRPr="00835974">
        <w:rPr>
          <w:rFonts w:ascii="Times New Roman" w:hAnsi="Times New Roman"/>
          <w:sz w:val="28"/>
          <w:szCs w:val="28"/>
        </w:rPr>
        <w:t xml:space="preserve"> = 8.2, </w:t>
      </w:r>
      <w:r w:rsidRPr="00835974">
        <w:rPr>
          <w:rFonts w:ascii="Times New Roman" w:hAnsi="Times New Roman"/>
          <w:sz w:val="28"/>
          <w:szCs w:val="28"/>
          <w:lang w:val="en-US"/>
        </w:rPr>
        <w:t>H</w:t>
      </w:r>
      <w:r>
        <w:rPr>
          <w:rFonts w:ascii="Times New Roman" w:hAnsi="Times New Roman"/>
          <w:sz w:val="28"/>
          <w:szCs w:val="28"/>
        </w:rPr>
        <w:t>-5); 8.</w:t>
      </w:r>
      <w:r w:rsidRPr="00835974">
        <w:rPr>
          <w:rFonts w:ascii="Times New Roman" w:hAnsi="Times New Roman"/>
          <w:sz w:val="28"/>
          <w:szCs w:val="28"/>
        </w:rPr>
        <w:t>43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sidRPr="00835974">
        <w:rPr>
          <w:rFonts w:ascii="Times New Roman" w:hAnsi="Times New Roman"/>
          <w:sz w:val="28"/>
          <w:szCs w:val="28"/>
        </w:rPr>
        <w:t xml:space="preserve"> = 5.8, </w:t>
      </w:r>
      <w:r w:rsidRPr="00835974">
        <w:rPr>
          <w:rFonts w:ascii="Times New Roman" w:hAnsi="Times New Roman"/>
          <w:sz w:val="28"/>
          <w:szCs w:val="28"/>
          <w:lang w:val="en-US"/>
        </w:rPr>
        <w:t>H</w:t>
      </w:r>
      <w:r>
        <w:rPr>
          <w:rFonts w:ascii="Times New Roman" w:hAnsi="Times New Roman"/>
          <w:sz w:val="28"/>
          <w:szCs w:val="28"/>
        </w:rPr>
        <w:t>-3); 10.</w:t>
      </w:r>
      <w:r w:rsidRPr="00835974">
        <w:rPr>
          <w:rFonts w:ascii="Times New Roman" w:hAnsi="Times New Roman"/>
          <w:sz w:val="28"/>
          <w:szCs w:val="28"/>
        </w:rPr>
        <w:t>56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уш</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35974">
        <w:rPr>
          <w:rFonts w:ascii="Times New Roman" w:hAnsi="Times New Roman"/>
          <w:sz w:val="28"/>
          <w:szCs w:val="28"/>
          <w:lang w:val="en-US"/>
        </w:rPr>
        <w:t>NH</w:t>
      </w:r>
      <w:r>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sidRPr="00D4391A">
        <w:rPr>
          <w:rFonts w:ascii="Times New Roman" w:hAnsi="Times New Roman"/>
          <w:sz w:val="28"/>
          <w:szCs w:val="28"/>
        </w:rPr>
        <w:t xml:space="preserve">Спектр ЯМР </w:t>
      </w:r>
      <w:r w:rsidRPr="00D4391A">
        <w:rPr>
          <w:rFonts w:ascii="Times New Roman" w:hAnsi="Times New Roman"/>
          <w:sz w:val="28"/>
          <w:szCs w:val="28"/>
          <w:vertAlign w:val="superscript"/>
        </w:rPr>
        <w:t>13</w:t>
      </w:r>
      <w:r w:rsidRPr="00D4391A">
        <w:rPr>
          <w:rFonts w:ascii="Times New Roman" w:hAnsi="Times New Roman"/>
          <w:sz w:val="28"/>
          <w:szCs w:val="28"/>
        </w:rPr>
        <w:t>С</w:t>
      </w:r>
      <w:r w:rsidRPr="00D4391A">
        <w:rPr>
          <w:rFonts w:ascii="Times New Roman" w:hAnsi="Times New Roman"/>
          <w:sz w:val="28"/>
          <w:szCs w:val="28"/>
          <w:lang w:val="kk-KZ"/>
        </w:rPr>
        <w:t xml:space="preserve"> (</w:t>
      </w:r>
      <w:r w:rsidRPr="00D4391A">
        <w:rPr>
          <w:rFonts w:ascii="Times New Roman" w:eastAsia="Batang" w:hAnsi="Times New Roman"/>
          <w:sz w:val="28"/>
          <w:szCs w:val="28"/>
        </w:rPr>
        <w:t xml:space="preserve">125 МГц, </w:t>
      </w:r>
      <w:r>
        <w:rPr>
          <w:rFonts w:ascii="Times New Roman" w:hAnsi="Times New Roman"/>
          <w:sz w:val="28"/>
          <w:szCs w:val="28"/>
          <w:lang w:val="en-US"/>
        </w:rPr>
        <w:t>CDCl</w:t>
      </w:r>
      <w:r w:rsidRPr="009D4F97">
        <w:rPr>
          <w:rFonts w:ascii="Times New Roman" w:hAnsi="Times New Roman"/>
          <w:sz w:val="28"/>
          <w:szCs w:val="28"/>
          <w:vertAlign w:val="subscript"/>
        </w:rPr>
        <w:t>3</w:t>
      </w:r>
      <w:r w:rsidRPr="009D4F97">
        <w:rPr>
          <w:rFonts w:ascii="Times New Roman" w:hAnsi="Times New Roman"/>
          <w:sz w:val="28"/>
          <w:szCs w:val="28"/>
        </w:rPr>
        <w:t xml:space="preserve">, </w:t>
      </w:r>
      <w:r w:rsidRPr="00D4391A">
        <w:rPr>
          <w:rFonts w:ascii="Times New Roman" w:hAnsi="Times New Roman"/>
          <w:bCs/>
          <w:sz w:val="28"/>
          <w:szCs w:val="28"/>
        </w:rPr>
        <w:sym w:font="Symbol" w:char="F064"/>
      </w:r>
      <w:r w:rsidRPr="00D4391A">
        <w:rPr>
          <w:rFonts w:ascii="Times New Roman" w:hAnsi="Times New Roman"/>
          <w:bCs/>
          <w:sz w:val="28"/>
          <w:szCs w:val="28"/>
        </w:rPr>
        <w:t xml:space="preserve">, </w:t>
      </w:r>
      <w:r w:rsidRPr="00D4391A">
        <w:rPr>
          <w:rFonts w:ascii="Times New Roman" w:hAnsi="Times New Roman"/>
          <w:sz w:val="28"/>
          <w:szCs w:val="28"/>
        </w:rPr>
        <w:t>м.д.</w:t>
      </w:r>
      <w:r w:rsidRPr="00D4391A">
        <w:rPr>
          <w:rFonts w:ascii="Times New Roman" w:hAnsi="Times New Roman"/>
          <w:sz w:val="28"/>
          <w:szCs w:val="28"/>
          <w:lang w:val="kk-KZ"/>
        </w:rPr>
        <w:t>)</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t>20.</w:t>
      </w:r>
      <w:r w:rsidRPr="00835974">
        <w:rPr>
          <w:rFonts w:ascii="Times New Roman" w:hAnsi="Times New Roman"/>
          <w:sz w:val="28"/>
          <w:szCs w:val="28"/>
        </w:rPr>
        <w:t>20</w:t>
      </w:r>
      <w:r>
        <w:rPr>
          <w:rFonts w:ascii="Times New Roman" w:hAnsi="Times New Roman"/>
          <w:sz w:val="28"/>
          <w:szCs w:val="28"/>
        </w:rPr>
        <w:t xml:space="preserve"> (CH</w:t>
      </w:r>
      <w:r w:rsidRPr="00835974">
        <w:rPr>
          <w:rFonts w:ascii="Times New Roman" w:hAnsi="Times New Roman"/>
          <w:sz w:val="28"/>
          <w:szCs w:val="28"/>
          <w:vertAlign w:val="subscript"/>
        </w:rPr>
        <w:t>3</w:t>
      </w:r>
      <w:r>
        <w:rPr>
          <w:rFonts w:ascii="Times New Roman" w:hAnsi="Times New Roman"/>
          <w:sz w:val="28"/>
          <w:szCs w:val="28"/>
        </w:rPr>
        <w:t>); 3</w:t>
      </w:r>
      <w:r w:rsidRPr="00835974">
        <w:rPr>
          <w:rFonts w:ascii="Times New Roman" w:hAnsi="Times New Roman"/>
          <w:sz w:val="28"/>
          <w:szCs w:val="28"/>
        </w:rPr>
        <w:t>1.98</w:t>
      </w:r>
      <w:r w:rsidRPr="008A2CE8">
        <w:rPr>
          <w:rFonts w:ascii="Times New Roman" w:hAnsi="Times New Roman"/>
          <w:sz w:val="28"/>
          <w:szCs w:val="28"/>
        </w:rPr>
        <w:t xml:space="preserve"> (CH</w:t>
      </w:r>
      <w:r w:rsidRPr="00835974">
        <w:rPr>
          <w:rFonts w:ascii="Times New Roman" w:hAnsi="Times New Roman"/>
          <w:sz w:val="28"/>
          <w:szCs w:val="28"/>
          <w:vertAlign w:val="subscript"/>
        </w:rPr>
        <w:t>3</w:t>
      </w:r>
      <w:r>
        <w:rPr>
          <w:rFonts w:ascii="Times New Roman" w:hAnsi="Times New Roman"/>
          <w:sz w:val="28"/>
          <w:szCs w:val="28"/>
        </w:rPr>
        <w:t xml:space="preserve">); </w:t>
      </w:r>
      <w:r w:rsidRPr="00835974">
        <w:rPr>
          <w:rFonts w:ascii="Times New Roman" w:hAnsi="Times New Roman"/>
          <w:sz w:val="28"/>
          <w:szCs w:val="28"/>
        </w:rPr>
        <w:t>62.77</w:t>
      </w:r>
      <w:r w:rsidRPr="008A2CE8">
        <w:rPr>
          <w:rFonts w:ascii="Times New Roman" w:hAnsi="Times New Roman"/>
          <w:sz w:val="28"/>
          <w:szCs w:val="28"/>
        </w:rPr>
        <w:t xml:space="preserve"> (OCH</w:t>
      </w:r>
      <w:r w:rsidRPr="00835974">
        <w:rPr>
          <w:rFonts w:ascii="Times New Roman" w:hAnsi="Times New Roman"/>
          <w:sz w:val="28"/>
          <w:szCs w:val="28"/>
          <w:vertAlign w:val="subscript"/>
        </w:rPr>
        <w:t>3</w:t>
      </w:r>
      <w:r>
        <w:rPr>
          <w:rFonts w:ascii="Times New Roman" w:hAnsi="Times New Roman"/>
          <w:sz w:val="28"/>
          <w:szCs w:val="28"/>
        </w:rPr>
        <w:t>); 10</w:t>
      </w:r>
      <w:r w:rsidRPr="00835974">
        <w:rPr>
          <w:rFonts w:ascii="Times New Roman" w:hAnsi="Times New Roman"/>
          <w:sz w:val="28"/>
          <w:szCs w:val="28"/>
        </w:rPr>
        <w:t>9.07</w:t>
      </w:r>
      <w:r>
        <w:rPr>
          <w:rFonts w:ascii="Times New Roman" w:hAnsi="Times New Roman"/>
          <w:sz w:val="28"/>
          <w:szCs w:val="28"/>
        </w:rPr>
        <w:t xml:space="preserve"> (С-6</w:t>
      </w:r>
      <w:r w:rsidRPr="008A2CE8">
        <w:rPr>
          <w:rFonts w:ascii="Times New Roman" w:hAnsi="Times New Roman"/>
          <w:sz w:val="28"/>
          <w:szCs w:val="28"/>
        </w:rPr>
        <w:t xml:space="preserve">); </w:t>
      </w:r>
      <w:r>
        <w:rPr>
          <w:rFonts w:ascii="Times New Roman" w:hAnsi="Times New Roman"/>
          <w:sz w:val="28"/>
          <w:szCs w:val="28"/>
        </w:rPr>
        <w:t>112.</w:t>
      </w:r>
      <w:r w:rsidRPr="00487382">
        <w:rPr>
          <w:rFonts w:ascii="Times New Roman" w:hAnsi="Times New Roman"/>
          <w:sz w:val="28"/>
          <w:szCs w:val="28"/>
        </w:rPr>
        <w:t>44</w:t>
      </w:r>
      <w:r w:rsidRPr="008A2CE8">
        <w:rPr>
          <w:rFonts w:ascii="Times New Roman" w:hAnsi="Times New Roman"/>
          <w:sz w:val="28"/>
          <w:szCs w:val="28"/>
        </w:rPr>
        <w:t xml:space="preserve"> (С-4); </w:t>
      </w:r>
      <w:r>
        <w:rPr>
          <w:rFonts w:ascii="Times New Roman" w:hAnsi="Times New Roman"/>
          <w:sz w:val="28"/>
          <w:szCs w:val="28"/>
        </w:rPr>
        <w:t>1</w:t>
      </w:r>
      <w:r w:rsidRPr="00487382">
        <w:rPr>
          <w:rFonts w:ascii="Times New Roman" w:hAnsi="Times New Roman"/>
          <w:sz w:val="28"/>
          <w:szCs w:val="28"/>
        </w:rPr>
        <w:t>15.81</w:t>
      </w:r>
      <w:r>
        <w:rPr>
          <w:rFonts w:ascii="Times New Roman" w:hAnsi="Times New Roman"/>
          <w:sz w:val="28"/>
          <w:szCs w:val="28"/>
        </w:rPr>
        <w:t xml:space="preserve"> (С-8</w:t>
      </w:r>
      <w:r w:rsidRPr="008A2CE8">
        <w:rPr>
          <w:rFonts w:ascii="Times New Roman" w:hAnsi="Times New Roman"/>
          <w:sz w:val="28"/>
          <w:szCs w:val="28"/>
        </w:rPr>
        <w:t xml:space="preserve">); </w:t>
      </w:r>
      <w:r w:rsidRPr="00487382">
        <w:rPr>
          <w:rFonts w:ascii="Times New Roman" w:hAnsi="Times New Roman"/>
          <w:sz w:val="28"/>
          <w:szCs w:val="28"/>
        </w:rPr>
        <w:t>120.74</w:t>
      </w:r>
      <w:r>
        <w:rPr>
          <w:rFonts w:ascii="Times New Roman" w:hAnsi="Times New Roman"/>
          <w:sz w:val="28"/>
          <w:szCs w:val="28"/>
        </w:rPr>
        <w:t xml:space="preserve"> (С-4a); 12</w:t>
      </w:r>
      <w:r w:rsidRPr="00487382">
        <w:rPr>
          <w:rFonts w:ascii="Times New Roman" w:hAnsi="Times New Roman"/>
          <w:sz w:val="28"/>
          <w:szCs w:val="28"/>
        </w:rPr>
        <w:t>6.03</w:t>
      </w:r>
      <w:r>
        <w:rPr>
          <w:rFonts w:ascii="Times New Roman" w:hAnsi="Times New Roman"/>
          <w:sz w:val="28"/>
          <w:szCs w:val="28"/>
        </w:rPr>
        <w:t xml:space="preserve"> (С-4b); 1</w:t>
      </w:r>
      <w:r w:rsidRPr="00487382">
        <w:rPr>
          <w:rFonts w:ascii="Times New Roman" w:hAnsi="Times New Roman"/>
          <w:sz w:val="28"/>
          <w:szCs w:val="28"/>
        </w:rPr>
        <w:t>31.56</w:t>
      </w:r>
      <w:r w:rsidRPr="008A2CE8">
        <w:rPr>
          <w:rFonts w:ascii="Times New Roman" w:hAnsi="Times New Roman"/>
          <w:sz w:val="28"/>
          <w:szCs w:val="28"/>
        </w:rPr>
        <w:t xml:space="preserve"> (С-5)</w:t>
      </w:r>
      <w:r>
        <w:rPr>
          <w:rFonts w:ascii="Times New Roman" w:hAnsi="Times New Roman"/>
          <w:sz w:val="28"/>
          <w:szCs w:val="28"/>
        </w:rPr>
        <w:t>; 13</w:t>
      </w:r>
      <w:r w:rsidRPr="00487382">
        <w:rPr>
          <w:rFonts w:ascii="Times New Roman" w:hAnsi="Times New Roman"/>
          <w:sz w:val="28"/>
          <w:szCs w:val="28"/>
        </w:rPr>
        <w:t>5.05</w:t>
      </w:r>
      <w:r>
        <w:rPr>
          <w:rFonts w:ascii="Times New Roman" w:hAnsi="Times New Roman"/>
          <w:sz w:val="28"/>
          <w:szCs w:val="28"/>
        </w:rPr>
        <w:t xml:space="preserve"> (С-9a); 139.</w:t>
      </w:r>
      <w:r w:rsidRPr="00487382">
        <w:rPr>
          <w:rFonts w:ascii="Times New Roman" w:hAnsi="Times New Roman"/>
          <w:sz w:val="28"/>
          <w:szCs w:val="28"/>
        </w:rPr>
        <w:t>77</w:t>
      </w:r>
      <w:r>
        <w:rPr>
          <w:rFonts w:ascii="Times New Roman" w:hAnsi="Times New Roman"/>
          <w:sz w:val="28"/>
          <w:szCs w:val="28"/>
        </w:rPr>
        <w:t xml:space="preserve"> (С-3); 1</w:t>
      </w:r>
      <w:r w:rsidRPr="00487382">
        <w:rPr>
          <w:rFonts w:ascii="Times New Roman" w:hAnsi="Times New Roman"/>
          <w:sz w:val="28"/>
          <w:szCs w:val="28"/>
        </w:rPr>
        <w:t>39.86</w:t>
      </w:r>
      <w:r>
        <w:rPr>
          <w:rFonts w:ascii="Times New Roman" w:hAnsi="Times New Roman"/>
          <w:sz w:val="28"/>
          <w:szCs w:val="28"/>
        </w:rPr>
        <w:t xml:space="preserve"> (С-8a); 142.</w:t>
      </w:r>
      <w:r w:rsidRPr="00487382">
        <w:rPr>
          <w:rFonts w:ascii="Times New Roman" w:hAnsi="Times New Roman"/>
          <w:sz w:val="28"/>
          <w:szCs w:val="28"/>
        </w:rPr>
        <w:t xml:space="preserve">50 </w:t>
      </w:r>
      <w:r>
        <w:rPr>
          <w:rFonts w:ascii="Times New Roman" w:hAnsi="Times New Roman"/>
          <w:sz w:val="28"/>
          <w:szCs w:val="28"/>
        </w:rPr>
        <w:t>(С-1); 1</w:t>
      </w:r>
      <w:r w:rsidRPr="00487382">
        <w:rPr>
          <w:rFonts w:ascii="Times New Roman" w:hAnsi="Times New Roman"/>
          <w:sz w:val="28"/>
          <w:szCs w:val="28"/>
        </w:rPr>
        <w:t>58.38</w:t>
      </w:r>
      <w:r>
        <w:rPr>
          <w:rFonts w:ascii="Times New Roman" w:hAnsi="Times New Roman"/>
          <w:sz w:val="28"/>
          <w:szCs w:val="28"/>
        </w:rPr>
        <w:t xml:space="preserve"> (С-7); </w:t>
      </w:r>
      <w:r w:rsidRPr="00487382">
        <w:rPr>
          <w:rFonts w:ascii="Times New Roman" w:hAnsi="Times New Roman"/>
          <w:sz w:val="28"/>
          <w:szCs w:val="28"/>
        </w:rPr>
        <w:t>199.99</w:t>
      </w:r>
      <w:r w:rsidRPr="008A2CE8">
        <w:rPr>
          <w:rFonts w:ascii="Times New Roman" w:hAnsi="Times New Roman"/>
          <w:sz w:val="28"/>
          <w:szCs w:val="28"/>
        </w:rPr>
        <w:t xml:space="preserve"> (C=O). </w:t>
      </w:r>
    </w:p>
    <w:p w:rsidR="0071336B" w:rsidRDefault="0071336B" w:rsidP="0071336B">
      <w:pPr>
        <w:spacing w:after="0" w:line="240" w:lineRule="auto"/>
        <w:ind w:firstLine="567"/>
        <w:jc w:val="both"/>
        <w:rPr>
          <w:rFonts w:ascii="Times New Roman" w:hAnsi="Times New Roman"/>
          <w:sz w:val="28"/>
          <w:szCs w:val="28"/>
        </w:rPr>
      </w:pPr>
      <w:r w:rsidRPr="007B4A97">
        <w:rPr>
          <w:rFonts w:ascii="Times New Roman" w:hAnsi="Times New Roman"/>
          <w:sz w:val="28"/>
          <w:szCs w:val="28"/>
        </w:rPr>
        <w:t>6,8-дийодацетилгармин (45).</w:t>
      </w:r>
      <w:r>
        <w:rPr>
          <w:rFonts w:ascii="Times New Roman" w:hAnsi="Times New Roman"/>
          <w:b/>
          <w:sz w:val="28"/>
          <w:szCs w:val="28"/>
        </w:rPr>
        <w:t xml:space="preserve"> </w:t>
      </w:r>
      <w:r>
        <w:rPr>
          <w:rFonts w:ascii="Times New Roman" w:hAnsi="Times New Roman"/>
          <w:sz w:val="28"/>
          <w:szCs w:val="28"/>
        </w:rPr>
        <w:t>Выход 10,5</w:t>
      </w:r>
      <w:r w:rsidRPr="006379AC">
        <w:rPr>
          <w:rFonts w:ascii="Times New Roman" w:hAnsi="Times New Roman"/>
          <w:sz w:val="28"/>
          <w:szCs w:val="28"/>
        </w:rPr>
        <w:t>%</w:t>
      </w:r>
      <w:r>
        <w:rPr>
          <w:rFonts w:ascii="Times New Roman" w:hAnsi="Times New Roman"/>
          <w:sz w:val="28"/>
          <w:szCs w:val="28"/>
        </w:rPr>
        <w:t xml:space="preserve">. </w:t>
      </w:r>
      <w:r w:rsidRPr="0071336B">
        <w:rPr>
          <w:rFonts w:ascii="Times New Roman" w:hAnsi="Times New Roman"/>
          <w:color w:val="000000"/>
          <w:sz w:val="28"/>
          <w:szCs w:val="28"/>
        </w:rPr>
        <w:t>Светло-желтое порошкообразное вещество.</w:t>
      </w:r>
      <w:r>
        <w:rPr>
          <w:rFonts w:ascii="Times New Roman" w:hAnsi="Times New Roman"/>
          <w:sz w:val="28"/>
          <w:szCs w:val="28"/>
        </w:rPr>
        <w:t xml:space="preserve"> Т.пл. </w:t>
      </w:r>
      <w:r w:rsidRPr="00C2373A">
        <w:rPr>
          <w:rFonts w:ascii="Times New Roman" w:hAnsi="Times New Roman"/>
          <w:sz w:val="28"/>
          <w:szCs w:val="28"/>
        </w:rPr>
        <w:t>173-175</w:t>
      </w:r>
      <w:r w:rsidRPr="00C2373A">
        <w:rPr>
          <w:rFonts w:ascii="Times New Roman" w:hAnsi="Times New Roman"/>
          <w:sz w:val="28"/>
          <w:szCs w:val="28"/>
          <w:vertAlign w:val="superscript"/>
        </w:rPr>
        <w:t>0</w:t>
      </w:r>
      <w:r w:rsidRPr="00C2373A">
        <w:rPr>
          <w:rFonts w:ascii="Times New Roman" w:hAnsi="Times New Roman"/>
          <w:sz w:val="28"/>
          <w:szCs w:val="28"/>
        </w:rPr>
        <w:t>С</w:t>
      </w:r>
      <w:r>
        <w:rPr>
          <w:rFonts w:ascii="Times New Roman" w:hAnsi="Times New Roman"/>
          <w:sz w:val="28"/>
          <w:szCs w:val="28"/>
        </w:rPr>
        <w:t xml:space="preserve">. </w:t>
      </w:r>
      <w:r w:rsidRPr="00F91ADB">
        <w:rPr>
          <w:rFonts w:ascii="Times New Roman" w:hAnsi="Times New Roman"/>
          <w:sz w:val="28"/>
          <w:szCs w:val="28"/>
          <w:lang w:val="kk-KZ"/>
        </w:rPr>
        <w:t xml:space="preserve">УФ-спектр (EtOH), </w:t>
      </w:r>
      <w:r w:rsidRPr="00F91ADB">
        <w:rPr>
          <w:rFonts w:ascii="Times New Roman" w:hAnsi="Times New Roman"/>
          <w:sz w:val="28"/>
          <w:szCs w:val="28"/>
        </w:rPr>
        <w:t>λ</w:t>
      </w:r>
      <w:r w:rsidRPr="00F91ADB">
        <w:rPr>
          <w:rFonts w:ascii="Times New Roman" w:hAnsi="Times New Roman"/>
          <w:sz w:val="28"/>
          <w:szCs w:val="28"/>
          <w:vertAlign w:val="subscript"/>
          <w:lang w:val="kk-KZ"/>
        </w:rPr>
        <w:t>max</w:t>
      </w:r>
      <w:r w:rsidRPr="00F91ADB">
        <w:rPr>
          <w:rFonts w:ascii="Times New Roman" w:hAnsi="Times New Roman"/>
          <w:sz w:val="28"/>
          <w:szCs w:val="28"/>
          <w:lang w:val="kk-KZ"/>
        </w:rPr>
        <w:t>/нм (lg</w:t>
      </w:r>
      <w:r w:rsidRPr="00F91ADB">
        <w:rPr>
          <w:rFonts w:ascii="Times New Roman" w:hAnsi="Times New Roman"/>
          <w:sz w:val="28"/>
          <w:szCs w:val="28"/>
          <w:lang w:val="en-US"/>
        </w:rPr>
        <w:t>ε</w:t>
      </w:r>
      <w:r w:rsidRPr="00F91ADB">
        <w:rPr>
          <w:rFonts w:ascii="Times New Roman" w:hAnsi="Times New Roman"/>
          <w:sz w:val="28"/>
          <w:szCs w:val="28"/>
          <w:lang w:val="kk-KZ"/>
        </w:rPr>
        <w:t>):</w:t>
      </w:r>
      <w:r w:rsidRPr="00F91ADB">
        <w:rPr>
          <w:rFonts w:ascii="Times New Roman" w:hAnsi="Times New Roman"/>
          <w:b/>
          <w:sz w:val="28"/>
          <w:szCs w:val="28"/>
          <w:lang w:val="kk-KZ"/>
        </w:rPr>
        <w:t xml:space="preserve"> </w:t>
      </w:r>
      <w:r>
        <w:rPr>
          <w:rFonts w:ascii="Times New Roman" w:hAnsi="Times New Roman"/>
          <w:sz w:val="28"/>
          <w:szCs w:val="28"/>
          <w:lang w:val="kk-KZ"/>
        </w:rPr>
        <w:t>356 (2.36), 342 (2.30), 298 (2.71), 251 (3.19</w:t>
      </w:r>
      <w:r w:rsidRPr="0039486D">
        <w:rPr>
          <w:rFonts w:ascii="Times New Roman" w:hAnsi="Times New Roman"/>
          <w:sz w:val="28"/>
          <w:szCs w:val="28"/>
          <w:lang w:val="kk-KZ"/>
        </w:rPr>
        <w:t>)</w:t>
      </w:r>
      <w:r>
        <w:rPr>
          <w:rFonts w:ascii="Times New Roman" w:hAnsi="Times New Roman"/>
          <w:sz w:val="28"/>
          <w:szCs w:val="28"/>
          <w:lang w:val="kk-KZ"/>
        </w:rPr>
        <w:t>, 245 (3.18</w:t>
      </w:r>
      <w:r w:rsidRPr="0039486D">
        <w:rPr>
          <w:rFonts w:ascii="Times New Roman" w:hAnsi="Times New Roman"/>
          <w:sz w:val="28"/>
          <w:szCs w:val="28"/>
          <w:lang w:val="kk-KZ"/>
        </w:rPr>
        <w:t>).</w:t>
      </w:r>
      <w:r w:rsidRPr="00F91ADB">
        <w:rPr>
          <w:rFonts w:ascii="Times New Roman" w:hAnsi="Times New Roman"/>
          <w:sz w:val="28"/>
          <w:szCs w:val="28"/>
        </w:rPr>
        <w:t xml:space="preserve"> </w:t>
      </w:r>
      <w:r w:rsidRPr="00F91ADB">
        <w:rPr>
          <w:rFonts w:ascii="Times New Roman" w:hAnsi="Times New Roman"/>
          <w:sz w:val="28"/>
          <w:szCs w:val="28"/>
          <w:lang w:val="kk-KZ"/>
        </w:rPr>
        <w:t xml:space="preserve">ИК-спектр (КВr, </w:t>
      </w:r>
      <w:r w:rsidRPr="00F91ADB">
        <w:rPr>
          <w:rFonts w:ascii="Times New Roman" w:hAnsi="Times New Roman"/>
          <w:sz w:val="28"/>
          <w:szCs w:val="28"/>
        </w:rPr>
        <w:t>ν</w:t>
      </w:r>
      <w:r w:rsidRPr="00F91ADB">
        <w:rPr>
          <w:rFonts w:ascii="Times New Roman" w:hAnsi="Times New Roman"/>
          <w:sz w:val="28"/>
          <w:szCs w:val="28"/>
          <w:lang w:val="kk-KZ"/>
        </w:rPr>
        <w:t>, см</w:t>
      </w:r>
      <w:r w:rsidRPr="00F91ADB">
        <w:rPr>
          <w:rFonts w:ascii="Times New Roman" w:hAnsi="Times New Roman"/>
          <w:sz w:val="28"/>
          <w:szCs w:val="28"/>
          <w:vertAlign w:val="superscript"/>
          <w:lang w:val="kk-KZ"/>
        </w:rPr>
        <w:t>-1</w:t>
      </w:r>
      <w:r w:rsidRPr="00F91ADB">
        <w:rPr>
          <w:rFonts w:ascii="Times New Roman" w:hAnsi="Times New Roman"/>
          <w:sz w:val="28"/>
          <w:szCs w:val="28"/>
          <w:lang w:val="kk-KZ"/>
        </w:rPr>
        <w:t xml:space="preserve">): </w:t>
      </w:r>
      <w:r>
        <w:rPr>
          <w:rFonts w:ascii="Times New Roman" w:hAnsi="Times New Roman"/>
          <w:sz w:val="28"/>
          <w:szCs w:val="28"/>
        </w:rPr>
        <w:t>3408, 3014</w:t>
      </w:r>
      <w:r w:rsidRPr="00F91ADB">
        <w:rPr>
          <w:rFonts w:ascii="Times New Roman" w:hAnsi="Times New Roman"/>
          <w:sz w:val="28"/>
          <w:szCs w:val="28"/>
          <w:lang w:val="kk-KZ"/>
        </w:rPr>
        <w:t xml:space="preserve"> </w:t>
      </w:r>
      <w:r w:rsidRPr="00F91ADB">
        <w:rPr>
          <w:rFonts w:ascii="Times New Roman" w:hAnsi="Times New Roman"/>
          <w:sz w:val="28"/>
          <w:szCs w:val="28"/>
        </w:rPr>
        <w:t>(-</w:t>
      </w:r>
      <w:r w:rsidRPr="00F91ADB">
        <w:rPr>
          <w:rFonts w:ascii="Times New Roman" w:hAnsi="Times New Roman"/>
          <w:sz w:val="28"/>
          <w:szCs w:val="28"/>
          <w:lang w:val="en-GB"/>
        </w:rPr>
        <w:t>NH</w:t>
      </w:r>
      <w:r w:rsidRPr="00F91ADB">
        <w:rPr>
          <w:rFonts w:ascii="Times New Roman" w:hAnsi="Times New Roman"/>
          <w:sz w:val="28"/>
          <w:szCs w:val="28"/>
        </w:rPr>
        <w:t xml:space="preserve">), </w:t>
      </w:r>
      <w:r>
        <w:rPr>
          <w:rFonts w:ascii="Times New Roman" w:hAnsi="Times New Roman"/>
          <w:sz w:val="28"/>
          <w:szCs w:val="28"/>
        </w:rPr>
        <w:t xml:space="preserve">2994, 2950 </w:t>
      </w:r>
      <w:r w:rsidRPr="00F91ADB">
        <w:rPr>
          <w:rFonts w:ascii="Times New Roman" w:hAnsi="Times New Roman"/>
          <w:sz w:val="28"/>
          <w:szCs w:val="28"/>
        </w:rPr>
        <w:t>(-ОСН</w:t>
      </w:r>
      <w:r w:rsidRPr="00F91ADB">
        <w:rPr>
          <w:rFonts w:ascii="Times New Roman" w:hAnsi="Times New Roman"/>
          <w:sz w:val="28"/>
          <w:szCs w:val="28"/>
          <w:vertAlign w:val="subscript"/>
        </w:rPr>
        <w:t>3</w:t>
      </w:r>
      <w:r w:rsidRPr="00F91ADB">
        <w:rPr>
          <w:rFonts w:ascii="Times New Roman" w:hAnsi="Times New Roman"/>
          <w:sz w:val="28"/>
          <w:szCs w:val="28"/>
        </w:rPr>
        <w:t xml:space="preserve"> фенильного фрагмента),</w:t>
      </w:r>
      <w:r w:rsidRPr="00F91ADB">
        <w:rPr>
          <w:rFonts w:ascii="Times New Roman" w:hAnsi="Times New Roman"/>
          <w:sz w:val="28"/>
          <w:szCs w:val="28"/>
          <w:lang w:val="kk-KZ"/>
        </w:rPr>
        <w:t xml:space="preserve"> </w:t>
      </w:r>
      <w:r>
        <w:rPr>
          <w:rFonts w:ascii="Times New Roman" w:hAnsi="Times New Roman"/>
          <w:sz w:val="28"/>
          <w:szCs w:val="28"/>
        </w:rPr>
        <w:t>1646</w:t>
      </w:r>
      <w:r w:rsidRPr="00F91ADB">
        <w:rPr>
          <w:rFonts w:ascii="Times New Roman" w:hAnsi="Times New Roman"/>
          <w:sz w:val="28"/>
          <w:szCs w:val="28"/>
        </w:rPr>
        <w:t xml:space="preserve"> (-С=</w:t>
      </w:r>
      <w:r w:rsidRPr="00F91ADB">
        <w:rPr>
          <w:rFonts w:ascii="Times New Roman" w:hAnsi="Times New Roman"/>
          <w:sz w:val="28"/>
          <w:szCs w:val="28"/>
          <w:lang w:val="en-US"/>
        </w:rPr>
        <w:t>N</w:t>
      </w:r>
      <w:r>
        <w:rPr>
          <w:rFonts w:ascii="Times New Roman" w:hAnsi="Times New Roman"/>
          <w:sz w:val="28"/>
          <w:szCs w:val="28"/>
        </w:rPr>
        <w:t>), 1571, 1559, 1449, 1361 (-С-С), 1278, 1218, 974, 817, 723, 565</w:t>
      </w:r>
      <w:r w:rsidRPr="00F91ADB">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sidRPr="0092796D">
        <w:rPr>
          <w:rFonts w:ascii="Times New Roman" w:hAnsi="Times New Roman"/>
          <w:sz w:val="28"/>
          <w:szCs w:val="28"/>
        </w:rPr>
        <w:t>Спектр</w:t>
      </w:r>
      <w:r w:rsidRPr="00835974">
        <w:rPr>
          <w:rFonts w:ascii="Times New Roman" w:hAnsi="Times New Roman"/>
          <w:sz w:val="28"/>
          <w:szCs w:val="28"/>
        </w:rPr>
        <w:t xml:space="preserve"> </w:t>
      </w:r>
      <w:r w:rsidRPr="0092796D">
        <w:rPr>
          <w:rFonts w:ascii="Times New Roman" w:hAnsi="Times New Roman"/>
          <w:sz w:val="28"/>
          <w:szCs w:val="28"/>
        </w:rPr>
        <w:t>ЯМР</w:t>
      </w:r>
      <w:r w:rsidRPr="00835974">
        <w:rPr>
          <w:rFonts w:ascii="Times New Roman" w:hAnsi="Times New Roman"/>
          <w:sz w:val="28"/>
          <w:szCs w:val="28"/>
        </w:rPr>
        <w:t xml:space="preserve"> </w:t>
      </w:r>
      <w:r w:rsidRPr="00835974">
        <w:rPr>
          <w:rFonts w:ascii="Times New Roman" w:hAnsi="Times New Roman"/>
          <w:sz w:val="28"/>
          <w:szCs w:val="28"/>
          <w:vertAlign w:val="superscript"/>
        </w:rPr>
        <w:t>1</w:t>
      </w:r>
      <w:r w:rsidRPr="0092796D">
        <w:rPr>
          <w:rFonts w:ascii="Times New Roman" w:hAnsi="Times New Roman"/>
          <w:sz w:val="28"/>
          <w:szCs w:val="28"/>
        </w:rPr>
        <w:t>Н</w:t>
      </w:r>
      <w:r w:rsidRPr="00835974">
        <w:rPr>
          <w:rFonts w:ascii="Times New Roman" w:hAnsi="Times New Roman"/>
          <w:sz w:val="28"/>
          <w:szCs w:val="28"/>
        </w:rPr>
        <w:t xml:space="preserve"> (</w:t>
      </w:r>
      <w:r w:rsidRPr="0092796D">
        <w:rPr>
          <w:rFonts w:ascii="Times New Roman" w:hAnsi="Times New Roman"/>
          <w:sz w:val="28"/>
          <w:szCs w:val="28"/>
          <w:lang w:val="kk-KZ"/>
        </w:rPr>
        <w:t>500</w:t>
      </w:r>
      <w:r w:rsidRPr="00835974">
        <w:rPr>
          <w:rFonts w:ascii="Times New Roman" w:hAnsi="Times New Roman"/>
          <w:sz w:val="28"/>
          <w:szCs w:val="28"/>
        </w:rPr>
        <w:t xml:space="preserve"> </w:t>
      </w:r>
      <w:r w:rsidRPr="0092796D">
        <w:rPr>
          <w:rFonts w:ascii="Times New Roman" w:hAnsi="Times New Roman"/>
          <w:sz w:val="28"/>
          <w:szCs w:val="28"/>
        </w:rPr>
        <w:t>МГц</w:t>
      </w:r>
      <w:r w:rsidRPr="00835974">
        <w:rPr>
          <w:rFonts w:ascii="Times New Roman" w:hAnsi="Times New Roman"/>
          <w:sz w:val="28"/>
          <w:szCs w:val="28"/>
        </w:rPr>
        <w:t xml:space="preserve">, </w:t>
      </w:r>
      <w:r>
        <w:rPr>
          <w:rFonts w:ascii="Times New Roman" w:hAnsi="Times New Roman"/>
          <w:sz w:val="28"/>
          <w:szCs w:val="28"/>
          <w:lang w:val="en-US"/>
        </w:rPr>
        <w:t>CDCl</w:t>
      </w:r>
      <w:r w:rsidRPr="00835974">
        <w:rPr>
          <w:rFonts w:ascii="Times New Roman" w:hAnsi="Times New Roman"/>
          <w:sz w:val="28"/>
          <w:szCs w:val="28"/>
          <w:vertAlign w:val="subscript"/>
        </w:rPr>
        <w:t>3</w:t>
      </w:r>
      <w:r w:rsidRPr="00835974">
        <w:rPr>
          <w:rFonts w:ascii="Times New Roman" w:hAnsi="Times New Roman"/>
          <w:sz w:val="28"/>
          <w:szCs w:val="28"/>
        </w:rPr>
        <w:t>,</w:t>
      </w:r>
      <w:r w:rsidRPr="0092796D">
        <w:rPr>
          <w:rFonts w:ascii="Times New Roman" w:hAnsi="Times New Roman"/>
          <w:sz w:val="28"/>
          <w:szCs w:val="28"/>
        </w:rPr>
        <w:sym w:font="Symbol" w:char="F064"/>
      </w:r>
      <w:r w:rsidRPr="00835974">
        <w:rPr>
          <w:rFonts w:ascii="Times New Roman" w:hAnsi="Times New Roman"/>
          <w:sz w:val="28"/>
          <w:szCs w:val="28"/>
        </w:rPr>
        <w:t xml:space="preserve">, </w:t>
      </w:r>
      <w:r w:rsidRPr="0092796D">
        <w:rPr>
          <w:rFonts w:ascii="Times New Roman" w:hAnsi="Times New Roman"/>
          <w:sz w:val="28"/>
          <w:szCs w:val="28"/>
        </w:rPr>
        <w:t>м</w:t>
      </w:r>
      <w:r w:rsidRPr="00835974">
        <w:rPr>
          <w:rFonts w:ascii="Times New Roman" w:hAnsi="Times New Roman"/>
          <w:sz w:val="28"/>
          <w:szCs w:val="28"/>
        </w:rPr>
        <w:t>.</w:t>
      </w:r>
      <w:r w:rsidRPr="0092796D">
        <w:rPr>
          <w:rFonts w:ascii="Times New Roman" w:hAnsi="Times New Roman"/>
          <w:sz w:val="28"/>
          <w:szCs w:val="28"/>
        </w:rPr>
        <w:t>д</w:t>
      </w:r>
      <w:r w:rsidRPr="00835974">
        <w:rPr>
          <w:rFonts w:ascii="Times New Roman" w:hAnsi="Times New Roman"/>
          <w:sz w:val="28"/>
          <w:szCs w:val="28"/>
        </w:rPr>
        <w:t xml:space="preserve">., </w:t>
      </w:r>
      <w:r w:rsidRPr="0092796D">
        <w:rPr>
          <w:rFonts w:ascii="Times New Roman" w:hAnsi="Times New Roman"/>
          <w:i/>
          <w:iCs/>
          <w:sz w:val="28"/>
          <w:szCs w:val="28"/>
          <w:lang w:val="pt-BR"/>
        </w:rPr>
        <w:t>J</w:t>
      </w:r>
      <w:r w:rsidRPr="00835974">
        <w:rPr>
          <w:rFonts w:ascii="Times New Roman" w:hAnsi="Times New Roman"/>
          <w:sz w:val="28"/>
          <w:szCs w:val="28"/>
        </w:rPr>
        <w:t>/</w:t>
      </w:r>
      <w:r w:rsidRPr="0092796D">
        <w:rPr>
          <w:rFonts w:ascii="Times New Roman" w:hAnsi="Times New Roman"/>
          <w:sz w:val="28"/>
          <w:szCs w:val="28"/>
        </w:rPr>
        <w:t>Гц</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t>2.85</w:t>
      </w:r>
      <w:r w:rsidRPr="00835974">
        <w:rPr>
          <w:rFonts w:ascii="Times New Roman" w:hAnsi="Times New Roman"/>
          <w:sz w:val="28"/>
          <w:szCs w:val="28"/>
        </w:rPr>
        <w:t xml:space="preserve">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A2CE8">
        <w:rPr>
          <w:rFonts w:ascii="Times New Roman" w:hAnsi="Times New Roman"/>
          <w:sz w:val="28"/>
          <w:szCs w:val="28"/>
        </w:rPr>
        <w:t>С</w:t>
      </w:r>
      <w:r w:rsidRPr="00835974">
        <w:rPr>
          <w:rFonts w:ascii="Times New Roman" w:hAnsi="Times New Roman"/>
          <w:sz w:val="28"/>
          <w:szCs w:val="28"/>
          <w:lang w:val="en-US"/>
        </w:rPr>
        <w:t>H</w:t>
      </w:r>
      <w:r w:rsidRPr="00835974">
        <w:rPr>
          <w:rFonts w:ascii="Times New Roman" w:hAnsi="Times New Roman"/>
          <w:sz w:val="28"/>
          <w:szCs w:val="28"/>
          <w:vertAlign w:val="subscript"/>
        </w:rPr>
        <w:t>3</w:t>
      </w:r>
      <w:r>
        <w:rPr>
          <w:rFonts w:ascii="Times New Roman" w:hAnsi="Times New Roman"/>
          <w:sz w:val="28"/>
          <w:szCs w:val="28"/>
        </w:rPr>
        <w:t>); 3.91</w:t>
      </w:r>
      <w:r w:rsidRPr="00835974">
        <w:rPr>
          <w:rFonts w:ascii="Times New Roman" w:hAnsi="Times New Roman"/>
          <w:sz w:val="28"/>
          <w:szCs w:val="28"/>
        </w:rPr>
        <w:t xml:space="preserve"> (3</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35974">
        <w:rPr>
          <w:rFonts w:ascii="Times New Roman" w:hAnsi="Times New Roman"/>
          <w:sz w:val="28"/>
          <w:szCs w:val="28"/>
          <w:lang w:val="en-US"/>
        </w:rPr>
        <w:t>OCH</w:t>
      </w:r>
      <w:r w:rsidRPr="00835974">
        <w:rPr>
          <w:rFonts w:ascii="Times New Roman" w:hAnsi="Times New Roman"/>
          <w:sz w:val="28"/>
          <w:szCs w:val="28"/>
          <w:vertAlign w:val="subscript"/>
        </w:rPr>
        <w:t>3</w:t>
      </w:r>
      <w:r>
        <w:rPr>
          <w:rFonts w:ascii="Times New Roman" w:hAnsi="Times New Roman"/>
          <w:sz w:val="28"/>
          <w:szCs w:val="28"/>
        </w:rPr>
        <w:t>); 7.83</w:t>
      </w:r>
      <w:r w:rsidRPr="00835974">
        <w:rPr>
          <w:rFonts w:ascii="Times New Roman" w:hAnsi="Times New Roman"/>
          <w:sz w:val="28"/>
          <w:szCs w:val="28"/>
        </w:rPr>
        <w:t xml:space="preserve">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Pr>
          <w:rFonts w:ascii="Times New Roman" w:hAnsi="Times New Roman"/>
          <w:sz w:val="28"/>
          <w:szCs w:val="28"/>
        </w:rPr>
        <w:t xml:space="preserve"> = 5.15</w:t>
      </w:r>
      <w:r w:rsidRPr="00835974">
        <w:rPr>
          <w:rFonts w:ascii="Times New Roman" w:hAnsi="Times New Roman"/>
          <w:sz w:val="28"/>
          <w:szCs w:val="28"/>
        </w:rPr>
        <w:t xml:space="preserve">, </w:t>
      </w:r>
      <w:r w:rsidRPr="00835974">
        <w:rPr>
          <w:rFonts w:ascii="Times New Roman" w:hAnsi="Times New Roman"/>
          <w:sz w:val="28"/>
          <w:szCs w:val="28"/>
          <w:lang w:val="en-US"/>
        </w:rPr>
        <w:t>H</w:t>
      </w:r>
      <w:r>
        <w:rPr>
          <w:rFonts w:ascii="Times New Roman" w:hAnsi="Times New Roman"/>
          <w:sz w:val="28"/>
          <w:szCs w:val="28"/>
        </w:rPr>
        <w:t>-4); 8.17</w:t>
      </w:r>
      <w:r w:rsidRPr="00835974">
        <w:rPr>
          <w:rFonts w:ascii="Times New Roman" w:hAnsi="Times New Roman"/>
          <w:sz w:val="28"/>
          <w:szCs w:val="28"/>
        </w:rPr>
        <w:t xml:space="preserve"> (1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д</w:t>
      </w:r>
      <w:r w:rsidRPr="00835974">
        <w:rPr>
          <w:rFonts w:ascii="Times New Roman" w:hAnsi="Times New Roman"/>
          <w:sz w:val="28"/>
          <w:szCs w:val="28"/>
        </w:rPr>
        <w:t xml:space="preserve">, </w:t>
      </w:r>
      <w:r w:rsidRPr="00835974">
        <w:rPr>
          <w:rFonts w:ascii="Times New Roman" w:hAnsi="Times New Roman"/>
          <w:sz w:val="28"/>
          <w:szCs w:val="28"/>
          <w:lang w:val="en-US"/>
        </w:rPr>
        <w:t>J</w:t>
      </w:r>
      <w:r>
        <w:rPr>
          <w:rFonts w:ascii="Times New Roman" w:hAnsi="Times New Roman"/>
          <w:sz w:val="28"/>
          <w:szCs w:val="28"/>
        </w:rPr>
        <w:t xml:space="preserve"> = 5.15</w:t>
      </w:r>
      <w:r w:rsidRPr="00835974">
        <w:rPr>
          <w:rFonts w:ascii="Times New Roman" w:hAnsi="Times New Roman"/>
          <w:sz w:val="28"/>
          <w:szCs w:val="28"/>
        </w:rPr>
        <w:t xml:space="preserve">, </w:t>
      </w:r>
      <w:r w:rsidRPr="00835974">
        <w:rPr>
          <w:rFonts w:ascii="Times New Roman" w:hAnsi="Times New Roman"/>
          <w:sz w:val="28"/>
          <w:szCs w:val="28"/>
          <w:lang w:val="en-US"/>
        </w:rPr>
        <w:t>H</w:t>
      </w:r>
      <w:r>
        <w:rPr>
          <w:rFonts w:ascii="Times New Roman" w:hAnsi="Times New Roman"/>
          <w:sz w:val="28"/>
          <w:szCs w:val="28"/>
        </w:rPr>
        <w:t>-3); 8.54</w:t>
      </w:r>
      <w:r w:rsidRPr="00835974">
        <w:rPr>
          <w:rFonts w:ascii="Times New Roman" w:hAnsi="Times New Roman"/>
          <w:sz w:val="28"/>
          <w:szCs w:val="28"/>
        </w:rPr>
        <w:t xml:space="preserve"> (1</w:t>
      </w:r>
      <w:r w:rsidRPr="00835974">
        <w:rPr>
          <w:rFonts w:ascii="Times New Roman" w:hAnsi="Times New Roman"/>
          <w:sz w:val="28"/>
          <w:szCs w:val="28"/>
          <w:lang w:val="en-US"/>
        </w:rPr>
        <w:t>H</w:t>
      </w:r>
      <w:r w:rsidRPr="00835974">
        <w:rPr>
          <w:rFonts w:ascii="Times New Roman" w:hAnsi="Times New Roman"/>
          <w:sz w:val="28"/>
          <w:szCs w:val="28"/>
        </w:rPr>
        <w:t xml:space="preserve">, </w:t>
      </w:r>
      <w:r>
        <w:rPr>
          <w:rFonts w:ascii="Times New Roman" w:hAnsi="Times New Roman"/>
          <w:sz w:val="28"/>
          <w:szCs w:val="28"/>
        </w:rPr>
        <w:t>с,</w:t>
      </w:r>
      <w:r w:rsidRPr="00835974">
        <w:rPr>
          <w:rFonts w:ascii="Times New Roman" w:hAnsi="Times New Roman"/>
          <w:sz w:val="28"/>
          <w:szCs w:val="28"/>
        </w:rPr>
        <w:t xml:space="preserve"> </w:t>
      </w:r>
      <w:r w:rsidRPr="00835974">
        <w:rPr>
          <w:rFonts w:ascii="Times New Roman" w:hAnsi="Times New Roman"/>
          <w:sz w:val="28"/>
          <w:szCs w:val="28"/>
          <w:lang w:val="en-US"/>
        </w:rPr>
        <w:t>H</w:t>
      </w:r>
      <w:r>
        <w:rPr>
          <w:rFonts w:ascii="Times New Roman" w:hAnsi="Times New Roman"/>
          <w:sz w:val="28"/>
          <w:szCs w:val="28"/>
        </w:rPr>
        <w:t xml:space="preserve">-5); </w:t>
      </w:r>
      <w:r w:rsidRPr="0071336B">
        <w:rPr>
          <w:rFonts w:ascii="Times New Roman" w:hAnsi="Times New Roman"/>
          <w:color w:val="000000"/>
          <w:sz w:val="28"/>
          <w:szCs w:val="28"/>
        </w:rPr>
        <w:t xml:space="preserve">10.56 </w:t>
      </w:r>
      <w:r w:rsidRPr="00835974">
        <w:rPr>
          <w:rFonts w:ascii="Times New Roman" w:hAnsi="Times New Roman"/>
          <w:sz w:val="28"/>
          <w:szCs w:val="28"/>
        </w:rPr>
        <w:t>(1</w:t>
      </w:r>
      <w:r w:rsidRPr="00835974">
        <w:rPr>
          <w:rFonts w:ascii="Times New Roman" w:hAnsi="Times New Roman"/>
          <w:sz w:val="28"/>
          <w:szCs w:val="28"/>
          <w:lang w:val="en-US"/>
        </w:rPr>
        <w:t>H</w:t>
      </w:r>
      <w:r w:rsidRPr="00835974">
        <w:rPr>
          <w:rFonts w:ascii="Times New Roman" w:hAnsi="Times New Roman"/>
          <w:sz w:val="28"/>
          <w:szCs w:val="28"/>
        </w:rPr>
        <w:t xml:space="preserve">, </w:t>
      </w:r>
      <w:r w:rsidRPr="008A2CE8">
        <w:rPr>
          <w:rFonts w:ascii="Times New Roman" w:hAnsi="Times New Roman"/>
          <w:sz w:val="28"/>
          <w:szCs w:val="28"/>
        </w:rPr>
        <w:t>уш</w:t>
      </w:r>
      <w:r w:rsidRPr="00835974">
        <w:rPr>
          <w:rFonts w:ascii="Times New Roman" w:hAnsi="Times New Roman"/>
          <w:sz w:val="28"/>
          <w:szCs w:val="28"/>
        </w:rPr>
        <w:t xml:space="preserve">. </w:t>
      </w:r>
      <w:r w:rsidRPr="00835974">
        <w:rPr>
          <w:rFonts w:ascii="Times New Roman" w:hAnsi="Times New Roman"/>
          <w:sz w:val="28"/>
          <w:szCs w:val="28"/>
          <w:lang w:val="en-US"/>
        </w:rPr>
        <w:t>c</w:t>
      </w:r>
      <w:r w:rsidRPr="00835974">
        <w:rPr>
          <w:rFonts w:ascii="Times New Roman" w:hAnsi="Times New Roman"/>
          <w:sz w:val="28"/>
          <w:szCs w:val="28"/>
        </w:rPr>
        <w:t xml:space="preserve">, </w:t>
      </w:r>
      <w:r w:rsidRPr="00835974">
        <w:rPr>
          <w:rFonts w:ascii="Times New Roman" w:hAnsi="Times New Roman"/>
          <w:sz w:val="28"/>
          <w:szCs w:val="28"/>
          <w:lang w:val="en-US"/>
        </w:rPr>
        <w:t>NH</w:t>
      </w:r>
      <w:r>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sidRPr="00D4391A">
        <w:rPr>
          <w:rFonts w:ascii="Times New Roman" w:hAnsi="Times New Roman"/>
          <w:sz w:val="28"/>
          <w:szCs w:val="28"/>
        </w:rPr>
        <w:t xml:space="preserve">Спектр ЯМР </w:t>
      </w:r>
      <w:r w:rsidRPr="00D4391A">
        <w:rPr>
          <w:rFonts w:ascii="Times New Roman" w:hAnsi="Times New Roman"/>
          <w:sz w:val="28"/>
          <w:szCs w:val="28"/>
          <w:vertAlign w:val="superscript"/>
        </w:rPr>
        <w:t>13</w:t>
      </w:r>
      <w:r w:rsidRPr="00D4391A">
        <w:rPr>
          <w:rFonts w:ascii="Times New Roman" w:hAnsi="Times New Roman"/>
          <w:sz w:val="28"/>
          <w:szCs w:val="28"/>
        </w:rPr>
        <w:t>С</w:t>
      </w:r>
      <w:r w:rsidRPr="00D4391A">
        <w:rPr>
          <w:rFonts w:ascii="Times New Roman" w:hAnsi="Times New Roman"/>
          <w:sz w:val="28"/>
          <w:szCs w:val="28"/>
          <w:lang w:val="kk-KZ"/>
        </w:rPr>
        <w:t xml:space="preserve"> (</w:t>
      </w:r>
      <w:r w:rsidRPr="00D4391A">
        <w:rPr>
          <w:rFonts w:ascii="Times New Roman" w:eastAsia="Batang" w:hAnsi="Times New Roman"/>
          <w:sz w:val="28"/>
          <w:szCs w:val="28"/>
        </w:rPr>
        <w:t xml:space="preserve">125 МГц, </w:t>
      </w:r>
      <w:r>
        <w:rPr>
          <w:rFonts w:ascii="Times New Roman" w:hAnsi="Times New Roman"/>
          <w:sz w:val="28"/>
          <w:szCs w:val="28"/>
          <w:lang w:val="en-US"/>
        </w:rPr>
        <w:t>CDCl</w:t>
      </w:r>
      <w:r w:rsidRPr="009D4F97">
        <w:rPr>
          <w:rFonts w:ascii="Times New Roman" w:hAnsi="Times New Roman"/>
          <w:sz w:val="28"/>
          <w:szCs w:val="28"/>
          <w:vertAlign w:val="subscript"/>
        </w:rPr>
        <w:t>3</w:t>
      </w:r>
      <w:r w:rsidRPr="009D4F97">
        <w:rPr>
          <w:rFonts w:ascii="Times New Roman" w:hAnsi="Times New Roman"/>
          <w:sz w:val="28"/>
          <w:szCs w:val="28"/>
        </w:rPr>
        <w:t xml:space="preserve">, </w:t>
      </w:r>
      <w:r w:rsidRPr="00D4391A">
        <w:rPr>
          <w:rFonts w:ascii="Times New Roman" w:hAnsi="Times New Roman"/>
          <w:bCs/>
          <w:sz w:val="28"/>
          <w:szCs w:val="28"/>
        </w:rPr>
        <w:sym w:font="Symbol" w:char="F064"/>
      </w:r>
      <w:r w:rsidRPr="00D4391A">
        <w:rPr>
          <w:rFonts w:ascii="Times New Roman" w:hAnsi="Times New Roman"/>
          <w:bCs/>
          <w:sz w:val="28"/>
          <w:szCs w:val="28"/>
        </w:rPr>
        <w:t xml:space="preserve">, </w:t>
      </w:r>
      <w:r w:rsidRPr="00D4391A">
        <w:rPr>
          <w:rFonts w:ascii="Times New Roman" w:hAnsi="Times New Roman"/>
          <w:sz w:val="28"/>
          <w:szCs w:val="28"/>
        </w:rPr>
        <w:t>м.д.</w:t>
      </w:r>
      <w:r w:rsidRPr="00D4391A">
        <w:rPr>
          <w:rFonts w:ascii="Times New Roman" w:hAnsi="Times New Roman"/>
          <w:sz w:val="28"/>
          <w:szCs w:val="28"/>
          <w:lang w:val="kk-KZ"/>
        </w:rPr>
        <w:t>)</w:t>
      </w:r>
      <w:r>
        <w:rPr>
          <w:rFonts w:ascii="Times New Roman" w:hAnsi="Times New Roman"/>
          <w:sz w:val="28"/>
          <w:szCs w:val="28"/>
        </w:rPr>
        <w:t>:</w:t>
      </w:r>
      <w:r w:rsidRPr="00835974">
        <w:rPr>
          <w:rFonts w:ascii="Times New Roman" w:hAnsi="Times New Roman"/>
          <w:sz w:val="28"/>
          <w:szCs w:val="28"/>
        </w:rPr>
        <w:t xml:space="preserve"> </w:t>
      </w:r>
      <w:r>
        <w:rPr>
          <w:rFonts w:ascii="Times New Roman" w:hAnsi="Times New Roman"/>
          <w:sz w:val="28"/>
          <w:szCs w:val="28"/>
        </w:rPr>
        <w:t>18.83 (CH</w:t>
      </w:r>
      <w:r w:rsidRPr="00835974">
        <w:rPr>
          <w:rFonts w:ascii="Times New Roman" w:hAnsi="Times New Roman"/>
          <w:sz w:val="28"/>
          <w:szCs w:val="28"/>
          <w:vertAlign w:val="subscript"/>
        </w:rPr>
        <w:t>3</w:t>
      </w:r>
      <w:r>
        <w:rPr>
          <w:rFonts w:ascii="Times New Roman" w:hAnsi="Times New Roman"/>
          <w:sz w:val="28"/>
          <w:szCs w:val="28"/>
        </w:rPr>
        <w:t>); 60.36</w:t>
      </w:r>
      <w:r w:rsidRPr="008A2CE8">
        <w:rPr>
          <w:rFonts w:ascii="Times New Roman" w:hAnsi="Times New Roman"/>
          <w:sz w:val="28"/>
          <w:szCs w:val="28"/>
        </w:rPr>
        <w:t xml:space="preserve"> (OCH</w:t>
      </w:r>
      <w:r w:rsidRPr="00835974">
        <w:rPr>
          <w:rFonts w:ascii="Times New Roman" w:hAnsi="Times New Roman"/>
          <w:sz w:val="28"/>
          <w:szCs w:val="28"/>
          <w:vertAlign w:val="subscript"/>
        </w:rPr>
        <w:t>3</w:t>
      </w:r>
      <w:r>
        <w:rPr>
          <w:rFonts w:ascii="Times New Roman" w:hAnsi="Times New Roman"/>
          <w:sz w:val="28"/>
          <w:szCs w:val="28"/>
        </w:rPr>
        <w:t>); 71.92 (С-6</w:t>
      </w:r>
      <w:r w:rsidRPr="008A2CE8">
        <w:rPr>
          <w:rFonts w:ascii="Times New Roman" w:hAnsi="Times New Roman"/>
          <w:sz w:val="28"/>
          <w:szCs w:val="28"/>
        </w:rPr>
        <w:t xml:space="preserve">); </w:t>
      </w:r>
      <w:r>
        <w:rPr>
          <w:rFonts w:ascii="Times New Roman" w:hAnsi="Times New Roman"/>
          <w:sz w:val="28"/>
          <w:szCs w:val="28"/>
        </w:rPr>
        <w:t>79.08 (С-8</w:t>
      </w:r>
      <w:r w:rsidRPr="008A2CE8">
        <w:rPr>
          <w:rFonts w:ascii="Times New Roman" w:hAnsi="Times New Roman"/>
          <w:sz w:val="28"/>
          <w:szCs w:val="28"/>
        </w:rPr>
        <w:t xml:space="preserve">); </w:t>
      </w:r>
      <w:r>
        <w:rPr>
          <w:rFonts w:ascii="Times New Roman" w:hAnsi="Times New Roman"/>
          <w:sz w:val="28"/>
          <w:szCs w:val="28"/>
        </w:rPr>
        <w:t>112.99</w:t>
      </w:r>
      <w:r w:rsidRPr="008A2CE8">
        <w:rPr>
          <w:rFonts w:ascii="Times New Roman" w:hAnsi="Times New Roman"/>
          <w:sz w:val="28"/>
          <w:szCs w:val="28"/>
        </w:rPr>
        <w:t xml:space="preserve"> (С-4); </w:t>
      </w:r>
      <w:r>
        <w:rPr>
          <w:rFonts w:ascii="Times New Roman" w:hAnsi="Times New Roman"/>
          <w:sz w:val="28"/>
          <w:szCs w:val="28"/>
        </w:rPr>
        <w:t>120.52 (С-4a); 128.12 (С-4b); 132.02</w:t>
      </w:r>
      <w:r w:rsidRPr="008A2CE8">
        <w:rPr>
          <w:rFonts w:ascii="Times New Roman" w:hAnsi="Times New Roman"/>
          <w:sz w:val="28"/>
          <w:szCs w:val="28"/>
        </w:rPr>
        <w:t xml:space="preserve"> (С-5)</w:t>
      </w:r>
      <w:r>
        <w:rPr>
          <w:rFonts w:ascii="Times New Roman" w:hAnsi="Times New Roman"/>
          <w:sz w:val="28"/>
          <w:szCs w:val="28"/>
        </w:rPr>
        <w:t>; 135.2</w:t>
      </w:r>
      <w:r w:rsidRPr="00487382">
        <w:rPr>
          <w:rFonts w:ascii="Times New Roman" w:hAnsi="Times New Roman"/>
          <w:sz w:val="28"/>
          <w:szCs w:val="28"/>
        </w:rPr>
        <w:t>5</w:t>
      </w:r>
      <w:r>
        <w:rPr>
          <w:rFonts w:ascii="Times New Roman" w:hAnsi="Times New Roman"/>
          <w:sz w:val="28"/>
          <w:szCs w:val="28"/>
        </w:rPr>
        <w:t xml:space="preserve"> (С-9a); 137.85 (С-3); 141.01 (С-8a); 142.85</w:t>
      </w:r>
      <w:r w:rsidRPr="00487382">
        <w:rPr>
          <w:rFonts w:ascii="Times New Roman" w:hAnsi="Times New Roman"/>
          <w:sz w:val="28"/>
          <w:szCs w:val="28"/>
        </w:rPr>
        <w:t xml:space="preserve"> </w:t>
      </w:r>
      <w:r>
        <w:rPr>
          <w:rFonts w:ascii="Times New Roman" w:hAnsi="Times New Roman"/>
          <w:sz w:val="28"/>
          <w:szCs w:val="28"/>
        </w:rPr>
        <w:t>(С-1); 158.54 (С-7)</w:t>
      </w:r>
      <w:r w:rsidRPr="008A2CE8">
        <w:rPr>
          <w:rFonts w:ascii="Times New Roman" w:hAnsi="Times New Roman"/>
          <w:sz w:val="28"/>
          <w:szCs w:val="28"/>
        </w:rPr>
        <w:t xml:space="preserve">. </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Таким образом, наработан 8-ацетилгармин (38</w:t>
      </w:r>
      <w:r>
        <w:rPr>
          <w:rFonts w:ascii="Times New Roman" w:hAnsi="Times New Roman"/>
          <w:b/>
          <w:sz w:val="28"/>
          <w:szCs w:val="28"/>
        </w:rPr>
        <w:t>)</w:t>
      </w:r>
      <w:r>
        <w:rPr>
          <w:rFonts w:ascii="Times New Roman" w:hAnsi="Times New Roman"/>
          <w:sz w:val="28"/>
          <w:szCs w:val="28"/>
        </w:rPr>
        <w:t>, как возобнавляемый материал для синтеза новых биологически активных соединений. Подобраны условия галогенирования молекулы 8-ацетилгармина (38</w:t>
      </w:r>
      <w:r>
        <w:rPr>
          <w:rFonts w:ascii="Times New Roman" w:hAnsi="Times New Roman"/>
          <w:b/>
          <w:sz w:val="28"/>
          <w:szCs w:val="28"/>
        </w:rPr>
        <w:t>)</w:t>
      </w:r>
      <w:r>
        <w:rPr>
          <w:rFonts w:ascii="Times New Roman" w:hAnsi="Times New Roman"/>
          <w:sz w:val="28"/>
          <w:szCs w:val="28"/>
        </w:rPr>
        <w:t>, протекающего с образованием 6-бром-8-ацетил</w:t>
      </w:r>
      <w:r w:rsidRPr="000F1B64">
        <w:rPr>
          <w:rFonts w:ascii="Times New Roman" w:hAnsi="Times New Roman"/>
          <w:sz w:val="28"/>
          <w:szCs w:val="28"/>
        </w:rPr>
        <w:t>гармин</w:t>
      </w:r>
      <w:r w:rsidR="007B4A97">
        <w:rPr>
          <w:rFonts w:ascii="Times New Roman" w:hAnsi="Times New Roman"/>
          <w:sz w:val="28"/>
          <w:szCs w:val="28"/>
          <w:lang w:val="kk-KZ"/>
        </w:rPr>
        <w:t>а</w:t>
      </w:r>
      <w:r w:rsidRPr="000F1B64">
        <w:rPr>
          <w:rFonts w:ascii="Times New Roman" w:hAnsi="Times New Roman"/>
          <w:sz w:val="28"/>
          <w:szCs w:val="28"/>
        </w:rPr>
        <w:t xml:space="preserve"> </w:t>
      </w:r>
      <w:r>
        <w:rPr>
          <w:rFonts w:ascii="Times New Roman" w:hAnsi="Times New Roman"/>
          <w:sz w:val="28"/>
          <w:szCs w:val="28"/>
        </w:rPr>
        <w:t xml:space="preserve">(42) и </w:t>
      </w:r>
      <w:r w:rsidRPr="000F1B64">
        <w:rPr>
          <w:rFonts w:ascii="Times New Roman" w:hAnsi="Times New Roman"/>
          <w:sz w:val="28"/>
          <w:szCs w:val="28"/>
        </w:rPr>
        <w:t>6-йод</w:t>
      </w:r>
      <w:r>
        <w:rPr>
          <w:rFonts w:ascii="Times New Roman" w:hAnsi="Times New Roman"/>
          <w:sz w:val="28"/>
          <w:szCs w:val="28"/>
        </w:rPr>
        <w:t>-8-ацетил</w:t>
      </w:r>
      <w:r w:rsidRPr="000F1B64">
        <w:rPr>
          <w:rFonts w:ascii="Times New Roman" w:hAnsi="Times New Roman"/>
          <w:sz w:val="28"/>
          <w:szCs w:val="28"/>
        </w:rPr>
        <w:t>гармин</w:t>
      </w:r>
      <w:r w:rsidR="007B4A97">
        <w:rPr>
          <w:rFonts w:ascii="Times New Roman" w:hAnsi="Times New Roman"/>
          <w:sz w:val="28"/>
          <w:szCs w:val="28"/>
          <w:lang w:val="kk-KZ"/>
        </w:rPr>
        <w:t>а</w:t>
      </w:r>
      <w:r w:rsidRPr="000F1B64">
        <w:rPr>
          <w:rFonts w:ascii="Times New Roman" w:hAnsi="Times New Roman"/>
          <w:sz w:val="28"/>
          <w:szCs w:val="28"/>
        </w:rPr>
        <w:t xml:space="preserve"> </w:t>
      </w:r>
      <w:r>
        <w:rPr>
          <w:rFonts w:ascii="Times New Roman" w:hAnsi="Times New Roman"/>
          <w:sz w:val="28"/>
          <w:szCs w:val="28"/>
        </w:rPr>
        <w:t>(44) с выходом 90% и 48% соответственно.</w:t>
      </w: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b/>
          <w:sz w:val="28"/>
          <w:szCs w:val="28"/>
        </w:rPr>
      </w:pPr>
    </w:p>
    <w:p w:rsidR="00CB3379" w:rsidRDefault="00CB3379" w:rsidP="0071336B">
      <w:pPr>
        <w:spacing w:after="0" w:line="240" w:lineRule="auto"/>
        <w:ind w:firstLine="567"/>
        <w:jc w:val="both"/>
        <w:rPr>
          <w:rFonts w:ascii="Times New Roman" w:hAnsi="Times New Roman"/>
          <w:b/>
          <w:sz w:val="28"/>
          <w:szCs w:val="28"/>
        </w:rPr>
      </w:pPr>
    </w:p>
    <w:p w:rsidR="00CB3379" w:rsidRDefault="00CB3379" w:rsidP="0071336B">
      <w:pPr>
        <w:spacing w:after="0" w:line="240" w:lineRule="auto"/>
        <w:ind w:firstLine="567"/>
        <w:jc w:val="both"/>
        <w:rPr>
          <w:rFonts w:ascii="Times New Roman" w:hAnsi="Times New Roman"/>
          <w:b/>
          <w:sz w:val="28"/>
          <w:szCs w:val="28"/>
        </w:rPr>
      </w:pPr>
    </w:p>
    <w:p w:rsidR="00CB3379" w:rsidRDefault="00CB3379" w:rsidP="0071336B">
      <w:pPr>
        <w:spacing w:after="0" w:line="240" w:lineRule="auto"/>
        <w:ind w:firstLine="567"/>
        <w:jc w:val="both"/>
        <w:rPr>
          <w:rFonts w:ascii="Times New Roman" w:hAnsi="Times New Roman"/>
          <w:b/>
          <w:sz w:val="28"/>
          <w:szCs w:val="28"/>
        </w:rPr>
      </w:pPr>
    </w:p>
    <w:p w:rsidR="00CB3379" w:rsidRPr="006E348E" w:rsidRDefault="00CB3379" w:rsidP="0071336B">
      <w:pPr>
        <w:spacing w:after="0" w:line="240" w:lineRule="auto"/>
        <w:ind w:firstLine="567"/>
        <w:jc w:val="both"/>
        <w:rPr>
          <w:rFonts w:ascii="Times New Roman" w:hAnsi="Times New Roman"/>
          <w:b/>
          <w:sz w:val="28"/>
          <w:szCs w:val="28"/>
        </w:rPr>
      </w:pPr>
    </w:p>
    <w:p w:rsidR="0071336B" w:rsidRPr="00863B6C" w:rsidRDefault="0071336B" w:rsidP="0071336B">
      <w:pPr>
        <w:spacing w:after="0" w:line="240" w:lineRule="auto"/>
        <w:ind w:firstLine="567"/>
        <w:jc w:val="both"/>
        <w:rPr>
          <w:rFonts w:ascii="Times New Roman" w:hAnsi="Times New Roman"/>
          <w:b/>
          <w:sz w:val="28"/>
          <w:szCs w:val="28"/>
        </w:rPr>
      </w:pPr>
      <w:r w:rsidRPr="00863B6C">
        <w:rPr>
          <w:rFonts w:ascii="Times New Roman" w:hAnsi="Times New Roman"/>
          <w:b/>
          <w:sz w:val="28"/>
          <w:szCs w:val="28"/>
        </w:rPr>
        <w:lastRenderedPageBreak/>
        <w:t>6 Биоскринин</w:t>
      </w:r>
      <w:r>
        <w:rPr>
          <w:rFonts w:ascii="Times New Roman" w:hAnsi="Times New Roman"/>
          <w:b/>
          <w:sz w:val="28"/>
          <w:szCs w:val="28"/>
        </w:rPr>
        <w:t xml:space="preserve">г и фармакологическое изучение </w:t>
      </w:r>
      <w:r w:rsidRPr="00863B6C">
        <w:rPr>
          <w:rFonts w:ascii="Times New Roman" w:hAnsi="Times New Roman"/>
          <w:b/>
          <w:sz w:val="28"/>
          <w:szCs w:val="28"/>
        </w:rPr>
        <w:t>выделенных алкалоидов и их производных</w:t>
      </w:r>
    </w:p>
    <w:p w:rsidR="0071336B" w:rsidRPr="006927D0" w:rsidRDefault="0071336B" w:rsidP="0071336B">
      <w:pPr>
        <w:spacing w:after="0" w:line="240" w:lineRule="auto"/>
        <w:ind w:firstLine="567"/>
        <w:jc w:val="both"/>
        <w:rPr>
          <w:rFonts w:ascii="Times New Roman" w:hAnsi="Times New Roman"/>
          <w:sz w:val="28"/>
          <w:szCs w:val="28"/>
        </w:rPr>
      </w:pPr>
    </w:p>
    <w:p w:rsidR="0071336B" w:rsidRPr="00717CF4"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lang w:val="kk-KZ"/>
        </w:rPr>
        <w:t>И</w:t>
      </w:r>
      <w:r>
        <w:rPr>
          <w:rFonts w:ascii="Times New Roman" w:hAnsi="Times New Roman"/>
          <w:sz w:val="28"/>
          <w:szCs w:val="28"/>
        </w:rPr>
        <w:t>зучена анальгетическая, нейротропная и цитотоксическая активность выделенных алкалоидов:</w:t>
      </w:r>
      <w:r w:rsidRPr="00B75E21">
        <w:rPr>
          <w:rFonts w:ascii="Times New Roman" w:hAnsi="Times New Roman"/>
          <w:sz w:val="28"/>
          <w:szCs w:val="28"/>
        </w:rPr>
        <w:t xml:space="preserve"> </w:t>
      </w:r>
      <w:r>
        <w:rPr>
          <w:rFonts w:ascii="Times New Roman" w:hAnsi="Times New Roman"/>
          <w:sz w:val="28"/>
          <w:szCs w:val="28"/>
        </w:rPr>
        <w:t>зонгорамин</w:t>
      </w:r>
      <w:r w:rsidR="007B4A97">
        <w:rPr>
          <w:rFonts w:ascii="Times New Roman" w:hAnsi="Times New Roman"/>
          <w:sz w:val="28"/>
          <w:szCs w:val="28"/>
          <w:lang w:val="kk-KZ"/>
        </w:rPr>
        <w:t>а</w:t>
      </w:r>
      <w:r>
        <w:rPr>
          <w:rFonts w:ascii="Times New Roman" w:hAnsi="Times New Roman"/>
          <w:sz w:val="28"/>
          <w:szCs w:val="28"/>
        </w:rPr>
        <w:t xml:space="preserve"> (6), </w:t>
      </w:r>
      <w:r w:rsidRPr="00B75E21">
        <w:rPr>
          <w:rFonts w:ascii="Times New Roman" w:hAnsi="Times New Roman"/>
          <w:sz w:val="28"/>
          <w:szCs w:val="28"/>
        </w:rPr>
        <w:t>эхинопсин</w:t>
      </w:r>
      <w:r w:rsidR="00936CB0">
        <w:rPr>
          <w:rFonts w:ascii="Times New Roman" w:hAnsi="Times New Roman"/>
          <w:sz w:val="28"/>
          <w:szCs w:val="28"/>
          <w:lang w:val="kk-KZ"/>
        </w:rPr>
        <w:t>а</w:t>
      </w:r>
      <w:r w:rsidRPr="00B75E21">
        <w:rPr>
          <w:rFonts w:ascii="Times New Roman" w:hAnsi="Times New Roman"/>
          <w:sz w:val="28"/>
          <w:szCs w:val="28"/>
        </w:rPr>
        <w:t xml:space="preserve"> </w:t>
      </w:r>
      <w:r>
        <w:rPr>
          <w:rFonts w:ascii="Times New Roman" w:hAnsi="Times New Roman"/>
          <w:sz w:val="28"/>
          <w:szCs w:val="28"/>
        </w:rPr>
        <w:t>(21</w:t>
      </w:r>
      <w:r w:rsidRPr="00B75E21">
        <w:rPr>
          <w:rFonts w:ascii="Times New Roman" w:hAnsi="Times New Roman"/>
          <w:sz w:val="28"/>
          <w:szCs w:val="28"/>
        </w:rPr>
        <w:t>)</w:t>
      </w:r>
      <w:r>
        <w:rPr>
          <w:rFonts w:ascii="Times New Roman" w:hAnsi="Times New Roman"/>
          <w:sz w:val="28"/>
          <w:szCs w:val="28"/>
        </w:rPr>
        <w:t xml:space="preserve">, </w:t>
      </w:r>
      <w:r w:rsidRPr="00B75E21">
        <w:rPr>
          <w:rFonts w:ascii="Times New Roman" w:hAnsi="Times New Roman"/>
          <w:sz w:val="28"/>
          <w:szCs w:val="28"/>
        </w:rPr>
        <w:t>дельфинифолин</w:t>
      </w:r>
      <w:r w:rsidR="00936CB0">
        <w:rPr>
          <w:rFonts w:ascii="Times New Roman" w:hAnsi="Times New Roman"/>
          <w:sz w:val="28"/>
          <w:szCs w:val="28"/>
          <w:lang w:val="kk-KZ"/>
        </w:rPr>
        <w:t>а</w:t>
      </w:r>
      <w:r>
        <w:rPr>
          <w:rFonts w:ascii="Times New Roman" w:hAnsi="Times New Roman"/>
          <w:sz w:val="28"/>
          <w:szCs w:val="28"/>
        </w:rPr>
        <w:t xml:space="preserve"> (37</w:t>
      </w:r>
      <w:r w:rsidRPr="00B75E21">
        <w:rPr>
          <w:rFonts w:ascii="Times New Roman" w:hAnsi="Times New Roman"/>
          <w:sz w:val="28"/>
          <w:szCs w:val="28"/>
        </w:rPr>
        <w:t>)</w:t>
      </w:r>
      <w:r>
        <w:rPr>
          <w:rFonts w:ascii="Times New Roman" w:hAnsi="Times New Roman"/>
          <w:sz w:val="28"/>
          <w:szCs w:val="28"/>
        </w:rPr>
        <w:t>, а также</w:t>
      </w:r>
      <w:r w:rsidRPr="00B75E21">
        <w:rPr>
          <w:rFonts w:ascii="Times New Roman" w:hAnsi="Times New Roman"/>
          <w:sz w:val="28"/>
          <w:szCs w:val="28"/>
        </w:rPr>
        <w:t xml:space="preserve">  </w:t>
      </w:r>
      <w:r>
        <w:rPr>
          <w:rFonts w:ascii="Times New Roman" w:hAnsi="Times New Roman"/>
          <w:bCs/>
          <w:sz w:val="28"/>
          <w:szCs w:val="28"/>
          <w:lang w:val="kk-KZ"/>
        </w:rPr>
        <w:t>производных</w:t>
      </w:r>
      <w:r w:rsidRPr="00B75E21">
        <w:rPr>
          <w:rFonts w:ascii="Times New Roman" w:hAnsi="Times New Roman"/>
          <w:bCs/>
          <w:sz w:val="28"/>
          <w:szCs w:val="28"/>
          <w:lang w:val="kk-KZ"/>
        </w:rPr>
        <w:t xml:space="preserve"> гармина:</w:t>
      </w:r>
      <w:r w:rsidRPr="00B75E21">
        <w:rPr>
          <w:rFonts w:ascii="Times New Roman" w:hAnsi="Times New Roman"/>
          <w:i/>
          <w:sz w:val="28"/>
          <w:szCs w:val="28"/>
        </w:rPr>
        <w:t xml:space="preserve"> </w:t>
      </w:r>
      <w:r w:rsidRPr="003230FB">
        <w:rPr>
          <w:rFonts w:ascii="Times New Roman" w:hAnsi="Times New Roman"/>
          <w:sz w:val="28"/>
          <w:szCs w:val="28"/>
        </w:rPr>
        <w:t>8</w:t>
      </w:r>
      <w:r w:rsidRPr="00EA0EE7">
        <w:rPr>
          <w:rFonts w:ascii="Times New Roman" w:hAnsi="Times New Roman"/>
          <w:sz w:val="28"/>
          <w:szCs w:val="28"/>
        </w:rPr>
        <w:t>-ацетилгармин</w:t>
      </w:r>
      <w:r w:rsidR="00936CB0">
        <w:rPr>
          <w:rFonts w:ascii="Times New Roman" w:hAnsi="Times New Roman"/>
          <w:sz w:val="28"/>
          <w:szCs w:val="28"/>
          <w:lang w:val="kk-KZ"/>
        </w:rPr>
        <w:t>а</w:t>
      </w:r>
      <w:r w:rsidRPr="00EA0EE7">
        <w:rPr>
          <w:rFonts w:ascii="Times New Roman" w:hAnsi="Times New Roman"/>
          <w:sz w:val="28"/>
          <w:szCs w:val="28"/>
        </w:rPr>
        <w:t xml:space="preserve"> </w:t>
      </w:r>
      <w:r w:rsidRPr="00BC5EF1">
        <w:rPr>
          <w:rFonts w:ascii="Times New Roman" w:hAnsi="Times New Roman"/>
          <w:sz w:val="28"/>
          <w:szCs w:val="28"/>
        </w:rPr>
        <w:t>(</w:t>
      </w:r>
      <w:r>
        <w:rPr>
          <w:rFonts w:ascii="Times New Roman" w:hAnsi="Times New Roman"/>
          <w:sz w:val="28"/>
          <w:szCs w:val="28"/>
        </w:rPr>
        <w:t>38</w:t>
      </w:r>
      <w:r w:rsidRPr="00BC5EF1">
        <w:rPr>
          <w:rFonts w:ascii="Times New Roman" w:hAnsi="Times New Roman"/>
          <w:sz w:val="28"/>
          <w:szCs w:val="28"/>
        </w:rPr>
        <w:t>),</w:t>
      </w:r>
      <w:r>
        <w:rPr>
          <w:rFonts w:ascii="Times New Roman" w:hAnsi="Times New Roman"/>
          <w:sz w:val="28"/>
          <w:szCs w:val="28"/>
        </w:rPr>
        <w:t xml:space="preserve"> </w:t>
      </w:r>
      <w:r w:rsidRPr="00110D99">
        <w:rPr>
          <w:rFonts w:ascii="Times New Roman" w:hAnsi="Times New Roman"/>
          <w:sz w:val="28"/>
          <w:szCs w:val="28"/>
        </w:rPr>
        <w:t>(</w:t>
      </w:r>
      <w:r w:rsidRPr="00110D99">
        <w:rPr>
          <w:rFonts w:ascii="Times New Roman" w:hAnsi="Times New Roman"/>
          <w:i/>
          <w:sz w:val="28"/>
          <w:szCs w:val="28"/>
          <w:lang w:val="en-US"/>
        </w:rPr>
        <w:t>E</w:t>
      </w:r>
      <w:r w:rsidRPr="00110D99">
        <w:rPr>
          <w:rFonts w:ascii="Times New Roman" w:hAnsi="Times New Roman"/>
          <w:sz w:val="28"/>
          <w:szCs w:val="28"/>
        </w:rPr>
        <w:t>)-8-(гидразоноэтил)-7-метокси-1-метил-9H-пиридо[3,4-b]индол</w:t>
      </w:r>
      <w:r w:rsidR="00936CB0">
        <w:rPr>
          <w:rFonts w:ascii="Times New Roman" w:hAnsi="Times New Roman"/>
          <w:sz w:val="28"/>
          <w:szCs w:val="28"/>
          <w:lang w:val="kk-KZ"/>
        </w:rPr>
        <w:t>а</w:t>
      </w:r>
      <w:r>
        <w:rPr>
          <w:rFonts w:ascii="Times New Roman" w:hAnsi="Times New Roman"/>
          <w:sz w:val="28"/>
          <w:szCs w:val="28"/>
        </w:rPr>
        <w:t xml:space="preserve"> </w:t>
      </w:r>
      <w:r w:rsidRPr="00BC5EF1">
        <w:rPr>
          <w:rFonts w:ascii="Times New Roman" w:hAnsi="Times New Roman"/>
          <w:sz w:val="28"/>
          <w:szCs w:val="28"/>
        </w:rPr>
        <w:t>(</w:t>
      </w:r>
      <w:r>
        <w:rPr>
          <w:rFonts w:ascii="Times New Roman" w:hAnsi="Times New Roman"/>
          <w:sz w:val="28"/>
          <w:szCs w:val="28"/>
        </w:rPr>
        <w:t>39</w:t>
      </w:r>
      <w:r w:rsidRPr="00BC5EF1">
        <w:rPr>
          <w:rFonts w:ascii="Times New Roman" w:hAnsi="Times New Roman"/>
          <w:sz w:val="28"/>
          <w:szCs w:val="28"/>
        </w:rPr>
        <w:t>),</w:t>
      </w:r>
      <w:r>
        <w:rPr>
          <w:rFonts w:ascii="Times New Roman" w:hAnsi="Times New Roman"/>
          <w:sz w:val="28"/>
          <w:szCs w:val="28"/>
        </w:rPr>
        <w:t xml:space="preserve"> </w:t>
      </w:r>
      <w:r w:rsidRPr="00C24F86">
        <w:rPr>
          <w:rFonts w:ascii="Times New Roman" w:hAnsi="Times New Roman"/>
          <w:sz w:val="28"/>
          <w:szCs w:val="28"/>
        </w:rPr>
        <w:t>(</w:t>
      </w:r>
      <w:r w:rsidRPr="00C24F86">
        <w:rPr>
          <w:rFonts w:ascii="Times New Roman" w:hAnsi="Times New Roman"/>
          <w:i/>
          <w:sz w:val="28"/>
          <w:szCs w:val="28"/>
        </w:rPr>
        <w:t>E</w:t>
      </w:r>
      <w:r w:rsidRPr="00C24F86">
        <w:rPr>
          <w:rFonts w:ascii="Times New Roman" w:hAnsi="Times New Roman"/>
          <w:sz w:val="28"/>
          <w:szCs w:val="28"/>
        </w:rPr>
        <w:t>)-1-(2,4-диметоксифенил)гидразон)</w:t>
      </w:r>
      <w:r>
        <w:rPr>
          <w:rFonts w:ascii="Times New Roman" w:hAnsi="Times New Roman"/>
          <w:sz w:val="28"/>
          <w:szCs w:val="28"/>
        </w:rPr>
        <w:t>-</w:t>
      </w:r>
      <w:r w:rsidRPr="00C24F86">
        <w:rPr>
          <w:rFonts w:ascii="Times New Roman" w:hAnsi="Times New Roman"/>
          <w:sz w:val="28"/>
          <w:szCs w:val="28"/>
        </w:rPr>
        <w:t>этил)-7-метокси-1-метил-9H-пиридо[3,4-b]индол-8-ила</w:t>
      </w:r>
      <w:r w:rsidRPr="001A3892">
        <w:rPr>
          <w:rFonts w:ascii="Times New Roman" w:hAnsi="Times New Roman"/>
          <w:i/>
          <w:sz w:val="28"/>
          <w:szCs w:val="28"/>
        </w:rPr>
        <w:t xml:space="preserve"> </w:t>
      </w:r>
      <w:r w:rsidRPr="00BC5EF1">
        <w:rPr>
          <w:rFonts w:ascii="Times New Roman" w:hAnsi="Times New Roman"/>
          <w:sz w:val="28"/>
          <w:szCs w:val="28"/>
        </w:rPr>
        <w:t>(</w:t>
      </w:r>
      <w:r>
        <w:rPr>
          <w:rFonts w:ascii="Times New Roman" w:hAnsi="Times New Roman"/>
          <w:sz w:val="28"/>
          <w:szCs w:val="28"/>
        </w:rPr>
        <w:t>40</w:t>
      </w:r>
      <w:r w:rsidRPr="00BC5EF1">
        <w:rPr>
          <w:rFonts w:ascii="Times New Roman" w:hAnsi="Times New Roman"/>
          <w:sz w:val="28"/>
          <w:szCs w:val="28"/>
        </w:rPr>
        <w:t>),</w:t>
      </w:r>
      <w:r w:rsidRPr="00B75E21">
        <w:rPr>
          <w:rFonts w:ascii="Times New Roman" w:hAnsi="Times New Roman"/>
          <w:sz w:val="28"/>
          <w:szCs w:val="28"/>
        </w:rPr>
        <w:t xml:space="preserve"> (</w:t>
      </w:r>
      <w:r w:rsidRPr="00B75E21">
        <w:rPr>
          <w:rFonts w:ascii="Times New Roman" w:hAnsi="Times New Roman"/>
          <w:i/>
          <w:sz w:val="28"/>
          <w:szCs w:val="28"/>
          <w:lang w:val="en-US"/>
        </w:rPr>
        <w:t>E</w:t>
      </w:r>
      <w:r w:rsidRPr="00B75E21">
        <w:rPr>
          <w:rFonts w:ascii="Times New Roman" w:hAnsi="Times New Roman"/>
          <w:sz w:val="28"/>
          <w:szCs w:val="28"/>
        </w:rPr>
        <w:t>)-1-(2-фторфенил)гидразон)этил)-7-метокси-1-метил-9</w:t>
      </w:r>
      <w:r w:rsidRPr="00B75E21">
        <w:rPr>
          <w:rFonts w:ascii="Times New Roman" w:hAnsi="Times New Roman"/>
          <w:i/>
          <w:sz w:val="28"/>
          <w:szCs w:val="28"/>
        </w:rPr>
        <w:t>H</w:t>
      </w:r>
      <w:r w:rsidRPr="00B75E21">
        <w:rPr>
          <w:rFonts w:ascii="Times New Roman" w:hAnsi="Times New Roman"/>
          <w:sz w:val="28"/>
          <w:szCs w:val="28"/>
        </w:rPr>
        <w:t>-пиридо[3,4-</w:t>
      </w:r>
      <w:r w:rsidRPr="00B75E21">
        <w:rPr>
          <w:rFonts w:ascii="Times New Roman" w:hAnsi="Times New Roman"/>
          <w:i/>
          <w:sz w:val="28"/>
          <w:szCs w:val="28"/>
        </w:rPr>
        <w:t>b</w:t>
      </w:r>
      <w:r w:rsidRPr="00B75E21">
        <w:rPr>
          <w:rFonts w:ascii="Times New Roman" w:hAnsi="Times New Roman"/>
          <w:sz w:val="28"/>
          <w:szCs w:val="28"/>
        </w:rPr>
        <w:t>]индол-8-ил</w:t>
      </w:r>
      <w:r w:rsidR="00936CB0">
        <w:rPr>
          <w:rFonts w:ascii="Times New Roman" w:hAnsi="Times New Roman"/>
          <w:sz w:val="28"/>
          <w:szCs w:val="28"/>
          <w:lang w:val="kk-KZ"/>
        </w:rPr>
        <w:t>а</w:t>
      </w:r>
      <w:r w:rsidRPr="00B75E21">
        <w:rPr>
          <w:rFonts w:ascii="Times New Roman" w:hAnsi="Times New Roman"/>
          <w:sz w:val="28"/>
          <w:szCs w:val="28"/>
        </w:rPr>
        <w:t xml:space="preserve"> (</w:t>
      </w:r>
      <w:r>
        <w:rPr>
          <w:rFonts w:ascii="Times New Roman" w:hAnsi="Times New Roman"/>
          <w:sz w:val="28"/>
          <w:szCs w:val="28"/>
        </w:rPr>
        <w:t>46</w:t>
      </w:r>
      <w:r w:rsidRPr="00B75E21">
        <w:rPr>
          <w:rFonts w:ascii="Times New Roman" w:hAnsi="Times New Roman"/>
          <w:sz w:val="28"/>
          <w:szCs w:val="28"/>
        </w:rPr>
        <w:t>), (</w:t>
      </w:r>
      <w:r w:rsidRPr="00B75E21">
        <w:rPr>
          <w:rFonts w:ascii="Times New Roman" w:hAnsi="Times New Roman"/>
          <w:i/>
          <w:sz w:val="28"/>
          <w:szCs w:val="28"/>
          <w:lang w:val="en-US"/>
        </w:rPr>
        <w:t>E</w:t>
      </w:r>
      <w:r w:rsidRPr="00B75E21">
        <w:rPr>
          <w:rFonts w:ascii="Times New Roman" w:hAnsi="Times New Roman"/>
          <w:sz w:val="28"/>
          <w:szCs w:val="28"/>
        </w:rPr>
        <w:t>)-1-(метоксифенил)гидразон)этил)-7-метокси-1-метил-9</w:t>
      </w:r>
      <w:r w:rsidRPr="00B75E21">
        <w:rPr>
          <w:rFonts w:ascii="Times New Roman" w:hAnsi="Times New Roman"/>
          <w:i/>
          <w:sz w:val="28"/>
          <w:szCs w:val="28"/>
        </w:rPr>
        <w:t>H</w:t>
      </w:r>
      <w:r w:rsidRPr="00B75E21">
        <w:rPr>
          <w:rFonts w:ascii="Times New Roman" w:hAnsi="Times New Roman"/>
          <w:sz w:val="28"/>
          <w:szCs w:val="28"/>
        </w:rPr>
        <w:t>-пиридо[3,4-</w:t>
      </w:r>
      <w:r w:rsidRPr="00B75E21">
        <w:rPr>
          <w:rFonts w:ascii="Times New Roman" w:hAnsi="Times New Roman"/>
          <w:i/>
          <w:sz w:val="28"/>
          <w:szCs w:val="28"/>
        </w:rPr>
        <w:t>b</w:t>
      </w:r>
      <w:r w:rsidRPr="00B75E21">
        <w:rPr>
          <w:rFonts w:ascii="Times New Roman" w:hAnsi="Times New Roman"/>
          <w:sz w:val="28"/>
          <w:szCs w:val="28"/>
        </w:rPr>
        <w:t>]индол-8-ил</w:t>
      </w:r>
      <w:r w:rsidR="00936CB0">
        <w:rPr>
          <w:rFonts w:ascii="Times New Roman" w:hAnsi="Times New Roman"/>
          <w:sz w:val="28"/>
          <w:szCs w:val="28"/>
          <w:lang w:val="kk-KZ"/>
        </w:rPr>
        <w:t>а</w:t>
      </w:r>
      <w:r w:rsidRPr="00B75E21">
        <w:rPr>
          <w:rFonts w:ascii="Times New Roman" w:hAnsi="Times New Roman"/>
          <w:sz w:val="28"/>
          <w:szCs w:val="28"/>
        </w:rPr>
        <w:t xml:space="preserve"> </w:t>
      </w:r>
      <w:r>
        <w:rPr>
          <w:rFonts w:ascii="Times New Roman" w:hAnsi="Times New Roman"/>
          <w:sz w:val="28"/>
          <w:szCs w:val="28"/>
        </w:rPr>
        <w:t>(47</w:t>
      </w:r>
      <w:r w:rsidRPr="00B75E21">
        <w:rPr>
          <w:rFonts w:ascii="Times New Roman" w:hAnsi="Times New Roman"/>
          <w:sz w:val="28"/>
          <w:szCs w:val="28"/>
        </w:rPr>
        <w:t xml:space="preserve">), </w:t>
      </w:r>
      <w:r w:rsidRPr="00B75E21">
        <w:rPr>
          <w:rFonts w:ascii="Times New Roman" w:hAnsi="Times New Roman"/>
          <w:bCs/>
          <w:sz w:val="28"/>
          <w:szCs w:val="28"/>
        </w:rPr>
        <w:t>2,3,4-триметоксихалкон</w:t>
      </w:r>
      <w:r w:rsidR="00936CB0">
        <w:rPr>
          <w:rFonts w:ascii="Times New Roman" w:hAnsi="Times New Roman"/>
          <w:bCs/>
          <w:sz w:val="28"/>
          <w:szCs w:val="28"/>
          <w:lang w:val="kk-KZ"/>
        </w:rPr>
        <w:t>а</w:t>
      </w:r>
      <w:r w:rsidRPr="00B75E21">
        <w:rPr>
          <w:rFonts w:ascii="Times New Roman" w:hAnsi="Times New Roman"/>
          <w:bCs/>
          <w:sz w:val="28"/>
          <w:szCs w:val="28"/>
        </w:rPr>
        <w:t xml:space="preserve"> (</w:t>
      </w:r>
      <w:r>
        <w:rPr>
          <w:rFonts w:ascii="Times New Roman" w:hAnsi="Times New Roman"/>
          <w:bCs/>
          <w:sz w:val="28"/>
          <w:szCs w:val="28"/>
        </w:rPr>
        <w:t>48</w:t>
      </w:r>
      <w:r w:rsidRPr="00B75E21">
        <w:rPr>
          <w:rFonts w:ascii="Times New Roman" w:hAnsi="Times New Roman"/>
          <w:bCs/>
          <w:sz w:val="28"/>
          <w:szCs w:val="28"/>
        </w:rPr>
        <w:t>).</w:t>
      </w:r>
    </w:p>
    <w:p w:rsidR="0071336B" w:rsidRDefault="0071336B" w:rsidP="0071336B">
      <w:pPr>
        <w:jc w:val="both"/>
      </w:pPr>
      <w:r>
        <w:rPr>
          <w:rFonts w:ascii="Times New Roman" w:hAnsi="Times New Roman"/>
          <w:sz w:val="28"/>
          <w:szCs w:val="28"/>
        </w:rPr>
        <w:t xml:space="preserve">           </w:t>
      </w:r>
      <w:r>
        <w:rPr>
          <w:sz w:val="24"/>
          <w:szCs w:val="24"/>
        </w:rPr>
        <w:t xml:space="preserve">            </w:t>
      </w:r>
    </w:p>
    <w:p w:rsidR="0071336B" w:rsidRPr="00B641BA" w:rsidRDefault="0071336B" w:rsidP="0071336B">
      <w:pPr>
        <w:jc w:val="center"/>
        <w:rPr>
          <w:rFonts w:ascii="Times New Roman" w:hAnsi="Times New Roman"/>
          <w:sz w:val="28"/>
          <w:szCs w:val="28"/>
        </w:rPr>
      </w:pPr>
      <w:r>
        <w:object w:dxaOrig="2501" w:dyaOrig="2602">
          <v:shape id="_x0000_i1064" type="#_x0000_t75" style="width:124.5pt;height:131.25pt" o:ole="">
            <v:imagedata r:id="rId93" o:title=""/>
          </v:shape>
          <o:OLEObject Type="Embed" ProgID="ChemDraw.Document.6.0" ShapeID="_x0000_i1064" DrawAspect="Content" ObjectID="_1665415829" r:id="rId94"/>
        </w:object>
      </w:r>
      <w:r>
        <w:t xml:space="preserve">            </w:t>
      </w:r>
      <w:r>
        <w:object w:dxaOrig="2589" w:dyaOrig="2993">
          <v:shape id="_x0000_i1065" type="#_x0000_t75" style="width:110.25pt;height:127.5pt" o:ole="">
            <v:imagedata r:id="rId95" o:title=""/>
          </v:shape>
          <o:OLEObject Type="Embed" ProgID="ChemDraw.Document.6.0" ShapeID="_x0000_i1065" DrawAspect="Content" ObjectID="_1665415831" r:id="rId96"/>
        </w:object>
      </w:r>
      <w:r>
        <w:t xml:space="preserve">                     </w:t>
      </w:r>
      <w:r>
        <w:object w:dxaOrig="5151" w:dyaOrig="4925">
          <v:shape id="_x0000_i1066" type="#_x0000_t75" style="width:136.5pt;height:126.75pt" o:ole="">
            <v:imagedata r:id="rId97" o:title=""/>
          </v:shape>
          <o:OLEObject Type="Embed" ProgID="ChemDraw.Document.6.0" ShapeID="_x0000_i1066" DrawAspect="Content" ObjectID="_1665415832" r:id="rId98"/>
        </w:object>
      </w:r>
    </w:p>
    <w:p w:rsidR="0071336B" w:rsidRPr="0018380E" w:rsidRDefault="0071336B" w:rsidP="0071336B">
      <w:pPr>
        <w:spacing w:after="0" w:line="240" w:lineRule="auto"/>
        <w:ind w:firstLine="567"/>
        <w:jc w:val="both"/>
        <w:rPr>
          <w:rFonts w:ascii="Times New Roman" w:hAnsi="Times New Roman"/>
          <w:sz w:val="28"/>
          <w:szCs w:val="28"/>
        </w:rPr>
      </w:pPr>
      <w:r w:rsidRPr="0018380E">
        <w:rPr>
          <w:rFonts w:ascii="Times New Roman" w:hAnsi="Times New Roman"/>
          <w:sz w:val="28"/>
          <w:szCs w:val="28"/>
        </w:rPr>
        <w:t xml:space="preserve">       </w:t>
      </w:r>
      <w:r>
        <w:rPr>
          <w:rFonts w:ascii="Times New Roman" w:hAnsi="Times New Roman"/>
          <w:sz w:val="28"/>
          <w:szCs w:val="28"/>
        </w:rPr>
        <w:t xml:space="preserve">  </w:t>
      </w:r>
      <w:r w:rsidRPr="0018380E">
        <w:rPr>
          <w:rFonts w:ascii="Times New Roman" w:hAnsi="Times New Roman"/>
          <w:sz w:val="28"/>
          <w:szCs w:val="28"/>
        </w:rPr>
        <w:t xml:space="preserve">  </w:t>
      </w:r>
      <w:r>
        <w:rPr>
          <w:rFonts w:ascii="Times New Roman" w:hAnsi="Times New Roman"/>
          <w:sz w:val="28"/>
          <w:szCs w:val="28"/>
        </w:rPr>
        <w:t>(46</w:t>
      </w:r>
      <w:r w:rsidRPr="00B75E21">
        <w:rPr>
          <w:rFonts w:ascii="Times New Roman" w:hAnsi="Times New Roman"/>
          <w:sz w:val="28"/>
          <w:szCs w:val="28"/>
        </w:rPr>
        <w:t xml:space="preserve">)                                        </w:t>
      </w:r>
      <w:r>
        <w:rPr>
          <w:rFonts w:ascii="Times New Roman" w:hAnsi="Times New Roman"/>
          <w:sz w:val="28"/>
          <w:szCs w:val="28"/>
        </w:rPr>
        <w:t>(47</w:t>
      </w:r>
      <w:r w:rsidRPr="00B75E21">
        <w:rPr>
          <w:rFonts w:ascii="Times New Roman" w:hAnsi="Times New Roman"/>
          <w:sz w:val="28"/>
          <w:szCs w:val="28"/>
        </w:rPr>
        <w:t xml:space="preserve">)                                  </w:t>
      </w:r>
      <w:r>
        <w:rPr>
          <w:rFonts w:ascii="Times New Roman" w:hAnsi="Times New Roman"/>
          <w:sz w:val="28"/>
          <w:szCs w:val="28"/>
        </w:rPr>
        <w:t>(48</w:t>
      </w:r>
      <w:r w:rsidRPr="00B75E21">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p>
    <w:p w:rsidR="0071336B" w:rsidRPr="00024C44" w:rsidRDefault="0071336B" w:rsidP="0071336B">
      <w:pPr>
        <w:spacing w:after="0" w:line="240" w:lineRule="auto"/>
        <w:ind w:firstLine="567"/>
        <w:jc w:val="both"/>
        <w:rPr>
          <w:rFonts w:ascii="Times New Roman" w:hAnsi="Times New Roman"/>
          <w:color w:val="FF0000"/>
          <w:sz w:val="28"/>
          <w:szCs w:val="28"/>
        </w:rPr>
      </w:pPr>
      <w:r>
        <w:rPr>
          <w:rFonts w:ascii="Times New Roman" w:hAnsi="Times New Roman"/>
          <w:sz w:val="28"/>
          <w:szCs w:val="28"/>
        </w:rPr>
        <w:t>Установлена</w:t>
      </w:r>
      <w:r w:rsidRPr="00DE0691">
        <w:rPr>
          <w:rFonts w:ascii="Times New Roman" w:hAnsi="Times New Roman"/>
          <w:sz w:val="28"/>
          <w:szCs w:val="28"/>
        </w:rPr>
        <w:t xml:space="preserve"> </w:t>
      </w:r>
      <w:r>
        <w:rPr>
          <w:rFonts w:ascii="Times New Roman" w:hAnsi="Times New Roman"/>
          <w:sz w:val="28"/>
          <w:szCs w:val="28"/>
          <w:lang w:val="kk-KZ"/>
        </w:rPr>
        <w:t>анльгетическая</w:t>
      </w:r>
      <w:r>
        <w:rPr>
          <w:rFonts w:ascii="Times New Roman" w:hAnsi="Times New Roman"/>
          <w:sz w:val="28"/>
          <w:szCs w:val="28"/>
        </w:rPr>
        <w:t xml:space="preserve"> активность </w:t>
      </w:r>
      <w:r>
        <w:rPr>
          <w:rFonts w:ascii="Times New Roman" w:hAnsi="Times New Roman"/>
          <w:sz w:val="28"/>
          <w:szCs w:val="28"/>
          <w:lang w:val="kk-KZ"/>
        </w:rPr>
        <w:t xml:space="preserve">в условиях </w:t>
      </w:r>
      <w:r w:rsidRPr="00782624">
        <w:rPr>
          <w:rFonts w:ascii="Times New Roman" w:hAnsi="Times New Roman"/>
          <w:i/>
          <w:sz w:val="28"/>
          <w:szCs w:val="28"/>
          <w:lang w:val="en-US"/>
        </w:rPr>
        <w:t>in</w:t>
      </w:r>
      <w:r w:rsidRPr="00782624">
        <w:rPr>
          <w:rFonts w:ascii="Times New Roman" w:hAnsi="Times New Roman"/>
          <w:i/>
          <w:sz w:val="28"/>
          <w:szCs w:val="28"/>
        </w:rPr>
        <w:t xml:space="preserve"> </w:t>
      </w:r>
      <w:r w:rsidRPr="00782624">
        <w:rPr>
          <w:rFonts w:ascii="Times New Roman" w:hAnsi="Times New Roman"/>
          <w:i/>
          <w:sz w:val="28"/>
          <w:szCs w:val="28"/>
          <w:lang w:val="en-US"/>
        </w:rPr>
        <w:t>vivo</w:t>
      </w:r>
      <w:r>
        <w:rPr>
          <w:rFonts w:ascii="Times New Roman" w:hAnsi="Times New Roman"/>
          <w:i/>
          <w:sz w:val="28"/>
          <w:szCs w:val="28"/>
        </w:rPr>
        <w:t xml:space="preserve"> </w:t>
      </w:r>
      <w:r>
        <w:rPr>
          <w:rFonts w:ascii="Times New Roman" w:hAnsi="Times New Roman"/>
          <w:sz w:val="28"/>
          <w:szCs w:val="28"/>
          <w:lang w:val="kk-KZ"/>
        </w:rPr>
        <w:t>производных</w:t>
      </w:r>
      <w:r w:rsidRPr="00DE0691">
        <w:rPr>
          <w:rFonts w:ascii="Times New Roman" w:hAnsi="Times New Roman"/>
          <w:sz w:val="28"/>
          <w:szCs w:val="28"/>
          <w:lang w:val="kk-KZ"/>
        </w:rPr>
        <w:t xml:space="preserve"> гармина</w:t>
      </w:r>
      <w:r>
        <w:rPr>
          <w:rFonts w:ascii="Times New Roman" w:hAnsi="Times New Roman"/>
          <w:sz w:val="28"/>
          <w:szCs w:val="28"/>
          <w:lang w:val="kk-KZ"/>
        </w:rPr>
        <w:t>:</w:t>
      </w:r>
      <w:r w:rsidRPr="00DE0691">
        <w:rPr>
          <w:rFonts w:ascii="Times New Roman" w:hAnsi="Times New Roman"/>
          <w:sz w:val="28"/>
          <w:szCs w:val="28"/>
          <w:lang w:val="kk-KZ"/>
        </w:rPr>
        <w:t xml:space="preserve"> </w:t>
      </w:r>
      <w:r w:rsidRPr="0071336B">
        <w:rPr>
          <w:rFonts w:ascii="Times New Roman" w:hAnsi="Times New Roman"/>
          <w:sz w:val="28"/>
          <w:szCs w:val="28"/>
        </w:rPr>
        <w:t xml:space="preserve">8-ацетилгармин (38), </w:t>
      </w:r>
      <w:r w:rsidRPr="00DE0691">
        <w:rPr>
          <w:rFonts w:ascii="Times New Roman" w:hAnsi="Times New Roman"/>
          <w:sz w:val="28"/>
          <w:szCs w:val="28"/>
        </w:rPr>
        <w:t>(</w:t>
      </w:r>
      <w:r w:rsidRPr="00DE0691">
        <w:rPr>
          <w:rFonts w:ascii="Times New Roman" w:hAnsi="Times New Roman"/>
          <w:i/>
          <w:sz w:val="28"/>
          <w:szCs w:val="28"/>
        </w:rPr>
        <w:t>E</w:t>
      </w:r>
      <w:r w:rsidRPr="00DE0691">
        <w:rPr>
          <w:rFonts w:ascii="Times New Roman" w:hAnsi="Times New Roman"/>
          <w:sz w:val="28"/>
          <w:szCs w:val="28"/>
        </w:rPr>
        <w:t>)-1-(2,4-диметоксифенил) гидразон)этил)-7-метокси-1-метил-9H-пиридо[3,4-b]индол-8-ила</w:t>
      </w:r>
      <w:r w:rsidRPr="00DE0691">
        <w:rPr>
          <w:rFonts w:ascii="Times New Roman" w:hAnsi="Times New Roman"/>
          <w:i/>
          <w:sz w:val="28"/>
          <w:szCs w:val="28"/>
        </w:rPr>
        <w:t xml:space="preserve"> </w:t>
      </w:r>
      <w:r w:rsidRPr="001B285C">
        <w:rPr>
          <w:rFonts w:ascii="Times New Roman" w:hAnsi="Times New Roman"/>
          <w:sz w:val="28"/>
          <w:szCs w:val="28"/>
        </w:rPr>
        <w:t>(</w:t>
      </w:r>
      <w:r>
        <w:rPr>
          <w:rFonts w:ascii="Times New Roman" w:hAnsi="Times New Roman"/>
          <w:sz w:val="28"/>
          <w:szCs w:val="28"/>
        </w:rPr>
        <w:t>40</w:t>
      </w:r>
      <w:r w:rsidRPr="001B285C">
        <w:rPr>
          <w:rFonts w:ascii="Times New Roman" w:hAnsi="Times New Roman"/>
          <w:sz w:val="28"/>
          <w:szCs w:val="28"/>
        </w:rPr>
        <w:t>),</w:t>
      </w:r>
      <w:r>
        <w:rPr>
          <w:rFonts w:ascii="Times New Roman" w:hAnsi="Times New Roman"/>
          <w:i/>
          <w:sz w:val="28"/>
          <w:szCs w:val="28"/>
        </w:rPr>
        <w:t xml:space="preserve"> </w:t>
      </w:r>
      <w:r w:rsidRPr="00DE0691">
        <w:rPr>
          <w:rFonts w:ascii="Times New Roman" w:hAnsi="Times New Roman"/>
          <w:sz w:val="28"/>
          <w:szCs w:val="28"/>
        </w:rPr>
        <w:t>(</w:t>
      </w:r>
      <w:r w:rsidRPr="00DE0691">
        <w:rPr>
          <w:rFonts w:ascii="Times New Roman" w:hAnsi="Times New Roman"/>
          <w:i/>
          <w:sz w:val="28"/>
          <w:szCs w:val="28"/>
          <w:lang w:val="en-US"/>
        </w:rPr>
        <w:t>E</w:t>
      </w:r>
      <w:r w:rsidRPr="00DE0691">
        <w:rPr>
          <w:rFonts w:ascii="Times New Roman" w:hAnsi="Times New Roman"/>
          <w:sz w:val="28"/>
          <w:szCs w:val="28"/>
        </w:rPr>
        <w:t>)-1-(2-фторфенил)гидразон)этил)-7-метокси-1-метил-9</w:t>
      </w:r>
      <w:r w:rsidRPr="00DE0691">
        <w:rPr>
          <w:rFonts w:ascii="Times New Roman" w:hAnsi="Times New Roman"/>
          <w:i/>
          <w:sz w:val="28"/>
          <w:szCs w:val="28"/>
        </w:rPr>
        <w:t>H</w:t>
      </w:r>
      <w:r w:rsidRPr="00DE0691">
        <w:rPr>
          <w:rFonts w:ascii="Times New Roman" w:hAnsi="Times New Roman"/>
          <w:sz w:val="28"/>
          <w:szCs w:val="28"/>
        </w:rPr>
        <w:t>-пиридо[3,4-</w:t>
      </w:r>
      <w:r w:rsidRPr="00DE0691">
        <w:rPr>
          <w:rFonts w:ascii="Times New Roman" w:hAnsi="Times New Roman"/>
          <w:i/>
          <w:sz w:val="28"/>
          <w:szCs w:val="28"/>
        </w:rPr>
        <w:t>b</w:t>
      </w:r>
      <w:r>
        <w:rPr>
          <w:rFonts w:ascii="Times New Roman" w:hAnsi="Times New Roman"/>
          <w:sz w:val="28"/>
          <w:szCs w:val="28"/>
        </w:rPr>
        <w:t>]индол-8-ил</w:t>
      </w:r>
      <w:r w:rsidR="00936CB0">
        <w:rPr>
          <w:rFonts w:ascii="Times New Roman" w:hAnsi="Times New Roman"/>
          <w:sz w:val="28"/>
          <w:szCs w:val="28"/>
          <w:lang w:val="kk-KZ"/>
        </w:rPr>
        <w:t>а</w:t>
      </w:r>
      <w:r>
        <w:rPr>
          <w:rFonts w:ascii="Times New Roman" w:hAnsi="Times New Roman"/>
          <w:sz w:val="28"/>
          <w:szCs w:val="28"/>
        </w:rPr>
        <w:t xml:space="preserve"> </w:t>
      </w:r>
      <w:r w:rsidRPr="001B285C">
        <w:rPr>
          <w:rFonts w:ascii="Times New Roman" w:hAnsi="Times New Roman"/>
          <w:sz w:val="28"/>
          <w:szCs w:val="28"/>
        </w:rPr>
        <w:t>(</w:t>
      </w:r>
      <w:r>
        <w:rPr>
          <w:rFonts w:ascii="Times New Roman" w:hAnsi="Times New Roman"/>
          <w:sz w:val="28"/>
          <w:szCs w:val="28"/>
        </w:rPr>
        <w:t>46</w:t>
      </w:r>
      <w:r w:rsidRPr="001B285C">
        <w:rPr>
          <w:rFonts w:ascii="Times New Roman" w:hAnsi="Times New Roman"/>
          <w:sz w:val="28"/>
          <w:szCs w:val="28"/>
        </w:rPr>
        <w:t>)</w:t>
      </w:r>
      <w:r w:rsidRPr="0071336B">
        <w:rPr>
          <w:rFonts w:ascii="Times New Roman" w:hAnsi="Times New Roman"/>
          <w:sz w:val="28"/>
          <w:szCs w:val="28"/>
        </w:rPr>
        <w:t xml:space="preserve">, </w:t>
      </w:r>
      <w:r w:rsidRPr="00DE0691">
        <w:rPr>
          <w:rFonts w:ascii="Times New Roman" w:hAnsi="Times New Roman"/>
          <w:sz w:val="28"/>
          <w:szCs w:val="28"/>
        </w:rPr>
        <w:t>(</w:t>
      </w:r>
      <w:r w:rsidRPr="00DE0691">
        <w:rPr>
          <w:rFonts w:ascii="Times New Roman" w:hAnsi="Times New Roman"/>
          <w:i/>
          <w:sz w:val="28"/>
          <w:szCs w:val="28"/>
          <w:lang w:val="en-US"/>
        </w:rPr>
        <w:t>E</w:t>
      </w:r>
      <w:r w:rsidRPr="00DE0691">
        <w:rPr>
          <w:rFonts w:ascii="Times New Roman" w:hAnsi="Times New Roman"/>
          <w:sz w:val="28"/>
          <w:szCs w:val="28"/>
        </w:rPr>
        <w:t>)-1-(метоксифенил) гидразон)этил)-7-метокси-1-метил-9</w:t>
      </w:r>
      <w:r w:rsidRPr="00DE0691">
        <w:rPr>
          <w:rFonts w:ascii="Times New Roman" w:hAnsi="Times New Roman"/>
          <w:i/>
          <w:sz w:val="28"/>
          <w:szCs w:val="28"/>
        </w:rPr>
        <w:t>H</w:t>
      </w:r>
      <w:r w:rsidRPr="00DE0691">
        <w:rPr>
          <w:rFonts w:ascii="Times New Roman" w:hAnsi="Times New Roman"/>
          <w:sz w:val="28"/>
          <w:szCs w:val="28"/>
        </w:rPr>
        <w:t>-пиридо[3,4-b]индол-</w:t>
      </w:r>
      <w:r>
        <w:rPr>
          <w:rFonts w:ascii="Times New Roman" w:hAnsi="Times New Roman"/>
          <w:sz w:val="28"/>
          <w:szCs w:val="28"/>
        </w:rPr>
        <w:t>8-ил</w:t>
      </w:r>
      <w:r w:rsidR="00936CB0">
        <w:rPr>
          <w:rFonts w:ascii="Times New Roman" w:hAnsi="Times New Roman"/>
          <w:sz w:val="28"/>
          <w:szCs w:val="28"/>
          <w:lang w:val="kk-KZ"/>
        </w:rPr>
        <w:t xml:space="preserve">а </w:t>
      </w:r>
      <w:r w:rsidRPr="001B285C">
        <w:rPr>
          <w:rFonts w:ascii="Times New Roman" w:hAnsi="Times New Roman"/>
          <w:sz w:val="28"/>
          <w:szCs w:val="28"/>
        </w:rPr>
        <w:t>(</w:t>
      </w:r>
      <w:r>
        <w:rPr>
          <w:rFonts w:ascii="Times New Roman" w:hAnsi="Times New Roman"/>
          <w:sz w:val="28"/>
          <w:szCs w:val="28"/>
        </w:rPr>
        <w:t>47), при этом,</w:t>
      </w:r>
      <w:r w:rsidRPr="00D71B61">
        <w:rPr>
          <w:rFonts w:ascii="Times New Roman" w:hAnsi="Times New Roman"/>
          <w:sz w:val="28"/>
          <w:szCs w:val="28"/>
        </w:rPr>
        <w:t xml:space="preserve"> </w:t>
      </w:r>
      <w:r w:rsidRPr="00DE0691">
        <w:rPr>
          <w:rFonts w:ascii="Times New Roman" w:hAnsi="Times New Roman"/>
          <w:sz w:val="28"/>
          <w:szCs w:val="28"/>
        </w:rPr>
        <w:t>(</w:t>
      </w:r>
      <w:r w:rsidRPr="00DE0691">
        <w:rPr>
          <w:rFonts w:ascii="Times New Roman" w:hAnsi="Times New Roman"/>
          <w:i/>
          <w:sz w:val="28"/>
          <w:szCs w:val="28"/>
          <w:lang w:val="en-US"/>
        </w:rPr>
        <w:t>E</w:t>
      </w:r>
      <w:r w:rsidRPr="00DE0691">
        <w:rPr>
          <w:rFonts w:ascii="Times New Roman" w:hAnsi="Times New Roman"/>
          <w:sz w:val="28"/>
          <w:szCs w:val="28"/>
        </w:rPr>
        <w:t>)-8-(гидразоноэтил)-7-метокси-1-метил-9H-пиридо[3,4-b]</w:t>
      </w:r>
      <w:r w:rsidRPr="001B285C">
        <w:rPr>
          <w:rFonts w:ascii="Times New Roman" w:hAnsi="Times New Roman"/>
          <w:sz w:val="28"/>
          <w:szCs w:val="28"/>
        </w:rPr>
        <w:t>индол (</w:t>
      </w:r>
      <w:r>
        <w:rPr>
          <w:rFonts w:ascii="Times New Roman" w:hAnsi="Times New Roman"/>
          <w:sz w:val="28"/>
          <w:szCs w:val="28"/>
        </w:rPr>
        <w:t>39</w:t>
      </w:r>
      <w:r w:rsidRPr="001B285C">
        <w:rPr>
          <w:rFonts w:ascii="Times New Roman" w:hAnsi="Times New Roman"/>
          <w:sz w:val="28"/>
          <w:szCs w:val="28"/>
        </w:rPr>
        <w:t>)</w:t>
      </w:r>
      <w:r w:rsidRPr="0071336B">
        <w:rPr>
          <w:rFonts w:ascii="Times New Roman" w:hAnsi="Times New Roman"/>
          <w:sz w:val="28"/>
          <w:szCs w:val="28"/>
        </w:rPr>
        <w:t xml:space="preserve"> в дозе 50 мг/кг проявил выраженную анальгетическую активность в  тесте «уксусные корчи» </w:t>
      </w:r>
      <w:r>
        <w:rPr>
          <w:rFonts w:ascii="Times New Roman" w:hAnsi="Times New Roman"/>
          <w:sz w:val="28"/>
          <w:szCs w:val="28"/>
        </w:rPr>
        <w:t>(Приложени</w:t>
      </w:r>
      <w:r w:rsidRPr="00C45AEB">
        <w:rPr>
          <w:rFonts w:ascii="Times New Roman" w:hAnsi="Times New Roman"/>
          <w:sz w:val="28"/>
          <w:szCs w:val="28"/>
        </w:rPr>
        <w:t>е</w:t>
      </w:r>
      <w:r>
        <w:rPr>
          <w:rFonts w:ascii="Times New Roman" w:hAnsi="Times New Roman"/>
          <w:sz w:val="28"/>
          <w:szCs w:val="28"/>
        </w:rPr>
        <w:t xml:space="preserve"> В)</w:t>
      </w:r>
      <w:r w:rsidRPr="00156AC9">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Д</w:t>
      </w:r>
      <w:r w:rsidRPr="00B52F26">
        <w:rPr>
          <w:rFonts w:ascii="Times New Roman" w:hAnsi="Times New Roman"/>
          <w:sz w:val="28"/>
          <w:szCs w:val="28"/>
        </w:rPr>
        <w:t>ел</w:t>
      </w:r>
      <w:r>
        <w:rPr>
          <w:rFonts w:ascii="Times New Roman" w:hAnsi="Times New Roman"/>
          <w:sz w:val="28"/>
          <w:szCs w:val="28"/>
        </w:rPr>
        <w:t>ь</w:t>
      </w:r>
      <w:r w:rsidRPr="00B52F26">
        <w:rPr>
          <w:rFonts w:ascii="Times New Roman" w:hAnsi="Times New Roman"/>
          <w:sz w:val="28"/>
          <w:szCs w:val="28"/>
        </w:rPr>
        <w:t xml:space="preserve">финифолин </w:t>
      </w:r>
      <w:r w:rsidRPr="00F50F70">
        <w:rPr>
          <w:rFonts w:ascii="Times New Roman" w:hAnsi="Times New Roman"/>
          <w:sz w:val="28"/>
          <w:szCs w:val="28"/>
        </w:rPr>
        <w:t>(</w:t>
      </w:r>
      <w:r>
        <w:rPr>
          <w:rFonts w:ascii="Times New Roman" w:hAnsi="Times New Roman"/>
          <w:sz w:val="28"/>
          <w:szCs w:val="28"/>
        </w:rPr>
        <w:t>37)</w:t>
      </w:r>
      <w:r w:rsidRPr="00B52F26">
        <w:rPr>
          <w:rFonts w:ascii="Times New Roman" w:hAnsi="Times New Roman"/>
          <w:sz w:val="28"/>
          <w:szCs w:val="28"/>
        </w:rPr>
        <w:t xml:space="preserve"> в дозе 10 мг/кг</w:t>
      </w:r>
      <w:r>
        <w:rPr>
          <w:rFonts w:ascii="Times New Roman" w:hAnsi="Times New Roman"/>
          <w:sz w:val="28"/>
          <w:szCs w:val="28"/>
        </w:rPr>
        <w:t xml:space="preserve"> обладает выраженным нейротропным действием (Приложени</w:t>
      </w:r>
      <w:r w:rsidRPr="00C45AEB">
        <w:rPr>
          <w:rFonts w:ascii="Times New Roman" w:hAnsi="Times New Roman"/>
          <w:sz w:val="28"/>
          <w:szCs w:val="28"/>
        </w:rPr>
        <w:t>е</w:t>
      </w:r>
      <w:r>
        <w:rPr>
          <w:rFonts w:ascii="Times New Roman" w:hAnsi="Times New Roman"/>
          <w:sz w:val="28"/>
          <w:szCs w:val="28"/>
        </w:rPr>
        <w:t xml:space="preserve"> Г)</w:t>
      </w:r>
      <w:r>
        <w:rPr>
          <w:rFonts w:ascii="Times New Roman" w:hAnsi="Times New Roman"/>
          <w:i/>
          <w:sz w:val="28"/>
          <w:szCs w:val="28"/>
        </w:rPr>
        <w:t>.</w:t>
      </w:r>
    </w:p>
    <w:p w:rsidR="0071336B" w:rsidRPr="00717CF4" w:rsidRDefault="0071336B" w:rsidP="0071336B">
      <w:pPr>
        <w:spacing w:after="0" w:line="240" w:lineRule="auto"/>
        <w:ind w:firstLine="567"/>
        <w:jc w:val="both"/>
        <w:rPr>
          <w:rFonts w:ascii="Times New Roman" w:hAnsi="Times New Roman"/>
          <w:i/>
          <w:sz w:val="28"/>
          <w:szCs w:val="28"/>
        </w:rPr>
      </w:pPr>
      <w:r>
        <w:rPr>
          <w:rFonts w:ascii="Times New Roman" w:hAnsi="Times New Roman"/>
          <w:sz w:val="28"/>
          <w:szCs w:val="28"/>
        </w:rPr>
        <w:tab/>
        <w:t xml:space="preserve">По результатам биологического скрининга </w:t>
      </w:r>
      <w:r w:rsidRPr="00782624">
        <w:rPr>
          <w:rFonts w:ascii="Times New Roman" w:hAnsi="Times New Roman"/>
          <w:i/>
          <w:sz w:val="28"/>
          <w:szCs w:val="28"/>
          <w:lang w:val="en-US"/>
        </w:rPr>
        <w:t>in</w:t>
      </w:r>
      <w:r w:rsidRPr="00782624">
        <w:rPr>
          <w:rFonts w:ascii="Times New Roman" w:hAnsi="Times New Roman"/>
          <w:i/>
          <w:sz w:val="28"/>
          <w:szCs w:val="28"/>
        </w:rPr>
        <w:t xml:space="preserve"> </w:t>
      </w:r>
      <w:r w:rsidRPr="00782624">
        <w:rPr>
          <w:rFonts w:ascii="Times New Roman" w:hAnsi="Times New Roman"/>
          <w:i/>
          <w:sz w:val="28"/>
          <w:szCs w:val="28"/>
          <w:lang w:val="en-US"/>
        </w:rPr>
        <w:t>vivo</w:t>
      </w:r>
      <w:r w:rsidRPr="00782624">
        <w:rPr>
          <w:rFonts w:ascii="Times New Roman" w:hAnsi="Times New Roman"/>
          <w:sz w:val="28"/>
          <w:szCs w:val="28"/>
        </w:rPr>
        <w:t xml:space="preserve"> </w:t>
      </w:r>
      <w:r>
        <w:rPr>
          <w:rFonts w:ascii="Times New Roman" w:hAnsi="Times New Roman"/>
          <w:sz w:val="28"/>
          <w:szCs w:val="28"/>
        </w:rPr>
        <w:t xml:space="preserve">выявлено, что производные гармина </w:t>
      </w:r>
      <w:r w:rsidRPr="00B75E21">
        <w:rPr>
          <w:rFonts w:ascii="Times New Roman" w:hAnsi="Times New Roman"/>
          <w:i/>
          <w:sz w:val="28"/>
          <w:szCs w:val="28"/>
          <w:lang w:val="en-US"/>
        </w:rPr>
        <w:t>E</w:t>
      </w:r>
      <w:r w:rsidRPr="00B75E21">
        <w:rPr>
          <w:rFonts w:ascii="Times New Roman" w:hAnsi="Times New Roman"/>
          <w:sz w:val="28"/>
          <w:szCs w:val="28"/>
        </w:rPr>
        <w:t>)-1-(2-фторфенил)гидразон)этил)-7-метокси-1-метил-9</w:t>
      </w:r>
      <w:r w:rsidRPr="00B75E21">
        <w:rPr>
          <w:rFonts w:ascii="Times New Roman" w:hAnsi="Times New Roman"/>
          <w:i/>
          <w:sz w:val="28"/>
          <w:szCs w:val="28"/>
        </w:rPr>
        <w:t>H</w:t>
      </w:r>
      <w:r w:rsidRPr="00B75E21">
        <w:rPr>
          <w:rFonts w:ascii="Times New Roman" w:hAnsi="Times New Roman"/>
          <w:sz w:val="28"/>
          <w:szCs w:val="28"/>
        </w:rPr>
        <w:t>-пиридо[3,4-</w:t>
      </w:r>
      <w:r w:rsidRPr="00B75E21">
        <w:rPr>
          <w:rFonts w:ascii="Times New Roman" w:hAnsi="Times New Roman"/>
          <w:i/>
          <w:sz w:val="28"/>
          <w:szCs w:val="28"/>
        </w:rPr>
        <w:t>b</w:t>
      </w:r>
      <w:r>
        <w:rPr>
          <w:rFonts w:ascii="Times New Roman" w:hAnsi="Times New Roman"/>
          <w:sz w:val="28"/>
          <w:szCs w:val="28"/>
        </w:rPr>
        <w:t xml:space="preserve">]индол-8-ил </w:t>
      </w:r>
      <w:r w:rsidRPr="00B75E21">
        <w:rPr>
          <w:rFonts w:ascii="Times New Roman" w:hAnsi="Times New Roman"/>
          <w:sz w:val="28"/>
          <w:szCs w:val="28"/>
        </w:rPr>
        <w:t>(</w:t>
      </w:r>
      <w:r>
        <w:rPr>
          <w:rFonts w:ascii="Times New Roman" w:hAnsi="Times New Roman"/>
          <w:sz w:val="28"/>
          <w:szCs w:val="28"/>
        </w:rPr>
        <w:t>46</w:t>
      </w:r>
      <w:r w:rsidRPr="00B75E21">
        <w:rPr>
          <w:rFonts w:ascii="Times New Roman" w:hAnsi="Times New Roman"/>
          <w:sz w:val="28"/>
          <w:szCs w:val="28"/>
        </w:rPr>
        <w:t>),</w:t>
      </w:r>
      <w:r>
        <w:rPr>
          <w:rFonts w:ascii="Times New Roman" w:hAnsi="Times New Roman"/>
          <w:sz w:val="28"/>
          <w:szCs w:val="28"/>
        </w:rPr>
        <w:t xml:space="preserve"> </w:t>
      </w:r>
      <w:r w:rsidRPr="00B75E21">
        <w:rPr>
          <w:rFonts w:ascii="Times New Roman" w:hAnsi="Times New Roman"/>
          <w:sz w:val="28"/>
          <w:szCs w:val="28"/>
        </w:rPr>
        <w:t xml:space="preserve"> (</w:t>
      </w:r>
      <w:r w:rsidRPr="00B75E21">
        <w:rPr>
          <w:rFonts w:ascii="Times New Roman" w:hAnsi="Times New Roman"/>
          <w:i/>
          <w:sz w:val="28"/>
          <w:szCs w:val="28"/>
          <w:lang w:val="en-US"/>
        </w:rPr>
        <w:t>E</w:t>
      </w:r>
      <w:r w:rsidRPr="00B75E21">
        <w:rPr>
          <w:rFonts w:ascii="Times New Roman" w:hAnsi="Times New Roman"/>
          <w:sz w:val="28"/>
          <w:szCs w:val="28"/>
        </w:rPr>
        <w:t>)-1-(метоксифенил)гидразон)этил)-7-метокси-1-метил-9</w:t>
      </w:r>
      <w:r w:rsidRPr="00B75E21">
        <w:rPr>
          <w:rFonts w:ascii="Times New Roman" w:hAnsi="Times New Roman"/>
          <w:i/>
          <w:sz w:val="28"/>
          <w:szCs w:val="28"/>
        </w:rPr>
        <w:t>H</w:t>
      </w:r>
      <w:r w:rsidRPr="00B75E21">
        <w:rPr>
          <w:rFonts w:ascii="Times New Roman" w:hAnsi="Times New Roman"/>
          <w:sz w:val="28"/>
          <w:szCs w:val="28"/>
        </w:rPr>
        <w:t>-пиридо[3,4-</w:t>
      </w:r>
      <w:r w:rsidRPr="00B75E21">
        <w:rPr>
          <w:rFonts w:ascii="Times New Roman" w:hAnsi="Times New Roman"/>
          <w:i/>
          <w:sz w:val="28"/>
          <w:szCs w:val="28"/>
        </w:rPr>
        <w:t>b</w:t>
      </w:r>
      <w:r w:rsidRPr="00B75E21">
        <w:rPr>
          <w:rFonts w:ascii="Times New Roman" w:hAnsi="Times New Roman"/>
          <w:sz w:val="28"/>
          <w:szCs w:val="28"/>
        </w:rPr>
        <w:t xml:space="preserve">]индол-8-ил </w:t>
      </w:r>
      <w:r>
        <w:rPr>
          <w:rFonts w:ascii="Times New Roman" w:hAnsi="Times New Roman"/>
          <w:sz w:val="28"/>
          <w:szCs w:val="28"/>
        </w:rPr>
        <w:t>(47</w:t>
      </w:r>
      <w:r w:rsidRPr="00B75E21">
        <w:rPr>
          <w:rFonts w:ascii="Times New Roman" w:hAnsi="Times New Roman"/>
          <w:sz w:val="28"/>
          <w:szCs w:val="28"/>
        </w:rPr>
        <w:t>)</w:t>
      </w:r>
      <w:r>
        <w:rPr>
          <w:rFonts w:ascii="Times New Roman" w:hAnsi="Times New Roman"/>
          <w:sz w:val="28"/>
          <w:szCs w:val="28"/>
        </w:rPr>
        <w:t xml:space="preserve"> обладают умеренным нейротропным действием (Приложени</w:t>
      </w:r>
      <w:r w:rsidRPr="00C45AEB">
        <w:rPr>
          <w:rFonts w:ascii="Times New Roman" w:hAnsi="Times New Roman"/>
          <w:sz w:val="28"/>
          <w:szCs w:val="28"/>
        </w:rPr>
        <w:t>е</w:t>
      </w:r>
      <w:r>
        <w:rPr>
          <w:rFonts w:ascii="Times New Roman" w:hAnsi="Times New Roman"/>
          <w:sz w:val="28"/>
          <w:szCs w:val="28"/>
        </w:rPr>
        <w:t xml:space="preserve"> Д)</w:t>
      </w:r>
      <w:r>
        <w:rPr>
          <w:rFonts w:ascii="Times New Roman" w:hAnsi="Times New Roman"/>
          <w:i/>
          <w:sz w:val="28"/>
          <w:szCs w:val="28"/>
        </w:rPr>
        <w:t>.</w:t>
      </w:r>
    </w:p>
    <w:p w:rsidR="0071336B" w:rsidRPr="00664F85" w:rsidRDefault="0071336B" w:rsidP="0071336B">
      <w:pPr>
        <w:spacing w:after="0" w:line="240" w:lineRule="auto"/>
        <w:ind w:firstLine="567"/>
        <w:jc w:val="both"/>
        <w:rPr>
          <w:rFonts w:ascii="Times New Roman" w:hAnsi="Times New Roman"/>
          <w:color w:val="FF0000"/>
          <w:sz w:val="28"/>
          <w:szCs w:val="28"/>
          <w:lang w:val="kk-KZ"/>
        </w:rPr>
      </w:pPr>
      <w:r w:rsidRPr="0071336B">
        <w:rPr>
          <w:rFonts w:ascii="Times New Roman" w:hAnsi="Times New Roman"/>
          <w:color w:val="000000"/>
          <w:sz w:val="28"/>
          <w:szCs w:val="28"/>
          <w:lang w:val="kk-KZ"/>
        </w:rPr>
        <w:t xml:space="preserve">Умеренно выраженную цитотоксичность в отношении личинок морских рачков </w:t>
      </w:r>
      <w:r w:rsidRPr="0071336B">
        <w:rPr>
          <w:rFonts w:ascii="Times New Roman" w:hAnsi="Times New Roman"/>
          <w:i/>
          <w:color w:val="000000"/>
          <w:sz w:val="28"/>
          <w:szCs w:val="28"/>
          <w:lang w:val="kk-KZ"/>
        </w:rPr>
        <w:t>Artemia salina</w:t>
      </w:r>
      <w:r w:rsidRPr="0071336B">
        <w:rPr>
          <w:rFonts w:ascii="Times New Roman" w:hAnsi="Times New Roman"/>
          <w:color w:val="000000"/>
          <w:sz w:val="28"/>
          <w:szCs w:val="28"/>
          <w:lang w:val="kk-KZ"/>
        </w:rPr>
        <w:t xml:space="preserve"> (Leach) в условиях культивирования </w:t>
      </w:r>
      <w:r w:rsidRPr="0071336B">
        <w:rPr>
          <w:rFonts w:ascii="Times New Roman" w:hAnsi="Times New Roman"/>
          <w:i/>
          <w:color w:val="000000"/>
          <w:sz w:val="28"/>
          <w:szCs w:val="28"/>
          <w:lang w:val="kk-KZ"/>
        </w:rPr>
        <w:t>in vitro</w:t>
      </w:r>
      <w:r w:rsidRPr="0071336B">
        <w:rPr>
          <w:rFonts w:ascii="Times New Roman" w:hAnsi="Times New Roman"/>
          <w:color w:val="000000"/>
          <w:sz w:val="28"/>
          <w:szCs w:val="28"/>
          <w:lang w:val="kk-KZ"/>
        </w:rPr>
        <w:t xml:space="preserve"> проявляют образцы: дельфинофолин  </w:t>
      </w:r>
      <w:r w:rsidRPr="00664F85">
        <w:rPr>
          <w:rFonts w:ascii="Times New Roman" w:hAnsi="Times New Roman"/>
          <w:sz w:val="28"/>
          <w:szCs w:val="28"/>
          <w:lang w:val="kk-KZ"/>
        </w:rPr>
        <w:t>(ЛД</w:t>
      </w:r>
      <w:r w:rsidRPr="00664F85">
        <w:rPr>
          <w:rFonts w:ascii="Times New Roman" w:hAnsi="Times New Roman"/>
          <w:sz w:val="28"/>
          <w:szCs w:val="28"/>
          <w:vertAlign w:val="subscript"/>
          <w:lang w:val="kk-KZ"/>
        </w:rPr>
        <w:t>50</w:t>
      </w:r>
      <w:r w:rsidRPr="00664F85">
        <w:rPr>
          <w:rFonts w:ascii="Times New Roman" w:hAnsi="Times New Roman"/>
          <w:sz w:val="28"/>
          <w:szCs w:val="28"/>
          <w:lang w:val="kk-KZ"/>
        </w:rPr>
        <w:t>=</w:t>
      </w:r>
      <w:r w:rsidRPr="00151440">
        <w:rPr>
          <w:rFonts w:ascii="Times New Roman" w:hAnsi="Times New Roman"/>
          <w:sz w:val="28"/>
          <w:szCs w:val="28"/>
        </w:rPr>
        <w:t>65,9</w:t>
      </w:r>
      <w:r>
        <w:rPr>
          <w:rFonts w:ascii="Times New Roman" w:hAnsi="Times New Roman"/>
          <w:sz w:val="28"/>
          <w:szCs w:val="28"/>
        </w:rPr>
        <w:t xml:space="preserve"> </w:t>
      </w:r>
      <w:r w:rsidRPr="00770894">
        <w:rPr>
          <w:rFonts w:ascii="Times New Roman" w:hAnsi="Times New Roman"/>
          <w:sz w:val="28"/>
          <w:szCs w:val="28"/>
        </w:rPr>
        <w:t>мкг/мл</w:t>
      </w:r>
      <w:r>
        <w:rPr>
          <w:rFonts w:ascii="Times New Roman" w:hAnsi="Times New Roman"/>
          <w:sz w:val="28"/>
          <w:szCs w:val="28"/>
        </w:rPr>
        <w:t>)</w:t>
      </w:r>
      <w:r>
        <w:rPr>
          <w:rFonts w:ascii="Times New Roman" w:hAnsi="Times New Roman"/>
          <w:color w:val="FF0000"/>
          <w:sz w:val="28"/>
          <w:szCs w:val="28"/>
          <w:lang w:val="kk-KZ"/>
        </w:rPr>
        <w:t xml:space="preserve"> </w:t>
      </w:r>
      <w:r w:rsidRPr="0071336B">
        <w:rPr>
          <w:rFonts w:ascii="Times New Roman" w:hAnsi="Times New Roman"/>
          <w:color w:val="000000"/>
          <w:sz w:val="28"/>
          <w:szCs w:val="28"/>
          <w:lang w:val="kk-KZ"/>
        </w:rPr>
        <w:t xml:space="preserve">(37), </w:t>
      </w:r>
      <w:r w:rsidRPr="00024C44">
        <w:rPr>
          <w:rFonts w:ascii="Times New Roman" w:hAnsi="Times New Roman"/>
          <w:sz w:val="28"/>
          <w:szCs w:val="28"/>
          <w:lang w:val="kk-KZ"/>
        </w:rPr>
        <w:t>(</w:t>
      </w:r>
      <w:r w:rsidRPr="00024C44">
        <w:rPr>
          <w:rFonts w:ascii="Times New Roman" w:hAnsi="Times New Roman"/>
          <w:i/>
          <w:sz w:val="28"/>
          <w:szCs w:val="28"/>
          <w:lang w:val="kk-KZ"/>
        </w:rPr>
        <w:t>E</w:t>
      </w:r>
      <w:r w:rsidRPr="00024C44">
        <w:rPr>
          <w:rFonts w:ascii="Times New Roman" w:hAnsi="Times New Roman"/>
          <w:sz w:val="28"/>
          <w:szCs w:val="28"/>
          <w:lang w:val="kk-KZ"/>
        </w:rPr>
        <w:t>)-8-(гидразоноэтил)-7-метокси-1</w:t>
      </w:r>
      <w:r>
        <w:rPr>
          <w:rFonts w:ascii="Times New Roman" w:hAnsi="Times New Roman"/>
          <w:sz w:val="28"/>
          <w:szCs w:val="28"/>
          <w:lang w:val="kk-KZ"/>
        </w:rPr>
        <w:t xml:space="preserve">-метил-9H-пиридо[3,4-b]индол </w:t>
      </w:r>
      <w:r w:rsidRPr="00664F85">
        <w:rPr>
          <w:rFonts w:ascii="Times New Roman" w:hAnsi="Times New Roman"/>
          <w:sz w:val="28"/>
          <w:szCs w:val="28"/>
          <w:lang w:val="kk-KZ"/>
        </w:rPr>
        <w:t>(ЛД</w:t>
      </w:r>
      <w:r w:rsidRPr="00664F85">
        <w:rPr>
          <w:rFonts w:ascii="Times New Roman" w:hAnsi="Times New Roman"/>
          <w:sz w:val="28"/>
          <w:szCs w:val="28"/>
          <w:vertAlign w:val="subscript"/>
          <w:lang w:val="kk-KZ"/>
        </w:rPr>
        <w:t>50</w:t>
      </w:r>
      <w:r w:rsidRPr="00664F85">
        <w:rPr>
          <w:rFonts w:ascii="Times New Roman" w:hAnsi="Times New Roman"/>
          <w:sz w:val="28"/>
          <w:szCs w:val="28"/>
          <w:lang w:val="kk-KZ"/>
        </w:rPr>
        <w:t>=</w:t>
      </w:r>
      <w:r w:rsidRPr="00151440">
        <w:rPr>
          <w:rFonts w:ascii="Times New Roman" w:hAnsi="Times New Roman"/>
          <w:sz w:val="28"/>
          <w:szCs w:val="28"/>
        </w:rPr>
        <w:t>73,8</w:t>
      </w:r>
      <w:r>
        <w:rPr>
          <w:rFonts w:ascii="Times New Roman" w:hAnsi="Times New Roman"/>
          <w:sz w:val="28"/>
          <w:szCs w:val="28"/>
        </w:rPr>
        <w:t xml:space="preserve"> </w:t>
      </w:r>
      <w:r w:rsidRPr="00770894">
        <w:rPr>
          <w:rFonts w:ascii="Times New Roman" w:hAnsi="Times New Roman"/>
          <w:sz w:val="28"/>
          <w:szCs w:val="28"/>
        </w:rPr>
        <w:t>мкг/мл</w:t>
      </w:r>
      <w:r>
        <w:rPr>
          <w:rFonts w:ascii="Times New Roman" w:hAnsi="Times New Roman"/>
          <w:sz w:val="28"/>
          <w:szCs w:val="28"/>
        </w:rPr>
        <w:t>)</w:t>
      </w:r>
      <w:r>
        <w:rPr>
          <w:rFonts w:ascii="Times New Roman" w:hAnsi="Times New Roman"/>
          <w:color w:val="FF0000"/>
          <w:sz w:val="28"/>
          <w:szCs w:val="28"/>
          <w:lang w:val="kk-KZ"/>
        </w:rPr>
        <w:t xml:space="preserve"> </w:t>
      </w:r>
      <w:r>
        <w:rPr>
          <w:rFonts w:ascii="Times New Roman" w:hAnsi="Times New Roman"/>
          <w:sz w:val="28"/>
          <w:szCs w:val="28"/>
          <w:lang w:val="kk-KZ"/>
        </w:rPr>
        <w:t xml:space="preserve"> (39</w:t>
      </w:r>
      <w:r w:rsidRPr="00024C44">
        <w:rPr>
          <w:rFonts w:ascii="Times New Roman" w:hAnsi="Times New Roman"/>
          <w:sz w:val="28"/>
          <w:szCs w:val="28"/>
          <w:lang w:val="kk-KZ"/>
        </w:rPr>
        <w:t>),</w:t>
      </w:r>
      <w:r>
        <w:rPr>
          <w:rFonts w:ascii="Times New Roman" w:hAnsi="Times New Roman"/>
          <w:sz w:val="28"/>
          <w:szCs w:val="28"/>
          <w:lang w:val="kk-KZ"/>
        </w:rPr>
        <w:t xml:space="preserve"> </w:t>
      </w:r>
      <w:r w:rsidRPr="00024C44">
        <w:rPr>
          <w:rFonts w:ascii="Times New Roman" w:hAnsi="Times New Roman"/>
          <w:sz w:val="28"/>
          <w:szCs w:val="28"/>
          <w:lang w:val="kk-KZ"/>
        </w:rPr>
        <w:t>(</w:t>
      </w:r>
      <w:r w:rsidRPr="00024C44">
        <w:rPr>
          <w:rFonts w:ascii="Times New Roman" w:hAnsi="Times New Roman"/>
          <w:i/>
          <w:sz w:val="28"/>
          <w:szCs w:val="28"/>
          <w:lang w:val="kk-KZ"/>
        </w:rPr>
        <w:t>E</w:t>
      </w:r>
      <w:r w:rsidRPr="00024C44">
        <w:rPr>
          <w:rFonts w:ascii="Times New Roman" w:hAnsi="Times New Roman"/>
          <w:sz w:val="28"/>
          <w:szCs w:val="28"/>
          <w:lang w:val="kk-KZ"/>
        </w:rPr>
        <w:t>)-1-(2,4-диметоксифенил) гидразон)этил)-7-метокси-1-метил-9H-пиридо[3,4-b]индол-</w:t>
      </w:r>
      <w:r w:rsidR="00936CB0">
        <w:rPr>
          <w:rFonts w:ascii="Times New Roman" w:hAnsi="Times New Roman"/>
          <w:sz w:val="28"/>
          <w:szCs w:val="28"/>
          <w:lang w:val="kk-KZ"/>
        </w:rPr>
        <w:lastRenderedPageBreak/>
        <w:t>8-ил</w:t>
      </w:r>
      <w:r>
        <w:rPr>
          <w:rFonts w:ascii="Times New Roman" w:hAnsi="Times New Roman"/>
          <w:sz w:val="28"/>
          <w:szCs w:val="28"/>
          <w:lang w:val="kk-KZ"/>
        </w:rPr>
        <w:t xml:space="preserve"> </w:t>
      </w:r>
      <w:r w:rsidRPr="00664F85">
        <w:rPr>
          <w:rFonts w:ascii="Times New Roman" w:hAnsi="Times New Roman"/>
          <w:sz w:val="28"/>
          <w:szCs w:val="28"/>
          <w:lang w:val="kk-KZ"/>
        </w:rPr>
        <w:t>(ЛД</w:t>
      </w:r>
      <w:r w:rsidRPr="00664F85">
        <w:rPr>
          <w:rFonts w:ascii="Times New Roman" w:hAnsi="Times New Roman"/>
          <w:sz w:val="28"/>
          <w:szCs w:val="28"/>
          <w:vertAlign w:val="subscript"/>
          <w:lang w:val="kk-KZ"/>
        </w:rPr>
        <w:t>50</w:t>
      </w:r>
      <w:r w:rsidRPr="00664F85">
        <w:rPr>
          <w:rFonts w:ascii="Times New Roman" w:hAnsi="Times New Roman"/>
          <w:sz w:val="28"/>
          <w:szCs w:val="28"/>
          <w:lang w:val="kk-KZ"/>
        </w:rPr>
        <w:t>=</w:t>
      </w:r>
      <w:r w:rsidRPr="00151440">
        <w:rPr>
          <w:rFonts w:ascii="Times New Roman" w:hAnsi="Times New Roman"/>
          <w:sz w:val="28"/>
          <w:szCs w:val="28"/>
        </w:rPr>
        <w:t>86,3</w:t>
      </w:r>
      <w:r>
        <w:rPr>
          <w:rFonts w:ascii="Times New Roman" w:hAnsi="Times New Roman"/>
          <w:sz w:val="28"/>
          <w:szCs w:val="28"/>
        </w:rPr>
        <w:t xml:space="preserve"> </w:t>
      </w:r>
      <w:r w:rsidRPr="00770894">
        <w:rPr>
          <w:rFonts w:ascii="Times New Roman" w:hAnsi="Times New Roman"/>
          <w:sz w:val="28"/>
          <w:szCs w:val="28"/>
        </w:rPr>
        <w:t>мкг/мл</w:t>
      </w:r>
      <w:r>
        <w:rPr>
          <w:rFonts w:ascii="Times New Roman" w:hAnsi="Times New Roman"/>
          <w:sz w:val="28"/>
          <w:szCs w:val="28"/>
        </w:rPr>
        <w:t>)</w:t>
      </w:r>
      <w:r>
        <w:rPr>
          <w:rFonts w:ascii="Times New Roman" w:hAnsi="Times New Roman"/>
          <w:color w:val="FF0000"/>
          <w:sz w:val="28"/>
          <w:szCs w:val="28"/>
          <w:lang w:val="kk-KZ"/>
        </w:rPr>
        <w:t xml:space="preserve"> </w:t>
      </w:r>
      <w:r w:rsidRPr="00024C44">
        <w:rPr>
          <w:rFonts w:ascii="Times New Roman" w:hAnsi="Times New Roman"/>
          <w:i/>
          <w:sz w:val="28"/>
          <w:szCs w:val="28"/>
          <w:lang w:val="kk-KZ"/>
        </w:rPr>
        <w:t xml:space="preserve"> </w:t>
      </w:r>
      <w:r>
        <w:rPr>
          <w:rFonts w:ascii="Times New Roman" w:hAnsi="Times New Roman"/>
          <w:sz w:val="28"/>
          <w:szCs w:val="28"/>
          <w:lang w:val="kk-KZ"/>
        </w:rPr>
        <w:t>(40</w:t>
      </w:r>
      <w:r w:rsidRPr="00024C44">
        <w:rPr>
          <w:rFonts w:ascii="Times New Roman" w:hAnsi="Times New Roman"/>
          <w:sz w:val="28"/>
          <w:szCs w:val="28"/>
          <w:lang w:val="kk-KZ"/>
        </w:rPr>
        <w:t>),</w:t>
      </w:r>
      <w:r>
        <w:rPr>
          <w:rFonts w:ascii="Times New Roman" w:hAnsi="Times New Roman"/>
          <w:sz w:val="28"/>
          <w:szCs w:val="28"/>
          <w:lang w:val="kk-KZ"/>
        </w:rPr>
        <w:t xml:space="preserve"> </w:t>
      </w:r>
      <w:r w:rsidRPr="00024C44">
        <w:rPr>
          <w:rFonts w:ascii="Times New Roman" w:hAnsi="Times New Roman"/>
          <w:sz w:val="28"/>
          <w:szCs w:val="28"/>
          <w:lang w:val="kk-KZ"/>
        </w:rPr>
        <w:t>1-(4,6-дибром-7-метокси-1-метил-9H-пиридо[3,4-b]индол-8-ил)этанон</w:t>
      </w:r>
      <w:r>
        <w:rPr>
          <w:rFonts w:ascii="Times New Roman" w:hAnsi="Times New Roman"/>
          <w:sz w:val="28"/>
          <w:szCs w:val="28"/>
          <w:lang w:val="kk-KZ"/>
        </w:rPr>
        <w:t xml:space="preserve"> </w:t>
      </w:r>
      <w:r w:rsidRPr="00664F85">
        <w:rPr>
          <w:rFonts w:ascii="Times New Roman" w:hAnsi="Times New Roman"/>
          <w:sz w:val="28"/>
          <w:szCs w:val="28"/>
          <w:lang w:val="kk-KZ"/>
        </w:rPr>
        <w:t>(ЛД</w:t>
      </w:r>
      <w:r w:rsidRPr="00664F85">
        <w:rPr>
          <w:rFonts w:ascii="Times New Roman" w:hAnsi="Times New Roman"/>
          <w:sz w:val="28"/>
          <w:szCs w:val="28"/>
          <w:vertAlign w:val="subscript"/>
          <w:lang w:val="kk-KZ"/>
        </w:rPr>
        <w:t>50</w:t>
      </w:r>
      <w:r w:rsidRPr="00664F85">
        <w:rPr>
          <w:rFonts w:ascii="Times New Roman" w:hAnsi="Times New Roman"/>
          <w:sz w:val="28"/>
          <w:szCs w:val="28"/>
          <w:lang w:val="kk-KZ"/>
        </w:rPr>
        <w:t>=</w:t>
      </w:r>
      <w:r w:rsidRPr="00151440">
        <w:rPr>
          <w:rFonts w:ascii="Times New Roman" w:hAnsi="Times New Roman"/>
          <w:sz w:val="28"/>
          <w:szCs w:val="28"/>
        </w:rPr>
        <w:t>79,5</w:t>
      </w:r>
      <w:r>
        <w:rPr>
          <w:rFonts w:ascii="Times New Roman" w:hAnsi="Times New Roman"/>
          <w:sz w:val="28"/>
          <w:szCs w:val="28"/>
        </w:rPr>
        <w:t xml:space="preserve"> </w:t>
      </w:r>
      <w:r w:rsidRPr="00770894">
        <w:rPr>
          <w:rFonts w:ascii="Times New Roman" w:hAnsi="Times New Roman"/>
          <w:sz w:val="28"/>
          <w:szCs w:val="28"/>
        </w:rPr>
        <w:t>мкг/мл</w:t>
      </w:r>
      <w:r>
        <w:rPr>
          <w:rFonts w:ascii="Times New Roman" w:hAnsi="Times New Roman"/>
          <w:sz w:val="28"/>
          <w:szCs w:val="28"/>
        </w:rPr>
        <w:t>)</w:t>
      </w:r>
      <w:r>
        <w:rPr>
          <w:rFonts w:ascii="Times New Roman" w:hAnsi="Times New Roman"/>
          <w:color w:val="FF0000"/>
          <w:sz w:val="28"/>
          <w:szCs w:val="28"/>
          <w:lang w:val="kk-KZ"/>
        </w:rPr>
        <w:t xml:space="preserve"> </w:t>
      </w:r>
      <w:r>
        <w:rPr>
          <w:rFonts w:ascii="Times New Roman" w:hAnsi="Times New Roman"/>
          <w:sz w:val="28"/>
          <w:szCs w:val="28"/>
          <w:lang w:val="kk-KZ"/>
        </w:rPr>
        <w:t>(43),</w:t>
      </w:r>
      <w:r w:rsidRPr="00024C44">
        <w:rPr>
          <w:rFonts w:ascii="Times New Roman" w:hAnsi="Times New Roman"/>
          <w:i/>
          <w:sz w:val="28"/>
          <w:szCs w:val="28"/>
          <w:lang w:val="kk-KZ"/>
        </w:rPr>
        <w:t xml:space="preserve"> </w:t>
      </w:r>
      <w:r w:rsidRPr="00024C44">
        <w:rPr>
          <w:rFonts w:ascii="Times New Roman" w:hAnsi="Times New Roman"/>
          <w:sz w:val="28"/>
          <w:szCs w:val="28"/>
          <w:lang w:val="kk-KZ"/>
        </w:rPr>
        <w:t>(</w:t>
      </w:r>
      <w:r w:rsidRPr="00024C44">
        <w:rPr>
          <w:rFonts w:ascii="Times New Roman" w:hAnsi="Times New Roman"/>
          <w:i/>
          <w:sz w:val="28"/>
          <w:szCs w:val="28"/>
          <w:lang w:val="kk-KZ"/>
        </w:rPr>
        <w:t>E</w:t>
      </w:r>
      <w:r w:rsidRPr="00024C44">
        <w:rPr>
          <w:rFonts w:ascii="Times New Roman" w:hAnsi="Times New Roman"/>
          <w:sz w:val="28"/>
          <w:szCs w:val="28"/>
          <w:lang w:val="kk-KZ"/>
        </w:rPr>
        <w:t>)-1-(2-фторфенил)гидразон)этил)-7-метокси-1-метил-9</w:t>
      </w:r>
      <w:r w:rsidRPr="00024C44">
        <w:rPr>
          <w:rFonts w:ascii="Times New Roman" w:hAnsi="Times New Roman"/>
          <w:i/>
          <w:sz w:val="28"/>
          <w:szCs w:val="28"/>
          <w:lang w:val="kk-KZ"/>
        </w:rPr>
        <w:t>H</w:t>
      </w:r>
      <w:r w:rsidRPr="00024C44">
        <w:rPr>
          <w:rFonts w:ascii="Times New Roman" w:hAnsi="Times New Roman"/>
          <w:sz w:val="28"/>
          <w:szCs w:val="28"/>
          <w:lang w:val="kk-KZ"/>
        </w:rPr>
        <w:t>-пиридо[3,4-</w:t>
      </w:r>
      <w:r w:rsidRPr="00024C44">
        <w:rPr>
          <w:rFonts w:ascii="Times New Roman" w:hAnsi="Times New Roman"/>
          <w:i/>
          <w:sz w:val="28"/>
          <w:szCs w:val="28"/>
          <w:lang w:val="kk-KZ"/>
        </w:rPr>
        <w:t>b</w:t>
      </w:r>
      <w:r>
        <w:rPr>
          <w:rFonts w:ascii="Times New Roman" w:hAnsi="Times New Roman"/>
          <w:sz w:val="28"/>
          <w:szCs w:val="28"/>
          <w:lang w:val="kk-KZ"/>
        </w:rPr>
        <w:t>]индол-8-ил (46</w:t>
      </w:r>
      <w:r w:rsidRPr="00024C44">
        <w:rPr>
          <w:rFonts w:ascii="Times New Roman" w:hAnsi="Times New Roman"/>
          <w:sz w:val="28"/>
          <w:szCs w:val="28"/>
          <w:lang w:val="kk-KZ"/>
        </w:rPr>
        <w:t>)</w:t>
      </w:r>
      <w:r>
        <w:rPr>
          <w:rFonts w:ascii="Times New Roman" w:hAnsi="Times New Roman"/>
          <w:sz w:val="28"/>
          <w:szCs w:val="28"/>
          <w:lang w:val="kk-KZ"/>
        </w:rPr>
        <w:t xml:space="preserve"> </w:t>
      </w:r>
      <w:r w:rsidRPr="00664F85">
        <w:rPr>
          <w:rFonts w:ascii="Times New Roman" w:hAnsi="Times New Roman"/>
          <w:sz w:val="28"/>
          <w:szCs w:val="28"/>
          <w:lang w:val="kk-KZ"/>
        </w:rPr>
        <w:t>(ЛД</w:t>
      </w:r>
      <w:r w:rsidRPr="00664F85">
        <w:rPr>
          <w:rFonts w:ascii="Times New Roman" w:hAnsi="Times New Roman"/>
          <w:sz w:val="28"/>
          <w:szCs w:val="28"/>
          <w:vertAlign w:val="subscript"/>
          <w:lang w:val="kk-KZ"/>
        </w:rPr>
        <w:t>50</w:t>
      </w:r>
      <w:r w:rsidRPr="00664F85">
        <w:rPr>
          <w:rFonts w:ascii="Times New Roman" w:hAnsi="Times New Roman"/>
          <w:sz w:val="28"/>
          <w:szCs w:val="28"/>
          <w:lang w:val="kk-KZ"/>
        </w:rPr>
        <w:t>=</w:t>
      </w:r>
      <w:r w:rsidRPr="00151440">
        <w:rPr>
          <w:rFonts w:ascii="Times New Roman" w:hAnsi="Times New Roman"/>
          <w:sz w:val="28"/>
          <w:szCs w:val="28"/>
        </w:rPr>
        <w:t>68,2</w:t>
      </w:r>
      <w:r>
        <w:rPr>
          <w:rFonts w:ascii="Times New Roman" w:hAnsi="Times New Roman"/>
          <w:sz w:val="28"/>
          <w:szCs w:val="28"/>
        </w:rPr>
        <w:t xml:space="preserve"> </w:t>
      </w:r>
      <w:r w:rsidRPr="00770894">
        <w:rPr>
          <w:rFonts w:ascii="Times New Roman" w:hAnsi="Times New Roman"/>
          <w:sz w:val="28"/>
          <w:szCs w:val="28"/>
        </w:rPr>
        <w:t>мкг/мл</w:t>
      </w:r>
      <w:r>
        <w:rPr>
          <w:rFonts w:ascii="Times New Roman" w:hAnsi="Times New Roman"/>
          <w:sz w:val="28"/>
          <w:szCs w:val="28"/>
        </w:rPr>
        <w:t xml:space="preserve">), </w:t>
      </w:r>
      <w:r w:rsidRPr="0071336B">
        <w:rPr>
          <w:rFonts w:ascii="Times New Roman" w:hAnsi="Times New Roman"/>
          <w:color w:val="000000"/>
          <w:sz w:val="28"/>
          <w:szCs w:val="28"/>
          <w:lang w:val="kk-KZ"/>
        </w:rPr>
        <w:t>(</w:t>
      </w:r>
      <w:r w:rsidRPr="00024C44">
        <w:rPr>
          <w:rFonts w:ascii="Times New Roman" w:hAnsi="Times New Roman"/>
          <w:i/>
          <w:sz w:val="28"/>
          <w:szCs w:val="28"/>
          <w:lang w:val="kk-KZ"/>
        </w:rPr>
        <w:t>E</w:t>
      </w:r>
      <w:r w:rsidRPr="00024C44">
        <w:rPr>
          <w:rFonts w:ascii="Times New Roman" w:hAnsi="Times New Roman"/>
          <w:sz w:val="28"/>
          <w:szCs w:val="28"/>
          <w:lang w:val="kk-KZ"/>
        </w:rPr>
        <w:t>)-1-(метоксифенил)гидразон)этил)-7-метокси-1-метил-9</w:t>
      </w:r>
      <w:r w:rsidRPr="00024C44">
        <w:rPr>
          <w:rFonts w:ascii="Times New Roman" w:hAnsi="Times New Roman"/>
          <w:i/>
          <w:sz w:val="28"/>
          <w:szCs w:val="28"/>
          <w:lang w:val="kk-KZ"/>
        </w:rPr>
        <w:t>H</w:t>
      </w:r>
      <w:r w:rsidRPr="00024C44">
        <w:rPr>
          <w:rFonts w:ascii="Times New Roman" w:hAnsi="Times New Roman"/>
          <w:sz w:val="28"/>
          <w:szCs w:val="28"/>
          <w:lang w:val="kk-KZ"/>
        </w:rPr>
        <w:t>-пиридо[3,4-</w:t>
      </w:r>
      <w:r w:rsidRPr="00024C44">
        <w:rPr>
          <w:rFonts w:ascii="Times New Roman" w:hAnsi="Times New Roman"/>
          <w:i/>
          <w:sz w:val="28"/>
          <w:szCs w:val="28"/>
          <w:lang w:val="kk-KZ"/>
        </w:rPr>
        <w:t>b</w:t>
      </w:r>
      <w:r>
        <w:rPr>
          <w:rFonts w:ascii="Times New Roman" w:hAnsi="Times New Roman"/>
          <w:sz w:val="28"/>
          <w:szCs w:val="28"/>
          <w:lang w:val="kk-KZ"/>
        </w:rPr>
        <w:t xml:space="preserve">]индол-8-ил </w:t>
      </w:r>
      <w:r w:rsidRPr="00664F85">
        <w:rPr>
          <w:rFonts w:ascii="Times New Roman" w:hAnsi="Times New Roman"/>
          <w:sz w:val="28"/>
          <w:szCs w:val="28"/>
          <w:lang w:val="kk-KZ"/>
        </w:rPr>
        <w:t>(ЛД</w:t>
      </w:r>
      <w:r w:rsidRPr="00664F85">
        <w:rPr>
          <w:rFonts w:ascii="Times New Roman" w:hAnsi="Times New Roman"/>
          <w:sz w:val="28"/>
          <w:szCs w:val="28"/>
          <w:vertAlign w:val="subscript"/>
          <w:lang w:val="kk-KZ"/>
        </w:rPr>
        <w:t>50</w:t>
      </w:r>
      <w:r w:rsidRPr="00664F85">
        <w:rPr>
          <w:rFonts w:ascii="Times New Roman" w:hAnsi="Times New Roman"/>
          <w:sz w:val="28"/>
          <w:szCs w:val="28"/>
          <w:lang w:val="kk-KZ"/>
        </w:rPr>
        <w:t>=</w:t>
      </w:r>
      <w:r w:rsidRPr="00151440">
        <w:rPr>
          <w:rFonts w:ascii="Times New Roman" w:hAnsi="Times New Roman"/>
          <w:sz w:val="28"/>
          <w:szCs w:val="28"/>
        </w:rPr>
        <w:t>58,3</w:t>
      </w:r>
      <w:r>
        <w:rPr>
          <w:rFonts w:ascii="Times New Roman" w:hAnsi="Times New Roman"/>
          <w:sz w:val="28"/>
          <w:szCs w:val="28"/>
        </w:rPr>
        <w:t xml:space="preserve"> </w:t>
      </w:r>
      <w:r w:rsidRPr="00770894">
        <w:rPr>
          <w:rFonts w:ascii="Times New Roman" w:hAnsi="Times New Roman"/>
          <w:sz w:val="28"/>
          <w:szCs w:val="28"/>
        </w:rPr>
        <w:t>мкг/мл</w:t>
      </w:r>
      <w:r>
        <w:rPr>
          <w:rFonts w:ascii="Times New Roman" w:hAnsi="Times New Roman"/>
          <w:sz w:val="28"/>
          <w:szCs w:val="28"/>
        </w:rPr>
        <w:t>)</w:t>
      </w:r>
      <w:r>
        <w:rPr>
          <w:rFonts w:ascii="Times New Roman" w:hAnsi="Times New Roman"/>
          <w:sz w:val="28"/>
          <w:szCs w:val="28"/>
          <w:lang w:val="kk-KZ"/>
        </w:rPr>
        <w:t xml:space="preserve"> (47)</w:t>
      </w:r>
      <w:r>
        <w:rPr>
          <w:rFonts w:ascii="Times New Roman" w:hAnsi="Times New Roman"/>
          <w:sz w:val="28"/>
          <w:szCs w:val="28"/>
        </w:rPr>
        <w:t xml:space="preserve"> (Приложени</w:t>
      </w:r>
      <w:r w:rsidRPr="00C45AEB">
        <w:rPr>
          <w:rFonts w:ascii="Times New Roman" w:hAnsi="Times New Roman"/>
          <w:sz w:val="28"/>
          <w:szCs w:val="28"/>
        </w:rPr>
        <w:t>е</w:t>
      </w:r>
      <w:r>
        <w:rPr>
          <w:rFonts w:ascii="Times New Roman" w:hAnsi="Times New Roman"/>
          <w:sz w:val="28"/>
          <w:szCs w:val="28"/>
        </w:rPr>
        <w:t xml:space="preserve"> Е)</w:t>
      </w:r>
      <w:r>
        <w:rPr>
          <w:rFonts w:ascii="Times New Roman" w:hAnsi="Times New Roman"/>
          <w:i/>
          <w:sz w:val="28"/>
          <w:szCs w:val="28"/>
        </w:rPr>
        <w:t>.</w:t>
      </w:r>
    </w:p>
    <w:p w:rsidR="0071336B" w:rsidRPr="00024C44" w:rsidRDefault="0071336B" w:rsidP="0071336B">
      <w:pPr>
        <w:spacing w:after="0" w:line="240" w:lineRule="auto"/>
        <w:ind w:firstLine="567"/>
        <w:jc w:val="both"/>
        <w:rPr>
          <w:rFonts w:ascii="Times New Roman" w:hAnsi="Times New Roman"/>
          <w:color w:val="FF0000"/>
          <w:sz w:val="28"/>
          <w:szCs w:val="28"/>
          <w:lang w:val="kk-KZ"/>
        </w:rPr>
      </w:pPr>
      <w:r w:rsidRPr="0071336B">
        <w:rPr>
          <w:rFonts w:ascii="Times New Roman" w:hAnsi="Times New Roman"/>
          <w:sz w:val="28"/>
          <w:szCs w:val="28"/>
          <w:lang w:val="kk-KZ"/>
        </w:rPr>
        <w:t>Таким образом, изучение  выделенных алкалоидов и их производных  на биологическую активность, выявило перспективные соединения для дальнейшего изучения с целью разработки на их основе эффективных анальгетических и нейротропных средств.</w:t>
      </w: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Pr="006E348E" w:rsidRDefault="00D805F5" w:rsidP="00D805F5">
      <w:pPr>
        <w:tabs>
          <w:tab w:val="left" w:pos="3030"/>
        </w:tabs>
        <w:spacing w:after="0" w:line="240" w:lineRule="auto"/>
        <w:ind w:firstLine="567"/>
        <w:jc w:val="both"/>
        <w:rPr>
          <w:rFonts w:ascii="Times New Roman" w:hAnsi="Times New Roman"/>
          <w:color w:val="FF0000"/>
          <w:sz w:val="28"/>
          <w:szCs w:val="28"/>
        </w:rPr>
      </w:pPr>
      <w:r>
        <w:rPr>
          <w:rFonts w:ascii="Times New Roman" w:hAnsi="Times New Roman"/>
          <w:color w:val="FF0000"/>
          <w:sz w:val="28"/>
          <w:szCs w:val="28"/>
          <w:lang w:val="kk-KZ"/>
        </w:rPr>
        <w:tab/>
      </w:r>
    </w:p>
    <w:p w:rsidR="00D805F5" w:rsidRPr="006E348E" w:rsidRDefault="00D805F5" w:rsidP="00D805F5">
      <w:pPr>
        <w:tabs>
          <w:tab w:val="left" w:pos="3030"/>
        </w:tabs>
        <w:spacing w:after="0" w:line="240" w:lineRule="auto"/>
        <w:ind w:firstLine="567"/>
        <w:jc w:val="both"/>
        <w:rPr>
          <w:rFonts w:ascii="Times New Roman" w:hAnsi="Times New Roman"/>
          <w:color w:val="FF0000"/>
          <w:sz w:val="28"/>
          <w:szCs w:val="28"/>
        </w:rPr>
      </w:pPr>
    </w:p>
    <w:p w:rsidR="00D805F5" w:rsidRPr="006E348E" w:rsidRDefault="00D805F5" w:rsidP="00D805F5">
      <w:pPr>
        <w:tabs>
          <w:tab w:val="left" w:pos="3030"/>
        </w:tabs>
        <w:spacing w:after="0" w:line="240" w:lineRule="auto"/>
        <w:ind w:firstLine="567"/>
        <w:jc w:val="both"/>
        <w:rPr>
          <w:rFonts w:ascii="Times New Roman" w:hAnsi="Times New Roman"/>
          <w:color w:val="FF0000"/>
          <w:sz w:val="28"/>
          <w:szCs w:val="28"/>
        </w:rPr>
      </w:pPr>
    </w:p>
    <w:p w:rsidR="00D805F5" w:rsidRPr="006E348E" w:rsidRDefault="00D805F5" w:rsidP="00D805F5">
      <w:pPr>
        <w:tabs>
          <w:tab w:val="left" w:pos="3030"/>
        </w:tabs>
        <w:spacing w:after="0" w:line="240" w:lineRule="auto"/>
        <w:ind w:firstLine="567"/>
        <w:jc w:val="both"/>
        <w:rPr>
          <w:rFonts w:ascii="Times New Roman" w:hAnsi="Times New Roman"/>
          <w:color w:val="FF0000"/>
          <w:sz w:val="28"/>
          <w:szCs w:val="28"/>
        </w:rPr>
      </w:pPr>
    </w:p>
    <w:p w:rsidR="00D805F5" w:rsidRPr="006E348E" w:rsidRDefault="00D805F5" w:rsidP="00D805F5">
      <w:pPr>
        <w:tabs>
          <w:tab w:val="left" w:pos="3030"/>
        </w:tabs>
        <w:spacing w:after="0" w:line="240" w:lineRule="auto"/>
        <w:ind w:firstLine="567"/>
        <w:jc w:val="both"/>
        <w:rPr>
          <w:rFonts w:ascii="Times New Roman" w:hAnsi="Times New Roman"/>
          <w:color w:val="FF0000"/>
          <w:sz w:val="28"/>
          <w:szCs w:val="28"/>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color w:val="FF0000"/>
          <w:sz w:val="28"/>
          <w:szCs w:val="28"/>
          <w:lang w:val="kk-KZ"/>
        </w:rPr>
      </w:pPr>
    </w:p>
    <w:p w:rsidR="0071336B" w:rsidRPr="00024C44" w:rsidRDefault="0071336B" w:rsidP="0071336B">
      <w:pPr>
        <w:spacing w:after="0" w:line="240" w:lineRule="auto"/>
        <w:jc w:val="both"/>
        <w:rPr>
          <w:rFonts w:ascii="Times New Roman" w:hAnsi="Times New Roman"/>
          <w:color w:val="FF0000"/>
          <w:sz w:val="28"/>
          <w:szCs w:val="28"/>
          <w:lang w:val="kk-KZ"/>
        </w:rPr>
      </w:pPr>
    </w:p>
    <w:p w:rsidR="0071336B" w:rsidRDefault="0071336B" w:rsidP="0071336B">
      <w:pPr>
        <w:spacing w:after="0" w:line="240" w:lineRule="auto"/>
        <w:ind w:firstLine="567"/>
        <w:jc w:val="both"/>
        <w:rPr>
          <w:rFonts w:ascii="Times New Roman" w:hAnsi="Times New Roman"/>
          <w:b/>
          <w:sz w:val="28"/>
          <w:szCs w:val="28"/>
        </w:rPr>
      </w:pPr>
      <w:r w:rsidRPr="00E207DC">
        <w:rPr>
          <w:rFonts w:ascii="Times New Roman" w:hAnsi="Times New Roman"/>
          <w:b/>
          <w:sz w:val="28"/>
          <w:szCs w:val="28"/>
        </w:rPr>
        <w:lastRenderedPageBreak/>
        <w:t>7 Разработка лабораторного регламента выделения</w:t>
      </w:r>
      <w:r w:rsidRPr="00E207DC">
        <w:rPr>
          <w:rFonts w:ascii="Times New Roman" w:hAnsi="Times New Roman"/>
          <w:b/>
          <w:sz w:val="28"/>
          <w:szCs w:val="28"/>
          <w:lang w:eastAsia="ar-SA"/>
        </w:rPr>
        <w:t xml:space="preserve"> эхинопсина из </w:t>
      </w:r>
      <w:r w:rsidRPr="00E207DC">
        <w:rPr>
          <w:rFonts w:ascii="Times New Roman" w:hAnsi="Times New Roman"/>
          <w:b/>
          <w:sz w:val="28"/>
          <w:szCs w:val="28"/>
        </w:rPr>
        <w:t>мордовника белостебельного (</w:t>
      </w:r>
      <w:r w:rsidRPr="00E207DC">
        <w:rPr>
          <w:rFonts w:ascii="Times New Roman" w:hAnsi="Times New Roman"/>
          <w:b/>
          <w:i/>
          <w:sz w:val="28"/>
          <w:szCs w:val="28"/>
        </w:rPr>
        <w:t>Echinops albicaulis</w:t>
      </w:r>
      <w:r>
        <w:rPr>
          <w:rFonts w:ascii="Times New Roman" w:hAnsi="Times New Roman"/>
          <w:b/>
          <w:sz w:val="28"/>
          <w:szCs w:val="28"/>
        </w:rPr>
        <w:t xml:space="preserve"> Kar. &amp; Kir)</w:t>
      </w:r>
    </w:p>
    <w:p w:rsidR="0071336B" w:rsidRPr="00261C54" w:rsidRDefault="0071336B" w:rsidP="0071336B">
      <w:pPr>
        <w:spacing w:after="0" w:line="240" w:lineRule="auto"/>
        <w:ind w:firstLine="567"/>
        <w:jc w:val="both"/>
        <w:rPr>
          <w:rFonts w:ascii="Times New Roman" w:hAnsi="Times New Roman"/>
          <w:b/>
          <w:i/>
          <w:sz w:val="24"/>
          <w:szCs w:val="24"/>
        </w:rPr>
      </w:pPr>
    </w:p>
    <w:p w:rsidR="0071336B" w:rsidRPr="00BA73DB" w:rsidRDefault="0071336B" w:rsidP="0071336B">
      <w:pPr>
        <w:spacing w:after="0" w:line="240" w:lineRule="auto"/>
        <w:ind w:firstLine="708"/>
        <w:jc w:val="both"/>
        <w:rPr>
          <w:rFonts w:ascii="Times New Roman" w:hAnsi="Times New Roman"/>
          <w:sz w:val="28"/>
          <w:szCs w:val="28"/>
        </w:rPr>
      </w:pPr>
      <w:r>
        <w:rPr>
          <w:rFonts w:ascii="Times New Roman" w:hAnsi="Times New Roman"/>
          <w:sz w:val="28"/>
          <w:szCs w:val="28"/>
          <w:lang w:val="kk-KZ"/>
        </w:rPr>
        <w:t>Эхинопсин обладает нейротроп</w:t>
      </w:r>
      <w:r w:rsidR="00936CB0">
        <w:rPr>
          <w:rFonts w:ascii="Times New Roman" w:hAnsi="Times New Roman"/>
          <w:sz w:val="28"/>
          <w:szCs w:val="28"/>
          <w:lang w:val="kk-KZ"/>
        </w:rPr>
        <w:t>ной, анальгетической, цитотоксич</w:t>
      </w:r>
      <w:r>
        <w:rPr>
          <w:rFonts w:ascii="Times New Roman" w:hAnsi="Times New Roman"/>
          <w:sz w:val="28"/>
          <w:szCs w:val="28"/>
          <w:lang w:val="kk-KZ"/>
        </w:rPr>
        <w:t>еской, гепатопротекторной</w:t>
      </w:r>
      <w:r w:rsidRPr="001816B5">
        <w:rPr>
          <w:rFonts w:ascii="Times New Roman" w:hAnsi="Times New Roman"/>
          <w:sz w:val="28"/>
          <w:szCs w:val="28"/>
        </w:rPr>
        <w:t xml:space="preserve"> </w:t>
      </w:r>
      <w:r>
        <w:rPr>
          <w:rFonts w:ascii="Times New Roman" w:hAnsi="Times New Roman"/>
          <w:sz w:val="28"/>
          <w:szCs w:val="28"/>
          <w:lang w:val="kk-KZ"/>
        </w:rPr>
        <w:t xml:space="preserve">активностью. </w:t>
      </w:r>
      <w:r w:rsidRPr="008A556F">
        <w:rPr>
          <w:rFonts w:ascii="Times New Roman" w:hAnsi="Times New Roman"/>
          <w:sz w:val="28"/>
          <w:szCs w:val="28"/>
        </w:rPr>
        <w:t xml:space="preserve">Изучая биологически активные вещества и разрабатывая </w:t>
      </w:r>
      <w:r>
        <w:rPr>
          <w:rFonts w:ascii="Times New Roman" w:hAnsi="Times New Roman"/>
          <w:sz w:val="28"/>
          <w:szCs w:val="28"/>
        </w:rPr>
        <w:t>на их основе лекарственные</w:t>
      </w:r>
      <w:r w:rsidRPr="008A556F">
        <w:rPr>
          <w:rFonts w:ascii="Times New Roman" w:hAnsi="Times New Roman"/>
          <w:sz w:val="28"/>
          <w:szCs w:val="28"/>
        </w:rPr>
        <w:t xml:space="preserve"> субстанции из сырья можно расширить ассортимент лекарственных растений и удовлетворить потребность в высокоэффективных и малотоксичных растительных препаратах. </w:t>
      </w:r>
    </w:p>
    <w:p w:rsidR="0071336B" w:rsidRPr="00E8078A" w:rsidRDefault="0071336B" w:rsidP="0071336B">
      <w:pPr>
        <w:spacing w:after="0" w:line="240" w:lineRule="auto"/>
        <w:ind w:firstLine="567"/>
        <w:jc w:val="both"/>
        <w:rPr>
          <w:rFonts w:ascii="Times New Roman" w:hAnsi="Times New Roman"/>
          <w:sz w:val="28"/>
          <w:szCs w:val="28"/>
          <w:lang w:val="kk-KZ"/>
        </w:rPr>
      </w:pPr>
      <w:r>
        <w:rPr>
          <w:rFonts w:ascii="Times New Roman" w:hAnsi="Times New Roman"/>
          <w:sz w:val="28"/>
          <w:szCs w:val="28"/>
        </w:rPr>
        <w:t xml:space="preserve">Описание: целевой продукт - </w:t>
      </w:r>
      <w:r w:rsidRPr="00C00CAE">
        <w:rPr>
          <w:rFonts w:ascii="Times New Roman" w:hAnsi="Times New Roman"/>
          <w:sz w:val="28"/>
          <w:szCs w:val="28"/>
          <w:lang w:eastAsia="ar-SA"/>
        </w:rPr>
        <w:t>1-метил-1,4-дигидрохинолин-4(1H)-он</w:t>
      </w:r>
      <w:r>
        <w:rPr>
          <w:rFonts w:ascii="Times New Roman" w:hAnsi="Times New Roman"/>
          <w:sz w:val="28"/>
          <w:szCs w:val="28"/>
          <w:lang w:eastAsia="ar-SA"/>
        </w:rPr>
        <w:t xml:space="preserve"> (21) выделен из </w:t>
      </w:r>
      <w:r w:rsidRPr="001816B5">
        <w:rPr>
          <w:rFonts w:ascii="Times New Roman" w:hAnsi="Times New Roman"/>
          <w:sz w:val="28"/>
          <w:szCs w:val="28"/>
        </w:rPr>
        <w:t>мордовника белостебельного (</w:t>
      </w:r>
      <w:r w:rsidRPr="001816B5">
        <w:rPr>
          <w:rFonts w:ascii="Times New Roman" w:hAnsi="Times New Roman"/>
          <w:i/>
          <w:sz w:val="28"/>
          <w:szCs w:val="28"/>
        </w:rPr>
        <w:t>Echinops albicaulis</w:t>
      </w:r>
      <w:r w:rsidRPr="001816B5">
        <w:rPr>
          <w:rFonts w:ascii="Times New Roman" w:hAnsi="Times New Roman"/>
          <w:sz w:val="28"/>
          <w:szCs w:val="28"/>
        </w:rPr>
        <w:t xml:space="preserve"> Kar. &amp; Kir)</w:t>
      </w:r>
      <w:r>
        <w:rPr>
          <w:rFonts w:ascii="Times New Roman" w:hAnsi="Times New Roman"/>
          <w:sz w:val="28"/>
          <w:szCs w:val="28"/>
        </w:rPr>
        <w:t xml:space="preserve">, представляет собой светло-желтый порошкообразный продукт, без вкуса и запаха, молекулярная масса </w:t>
      </w:r>
      <w:r w:rsidRPr="00E8078A">
        <w:rPr>
          <w:rFonts w:ascii="Times New Roman" w:hAnsi="Times New Roman"/>
          <w:sz w:val="28"/>
          <w:szCs w:val="28"/>
        </w:rPr>
        <w:t>159.2</w:t>
      </w:r>
      <w:r>
        <w:rPr>
          <w:rFonts w:ascii="Times New Roman" w:hAnsi="Times New Roman"/>
          <w:sz w:val="28"/>
          <w:szCs w:val="28"/>
          <w:lang w:val="kk-KZ"/>
        </w:rPr>
        <w:t>,</w:t>
      </w:r>
      <w:r w:rsidRPr="006467E8">
        <w:rPr>
          <w:rFonts w:ascii="Times New Roman" w:hAnsi="Times New Roman"/>
          <w:sz w:val="28"/>
          <w:szCs w:val="28"/>
          <w:lang w:eastAsia="ar-SA"/>
        </w:rPr>
        <w:t xml:space="preserve"> т. пл. 149-150</w:t>
      </w:r>
      <w:r w:rsidRPr="006467E8">
        <w:rPr>
          <w:rFonts w:ascii="Times New Roman" w:hAnsi="Times New Roman"/>
          <w:sz w:val="28"/>
          <w:szCs w:val="28"/>
          <w:vertAlign w:val="superscript"/>
          <w:lang w:eastAsia="ar-SA"/>
        </w:rPr>
        <w:t>0</w:t>
      </w:r>
      <w:r w:rsidRPr="006467E8">
        <w:rPr>
          <w:rFonts w:ascii="Times New Roman" w:hAnsi="Times New Roman"/>
          <w:sz w:val="28"/>
          <w:szCs w:val="28"/>
          <w:lang w:eastAsia="ar-SA"/>
        </w:rPr>
        <w:t>С, состава С</w:t>
      </w:r>
      <w:r w:rsidRPr="006467E8">
        <w:rPr>
          <w:rFonts w:ascii="Times New Roman" w:hAnsi="Times New Roman"/>
          <w:sz w:val="28"/>
          <w:szCs w:val="28"/>
          <w:vertAlign w:val="subscript"/>
          <w:lang w:eastAsia="ar-SA"/>
        </w:rPr>
        <w:t>10</w:t>
      </w:r>
      <w:r w:rsidRPr="006467E8">
        <w:rPr>
          <w:rFonts w:ascii="Times New Roman" w:hAnsi="Times New Roman"/>
          <w:sz w:val="28"/>
          <w:szCs w:val="28"/>
          <w:lang w:eastAsia="ar-SA"/>
        </w:rPr>
        <w:t>Н</w:t>
      </w:r>
      <w:r w:rsidRPr="006467E8">
        <w:rPr>
          <w:rFonts w:ascii="Times New Roman" w:hAnsi="Times New Roman"/>
          <w:sz w:val="28"/>
          <w:szCs w:val="28"/>
          <w:vertAlign w:val="subscript"/>
          <w:lang w:eastAsia="ar-SA"/>
        </w:rPr>
        <w:t>9</w:t>
      </w:r>
      <w:r w:rsidRPr="006467E8">
        <w:rPr>
          <w:rFonts w:ascii="Times New Roman" w:hAnsi="Times New Roman"/>
          <w:sz w:val="28"/>
          <w:szCs w:val="28"/>
          <w:lang w:val="en-US" w:eastAsia="ar-SA"/>
        </w:rPr>
        <w:t>NO</w:t>
      </w:r>
      <w:r w:rsidRPr="006467E8">
        <w:rPr>
          <w:rFonts w:ascii="Times New Roman" w:hAnsi="Times New Roman"/>
          <w:sz w:val="28"/>
          <w:szCs w:val="28"/>
          <w:lang w:eastAsia="ar-SA"/>
        </w:rPr>
        <w:t>, выход составляет 0,17% (</w:t>
      </w:r>
      <w:r>
        <w:rPr>
          <w:rFonts w:ascii="Times New Roman" w:hAnsi="Times New Roman"/>
          <w:sz w:val="28"/>
          <w:szCs w:val="28"/>
          <w:lang w:eastAsia="ar-SA"/>
        </w:rPr>
        <w:t>в расчете на воздушно-сухое</w:t>
      </w:r>
      <w:r w:rsidRPr="006467E8">
        <w:rPr>
          <w:rFonts w:ascii="Times New Roman" w:hAnsi="Times New Roman"/>
          <w:sz w:val="28"/>
          <w:szCs w:val="28"/>
          <w:lang w:eastAsia="ar-SA"/>
        </w:rPr>
        <w:t xml:space="preserve"> </w:t>
      </w:r>
      <w:r>
        <w:rPr>
          <w:rFonts w:ascii="Times New Roman" w:hAnsi="Times New Roman"/>
          <w:sz w:val="28"/>
          <w:szCs w:val="28"/>
          <w:lang w:eastAsia="ar-SA"/>
        </w:rPr>
        <w:t xml:space="preserve">сырье). </w:t>
      </w:r>
      <w:r>
        <w:rPr>
          <w:rFonts w:ascii="Times New Roman" w:hAnsi="Times New Roman"/>
          <w:sz w:val="28"/>
          <w:szCs w:val="28"/>
          <w:lang w:val="kk-KZ"/>
        </w:rPr>
        <w:t xml:space="preserve">Вещество </w:t>
      </w:r>
      <w:r w:rsidRPr="001B285C">
        <w:rPr>
          <w:rFonts w:ascii="Times New Roman" w:hAnsi="Times New Roman"/>
          <w:sz w:val="28"/>
          <w:szCs w:val="28"/>
        </w:rPr>
        <w:t>(</w:t>
      </w:r>
      <w:r>
        <w:rPr>
          <w:rFonts w:ascii="Times New Roman" w:hAnsi="Times New Roman"/>
          <w:sz w:val="28"/>
          <w:szCs w:val="28"/>
        </w:rPr>
        <w:t>21</w:t>
      </w:r>
      <w:r w:rsidRPr="001B285C">
        <w:rPr>
          <w:rFonts w:ascii="Times New Roman" w:hAnsi="Times New Roman"/>
          <w:sz w:val="28"/>
          <w:szCs w:val="28"/>
        </w:rPr>
        <w:t>)</w:t>
      </w:r>
      <w:r w:rsidRPr="001816B5">
        <w:rPr>
          <w:rFonts w:ascii="Times New Roman" w:hAnsi="Times New Roman"/>
          <w:sz w:val="28"/>
          <w:szCs w:val="28"/>
        </w:rPr>
        <w:t xml:space="preserve"> </w:t>
      </w:r>
      <w:r>
        <w:rPr>
          <w:rFonts w:ascii="Times New Roman" w:hAnsi="Times New Roman"/>
          <w:sz w:val="28"/>
          <w:szCs w:val="28"/>
          <w:lang w:val="kk-KZ"/>
        </w:rPr>
        <w:t xml:space="preserve"> хорошо растворимо </w:t>
      </w:r>
      <w:r w:rsidRPr="00AF136E">
        <w:rPr>
          <w:rFonts w:ascii="Times New Roman" w:hAnsi="Times New Roman"/>
          <w:sz w:val="28"/>
          <w:szCs w:val="28"/>
          <w:lang w:val="kk-KZ"/>
        </w:rPr>
        <w:t>в этаноле, хлороформе, ацетоне, этилацетате, диэтиловом эфире, практически не растворим</w:t>
      </w:r>
      <w:r>
        <w:rPr>
          <w:rFonts w:ascii="Times New Roman" w:hAnsi="Times New Roman"/>
          <w:sz w:val="28"/>
          <w:szCs w:val="28"/>
          <w:lang w:val="kk-KZ"/>
        </w:rPr>
        <w:t>о</w:t>
      </w:r>
      <w:r w:rsidRPr="00AF136E">
        <w:rPr>
          <w:rFonts w:ascii="Times New Roman" w:hAnsi="Times New Roman"/>
          <w:sz w:val="28"/>
          <w:szCs w:val="28"/>
          <w:lang w:val="kk-KZ"/>
        </w:rPr>
        <w:t xml:space="preserve"> в воде</w:t>
      </w:r>
      <w:r>
        <w:rPr>
          <w:rFonts w:ascii="Times New Roman" w:hAnsi="Times New Roman"/>
          <w:sz w:val="28"/>
          <w:szCs w:val="28"/>
          <w:lang w:val="kk-KZ"/>
        </w:rPr>
        <w:t>.</w:t>
      </w:r>
    </w:p>
    <w:p w:rsidR="0071336B" w:rsidRDefault="0071336B" w:rsidP="0071336B">
      <w:pPr>
        <w:spacing w:after="0" w:line="240" w:lineRule="auto"/>
        <w:ind w:firstLine="567"/>
        <w:jc w:val="both"/>
        <w:rPr>
          <w:rFonts w:ascii="Times New Roman" w:hAnsi="Times New Roman"/>
          <w:sz w:val="28"/>
          <w:szCs w:val="28"/>
        </w:rPr>
      </w:pPr>
      <w:r w:rsidRPr="001816B5">
        <w:rPr>
          <w:rFonts w:ascii="Times New Roman" w:hAnsi="Times New Roman"/>
          <w:sz w:val="28"/>
          <w:szCs w:val="28"/>
        </w:rPr>
        <w:t xml:space="preserve">Разработан </w:t>
      </w:r>
      <w:r w:rsidRPr="00E9703E">
        <w:rPr>
          <w:rFonts w:ascii="Times New Roman" w:hAnsi="Times New Roman"/>
          <w:sz w:val="28"/>
          <w:szCs w:val="28"/>
        </w:rPr>
        <w:t>лабораторный регламент выделения алкалоида эхинопсина (21) из</w:t>
      </w:r>
      <w:r w:rsidR="00D777BE" w:rsidRPr="00E9703E">
        <w:rPr>
          <w:rFonts w:ascii="Times New Roman" w:hAnsi="Times New Roman"/>
          <w:sz w:val="28"/>
          <w:szCs w:val="28"/>
        </w:rPr>
        <w:t xml:space="preserve"> надземной части </w:t>
      </w:r>
      <w:r w:rsidR="008C0361" w:rsidRPr="00E9703E">
        <w:rPr>
          <w:rFonts w:ascii="Times New Roman" w:hAnsi="Times New Roman"/>
          <w:bCs/>
          <w:sz w:val="28"/>
          <w:szCs w:val="28"/>
        </w:rPr>
        <w:t>(бутоны, цветочные корзинки, листья)</w:t>
      </w:r>
      <w:r w:rsidR="008C0361" w:rsidRPr="00E9703E">
        <w:rPr>
          <w:bCs/>
          <w:sz w:val="28"/>
          <w:szCs w:val="28"/>
        </w:rPr>
        <w:t xml:space="preserve"> </w:t>
      </w:r>
      <w:r w:rsidRPr="00E9703E">
        <w:rPr>
          <w:rFonts w:ascii="Times New Roman" w:hAnsi="Times New Roman"/>
          <w:sz w:val="28"/>
          <w:szCs w:val="28"/>
        </w:rPr>
        <w:t>мордовника белостебельного (</w:t>
      </w:r>
      <w:r w:rsidRPr="00E9703E">
        <w:rPr>
          <w:rFonts w:ascii="Times New Roman" w:hAnsi="Times New Roman"/>
          <w:i/>
          <w:sz w:val="28"/>
          <w:szCs w:val="28"/>
        </w:rPr>
        <w:t>Echinops albicaulis</w:t>
      </w:r>
      <w:r w:rsidRPr="00E9703E">
        <w:rPr>
          <w:rFonts w:ascii="Times New Roman" w:hAnsi="Times New Roman"/>
          <w:sz w:val="28"/>
          <w:szCs w:val="28"/>
        </w:rPr>
        <w:t xml:space="preserve"> Kar. &amp; Kir)</w:t>
      </w:r>
      <w:r w:rsidR="00574325" w:rsidRPr="00E9703E">
        <w:rPr>
          <w:rFonts w:ascii="Times New Roman" w:hAnsi="Times New Roman"/>
          <w:sz w:val="28"/>
          <w:szCs w:val="28"/>
        </w:rPr>
        <w:t>, собранного на территории</w:t>
      </w:r>
      <w:r w:rsidR="00574325" w:rsidRPr="002C0ACB">
        <w:rPr>
          <w:rFonts w:ascii="Times New Roman" w:hAnsi="Times New Roman"/>
          <w:sz w:val="28"/>
          <w:szCs w:val="28"/>
        </w:rPr>
        <w:t xml:space="preserve"> Балхашского района </w:t>
      </w:r>
      <w:r w:rsidR="00574325">
        <w:rPr>
          <w:rFonts w:ascii="Times New Roman" w:hAnsi="Times New Roman"/>
          <w:sz w:val="28"/>
          <w:szCs w:val="28"/>
        </w:rPr>
        <w:t>в период бутанизации и цветения в окрестностях поселка Кербулак Алматинской области</w:t>
      </w:r>
      <w:r>
        <w:rPr>
          <w:rFonts w:ascii="Times New Roman" w:hAnsi="Times New Roman"/>
          <w:sz w:val="28"/>
          <w:szCs w:val="28"/>
        </w:rPr>
        <w:t>.</w:t>
      </w:r>
      <w:r>
        <w:rPr>
          <w:rFonts w:ascii="Times New Roman" w:hAnsi="Times New Roman"/>
          <w:sz w:val="28"/>
          <w:szCs w:val="28"/>
          <w:lang w:val="kk-KZ"/>
        </w:rPr>
        <w:t xml:space="preserve"> </w:t>
      </w:r>
    </w:p>
    <w:p w:rsidR="0071336B" w:rsidRDefault="0071336B" w:rsidP="0071336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Описание лабораторного процесса выделения </w:t>
      </w:r>
      <w:r w:rsidR="003102AE">
        <w:rPr>
          <w:rFonts w:ascii="Times New Roman" w:hAnsi="Times New Roman"/>
          <w:sz w:val="28"/>
          <w:szCs w:val="28"/>
          <w:lang w:val="kk-KZ"/>
        </w:rPr>
        <w:t>1</w:t>
      </w:r>
      <w:r w:rsidRPr="00C00CAE">
        <w:rPr>
          <w:rFonts w:ascii="Times New Roman" w:hAnsi="Times New Roman"/>
          <w:sz w:val="28"/>
          <w:szCs w:val="28"/>
          <w:lang w:eastAsia="ar-SA"/>
        </w:rPr>
        <w:t>-метил-1,4-дигидрохинолин-4(1H)-он</w:t>
      </w:r>
      <w:r w:rsidR="00936CB0">
        <w:rPr>
          <w:rFonts w:ascii="Times New Roman" w:hAnsi="Times New Roman"/>
          <w:sz w:val="28"/>
          <w:szCs w:val="28"/>
          <w:lang w:val="kk-KZ" w:eastAsia="ar-SA"/>
        </w:rPr>
        <w:t>а</w:t>
      </w:r>
      <w:r>
        <w:rPr>
          <w:rFonts w:ascii="Times New Roman" w:hAnsi="Times New Roman"/>
          <w:sz w:val="28"/>
          <w:szCs w:val="28"/>
          <w:lang w:eastAsia="ar-SA"/>
        </w:rPr>
        <w:t xml:space="preserve"> содержит следующие этапы:</w:t>
      </w:r>
    </w:p>
    <w:p w:rsidR="0071336B" w:rsidRPr="00E9703E" w:rsidRDefault="0071336B" w:rsidP="0071336B">
      <w:pPr>
        <w:pStyle w:val="23"/>
        <w:numPr>
          <w:ilvl w:val="0"/>
          <w:numId w:val="48"/>
        </w:numPr>
        <w:spacing w:after="0" w:line="240" w:lineRule="auto"/>
        <w:contextualSpacing/>
        <w:jc w:val="both"/>
        <w:rPr>
          <w:bCs/>
          <w:sz w:val="28"/>
          <w:szCs w:val="28"/>
        </w:rPr>
      </w:pPr>
      <w:r w:rsidRPr="00AF136E">
        <w:rPr>
          <w:bCs/>
          <w:sz w:val="28"/>
          <w:szCs w:val="28"/>
        </w:rPr>
        <w:t xml:space="preserve">ТП.1 - </w:t>
      </w:r>
      <w:r w:rsidRPr="00E9703E">
        <w:rPr>
          <w:bCs/>
          <w:sz w:val="28"/>
          <w:szCs w:val="28"/>
        </w:rPr>
        <w:t xml:space="preserve">Получение жидкого экстракта </w:t>
      </w:r>
      <w:r w:rsidRPr="00E9703E">
        <w:rPr>
          <w:sz w:val="28"/>
          <w:szCs w:val="28"/>
        </w:rPr>
        <w:t>мордовника белостебельного</w:t>
      </w:r>
    </w:p>
    <w:p w:rsidR="0071336B" w:rsidRPr="008F30AE" w:rsidRDefault="0071336B" w:rsidP="0071336B">
      <w:pPr>
        <w:pStyle w:val="23"/>
        <w:spacing w:after="0" w:line="240" w:lineRule="auto"/>
        <w:ind w:left="0" w:firstLine="567"/>
        <w:contextualSpacing/>
        <w:jc w:val="both"/>
        <w:rPr>
          <w:sz w:val="28"/>
          <w:szCs w:val="28"/>
        </w:rPr>
      </w:pPr>
      <w:r w:rsidRPr="00E9703E">
        <w:rPr>
          <w:sz w:val="28"/>
          <w:szCs w:val="28"/>
        </w:rPr>
        <w:t>0,5 кг измельченного воздушно-сух</w:t>
      </w:r>
      <w:r w:rsidR="00D777BE" w:rsidRPr="00E9703E">
        <w:rPr>
          <w:sz w:val="28"/>
          <w:szCs w:val="28"/>
        </w:rPr>
        <w:t>ого сырья (размером 0,5-1</w:t>
      </w:r>
      <w:r w:rsidRPr="00E9703E">
        <w:rPr>
          <w:sz w:val="28"/>
          <w:szCs w:val="28"/>
        </w:rPr>
        <w:t xml:space="preserve"> см) </w:t>
      </w:r>
      <w:r w:rsidRPr="00E9703E">
        <w:rPr>
          <w:sz w:val="28"/>
          <w:szCs w:val="28"/>
          <w:lang w:val="kk-KZ" w:eastAsia="ar-SA"/>
        </w:rPr>
        <w:t>надземной части</w:t>
      </w:r>
      <w:r w:rsidRPr="00E9703E">
        <w:rPr>
          <w:sz w:val="28"/>
          <w:szCs w:val="28"/>
          <w:lang w:eastAsia="ar-SA"/>
        </w:rPr>
        <w:t xml:space="preserve"> </w:t>
      </w:r>
      <w:r w:rsidR="008C0361" w:rsidRPr="00E9703E">
        <w:rPr>
          <w:bCs/>
          <w:sz w:val="28"/>
          <w:szCs w:val="28"/>
        </w:rPr>
        <w:t xml:space="preserve">(бутоны, цветочные корзинки, листья) </w:t>
      </w:r>
      <w:r w:rsidRPr="00E9703E">
        <w:rPr>
          <w:sz w:val="28"/>
          <w:szCs w:val="28"/>
          <w:lang w:eastAsia="ar-SA"/>
        </w:rPr>
        <w:t>мордовника белостебельного</w:t>
      </w:r>
      <w:r w:rsidRPr="00E9703E">
        <w:rPr>
          <w:i/>
          <w:sz w:val="28"/>
          <w:szCs w:val="28"/>
          <w:lang w:val="kk-KZ" w:eastAsia="ar-SA"/>
        </w:rPr>
        <w:t xml:space="preserve"> </w:t>
      </w:r>
      <w:r w:rsidRPr="00E9703E">
        <w:rPr>
          <w:sz w:val="28"/>
          <w:szCs w:val="28"/>
          <w:lang w:val="kk-KZ" w:eastAsia="ar-SA"/>
        </w:rPr>
        <w:t>(</w:t>
      </w:r>
      <w:r w:rsidRPr="00E9703E">
        <w:rPr>
          <w:i/>
          <w:sz w:val="28"/>
          <w:szCs w:val="28"/>
          <w:lang w:val="kk-KZ" w:eastAsia="ar-SA"/>
        </w:rPr>
        <w:t>Echinops albicaulis</w:t>
      </w:r>
      <w:r w:rsidRPr="00E9703E">
        <w:rPr>
          <w:sz w:val="28"/>
          <w:szCs w:val="28"/>
          <w:lang w:val="kk-KZ" w:eastAsia="ar-SA"/>
        </w:rPr>
        <w:t xml:space="preserve"> Kar. &amp; Kir.) </w:t>
      </w:r>
      <w:r w:rsidRPr="00E9703E">
        <w:rPr>
          <w:sz w:val="28"/>
          <w:szCs w:val="28"/>
        </w:rPr>
        <w:t>загружают</w:t>
      </w:r>
      <w:r w:rsidRPr="0014260E">
        <w:rPr>
          <w:sz w:val="28"/>
          <w:szCs w:val="28"/>
        </w:rPr>
        <w:t xml:space="preserve"> </w:t>
      </w:r>
      <w:r>
        <w:rPr>
          <w:sz w:val="28"/>
          <w:szCs w:val="28"/>
        </w:rPr>
        <w:t xml:space="preserve">в колбу для экстракции </w:t>
      </w:r>
      <w:r w:rsidRPr="0014260E">
        <w:rPr>
          <w:sz w:val="28"/>
          <w:szCs w:val="28"/>
        </w:rPr>
        <w:t>и заливают экстрагентом</w:t>
      </w:r>
      <w:r>
        <w:rPr>
          <w:sz w:val="28"/>
          <w:szCs w:val="28"/>
        </w:rPr>
        <w:t xml:space="preserve"> в количестве</w:t>
      </w:r>
      <w:r w:rsidR="00151440">
        <w:rPr>
          <w:sz w:val="28"/>
          <w:szCs w:val="28"/>
        </w:rPr>
        <w:t xml:space="preserve"> 3,37 кг (4 л)</w:t>
      </w:r>
      <w:r w:rsidRPr="0014260E">
        <w:rPr>
          <w:sz w:val="28"/>
          <w:szCs w:val="28"/>
        </w:rPr>
        <w:t>.</w:t>
      </w:r>
      <w:r>
        <w:rPr>
          <w:sz w:val="28"/>
          <w:szCs w:val="28"/>
        </w:rPr>
        <w:t xml:space="preserve"> Операцию проводят</w:t>
      </w:r>
      <w:r w:rsidRPr="0014260E">
        <w:rPr>
          <w:sz w:val="28"/>
          <w:szCs w:val="28"/>
        </w:rPr>
        <w:t xml:space="preserve"> при нагре</w:t>
      </w:r>
      <w:r>
        <w:rPr>
          <w:sz w:val="28"/>
          <w:szCs w:val="28"/>
        </w:rPr>
        <w:t>вании</w:t>
      </w:r>
      <w:r w:rsidRPr="0014260E">
        <w:rPr>
          <w:sz w:val="28"/>
          <w:szCs w:val="28"/>
        </w:rPr>
        <w:t xml:space="preserve"> до температуры равной 75,0</w:t>
      </w:r>
      <w:r w:rsidRPr="0014260E">
        <w:rPr>
          <w:sz w:val="28"/>
          <w:szCs w:val="28"/>
        </w:rPr>
        <w:sym w:font="Symbol" w:char="F0B0"/>
      </w:r>
      <w:r>
        <w:rPr>
          <w:sz w:val="28"/>
          <w:szCs w:val="28"/>
        </w:rPr>
        <w:t>C в течение</w:t>
      </w:r>
      <w:r w:rsidRPr="0014260E">
        <w:rPr>
          <w:sz w:val="28"/>
          <w:szCs w:val="28"/>
        </w:rPr>
        <w:t xml:space="preserve"> </w:t>
      </w:r>
      <w:r w:rsidRPr="008F30AE">
        <w:rPr>
          <w:sz w:val="28"/>
          <w:szCs w:val="28"/>
        </w:rPr>
        <w:t xml:space="preserve">4 часов </w:t>
      </w:r>
      <w:r w:rsidR="00151440">
        <w:rPr>
          <w:sz w:val="28"/>
          <w:szCs w:val="28"/>
        </w:rPr>
        <w:t>пяти</w:t>
      </w:r>
      <w:r w:rsidRPr="008F30AE">
        <w:rPr>
          <w:sz w:val="28"/>
          <w:szCs w:val="28"/>
        </w:rPr>
        <w:t>кратно, причём каждый последующий залив равен предыдущему сливу.</w:t>
      </w:r>
    </w:p>
    <w:p w:rsidR="0071336B" w:rsidRPr="00972F7B" w:rsidRDefault="0071336B" w:rsidP="0071336B">
      <w:pPr>
        <w:pStyle w:val="23"/>
        <w:numPr>
          <w:ilvl w:val="0"/>
          <w:numId w:val="48"/>
        </w:numPr>
        <w:spacing w:after="0" w:line="240" w:lineRule="auto"/>
        <w:contextualSpacing/>
        <w:jc w:val="both"/>
        <w:rPr>
          <w:bCs/>
          <w:sz w:val="28"/>
          <w:szCs w:val="28"/>
        </w:rPr>
      </w:pPr>
      <w:r w:rsidRPr="00972F7B">
        <w:rPr>
          <w:bCs/>
          <w:sz w:val="28"/>
          <w:szCs w:val="28"/>
        </w:rPr>
        <w:t>ТП. 2 - Получение технического эхинопсина;</w:t>
      </w:r>
    </w:p>
    <w:p w:rsidR="0071336B" w:rsidRPr="00E9703E" w:rsidRDefault="0071336B" w:rsidP="0071336B">
      <w:pPr>
        <w:pStyle w:val="23"/>
        <w:spacing w:after="0" w:line="240" w:lineRule="auto"/>
        <w:ind w:left="0" w:firstLine="567"/>
        <w:contextualSpacing/>
        <w:jc w:val="both"/>
        <w:rPr>
          <w:bCs/>
          <w:sz w:val="28"/>
          <w:szCs w:val="28"/>
        </w:rPr>
      </w:pPr>
      <w:r w:rsidRPr="00972F7B">
        <w:rPr>
          <w:sz w:val="28"/>
          <w:szCs w:val="28"/>
        </w:rPr>
        <w:t xml:space="preserve">К водно-спиртовому остатку приливают насыщенный раствор соды до рН 8-9. </w:t>
      </w:r>
      <w:r w:rsidRPr="0014260E">
        <w:rPr>
          <w:sz w:val="28"/>
          <w:szCs w:val="28"/>
        </w:rPr>
        <w:t xml:space="preserve">Подщелочённый </w:t>
      </w:r>
      <w:r w:rsidRPr="00E9703E">
        <w:rPr>
          <w:sz w:val="28"/>
          <w:szCs w:val="28"/>
        </w:rPr>
        <w:t xml:space="preserve">раствор 4-х кратно реэкстрагируют хлороформом. </w:t>
      </w:r>
      <w:r w:rsidR="00151440" w:rsidRPr="00E9703E">
        <w:rPr>
          <w:sz w:val="28"/>
          <w:szCs w:val="28"/>
        </w:rPr>
        <w:t>Хлороформное извлечение подкисляют</w:t>
      </w:r>
      <w:r w:rsidRPr="00E9703E">
        <w:rPr>
          <w:sz w:val="28"/>
          <w:szCs w:val="28"/>
        </w:rPr>
        <w:t xml:space="preserve"> </w:t>
      </w:r>
      <w:r w:rsidRPr="00E9703E">
        <w:rPr>
          <w:bCs/>
          <w:sz w:val="28"/>
          <w:szCs w:val="28"/>
        </w:rPr>
        <w:t xml:space="preserve">5%-ным </w:t>
      </w:r>
      <w:r w:rsidRPr="00E9703E">
        <w:rPr>
          <w:sz w:val="28"/>
          <w:szCs w:val="28"/>
        </w:rPr>
        <w:t xml:space="preserve">раствором </w:t>
      </w:r>
      <w:r w:rsidRPr="00E9703E">
        <w:rPr>
          <w:bCs/>
          <w:sz w:val="28"/>
          <w:szCs w:val="28"/>
        </w:rPr>
        <w:t>Н</w:t>
      </w:r>
      <w:r w:rsidRPr="00E9703E">
        <w:rPr>
          <w:bCs/>
          <w:sz w:val="28"/>
          <w:szCs w:val="28"/>
          <w:vertAlign w:val="subscript"/>
        </w:rPr>
        <w:t>2</w:t>
      </w:r>
      <w:r w:rsidRPr="00E9703E">
        <w:rPr>
          <w:bCs/>
          <w:sz w:val="28"/>
          <w:szCs w:val="28"/>
        </w:rPr>
        <w:t>SO</w:t>
      </w:r>
      <w:r w:rsidRPr="00E9703E">
        <w:rPr>
          <w:bCs/>
          <w:sz w:val="28"/>
          <w:szCs w:val="28"/>
          <w:vertAlign w:val="subscript"/>
        </w:rPr>
        <w:t>4</w:t>
      </w:r>
      <w:r w:rsidR="00151440" w:rsidRPr="00E9703E">
        <w:rPr>
          <w:sz w:val="28"/>
          <w:szCs w:val="28"/>
        </w:rPr>
        <w:t xml:space="preserve"> в соотношении 3:1</w:t>
      </w:r>
      <w:r w:rsidRPr="00E9703E">
        <w:rPr>
          <w:sz w:val="28"/>
          <w:szCs w:val="28"/>
        </w:rPr>
        <w:t>. Сернокислое извлечение подщелачивают</w:t>
      </w:r>
      <w:r w:rsidRPr="0099556A">
        <w:rPr>
          <w:sz w:val="28"/>
          <w:szCs w:val="28"/>
        </w:rPr>
        <w:t xml:space="preserve"> насыщенным раствором соды до рН 8-9. Подщелочённый раствор экстрагиру</w:t>
      </w:r>
      <w:r w:rsidR="00151440">
        <w:rPr>
          <w:sz w:val="28"/>
          <w:szCs w:val="28"/>
        </w:rPr>
        <w:t>ют хлороформом в соотношении 1:2</w:t>
      </w:r>
      <w:r w:rsidRPr="0099556A">
        <w:rPr>
          <w:sz w:val="28"/>
          <w:szCs w:val="28"/>
        </w:rPr>
        <w:t>. Хлороформное извлечение упариваю</w:t>
      </w:r>
      <w:r>
        <w:rPr>
          <w:sz w:val="28"/>
          <w:szCs w:val="28"/>
        </w:rPr>
        <w:t xml:space="preserve">т под </w:t>
      </w:r>
      <w:r w:rsidRPr="00E9703E">
        <w:rPr>
          <w:sz w:val="28"/>
          <w:szCs w:val="28"/>
        </w:rPr>
        <w:t xml:space="preserve">вакуумом, </w:t>
      </w:r>
      <w:r w:rsidR="00D777BE" w:rsidRPr="00E9703E">
        <w:rPr>
          <w:sz w:val="28"/>
          <w:szCs w:val="28"/>
        </w:rPr>
        <w:t>в результате получают</w:t>
      </w:r>
      <w:r w:rsidRPr="00E9703E">
        <w:rPr>
          <w:sz w:val="28"/>
          <w:szCs w:val="28"/>
        </w:rPr>
        <w:t xml:space="preserve"> технический эхинопсин.</w:t>
      </w:r>
      <w:r w:rsidRPr="00E9703E">
        <w:rPr>
          <w:bCs/>
          <w:sz w:val="28"/>
          <w:szCs w:val="28"/>
        </w:rPr>
        <w:t xml:space="preserve"> </w:t>
      </w:r>
    </w:p>
    <w:p w:rsidR="0071336B" w:rsidRPr="00E9703E" w:rsidRDefault="0071336B" w:rsidP="0071336B">
      <w:pPr>
        <w:pStyle w:val="23"/>
        <w:numPr>
          <w:ilvl w:val="0"/>
          <w:numId w:val="48"/>
        </w:numPr>
        <w:spacing w:after="0" w:line="240" w:lineRule="auto"/>
        <w:contextualSpacing/>
        <w:jc w:val="both"/>
        <w:rPr>
          <w:bCs/>
          <w:sz w:val="28"/>
          <w:szCs w:val="28"/>
        </w:rPr>
      </w:pPr>
      <w:r w:rsidRPr="00E9703E">
        <w:rPr>
          <w:bCs/>
          <w:sz w:val="28"/>
          <w:szCs w:val="28"/>
        </w:rPr>
        <w:t>ТП.3  Перекристаллизация технического эхинопсина.</w:t>
      </w:r>
    </w:p>
    <w:p w:rsidR="0071336B" w:rsidRDefault="0071336B" w:rsidP="0071336B">
      <w:pPr>
        <w:pStyle w:val="23"/>
        <w:spacing w:after="0" w:line="240" w:lineRule="auto"/>
        <w:ind w:left="0" w:firstLine="567"/>
        <w:contextualSpacing/>
        <w:jc w:val="both"/>
        <w:rPr>
          <w:sz w:val="28"/>
          <w:szCs w:val="28"/>
        </w:rPr>
      </w:pPr>
      <w:r w:rsidRPr="00E9703E">
        <w:rPr>
          <w:bCs/>
          <w:sz w:val="28"/>
          <w:szCs w:val="28"/>
          <w:lang w:val="tr-TR"/>
        </w:rPr>
        <w:t xml:space="preserve">Полученный технический эхинопсин </w:t>
      </w:r>
      <w:r w:rsidR="00151440" w:rsidRPr="00E9703E">
        <w:rPr>
          <w:sz w:val="28"/>
          <w:szCs w:val="28"/>
        </w:rPr>
        <w:t xml:space="preserve">растворяют в этилацетате, затем оставляют на 12 часов. Выпавший порошок промывают ацетоном. </w:t>
      </w:r>
      <w:r w:rsidRPr="00E9703E">
        <w:rPr>
          <w:bCs/>
          <w:sz w:val="28"/>
          <w:szCs w:val="28"/>
        </w:rPr>
        <w:t>На</w:t>
      </w:r>
      <w:r>
        <w:rPr>
          <w:bCs/>
          <w:sz w:val="28"/>
          <w:szCs w:val="28"/>
        </w:rPr>
        <w:t xml:space="preserve"> основании физико химических констант и спектральных данных выделенное вещество идентифицировано как алкалоид эхинопсин (21),</w:t>
      </w:r>
      <w:r w:rsidRPr="004857E5">
        <w:rPr>
          <w:sz w:val="28"/>
          <w:szCs w:val="28"/>
          <w:lang w:eastAsia="ar-SA"/>
        </w:rPr>
        <w:t xml:space="preserve"> </w:t>
      </w:r>
      <w:r w:rsidRPr="006467E8">
        <w:rPr>
          <w:sz w:val="28"/>
          <w:szCs w:val="28"/>
          <w:lang w:eastAsia="ar-SA"/>
        </w:rPr>
        <w:t xml:space="preserve">выход составляет </w:t>
      </w:r>
      <w:r w:rsidRPr="006467E8">
        <w:rPr>
          <w:sz w:val="28"/>
          <w:szCs w:val="28"/>
          <w:lang w:eastAsia="ar-SA"/>
        </w:rPr>
        <w:lastRenderedPageBreak/>
        <w:t xml:space="preserve">0,17% </w:t>
      </w:r>
      <w:r>
        <w:rPr>
          <w:sz w:val="28"/>
          <w:szCs w:val="28"/>
          <w:lang w:eastAsia="ar-SA"/>
        </w:rPr>
        <w:t>(от веса воздушно-сухого сырья)</w:t>
      </w:r>
      <w:r>
        <w:rPr>
          <w:bCs/>
          <w:sz w:val="28"/>
          <w:szCs w:val="28"/>
        </w:rPr>
        <w:t xml:space="preserve">. </w:t>
      </w:r>
      <w:r>
        <w:rPr>
          <w:sz w:val="28"/>
          <w:szCs w:val="28"/>
        </w:rPr>
        <w:t>По результатам ВЭЖХ чистота эхи</w:t>
      </w:r>
      <w:r w:rsidR="00151440">
        <w:rPr>
          <w:sz w:val="28"/>
          <w:szCs w:val="28"/>
        </w:rPr>
        <w:t xml:space="preserve">нопсина (21) составляет 98,67% </w:t>
      </w:r>
      <w:r>
        <w:rPr>
          <w:sz w:val="28"/>
          <w:szCs w:val="28"/>
        </w:rPr>
        <w:t>(Приложение Ж).</w:t>
      </w: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lang w:val="kk-KZ"/>
        </w:rPr>
      </w:pPr>
    </w:p>
    <w:p w:rsidR="00AA49C2" w:rsidRDefault="00AA49C2" w:rsidP="0071336B">
      <w:pPr>
        <w:pStyle w:val="23"/>
        <w:spacing w:after="0" w:line="240" w:lineRule="auto"/>
        <w:ind w:left="0" w:firstLine="567"/>
        <w:contextualSpacing/>
        <w:jc w:val="both"/>
        <w:rPr>
          <w:sz w:val="28"/>
          <w:szCs w:val="28"/>
          <w:lang w:val="kk-KZ"/>
        </w:rPr>
      </w:pPr>
    </w:p>
    <w:p w:rsidR="00AA49C2" w:rsidRDefault="00AA49C2" w:rsidP="0071336B">
      <w:pPr>
        <w:pStyle w:val="23"/>
        <w:spacing w:after="0" w:line="240" w:lineRule="auto"/>
        <w:ind w:left="0" w:firstLine="567"/>
        <w:contextualSpacing/>
        <w:jc w:val="both"/>
        <w:rPr>
          <w:sz w:val="28"/>
          <w:szCs w:val="28"/>
          <w:lang w:val="kk-KZ"/>
        </w:rPr>
      </w:pPr>
    </w:p>
    <w:p w:rsidR="00AA49C2" w:rsidRPr="00AA49C2" w:rsidRDefault="00AA49C2" w:rsidP="0071336B">
      <w:pPr>
        <w:pStyle w:val="23"/>
        <w:spacing w:after="0" w:line="240" w:lineRule="auto"/>
        <w:ind w:left="0" w:firstLine="567"/>
        <w:contextualSpacing/>
        <w:jc w:val="both"/>
        <w:rPr>
          <w:sz w:val="28"/>
          <w:szCs w:val="28"/>
          <w:lang w:val="kk-KZ"/>
        </w:rPr>
      </w:pPr>
    </w:p>
    <w:p w:rsidR="00D777BE" w:rsidRDefault="00D777BE" w:rsidP="0071336B">
      <w:pPr>
        <w:pStyle w:val="23"/>
        <w:spacing w:after="0" w:line="240" w:lineRule="auto"/>
        <w:ind w:left="0" w:firstLine="567"/>
        <w:contextualSpacing/>
        <w:jc w:val="both"/>
        <w:rPr>
          <w:sz w:val="28"/>
          <w:szCs w:val="28"/>
        </w:rPr>
      </w:pPr>
    </w:p>
    <w:p w:rsidR="00D777BE" w:rsidRDefault="00D777BE" w:rsidP="0071336B">
      <w:pPr>
        <w:pStyle w:val="23"/>
        <w:spacing w:after="0" w:line="240" w:lineRule="auto"/>
        <w:ind w:left="0" w:firstLine="567"/>
        <w:contextualSpacing/>
        <w:jc w:val="both"/>
        <w:rPr>
          <w:sz w:val="28"/>
          <w:szCs w:val="28"/>
        </w:rPr>
      </w:pPr>
    </w:p>
    <w:p w:rsidR="00D777BE" w:rsidRPr="00AA49C2" w:rsidRDefault="00D777BE" w:rsidP="00AA49C2">
      <w:pPr>
        <w:pStyle w:val="23"/>
        <w:spacing w:after="0" w:line="240" w:lineRule="auto"/>
        <w:ind w:left="0"/>
        <w:contextualSpacing/>
        <w:jc w:val="both"/>
        <w:rPr>
          <w:bCs/>
          <w:sz w:val="28"/>
          <w:szCs w:val="28"/>
          <w:lang w:val="kk-KZ"/>
        </w:rPr>
      </w:pPr>
    </w:p>
    <w:p w:rsidR="0071336B" w:rsidRPr="0076608F" w:rsidRDefault="0071336B" w:rsidP="0071336B">
      <w:pPr>
        <w:spacing w:after="0" w:line="240" w:lineRule="auto"/>
        <w:ind w:firstLine="567"/>
        <w:jc w:val="center"/>
        <w:rPr>
          <w:rFonts w:ascii="Times New Roman" w:hAnsi="Times New Roman"/>
          <w:b/>
          <w:sz w:val="28"/>
          <w:szCs w:val="28"/>
        </w:rPr>
      </w:pPr>
      <w:r w:rsidRPr="0076608F">
        <w:rPr>
          <w:rFonts w:ascii="Times New Roman" w:hAnsi="Times New Roman"/>
          <w:b/>
          <w:sz w:val="28"/>
          <w:szCs w:val="28"/>
        </w:rPr>
        <w:lastRenderedPageBreak/>
        <w:t>ЗАКЛЮЧЕНИЕ</w:t>
      </w:r>
    </w:p>
    <w:p w:rsidR="0071336B" w:rsidRDefault="0071336B" w:rsidP="0071336B">
      <w:pPr>
        <w:spacing w:after="0" w:line="240" w:lineRule="auto"/>
        <w:ind w:firstLine="567"/>
        <w:jc w:val="center"/>
        <w:rPr>
          <w:rFonts w:ascii="Times New Roman" w:hAnsi="Times New Roman"/>
          <w:sz w:val="28"/>
          <w:szCs w:val="28"/>
          <w:highlight w:val="yellow"/>
        </w:rPr>
      </w:pPr>
    </w:p>
    <w:p w:rsidR="0071336B" w:rsidRPr="003E59C2" w:rsidRDefault="0071336B" w:rsidP="0071336B">
      <w:pPr>
        <w:spacing w:after="0" w:line="240" w:lineRule="auto"/>
        <w:ind w:firstLine="567"/>
        <w:jc w:val="both"/>
        <w:rPr>
          <w:rFonts w:ascii="Times New Roman" w:hAnsi="Times New Roman"/>
          <w:sz w:val="28"/>
          <w:szCs w:val="28"/>
        </w:rPr>
      </w:pPr>
      <w:r w:rsidRPr="003E59C2">
        <w:rPr>
          <w:rFonts w:ascii="Times New Roman" w:hAnsi="Times New Roman"/>
          <w:sz w:val="28"/>
          <w:szCs w:val="28"/>
        </w:rPr>
        <w:t>Анализ отечественной и зарубежной научно-технической литерат</w:t>
      </w:r>
      <w:r>
        <w:rPr>
          <w:rFonts w:ascii="Times New Roman" w:hAnsi="Times New Roman"/>
          <w:sz w:val="28"/>
          <w:szCs w:val="28"/>
        </w:rPr>
        <w:t>уры, патентных материалов с 2010 по 2020</w:t>
      </w:r>
      <w:r w:rsidRPr="003E59C2">
        <w:rPr>
          <w:rFonts w:ascii="Times New Roman" w:hAnsi="Times New Roman"/>
          <w:sz w:val="28"/>
          <w:szCs w:val="28"/>
        </w:rPr>
        <w:t xml:space="preserve"> гг. </w:t>
      </w:r>
      <w:r w:rsidR="00924805">
        <w:rPr>
          <w:rFonts w:ascii="Times New Roman" w:hAnsi="Times New Roman"/>
          <w:sz w:val="28"/>
          <w:szCs w:val="28"/>
        </w:rPr>
        <w:t>(Приложение К</w:t>
      </w:r>
      <w:r>
        <w:rPr>
          <w:rFonts w:ascii="Times New Roman" w:hAnsi="Times New Roman"/>
          <w:sz w:val="28"/>
          <w:szCs w:val="28"/>
        </w:rPr>
        <w:t xml:space="preserve">) </w:t>
      </w:r>
      <w:r w:rsidRPr="003E59C2">
        <w:rPr>
          <w:rFonts w:ascii="Times New Roman" w:hAnsi="Times New Roman"/>
          <w:sz w:val="28"/>
          <w:szCs w:val="28"/>
        </w:rPr>
        <w:t>свидетельствует о перспективности и актуальности разрабатываемой темы, посвященной выделению и установлению строения алкалоидов из р</w:t>
      </w:r>
      <w:r w:rsidR="00936CB0">
        <w:rPr>
          <w:rFonts w:ascii="Times New Roman" w:hAnsi="Times New Roman"/>
          <w:sz w:val="28"/>
          <w:szCs w:val="28"/>
        </w:rPr>
        <w:t>астений, химической модификации</w:t>
      </w:r>
      <w:r w:rsidRPr="003E59C2">
        <w:rPr>
          <w:rFonts w:ascii="Times New Roman" w:hAnsi="Times New Roman"/>
          <w:sz w:val="28"/>
          <w:szCs w:val="28"/>
        </w:rPr>
        <w:t xml:space="preserve"> их молекул, разработке новых лекарственных веществ на основе алкалоидов. Выявленные изобретения и научно-техническая информация могут в той или иной мере быть полезны при решении таких задач как экстракция растительного сырья, выделение и установление строения алкалоидов, химическая модификация их молекул, изучение физиологической активности и создание лекарственных средств на основе алкалоидов и их производных.</w:t>
      </w:r>
    </w:p>
    <w:p w:rsidR="0071336B" w:rsidRPr="001E31EA"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При выполнен</w:t>
      </w:r>
      <w:r w:rsidR="00924805">
        <w:rPr>
          <w:rFonts w:ascii="Times New Roman" w:hAnsi="Times New Roman"/>
          <w:sz w:val="28"/>
          <w:szCs w:val="28"/>
        </w:rPr>
        <w:t xml:space="preserve">ии основных заданий по проекту </w:t>
      </w:r>
      <w:r>
        <w:rPr>
          <w:rFonts w:ascii="Times New Roman" w:hAnsi="Times New Roman"/>
          <w:sz w:val="28"/>
          <w:szCs w:val="28"/>
        </w:rPr>
        <w:t>АР05135304</w:t>
      </w:r>
      <w:r w:rsidRPr="000C3636">
        <w:rPr>
          <w:rFonts w:ascii="Times New Roman" w:hAnsi="Times New Roman"/>
          <w:sz w:val="28"/>
          <w:szCs w:val="28"/>
          <w:lang w:val="kk-KZ"/>
        </w:rPr>
        <w:t xml:space="preserve"> </w:t>
      </w:r>
      <w:r w:rsidRPr="000C3636">
        <w:rPr>
          <w:rFonts w:ascii="Times New Roman" w:hAnsi="Times New Roman"/>
          <w:sz w:val="28"/>
          <w:szCs w:val="28"/>
        </w:rPr>
        <w:t xml:space="preserve">«Химическое изучение алкалоидоносных растений, как перспективных источников биологически активных веществ» </w:t>
      </w:r>
      <w:r w:rsidRPr="00CD20E1">
        <w:rPr>
          <w:rFonts w:ascii="Times New Roman" w:hAnsi="Times New Roman"/>
          <w:sz w:val="28"/>
          <w:szCs w:val="28"/>
          <w:lang w:val="kk-KZ"/>
        </w:rPr>
        <w:t xml:space="preserve">согласно календарного плана </w:t>
      </w:r>
      <w:r>
        <w:rPr>
          <w:rFonts w:ascii="Times New Roman" w:hAnsi="Times New Roman"/>
          <w:sz w:val="28"/>
          <w:szCs w:val="28"/>
          <w:lang w:val="kk-KZ"/>
        </w:rPr>
        <w:t>на</w:t>
      </w:r>
      <w:r w:rsidRPr="000C3636">
        <w:rPr>
          <w:rFonts w:ascii="Times New Roman" w:hAnsi="Times New Roman"/>
          <w:sz w:val="28"/>
          <w:szCs w:val="28"/>
        </w:rPr>
        <w:t xml:space="preserve"> </w:t>
      </w:r>
      <w:r w:rsidRPr="003C5533">
        <w:rPr>
          <w:rFonts w:ascii="Times New Roman" w:hAnsi="Times New Roman"/>
          <w:sz w:val="28"/>
          <w:szCs w:val="28"/>
        </w:rPr>
        <w:t>20</w:t>
      </w:r>
      <w:r w:rsidRPr="003C5533">
        <w:rPr>
          <w:rFonts w:ascii="Times New Roman" w:hAnsi="Times New Roman"/>
          <w:sz w:val="28"/>
          <w:szCs w:val="28"/>
          <w:lang w:val="kk-KZ"/>
        </w:rPr>
        <w:t>18</w:t>
      </w:r>
      <w:r w:rsidRPr="003C5533">
        <w:rPr>
          <w:rFonts w:ascii="Times New Roman" w:hAnsi="Times New Roman"/>
          <w:sz w:val="28"/>
          <w:szCs w:val="28"/>
        </w:rPr>
        <w:t>-20</w:t>
      </w:r>
      <w:r w:rsidRPr="003C5533">
        <w:rPr>
          <w:rFonts w:ascii="Times New Roman" w:hAnsi="Times New Roman"/>
          <w:sz w:val="28"/>
          <w:szCs w:val="28"/>
          <w:lang w:val="kk-KZ"/>
        </w:rPr>
        <w:t>20</w:t>
      </w:r>
      <w:r>
        <w:rPr>
          <w:rFonts w:ascii="Times New Roman" w:hAnsi="Times New Roman"/>
          <w:sz w:val="28"/>
          <w:szCs w:val="28"/>
          <w:lang w:val="kk-KZ"/>
        </w:rPr>
        <w:t xml:space="preserve"> </w:t>
      </w:r>
      <w:r w:rsidRPr="003C5533">
        <w:rPr>
          <w:rFonts w:ascii="Times New Roman" w:hAnsi="Times New Roman"/>
          <w:sz w:val="28"/>
          <w:szCs w:val="28"/>
        </w:rPr>
        <w:t>гг</w:t>
      </w:r>
      <w:r>
        <w:rPr>
          <w:rFonts w:ascii="Times New Roman" w:hAnsi="Times New Roman"/>
          <w:sz w:val="28"/>
          <w:szCs w:val="28"/>
        </w:rPr>
        <w:t>.</w:t>
      </w:r>
      <w:r w:rsidRPr="003C5533">
        <w:rPr>
          <w:rFonts w:ascii="Times New Roman" w:hAnsi="Times New Roman"/>
          <w:sz w:val="28"/>
          <w:szCs w:val="28"/>
        </w:rPr>
        <w:t xml:space="preserve"> </w:t>
      </w:r>
      <w:r w:rsidRPr="000C3636">
        <w:rPr>
          <w:rFonts w:ascii="Times New Roman" w:hAnsi="Times New Roman"/>
          <w:sz w:val="28"/>
          <w:szCs w:val="28"/>
        </w:rPr>
        <w:t>получены следующие основные результаты:</w:t>
      </w:r>
    </w:p>
    <w:p w:rsidR="0071336B" w:rsidRDefault="0071336B" w:rsidP="0071336B">
      <w:pPr>
        <w:widowControl w:val="0"/>
        <w:autoSpaceDE w:val="0"/>
        <w:autoSpaceDN w:val="0"/>
        <w:adjustRightInd w:val="0"/>
        <w:spacing w:after="0" w:line="240" w:lineRule="auto"/>
        <w:ind w:firstLine="567"/>
        <w:jc w:val="both"/>
        <w:rPr>
          <w:rFonts w:ascii="Times New Roman" w:hAnsi="Times New Roman"/>
          <w:sz w:val="28"/>
          <w:szCs w:val="28"/>
        </w:rPr>
      </w:pPr>
      <w:r w:rsidRPr="00141726">
        <w:rPr>
          <w:rFonts w:ascii="Times New Roman" w:hAnsi="Times New Roman"/>
          <w:sz w:val="28"/>
          <w:szCs w:val="28"/>
        </w:rPr>
        <w:t xml:space="preserve">1. </w:t>
      </w:r>
      <w:r w:rsidRPr="005F0E1E">
        <w:rPr>
          <w:rFonts w:ascii="Times New Roman" w:hAnsi="Times New Roman"/>
          <w:sz w:val="28"/>
          <w:szCs w:val="28"/>
        </w:rPr>
        <w:t>Проведен химический скрининг</w:t>
      </w:r>
      <w:r>
        <w:rPr>
          <w:rFonts w:ascii="Times New Roman" w:hAnsi="Times New Roman"/>
          <w:sz w:val="28"/>
          <w:szCs w:val="28"/>
        </w:rPr>
        <w:t xml:space="preserve"> 10 видов</w:t>
      </w:r>
      <w:r w:rsidRPr="005F0E1E">
        <w:rPr>
          <w:rFonts w:ascii="Times New Roman" w:hAnsi="Times New Roman"/>
          <w:sz w:val="28"/>
          <w:szCs w:val="28"/>
        </w:rPr>
        <w:t xml:space="preserve"> растений семейств</w:t>
      </w:r>
      <w:r w:rsidRPr="005F0E1E">
        <w:rPr>
          <w:rFonts w:ascii="Times New Roman" w:hAnsi="Times New Roman"/>
          <w:bCs/>
          <w:i/>
          <w:sz w:val="28"/>
          <w:szCs w:val="28"/>
        </w:rPr>
        <w:t xml:space="preserve"> Ranunculaceae</w:t>
      </w:r>
      <w:r w:rsidRPr="005F0E1E">
        <w:rPr>
          <w:rFonts w:ascii="Times New Roman" w:hAnsi="Times New Roman"/>
          <w:bCs/>
          <w:sz w:val="28"/>
          <w:szCs w:val="28"/>
        </w:rPr>
        <w:t xml:space="preserve"> Juss.</w:t>
      </w:r>
      <w:r w:rsidRPr="005F0E1E">
        <w:rPr>
          <w:rFonts w:ascii="Times New Roman" w:hAnsi="Times New Roman"/>
          <w:sz w:val="28"/>
          <w:szCs w:val="28"/>
        </w:rPr>
        <w:t xml:space="preserve">, </w:t>
      </w:r>
      <w:r w:rsidRPr="005F0E1E">
        <w:rPr>
          <w:rFonts w:ascii="Times New Roman" w:hAnsi="Times New Roman"/>
          <w:i/>
          <w:sz w:val="28"/>
          <w:szCs w:val="28"/>
        </w:rPr>
        <w:t>Asteraceae</w:t>
      </w:r>
      <w:r w:rsidRPr="005F0E1E">
        <w:rPr>
          <w:rFonts w:ascii="Times New Roman" w:hAnsi="Times New Roman"/>
          <w:sz w:val="28"/>
          <w:szCs w:val="28"/>
        </w:rPr>
        <w:t xml:space="preserve"> Dumort.</w:t>
      </w:r>
      <w:r w:rsidRPr="005F0E1E">
        <w:rPr>
          <w:rFonts w:ascii="Times New Roman" w:hAnsi="Times New Roman"/>
          <w:i/>
          <w:sz w:val="28"/>
          <w:szCs w:val="28"/>
        </w:rPr>
        <w:t>, Gentianaceae</w:t>
      </w:r>
      <w:r w:rsidRPr="005F0E1E">
        <w:rPr>
          <w:rFonts w:ascii="Times New Roman" w:hAnsi="Times New Roman"/>
          <w:sz w:val="28"/>
          <w:szCs w:val="28"/>
        </w:rPr>
        <w:t xml:space="preserve"> </w:t>
      </w:r>
      <w:r>
        <w:rPr>
          <w:rFonts w:ascii="Times New Roman" w:hAnsi="Times New Roman"/>
          <w:sz w:val="28"/>
          <w:szCs w:val="28"/>
        </w:rPr>
        <w:t>Juss. на содержание алкалоидов.</w:t>
      </w:r>
    </w:p>
    <w:p w:rsidR="0071336B" w:rsidRPr="006E0570" w:rsidRDefault="0071336B" w:rsidP="0071336B">
      <w:pPr>
        <w:widowControl w:val="0"/>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lang w:val="kk-KZ"/>
        </w:rPr>
        <w:t>2</w:t>
      </w:r>
      <w:r>
        <w:rPr>
          <w:rFonts w:ascii="Times New Roman" w:hAnsi="Times New Roman"/>
          <w:sz w:val="28"/>
          <w:szCs w:val="28"/>
        </w:rPr>
        <w:t xml:space="preserve">. </w:t>
      </w:r>
      <w:r>
        <w:rPr>
          <w:rFonts w:ascii="Times New Roman" w:hAnsi="Times New Roman"/>
          <w:bCs/>
          <w:sz w:val="28"/>
          <w:szCs w:val="28"/>
        </w:rPr>
        <w:t>П</w:t>
      </w:r>
      <w:r w:rsidRPr="00572A91">
        <w:rPr>
          <w:rFonts w:ascii="Times New Roman" w:hAnsi="Times New Roman"/>
          <w:bCs/>
          <w:sz w:val="28"/>
          <w:szCs w:val="28"/>
        </w:rPr>
        <w:t xml:space="preserve">роведено химическое изучение </w:t>
      </w:r>
      <w:r>
        <w:rPr>
          <w:rFonts w:ascii="Times New Roman" w:hAnsi="Times New Roman"/>
          <w:bCs/>
          <w:sz w:val="28"/>
          <w:szCs w:val="28"/>
        </w:rPr>
        <w:t xml:space="preserve">11 видов </w:t>
      </w:r>
      <w:r w:rsidRPr="00572A91">
        <w:rPr>
          <w:rFonts w:ascii="Times New Roman" w:hAnsi="Times New Roman"/>
          <w:bCs/>
          <w:sz w:val="28"/>
          <w:szCs w:val="28"/>
        </w:rPr>
        <w:t xml:space="preserve">растений семейств </w:t>
      </w:r>
      <w:r w:rsidRPr="003116AD">
        <w:rPr>
          <w:rFonts w:ascii="Times New Roman" w:hAnsi="Times New Roman"/>
          <w:bCs/>
          <w:i/>
          <w:sz w:val="28"/>
          <w:szCs w:val="28"/>
        </w:rPr>
        <w:t>Ranunculaceae</w:t>
      </w:r>
      <w:r w:rsidRPr="00572A91">
        <w:rPr>
          <w:rFonts w:ascii="Times New Roman" w:hAnsi="Times New Roman"/>
          <w:bCs/>
          <w:sz w:val="28"/>
          <w:szCs w:val="28"/>
        </w:rPr>
        <w:t xml:space="preserve"> Juss., </w:t>
      </w:r>
      <w:r w:rsidRPr="003116AD">
        <w:rPr>
          <w:rFonts w:ascii="Times New Roman" w:hAnsi="Times New Roman"/>
          <w:bCs/>
          <w:i/>
          <w:sz w:val="28"/>
          <w:szCs w:val="28"/>
        </w:rPr>
        <w:t xml:space="preserve">Asteraceae </w:t>
      </w:r>
      <w:r w:rsidRPr="00572A91">
        <w:rPr>
          <w:rFonts w:ascii="Times New Roman" w:hAnsi="Times New Roman"/>
          <w:bCs/>
          <w:sz w:val="28"/>
          <w:szCs w:val="28"/>
        </w:rPr>
        <w:t xml:space="preserve">Dumort., </w:t>
      </w:r>
      <w:r w:rsidRPr="003116AD">
        <w:rPr>
          <w:rFonts w:ascii="Times New Roman" w:hAnsi="Times New Roman"/>
          <w:bCs/>
          <w:i/>
          <w:sz w:val="28"/>
          <w:szCs w:val="28"/>
        </w:rPr>
        <w:t>Gentianaceae</w:t>
      </w:r>
      <w:r w:rsidRPr="00572A91">
        <w:rPr>
          <w:rFonts w:ascii="Times New Roman" w:hAnsi="Times New Roman"/>
          <w:bCs/>
          <w:sz w:val="28"/>
          <w:szCs w:val="28"/>
        </w:rPr>
        <w:t xml:space="preserve"> Juss., </w:t>
      </w:r>
      <w:r w:rsidRPr="003116AD">
        <w:rPr>
          <w:rFonts w:ascii="Times New Roman" w:hAnsi="Times New Roman"/>
          <w:bCs/>
          <w:i/>
          <w:sz w:val="28"/>
          <w:szCs w:val="28"/>
        </w:rPr>
        <w:t xml:space="preserve">Papaveraceae </w:t>
      </w:r>
      <w:r w:rsidRPr="00572A91">
        <w:rPr>
          <w:rFonts w:ascii="Times New Roman" w:hAnsi="Times New Roman"/>
          <w:bCs/>
          <w:sz w:val="28"/>
          <w:szCs w:val="28"/>
        </w:rPr>
        <w:t xml:space="preserve">Juss. на содержание алкалоидов, при этом выделены </w:t>
      </w:r>
      <w:r>
        <w:rPr>
          <w:rFonts w:ascii="Times New Roman" w:hAnsi="Times New Roman"/>
          <w:bCs/>
          <w:sz w:val="28"/>
          <w:szCs w:val="28"/>
        </w:rPr>
        <w:t xml:space="preserve">и идентифицированы </w:t>
      </w:r>
      <w:r w:rsidRPr="00572A91">
        <w:rPr>
          <w:rFonts w:ascii="Times New Roman" w:hAnsi="Times New Roman"/>
          <w:bCs/>
          <w:sz w:val="28"/>
          <w:szCs w:val="28"/>
        </w:rPr>
        <w:t>16 алкалоидов</w:t>
      </w:r>
      <w:r>
        <w:rPr>
          <w:rFonts w:ascii="Times New Roman" w:hAnsi="Times New Roman"/>
          <w:bCs/>
          <w:sz w:val="28"/>
          <w:szCs w:val="28"/>
        </w:rPr>
        <w:t>. В</w:t>
      </w:r>
      <w:r w:rsidRPr="00452A6F">
        <w:rPr>
          <w:rFonts w:ascii="Times New Roman" w:hAnsi="Times New Roman"/>
          <w:sz w:val="28"/>
          <w:szCs w:val="28"/>
          <w:lang w:val="kk-KZ"/>
        </w:rPr>
        <w:t xml:space="preserve">первые </w:t>
      </w:r>
      <w:r w:rsidRPr="00452A6F">
        <w:rPr>
          <w:rFonts w:ascii="Times New Roman" w:hAnsi="Times New Roman"/>
          <w:sz w:val="28"/>
          <w:szCs w:val="28"/>
        </w:rPr>
        <w:t xml:space="preserve">из </w:t>
      </w:r>
      <w:r w:rsidRPr="00452A6F">
        <w:rPr>
          <w:rFonts w:ascii="Times New Roman" w:hAnsi="Times New Roman"/>
          <w:i/>
          <w:iCs/>
          <w:sz w:val="28"/>
          <w:szCs w:val="28"/>
          <w:lang w:val="kk-KZ"/>
        </w:rPr>
        <w:t>Gentiana</w:t>
      </w:r>
      <w:r w:rsidRPr="00452A6F">
        <w:rPr>
          <w:rFonts w:ascii="Times New Roman" w:hAnsi="Times New Roman"/>
          <w:i/>
          <w:sz w:val="28"/>
          <w:szCs w:val="28"/>
          <w:lang w:val="kk-KZ"/>
        </w:rPr>
        <w:t xml:space="preserve"> decumbens</w:t>
      </w:r>
      <w:r w:rsidRPr="00452A6F">
        <w:rPr>
          <w:rFonts w:ascii="Times New Roman" w:hAnsi="Times New Roman"/>
          <w:sz w:val="24"/>
          <w:szCs w:val="24"/>
          <w:lang w:val="kk-KZ"/>
        </w:rPr>
        <w:t xml:space="preserve"> </w:t>
      </w:r>
      <w:r w:rsidRPr="00452A6F">
        <w:rPr>
          <w:rFonts w:ascii="Times New Roman" w:hAnsi="Times New Roman"/>
          <w:sz w:val="28"/>
          <w:szCs w:val="28"/>
          <w:lang w:val="kk-KZ"/>
        </w:rPr>
        <w:t>L. выделены и идентифицированы пиридиновый алкалоид - генциан</w:t>
      </w:r>
      <w:r>
        <w:rPr>
          <w:rFonts w:ascii="Times New Roman" w:hAnsi="Times New Roman"/>
          <w:sz w:val="28"/>
          <w:szCs w:val="28"/>
          <w:lang w:val="kk-KZ"/>
        </w:rPr>
        <w:t>ин, индольный алкалоид – гармин,</w:t>
      </w:r>
      <w:r w:rsidRPr="00452A6F">
        <w:rPr>
          <w:rFonts w:ascii="Times New Roman" w:hAnsi="Times New Roman"/>
          <w:i/>
          <w:sz w:val="28"/>
          <w:szCs w:val="28"/>
          <w:lang w:val="tr-TR"/>
        </w:rPr>
        <w:t xml:space="preserve"> </w:t>
      </w:r>
      <w:r w:rsidRPr="00452A6F">
        <w:rPr>
          <w:rFonts w:ascii="Times New Roman" w:hAnsi="Times New Roman"/>
          <w:sz w:val="28"/>
          <w:szCs w:val="28"/>
        </w:rPr>
        <w:t>из</w:t>
      </w:r>
      <w:r w:rsidRPr="00452A6F">
        <w:rPr>
          <w:rFonts w:ascii="Times New Roman" w:hAnsi="Times New Roman"/>
          <w:i/>
          <w:sz w:val="28"/>
          <w:szCs w:val="28"/>
        </w:rPr>
        <w:t xml:space="preserve"> </w:t>
      </w:r>
      <w:r w:rsidRPr="00452A6F">
        <w:rPr>
          <w:rFonts w:ascii="Times New Roman" w:hAnsi="Times New Roman"/>
          <w:i/>
          <w:sz w:val="28"/>
          <w:szCs w:val="28"/>
          <w:lang w:val="tr-TR"/>
        </w:rPr>
        <w:t xml:space="preserve">Aconitum monticola </w:t>
      </w:r>
      <w:r w:rsidRPr="00452A6F">
        <w:rPr>
          <w:rFonts w:ascii="Times New Roman" w:hAnsi="Times New Roman"/>
          <w:sz w:val="28"/>
          <w:szCs w:val="28"/>
          <w:lang w:val="tr-TR"/>
        </w:rPr>
        <w:t>Steinb.</w:t>
      </w:r>
      <w:r w:rsidRPr="00452A6F">
        <w:rPr>
          <w:rFonts w:ascii="Times New Roman" w:hAnsi="Times New Roman"/>
          <w:sz w:val="28"/>
          <w:szCs w:val="28"/>
          <w:lang w:val="kk-KZ"/>
        </w:rPr>
        <w:t xml:space="preserve"> </w:t>
      </w:r>
      <w:r w:rsidRPr="00452A6F">
        <w:rPr>
          <w:rFonts w:ascii="Times New Roman" w:hAnsi="Times New Roman"/>
          <w:sz w:val="28"/>
          <w:szCs w:val="28"/>
        </w:rPr>
        <w:t xml:space="preserve">дитерпеновый алкалоид </w:t>
      </w:r>
      <w:r>
        <w:rPr>
          <w:rFonts w:ascii="Times New Roman" w:hAnsi="Times New Roman"/>
          <w:sz w:val="28"/>
          <w:szCs w:val="28"/>
        </w:rPr>
        <w:t>–</w:t>
      </w:r>
      <w:r w:rsidRPr="00452A6F">
        <w:rPr>
          <w:rFonts w:ascii="Times New Roman" w:hAnsi="Times New Roman"/>
          <w:sz w:val="28"/>
          <w:szCs w:val="28"/>
        </w:rPr>
        <w:t xml:space="preserve"> дельфинофолин</w:t>
      </w:r>
      <w:r>
        <w:rPr>
          <w:rFonts w:ascii="Times New Roman" w:hAnsi="Times New Roman"/>
          <w:sz w:val="28"/>
          <w:szCs w:val="28"/>
        </w:rPr>
        <w:t xml:space="preserve">, </w:t>
      </w:r>
      <w:r>
        <w:rPr>
          <w:rFonts w:ascii="Times New Roman" w:hAnsi="Times New Roman"/>
          <w:sz w:val="28"/>
          <w:szCs w:val="28"/>
          <w:lang w:val="kk-KZ"/>
        </w:rPr>
        <w:t xml:space="preserve">из </w:t>
      </w:r>
      <w:r w:rsidRPr="00F04A8C">
        <w:rPr>
          <w:rFonts w:ascii="Times New Roman" w:hAnsi="Times New Roman"/>
          <w:i/>
          <w:sz w:val="28"/>
          <w:szCs w:val="28"/>
        </w:rPr>
        <w:t>Aconitum anthoroideum</w:t>
      </w:r>
      <w:r w:rsidRPr="00CB5D34">
        <w:rPr>
          <w:rFonts w:ascii="Times New Roman" w:hAnsi="Times New Roman"/>
          <w:sz w:val="28"/>
          <w:szCs w:val="28"/>
        </w:rPr>
        <w:t xml:space="preserve"> DC</w:t>
      </w:r>
      <w:r>
        <w:rPr>
          <w:rFonts w:ascii="Times New Roman" w:hAnsi="Times New Roman"/>
          <w:sz w:val="28"/>
          <w:szCs w:val="28"/>
        </w:rPr>
        <w:t xml:space="preserve">. - </w:t>
      </w:r>
      <w:r>
        <w:rPr>
          <w:rFonts w:ascii="Times New Roman" w:hAnsi="Times New Roman"/>
          <w:sz w:val="28"/>
          <w:szCs w:val="28"/>
          <w:lang w:val="kk-KZ"/>
        </w:rPr>
        <w:t xml:space="preserve">делькозин. </w:t>
      </w:r>
      <w:r>
        <w:rPr>
          <w:rFonts w:ascii="Times New Roman" w:hAnsi="Times New Roman"/>
          <w:sz w:val="28"/>
          <w:szCs w:val="28"/>
        </w:rPr>
        <w:t xml:space="preserve">Из </w:t>
      </w:r>
      <w:r w:rsidRPr="007D67C5">
        <w:rPr>
          <w:rFonts w:ascii="Times New Roman" w:hAnsi="Times New Roman"/>
          <w:i/>
          <w:sz w:val="28"/>
          <w:szCs w:val="28"/>
          <w:lang w:val="kk-KZ"/>
        </w:rPr>
        <w:t>Echinops albicaulis</w:t>
      </w:r>
      <w:r w:rsidRPr="007D67C5">
        <w:rPr>
          <w:rFonts w:ascii="Times New Roman" w:hAnsi="Times New Roman"/>
          <w:sz w:val="28"/>
          <w:szCs w:val="28"/>
          <w:lang w:val="kk-KZ"/>
        </w:rPr>
        <w:t xml:space="preserve"> Kar. &amp; Kir</w:t>
      </w:r>
      <w:r>
        <w:rPr>
          <w:rFonts w:ascii="Times New Roman" w:hAnsi="Times New Roman"/>
          <w:sz w:val="28"/>
          <w:szCs w:val="28"/>
          <w:lang w:val="kk-KZ"/>
        </w:rPr>
        <w:t xml:space="preserve">. </w:t>
      </w:r>
      <w:r>
        <w:rPr>
          <w:rFonts w:ascii="Times New Roman" w:hAnsi="Times New Roman"/>
          <w:sz w:val="28"/>
          <w:szCs w:val="28"/>
        </w:rPr>
        <w:t xml:space="preserve"> </w:t>
      </w:r>
      <w:r w:rsidRPr="007D67C5">
        <w:rPr>
          <w:rFonts w:ascii="Times New Roman" w:hAnsi="Times New Roman"/>
          <w:sz w:val="28"/>
          <w:szCs w:val="28"/>
        </w:rPr>
        <w:t>наработана сумм</w:t>
      </w:r>
      <w:r w:rsidRPr="007D67C5">
        <w:rPr>
          <w:rFonts w:ascii="Times New Roman" w:hAnsi="Times New Roman"/>
          <w:sz w:val="28"/>
          <w:szCs w:val="28"/>
          <w:lang w:val="kk-KZ"/>
        </w:rPr>
        <w:t>а</w:t>
      </w:r>
      <w:r w:rsidRPr="007D67C5">
        <w:rPr>
          <w:rFonts w:ascii="Times New Roman" w:hAnsi="Times New Roman"/>
          <w:sz w:val="28"/>
          <w:szCs w:val="28"/>
        </w:rPr>
        <w:t xml:space="preserve"> экстрактивных веществ</w:t>
      </w:r>
      <w:r>
        <w:rPr>
          <w:rFonts w:ascii="Times New Roman" w:hAnsi="Times New Roman"/>
          <w:sz w:val="28"/>
          <w:szCs w:val="28"/>
        </w:rPr>
        <w:t xml:space="preserve"> и выделен </w:t>
      </w:r>
      <w:r>
        <w:rPr>
          <w:rFonts w:ascii="Times New Roman" w:hAnsi="Times New Roman"/>
          <w:sz w:val="28"/>
          <w:szCs w:val="28"/>
          <w:lang w:val="kk-KZ"/>
        </w:rPr>
        <w:t>эхинопсин.</w:t>
      </w:r>
    </w:p>
    <w:p w:rsidR="0071336B" w:rsidRPr="00452A6F"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lang w:val="kk-KZ"/>
        </w:rPr>
        <w:t>3</w:t>
      </w:r>
      <w:r w:rsidRPr="00452A6F">
        <w:rPr>
          <w:rFonts w:ascii="Times New Roman" w:hAnsi="Times New Roman"/>
          <w:sz w:val="28"/>
          <w:szCs w:val="28"/>
          <w:lang w:val="kk-KZ"/>
        </w:rPr>
        <w:t>.</w:t>
      </w:r>
      <w:r>
        <w:rPr>
          <w:szCs w:val="28"/>
        </w:rPr>
        <w:t xml:space="preserve"> </w:t>
      </w:r>
      <w:r w:rsidRPr="00452A6F">
        <w:rPr>
          <w:rFonts w:ascii="Times New Roman" w:hAnsi="Times New Roman"/>
          <w:sz w:val="28"/>
          <w:szCs w:val="28"/>
        </w:rPr>
        <w:t xml:space="preserve">По результатам химической модификации молекул алкалоидов гармина и цитизина синтезированы 16 новых производных, строение молекул которых установлены на основании спектральных данных (УФ-, ИК-, </w:t>
      </w:r>
      <w:r w:rsidRPr="00452A6F">
        <w:rPr>
          <w:rFonts w:ascii="Times New Roman" w:hAnsi="Times New Roman"/>
          <w:sz w:val="28"/>
          <w:szCs w:val="28"/>
          <w:vertAlign w:val="superscript"/>
        </w:rPr>
        <w:t>1</w:t>
      </w:r>
      <w:r w:rsidRPr="00452A6F">
        <w:rPr>
          <w:rFonts w:ascii="Times New Roman" w:hAnsi="Times New Roman"/>
          <w:sz w:val="28"/>
          <w:szCs w:val="28"/>
        </w:rPr>
        <w:t xml:space="preserve">Н-, </w:t>
      </w:r>
      <w:r w:rsidRPr="00452A6F">
        <w:rPr>
          <w:rFonts w:ascii="Times New Roman" w:hAnsi="Times New Roman"/>
          <w:sz w:val="28"/>
          <w:szCs w:val="28"/>
          <w:vertAlign w:val="superscript"/>
        </w:rPr>
        <w:t>13</w:t>
      </w:r>
      <w:r w:rsidRPr="00452A6F">
        <w:rPr>
          <w:rFonts w:ascii="Times New Roman" w:hAnsi="Times New Roman"/>
          <w:sz w:val="28"/>
          <w:szCs w:val="28"/>
        </w:rPr>
        <w:t>С-  ЯМР</w:t>
      </w:r>
      <w:r>
        <w:rPr>
          <w:rFonts w:ascii="Times New Roman" w:hAnsi="Times New Roman"/>
          <w:sz w:val="28"/>
          <w:szCs w:val="28"/>
        </w:rPr>
        <w:t>) и РСА.</w:t>
      </w:r>
    </w:p>
    <w:p w:rsidR="0071336B" w:rsidRDefault="0071336B" w:rsidP="0071336B">
      <w:pPr>
        <w:pStyle w:val="211"/>
        <w:ind w:firstLine="567"/>
        <w:rPr>
          <w:szCs w:val="28"/>
        </w:rPr>
      </w:pPr>
      <w:r>
        <w:rPr>
          <w:sz w:val="27"/>
          <w:szCs w:val="27"/>
        </w:rPr>
        <w:t>4</w:t>
      </w:r>
      <w:r w:rsidRPr="00E207DC">
        <w:rPr>
          <w:szCs w:val="28"/>
        </w:rPr>
        <w:t>. П</w:t>
      </w:r>
      <w:r>
        <w:rPr>
          <w:szCs w:val="28"/>
        </w:rPr>
        <w:t xml:space="preserve">о результатам </w:t>
      </w:r>
      <w:r w:rsidRPr="00E207DC">
        <w:rPr>
          <w:szCs w:val="28"/>
        </w:rPr>
        <w:t>б</w:t>
      </w:r>
      <w:r>
        <w:rPr>
          <w:szCs w:val="28"/>
        </w:rPr>
        <w:t>иологического</w:t>
      </w:r>
      <w:r w:rsidRPr="00E207DC">
        <w:rPr>
          <w:szCs w:val="28"/>
        </w:rPr>
        <w:t xml:space="preserve"> скрининг</w:t>
      </w:r>
      <w:r>
        <w:rPr>
          <w:szCs w:val="28"/>
        </w:rPr>
        <w:t>а</w:t>
      </w:r>
      <w:r w:rsidRPr="00E207DC">
        <w:rPr>
          <w:szCs w:val="28"/>
        </w:rPr>
        <w:t xml:space="preserve"> </w:t>
      </w:r>
      <w:r>
        <w:rPr>
          <w:szCs w:val="28"/>
        </w:rPr>
        <w:t>экстракты</w:t>
      </w:r>
      <w:r w:rsidRPr="00E207DC">
        <w:rPr>
          <w:szCs w:val="28"/>
        </w:rPr>
        <w:t xml:space="preserve"> </w:t>
      </w:r>
      <w:r w:rsidRPr="00E207DC">
        <w:rPr>
          <w:i/>
          <w:szCs w:val="28"/>
        </w:rPr>
        <w:t>Gentiana decumbens</w:t>
      </w:r>
      <w:r w:rsidRPr="00E207DC">
        <w:rPr>
          <w:szCs w:val="28"/>
        </w:rPr>
        <w:t xml:space="preserve"> L., </w:t>
      </w:r>
      <w:r w:rsidRPr="00E207DC">
        <w:rPr>
          <w:i/>
          <w:szCs w:val="28"/>
        </w:rPr>
        <w:t>Gentiana barbata</w:t>
      </w:r>
      <w:r w:rsidRPr="00E207DC">
        <w:rPr>
          <w:szCs w:val="28"/>
        </w:rPr>
        <w:t xml:space="preserve"> Froel. и </w:t>
      </w:r>
      <w:r w:rsidRPr="00E207DC">
        <w:rPr>
          <w:i/>
          <w:szCs w:val="28"/>
        </w:rPr>
        <w:t>Echinops albicaulis</w:t>
      </w:r>
      <w:r w:rsidRPr="00E207DC">
        <w:rPr>
          <w:szCs w:val="28"/>
        </w:rPr>
        <w:t xml:space="preserve"> </w:t>
      </w:r>
      <w:r w:rsidR="00CC0787" w:rsidRPr="007D67C5">
        <w:rPr>
          <w:szCs w:val="28"/>
          <w:lang w:val="kk-KZ"/>
        </w:rPr>
        <w:t>Kar. &amp; Kir</w:t>
      </w:r>
      <w:r w:rsidRPr="00E207DC">
        <w:rPr>
          <w:szCs w:val="28"/>
        </w:rPr>
        <w:t>. проявляют анальгетическую активность</w:t>
      </w:r>
      <w:r>
        <w:rPr>
          <w:szCs w:val="28"/>
        </w:rPr>
        <w:t>.</w:t>
      </w:r>
    </w:p>
    <w:p w:rsidR="0071336B" w:rsidRDefault="0071336B" w:rsidP="0071336B">
      <w:pPr>
        <w:pStyle w:val="211"/>
        <w:ind w:firstLine="567"/>
        <w:rPr>
          <w:szCs w:val="28"/>
        </w:rPr>
      </w:pPr>
      <w:r w:rsidRPr="00E207DC">
        <w:rPr>
          <w:szCs w:val="28"/>
        </w:rPr>
        <w:t>Выделенные алкалоиды</w:t>
      </w:r>
      <w:r w:rsidRPr="00E207DC">
        <w:rPr>
          <w:szCs w:val="28"/>
          <w:lang w:val="kk-KZ"/>
        </w:rPr>
        <w:t xml:space="preserve"> и производные гармина обладают </w:t>
      </w:r>
      <w:r>
        <w:rPr>
          <w:szCs w:val="28"/>
        </w:rPr>
        <w:t>нейротропной</w:t>
      </w:r>
      <w:r w:rsidRPr="00E207DC">
        <w:rPr>
          <w:szCs w:val="28"/>
        </w:rPr>
        <w:t>, антимикробн</w:t>
      </w:r>
      <w:r>
        <w:rPr>
          <w:szCs w:val="28"/>
          <w:lang w:val="kk-KZ"/>
        </w:rPr>
        <w:t>ой</w:t>
      </w:r>
      <w:r w:rsidRPr="00E207DC">
        <w:rPr>
          <w:szCs w:val="28"/>
          <w:lang w:val="kk-KZ"/>
        </w:rPr>
        <w:t>,</w:t>
      </w:r>
      <w:r w:rsidRPr="00E207DC">
        <w:rPr>
          <w:szCs w:val="28"/>
        </w:rPr>
        <w:t xml:space="preserve"> </w:t>
      </w:r>
      <w:r>
        <w:rPr>
          <w:szCs w:val="28"/>
        </w:rPr>
        <w:t>анальгетической</w:t>
      </w:r>
      <w:r w:rsidRPr="00E207DC">
        <w:rPr>
          <w:szCs w:val="28"/>
        </w:rPr>
        <w:t xml:space="preserve"> активность</w:t>
      </w:r>
      <w:r>
        <w:rPr>
          <w:szCs w:val="28"/>
        </w:rPr>
        <w:t xml:space="preserve">ю, при этом </w:t>
      </w:r>
      <w:r>
        <w:rPr>
          <w:szCs w:val="28"/>
          <w:lang w:val="kk-KZ"/>
        </w:rPr>
        <w:t>в</w:t>
      </w:r>
      <w:r w:rsidRPr="00E207DC">
        <w:rPr>
          <w:szCs w:val="28"/>
          <w:lang w:val="kk-KZ"/>
        </w:rPr>
        <w:t xml:space="preserve">ыраженную </w:t>
      </w:r>
      <w:r w:rsidRPr="00E207DC">
        <w:rPr>
          <w:szCs w:val="28"/>
        </w:rPr>
        <w:t>анальгетическую активность</w:t>
      </w:r>
      <w:r>
        <w:rPr>
          <w:szCs w:val="28"/>
        </w:rPr>
        <w:t xml:space="preserve"> </w:t>
      </w:r>
      <w:r>
        <w:rPr>
          <w:rFonts w:eastAsia="Calibri"/>
          <w:szCs w:val="28"/>
          <w:lang w:eastAsia="ko-KR"/>
        </w:rPr>
        <w:t xml:space="preserve">проявил </w:t>
      </w:r>
      <w:r>
        <w:rPr>
          <w:bCs/>
          <w:szCs w:val="28"/>
          <w:lang w:val="kk-KZ"/>
        </w:rPr>
        <w:t xml:space="preserve">8-ацетилгидразон гармина, а </w:t>
      </w:r>
      <w:r w:rsidRPr="00E207DC">
        <w:rPr>
          <w:szCs w:val="28"/>
        </w:rPr>
        <w:t>дельфинофолин</w:t>
      </w:r>
      <w:r>
        <w:rPr>
          <w:szCs w:val="28"/>
        </w:rPr>
        <w:t xml:space="preserve"> </w:t>
      </w:r>
      <w:r w:rsidRPr="00E207DC">
        <w:rPr>
          <w:szCs w:val="28"/>
        </w:rPr>
        <w:t xml:space="preserve">обладает </w:t>
      </w:r>
      <w:r>
        <w:rPr>
          <w:bCs/>
          <w:szCs w:val="28"/>
          <w:lang w:val="kk-KZ"/>
        </w:rPr>
        <w:t>в</w:t>
      </w:r>
      <w:r w:rsidRPr="00E207DC">
        <w:rPr>
          <w:szCs w:val="28"/>
          <w:lang w:val="kk-KZ"/>
        </w:rPr>
        <w:t>ыраженной</w:t>
      </w:r>
      <w:r>
        <w:rPr>
          <w:szCs w:val="28"/>
        </w:rPr>
        <w:t xml:space="preserve"> нейротропной активностью.</w:t>
      </w:r>
    </w:p>
    <w:p w:rsidR="0071336B" w:rsidRPr="00155C22" w:rsidRDefault="0071336B" w:rsidP="0071336B">
      <w:pPr>
        <w:pStyle w:val="211"/>
        <w:ind w:firstLine="567"/>
        <w:rPr>
          <w:szCs w:val="28"/>
        </w:rPr>
      </w:pPr>
      <w:r>
        <w:rPr>
          <w:szCs w:val="28"/>
        </w:rPr>
        <w:t>По результатам эксперимента</w:t>
      </w:r>
      <w:r w:rsidRPr="00247A87">
        <w:rPr>
          <w:szCs w:val="28"/>
        </w:rPr>
        <w:t xml:space="preserve"> на модели болезни Альцгеймера и Паркинсона</w:t>
      </w:r>
      <w:r w:rsidRPr="004624EE">
        <w:rPr>
          <w:szCs w:val="28"/>
        </w:rPr>
        <w:t xml:space="preserve"> </w:t>
      </w:r>
      <w:r>
        <w:rPr>
          <w:szCs w:val="28"/>
        </w:rPr>
        <w:t xml:space="preserve">выявлено, что производные гармина обладают ингибирующим действием на ферменте ацетилхолинэстеразы, а также производные гармина </w:t>
      </w:r>
      <w:r>
        <w:rPr>
          <w:szCs w:val="28"/>
        </w:rPr>
        <w:lastRenderedPageBreak/>
        <w:t>и выделенные алкалоиды проявили ингибирующее действие на ферменте тирозиназы.</w:t>
      </w:r>
    </w:p>
    <w:p w:rsidR="0071336B" w:rsidRPr="001816B5" w:rsidRDefault="0071336B" w:rsidP="0071336B">
      <w:pPr>
        <w:spacing w:after="0" w:line="240" w:lineRule="auto"/>
        <w:ind w:firstLine="567"/>
        <w:rPr>
          <w:rFonts w:ascii="Times New Roman" w:hAnsi="Times New Roman"/>
          <w:sz w:val="28"/>
          <w:szCs w:val="28"/>
        </w:rPr>
      </w:pPr>
      <w:r w:rsidRPr="001816B5">
        <w:rPr>
          <w:rFonts w:ascii="Times New Roman" w:hAnsi="Times New Roman"/>
          <w:sz w:val="28"/>
          <w:szCs w:val="28"/>
        </w:rPr>
        <w:t>Разработан лабораторный регламент выделения алкалоида эхинопсина из мордовника белостебельного (</w:t>
      </w:r>
      <w:r w:rsidRPr="001816B5">
        <w:rPr>
          <w:rFonts w:ascii="Times New Roman" w:hAnsi="Times New Roman"/>
          <w:i/>
          <w:sz w:val="28"/>
          <w:szCs w:val="28"/>
        </w:rPr>
        <w:t>Echinops albicaulis</w:t>
      </w:r>
      <w:r w:rsidRPr="001816B5">
        <w:rPr>
          <w:rFonts w:ascii="Times New Roman" w:hAnsi="Times New Roman"/>
          <w:sz w:val="28"/>
          <w:szCs w:val="28"/>
        </w:rPr>
        <w:t xml:space="preserve"> Kar. &amp; Kir)</w:t>
      </w:r>
      <w:r w:rsidRPr="0079302E">
        <w:rPr>
          <w:rFonts w:ascii="Times New Roman" w:hAnsi="Times New Roman"/>
          <w:sz w:val="28"/>
          <w:szCs w:val="28"/>
        </w:rPr>
        <w:t>.</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З</w:t>
      </w:r>
      <w:r w:rsidRPr="00FB1D1B">
        <w:rPr>
          <w:rFonts w:ascii="Times New Roman" w:hAnsi="Times New Roman"/>
          <w:sz w:val="28"/>
          <w:szCs w:val="28"/>
        </w:rPr>
        <w:t xml:space="preserve">а </w:t>
      </w:r>
      <w:r>
        <w:rPr>
          <w:rFonts w:ascii="Times New Roman" w:hAnsi="Times New Roman"/>
          <w:sz w:val="28"/>
          <w:szCs w:val="28"/>
        </w:rPr>
        <w:t xml:space="preserve">отчетный период </w:t>
      </w:r>
      <w:r w:rsidRPr="00FB1D1B">
        <w:rPr>
          <w:rFonts w:ascii="Times New Roman" w:hAnsi="Times New Roman"/>
          <w:sz w:val="28"/>
          <w:szCs w:val="28"/>
        </w:rPr>
        <w:t>2018-2020</w:t>
      </w:r>
      <w:r>
        <w:rPr>
          <w:rFonts w:ascii="Times New Roman" w:hAnsi="Times New Roman"/>
          <w:sz w:val="28"/>
          <w:szCs w:val="28"/>
        </w:rPr>
        <w:t xml:space="preserve"> </w:t>
      </w:r>
      <w:r w:rsidRPr="00FB1D1B">
        <w:rPr>
          <w:rFonts w:ascii="Times New Roman" w:hAnsi="Times New Roman"/>
          <w:sz w:val="28"/>
          <w:szCs w:val="28"/>
        </w:rPr>
        <w:t>гг.</w:t>
      </w:r>
      <w:r w:rsidRPr="009F6BC1">
        <w:rPr>
          <w:rFonts w:ascii="Times New Roman" w:hAnsi="Times New Roman"/>
          <w:sz w:val="28"/>
          <w:szCs w:val="28"/>
          <w:lang w:val="kk-KZ"/>
        </w:rPr>
        <w:t xml:space="preserve"> </w:t>
      </w:r>
      <w:r>
        <w:rPr>
          <w:rFonts w:ascii="Times New Roman" w:hAnsi="Times New Roman"/>
          <w:sz w:val="28"/>
          <w:szCs w:val="28"/>
          <w:lang w:val="kk-KZ"/>
        </w:rPr>
        <w:t>п</w:t>
      </w:r>
      <w:r w:rsidRPr="0020263C">
        <w:rPr>
          <w:rFonts w:ascii="Times New Roman" w:hAnsi="Times New Roman"/>
          <w:sz w:val="28"/>
          <w:szCs w:val="28"/>
          <w:lang w:val="kk-KZ"/>
        </w:rPr>
        <w:t>од</w:t>
      </w:r>
      <w:r>
        <w:rPr>
          <w:rFonts w:ascii="Times New Roman" w:hAnsi="Times New Roman"/>
          <w:sz w:val="28"/>
          <w:szCs w:val="28"/>
          <w:lang w:val="kk-KZ"/>
        </w:rPr>
        <w:t>ана</w:t>
      </w:r>
      <w:r w:rsidRPr="0020263C">
        <w:rPr>
          <w:rFonts w:ascii="Times New Roman" w:hAnsi="Times New Roman"/>
          <w:sz w:val="28"/>
          <w:szCs w:val="28"/>
          <w:lang w:val="kk-KZ"/>
        </w:rPr>
        <w:t xml:space="preserve"> заявк</w:t>
      </w:r>
      <w:r>
        <w:rPr>
          <w:rFonts w:ascii="Times New Roman" w:hAnsi="Times New Roman"/>
          <w:sz w:val="28"/>
          <w:szCs w:val="28"/>
          <w:lang w:val="kk-KZ"/>
        </w:rPr>
        <w:t>а</w:t>
      </w:r>
      <w:r w:rsidRPr="0020263C">
        <w:rPr>
          <w:rFonts w:ascii="Times New Roman" w:hAnsi="Times New Roman"/>
          <w:sz w:val="28"/>
          <w:szCs w:val="28"/>
          <w:lang w:val="kk-KZ"/>
        </w:rPr>
        <w:t xml:space="preserve"> </w:t>
      </w:r>
      <w:r w:rsidRPr="00940C0B">
        <w:rPr>
          <w:rFonts w:ascii="Times New Roman" w:hAnsi="Times New Roman"/>
          <w:sz w:val="28"/>
          <w:szCs w:val="28"/>
        </w:rPr>
        <w:t>на</w:t>
      </w:r>
      <w:r w:rsidRPr="00940C0B">
        <w:rPr>
          <w:rFonts w:ascii="Times New Roman" w:hAnsi="Times New Roman"/>
          <w:sz w:val="28"/>
          <w:szCs w:val="28"/>
          <w:lang w:val="de-DE"/>
        </w:rPr>
        <w:t xml:space="preserve"> </w:t>
      </w:r>
      <w:r>
        <w:rPr>
          <w:rFonts w:ascii="Times New Roman" w:hAnsi="Times New Roman"/>
          <w:sz w:val="28"/>
          <w:szCs w:val="28"/>
          <w:lang w:val="kk-KZ"/>
        </w:rPr>
        <w:t>получение</w:t>
      </w:r>
      <w:r w:rsidRPr="00940C0B">
        <w:rPr>
          <w:rFonts w:ascii="Times New Roman" w:hAnsi="Times New Roman"/>
          <w:sz w:val="28"/>
          <w:szCs w:val="28"/>
          <w:lang w:val="kk-KZ"/>
        </w:rPr>
        <w:t xml:space="preserve"> </w:t>
      </w:r>
      <w:r w:rsidRPr="00940C0B">
        <w:rPr>
          <w:rFonts w:ascii="Times New Roman" w:hAnsi="Times New Roman"/>
          <w:sz w:val="28"/>
          <w:szCs w:val="28"/>
        </w:rPr>
        <w:t>патент</w:t>
      </w:r>
      <w:r w:rsidRPr="00940C0B">
        <w:rPr>
          <w:rFonts w:ascii="Times New Roman" w:hAnsi="Times New Roman"/>
          <w:sz w:val="28"/>
          <w:szCs w:val="28"/>
          <w:lang w:val="kk-KZ"/>
        </w:rPr>
        <w:t>а</w:t>
      </w:r>
      <w:r>
        <w:rPr>
          <w:rFonts w:ascii="Times New Roman" w:hAnsi="Times New Roman"/>
          <w:sz w:val="28"/>
          <w:szCs w:val="28"/>
        </w:rPr>
        <w:t xml:space="preserve"> РК 2020/</w:t>
      </w:r>
      <w:r>
        <w:rPr>
          <w:rFonts w:ascii="Times New Roman" w:hAnsi="Times New Roman"/>
          <w:sz w:val="28"/>
          <w:szCs w:val="28"/>
          <w:lang w:val="de-DE"/>
        </w:rPr>
        <w:t>0159.1</w:t>
      </w:r>
      <w:r w:rsidRPr="00940C0B">
        <w:rPr>
          <w:rFonts w:ascii="Times New Roman" w:hAnsi="Times New Roman"/>
          <w:sz w:val="28"/>
          <w:szCs w:val="28"/>
          <w:lang w:val="kk-KZ"/>
        </w:rPr>
        <w:t xml:space="preserve"> от 10</w:t>
      </w:r>
      <w:r w:rsidRPr="00940C0B">
        <w:rPr>
          <w:rFonts w:ascii="Times New Roman" w:hAnsi="Times New Roman"/>
          <w:sz w:val="28"/>
          <w:szCs w:val="28"/>
        </w:rPr>
        <w:t>.03.2020.</w:t>
      </w:r>
      <w:r w:rsidRPr="00940C0B">
        <w:rPr>
          <w:rFonts w:ascii="Times New Roman" w:hAnsi="Times New Roman"/>
          <w:sz w:val="28"/>
          <w:szCs w:val="28"/>
          <w:lang w:val="de-DE"/>
        </w:rPr>
        <w:t xml:space="preserve"> (</w:t>
      </w:r>
      <w:r w:rsidRPr="00940C0B">
        <w:rPr>
          <w:rFonts w:ascii="Times New Roman" w:hAnsi="Times New Roman"/>
          <w:i/>
          <w:sz w:val="28"/>
          <w:szCs w:val="28"/>
          <w:lang w:val="de-DE"/>
        </w:rPr>
        <w:t>E</w:t>
      </w:r>
      <w:r w:rsidRPr="00940C0B">
        <w:rPr>
          <w:rFonts w:ascii="Times New Roman" w:hAnsi="Times New Roman"/>
          <w:sz w:val="28"/>
          <w:szCs w:val="28"/>
          <w:lang w:val="de-DE"/>
        </w:rPr>
        <w:t>)-8-(1-</w:t>
      </w:r>
      <w:r w:rsidRPr="00940C0B">
        <w:rPr>
          <w:rFonts w:ascii="Times New Roman" w:hAnsi="Times New Roman"/>
          <w:sz w:val="28"/>
          <w:szCs w:val="28"/>
        </w:rPr>
        <w:t>гидразоноэтил</w:t>
      </w:r>
      <w:r w:rsidRPr="00940C0B">
        <w:rPr>
          <w:rFonts w:ascii="Times New Roman" w:hAnsi="Times New Roman"/>
          <w:sz w:val="28"/>
          <w:szCs w:val="28"/>
          <w:lang w:val="de-DE"/>
        </w:rPr>
        <w:t>)-7-</w:t>
      </w:r>
      <w:r w:rsidRPr="00940C0B">
        <w:rPr>
          <w:rFonts w:ascii="Times New Roman" w:hAnsi="Times New Roman"/>
          <w:sz w:val="28"/>
          <w:szCs w:val="28"/>
        </w:rPr>
        <w:t>метокси</w:t>
      </w:r>
      <w:r w:rsidRPr="00940C0B">
        <w:rPr>
          <w:rFonts w:ascii="Times New Roman" w:hAnsi="Times New Roman"/>
          <w:sz w:val="28"/>
          <w:szCs w:val="28"/>
          <w:lang w:val="de-DE"/>
        </w:rPr>
        <w:t>-1-</w:t>
      </w:r>
      <w:r w:rsidRPr="00940C0B">
        <w:rPr>
          <w:rFonts w:ascii="Times New Roman" w:hAnsi="Times New Roman"/>
          <w:sz w:val="28"/>
          <w:szCs w:val="28"/>
        </w:rPr>
        <w:t>метил</w:t>
      </w:r>
      <w:r w:rsidRPr="00940C0B">
        <w:rPr>
          <w:rFonts w:ascii="Times New Roman" w:hAnsi="Times New Roman"/>
          <w:sz w:val="28"/>
          <w:szCs w:val="28"/>
          <w:lang w:val="de-DE"/>
        </w:rPr>
        <w:t>-9</w:t>
      </w:r>
      <w:r w:rsidRPr="00940C0B">
        <w:rPr>
          <w:rFonts w:ascii="Times New Roman" w:hAnsi="Times New Roman"/>
          <w:i/>
          <w:sz w:val="28"/>
          <w:szCs w:val="28"/>
          <w:lang w:val="de-DE"/>
        </w:rPr>
        <w:t>H</w:t>
      </w:r>
      <w:r w:rsidRPr="00940C0B">
        <w:rPr>
          <w:rFonts w:ascii="Times New Roman" w:hAnsi="Times New Roman"/>
          <w:sz w:val="28"/>
          <w:szCs w:val="28"/>
          <w:lang w:val="de-DE"/>
        </w:rPr>
        <w:t>-</w:t>
      </w:r>
      <w:r w:rsidRPr="00940C0B">
        <w:rPr>
          <w:rFonts w:ascii="Times New Roman" w:hAnsi="Times New Roman"/>
          <w:sz w:val="28"/>
          <w:szCs w:val="28"/>
        </w:rPr>
        <w:t>пиридо</w:t>
      </w:r>
      <w:r w:rsidRPr="00940C0B">
        <w:rPr>
          <w:rFonts w:ascii="Times New Roman" w:hAnsi="Times New Roman"/>
          <w:sz w:val="28"/>
          <w:szCs w:val="28"/>
          <w:lang w:val="de-DE"/>
        </w:rPr>
        <w:t>[3,4-</w:t>
      </w:r>
      <w:r w:rsidRPr="00940C0B">
        <w:rPr>
          <w:rFonts w:ascii="Times New Roman" w:hAnsi="Times New Roman"/>
          <w:i/>
          <w:sz w:val="28"/>
          <w:szCs w:val="28"/>
          <w:lang w:val="de-DE"/>
        </w:rPr>
        <w:t>b</w:t>
      </w:r>
      <w:r w:rsidRPr="00940C0B">
        <w:rPr>
          <w:rFonts w:ascii="Times New Roman" w:hAnsi="Times New Roman"/>
          <w:sz w:val="28"/>
          <w:szCs w:val="28"/>
          <w:lang w:val="de-DE"/>
        </w:rPr>
        <w:t>]</w:t>
      </w:r>
      <w:r w:rsidRPr="00940C0B">
        <w:rPr>
          <w:rFonts w:ascii="Times New Roman" w:hAnsi="Times New Roman"/>
          <w:sz w:val="28"/>
          <w:szCs w:val="28"/>
        </w:rPr>
        <w:t>индол</w:t>
      </w:r>
      <w:r w:rsidRPr="00940C0B">
        <w:rPr>
          <w:rFonts w:ascii="Times New Roman" w:hAnsi="Times New Roman"/>
          <w:sz w:val="28"/>
          <w:szCs w:val="28"/>
          <w:lang w:val="de-DE"/>
        </w:rPr>
        <w:t xml:space="preserve">, </w:t>
      </w:r>
      <w:r w:rsidRPr="00940C0B">
        <w:rPr>
          <w:rFonts w:ascii="Times New Roman" w:hAnsi="Times New Roman"/>
          <w:sz w:val="28"/>
          <w:szCs w:val="28"/>
        </w:rPr>
        <w:t>обладающий</w:t>
      </w:r>
      <w:r w:rsidRPr="00940C0B">
        <w:rPr>
          <w:rFonts w:ascii="Times New Roman" w:hAnsi="Times New Roman"/>
          <w:sz w:val="28"/>
          <w:szCs w:val="28"/>
          <w:lang w:val="de-DE"/>
        </w:rPr>
        <w:t xml:space="preserve"> </w:t>
      </w:r>
      <w:r w:rsidRPr="00940C0B">
        <w:rPr>
          <w:rFonts w:ascii="Times New Roman" w:hAnsi="Times New Roman"/>
          <w:sz w:val="28"/>
          <w:szCs w:val="28"/>
        </w:rPr>
        <w:t>анальгетической</w:t>
      </w:r>
      <w:r w:rsidRPr="00940C0B">
        <w:rPr>
          <w:rFonts w:ascii="Times New Roman" w:hAnsi="Times New Roman"/>
          <w:sz w:val="28"/>
          <w:szCs w:val="28"/>
          <w:lang w:val="de-DE"/>
        </w:rPr>
        <w:t xml:space="preserve"> </w:t>
      </w:r>
      <w:r w:rsidRPr="00940C0B">
        <w:rPr>
          <w:rFonts w:ascii="Times New Roman" w:hAnsi="Times New Roman"/>
          <w:sz w:val="28"/>
          <w:szCs w:val="28"/>
        </w:rPr>
        <w:t>активностью</w:t>
      </w:r>
      <w:r>
        <w:rPr>
          <w:rFonts w:ascii="Times New Roman" w:hAnsi="Times New Roman"/>
          <w:sz w:val="28"/>
          <w:szCs w:val="28"/>
        </w:rPr>
        <w:t>.</w:t>
      </w:r>
    </w:p>
    <w:p w:rsidR="0071336B" w:rsidRPr="00924805" w:rsidRDefault="0071336B" w:rsidP="00924805">
      <w:pPr>
        <w:tabs>
          <w:tab w:val="num" w:pos="851"/>
        </w:tabs>
        <w:spacing w:after="0" w:line="240" w:lineRule="auto"/>
        <w:ind w:firstLine="567"/>
        <w:jc w:val="both"/>
        <w:rPr>
          <w:rFonts w:ascii="Times New Roman" w:hAnsi="Times New Roman"/>
          <w:sz w:val="28"/>
          <w:szCs w:val="28"/>
        </w:rPr>
      </w:pPr>
      <w:r w:rsidRPr="00FB1D1B">
        <w:rPr>
          <w:rFonts w:ascii="Times New Roman" w:hAnsi="Times New Roman"/>
          <w:sz w:val="28"/>
          <w:szCs w:val="28"/>
        </w:rPr>
        <w:t xml:space="preserve"> </w:t>
      </w:r>
      <w:r>
        <w:rPr>
          <w:rFonts w:ascii="Times New Roman" w:hAnsi="Times New Roman"/>
          <w:sz w:val="28"/>
          <w:szCs w:val="28"/>
        </w:rPr>
        <w:t>Опубликовано</w:t>
      </w:r>
      <w:r w:rsidRPr="00462620">
        <w:rPr>
          <w:rFonts w:ascii="Times New Roman" w:hAnsi="Times New Roman"/>
          <w:sz w:val="28"/>
          <w:szCs w:val="28"/>
        </w:rPr>
        <w:t xml:space="preserve"> 7 </w:t>
      </w:r>
      <w:r>
        <w:rPr>
          <w:rFonts w:ascii="Times New Roman" w:hAnsi="Times New Roman"/>
          <w:sz w:val="28"/>
          <w:szCs w:val="28"/>
        </w:rPr>
        <w:t xml:space="preserve">научных </w:t>
      </w:r>
      <w:r w:rsidRPr="00462620">
        <w:rPr>
          <w:rFonts w:ascii="Times New Roman" w:hAnsi="Times New Roman"/>
          <w:sz w:val="28"/>
          <w:szCs w:val="28"/>
        </w:rPr>
        <w:t>работ</w:t>
      </w:r>
      <w:r>
        <w:rPr>
          <w:rFonts w:ascii="Times New Roman" w:hAnsi="Times New Roman"/>
          <w:sz w:val="28"/>
          <w:szCs w:val="28"/>
        </w:rPr>
        <w:t>, из них 2 статьи</w:t>
      </w:r>
      <w:r w:rsidRPr="00783196">
        <w:rPr>
          <w:rFonts w:ascii="Times New Roman" w:hAnsi="Times New Roman"/>
          <w:sz w:val="28"/>
          <w:szCs w:val="28"/>
        </w:rPr>
        <w:t xml:space="preserve"> в рецензируемых научных изданиях, индексируемых и имеющих процентиль </w:t>
      </w:r>
      <w:r>
        <w:rPr>
          <w:rFonts w:ascii="Times New Roman" w:hAnsi="Times New Roman"/>
          <w:sz w:val="28"/>
          <w:szCs w:val="28"/>
        </w:rPr>
        <w:t xml:space="preserve">27 и 31 </w:t>
      </w:r>
      <w:r w:rsidRPr="00783196">
        <w:rPr>
          <w:rFonts w:ascii="Times New Roman" w:hAnsi="Times New Roman"/>
          <w:sz w:val="28"/>
          <w:szCs w:val="28"/>
        </w:rPr>
        <w:t>по CiteScore в базе Scopus</w:t>
      </w:r>
      <w:r>
        <w:rPr>
          <w:rFonts w:ascii="Times New Roman" w:hAnsi="Times New Roman"/>
          <w:sz w:val="28"/>
          <w:szCs w:val="28"/>
        </w:rPr>
        <w:t>, 2 статьи</w:t>
      </w:r>
      <w:r w:rsidRPr="00783196">
        <w:rPr>
          <w:rFonts w:ascii="Times New Roman" w:hAnsi="Times New Roman"/>
          <w:sz w:val="28"/>
          <w:szCs w:val="28"/>
        </w:rPr>
        <w:t xml:space="preserve"> в отечественном издании, рекомендованном К</w:t>
      </w:r>
      <w:r>
        <w:rPr>
          <w:rFonts w:ascii="Times New Roman" w:hAnsi="Times New Roman"/>
          <w:sz w:val="28"/>
          <w:szCs w:val="28"/>
        </w:rPr>
        <w:t>О</w:t>
      </w:r>
      <w:r w:rsidRPr="00783196">
        <w:rPr>
          <w:rFonts w:ascii="Times New Roman" w:hAnsi="Times New Roman"/>
          <w:sz w:val="28"/>
          <w:szCs w:val="28"/>
        </w:rPr>
        <w:t>КСОН</w:t>
      </w:r>
      <w:r>
        <w:rPr>
          <w:rFonts w:ascii="Times New Roman" w:hAnsi="Times New Roman"/>
          <w:sz w:val="28"/>
          <w:szCs w:val="28"/>
        </w:rPr>
        <w:t xml:space="preserve"> </w:t>
      </w:r>
      <w:r w:rsidRPr="00FB1D1B">
        <w:rPr>
          <w:rFonts w:ascii="Times New Roman" w:hAnsi="Times New Roman"/>
          <w:sz w:val="28"/>
          <w:szCs w:val="28"/>
        </w:rPr>
        <w:t xml:space="preserve">и тезисы </w:t>
      </w:r>
      <w:r>
        <w:rPr>
          <w:rFonts w:ascii="Times New Roman" w:hAnsi="Times New Roman"/>
          <w:sz w:val="28"/>
          <w:szCs w:val="28"/>
        </w:rPr>
        <w:t>3</w:t>
      </w:r>
      <w:r w:rsidRPr="00FB1D1B">
        <w:rPr>
          <w:rFonts w:ascii="Times New Roman" w:hAnsi="Times New Roman"/>
          <w:sz w:val="28"/>
          <w:szCs w:val="28"/>
        </w:rPr>
        <w:t xml:space="preserve"> докладов</w:t>
      </w:r>
      <w:r>
        <w:rPr>
          <w:rFonts w:ascii="Times New Roman" w:hAnsi="Times New Roman"/>
          <w:sz w:val="28"/>
          <w:szCs w:val="28"/>
        </w:rPr>
        <w:t>.</w:t>
      </w:r>
      <w:r w:rsidR="00924805">
        <w:rPr>
          <w:rFonts w:ascii="Times New Roman" w:hAnsi="Times New Roman"/>
          <w:sz w:val="28"/>
          <w:szCs w:val="28"/>
        </w:rPr>
        <w:t xml:space="preserve"> </w:t>
      </w:r>
    </w:p>
    <w:p w:rsidR="00924805" w:rsidRPr="00561D6B" w:rsidRDefault="00924805" w:rsidP="00924805">
      <w:pPr>
        <w:tabs>
          <w:tab w:val="num" w:pos="851"/>
        </w:tabs>
        <w:spacing w:after="0" w:line="240" w:lineRule="auto"/>
        <w:ind w:firstLine="567"/>
        <w:jc w:val="both"/>
        <w:rPr>
          <w:rFonts w:ascii="Times New Roman" w:hAnsi="Times New Roman"/>
          <w:sz w:val="28"/>
          <w:szCs w:val="28"/>
        </w:rPr>
      </w:pPr>
      <w:r>
        <w:rPr>
          <w:rFonts w:ascii="Times New Roman" w:hAnsi="Times New Roman"/>
          <w:sz w:val="28"/>
          <w:szCs w:val="28"/>
        </w:rPr>
        <w:t>По результатам проведенных исследований исполнителем Боровик Т.С. успешно защищена диссертация на соискание ученой степени кандидата биологических наук, исполнителем Айтмагамбетовой М.С. - магистерская</w:t>
      </w:r>
      <w:r w:rsidRPr="00B25685">
        <w:rPr>
          <w:rFonts w:ascii="Times New Roman" w:hAnsi="Times New Roman"/>
          <w:sz w:val="28"/>
          <w:szCs w:val="28"/>
        </w:rPr>
        <w:t xml:space="preserve"> </w:t>
      </w:r>
      <w:r>
        <w:rPr>
          <w:rFonts w:ascii="Times New Roman" w:hAnsi="Times New Roman"/>
          <w:sz w:val="28"/>
          <w:szCs w:val="28"/>
        </w:rPr>
        <w:t>диссертация.</w:t>
      </w: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ind w:firstLine="567"/>
        <w:jc w:val="both"/>
        <w:rPr>
          <w:rFonts w:ascii="Times New Roman" w:hAnsi="Times New Roman"/>
          <w:sz w:val="28"/>
          <w:szCs w:val="28"/>
          <w:lang w:val="de-DE"/>
        </w:rPr>
      </w:pP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Pr="0079302E" w:rsidRDefault="0071336B" w:rsidP="0071336B">
      <w:pPr>
        <w:spacing w:after="0" w:line="240" w:lineRule="auto"/>
        <w:ind w:firstLine="567"/>
        <w:jc w:val="both"/>
        <w:rPr>
          <w:rFonts w:ascii="Times New Roman" w:hAnsi="Times New Roman"/>
          <w:sz w:val="28"/>
          <w:szCs w:val="28"/>
          <w:lang w:val="de-DE"/>
        </w:rPr>
      </w:pPr>
    </w:p>
    <w:p w:rsidR="0071336B" w:rsidRDefault="0071336B" w:rsidP="0071336B">
      <w:pPr>
        <w:spacing w:after="0" w:line="240" w:lineRule="auto"/>
        <w:jc w:val="both"/>
        <w:rPr>
          <w:rFonts w:ascii="Times New Roman" w:hAnsi="Times New Roman"/>
          <w:sz w:val="28"/>
          <w:szCs w:val="28"/>
          <w:lang w:val="de-DE"/>
        </w:rPr>
      </w:pPr>
    </w:p>
    <w:p w:rsidR="0071336B" w:rsidRDefault="0071336B" w:rsidP="0071336B">
      <w:pPr>
        <w:spacing w:after="0" w:line="240" w:lineRule="auto"/>
        <w:jc w:val="both"/>
        <w:rPr>
          <w:rFonts w:ascii="Times New Roman" w:hAnsi="Times New Roman"/>
          <w:sz w:val="28"/>
          <w:szCs w:val="28"/>
          <w:lang w:val="de-DE"/>
        </w:rPr>
      </w:pPr>
    </w:p>
    <w:p w:rsidR="0071336B" w:rsidRDefault="0071336B" w:rsidP="0071336B">
      <w:pPr>
        <w:spacing w:after="0" w:line="240" w:lineRule="auto"/>
        <w:jc w:val="both"/>
        <w:rPr>
          <w:rFonts w:ascii="Times New Roman" w:hAnsi="Times New Roman"/>
          <w:sz w:val="28"/>
          <w:szCs w:val="28"/>
          <w:lang w:val="de-DE"/>
        </w:rPr>
      </w:pPr>
    </w:p>
    <w:p w:rsidR="0071336B" w:rsidRPr="0079302E" w:rsidRDefault="0071336B" w:rsidP="0071336B">
      <w:pPr>
        <w:spacing w:after="0" w:line="240" w:lineRule="auto"/>
        <w:jc w:val="both"/>
        <w:rPr>
          <w:rFonts w:ascii="Times New Roman" w:hAnsi="Times New Roman"/>
          <w:sz w:val="28"/>
          <w:szCs w:val="28"/>
          <w:lang w:val="de-DE"/>
        </w:rPr>
      </w:pPr>
    </w:p>
    <w:p w:rsidR="0071336B" w:rsidRPr="0076608F" w:rsidRDefault="0071336B" w:rsidP="0071336B">
      <w:pPr>
        <w:pStyle w:val="210"/>
        <w:jc w:val="center"/>
        <w:rPr>
          <w:b/>
          <w:bCs/>
          <w:szCs w:val="28"/>
          <w:lang w:val="kk-KZ"/>
        </w:rPr>
      </w:pPr>
      <w:r w:rsidRPr="0076608F">
        <w:rPr>
          <w:b/>
          <w:bCs/>
          <w:szCs w:val="28"/>
          <w:lang w:val="kk-KZ"/>
        </w:rPr>
        <w:lastRenderedPageBreak/>
        <w:t>СПИСОК ИСПОЛЬЗОВАННЫХ ИСТОЧНИКОВ</w:t>
      </w:r>
    </w:p>
    <w:p w:rsidR="0071336B" w:rsidRDefault="0071336B" w:rsidP="0071336B">
      <w:pPr>
        <w:pStyle w:val="210"/>
        <w:ind w:firstLine="567"/>
        <w:jc w:val="both"/>
        <w:rPr>
          <w:bCs/>
          <w:szCs w:val="28"/>
          <w:lang w:val="kk-KZ"/>
        </w:rPr>
      </w:pPr>
    </w:p>
    <w:p w:rsidR="0071336B" w:rsidRPr="00554311" w:rsidRDefault="0071336B" w:rsidP="0071336B">
      <w:pPr>
        <w:spacing w:after="0" w:line="240" w:lineRule="auto"/>
        <w:ind w:firstLine="567"/>
        <w:jc w:val="both"/>
        <w:rPr>
          <w:rFonts w:ascii="Times New Roman" w:hAnsi="Times New Roman"/>
          <w:color w:val="000000"/>
          <w:sz w:val="28"/>
          <w:szCs w:val="28"/>
          <w:lang w:val="en-US"/>
        </w:rPr>
      </w:pPr>
      <w:r w:rsidRPr="0079302E">
        <w:rPr>
          <w:rFonts w:ascii="Times New Roman" w:hAnsi="Times New Roman"/>
          <w:color w:val="000000"/>
          <w:sz w:val="28"/>
          <w:szCs w:val="28"/>
          <w:lang w:val="de-DE"/>
        </w:rPr>
        <w:t xml:space="preserve">1 Bryzgalov </w:t>
      </w:r>
      <w:r w:rsidRPr="00554311">
        <w:rPr>
          <w:rFonts w:ascii="Times New Roman" w:hAnsi="Times New Roman"/>
          <w:color w:val="000000"/>
          <w:sz w:val="28"/>
          <w:szCs w:val="28"/>
        </w:rPr>
        <w:t>О</w:t>
      </w:r>
      <w:r w:rsidRPr="0079302E">
        <w:rPr>
          <w:rFonts w:ascii="Times New Roman" w:hAnsi="Times New Roman"/>
          <w:color w:val="000000"/>
          <w:sz w:val="28"/>
          <w:szCs w:val="28"/>
          <w:lang w:val="de-DE"/>
        </w:rPr>
        <w:t xml:space="preserve">., Romanov </w:t>
      </w:r>
      <w:r w:rsidRPr="00554311">
        <w:rPr>
          <w:rFonts w:ascii="Times New Roman" w:hAnsi="Times New Roman"/>
          <w:color w:val="000000"/>
          <w:sz w:val="28"/>
          <w:szCs w:val="28"/>
        </w:rPr>
        <w:t>А</w:t>
      </w:r>
      <w:r w:rsidRPr="0079302E">
        <w:rPr>
          <w:rFonts w:ascii="Times New Roman" w:hAnsi="Times New Roman"/>
          <w:color w:val="000000"/>
          <w:sz w:val="28"/>
          <w:szCs w:val="28"/>
          <w:lang w:val="de-DE"/>
        </w:rPr>
        <w:t>.</w:t>
      </w:r>
      <w:r w:rsidRPr="00554311">
        <w:rPr>
          <w:rFonts w:ascii="Times New Roman" w:hAnsi="Times New Roman"/>
          <w:color w:val="000000"/>
          <w:sz w:val="28"/>
          <w:szCs w:val="28"/>
        </w:rPr>
        <w:t>Е</w:t>
      </w:r>
      <w:r w:rsidRPr="0079302E">
        <w:rPr>
          <w:rFonts w:ascii="Times New Roman" w:hAnsi="Times New Roman"/>
          <w:color w:val="000000"/>
          <w:sz w:val="28"/>
          <w:szCs w:val="28"/>
          <w:lang w:val="de-DE"/>
        </w:rPr>
        <w:t xml:space="preserve">., Tolstikova T.G., Shullts </w:t>
      </w:r>
      <w:r w:rsidRPr="00554311">
        <w:rPr>
          <w:rFonts w:ascii="Times New Roman" w:hAnsi="Times New Roman"/>
          <w:color w:val="000000"/>
          <w:sz w:val="28"/>
          <w:szCs w:val="28"/>
        </w:rPr>
        <w:t>Е</w:t>
      </w:r>
      <w:r w:rsidRPr="0079302E">
        <w:rPr>
          <w:rFonts w:ascii="Times New Roman" w:hAnsi="Times New Roman"/>
          <w:color w:val="000000"/>
          <w:sz w:val="28"/>
          <w:szCs w:val="28"/>
          <w:lang w:val="de-DE"/>
        </w:rPr>
        <w:t xml:space="preserve">. Lappaconitine: lnfluence of halogen </w:t>
      </w:r>
      <w:r w:rsidRPr="00554311">
        <w:rPr>
          <w:rFonts w:ascii="Times New Roman" w:hAnsi="Times New Roman"/>
          <w:color w:val="000000"/>
          <w:sz w:val="28"/>
          <w:szCs w:val="28"/>
          <w:lang w:val="en-US"/>
        </w:rPr>
        <w:t>substituent on the antiar - rhithmic activity // Cardiovascular &amp; hematological agents in medical chemistry. – 2013. –</w:t>
      </w:r>
      <w:r>
        <w:rPr>
          <w:rFonts w:ascii="Times New Roman" w:hAnsi="Times New Roman"/>
          <w:color w:val="000000"/>
          <w:sz w:val="28"/>
          <w:szCs w:val="28"/>
          <w:lang w:val="en-US"/>
        </w:rPr>
        <w:t xml:space="preserve"> </w:t>
      </w:r>
      <w:r w:rsidRPr="00554311">
        <w:rPr>
          <w:rFonts w:ascii="Times New Roman" w:hAnsi="Times New Roman"/>
          <w:color w:val="000000"/>
          <w:sz w:val="28"/>
          <w:szCs w:val="28"/>
          <w:lang w:val="en-US"/>
        </w:rPr>
        <w:t>Vol.11. –</w:t>
      </w:r>
      <w:r w:rsidRPr="00554311">
        <w:rPr>
          <w:rFonts w:ascii="Times New Roman" w:hAnsi="Times New Roman"/>
          <w:color w:val="000000"/>
          <w:sz w:val="28"/>
          <w:szCs w:val="28"/>
        </w:rPr>
        <w:t>Р</w:t>
      </w:r>
      <w:r w:rsidRPr="00554311">
        <w:rPr>
          <w:rFonts w:ascii="Times New Roman" w:hAnsi="Times New Roman"/>
          <w:color w:val="000000"/>
          <w:sz w:val="28"/>
          <w:szCs w:val="28"/>
          <w:lang w:val="en-US"/>
        </w:rPr>
        <w:t>.211-217.</w:t>
      </w:r>
    </w:p>
    <w:p w:rsidR="0071336B" w:rsidRPr="00554311" w:rsidRDefault="0071336B" w:rsidP="0071336B">
      <w:pPr>
        <w:spacing w:after="0" w:line="240" w:lineRule="auto"/>
        <w:ind w:firstLine="567"/>
        <w:jc w:val="both"/>
        <w:rPr>
          <w:rFonts w:ascii="Times New Roman" w:hAnsi="Times New Roman"/>
          <w:color w:val="000000"/>
          <w:sz w:val="28"/>
          <w:szCs w:val="28"/>
          <w:lang w:val="en-US"/>
        </w:rPr>
      </w:pPr>
      <w:r w:rsidRPr="00554311">
        <w:rPr>
          <w:rFonts w:ascii="Times New Roman" w:hAnsi="Times New Roman"/>
          <w:color w:val="000000"/>
          <w:sz w:val="28"/>
          <w:szCs w:val="28"/>
          <w:lang w:val="en-US"/>
        </w:rPr>
        <w:t xml:space="preserve">2 Sun J. Peng Y., Wu H., Zhang X., Zhang Y., Xiao Y. Ganfu base, an antiarrhythmic alkaloid of </w:t>
      </w:r>
      <w:r w:rsidRPr="00AA3217">
        <w:rPr>
          <w:rFonts w:ascii="Times New Roman" w:hAnsi="Times New Roman"/>
          <w:i/>
          <w:color w:val="000000"/>
          <w:sz w:val="28"/>
          <w:szCs w:val="28"/>
          <w:lang w:val="en-US"/>
        </w:rPr>
        <w:t>Aconitum coreanum</w:t>
      </w:r>
      <w:r w:rsidRPr="00554311">
        <w:rPr>
          <w:rFonts w:ascii="Times New Roman" w:hAnsi="Times New Roman"/>
          <w:color w:val="000000"/>
          <w:sz w:val="28"/>
          <w:szCs w:val="28"/>
          <w:lang w:val="en-US"/>
        </w:rPr>
        <w:t>, is a cyp 2D6 inhibita-of human, monkey, and dog isoforms // Drug Met</w:t>
      </w:r>
      <w:r>
        <w:rPr>
          <w:rFonts w:ascii="Times New Roman" w:hAnsi="Times New Roman"/>
          <w:color w:val="000000"/>
          <w:sz w:val="28"/>
          <w:szCs w:val="28"/>
          <w:lang w:val="en-US"/>
        </w:rPr>
        <w:t>ab. Dispos. – 2015. –Vol. 43, No</w:t>
      </w:r>
      <w:r w:rsidRPr="00554311">
        <w:rPr>
          <w:rFonts w:ascii="Times New Roman" w:hAnsi="Times New Roman"/>
          <w:color w:val="000000"/>
          <w:sz w:val="28"/>
          <w:szCs w:val="28"/>
          <w:lang w:val="en-US"/>
        </w:rPr>
        <w:t>.5. –</w:t>
      </w:r>
      <w:r>
        <w:rPr>
          <w:rFonts w:ascii="Times New Roman" w:hAnsi="Times New Roman"/>
          <w:color w:val="000000"/>
          <w:sz w:val="28"/>
          <w:szCs w:val="28"/>
          <w:lang w:val="en-US"/>
        </w:rPr>
        <w:t xml:space="preserve"> </w:t>
      </w:r>
      <w:r w:rsidRPr="00554311">
        <w:rPr>
          <w:rFonts w:ascii="Times New Roman" w:hAnsi="Times New Roman"/>
          <w:color w:val="000000"/>
          <w:sz w:val="28"/>
          <w:szCs w:val="28"/>
        </w:rPr>
        <w:t>Р</w:t>
      </w:r>
      <w:r w:rsidRPr="00554311">
        <w:rPr>
          <w:rFonts w:ascii="Times New Roman" w:hAnsi="Times New Roman"/>
          <w:color w:val="000000"/>
          <w:sz w:val="28"/>
          <w:szCs w:val="28"/>
          <w:lang w:val="en-US"/>
        </w:rPr>
        <w:t>.713-724.</w:t>
      </w:r>
    </w:p>
    <w:p w:rsidR="0071336B" w:rsidRPr="00554311" w:rsidRDefault="0071336B" w:rsidP="0071336B">
      <w:pPr>
        <w:spacing w:after="0" w:line="240" w:lineRule="auto"/>
        <w:ind w:firstLine="567"/>
        <w:jc w:val="both"/>
        <w:rPr>
          <w:rFonts w:ascii="Times New Roman" w:hAnsi="Times New Roman"/>
          <w:color w:val="000000"/>
          <w:sz w:val="28"/>
          <w:szCs w:val="28"/>
          <w:lang w:val="en-US"/>
        </w:rPr>
      </w:pPr>
      <w:r w:rsidRPr="00554311">
        <w:rPr>
          <w:rFonts w:ascii="Times New Roman" w:hAnsi="Times New Roman"/>
          <w:color w:val="000000"/>
          <w:sz w:val="28"/>
          <w:szCs w:val="28"/>
          <w:lang w:val="en-US"/>
        </w:rPr>
        <w:t>3 Sun W., Zhang S., Wang H., Wang Y. Synthesis, character</w:t>
      </w:r>
      <w:r w:rsidRPr="00554311">
        <w:rPr>
          <w:rFonts w:ascii="Times New Roman" w:hAnsi="Times New Roman"/>
          <w:color w:val="000000"/>
          <w:sz w:val="28"/>
          <w:szCs w:val="28"/>
          <w:lang w:val="en-US"/>
        </w:rPr>
        <w:softHyphen/>
        <w:t>ization and antinociceptive properties of the lappaconitine salts // Medicinal chemistry Research. – 2015. –</w:t>
      </w:r>
      <w:r>
        <w:rPr>
          <w:rFonts w:ascii="Times New Roman" w:hAnsi="Times New Roman"/>
          <w:color w:val="000000"/>
          <w:sz w:val="28"/>
          <w:szCs w:val="28"/>
          <w:lang w:val="en-US"/>
        </w:rPr>
        <w:t xml:space="preserve"> Vol. 24. No</w:t>
      </w:r>
      <w:r w:rsidRPr="00554311">
        <w:rPr>
          <w:rFonts w:ascii="Times New Roman" w:hAnsi="Times New Roman"/>
          <w:color w:val="000000"/>
          <w:sz w:val="28"/>
          <w:szCs w:val="28"/>
          <w:lang w:val="en-US"/>
        </w:rPr>
        <w:t>.9. –</w:t>
      </w:r>
      <w:r>
        <w:rPr>
          <w:rFonts w:ascii="Times New Roman" w:hAnsi="Times New Roman"/>
          <w:color w:val="000000"/>
          <w:sz w:val="28"/>
          <w:szCs w:val="28"/>
          <w:lang w:val="en-US"/>
        </w:rPr>
        <w:t xml:space="preserve"> </w:t>
      </w:r>
      <w:r w:rsidRPr="00554311">
        <w:rPr>
          <w:rFonts w:ascii="Times New Roman" w:hAnsi="Times New Roman"/>
          <w:color w:val="000000"/>
          <w:sz w:val="28"/>
          <w:szCs w:val="28"/>
        </w:rPr>
        <w:t>Р</w:t>
      </w:r>
      <w:r w:rsidRPr="00554311">
        <w:rPr>
          <w:rFonts w:ascii="Times New Roman" w:hAnsi="Times New Roman"/>
          <w:color w:val="000000"/>
          <w:sz w:val="28"/>
          <w:szCs w:val="28"/>
          <w:lang w:val="en-US"/>
        </w:rPr>
        <w:t>.3474-3482.</w:t>
      </w:r>
    </w:p>
    <w:p w:rsidR="0071336B" w:rsidRPr="0076608F" w:rsidRDefault="0071336B" w:rsidP="0071336B">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lang w:val="en-US"/>
        </w:rPr>
        <w:t>4 Wang Y.Z., Xiao Y.</w:t>
      </w:r>
      <w:r w:rsidRPr="00554311">
        <w:rPr>
          <w:rFonts w:ascii="Times New Roman" w:hAnsi="Times New Roman"/>
          <w:color w:val="000000"/>
          <w:sz w:val="28"/>
          <w:szCs w:val="28"/>
          <w:lang w:val="en-US"/>
        </w:rPr>
        <w:t>Q., Zhang C., Sun X</w:t>
      </w:r>
      <w:r>
        <w:rPr>
          <w:rFonts w:ascii="Times New Roman" w:hAnsi="Times New Roman"/>
          <w:color w:val="000000"/>
          <w:sz w:val="28"/>
          <w:szCs w:val="28"/>
          <w:lang w:val="en-US"/>
        </w:rPr>
        <w:t>.</w:t>
      </w:r>
      <w:r w:rsidRPr="00554311">
        <w:rPr>
          <w:rFonts w:ascii="Times New Roman" w:hAnsi="Times New Roman"/>
          <w:color w:val="000000"/>
          <w:sz w:val="28"/>
          <w:szCs w:val="28"/>
          <w:lang w:val="en-US"/>
        </w:rPr>
        <w:t>M. Study of analgesic and inflammatory ef</w:t>
      </w:r>
      <w:r w:rsidRPr="00554311">
        <w:rPr>
          <w:rFonts w:ascii="Times New Roman" w:hAnsi="Times New Roman"/>
          <w:color w:val="000000"/>
          <w:sz w:val="28"/>
          <w:szCs w:val="28"/>
          <w:lang w:val="en-US"/>
        </w:rPr>
        <w:softHyphen/>
        <w:t>fects of lappaconitine gelata // J. Trad. Chin</w:t>
      </w:r>
      <w:r w:rsidRPr="0076608F">
        <w:rPr>
          <w:rFonts w:ascii="Times New Roman" w:hAnsi="Times New Roman"/>
          <w:color w:val="000000"/>
          <w:sz w:val="28"/>
          <w:szCs w:val="28"/>
        </w:rPr>
        <w:t xml:space="preserve">. </w:t>
      </w:r>
      <w:r w:rsidRPr="00554311">
        <w:rPr>
          <w:rFonts w:ascii="Times New Roman" w:hAnsi="Times New Roman"/>
          <w:color w:val="000000"/>
          <w:sz w:val="28"/>
          <w:szCs w:val="28"/>
          <w:lang w:val="en-US"/>
        </w:rPr>
        <w:t>Med</w:t>
      </w:r>
      <w:r w:rsidRPr="0076608F">
        <w:rPr>
          <w:rFonts w:ascii="Times New Roman" w:hAnsi="Times New Roman"/>
          <w:color w:val="000000"/>
          <w:sz w:val="28"/>
          <w:szCs w:val="28"/>
        </w:rPr>
        <w:t>. – 2009. –</w:t>
      </w:r>
      <w:r w:rsidRPr="00554311">
        <w:rPr>
          <w:rFonts w:ascii="Times New Roman" w:hAnsi="Times New Roman"/>
          <w:color w:val="000000"/>
          <w:sz w:val="28"/>
          <w:szCs w:val="28"/>
          <w:lang w:val="en-US"/>
        </w:rPr>
        <w:t>Vol</w:t>
      </w:r>
      <w:r w:rsidRPr="0076608F">
        <w:rPr>
          <w:rFonts w:ascii="Times New Roman" w:hAnsi="Times New Roman"/>
          <w:color w:val="000000"/>
          <w:sz w:val="28"/>
          <w:szCs w:val="28"/>
        </w:rPr>
        <w:t xml:space="preserve">. 29, </w:t>
      </w:r>
      <w:r>
        <w:rPr>
          <w:rFonts w:ascii="Times New Roman" w:hAnsi="Times New Roman"/>
          <w:color w:val="000000"/>
          <w:sz w:val="28"/>
          <w:szCs w:val="28"/>
          <w:lang w:val="en-US"/>
        </w:rPr>
        <w:t>No</w:t>
      </w:r>
      <w:r w:rsidRPr="0076608F">
        <w:rPr>
          <w:rFonts w:ascii="Times New Roman" w:hAnsi="Times New Roman"/>
          <w:color w:val="000000"/>
          <w:sz w:val="28"/>
          <w:szCs w:val="28"/>
        </w:rPr>
        <w:t xml:space="preserve">.2. – </w:t>
      </w:r>
      <w:r w:rsidRPr="00554311">
        <w:rPr>
          <w:rFonts w:ascii="Times New Roman" w:hAnsi="Times New Roman"/>
          <w:color w:val="000000"/>
          <w:sz w:val="28"/>
          <w:szCs w:val="28"/>
        </w:rPr>
        <w:t>Р</w:t>
      </w:r>
      <w:r w:rsidRPr="0076608F">
        <w:rPr>
          <w:rFonts w:ascii="Times New Roman" w:hAnsi="Times New Roman"/>
          <w:color w:val="000000"/>
          <w:sz w:val="28"/>
          <w:szCs w:val="28"/>
        </w:rPr>
        <w:t>.141-145.</w:t>
      </w:r>
    </w:p>
    <w:p w:rsidR="0071336B" w:rsidRPr="00554311"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554311">
        <w:rPr>
          <w:rFonts w:ascii="Times New Roman" w:hAnsi="Times New Roman"/>
          <w:bCs/>
          <w:sz w:val="28"/>
          <w:szCs w:val="28"/>
          <w:lang w:val="kk-KZ"/>
        </w:rPr>
        <w:t xml:space="preserve">5 Кинцурашвили Л.Г. Метод количественного определения лаппаконитина в подземных частях </w:t>
      </w:r>
      <w:r w:rsidRPr="00554311">
        <w:rPr>
          <w:rFonts w:ascii="Times New Roman" w:hAnsi="Times New Roman"/>
          <w:i/>
          <w:sz w:val="28"/>
          <w:szCs w:val="28"/>
          <w:lang w:val="kk-KZ"/>
        </w:rPr>
        <w:t xml:space="preserve">Aconitum orientale </w:t>
      </w:r>
      <w:r w:rsidRPr="00554311">
        <w:rPr>
          <w:rFonts w:ascii="Times New Roman" w:hAnsi="Times New Roman"/>
          <w:sz w:val="28"/>
          <w:szCs w:val="28"/>
          <w:lang w:val="kk-KZ"/>
        </w:rPr>
        <w:t>Mill</w:t>
      </w:r>
      <w:r w:rsidRPr="00554311">
        <w:rPr>
          <w:rFonts w:ascii="Times New Roman" w:hAnsi="Times New Roman"/>
          <w:i/>
          <w:sz w:val="28"/>
          <w:szCs w:val="28"/>
          <w:lang w:val="kk-KZ"/>
        </w:rPr>
        <w:t xml:space="preserve">., </w:t>
      </w:r>
      <w:r w:rsidRPr="00554311">
        <w:rPr>
          <w:rFonts w:ascii="Times New Roman" w:hAnsi="Times New Roman"/>
          <w:sz w:val="28"/>
          <w:szCs w:val="28"/>
          <w:lang w:val="kk-KZ"/>
        </w:rPr>
        <w:t>произрастающего в Грузии // Медицинские новости Грузии. –</w:t>
      </w:r>
      <w:r w:rsidRPr="00554311">
        <w:rPr>
          <w:rFonts w:ascii="Times New Roman" w:hAnsi="Times New Roman"/>
          <w:sz w:val="28"/>
          <w:szCs w:val="28"/>
        </w:rPr>
        <w:t xml:space="preserve"> </w:t>
      </w:r>
      <w:r w:rsidRPr="00554311">
        <w:rPr>
          <w:rFonts w:ascii="Times New Roman" w:hAnsi="Times New Roman"/>
          <w:sz w:val="28"/>
          <w:szCs w:val="28"/>
          <w:lang w:val="kk-KZ"/>
        </w:rPr>
        <w:t>2016. –</w:t>
      </w:r>
      <w:r w:rsidRPr="00B35AE5">
        <w:rPr>
          <w:rFonts w:ascii="Times New Roman" w:hAnsi="Times New Roman"/>
          <w:sz w:val="28"/>
          <w:szCs w:val="28"/>
        </w:rPr>
        <w:t xml:space="preserve"> </w:t>
      </w:r>
      <w:r>
        <w:rPr>
          <w:rFonts w:ascii="Times New Roman" w:hAnsi="Times New Roman"/>
          <w:sz w:val="28"/>
          <w:szCs w:val="28"/>
          <w:lang w:val="en-US"/>
        </w:rPr>
        <w:t>N</w:t>
      </w:r>
      <w:r w:rsidRPr="00554311">
        <w:rPr>
          <w:rFonts w:ascii="Times New Roman" w:hAnsi="Times New Roman"/>
          <w:sz w:val="28"/>
          <w:szCs w:val="28"/>
        </w:rPr>
        <w:t xml:space="preserve"> </w:t>
      </w:r>
      <w:r w:rsidRPr="00554311">
        <w:rPr>
          <w:rFonts w:ascii="Times New Roman" w:hAnsi="Times New Roman"/>
          <w:sz w:val="28"/>
          <w:szCs w:val="28"/>
          <w:lang w:val="kk-KZ"/>
        </w:rPr>
        <w:t>5. –</w:t>
      </w:r>
      <w:r w:rsidRPr="00554311">
        <w:rPr>
          <w:rFonts w:ascii="Times New Roman" w:hAnsi="Times New Roman"/>
          <w:sz w:val="28"/>
          <w:szCs w:val="28"/>
        </w:rPr>
        <w:t xml:space="preserve"> </w:t>
      </w:r>
      <w:r w:rsidRPr="00554311">
        <w:rPr>
          <w:rFonts w:ascii="Times New Roman" w:hAnsi="Times New Roman"/>
          <w:sz w:val="28"/>
          <w:szCs w:val="28"/>
          <w:lang w:val="kk-KZ"/>
        </w:rPr>
        <w:t>С.103-106.</w:t>
      </w:r>
    </w:p>
    <w:p w:rsidR="0071336B" w:rsidRPr="00554311"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sidRPr="00554311">
        <w:rPr>
          <w:rFonts w:ascii="Times New Roman" w:hAnsi="Times New Roman"/>
          <w:bCs/>
          <w:sz w:val="28"/>
          <w:szCs w:val="28"/>
          <w:lang w:val="kk-KZ"/>
        </w:rPr>
        <w:t xml:space="preserve">6 Кинцурашвили Л.Г., Мшвилдадзе В.Д., Суладзе Т.Ш. Алкалоиды в подземных органах </w:t>
      </w:r>
      <w:r w:rsidRPr="00554311">
        <w:rPr>
          <w:rFonts w:ascii="Times New Roman" w:hAnsi="Times New Roman"/>
          <w:i/>
          <w:sz w:val="28"/>
          <w:szCs w:val="28"/>
          <w:lang w:val="kk-KZ"/>
        </w:rPr>
        <w:t xml:space="preserve">Aconitum orientale </w:t>
      </w:r>
      <w:r w:rsidRPr="00554311">
        <w:rPr>
          <w:rFonts w:ascii="Times New Roman" w:hAnsi="Times New Roman"/>
          <w:sz w:val="28"/>
          <w:szCs w:val="28"/>
          <w:lang w:val="kk-KZ"/>
        </w:rPr>
        <w:t>Mill</w:t>
      </w:r>
      <w:r w:rsidRPr="00554311">
        <w:rPr>
          <w:rFonts w:ascii="Times New Roman" w:hAnsi="Times New Roman"/>
          <w:i/>
          <w:sz w:val="28"/>
          <w:szCs w:val="28"/>
          <w:lang w:val="kk-KZ"/>
        </w:rPr>
        <w:t xml:space="preserve">. </w:t>
      </w:r>
      <w:r w:rsidRPr="00554311">
        <w:rPr>
          <w:rFonts w:ascii="Times New Roman" w:hAnsi="Times New Roman"/>
          <w:sz w:val="28"/>
          <w:szCs w:val="28"/>
          <w:lang w:val="kk-KZ"/>
        </w:rPr>
        <w:t>и</w:t>
      </w:r>
      <w:r w:rsidRPr="00554311">
        <w:rPr>
          <w:rFonts w:ascii="Times New Roman" w:hAnsi="Times New Roman"/>
          <w:i/>
          <w:sz w:val="28"/>
          <w:szCs w:val="28"/>
          <w:lang w:val="kk-KZ"/>
        </w:rPr>
        <w:t xml:space="preserve"> Aconitum nasutum </w:t>
      </w:r>
      <w:r w:rsidRPr="00554311">
        <w:rPr>
          <w:rFonts w:ascii="Times New Roman" w:hAnsi="Times New Roman"/>
          <w:sz w:val="28"/>
          <w:szCs w:val="28"/>
          <w:lang w:val="kk-KZ"/>
        </w:rPr>
        <w:t>Fisch. ex Rchb</w:t>
      </w:r>
      <w:r w:rsidRPr="00554311">
        <w:rPr>
          <w:rFonts w:ascii="Times New Roman" w:hAnsi="Times New Roman"/>
          <w:i/>
          <w:sz w:val="28"/>
          <w:szCs w:val="28"/>
          <w:lang w:val="kk-KZ"/>
        </w:rPr>
        <w:t xml:space="preserve">. </w:t>
      </w:r>
      <w:r w:rsidRPr="00554311">
        <w:rPr>
          <w:rFonts w:ascii="Times New Roman" w:hAnsi="Times New Roman"/>
          <w:sz w:val="28"/>
          <w:szCs w:val="28"/>
          <w:lang w:val="kk-KZ"/>
        </w:rPr>
        <w:t xml:space="preserve">флоры Грузии и их биолгическая активность // Медицинские новости Грузии. </w:t>
      </w:r>
      <w:r w:rsidRPr="007068B3">
        <w:rPr>
          <w:rFonts w:ascii="Times New Roman" w:hAnsi="Times New Roman"/>
          <w:sz w:val="28"/>
          <w:szCs w:val="28"/>
          <w:lang w:val="kk-KZ"/>
        </w:rPr>
        <w:t xml:space="preserve">   </w:t>
      </w:r>
      <w:r>
        <w:rPr>
          <w:rFonts w:ascii="Times New Roman" w:hAnsi="Times New Roman"/>
          <w:sz w:val="28"/>
          <w:szCs w:val="28"/>
          <w:lang w:val="kk-KZ"/>
        </w:rPr>
        <w:t>– 2018. – N</w:t>
      </w:r>
      <w:r>
        <w:rPr>
          <w:rFonts w:ascii="Times New Roman" w:hAnsi="Times New Roman"/>
          <w:sz w:val="28"/>
          <w:szCs w:val="28"/>
          <w:lang w:val="en-US"/>
        </w:rPr>
        <w:t xml:space="preserve"> </w:t>
      </w:r>
      <w:r w:rsidRPr="00554311">
        <w:rPr>
          <w:rFonts w:ascii="Times New Roman" w:hAnsi="Times New Roman"/>
          <w:sz w:val="28"/>
          <w:szCs w:val="28"/>
          <w:lang w:val="kk-KZ"/>
        </w:rPr>
        <w:t>1. – С.164-167.</w:t>
      </w:r>
    </w:p>
    <w:p w:rsidR="0071336B"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554311">
        <w:rPr>
          <w:rFonts w:ascii="Times New Roman" w:hAnsi="Times New Roman"/>
          <w:sz w:val="28"/>
          <w:szCs w:val="28"/>
          <w:lang w:val="kk-KZ"/>
        </w:rPr>
        <w:t>7</w:t>
      </w:r>
      <w:r>
        <w:rPr>
          <w:rFonts w:ascii="Times New Roman" w:hAnsi="Times New Roman"/>
          <w:sz w:val="28"/>
          <w:szCs w:val="28"/>
          <w:lang w:val="en-US"/>
        </w:rPr>
        <w:t xml:space="preserve"> </w:t>
      </w:r>
      <w:r w:rsidRPr="00554311">
        <w:rPr>
          <w:rFonts w:ascii="Times New Roman" w:hAnsi="Times New Roman"/>
          <w:sz w:val="28"/>
          <w:szCs w:val="28"/>
          <w:lang w:val="en-US"/>
        </w:rPr>
        <w:t>Tang</w:t>
      </w:r>
      <w:r>
        <w:rPr>
          <w:rFonts w:ascii="Times New Roman" w:hAnsi="Times New Roman"/>
          <w:sz w:val="28"/>
          <w:szCs w:val="28"/>
          <w:lang w:val="en-US"/>
        </w:rPr>
        <w:t xml:space="preserve"> P.</w:t>
      </w:r>
      <w:r w:rsidRPr="00554311">
        <w:rPr>
          <w:rFonts w:ascii="Times New Roman" w:hAnsi="Times New Roman"/>
          <w:sz w:val="28"/>
          <w:szCs w:val="28"/>
          <w:lang w:val="en-US"/>
        </w:rPr>
        <w:t>, Chen</w:t>
      </w:r>
      <w:r>
        <w:rPr>
          <w:rFonts w:ascii="Times New Roman" w:hAnsi="Times New Roman"/>
          <w:sz w:val="28"/>
          <w:szCs w:val="28"/>
          <w:lang w:val="en-US"/>
        </w:rPr>
        <w:t xml:space="preserve"> D.L.</w:t>
      </w:r>
      <w:r w:rsidRPr="00554311">
        <w:rPr>
          <w:rFonts w:ascii="Times New Roman" w:hAnsi="Times New Roman"/>
          <w:sz w:val="28"/>
          <w:szCs w:val="28"/>
          <w:lang w:val="en-US"/>
        </w:rPr>
        <w:t>, Jian</w:t>
      </w:r>
      <w:r>
        <w:rPr>
          <w:rFonts w:ascii="Times New Roman" w:hAnsi="Times New Roman"/>
          <w:sz w:val="28"/>
          <w:szCs w:val="28"/>
          <w:lang w:val="en-US"/>
        </w:rPr>
        <w:t xml:space="preserve"> X.X.</w:t>
      </w:r>
      <w:r w:rsidRPr="00554311">
        <w:rPr>
          <w:rFonts w:ascii="Times New Roman" w:hAnsi="Times New Roman"/>
          <w:sz w:val="28"/>
          <w:szCs w:val="28"/>
          <w:lang w:val="en-US"/>
        </w:rPr>
        <w:t>, Wang</w:t>
      </w:r>
      <w:r>
        <w:rPr>
          <w:rFonts w:ascii="Times New Roman" w:hAnsi="Times New Roman"/>
          <w:sz w:val="28"/>
          <w:szCs w:val="28"/>
          <w:lang w:val="en-US"/>
        </w:rPr>
        <w:t xml:space="preserve"> F.P</w:t>
      </w:r>
      <w:r w:rsidRPr="00554311">
        <w:rPr>
          <w:rFonts w:ascii="Times New Roman" w:hAnsi="Times New Roman"/>
          <w:sz w:val="28"/>
          <w:szCs w:val="28"/>
          <w:lang w:val="en-US"/>
        </w:rPr>
        <w:t xml:space="preserve">.  Two new C19 – diterpenoid alkaloids from roots </w:t>
      </w:r>
      <w:r w:rsidRPr="00AA3217">
        <w:rPr>
          <w:rFonts w:ascii="Times New Roman" w:hAnsi="Times New Roman"/>
          <w:i/>
          <w:sz w:val="28"/>
          <w:szCs w:val="28"/>
          <w:lang w:val="en-US"/>
        </w:rPr>
        <w:t>Aconitum</w:t>
      </w:r>
      <w:r w:rsidRPr="00554311">
        <w:rPr>
          <w:rFonts w:ascii="Times New Roman" w:hAnsi="Times New Roman"/>
          <w:sz w:val="28"/>
          <w:szCs w:val="28"/>
          <w:lang w:val="en-US"/>
        </w:rPr>
        <w:t xml:space="preserve"> </w:t>
      </w:r>
      <w:r w:rsidRPr="00554311">
        <w:rPr>
          <w:rFonts w:ascii="Times New Roman" w:hAnsi="Times New Roman"/>
          <w:i/>
          <w:sz w:val="28"/>
          <w:szCs w:val="28"/>
          <w:lang w:val="en-US"/>
        </w:rPr>
        <w:t>hemsleyanium</w:t>
      </w:r>
      <w:r w:rsidRPr="00554311">
        <w:rPr>
          <w:rFonts w:ascii="Times New Roman" w:hAnsi="Times New Roman"/>
          <w:sz w:val="28"/>
          <w:szCs w:val="28"/>
          <w:lang w:val="en-US"/>
        </w:rPr>
        <w:t xml:space="preserve"> var </w:t>
      </w:r>
      <w:r w:rsidRPr="007068B3">
        <w:rPr>
          <w:rFonts w:ascii="Times New Roman" w:hAnsi="Times New Roman"/>
          <w:i/>
          <w:sz w:val="28"/>
          <w:szCs w:val="28"/>
          <w:lang w:val="en-US"/>
        </w:rPr>
        <w:t>atropurpureum</w:t>
      </w:r>
      <w:r w:rsidRPr="00554311">
        <w:rPr>
          <w:rFonts w:ascii="Times New Roman" w:hAnsi="Times New Roman"/>
          <w:sz w:val="28"/>
          <w:szCs w:val="28"/>
          <w:lang w:val="en-US"/>
        </w:rPr>
        <w:t xml:space="preserve"> // Chin. Chem. Lett. –</w:t>
      </w:r>
      <w:r>
        <w:rPr>
          <w:rFonts w:ascii="Times New Roman" w:hAnsi="Times New Roman"/>
          <w:sz w:val="28"/>
          <w:szCs w:val="28"/>
          <w:lang w:val="en-US"/>
        </w:rPr>
        <w:t xml:space="preserve"> </w:t>
      </w:r>
      <w:r w:rsidRPr="00554311">
        <w:rPr>
          <w:rFonts w:ascii="Times New Roman" w:hAnsi="Times New Roman"/>
          <w:sz w:val="28"/>
          <w:szCs w:val="28"/>
          <w:lang w:val="en-US"/>
        </w:rPr>
        <w:t>2007. –</w:t>
      </w:r>
      <w:r>
        <w:rPr>
          <w:rFonts w:ascii="Times New Roman" w:hAnsi="Times New Roman"/>
          <w:sz w:val="28"/>
          <w:szCs w:val="28"/>
          <w:lang w:val="en-US"/>
        </w:rPr>
        <w:t xml:space="preserve"> Vol. 18, No</w:t>
      </w:r>
      <w:r w:rsidRPr="00554311">
        <w:rPr>
          <w:rFonts w:ascii="Times New Roman" w:hAnsi="Times New Roman"/>
          <w:sz w:val="28"/>
          <w:szCs w:val="28"/>
          <w:lang w:val="en-US"/>
        </w:rPr>
        <w:t>. 6.  –</w:t>
      </w:r>
      <w:r>
        <w:rPr>
          <w:rFonts w:ascii="Times New Roman" w:hAnsi="Times New Roman"/>
          <w:sz w:val="28"/>
          <w:szCs w:val="28"/>
          <w:lang w:val="en-US"/>
        </w:rPr>
        <w:t xml:space="preserve"> </w:t>
      </w:r>
      <w:r w:rsidRPr="00554311">
        <w:rPr>
          <w:rFonts w:ascii="Times New Roman" w:hAnsi="Times New Roman"/>
          <w:sz w:val="28"/>
          <w:szCs w:val="28"/>
          <w:lang w:val="en-US"/>
        </w:rPr>
        <w:t>P. 704-707.</w:t>
      </w:r>
    </w:p>
    <w:p w:rsidR="0071336B"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5C4434">
        <w:rPr>
          <w:rFonts w:ascii="Times New Roman" w:hAnsi="Times New Roman"/>
          <w:sz w:val="28"/>
          <w:szCs w:val="28"/>
          <w:lang w:val="en-US"/>
        </w:rPr>
        <w:t xml:space="preserve">8 </w:t>
      </w:r>
      <w:r>
        <w:rPr>
          <w:rFonts w:ascii="Times New Roman" w:hAnsi="Times New Roman"/>
          <w:sz w:val="28"/>
          <w:szCs w:val="28"/>
          <w:lang w:val="en-US"/>
        </w:rPr>
        <w:t xml:space="preserve">Zhao B., Zhao J.Y., </w:t>
      </w:r>
      <w:r>
        <w:rPr>
          <w:rFonts w:ascii="Times New Roman" w:hAnsi="Times New Roman"/>
          <w:sz w:val="28"/>
          <w:szCs w:val="28"/>
        </w:rPr>
        <w:t>Сагдуллаев</w:t>
      </w:r>
      <w:r w:rsidRPr="005C4434">
        <w:rPr>
          <w:rFonts w:ascii="Times New Roman" w:hAnsi="Times New Roman"/>
          <w:sz w:val="28"/>
          <w:szCs w:val="28"/>
          <w:lang w:val="en-US"/>
        </w:rPr>
        <w:t xml:space="preserve"> </w:t>
      </w:r>
      <w:r>
        <w:rPr>
          <w:rFonts w:ascii="Times New Roman" w:hAnsi="Times New Roman"/>
          <w:sz w:val="28"/>
          <w:szCs w:val="28"/>
        </w:rPr>
        <w:t>Ш</w:t>
      </w:r>
      <w:r w:rsidRPr="005C4434">
        <w:rPr>
          <w:rFonts w:ascii="Times New Roman" w:hAnsi="Times New Roman"/>
          <w:sz w:val="28"/>
          <w:szCs w:val="28"/>
          <w:lang w:val="en-US"/>
        </w:rPr>
        <w:t>.</w:t>
      </w:r>
      <w:r>
        <w:rPr>
          <w:rFonts w:ascii="Times New Roman" w:hAnsi="Times New Roman"/>
          <w:sz w:val="28"/>
          <w:szCs w:val="28"/>
        </w:rPr>
        <w:t>Ш</w:t>
      </w:r>
      <w:r w:rsidRPr="005C4434">
        <w:rPr>
          <w:rFonts w:ascii="Times New Roman" w:hAnsi="Times New Roman"/>
          <w:sz w:val="28"/>
          <w:szCs w:val="28"/>
          <w:lang w:val="en-US"/>
        </w:rPr>
        <w:t xml:space="preserve">., </w:t>
      </w:r>
      <w:r>
        <w:rPr>
          <w:rFonts w:ascii="Times New Roman" w:hAnsi="Times New Roman"/>
          <w:sz w:val="28"/>
          <w:szCs w:val="28"/>
          <w:lang w:val="en-US"/>
        </w:rPr>
        <w:t xml:space="preserve">Asia A. </w:t>
      </w:r>
      <w:r>
        <w:rPr>
          <w:rFonts w:ascii="Times New Roman" w:hAnsi="Times New Roman"/>
          <w:sz w:val="28"/>
          <w:szCs w:val="28"/>
        </w:rPr>
        <w:t>Изучение</w:t>
      </w:r>
      <w:r w:rsidRPr="005C4434">
        <w:rPr>
          <w:rFonts w:ascii="Times New Roman" w:hAnsi="Times New Roman"/>
          <w:sz w:val="28"/>
          <w:szCs w:val="28"/>
          <w:lang w:val="en-US"/>
        </w:rPr>
        <w:t xml:space="preserve"> </w:t>
      </w:r>
      <w:r>
        <w:rPr>
          <w:rFonts w:ascii="Times New Roman" w:hAnsi="Times New Roman"/>
          <w:sz w:val="28"/>
          <w:szCs w:val="28"/>
        </w:rPr>
        <w:t>дитерпеновых</w:t>
      </w:r>
      <w:r w:rsidRPr="005C4434">
        <w:rPr>
          <w:rFonts w:ascii="Times New Roman" w:hAnsi="Times New Roman"/>
          <w:sz w:val="28"/>
          <w:szCs w:val="28"/>
          <w:lang w:val="en-US"/>
        </w:rPr>
        <w:t xml:space="preserve"> </w:t>
      </w:r>
      <w:r>
        <w:rPr>
          <w:rFonts w:ascii="Times New Roman" w:hAnsi="Times New Roman"/>
          <w:sz w:val="28"/>
          <w:szCs w:val="28"/>
        </w:rPr>
        <w:t>алкалоидов</w:t>
      </w:r>
      <w:r w:rsidRPr="005C4434">
        <w:rPr>
          <w:rFonts w:ascii="Times New Roman" w:hAnsi="Times New Roman"/>
          <w:sz w:val="28"/>
          <w:szCs w:val="28"/>
          <w:lang w:val="en-US"/>
        </w:rPr>
        <w:t xml:space="preserve"> </w:t>
      </w:r>
      <w:r>
        <w:rPr>
          <w:rFonts w:ascii="Times New Roman" w:hAnsi="Times New Roman"/>
          <w:sz w:val="28"/>
          <w:szCs w:val="28"/>
        </w:rPr>
        <w:t>из</w:t>
      </w:r>
      <w:r w:rsidRPr="005C4434">
        <w:rPr>
          <w:rFonts w:ascii="Times New Roman" w:hAnsi="Times New Roman"/>
          <w:sz w:val="28"/>
          <w:szCs w:val="28"/>
          <w:lang w:val="en-US"/>
        </w:rPr>
        <w:t xml:space="preserve"> </w:t>
      </w:r>
      <w:r w:rsidRPr="005C4434">
        <w:rPr>
          <w:rFonts w:ascii="Times New Roman" w:hAnsi="Times New Roman"/>
          <w:i/>
          <w:sz w:val="28"/>
          <w:szCs w:val="28"/>
          <w:lang w:val="en-US"/>
        </w:rPr>
        <w:t>Aconitum smirnovii</w:t>
      </w:r>
      <w:r>
        <w:rPr>
          <w:rFonts w:ascii="Times New Roman" w:hAnsi="Times New Roman"/>
          <w:sz w:val="28"/>
          <w:szCs w:val="28"/>
          <w:lang w:val="en-US"/>
        </w:rPr>
        <w:t xml:space="preserve"> </w:t>
      </w:r>
      <w:r w:rsidRPr="005C4434">
        <w:rPr>
          <w:rFonts w:ascii="Times New Roman" w:hAnsi="Times New Roman"/>
          <w:sz w:val="28"/>
          <w:szCs w:val="28"/>
          <w:lang w:val="en-US"/>
        </w:rPr>
        <w:t xml:space="preserve">// </w:t>
      </w:r>
      <w:r>
        <w:rPr>
          <w:rFonts w:ascii="Times New Roman" w:hAnsi="Times New Roman"/>
          <w:sz w:val="28"/>
          <w:szCs w:val="28"/>
        </w:rPr>
        <w:t>ХПС</w:t>
      </w:r>
      <w:r>
        <w:rPr>
          <w:rFonts w:ascii="Times New Roman" w:hAnsi="Times New Roman"/>
          <w:sz w:val="28"/>
          <w:szCs w:val="28"/>
          <w:lang w:val="en-US"/>
        </w:rPr>
        <w:t xml:space="preserve">. – 2018. – N </w:t>
      </w:r>
      <w:r w:rsidRPr="005C4434">
        <w:rPr>
          <w:rFonts w:ascii="Times New Roman" w:hAnsi="Times New Roman"/>
          <w:sz w:val="28"/>
          <w:szCs w:val="28"/>
          <w:lang w:val="en-US"/>
        </w:rPr>
        <w:t xml:space="preserve">4. </w:t>
      </w:r>
      <w:r>
        <w:rPr>
          <w:rFonts w:ascii="Times New Roman" w:hAnsi="Times New Roman"/>
          <w:sz w:val="28"/>
          <w:szCs w:val="28"/>
          <w:lang w:val="en-US"/>
        </w:rPr>
        <w:t>–</w:t>
      </w:r>
      <w:r w:rsidRPr="005C4434">
        <w:rPr>
          <w:rFonts w:ascii="Times New Roman" w:hAnsi="Times New Roman"/>
          <w:sz w:val="28"/>
          <w:szCs w:val="28"/>
          <w:lang w:val="en-US"/>
        </w:rPr>
        <w:t xml:space="preserve"> </w:t>
      </w:r>
      <w:r>
        <w:rPr>
          <w:rFonts w:ascii="Times New Roman" w:hAnsi="Times New Roman"/>
          <w:sz w:val="28"/>
          <w:szCs w:val="28"/>
        </w:rPr>
        <w:t>С</w:t>
      </w:r>
      <w:r w:rsidRPr="005C4434">
        <w:rPr>
          <w:rFonts w:ascii="Times New Roman" w:hAnsi="Times New Roman"/>
          <w:sz w:val="28"/>
          <w:szCs w:val="28"/>
          <w:lang w:val="en-US"/>
        </w:rPr>
        <w:t>.699-701.</w:t>
      </w:r>
    </w:p>
    <w:p w:rsidR="0071336B" w:rsidRPr="009331AA"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056FDC">
        <w:rPr>
          <w:rFonts w:ascii="Times New Roman" w:hAnsi="Times New Roman"/>
          <w:sz w:val="28"/>
          <w:szCs w:val="28"/>
          <w:lang w:val="en-US"/>
        </w:rPr>
        <w:t xml:space="preserve">9 </w:t>
      </w:r>
      <w:r>
        <w:rPr>
          <w:rFonts w:ascii="Times New Roman" w:hAnsi="Times New Roman"/>
          <w:sz w:val="28"/>
          <w:szCs w:val="28"/>
          <w:lang w:val="en-US"/>
        </w:rPr>
        <w:t>Zhao</w:t>
      </w:r>
      <w:r w:rsidRPr="00486205">
        <w:rPr>
          <w:rFonts w:ascii="Times New Roman" w:hAnsi="Times New Roman"/>
          <w:sz w:val="28"/>
          <w:szCs w:val="28"/>
          <w:lang w:val="en-US"/>
        </w:rPr>
        <w:t xml:space="preserve"> </w:t>
      </w:r>
      <w:r>
        <w:rPr>
          <w:rFonts w:ascii="Times New Roman" w:hAnsi="Times New Roman"/>
          <w:sz w:val="28"/>
          <w:szCs w:val="28"/>
          <w:lang w:val="en-US"/>
        </w:rPr>
        <w:t>B., Ablajan</w:t>
      </w:r>
      <w:r w:rsidRPr="00486205">
        <w:rPr>
          <w:rFonts w:ascii="Times New Roman" w:hAnsi="Times New Roman"/>
          <w:sz w:val="28"/>
          <w:szCs w:val="28"/>
          <w:lang w:val="en-US"/>
        </w:rPr>
        <w:t xml:space="preserve"> </w:t>
      </w:r>
      <w:r>
        <w:rPr>
          <w:rFonts w:ascii="Times New Roman" w:hAnsi="Times New Roman"/>
          <w:sz w:val="28"/>
          <w:szCs w:val="28"/>
          <w:lang w:val="en-US"/>
        </w:rPr>
        <w:t>Nu., Zhao</w:t>
      </w:r>
      <w:r w:rsidRPr="00486205">
        <w:rPr>
          <w:rFonts w:ascii="Times New Roman" w:hAnsi="Times New Roman"/>
          <w:sz w:val="28"/>
          <w:szCs w:val="28"/>
          <w:lang w:val="en-US"/>
        </w:rPr>
        <w:t xml:space="preserve"> </w:t>
      </w:r>
      <w:r>
        <w:rPr>
          <w:rFonts w:ascii="Times New Roman" w:hAnsi="Times New Roman"/>
          <w:sz w:val="28"/>
          <w:szCs w:val="28"/>
          <w:lang w:val="en-US"/>
        </w:rPr>
        <w:t>J.Y., Kodirova</w:t>
      </w:r>
      <w:r w:rsidRPr="00486205">
        <w:rPr>
          <w:rFonts w:ascii="Times New Roman" w:hAnsi="Times New Roman"/>
          <w:sz w:val="28"/>
          <w:szCs w:val="28"/>
          <w:lang w:val="en-US"/>
        </w:rPr>
        <w:t xml:space="preserve"> </w:t>
      </w:r>
      <w:r>
        <w:rPr>
          <w:rFonts w:ascii="Times New Roman" w:hAnsi="Times New Roman"/>
          <w:sz w:val="28"/>
          <w:szCs w:val="28"/>
          <w:lang w:val="en-US"/>
        </w:rPr>
        <w:t>D.R., Sagdullaev Sh.Sh., Aisa</w:t>
      </w:r>
      <w:r w:rsidRPr="00486205">
        <w:rPr>
          <w:rFonts w:ascii="Times New Roman" w:hAnsi="Times New Roman"/>
          <w:sz w:val="28"/>
          <w:szCs w:val="28"/>
          <w:lang w:val="en-US"/>
        </w:rPr>
        <w:t xml:space="preserve"> </w:t>
      </w:r>
      <w:r>
        <w:rPr>
          <w:rFonts w:ascii="Times New Roman" w:hAnsi="Times New Roman"/>
          <w:sz w:val="28"/>
          <w:szCs w:val="28"/>
          <w:lang w:val="en-US"/>
        </w:rPr>
        <w:t>H.A.</w:t>
      </w:r>
      <w:r w:rsidRPr="00056FDC">
        <w:rPr>
          <w:rFonts w:ascii="Times New Roman" w:hAnsi="Times New Roman"/>
          <w:sz w:val="28"/>
          <w:szCs w:val="28"/>
          <w:lang w:val="en-US"/>
        </w:rPr>
        <w:t xml:space="preserve"> Two new C</w:t>
      </w:r>
      <w:r w:rsidRPr="00056FDC">
        <w:rPr>
          <w:rFonts w:ascii="Times New Roman" w:hAnsi="Times New Roman"/>
          <w:sz w:val="28"/>
          <w:szCs w:val="28"/>
          <w:vertAlign w:val="subscript"/>
          <w:lang w:val="en-US"/>
        </w:rPr>
        <w:t>19</w:t>
      </w:r>
      <w:r w:rsidRPr="00056FDC">
        <w:rPr>
          <w:rFonts w:ascii="Times New Roman" w:hAnsi="Times New Roman"/>
          <w:sz w:val="28"/>
          <w:szCs w:val="28"/>
          <w:lang w:val="en-US"/>
        </w:rPr>
        <w:t xml:space="preserve">-diterpenoid alkaloids from </w:t>
      </w:r>
      <w:r w:rsidRPr="00056FDC">
        <w:rPr>
          <w:rFonts w:ascii="Times New Roman" w:hAnsi="Times New Roman"/>
          <w:i/>
          <w:sz w:val="28"/>
          <w:szCs w:val="28"/>
          <w:lang w:val="en-US"/>
        </w:rPr>
        <w:t>Aconitum smirnovii</w:t>
      </w:r>
      <w:r w:rsidRPr="00056FDC">
        <w:rPr>
          <w:rFonts w:ascii="Times New Roman" w:hAnsi="Times New Roman"/>
          <w:sz w:val="28"/>
          <w:szCs w:val="28"/>
          <w:lang w:val="en-US"/>
        </w:rPr>
        <w:t xml:space="preserve"> // Phytochemistry Letters. </w:t>
      </w:r>
      <w:r>
        <w:rPr>
          <w:rFonts w:ascii="Times New Roman" w:hAnsi="Times New Roman"/>
          <w:sz w:val="28"/>
          <w:szCs w:val="28"/>
          <w:lang w:val="en-US"/>
        </w:rPr>
        <w:t>–</w:t>
      </w:r>
      <w:r w:rsidRPr="00056FDC">
        <w:rPr>
          <w:rFonts w:ascii="Times New Roman" w:hAnsi="Times New Roman"/>
          <w:sz w:val="28"/>
          <w:szCs w:val="28"/>
          <w:lang w:val="en-US"/>
        </w:rPr>
        <w:t xml:space="preserve"> 2020. </w:t>
      </w:r>
      <w:r w:rsidRPr="00056FDC">
        <w:rPr>
          <w:rFonts w:ascii="Times New Roman" w:hAnsi="Times New Roman"/>
          <w:color w:val="000000"/>
          <w:sz w:val="28"/>
          <w:szCs w:val="28"/>
          <w:lang w:val="en-US"/>
        </w:rPr>
        <w:t>–</w:t>
      </w:r>
      <w:r w:rsidRPr="00554311">
        <w:rPr>
          <w:rFonts w:ascii="Times New Roman" w:hAnsi="Times New Roman"/>
          <w:color w:val="000000"/>
          <w:sz w:val="28"/>
          <w:szCs w:val="28"/>
          <w:lang w:val="en-US"/>
        </w:rPr>
        <w:t>Vol</w:t>
      </w:r>
      <w:r w:rsidRPr="00056FDC">
        <w:rPr>
          <w:rFonts w:ascii="Times New Roman" w:hAnsi="Times New Roman"/>
          <w:color w:val="000000"/>
          <w:sz w:val="28"/>
          <w:szCs w:val="28"/>
          <w:lang w:val="en-US"/>
        </w:rPr>
        <w:t xml:space="preserve">. </w:t>
      </w:r>
      <w:r w:rsidRPr="009331AA">
        <w:rPr>
          <w:rFonts w:ascii="Times New Roman" w:hAnsi="Times New Roman"/>
          <w:sz w:val="28"/>
          <w:szCs w:val="28"/>
          <w:lang w:val="en-US"/>
        </w:rPr>
        <w:t xml:space="preserve">38. </w:t>
      </w:r>
      <w:r w:rsidRPr="009331AA">
        <w:rPr>
          <w:rFonts w:ascii="Times New Roman" w:hAnsi="Times New Roman"/>
          <w:color w:val="000000"/>
          <w:sz w:val="28"/>
          <w:szCs w:val="28"/>
          <w:lang w:val="en-US"/>
        </w:rPr>
        <w:t>–</w:t>
      </w:r>
      <w:r w:rsidRPr="00554311">
        <w:rPr>
          <w:rFonts w:ascii="Times New Roman" w:hAnsi="Times New Roman"/>
          <w:color w:val="000000"/>
          <w:sz w:val="28"/>
          <w:szCs w:val="28"/>
        </w:rPr>
        <w:t>Р</w:t>
      </w:r>
      <w:r w:rsidRPr="009331AA">
        <w:rPr>
          <w:rFonts w:ascii="Times New Roman" w:hAnsi="Times New Roman"/>
          <w:color w:val="000000"/>
          <w:sz w:val="28"/>
          <w:szCs w:val="28"/>
          <w:lang w:val="en-US"/>
        </w:rPr>
        <w:t xml:space="preserve">. </w:t>
      </w:r>
      <w:r w:rsidRPr="009331AA">
        <w:rPr>
          <w:rFonts w:ascii="Times New Roman" w:hAnsi="Times New Roman"/>
          <w:sz w:val="28"/>
          <w:szCs w:val="28"/>
          <w:lang w:val="en-US"/>
        </w:rPr>
        <w:t>96–100.</w:t>
      </w:r>
    </w:p>
    <w:p w:rsidR="0071336B" w:rsidRPr="0074380D"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10</w:t>
      </w:r>
      <w:r w:rsidRPr="0074380D">
        <w:rPr>
          <w:rFonts w:ascii="Times New Roman" w:hAnsi="Times New Roman"/>
          <w:sz w:val="28"/>
          <w:szCs w:val="28"/>
          <w:lang w:val="kk-KZ"/>
        </w:rPr>
        <w:t xml:space="preserve"> Сонкина Н.А., Сладкова В.В., Соколова Л.И., Гавриленко И.Г. Идентификация дитерпеновых алкалоидов </w:t>
      </w:r>
      <w:r w:rsidRPr="00FD4089">
        <w:rPr>
          <w:rFonts w:ascii="Times New Roman" w:hAnsi="Times New Roman"/>
          <w:i/>
          <w:sz w:val="28"/>
          <w:szCs w:val="28"/>
          <w:lang w:val="kk-KZ"/>
        </w:rPr>
        <w:t>Аconitum kirinense</w:t>
      </w:r>
      <w:r w:rsidRPr="0074380D">
        <w:rPr>
          <w:rFonts w:ascii="Times New Roman" w:hAnsi="Times New Roman"/>
          <w:sz w:val="28"/>
          <w:szCs w:val="28"/>
          <w:lang w:val="kk-KZ"/>
        </w:rPr>
        <w:t xml:space="preserve"> методами LC-MS и GC-MS // Тезисы докл. VII конференции «Аналитика Сибири и Дальнего Востока». - 2004. </w:t>
      </w:r>
      <w:r>
        <w:rPr>
          <w:rFonts w:ascii="Times New Roman" w:hAnsi="Times New Roman"/>
          <w:sz w:val="28"/>
          <w:szCs w:val="28"/>
          <w:lang w:val="kk-KZ"/>
        </w:rPr>
        <w:t>–</w:t>
      </w:r>
      <w:r w:rsidRPr="0074380D">
        <w:rPr>
          <w:rFonts w:ascii="Times New Roman" w:hAnsi="Times New Roman"/>
          <w:sz w:val="28"/>
          <w:szCs w:val="28"/>
          <w:lang w:val="kk-KZ"/>
        </w:rPr>
        <w:t xml:space="preserve"> 154</w:t>
      </w:r>
      <w:r w:rsidRPr="0076608F">
        <w:rPr>
          <w:rFonts w:ascii="Times New Roman" w:hAnsi="Times New Roman"/>
          <w:sz w:val="28"/>
          <w:szCs w:val="28"/>
          <w:lang w:val="kk-KZ"/>
        </w:rPr>
        <w:t xml:space="preserve"> c</w:t>
      </w:r>
      <w:r w:rsidRPr="0074380D">
        <w:rPr>
          <w:rFonts w:ascii="Times New Roman" w:hAnsi="Times New Roman"/>
          <w:sz w:val="28"/>
          <w:szCs w:val="28"/>
          <w:lang w:val="kk-KZ"/>
        </w:rPr>
        <w:t>.</w:t>
      </w:r>
    </w:p>
    <w:p w:rsidR="0071336B" w:rsidRPr="006B197F"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11</w:t>
      </w:r>
      <w:r w:rsidRPr="0074380D">
        <w:rPr>
          <w:rFonts w:ascii="Times New Roman" w:hAnsi="Times New Roman"/>
          <w:sz w:val="28"/>
          <w:szCs w:val="28"/>
          <w:lang w:val="kk-KZ"/>
        </w:rPr>
        <w:t xml:space="preserve"> Jiang</w:t>
      </w:r>
      <w:r w:rsidRPr="00486205">
        <w:rPr>
          <w:rFonts w:ascii="Times New Roman" w:hAnsi="Times New Roman"/>
          <w:sz w:val="28"/>
          <w:szCs w:val="28"/>
          <w:lang w:val="kk-KZ"/>
        </w:rPr>
        <w:t xml:space="preserve"> </w:t>
      </w:r>
      <w:r>
        <w:rPr>
          <w:rFonts w:ascii="Times New Roman" w:hAnsi="Times New Roman"/>
          <w:sz w:val="28"/>
          <w:szCs w:val="28"/>
          <w:lang w:val="kk-KZ"/>
        </w:rPr>
        <w:t>G.</w:t>
      </w:r>
      <w:r w:rsidRPr="0076608F">
        <w:rPr>
          <w:rFonts w:ascii="Times New Roman" w:hAnsi="Times New Roman"/>
          <w:sz w:val="28"/>
          <w:szCs w:val="28"/>
          <w:lang w:val="kk-KZ"/>
        </w:rPr>
        <w:t>Y.</w:t>
      </w:r>
      <w:r w:rsidRPr="0074380D">
        <w:rPr>
          <w:rFonts w:ascii="Times New Roman" w:hAnsi="Times New Roman"/>
          <w:sz w:val="28"/>
          <w:szCs w:val="28"/>
          <w:lang w:val="kk-KZ"/>
        </w:rPr>
        <w:t>, Qin</w:t>
      </w:r>
      <w:r w:rsidRPr="00486205">
        <w:rPr>
          <w:rFonts w:ascii="Times New Roman" w:hAnsi="Times New Roman"/>
          <w:sz w:val="28"/>
          <w:szCs w:val="28"/>
          <w:lang w:val="kk-KZ"/>
        </w:rPr>
        <w:t xml:space="preserve"> </w:t>
      </w:r>
      <w:r>
        <w:rPr>
          <w:rFonts w:ascii="Times New Roman" w:hAnsi="Times New Roman"/>
          <w:sz w:val="28"/>
          <w:szCs w:val="28"/>
          <w:lang w:val="kk-KZ"/>
        </w:rPr>
        <w:t>L.</w:t>
      </w:r>
      <w:r w:rsidRPr="0076608F">
        <w:rPr>
          <w:rFonts w:ascii="Times New Roman" w:hAnsi="Times New Roman"/>
          <w:sz w:val="28"/>
          <w:szCs w:val="28"/>
          <w:lang w:val="kk-KZ"/>
        </w:rPr>
        <w:t>L.</w:t>
      </w:r>
      <w:r w:rsidRPr="0074380D">
        <w:rPr>
          <w:rFonts w:ascii="Times New Roman" w:hAnsi="Times New Roman"/>
          <w:sz w:val="28"/>
          <w:szCs w:val="28"/>
          <w:lang w:val="kk-KZ"/>
        </w:rPr>
        <w:t>, Gao</w:t>
      </w:r>
      <w:r w:rsidRPr="00486205">
        <w:rPr>
          <w:rFonts w:ascii="Times New Roman" w:hAnsi="Times New Roman"/>
          <w:sz w:val="28"/>
          <w:szCs w:val="28"/>
          <w:lang w:val="kk-KZ"/>
        </w:rPr>
        <w:t xml:space="preserve"> </w:t>
      </w:r>
      <w:r>
        <w:rPr>
          <w:rFonts w:ascii="Times New Roman" w:hAnsi="Times New Roman"/>
          <w:sz w:val="28"/>
          <w:szCs w:val="28"/>
          <w:lang w:val="kk-KZ"/>
        </w:rPr>
        <w:t>F.</w:t>
      </w:r>
      <w:r w:rsidRPr="0074380D">
        <w:rPr>
          <w:rFonts w:ascii="Times New Roman" w:hAnsi="Times New Roman"/>
          <w:sz w:val="28"/>
          <w:szCs w:val="28"/>
          <w:lang w:val="kk-KZ"/>
        </w:rPr>
        <w:t>, Huang</w:t>
      </w:r>
      <w:r w:rsidRPr="00486205">
        <w:rPr>
          <w:rFonts w:ascii="Times New Roman" w:hAnsi="Times New Roman"/>
          <w:sz w:val="28"/>
          <w:szCs w:val="28"/>
          <w:lang w:val="kk-KZ"/>
        </w:rPr>
        <w:t xml:space="preserve"> </w:t>
      </w:r>
      <w:r>
        <w:rPr>
          <w:rFonts w:ascii="Times New Roman" w:hAnsi="Times New Roman"/>
          <w:sz w:val="28"/>
          <w:szCs w:val="28"/>
          <w:lang w:val="kk-KZ"/>
        </w:rPr>
        <w:t>Sh.</w:t>
      </w:r>
      <w:r w:rsidRPr="0074380D">
        <w:rPr>
          <w:rFonts w:ascii="Times New Roman" w:hAnsi="Times New Roman"/>
          <w:sz w:val="28"/>
          <w:szCs w:val="28"/>
          <w:lang w:val="kk-KZ"/>
        </w:rPr>
        <w:t>, Zhou</w:t>
      </w:r>
      <w:r w:rsidRPr="00486205">
        <w:rPr>
          <w:rFonts w:ascii="Times New Roman" w:hAnsi="Times New Roman"/>
          <w:sz w:val="28"/>
          <w:szCs w:val="28"/>
          <w:lang w:val="kk-KZ"/>
        </w:rPr>
        <w:t xml:space="preserve"> </w:t>
      </w:r>
      <w:r>
        <w:rPr>
          <w:rFonts w:ascii="Times New Roman" w:hAnsi="Times New Roman"/>
          <w:sz w:val="28"/>
          <w:szCs w:val="28"/>
          <w:lang w:val="kk-KZ"/>
        </w:rPr>
        <w:t>X.L</w:t>
      </w:r>
      <w:r w:rsidRPr="0074380D">
        <w:rPr>
          <w:rFonts w:ascii="Times New Roman" w:hAnsi="Times New Roman"/>
          <w:sz w:val="28"/>
          <w:szCs w:val="28"/>
          <w:lang w:val="kk-KZ"/>
        </w:rPr>
        <w:t xml:space="preserve">. </w:t>
      </w:r>
      <w:r w:rsidRPr="0076608F">
        <w:rPr>
          <w:rFonts w:ascii="Times New Roman" w:hAnsi="Times New Roman"/>
          <w:sz w:val="28"/>
          <w:szCs w:val="28"/>
          <w:lang w:val="kk-KZ"/>
        </w:rPr>
        <w:t xml:space="preserve">Fifteen new diterpenoid alkaloids from the roots of </w:t>
      </w:r>
      <w:r w:rsidRPr="0076608F">
        <w:rPr>
          <w:rFonts w:ascii="Times New Roman" w:hAnsi="Times New Roman"/>
          <w:i/>
          <w:sz w:val="28"/>
          <w:szCs w:val="28"/>
          <w:lang w:val="kk-KZ"/>
        </w:rPr>
        <w:t>Aconitum kirinense</w:t>
      </w:r>
      <w:r w:rsidRPr="0076608F">
        <w:rPr>
          <w:rFonts w:ascii="Times New Roman" w:hAnsi="Times New Roman"/>
          <w:sz w:val="28"/>
          <w:szCs w:val="28"/>
          <w:lang w:val="kk-KZ"/>
        </w:rPr>
        <w:t xml:space="preserve"> Nakai // Fitoterapia.   </w:t>
      </w:r>
      <w:r>
        <w:rPr>
          <w:rFonts w:ascii="Times New Roman" w:hAnsi="Times New Roman"/>
          <w:sz w:val="28"/>
          <w:szCs w:val="28"/>
          <w:lang w:val="en-US"/>
        </w:rPr>
        <w:t>– 2020.</w:t>
      </w:r>
      <w:r w:rsidRPr="006B197F">
        <w:rPr>
          <w:rFonts w:ascii="Times New Roman" w:hAnsi="Times New Roman"/>
          <w:sz w:val="28"/>
          <w:szCs w:val="28"/>
          <w:lang w:val="en-US"/>
        </w:rPr>
        <w:t xml:space="preserve"> </w:t>
      </w:r>
      <w:r w:rsidRPr="00056FDC">
        <w:rPr>
          <w:rFonts w:ascii="Times New Roman" w:hAnsi="Times New Roman"/>
          <w:color w:val="000000"/>
          <w:sz w:val="28"/>
          <w:szCs w:val="28"/>
          <w:lang w:val="en-US"/>
        </w:rPr>
        <w:t>–</w:t>
      </w:r>
      <w:r w:rsidRPr="00554311">
        <w:rPr>
          <w:rFonts w:ascii="Times New Roman" w:hAnsi="Times New Roman"/>
          <w:color w:val="000000"/>
          <w:sz w:val="28"/>
          <w:szCs w:val="28"/>
          <w:lang w:val="en-US"/>
        </w:rPr>
        <w:t>Vol</w:t>
      </w:r>
      <w:r w:rsidRPr="00056FDC">
        <w:rPr>
          <w:rFonts w:ascii="Times New Roman" w:hAnsi="Times New Roman"/>
          <w:color w:val="000000"/>
          <w:sz w:val="28"/>
          <w:szCs w:val="28"/>
          <w:lang w:val="en-US"/>
        </w:rPr>
        <w:t xml:space="preserve">. </w:t>
      </w:r>
      <w:r w:rsidRPr="006B197F">
        <w:rPr>
          <w:rFonts w:ascii="Times New Roman" w:hAnsi="Times New Roman"/>
          <w:sz w:val="28"/>
          <w:szCs w:val="28"/>
          <w:lang w:val="en-US"/>
        </w:rPr>
        <w:t xml:space="preserve">141. </w:t>
      </w:r>
      <w:r w:rsidRPr="006B197F">
        <w:rPr>
          <w:rFonts w:ascii="Times New Roman" w:hAnsi="Times New Roman"/>
          <w:color w:val="000000"/>
          <w:sz w:val="28"/>
          <w:szCs w:val="28"/>
          <w:lang w:val="en-US"/>
        </w:rPr>
        <w:t>–</w:t>
      </w:r>
      <w:r w:rsidRPr="00554311">
        <w:rPr>
          <w:rFonts w:ascii="Times New Roman" w:hAnsi="Times New Roman"/>
          <w:color w:val="000000"/>
          <w:sz w:val="28"/>
          <w:szCs w:val="28"/>
        </w:rPr>
        <w:t>Р</w:t>
      </w:r>
      <w:r w:rsidRPr="006B197F">
        <w:rPr>
          <w:rFonts w:ascii="Times New Roman" w:hAnsi="Times New Roman"/>
          <w:color w:val="000000"/>
          <w:sz w:val="28"/>
          <w:szCs w:val="28"/>
          <w:lang w:val="en-US"/>
        </w:rPr>
        <w:t xml:space="preserve">. </w:t>
      </w:r>
      <w:r w:rsidRPr="006B197F">
        <w:rPr>
          <w:rFonts w:ascii="Times New Roman" w:hAnsi="Times New Roman"/>
          <w:sz w:val="28"/>
          <w:szCs w:val="28"/>
          <w:lang w:val="en-US"/>
        </w:rPr>
        <w:t>1</w:t>
      </w:r>
      <w:r>
        <w:rPr>
          <w:rFonts w:ascii="Times New Roman" w:hAnsi="Times New Roman"/>
          <w:sz w:val="28"/>
          <w:szCs w:val="28"/>
          <w:lang w:val="en-US"/>
        </w:rPr>
        <w:t>–10</w:t>
      </w:r>
      <w:r w:rsidRPr="006B197F">
        <w:rPr>
          <w:rFonts w:ascii="Times New Roman" w:hAnsi="Times New Roman"/>
          <w:sz w:val="28"/>
          <w:szCs w:val="28"/>
          <w:lang w:val="en-US"/>
        </w:rPr>
        <w:t>.</w:t>
      </w:r>
    </w:p>
    <w:p w:rsidR="0071336B" w:rsidRPr="006B197F"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12</w:t>
      </w:r>
      <w:r w:rsidRPr="00AA3217">
        <w:rPr>
          <w:rFonts w:ascii="Times New Roman" w:hAnsi="Times New Roman"/>
          <w:sz w:val="28"/>
          <w:szCs w:val="28"/>
          <w:lang w:val="en-US"/>
        </w:rPr>
        <w:t xml:space="preserve"> Huang</w:t>
      </w:r>
      <w:r w:rsidRPr="00486205">
        <w:rPr>
          <w:rFonts w:ascii="Times New Roman" w:hAnsi="Times New Roman"/>
          <w:sz w:val="28"/>
          <w:szCs w:val="28"/>
          <w:lang w:val="en-US"/>
        </w:rPr>
        <w:t xml:space="preserve"> </w:t>
      </w:r>
      <w:r>
        <w:rPr>
          <w:rFonts w:ascii="Times New Roman" w:hAnsi="Times New Roman"/>
          <w:sz w:val="28"/>
          <w:szCs w:val="28"/>
          <w:lang w:val="en-US"/>
        </w:rPr>
        <w:t>Sh.</w:t>
      </w:r>
      <w:r w:rsidRPr="00AA3217">
        <w:rPr>
          <w:rFonts w:ascii="Times New Roman" w:hAnsi="Times New Roman"/>
          <w:sz w:val="28"/>
          <w:szCs w:val="28"/>
          <w:lang w:val="en-US"/>
        </w:rPr>
        <w:t>, Zhang</w:t>
      </w:r>
      <w:r w:rsidRPr="00486205">
        <w:rPr>
          <w:rFonts w:ascii="Times New Roman" w:hAnsi="Times New Roman"/>
          <w:sz w:val="28"/>
          <w:szCs w:val="28"/>
          <w:lang w:val="en-US"/>
        </w:rPr>
        <w:t xml:space="preserve"> </w:t>
      </w:r>
      <w:r>
        <w:rPr>
          <w:rFonts w:ascii="Times New Roman" w:hAnsi="Times New Roman"/>
          <w:sz w:val="28"/>
          <w:szCs w:val="28"/>
          <w:lang w:val="en-US"/>
        </w:rPr>
        <w:t>J.F.</w:t>
      </w:r>
      <w:r w:rsidRPr="00AA3217">
        <w:rPr>
          <w:rFonts w:ascii="Times New Roman" w:hAnsi="Times New Roman"/>
          <w:sz w:val="28"/>
          <w:szCs w:val="28"/>
          <w:lang w:val="en-US"/>
        </w:rPr>
        <w:t>, Chen</w:t>
      </w:r>
      <w:r w:rsidRPr="00486205">
        <w:rPr>
          <w:rFonts w:ascii="Times New Roman" w:hAnsi="Times New Roman"/>
          <w:sz w:val="28"/>
          <w:szCs w:val="28"/>
          <w:lang w:val="en-US"/>
        </w:rPr>
        <w:t xml:space="preserve"> </w:t>
      </w:r>
      <w:r>
        <w:rPr>
          <w:rFonts w:ascii="Times New Roman" w:hAnsi="Times New Roman"/>
          <w:sz w:val="28"/>
          <w:szCs w:val="28"/>
          <w:lang w:val="en-US"/>
        </w:rPr>
        <w:t>L.</w:t>
      </w:r>
      <w:r w:rsidRPr="00AA3217">
        <w:rPr>
          <w:rFonts w:ascii="Times New Roman" w:hAnsi="Times New Roman"/>
          <w:sz w:val="28"/>
          <w:szCs w:val="28"/>
          <w:lang w:val="en-US"/>
        </w:rPr>
        <w:t>, Gao</w:t>
      </w:r>
      <w:r w:rsidRPr="00486205">
        <w:rPr>
          <w:rFonts w:ascii="Times New Roman" w:hAnsi="Times New Roman"/>
          <w:sz w:val="28"/>
          <w:szCs w:val="28"/>
          <w:lang w:val="en-US"/>
        </w:rPr>
        <w:t xml:space="preserve"> </w:t>
      </w:r>
      <w:r>
        <w:rPr>
          <w:rFonts w:ascii="Times New Roman" w:hAnsi="Times New Roman"/>
          <w:sz w:val="28"/>
          <w:szCs w:val="28"/>
          <w:lang w:val="en-US"/>
        </w:rPr>
        <w:t>F.</w:t>
      </w:r>
      <w:r w:rsidRPr="00AA3217">
        <w:rPr>
          <w:rFonts w:ascii="Times New Roman" w:hAnsi="Times New Roman"/>
          <w:sz w:val="28"/>
          <w:szCs w:val="28"/>
          <w:lang w:val="en-US"/>
        </w:rPr>
        <w:t>, Zhou</w:t>
      </w:r>
      <w:r w:rsidRPr="00486205">
        <w:rPr>
          <w:rFonts w:ascii="Times New Roman" w:hAnsi="Times New Roman"/>
          <w:sz w:val="28"/>
          <w:szCs w:val="28"/>
          <w:lang w:val="en-US"/>
        </w:rPr>
        <w:t xml:space="preserve"> </w:t>
      </w:r>
      <w:r>
        <w:rPr>
          <w:rFonts w:ascii="Times New Roman" w:hAnsi="Times New Roman"/>
          <w:sz w:val="28"/>
          <w:szCs w:val="28"/>
          <w:lang w:val="en-US"/>
        </w:rPr>
        <w:t>X.L</w:t>
      </w:r>
      <w:r w:rsidRPr="00AA3217">
        <w:rPr>
          <w:rFonts w:ascii="Times New Roman" w:hAnsi="Times New Roman"/>
          <w:sz w:val="28"/>
          <w:szCs w:val="28"/>
          <w:lang w:val="en-US"/>
        </w:rPr>
        <w:t xml:space="preserve">. Diterpenoid alkaloids from </w:t>
      </w:r>
      <w:r w:rsidRPr="00AA3217">
        <w:rPr>
          <w:rFonts w:ascii="Times New Roman" w:hAnsi="Times New Roman"/>
          <w:i/>
          <w:sz w:val="28"/>
          <w:szCs w:val="28"/>
          <w:lang w:val="en-US"/>
        </w:rPr>
        <w:t>Aconitum anthoroideum</w:t>
      </w:r>
      <w:r>
        <w:rPr>
          <w:rFonts w:ascii="Times New Roman" w:hAnsi="Times New Roman"/>
          <w:sz w:val="28"/>
          <w:szCs w:val="28"/>
          <w:lang w:val="en-US"/>
        </w:rPr>
        <w:t xml:space="preserve"> that offer protection</w:t>
      </w:r>
      <w:r w:rsidRPr="00AA3217">
        <w:rPr>
          <w:rFonts w:ascii="Times New Roman" w:hAnsi="Times New Roman"/>
          <w:sz w:val="28"/>
          <w:szCs w:val="28"/>
          <w:lang w:val="en-US"/>
        </w:rPr>
        <w:t xml:space="preserve"> against MPPþ–Induced apoptosis of SH–SY5Y cells</w:t>
      </w:r>
      <w:r>
        <w:rPr>
          <w:rFonts w:ascii="Times New Roman" w:hAnsi="Times New Roman"/>
          <w:sz w:val="28"/>
          <w:szCs w:val="28"/>
          <w:lang w:val="en-US"/>
        </w:rPr>
        <w:t xml:space="preserve"> and acetylcholinesterase</w:t>
      </w:r>
      <w:r w:rsidRPr="00AA3217">
        <w:rPr>
          <w:rFonts w:ascii="Times New Roman" w:hAnsi="Times New Roman"/>
          <w:sz w:val="28"/>
          <w:szCs w:val="28"/>
          <w:lang w:val="en-US"/>
        </w:rPr>
        <w:t xml:space="preserve"> inhibitory activity // Phytochemistry. </w:t>
      </w:r>
      <w:r>
        <w:rPr>
          <w:rFonts w:ascii="Times New Roman" w:hAnsi="Times New Roman"/>
          <w:sz w:val="28"/>
          <w:szCs w:val="28"/>
          <w:lang w:val="en-US"/>
        </w:rPr>
        <w:t xml:space="preserve">     –</w:t>
      </w:r>
      <w:r w:rsidRPr="00AA3217">
        <w:rPr>
          <w:rFonts w:ascii="Times New Roman" w:hAnsi="Times New Roman"/>
          <w:sz w:val="28"/>
          <w:szCs w:val="28"/>
          <w:lang w:val="en-US"/>
        </w:rPr>
        <w:t xml:space="preserve"> 2020. </w:t>
      </w:r>
      <w:r w:rsidRPr="00056FDC">
        <w:rPr>
          <w:rFonts w:ascii="Times New Roman" w:hAnsi="Times New Roman"/>
          <w:color w:val="000000"/>
          <w:sz w:val="28"/>
          <w:szCs w:val="28"/>
          <w:lang w:val="en-US"/>
        </w:rPr>
        <w:t>–</w:t>
      </w:r>
      <w:r w:rsidRPr="00554311">
        <w:rPr>
          <w:rFonts w:ascii="Times New Roman" w:hAnsi="Times New Roman"/>
          <w:color w:val="000000"/>
          <w:sz w:val="28"/>
          <w:szCs w:val="28"/>
          <w:lang w:val="en-US"/>
        </w:rPr>
        <w:t>Vol</w:t>
      </w:r>
      <w:r w:rsidRPr="00056FDC">
        <w:rPr>
          <w:rFonts w:ascii="Times New Roman" w:hAnsi="Times New Roman"/>
          <w:color w:val="000000"/>
          <w:sz w:val="28"/>
          <w:szCs w:val="28"/>
          <w:lang w:val="en-US"/>
        </w:rPr>
        <w:t xml:space="preserve">. </w:t>
      </w:r>
      <w:r>
        <w:rPr>
          <w:rFonts w:ascii="Times New Roman" w:hAnsi="Times New Roman"/>
          <w:sz w:val="28"/>
          <w:szCs w:val="28"/>
          <w:lang w:val="en-US"/>
        </w:rPr>
        <w:t>178.</w:t>
      </w:r>
      <w:r w:rsidRPr="00AA3217">
        <w:rPr>
          <w:rFonts w:ascii="Times New Roman" w:hAnsi="Times New Roman"/>
          <w:sz w:val="28"/>
          <w:szCs w:val="28"/>
          <w:lang w:val="en-US"/>
        </w:rPr>
        <w:t xml:space="preserve"> </w:t>
      </w:r>
      <w:r w:rsidRPr="006B197F">
        <w:rPr>
          <w:rFonts w:ascii="Times New Roman" w:hAnsi="Times New Roman"/>
          <w:color w:val="000000"/>
          <w:sz w:val="28"/>
          <w:szCs w:val="28"/>
          <w:lang w:val="en-US"/>
        </w:rPr>
        <w:t>–</w:t>
      </w:r>
      <w:r w:rsidRPr="00554311">
        <w:rPr>
          <w:rFonts w:ascii="Times New Roman" w:hAnsi="Times New Roman"/>
          <w:color w:val="000000"/>
          <w:sz w:val="28"/>
          <w:szCs w:val="28"/>
        </w:rPr>
        <w:t>Р</w:t>
      </w:r>
      <w:r w:rsidRPr="006B197F">
        <w:rPr>
          <w:rFonts w:ascii="Times New Roman" w:hAnsi="Times New Roman"/>
          <w:color w:val="000000"/>
          <w:sz w:val="28"/>
          <w:szCs w:val="28"/>
          <w:lang w:val="en-US"/>
        </w:rPr>
        <w:t xml:space="preserve">. </w:t>
      </w:r>
      <w:r w:rsidRPr="006B197F">
        <w:rPr>
          <w:rFonts w:ascii="Times New Roman" w:hAnsi="Times New Roman"/>
          <w:sz w:val="28"/>
          <w:szCs w:val="28"/>
          <w:lang w:val="en-US"/>
        </w:rPr>
        <w:t>1</w:t>
      </w:r>
      <w:r>
        <w:rPr>
          <w:rFonts w:ascii="Times New Roman" w:hAnsi="Times New Roman"/>
          <w:sz w:val="28"/>
          <w:szCs w:val="28"/>
          <w:lang w:val="en-US"/>
        </w:rPr>
        <w:t>–10</w:t>
      </w:r>
      <w:r w:rsidRPr="006B197F">
        <w:rPr>
          <w:rFonts w:ascii="Times New Roman" w:hAnsi="Times New Roman"/>
          <w:sz w:val="28"/>
          <w:szCs w:val="28"/>
          <w:lang w:val="en-US"/>
        </w:rPr>
        <w:t>.</w:t>
      </w:r>
    </w:p>
    <w:p w:rsidR="0071336B" w:rsidRPr="0074380D"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74380D">
        <w:rPr>
          <w:rFonts w:ascii="Times New Roman" w:hAnsi="Times New Roman"/>
          <w:color w:val="000000"/>
          <w:sz w:val="28"/>
          <w:szCs w:val="28"/>
          <w:shd w:val="clear" w:color="auto" w:fill="FFFFFF"/>
          <w:lang w:val="en-US"/>
        </w:rPr>
        <w:lastRenderedPageBreak/>
        <w:t xml:space="preserve">13. </w:t>
      </w:r>
      <w:r w:rsidRPr="0074380D">
        <w:rPr>
          <w:rFonts w:ascii="Times New Roman" w:hAnsi="Times New Roman"/>
          <w:sz w:val="28"/>
          <w:szCs w:val="28"/>
          <w:lang w:val="kk-KZ"/>
        </w:rPr>
        <w:t xml:space="preserve">Эшматов Ж.М., Султанходжаев М.Н., Нигматуллаев А.М. Динамика накопления алкалоидов в растении </w:t>
      </w:r>
      <w:r w:rsidRPr="0074380D">
        <w:rPr>
          <w:rFonts w:ascii="Times New Roman" w:hAnsi="Times New Roman"/>
          <w:i/>
          <w:sz w:val="28"/>
          <w:szCs w:val="28"/>
          <w:lang w:val="kk-KZ"/>
        </w:rPr>
        <w:t>Aconitum talassicum</w:t>
      </w:r>
      <w:r w:rsidRPr="0074380D">
        <w:rPr>
          <w:rFonts w:ascii="Times New Roman" w:hAnsi="Times New Roman"/>
          <w:sz w:val="28"/>
          <w:szCs w:val="28"/>
          <w:lang w:val="kk-KZ"/>
        </w:rPr>
        <w:t xml:space="preserve"> /</w:t>
      </w:r>
      <w:r>
        <w:rPr>
          <w:rFonts w:ascii="Times New Roman" w:hAnsi="Times New Roman"/>
          <w:sz w:val="28"/>
          <w:szCs w:val="28"/>
          <w:lang w:val="kk-KZ"/>
        </w:rPr>
        <w:t>/ Химия природных соединений. –</w:t>
      </w:r>
      <w:r>
        <w:rPr>
          <w:rFonts w:ascii="Times New Roman" w:hAnsi="Times New Roman"/>
          <w:sz w:val="28"/>
          <w:szCs w:val="28"/>
          <w:lang w:val="en-US"/>
        </w:rPr>
        <w:t xml:space="preserve"> </w:t>
      </w:r>
      <w:r>
        <w:rPr>
          <w:rFonts w:ascii="Times New Roman" w:hAnsi="Times New Roman"/>
          <w:sz w:val="28"/>
          <w:szCs w:val="28"/>
          <w:lang w:val="kk-KZ"/>
        </w:rPr>
        <w:t>2011.</w:t>
      </w:r>
      <w:r>
        <w:rPr>
          <w:rFonts w:ascii="Times New Roman" w:hAnsi="Times New Roman"/>
          <w:sz w:val="28"/>
          <w:szCs w:val="28"/>
          <w:lang w:val="en-US"/>
        </w:rPr>
        <w:t xml:space="preserve"> – </w:t>
      </w:r>
      <w:r>
        <w:rPr>
          <w:rFonts w:ascii="Times New Roman" w:hAnsi="Times New Roman"/>
          <w:sz w:val="28"/>
          <w:szCs w:val="28"/>
          <w:lang w:val="kk-KZ"/>
        </w:rPr>
        <w:t xml:space="preserve">N 1. </w:t>
      </w:r>
      <w:r>
        <w:rPr>
          <w:rFonts w:ascii="Times New Roman" w:hAnsi="Times New Roman"/>
          <w:sz w:val="28"/>
          <w:szCs w:val="28"/>
          <w:lang w:val="en-US"/>
        </w:rPr>
        <w:t xml:space="preserve">– </w:t>
      </w:r>
      <w:r>
        <w:rPr>
          <w:rFonts w:ascii="Times New Roman" w:hAnsi="Times New Roman"/>
          <w:sz w:val="28"/>
          <w:szCs w:val="28"/>
          <w:lang w:val="kk-KZ"/>
        </w:rPr>
        <w:t>C</w:t>
      </w:r>
      <w:r w:rsidRPr="0074380D">
        <w:rPr>
          <w:rFonts w:ascii="Times New Roman" w:hAnsi="Times New Roman"/>
          <w:sz w:val="28"/>
          <w:szCs w:val="28"/>
          <w:lang w:val="kk-KZ"/>
        </w:rPr>
        <w:t>.133.</w:t>
      </w:r>
    </w:p>
    <w:p w:rsidR="0071336B" w:rsidRPr="0074380D"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color w:val="000000"/>
          <w:sz w:val="28"/>
          <w:szCs w:val="28"/>
          <w:shd w:val="clear" w:color="auto" w:fill="FFFFFF"/>
          <w:lang w:val="kk-KZ"/>
        </w:rPr>
      </w:pPr>
      <w:r w:rsidRPr="0074380D">
        <w:rPr>
          <w:rFonts w:ascii="Times New Roman" w:hAnsi="Times New Roman"/>
          <w:color w:val="000000"/>
          <w:sz w:val="28"/>
          <w:szCs w:val="28"/>
          <w:shd w:val="clear" w:color="auto" w:fill="FFFFFF"/>
          <w:lang w:val="kk-KZ"/>
        </w:rPr>
        <w:t xml:space="preserve">14. </w:t>
      </w:r>
      <w:r>
        <w:rPr>
          <w:rFonts w:ascii="Times New Roman" w:hAnsi="Times New Roman"/>
          <w:color w:val="000000"/>
          <w:sz w:val="28"/>
          <w:szCs w:val="28"/>
          <w:shd w:val="clear" w:color="auto" w:fill="FFFFFF"/>
          <w:lang w:val="kk-KZ"/>
        </w:rPr>
        <w:t>Sultankhodzaev M.N., Abraeva Z.</w:t>
      </w:r>
      <w:r w:rsidRPr="0074380D">
        <w:rPr>
          <w:rFonts w:ascii="Times New Roman" w:hAnsi="Times New Roman"/>
          <w:color w:val="000000"/>
          <w:sz w:val="28"/>
          <w:szCs w:val="28"/>
          <w:shd w:val="clear" w:color="auto" w:fill="FFFFFF"/>
          <w:lang w:val="kk-KZ"/>
        </w:rPr>
        <w:t xml:space="preserve">Ch., Eshmatov Zh.M., Turgunov K.K., Tashkhodzaev B. Isotalatisidine hemyhydrochloride sesquihydrate from </w:t>
      </w:r>
      <w:r w:rsidRPr="0074380D">
        <w:rPr>
          <w:rFonts w:ascii="Times New Roman" w:hAnsi="Times New Roman"/>
          <w:i/>
          <w:color w:val="000000"/>
          <w:sz w:val="28"/>
          <w:szCs w:val="28"/>
          <w:shd w:val="clear" w:color="auto" w:fill="FFFFFF"/>
          <w:lang w:val="kk-KZ"/>
        </w:rPr>
        <w:t>Aconitum talassicum</w:t>
      </w:r>
      <w:r w:rsidRPr="0074380D">
        <w:rPr>
          <w:rFonts w:ascii="Times New Roman" w:hAnsi="Times New Roman"/>
          <w:color w:val="000000"/>
          <w:sz w:val="28"/>
          <w:szCs w:val="28"/>
          <w:shd w:val="clear" w:color="auto" w:fill="FFFFFF"/>
          <w:lang w:val="kk-KZ"/>
        </w:rPr>
        <w:t xml:space="preserve"> // Chemistry of natural compounds. </w:t>
      </w:r>
      <w:r>
        <w:rPr>
          <w:rFonts w:ascii="Times New Roman" w:hAnsi="Times New Roman"/>
          <w:sz w:val="28"/>
          <w:szCs w:val="28"/>
          <w:lang w:val="kk-KZ"/>
        </w:rPr>
        <w:t>–</w:t>
      </w:r>
      <w:r>
        <w:rPr>
          <w:rFonts w:ascii="Times New Roman" w:hAnsi="Times New Roman"/>
          <w:sz w:val="28"/>
          <w:szCs w:val="28"/>
          <w:lang w:val="en-US"/>
        </w:rPr>
        <w:t xml:space="preserve"> </w:t>
      </w:r>
      <w:r w:rsidRPr="0074380D">
        <w:rPr>
          <w:rFonts w:ascii="Times New Roman" w:hAnsi="Times New Roman"/>
          <w:color w:val="000000"/>
          <w:sz w:val="28"/>
          <w:szCs w:val="28"/>
          <w:shd w:val="clear" w:color="auto" w:fill="FFFFFF"/>
          <w:lang w:val="kk-KZ"/>
        </w:rPr>
        <w:t>2015.</w:t>
      </w:r>
      <w:r w:rsidRPr="007068B3">
        <w:rPr>
          <w:rFonts w:ascii="Times New Roman" w:hAnsi="Times New Roman"/>
          <w:sz w:val="28"/>
          <w:szCs w:val="28"/>
          <w:lang w:val="kk-KZ"/>
        </w:rPr>
        <w:t xml:space="preserve">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 xml:space="preserve">N </w:t>
      </w:r>
      <w:r w:rsidRPr="0074380D">
        <w:rPr>
          <w:rFonts w:ascii="Times New Roman" w:hAnsi="Times New Roman"/>
          <w:color w:val="000000"/>
          <w:sz w:val="28"/>
          <w:szCs w:val="28"/>
          <w:shd w:val="clear" w:color="auto" w:fill="FFFFFF"/>
          <w:lang w:val="kk-KZ"/>
        </w:rPr>
        <w:t xml:space="preserve">3(51). </w:t>
      </w:r>
      <w:r>
        <w:rPr>
          <w:rFonts w:ascii="Times New Roman" w:hAnsi="Times New Roman"/>
          <w:sz w:val="28"/>
          <w:szCs w:val="28"/>
          <w:lang w:val="kk-KZ"/>
        </w:rPr>
        <w:t>–</w:t>
      </w:r>
      <w:r>
        <w:rPr>
          <w:rFonts w:ascii="Times New Roman" w:hAnsi="Times New Roman"/>
          <w:sz w:val="28"/>
          <w:szCs w:val="28"/>
          <w:lang w:val="en-US"/>
        </w:rPr>
        <w:t xml:space="preserve"> </w:t>
      </w:r>
      <w:r w:rsidRPr="0074380D">
        <w:rPr>
          <w:rFonts w:ascii="Times New Roman" w:hAnsi="Times New Roman"/>
          <w:color w:val="000000"/>
          <w:sz w:val="28"/>
          <w:szCs w:val="28"/>
          <w:shd w:val="clear" w:color="auto" w:fill="FFFFFF"/>
          <w:lang w:val="kk-KZ"/>
        </w:rPr>
        <w:t>P.601-603.</w:t>
      </w:r>
    </w:p>
    <w:p w:rsidR="0071336B" w:rsidRPr="009D6036"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color w:val="000000"/>
          <w:sz w:val="28"/>
          <w:szCs w:val="28"/>
          <w:shd w:val="clear" w:color="auto" w:fill="FFFFFF"/>
          <w:lang w:val="kk-KZ"/>
        </w:rPr>
      </w:pPr>
      <w:r w:rsidRPr="0074380D">
        <w:rPr>
          <w:rFonts w:ascii="Times New Roman" w:hAnsi="Times New Roman"/>
          <w:color w:val="000000"/>
          <w:sz w:val="28"/>
          <w:szCs w:val="28"/>
          <w:shd w:val="clear" w:color="auto" w:fill="FFFFFF"/>
          <w:lang w:val="kk-KZ"/>
        </w:rPr>
        <w:t xml:space="preserve">15. Gabbasov T.M., Tsyrlyna E.M., Yunusov M.S., Teslenko V.V., Salokhin A.V., Sabutskii Yu.E., Gorovoi P.G. Alkaloids from </w:t>
      </w:r>
      <w:r w:rsidRPr="007B2863">
        <w:rPr>
          <w:rFonts w:ascii="Times New Roman" w:hAnsi="Times New Roman"/>
          <w:i/>
          <w:color w:val="000000"/>
          <w:sz w:val="28"/>
          <w:szCs w:val="28"/>
          <w:shd w:val="clear" w:color="auto" w:fill="FFFFFF"/>
          <w:lang w:val="kk-KZ"/>
        </w:rPr>
        <w:t>Aconitum neosachalinense</w:t>
      </w:r>
      <w:r w:rsidRPr="0074380D">
        <w:rPr>
          <w:rFonts w:ascii="Times New Roman" w:hAnsi="Times New Roman"/>
          <w:color w:val="000000"/>
          <w:sz w:val="28"/>
          <w:szCs w:val="28"/>
          <w:shd w:val="clear" w:color="auto" w:fill="FFFFFF"/>
          <w:lang w:val="kk-KZ"/>
        </w:rPr>
        <w:t xml:space="preserve"> // Chemistry of natural compounds.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 xml:space="preserve"> 2014.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 xml:space="preserve"> N 6 (50).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P.1156-1157.</w:t>
      </w:r>
    </w:p>
    <w:p w:rsidR="0071336B" w:rsidRPr="001D1525"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color w:val="000000"/>
          <w:sz w:val="28"/>
          <w:szCs w:val="28"/>
          <w:lang w:val="en-US"/>
        </w:rPr>
      </w:pPr>
      <w:r>
        <w:rPr>
          <w:rFonts w:ascii="Times New Roman" w:hAnsi="Times New Roman"/>
          <w:sz w:val="28"/>
          <w:szCs w:val="28"/>
          <w:lang w:val="en-US"/>
        </w:rPr>
        <w:t>16</w:t>
      </w:r>
      <w:r w:rsidRPr="001D1525">
        <w:rPr>
          <w:rFonts w:ascii="Times New Roman" w:hAnsi="Times New Roman"/>
          <w:sz w:val="28"/>
          <w:szCs w:val="28"/>
          <w:lang w:val="en-US"/>
        </w:rPr>
        <w:t xml:space="preserve"> </w:t>
      </w:r>
      <w:r>
        <w:rPr>
          <w:rFonts w:ascii="Times New Roman" w:hAnsi="Times New Roman"/>
          <w:color w:val="000000"/>
          <w:sz w:val="28"/>
          <w:szCs w:val="28"/>
          <w:lang w:val="en-US"/>
        </w:rPr>
        <w:t>Hao</w:t>
      </w:r>
      <w:r w:rsidRPr="001D1525">
        <w:rPr>
          <w:rFonts w:ascii="Times New Roman" w:hAnsi="Times New Roman"/>
          <w:color w:val="000000"/>
          <w:sz w:val="28"/>
          <w:szCs w:val="28"/>
          <w:lang w:val="en-US"/>
        </w:rPr>
        <w:t xml:space="preserve"> D.C., X</w:t>
      </w:r>
      <w:r>
        <w:rPr>
          <w:rFonts w:ascii="Times New Roman" w:hAnsi="Times New Roman"/>
          <w:color w:val="000000"/>
          <w:sz w:val="28"/>
          <w:szCs w:val="28"/>
          <w:lang w:val="en-US"/>
        </w:rPr>
        <w:t xml:space="preserve">iao P.G., Ma H. </w:t>
      </w:r>
      <w:r w:rsidRPr="001D1525">
        <w:rPr>
          <w:rFonts w:ascii="Times New Roman" w:hAnsi="Times New Roman"/>
          <w:color w:val="000000"/>
          <w:sz w:val="28"/>
          <w:szCs w:val="28"/>
          <w:lang w:val="en-US"/>
        </w:rPr>
        <w:t>Mining chemodiversity from biodiversity: pharmacophylogeny of medici</w:t>
      </w:r>
      <w:r w:rsidRPr="001D1525">
        <w:rPr>
          <w:rFonts w:ascii="Times New Roman" w:hAnsi="Times New Roman"/>
          <w:color w:val="000000"/>
          <w:sz w:val="28"/>
          <w:szCs w:val="28"/>
          <w:lang w:val="en-US"/>
        </w:rPr>
        <w:softHyphen/>
      </w:r>
      <w:r>
        <w:rPr>
          <w:rFonts w:ascii="Times New Roman" w:hAnsi="Times New Roman"/>
          <w:color w:val="000000"/>
          <w:sz w:val="28"/>
          <w:szCs w:val="28"/>
          <w:lang w:val="en-US"/>
        </w:rPr>
        <w:t xml:space="preserve">nal plants of the </w:t>
      </w:r>
      <w:r w:rsidRPr="007B2863">
        <w:rPr>
          <w:rFonts w:ascii="Times New Roman" w:hAnsi="Times New Roman"/>
          <w:i/>
          <w:color w:val="000000"/>
          <w:sz w:val="28"/>
          <w:szCs w:val="28"/>
          <w:lang w:val="en-US"/>
        </w:rPr>
        <w:t xml:space="preserve">Ranunculaceae </w:t>
      </w:r>
      <w:r>
        <w:rPr>
          <w:rFonts w:ascii="Times New Roman" w:hAnsi="Times New Roman"/>
          <w:color w:val="000000"/>
          <w:sz w:val="28"/>
          <w:szCs w:val="28"/>
          <w:lang w:val="en-US"/>
        </w:rPr>
        <w:t>//</w:t>
      </w:r>
      <w:r w:rsidRPr="001D1525">
        <w:rPr>
          <w:rFonts w:ascii="Times New Roman" w:hAnsi="Times New Roman"/>
          <w:color w:val="000000"/>
          <w:sz w:val="28"/>
          <w:szCs w:val="28"/>
          <w:lang w:val="en-US"/>
        </w:rPr>
        <w:t xml:space="preserve"> Chin. J. Nat. Med.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lang w:val="en-US"/>
        </w:rPr>
        <w:t>2015</w:t>
      </w:r>
      <w:r w:rsidRPr="001D1525">
        <w:rPr>
          <w:rFonts w:ascii="Times New Roman" w:hAnsi="Times New Roman"/>
          <w:color w:val="000000"/>
          <w:sz w:val="28"/>
          <w:szCs w:val="28"/>
          <w:lang w:val="en-US"/>
        </w:rPr>
        <w:t xml:space="preserve">.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lang w:val="en-US"/>
        </w:rPr>
        <w:t xml:space="preserve"> N 13 (7).</w:t>
      </w:r>
      <w:r w:rsidRPr="001D1525">
        <w:rPr>
          <w:rFonts w:ascii="Times New Roman" w:hAnsi="Times New Roman"/>
          <w:color w:val="000000"/>
          <w:sz w:val="28"/>
          <w:szCs w:val="28"/>
          <w:lang w:val="en-US"/>
        </w:rPr>
        <w:t xml:space="preserve"> </w:t>
      </w:r>
      <w:r>
        <w:rPr>
          <w:rFonts w:ascii="Times New Roman" w:hAnsi="Times New Roman"/>
          <w:color w:val="000000"/>
          <w:sz w:val="28"/>
          <w:szCs w:val="28"/>
          <w:lang w:val="en-US"/>
        </w:rPr>
        <w:t xml:space="preserve">– </w:t>
      </w:r>
      <w:r>
        <w:rPr>
          <w:rFonts w:ascii="Times New Roman" w:hAnsi="Times New Roman"/>
          <w:color w:val="000000"/>
          <w:sz w:val="28"/>
          <w:szCs w:val="28"/>
        </w:rPr>
        <w:t>Р</w:t>
      </w:r>
      <w:r>
        <w:rPr>
          <w:rFonts w:ascii="Times New Roman" w:hAnsi="Times New Roman"/>
          <w:color w:val="000000"/>
          <w:sz w:val="28"/>
          <w:szCs w:val="28"/>
          <w:lang w:val="en-US"/>
        </w:rPr>
        <w:t>.</w:t>
      </w:r>
      <w:r w:rsidRPr="001D1525">
        <w:rPr>
          <w:rFonts w:ascii="Times New Roman" w:hAnsi="Times New Roman"/>
          <w:color w:val="000000"/>
          <w:sz w:val="28"/>
          <w:szCs w:val="28"/>
          <w:lang w:val="en-US"/>
        </w:rPr>
        <w:t xml:space="preserve">507–520. </w:t>
      </w:r>
    </w:p>
    <w:p w:rsidR="0071336B"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17</w:t>
      </w:r>
      <w:r w:rsidRPr="001D1525">
        <w:rPr>
          <w:lang w:val="en-US"/>
        </w:rPr>
        <w:t xml:space="preserve"> </w:t>
      </w:r>
      <w:r w:rsidRPr="001D1525">
        <w:rPr>
          <w:rFonts w:ascii="Times New Roman" w:hAnsi="Times New Roman"/>
          <w:sz w:val="28"/>
          <w:szCs w:val="28"/>
          <w:lang w:val="en-US"/>
        </w:rPr>
        <w:t>Liu</w:t>
      </w:r>
      <w:r>
        <w:rPr>
          <w:rFonts w:ascii="Times New Roman" w:hAnsi="Times New Roman"/>
          <w:sz w:val="28"/>
          <w:szCs w:val="28"/>
          <w:lang w:val="en-US"/>
        </w:rPr>
        <w:t xml:space="preserve"> Y., Li Y., Yang W. </w:t>
      </w:r>
      <w:r w:rsidRPr="001D1525">
        <w:rPr>
          <w:rFonts w:ascii="Times New Roman" w:hAnsi="Times New Roman"/>
          <w:sz w:val="28"/>
          <w:szCs w:val="28"/>
          <w:lang w:val="en-US"/>
        </w:rPr>
        <w:t>Anti-hepatoma activity in mice of a polysacchar</w:t>
      </w:r>
      <w:r>
        <w:rPr>
          <w:rFonts w:ascii="Times New Roman" w:hAnsi="Times New Roman"/>
          <w:sz w:val="28"/>
          <w:szCs w:val="28"/>
          <w:lang w:val="en-US"/>
        </w:rPr>
        <w:t xml:space="preserve">ide from the rhizome of </w:t>
      </w:r>
      <w:r w:rsidRPr="007B2863">
        <w:rPr>
          <w:rFonts w:ascii="Times New Roman" w:hAnsi="Times New Roman"/>
          <w:i/>
          <w:sz w:val="28"/>
          <w:szCs w:val="28"/>
          <w:lang w:val="en-US"/>
        </w:rPr>
        <w:t>Anemone raddeana</w:t>
      </w:r>
      <w:r>
        <w:rPr>
          <w:rFonts w:ascii="Times New Roman" w:hAnsi="Times New Roman"/>
          <w:sz w:val="28"/>
          <w:szCs w:val="28"/>
          <w:lang w:val="en-US"/>
        </w:rPr>
        <w:t xml:space="preserve"> //</w:t>
      </w:r>
      <w:r w:rsidRPr="001D1525">
        <w:rPr>
          <w:rFonts w:ascii="Times New Roman" w:hAnsi="Times New Roman"/>
          <w:sz w:val="28"/>
          <w:szCs w:val="28"/>
          <w:lang w:val="en-US"/>
        </w:rPr>
        <w:t xml:space="preserve"> Int. J. Biol. Macromol. </w:t>
      </w:r>
      <w:r>
        <w:rPr>
          <w:rFonts w:ascii="Times New Roman" w:hAnsi="Times New Roman"/>
          <w:sz w:val="28"/>
          <w:szCs w:val="28"/>
          <w:lang w:val="en-US"/>
        </w:rPr>
        <w:t xml:space="preserve">     </w:t>
      </w:r>
      <w:r>
        <w:rPr>
          <w:rFonts w:ascii="Times New Roman" w:hAnsi="Times New Roman"/>
          <w:sz w:val="28"/>
          <w:szCs w:val="28"/>
          <w:lang w:val="kk-KZ"/>
        </w:rPr>
        <w:t>–</w:t>
      </w:r>
      <w:r>
        <w:rPr>
          <w:rFonts w:ascii="Times New Roman" w:hAnsi="Times New Roman"/>
          <w:sz w:val="28"/>
          <w:szCs w:val="28"/>
          <w:lang w:val="en-US"/>
        </w:rPr>
        <w:t xml:space="preserve"> </w:t>
      </w:r>
      <w:r w:rsidRPr="001D1525">
        <w:rPr>
          <w:rFonts w:ascii="Times New Roman" w:hAnsi="Times New Roman"/>
          <w:sz w:val="28"/>
          <w:szCs w:val="28"/>
          <w:lang w:val="en-US"/>
        </w:rPr>
        <w:t xml:space="preserve">2012. </w:t>
      </w:r>
      <w:r>
        <w:rPr>
          <w:rFonts w:ascii="Times New Roman" w:hAnsi="Times New Roman"/>
          <w:sz w:val="28"/>
          <w:szCs w:val="28"/>
          <w:lang w:val="kk-KZ"/>
        </w:rPr>
        <w:t>–</w:t>
      </w:r>
      <w:r>
        <w:rPr>
          <w:rFonts w:ascii="Times New Roman" w:hAnsi="Times New Roman"/>
          <w:sz w:val="28"/>
          <w:szCs w:val="28"/>
          <w:lang w:val="en-US"/>
        </w:rPr>
        <w:t xml:space="preserve">  N 50 (3).</w:t>
      </w:r>
      <w:r w:rsidRPr="001D1525">
        <w:rPr>
          <w:rFonts w:ascii="Times New Roman" w:hAnsi="Times New Roman"/>
          <w:sz w:val="28"/>
          <w:szCs w:val="28"/>
          <w:lang w:val="en-US"/>
        </w:rPr>
        <w:t xml:space="preserve"> – </w:t>
      </w:r>
      <w:r>
        <w:rPr>
          <w:rFonts w:ascii="Times New Roman" w:hAnsi="Times New Roman"/>
          <w:sz w:val="28"/>
          <w:szCs w:val="28"/>
        </w:rPr>
        <w:t>Р</w:t>
      </w:r>
      <w:r w:rsidRPr="001D1525">
        <w:rPr>
          <w:rFonts w:ascii="Times New Roman" w:hAnsi="Times New Roman"/>
          <w:sz w:val="28"/>
          <w:szCs w:val="28"/>
          <w:lang w:val="en-US"/>
        </w:rPr>
        <w:t>.</w:t>
      </w:r>
      <w:r>
        <w:rPr>
          <w:rFonts w:ascii="Times New Roman" w:hAnsi="Times New Roman"/>
          <w:sz w:val="28"/>
          <w:szCs w:val="28"/>
          <w:lang w:val="en-US"/>
        </w:rPr>
        <w:t xml:space="preserve"> </w:t>
      </w:r>
      <w:r w:rsidRPr="001D1525">
        <w:rPr>
          <w:rFonts w:ascii="Times New Roman" w:hAnsi="Times New Roman"/>
          <w:sz w:val="28"/>
          <w:szCs w:val="28"/>
          <w:lang w:val="en-US"/>
        </w:rPr>
        <w:t>632–636.</w:t>
      </w:r>
    </w:p>
    <w:p w:rsidR="0071336B" w:rsidRPr="00342FD1"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18 Hao</w:t>
      </w:r>
      <w:r w:rsidRPr="0085686F">
        <w:rPr>
          <w:rFonts w:ascii="Times New Roman" w:hAnsi="Times New Roman"/>
          <w:sz w:val="28"/>
          <w:szCs w:val="28"/>
          <w:lang w:val="en-US"/>
        </w:rPr>
        <w:t xml:space="preserve"> </w:t>
      </w:r>
      <w:r>
        <w:rPr>
          <w:rFonts w:ascii="Times New Roman" w:hAnsi="Times New Roman"/>
          <w:sz w:val="28"/>
          <w:szCs w:val="28"/>
          <w:lang w:val="en-US"/>
        </w:rPr>
        <w:t>D.Ch., Gu</w:t>
      </w:r>
      <w:r w:rsidRPr="0085686F">
        <w:rPr>
          <w:rFonts w:ascii="Times New Roman" w:hAnsi="Times New Roman"/>
          <w:sz w:val="28"/>
          <w:szCs w:val="28"/>
          <w:lang w:val="en-US"/>
        </w:rPr>
        <w:t xml:space="preserve"> </w:t>
      </w:r>
      <w:r>
        <w:rPr>
          <w:rFonts w:ascii="Times New Roman" w:hAnsi="Times New Roman"/>
          <w:sz w:val="28"/>
          <w:szCs w:val="28"/>
          <w:lang w:val="en-US"/>
        </w:rPr>
        <w:t>X.</w:t>
      </w:r>
      <w:r w:rsidRPr="00A9335E">
        <w:rPr>
          <w:rFonts w:ascii="Times New Roman" w:hAnsi="Times New Roman"/>
          <w:sz w:val="28"/>
          <w:szCs w:val="28"/>
          <w:lang w:val="en-US"/>
        </w:rPr>
        <w:t>, Xiao</w:t>
      </w:r>
      <w:r w:rsidRPr="0085686F">
        <w:rPr>
          <w:rFonts w:ascii="Times New Roman" w:hAnsi="Times New Roman"/>
          <w:sz w:val="28"/>
          <w:szCs w:val="28"/>
          <w:lang w:val="en-US"/>
        </w:rPr>
        <w:t xml:space="preserve"> </w:t>
      </w:r>
      <w:r>
        <w:rPr>
          <w:rFonts w:ascii="Times New Roman" w:hAnsi="Times New Roman"/>
          <w:sz w:val="28"/>
          <w:szCs w:val="28"/>
          <w:lang w:val="en-US"/>
        </w:rPr>
        <w:t>P.</w:t>
      </w:r>
      <w:r w:rsidRPr="00A9335E">
        <w:rPr>
          <w:rFonts w:ascii="Times New Roman" w:hAnsi="Times New Roman"/>
          <w:sz w:val="28"/>
          <w:szCs w:val="28"/>
          <w:lang w:val="en-US"/>
        </w:rPr>
        <w:t xml:space="preserve"> </w:t>
      </w:r>
      <w:r w:rsidRPr="007B2863">
        <w:rPr>
          <w:rFonts w:ascii="Times New Roman" w:hAnsi="Times New Roman"/>
          <w:i/>
          <w:sz w:val="28"/>
          <w:szCs w:val="28"/>
          <w:lang w:val="en-US"/>
        </w:rPr>
        <w:t>Anemone</w:t>
      </w:r>
      <w:r w:rsidRPr="00A9335E">
        <w:rPr>
          <w:rFonts w:ascii="Times New Roman" w:hAnsi="Times New Roman"/>
          <w:sz w:val="28"/>
          <w:szCs w:val="28"/>
          <w:lang w:val="en-US"/>
        </w:rPr>
        <w:t xml:space="preserve"> medi</w:t>
      </w:r>
      <w:r>
        <w:rPr>
          <w:rFonts w:ascii="Times New Roman" w:hAnsi="Times New Roman"/>
          <w:sz w:val="28"/>
          <w:szCs w:val="28"/>
          <w:lang w:val="en-US"/>
        </w:rPr>
        <w:t xml:space="preserve">cinal plants:ethnopharmacology, </w:t>
      </w:r>
      <w:r w:rsidRPr="00A9335E">
        <w:rPr>
          <w:rFonts w:ascii="Times New Roman" w:hAnsi="Times New Roman"/>
          <w:sz w:val="28"/>
          <w:szCs w:val="28"/>
          <w:lang w:val="en-US"/>
        </w:rPr>
        <w:t>phytochemistry andbiology</w:t>
      </w:r>
      <w:r>
        <w:rPr>
          <w:rFonts w:ascii="Times New Roman" w:hAnsi="Times New Roman"/>
          <w:sz w:val="28"/>
          <w:szCs w:val="28"/>
          <w:lang w:val="en-US"/>
        </w:rPr>
        <w:t xml:space="preserve"> // Acta Pharmaceutica Sinica B. – 2017.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sz w:val="28"/>
          <w:szCs w:val="28"/>
          <w:lang w:val="kk-KZ"/>
        </w:rPr>
        <w:t>N</w:t>
      </w:r>
      <w:r w:rsidRPr="00DF6263">
        <w:rPr>
          <w:rFonts w:ascii="Times New Roman" w:hAnsi="Times New Roman"/>
          <w:sz w:val="28"/>
          <w:szCs w:val="28"/>
          <w:lang w:val="en-US"/>
        </w:rPr>
        <w:t xml:space="preserve"> </w:t>
      </w:r>
      <w:r>
        <w:rPr>
          <w:rFonts w:ascii="Times New Roman" w:hAnsi="Times New Roman"/>
          <w:sz w:val="28"/>
          <w:szCs w:val="28"/>
          <w:lang w:val="en-US"/>
        </w:rPr>
        <w:t>7 (2).</w:t>
      </w:r>
      <w:r>
        <w:rPr>
          <w:rFonts w:ascii="Times New Roman" w:hAnsi="Times New Roman"/>
          <w:sz w:val="28"/>
          <w:szCs w:val="28"/>
          <w:lang w:val="kk-KZ"/>
        </w:rPr>
        <w:t xml:space="preserve"> </w:t>
      </w:r>
      <w:r>
        <w:rPr>
          <w:rFonts w:ascii="Times New Roman" w:hAnsi="Times New Roman"/>
          <w:sz w:val="28"/>
          <w:szCs w:val="28"/>
          <w:lang w:val="en-US"/>
        </w:rPr>
        <w:t xml:space="preserve">          – P. 146-158.</w:t>
      </w:r>
      <w:r w:rsidRPr="00716F9F">
        <w:rPr>
          <w:rFonts w:ascii="Times New Roman" w:hAnsi="Times New Roman"/>
          <w:sz w:val="28"/>
          <w:szCs w:val="28"/>
          <w:lang w:val="en-US"/>
        </w:rPr>
        <w:t xml:space="preserve"> </w:t>
      </w:r>
    </w:p>
    <w:p w:rsidR="0071336B" w:rsidRPr="00DF6263"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DF6263">
        <w:rPr>
          <w:rFonts w:ascii="Times New Roman" w:hAnsi="Times New Roman"/>
          <w:sz w:val="28"/>
          <w:szCs w:val="28"/>
          <w:lang w:val="en-US"/>
        </w:rPr>
        <w:t>1</w:t>
      </w:r>
      <w:r w:rsidRPr="009D6036">
        <w:rPr>
          <w:rFonts w:ascii="Times New Roman" w:hAnsi="Times New Roman"/>
          <w:sz w:val="28"/>
          <w:szCs w:val="28"/>
          <w:lang w:val="en-US"/>
        </w:rPr>
        <w:t>9</w:t>
      </w:r>
      <w:r>
        <w:rPr>
          <w:rFonts w:ascii="Times New Roman" w:hAnsi="Times New Roman"/>
          <w:sz w:val="28"/>
          <w:szCs w:val="28"/>
          <w:lang w:val="kk-KZ"/>
        </w:rPr>
        <w:t xml:space="preserve"> </w:t>
      </w:r>
      <w:r>
        <w:rPr>
          <w:rFonts w:ascii="Times New Roman" w:hAnsi="Times New Roman"/>
          <w:color w:val="000000"/>
          <w:sz w:val="28"/>
          <w:szCs w:val="28"/>
          <w:lang w:val="en-US"/>
        </w:rPr>
        <w:t xml:space="preserve">Liu </w:t>
      </w:r>
      <w:r w:rsidRPr="00DF6263">
        <w:rPr>
          <w:rFonts w:ascii="Times New Roman" w:hAnsi="Times New Roman"/>
          <w:color w:val="000000"/>
          <w:sz w:val="28"/>
          <w:szCs w:val="28"/>
          <w:lang w:val="en-US"/>
        </w:rPr>
        <w:t xml:space="preserve">C., </w:t>
      </w:r>
      <w:r>
        <w:rPr>
          <w:rFonts w:ascii="Times New Roman" w:hAnsi="Times New Roman"/>
          <w:color w:val="000000"/>
          <w:sz w:val="28"/>
          <w:szCs w:val="28"/>
          <w:lang w:val="en-US"/>
        </w:rPr>
        <w:t>Yang Y., Sun D.</w:t>
      </w:r>
      <w:r w:rsidRPr="00DF6263">
        <w:rPr>
          <w:rFonts w:ascii="Times New Roman" w:hAnsi="Times New Roman"/>
          <w:color w:val="000000"/>
          <w:sz w:val="28"/>
          <w:szCs w:val="28"/>
          <w:lang w:val="en-US"/>
        </w:rPr>
        <w:t xml:space="preserve"> Total saponin from </w:t>
      </w:r>
      <w:r w:rsidRPr="00DF6263">
        <w:rPr>
          <w:rFonts w:ascii="Times New Roman" w:hAnsi="Times New Roman"/>
          <w:i/>
          <w:iCs/>
          <w:color w:val="000000"/>
          <w:sz w:val="28"/>
          <w:szCs w:val="28"/>
          <w:lang w:val="en-US"/>
        </w:rPr>
        <w:t xml:space="preserve">Anemone flaccida </w:t>
      </w:r>
      <w:r w:rsidRPr="00DF6263">
        <w:rPr>
          <w:rFonts w:ascii="Times New Roman" w:hAnsi="Times New Roman"/>
          <w:color w:val="000000"/>
          <w:sz w:val="28"/>
          <w:szCs w:val="28"/>
          <w:lang w:val="en-US"/>
        </w:rPr>
        <w:t>Fr. Schmidt prevents bone destruction in experimental rheumatoid arthritis vi</w:t>
      </w:r>
      <w:r>
        <w:rPr>
          <w:rFonts w:ascii="Times New Roman" w:hAnsi="Times New Roman"/>
          <w:color w:val="000000"/>
          <w:sz w:val="28"/>
          <w:szCs w:val="28"/>
          <w:lang w:val="en-US"/>
        </w:rPr>
        <w:t>a inhibiting osteoclastogenesis //</w:t>
      </w:r>
      <w:r w:rsidRPr="00DF6263">
        <w:rPr>
          <w:rFonts w:ascii="Times New Roman" w:hAnsi="Times New Roman"/>
          <w:color w:val="000000"/>
          <w:sz w:val="28"/>
          <w:szCs w:val="28"/>
          <w:lang w:val="en-US"/>
        </w:rPr>
        <w:t xml:space="preserve"> Rejuvenation Res.</w:t>
      </w:r>
      <w:r>
        <w:rPr>
          <w:rFonts w:ascii="Times New Roman" w:hAnsi="Times New Roman"/>
          <w:color w:val="000000"/>
          <w:sz w:val="28"/>
          <w:szCs w:val="28"/>
          <w:lang w:val="kk-KZ"/>
        </w:rPr>
        <w:t xml:space="preserve"> –</w:t>
      </w:r>
      <w:r w:rsidRPr="00DF6263">
        <w:rPr>
          <w:rFonts w:ascii="Times New Roman" w:hAnsi="Times New Roman"/>
          <w:color w:val="000000"/>
          <w:sz w:val="28"/>
          <w:szCs w:val="28"/>
          <w:lang w:val="en-US"/>
        </w:rPr>
        <w:t xml:space="preserve"> </w:t>
      </w:r>
      <w:r>
        <w:rPr>
          <w:rFonts w:ascii="Times New Roman" w:hAnsi="Times New Roman"/>
          <w:color w:val="000000"/>
          <w:sz w:val="28"/>
          <w:szCs w:val="28"/>
          <w:lang w:val="en-US"/>
        </w:rPr>
        <w:t>2015</w:t>
      </w:r>
      <w:r>
        <w:rPr>
          <w:rFonts w:ascii="Times New Roman" w:hAnsi="Times New Roman"/>
          <w:color w:val="000000"/>
          <w:sz w:val="28"/>
          <w:szCs w:val="28"/>
          <w:lang w:val="kk-KZ"/>
        </w:rPr>
        <w:t xml:space="preserve">.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lang w:val="kk-KZ"/>
        </w:rPr>
        <w:t xml:space="preserve"> N </w:t>
      </w:r>
      <w:r>
        <w:rPr>
          <w:rFonts w:ascii="Times New Roman" w:hAnsi="Times New Roman"/>
          <w:color w:val="000000"/>
          <w:sz w:val="28"/>
          <w:szCs w:val="28"/>
          <w:lang w:val="en-US"/>
        </w:rPr>
        <w:t>18 (6).</w:t>
      </w:r>
      <w:r>
        <w:rPr>
          <w:rFonts w:ascii="Times New Roman" w:hAnsi="Times New Roman"/>
          <w:color w:val="000000"/>
          <w:sz w:val="28"/>
          <w:szCs w:val="28"/>
          <w:lang w:val="kk-KZ"/>
        </w:rPr>
        <w:t xml:space="preserve"> –</w:t>
      </w:r>
      <w:r>
        <w:rPr>
          <w:rFonts w:ascii="Times New Roman" w:hAnsi="Times New Roman"/>
          <w:color w:val="000000"/>
          <w:sz w:val="28"/>
          <w:szCs w:val="28"/>
          <w:lang w:val="en-US"/>
        </w:rPr>
        <w:t xml:space="preserve"> </w:t>
      </w:r>
      <w:r>
        <w:rPr>
          <w:rFonts w:ascii="Times New Roman" w:hAnsi="Times New Roman"/>
          <w:color w:val="000000"/>
          <w:sz w:val="28"/>
          <w:szCs w:val="28"/>
          <w:lang w:val="kk-KZ"/>
        </w:rPr>
        <w:t>Р.</w:t>
      </w:r>
      <w:r w:rsidRPr="00DF6263">
        <w:rPr>
          <w:rFonts w:ascii="Times New Roman" w:hAnsi="Times New Roman"/>
          <w:color w:val="000000"/>
          <w:sz w:val="28"/>
          <w:szCs w:val="28"/>
          <w:lang w:val="en-US"/>
        </w:rPr>
        <w:t xml:space="preserve"> 528–542. </w:t>
      </w:r>
    </w:p>
    <w:p w:rsidR="0071336B" w:rsidRPr="00DF6263"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Pr>
          <w:rFonts w:ascii="Times New Roman" w:hAnsi="Times New Roman"/>
          <w:color w:val="000000"/>
          <w:sz w:val="28"/>
          <w:szCs w:val="28"/>
          <w:lang w:val="kk-KZ"/>
        </w:rPr>
        <w:t xml:space="preserve">20 </w:t>
      </w:r>
      <w:r>
        <w:rPr>
          <w:rFonts w:ascii="Times New Roman" w:hAnsi="Times New Roman"/>
          <w:color w:val="000000"/>
          <w:sz w:val="28"/>
          <w:szCs w:val="28"/>
          <w:lang w:val="en-US"/>
        </w:rPr>
        <w:t>Liu Q., Zhu X.Z., Feng R.B</w:t>
      </w:r>
      <w:r w:rsidRPr="00DF6263">
        <w:rPr>
          <w:rFonts w:ascii="Times New Roman" w:hAnsi="Times New Roman"/>
          <w:color w:val="000000"/>
          <w:sz w:val="28"/>
          <w:szCs w:val="28"/>
          <w:lang w:val="en-US"/>
        </w:rPr>
        <w:t xml:space="preserve">. Crude triterpenoidsaponins from </w:t>
      </w:r>
      <w:r w:rsidRPr="00DF6263">
        <w:rPr>
          <w:rFonts w:ascii="Times New Roman" w:hAnsi="Times New Roman"/>
          <w:i/>
          <w:iCs/>
          <w:color w:val="000000"/>
          <w:sz w:val="28"/>
          <w:szCs w:val="28"/>
          <w:lang w:val="en-US"/>
        </w:rPr>
        <w:t xml:space="preserve">Anemone flaccida </w:t>
      </w:r>
      <w:r w:rsidRPr="00DF6263">
        <w:rPr>
          <w:rFonts w:ascii="Times New Roman" w:hAnsi="Times New Roman"/>
          <w:color w:val="000000"/>
          <w:sz w:val="28"/>
          <w:szCs w:val="28"/>
          <w:lang w:val="en-US"/>
        </w:rPr>
        <w:t>(Di Wu) exert anti-arthritic effects on type II coll</w:t>
      </w:r>
      <w:r>
        <w:rPr>
          <w:rFonts w:ascii="Times New Roman" w:hAnsi="Times New Roman"/>
          <w:color w:val="000000"/>
          <w:sz w:val="28"/>
          <w:szCs w:val="28"/>
          <w:lang w:val="en-US"/>
        </w:rPr>
        <w:t xml:space="preserve">agen-induced arthritis in rats </w:t>
      </w:r>
      <w:r>
        <w:rPr>
          <w:rFonts w:ascii="Times New Roman" w:hAnsi="Times New Roman"/>
          <w:color w:val="000000"/>
          <w:sz w:val="28"/>
          <w:szCs w:val="28"/>
          <w:lang w:val="kk-KZ"/>
        </w:rPr>
        <w:t xml:space="preserve">// </w:t>
      </w:r>
      <w:r>
        <w:rPr>
          <w:rFonts w:ascii="Times New Roman" w:hAnsi="Times New Roman"/>
          <w:color w:val="000000"/>
          <w:sz w:val="28"/>
          <w:szCs w:val="28"/>
          <w:lang w:val="en-US"/>
        </w:rPr>
        <w:t>Chin. Med.</w:t>
      </w:r>
      <w:r>
        <w:rPr>
          <w:rFonts w:ascii="Times New Roman" w:hAnsi="Times New Roman"/>
          <w:color w:val="000000"/>
          <w:sz w:val="28"/>
          <w:szCs w:val="28"/>
          <w:lang w:val="kk-KZ"/>
        </w:rPr>
        <w:t xml:space="preserve"> –</w:t>
      </w:r>
      <w:r>
        <w:rPr>
          <w:rFonts w:ascii="Times New Roman" w:hAnsi="Times New Roman"/>
          <w:color w:val="000000"/>
          <w:sz w:val="28"/>
          <w:szCs w:val="28"/>
          <w:lang w:val="en-US"/>
        </w:rPr>
        <w:t xml:space="preserve"> 2015.</w:t>
      </w:r>
      <w:r w:rsidRPr="007068B3">
        <w:rPr>
          <w:rFonts w:ascii="Times New Roman" w:hAnsi="Times New Roman"/>
          <w:sz w:val="28"/>
          <w:szCs w:val="28"/>
          <w:lang w:val="kk-KZ"/>
        </w:rPr>
        <w:t xml:space="preserve">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lang w:val="kk-KZ"/>
        </w:rPr>
        <w:t xml:space="preserve">N </w:t>
      </w:r>
      <w:r>
        <w:rPr>
          <w:rFonts w:ascii="Times New Roman" w:hAnsi="Times New Roman"/>
          <w:color w:val="000000"/>
          <w:sz w:val="28"/>
          <w:szCs w:val="28"/>
          <w:lang w:val="en-US"/>
        </w:rPr>
        <w:t>10.</w:t>
      </w:r>
      <w:r>
        <w:rPr>
          <w:rFonts w:ascii="Times New Roman" w:hAnsi="Times New Roman"/>
          <w:color w:val="000000"/>
          <w:sz w:val="28"/>
          <w:szCs w:val="28"/>
          <w:lang w:val="kk-KZ"/>
        </w:rPr>
        <w:t xml:space="preserve"> – Р.</w:t>
      </w:r>
      <w:r>
        <w:rPr>
          <w:rFonts w:ascii="Times New Roman" w:hAnsi="Times New Roman"/>
          <w:color w:val="000000"/>
          <w:sz w:val="28"/>
          <w:szCs w:val="28"/>
          <w:lang w:val="en-US"/>
        </w:rPr>
        <w:t xml:space="preserve"> 1-9</w:t>
      </w:r>
      <w:r w:rsidRPr="00DF6263">
        <w:rPr>
          <w:rFonts w:ascii="Times New Roman" w:hAnsi="Times New Roman"/>
          <w:color w:val="000000"/>
          <w:sz w:val="28"/>
          <w:szCs w:val="28"/>
          <w:lang w:val="en-US"/>
        </w:rPr>
        <w:t>.</w:t>
      </w:r>
    </w:p>
    <w:p w:rsidR="0071336B" w:rsidRPr="00DF6263"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21 Kong X., Yang Y., Wu W</w:t>
      </w:r>
      <w:r w:rsidRPr="00DF6263">
        <w:rPr>
          <w:rFonts w:ascii="Times New Roman" w:hAnsi="Times New Roman"/>
          <w:sz w:val="28"/>
          <w:szCs w:val="28"/>
          <w:lang w:val="en-US"/>
        </w:rPr>
        <w:t xml:space="preserve">. Triterpenoid saponin W3 from </w:t>
      </w:r>
      <w:r w:rsidRPr="007B2863">
        <w:rPr>
          <w:rFonts w:ascii="Times New Roman" w:hAnsi="Times New Roman"/>
          <w:i/>
          <w:sz w:val="28"/>
          <w:szCs w:val="28"/>
          <w:lang w:val="en-US"/>
        </w:rPr>
        <w:t xml:space="preserve">Anemone flaccida </w:t>
      </w:r>
      <w:r w:rsidRPr="00DF6263">
        <w:rPr>
          <w:rFonts w:ascii="Times New Roman" w:hAnsi="Times New Roman"/>
          <w:sz w:val="28"/>
          <w:szCs w:val="28"/>
          <w:lang w:val="en-US"/>
        </w:rPr>
        <w:t>suppresses osteoclast</w:t>
      </w:r>
      <w:r>
        <w:rPr>
          <w:rFonts w:ascii="Times New Roman" w:hAnsi="Times New Roman"/>
          <w:sz w:val="28"/>
          <w:szCs w:val="28"/>
          <w:lang w:val="en-US"/>
        </w:rPr>
        <w:t xml:space="preserve"> differentiation</w:t>
      </w:r>
      <w:r>
        <w:rPr>
          <w:rFonts w:ascii="Times New Roman" w:hAnsi="Times New Roman"/>
          <w:sz w:val="28"/>
          <w:szCs w:val="28"/>
          <w:lang w:val="kk-KZ"/>
        </w:rPr>
        <w:t xml:space="preserve"> </w:t>
      </w:r>
      <w:r w:rsidRPr="00DF6263">
        <w:rPr>
          <w:rFonts w:ascii="Times New Roman" w:hAnsi="Times New Roman"/>
          <w:sz w:val="28"/>
          <w:szCs w:val="28"/>
          <w:lang w:val="en-US"/>
        </w:rPr>
        <w:t>through inhibiting activat</w:t>
      </w:r>
      <w:r>
        <w:rPr>
          <w:rFonts w:ascii="Times New Roman" w:hAnsi="Times New Roman"/>
          <w:sz w:val="28"/>
          <w:szCs w:val="28"/>
          <w:lang w:val="en-US"/>
        </w:rPr>
        <w:t>ion of MAPKs and NF-kB pathways //</w:t>
      </w:r>
      <w:r w:rsidRPr="00DF6263">
        <w:rPr>
          <w:rFonts w:ascii="Times New Roman" w:hAnsi="Times New Roman"/>
          <w:sz w:val="28"/>
          <w:szCs w:val="28"/>
          <w:lang w:val="en-US"/>
        </w:rPr>
        <w:t xml:space="preserve"> Int. J. Biol. Sci. </w:t>
      </w:r>
      <w:r>
        <w:rPr>
          <w:rFonts w:ascii="Times New Roman" w:hAnsi="Times New Roman"/>
          <w:sz w:val="28"/>
          <w:szCs w:val="28"/>
          <w:lang w:val="en-US"/>
        </w:rPr>
        <w:t>– 2015.</w:t>
      </w:r>
      <w:r>
        <w:rPr>
          <w:rFonts w:ascii="Times New Roman" w:hAnsi="Times New Roman"/>
          <w:sz w:val="28"/>
          <w:szCs w:val="28"/>
          <w:lang w:val="kk-KZ"/>
        </w:rPr>
        <w:t xml:space="preserve"> –</w:t>
      </w:r>
      <w:r>
        <w:rPr>
          <w:rFonts w:ascii="Times New Roman" w:hAnsi="Times New Roman"/>
          <w:sz w:val="28"/>
          <w:szCs w:val="28"/>
          <w:lang w:val="en-US"/>
        </w:rPr>
        <w:t xml:space="preserve"> </w:t>
      </w:r>
      <w:r>
        <w:rPr>
          <w:rFonts w:ascii="Times New Roman" w:hAnsi="Times New Roman"/>
          <w:sz w:val="28"/>
          <w:szCs w:val="28"/>
          <w:lang w:val="kk-KZ"/>
        </w:rPr>
        <w:t>N</w:t>
      </w:r>
      <w:r w:rsidRPr="00DF6263">
        <w:rPr>
          <w:rFonts w:ascii="Times New Roman" w:hAnsi="Times New Roman"/>
          <w:sz w:val="28"/>
          <w:szCs w:val="28"/>
          <w:lang w:val="en-US"/>
        </w:rPr>
        <w:t xml:space="preserve"> </w:t>
      </w:r>
      <w:r>
        <w:rPr>
          <w:rFonts w:ascii="Times New Roman" w:hAnsi="Times New Roman"/>
          <w:sz w:val="28"/>
          <w:szCs w:val="28"/>
          <w:lang w:val="en-US"/>
        </w:rPr>
        <w:t>11 (10).</w:t>
      </w:r>
      <w:r>
        <w:rPr>
          <w:rFonts w:ascii="Times New Roman" w:hAnsi="Times New Roman"/>
          <w:sz w:val="28"/>
          <w:szCs w:val="28"/>
          <w:lang w:val="kk-KZ"/>
        </w:rPr>
        <w:t xml:space="preserve"> – Р.</w:t>
      </w:r>
      <w:r w:rsidRPr="00DF6263">
        <w:rPr>
          <w:rFonts w:ascii="Times New Roman" w:hAnsi="Times New Roman"/>
          <w:sz w:val="28"/>
          <w:szCs w:val="28"/>
          <w:lang w:val="en-US"/>
        </w:rPr>
        <w:t xml:space="preserve"> 1204–1214.</w:t>
      </w:r>
    </w:p>
    <w:p w:rsidR="0071336B" w:rsidRPr="00A31960"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A31960">
        <w:rPr>
          <w:rFonts w:ascii="Times New Roman" w:hAnsi="Times New Roman"/>
          <w:sz w:val="28"/>
          <w:szCs w:val="28"/>
          <w:lang w:val="en-US"/>
        </w:rPr>
        <w:t>22</w:t>
      </w:r>
      <w:r w:rsidRPr="005E035B">
        <w:rPr>
          <w:lang w:val="en-US"/>
        </w:rPr>
        <w:t xml:space="preserve"> </w:t>
      </w:r>
      <w:r w:rsidRPr="00A31960">
        <w:rPr>
          <w:rFonts w:ascii="Times New Roman" w:hAnsi="Times New Roman"/>
          <w:sz w:val="28"/>
          <w:szCs w:val="28"/>
          <w:lang w:val="en-US"/>
        </w:rPr>
        <w:t xml:space="preserve">Biodiversity, Chemodiversity, and Pharmacotherapy of </w:t>
      </w:r>
      <w:r w:rsidRPr="00A31960">
        <w:rPr>
          <w:rFonts w:ascii="Times New Roman" w:hAnsi="Times New Roman"/>
          <w:i/>
          <w:sz w:val="28"/>
          <w:szCs w:val="28"/>
          <w:lang w:val="en-US"/>
        </w:rPr>
        <w:t>Anemone</w:t>
      </w:r>
      <w:r w:rsidRPr="00A31960">
        <w:rPr>
          <w:rFonts w:ascii="Times New Roman" w:hAnsi="Times New Roman"/>
          <w:sz w:val="28"/>
          <w:szCs w:val="28"/>
          <w:lang w:val="en-US"/>
        </w:rPr>
        <w:t xml:space="preserve"> Medicinal Plants </w:t>
      </w:r>
      <w:r>
        <w:rPr>
          <w:rFonts w:ascii="Times New Roman" w:hAnsi="Times New Roman"/>
          <w:sz w:val="28"/>
          <w:szCs w:val="28"/>
          <w:lang w:val="en-US"/>
        </w:rPr>
        <w:t xml:space="preserve">/ </w:t>
      </w:r>
      <w:r w:rsidRPr="0071336B">
        <w:rPr>
          <w:rFonts w:ascii="Times New Roman" w:hAnsi="Times New Roman"/>
          <w:color w:val="000000"/>
          <w:sz w:val="28"/>
          <w:szCs w:val="28"/>
          <w:lang w:val="en-US"/>
        </w:rPr>
        <w:t xml:space="preserve">Hao Ch. </w:t>
      </w:r>
      <w:r>
        <w:rPr>
          <w:rFonts w:ascii="Times New Roman" w:hAnsi="Times New Roman"/>
          <w:sz w:val="28"/>
          <w:szCs w:val="28"/>
          <w:lang w:val="en-US"/>
        </w:rPr>
        <w:t xml:space="preserve">– Book: Ranunculales Medicinal Plants, </w:t>
      </w:r>
      <w:r w:rsidRPr="00A31960">
        <w:rPr>
          <w:rFonts w:ascii="Times New Roman" w:hAnsi="Times New Roman"/>
          <w:sz w:val="28"/>
          <w:szCs w:val="28"/>
          <w:lang w:val="en-US"/>
        </w:rPr>
        <w:t xml:space="preserve">2018. – </w:t>
      </w:r>
      <w:r w:rsidRPr="00A31960">
        <w:rPr>
          <w:rFonts w:ascii="Times New Roman" w:hAnsi="Times New Roman"/>
          <w:sz w:val="28"/>
          <w:szCs w:val="28"/>
        </w:rPr>
        <w:t>Р</w:t>
      </w:r>
      <w:r w:rsidRPr="00A31960">
        <w:rPr>
          <w:rFonts w:ascii="Times New Roman" w:hAnsi="Times New Roman"/>
          <w:sz w:val="28"/>
          <w:szCs w:val="28"/>
          <w:lang w:val="en-US"/>
        </w:rPr>
        <w:t xml:space="preserve">.297-355. </w:t>
      </w:r>
    </w:p>
    <w:p w:rsidR="0071336B" w:rsidRPr="0076608F" w:rsidRDefault="0071336B" w:rsidP="0071336B">
      <w:pPr>
        <w:spacing w:after="0" w:line="240" w:lineRule="auto"/>
        <w:ind w:firstLine="567"/>
        <w:contextualSpacing/>
        <w:jc w:val="both"/>
        <w:rPr>
          <w:rFonts w:ascii="Times New Roman" w:hAnsi="Times New Roman"/>
          <w:sz w:val="28"/>
          <w:szCs w:val="28"/>
        </w:rPr>
      </w:pPr>
      <w:r>
        <w:rPr>
          <w:rFonts w:ascii="Times New Roman" w:hAnsi="Times New Roman"/>
          <w:sz w:val="28"/>
          <w:szCs w:val="28"/>
          <w:lang w:val="kk-KZ"/>
        </w:rPr>
        <w:t>23</w:t>
      </w:r>
      <w:r w:rsidRPr="00554311">
        <w:rPr>
          <w:rFonts w:ascii="Times New Roman" w:hAnsi="Times New Roman"/>
          <w:sz w:val="28"/>
          <w:szCs w:val="28"/>
          <w:lang w:val="kk-KZ"/>
        </w:rPr>
        <w:t xml:space="preserve"> </w:t>
      </w:r>
      <w:r w:rsidRPr="0071336B">
        <w:rPr>
          <w:rFonts w:ascii="Times New Roman" w:hAnsi="Times New Roman"/>
          <w:sz w:val="28"/>
          <w:szCs w:val="28"/>
          <w:lang w:val="kk-KZ"/>
        </w:rPr>
        <w:t>Zou Zh.</w:t>
      </w:r>
      <w:r w:rsidRPr="0071336B">
        <w:rPr>
          <w:rFonts w:ascii="Times New Roman" w:hAnsi="Times New Roman"/>
          <w:sz w:val="28"/>
          <w:szCs w:val="28"/>
          <w:lang w:val="en-US"/>
        </w:rPr>
        <w:t>J.</w:t>
      </w:r>
      <w:r w:rsidRPr="0071336B">
        <w:rPr>
          <w:rFonts w:ascii="Times New Roman" w:hAnsi="Times New Roman"/>
          <w:sz w:val="28"/>
          <w:szCs w:val="28"/>
          <w:lang w:val="kk-KZ"/>
        </w:rPr>
        <w:t xml:space="preserve">, Dong Y.Sh., Yang J.Sh. </w:t>
      </w:r>
      <w:r w:rsidRPr="00554311">
        <w:rPr>
          <w:rFonts w:ascii="Times New Roman" w:hAnsi="Times New Roman"/>
          <w:sz w:val="28"/>
          <w:szCs w:val="28"/>
          <w:lang w:val="kk-KZ"/>
        </w:rPr>
        <w:t xml:space="preserve">Chemical constituents of the roots of </w:t>
      </w:r>
      <w:r w:rsidRPr="007B2863">
        <w:rPr>
          <w:rFonts w:ascii="Times New Roman" w:hAnsi="Times New Roman"/>
          <w:i/>
          <w:sz w:val="28"/>
          <w:szCs w:val="28"/>
          <w:lang w:val="kk-KZ"/>
        </w:rPr>
        <w:t>Anemone altaica</w:t>
      </w:r>
      <w:r w:rsidRPr="00554311">
        <w:rPr>
          <w:rFonts w:ascii="Times New Roman" w:hAnsi="Times New Roman"/>
          <w:sz w:val="28"/>
          <w:szCs w:val="28"/>
          <w:lang w:val="kk-KZ"/>
        </w:rPr>
        <w:t xml:space="preserve"> Fisch. ex C. A. Mey. // </w:t>
      </w:r>
      <w:r w:rsidRPr="00554311">
        <w:rPr>
          <w:rFonts w:ascii="Times New Roman" w:hAnsi="Times New Roman"/>
          <w:sz w:val="28"/>
          <w:szCs w:val="28"/>
          <w:lang w:val="en-US"/>
        </w:rPr>
        <w:t>Journal of integrative plant biology Fomely acta botanica sinic</w:t>
      </w:r>
      <w:r>
        <w:rPr>
          <w:rFonts w:ascii="Times New Roman" w:hAnsi="Times New Roman"/>
          <w:sz w:val="28"/>
          <w:szCs w:val="28"/>
          <w:lang w:val="en-US"/>
        </w:rPr>
        <w:t xml:space="preserve">a. </w:t>
      </w:r>
      <w:r w:rsidRPr="00554311">
        <w:rPr>
          <w:rFonts w:ascii="Times New Roman" w:hAnsi="Times New Roman"/>
          <w:sz w:val="28"/>
          <w:szCs w:val="28"/>
          <w:lang w:val="en-US"/>
        </w:rPr>
        <w:t xml:space="preserve"> </w:t>
      </w:r>
      <w:r>
        <w:rPr>
          <w:rFonts w:ascii="Times New Roman" w:hAnsi="Times New Roman"/>
          <w:sz w:val="28"/>
          <w:szCs w:val="28"/>
          <w:lang w:val="kk-KZ"/>
        </w:rPr>
        <w:t>–</w:t>
      </w:r>
      <w:r w:rsidRPr="0076608F">
        <w:rPr>
          <w:rFonts w:ascii="Times New Roman" w:hAnsi="Times New Roman"/>
          <w:sz w:val="28"/>
          <w:szCs w:val="28"/>
        </w:rPr>
        <w:t xml:space="preserve"> 2005. – </w:t>
      </w:r>
      <w:r>
        <w:rPr>
          <w:rFonts w:ascii="Times New Roman" w:hAnsi="Times New Roman"/>
          <w:sz w:val="28"/>
          <w:szCs w:val="28"/>
          <w:lang w:val="en-US"/>
        </w:rPr>
        <w:t>N</w:t>
      </w:r>
      <w:r w:rsidRPr="0076608F">
        <w:rPr>
          <w:rFonts w:ascii="Times New Roman" w:hAnsi="Times New Roman"/>
          <w:sz w:val="28"/>
          <w:szCs w:val="28"/>
        </w:rPr>
        <w:t xml:space="preserve"> 47 (9). – </w:t>
      </w:r>
      <w:r w:rsidRPr="00554311">
        <w:rPr>
          <w:rFonts w:ascii="Times New Roman" w:hAnsi="Times New Roman"/>
          <w:sz w:val="28"/>
          <w:szCs w:val="28"/>
        </w:rPr>
        <w:t>Р</w:t>
      </w:r>
      <w:r w:rsidRPr="0076608F">
        <w:rPr>
          <w:rFonts w:ascii="Times New Roman" w:hAnsi="Times New Roman"/>
          <w:sz w:val="28"/>
          <w:szCs w:val="28"/>
        </w:rPr>
        <w:t xml:space="preserve">.1145-1147. </w:t>
      </w:r>
    </w:p>
    <w:p w:rsidR="0071336B" w:rsidRPr="009331AA" w:rsidRDefault="0071336B"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kk-KZ"/>
        </w:rPr>
        <w:t>24 Ахтаева Н</w:t>
      </w:r>
      <w:r>
        <w:rPr>
          <w:rFonts w:ascii="Times New Roman" w:hAnsi="Times New Roman"/>
          <w:sz w:val="28"/>
          <w:szCs w:val="28"/>
        </w:rPr>
        <w:t>.З., Мамурова А.Т., Киекбаева Л. И др. Сравнительно морфологические признаки растений</w:t>
      </w:r>
      <w:r w:rsidRPr="00636B97">
        <w:rPr>
          <w:rFonts w:ascii="Times New Roman" w:hAnsi="Times New Roman"/>
          <w:sz w:val="28"/>
          <w:szCs w:val="28"/>
        </w:rPr>
        <w:t xml:space="preserve"> </w:t>
      </w:r>
      <w:r w:rsidRPr="004632A2">
        <w:rPr>
          <w:rFonts w:ascii="Times New Roman" w:hAnsi="Times New Roman"/>
          <w:i/>
          <w:sz w:val="28"/>
          <w:szCs w:val="28"/>
          <w:lang w:val="en-US"/>
        </w:rPr>
        <w:t>Echinops</w:t>
      </w:r>
      <w:r w:rsidRPr="004632A2">
        <w:rPr>
          <w:rFonts w:ascii="Times New Roman" w:hAnsi="Times New Roman"/>
          <w:i/>
          <w:sz w:val="28"/>
          <w:szCs w:val="28"/>
        </w:rPr>
        <w:t xml:space="preserve"> </w:t>
      </w:r>
      <w:r w:rsidRPr="004632A2">
        <w:rPr>
          <w:rFonts w:ascii="Times New Roman" w:hAnsi="Times New Roman"/>
          <w:i/>
          <w:sz w:val="28"/>
          <w:szCs w:val="28"/>
          <w:lang w:val="en-US"/>
        </w:rPr>
        <w:t>albicaulis</w:t>
      </w:r>
      <w:r w:rsidRPr="004632A2">
        <w:rPr>
          <w:rFonts w:ascii="Times New Roman" w:hAnsi="Times New Roman"/>
          <w:i/>
          <w:sz w:val="28"/>
          <w:szCs w:val="28"/>
        </w:rPr>
        <w:t xml:space="preserve">, </w:t>
      </w:r>
      <w:r w:rsidRPr="004632A2">
        <w:rPr>
          <w:rFonts w:ascii="Times New Roman" w:hAnsi="Times New Roman"/>
          <w:i/>
          <w:sz w:val="28"/>
          <w:szCs w:val="28"/>
          <w:lang w:val="en-US"/>
        </w:rPr>
        <w:t>Echinops</w:t>
      </w:r>
      <w:r w:rsidRPr="004632A2">
        <w:rPr>
          <w:rFonts w:ascii="Times New Roman" w:hAnsi="Times New Roman"/>
          <w:i/>
          <w:sz w:val="28"/>
          <w:szCs w:val="28"/>
        </w:rPr>
        <w:t xml:space="preserve"> </w:t>
      </w:r>
      <w:r w:rsidRPr="004632A2">
        <w:rPr>
          <w:rFonts w:ascii="Times New Roman" w:hAnsi="Times New Roman"/>
          <w:i/>
          <w:sz w:val="28"/>
          <w:szCs w:val="28"/>
          <w:lang w:val="en-US"/>
        </w:rPr>
        <w:t>transiliensis</w:t>
      </w:r>
      <w:r w:rsidRPr="004632A2">
        <w:rPr>
          <w:rFonts w:ascii="Times New Roman" w:hAnsi="Times New Roman"/>
          <w:sz w:val="28"/>
          <w:szCs w:val="28"/>
        </w:rPr>
        <w:t xml:space="preserve"> </w:t>
      </w:r>
      <w:r>
        <w:rPr>
          <w:rFonts w:ascii="Times New Roman" w:hAnsi="Times New Roman"/>
          <w:sz w:val="28"/>
          <w:szCs w:val="28"/>
        </w:rPr>
        <w:t>// Вестник КазНУ. Серия</w:t>
      </w:r>
      <w:r w:rsidRPr="009331AA">
        <w:rPr>
          <w:rFonts w:ascii="Times New Roman" w:hAnsi="Times New Roman"/>
          <w:sz w:val="28"/>
          <w:szCs w:val="28"/>
          <w:lang w:val="en-US"/>
        </w:rPr>
        <w:t xml:space="preserve"> </w:t>
      </w:r>
      <w:r>
        <w:rPr>
          <w:rFonts w:ascii="Times New Roman" w:hAnsi="Times New Roman"/>
          <w:sz w:val="28"/>
          <w:szCs w:val="28"/>
        </w:rPr>
        <w:t>биологическая</w:t>
      </w:r>
      <w:r w:rsidRPr="009331AA">
        <w:rPr>
          <w:rFonts w:ascii="Times New Roman" w:hAnsi="Times New Roman"/>
          <w:sz w:val="28"/>
          <w:szCs w:val="28"/>
          <w:lang w:val="en-US"/>
        </w:rPr>
        <w:t xml:space="preserve">. – 2013. </w:t>
      </w:r>
      <w:r>
        <w:rPr>
          <w:rFonts w:ascii="Times New Roman" w:hAnsi="Times New Roman"/>
          <w:sz w:val="28"/>
          <w:szCs w:val="28"/>
          <w:lang w:val="kk-KZ"/>
        </w:rPr>
        <w:t>–</w:t>
      </w:r>
      <w:r>
        <w:rPr>
          <w:rFonts w:ascii="Times New Roman" w:hAnsi="Times New Roman"/>
          <w:sz w:val="28"/>
          <w:szCs w:val="28"/>
          <w:lang w:val="en-US"/>
        </w:rPr>
        <w:t xml:space="preserve">  N 3</w:t>
      </w:r>
      <w:r w:rsidRPr="009331AA">
        <w:rPr>
          <w:rFonts w:ascii="Times New Roman" w:hAnsi="Times New Roman"/>
          <w:sz w:val="28"/>
          <w:szCs w:val="28"/>
          <w:lang w:val="en-US"/>
        </w:rPr>
        <w:t xml:space="preserve"> (59). – </w:t>
      </w:r>
      <w:r>
        <w:rPr>
          <w:rFonts w:ascii="Times New Roman" w:hAnsi="Times New Roman"/>
          <w:sz w:val="28"/>
          <w:szCs w:val="28"/>
        </w:rPr>
        <w:t>С</w:t>
      </w:r>
      <w:r w:rsidRPr="009331AA">
        <w:rPr>
          <w:rFonts w:ascii="Times New Roman" w:hAnsi="Times New Roman"/>
          <w:sz w:val="28"/>
          <w:szCs w:val="28"/>
          <w:lang w:val="en-US"/>
        </w:rPr>
        <w:t>. 472-476.</w:t>
      </w:r>
    </w:p>
    <w:p w:rsidR="0071336B" w:rsidRDefault="0071336B" w:rsidP="0071336B">
      <w:pPr>
        <w:spacing w:after="0" w:line="240" w:lineRule="auto"/>
        <w:ind w:firstLine="567"/>
        <w:contextualSpacing/>
        <w:jc w:val="both"/>
        <w:rPr>
          <w:rFonts w:ascii="Times New Roman" w:hAnsi="Times New Roman"/>
          <w:sz w:val="28"/>
          <w:lang w:val="en-US"/>
        </w:rPr>
      </w:pPr>
      <w:r w:rsidRPr="0066503E">
        <w:rPr>
          <w:rFonts w:ascii="Times New Roman" w:hAnsi="Times New Roman"/>
          <w:sz w:val="28"/>
          <w:lang w:val="en-US"/>
        </w:rPr>
        <w:t xml:space="preserve">25 Nakano H., Cantrell C.L., Mamonov L.K., Osbrink W.L.,  Ross S.A. Echinops acetylenes A and B, new thiophenes from </w:t>
      </w:r>
      <w:r w:rsidRPr="0066503E">
        <w:rPr>
          <w:rFonts w:ascii="Times New Roman" w:hAnsi="Times New Roman"/>
          <w:i/>
          <w:sz w:val="28"/>
          <w:lang w:val="en-US"/>
        </w:rPr>
        <w:t>Echinops transiliensis</w:t>
      </w:r>
      <w:r w:rsidRPr="0066503E">
        <w:rPr>
          <w:rFonts w:ascii="Times New Roman" w:hAnsi="Times New Roman"/>
          <w:sz w:val="28"/>
          <w:lang w:val="en-US"/>
        </w:rPr>
        <w:t xml:space="preserve"> // Organic Letters. </w:t>
      </w:r>
      <w:r w:rsidRPr="0066503E">
        <w:rPr>
          <w:rFonts w:ascii="Times New Roman" w:hAnsi="Times New Roman"/>
          <w:sz w:val="28"/>
          <w:szCs w:val="28"/>
          <w:lang w:val="en-US"/>
        </w:rPr>
        <w:t xml:space="preserve">– </w:t>
      </w:r>
      <w:r w:rsidRPr="0066503E">
        <w:rPr>
          <w:rFonts w:ascii="Times New Roman" w:hAnsi="Times New Roman"/>
          <w:sz w:val="28"/>
          <w:lang w:val="en-US"/>
        </w:rPr>
        <w:t xml:space="preserve">2011. </w:t>
      </w:r>
      <w:r w:rsidRPr="0066503E">
        <w:rPr>
          <w:rFonts w:ascii="Times New Roman" w:hAnsi="Times New Roman"/>
          <w:sz w:val="28"/>
          <w:szCs w:val="28"/>
          <w:lang w:val="en-US"/>
        </w:rPr>
        <w:t>–</w:t>
      </w:r>
      <w:r>
        <w:rPr>
          <w:rFonts w:ascii="Times New Roman" w:hAnsi="Times New Roman"/>
          <w:sz w:val="28"/>
          <w:lang w:val="en-US"/>
        </w:rPr>
        <w:t xml:space="preserve"> N </w:t>
      </w:r>
      <w:r w:rsidRPr="0066503E">
        <w:rPr>
          <w:rFonts w:ascii="Times New Roman" w:hAnsi="Times New Roman"/>
          <w:sz w:val="28"/>
          <w:lang w:val="en-US"/>
        </w:rPr>
        <w:t xml:space="preserve">13 (23). </w:t>
      </w:r>
      <w:r w:rsidRPr="0066503E">
        <w:rPr>
          <w:rFonts w:ascii="Times New Roman" w:hAnsi="Times New Roman"/>
          <w:sz w:val="28"/>
          <w:szCs w:val="28"/>
          <w:lang w:val="en-US"/>
        </w:rPr>
        <w:t>–</w:t>
      </w:r>
      <w:r w:rsidRPr="0066503E">
        <w:rPr>
          <w:rFonts w:ascii="Times New Roman" w:hAnsi="Times New Roman"/>
          <w:sz w:val="28"/>
          <w:lang w:val="en-US"/>
        </w:rPr>
        <w:t xml:space="preserve"> </w:t>
      </w:r>
      <w:r w:rsidRPr="0066503E">
        <w:rPr>
          <w:rFonts w:ascii="Times New Roman" w:hAnsi="Times New Roman"/>
          <w:sz w:val="28"/>
        </w:rPr>
        <w:t>Р</w:t>
      </w:r>
      <w:r w:rsidRPr="0066503E">
        <w:rPr>
          <w:rFonts w:ascii="Times New Roman" w:hAnsi="Times New Roman"/>
          <w:sz w:val="28"/>
          <w:lang w:val="en-US"/>
        </w:rPr>
        <w:t>. 6228-6231.</w:t>
      </w:r>
    </w:p>
    <w:p w:rsidR="0071336B" w:rsidRPr="00501A84"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color w:val="000000"/>
          <w:sz w:val="28"/>
          <w:szCs w:val="28"/>
          <w:shd w:val="clear" w:color="auto" w:fill="FFFFFF"/>
          <w:lang w:val="kk-KZ"/>
        </w:rPr>
      </w:pPr>
      <w:r>
        <w:rPr>
          <w:rFonts w:ascii="Times New Roman" w:hAnsi="Times New Roman"/>
          <w:sz w:val="28"/>
          <w:lang w:val="en-US"/>
        </w:rPr>
        <w:t>26 Wu</w:t>
      </w:r>
      <w:r w:rsidRPr="00882744">
        <w:rPr>
          <w:rFonts w:ascii="Times New Roman" w:hAnsi="Times New Roman"/>
          <w:sz w:val="28"/>
          <w:lang w:val="en-US"/>
        </w:rPr>
        <w:t xml:space="preserve"> </w:t>
      </w:r>
      <w:r>
        <w:rPr>
          <w:rFonts w:ascii="Times New Roman" w:hAnsi="Times New Roman"/>
          <w:sz w:val="28"/>
          <w:lang w:val="en-US"/>
        </w:rPr>
        <w:t>Y., Li</w:t>
      </w:r>
      <w:r w:rsidRPr="00882744">
        <w:rPr>
          <w:rFonts w:ascii="Times New Roman" w:hAnsi="Times New Roman"/>
          <w:sz w:val="28"/>
          <w:lang w:val="en-US"/>
        </w:rPr>
        <w:t xml:space="preserve"> </w:t>
      </w:r>
      <w:r>
        <w:rPr>
          <w:rFonts w:ascii="Times New Roman" w:hAnsi="Times New Roman"/>
          <w:sz w:val="28"/>
          <w:lang w:val="en-US"/>
        </w:rPr>
        <w:t>Sh., Zhang</w:t>
      </w:r>
      <w:r w:rsidRPr="00882744">
        <w:rPr>
          <w:rFonts w:ascii="Times New Roman" w:hAnsi="Times New Roman"/>
          <w:sz w:val="28"/>
          <w:lang w:val="en-US"/>
        </w:rPr>
        <w:t xml:space="preserve"> </w:t>
      </w:r>
      <w:r>
        <w:rPr>
          <w:rFonts w:ascii="Times New Roman" w:hAnsi="Times New Roman"/>
          <w:sz w:val="28"/>
          <w:lang w:val="en-US"/>
        </w:rPr>
        <w:t>Zh., Sauriol</w:t>
      </w:r>
      <w:r w:rsidRPr="00882744">
        <w:rPr>
          <w:rFonts w:ascii="Times New Roman" w:hAnsi="Times New Roman"/>
          <w:sz w:val="28"/>
          <w:lang w:val="en-US"/>
        </w:rPr>
        <w:t xml:space="preserve"> </w:t>
      </w:r>
      <w:r>
        <w:rPr>
          <w:rFonts w:ascii="Times New Roman" w:hAnsi="Times New Roman"/>
          <w:sz w:val="28"/>
          <w:lang w:val="en-US"/>
        </w:rPr>
        <w:t>F., Shi</w:t>
      </w:r>
      <w:r w:rsidRPr="00882744">
        <w:rPr>
          <w:rFonts w:ascii="Times New Roman" w:hAnsi="Times New Roman"/>
          <w:sz w:val="28"/>
          <w:lang w:val="en-US"/>
        </w:rPr>
        <w:t xml:space="preserve"> </w:t>
      </w:r>
      <w:r>
        <w:rPr>
          <w:rFonts w:ascii="Times New Roman" w:hAnsi="Times New Roman"/>
          <w:sz w:val="28"/>
          <w:lang w:val="en-US"/>
        </w:rPr>
        <w:t>Q., Yang</w:t>
      </w:r>
      <w:r w:rsidRPr="00882744">
        <w:rPr>
          <w:rFonts w:ascii="Times New Roman" w:hAnsi="Times New Roman"/>
          <w:sz w:val="28"/>
          <w:lang w:val="en-US"/>
        </w:rPr>
        <w:t xml:space="preserve"> </w:t>
      </w:r>
      <w:r>
        <w:rPr>
          <w:rFonts w:ascii="Times New Roman" w:hAnsi="Times New Roman"/>
          <w:sz w:val="28"/>
          <w:lang w:val="en-US"/>
        </w:rPr>
        <w:t xml:space="preserve">J. New thiophene acetylene from </w:t>
      </w:r>
      <w:r w:rsidRPr="00501A84">
        <w:rPr>
          <w:rFonts w:ascii="Times New Roman" w:hAnsi="Times New Roman"/>
          <w:i/>
          <w:sz w:val="28"/>
          <w:szCs w:val="28"/>
          <w:lang w:val="en-US"/>
        </w:rPr>
        <w:t>Echinops</w:t>
      </w:r>
      <w:r>
        <w:rPr>
          <w:rFonts w:ascii="Times New Roman" w:hAnsi="Times New Roman"/>
          <w:i/>
          <w:sz w:val="28"/>
          <w:szCs w:val="28"/>
          <w:lang w:val="en-US"/>
        </w:rPr>
        <w:t xml:space="preserve"> spinosissimus subsp. spinosus // </w:t>
      </w:r>
      <w:r w:rsidRPr="0074380D">
        <w:rPr>
          <w:rFonts w:ascii="Times New Roman" w:hAnsi="Times New Roman"/>
          <w:color w:val="000000"/>
          <w:sz w:val="28"/>
          <w:szCs w:val="28"/>
          <w:shd w:val="clear" w:color="auto" w:fill="FFFFFF"/>
          <w:lang w:val="kk-KZ"/>
        </w:rPr>
        <w:t>Chemis</w:t>
      </w:r>
      <w:r>
        <w:rPr>
          <w:rFonts w:ascii="Times New Roman" w:hAnsi="Times New Roman"/>
          <w:color w:val="000000"/>
          <w:sz w:val="28"/>
          <w:szCs w:val="28"/>
          <w:shd w:val="clear" w:color="auto" w:fill="FFFFFF"/>
          <w:lang w:val="kk-KZ"/>
        </w:rPr>
        <w:t xml:space="preserve">try of natural compounds.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 xml:space="preserve"> 2017.</w:t>
      </w:r>
      <w:r w:rsidRPr="007068B3">
        <w:rPr>
          <w:rFonts w:ascii="Times New Roman" w:hAnsi="Times New Roman"/>
          <w:sz w:val="28"/>
          <w:szCs w:val="28"/>
          <w:lang w:val="kk-KZ"/>
        </w:rPr>
        <w:t xml:space="preserve">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 xml:space="preserve">N 5. </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color w:val="000000"/>
          <w:sz w:val="28"/>
          <w:szCs w:val="28"/>
          <w:shd w:val="clear" w:color="auto" w:fill="FFFFFF"/>
          <w:lang w:val="kk-KZ"/>
        </w:rPr>
        <w:t>P.796-797</w:t>
      </w:r>
      <w:r w:rsidRPr="0074380D">
        <w:rPr>
          <w:rFonts w:ascii="Times New Roman" w:hAnsi="Times New Roman"/>
          <w:color w:val="000000"/>
          <w:sz w:val="28"/>
          <w:szCs w:val="28"/>
          <w:shd w:val="clear" w:color="auto" w:fill="FFFFFF"/>
          <w:lang w:val="kk-KZ"/>
        </w:rPr>
        <w:t>.</w:t>
      </w:r>
    </w:p>
    <w:p w:rsidR="0071336B" w:rsidRPr="000F3A33" w:rsidRDefault="0071336B" w:rsidP="0071336B">
      <w:pPr>
        <w:spacing w:after="0" w:line="240" w:lineRule="auto"/>
        <w:ind w:firstLine="567"/>
        <w:jc w:val="both"/>
        <w:rPr>
          <w:rFonts w:ascii="Times New Roman" w:hAnsi="Times New Roman"/>
          <w:sz w:val="28"/>
        </w:rPr>
      </w:pPr>
      <w:r w:rsidRPr="000F3A33">
        <w:rPr>
          <w:rFonts w:ascii="Times New Roman" w:hAnsi="Times New Roman"/>
          <w:sz w:val="28"/>
          <w:szCs w:val="28"/>
          <w:lang w:val="kk-KZ"/>
        </w:rPr>
        <w:lastRenderedPageBreak/>
        <w:t>27</w:t>
      </w:r>
      <w:r w:rsidRPr="000F3A33">
        <w:rPr>
          <w:rFonts w:ascii="Times New Roman" w:hAnsi="Times New Roman"/>
          <w:sz w:val="28"/>
        </w:rPr>
        <w:t xml:space="preserve"> Гемеджиева Н.Г. Алкалоидоносные растений Казахстана и перспективы их использования. //</w:t>
      </w:r>
      <w:r w:rsidRPr="006508F3">
        <w:rPr>
          <w:rFonts w:ascii="Times New Roman" w:hAnsi="Times New Roman"/>
          <w:sz w:val="28"/>
        </w:rPr>
        <w:t xml:space="preserve"> </w:t>
      </w:r>
      <w:r w:rsidRPr="000F3A33">
        <w:rPr>
          <w:rFonts w:ascii="Times New Roman" w:hAnsi="Times New Roman"/>
          <w:sz w:val="28"/>
        </w:rPr>
        <w:t>МОН РК. Алматы: Инст</w:t>
      </w:r>
      <w:r>
        <w:rPr>
          <w:rFonts w:ascii="Times New Roman" w:hAnsi="Times New Roman"/>
          <w:sz w:val="28"/>
        </w:rPr>
        <w:t xml:space="preserve">итут ботаники и фитоинтродукции, </w:t>
      </w:r>
      <w:r w:rsidRPr="000F3A33">
        <w:rPr>
          <w:rFonts w:ascii="Times New Roman" w:hAnsi="Times New Roman"/>
          <w:sz w:val="28"/>
        </w:rPr>
        <w:t>2012. –</w:t>
      </w:r>
      <w:r w:rsidRPr="007F0B54">
        <w:rPr>
          <w:rFonts w:ascii="Times New Roman" w:hAnsi="Times New Roman"/>
          <w:sz w:val="28"/>
        </w:rPr>
        <w:t xml:space="preserve"> </w:t>
      </w:r>
      <w:r w:rsidRPr="000F3A33">
        <w:rPr>
          <w:rFonts w:ascii="Times New Roman" w:hAnsi="Times New Roman"/>
          <w:sz w:val="28"/>
        </w:rPr>
        <w:t>312 с.</w:t>
      </w:r>
    </w:p>
    <w:p w:rsidR="0071336B" w:rsidRPr="001B0D75" w:rsidRDefault="0071336B" w:rsidP="0071336B">
      <w:pPr>
        <w:spacing w:after="0" w:line="240" w:lineRule="auto"/>
        <w:ind w:firstLine="567"/>
        <w:contextualSpacing/>
        <w:jc w:val="both"/>
        <w:rPr>
          <w:rFonts w:ascii="Times New Roman" w:hAnsi="Times New Roman"/>
          <w:sz w:val="28"/>
          <w:szCs w:val="28"/>
          <w:lang w:val="it-IT"/>
        </w:rPr>
      </w:pPr>
      <w:r w:rsidRPr="0076608F">
        <w:rPr>
          <w:rFonts w:ascii="Times New Roman" w:hAnsi="Times New Roman"/>
          <w:sz w:val="28"/>
          <w:szCs w:val="28"/>
        </w:rPr>
        <w:t xml:space="preserve">28 </w:t>
      </w:r>
      <w:r w:rsidRPr="001B0D75">
        <w:rPr>
          <w:rFonts w:ascii="Times New Roman" w:hAnsi="Times New Roman"/>
          <w:sz w:val="28"/>
          <w:szCs w:val="28"/>
          <w:lang w:val="it-IT"/>
        </w:rPr>
        <w:t>Nakano</w:t>
      </w:r>
      <w:r w:rsidRPr="006508F3">
        <w:rPr>
          <w:rFonts w:ascii="Times New Roman" w:hAnsi="Times New Roman"/>
          <w:sz w:val="28"/>
          <w:szCs w:val="28"/>
          <w:lang w:val="it-IT"/>
        </w:rPr>
        <w:t xml:space="preserve"> </w:t>
      </w:r>
      <w:r w:rsidRPr="001B0D75">
        <w:rPr>
          <w:rFonts w:ascii="Times New Roman" w:hAnsi="Times New Roman"/>
          <w:sz w:val="28"/>
          <w:szCs w:val="28"/>
          <w:lang w:val="it-IT"/>
        </w:rPr>
        <w:t>H</w:t>
      </w:r>
      <w:r w:rsidRPr="0076608F">
        <w:rPr>
          <w:rFonts w:ascii="Times New Roman" w:hAnsi="Times New Roman"/>
          <w:sz w:val="28"/>
          <w:szCs w:val="28"/>
        </w:rPr>
        <w:t xml:space="preserve">., </w:t>
      </w:r>
      <w:r w:rsidRPr="001B0D75">
        <w:rPr>
          <w:rFonts w:ascii="Times New Roman" w:hAnsi="Times New Roman"/>
          <w:sz w:val="28"/>
          <w:szCs w:val="28"/>
          <w:lang w:val="it-IT"/>
        </w:rPr>
        <w:t>Cantrell</w:t>
      </w:r>
      <w:r w:rsidRPr="006508F3">
        <w:rPr>
          <w:rFonts w:ascii="Times New Roman" w:hAnsi="Times New Roman"/>
          <w:sz w:val="28"/>
          <w:szCs w:val="28"/>
          <w:lang w:val="it-IT"/>
        </w:rPr>
        <w:t xml:space="preserve"> </w:t>
      </w:r>
      <w:r w:rsidRPr="001B0D75">
        <w:rPr>
          <w:rFonts w:ascii="Times New Roman" w:hAnsi="Times New Roman"/>
          <w:sz w:val="28"/>
          <w:szCs w:val="28"/>
          <w:lang w:val="it-IT"/>
        </w:rPr>
        <w:t>C</w:t>
      </w:r>
      <w:r w:rsidRPr="0076608F">
        <w:rPr>
          <w:rFonts w:ascii="Times New Roman" w:hAnsi="Times New Roman"/>
          <w:sz w:val="28"/>
          <w:szCs w:val="28"/>
        </w:rPr>
        <w:t>.</w:t>
      </w:r>
      <w:r w:rsidRPr="001B0D75">
        <w:rPr>
          <w:rFonts w:ascii="Times New Roman" w:hAnsi="Times New Roman"/>
          <w:sz w:val="28"/>
          <w:szCs w:val="28"/>
          <w:lang w:val="it-IT"/>
        </w:rPr>
        <w:t>L</w:t>
      </w:r>
      <w:r w:rsidRPr="0076608F">
        <w:rPr>
          <w:rFonts w:ascii="Times New Roman" w:hAnsi="Times New Roman"/>
          <w:sz w:val="28"/>
          <w:szCs w:val="28"/>
        </w:rPr>
        <w:t xml:space="preserve">., </w:t>
      </w:r>
      <w:r w:rsidRPr="001B0D75">
        <w:rPr>
          <w:rFonts w:ascii="Times New Roman" w:hAnsi="Times New Roman"/>
          <w:sz w:val="28"/>
          <w:szCs w:val="28"/>
          <w:lang w:val="it-IT"/>
        </w:rPr>
        <w:t>Mamonov</w:t>
      </w:r>
      <w:r w:rsidRPr="006508F3">
        <w:rPr>
          <w:rFonts w:ascii="Times New Roman" w:hAnsi="Times New Roman"/>
          <w:sz w:val="28"/>
          <w:szCs w:val="28"/>
          <w:lang w:val="it-IT"/>
        </w:rPr>
        <w:t xml:space="preserve"> </w:t>
      </w:r>
      <w:r w:rsidRPr="001B0D75">
        <w:rPr>
          <w:rFonts w:ascii="Times New Roman" w:hAnsi="Times New Roman"/>
          <w:sz w:val="28"/>
          <w:szCs w:val="28"/>
          <w:lang w:val="it-IT"/>
        </w:rPr>
        <w:t>L</w:t>
      </w:r>
      <w:r w:rsidRPr="0076608F">
        <w:rPr>
          <w:rFonts w:ascii="Times New Roman" w:hAnsi="Times New Roman"/>
          <w:sz w:val="28"/>
          <w:szCs w:val="28"/>
        </w:rPr>
        <w:t>.</w:t>
      </w:r>
      <w:r w:rsidRPr="001B0D75">
        <w:rPr>
          <w:rFonts w:ascii="Times New Roman" w:hAnsi="Times New Roman"/>
          <w:sz w:val="28"/>
          <w:szCs w:val="28"/>
          <w:lang w:val="it-IT"/>
        </w:rPr>
        <w:t>K</w:t>
      </w:r>
      <w:r w:rsidRPr="0076608F">
        <w:rPr>
          <w:rFonts w:ascii="Times New Roman" w:hAnsi="Times New Roman"/>
          <w:sz w:val="28"/>
          <w:szCs w:val="28"/>
        </w:rPr>
        <w:t xml:space="preserve">., </w:t>
      </w:r>
      <w:r w:rsidRPr="001B0D75">
        <w:rPr>
          <w:rFonts w:ascii="Times New Roman" w:hAnsi="Times New Roman"/>
          <w:sz w:val="28"/>
          <w:szCs w:val="28"/>
          <w:lang w:val="it-IT"/>
        </w:rPr>
        <w:t>Kustova</w:t>
      </w:r>
      <w:r w:rsidRPr="006508F3">
        <w:rPr>
          <w:rFonts w:ascii="Times New Roman" w:hAnsi="Times New Roman"/>
          <w:sz w:val="28"/>
          <w:szCs w:val="28"/>
          <w:lang w:val="it-IT"/>
        </w:rPr>
        <w:t xml:space="preserve"> </w:t>
      </w:r>
      <w:r w:rsidRPr="001B0D75">
        <w:rPr>
          <w:rFonts w:ascii="Times New Roman" w:hAnsi="Times New Roman"/>
          <w:sz w:val="28"/>
          <w:szCs w:val="28"/>
          <w:lang w:val="it-IT"/>
        </w:rPr>
        <w:t>T</w:t>
      </w:r>
      <w:r w:rsidRPr="0076608F">
        <w:rPr>
          <w:rFonts w:ascii="Times New Roman" w:hAnsi="Times New Roman"/>
          <w:sz w:val="28"/>
          <w:szCs w:val="28"/>
        </w:rPr>
        <w:t>.</w:t>
      </w:r>
      <w:r w:rsidRPr="001B0D75">
        <w:rPr>
          <w:rFonts w:ascii="Times New Roman" w:hAnsi="Times New Roman"/>
          <w:sz w:val="28"/>
          <w:szCs w:val="28"/>
          <w:lang w:val="it-IT"/>
        </w:rPr>
        <w:t>S</w:t>
      </w:r>
      <w:r w:rsidRPr="0076608F">
        <w:rPr>
          <w:rFonts w:ascii="Times New Roman" w:hAnsi="Times New Roman"/>
          <w:sz w:val="28"/>
          <w:szCs w:val="28"/>
        </w:rPr>
        <w:t xml:space="preserve">., </w:t>
      </w:r>
      <w:r w:rsidRPr="001B0D75">
        <w:rPr>
          <w:rFonts w:ascii="Times New Roman" w:hAnsi="Times New Roman"/>
          <w:sz w:val="28"/>
          <w:szCs w:val="28"/>
          <w:lang w:val="it-IT"/>
        </w:rPr>
        <w:t>Fronczek</w:t>
      </w:r>
      <w:r w:rsidRPr="006508F3">
        <w:rPr>
          <w:rFonts w:ascii="Times New Roman" w:hAnsi="Times New Roman"/>
          <w:sz w:val="28"/>
          <w:szCs w:val="28"/>
          <w:lang w:val="it-IT"/>
        </w:rPr>
        <w:t xml:space="preserve"> </w:t>
      </w:r>
      <w:r w:rsidRPr="001B0D75">
        <w:rPr>
          <w:rFonts w:ascii="Times New Roman" w:hAnsi="Times New Roman"/>
          <w:sz w:val="28"/>
          <w:szCs w:val="28"/>
          <w:lang w:val="it-IT"/>
        </w:rPr>
        <w:t>F</w:t>
      </w:r>
      <w:r w:rsidRPr="0076608F">
        <w:rPr>
          <w:rFonts w:ascii="Times New Roman" w:hAnsi="Times New Roman"/>
          <w:sz w:val="28"/>
          <w:szCs w:val="28"/>
        </w:rPr>
        <w:t>.</w:t>
      </w:r>
      <w:r w:rsidRPr="001B0D75">
        <w:rPr>
          <w:rFonts w:ascii="Times New Roman" w:hAnsi="Times New Roman"/>
          <w:sz w:val="28"/>
          <w:szCs w:val="28"/>
          <w:lang w:val="it-IT"/>
        </w:rPr>
        <w:t>R</w:t>
      </w:r>
      <w:r w:rsidRPr="0076608F">
        <w:rPr>
          <w:rFonts w:ascii="Times New Roman" w:hAnsi="Times New Roman"/>
          <w:sz w:val="28"/>
          <w:szCs w:val="28"/>
        </w:rPr>
        <w:t xml:space="preserve">., </w:t>
      </w:r>
      <w:r>
        <w:rPr>
          <w:rFonts w:ascii="Times New Roman" w:hAnsi="Times New Roman"/>
          <w:sz w:val="28"/>
          <w:szCs w:val="28"/>
          <w:lang w:val="en-US"/>
        </w:rPr>
        <w:t>Ross</w:t>
      </w:r>
      <w:r w:rsidRPr="0076608F">
        <w:rPr>
          <w:rFonts w:ascii="Times New Roman" w:hAnsi="Times New Roman"/>
          <w:sz w:val="28"/>
          <w:szCs w:val="28"/>
        </w:rPr>
        <w:t xml:space="preserve"> </w:t>
      </w:r>
      <w:r w:rsidRPr="001B0D75">
        <w:rPr>
          <w:rFonts w:ascii="Times New Roman" w:hAnsi="Times New Roman"/>
          <w:sz w:val="28"/>
          <w:szCs w:val="28"/>
          <w:lang w:val="it-IT"/>
        </w:rPr>
        <w:t>S</w:t>
      </w:r>
      <w:r w:rsidRPr="0076608F">
        <w:rPr>
          <w:rFonts w:ascii="Times New Roman" w:hAnsi="Times New Roman"/>
          <w:sz w:val="28"/>
          <w:szCs w:val="28"/>
        </w:rPr>
        <w:t>.</w:t>
      </w:r>
      <w:r w:rsidRPr="001B0D75">
        <w:rPr>
          <w:rFonts w:ascii="Times New Roman" w:hAnsi="Times New Roman"/>
          <w:sz w:val="28"/>
          <w:szCs w:val="28"/>
          <w:lang w:val="it-IT"/>
        </w:rPr>
        <w:t>A</w:t>
      </w:r>
      <w:r w:rsidRPr="0076608F">
        <w:rPr>
          <w:rFonts w:ascii="Times New Roman" w:hAnsi="Times New Roman"/>
          <w:sz w:val="28"/>
          <w:szCs w:val="28"/>
        </w:rPr>
        <w:t xml:space="preserve">. </w:t>
      </w:r>
      <w:r w:rsidRPr="001B0D75">
        <w:rPr>
          <w:rFonts w:ascii="Times New Roman" w:hAnsi="Times New Roman"/>
          <w:sz w:val="28"/>
          <w:szCs w:val="28"/>
          <w:lang w:val="en-US"/>
        </w:rPr>
        <w:t>Chemical</w:t>
      </w:r>
      <w:r w:rsidRPr="0076608F">
        <w:rPr>
          <w:rFonts w:ascii="Times New Roman" w:hAnsi="Times New Roman"/>
          <w:sz w:val="28"/>
          <w:szCs w:val="28"/>
        </w:rPr>
        <w:t xml:space="preserve"> </w:t>
      </w:r>
      <w:r w:rsidRPr="001B0D75">
        <w:rPr>
          <w:rFonts w:ascii="Times New Roman" w:hAnsi="Times New Roman"/>
          <w:sz w:val="28"/>
          <w:szCs w:val="28"/>
          <w:lang w:val="en-US"/>
        </w:rPr>
        <w:t>constituents</w:t>
      </w:r>
      <w:r w:rsidRPr="0076608F">
        <w:rPr>
          <w:rFonts w:ascii="Times New Roman" w:hAnsi="Times New Roman"/>
          <w:sz w:val="28"/>
          <w:szCs w:val="28"/>
        </w:rPr>
        <w:t xml:space="preserve"> </w:t>
      </w:r>
      <w:r w:rsidRPr="001B0D75">
        <w:rPr>
          <w:rFonts w:ascii="Times New Roman" w:hAnsi="Times New Roman"/>
          <w:sz w:val="28"/>
          <w:szCs w:val="28"/>
          <w:lang w:val="en-US"/>
        </w:rPr>
        <w:t>from</w:t>
      </w:r>
      <w:r w:rsidRPr="0076608F">
        <w:rPr>
          <w:rFonts w:ascii="Times New Roman" w:hAnsi="Times New Roman"/>
          <w:sz w:val="28"/>
          <w:szCs w:val="28"/>
        </w:rPr>
        <w:t xml:space="preserve"> </w:t>
      </w:r>
      <w:r w:rsidRPr="001B0D75">
        <w:rPr>
          <w:rFonts w:ascii="Times New Roman" w:hAnsi="Times New Roman"/>
          <w:i/>
          <w:sz w:val="28"/>
          <w:szCs w:val="28"/>
          <w:lang w:val="en-US"/>
        </w:rPr>
        <w:t>Echinops</w:t>
      </w:r>
      <w:r w:rsidRPr="0076608F">
        <w:rPr>
          <w:rFonts w:ascii="Times New Roman" w:hAnsi="Times New Roman"/>
          <w:sz w:val="28"/>
          <w:szCs w:val="28"/>
        </w:rPr>
        <w:t xml:space="preserve"> </w:t>
      </w:r>
      <w:r w:rsidRPr="001B0D75">
        <w:rPr>
          <w:rFonts w:ascii="Times New Roman" w:hAnsi="Times New Roman"/>
          <w:sz w:val="28"/>
          <w:szCs w:val="28"/>
          <w:lang w:val="en-US"/>
        </w:rPr>
        <w:t>nanus</w:t>
      </w:r>
      <w:r w:rsidRPr="0076608F">
        <w:rPr>
          <w:rFonts w:ascii="Times New Roman" w:hAnsi="Times New Roman"/>
          <w:sz w:val="28"/>
          <w:szCs w:val="28"/>
        </w:rPr>
        <w:t xml:space="preserve"> </w:t>
      </w:r>
      <w:r w:rsidRPr="001B0D75">
        <w:rPr>
          <w:rFonts w:ascii="Times New Roman" w:hAnsi="Times New Roman"/>
          <w:sz w:val="28"/>
          <w:szCs w:val="28"/>
          <w:lang w:val="en-US"/>
        </w:rPr>
        <w:t>and</w:t>
      </w:r>
      <w:r w:rsidRPr="0076608F">
        <w:rPr>
          <w:rFonts w:ascii="Times New Roman" w:hAnsi="Times New Roman"/>
          <w:sz w:val="28"/>
          <w:szCs w:val="28"/>
        </w:rPr>
        <w:t xml:space="preserve"> </w:t>
      </w:r>
      <w:r w:rsidRPr="001B0D75">
        <w:rPr>
          <w:rFonts w:ascii="Times New Roman" w:hAnsi="Times New Roman"/>
          <w:i/>
          <w:sz w:val="28"/>
          <w:szCs w:val="28"/>
          <w:lang w:val="en-US"/>
        </w:rPr>
        <w:t>Echinops</w:t>
      </w:r>
      <w:r w:rsidRPr="0076608F">
        <w:rPr>
          <w:rFonts w:ascii="Times New Roman" w:hAnsi="Times New Roman"/>
          <w:i/>
          <w:sz w:val="28"/>
          <w:szCs w:val="28"/>
        </w:rPr>
        <w:t xml:space="preserve"> </w:t>
      </w:r>
      <w:r w:rsidRPr="001B0D75">
        <w:rPr>
          <w:rFonts w:ascii="Times New Roman" w:hAnsi="Times New Roman"/>
          <w:i/>
          <w:sz w:val="28"/>
          <w:szCs w:val="28"/>
          <w:lang w:val="en-US"/>
        </w:rPr>
        <w:t>transiliensis</w:t>
      </w:r>
      <w:r w:rsidRPr="0076608F">
        <w:rPr>
          <w:rFonts w:ascii="Times New Roman" w:hAnsi="Times New Roman"/>
          <w:sz w:val="28"/>
          <w:szCs w:val="28"/>
        </w:rPr>
        <w:t xml:space="preserve"> // </w:t>
      </w:r>
      <w:r w:rsidRPr="006508F3">
        <w:rPr>
          <w:rFonts w:ascii="Times New Roman" w:hAnsi="Times New Roman"/>
          <w:sz w:val="28"/>
          <w:szCs w:val="28"/>
          <w:lang w:val="it-IT"/>
        </w:rPr>
        <w:t>Biochem</w:t>
      </w:r>
      <w:r w:rsidRPr="0076608F">
        <w:rPr>
          <w:rFonts w:ascii="Times New Roman" w:hAnsi="Times New Roman"/>
          <w:sz w:val="28"/>
          <w:szCs w:val="28"/>
        </w:rPr>
        <w:t xml:space="preserve">. </w:t>
      </w:r>
      <w:r w:rsidRPr="006508F3">
        <w:rPr>
          <w:rFonts w:ascii="Times New Roman" w:hAnsi="Times New Roman"/>
          <w:sz w:val="28"/>
          <w:szCs w:val="28"/>
          <w:lang w:val="it-IT"/>
        </w:rPr>
        <w:t>Syst</w:t>
      </w:r>
      <w:r w:rsidRPr="006508F3">
        <w:rPr>
          <w:rFonts w:ascii="Times New Roman" w:hAnsi="Times New Roman"/>
          <w:sz w:val="28"/>
          <w:szCs w:val="28"/>
          <w:lang w:val="en-US"/>
        </w:rPr>
        <w:t xml:space="preserve">. </w:t>
      </w:r>
      <w:r w:rsidRPr="006508F3">
        <w:rPr>
          <w:rFonts w:ascii="Times New Roman" w:hAnsi="Times New Roman"/>
          <w:sz w:val="28"/>
          <w:szCs w:val="28"/>
          <w:lang w:val="it-IT"/>
        </w:rPr>
        <w:t>Ecol.</w:t>
      </w:r>
      <w:r w:rsidRPr="001B0D75">
        <w:rPr>
          <w:rFonts w:ascii="Times New Roman" w:hAnsi="Times New Roman"/>
          <w:sz w:val="28"/>
          <w:szCs w:val="28"/>
          <w:lang w:val="it-IT"/>
        </w:rPr>
        <w:t xml:space="preserve"> – 2012. – Vol. 45. – P.127-129.</w:t>
      </w:r>
    </w:p>
    <w:p w:rsidR="0071336B" w:rsidRPr="000F3A33" w:rsidRDefault="0071336B" w:rsidP="0071336B">
      <w:pPr>
        <w:spacing w:after="0" w:line="240" w:lineRule="auto"/>
        <w:ind w:firstLine="567"/>
        <w:contextualSpacing/>
        <w:jc w:val="both"/>
        <w:rPr>
          <w:rFonts w:ascii="Times New Roman" w:hAnsi="Times New Roman"/>
          <w:sz w:val="28"/>
          <w:szCs w:val="28"/>
          <w:lang w:val="en-US"/>
        </w:rPr>
      </w:pPr>
      <w:r w:rsidRPr="000F3A33">
        <w:rPr>
          <w:rFonts w:ascii="Times New Roman" w:hAnsi="Times New Roman"/>
          <w:sz w:val="28"/>
          <w:szCs w:val="28"/>
          <w:lang w:val="it-IT"/>
        </w:rPr>
        <w:t>29. Senejoux</w:t>
      </w:r>
      <w:r w:rsidRPr="006508F3">
        <w:rPr>
          <w:rFonts w:ascii="Times New Roman" w:hAnsi="Times New Roman"/>
          <w:sz w:val="28"/>
          <w:szCs w:val="28"/>
          <w:lang w:val="it-IT"/>
        </w:rPr>
        <w:t xml:space="preserve"> </w:t>
      </w:r>
      <w:r w:rsidRPr="000F3A33">
        <w:rPr>
          <w:rFonts w:ascii="Times New Roman" w:hAnsi="Times New Roman"/>
          <w:sz w:val="28"/>
          <w:szCs w:val="28"/>
          <w:lang w:val="it-IT"/>
        </w:rPr>
        <w:t>F., Demougeot</w:t>
      </w:r>
      <w:r w:rsidRPr="006508F3">
        <w:rPr>
          <w:rFonts w:ascii="Times New Roman" w:hAnsi="Times New Roman"/>
          <w:sz w:val="28"/>
          <w:szCs w:val="28"/>
          <w:lang w:val="it-IT"/>
        </w:rPr>
        <w:t xml:space="preserve"> </w:t>
      </w:r>
      <w:r w:rsidRPr="000F3A33">
        <w:rPr>
          <w:rFonts w:ascii="Times New Roman" w:hAnsi="Times New Roman"/>
          <w:sz w:val="28"/>
          <w:szCs w:val="28"/>
          <w:lang w:val="it-IT"/>
        </w:rPr>
        <w:t>C., Karimov</w:t>
      </w:r>
      <w:r w:rsidRPr="006508F3">
        <w:rPr>
          <w:rFonts w:ascii="Times New Roman" w:hAnsi="Times New Roman"/>
          <w:sz w:val="28"/>
          <w:szCs w:val="28"/>
          <w:lang w:val="it-IT"/>
        </w:rPr>
        <w:t xml:space="preserve"> </w:t>
      </w:r>
      <w:r w:rsidRPr="000F3A33">
        <w:rPr>
          <w:rFonts w:ascii="Times New Roman" w:hAnsi="Times New Roman"/>
          <w:sz w:val="28"/>
          <w:szCs w:val="28"/>
          <w:lang w:val="it-IT"/>
        </w:rPr>
        <w:t>U., Muyard</w:t>
      </w:r>
      <w:r w:rsidRPr="006508F3">
        <w:rPr>
          <w:rFonts w:ascii="Times New Roman" w:hAnsi="Times New Roman"/>
          <w:sz w:val="28"/>
          <w:szCs w:val="28"/>
          <w:lang w:val="it-IT"/>
        </w:rPr>
        <w:t xml:space="preserve"> </w:t>
      </w:r>
      <w:r w:rsidRPr="000F3A33">
        <w:rPr>
          <w:rFonts w:ascii="Times New Roman" w:hAnsi="Times New Roman"/>
          <w:sz w:val="28"/>
          <w:szCs w:val="28"/>
          <w:lang w:val="it-IT"/>
        </w:rPr>
        <w:t>F., Kerram</w:t>
      </w:r>
      <w:r w:rsidRPr="006508F3">
        <w:rPr>
          <w:rFonts w:ascii="Times New Roman" w:hAnsi="Times New Roman"/>
          <w:sz w:val="28"/>
          <w:szCs w:val="28"/>
          <w:lang w:val="it-IT"/>
        </w:rPr>
        <w:t xml:space="preserve"> </w:t>
      </w:r>
      <w:r w:rsidRPr="000F3A33">
        <w:rPr>
          <w:rFonts w:ascii="Times New Roman" w:hAnsi="Times New Roman"/>
          <w:sz w:val="28"/>
          <w:szCs w:val="28"/>
          <w:lang w:val="it-IT"/>
        </w:rPr>
        <w:t xml:space="preserve">P., </w:t>
      </w:r>
      <w:r>
        <w:rPr>
          <w:rFonts w:ascii="Times New Roman" w:hAnsi="Times New Roman"/>
          <w:sz w:val="28"/>
          <w:szCs w:val="28"/>
          <w:lang w:val="it-IT"/>
        </w:rPr>
        <w:t>Aisa H.</w:t>
      </w:r>
      <w:r w:rsidRPr="000F3A33">
        <w:rPr>
          <w:rFonts w:ascii="Times New Roman" w:hAnsi="Times New Roman"/>
          <w:sz w:val="28"/>
          <w:szCs w:val="28"/>
          <w:lang w:val="it-IT"/>
        </w:rPr>
        <w:t>A.</w:t>
      </w:r>
      <w:r>
        <w:rPr>
          <w:rFonts w:ascii="Times New Roman" w:hAnsi="Times New Roman"/>
          <w:sz w:val="28"/>
          <w:szCs w:val="28"/>
          <w:lang w:val="it-IT"/>
        </w:rPr>
        <w:t>,</w:t>
      </w:r>
      <w:r w:rsidRPr="000F3A33">
        <w:rPr>
          <w:rFonts w:ascii="Times New Roman" w:hAnsi="Times New Roman"/>
          <w:sz w:val="28"/>
          <w:szCs w:val="28"/>
          <w:lang w:val="it-IT"/>
        </w:rPr>
        <w:t xml:space="preserve"> Girard-Thernier</w:t>
      </w:r>
      <w:r w:rsidRPr="006508F3">
        <w:rPr>
          <w:rFonts w:ascii="Times New Roman" w:hAnsi="Times New Roman"/>
          <w:sz w:val="28"/>
          <w:szCs w:val="28"/>
          <w:lang w:val="it-IT"/>
        </w:rPr>
        <w:t xml:space="preserve"> </w:t>
      </w:r>
      <w:r>
        <w:rPr>
          <w:rFonts w:ascii="Times New Roman" w:hAnsi="Times New Roman"/>
          <w:sz w:val="28"/>
          <w:szCs w:val="28"/>
          <w:lang w:val="it-IT"/>
        </w:rPr>
        <w:t>C</w:t>
      </w:r>
      <w:r w:rsidRPr="000F3A33">
        <w:rPr>
          <w:rFonts w:ascii="Times New Roman" w:hAnsi="Times New Roman"/>
          <w:sz w:val="28"/>
          <w:szCs w:val="28"/>
          <w:lang w:val="it-IT"/>
        </w:rPr>
        <w:t xml:space="preserve">. Chemical constituents from </w:t>
      </w:r>
      <w:r w:rsidRPr="000F3A33">
        <w:rPr>
          <w:rFonts w:ascii="Times New Roman" w:hAnsi="Times New Roman"/>
          <w:i/>
          <w:sz w:val="28"/>
          <w:szCs w:val="28"/>
          <w:lang w:val="it-IT"/>
        </w:rPr>
        <w:t>Echinops integrifolius</w:t>
      </w:r>
      <w:r w:rsidRPr="000F3A33">
        <w:rPr>
          <w:rFonts w:ascii="Times New Roman" w:hAnsi="Times New Roman"/>
          <w:sz w:val="28"/>
          <w:szCs w:val="28"/>
          <w:lang w:val="it-IT"/>
        </w:rPr>
        <w:t xml:space="preserve"> // </w:t>
      </w:r>
      <w:r w:rsidRPr="006508F3">
        <w:rPr>
          <w:rFonts w:ascii="Times New Roman" w:hAnsi="Times New Roman"/>
          <w:sz w:val="28"/>
          <w:szCs w:val="28"/>
          <w:lang w:val="it-IT"/>
        </w:rPr>
        <w:t>Biochem</w:t>
      </w:r>
      <w:r w:rsidRPr="006508F3">
        <w:rPr>
          <w:rFonts w:ascii="Times New Roman" w:hAnsi="Times New Roman"/>
          <w:sz w:val="28"/>
          <w:szCs w:val="28"/>
          <w:lang w:val="en-GB"/>
        </w:rPr>
        <w:t xml:space="preserve">. </w:t>
      </w:r>
      <w:r w:rsidRPr="006508F3">
        <w:rPr>
          <w:rFonts w:ascii="Times New Roman" w:hAnsi="Times New Roman"/>
          <w:sz w:val="28"/>
          <w:szCs w:val="28"/>
          <w:lang w:val="it-IT"/>
        </w:rPr>
        <w:t>Syst</w:t>
      </w:r>
      <w:r w:rsidRPr="006508F3">
        <w:rPr>
          <w:rFonts w:ascii="Times New Roman" w:hAnsi="Times New Roman"/>
          <w:sz w:val="28"/>
          <w:szCs w:val="28"/>
          <w:lang w:val="en-GB"/>
        </w:rPr>
        <w:t xml:space="preserve">. </w:t>
      </w:r>
      <w:r w:rsidRPr="006508F3">
        <w:rPr>
          <w:rFonts w:ascii="Times New Roman" w:hAnsi="Times New Roman"/>
          <w:sz w:val="28"/>
          <w:szCs w:val="28"/>
          <w:lang w:val="it-IT"/>
        </w:rPr>
        <w:t>Ecol</w:t>
      </w:r>
      <w:r w:rsidRPr="000F3A33">
        <w:rPr>
          <w:rFonts w:ascii="Times New Roman" w:hAnsi="Times New Roman"/>
          <w:sz w:val="28"/>
          <w:szCs w:val="28"/>
          <w:lang w:val="it-IT"/>
        </w:rPr>
        <w:t xml:space="preserve">. </w:t>
      </w:r>
      <w:r w:rsidRPr="000F3A33">
        <w:rPr>
          <w:rFonts w:ascii="Times New Roman" w:hAnsi="Times New Roman"/>
          <w:sz w:val="28"/>
          <w:szCs w:val="28"/>
          <w:lang w:val="kk-KZ"/>
        </w:rPr>
        <w:t>–</w:t>
      </w:r>
      <w:r w:rsidRPr="000F3A33">
        <w:rPr>
          <w:rFonts w:ascii="Times New Roman" w:hAnsi="Times New Roman"/>
          <w:sz w:val="28"/>
          <w:szCs w:val="28"/>
          <w:lang w:val="en-US"/>
        </w:rPr>
        <w:t xml:space="preserve"> </w:t>
      </w:r>
      <w:r w:rsidRPr="000F3A33">
        <w:rPr>
          <w:rFonts w:ascii="Times New Roman" w:hAnsi="Times New Roman"/>
          <w:sz w:val="28"/>
          <w:szCs w:val="28"/>
          <w:lang w:val="it-IT"/>
        </w:rPr>
        <w:t xml:space="preserve">2013. – Vol.47. – P. 42-44. </w:t>
      </w:r>
    </w:p>
    <w:p w:rsidR="0071336B" w:rsidRPr="009D0D1C" w:rsidRDefault="0071336B"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30</w:t>
      </w:r>
      <w:r w:rsidRPr="009D0D1C">
        <w:rPr>
          <w:rFonts w:ascii="Times New Roman" w:hAnsi="Times New Roman"/>
          <w:sz w:val="28"/>
          <w:szCs w:val="28"/>
          <w:lang w:val="en-US"/>
        </w:rPr>
        <w:t xml:space="preserve"> </w:t>
      </w:r>
      <w:r>
        <w:rPr>
          <w:rFonts w:ascii="Times New Roman" w:hAnsi="Times New Roman"/>
          <w:sz w:val="28"/>
          <w:szCs w:val="28"/>
          <w:lang w:val="en-US"/>
        </w:rPr>
        <w:t>Kiyekbayeva</w:t>
      </w:r>
      <w:r w:rsidRPr="006508F3">
        <w:rPr>
          <w:rFonts w:ascii="Times New Roman" w:hAnsi="Times New Roman"/>
          <w:sz w:val="28"/>
          <w:szCs w:val="28"/>
          <w:lang w:val="en-US"/>
        </w:rPr>
        <w:t xml:space="preserve"> </w:t>
      </w:r>
      <w:r>
        <w:rPr>
          <w:rFonts w:ascii="Times New Roman" w:hAnsi="Times New Roman"/>
          <w:sz w:val="28"/>
          <w:szCs w:val="28"/>
          <w:lang w:val="en-US"/>
        </w:rPr>
        <w:t>L., Mohamed</w:t>
      </w:r>
      <w:r w:rsidRPr="006508F3">
        <w:rPr>
          <w:rFonts w:ascii="Times New Roman" w:hAnsi="Times New Roman"/>
          <w:sz w:val="28"/>
          <w:szCs w:val="28"/>
          <w:lang w:val="en-US"/>
        </w:rPr>
        <w:t xml:space="preserve"> </w:t>
      </w:r>
      <w:r>
        <w:rPr>
          <w:rFonts w:ascii="Times New Roman" w:hAnsi="Times New Roman"/>
          <w:sz w:val="28"/>
          <w:szCs w:val="28"/>
          <w:lang w:val="en-US"/>
        </w:rPr>
        <w:t>N.M., Orazbekov</w:t>
      </w:r>
      <w:r w:rsidRPr="006508F3">
        <w:rPr>
          <w:rFonts w:ascii="Times New Roman" w:hAnsi="Times New Roman"/>
          <w:sz w:val="28"/>
          <w:szCs w:val="28"/>
          <w:lang w:val="en-US"/>
        </w:rPr>
        <w:t xml:space="preserve"> </w:t>
      </w:r>
      <w:r>
        <w:rPr>
          <w:rFonts w:ascii="Times New Roman" w:hAnsi="Times New Roman"/>
          <w:sz w:val="28"/>
          <w:szCs w:val="28"/>
          <w:lang w:val="en-US"/>
        </w:rPr>
        <w:t>Y., Mohamed</w:t>
      </w:r>
      <w:r w:rsidRPr="006508F3">
        <w:rPr>
          <w:rFonts w:ascii="Times New Roman" w:hAnsi="Times New Roman"/>
          <w:sz w:val="28"/>
          <w:szCs w:val="28"/>
          <w:lang w:val="en-US"/>
        </w:rPr>
        <w:t xml:space="preserve"> </w:t>
      </w:r>
      <w:r>
        <w:rPr>
          <w:rFonts w:ascii="Times New Roman" w:hAnsi="Times New Roman"/>
          <w:sz w:val="28"/>
          <w:szCs w:val="28"/>
          <w:lang w:val="en-US"/>
        </w:rPr>
        <w:t>E.I., Datkhayev</w:t>
      </w:r>
      <w:r w:rsidRPr="006508F3">
        <w:rPr>
          <w:rFonts w:ascii="Times New Roman" w:hAnsi="Times New Roman"/>
          <w:sz w:val="28"/>
          <w:szCs w:val="28"/>
          <w:lang w:val="en-US"/>
        </w:rPr>
        <w:t xml:space="preserve"> </w:t>
      </w:r>
      <w:r>
        <w:rPr>
          <w:rFonts w:ascii="Times New Roman" w:hAnsi="Times New Roman"/>
          <w:sz w:val="28"/>
          <w:szCs w:val="28"/>
          <w:lang w:val="en-US"/>
        </w:rPr>
        <w:t>U., Akhtayeva</w:t>
      </w:r>
      <w:r w:rsidRPr="006508F3">
        <w:rPr>
          <w:rFonts w:ascii="Times New Roman" w:hAnsi="Times New Roman"/>
          <w:sz w:val="28"/>
          <w:szCs w:val="28"/>
          <w:lang w:val="en-US"/>
        </w:rPr>
        <w:t xml:space="preserve"> </w:t>
      </w:r>
      <w:r>
        <w:rPr>
          <w:rFonts w:ascii="Times New Roman" w:hAnsi="Times New Roman"/>
          <w:sz w:val="28"/>
          <w:szCs w:val="28"/>
          <w:lang w:val="en-US"/>
        </w:rPr>
        <w:t>N., Mamurova</w:t>
      </w:r>
      <w:r w:rsidRPr="006508F3">
        <w:rPr>
          <w:rFonts w:ascii="Times New Roman" w:hAnsi="Times New Roman"/>
          <w:sz w:val="28"/>
          <w:szCs w:val="28"/>
          <w:lang w:val="en-US"/>
        </w:rPr>
        <w:t xml:space="preserve"> </w:t>
      </w:r>
      <w:r>
        <w:rPr>
          <w:rFonts w:ascii="Times New Roman" w:hAnsi="Times New Roman"/>
          <w:sz w:val="28"/>
          <w:szCs w:val="28"/>
          <w:lang w:val="en-US"/>
        </w:rPr>
        <w:t>A., Srivedavyasasri</w:t>
      </w:r>
      <w:r w:rsidRPr="006508F3">
        <w:rPr>
          <w:rFonts w:ascii="Times New Roman" w:hAnsi="Times New Roman"/>
          <w:sz w:val="28"/>
          <w:szCs w:val="28"/>
          <w:lang w:val="en-US"/>
        </w:rPr>
        <w:t xml:space="preserve"> </w:t>
      </w:r>
      <w:r>
        <w:rPr>
          <w:rFonts w:ascii="Times New Roman" w:hAnsi="Times New Roman"/>
          <w:sz w:val="28"/>
          <w:szCs w:val="28"/>
          <w:lang w:val="en-US"/>
        </w:rPr>
        <w:t>R., Ross</w:t>
      </w:r>
      <w:r w:rsidRPr="006508F3">
        <w:rPr>
          <w:rFonts w:ascii="Times New Roman" w:hAnsi="Times New Roman"/>
          <w:sz w:val="28"/>
          <w:szCs w:val="28"/>
          <w:lang w:val="en-US"/>
        </w:rPr>
        <w:t xml:space="preserve"> </w:t>
      </w:r>
      <w:r>
        <w:rPr>
          <w:rFonts w:ascii="Times New Roman" w:hAnsi="Times New Roman"/>
          <w:sz w:val="28"/>
          <w:szCs w:val="28"/>
          <w:lang w:val="en-US"/>
        </w:rPr>
        <w:t xml:space="preserve">S.A. Phytochemical constituents and antioxidant activity of </w:t>
      </w:r>
      <w:r w:rsidRPr="00C3103B">
        <w:rPr>
          <w:rFonts w:ascii="Times New Roman" w:hAnsi="Times New Roman"/>
          <w:i/>
          <w:sz w:val="28"/>
          <w:szCs w:val="28"/>
          <w:lang w:val="en-US"/>
        </w:rPr>
        <w:t>Echinops albicaulis</w:t>
      </w:r>
      <w:r>
        <w:rPr>
          <w:rFonts w:ascii="Times New Roman" w:hAnsi="Times New Roman"/>
          <w:sz w:val="28"/>
          <w:szCs w:val="28"/>
          <w:lang w:val="en-US"/>
        </w:rPr>
        <w:t xml:space="preserve"> // Natural product research.  – 2018. – Vol. 32, No.10. – P. 1203-1207. </w:t>
      </w:r>
    </w:p>
    <w:p w:rsidR="0071336B" w:rsidRDefault="0071336B"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31 Kiyekbayeva</w:t>
      </w:r>
      <w:r w:rsidRPr="006508F3">
        <w:rPr>
          <w:rFonts w:ascii="Times New Roman" w:hAnsi="Times New Roman"/>
          <w:sz w:val="28"/>
          <w:szCs w:val="28"/>
          <w:lang w:val="en-US"/>
        </w:rPr>
        <w:t xml:space="preserve"> </w:t>
      </w:r>
      <w:r>
        <w:rPr>
          <w:rFonts w:ascii="Times New Roman" w:hAnsi="Times New Roman"/>
          <w:sz w:val="28"/>
          <w:szCs w:val="28"/>
          <w:lang w:val="en-US"/>
        </w:rPr>
        <w:t>L.N., Datkhayev</w:t>
      </w:r>
      <w:r w:rsidRPr="006508F3">
        <w:rPr>
          <w:rFonts w:ascii="Times New Roman" w:hAnsi="Times New Roman"/>
          <w:sz w:val="28"/>
          <w:szCs w:val="28"/>
          <w:lang w:val="en-US"/>
        </w:rPr>
        <w:t xml:space="preserve"> </w:t>
      </w:r>
      <w:r>
        <w:rPr>
          <w:rFonts w:ascii="Times New Roman" w:hAnsi="Times New Roman"/>
          <w:sz w:val="28"/>
          <w:szCs w:val="28"/>
          <w:lang w:val="en-US"/>
        </w:rPr>
        <w:t>U.M., Derbisbekova</w:t>
      </w:r>
      <w:r w:rsidRPr="006508F3">
        <w:rPr>
          <w:rFonts w:ascii="Times New Roman" w:hAnsi="Times New Roman"/>
          <w:sz w:val="28"/>
          <w:szCs w:val="28"/>
          <w:lang w:val="en-US"/>
        </w:rPr>
        <w:t xml:space="preserve"> </w:t>
      </w:r>
      <w:r>
        <w:rPr>
          <w:rFonts w:ascii="Times New Roman" w:hAnsi="Times New Roman"/>
          <w:sz w:val="28"/>
          <w:szCs w:val="28"/>
          <w:lang w:val="en-US"/>
        </w:rPr>
        <w:t>U.B., Akhtayeva</w:t>
      </w:r>
      <w:r w:rsidRPr="006508F3">
        <w:rPr>
          <w:rFonts w:ascii="Times New Roman" w:hAnsi="Times New Roman"/>
          <w:sz w:val="28"/>
          <w:szCs w:val="28"/>
          <w:lang w:val="en-US"/>
        </w:rPr>
        <w:t xml:space="preserve"> </w:t>
      </w:r>
      <w:r>
        <w:rPr>
          <w:rFonts w:ascii="Times New Roman" w:hAnsi="Times New Roman"/>
          <w:sz w:val="28"/>
          <w:szCs w:val="28"/>
          <w:lang w:val="en-US"/>
        </w:rPr>
        <w:t>N.C., Litvinenko</w:t>
      </w:r>
      <w:r w:rsidRPr="006508F3">
        <w:rPr>
          <w:rFonts w:ascii="Times New Roman" w:hAnsi="Times New Roman"/>
          <w:sz w:val="28"/>
          <w:szCs w:val="28"/>
          <w:lang w:val="en-US"/>
        </w:rPr>
        <w:t xml:space="preserve"> </w:t>
      </w:r>
      <w:r>
        <w:rPr>
          <w:rFonts w:ascii="Times New Roman" w:hAnsi="Times New Roman"/>
          <w:sz w:val="28"/>
          <w:szCs w:val="28"/>
          <w:lang w:val="en-US"/>
        </w:rPr>
        <w:t xml:space="preserve">Y.A. Phytochemical investigation and technology production of alkaloids in the Kazakh endemic plant </w:t>
      </w:r>
      <w:r w:rsidRPr="00C3103B">
        <w:rPr>
          <w:rFonts w:ascii="Times New Roman" w:hAnsi="Times New Roman"/>
          <w:i/>
          <w:sz w:val="28"/>
          <w:szCs w:val="28"/>
          <w:lang w:val="en-US"/>
        </w:rPr>
        <w:t>Echinops albicaulis</w:t>
      </w:r>
      <w:r>
        <w:rPr>
          <w:rFonts w:ascii="Times New Roman" w:hAnsi="Times New Roman"/>
          <w:i/>
          <w:sz w:val="28"/>
          <w:szCs w:val="28"/>
          <w:lang w:val="en-US"/>
        </w:rPr>
        <w:t xml:space="preserve"> </w:t>
      </w:r>
      <w:r>
        <w:rPr>
          <w:rFonts w:ascii="Times New Roman" w:hAnsi="Times New Roman"/>
          <w:sz w:val="28"/>
          <w:szCs w:val="28"/>
          <w:lang w:val="en-US"/>
        </w:rPr>
        <w:t>Kar.Et Kir. (</w:t>
      </w:r>
      <w:r w:rsidRPr="007068B3">
        <w:rPr>
          <w:rFonts w:ascii="Times New Roman" w:hAnsi="Times New Roman"/>
          <w:i/>
          <w:sz w:val="28"/>
          <w:szCs w:val="28"/>
          <w:lang w:val="en-US"/>
        </w:rPr>
        <w:t>Asteraceae</w:t>
      </w:r>
      <w:r>
        <w:rPr>
          <w:rFonts w:ascii="Times New Roman" w:hAnsi="Times New Roman"/>
          <w:sz w:val="28"/>
          <w:szCs w:val="28"/>
          <w:lang w:val="en-US"/>
        </w:rPr>
        <w:t>) // Internat.Green Pharmacy. – 2017. – Vol. 11, No.1. – P. 312-319.</w:t>
      </w:r>
    </w:p>
    <w:p w:rsidR="0071336B" w:rsidRDefault="0071336B" w:rsidP="0071336B">
      <w:pPr>
        <w:spacing w:after="0" w:line="240" w:lineRule="auto"/>
        <w:ind w:firstLine="567"/>
        <w:contextualSpacing/>
        <w:jc w:val="both"/>
        <w:rPr>
          <w:rFonts w:ascii="Times New Roman" w:hAnsi="Times New Roman"/>
          <w:sz w:val="28"/>
          <w:szCs w:val="28"/>
          <w:lang w:val="en-US"/>
        </w:rPr>
      </w:pPr>
      <w:r w:rsidRPr="00FE1206">
        <w:rPr>
          <w:rFonts w:ascii="Times New Roman" w:hAnsi="Times New Roman"/>
          <w:sz w:val="28"/>
          <w:szCs w:val="28"/>
          <w:lang w:val="en-US"/>
        </w:rPr>
        <w:t xml:space="preserve">32 </w:t>
      </w:r>
      <w:r w:rsidRPr="00F04E06">
        <w:rPr>
          <w:rFonts w:ascii="Times New Roman" w:hAnsi="Times New Roman"/>
          <w:sz w:val="28"/>
          <w:szCs w:val="28"/>
          <w:lang w:val="en-US"/>
        </w:rPr>
        <w:t>Moloudizargari</w:t>
      </w:r>
      <w:r w:rsidRPr="00DA5654">
        <w:rPr>
          <w:rFonts w:ascii="Times New Roman" w:hAnsi="Times New Roman"/>
          <w:sz w:val="28"/>
          <w:szCs w:val="28"/>
          <w:lang w:val="en-US"/>
        </w:rPr>
        <w:t xml:space="preserve"> </w:t>
      </w:r>
      <w:r w:rsidRPr="00F04E06">
        <w:rPr>
          <w:rFonts w:ascii="Times New Roman" w:hAnsi="Times New Roman"/>
          <w:sz w:val="28"/>
          <w:szCs w:val="28"/>
          <w:lang w:val="en-US"/>
        </w:rPr>
        <w:t>M</w:t>
      </w:r>
      <w:r w:rsidRPr="00FE1206">
        <w:rPr>
          <w:rFonts w:ascii="Times New Roman" w:hAnsi="Times New Roman"/>
          <w:sz w:val="28"/>
          <w:szCs w:val="28"/>
          <w:lang w:val="en-US"/>
        </w:rPr>
        <w:t xml:space="preserve">., </w:t>
      </w:r>
      <w:r w:rsidRPr="00F04E06">
        <w:rPr>
          <w:rFonts w:ascii="Times New Roman" w:hAnsi="Times New Roman"/>
          <w:sz w:val="28"/>
          <w:szCs w:val="28"/>
          <w:lang w:val="en-US"/>
        </w:rPr>
        <w:t>Mikaili</w:t>
      </w:r>
      <w:r w:rsidRPr="00DA5654">
        <w:rPr>
          <w:rFonts w:ascii="Times New Roman" w:hAnsi="Times New Roman"/>
          <w:sz w:val="28"/>
          <w:szCs w:val="28"/>
          <w:lang w:val="en-US"/>
        </w:rPr>
        <w:t xml:space="preserve"> </w:t>
      </w:r>
      <w:r w:rsidRPr="00F04E06">
        <w:rPr>
          <w:rFonts w:ascii="Times New Roman" w:hAnsi="Times New Roman"/>
          <w:sz w:val="28"/>
          <w:szCs w:val="28"/>
          <w:lang w:val="en-US"/>
        </w:rPr>
        <w:t>P</w:t>
      </w:r>
      <w:r w:rsidRPr="00FE1206">
        <w:rPr>
          <w:rFonts w:ascii="Times New Roman" w:hAnsi="Times New Roman"/>
          <w:sz w:val="28"/>
          <w:szCs w:val="28"/>
          <w:lang w:val="en-US"/>
        </w:rPr>
        <w:t xml:space="preserve">., </w:t>
      </w:r>
      <w:r w:rsidRPr="00F04E06">
        <w:rPr>
          <w:rFonts w:ascii="Times New Roman" w:hAnsi="Times New Roman"/>
          <w:sz w:val="28"/>
          <w:szCs w:val="28"/>
          <w:lang w:val="en-US"/>
        </w:rPr>
        <w:t>Aghajanshakeri</w:t>
      </w:r>
      <w:r w:rsidRPr="00DA5654">
        <w:rPr>
          <w:rFonts w:ascii="Times New Roman" w:hAnsi="Times New Roman"/>
          <w:sz w:val="28"/>
          <w:szCs w:val="28"/>
          <w:lang w:val="en-US"/>
        </w:rPr>
        <w:t xml:space="preserve"> </w:t>
      </w:r>
      <w:r w:rsidRPr="00F04E06">
        <w:rPr>
          <w:rFonts w:ascii="Times New Roman" w:hAnsi="Times New Roman"/>
          <w:sz w:val="28"/>
          <w:szCs w:val="28"/>
          <w:lang w:val="en-US"/>
        </w:rPr>
        <w:t>S</w:t>
      </w:r>
      <w:r w:rsidRPr="00FE1206">
        <w:rPr>
          <w:rFonts w:ascii="Times New Roman" w:hAnsi="Times New Roman"/>
          <w:sz w:val="28"/>
          <w:szCs w:val="28"/>
          <w:lang w:val="en-US"/>
        </w:rPr>
        <w:t xml:space="preserve">., </w:t>
      </w:r>
      <w:r w:rsidRPr="00F04E06">
        <w:rPr>
          <w:rFonts w:ascii="Times New Roman" w:hAnsi="Times New Roman"/>
          <w:sz w:val="28"/>
          <w:szCs w:val="28"/>
          <w:lang w:val="en-US"/>
        </w:rPr>
        <w:t>Asghari</w:t>
      </w:r>
      <w:r w:rsidRPr="00DA5654">
        <w:rPr>
          <w:rFonts w:ascii="Times New Roman" w:hAnsi="Times New Roman"/>
          <w:sz w:val="28"/>
          <w:szCs w:val="28"/>
          <w:lang w:val="en-US"/>
        </w:rPr>
        <w:t xml:space="preserve"> </w:t>
      </w:r>
      <w:r w:rsidRPr="00F04E06">
        <w:rPr>
          <w:rFonts w:ascii="Times New Roman" w:hAnsi="Times New Roman"/>
          <w:sz w:val="28"/>
          <w:szCs w:val="28"/>
          <w:lang w:val="en-US"/>
        </w:rPr>
        <w:t>M</w:t>
      </w:r>
      <w:r w:rsidRPr="00FE1206">
        <w:rPr>
          <w:rFonts w:ascii="Times New Roman" w:hAnsi="Times New Roman"/>
          <w:sz w:val="28"/>
          <w:szCs w:val="28"/>
          <w:lang w:val="en-US"/>
        </w:rPr>
        <w:t>.</w:t>
      </w:r>
      <w:r w:rsidRPr="00F04E06">
        <w:rPr>
          <w:rFonts w:ascii="Times New Roman" w:hAnsi="Times New Roman"/>
          <w:sz w:val="28"/>
          <w:szCs w:val="28"/>
          <w:lang w:val="en-US"/>
        </w:rPr>
        <w:t>H</w:t>
      </w:r>
      <w:r w:rsidRPr="00FE1206">
        <w:rPr>
          <w:rFonts w:ascii="Times New Roman" w:hAnsi="Times New Roman"/>
          <w:sz w:val="28"/>
          <w:szCs w:val="28"/>
          <w:lang w:val="en-US"/>
        </w:rPr>
        <w:t xml:space="preserve">., </w:t>
      </w:r>
      <w:r w:rsidRPr="00F04E06">
        <w:rPr>
          <w:rFonts w:ascii="Times New Roman" w:hAnsi="Times New Roman"/>
          <w:sz w:val="28"/>
          <w:szCs w:val="28"/>
          <w:lang w:val="en-US"/>
        </w:rPr>
        <w:t>Shayegh</w:t>
      </w:r>
      <w:r w:rsidRPr="00DA5654">
        <w:rPr>
          <w:rFonts w:ascii="Times New Roman" w:hAnsi="Times New Roman"/>
          <w:sz w:val="28"/>
          <w:szCs w:val="28"/>
          <w:lang w:val="en-US"/>
        </w:rPr>
        <w:t xml:space="preserve"> </w:t>
      </w:r>
      <w:r w:rsidRPr="00F04E06">
        <w:rPr>
          <w:rFonts w:ascii="Times New Roman" w:hAnsi="Times New Roman"/>
          <w:sz w:val="28"/>
          <w:szCs w:val="28"/>
          <w:lang w:val="en-US"/>
        </w:rPr>
        <w:t>J</w:t>
      </w:r>
      <w:r w:rsidRPr="00FE1206">
        <w:rPr>
          <w:rFonts w:ascii="Times New Roman" w:hAnsi="Times New Roman"/>
          <w:sz w:val="28"/>
          <w:szCs w:val="28"/>
          <w:lang w:val="en-US"/>
        </w:rPr>
        <w:t xml:space="preserve">. </w:t>
      </w:r>
      <w:r>
        <w:rPr>
          <w:rFonts w:ascii="Times New Roman" w:hAnsi="Times New Roman"/>
          <w:sz w:val="28"/>
          <w:szCs w:val="28"/>
          <w:lang w:val="en-US"/>
        </w:rPr>
        <w:t xml:space="preserve"> </w:t>
      </w:r>
      <w:r w:rsidRPr="00F04E06">
        <w:rPr>
          <w:rFonts w:ascii="Times New Roman" w:hAnsi="Times New Roman"/>
          <w:sz w:val="28"/>
          <w:szCs w:val="28"/>
          <w:lang w:val="en-US"/>
        </w:rPr>
        <w:t xml:space="preserve">Pharmacological and therapeutic effects of Peganum </w:t>
      </w:r>
      <w:r>
        <w:rPr>
          <w:rFonts w:ascii="Times New Roman" w:hAnsi="Times New Roman"/>
          <w:sz w:val="28"/>
          <w:szCs w:val="28"/>
          <w:lang w:val="en-US"/>
        </w:rPr>
        <w:t xml:space="preserve">harmala and its main alkaloids // </w:t>
      </w:r>
      <w:r w:rsidRPr="00F04E06">
        <w:rPr>
          <w:rFonts w:ascii="Times New Roman" w:hAnsi="Times New Roman"/>
          <w:sz w:val="28"/>
          <w:szCs w:val="28"/>
          <w:lang w:val="en-US"/>
        </w:rPr>
        <w:t>Pharmacogn. Rev</w:t>
      </w:r>
      <w:r w:rsidRPr="00FE1206">
        <w:rPr>
          <w:rFonts w:ascii="Times New Roman" w:hAnsi="Times New Roman"/>
          <w:sz w:val="28"/>
          <w:szCs w:val="28"/>
          <w:lang w:val="en-US"/>
        </w:rPr>
        <w:t xml:space="preserve">. – 2019. </w:t>
      </w:r>
      <w:r>
        <w:rPr>
          <w:rFonts w:ascii="Times New Roman" w:hAnsi="Times New Roman"/>
          <w:sz w:val="28"/>
          <w:szCs w:val="28"/>
          <w:lang w:val="en-US"/>
        </w:rPr>
        <w:t xml:space="preserve">– Vol. </w:t>
      </w:r>
      <w:r w:rsidRPr="00FE1206">
        <w:rPr>
          <w:rFonts w:ascii="Times New Roman" w:hAnsi="Times New Roman"/>
          <w:sz w:val="28"/>
          <w:szCs w:val="28"/>
          <w:lang w:val="en-US"/>
        </w:rPr>
        <w:t xml:space="preserve">7. </w:t>
      </w:r>
      <w:r>
        <w:rPr>
          <w:rFonts w:ascii="Times New Roman" w:hAnsi="Times New Roman"/>
          <w:sz w:val="28"/>
          <w:szCs w:val="28"/>
          <w:lang w:val="en-US"/>
        </w:rPr>
        <w:t>– P. 199–212.</w:t>
      </w:r>
      <w:r w:rsidRPr="00FE1206">
        <w:rPr>
          <w:rFonts w:ascii="Times New Roman" w:hAnsi="Times New Roman"/>
          <w:sz w:val="28"/>
          <w:szCs w:val="28"/>
          <w:lang w:val="en-US"/>
        </w:rPr>
        <w:t xml:space="preserve"> </w:t>
      </w:r>
    </w:p>
    <w:p w:rsidR="0071336B" w:rsidRDefault="0071336B"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 xml:space="preserve">33 </w:t>
      </w:r>
      <w:r w:rsidRPr="00970C48">
        <w:rPr>
          <w:rFonts w:ascii="Times New Roman" w:hAnsi="Times New Roman"/>
          <w:sz w:val="28"/>
          <w:szCs w:val="28"/>
          <w:lang w:val="en-US"/>
        </w:rPr>
        <w:t>Carvalho</w:t>
      </w:r>
      <w:r w:rsidRPr="00DA5654">
        <w:rPr>
          <w:rFonts w:ascii="Times New Roman" w:hAnsi="Times New Roman"/>
          <w:sz w:val="28"/>
          <w:szCs w:val="28"/>
          <w:lang w:val="en-US"/>
        </w:rPr>
        <w:t xml:space="preserve"> </w:t>
      </w:r>
      <w:r w:rsidRPr="00970C48">
        <w:rPr>
          <w:rFonts w:ascii="Times New Roman" w:hAnsi="Times New Roman"/>
          <w:sz w:val="28"/>
          <w:szCs w:val="28"/>
          <w:lang w:val="en-US"/>
        </w:rPr>
        <w:t>A.,</w:t>
      </w:r>
      <w:r w:rsidRPr="00FE1206">
        <w:rPr>
          <w:rFonts w:ascii="Times New Roman" w:hAnsi="Times New Roman"/>
          <w:sz w:val="28"/>
          <w:szCs w:val="28"/>
          <w:lang w:val="en-US"/>
        </w:rPr>
        <w:t xml:space="preserve"> </w:t>
      </w:r>
      <w:r w:rsidRPr="00970C48">
        <w:rPr>
          <w:rFonts w:ascii="Times New Roman" w:hAnsi="Times New Roman"/>
          <w:sz w:val="28"/>
          <w:szCs w:val="28"/>
          <w:lang w:val="en-US"/>
        </w:rPr>
        <w:t xml:space="preserve"> Chu</w:t>
      </w:r>
      <w:r w:rsidRPr="00DA5654">
        <w:rPr>
          <w:rFonts w:ascii="Times New Roman" w:hAnsi="Times New Roman"/>
          <w:sz w:val="28"/>
          <w:szCs w:val="28"/>
          <w:lang w:val="en-US"/>
        </w:rPr>
        <w:t xml:space="preserve"> </w:t>
      </w:r>
      <w:r w:rsidRPr="00970C48">
        <w:rPr>
          <w:rFonts w:ascii="Times New Roman" w:hAnsi="Times New Roman"/>
          <w:sz w:val="28"/>
          <w:szCs w:val="28"/>
          <w:lang w:val="en-US"/>
        </w:rPr>
        <w:t>J., Meinguet</w:t>
      </w:r>
      <w:r w:rsidRPr="00DA5654">
        <w:rPr>
          <w:rFonts w:ascii="Times New Roman" w:hAnsi="Times New Roman"/>
          <w:sz w:val="28"/>
          <w:szCs w:val="28"/>
          <w:lang w:val="en-US"/>
        </w:rPr>
        <w:t xml:space="preserve"> </w:t>
      </w:r>
      <w:r w:rsidRPr="00970C48">
        <w:rPr>
          <w:rFonts w:ascii="Times New Roman" w:hAnsi="Times New Roman"/>
          <w:sz w:val="28"/>
          <w:szCs w:val="28"/>
          <w:lang w:val="en-US"/>
        </w:rPr>
        <w:t>C., Kiss</w:t>
      </w:r>
      <w:r w:rsidRPr="00DA5654">
        <w:rPr>
          <w:rFonts w:ascii="Times New Roman" w:hAnsi="Times New Roman"/>
          <w:sz w:val="28"/>
          <w:szCs w:val="28"/>
          <w:lang w:val="en-US"/>
        </w:rPr>
        <w:t xml:space="preserve"> </w:t>
      </w:r>
      <w:r w:rsidRPr="00970C48">
        <w:rPr>
          <w:rFonts w:ascii="Times New Roman" w:hAnsi="Times New Roman"/>
          <w:sz w:val="28"/>
          <w:szCs w:val="28"/>
          <w:lang w:val="en-US"/>
        </w:rPr>
        <w:t>R., Vandenbussche</w:t>
      </w:r>
      <w:r w:rsidRPr="00DA5654">
        <w:rPr>
          <w:rFonts w:ascii="Times New Roman" w:hAnsi="Times New Roman"/>
          <w:sz w:val="28"/>
          <w:szCs w:val="28"/>
          <w:lang w:val="en-US"/>
        </w:rPr>
        <w:t xml:space="preserve"> </w:t>
      </w:r>
      <w:r w:rsidRPr="00970C48">
        <w:rPr>
          <w:rFonts w:ascii="Times New Roman" w:hAnsi="Times New Roman"/>
          <w:sz w:val="28"/>
          <w:szCs w:val="28"/>
          <w:lang w:val="en-US"/>
        </w:rPr>
        <w:t>G., Masereel</w:t>
      </w:r>
      <w:r w:rsidRPr="00DA5654">
        <w:rPr>
          <w:rFonts w:ascii="Times New Roman" w:hAnsi="Times New Roman"/>
          <w:sz w:val="28"/>
          <w:szCs w:val="28"/>
          <w:lang w:val="en-US"/>
        </w:rPr>
        <w:t xml:space="preserve"> </w:t>
      </w:r>
      <w:r w:rsidRPr="00970C48">
        <w:rPr>
          <w:rFonts w:ascii="Times New Roman" w:hAnsi="Times New Roman"/>
          <w:sz w:val="28"/>
          <w:szCs w:val="28"/>
          <w:lang w:val="en-US"/>
        </w:rPr>
        <w:t>B., Wouters</w:t>
      </w:r>
      <w:r w:rsidRPr="00DA5654">
        <w:rPr>
          <w:rFonts w:ascii="Times New Roman" w:hAnsi="Times New Roman"/>
          <w:sz w:val="28"/>
          <w:szCs w:val="28"/>
          <w:lang w:val="en-US"/>
        </w:rPr>
        <w:t xml:space="preserve"> </w:t>
      </w:r>
      <w:r w:rsidRPr="00970C48">
        <w:rPr>
          <w:rFonts w:ascii="Times New Roman" w:hAnsi="Times New Roman"/>
          <w:sz w:val="28"/>
          <w:szCs w:val="28"/>
          <w:lang w:val="en-US"/>
        </w:rPr>
        <w:t>J., Korn</w:t>
      </w:r>
      <w:r>
        <w:rPr>
          <w:rFonts w:ascii="Times New Roman" w:hAnsi="Times New Roman"/>
          <w:sz w:val="28"/>
          <w:szCs w:val="28"/>
          <w:lang w:val="en-US"/>
        </w:rPr>
        <w:t>ienko</w:t>
      </w:r>
      <w:r w:rsidRPr="00DA5654">
        <w:rPr>
          <w:rFonts w:ascii="Times New Roman" w:hAnsi="Times New Roman"/>
          <w:sz w:val="28"/>
          <w:szCs w:val="28"/>
          <w:lang w:val="en-US"/>
        </w:rPr>
        <w:t xml:space="preserve"> </w:t>
      </w:r>
      <w:r w:rsidRPr="00970C48">
        <w:rPr>
          <w:rFonts w:ascii="Times New Roman" w:hAnsi="Times New Roman"/>
          <w:sz w:val="28"/>
          <w:szCs w:val="28"/>
          <w:lang w:val="en-US"/>
        </w:rPr>
        <w:t>A.</w:t>
      </w:r>
      <w:r>
        <w:rPr>
          <w:rFonts w:ascii="Times New Roman" w:hAnsi="Times New Roman"/>
          <w:sz w:val="28"/>
          <w:szCs w:val="28"/>
          <w:lang w:val="en-US"/>
        </w:rPr>
        <w:t>, Pelletier</w:t>
      </w:r>
      <w:r w:rsidRPr="00DA5654">
        <w:rPr>
          <w:rFonts w:ascii="Times New Roman" w:hAnsi="Times New Roman"/>
          <w:sz w:val="28"/>
          <w:szCs w:val="28"/>
          <w:lang w:val="en-US"/>
        </w:rPr>
        <w:t xml:space="preserve"> </w:t>
      </w:r>
      <w:r>
        <w:rPr>
          <w:rFonts w:ascii="Times New Roman" w:hAnsi="Times New Roman"/>
          <w:sz w:val="28"/>
          <w:szCs w:val="28"/>
          <w:lang w:val="en-US"/>
        </w:rPr>
        <w:t>J., Mathieu</w:t>
      </w:r>
      <w:r w:rsidRPr="00DA5654">
        <w:rPr>
          <w:rFonts w:ascii="Times New Roman" w:hAnsi="Times New Roman"/>
          <w:sz w:val="28"/>
          <w:szCs w:val="28"/>
          <w:lang w:val="en-US"/>
        </w:rPr>
        <w:t xml:space="preserve"> </w:t>
      </w:r>
      <w:r>
        <w:rPr>
          <w:rFonts w:ascii="Times New Roman" w:hAnsi="Times New Roman"/>
          <w:sz w:val="28"/>
          <w:szCs w:val="28"/>
          <w:lang w:val="en-US"/>
        </w:rPr>
        <w:t>V.</w:t>
      </w:r>
      <w:r w:rsidRPr="00970C48">
        <w:rPr>
          <w:rFonts w:ascii="Times New Roman" w:hAnsi="Times New Roman"/>
          <w:sz w:val="28"/>
          <w:szCs w:val="28"/>
          <w:lang w:val="en-US"/>
        </w:rPr>
        <w:t xml:space="preserve"> Data in support of a harminederived beta-carboline in vitro effects in cancer </w:t>
      </w:r>
      <w:r>
        <w:rPr>
          <w:rFonts w:ascii="Times New Roman" w:hAnsi="Times New Roman"/>
          <w:sz w:val="28"/>
          <w:szCs w:val="28"/>
          <w:lang w:val="en-US"/>
        </w:rPr>
        <w:t>cells through protein synthesis // Data Brief</w:t>
      </w:r>
      <w:r w:rsidRPr="00FE1206">
        <w:rPr>
          <w:rFonts w:ascii="Times New Roman" w:hAnsi="Times New Roman"/>
          <w:sz w:val="28"/>
          <w:szCs w:val="28"/>
          <w:lang w:val="en-US"/>
        </w:rPr>
        <w:t xml:space="preserve">. – 2017. </w:t>
      </w:r>
      <w:r>
        <w:rPr>
          <w:rFonts w:ascii="Times New Roman" w:hAnsi="Times New Roman"/>
          <w:sz w:val="28"/>
          <w:szCs w:val="28"/>
          <w:lang w:val="en-US"/>
        </w:rPr>
        <w:t xml:space="preserve">– Vol. </w:t>
      </w:r>
      <w:r w:rsidRPr="00970C48">
        <w:rPr>
          <w:rFonts w:ascii="Times New Roman" w:hAnsi="Times New Roman"/>
          <w:sz w:val="28"/>
          <w:szCs w:val="28"/>
          <w:lang w:val="en-US"/>
        </w:rPr>
        <w:t>12</w:t>
      </w:r>
      <w:r w:rsidRPr="00FE1206">
        <w:rPr>
          <w:rFonts w:ascii="Times New Roman" w:hAnsi="Times New Roman"/>
          <w:sz w:val="28"/>
          <w:szCs w:val="28"/>
          <w:lang w:val="en-US"/>
        </w:rPr>
        <w:t>.</w:t>
      </w:r>
      <w:r w:rsidRPr="00970C48">
        <w:rPr>
          <w:rFonts w:ascii="Times New Roman" w:hAnsi="Times New Roman"/>
          <w:sz w:val="28"/>
          <w:szCs w:val="28"/>
          <w:lang w:val="en-US"/>
        </w:rPr>
        <w:t xml:space="preserve"> </w:t>
      </w:r>
      <w:r>
        <w:rPr>
          <w:rFonts w:ascii="Times New Roman" w:hAnsi="Times New Roman"/>
          <w:sz w:val="28"/>
          <w:szCs w:val="28"/>
          <w:lang w:val="en-US"/>
        </w:rPr>
        <w:t>– P. 546-</w:t>
      </w:r>
      <w:r w:rsidRPr="00970C48">
        <w:rPr>
          <w:rFonts w:ascii="Times New Roman" w:hAnsi="Times New Roman"/>
          <w:sz w:val="28"/>
          <w:szCs w:val="28"/>
          <w:lang w:val="en-US"/>
        </w:rPr>
        <w:t xml:space="preserve">551. </w:t>
      </w:r>
    </w:p>
    <w:p w:rsidR="0071336B" w:rsidRDefault="0071336B"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34</w:t>
      </w:r>
      <w:r>
        <w:rPr>
          <w:rFonts w:ascii="Times New Roman" w:hAnsi="Times New Roman"/>
          <w:sz w:val="28"/>
          <w:szCs w:val="28"/>
          <w:lang w:val="kk-KZ"/>
        </w:rPr>
        <w:t xml:space="preserve"> </w:t>
      </w:r>
      <w:r w:rsidRPr="00970C48">
        <w:rPr>
          <w:rFonts w:ascii="Times New Roman" w:hAnsi="Times New Roman"/>
          <w:sz w:val="28"/>
          <w:szCs w:val="28"/>
          <w:lang w:val="en-US"/>
        </w:rPr>
        <w:t>Drung</w:t>
      </w:r>
      <w:r w:rsidRPr="00DA5654">
        <w:rPr>
          <w:rFonts w:ascii="Times New Roman" w:hAnsi="Times New Roman"/>
          <w:sz w:val="28"/>
          <w:szCs w:val="28"/>
          <w:lang w:val="en-US"/>
        </w:rPr>
        <w:t xml:space="preserve"> </w:t>
      </w:r>
      <w:r w:rsidRPr="00970C48">
        <w:rPr>
          <w:rFonts w:ascii="Times New Roman" w:hAnsi="Times New Roman"/>
          <w:sz w:val="28"/>
          <w:szCs w:val="28"/>
          <w:lang w:val="en-US"/>
        </w:rPr>
        <w:t>B., Scholz</w:t>
      </w:r>
      <w:r w:rsidRPr="00DA5654">
        <w:rPr>
          <w:rFonts w:ascii="Times New Roman" w:hAnsi="Times New Roman"/>
          <w:sz w:val="28"/>
          <w:szCs w:val="28"/>
          <w:lang w:val="en-US"/>
        </w:rPr>
        <w:t xml:space="preserve"> </w:t>
      </w:r>
      <w:r w:rsidRPr="00970C48">
        <w:rPr>
          <w:rFonts w:ascii="Times New Roman" w:hAnsi="Times New Roman"/>
          <w:sz w:val="28"/>
          <w:szCs w:val="28"/>
          <w:lang w:val="en-US"/>
        </w:rPr>
        <w:t>C., Barbosa</w:t>
      </w:r>
      <w:r w:rsidRPr="00DA5654">
        <w:rPr>
          <w:rFonts w:ascii="Times New Roman" w:hAnsi="Times New Roman"/>
          <w:sz w:val="28"/>
          <w:szCs w:val="28"/>
          <w:lang w:val="en-US"/>
        </w:rPr>
        <w:t xml:space="preserve"> </w:t>
      </w:r>
      <w:r w:rsidRPr="00970C48">
        <w:rPr>
          <w:rFonts w:ascii="Times New Roman" w:hAnsi="Times New Roman"/>
          <w:sz w:val="28"/>
          <w:szCs w:val="28"/>
          <w:lang w:val="en-US"/>
        </w:rPr>
        <w:t>V.A., Nazar</w:t>
      </w:r>
      <w:r>
        <w:rPr>
          <w:rFonts w:ascii="Times New Roman" w:hAnsi="Times New Roman"/>
          <w:sz w:val="28"/>
          <w:szCs w:val="28"/>
          <w:lang w:val="en-US"/>
        </w:rPr>
        <w:t>i</w:t>
      </w:r>
      <w:r w:rsidRPr="00DA5654">
        <w:rPr>
          <w:rFonts w:ascii="Times New Roman" w:hAnsi="Times New Roman"/>
          <w:sz w:val="28"/>
          <w:szCs w:val="28"/>
          <w:lang w:val="en-US"/>
        </w:rPr>
        <w:t xml:space="preserve"> </w:t>
      </w:r>
      <w:r w:rsidRPr="00970C48">
        <w:rPr>
          <w:rFonts w:ascii="Times New Roman" w:hAnsi="Times New Roman"/>
          <w:sz w:val="28"/>
          <w:szCs w:val="28"/>
          <w:lang w:val="en-US"/>
        </w:rPr>
        <w:t>A.</w:t>
      </w:r>
      <w:r>
        <w:rPr>
          <w:rFonts w:ascii="Times New Roman" w:hAnsi="Times New Roman"/>
          <w:sz w:val="28"/>
          <w:szCs w:val="28"/>
          <w:lang w:val="en-US"/>
        </w:rPr>
        <w:t>, Sarragiotto</w:t>
      </w:r>
      <w:r w:rsidRPr="00DA5654">
        <w:rPr>
          <w:rFonts w:ascii="Times New Roman" w:hAnsi="Times New Roman"/>
          <w:sz w:val="28"/>
          <w:szCs w:val="28"/>
          <w:lang w:val="en-US"/>
        </w:rPr>
        <w:t xml:space="preserve"> </w:t>
      </w:r>
      <w:r>
        <w:rPr>
          <w:rFonts w:ascii="Times New Roman" w:hAnsi="Times New Roman"/>
          <w:sz w:val="28"/>
          <w:szCs w:val="28"/>
          <w:lang w:val="en-US"/>
        </w:rPr>
        <w:t>M.H., Schmidt</w:t>
      </w:r>
      <w:r w:rsidRPr="00DA5654">
        <w:rPr>
          <w:rFonts w:ascii="Times New Roman" w:hAnsi="Times New Roman"/>
          <w:sz w:val="28"/>
          <w:szCs w:val="28"/>
          <w:lang w:val="en-US"/>
        </w:rPr>
        <w:t xml:space="preserve"> </w:t>
      </w:r>
      <w:r>
        <w:rPr>
          <w:rFonts w:ascii="Times New Roman" w:hAnsi="Times New Roman"/>
          <w:sz w:val="28"/>
          <w:szCs w:val="28"/>
          <w:lang w:val="en-US"/>
        </w:rPr>
        <w:t>B.</w:t>
      </w:r>
      <w:r w:rsidRPr="00970C48">
        <w:rPr>
          <w:rFonts w:ascii="Times New Roman" w:hAnsi="Times New Roman"/>
          <w:sz w:val="28"/>
          <w:szCs w:val="28"/>
          <w:lang w:val="en-US"/>
        </w:rPr>
        <w:t xml:space="preserve"> Computational &amp; experimental evaluation of the structure/activity relationship of beta-carbolines</w:t>
      </w:r>
      <w:r>
        <w:rPr>
          <w:rFonts w:ascii="Times New Roman" w:hAnsi="Times New Roman"/>
          <w:sz w:val="28"/>
          <w:szCs w:val="28"/>
          <w:lang w:val="en-US"/>
        </w:rPr>
        <w:t xml:space="preserve"> as DYRK1A inhibitor </w:t>
      </w:r>
      <w:r w:rsidRPr="00282BB5">
        <w:rPr>
          <w:rFonts w:ascii="Times New Roman" w:hAnsi="Times New Roman"/>
          <w:sz w:val="28"/>
          <w:szCs w:val="28"/>
          <w:lang w:val="en-US"/>
        </w:rPr>
        <w:t>//</w:t>
      </w:r>
      <w:r w:rsidRPr="00970C48">
        <w:rPr>
          <w:rFonts w:ascii="Times New Roman" w:hAnsi="Times New Roman"/>
          <w:sz w:val="28"/>
          <w:szCs w:val="28"/>
          <w:lang w:val="en-US"/>
        </w:rPr>
        <w:t xml:space="preserve"> Bioorg. Med. Chem. Lett</w:t>
      </w:r>
      <w:r w:rsidRPr="00282BB5">
        <w:rPr>
          <w:rFonts w:ascii="Times New Roman" w:hAnsi="Times New Roman"/>
          <w:sz w:val="28"/>
          <w:szCs w:val="28"/>
          <w:lang w:val="en-US"/>
        </w:rPr>
        <w:t xml:space="preserve">. </w:t>
      </w:r>
      <w:r>
        <w:rPr>
          <w:rFonts w:ascii="Times New Roman" w:hAnsi="Times New Roman"/>
          <w:sz w:val="28"/>
          <w:szCs w:val="28"/>
          <w:lang w:val="en-US"/>
        </w:rPr>
        <w:t>–</w:t>
      </w:r>
      <w:r w:rsidRPr="00282BB5">
        <w:rPr>
          <w:rFonts w:ascii="Times New Roman" w:hAnsi="Times New Roman"/>
          <w:sz w:val="28"/>
          <w:szCs w:val="28"/>
          <w:lang w:val="en-US"/>
        </w:rPr>
        <w:t xml:space="preserve"> 2014.</w:t>
      </w:r>
      <w:r w:rsidRPr="00FB4216">
        <w:rPr>
          <w:rFonts w:ascii="Times New Roman" w:hAnsi="Times New Roman"/>
          <w:sz w:val="28"/>
          <w:szCs w:val="28"/>
          <w:lang w:val="en-US"/>
        </w:rPr>
        <w:t xml:space="preserve"> </w:t>
      </w:r>
      <w:r w:rsidRPr="00970C48">
        <w:rPr>
          <w:rFonts w:ascii="Times New Roman" w:hAnsi="Times New Roman"/>
          <w:sz w:val="28"/>
          <w:szCs w:val="28"/>
          <w:lang w:val="en-US"/>
        </w:rPr>
        <w:t xml:space="preserve"> </w:t>
      </w:r>
      <w:r>
        <w:rPr>
          <w:rFonts w:ascii="Times New Roman" w:hAnsi="Times New Roman"/>
          <w:sz w:val="28"/>
          <w:szCs w:val="28"/>
          <w:lang w:val="en-US"/>
        </w:rPr>
        <w:t xml:space="preserve">– Vol. </w:t>
      </w:r>
      <w:r w:rsidRPr="00970C48">
        <w:rPr>
          <w:rFonts w:ascii="Times New Roman" w:hAnsi="Times New Roman"/>
          <w:sz w:val="28"/>
          <w:szCs w:val="28"/>
          <w:lang w:val="en-US"/>
        </w:rPr>
        <w:t>24</w:t>
      </w:r>
      <w:r w:rsidRPr="00FB4216">
        <w:rPr>
          <w:rFonts w:ascii="Times New Roman" w:hAnsi="Times New Roman"/>
          <w:sz w:val="28"/>
          <w:szCs w:val="28"/>
          <w:lang w:val="en-US"/>
        </w:rPr>
        <w:t>.</w:t>
      </w:r>
      <w:r w:rsidRPr="00970C48">
        <w:rPr>
          <w:rFonts w:ascii="Times New Roman" w:hAnsi="Times New Roman"/>
          <w:sz w:val="28"/>
          <w:szCs w:val="28"/>
          <w:lang w:val="en-US"/>
        </w:rPr>
        <w:t xml:space="preserve"> </w:t>
      </w:r>
      <w:r>
        <w:rPr>
          <w:rFonts w:ascii="Times New Roman" w:hAnsi="Times New Roman"/>
          <w:sz w:val="28"/>
          <w:szCs w:val="28"/>
          <w:lang w:val="en-US"/>
        </w:rPr>
        <w:t>–P. 4854-4860.</w:t>
      </w:r>
    </w:p>
    <w:p w:rsidR="0071336B" w:rsidRDefault="0071336B" w:rsidP="0071336B">
      <w:pPr>
        <w:spacing w:after="0" w:line="240" w:lineRule="auto"/>
        <w:ind w:firstLine="567"/>
        <w:contextualSpacing/>
        <w:jc w:val="both"/>
        <w:rPr>
          <w:rFonts w:ascii="Times New Roman" w:hAnsi="Times New Roman"/>
          <w:sz w:val="28"/>
          <w:szCs w:val="28"/>
          <w:lang w:val="en-US"/>
        </w:rPr>
      </w:pPr>
      <w:r>
        <w:rPr>
          <w:rFonts w:ascii="Times New Roman" w:hAnsi="Times New Roman"/>
          <w:sz w:val="28"/>
          <w:szCs w:val="28"/>
          <w:lang w:val="en-US"/>
        </w:rPr>
        <w:t>35</w:t>
      </w:r>
      <w:r w:rsidRPr="00915C1C">
        <w:rPr>
          <w:rFonts w:ascii="Times New Roman" w:hAnsi="Times New Roman"/>
          <w:sz w:val="28"/>
          <w:szCs w:val="28"/>
          <w:lang w:val="en-US"/>
        </w:rPr>
        <w:t xml:space="preserve"> </w:t>
      </w:r>
      <w:r w:rsidRPr="00970C48">
        <w:rPr>
          <w:rFonts w:ascii="Times New Roman" w:hAnsi="Times New Roman"/>
          <w:sz w:val="28"/>
          <w:szCs w:val="28"/>
          <w:lang w:val="en-US"/>
        </w:rPr>
        <w:t>Carvalho</w:t>
      </w:r>
      <w:r w:rsidRPr="00DA5654">
        <w:rPr>
          <w:rFonts w:ascii="Times New Roman" w:hAnsi="Times New Roman"/>
          <w:sz w:val="28"/>
          <w:szCs w:val="28"/>
          <w:lang w:val="en-US"/>
        </w:rPr>
        <w:t xml:space="preserve"> </w:t>
      </w:r>
      <w:r w:rsidRPr="00970C48">
        <w:rPr>
          <w:rFonts w:ascii="Times New Roman" w:hAnsi="Times New Roman"/>
          <w:sz w:val="28"/>
          <w:szCs w:val="28"/>
          <w:lang w:val="en-US"/>
        </w:rPr>
        <w:t>A., Chu</w:t>
      </w:r>
      <w:r w:rsidRPr="00DA5654">
        <w:rPr>
          <w:rFonts w:ascii="Times New Roman" w:hAnsi="Times New Roman"/>
          <w:sz w:val="28"/>
          <w:szCs w:val="28"/>
          <w:lang w:val="en-US"/>
        </w:rPr>
        <w:t xml:space="preserve"> </w:t>
      </w:r>
      <w:r w:rsidRPr="00970C48">
        <w:rPr>
          <w:rFonts w:ascii="Times New Roman" w:hAnsi="Times New Roman"/>
          <w:sz w:val="28"/>
          <w:szCs w:val="28"/>
          <w:lang w:val="en-US"/>
        </w:rPr>
        <w:t>J., Meinguet</w:t>
      </w:r>
      <w:r w:rsidRPr="00DA5654">
        <w:rPr>
          <w:rFonts w:ascii="Times New Roman" w:hAnsi="Times New Roman"/>
          <w:sz w:val="28"/>
          <w:szCs w:val="28"/>
          <w:lang w:val="en-US"/>
        </w:rPr>
        <w:t xml:space="preserve"> </w:t>
      </w:r>
      <w:r w:rsidRPr="00970C48">
        <w:rPr>
          <w:rFonts w:ascii="Times New Roman" w:hAnsi="Times New Roman"/>
          <w:sz w:val="28"/>
          <w:szCs w:val="28"/>
          <w:lang w:val="en-US"/>
        </w:rPr>
        <w:t>C., Kiss</w:t>
      </w:r>
      <w:r w:rsidRPr="00DA5654">
        <w:rPr>
          <w:rFonts w:ascii="Times New Roman" w:hAnsi="Times New Roman"/>
          <w:sz w:val="28"/>
          <w:szCs w:val="28"/>
          <w:lang w:val="en-US"/>
        </w:rPr>
        <w:t xml:space="preserve"> </w:t>
      </w:r>
      <w:r w:rsidRPr="00970C48">
        <w:rPr>
          <w:rFonts w:ascii="Times New Roman" w:hAnsi="Times New Roman"/>
          <w:sz w:val="28"/>
          <w:szCs w:val="28"/>
          <w:lang w:val="en-US"/>
        </w:rPr>
        <w:t>R., Vandenbussche</w:t>
      </w:r>
      <w:r w:rsidRPr="00DA5654">
        <w:rPr>
          <w:rFonts w:ascii="Times New Roman" w:hAnsi="Times New Roman"/>
          <w:sz w:val="28"/>
          <w:szCs w:val="28"/>
          <w:lang w:val="en-US"/>
        </w:rPr>
        <w:t xml:space="preserve"> </w:t>
      </w:r>
      <w:r w:rsidRPr="00970C48">
        <w:rPr>
          <w:rFonts w:ascii="Times New Roman" w:hAnsi="Times New Roman"/>
          <w:sz w:val="28"/>
          <w:szCs w:val="28"/>
          <w:lang w:val="en-US"/>
        </w:rPr>
        <w:t>G., Masereel</w:t>
      </w:r>
      <w:r w:rsidRPr="00DA5654">
        <w:rPr>
          <w:rFonts w:ascii="Times New Roman" w:hAnsi="Times New Roman"/>
          <w:sz w:val="28"/>
          <w:szCs w:val="28"/>
          <w:lang w:val="en-US"/>
        </w:rPr>
        <w:t xml:space="preserve"> </w:t>
      </w:r>
      <w:r w:rsidRPr="00970C48">
        <w:rPr>
          <w:rFonts w:ascii="Times New Roman" w:hAnsi="Times New Roman"/>
          <w:sz w:val="28"/>
          <w:szCs w:val="28"/>
          <w:lang w:val="en-US"/>
        </w:rPr>
        <w:t>B., Wouters</w:t>
      </w:r>
      <w:r w:rsidRPr="00DA5654">
        <w:rPr>
          <w:rFonts w:ascii="Times New Roman" w:hAnsi="Times New Roman"/>
          <w:sz w:val="28"/>
          <w:szCs w:val="28"/>
          <w:lang w:val="en-US"/>
        </w:rPr>
        <w:t xml:space="preserve"> </w:t>
      </w:r>
      <w:r w:rsidRPr="00970C48">
        <w:rPr>
          <w:rFonts w:ascii="Times New Roman" w:hAnsi="Times New Roman"/>
          <w:sz w:val="28"/>
          <w:szCs w:val="28"/>
          <w:lang w:val="en-US"/>
        </w:rPr>
        <w:t>J., Korn</w:t>
      </w:r>
      <w:r>
        <w:rPr>
          <w:rFonts w:ascii="Times New Roman" w:hAnsi="Times New Roman"/>
          <w:sz w:val="28"/>
          <w:szCs w:val="28"/>
          <w:lang w:val="en-US"/>
        </w:rPr>
        <w:t>ienko</w:t>
      </w:r>
      <w:r w:rsidRPr="00DA5654">
        <w:rPr>
          <w:rFonts w:ascii="Times New Roman" w:hAnsi="Times New Roman"/>
          <w:sz w:val="28"/>
          <w:szCs w:val="28"/>
          <w:lang w:val="en-US"/>
        </w:rPr>
        <w:t xml:space="preserve"> </w:t>
      </w:r>
      <w:r w:rsidRPr="00970C48">
        <w:rPr>
          <w:rFonts w:ascii="Times New Roman" w:hAnsi="Times New Roman"/>
          <w:sz w:val="28"/>
          <w:szCs w:val="28"/>
          <w:lang w:val="en-US"/>
        </w:rPr>
        <w:t>A.</w:t>
      </w:r>
      <w:r>
        <w:rPr>
          <w:rFonts w:ascii="Times New Roman" w:hAnsi="Times New Roman"/>
          <w:sz w:val="28"/>
          <w:szCs w:val="28"/>
          <w:lang w:val="en-US"/>
        </w:rPr>
        <w:t>, Pelletier</w:t>
      </w:r>
      <w:r w:rsidRPr="00DA5654">
        <w:rPr>
          <w:rFonts w:ascii="Times New Roman" w:hAnsi="Times New Roman"/>
          <w:sz w:val="28"/>
          <w:szCs w:val="28"/>
          <w:lang w:val="en-US"/>
        </w:rPr>
        <w:t xml:space="preserve"> </w:t>
      </w:r>
      <w:r>
        <w:rPr>
          <w:rFonts w:ascii="Times New Roman" w:hAnsi="Times New Roman"/>
          <w:sz w:val="28"/>
          <w:szCs w:val="28"/>
          <w:lang w:val="en-US"/>
        </w:rPr>
        <w:t>J., Mathieu</w:t>
      </w:r>
      <w:r w:rsidRPr="00DA5654">
        <w:rPr>
          <w:rFonts w:ascii="Times New Roman" w:hAnsi="Times New Roman"/>
          <w:sz w:val="28"/>
          <w:szCs w:val="28"/>
          <w:lang w:val="en-US"/>
        </w:rPr>
        <w:t xml:space="preserve"> </w:t>
      </w:r>
      <w:r>
        <w:rPr>
          <w:rFonts w:ascii="Times New Roman" w:hAnsi="Times New Roman"/>
          <w:sz w:val="28"/>
          <w:szCs w:val="28"/>
          <w:lang w:val="en-US"/>
        </w:rPr>
        <w:t>V.</w:t>
      </w:r>
      <w:r w:rsidRPr="00970C48">
        <w:rPr>
          <w:rFonts w:ascii="Times New Roman" w:hAnsi="Times New Roman"/>
          <w:sz w:val="28"/>
          <w:szCs w:val="28"/>
          <w:lang w:val="en-US"/>
        </w:rPr>
        <w:t xml:space="preserve"> A harmine-derived betacarboline displays anti-cancer effects in vitro</w:t>
      </w:r>
      <w:r>
        <w:rPr>
          <w:rFonts w:ascii="Times New Roman" w:hAnsi="Times New Roman"/>
          <w:sz w:val="28"/>
          <w:szCs w:val="28"/>
          <w:lang w:val="en-US"/>
        </w:rPr>
        <w:t xml:space="preserve"> by targeting protein synthesis //</w:t>
      </w:r>
      <w:r w:rsidRPr="00970C48">
        <w:rPr>
          <w:rFonts w:ascii="Times New Roman" w:hAnsi="Times New Roman"/>
          <w:sz w:val="28"/>
          <w:szCs w:val="28"/>
          <w:lang w:val="en-US"/>
        </w:rPr>
        <w:t xml:space="preserve"> Eur. J. Pharmacol. </w:t>
      </w:r>
      <w:r w:rsidRPr="00915C1C">
        <w:rPr>
          <w:rFonts w:ascii="Times New Roman" w:hAnsi="Times New Roman"/>
          <w:sz w:val="28"/>
          <w:szCs w:val="28"/>
          <w:lang w:val="en-US"/>
        </w:rPr>
        <w:t xml:space="preserve">– 2017. </w:t>
      </w:r>
      <w:r>
        <w:rPr>
          <w:rFonts w:ascii="Times New Roman" w:hAnsi="Times New Roman"/>
          <w:sz w:val="28"/>
          <w:szCs w:val="28"/>
          <w:lang w:val="en-US"/>
        </w:rPr>
        <w:t>– Vol. 805.</w:t>
      </w:r>
      <w:r w:rsidRPr="00970C48">
        <w:rPr>
          <w:rFonts w:ascii="Times New Roman" w:hAnsi="Times New Roman"/>
          <w:sz w:val="28"/>
          <w:szCs w:val="28"/>
          <w:lang w:val="en-US"/>
        </w:rPr>
        <w:t xml:space="preserve"> </w:t>
      </w:r>
      <w:r>
        <w:rPr>
          <w:rFonts w:ascii="Times New Roman" w:hAnsi="Times New Roman"/>
          <w:sz w:val="28"/>
          <w:szCs w:val="28"/>
          <w:lang w:val="en-US"/>
        </w:rPr>
        <w:t>– P. 25-</w:t>
      </w:r>
      <w:r w:rsidRPr="00970C48">
        <w:rPr>
          <w:rFonts w:ascii="Times New Roman" w:hAnsi="Times New Roman"/>
          <w:sz w:val="28"/>
          <w:szCs w:val="28"/>
          <w:lang w:val="en-US"/>
        </w:rPr>
        <w:t>35.</w:t>
      </w:r>
    </w:p>
    <w:p w:rsidR="0071336B" w:rsidRDefault="0071336B" w:rsidP="0071336B">
      <w:pPr>
        <w:spacing w:after="0" w:line="240" w:lineRule="auto"/>
        <w:ind w:firstLine="567"/>
        <w:contextualSpacing/>
        <w:jc w:val="both"/>
        <w:rPr>
          <w:rFonts w:ascii="Times New Roman" w:hAnsi="Times New Roman"/>
          <w:sz w:val="28"/>
          <w:szCs w:val="28"/>
          <w:lang w:val="en-US"/>
        </w:rPr>
      </w:pPr>
      <w:r w:rsidRPr="00FE1206">
        <w:rPr>
          <w:rFonts w:ascii="Times New Roman" w:hAnsi="Times New Roman"/>
          <w:sz w:val="28"/>
          <w:szCs w:val="28"/>
          <w:lang w:val="en-US"/>
        </w:rPr>
        <w:t xml:space="preserve">36 </w:t>
      </w:r>
      <w:r w:rsidRPr="00F04E06">
        <w:rPr>
          <w:rFonts w:ascii="Times New Roman" w:hAnsi="Times New Roman"/>
          <w:sz w:val="28"/>
          <w:szCs w:val="28"/>
          <w:lang w:val="en-US"/>
        </w:rPr>
        <w:t>Ferraz</w:t>
      </w:r>
      <w:r w:rsidRPr="008167BC">
        <w:rPr>
          <w:rFonts w:ascii="Times New Roman" w:hAnsi="Times New Roman"/>
          <w:sz w:val="28"/>
          <w:szCs w:val="28"/>
          <w:lang w:val="en-US"/>
        </w:rPr>
        <w:t xml:space="preserve"> </w:t>
      </w:r>
      <w:r>
        <w:rPr>
          <w:rFonts w:ascii="Times New Roman" w:hAnsi="Times New Roman"/>
          <w:sz w:val="28"/>
          <w:szCs w:val="28"/>
          <w:lang w:val="en-US"/>
        </w:rPr>
        <w:t>C.A.</w:t>
      </w:r>
      <w:r w:rsidRPr="00F04E06">
        <w:rPr>
          <w:rFonts w:ascii="Times New Roman" w:hAnsi="Times New Roman"/>
          <w:sz w:val="28"/>
          <w:szCs w:val="28"/>
          <w:lang w:val="en-US"/>
        </w:rPr>
        <w:t>, Oliveira Júnior</w:t>
      </w:r>
      <w:r>
        <w:rPr>
          <w:rFonts w:ascii="Times New Roman" w:hAnsi="Times New Roman"/>
          <w:sz w:val="28"/>
          <w:szCs w:val="28"/>
          <w:lang w:val="en-US"/>
        </w:rPr>
        <w:t xml:space="preserve"> R.G.</w:t>
      </w:r>
      <w:r w:rsidRPr="00F04E06">
        <w:rPr>
          <w:rFonts w:ascii="Times New Roman" w:hAnsi="Times New Roman"/>
          <w:sz w:val="28"/>
          <w:szCs w:val="28"/>
          <w:lang w:val="en-US"/>
        </w:rPr>
        <w:t>, Picot</w:t>
      </w:r>
      <w:r>
        <w:rPr>
          <w:rFonts w:ascii="Times New Roman" w:hAnsi="Times New Roman"/>
          <w:sz w:val="28"/>
          <w:szCs w:val="28"/>
          <w:lang w:val="en-US"/>
        </w:rPr>
        <w:t xml:space="preserve"> L.,</w:t>
      </w:r>
      <w:r w:rsidRPr="00F04E06">
        <w:rPr>
          <w:rFonts w:ascii="Times New Roman" w:hAnsi="Times New Roman"/>
          <w:sz w:val="28"/>
          <w:szCs w:val="28"/>
          <w:lang w:val="en-US"/>
        </w:rPr>
        <w:t xml:space="preserve"> Silva Almeida</w:t>
      </w:r>
      <w:r>
        <w:rPr>
          <w:rFonts w:ascii="Times New Roman" w:hAnsi="Times New Roman"/>
          <w:sz w:val="28"/>
          <w:szCs w:val="28"/>
          <w:lang w:val="en-US"/>
        </w:rPr>
        <w:t xml:space="preserve"> J.R.</w:t>
      </w:r>
      <w:r w:rsidRPr="00F04E06">
        <w:rPr>
          <w:rFonts w:ascii="Times New Roman" w:hAnsi="Times New Roman"/>
          <w:sz w:val="28"/>
          <w:szCs w:val="28"/>
          <w:lang w:val="en-US"/>
        </w:rPr>
        <w:t>, Nunes</w:t>
      </w:r>
      <w:r>
        <w:rPr>
          <w:rFonts w:ascii="Times New Roman" w:hAnsi="Times New Roman"/>
          <w:sz w:val="28"/>
          <w:szCs w:val="28"/>
          <w:lang w:val="en-US"/>
        </w:rPr>
        <w:t xml:space="preserve"> X.P.</w:t>
      </w:r>
      <w:r w:rsidRPr="00F04E06">
        <w:rPr>
          <w:rFonts w:ascii="Times New Roman" w:hAnsi="Times New Roman"/>
          <w:sz w:val="28"/>
          <w:szCs w:val="28"/>
          <w:lang w:val="en-US"/>
        </w:rPr>
        <w:t xml:space="preserve"> Pre-clinical investigations of </w:t>
      </w:r>
      <w:r w:rsidRPr="00F04E06">
        <w:rPr>
          <w:rFonts w:ascii="Times New Roman" w:hAnsi="Times New Roman"/>
          <w:sz w:val="28"/>
          <w:szCs w:val="28"/>
        </w:rPr>
        <w:t>β</w:t>
      </w:r>
      <w:r w:rsidRPr="00F04E06">
        <w:rPr>
          <w:rFonts w:ascii="Times New Roman" w:hAnsi="Times New Roman"/>
          <w:sz w:val="28"/>
          <w:szCs w:val="28"/>
          <w:lang w:val="en-US"/>
        </w:rPr>
        <w:t>-carboline alka</w:t>
      </w:r>
      <w:r>
        <w:rPr>
          <w:rFonts w:ascii="Times New Roman" w:hAnsi="Times New Roman"/>
          <w:sz w:val="28"/>
          <w:szCs w:val="28"/>
          <w:lang w:val="en-US"/>
        </w:rPr>
        <w:t xml:space="preserve">loids as antidepressant agents: </w:t>
      </w:r>
      <w:r w:rsidRPr="007B3B79">
        <w:rPr>
          <w:rFonts w:ascii="Times New Roman" w:hAnsi="Times New Roman"/>
          <w:sz w:val="28"/>
          <w:szCs w:val="28"/>
          <w:lang w:val="en-US"/>
        </w:rPr>
        <w:t>A systematic review</w:t>
      </w:r>
      <w:r>
        <w:rPr>
          <w:rFonts w:ascii="Times New Roman" w:hAnsi="Times New Roman"/>
          <w:sz w:val="28"/>
          <w:szCs w:val="28"/>
          <w:lang w:val="en-US"/>
        </w:rPr>
        <w:t xml:space="preserve"> //</w:t>
      </w:r>
      <w:r w:rsidRPr="00F04E06">
        <w:rPr>
          <w:rFonts w:ascii="Times New Roman" w:hAnsi="Times New Roman"/>
          <w:sz w:val="28"/>
          <w:szCs w:val="28"/>
          <w:lang w:val="en-US"/>
        </w:rPr>
        <w:t xml:space="preserve"> </w:t>
      </w:r>
      <w:r w:rsidRPr="007B3B79">
        <w:rPr>
          <w:rFonts w:ascii="Times New Roman" w:hAnsi="Times New Roman"/>
          <w:sz w:val="28"/>
          <w:szCs w:val="28"/>
          <w:lang w:val="en-US"/>
        </w:rPr>
        <w:t>Fitoterapia</w:t>
      </w:r>
      <w:r w:rsidRPr="00FE1206">
        <w:rPr>
          <w:rFonts w:ascii="Times New Roman" w:hAnsi="Times New Roman"/>
          <w:sz w:val="28"/>
          <w:szCs w:val="28"/>
          <w:lang w:val="en-US"/>
        </w:rPr>
        <w:t xml:space="preserve">. </w:t>
      </w:r>
      <w:r>
        <w:rPr>
          <w:rFonts w:ascii="Times New Roman" w:hAnsi="Times New Roman"/>
          <w:sz w:val="28"/>
          <w:szCs w:val="28"/>
          <w:lang w:val="en-US"/>
        </w:rPr>
        <w:t>–</w:t>
      </w:r>
      <w:r w:rsidRPr="00FE1206">
        <w:rPr>
          <w:rFonts w:ascii="Times New Roman" w:hAnsi="Times New Roman"/>
          <w:sz w:val="28"/>
          <w:szCs w:val="28"/>
          <w:lang w:val="en-US"/>
        </w:rPr>
        <w:t xml:space="preserve"> 2019.</w:t>
      </w:r>
      <w:r w:rsidRPr="007B3B79">
        <w:rPr>
          <w:rFonts w:ascii="Times New Roman" w:hAnsi="Times New Roman"/>
          <w:sz w:val="28"/>
          <w:szCs w:val="28"/>
          <w:lang w:val="en-US"/>
        </w:rPr>
        <w:t xml:space="preserve"> </w:t>
      </w:r>
      <w:r w:rsidRPr="00FE1206">
        <w:rPr>
          <w:rFonts w:ascii="Times New Roman" w:hAnsi="Times New Roman"/>
          <w:sz w:val="28"/>
          <w:szCs w:val="28"/>
          <w:lang w:val="en-US"/>
        </w:rPr>
        <w:t xml:space="preserve"> </w:t>
      </w:r>
      <w:r>
        <w:rPr>
          <w:rFonts w:ascii="Times New Roman" w:hAnsi="Times New Roman"/>
          <w:sz w:val="28"/>
          <w:szCs w:val="28"/>
          <w:lang w:val="en-US"/>
        </w:rPr>
        <w:t xml:space="preserve">– Vol. </w:t>
      </w:r>
      <w:r w:rsidRPr="007B3B79">
        <w:rPr>
          <w:rFonts w:ascii="Times New Roman" w:hAnsi="Times New Roman"/>
          <w:sz w:val="28"/>
          <w:szCs w:val="28"/>
          <w:lang w:val="en-US"/>
        </w:rPr>
        <w:t>137</w:t>
      </w:r>
      <w:r w:rsidRPr="00FE1206">
        <w:rPr>
          <w:rFonts w:ascii="Times New Roman" w:hAnsi="Times New Roman"/>
          <w:sz w:val="28"/>
          <w:szCs w:val="28"/>
          <w:lang w:val="en-US"/>
        </w:rPr>
        <w:t xml:space="preserve">. </w:t>
      </w:r>
      <w:r w:rsidRPr="007B3B79">
        <w:rPr>
          <w:rFonts w:ascii="Times New Roman" w:hAnsi="Times New Roman"/>
          <w:sz w:val="28"/>
          <w:szCs w:val="28"/>
          <w:lang w:val="en-US"/>
        </w:rPr>
        <w:t xml:space="preserve"> </w:t>
      </w:r>
      <w:r w:rsidRPr="000F3A33">
        <w:rPr>
          <w:rFonts w:ascii="Times New Roman" w:hAnsi="Times New Roman"/>
          <w:sz w:val="28"/>
          <w:szCs w:val="28"/>
          <w:lang w:val="en-US"/>
        </w:rPr>
        <w:t>–</w:t>
      </w:r>
      <w:r w:rsidRPr="0076608F">
        <w:rPr>
          <w:rFonts w:ascii="Times New Roman" w:hAnsi="Times New Roman"/>
          <w:sz w:val="28"/>
          <w:szCs w:val="28"/>
          <w:lang w:val="en-US"/>
        </w:rPr>
        <w:t xml:space="preserve"> </w:t>
      </w:r>
      <w:r w:rsidRPr="000F3A33">
        <w:rPr>
          <w:rFonts w:ascii="Times New Roman" w:hAnsi="Times New Roman"/>
          <w:sz w:val="28"/>
          <w:szCs w:val="28"/>
          <w:lang w:val="en-US"/>
        </w:rPr>
        <w:t>P. 1-14.</w:t>
      </w:r>
    </w:p>
    <w:p w:rsidR="0071336B" w:rsidRPr="00581C62" w:rsidRDefault="0071336B" w:rsidP="0071336B">
      <w:pPr>
        <w:spacing w:after="0" w:line="240" w:lineRule="auto"/>
        <w:ind w:firstLine="567"/>
        <w:contextualSpacing/>
        <w:jc w:val="both"/>
        <w:rPr>
          <w:rFonts w:ascii="Times New Roman" w:hAnsi="Times New Roman"/>
          <w:sz w:val="28"/>
          <w:szCs w:val="28"/>
          <w:lang w:val="en-US"/>
        </w:rPr>
      </w:pPr>
      <w:r w:rsidRPr="00FE1206">
        <w:rPr>
          <w:rFonts w:ascii="Times New Roman" w:hAnsi="Times New Roman"/>
          <w:sz w:val="28"/>
          <w:szCs w:val="28"/>
          <w:lang w:val="en-US"/>
        </w:rPr>
        <w:t xml:space="preserve">37 </w:t>
      </w:r>
      <w:r w:rsidRPr="007B3B79">
        <w:rPr>
          <w:rFonts w:ascii="Times New Roman" w:hAnsi="Times New Roman"/>
          <w:sz w:val="28"/>
          <w:szCs w:val="28"/>
          <w:lang w:val="en-US"/>
        </w:rPr>
        <w:t>Liu</w:t>
      </w:r>
      <w:r w:rsidRPr="008167BC">
        <w:rPr>
          <w:rFonts w:ascii="Times New Roman" w:hAnsi="Times New Roman"/>
          <w:sz w:val="28"/>
          <w:szCs w:val="28"/>
          <w:lang w:val="en-US"/>
        </w:rPr>
        <w:t xml:space="preserve"> </w:t>
      </w:r>
      <w:r w:rsidRPr="007B3B79">
        <w:rPr>
          <w:rFonts w:ascii="Times New Roman" w:hAnsi="Times New Roman"/>
          <w:sz w:val="28"/>
          <w:szCs w:val="28"/>
          <w:lang w:val="en-US"/>
        </w:rPr>
        <w:t>F., Wu</w:t>
      </w:r>
      <w:r w:rsidRPr="008167BC">
        <w:rPr>
          <w:rFonts w:ascii="Times New Roman" w:hAnsi="Times New Roman"/>
          <w:sz w:val="28"/>
          <w:szCs w:val="28"/>
          <w:lang w:val="en-US"/>
        </w:rPr>
        <w:t xml:space="preserve"> </w:t>
      </w:r>
      <w:r w:rsidRPr="007B3B79">
        <w:rPr>
          <w:rFonts w:ascii="Times New Roman" w:hAnsi="Times New Roman"/>
          <w:sz w:val="28"/>
          <w:szCs w:val="28"/>
          <w:lang w:val="en-US"/>
        </w:rPr>
        <w:t>J., Gong</w:t>
      </w:r>
      <w:r w:rsidRPr="008167BC">
        <w:rPr>
          <w:rFonts w:ascii="Times New Roman" w:hAnsi="Times New Roman"/>
          <w:sz w:val="28"/>
          <w:szCs w:val="28"/>
          <w:lang w:val="en-US"/>
        </w:rPr>
        <w:t xml:space="preserve"> </w:t>
      </w:r>
      <w:r w:rsidRPr="007B3B79">
        <w:rPr>
          <w:rFonts w:ascii="Times New Roman" w:hAnsi="Times New Roman"/>
          <w:sz w:val="28"/>
          <w:szCs w:val="28"/>
          <w:lang w:val="en-US"/>
        </w:rPr>
        <w:t>Y., Wang</w:t>
      </w:r>
      <w:r w:rsidRPr="008167BC">
        <w:rPr>
          <w:rFonts w:ascii="Times New Roman" w:hAnsi="Times New Roman"/>
          <w:sz w:val="28"/>
          <w:szCs w:val="28"/>
          <w:lang w:val="en-US"/>
        </w:rPr>
        <w:t xml:space="preserve"> </w:t>
      </w:r>
      <w:r w:rsidRPr="007B3B79">
        <w:rPr>
          <w:rFonts w:ascii="Times New Roman" w:hAnsi="Times New Roman"/>
          <w:sz w:val="28"/>
          <w:szCs w:val="28"/>
          <w:lang w:val="en-US"/>
        </w:rPr>
        <w:t>P., Zhu</w:t>
      </w:r>
      <w:r w:rsidRPr="008167BC">
        <w:rPr>
          <w:rFonts w:ascii="Times New Roman" w:hAnsi="Times New Roman"/>
          <w:sz w:val="28"/>
          <w:szCs w:val="28"/>
          <w:lang w:val="en-US"/>
        </w:rPr>
        <w:t xml:space="preserve"> </w:t>
      </w:r>
      <w:r w:rsidRPr="007B3B79">
        <w:rPr>
          <w:rFonts w:ascii="Times New Roman" w:hAnsi="Times New Roman"/>
          <w:sz w:val="28"/>
          <w:szCs w:val="28"/>
          <w:lang w:val="en-US"/>
        </w:rPr>
        <w:t>L., T</w:t>
      </w:r>
      <w:r>
        <w:rPr>
          <w:rFonts w:ascii="Times New Roman" w:hAnsi="Times New Roman"/>
          <w:sz w:val="28"/>
          <w:szCs w:val="28"/>
          <w:lang w:val="en-US"/>
        </w:rPr>
        <w:t>ong</w:t>
      </w:r>
      <w:r w:rsidRPr="008167BC">
        <w:rPr>
          <w:rFonts w:ascii="Times New Roman" w:hAnsi="Times New Roman"/>
          <w:sz w:val="28"/>
          <w:szCs w:val="28"/>
          <w:lang w:val="en-US"/>
        </w:rPr>
        <w:t xml:space="preserve"> </w:t>
      </w:r>
      <w:r w:rsidRPr="007B3B79">
        <w:rPr>
          <w:rFonts w:ascii="Times New Roman" w:hAnsi="Times New Roman"/>
          <w:sz w:val="28"/>
          <w:szCs w:val="28"/>
          <w:lang w:val="en-US"/>
        </w:rPr>
        <w:t>L.</w:t>
      </w:r>
      <w:r>
        <w:rPr>
          <w:rFonts w:ascii="Times New Roman" w:hAnsi="Times New Roman"/>
          <w:sz w:val="28"/>
          <w:szCs w:val="28"/>
          <w:lang w:val="en-US"/>
        </w:rPr>
        <w:t>, Chen</w:t>
      </w:r>
      <w:r w:rsidRPr="008167BC">
        <w:rPr>
          <w:rFonts w:ascii="Times New Roman" w:hAnsi="Times New Roman"/>
          <w:sz w:val="28"/>
          <w:szCs w:val="28"/>
          <w:lang w:val="en-US"/>
        </w:rPr>
        <w:t xml:space="preserve"> </w:t>
      </w:r>
      <w:r>
        <w:rPr>
          <w:rFonts w:ascii="Times New Roman" w:hAnsi="Times New Roman"/>
          <w:sz w:val="28"/>
          <w:szCs w:val="28"/>
          <w:lang w:val="en-US"/>
        </w:rPr>
        <w:t>X., Ling</w:t>
      </w:r>
      <w:r w:rsidRPr="008167BC">
        <w:rPr>
          <w:rFonts w:ascii="Times New Roman" w:hAnsi="Times New Roman"/>
          <w:sz w:val="28"/>
          <w:szCs w:val="28"/>
          <w:lang w:val="en-US"/>
        </w:rPr>
        <w:t xml:space="preserve"> </w:t>
      </w:r>
      <w:r>
        <w:rPr>
          <w:rFonts w:ascii="Times New Roman" w:hAnsi="Times New Roman"/>
          <w:sz w:val="28"/>
          <w:szCs w:val="28"/>
          <w:lang w:val="en-US"/>
        </w:rPr>
        <w:t xml:space="preserve">Y., </w:t>
      </w:r>
      <w:r w:rsidRPr="008167BC">
        <w:rPr>
          <w:rFonts w:ascii="Times New Roman" w:hAnsi="Times New Roman"/>
          <w:sz w:val="28"/>
          <w:szCs w:val="28"/>
          <w:lang w:val="en-US"/>
        </w:rPr>
        <w:t xml:space="preserve">   </w:t>
      </w:r>
      <w:r>
        <w:rPr>
          <w:rFonts w:ascii="Times New Roman" w:hAnsi="Times New Roman"/>
          <w:sz w:val="28"/>
          <w:szCs w:val="28"/>
          <w:lang w:val="en-US"/>
        </w:rPr>
        <w:t>Huang</w:t>
      </w:r>
      <w:r w:rsidRPr="008167BC">
        <w:rPr>
          <w:rFonts w:ascii="Times New Roman" w:hAnsi="Times New Roman"/>
          <w:sz w:val="28"/>
          <w:szCs w:val="28"/>
          <w:lang w:val="en-US"/>
        </w:rPr>
        <w:t xml:space="preserve"> </w:t>
      </w:r>
      <w:r>
        <w:rPr>
          <w:rFonts w:ascii="Times New Roman" w:hAnsi="Times New Roman"/>
          <w:sz w:val="28"/>
          <w:szCs w:val="28"/>
          <w:lang w:val="en-US"/>
        </w:rPr>
        <w:t xml:space="preserve">C. </w:t>
      </w:r>
      <w:r w:rsidRPr="007B3B79">
        <w:rPr>
          <w:rFonts w:ascii="Times New Roman" w:hAnsi="Times New Roman"/>
          <w:sz w:val="28"/>
          <w:szCs w:val="28"/>
          <w:lang w:val="en-US"/>
        </w:rPr>
        <w:t>Harmine produces antidepressant-like effects via resto</w:t>
      </w:r>
      <w:r>
        <w:rPr>
          <w:rFonts w:ascii="Times New Roman" w:hAnsi="Times New Roman"/>
          <w:sz w:val="28"/>
          <w:szCs w:val="28"/>
          <w:lang w:val="en-US"/>
        </w:rPr>
        <w:t xml:space="preserve">ration of astrocytic functions // </w:t>
      </w:r>
      <w:r w:rsidRPr="007B3B79">
        <w:rPr>
          <w:rFonts w:ascii="Times New Roman" w:hAnsi="Times New Roman"/>
          <w:sz w:val="28"/>
          <w:szCs w:val="28"/>
          <w:lang w:val="en-US"/>
        </w:rPr>
        <w:t>Prog. Neuro-Psychopharmacol. Biol. Psychiatry</w:t>
      </w:r>
      <w:r w:rsidRPr="00FE1206">
        <w:rPr>
          <w:rFonts w:ascii="Times New Roman" w:hAnsi="Times New Roman"/>
          <w:sz w:val="28"/>
          <w:szCs w:val="28"/>
          <w:lang w:val="en-US"/>
        </w:rPr>
        <w:t>. – 2017.</w:t>
      </w:r>
      <w:r w:rsidRPr="00581C62">
        <w:rPr>
          <w:rFonts w:ascii="Times New Roman" w:hAnsi="Times New Roman"/>
          <w:sz w:val="28"/>
          <w:szCs w:val="28"/>
          <w:lang w:val="en-US"/>
        </w:rPr>
        <w:t xml:space="preserve"> </w:t>
      </w:r>
      <w:r>
        <w:rPr>
          <w:rFonts w:ascii="Times New Roman" w:hAnsi="Times New Roman"/>
          <w:sz w:val="28"/>
          <w:szCs w:val="28"/>
          <w:lang w:val="en-US"/>
        </w:rPr>
        <w:t>– Vol. 79</w:t>
      </w:r>
      <w:r w:rsidRPr="00FE1206">
        <w:rPr>
          <w:rFonts w:ascii="Times New Roman" w:hAnsi="Times New Roman"/>
          <w:sz w:val="28"/>
          <w:szCs w:val="28"/>
          <w:lang w:val="en-US"/>
        </w:rPr>
        <w:t xml:space="preserve">. </w:t>
      </w:r>
      <w:r w:rsidRPr="007B3B79">
        <w:rPr>
          <w:rFonts w:ascii="Times New Roman" w:hAnsi="Times New Roman"/>
          <w:sz w:val="28"/>
          <w:szCs w:val="28"/>
          <w:lang w:val="en-US"/>
        </w:rPr>
        <w:t xml:space="preserve"> </w:t>
      </w:r>
      <w:r>
        <w:rPr>
          <w:rFonts w:ascii="Times New Roman" w:hAnsi="Times New Roman"/>
          <w:sz w:val="28"/>
          <w:szCs w:val="28"/>
          <w:lang w:val="en-US"/>
        </w:rPr>
        <w:t xml:space="preserve">   </w:t>
      </w:r>
      <w:r w:rsidRPr="0076608F">
        <w:rPr>
          <w:rFonts w:ascii="Times New Roman" w:hAnsi="Times New Roman"/>
          <w:sz w:val="28"/>
          <w:szCs w:val="28"/>
          <w:lang w:val="en-US"/>
        </w:rPr>
        <w:t xml:space="preserve"> </w:t>
      </w:r>
      <w:r>
        <w:rPr>
          <w:rFonts w:ascii="Times New Roman" w:hAnsi="Times New Roman"/>
          <w:sz w:val="28"/>
          <w:szCs w:val="28"/>
          <w:lang w:val="en-US"/>
        </w:rPr>
        <w:t xml:space="preserve">   – P. </w:t>
      </w:r>
      <w:r w:rsidRPr="007B3B79">
        <w:rPr>
          <w:rFonts w:ascii="Times New Roman" w:hAnsi="Times New Roman"/>
          <w:sz w:val="28"/>
          <w:szCs w:val="28"/>
          <w:lang w:val="en-US"/>
        </w:rPr>
        <w:t>258–</w:t>
      </w:r>
      <w:r>
        <w:rPr>
          <w:rFonts w:ascii="Times New Roman" w:hAnsi="Times New Roman"/>
          <w:sz w:val="28"/>
          <w:szCs w:val="28"/>
          <w:lang w:val="en-US"/>
        </w:rPr>
        <w:t>267.</w:t>
      </w:r>
    </w:p>
    <w:p w:rsidR="0071336B" w:rsidRPr="00CD52C0"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rPr>
      </w:pPr>
      <w:r w:rsidRPr="000F3A33">
        <w:rPr>
          <w:rFonts w:ascii="Times New Roman" w:hAnsi="Times New Roman"/>
          <w:sz w:val="28"/>
          <w:szCs w:val="28"/>
          <w:lang w:val="en-US"/>
        </w:rPr>
        <w:t xml:space="preserve">38 </w:t>
      </w:r>
      <w:r w:rsidRPr="000F3A33">
        <w:rPr>
          <w:rFonts w:ascii="Times New Roman" w:hAnsi="Times New Roman"/>
          <w:sz w:val="28"/>
          <w:szCs w:val="28"/>
          <w:lang w:val="en-US"/>
        </w:rPr>
        <w:tab/>
        <w:t>Dirice</w:t>
      </w:r>
      <w:r w:rsidRPr="008167BC">
        <w:rPr>
          <w:rFonts w:ascii="Times New Roman" w:hAnsi="Times New Roman"/>
          <w:sz w:val="28"/>
          <w:szCs w:val="28"/>
          <w:lang w:val="en-US"/>
        </w:rPr>
        <w:t xml:space="preserve"> </w:t>
      </w:r>
      <w:r w:rsidRPr="000F3A33">
        <w:rPr>
          <w:rFonts w:ascii="Times New Roman" w:hAnsi="Times New Roman"/>
          <w:sz w:val="28"/>
          <w:szCs w:val="28"/>
          <w:lang w:val="en-US"/>
        </w:rPr>
        <w:t>E., Walpita</w:t>
      </w:r>
      <w:r w:rsidRPr="008167BC">
        <w:rPr>
          <w:rFonts w:ascii="Times New Roman" w:hAnsi="Times New Roman"/>
          <w:sz w:val="28"/>
          <w:szCs w:val="28"/>
          <w:lang w:val="en-US"/>
        </w:rPr>
        <w:t xml:space="preserve"> </w:t>
      </w:r>
      <w:r w:rsidRPr="000F3A33">
        <w:rPr>
          <w:rFonts w:ascii="Times New Roman" w:hAnsi="Times New Roman"/>
          <w:sz w:val="28"/>
          <w:szCs w:val="28"/>
          <w:lang w:val="en-US"/>
        </w:rPr>
        <w:t>D., Vetere</w:t>
      </w:r>
      <w:r w:rsidRPr="008167BC">
        <w:rPr>
          <w:rFonts w:ascii="Times New Roman" w:hAnsi="Times New Roman"/>
          <w:sz w:val="28"/>
          <w:szCs w:val="28"/>
          <w:lang w:val="en-US"/>
        </w:rPr>
        <w:t xml:space="preserve"> </w:t>
      </w:r>
      <w:r w:rsidRPr="000F3A33">
        <w:rPr>
          <w:rFonts w:ascii="Times New Roman" w:hAnsi="Times New Roman"/>
          <w:sz w:val="28"/>
          <w:szCs w:val="28"/>
          <w:lang w:val="en-US"/>
        </w:rPr>
        <w:t>A., Meier</w:t>
      </w:r>
      <w:r w:rsidRPr="008167BC">
        <w:rPr>
          <w:rFonts w:ascii="Times New Roman" w:hAnsi="Times New Roman"/>
          <w:sz w:val="28"/>
          <w:szCs w:val="28"/>
          <w:lang w:val="en-US"/>
        </w:rPr>
        <w:t xml:space="preserve"> </w:t>
      </w:r>
      <w:r w:rsidRPr="000F3A33">
        <w:rPr>
          <w:rFonts w:ascii="Times New Roman" w:hAnsi="Times New Roman"/>
          <w:sz w:val="28"/>
          <w:szCs w:val="28"/>
          <w:lang w:val="en-US"/>
        </w:rPr>
        <w:t>B.C., Kahraman</w:t>
      </w:r>
      <w:r w:rsidRPr="008167BC">
        <w:rPr>
          <w:rFonts w:ascii="Times New Roman" w:hAnsi="Times New Roman"/>
          <w:sz w:val="28"/>
          <w:szCs w:val="28"/>
          <w:lang w:val="en-US"/>
        </w:rPr>
        <w:t xml:space="preserve"> </w:t>
      </w:r>
      <w:r w:rsidRPr="000F3A33">
        <w:rPr>
          <w:rFonts w:ascii="Times New Roman" w:hAnsi="Times New Roman"/>
          <w:sz w:val="28"/>
          <w:szCs w:val="28"/>
          <w:lang w:val="en-US"/>
        </w:rPr>
        <w:t>S., Hu</w:t>
      </w:r>
      <w:r w:rsidRPr="008167BC">
        <w:rPr>
          <w:rFonts w:ascii="Times New Roman" w:hAnsi="Times New Roman"/>
          <w:sz w:val="28"/>
          <w:szCs w:val="28"/>
          <w:lang w:val="en-US"/>
        </w:rPr>
        <w:t xml:space="preserve"> </w:t>
      </w:r>
      <w:r w:rsidRPr="000F3A33">
        <w:rPr>
          <w:rFonts w:ascii="Times New Roman" w:hAnsi="Times New Roman"/>
          <w:sz w:val="28"/>
          <w:szCs w:val="28"/>
          <w:lang w:val="en-US"/>
        </w:rPr>
        <w:t>J., Dancik</w:t>
      </w:r>
      <w:r w:rsidRPr="008167BC">
        <w:rPr>
          <w:rFonts w:ascii="Times New Roman" w:hAnsi="Times New Roman"/>
          <w:sz w:val="28"/>
          <w:szCs w:val="28"/>
          <w:lang w:val="en-US"/>
        </w:rPr>
        <w:t xml:space="preserve"> </w:t>
      </w:r>
      <w:r w:rsidRPr="000F3A33">
        <w:rPr>
          <w:rFonts w:ascii="Times New Roman" w:hAnsi="Times New Roman"/>
          <w:sz w:val="28"/>
          <w:szCs w:val="28"/>
          <w:lang w:val="en-US"/>
        </w:rPr>
        <w:t>V., Burns</w:t>
      </w:r>
      <w:r w:rsidRPr="008167BC">
        <w:rPr>
          <w:rFonts w:ascii="Times New Roman" w:hAnsi="Times New Roman"/>
          <w:sz w:val="28"/>
          <w:szCs w:val="28"/>
          <w:lang w:val="en-US"/>
        </w:rPr>
        <w:t xml:space="preserve"> </w:t>
      </w:r>
      <w:r w:rsidRPr="000F3A33">
        <w:rPr>
          <w:rFonts w:ascii="Times New Roman" w:hAnsi="Times New Roman"/>
          <w:sz w:val="28"/>
          <w:szCs w:val="28"/>
          <w:lang w:val="en-US"/>
        </w:rPr>
        <w:t>S.M., Gilbert</w:t>
      </w:r>
      <w:r w:rsidRPr="008167BC">
        <w:rPr>
          <w:rFonts w:ascii="Times New Roman" w:hAnsi="Times New Roman"/>
          <w:sz w:val="28"/>
          <w:szCs w:val="28"/>
          <w:lang w:val="en-US"/>
        </w:rPr>
        <w:t xml:space="preserve"> </w:t>
      </w:r>
      <w:r w:rsidRPr="000F3A33">
        <w:rPr>
          <w:rFonts w:ascii="Times New Roman" w:hAnsi="Times New Roman"/>
          <w:sz w:val="28"/>
          <w:szCs w:val="28"/>
          <w:lang w:val="en-US"/>
        </w:rPr>
        <w:t>T.J., Olson</w:t>
      </w:r>
      <w:r w:rsidRPr="008167BC">
        <w:rPr>
          <w:rFonts w:ascii="Times New Roman" w:hAnsi="Times New Roman"/>
          <w:sz w:val="28"/>
          <w:szCs w:val="28"/>
          <w:lang w:val="en-US"/>
        </w:rPr>
        <w:t xml:space="preserve"> </w:t>
      </w:r>
      <w:r w:rsidRPr="000F3A33">
        <w:rPr>
          <w:rFonts w:ascii="Times New Roman" w:hAnsi="Times New Roman"/>
          <w:sz w:val="28"/>
          <w:szCs w:val="28"/>
          <w:lang w:val="en-US"/>
        </w:rPr>
        <w:t>D.E., Clemons</w:t>
      </w:r>
      <w:r w:rsidRPr="008167BC">
        <w:rPr>
          <w:rFonts w:ascii="Times New Roman" w:hAnsi="Times New Roman"/>
          <w:sz w:val="28"/>
          <w:szCs w:val="28"/>
          <w:lang w:val="en-US"/>
        </w:rPr>
        <w:t xml:space="preserve"> </w:t>
      </w:r>
      <w:r w:rsidRPr="000F3A33">
        <w:rPr>
          <w:rFonts w:ascii="Times New Roman" w:hAnsi="Times New Roman"/>
          <w:sz w:val="28"/>
          <w:szCs w:val="28"/>
          <w:lang w:val="en-US"/>
        </w:rPr>
        <w:t>P.A., Kulkarni</w:t>
      </w:r>
      <w:r w:rsidRPr="008167BC">
        <w:rPr>
          <w:rFonts w:ascii="Times New Roman" w:hAnsi="Times New Roman"/>
          <w:sz w:val="28"/>
          <w:szCs w:val="28"/>
          <w:lang w:val="en-US"/>
        </w:rPr>
        <w:t xml:space="preserve"> </w:t>
      </w:r>
      <w:r w:rsidRPr="000F3A33">
        <w:rPr>
          <w:rFonts w:ascii="Times New Roman" w:hAnsi="Times New Roman"/>
          <w:sz w:val="28"/>
          <w:szCs w:val="28"/>
          <w:lang w:val="en-US"/>
        </w:rPr>
        <w:t>R.N., Wagner</w:t>
      </w:r>
      <w:r w:rsidRPr="008167BC">
        <w:rPr>
          <w:rFonts w:ascii="Times New Roman" w:hAnsi="Times New Roman"/>
          <w:sz w:val="28"/>
          <w:szCs w:val="28"/>
          <w:lang w:val="en-US"/>
        </w:rPr>
        <w:t xml:space="preserve"> </w:t>
      </w:r>
      <w:r>
        <w:rPr>
          <w:rFonts w:ascii="Times New Roman" w:hAnsi="Times New Roman"/>
          <w:sz w:val="28"/>
          <w:szCs w:val="28"/>
          <w:lang w:val="en-US"/>
        </w:rPr>
        <w:t>B.K</w:t>
      </w:r>
      <w:r w:rsidRPr="000F3A33">
        <w:rPr>
          <w:rFonts w:ascii="Times New Roman" w:hAnsi="Times New Roman"/>
          <w:sz w:val="28"/>
          <w:szCs w:val="28"/>
          <w:lang w:val="en-US"/>
        </w:rPr>
        <w:t>.</w:t>
      </w:r>
      <w:r w:rsidRPr="000F3A33">
        <w:rPr>
          <w:lang w:val="en-US"/>
        </w:rPr>
        <w:t xml:space="preserve"> </w:t>
      </w:r>
      <w:r w:rsidRPr="000F3A33">
        <w:rPr>
          <w:rFonts w:ascii="Times New Roman" w:hAnsi="Times New Roman"/>
          <w:sz w:val="28"/>
          <w:szCs w:val="28"/>
          <w:lang w:val="en-US"/>
        </w:rPr>
        <w:t xml:space="preserve">Inhibition of DYRK1A Stimulates Human β-Cell Proliferation // Diabetes. – 2016. </w:t>
      </w:r>
      <w:r w:rsidRPr="008167BC">
        <w:rPr>
          <w:rFonts w:ascii="Times New Roman" w:hAnsi="Times New Roman"/>
          <w:sz w:val="28"/>
          <w:szCs w:val="28"/>
          <w:lang w:val="en-US"/>
        </w:rPr>
        <w:t xml:space="preserve">    </w:t>
      </w:r>
      <w:r w:rsidRPr="00782624">
        <w:rPr>
          <w:rFonts w:ascii="Times New Roman" w:hAnsi="Times New Roman"/>
          <w:sz w:val="28"/>
          <w:szCs w:val="28"/>
        </w:rPr>
        <w:t xml:space="preserve">– </w:t>
      </w:r>
      <w:r w:rsidRPr="000F3A33">
        <w:rPr>
          <w:rFonts w:ascii="Times New Roman" w:hAnsi="Times New Roman"/>
          <w:sz w:val="28"/>
          <w:szCs w:val="28"/>
          <w:lang w:val="en-US"/>
        </w:rPr>
        <w:t>Vol</w:t>
      </w:r>
      <w:r w:rsidRPr="00782624">
        <w:rPr>
          <w:rFonts w:ascii="Times New Roman" w:hAnsi="Times New Roman"/>
          <w:sz w:val="28"/>
          <w:szCs w:val="28"/>
        </w:rPr>
        <w:t xml:space="preserve">.  </w:t>
      </w:r>
      <w:r w:rsidRPr="007F0B54">
        <w:rPr>
          <w:rFonts w:ascii="Times New Roman" w:hAnsi="Times New Roman"/>
          <w:sz w:val="28"/>
          <w:szCs w:val="28"/>
        </w:rPr>
        <w:t xml:space="preserve">65, </w:t>
      </w:r>
      <w:r>
        <w:rPr>
          <w:rFonts w:ascii="Times New Roman" w:hAnsi="Times New Roman"/>
          <w:sz w:val="28"/>
          <w:szCs w:val="28"/>
          <w:lang w:val="en-US"/>
        </w:rPr>
        <w:t>No</w:t>
      </w:r>
      <w:r w:rsidRPr="00782624">
        <w:rPr>
          <w:rFonts w:ascii="Times New Roman" w:hAnsi="Times New Roman"/>
          <w:sz w:val="28"/>
          <w:szCs w:val="28"/>
        </w:rPr>
        <w:t xml:space="preserve">. </w:t>
      </w:r>
      <w:r w:rsidRPr="007F0B54">
        <w:rPr>
          <w:rFonts w:ascii="Times New Roman" w:hAnsi="Times New Roman"/>
          <w:sz w:val="28"/>
          <w:szCs w:val="28"/>
        </w:rPr>
        <w:t xml:space="preserve">6. – </w:t>
      </w:r>
      <w:r w:rsidRPr="000F3A33">
        <w:rPr>
          <w:rFonts w:ascii="Times New Roman" w:hAnsi="Times New Roman"/>
          <w:sz w:val="28"/>
          <w:szCs w:val="28"/>
          <w:lang w:val="en-US"/>
        </w:rPr>
        <w:t>P</w:t>
      </w:r>
      <w:r w:rsidRPr="007F0B54">
        <w:rPr>
          <w:rFonts w:ascii="Times New Roman" w:hAnsi="Times New Roman"/>
          <w:sz w:val="28"/>
          <w:szCs w:val="28"/>
        </w:rPr>
        <w:t xml:space="preserve">.  </w:t>
      </w:r>
      <w:r w:rsidRPr="000F3A33">
        <w:rPr>
          <w:rFonts w:ascii="Times New Roman" w:hAnsi="Times New Roman"/>
          <w:sz w:val="28"/>
          <w:szCs w:val="28"/>
        </w:rPr>
        <w:t>1660-1671.</w:t>
      </w:r>
    </w:p>
    <w:p w:rsidR="0071336B" w:rsidRPr="005D132E"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rPr>
      </w:pPr>
      <w:r w:rsidRPr="00087A88">
        <w:rPr>
          <w:rFonts w:ascii="Times New Roman" w:hAnsi="Times New Roman"/>
          <w:sz w:val="28"/>
          <w:szCs w:val="28"/>
        </w:rPr>
        <w:lastRenderedPageBreak/>
        <w:t>39 Галкина</w:t>
      </w:r>
      <w:r w:rsidRPr="008167BC">
        <w:rPr>
          <w:rFonts w:ascii="Times New Roman" w:hAnsi="Times New Roman"/>
          <w:sz w:val="28"/>
          <w:szCs w:val="28"/>
        </w:rPr>
        <w:t xml:space="preserve"> </w:t>
      </w:r>
      <w:r w:rsidRPr="00087A88">
        <w:rPr>
          <w:rFonts w:ascii="Times New Roman" w:hAnsi="Times New Roman"/>
          <w:sz w:val="28"/>
          <w:szCs w:val="28"/>
        </w:rPr>
        <w:t>Ю.А., Вершинин</w:t>
      </w:r>
      <w:r w:rsidRPr="008167BC">
        <w:rPr>
          <w:rFonts w:ascii="Times New Roman" w:hAnsi="Times New Roman"/>
          <w:sz w:val="28"/>
          <w:szCs w:val="28"/>
        </w:rPr>
        <w:t xml:space="preserve"> </w:t>
      </w:r>
      <w:r w:rsidRPr="00087A88">
        <w:rPr>
          <w:rFonts w:ascii="Times New Roman" w:hAnsi="Times New Roman"/>
          <w:sz w:val="28"/>
          <w:szCs w:val="28"/>
        </w:rPr>
        <w:t>М.А., Колесов</w:t>
      </w:r>
      <w:r w:rsidRPr="008167BC">
        <w:rPr>
          <w:rFonts w:ascii="Times New Roman" w:hAnsi="Times New Roman"/>
          <w:sz w:val="28"/>
          <w:szCs w:val="28"/>
        </w:rPr>
        <w:t xml:space="preserve"> </w:t>
      </w:r>
      <w:r w:rsidRPr="00087A88">
        <w:rPr>
          <w:rFonts w:ascii="Times New Roman" w:hAnsi="Times New Roman"/>
          <w:sz w:val="28"/>
          <w:szCs w:val="28"/>
        </w:rPr>
        <w:t>Б.А. Спектры KP молекулярных кристаллов с сильными водородными связями N-H</w:t>
      </w:r>
      <w:r w:rsidRPr="00087A88">
        <w:rPr>
          <w:rFonts w:ascii="Cambria Math" w:hAnsi="Cambria Math" w:cs="Cambria Math"/>
          <w:sz w:val="28"/>
          <w:szCs w:val="28"/>
        </w:rPr>
        <w:t>⋯</w:t>
      </w:r>
      <w:r w:rsidRPr="00087A88">
        <w:rPr>
          <w:rFonts w:ascii="Times New Roman" w:hAnsi="Times New Roman"/>
          <w:sz w:val="28"/>
          <w:szCs w:val="28"/>
        </w:rPr>
        <w:t xml:space="preserve">N в интервале температур 5-300 K // </w:t>
      </w:r>
      <w:r>
        <w:rPr>
          <w:rFonts w:ascii="Times New Roman" w:hAnsi="Times New Roman"/>
          <w:sz w:val="28"/>
          <w:szCs w:val="28"/>
        </w:rPr>
        <w:t>Журнал</w:t>
      </w:r>
      <w:r w:rsidRPr="00087A88">
        <w:rPr>
          <w:rFonts w:ascii="Times New Roman" w:hAnsi="Times New Roman"/>
          <w:sz w:val="28"/>
          <w:szCs w:val="28"/>
        </w:rPr>
        <w:t xml:space="preserve"> структурной химии. – 2019. </w:t>
      </w:r>
      <w:r w:rsidRPr="00087A88">
        <w:rPr>
          <w:rFonts w:ascii="Times New Roman" w:hAnsi="Times New Roman"/>
          <w:sz w:val="28"/>
          <w:szCs w:val="28"/>
          <w:lang w:val="kk-KZ"/>
        </w:rPr>
        <w:t>–</w:t>
      </w:r>
      <w:r w:rsidRPr="00087A88">
        <w:rPr>
          <w:rFonts w:ascii="Times New Roman" w:hAnsi="Times New Roman"/>
          <w:sz w:val="28"/>
          <w:szCs w:val="28"/>
        </w:rPr>
        <w:t xml:space="preserve"> </w:t>
      </w:r>
      <w:r>
        <w:rPr>
          <w:rFonts w:ascii="Times New Roman" w:hAnsi="Times New Roman"/>
          <w:sz w:val="28"/>
          <w:szCs w:val="28"/>
        </w:rPr>
        <w:t>Т</w:t>
      </w:r>
      <w:r w:rsidRPr="00087A88">
        <w:rPr>
          <w:rFonts w:ascii="Times New Roman" w:hAnsi="Times New Roman"/>
          <w:sz w:val="28"/>
          <w:szCs w:val="28"/>
        </w:rPr>
        <w:t>.</w:t>
      </w:r>
      <w:r>
        <w:rPr>
          <w:rFonts w:ascii="Times New Roman" w:hAnsi="Times New Roman"/>
          <w:sz w:val="28"/>
          <w:szCs w:val="28"/>
        </w:rPr>
        <w:t xml:space="preserve"> 60,   </w:t>
      </w:r>
      <w:r w:rsidRPr="00087A88">
        <w:rPr>
          <w:rFonts w:ascii="Times New Roman" w:hAnsi="Times New Roman"/>
          <w:sz w:val="28"/>
          <w:szCs w:val="28"/>
          <w:lang w:val="en-US"/>
        </w:rPr>
        <w:t>N</w:t>
      </w:r>
      <w:r>
        <w:rPr>
          <w:rFonts w:ascii="Times New Roman" w:hAnsi="Times New Roman"/>
          <w:sz w:val="28"/>
          <w:szCs w:val="28"/>
          <w:lang w:val="en-US"/>
        </w:rPr>
        <w:t>o</w:t>
      </w:r>
      <w:r w:rsidRPr="00087A88">
        <w:rPr>
          <w:rFonts w:ascii="Times New Roman" w:hAnsi="Times New Roman"/>
          <w:sz w:val="28"/>
          <w:szCs w:val="28"/>
        </w:rPr>
        <w:t>.</w:t>
      </w:r>
      <w:r w:rsidRPr="00882744">
        <w:rPr>
          <w:rFonts w:ascii="Times New Roman" w:hAnsi="Times New Roman"/>
          <w:sz w:val="28"/>
          <w:szCs w:val="28"/>
        </w:rPr>
        <w:t xml:space="preserve"> </w:t>
      </w:r>
      <w:r w:rsidRPr="00087A88">
        <w:rPr>
          <w:rFonts w:ascii="Times New Roman" w:hAnsi="Times New Roman"/>
          <w:sz w:val="28"/>
          <w:szCs w:val="28"/>
        </w:rPr>
        <w:t>3. – С. 415-421.</w:t>
      </w:r>
    </w:p>
    <w:p w:rsidR="0071336B" w:rsidRPr="00087A88"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rPr>
      </w:pPr>
      <w:r w:rsidRPr="00087A88">
        <w:rPr>
          <w:rFonts w:ascii="Times New Roman" w:hAnsi="Times New Roman"/>
          <w:sz w:val="28"/>
          <w:szCs w:val="28"/>
        </w:rPr>
        <w:t xml:space="preserve">40 </w:t>
      </w:r>
      <w:r w:rsidRPr="00087A88">
        <w:rPr>
          <w:rFonts w:ascii="Times New Roman" w:hAnsi="Times New Roman"/>
          <w:sz w:val="28"/>
          <w:szCs w:val="28"/>
        </w:rPr>
        <w:tab/>
        <w:t xml:space="preserve"> Муллоев</w:t>
      </w:r>
      <w:r w:rsidRPr="00EA588B">
        <w:rPr>
          <w:rFonts w:ascii="Times New Roman" w:hAnsi="Times New Roman"/>
          <w:sz w:val="28"/>
          <w:szCs w:val="28"/>
        </w:rPr>
        <w:t xml:space="preserve"> </w:t>
      </w:r>
      <w:r w:rsidRPr="00087A88">
        <w:rPr>
          <w:rFonts w:ascii="Times New Roman" w:hAnsi="Times New Roman"/>
          <w:sz w:val="28"/>
          <w:szCs w:val="28"/>
        </w:rPr>
        <w:t>Н.У</w:t>
      </w:r>
      <w:r w:rsidRPr="00EA588B">
        <w:rPr>
          <w:rFonts w:ascii="Times New Roman" w:hAnsi="Times New Roman"/>
          <w:sz w:val="28"/>
          <w:szCs w:val="28"/>
        </w:rPr>
        <w:t>.</w:t>
      </w:r>
      <w:r w:rsidRPr="00087A88">
        <w:rPr>
          <w:rFonts w:ascii="Times New Roman" w:hAnsi="Times New Roman"/>
          <w:sz w:val="28"/>
          <w:szCs w:val="28"/>
        </w:rPr>
        <w:t>, Ходиев</w:t>
      </w:r>
      <w:r w:rsidRPr="00EA588B">
        <w:rPr>
          <w:rFonts w:ascii="Times New Roman" w:hAnsi="Times New Roman"/>
          <w:sz w:val="28"/>
          <w:szCs w:val="28"/>
        </w:rPr>
        <w:t xml:space="preserve"> </w:t>
      </w:r>
      <w:r w:rsidRPr="00087A88">
        <w:rPr>
          <w:rFonts w:ascii="Times New Roman" w:hAnsi="Times New Roman"/>
          <w:sz w:val="28"/>
          <w:szCs w:val="28"/>
        </w:rPr>
        <w:t>М.Х., Исломов</w:t>
      </w:r>
      <w:r w:rsidRPr="00EA588B">
        <w:rPr>
          <w:rFonts w:ascii="Times New Roman" w:hAnsi="Times New Roman"/>
          <w:sz w:val="28"/>
          <w:szCs w:val="28"/>
        </w:rPr>
        <w:t xml:space="preserve"> </w:t>
      </w:r>
      <w:r w:rsidRPr="00087A88">
        <w:rPr>
          <w:rFonts w:ascii="Times New Roman" w:hAnsi="Times New Roman"/>
          <w:sz w:val="28"/>
          <w:szCs w:val="28"/>
        </w:rPr>
        <w:t>З.З., Лаврик</w:t>
      </w:r>
      <w:r w:rsidRPr="00EA588B">
        <w:rPr>
          <w:rFonts w:ascii="Times New Roman" w:hAnsi="Times New Roman"/>
          <w:sz w:val="28"/>
          <w:szCs w:val="28"/>
        </w:rPr>
        <w:t xml:space="preserve"> </w:t>
      </w:r>
      <w:r>
        <w:rPr>
          <w:rFonts w:ascii="Times New Roman" w:hAnsi="Times New Roman"/>
          <w:sz w:val="28"/>
          <w:szCs w:val="28"/>
        </w:rPr>
        <w:t>Н.Л</w:t>
      </w:r>
      <w:r w:rsidRPr="00087A88">
        <w:rPr>
          <w:rFonts w:ascii="Times New Roman" w:hAnsi="Times New Roman"/>
          <w:sz w:val="28"/>
          <w:szCs w:val="28"/>
        </w:rPr>
        <w:t xml:space="preserve">. Влияние структуры молекул производных триазола на эффективность образования межмолекулярной </w:t>
      </w:r>
      <w:r w:rsidRPr="00087A88">
        <w:rPr>
          <w:rFonts w:ascii="Times New Roman" w:hAnsi="Times New Roman"/>
          <w:sz w:val="28"/>
          <w:szCs w:val="28"/>
          <w:lang w:val="en-US"/>
        </w:rPr>
        <w:t>H</w:t>
      </w:r>
      <w:r w:rsidRPr="00087A88">
        <w:rPr>
          <w:rFonts w:ascii="Times New Roman" w:hAnsi="Times New Roman"/>
          <w:sz w:val="28"/>
          <w:szCs w:val="28"/>
        </w:rPr>
        <w:t xml:space="preserve">-связи // </w:t>
      </w:r>
      <w:r>
        <w:rPr>
          <w:rFonts w:ascii="Times New Roman" w:hAnsi="Times New Roman"/>
          <w:sz w:val="28"/>
          <w:szCs w:val="28"/>
        </w:rPr>
        <w:t>Журнал</w:t>
      </w:r>
      <w:r w:rsidRPr="00087A88">
        <w:rPr>
          <w:rFonts w:ascii="Times New Roman" w:hAnsi="Times New Roman"/>
          <w:sz w:val="28"/>
          <w:szCs w:val="28"/>
        </w:rPr>
        <w:t xml:space="preserve"> структурной химии. – 2020. – Т.</w:t>
      </w:r>
      <w:r>
        <w:rPr>
          <w:rFonts w:ascii="Times New Roman" w:hAnsi="Times New Roman"/>
          <w:sz w:val="28"/>
          <w:szCs w:val="28"/>
        </w:rPr>
        <w:t>61,</w:t>
      </w:r>
      <w:r w:rsidRPr="006508F3">
        <w:rPr>
          <w:rFonts w:ascii="Times New Roman" w:hAnsi="Times New Roman"/>
          <w:sz w:val="28"/>
          <w:szCs w:val="28"/>
        </w:rPr>
        <w:t xml:space="preserve"> </w:t>
      </w:r>
      <w:r w:rsidRPr="00087A88">
        <w:rPr>
          <w:rFonts w:ascii="Times New Roman" w:hAnsi="Times New Roman"/>
          <w:sz w:val="28"/>
          <w:szCs w:val="28"/>
          <w:lang w:val="en-US"/>
        </w:rPr>
        <w:t>N</w:t>
      </w:r>
      <w:r>
        <w:rPr>
          <w:rFonts w:ascii="Times New Roman" w:hAnsi="Times New Roman"/>
          <w:sz w:val="28"/>
          <w:szCs w:val="28"/>
          <w:lang w:val="en-US"/>
        </w:rPr>
        <w:t>o</w:t>
      </w:r>
      <w:r w:rsidRPr="00087A88">
        <w:rPr>
          <w:rFonts w:ascii="Times New Roman" w:hAnsi="Times New Roman"/>
          <w:sz w:val="28"/>
          <w:szCs w:val="28"/>
        </w:rPr>
        <w:t>.</w:t>
      </w:r>
      <w:r w:rsidRPr="00882744">
        <w:rPr>
          <w:rFonts w:ascii="Times New Roman" w:hAnsi="Times New Roman"/>
          <w:sz w:val="28"/>
          <w:szCs w:val="28"/>
        </w:rPr>
        <w:t xml:space="preserve"> </w:t>
      </w:r>
      <w:r w:rsidRPr="00087A88">
        <w:rPr>
          <w:rFonts w:ascii="Times New Roman" w:hAnsi="Times New Roman"/>
          <w:sz w:val="28"/>
          <w:szCs w:val="28"/>
        </w:rPr>
        <w:t>2.     – С. 246-251.</w:t>
      </w:r>
    </w:p>
    <w:p w:rsidR="0071336B" w:rsidRPr="0066503E"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lang w:val="en-US"/>
        </w:rPr>
      </w:pPr>
      <w:r w:rsidRPr="008167BC">
        <w:rPr>
          <w:rFonts w:ascii="Times New Roman" w:hAnsi="Times New Roman"/>
          <w:sz w:val="28"/>
          <w:szCs w:val="28"/>
        </w:rPr>
        <w:t>41</w:t>
      </w:r>
      <w:r w:rsidRPr="00EA588B">
        <w:rPr>
          <w:rFonts w:ascii="Times New Roman" w:hAnsi="Times New Roman"/>
          <w:sz w:val="28"/>
          <w:szCs w:val="28"/>
        </w:rPr>
        <w:t xml:space="preserve"> </w:t>
      </w:r>
      <w:r w:rsidRPr="0066503E">
        <w:rPr>
          <w:rFonts w:ascii="Times New Roman" w:hAnsi="Times New Roman"/>
          <w:sz w:val="28"/>
          <w:szCs w:val="28"/>
          <w:lang w:val="en-US"/>
        </w:rPr>
        <w:t>Baitulin</w:t>
      </w:r>
      <w:r w:rsidRPr="00EA588B">
        <w:rPr>
          <w:rFonts w:ascii="Times New Roman" w:hAnsi="Times New Roman"/>
          <w:sz w:val="28"/>
          <w:szCs w:val="28"/>
        </w:rPr>
        <w:t xml:space="preserve"> </w:t>
      </w:r>
      <w:r w:rsidRPr="0066503E">
        <w:rPr>
          <w:rFonts w:ascii="Times New Roman" w:hAnsi="Times New Roman"/>
          <w:sz w:val="28"/>
          <w:szCs w:val="28"/>
          <w:lang w:val="en-US"/>
        </w:rPr>
        <w:t>I</w:t>
      </w:r>
      <w:r w:rsidRPr="00EA588B">
        <w:rPr>
          <w:rFonts w:ascii="Times New Roman" w:hAnsi="Times New Roman"/>
          <w:sz w:val="28"/>
          <w:szCs w:val="28"/>
        </w:rPr>
        <w:t>.</w:t>
      </w:r>
      <w:r w:rsidRPr="0066503E">
        <w:rPr>
          <w:rFonts w:ascii="Times New Roman" w:hAnsi="Times New Roman"/>
          <w:sz w:val="28"/>
          <w:szCs w:val="28"/>
          <w:lang w:val="en-US"/>
        </w:rPr>
        <w:t>O</w:t>
      </w:r>
      <w:r w:rsidRPr="00EA588B">
        <w:rPr>
          <w:rFonts w:ascii="Times New Roman" w:hAnsi="Times New Roman"/>
          <w:sz w:val="28"/>
          <w:szCs w:val="28"/>
        </w:rPr>
        <w:t xml:space="preserve">., </w:t>
      </w:r>
      <w:r w:rsidRPr="0066503E">
        <w:rPr>
          <w:rFonts w:ascii="Times New Roman" w:hAnsi="Times New Roman"/>
          <w:sz w:val="28"/>
          <w:szCs w:val="28"/>
          <w:lang w:val="en-US"/>
        </w:rPr>
        <w:t>Adekenov</w:t>
      </w:r>
      <w:r w:rsidRPr="00EA588B">
        <w:rPr>
          <w:rFonts w:ascii="Times New Roman" w:hAnsi="Times New Roman"/>
          <w:sz w:val="28"/>
          <w:szCs w:val="28"/>
        </w:rPr>
        <w:t xml:space="preserve"> </w:t>
      </w:r>
      <w:r w:rsidRPr="0066503E">
        <w:rPr>
          <w:rFonts w:ascii="Times New Roman" w:hAnsi="Times New Roman"/>
          <w:sz w:val="28"/>
          <w:szCs w:val="28"/>
          <w:lang w:val="en-US"/>
        </w:rPr>
        <w:t>S</w:t>
      </w:r>
      <w:r w:rsidRPr="00EA588B">
        <w:rPr>
          <w:rFonts w:ascii="Times New Roman" w:hAnsi="Times New Roman"/>
          <w:sz w:val="28"/>
          <w:szCs w:val="28"/>
        </w:rPr>
        <w:t>.</w:t>
      </w:r>
      <w:r w:rsidRPr="0066503E">
        <w:rPr>
          <w:rFonts w:ascii="Times New Roman" w:hAnsi="Times New Roman"/>
          <w:sz w:val="28"/>
          <w:szCs w:val="28"/>
          <w:lang w:val="en-US"/>
        </w:rPr>
        <w:t>M</w:t>
      </w:r>
      <w:r w:rsidRPr="00EA588B">
        <w:rPr>
          <w:rFonts w:ascii="Times New Roman" w:hAnsi="Times New Roman"/>
          <w:sz w:val="28"/>
          <w:szCs w:val="28"/>
        </w:rPr>
        <w:t xml:space="preserve">., </w:t>
      </w:r>
      <w:r w:rsidRPr="0066503E">
        <w:rPr>
          <w:rFonts w:ascii="Times New Roman" w:hAnsi="Times New Roman"/>
          <w:sz w:val="28"/>
          <w:szCs w:val="28"/>
          <w:lang w:val="en-US"/>
        </w:rPr>
        <w:t>Egeubaeva</w:t>
      </w:r>
      <w:r w:rsidRPr="00EA588B">
        <w:rPr>
          <w:rFonts w:ascii="Times New Roman" w:hAnsi="Times New Roman"/>
          <w:sz w:val="28"/>
          <w:szCs w:val="28"/>
        </w:rPr>
        <w:t xml:space="preserve"> </w:t>
      </w:r>
      <w:r w:rsidRPr="0066503E">
        <w:rPr>
          <w:rFonts w:ascii="Times New Roman" w:hAnsi="Times New Roman"/>
          <w:sz w:val="28"/>
          <w:szCs w:val="28"/>
          <w:lang w:val="en-US"/>
        </w:rPr>
        <w:t>R</w:t>
      </w:r>
      <w:r w:rsidRPr="00EA588B">
        <w:rPr>
          <w:rFonts w:ascii="Times New Roman" w:hAnsi="Times New Roman"/>
          <w:sz w:val="28"/>
          <w:szCs w:val="28"/>
        </w:rPr>
        <w:t>.</w:t>
      </w:r>
      <w:r w:rsidRPr="0066503E">
        <w:rPr>
          <w:rFonts w:ascii="Times New Roman" w:hAnsi="Times New Roman"/>
          <w:sz w:val="28"/>
          <w:szCs w:val="28"/>
          <w:lang w:val="en-US"/>
        </w:rPr>
        <w:t>A</w:t>
      </w:r>
      <w:r w:rsidRPr="00EA588B">
        <w:rPr>
          <w:rFonts w:ascii="Times New Roman" w:hAnsi="Times New Roman"/>
          <w:sz w:val="28"/>
          <w:szCs w:val="28"/>
        </w:rPr>
        <w:t xml:space="preserve">., </w:t>
      </w:r>
      <w:r w:rsidRPr="0066503E">
        <w:rPr>
          <w:rFonts w:ascii="Times New Roman" w:hAnsi="Times New Roman"/>
          <w:sz w:val="28"/>
          <w:szCs w:val="28"/>
          <w:lang w:val="en-US"/>
        </w:rPr>
        <w:t>Saparbaeva</w:t>
      </w:r>
      <w:r w:rsidRPr="00EA588B">
        <w:rPr>
          <w:rFonts w:ascii="Times New Roman" w:hAnsi="Times New Roman"/>
          <w:sz w:val="28"/>
          <w:szCs w:val="28"/>
        </w:rPr>
        <w:t xml:space="preserve"> </w:t>
      </w:r>
      <w:r w:rsidRPr="0066503E">
        <w:rPr>
          <w:rFonts w:ascii="Times New Roman" w:hAnsi="Times New Roman"/>
          <w:sz w:val="28"/>
          <w:szCs w:val="28"/>
          <w:lang w:val="en-US"/>
        </w:rPr>
        <w:t>N</w:t>
      </w:r>
      <w:r w:rsidRPr="00EA588B">
        <w:rPr>
          <w:rFonts w:ascii="Times New Roman" w:hAnsi="Times New Roman"/>
          <w:sz w:val="28"/>
          <w:szCs w:val="28"/>
        </w:rPr>
        <w:t>.</w:t>
      </w:r>
      <w:r w:rsidRPr="0066503E">
        <w:rPr>
          <w:rFonts w:ascii="Times New Roman" w:hAnsi="Times New Roman"/>
          <w:sz w:val="28"/>
          <w:szCs w:val="28"/>
          <w:lang w:val="en-US"/>
        </w:rPr>
        <w:t>A</w:t>
      </w:r>
      <w:r w:rsidRPr="00EA588B">
        <w:rPr>
          <w:rFonts w:ascii="Times New Roman" w:hAnsi="Times New Roman"/>
          <w:sz w:val="28"/>
          <w:szCs w:val="28"/>
        </w:rPr>
        <w:t xml:space="preserve">. </w:t>
      </w:r>
      <w:r>
        <w:rPr>
          <w:rFonts w:ascii="Times New Roman" w:hAnsi="Times New Roman"/>
          <w:sz w:val="28"/>
          <w:szCs w:val="28"/>
        </w:rPr>
        <w:t>Современное</w:t>
      </w:r>
      <w:r w:rsidRPr="00EA588B">
        <w:rPr>
          <w:rFonts w:ascii="Times New Roman" w:hAnsi="Times New Roman"/>
          <w:sz w:val="28"/>
          <w:szCs w:val="28"/>
        </w:rPr>
        <w:t xml:space="preserve"> </w:t>
      </w:r>
      <w:r>
        <w:rPr>
          <w:rFonts w:ascii="Times New Roman" w:hAnsi="Times New Roman"/>
          <w:sz w:val="28"/>
          <w:szCs w:val="28"/>
        </w:rPr>
        <w:t>состояние</w:t>
      </w:r>
      <w:r w:rsidRPr="00EA588B">
        <w:rPr>
          <w:rFonts w:ascii="Times New Roman" w:hAnsi="Times New Roman"/>
          <w:sz w:val="28"/>
          <w:szCs w:val="28"/>
        </w:rPr>
        <w:t xml:space="preserve"> </w:t>
      </w:r>
      <w:r>
        <w:rPr>
          <w:rFonts w:ascii="Times New Roman" w:hAnsi="Times New Roman"/>
          <w:sz w:val="28"/>
          <w:szCs w:val="28"/>
        </w:rPr>
        <w:t>природных</w:t>
      </w:r>
      <w:r w:rsidRPr="00EA588B">
        <w:rPr>
          <w:rFonts w:ascii="Times New Roman" w:hAnsi="Times New Roman"/>
          <w:sz w:val="28"/>
          <w:szCs w:val="28"/>
        </w:rPr>
        <w:t xml:space="preserve"> </w:t>
      </w:r>
      <w:r>
        <w:rPr>
          <w:rFonts w:ascii="Times New Roman" w:hAnsi="Times New Roman"/>
          <w:sz w:val="28"/>
          <w:szCs w:val="28"/>
        </w:rPr>
        <w:t>зарослей</w:t>
      </w:r>
      <w:r w:rsidRPr="00EA588B">
        <w:rPr>
          <w:rFonts w:ascii="Times New Roman" w:hAnsi="Times New Roman"/>
          <w:sz w:val="28"/>
          <w:szCs w:val="28"/>
        </w:rPr>
        <w:t xml:space="preserve"> </w:t>
      </w:r>
      <w:r>
        <w:rPr>
          <w:rFonts w:ascii="Times New Roman" w:hAnsi="Times New Roman"/>
          <w:sz w:val="28"/>
          <w:szCs w:val="28"/>
        </w:rPr>
        <w:t>гармалы</w:t>
      </w:r>
      <w:r w:rsidRPr="00EA588B">
        <w:rPr>
          <w:rFonts w:ascii="Times New Roman" w:hAnsi="Times New Roman"/>
          <w:sz w:val="28"/>
          <w:szCs w:val="28"/>
        </w:rPr>
        <w:t xml:space="preserve"> </w:t>
      </w:r>
      <w:r>
        <w:rPr>
          <w:rFonts w:ascii="Times New Roman" w:hAnsi="Times New Roman"/>
          <w:sz w:val="28"/>
          <w:szCs w:val="28"/>
        </w:rPr>
        <w:t>обыкновенной на территории Южного Казахстана //</w:t>
      </w:r>
      <w:r w:rsidRPr="00EA588B">
        <w:rPr>
          <w:rFonts w:ascii="Times New Roman" w:hAnsi="Times New Roman"/>
          <w:sz w:val="28"/>
          <w:szCs w:val="28"/>
        </w:rPr>
        <w:t xml:space="preserve"> </w:t>
      </w:r>
      <w:r>
        <w:rPr>
          <w:rFonts w:ascii="Times New Roman" w:hAnsi="Times New Roman"/>
          <w:sz w:val="28"/>
          <w:szCs w:val="28"/>
        </w:rPr>
        <w:t>Известия НАН РК</w:t>
      </w:r>
      <w:r w:rsidRPr="00EA588B">
        <w:rPr>
          <w:rFonts w:ascii="Times New Roman" w:hAnsi="Times New Roman"/>
          <w:sz w:val="28"/>
          <w:szCs w:val="28"/>
        </w:rPr>
        <w:t>.</w:t>
      </w:r>
      <w:r>
        <w:rPr>
          <w:rFonts w:ascii="Times New Roman" w:hAnsi="Times New Roman"/>
          <w:sz w:val="28"/>
          <w:szCs w:val="28"/>
        </w:rPr>
        <w:t xml:space="preserve"> Серия</w:t>
      </w:r>
      <w:r w:rsidRPr="00EA588B">
        <w:rPr>
          <w:rFonts w:ascii="Times New Roman" w:hAnsi="Times New Roman"/>
          <w:sz w:val="28"/>
          <w:szCs w:val="28"/>
          <w:lang w:val="en-US"/>
        </w:rPr>
        <w:t xml:space="preserve"> </w:t>
      </w:r>
      <w:r>
        <w:rPr>
          <w:rFonts w:ascii="Times New Roman" w:hAnsi="Times New Roman"/>
          <w:sz w:val="28"/>
          <w:szCs w:val="28"/>
        </w:rPr>
        <w:t>биологическая</w:t>
      </w:r>
      <w:r w:rsidRPr="00EA588B">
        <w:rPr>
          <w:rFonts w:ascii="Times New Roman" w:hAnsi="Times New Roman"/>
          <w:sz w:val="28"/>
          <w:szCs w:val="28"/>
          <w:lang w:val="en-US"/>
        </w:rPr>
        <w:t xml:space="preserve"> </w:t>
      </w:r>
      <w:r>
        <w:rPr>
          <w:rFonts w:ascii="Times New Roman" w:hAnsi="Times New Roman"/>
          <w:sz w:val="28"/>
          <w:szCs w:val="28"/>
        </w:rPr>
        <w:t>и</w:t>
      </w:r>
      <w:r w:rsidRPr="00EA588B">
        <w:rPr>
          <w:rFonts w:ascii="Times New Roman" w:hAnsi="Times New Roman"/>
          <w:sz w:val="28"/>
          <w:szCs w:val="28"/>
          <w:lang w:val="en-US"/>
        </w:rPr>
        <w:t xml:space="preserve"> </w:t>
      </w:r>
      <w:r>
        <w:rPr>
          <w:rFonts w:ascii="Times New Roman" w:hAnsi="Times New Roman"/>
          <w:sz w:val="28"/>
          <w:szCs w:val="28"/>
        </w:rPr>
        <w:t>медицинская</w:t>
      </w:r>
      <w:r w:rsidRPr="00EA588B">
        <w:rPr>
          <w:rFonts w:ascii="Times New Roman" w:hAnsi="Times New Roman"/>
          <w:sz w:val="28"/>
          <w:szCs w:val="28"/>
          <w:lang w:val="en-US"/>
        </w:rPr>
        <w:t xml:space="preserve">.  </w:t>
      </w:r>
      <w:r w:rsidRPr="0066503E">
        <w:rPr>
          <w:rFonts w:ascii="Times New Roman" w:hAnsi="Times New Roman"/>
          <w:sz w:val="28"/>
          <w:szCs w:val="28"/>
          <w:lang w:val="en-US"/>
        </w:rPr>
        <w:t>– 2010. –</w:t>
      </w:r>
      <w:r>
        <w:rPr>
          <w:rFonts w:ascii="Times New Roman" w:hAnsi="Times New Roman"/>
          <w:sz w:val="28"/>
          <w:szCs w:val="28"/>
          <w:lang w:val="en-US"/>
        </w:rPr>
        <w:t xml:space="preserve"> N</w:t>
      </w:r>
      <w:r w:rsidRPr="0066503E">
        <w:rPr>
          <w:rFonts w:ascii="Times New Roman" w:hAnsi="Times New Roman"/>
          <w:sz w:val="28"/>
          <w:szCs w:val="28"/>
          <w:lang w:val="en-US"/>
        </w:rPr>
        <w:t xml:space="preserve"> 5. – </w:t>
      </w:r>
      <w:r w:rsidRPr="0066503E">
        <w:rPr>
          <w:rFonts w:ascii="Times New Roman" w:hAnsi="Times New Roman"/>
          <w:sz w:val="28"/>
          <w:szCs w:val="28"/>
        </w:rPr>
        <w:t>Р</w:t>
      </w:r>
      <w:r w:rsidRPr="0066503E">
        <w:rPr>
          <w:rFonts w:ascii="Times New Roman" w:hAnsi="Times New Roman"/>
          <w:sz w:val="28"/>
          <w:szCs w:val="28"/>
          <w:lang w:val="en-US"/>
        </w:rPr>
        <w:t>. 55-59.</w:t>
      </w:r>
    </w:p>
    <w:p w:rsidR="0071336B" w:rsidRPr="00435258" w:rsidRDefault="0071336B" w:rsidP="0071336B">
      <w:pPr>
        <w:spacing w:after="0" w:line="240" w:lineRule="auto"/>
        <w:ind w:firstLine="567"/>
        <w:jc w:val="both"/>
        <w:rPr>
          <w:rFonts w:ascii="Times New Roman" w:hAnsi="Times New Roman"/>
          <w:sz w:val="28"/>
          <w:szCs w:val="28"/>
        </w:rPr>
      </w:pPr>
      <w:r w:rsidRPr="0066503E">
        <w:rPr>
          <w:rFonts w:ascii="Times New Roman" w:hAnsi="Times New Roman"/>
          <w:sz w:val="28"/>
          <w:szCs w:val="28"/>
          <w:lang w:val="en-US"/>
        </w:rPr>
        <w:t>42 Sheldrick</w:t>
      </w:r>
      <w:r w:rsidRPr="0085686F">
        <w:rPr>
          <w:rFonts w:ascii="Times New Roman" w:hAnsi="Times New Roman"/>
          <w:sz w:val="28"/>
          <w:szCs w:val="28"/>
          <w:lang w:val="en-US"/>
        </w:rPr>
        <w:t xml:space="preserve"> </w:t>
      </w:r>
      <w:r w:rsidRPr="0066503E">
        <w:rPr>
          <w:rFonts w:ascii="Times New Roman" w:hAnsi="Times New Roman"/>
          <w:sz w:val="28"/>
          <w:szCs w:val="28"/>
          <w:lang w:val="en-US"/>
        </w:rPr>
        <w:t xml:space="preserve">G.M.. Crystal structure refinement with SHELXL // Acta Crystallographica Section C. Structural Chemistry. – 2015. – Vol.  </w:t>
      </w:r>
      <w:r w:rsidRPr="0066503E">
        <w:rPr>
          <w:rFonts w:ascii="Times New Roman" w:hAnsi="Times New Roman"/>
          <w:sz w:val="28"/>
          <w:szCs w:val="28"/>
        </w:rPr>
        <w:t>71. –</w:t>
      </w:r>
      <w:r w:rsidRPr="00DE438C">
        <w:rPr>
          <w:rFonts w:ascii="Times New Roman" w:hAnsi="Times New Roman"/>
          <w:sz w:val="28"/>
          <w:szCs w:val="28"/>
        </w:rPr>
        <w:t xml:space="preserve"> </w:t>
      </w:r>
      <w:r w:rsidRPr="0066503E">
        <w:rPr>
          <w:rFonts w:ascii="Times New Roman" w:hAnsi="Times New Roman"/>
          <w:sz w:val="28"/>
          <w:szCs w:val="28"/>
          <w:lang w:val="en-US"/>
        </w:rPr>
        <w:t>P</w:t>
      </w:r>
      <w:r w:rsidRPr="0066503E">
        <w:rPr>
          <w:rFonts w:ascii="Times New Roman" w:hAnsi="Times New Roman"/>
          <w:sz w:val="28"/>
          <w:szCs w:val="28"/>
        </w:rPr>
        <w:t>. 3-8.</w:t>
      </w:r>
      <w:r w:rsidRPr="00435258">
        <w:rPr>
          <w:rFonts w:ascii="Times New Roman" w:hAnsi="Times New Roman"/>
          <w:sz w:val="28"/>
          <w:szCs w:val="28"/>
        </w:rPr>
        <w:t xml:space="preserve"> </w:t>
      </w:r>
    </w:p>
    <w:p w:rsidR="0071336B" w:rsidRPr="00435258" w:rsidRDefault="0071336B" w:rsidP="0071336B"/>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435258" w:rsidRDefault="0071336B" w:rsidP="0071336B">
      <w:pPr>
        <w:spacing w:after="0" w:line="240" w:lineRule="auto"/>
        <w:ind w:firstLine="567"/>
        <w:jc w:val="both"/>
        <w:rPr>
          <w:rFonts w:ascii="Times New Roman" w:hAnsi="Times New Roman"/>
          <w:sz w:val="28"/>
          <w:szCs w:val="28"/>
        </w:rPr>
      </w:pPr>
    </w:p>
    <w:p w:rsidR="0071336B" w:rsidRPr="000547A1" w:rsidRDefault="0071336B" w:rsidP="0071336B">
      <w:pPr>
        <w:spacing w:after="0" w:line="240" w:lineRule="auto"/>
        <w:ind w:firstLine="567"/>
        <w:jc w:val="both"/>
        <w:rPr>
          <w:rFonts w:ascii="Times New Roman" w:hAnsi="Times New Roman"/>
          <w:color w:val="FF0000"/>
          <w:sz w:val="28"/>
          <w:szCs w:val="28"/>
          <w:lang w:val="tr-TR"/>
        </w:rPr>
      </w:pPr>
    </w:p>
    <w:p w:rsidR="0071336B" w:rsidRPr="00435258"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rPr>
      </w:pPr>
    </w:p>
    <w:p w:rsidR="0071336B" w:rsidRPr="00435258" w:rsidRDefault="0071336B" w:rsidP="0071336B">
      <w:pPr>
        <w:tabs>
          <w:tab w:val="left" w:pos="0"/>
          <w:tab w:val="left" w:pos="360"/>
          <w:tab w:val="num" w:pos="851"/>
          <w:tab w:val="left" w:pos="993"/>
          <w:tab w:val="left" w:pos="1276"/>
        </w:tabs>
        <w:spacing w:after="0" w:line="240" w:lineRule="auto"/>
        <w:ind w:firstLine="567"/>
        <w:jc w:val="both"/>
        <w:rPr>
          <w:rFonts w:ascii="Times New Roman" w:hAnsi="Times New Roman"/>
          <w:sz w:val="28"/>
          <w:szCs w:val="28"/>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AA49C2" w:rsidRDefault="00AA49C2" w:rsidP="0071336B">
      <w:pPr>
        <w:spacing w:after="0" w:line="240" w:lineRule="auto"/>
        <w:jc w:val="center"/>
        <w:rPr>
          <w:rFonts w:ascii="Times New Roman" w:hAnsi="Times New Roman"/>
          <w:sz w:val="28"/>
          <w:szCs w:val="28"/>
          <w:lang w:val="kk-KZ"/>
        </w:rPr>
      </w:pPr>
    </w:p>
    <w:p w:rsidR="0071336B" w:rsidRPr="00DB53D2" w:rsidRDefault="0071336B" w:rsidP="0071336B">
      <w:pPr>
        <w:spacing w:after="0" w:line="240" w:lineRule="auto"/>
        <w:jc w:val="center"/>
        <w:rPr>
          <w:rFonts w:ascii="Times New Roman" w:hAnsi="Times New Roman"/>
          <w:b/>
          <w:sz w:val="28"/>
          <w:szCs w:val="28"/>
          <w:lang w:val="kk-KZ"/>
        </w:rPr>
      </w:pPr>
      <w:r w:rsidRPr="00DB53D2">
        <w:rPr>
          <w:rFonts w:ascii="Times New Roman" w:hAnsi="Times New Roman"/>
          <w:b/>
          <w:sz w:val="28"/>
          <w:szCs w:val="28"/>
          <w:lang w:val="kk-KZ"/>
        </w:rPr>
        <w:lastRenderedPageBreak/>
        <w:t>ПРИЛОЖЕНИЕ А</w:t>
      </w:r>
    </w:p>
    <w:p w:rsidR="0071336B" w:rsidRDefault="0071336B" w:rsidP="0071336B">
      <w:pPr>
        <w:spacing w:after="0" w:line="240" w:lineRule="auto"/>
        <w:jc w:val="center"/>
        <w:rPr>
          <w:rFonts w:ascii="Times New Roman" w:hAnsi="Times New Roman"/>
          <w:sz w:val="28"/>
          <w:szCs w:val="28"/>
          <w:lang w:val="kk-KZ"/>
        </w:rPr>
      </w:pPr>
      <w:r w:rsidRPr="00742462">
        <w:rPr>
          <w:noProof/>
          <w:lang w:eastAsia="ru-RU"/>
        </w:rPr>
        <w:drawing>
          <wp:inline distT="0" distB="0" distL="0" distR="0">
            <wp:extent cx="5724525" cy="8077200"/>
            <wp:effectExtent l="0" t="0" r="9525" b="0"/>
            <wp:docPr id="5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4525" cy="8077200"/>
                    </a:xfrm>
                    <a:prstGeom prst="rect">
                      <a:avLst/>
                    </a:prstGeom>
                    <a:noFill/>
                    <a:ln>
                      <a:noFill/>
                    </a:ln>
                  </pic:spPr>
                </pic:pic>
              </a:graphicData>
            </a:graphic>
          </wp:inline>
        </w:drawing>
      </w: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extent cx="5915025" cy="8372475"/>
            <wp:effectExtent l="0" t="0" r="9525" b="9525"/>
            <wp:docPr id="14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15025" cy="8372475"/>
                    </a:xfrm>
                    <a:prstGeom prst="rect">
                      <a:avLst/>
                    </a:prstGeom>
                    <a:noFill/>
                    <a:ln>
                      <a:noFill/>
                    </a:ln>
                  </pic:spPr>
                </pic:pic>
              </a:graphicData>
            </a:graphic>
          </wp:inline>
        </w:drawing>
      </w: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extent cx="5667375" cy="8010525"/>
            <wp:effectExtent l="0" t="0" r="9525" b="9525"/>
            <wp:docPr id="14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67375" cy="8010525"/>
                    </a:xfrm>
                    <a:prstGeom prst="rect">
                      <a:avLst/>
                    </a:prstGeom>
                    <a:noFill/>
                    <a:ln>
                      <a:noFill/>
                    </a:ln>
                  </pic:spPr>
                </pic:pic>
              </a:graphicData>
            </a:graphic>
          </wp:inline>
        </w:drawing>
      </w: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r w:rsidRPr="00742462">
        <w:rPr>
          <w:noProof/>
          <w:lang w:eastAsia="ru-RU"/>
        </w:rPr>
        <w:lastRenderedPageBreak/>
        <w:drawing>
          <wp:inline distT="0" distB="0" distL="0" distR="0">
            <wp:extent cx="5972175" cy="8543925"/>
            <wp:effectExtent l="0" t="0" r="9525" b="9525"/>
            <wp:docPr id="49"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72175" cy="8543925"/>
                    </a:xfrm>
                    <a:prstGeom prst="rect">
                      <a:avLst/>
                    </a:prstGeom>
                    <a:noFill/>
                    <a:ln>
                      <a:noFill/>
                    </a:ln>
                  </pic:spPr>
                </pic:pic>
              </a:graphicData>
            </a:graphic>
          </wp:inline>
        </w:drawing>
      </w: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jc w:val="center"/>
        <w:rPr>
          <w:rFonts w:ascii="Times New Roman" w:hAnsi="Times New Roman"/>
          <w:b/>
          <w:sz w:val="28"/>
          <w:szCs w:val="28"/>
          <w:lang w:val="kk-KZ"/>
        </w:rPr>
      </w:pPr>
      <w:r w:rsidRPr="00DB53D2">
        <w:rPr>
          <w:rFonts w:ascii="Times New Roman" w:hAnsi="Times New Roman"/>
          <w:b/>
          <w:sz w:val="28"/>
          <w:szCs w:val="28"/>
          <w:lang w:val="kk-KZ"/>
        </w:rPr>
        <w:lastRenderedPageBreak/>
        <w:t>ПРИЛОЖЕНИЕ Б</w:t>
      </w:r>
    </w:p>
    <w:p w:rsidR="00DB53D2" w:rsidRPr="00DB53D2" w:rsidRDefault="00DB53D2" w:rsidP="0071336B">
      <w:pPr>
        <w:spacing w:after="0" w:line="240" w:lineRule="auto"/>
        <w:jc w:val="center"/>
        <w:rPr>
          <w:rFonts w:ascii="Times New Roman" w:hAnsi="Times New Roman"/>
          <w:b/>
          <w:sz w:val="28"/>
          <w:szCs w:val="28"/>
          <w:lang w:val="kk-KZ"/>
        </w:rPr>
      </w:pPr>
    </w:p>
    <w:p w:rsidR="0071336B" w:rsidRPr="00772D91" w:rsidRDefault="0071336B" w:rsidP="0071336B">
      <w:pPr>
        <w:spacing w:after="0" w:line="240" w:lineRule="auto"/>
        <w:jc w:val="center"/>
        <w:rPr>
          <w:rFonts w:ascii="Times New Roman" w:hAnsi="Times New Roman"/>
          <w:b/>
          <w:sz w:val="28"/>
          <w:szCs w:val="28"/>
          <w:lang w:val="kk-KZ"/>
        </w:rPr>
      </w:pPr>
      <w:r w:rsidRPr="00772D91">
        <w:rPr>
          <w:rFonts w:ascii="Times New Roman" w:hAnsi="Times New Roman"/>
          <w:b/>
          <w:sz w:val="28"/>
          <w:szCs w:val="28"/>
          <w:lang w:val="kk-KZ"/>
        </w:rPr>
        <w:t>СПИСОК ОПУБЛИКОВАННЫХ РАБОТ</w:t>
      </w:r>
    </w:p>
    <w:p w:rsidR="0071336B" w:rsidRPr="00EB1FA2" w:rsidRDefault="0071336B" w:rsidP="0071336B">
      <w:pPr>
        <w:spacing w:after="0" w:line="240" w:lineRule="auto"/>
        <w:jc w:val="center"/>
        <w:rPr>
          <w:rFonts w:ascii="Times New Roman" w:hAnsi="Times New Roman"/>
          <w:sz w:val="28"/>
          <w:szCs w:val="28"/>
          <w:lang w:val="kk-KZ"/>
        </w:rPr>
      </w:pPr>
    </w:p>
    <w:p w:rsidR="0071336B" w:rsidRPr="00DB53D2" w:rsidRDefault="00DB53D2" w:rsidP="0071336B">
      <w:pPr>
        <w:spacing w:after="0" w:line="240" w:lineRule="auto"/>
        <w:jc w:val="center"/>
        <w:rPr>
          <w:rFonts w:ascii="Times New Roman" w:hAnsi="Times New Roman"/>
          <w:sz w:val="28"/>
          <w:szCs w:val="28"/>
          <w:lang w:val="kk-KZ"/>
        </w:rPr>
      </w:pPr>
      <w:r w:rsidRPr="00DB53D2">
        <w:rPr>
          <w:rFonts w:ascii="Times New Roman" w:hAnsi="Times New Roman"/>
          <w:sz w:val="28"/>
          <w:szCs w:val="28"/>
          <w:lang w:val="kk-KZ"/>
        </w:rPr>
        <w:t xml:space="preserve">Патенты и заявки </w:t>
      </w:r>
    </w:p>
    <w:p w:rsidR="0071336B" w:rsidRPr="00D0151D" w:rsidRDefault="0071336B" w:rsidP="0071336B">
      <w:pPr>
        <w:spacing w:after="0" w:line="240" w:lineRule="auto"/>
        <w:jc w:val="center"/>
        <w:rPr>
          <w:rFonts w:ascii="Arial" w:hAnsi="Arial" w:cs="Arial"/>
          <w:sz w:val="28"/>
          <w:szCs w:val="28"/>
          <w:lang w:val="kk-KZ"/>
        </w:rPr>
      </w:pPr>
    </w:p>
    <w:p w:rsidR="0071336B" w:rsidRPr="00940C0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 xml:space="preserve">1. </w:t>
      </w:r>
      <w:r w:rsidRPr="00940C0B">
        <w:rPr>
          <w:rFonts w:ascii="Times New Roman" w:hAnsi="Times New Roman"/>
          <w:sz w:val="28"/>
          <w:szCs w:val="28"/>
        </w:rPr>
        <w:t>Заявка</w:t>
      </w:r>
      <w:r w:rsidRPr="00940C0B">
        <w:rPr>
          <w:rFonts w:ascii="Times New Roman" w:hAnsi="Times New Roman"/>
          <w:sz w:val="28"/>
          <w:szCs w:val="28"/>
          <w:lang w:val="de-DE"/>
        </w:rPr>
        <w:t xml:space="preserve"> </w:t>
      </w:r>
      <w:r w:rsidRPr="00940C0B">
        <w:rPr>
          <w:rFonts w:ascii="Times New Roman" w:hAnsi="Times New Roman"/>
          <w:sz w:val="28"/>
          <w:szCs w:val="28"/>
        </w:rPr>
        <w:t>на</w:t>
      </w:r>
      <w:r w:rsidRPr="00940C0B">
        <w:rPr>
          <w:rFonts w:ascii="Times New Roman" w:hAnsi="Times New Roman"/>
          <w:sz w:val="28"/>
          <w:szCs w:val="28"/>
          <w:lang w:val="de-DE"/>
        </w:rPr>
        <w:t xml:space="preserve"> </w:t>
      </w:r>
      <w:r w:rsidRPr="00940C0B">
        <w:rPr>
          <w:rFonts w:ascii="Times New Roman" w:hAnsi="Times New Roman"/>
          <w:sz w:val="28"/>
          <w:szCs w:val="28"/>
          <w:lang w:val="kk-KZ"/>
        </w:rPr>
        <w:t xml:space="preserve">получения </w:t>
      </w:r>
      <w:r w:rsidRPr="00940C0B">
        <w:rPr>
          <w:rFonts w:ascii="Times New Roman" w:hAnsi="Times New Roman"/>
          <w:sz w:val="28"/>
          <w:szCs w:val="28"/>
        </w:rPr>
        <w:t>патент</w:t>
      </w:r>
      <w:r w:rsidRPr="00940C0B">
        <w:rPr>
          <w:rFonts w:ascii="Times New Roman" w:hAnsi="Times New Roman"/>
          <w:sz w:val="28"/>
          <w:szCs w:val="28"/>
          <w:lang w:val="kk-KZ"/>
        </w:rPr>
        <w:t>а</w:t>
      </w:r>
      <w:r w:rsidRPr="00940C0B">
        <w:rPr>
          <w:rFonts w:ascii="Times New Roman" w:hAnsi="Times New Roman"/>
          <w:sz w:val="28"/>
          <w:szCs w:val="28"/>
          <w:lang w:val="de-DE"/>
        </w:rPr>
        <w:t xml:space="preserve"> </w:t>
      </w:r>
      <w:r>
        <w:rPr>
          <w:rFonts w:ascii="Times New Roman" w:hAnsi="Times New Roman"/>
          <w:sz w:val="28"/>
          <w:szCs w:val="28"/>
        </w:rPr>
        <w:t>2020/</w:t>
      </w:r>
      <w:r>
        <w:rPr>
          <w:rFonts w:ascii="Times New Roman" w:hAnsi="Times New Roman"/>
          <w:sz w:val="28"/>
          <w:szCs w:val="28"/>
          <w:lang w:val="de-DE"/>
        </w:rPr>
        <w:t>0159.1</w:t>
      </w:r>
      <w:r w:rsidRPr="00940C0B">
        <w:rPr>
          <w:rFonts w:ascii="Times New Roman" w:hAnsi="Times New Roman"/>
          <w:sz w:val="28"/>
          <w:szCs w:val="28"/>
          <w:lang w:val="kk-KZ"/>
        </w:rPr>
        <w:t xml:space="preserve"> от 10</w:t>
      </w:r>
      <w:r w:rsidRPr="00940C0B">
        <w:rPr>
          <w:rFonts w:ascii="Times New Roman" w:hAnsi="Times New Roman"/>
          <w:sz w:val="28"/>
          <w:szCs w:val="28"/>
        </w:rPr>
        <w:t>.03.2020.</w:t>
      </w:r>
      <w:r w:rsidRPr="00940C0B">
        <w:rPr>
          <w:rFonts w:ascii="Times New Roman" w:hAnsi="Times New Roman"/>
          <w:sz w:val="28"/>
          <w:szCs w:val="28"/>
          <w:lang w:val="de-DE"/>
        </w:rPr>
        <w:t xml:space="preserve"> (</w:t>
      </w:r>
      <w:r w:rsidRPr="00940C0B">
        <w:rPr>
          <w:rFonts w:ascii="Times New Roman" w:hAnsi="Times New Roman"/>
          <w:i/>
          <w:sz w:val="28"/>
          <w:szCs w:val="28"/>
          <w:lang w:val="de-DE"/>
        </w:rPr>
        <w:t>E</w:t>
      </w:r>
      <w:r w:rsidRPr="00940C0B">
        <w:rPr>
          <w:rFonts w:ascii="Times New Roman" w:hAnsi="Times New Roman"/>
          <w:sz w:val="28"/>
          <w:szCs w:val="28"/>
          <w:lang w:val="de-DE"/>
        </w:rPr>
        <w:t>)-8-(1-</w:t>
      </w:r>
      <w:r w:rsidRPr="00940C0B">
        <w:rPr>
          <w:rFonts w:ascii="Times New Roman" w:hAnsi="Times New Roman"/>
          <w:sz w:val="28"/>
          <w:szCs w:val="28"/>
        </w:rPr>
        <w:t>гидразоноэтил</w:t>
      </w:r>
      <w:r w:rsidRPr="00940C0B">
        <w:rPr>
          <w:rFonts w:ascii="Times New Roman" w:hAnsi="Times New Roman"/>
          <w:sz w:val="28"/>
          <w:szCs w:val="28"/>
          <w:lang w:val="de-DE"/>
        </w:rPr>
        <w:t>)-7-</w:t>
      </w:r>
      <w:r w:rsidRPr="00940C0B">
        <w:rPr>
          <w:rFonts w:ascii="Times New Roman" w:hAnsi="Times New Roman"/>
          <w:sz w:val="28"/>
          <w:szCs w:val="28"/>
        </w:rPr>
        <w:t>метокси</w:t>
      </w:r>
      <w:r w:rsidRPr="00940C0B">
        <w:rPr>
          <w:rFonts w:ascii="Times New Roman" w:hAnsi="Times New Roman"/>
          <w:sz w:val="28"/>
          <w:szCs w:val="28"/>
          <w:lang w:val="de-DE"/>
        </w:rPr>
        <w:t>-1-</w:t>
      </w:r>
      <w:r w:rsidRPr="00940C0B">
        <w:rPr>
          <w:rFonts w:ascii="Times New Roman" w:hAnsi="Times New Roman"/>
          <w:sz w:val="28"/>
          <w:szCs w:val="28"/>
        </w:rPr>
        <w:t>метил</w:t>
      </w:r>
      <w:r w:rsidRPr="00940C0B">
        <w:rPr>
          <w:rFonts w:ascii="Times New Roman" w:hAnsi="Times New Roman"/>
          <w:sz w:val="28"/>
          <w:szCs w:val="28"/>
          <w:lang w:val="de-DE"/>
        </w:rPr>
        <w:t>-9</w:t>
      </w:r>
      <w:r w:rsidRPr="00940C0B">
        <w:rPr>
          <w:rFonts w:ascii="Times New Roman" w:hAnsi="Times New Roman"/>
          <w:i/>
          <w:sz w:val="28"/>
          <w:szCs w:val="28"/>
          <w:lang w:val="de-DE"/>
        </w:rPr>
        <w:t>H</w:t>
      </w:r>
      <w:r w:rsidRPr="00940C0B">
        <w:rPr>
          <w:rFonts w:ascii="Times New Roman" w:hAnsi="Times New Roman"/>
          <w:sz w:val="28"/>
          <w:szCs w:val="28"/>
          <w:lang w:val="de-DE"/>
        </w:rPr>
        <w:t>-</w:t>
      </w:r>
      <w:r w:rsidRPr="00940C0B">
        <w:rPr>
          <w:rFonts w:ascii="Times New Roman" w:hAnsi="Times New Roman"/>
          <w:sz w:val="28"/>
          <w:szCs w:val="28"/>
        </w:rPr>
        <w:t>пиридо</w:t>
      </w:r>
      <w:r w:rsidRPr="00940C0B">
        <w:rPr>
          <w:rFonts w:ascii="Times New Roman" w:hAnsi="Times New Roman"/>
          <w:sz w:val="28"/>
          <w:szCs w:val="28"/>
          <w:lang w:val="de-DE"/>
        </w:rPr>
        <w:t>[3,4-</w:t>
      </w:r>
      <w:r w:rsidRPr="00940C0B">
        <w:rPr>
          <w:rFonts w:ascii="Times New Roman" w:hAnsi="Times New Roman"/>
          <w:i/>
          <w:sz w:val="28"/>
          <w:szCs w:val="28"/>
          <w:lang w:val="de-DE"/>
        </w:rPr>
        <w:t>b</w:t>
      </w:r>
      <w:r w:rsidRPr="00940C0B">
        <w:rPr>
          <w:rFonts w:ascii="Times New Roman" w:hAnsi="Times New Roman"/>
          <w:sz w:val="28"/>
          <w:szCs w:val="28"/>
          <w:lang w:val="de-DE"/>
        </w:rPr>
        <w:t>]</w:t>
      </w:r>
      <w:r w:rsidRPr="00940C0B">
        <w:rPr>
          <w:rFonts w:ascii="Times New Roman" w:hAnsi="Times New Roman"/>
          <w:sz w:val="28"/>
          <w:szCs w:val="28"/>
        </w:rPr>
        <w:t>индол</w:t>
      </w:r>
      <w:r w:rsidRPr="00940C0B">
        <w:rPr>
          <w:rFonts w:ascii="Times New Roman" w:hAnsi="Times New Roman"/>
          <w:sz w:val="28"/>
          <w:szCs w:val="28"/>
          <w:lang w:val="de-DE"/>
        </w:rPr>
        <w:t xml:space="preserve">, </w:t>
      </w:r>
      <w:r w:rsidRPr="00940C0B">
        <w:rPr>
          <w:rFonts w:ascii="Times New Roman" w:hAnsi="Times New Roman"/>
          <w:sz w:val="28"/>
          <w:szCs w:val="28"/>
        </w:rPr>
        <w:t>обладающий</w:t>
      </w:r>
      <w:r w:rsidRPr="00940C0B">
        <w:rPr>
          <w:rFonts w:ascii="Times New Roman" w:hAnsi="Times New Roman"/>
          <w:sz w:val="28"/>
          <w:szCs w:val="28"/>
          <w:lang w:val="de-DE"/>
        </w:rPr>
        <w:t xml:space="preserve"> </w:t>
      </w:r>
      <w:r w:rsidRPr="00940C0B">
        <w:rPr>
          <w:rFonts w:ascii="Times New Roman" w:hAnsi="Times New Roman"/>
          <w:sz w:val="28"/>
          <w:szCs w:val="28"/>
        </w:rPr>
        <w:t>анальгетической</w:t>
      </w:r>
      <w:r w:rsidRPr="00940C0B">
        <w:rPr>
          <w:rFonts w:ascii="Times New Roman" w:hAnsi="Times New Roman"/>
          <w:sz w:val="28"/>
          <w:szCs w:val="28"/>
          <w:lang w:val="de-DE"/>
        </w:rPr>
        <w:t xml:space="preserve"> </w:t>
      </w:r>
      <w:r w:rsidRPr="00940C0B">
        <w:rPr>
          <w:rFonts w:ascii="Times New Roman" w:hAnsi="Times New Roman"/>
          <w:sz w:val="28"/>
          <w:szCs w:val="28"/>
        </w:rPr>
        <w:t xml:space="preserve">активностью </w:t>
      </w:r>
      <w:r w:rsidRPr="00940C0B">
        <w:rPr>
          <w:rFonts w:ascii="Times New Roman" w:hAnsi="Times New Roman"/>
          <w:sz w:val="28"/>
          <w:szCs w:val="28"/>
          <w:lang w:val="de-DE"/>
        </w:rPr>
        <w:t xml:space="preserve">/ </w:t>
      </w:r>
      <w:r w:rsidRPr="00940C0B">
        <w:rPr>
          <w:rFonts w:ascii="Times New Roman" w:hAnsi="Times New Roman"/>
          <w:sz w:val="28"/>
          <w:szCs w:val="28"/>
        </w:rPr>
        <w:t>Адекенов</w:t>
      </w:r>
      <w:r w:rsidRPr="00940C0B">
        <w:rPr>
          <w:rFonts w:ascii="Times New Roman" w:hAnsi="Times New Roman"/>
          <w:sz w:val="28"/>
          <w:szCs w:val="28"/>
          <w:lang w:val="de-DE"/>
        </w:rPr>
        <w:t xml:space="preserve"> </w:t>
      </w:r>
      <w:r w:rsidRPr="00940C0B">
        <w:rPr>
          <w:rFonts w:ascii="Times New Roman" w:hAnsi="Times New Roman"/>
          <w:sz w:val="28"/>
          <w:szCs w:val="28"/>
        </w:rPr>
        <w:t>С</w:t>
      </w:r>
      <w:r w:rsidRPr="00940C0B">
        <w:rPr>
          <w:rFonts w:ascii="Times New Roman" w:hAnsi="Times New Roman"/>
          <w:sz w:val="28"/>
          <w:szCs w:val="28"/>
          <w:lang w:val="de-DE"/>
        </w:rPr>
        <w:t>.</w:t>
      </w:r>
      <w:r w:rsidRPr="00940C0B">
        <w:rPr>
          <w:rFonts w:ascii="Times New Roman" w:hAnsi="Times New Roman"/>
          <w:sz w:val="28"/>
          <w:szCs w:val="28"/>
        </w:rPr>
        <w:t>М</w:t>
      </w:r>
      <w:r w:rsidRPr="00940C0B">
        <w:rPr>
          <w:rFonts w:ascii="Times New Roman" w:hAnsi="Times New Roman"/>
          <w:sz w:val="28"/>
          <w:szCs w:val="28"/>
          <w:lang w:val="de-DE"/>
        </w:rPr>
        <w:t>.,</w:t>
      </w:r>
      <w:r w:rsidRPr="00940C0B">
        <w:rPr>
          <w:rFonts w:ascii="Times New Roman" w:hAnsi="Times New Roman"/>
          <w:sz w:val="28"/>
          <w:szCs w:val="28"/>
        </w:rPr>
        <w:t xml:space="preserve"> Жанымханова П.Ж., Сейдахметова Р.Б., Аманжан А.   </w:t>
      </w:r>
    </w:p>
    <w:p w:rsidR="0071336B" w:rsidRPr="007E319F" w:rsidRDefault="0071336B" w:rsidP="0071336B">
      <w:pPr>
        <w:spacing w:after="0" w:line="240" w:lineRule="auto"/>
        <w:rPr>
          <w:rFonts w:ascii="Times New Roman" w:hAnsi="Times New Roman"/>
          <w:b/>
          <w:sz w:val="28"/>
          <w:szCs w:val="28"/>
          <w:lang w:val="kk-KZ"/>
        </w:rPr>
      </w:pPr>
    </w:p>
    <w:p w:rsidR="0071336B" w:rsidRPr="00DB53D2" w:rsidRDefault="00DB53D2" w:rsidP="0071336B">
      <w:pPr>
        <w:spacing w:after="0" w:line="240" w:lineRule="auto"/>
        <w:jc w:val="center"/>
        <w:rPr>
          <w:rFonts w:ascii="Times New Roman" w:hAnsi="Times New Roman"/>
          <w:sz w:val="28"/>
          <w:szCs w:val="28"/>
          <w:lang w:val="kk-KZ"/>
        </w:rPr>
      </w:pPr>
      <w:r w:rsidRPr="00DB53D2">
        <w:rPr>
          <w:rFonts w:ascii="Times New Roman" w:hAnsi="Times New Roman"/>
          <w:sz w:val="28"/>
          <w:szCs w:val="28"/>
          <w:lang w:val="kk-KZ"/>
        </w:rPr>
        <w:t>Научные статьи и тезисы</w:t>
      </w:r>
    </w:p>
    <w:p w:rsidR="0071336B" w:rsidRDefault="0071336B" w:rsidP="0071336B">
      <w:pPr>
        <w:spacing w:after="0" w:line="240" w:lineRule="auto"/>
        <w:jc w:val="center"/>
        <w:rPr>
          <w:rFonts w:ascii="Times New Roman" w:hAnsi="Times New Roman"/>
          <w:sz w:val="28"/>
          <w:szCs w:val="28"/>
          <w:lang w:val="kk-KZ"/>
        </w:rPr>
      </w:pPr>
    </w:p>
    <w:p w:rsidR="0071336B" w:rsidRDefault="0071336B" w:rsidP="0071336B">
      <w:pPr>
        <w:spacing w:after="0" w:line="240" w:lineRule="auto"/>
        <w:ind w:firstLine="567"/>
        <w:jc w:val="both"/>
        <w:rPr>
          <w:rFonts w:ascii="Times New Roman" w:hAnsi="Times New Roman"/>
          <w:sz w:val="28"/>
          <w:szCs w:val="28"/>
          <w:lang w:val="kk-KZ"/>
        </w:rPr>
      </w:pPr>
      <w:r w:rsidRPr="009049C4">
        <w:rPr>
          <w:rFonts w:ascii="Times New Roman" w:hAnsi="Times New Roman"/>
          <w:sz w:val="28"/>
          <w:szCs w:val="28"/>
          <w:lang w:val="kk-KZ"/>
        </w:rPr>
        <w:t>1.</w:t>
      </w:r>
      <w:r w:rsidRPr="00766228">
        <w:rPr>
          <w:rFonts w:ascii="Times New Roman" w:hAnsi="Times New Roman"/>
          <w:sz w:val="28"/>
          <w:szCs w:val="28"/>
          <w:lang w:val="kk-KZ"/>
        </w:rPr>
        <w:t xml:space="preserve"> </w:t>
      </w:r>
      <w:r>
        <w:rPr>
          <w:rFonts w:ascii="Times New Roman" w:hAnsi="Times New Roman"/>
          <w:sz w:val="28"/>
          <w:szCs w:val="28"/>
          <w:lang w:val="kk-KZ"/>
        </w:rPr>
        <w:t>Adekenov</w:t>
      </w:r>
      <w:r w:rsidRPr="00F665F9">
        <w:rPr>
          <w:rFonts w:ascii="Times New Roman" w:hAnsi="Times New Roman"/>
          <w:sz w:val="28"/>
          <w:szCs w:val="28"/>
          <w:lang w:val="kk-KZ"/>
        </w:rPr>
        <w:t xml:space="preserve"> </w:t>
      </w:r>
      <w:r>
        <w:rPr>
          <w:rFonts w:ascii="Times New Roman" w:hAnsi="Times New Roman"/>
          <w:sz w:val="28"/>
          <w:szCs w:val="28"/>
          <w:lang w:val="kk-KZ"/>
        </w:rPr>
        <w:t>S.M.</w:t>
      </w:r>
      <w:r w:rsidRPr="00F665F9">
        <w:rPr>
          <w:rFonts w:ascii="Times New Roman" w:hAnsi="Times New Roman"/>
          <w:sz w:val="28"/>
          <w:szCs w:val="28"/>
          <w:lang w:val="kk-KZ"/>
        </w:rPr>
        <w:t xml:space="preserve">, </w:t>
      </w:r>
      <w:r>
        <w:rPr>
          <w:rFonts w:ascii="Times New Roman" w:hAnsi="Times New Roman"/>
          <w:sz w:val="28"/>
          <w:szCs w:val="28"/>
          <w:lang w:val="kk-KZ"/>
        </w:rPr>
        <w:t>Zhanimkhanova</w:t>
      </w:r>
      <w:r w:rsidRPr="00F665F9">
        <w:rPr>
          <w:rFonts w:ascii="Times New Roman" w:hAnsi="Times New Roman"/>
          <w:sz w:val="28"/>
          <w:szCs w:val="28"/>
          <w:lang w:val="kk-KZ"/>
        </w:rPr>
        <w:t xml:space="preserve"> P</w:t>
      </w:r>
      <w:r>
        <w:rPr>
          <w:rFonts w:ascii="Times New Roman" w:hAnsi="Times New Roman"/>
          <w:sz w:val="28"/>
          <w:szCs w:val="28"/>
          <w:lang w:val="kk-KZ"/>
        </w:rPr>
        <w:t>.</w:t>
      </w:r>
      <w:r w:rsidRPr="00F665F9">
        <w:rPr>
          <w:rFonts w:ascii="Times New Roman" w:hAnsi="Times New Roman"/>
          <w:sz w:val="28"/>
          <w:szCs w:val="28"/>
          <w:lang w:val="kk-KZ"/>
        </w:rPr>
        <w:t>Zh.</w:t>
      </w:r>
      <w:r>
        <w:rPr>
          <w:rFonts w:ascii="Times New Roman" w:hAnsi="Times New Roman"/>
          <w:sz w:val="28"/>
          <w:szCs w:val="28"/>
          <w:lang w:val="kk-KZ"/>
        </w:rPr>
        <w:t>,</w:t>
      </w:r>
      <w:r w:rsidRPr="00F665F9">
        <w:rPr>
          <w:rFonts w:ascii="Times New Roman" w:hAnsi="Times New Roman"/>
          <w:sz w:val="28"/>
          <w:szCs w:val="28"/>
          <w:lang w:val="kk-KZ"/>
        </w:rPr>
        <w:t xml:space="preserve"> </w:t>
      </w:r>
      <w:r>
        <w:rPr>
          <w:rFonts w:ascii="Times New Roman" w:hAnsi="Times New Roman"/>
          <w:sz w:val="28"/>
          <w:szCs w:val="28"/>
          <w:lang w:val="kk-KZ"/>
        </w:rPr>
        <w:t>Nurmaganbetov</w:t>
      </w:r>
      <w:r w:rsidRPr="00F665F9">
        <w:rPr>
          <w:rFonts w:ascii="Times New Roman" w:hAnsi="Times New Roman"/>
          <w:sz w:val="28"/>
          <w:szCs w:val="28"/>
          <w:lang w:val="kk-KZ"/>
        </w:rPr>
        <w:t xml:space="preserve"> Zh</w:t>
      </w:r>
      <w:r>
        <w:rPr>
          <w:rFonts w:ascii="Times New Roman" w:hAnsi="Times New Roman"/>
          <w:sz w:val="28"/>
          <w:szCs w:val="28"/>
          <w:lang w:val="kk-KZ"/>
        </w:rPr>
        <w:t>.</w:t>
      </w:r>
      <w:r w:rsidRPr="00F665F9">
        <w:rPr>
          <w:rFonts w:ascii="Times New Roman" w:hAnsi="Times New Roman"/>
          <w:sz w:val="28"/>
          <w:szCs w:val="28"/>
          <w:lang w:val="kk-KZ"/>
        </w:rPr>
        <w:t>S.</w:t>
      </w:r>
      <w:r>
        <w:rPr>
          <w:rFonts w:ascii="Times New Roman" w:hAnsi="Times New Roman"/>
          <w:sz w:val="28"/>
          <w:szCs w:val="28"/>
          <w:lang w:val="kk-KZ"/>
        </w:rPr>
        <w:t>,</w:t>
      </w:r>
      <w:r w:rsidRPr="00F665F9">
        <w:rPr>
          <w:rFonts w:ascii="Times New Roman" w:hAnsi="Times New Roman"/>
          <w:sz w:val="28"/>
          <w:szCs w:val="28"/>
          <w:lang w:val="kk-KZ"/>
        </w:rPr>
        <w:t xml:space="preserve"> Am</w:t>
      </w:r>
      <w:r>
        <w:rPr>
          <w:rFonts w:ascii="Times New Roman" w:hAnsi="Times New Roman"/>
          <w:sz w:val="28"/>
          <w:szCs w:val="28"/>
          <w:lang w:val="kk-KZ"/>
        </w:rPr>
        <w:t xml:space="preserve">anzhan </w:t>
      </w:r>
      <w:r w:rsidRPr="00F665F9">
        <w:rPr>
          <w:rFonts w:ascii="Times New Roman" w:hAnsi="Times New Roman"/>
          <w:sz w:val="28"/>
          <w:szCs w:val="28"/>
          <w:lang w:val="kk-KZ"/>
        </w:rPr>
        <w:t>A</w:t>
      </w:r>
      <w:r>
        <w:rPr>
          <w:rFonts w:ascii="Times New Roman" w:hAnsi="Times New Roman"/>
          <w:sz w:val="28"/>
          <w:szCs w:val="28"/>
          <w:lang w:val="kk-KZ"/>
        </w:rPr>
        <w:t>.</w:t>
      </w:r>
      <w:r w:rsidRPr="00F665F9">
        <w:rPr>
          <w:rFonts w:ascii="Times New Roman" w:hAnsi="Times New Roman"/>
          <w:sz w:val="28"/>
          <w:szCs w:val="28"/>
          <w:lang w:val="kk-KZ"/>
        </w:rPr>
        <w:t xml:space="preserve">, </w:t>
      </w:r>
      <w:r>
        <w:rPr>
          <w:rFonts w:ascii="Times New Roman" w:hAnsi="Times New Roman"/>
          <w:sz w:val="28"/>
          <w:szCs w:val="28"/>
          <w:lang w:val="kk-KZ"/>
        </w:rPr>
        <w:t xml:space="preserve">Chernov </w:t>
      </w:r>
      <w:r w:rsidRPr="00F665F9">
        <w:rPr>
          <w:rFonts w:ascii="Times New Roman" w:hAnsi="Times New Roman"/>
          <w:sz w:val="28"/>
          <w:szCs w:val="28"/>
          <w:lang w:val="kk-KZ"/>
        </w:rPr>
        <w:t>S</w:t>
      </w:r>
      <w:r>
        <w:rPr>
          <w:rFonts w:ascii="Times New Roman" w:hAnsi="Times New Roman"/>
          <w:sz w:val="28"/>
          <w:szCs w:val="28"/>
          <w:lang w:val="kk-KZ"/>
        </w:rPr>
        <w:t>.</w:t>
      </w:r>
      <w:r w:rsidRPr="00F665F9">
        <w:rPr>
          <w:rFonts w:ascii="Times New Roman" w:hAnsi="Times New Roman"/>
          <w:sz w:val="28"/>
          <w:szCs w:val="28"/>
          <w:lang w:val="kk-KZ"/>
        </w:rPr>
        <w:t>V.</w:t>
      </w:r>
      <w:r>
        <w:rPr>
          <w:rFonts w:ascii="Times New Roman" w:hAnsi="Times New Roman"/>
          <w:sz w:val="28"/>
          <w:szCs w:val="28"/>
          <w:lang w:val="kk-KZ"/>
        </w:rPr>
        <w:t>,</w:t>
      </w:r>
      <w:r w:rsidRPr="00F665F9">
        <w:rPr>
          <w:rFonts w:ascii="Times New Roman" w:hAnsi="Times New Roman"/>
          <w:sz w:val="28"/>
          <w:szCs w:val="28"/>
          <w:lang w:val="kk-KZ"/>
        </w:rPr>
        <w:t xml:space="preserve"> Turmukhambetov </w:t>
      </w:r>
      <w:r>
        <w:rPr>
          <w:rFonts w:ascii="Times New Roman" w:hAnsi="Times New Roman"/>
          <w:sz w:val="28"/>
          <w:szCs w:val="28"/>
          <w:lang w:val="kk-KZ"/>
        </w:rPr>
        <w:t>A.</w:t>
      </w:r>
      <w:r w:rsidRPr="00F665F9">
        <w:rPr>
          <w:rFonts w:ascii="Times New Roman" w:hAnsi="Times New Roman"/>
          <w:sz w:val="28"/>
          <w:szCs w:val="28"/>
          <w:lang w:val="kk-KZ"/>
        </w:rPr>
        <w:t>Zh.</w:t>
      </w:r>
      <w:r>
        <w:rPr>
          <w:rFonts w:ascii="Times New Roman" w:hAnsi="Times New Roman"/>
          <w:sz w:val="28"/>
          <w:szCs w:val="28"/>
          <w:lang w:val="kk-KZ"/>
        </w:rPr>
        <w:t>, Bagryanskaya</w:t>
      </w:r>
      <w:r w:rsidRPr="00F665F9">
        <w:rPr>
          <w:rFonts w:ascii="Times New Roman" w:hAnsi="Times New Roman"/>
          <w:sz w:val="28"/>
          <w:szCs w:val="28"/>
          <w:lang w:val="kk-KZ"/>
        </w:rPr>
        <w:t xml:space="preserve"> I</w:t>
      </w:r>
      <w:r>
        <w:rPr>
          <w:rFonts w:ascii="Times New Roman" w:hAnsi="Times New Roman"/>
          <w:sz w:val="28"/>
          <w:szCs w:val="28"/>
          <w:lang w:val="kk-KZ"/>
        </w:rPr>
        <w:t>.</w:t>
      </w:r>
      <w:r w:rsidRPr="00F665F9">
        <w:rPr>
          <w:rFonts w:ascii="Times New Roman" w:hAnsi="Times New Roman"/>
          <w:sz w:val="28"/>
          <w:szCs w:val="28"/>
          <w:lang w:val="kk-KZ"/>
        </w:rPr>
        <w:t xml:space="preserve">Yu., </w:t>
      </w:r>
      <w:r>
        <w:rPr>
          <w:rFonts w:ascii="Times New Roman" w:hAnsi="Times New Roman"/>
          <w:sz w:val="28"/>
          <w:szCs w:val="28"/>
          <w:lang w:val="kk-KZ"/>
        </w:rPr>
        <w:t xml:space="preserve">Gatilov </w:t>
      </w:r>
      <w:r w:rsidRPr="00F665F9">
        <w:rPr>
          <w:rFonts w:ascii="Times New Roman" w:hAnsi="Times New Roman"/>
          <w:sz w:val="28"/>
          <w:szCs w:val="28"/>
          <w:lang w:val="kk-KZ"/>
        </w:rPr>
        <w:t>Y</w:t>
      </w:r>
      <w:r>
        <w:rPr>
          <w:rFonts w:ascii="Times New Roman" w:hAnsi="Times New Roman"/>
          <w:sz w:val="28"/>
          <w:szCs w:val="28"/>
          <w:lang w:val="kk-KZ"/>
        </w:rPr>
        <w:t>.</w:t>
      </w:r>
      <w:r w:rsidRPr="00F665F9">
        <w:rPr>
          <w:rFonts w:ascii="Times New Roman" w:hAnsi="Times New Roman"/>
          <w:sz w:val="28"/>
          <w:szCs w:val="28"/>
          <w:lang w:val="kk-KZ"/>
        </w:rPr>
        <w:t xml:space="preserve">V., </w:t>
      </w:r>
      <w:r>
        <w:rPr>
          <w:rFonts w:ascii="Times New Roman" w:hAnsi="Times New Roman"/>
          <w:sz w:val="28"/>
          <w:szCs w:val="28"/>
          <w:lang w:val="kk-KZ"/>
        </w:rPr>
        <w:t>Shults</w:t>
      </w:r>
      <w:r w:rsidRPr="00F665F9">
        <w:rPr>
          <w:rFonts w:ascii="Times New Roman" w:hAnsi="Times New Roman"/>
          <w:sz w:val="28"/>
          <w:szCs w:val="28"/>
          <w:lang w:val="kk-KZ"/>
        </w:rPr>
        <w:t xml:space="preserve"> E</w:t>
      </w:r>
      <w:r>
        <w:rPr>
          <w:rFonts w:ascii="Times New Roman" w:hAnsi="Times New Roman"/>
          <w:sz w:val="28"/>
          <w:szCs w:val="28"/>
          <w:lang w:val="kk-KZ"/>
        </w:rPr>
        <w:t>.</w:t>
      </w:r>
      <w:r w:rsidRPr="00F665F9">
        <w:rPr>
          <w:rFonts w:ascii="Times New Roman" w:hAnsi="Times New Roman"/>
          <w:sz w:val="28"/>
          <w:szCs w:val="28"/>
          <w:lang w:val="kk-KZ"/>
        </w:rPr>
        <w:t>E.</w:t>
      </w:r>
      <w:r>
        <w:rPr>
          <w:rFonts w:ascii="Times New Roman" w:hAnsi="Times New Roman"/>
          <w:sz w:val="28"/>
          <w:szCs w:val="28"/>
          <w:lang w:val="kk-KZ"/>
        </w:rPr>
        <w:t xml:space="preserve"> </w:t>
      </w:r>
      <w:r w:rsidRPr="00F665F9">
        <w:rPr>
          <w:rFonts w:ascii="Times New Roman" w:hAnsi="Times New Roman"/>
          <w:sz w:val="28"/>
          <w:szCs w:val="28"/>
          <w:lang w:val="kk-KZ"/>
        </w:rPr>
        <w:t>Synthetic modifications</w:t>
      </w:r>
      <w:r>
        <w:rPr>
          <w:rFonts w:ascii="Times New Roman" w:hAnsi="Times New Roman"/>
          <w:sz w:val="28"/>
          <w:szCs w:val="28"/>
          <w:lang w:val="kk-KZ"/>
        </w:rPr>
        <w:t xml:space="preserve"> of carboline alkaloid harmine: </w:t>
      </w:r>
      <w:r w:rsidRPr="00F665F9">
        <w:rPr>
          <w:rFonts w:ascii="Times New Roman" w:hAnsi="Times New Roman"/>
          <w:sz w:val="28"/>
          <w:szCs w:val="28"/>
          <w:lang w:val="kk-KZ"/>
        </w:rPr>
        <w:t xml:space="preserve">Synthesis of 8-substituted derivatives </w:t>
      </w:r>
      <w:r w:rsidRPr="00635C41">
        <w:rPr>
          <w:rFonts w:ascii="Times New Roman" w:hAnsi="Times New Roman"/>
          <w:sz w:val="28"/>
          <w:szCs w:val="28"/>
          <w:lang w:val="kk-KZ"/>
        </w:rPr>
        <w:t xml:space="preserve">// </w:t>
      </w:r>
      <w:r w:rsidRPr="00F665F9">
        <w:rPr>
          <w:rFonts w:ascii="Times New Roman" w:hAnsi="Times New Roman"/>
          <w:sz w:val="28"/>
          <w:szCs w:val="28"/>
          <w:lang w:val="kk-KZ"/>
        </w:rPr>
        <w:t>Chemistry of Heterocyclic Compound</w:t>
      </w:r>
      <w:r w:rsidRPr="00151440">
        <w:rPr>
          <w:rFonts w:ascii="Times New Roman" w:hAnsi="Times New Roman"/>
          <w:sz w:val="28"/>
          <w:szCs w:val="28"/>
          <w:lang w:val="kk-KZ"/>
        </w:rPr>
        <w:t>s</w:t>
      </w:r>
      <w:r w:rsidRPr="00635C41">
        <w:rPr>
          <w:rFonts w:ascii="Times New Roman" w:hAnsi="Times New Roman"/>
          <w:sz w:val="28"/>
          <w:szCs w:val="28"/>
          <w:lang w:val="kk-KZ"/>
        </w:rPr>
        <w:t>. – 2019.</w:t>
      </w:r>
      <w:r w:rsidRPr="00151440">
        <w:rPr>
          <w:rFonts w:ascii="Times New Roman" w:hAnsi="Times New Roman"/>
          <w:sz w:val="28"/>
          <w:szCs w:val="28"/>
          <w:lang w:val="kk-KZ"/>
        </w:rPr>
        <w:t xml:space="preserve"> -Vol.</w:t>
      </w:r>
      <w:r w:rsidRPr="00635C41">
        <w:rPr>
          <w:rFonts w:ascii="Times New Roman" w:hAnsi="Times New Roman"/>
          <w:sz w:val="28"/>
          <w:szCs w:val="28"/>
          <w:lang w:val="kk-KZ"/>
        </w:rPr>
        <w:t>55</w:t>
      </w:r>
      <w:r w:rsidRPr="00151440">
        <w:rPr>
          <w:rFonts w:ascii="Times New Roman" w:hAnsi="Times New Roman"/>
          <w:sz w:val="28"/>
          <w:szCs w:val="28"/>
          <w:lang w:val="kk-KZ"/>
        </w:rPr>
        <w:t>. - Iss.</w:t>
      </w:r>
      <w:r w:rsidRPr="00635C41">
        <w:rPr>
          <w:rFonts w:ascii="Times New Roman" w:hAnsi="Times New Roman"/>
          <w:sz w:val="28"/>
          <w:szCs w:val="28"/>
          <w:lang w:val="kk-KZ"/>
        </w:rPr>
        <w:t xml:space="preserve">2. - </w:t>
      </w:r>
      <w:r>
        <w:rPr>
          <w:rFonts w:ascii="Times New Roman" w:hAnsi="Times New Roman"/>
          <w:sz w:val="28"/>
          <w:szCs w:val="28"/>
          <w:lang w:val="kk-KZ"/>
        </w:rPr>
        <w:t>Р</w:t>
      </w:r>
      <w:r w:rsidRPr="00635C41">
        <w:rPr>
          <w:rFonts w:ascii="Times New Roman" w:hAnsi="Times New Roman"/>
          <w:sz w:val="28"/>
          <w:szCs w:val="28"/>
          <w:lang w:val="kk-KZ"/>
        </w:rPr>
        <w:t xml:space="preserve">.135-141. </w:t>
      </w:r>
      <w:r>
        <w:rPr>
          <w:rFonts w:ascii="Times New Roman" w:hAnsi="Times New Roman"/>
          <w:sz w:val="28"/>
          <w:szCs w:val="28"/>
          <w:lang w:val="kk-KZ"/>
        </w:rPr>
        <w:t xml:space="preserve">(impact factors 1.401), по </w:t>
      </w:r>
      <w:r w:rsidRPr="00151440">
        <w:rPr>
          <w:rFonts w:ascii="Times New Roman" w:hAnsi="Times New Roman"/>
          <w:sz w:val="28"/>
          <w:szCs w:val="28"/>
          <w:lang w:val="kk-KZ"/>
        </w:rPr>
        <w:t>базе Scopus</w:t>
      </w:r>
      <w:r>
        <w:rPr>
          <w:rFonts w:ascii="Times New Roman" w:hAnsi="Times New Roman"/>
          <w:sz w:val="28"/>
          <w:szCs w:val="28"/>
          <w:lang w:val="kk-KZ"/>
        </w:rPr>
        <w:t xml:space="preserve"> процентиль 30.</w:t>
      </w:r>
      <w:r w:rsidRPr="00635C41">
        <w:rPr>
          <w:rFonts w:ascii="Times New Roman" w:hAnsi="Times New Roman"/>
          <w:sz w:val="28"/>
          <w:szCs w:val="28"/>
          <w:lang w:val="kk-KZ"/>
        </w:rPr>
        <w:t xml:space="preserve"> </w:t>
      </w:r>
    </w:p>
    <w:p w:rsidR="0071336B" w:rsidRPr="00766228" w:rsidRDefault="0071336B" w:rsidP="0071336B">
      <w:pPr>
        <w:spacing w:after="0" w:line="240" w:lineRule="auto"/>
        <w:ind w:firstLine="567"/>
        <w:jc w:val="both"/>
        <w:rPr>
          <w:rFonts w:ascii="Times New Roman" w:hAnsi="Times New Roman"/>
          <w:sz w:val="28"/>
          <w:szCs w:val="28"/>
        </w:rPr>
      </w:pPr>
      <w:r w:rsidRPr="00151440">
        <w:rPr>
          <w:rFonts w:ascii="Times New Roman" w:hAnsi="Times New Roman"/>
          <w:sz w:val="28"/>
          <w:szCs w:val="28"/>
          <w:lang w:val="kk-KZ"/>
        </w:rPr>
        <w:t xml:space="preserve">2. </w:t>
      </w:r>
      <w:r w:rsidRPr="00151440">
        <w:rPr>
          <w:rFonts w:ascii="Times New Roman" w:hAnsi="Times New Roman"/>
          <w:sz w:val="28"/>
          <w:szCs w:val="28"/>
          <w:lang w:val="kk-KZ" w:eastAsia="ar-SA"/>
        </w:rPr>
        <w:t xml:space="preserve">А. Аманжан, П.Ж. Жанымханова, И.Ю. Багрянская, Э.Э. Шульц, А.Ж. Турмухамбетов, С.М. Адекенов. </w:t>
      </w:r>
      <w:r w:rsidRPr="00940C0B">
        <w:rPr>
          <w:rFonts w:ascii="Times New Roman" w:hAnsi="Times New Roman"/>
          <w:sz w:val="28"/>
          <w:szCs w:val="28"/>
          <w:lang w:eastAsia="ar-SA"/>
        </w:rPr>
        <w:t>Строение и стереохимия 8-ацетилгидразон гармина //</w:t>
      </w:r>
      <w:r w:rsidRPr="00940C0B">
        <w:rPr>
          <w:rFonts w:ascii="Times New Roman" w:hAnsi="Times New Roman"/>
          <w:sz w:val="28"/>
          <w:szCs w:val="28"/>
        </w:rPr>
        <w:t xml:space="preserve"> </w:t>
      </w:r>
      <w:r w:rsidRPr="00940C0B">
        <w:rPr>
          <w:rFonts w:ascii="Times New Roman" w:hAnsi="Times New Roman"/>
          <w:sz w:val="28"/>
          <w:szCs w:val="28"/>
          <w:lang w:eastAsia="ar-SA"/>
        </w:rPr>
        <w:t xml:space="preserve">Журнал структурной химии. – 2020. </w:t>
      </w:r>
      <w:r>
        <w:rPr>
          <w:rFonts w:ascii="Times New Roman" w:hAnsi="Times New Roman"/>
          <w:sz w:val="28"/>
          <w:szCs w:val="28"/>
          <w:lang w:eastAsia="ar-SA"/>
        </w:rPr>
        <w:t>– Т. 61.</w:t>
      </w:r>
      <w:r w:rsidR="00CC0787">
        <w:rPr>
          <w:rFonts w:ascii="Times New Roman" w:hAnsi="Times New Roman"/>
          <w:sz w:val="28"/>
          <w:szCs w:val="28"/>
          <w:lang w:val="kk-KZ" w:eastAsia="ar-SA"/>
        </w:rPr>
        <w:t xml:space="preserve"> </w:t>
      </w:r>
      <w:r w:rsidR="00CC0787" w:rsidRPr="00940C0B">
        <w:rPr>
          <w:rFonts w:ascii="Times New Roman" w:hAnsi="Times New Roman"/>
          <w:sz w:val="28"/>
          <w:szCs w:val="28"/>
          <w:lang w:eastAsia="ar-SA"/>
        </w:rPr>
        <w:t>- №</w:t>
      </w:r>
      <w:r w:rsidR="00CC0787">
        <w:rPr>
          <w:rFonts w:ascii="Times New Roman" w:hAnsi="Times New Roman"/>
          <w:sz w:val="28"/>
          <w:szCs w:val="28"/>
          <w:lang w:eastAsia="ar-SA"/>
        </w:rPr>
        <w:t>10.</w:t>
      </w:r>
      <w:r w:rsidR="00CC0787" w:rsidRPr="00940C0B">
        <w:rPr>
          <w:rFonts w:ascii="Times New Roman" w:hAnsi="Times New Roman"/>
          <w:sz w:val="28"/>
          <w:szCs w:val="28"/>
          <w:lang w:eastAsia="ar-SA"/>
        </w:rPr>
        <w:t xml:space="preserve"> </w:t>
      </w:r>
      <w:r w:rsidR="00CC0787">
        <w:rPr>
          <w:rFonts w:ascii="Times New Roman" w:hAnsi="Times New Roman"/>
          <w:sz w:val="28"/>
          <w:szCs w:val="28"/>
          <w:lang w:val="kk-KZ" w:eastAsia="ar-SA"/>
        </w:rPr>
        <w:t>– С. 1780-1785.</w:t>
      </w:r>
      <w:r>
        <w:rPr>
          <w:rFonts w:ascii="Times New Roman" w:hAnsi="Times New Roman"/>
          <w:sz w:val="28"/>
          <w:szCs w:val="28"/>
          <w:lang w:eastAsia="ar-SA"/>
        </w:rPr>
        <w:t xml:space="preserve"> </w:t>
      </w:r>
      <w:r w:rsidRPr="00940C0B">
        <w:rPr>
          <w:rFonts w:ascii="Times New Roman" w:hAnsi="Times New Roman"/>
          <w:sz w:val="28"/>
          <w:szCs w:val="28"/>
          <w:lang w:val="en-US" w:eastAsia="ar-SA"/>
        </w:rPr>
        <w:t>IF</w:t>
      </w:r>
      <w:r w:rsidRPr="00940C0B">
        <w:rPr>
          <w:rFonts w:ascii="Times New Roman" w:hAnsi="Times New Roman"/>
          <w:sz w:val="28"/>
          <w:szCs w:val="28"/>
          <w:lang w:eastAsia="ar-SA"/>
        </w:rPr>
        <w:t xml:space="preserve"> – 0.745 по базе данных </w:t>
      </w:r>
      <w:r w:rsidRPr="00940C0B">
        <w:rPr>
          <w:rFonts w:ascii="Times New Roman" w:hAnsi="Times New Roman"/>
          <w:sz w:val="28"/>
          <w:szCs w:val="28"/>
          <w:lang w:val="en-US" w:eastAsia="ar-SA"/>
        </w:rPr>
        <w:t>Scopus</w:t>
      </w:r>
      <w:r w:rsidRPr="00940C0B">
        <w:rPr>
          <w:rFonts w:ascii="Times New Roman" w:hAnsi="Times New Roman"/>
          <w:sz w:val="28"/>
          <w:szCs w:val="28"/>
          <w:lang w:eastAsia="ar-SA"/>
        </w:rPr>
        <w:t xml:space="preserve">, </w:t>
      </w:r>
      <w:r w:rsidRPr="00940C0B">
        <w:rPr>
          <w:rFonts w:ascii="Times New Roman" w:hAnsi="Times New Roman"/>
          <w:sz w:val="28"/>
          <w:szCs w:val="28"/>
          <w:lang w:val="en-US" w:eastAsia="ar-SA"/>
        </w:rPr>
        <w:t>Q</w:t>
      </w:r>
      <w:r>
        <w:rPr>
          <w:rFonts w:ascii="Times New Roman" w:hAnsi="Times New Roman"/>
          <w:sz w:val="28"/>
          <w:szCs w:val="28"/>
          <w:lang w:eastAsia="ar-SA"/>
        </w:rPr>
        <w:t>4. Процентиль 27.</w:t>
      </w:r>
    </w:p>
    <w:p w:rsidR="0071336B"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 xml:space="preserve">3. </w:t>
      </w:r>
      <w:r w:rsidRPr="00BF14E1">
        <w:rPr>
          <w:rFonts w:ascii="Times New Roman" w:hAnsi="Times New Roman"/>
          <w:sz w:val="28"/>
          <w:szCs w:val="28"/>
        </w:rPr>
        <w:t xml:space="preserve">Аманжан </w:t>
      </w:r>
      <w:r>
        <w:rPr>
          <w:rFonts w:ascii="Times New Roman" w:hAnsi="Times New Roman"/>
          <w:sz w:val="28"/>
          <w:szCs w:val="28"/>
        </w:rPr>
        <w:t>А</w:t>
      </w:r>
      <w:r w:rsidRPr="00BF14E1">
        <w:rPr>
          <w:rFonts w:ascii="Times New Roman" w:hAnsi="Times New Roman"/>
          <w:sz w:val="28"/>
          <w:szCs w:val="28"/>
        </w:rPr>
        <w:t>., Жанымханова П.Ж</w:t>
      </w:r>
      <w:r>
        <w:rPr>
          <w:rFonts w:ascii="Times New Roman" w:hAnsi="Times New Roman"/>
          <w:sz w:val="28"/>
          <w:szCs w:val="28"/>
        </w:rPr>
        <w:t>.</w:t>
      </w:r>
      <w:r w:rsidRPr="00BF14E1">
        <w:rPr>
          <w:rFonts w:ascii="Times New Roman" w:hAnsi="Times New Roman"/>
          <w:sz w:val="28"/>
          <w:szCs w:val="28"/>
        </w:rPr>
        <w:t>,</w:t>
      </w:r>
      <w:r>
        <w:rPr>
          <w:rFonts w:ascii="Times New Roman" w:hAnsi="Times New Roman"/>
          <w:sz w:val="28"/>
          <w:szCs w:val="28"/>
        </w:rPr>
        <w:t xml:space="preserve"> </w:t>
      </w:r>
      <w:r w:rsidRPr="00BF14E1">
        <w:rPr>
          <w:rFonts w:ascii="Times New Roman" w:hAnsi="Times New Roman"/>
          <w:sz w:val="28"/>
          <w:szCs w:val="28"/>
        </w:rPr>
        <w:t>Багрянская И.Ю.</w:t>
      </w:r>
      <w:r>
        <w:rPr>
          <w:rFonts w:ascii="Times New Roman" w:hAnsi="Times New Roman"/>
          <w:sz w:val="28"/>
          <w:szCs w:val="28"/>
        </w:rPr>
        <w:t xml:space="preserve">, </w:t>
      </w:r>
      <w:r w:rsidRPr="00BF14E1">
        <w:rPr>
          <w:rFonts w:ascii="Times New Roman" w:hAnsi="Times New Roman"/>
          <w:sz w:val="28"/>
          <w:szCs w:val="28"/>
        </w:rPr>
        <w:t>Шульц Э.Э., Турмухамбетов А.Ж., Адекенов С.М.</w:t>
      </w:r>
      <w:r>
        <w:rPr>
          <w:rFonts w:ascii="Times New Roman" w:hAnsi="Times New Roman"/>
          <w:sz w:val="28"/>
          <w:szCs w:val="28"/>
        </w:rPr>
        <w:t xml:space="preserve"> </w:t>
      </w:r>
      <w:r w:rsidRPr="00BF14E1">
        <w:rPr>
          <w:rFonts w:ascii="Times New Roman" w:hAnsi="Times New Roman"/>
          <w:sz w:val="28"/>
          <w:szCs w:val="28"/>
        </w:rPr>
        <w:t>Синтез и строение гидразонпроизводных гармина</w:t>
      </w:r>
      <w:r>
        <w:rPr>
          <w:rFonts w:ascii="Times New Roman" w:hAnsi="Times New Roman"/>
          <w:sz w:val="28"/>
          <w:szCs w:val="28"/>
        </w:rPr>
        <w:t xml:space="preserve"> //</w:t>
      </w:r>
      <w:r w:rsidRPr="00BF14E1">
        <w:t xml:space="preserve"> </w:t>
      </w:r>
      <w:r w:rsidRPr="00BF14E1">
        <w:rPr>
          <w:rFonts w:ascii="Times New Roman" w:hAnsi="Times New Roman"/>
          <w:sz w:val="28"/>
          <w:szCs w:val="28"/>
        </w:rPr>
        <w:t>Известия НАН РК (серия химии и технологии). - 2020. -№3. - С.88-95.</w:t>
      </w:r>
      <w:r>
        <w:rPr>
          <w:rFonts w:ascii="Times New Roman" w:hAnsi="Times New Roman"/>
          <w:sz w:val="28"/>
          <w:szCs w:val="28"/>
        </w:rPr>
        <w:t xml:space="preserve"> </w:t>
      </w:r>
      <w:r>
        <w:rPr>
          <w:rFonts w:ascii="Times New Roman" w:hAnsi="Times New Roman"/>
          <w:sz w:val="28"/>
          <w:szCs w:val="28"/>
          <w:lang w:val="kk-KZ"/>
        </w:rPr>
        <w:t>(impact factors 0.06).</w:t>
      </w:r>
    </w:p>
    <w:p w:rsidR="0071336B" w:rsidRPr="00766228"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4. </w:t>
      </w:r>
      <w:r w:rsidRPr="009049C4">
        <w:rPr>
          <w:rFonts w:ascii="Times New Roman" w:hAnsi="Times New Roman"/>
          <w:sz w:val="28"/>
          <w:szCs w:val="28"/>
          <w:lang w:val="kk-KZ"/>
        </w:rPr>
        <w:t xml:space="preserve"> Жанымханова П.Ж., Габдуллин Е.М., Турмухамбетов А.Ж., Адекенов С.М. Алкалоидоносные виды рода Aconitum L. // Известия НАН РК (серия химии и технологии) 2018. -№4. -С.170-180</w:t>
      </w:r>
      <w:r>
        <w:rPr>
          <w:rFonts w:ascii="Times New Roman" w:hAnsi="Times New Roman"/>
          <w:sz w:val="28"/>
          <w:szCs w:val="28"/>
          <w:lang w:val="kk-KZ"/>
        </w:rPr>
        <w:t xml:space="preserve"> (impact factors 0.06)</w:t>
      </w:r>
      <w:r w:rsidRPr="009049C4">
        <w:rPr>
          <w:rFonts w:ascii="Times New Roman" w:hAnsi="Times New Roman"/>
          <w:sz w:val="28"/>
          <w:szCs w:val="28"/>
          <w:lang w:val="kk-KZ"/>
        </w:rPr>
        <w:t>.</w:t>
      </w:r>
    </w:p>
    <w:p w:rsidR="0071336B" w:rsidRPr="006A4C62" w:rsidRDefault="0071336B"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kk-KZ"/>
        </w:rPr>
        <w:t>5</w:t>
      </w:r>
      <w:r w:rsidRPr="00635C41">
        <w:rPr>
          <w:rFonts w:ascii="Times New Roman" w:hAnsi="Times New Roman"/>
          <w:sz w:val="28"/>
          <w:szCs w:val="28"/>
          <w:lang w:val="kk-KZ"/>
        </w:rPr>
        <w:t>. Amanzhan А., Aitmagambetova М.S., Abdraim</w:t>
      </w:r>
      <w:r>
        <w:rPr>
          <w:rFonts w:ascii="Times New Roman" w:hAnsi="Times New Roman"/>
          <w:sz w:val="28"/>
          <w:szCs w:val="28"/>
          <w:lang w:val="kk-KZ"/>
        </w:rPr>
        <w:t xml:space="preserve">ovов А.М., Zhanymkhanova P.Zh., </w:t>
      </w:r>
      <w:r w:rsidRPr="007F7FE7">
        <w:rPr>
          <w:rFonts w:ascii="Times New Roman" w:hAnsi="Times New Roman"/>
          <w:sz w:val="28"/>
          <w:szCs w:val="28"/>
          <w:lang w:val="kk-KZ"/>
        </w:rPr>
        <w:t xml:space="preserve">Turmukhambetov А.Zh., Seidakhmetova R.B., Adekenov </w:t>
      </w:r>
      <w:r w:rsidRPr="00635C41">
        <w:rPr>
          <w:rFonts w:ascii="Times New Roman" w:hAnsi="Times New Roman"/>
          <w:sz w:val="28"/>
          <w:szCs w:val="28"/>
          <w:lang w:val="en-US"/>
        </w:rPr>
        <w:t xml:space="preserve">S.М. Diterpene alkaloids from species of the </w:t>
      </w:r>
      <w:r w:rsidRPr="005C18AB">
        <w:rPr>
          <w:rFonts w:ascii="Times New Roman" w:hAnsi="Times New Roman"/>
          <w:i/>
          <w:sz w:val="28"/>
          <w:szCs w:val="28"/>
          <w:lang w:val="en-US"/>
        </w:rPr>
        <w:t>Aconitum</w:t>
      </w:r>
      <w:r w:rsidRPr="00635C41">
        <w:rPr>
          <w:rFonts w:ascii="Times New Roman" w:hAnsi="Times New Roman"/>
          <w:sz w:val="28"/>
          <w:szCs w:val="28"/>
          <w:lang w:val="en-US"/>
        </w:rPr>
        <w:t xml:space="preserve"> L. genus and their biological activity //  In book: XIII International Symposium «Actual problems of chemistry, biology and technology of natural compounds». – Shanghai. – 2019. – </w:t>
      </w:r>
      <w:r w:rsidRPr="00635C41">
        <w:rPr>
          <w:rFonts w:ascii="Times New Roman" w:hAnsi="Times New Roman"/>
          <w:sz w:val="28"/>
          <w:szCs w:val="28"/>
        </w:rPr>
        <w:t>Р</w:t>
      </w:r>
      <w:r w:rsidRPr="00635C41">
        <w:rPr>
          <w:rFonts w:ascii="Times New Roman" w:hAnsi="Times New Roman"/>
          <w:sz w:val="28"/>
          <w:szCs w:val="28"/>
          <w:lang w:val="en-US"/>
        </w:rPr>
        <w:t xml:space="preserve">. </w:t>
      </w:r>
      <w:r w:rsidRPr="006A4C62">
        <w:rPr>
          <w:rFonts w:ascii="Times New Roman" w:hAnsi="Times New Roman"/>
          <w:sz w:val="28"/>
          <w:szCs w:val="28"/>
          <w:lang w:val="en-US"/>
        </w:rPr>
        <w:t>61.</w:t>
      </w:r>
    </w:p>
    <w:p w:rsidR="0071336B" w:rsidRPr="006A4C62" w:rsidRDefault="0071336B" w:rsidP="0071336B">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6</w:t>
      </w:r>
      <w:r w:rsidRPr="00635C41">
        <w:rPr>
          <w:rFonts w:ascii="Times New Roman" w:hAnsi="Times New Roman"/>
          <w:sz w:val="28"/>
          <w:szCs w:val="28"/>
          <w:lang w:val="en-US"/>
        </w:rPr>
        <w:t xml:space="preserve">. Amanzhan </w:t>
      </w:r>
      <w:r w:rsidRPr="00635C41">
        <w:rPr>
          <w:rFonts w:ascii="Times New Roman" w:hAnsi="Times New Roman"/>
          <w:sz w:val="28"/>
          <w:szCs w:val="28"/>
        </w:rPr>
        <w:t>А</w:t>
      </w:r>
      <w:r w:rsidRPr="00635C41">
        <w:rPr>
          <w:rFonts w:ascii="Times New Roman" w:hAnsi="Times New Roman"/>
          <w:sz w:val="28"/>
          <w:szCs w:val="28"/>
          <w:lang w:val="en-US"/>
        </w:rPr>
        <w:t xml:space="preserve">., Zhanymkhanova P.Zh., Turmukhambetov </w:t>
      </w:r>
      <w:r w:rsidRPr="00635C41">
        <w:rPr>
          <w:rFonts w:ascii="Times New Roman" w:hAnsi="Times New Roman"/>
          <w:sz w:val="28"/>
          <w:szCs w:val="28"/>
        </w:rPr>
        <w:t>А</w:t>
      </w:r>
      <w:r w:rsidRPr="00635C41">
        <w:rPr>
          <w:rFonts w:ascii="Times New Roman" w:hAnsi="Times New Roman"/>
          <w:sz w:val="28"/>
          <w:szCs w:val="28"/>
          <w:lang w:val="en-US"/>
        </w:rPr>
        <w:t xml:space="preserve">.Zh., Seidakhmetova R.B., Rustembekov </w:t>
      </w:r>
      <w:r w:rsidRPr="00635C41">
        <w:rPr>
          <w:rFonts w:ascii="Times New Roman" w:hAnsi="Times New Roman"/>
          <w:sz w:val="28"/>
          <w:szCs w:val="28"/>
        </w:rPr>
        <w:t>К</w:t>
      </w:r>
      <w:r w:rsidRPr="00635C41">
        <w:rPr>
          <w:rFonts w:ascii="Times New Roman" w:hAnsi="Times New Roman"/>
          <w:sz w:val="28"/>
          <w:szCs w:val="28"/>
          <w:lang w:val="en-US"/>
        </w:rPr>
        <w:t>.</w:t>
      </w:r>
      <w:r w:rsidRPr="00635C41">
        <w:rPr>
          <w:rFonts w:ascii="Times New Roman" w:hAnsi="Times New Roman"/>
          <w:sz w:val="28"/>
          <w:szCs w:val="28"/>
        </w:rPr>
        <w:t>Т</w:t>
      </w:r>
      <w:r w:rsidRPr="00635C41">
        <w:rPr>
          <w:rFonts w:ascii="Times New Roman" w:hAnsi="Times New Roman"/>
          <w:sz w:val="28"/>
          <w:szCs w:val="28"/>
          <w:lang w:val="en-US"/>
        </w:rPr>
        <w:t>., Adekenov S.</w:t>
      </w:r>
      <w:r w:rsidRPr="00635C41">
        <w:rPr>
          <w:rFonts w:ascii="Times New Roman" w:hAnsi="Times New Roman"/>
          <w:sz w:val="28"/>
          <w:szCs w:val="28"/>
        </w:rPr>
        <w:t>М</w:t>
      </w:r>
      <w:r w:rsidRPr="00635C41">
        <w:rPr>
          <w:rFonts w:ascii="Times New Roman" w:hAnsi="Times New Roman"/>
          <w:sz w:val="28"/>
          <w:szCs w:val="28"/>
          <w:lang w:val="en-US"/>
        </w:rPr>
        <w:t xml:space="preserve">. New hydrazone derivatives of harmine // In book: XIII International Symposium «Actual problems of chemistry, biology and technology of natural compounds». – Shanghai. – 2019. – </w:t>
      </w:r>
      <w:r w:rsidRPr="00635C41">
        <w:rPr>
          <w:rFonts w:ascii="Times New Roman" w:hAnsi="Times New Roman"/>
          <w:sz w:val="28"/>
          <w:szCs w:val="28"/>
        </w:rPr>
        <w:t>Р</w:t>
      </w:r>
      <w:r w:rsidRPr="00635C41">
        <w:rPr>
          <w:rFonts w:ascii="Times New Roman" w:hAnsi="Times New Roman"/>
          <w:sz w:val="28"/>
          <w:szCs w:val="28"/>
          <w:lang w:val="en-US"/>
        </w:rPr>
        <w:t xml:space="preserve">. </w:t>
      </w:r>
      <w:r w:rsidRPr="006A4C62">
        <w:rPr>
          <w:rFonts w:ascii="Times New Roman" w:hAnsi="Times New Roman"/>
          <w:sz w:val="28"/>
          <w:szCs w:val="28"/>
          <w:lang w:val="en-US"/>
        </w:rPr>
        <w:t>62.</w:t>
      </w:r>
    </w:p>
    <w:p w:rsidR="0071336B" w:rsidRPr="00DD1494" w:rsidRDefault="0071336B" w:rsidP="0071336B">
      <w:pPr>
        <w:spacing w:after="0" w:line="240" w:lineRule="auto"/>
        <w:ind w:firstLine="567"/>
        <w:jc w:val="both"/>
        <w:rPr>
          <w:rFonts w:ascii="Times New Roman" w:hAnsi="Times New Roman"/>
          <w:sz w:val="28"/>
          <w:szCs w:val="28"/>
        </w:rPr>
      </w:pPr>
      <w:r>
        <w:rPr>
          <w:rFonts w:ascii="Times New Roman" w:hAnsi="Times New Roman"/>
          <w:sz w:val="28"/>
          <w:szCs w:val="28"/>
        </w:rPr>
        <w:t>7</w:t>
      </w:r>
      <w:r w:rsidRPr="001F6C10">
        <w:rPr>
          <w:rFonts w:ascii="Times New Roman" w:hAnsi="Times New Roman"/>
          <w:sz w:val="28"/>
          <w:szCs w:val="28"/>
          <w:lang w:val="kk-KZ"/>
        </w:rPr>
        <w:t>. Жанымханова П.Ж., Аманжан А., Айтмаганбетова М.С., Турмухамбетов А.Ж., Адекенов С.М. Фармакологически активные алкалоиды Aconitum // В сб.</w:t>
      </w:r>
      <w:r>
        <w:rPr>
          <w:rFonts w:ascii="Times New Roman" w:hAnsi="Times New Roman"/>
          <w:sz w:val="28"/>
          <w:szCs w:val="28"/>
          <w:lang w:val="kk-KZ"/>
        </w:rPr>
        <w:t>:</w:t>
      </w:r>
      <w:r w:rsidRPr="001F6C10">
        <w:rPr>
          <w:rFonts w:ascii="Times New Roman" w:hAnsi="Times New Roman"/>
          <w:sz w:val="28"/>
          <w:szCs w:val="28"/>
          <w:lang w:val="kk-KZ"/>
        </w:rPr>
        <w:t xml:space="preserve"> </w:t>
      </w:r>
      <w:r w:rsidRPr="00447F58">
        <w:rPr>
          <w:rFonts w:ascii="Times New Roman" w:hAnsi="Times New Roman"/>
          <w:sz w:val="28"/>
          <w:szCs w:val="28"/>
        </w:rPr>
        <w:t>«Наука, образование и производство в условиях Четвертой промышленной революци</w:t>
      </w:r>
      <w:r>
        <w:rPr>
          <w:rFonts w:ascii="Times New Roman" w:hAnsi="Times New Roman"/>
          <w:sz w:val="28"/>
          <w:szCs w:val="28"/>
        </w:rPr>
        <w:t xml:space="preserve">и» </w:t>
      </w:r>
      <w:r w:rsidRPr="00447F58">
        <w:rPr>
          <w:rFonts w:ascii="Times New Roman" w:hAnsi="Times New Roman"/>
          <w:sz w:val="28"/>
          <w:szCs w:val="28"/>
        </w:rPr>
        <w:t>Караганда</w:t>
      </w:r>
      <w:r>
        <w:rPr>
          <w:rFonts w:ascii="Times New Roman" w:hAnsi="Times New Roman"/>
          <w:sz w:val="28"/>
          <w:szCs w:val="28"/>
        </w:rPr>
        <w:t>, 2018. -С.180-184.</w:t>
      </w:r>
    </w:p>
    <w:p w:rsidR="0071336B" w:rsidRDefault="0071336B" w:rsidP="0071336B">
      <w:pPr>
        <w:spacing w:after="0" w:line="240" w:lineRule="auto"/>
        <w:ind w:firstLine="567"/>
        <w:jc w:val="both"/>
        <w:rPr>
          <w:rFonts w:ascii="Times New Roman" w:hAnsi="Times New Roman"/>
          <w:sz w:val="28"/>
          <w:szCs w:val="28"/>
        </w:rPr>
      </w:pPr>
      <w:r w:rsidRPr="00BF14E1">
        <w:rPr>
          <w:rFonts w:ascii="Times New Roman" w:hAnsi="Times New Roman"/>
          <w:sz w:val="28"/>
          <w:szCs w:val="28"/>
        </w:rPr>
        <w:lastRenderedPageBreak/>
        <w:t xml:space="preserve">. </w:t>
      </w:r>
    </w:p>
    <w:p w:rsidR="0071336B" w:rsidRDefault="0071336B" w:rsidP="0071336B">
      <w:pPr>
        <w:spacing w:after="0" w:line="240" w:lineRule="auto"/>
        <w:ind w:firstLine="567"/>
        <w:jc w:val="both"/>
        <w:rPr>
          <w:rFonts w:ascii="Times New Roman" w:hAnsi="Times New Roman"/>
          <w:sz w:val="28"/>
          <w:szCs w:val="28"/>
        </w:rPr>
      </w:pPr>
      <w:r w:rsidRPr="0071336B">
        <w:rPr>
          <w:rFonts w:ascii="Times New Roman" w:hAnsi="Times New Roman"/>
          <w:noProof/>
          <w:sz w:val="28"/>
          <w:szCs w:val="28"/>
          <w:lang w:eastAsia="ru-RU"/>
        </w:rPr>
        <w:drawing>
          <wp:inline distT="0" distB="0" distL="0" distR="0">
            <wp:extent cx="5829300" cy="7629525"/>
            <wp:effectExtent l="0" t="0" r="0" b="9525"/>
            <wp:docPr id="4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29300" cy="7629525"/>
                    </a:xfrm>
                    <a:prstGeom prst="rect">
                      <a:avLst/>
                    </a:prstGeom>
                    <a:noFill/>
                    <a:ln>
                      <a:noFill/>
                    </a:ln>
                  </pic:spPr>
                </pic:pic>
              </a:graphicData>
            </a:graphic>
          </wp:inline>
        </w:drawing>
      </w: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p>
    <w:p w:rsidR="0071336B" w:rsidRDefault="0071336B" w:rsidP="0071336B">
      <w:pPr>
        <w:spacing w:after="0" w:line="240" w:lineRule="auto"/>
        <w:ind w:firstLine="567"/>
        <w:jc w:val="both"/>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610225" cy="7505700"/>
            <wp:effectExtent l="0" t="0" r="9525" b="0"/>
            <wp:docPr id="4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0225" cy="7505700"/>
                    </a:xfrm>
                    <a:prstGeom prst="rect">
                      <a:avLst/>
                    </a:prstGeom>
                    <a:noFill/>
                    <a:ln>
                      <a:noFill/>
                    </a:ln>
                  </pic:spPr>
                </pic:pic>
              </a:graphicData>
            </a:graphic>
          </wp:inline>
        </w:drawing>
      </w:r>
    </w:p>
    <w:p w:rsidR="0071336B" w:rsidRDefault="0071336B" w:rsidP="0071336B">
      <w:pPr>
        <w:spacing w:after="0" w:line="240" w:lineRule="auto"/>
        <w:ind w:firstLine="567"/>
        <w:jc w:val="both"/>
        <w:rPr>
          <w:rFonts w:ascii="Times New Roman" w:hAnsi="Times New Roman"/>
          <w:sz w:val="28"/>
          <w:szCs w:val="28"/>
        </w:rPr>
      </w:pPr>
    </w:p>
    <w:p w:rsidR="0071336B" w:rsidRPr="00BF14E1" w:rsidRDefault="0071336B" w:rsidP="0071336B">
      <w:pPr>
        <w:spacing w:after="0" w:line="240" w:lineRule="auto"/>
        <w:ind w:firstLine="567"/>
        <w:jc w:val="both"/>
        <w:rPr>
          <w:rFonts w:ascii="Times New Roman" w:hAnsi="Times New Roman"/>
          <w:sz w:val="28"/>
          <w:szCs w:val="28"/>
        </w:rPr>
      </w:pPr>
    </w:p>
    <w:p w:rsidR="0071336B" w:rsidRPr="00940C0B" w:rsidRDefault="0071336B" w:rsidP="0071336B">
      <w:pPr>
        <w:spacing w:after="0" w:line="240" w:lineRule="auto"/>
        <w:ind w:firstLine="567"/>
        <w:jc w:val="both"/>
        <w:rPr>
          <w:rFonts w:ascii="Times New Roman" w:hAnsi="Times New Roman"/>
          <w:sz w:val="28"/>
          <w:szCs w:val="28"/>
        </w:rPr>
      </w:pPr>
    </w:p>
    <w:p w:rsidR="0071336B" w:rsidRDefault="0071336B" w:rsidP="0071336B">
      <w:pPr>
        <w:tabs>
          <w:tab w:val="center" w:pos="10773"/>
        </w:tabs>
        <w:spacing w:after="0" w:line="240" w:lineRule="auto"/>
        <w:contextualSpacing/>
        <w:rPr>
          <w:rFonts w:ascii="Times New Roman" w:hAnsi="Times New Roman"/>
          <w:sz w:val="28"/>
          <w:szCs w:val="28"/>
          <w:lang w:val="kk-KZ"/>
        </w:rPr>
      </w:pPr>
    </w:p>
    <w:p w:rsidR="0071336B" w:rsidRDefault="0071336B" w:rsidP="0071336B">
      <w:pPr>
        <w:tabs>
          <w:tab w:val="center" w:pos="10773"/>
        </w:tabs>
        <w:spacing w:after="0" w:line="240" w:lineRule="auto"/>
        <w:contextualSpacing/>
        <w:rPr>
          <w:rFonts w:ascii="Times New Roman" w:hAnsi="Times New Roman"/>
          <w:sz w:val="28"/>
          <w:szCs w:val="28"/>
          <w:lang w:val="kk-KZ"/>
        </w:rPr>
      </w:pPr>
    </w:p>
    <w:p w:rsidR="0071336B" w:rsidRDefault="0071336B" w:rsidP="0071336B">
      <w:pPr>
        <w:tabs>
          <w:tab w:val="center" w:pos="10773"/>
        </w:tabs>
        <w:spacing w:after="0" w:line="240" w:lineRule="auto"/>
        <w:contextualSpacing/>
        <w:rPr>
          <w:rFonts w:ascii="Times New Roman" w:hAnsi="Times New Roman"/>
          <w:sz w:val="28"/>
          <w:szCs w:val="28"/>
          <w:lang w:val="kk-KZ"/>
        </w:rPr>
      </w:pPr>
    </w:p>
    <w:p w:rsidR="0071336B" w:rsidRDefault="0071336B" w:rsidP="0071336B">
      <w:pPr>
        <w:tabs>
          <w:tab w:val="center" w:pos="10773"/>
        </w:tabs>
        <w:spacing w:after="0" w:line="240" w:lineRule="auto"/>
        <w:contextualSpacing/>
        <w:rPr>
          <w:rFonts w:ascii="Times New Roman" w:hAnsi="Times New Roman"/>
          <w:sz w:val="28"/>
          <w:szCs w:val="28"/>
          <w:lang w:val="kk-KZ"/>
        </w:rPr>
      </w:pPr>
    </w:p>
    <w:p w:rsidR="0071336B" w:rsidRDefault="0071336B" w:rsidP="0071336B">
      <w:pPr>
        <w:jc w:val="center"/>
        <w:rPr>
          <w:rFonts w:ascii="Times New Roman" w:hAnsi="Times New Roman"/>
          <w:sz w:val="28"/>
          <w:szCs w:val="28"/>
        </w:rPr>
      </w:pPr>
    </w:p>
    <w:p w:rsidR="0071336B" w:rsidRDefault="0071336B" w:rsidP="0071336B">
      <w:pPr>
        <w:ind w:left="567"/>
      </w:pPr>
      <w:r w:rsidRPr="00742462">
        <w:rPr>
          <w:noProof/>
          <w:lang w:eastAsia="ru-RU"/>
        </w:rPr>
        <w:drawing>
          <wp:inline distT="0" distB="0" distL="0" distR="0">
            <wp:extent cx="5562600" cy="7429500"/>
            <wp:effectExtent l="0" t="0" r="0" b="0"/>
            <wp:docPr id="46" name="Рисунок 19" descr="Химия гетероциклических соединений 2019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Химия гетероциклических соединений 2019 №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62600" cy="7429500"/>
                    </a:xfrm>
                    <a:prstGeom prst="rect">
                      <a:avLst/>
                    </a:prstGeom>
                    <a:noFill/>
                    <a:ln>
                      <a:noFill/>
                    </a:ln>
                  </pic:spPr>
                </pic:pic>
              </a:graphicData>
            </a:graphic>
          </wp:inline>
        </w:drawing>
      </w:r>
    </w:p>
    <w:p w:rsidR="0071336B" w:rsidRDefault="0071336B" w:rsidP="0071336B">
      <w:pPr>
        <w:ind w:left="-567"/>
      </w:pPr>
      <w:r w:rsidRPr="00742462">
        <w:rPr>
          <w:noProof/>
          <w:lang w:eastAsia="ru-RU"/>
        </w:rPr>
        <w:lastRenderedPageBreak/>
        <w:drawing>
          <wp:inline distT="0" distB="0" distL="0" distR="0">
            <wp:extent cx="6381750" cy="8724900"/>
            <wp:effectExtent l="0" t="0" r="0" b="0"/>
            <wp:docPr id="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81750" cy="8724900"/>
                    </a:xfrm>
                    <a:prstGeom prst="rect">
                      <a:avLst/>
                    </a:prstGeom>
                    <a:noFill/>
                    <a:ln>
                      <a:noFill/>
                    </a:ln>
                  </pic:spPr>
                </pic:pic>
              </a:graphicData>
            </a:graphic>
          </wp:inline>
        </w:drawing>
      </w:r>
    </w:p>
    <w:p w:rsidR="0071336B" w:rsidRDefault="0071336B" w:rsidP="0071336B">
      <w:pPr>
        <w:ind w:left="-284"/>
      </w:pPr>
      <w:r w:rsidRPr="00742462">
        <w:rPr>
          <w:noProof/>
          <w:lang w:eastAsia="ru-RU"/>
        </w:rPr>
        <w:lastRenderedPageBreak/>
        <w:drawing>
          <wp:inline distT="0" distB="0" distL="0" distR="0">
            <wp:extent cx="6334125" cy="8534400"/>
            <wp:effectExtent l="0" t="0" r="9525"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34125" cy="8534400"/>
                    </a:xfrm>
                    <a:prstGeom prst="rect">
                      <a:avLst/>
                    </a:prstGeom>
                    <a:noFill/>
                    <a:ln>
                      <a:noFill/>
                    </a:ln>
                  </pic:spPr>
                </pic:pic>
              </a:graphicData>
            </a:graphic>
          </wp:inline>
        </w:drawing>
      </w:r>
    </w:p>
    <w:p w:rsidR="0071336B" w:rsidRDefault="0071336B" w:rsidP="0071336B">
      <w:r w:rsidRPr="00742462">
        <w:rPr>
          <w:noProof/>
          <w:lang w:eastAsia="ru-RU"/>
        </w:rPr>
        <w:lastRenderedPageBreak/>
        <w:drawing>
          <wp:inline distT="0" distB="0" distL="0" distR="0">
            <wp:extent cx="6115050" cy="8505825"/>
            <wp:effectExtent l="0" t="0" r="0" b="9525"/>
            <wp:docPr id="4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5050" cy="8505825"/>
                    </a:xfrm>
                    <a:prstGeom prst="rect">
                      <a:avLst/>
                    </a:prstGeom>
                    <a:noFill/>
                    <a:ln>
                      <a:noFill/>
                    </a:ln>
                  </pic:spPr>
                </pic:pic>
              </a:graphicData>
            </a:graphic>
          </wp:inline>
        </w:drawing>
      </w:r>
    </w:p>
    <w:p w:rsidR="0071336B" w:rsidRDefault="0071336B" w:rsidP="0071336B">
      <w:r w:rsidRPr="00742462">
        <w:rPr>
          <w:noProof/>
          <w:lang w:eastAsia="ru-RU"/>
        </w:rPr>
        <w:lastRenderedPageBreak/>
        <w:drawing>
          <wp:inline distT="0" distB="0" distL="0" distR="0">
            <wp:extent cx="6115050" cy="8582025"/>
            <wp:effectExtent l="0" t="0" r="0" b="9525"/>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8582025"/>
                    </a:xfrm>
                    <a:prstGeom prst="rect">
                      <a:avLst/>
                    </a:prstGeom>
                    <a:noFill/>
                    <a:ln>
                      <a:noFill/>
                    </a:ln>
                  </pic:spPr>
                </pic:pic>
              </a:graphicData>
            </a:graphic>
          </wp:inline>
        </w:drawing>
      </w:r>
    </w:p>
    <w:p w:rsidR="0071336B" w:rsidRDefault="0071336B" w:rsidP="0071336B">
      <w:r w:rsidRPr="00742462">
        <w:rPr>
          <w:noProof/>
          <w:lang w:eastAsia="ru-RU"/>
        </w:rPr>
        <w:lastRenderedPageBreak/>
        <w:drawing>
          <wp:inline distT="0" distB="0" distL="0" distR="0">
            <wp:extent cx="6115050" cy="8715375"/>
            <wp:effectExtent l="0" t="0" r="0" b="9525"/>
            <wp:docPr id="4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8715375"/>
                    </a:xfrm>
                    <a:prstGeom prst="rect">
                      <a:avLst/>
                    </a:prstGeom>
                    <a:noFill/>
                    <a:ln>
                      <a:noFill/>
                    </a:ln>
                  </pic:spPr>
                </pic:pic>
              </a:graphicData>
            </a:graphic>
          </wp:inline>
        </w:drawing>
      </w:r>
    </w:p>
    <w:p w:rsidR="0071336B" w:rsidRDefault="0071336B" w:rsidP="0071336B">
      <w:r w:rsidRPr="00742462">
        <w:rPr>
          <w:noProof/>
          <w:lang w:eastAsia="ru-RU"/>
        </w:rPr>
        <w:lastRenderedPageBreak/>
        <w:drawing>
          <wp:inline distT="0" distB="0" distL="0" distR="0">
            <wp:extent cx="6115050" cy="8686800"/>
            <wp:effectExtent l="0" t="0" r="0" b="0"/>
            <wp:docPr id="2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8686800"/>
                    </a:xfrm>
                    <a:prstGeom prst="rect">
                      <a:avLst/>
                    </a:prstGeom>
                    <a:noFill/>
                    <a:ln>
                      <a:noFill/>
                    </a:ln>
                  </pic:spPr>
                </pic:pic>
              </a:graphicData>
            </a:graphic>
          </wp:inline>
        </w:drawing>
      </w:r>
    </w:p>
    <w:p w:rsidR="0071336B" w:rsidRDefault="0071336B" w:rsidP="00DB53D2">
      <w:r w:rsidRPr="00742462">
        <w:rPr>
          <w:noProof/>
          <w:lang w:eastAsia="ru-RU"/>
        </w:rPr>
        <w:lastRenderedPageBreak/>
        <w:drawing>
          <wp:inline distT="0" distB="0" distL="0" distR="0">
            <wp:extent cx="6115050" cy="8753475"/>
            <wp:effectExtent l="0" t="0" r="0" b="9525"/>
            <wp:docPr id="2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5050" cy="8753475"/>
                    </a:xfrm>
                    <a:prstGeom prst="rect">
                      <a:avLst/>
                    </a:prstGeom>
                    <a:noFill/>
                    <a:ln>
                      <a:noFill/>
                    </a:ln>
                  </pic:spPr>
                </pic:pic>
              </a:graphicData>
            </a:graphic>
          </wp:inline>
        </w:drawing>
      </w:r>
    </w:p>
    <w:p w:rsidR="00CC0787" w:rsidRDefault="00CC0787" w:rsidP="00DB53D2">
      <w:r>
        <w:rPr>
          <w:noProof/>
          <w:lang w:eastAsia="ru-RU"/>
        </w:rPr>
        <w:lastRenderedPageBreak/>
        <w:drawing>
          <wp:inline distT="0" distB="0" distL="0" distR="0">
            <wp:extent cx="5513705" cy="77247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13705" cy="7724775"/>
                    </a:xfrm>
                    <a:prstGeom prst="rect">
                      <a:avLst/>
                    </a:prstGeom>
                    <a:noFill/>
                    <a:ln>
                      <a:noFill/>
                    </a:ln>
                  </pic:spPr>
                </pic:pic>
              </a:graphicData>
            </a:graphic>
          </wp:inline>
        </w:drawing>
      </w:r>
    </w:p>
    <w:p w:rsidR="00CC0787" w:rsidRDefault="00CC0787" w:rsidP="00DB53D2"/>
    <w:p w:rsidR="00CC0787" w:rsidRDefault="00CC0787" w:rsidP="00DB53D2"/>
    <w:p w:rsidR="00CC0787" w:rsidRDefault="00CC0787" w:rsidP="00DB53D2"/>
    <w:p w:rsidR="00CC0787" w:rsidRDefault="00CC0787" w:rsidP="00DB53D2"/>
    <w:p w:rsidR="00CC0787" w:rsidRDefault="00CC0787" w:rsidP="00DB53D2">
      <w:r>
        <w:rPr>
          <w:noProof/>
          <w:lang w:eastAsia="ru-RU"/>
        </w:rPr>
        <w:lastRenderedPageBreak/>
        <w:drawing>
          <wp:inline distT="0" distB="0" distL="0" distR="0">
            <wp:extent cx="5411470" cy="77927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11470" cy="7792720"/>
                    </a:xfrm>
                    <a:prstGeom prst="rect">
                      <a:avLst/>
                    </a:prstGeom>
                    <a:noFill/>
                    <a:ln>
                      <a:noFill/>
                    </a:ln>
                  </pic:spPr>
                </pic:pic>
              </a:graphicData>
            </a:graphic>
          </wp:inline>
        </w:drawing>
      </w:r>
    </w:p>
    <w:p w:rsidR="00CC0787" w:rsidRDefault="00CC0787" w:rsidP="00DB53D2"/>
    <w:p w:rsidR="00CC0787" w:rsidRDefault="00CC0787" w:rsidP="00DB53D2"/>
    <w:p w:rsidR="00CC0787" w:rsidRDefault="00CC0787" w:rsidP="00DB53D2"/>
    <w:p w:rsidR="00CC0787" w:rsidRDefault="00CC0787" w:rsidP="00DB53D2"/>
    <w:p w:rsidR="00CC0787" w:rsidRDefault="00CC0787" w:rsidP="00DB53D2"/>
    <w:p w:rsidR="00CC0787" w:rsidRDefault="00CC0787" w:rsidP="00DB53D2">
      <w:r>
        <w:rPr>
          <w:noProof/>
          <w:lang w:eastAsia="ru-RU"/>
        </w:rPr>
        <w:drawing>
          <wp:inline distT="0" distB="0" distL="0" distR="0">
            <wp:extent cx="5486400" cy="7772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86400" cy="7772400"/>
                    </a:xfrm>
                    <a:prstGeom prst="rect">
                      <a:avLst/>
                    </a:prstGeom>
                    <a:noFill/>
                    <a:ln>
                      <a:noFill/>
                    </a:ln>
                  </pic:spPr>
                </pic:pic>
              </a:graphicData>
            </a:graphic>
          </wp:inline>
        </w:drawing>
      </w:r>
    </w:p>
    <w:p w:rsidR="00CC0787" w:rsidRDefault="00CC0787" w:rsidP="00DB53D2"/>
    <w:p w:rsidR="00CC0787" w:rsidRDefault="00CC0787" w:rsidP="00DB53D2"/>
    <w:p w:rsidR="00CC0787" w:rsidRDefault="00CC0787" w:rsidP="00DB53D2"/>
    <w:p w:rsidR="00CC0787" w:rsidRDefault="00CC0787" w:rsidP="00DB53D2">
      <w:r>
        <w:rPr>
          <w:noProof/>
          <w:lang w:eastAsia="ru-RU"/>
        </w:rPr>
        <w:lastRenderedPageBreak/>
        <w:drawing>
          <wp:inline distT="0" distB="0" distL="0" distR="0">
            <wp:extent cx="5220335" cy="77044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20335" cy="7704455"/>
                    </a:xfrm>
                    <a:prstGeom prst="rect">
                      <a:avLst/>
                    </a:prstGeom>
                    <a:noFill/>
                    <a:ln>
                      <a:noFill/>
                    </a:ln>
                  </pic:spPr>
                </pic:pic>
              </a:graphicData>
            </a:graphic>
          </wp:inline>
        </w:drawing>
      </w:r>
    </w:p>
    <w:p w:rsidR="00CC0787" w:rsidRDefault="00CC0787" w:rsidP="00DB53D2"/>
    <w:p w:rsidR="00CC0787" w:rsidRDefault="00CC0787" w:rsidP="00DB53D2"/>
    <w:p w:rsidR="00CC0787" w:rsidRDefault="00CC0787" w:rsidP="00DB53D2"/>
    <w:p w:rsidR="00CC0787" w:rsidRDefault="00CC0787" w:rsidP="00DB53D2"/>
    <w:p w:rsidR="00CC0787" w:rsidRDefault="00CC0787" w:rsidP="00DB53D2">
      <w:r>
        <w:rPr>
          <w:noProof/>
          <w:lang w:eastAsia="ru-RU"/>
        </w:rPr>
        <w:lastRenderedPageBreak/>
        <w:drawing>
          <wp:inline distT="0" distB="0" distL="0" distR="0">
            <wp:extent cx="5302250" cy="7574280"/>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02250" cy="7574280"/>
                    </a:xfrm>
                    <a:prstGeom prst="rect">
                      <a:avLst/>
                    </a:prstGeom>
                    <a:noFill/>
                    <a:ln>
                      <a:noFill/>
                    </a:ln>
                  </pic:spPr>
                </pic:pic>
              </a:graphicData>
            </a:graphic>
          </wp:inline>
        </w:drawing>
      </w:r>
    </w:p>
    <w:p w:rsidR="00CC0787" w:rsidRDefault="00CC0787" w:rsidP="00DB53D2"/>
    <w:p w:rsidR="00CC0787" w:rsidRDefault="00CC0787" w:rsidP="00DB53D2"/>
    <w:p w:rsidR="00CC0787" w:rsidRDefault="00CC0787" w:rsidP="00DB53D2"/>
    <w:p w:rsidR="00CC0787" w:rsidRDefault="00CC0787" w:rsidP="00DB53D2"/>
    <w:p w:rsidR="00CC0787" w:rsidRDefault="00CC0787" w:rsidP="00DB53D2"/>
    <w:p w:rsidR="00CC0787" w:rsidRDefault="00CC0787" w:rsidP="00DB53D2"/>
    <w:p w:rsidR="00CC0787" w:rsidRPr="00DB53D2" w:rsidRDefault="00CC0787" w:rsidP="00DB53D2">
      <w:r>
        <w:rPr>
          <w:noProof/>
          <w:lang w:eastAsia="ru-RU"/>
        </w:rPr>
        <w:drawing>
          <wp:inline distT="0" distB="0" distL="0" distR="0">
            <wp:extent cx="5384165" cy="735584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84165" cy="735584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486400" cy="7877175"/>
            <wp:effectExtent l="0" t="0" r="0" b="9525"/>
            <wp:docPr id="13"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86400" cy="78771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581650" cy="7753350"/>
            <wp:effectExtent l="0" t="0" r="0" b="0"/>
            <wp:docPr id="12"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81650" cy="775335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705475" cy="7934325"/>
            <wp:effectExtent l="0" t="0" r="9525" b="9525"/>
            <wp:docPr id="130"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05475" cy="793432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438775" cy="7743825"/>
            <wp:effectExtent l="0" t="0" r="9525" b="9525"/>
            <wp:docPr id="6"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38775" cy="774382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819775" cy="7962900"/>
            <wp:effectExtent l="0" t="0" r="9525" b="0"/>
            <wp:docPr id="12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19775" cy="7962900"/>
                    </a:xfrm>
                    <a:prstGeom prst="rect">
                      <a:avLst/>
                    </a:prstGeom>
                    <a:noFill/>
                    <a:ln>
                      <a:noFill/>
                    </a:ln>
                  </pic:spPr>
                </pic:pic>
              </a:graphicData>
            </a:graphic>
          </wp:inline>
        </w:drawing>
      </w:r>
    </w:p>
    <w:p w:rsidR="0071336B" w:rsidRDefault="0071336B" w:rsidP="0071336B">
      <w:pP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514975" cy="7734300"/>
            <wp:effectExtent l="0" t="0" r="9525" b="0"/>
            <wp:docPr id="12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14975" cy="773430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638800" cy="7791450"/>
            <wp:effectExtent l="0" t="0" r="0" b="0"/>
            <wp:docPr id="126"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38800" cy="779145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476875" cy="7753350"/>
            <wp:effectExtent l="0" t="0" r="9525" b="0"/>
            <wp:docPr id="125"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6875" cy="775335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429250" cy="5972175"/>
            <wp:effectExtent l="0" t="0" r="0" b="9525"/>
            <wp:docPr id="12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29250" cy="59721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rPr>
          <w:rFonts w:ascii="Times New Roman" w:hAnsi="Times New Roman"/>
          <w:sz w:val="28"/>
          <w:szCs w:val="28"/>
        </w:rPr>
      </w:pPr>
    </w:p>
    <w:p w:rsidR="0071336B" w:rsidRDefault="0071336B" w:rsidP="0071336B">
      <w:pPr>
        <w:tabs>
          <w:tab w:val="center" w:pos="10773"/>
        </w:tabs>
        <w:spacing w:after="0" w:line="240" w:lineRule="auto"/>
        <w:contextualSpacing/>
        <w:rPr>
          <w:rFonts w:ascii="Times New Roman" w:hAnsi="Times New Roman"/>
          <w:sz w:val="28"/>
          <w:szCs w:val="28"/>
          <w:lang w:val="kk-KZ"/>
        </w:rPr>
      </w:pPr>
    </w:p>
    <w:p w:rsidR="0071336B" w:rsidRDefault="0071336B" w:rsidP="0071336B">
      <w:pPr>
        <w:tabs>
          <w:tab w:val="center" w:pos="10773"/>
        </w:tabs>
        <w:spacing w:after="0" w:line="240" w:lineRule="auto"/>
        <w:contextualSpacing/>
        <w:rPr>
          <w:rFonts w:ascii="Times New Roman" w:hAnsi="Times New Roman"/>
          <w:sz w:val="28"/>
          <w:szCs w:val="28"/>
          <w:lang w:val="kk-KZ"/>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 w:rsidR="0071336B" w:rsidRDefault="0071336B" w:rsidP="0071336B">
      <w:pPr>
        <w:ind w:left="-567"/>
      </w:pPr>
    </w:p>
    <w:p w:rsidR="0071336B" w:rsidRDefault="0071336B" w:rsidP="0071336B">
      <w:pPr>
        <w:ind w:left="-567"/>
      </w:pPr>
      <w:r w:rsidRPr="00742462">
        <w:rPr>
          <w:noProof/>
          <w:lang w:eastAsia="ru-RU"/>
        </w:rPr>
        <w:drawing>
          <wp:inline distT="0" distB="0" distL="0" distR="0">
            <wp:extent cx="5629275" cy="8001000"/>
            <wp:effectExtent l="0" t="0" r="9525" b="0"/>
            <wp:docPr id="12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9275" cy="800100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6038850" cy="8305800"/>
            <wp:effectExtent l="0" t="0" r="0" b="0"/>
            <wp:docPr id="1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38850" cy="830580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648325" cy="7829550"/>
            <wp:effectExtent l="0" t="0" r="9525" b="0"/>
            <wp:docPr id="1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48325" cy="782955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505450" cy="7772400"/>
            <wp:effectExtent l="0" t="0" r="0" b="0"/>
            <wp:docPr id="1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505450" cy="7772400"/>
                    </a:xfrm>
                    <a:prstGeom prst="rect">
                      <a:avLst/>
                    </a:prstGeom>
                    <a:noFill/>
                    <a:ln>
                      <a:noFill/>
                    </a:ln>
                  </pic:spPr>
                </pic:pic>
              </a:graphicData>
            </a:graphic>
          </wp:inline>
        </w:drawing>
      </w:r>
    </w:p>
    <w:p w:rsidR="0071336B" w:rsidRDefault="0071336B" w:rsidP="0071336B">
      <w:pPr>
        <w:ind w:left="-567"/>
      </w:pPr>
      <w:r w:rsidRPr="00742462">
        <w:rPr>
          <w:noProof/>
          <w:lang w:eastAsia="ru-RU"/>
        </w:rPr>
        <w:lastRenderedPageBreak/>
        <w:drawing>
          <wp:inline distT="0" distB="0" distL="0" distR="0">
            <wp:extent cx="5238750" cy="7058025"/>
            <wp:effectExtent l="0" t="0" r="0" b="9525"/>
            <wp:docPr id="11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38750" cy="7058025"/>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638800" cy="7639050"/>
            <wp:effectExtent l="0" t="0" r="0" b="0"/>
            <wp:docPr id="1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38800" cy="763905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305425" cy="7277100"/>
            <wp:effectExtent l="0" t="0" r="9525" b="0"/>
            <wp:docPr id="1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05425" cy="727710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524500" cy="7553325"/>
            <wp:effectExtent l="0" t="0" r="0" b="9525"/>
            <wp:docPr id="11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24500" cy="7553325"/>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476875" cy="7324725"/>
            <wp:effectExtent l="0" t="0" r="9525" b="9525"/>
            <wp:docPr id="1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76875" cy="7324725"/>
                    </a:xfrm>
                    <a:prstGeom prst="rect">
                      <a:avLst/>
                    </a:prstGeom>
                    <a:noFill/>
                    <a:ln>
                      <a:noFill/>
                    </a:ln>
                  </pic:spPr>
                </pic:pic>
              </a:graphicData>
            </a:graphic>
          </wp:inline>
        </w:drawing>
      </w:r>
    </w:p>
    <w:p w:rsidR="0071336B" w:rsidRDefault="0071336B" w:rsidP="0071336B">
      <w:pPr>
        <w:ind w:left="-567"/>
      </w:pPr>
      <w:r w:rsidRPr="00742462">
        <w:rPr>
          <w:noProof/>
          <w:lang w:eastAsia="ru-RU"/>
        </w:rPr>
        <w:lastRenderedPageBreak/>
        <w:drawing>
          <wp:inline distT="0" distB="0" distL="0" distR="0">
            <wp:extent cx="5505450" cy="6810375"/>
            <wp:effectExtent l="0" t="0" r="0" b="9525"/>
            <wp:docPr id="11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05450" cy="6810375"/>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257800" cy="6867525"/>
            <wp:effectExtent l="0" t="0" r="0" b="9525"/>
            <wp:docPr id="1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57800" cy="6867525"/>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962650" cy="7696200"/>
            <wp:effectExtent l="0" t="0" r="0" b="0"/>
            <wp:docPr id="1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62650" cy="769620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6048375" cy="7886700"/>
            <wp:effectExtent l="0" t="0" r="9525" b="0"/>
            <wp:docPr id="11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48375" cy="788670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p>
    <w:p w:rsidR="0071336B" w:rsidRDefault="0071336B" w:rsidP="0071336B">
      <w:pPr>
        <w:jc w:val="center"/>
        <w:rPr>
          <w:rFonts w:ascii="Times New Roman" w:hAnsi="Times New Roman"/>
          <w:sz w:val="28"/>
          <w:szCs w:val="28"/>
        </w:rPr>
      </w:pPr>
    </w:p>
    <w:p w:rsidR="0071336B" w:rsidRDefault="0071336B" w:rsidP="0071336B">
      <w:pPr>
        <w:ind w:left="-1134"/>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6143625" cy="8715375"/>
            <wp:effectExtent l="0" t="0" r="9525" b="9525"/>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43625" cy="8715375"/>
                    </a:xfrm>
                    <a:prstGeom prst="rect">
                      <a:avLst/>
                    </a:prstGeom>
                    <a:noFill/>
                    <a:ln>
                      <a:noFill/>
                    </a:ln>
                  </pic:spPr>
                </pic:pic>
              </a:graphicData>
            </a:graphic>
          </wp:inline>
        </w:drawing>
      </w:r>
    </w:p>
    <w:p w:rsidR="0071336B" w:rsidRDefault="0071336B" w:rsidP="0071336B">
      <w:pPr>
        <w:ind w:left="-567"/>
      </w:pPr>
      <w:r w:rsidRPr="00742462">
        <w:rPr>
          <w:noProof/>
          <w:lang w:eastAsia="ru-RU"/>
        </w:rPr>
        <w:lastRenderedPageBreak/>
        <w:drawing>
          <wp:inline distT="0" distB="0" distL="0" distR="0">
            <wp:extent cx="6200775" cy="8743950"/>
            <wp:effectExtent l="0" t="0" r="9525" b="0"/>
            <wp:docPr id="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00775" cy="8743950"/>
                    </a:xfrm>
                    <a:prstGeom prst="rect">
                      <a:avLst/>
                    </a:prstGeom>
                    <a:noFill/>
                    <a:ln>
                      <a:noFill/>
                    </a:ln>
                  </pic:spPr>
                </pic:pic>
              </a:graphicData>
            </a:graphic>
          </wp:inline>
        </w:drawing>
      </w:r>
    </w:p>
    <w:p w:rsidR="0071336B" w:rsidRDefault="0071336B" w:rsidP="0071336B">
      <w:r w:rsidRPr="00742462">
        <w:rPr>
          <w:noProof/>
          <w:lang w:eastAsia="ru-RU"/>
        </w:rPr>
        <w:lastRenderedPageBreak/>
        <w:drawing>
          <wp:inline distT="0" distB="0" distL="0" distR="0">
            <wp:extent cx="6257925" cy="8639175"/>
            <wp:effectExtent l="0" t="0" r="9525" b="9525"/>
            <wp:docPr id="1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57925" cy="8639175"/>
                    </a:xfrm>
                    <a:prstGeom prst="rect">
                      <a:avLst/>
                    </a:prstGeom>
                    <a:noFill/>
                    <a:ln>
                      <a:noFill/>
                    </a:ln>
                  </pic:spPr>
                </pic:pic>
              </a:graphicData>
            </a:graphic>
          </wp:inline>
        </w:drawing>
      </w:r>
    </w:p>
    <w:p w:rsidR="0071336B" w:rsidRDefault="0071336B" w:rsidP="0071336B"/>
    <w:p w:rsidR="0071336B" w:rsidRDefault="0071336B" w:rsidP="0071336B">
      <w:pPr>
        <w:ind w:left="-567"/>
      </w:pPr>
      <w:r w:rsidRPr="00742462">
        <w:rPr>
          <w:noProof/>
          <w:lang w:eastAsia="ru-RU"/>
        </w:rPr>
        <w:lastRenderedPageBreak/>
        <w:drawing>
          <wp:inline distT="0" distB="0" distL="0" distR="0">
            <wp:extent cx="5953125" cy="8591550"/>
            <wp:effectExtent l="0" t="0" r="9525" b="0"/>
            <wp:docPr id="10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53125" cy="859155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905500" cy="8639175"/>
            <wp:effectExtent l="0" t="0" r="0" b="9525"/>
            <wp:docPr id="10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05500" cy="8639175"/>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lastRenderedPageBreak/>
        <w:drawing>
          <wp:inline distT="0" distB="0" distL="0" distR="0">
            <wp:extent cx="5715000" cy="8753475"/>
            <wp:effectExtent l="0" t="0" r="0" b="9525"/>
            <wp:docPr id="10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0800000">
                      <a:off x="0" y="0"/>
                      <a:ext cx="5715000" cy="8753475"/>
                    </a:xfrm>
                    <a:prstGeom prst="rect">
                      <a:avLst/>
                    </a:prstGeom>
                    <a:noFill/>
                    <a:ln>
                      <a:noFill/>
                    </a:ln>
                  </pic:spPr>
                </pic:pic>
              </a:graphicData>
            </a:graphic>
          </wp:inline>
        </w:drawing>
      </w:r>
    </w:p>
    <w:p w:rsidR="0071336B" w:rsidRDefault="0071336B" w:rsidP="0071336B">
      <w:pPr>
        <w:ind w:left="-567"/>
      </w:pPr>
      <w:r w:rsidRPr="00742462">
        <w:rPr>
          <w:noProof/>
          <w:lang w:eastAsia="ru-RU"/>
        </w:rPr>
        <w:lastRenderedPageBreak/>
        <w:drawing>
          <wp:inline distT="0" distB="0" distL="0" distR="0">
            <wp:extent cx="5848350" cy="8991600"/>
            <wp:effectExtent l="0" t="0" r="0" b="0"/>
            <wp:docPr id="10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48350" cy="8991600"/>
                    </a:xfrm>
                    <a:prstGeom prst="rect">
                      <a:avLst/>
                    </a:prstGeom>
                    <a:noFill/>
                    <a:ln>
                      <a:noFill/>
                    </a:ln>
                  </pic:spPr>
                </pic:pic>
              </a:graphicData>
            </a:graphic>
          </wp:inline>
        </w:drawing>
      </w:r>
    </w:p>
    <w:p w:rsidR="0071336B" w:rsidRDefault="0071336B" w:rsidP="0071336B">
      <w:pPr>
        <w:ind w:left="-567"/>
      </w:pPr>
    </w:p>
    <w:p w:rsidR="0071336B" w:rsidRDefault="0071336B" w:rsidP="0071336B">
      <w:pPr>
        <w:ind w:left="-567"/>
      </w:pPr>
      <w:r w:rsidRPr="00742462">
        <w:rPr>
          <w:noProof/>
          <w:lang w:eastAsia="ru-RU"/>
        </w:rPr>
        <w:drawing>
          <wp:inline distT="0" distB="0" distL="0" distR="0">
            <wp:extent cx="5724525" cy="8658225"/>
            <wp:effectExtent l="0" t="0" r="9525" b="9525"/>
            <wp:docPr id="10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rot="10800000">
                      <a:off x="0" y="0"/>
                      <a:ext cx="5724525" cy="8658225"/>
                    </a:xfrm>
                    <a:prstGeom prst="rect">
                      <a:avLst/>
                    </a:prstGeom>
                    <a:noFill/>
                    <a:ln>
                      <a:noFill/>
                    </a:ln>
                  </pic:spPr>
                </pic:pic>
              </a:graphicData>
            </a:graphic>
          </wp:inline>
        </w:drawing>
      </w:r>
    </w:p>
    <w:p w:rsidR="0071336B" w:rsidRDefault="0071336B" w:rsidP="0071336B">
      <w:pPr>
        <w:ind w:left="-567"/>
      </w:pPr>
    </w:p>
    <w:p w:rsidR="0071336B" w:rsidRPr="002E484A" w:rsidRDefault="0071336B" w:rsidP="0071336B">
      <w:pPr>
        <w:ind w:left="-567"/>
      </w:pPr>
      <w:r w:rsidRPr="00742462">
        <w:rPr>
          <w:noProof/>
          <w:lang w:eastAsia="ru-RU"/>
        </w:rPr>
        <w:drawing>
          <wp:inline distT="0" distB="0" distL="0" distR="0">
            <wp:extent cx="6010275" cy="8639175"/>
            <wp:effectExtent l="0" t="0" r="9525" b="9525"/>
            <wp:docPr id="10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10275" cy="8639175"/>
                    </a:xfrm>
                    <a:prstGeom prst="rect">
                      <a:avLst/>
                    </a:prstGeom>
                    <a:noFill/>
                    <a:ln>
                      <a:noFill/>
                    </a:ln>
                  </pic:spPr>
                </pic:pic>
              </a:graphicData>
            </a:graphic>
          </wp:inline>
        </w:drawing>
      </w:r>
    </w:p>
    <w:p w:rsidR="0071336B" w:rsidRPr="00225912" w:rsidRDefault="0071336B" w:rsidP="0071336B">
      <w:pPr>
        <w:jc w:val="center"/>
        <w:rPr>
          <w:rFonts w:ascii="Times New Roman" w:hAnsi="Times New Roman"/>
          <w:b/>
          <w:sz w:val="28"/>
          <w:szCs w:val="28"/>
        </w:rPr>
      </w:pPr>
      <w:r w:rsidRPr="00225912">
        <w:rPr>
          <w:rFonts w:ascii="Times New Roman" w:hAnsi="Times New Roman"/>
          <w:b/>
          <w:sz w:val="28"/>
          <w:szCs w:val="28"/>
        </w:rPr>
        <w:lastRenderedPageBreak/>
        <w:t>ПРИЛОЖЕНИЕ В</w:t>
      </w:r>
    </w:p>
    <w:p w:rsidR="0071336B" w:rsidRDefault="0071336B" w:rsidP="0071336B">
      <w:pPr>
        <w:ind w:right="140"/>
        <w:jc w:val="center"/>
        <w:rPr>
          <w:rFonts w:ascii="Times New Roman" w:hAnsi="Times New Roman"/>
          <w:sz w:val="28"/>
          <w:szCs w:val="28"/>
        </w:rPr>
      </w:pPr>
      <w:r w:rsidRPr="0071336B">
        <w:rPr>
          <w:rFonts w:ascii="Times New Roman" w:hAnsi="Times New Roman"/>
          <w:noProof/>
          <w:sz w:val="28"/>
          <w:szCs w:val="28"/>
          <w:lang w:eastAsia="ru-RU"/>
        </w:rPr>
        <w:drawing>
          <wp:inline distT="0" distB="0" distL="0" distR="0">
            <wp:extent cx="6115050" cy="7953375"/>
            <wp:effectExtent l="0" t="0" r="0" b="9525"/>
            <wp:docPr id="101"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5050" cy="7953375"/>
                    </a:xfrm>
                    <a:prstGeom prst="rect">
                      <a:avLst/>
                    </a:prstGeom>
                    <a:noFill/>
                    <a:ln>
                      <a:noFill/>
                    </a:ln>
                  </pic:spPr>
                </pic:pic>
              </a:graphicData>
            </a:graphic>
          </wp:inline>
        </w:drawing>
      </w:r>
    </w:p>
    <w:p w:rsidR="0071336B" w:rsidRDefault="0071336B" w:rsidP="0071336B">
      <w:pPr>
        <w:ind w:right="140"/>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781675" cy="8267700"/>
            <wp:effectExtent l="0" t="0" r="9525" b="0"/>
            <wp:docPr id="100"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81675" cy="8267700"/>
                    </a:xfrm>
                    <a:prstGeom prst="rect">
                      <a:avLst/>
                    </a:prstGeom>
                    <a:noFill/>
                    <a:ln>
                      <a:noFill/>
                    </a:ln>
                  </pic:spPr>
                </pic:pic>
              </a:graphicData>
            </a:graphic>
          </wp:inline>
        </w:drawing>
      </w:r>
    </w:p>
    <w:p w:rsidR="0071336B" w:rsidRDefault="0071336B" w:rsidP="0071336B">
      <w:pPr>
        <w:ind w:right="140"/>
        <w:jc w:val="center"/>
        <w:rPr>
          <w:rFonts w:ascii="Times New Roman" w:hAnsi="Times New Roman"/>
          <w:sz w:val="28"/>
          <w:szCs w:val="28"/>
        </w:rPr>
      </w:pPr>
    </w:p>
    <w:p w:rsidR="0071336B" w:rsidRDefault="0071336B" w:rsidP="0071336B">
      <w:pPr>
        <w:ind w:right="140"/>
        <w:jc w:val="center"/>
        <w:rPr>
          <w:rFonts w:ascii="Times New Roman" w:hAnsi="Times New Roman"/>
          <w:sz w:val="28"/>
          <w:szCs w:val="28"/>
        </w:rPr>
      </w:pPr>
    </w:p>
    <w:p w:rsidR="0071336B" w:rsidRPr="002E07DD" w:rsidRDefault="0071336B" w:rsidP="0071336B">
      <w:pPr>
        <w:ind w:right="140"/>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524500" cy="6667500"/>
            <wp:effectExtent l="0" t="0" r="0" b="0"/>
            <wp:docPr id="99"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24500" cy="6667500"/>
                    </a:xfrm>
                    <a:prstGeom prst="rect">
                      <a:avLst/>
                    </a:prstGeom>
                    <a:noFill/>
                    <a:ln>
                      <a:noFill/>
                    </a:ln>
                  </pic:spPr>
                </pic:pic>
              </a:graphicData>
            </a:graphic>
          </wp:inline>
        </w:drawing>
      </w:r>
    </w:p>
    <w:p w:rsidR="0071336B" w:rsidRDefault="0071336B" w:rsidP="0071336B"/>
    <w:p w:rsidR="0071336B" w:rsidRDefault="0071336B" w:rsidP="0071336B">
      <w:pPr>
        <w:rPr>
          <w:rFonts w:ascii="Times New Roman" w:hAnsi="Times New Roman"/>
          <w:sz w:val="28"/>
          <w:szCs w:val="28"/>
          <w:lang w:val="kk-KZ"/>
        </w:rPr>
      </w:pPr>
      <w:r>
        <w:rPr>
          <w:rFonts w:ascii="Times New Roman" w:hAnsi="Times New Roman"/>
          <w:sz w:val="28"/>
          <w:szCs w:val="28"/>
          <w:lang w:val="kk-KZ"/>
        </w:rPr>
        <w:br w:type="page"/>
      </w:r>
    </w:p>
    <w:p w:rsidR="0071336B" w:rsidRPr="00225912" w:rsidRDefault="0071336B" w:rsidP="0071336B">
      <w:pPr>
        <w:jc w:val="center"/>
        <w:rPr>
          <w:rFonts w:ascii="Times New Roman" w:hAnsi="Times New Roman"/>
          <w:b/>
          <w:sz w:val="28"/>
          <w:szCs w:val="28"/>
        </w:rPr>
      </w:pPr>
      <w:r w:rsidRPr="00225912">
        <w:rPr>
          <w:rFonts w:ascii="Times New Roman" w:hAnsi="Times New Roman"/>
          <w:b/>
          <w:sz w:val="28"/>
          <w:szCs w:val="28"/>
        </w:rPr>
        <w:lastRenderedPageBreak/>
        <w:t>ПРИЛОЖЕНИЕ Г</w:t>
      </w: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drawing>
          <wp:inline distT="0" distB="0" distL="0" distR="0">
            <wp:extent cx="5724525" cy="8067675"/>
            <wp:effectExtent l="0" t="0" r="9525" b="9525"/>
            <wp:docPr id="98"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24525" cy="80676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591175" cy="7267575"/>
            <wp:effectExtent l="0" t="0" r="9525" b="9525"/>
            <wp:docPr id="97"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91175" cy="72675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648325" cy="6543675"/>
            <wp:effectExtent l="0" t="0" r="9525" b="9525"/>
            <wp:docPr id="96"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48325" cy="65436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838825" cy="7981950"/>
            <wp:effectExtent l="0" t="0" r="9525" b="0"/>
            <wp:docPr id="95"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38825" cy="798195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924550" cy="6286500"/>
            <wp:effectExtent l="0" t="0" r="0" b="0"/>
            <wp:docPr id="94"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24550" cy="628650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drawing>
          <wp:inline distT="0" distB="0" distL="0" distR="0">
            <wp:extent cx="5676900" cy="2124075"/>
            <wp:effectExtent l="0" t="0" r="0" b="9525"/>
            <wp:docPr id="93"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76900" cy="21240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553075" cy="7572375"/>
            <wp:effectExtent l="0" t="0" r="9525" b="9525"/>
            <wp:docPr id="92"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53075" cy="7572375"/>
                    </a:xfrm>
                    <a:prstGeom prst="rect">
                      <a:avLst/>
                    </a:prstGeom>
                    <a:noFill/>
                    <a:ln>
                      <a:noFill/>
                    </a:ln>
                  </pic:spPr>
                </pic:pic>
              </a:graphicData>
            </a:graphic>
          </wp:inline>
        </w:drawing>
      </w:r>
    </w:p>
    <w:p w:rsidR="0071336B" w:rsidRDefault="0071336B" w:rsidP="0071336B">
      <w:pPr>
        <w:rPr>
          <w:rFonts w:ascii="Times New Roman" w:hAnsi="Times New Roman"/>
          <w:sz w:val="28"/>
          <w:szCs w:val="28"/>
        </w:rPr>
      </w:pPr>
    </w:p>
    <w:p w:rsidR="0071336B" w:rsidRDefault="0071336B" w:rsidP="0071336B">
      <w:pPr>
        <w:rPr>
          <w:rFonts w:ascii="Times New Roman" w:hAnsi="Times New Roman"/>
          <w:sz w:val="28"/>
          <w:szCs w:val="28"/>
        </w:rPr>
      </w:pPr>
    </w:p>
    <w:p w:rsidR="00DB53D2" w:rsidRDefault="00DB53D2" w:rsidP="0071336B">
      <w:pP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Pr="00225912" w:rsidRDefault="0071336B" w:rsidP="0071336B">
      <w:pPr>
        <w:jc w:val="center"/>
        <w:rPr>
          <w:rFonts w:ascii="Times New Roman" w:hAnsi="Times New Roman"/>
          <w:b/>
          <w:sz w:val="28"/>
          <w:szCs w:val="28"/>
        </w:rPr>
      </w:pPr>
      <w:r w:rsidRPr="00225912">
        <w:rPr>
          <w:rFonts w:ascii="Times New Roman" w:hAnsi="Times New Roman"/>
          <w:b/>
          <w:sz w:val="28"/>
          <w:szCs w:val="28"/>
        </w:rPr>
        <w:lastRenderedPageBreak/>
        <w:t>ПРИЛОЖЕНИЕ Д</w:t>
      </w: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drawing>
          <wp:inline distT="0" distB="0" distL="0" distR="0">
            <wp:extent cx="5838825" cy="7972425"/>
            <wp:effectExtent l="0" t="0" r="9525" b="9525"/>
            <wp:docPr id="9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38825" cy="797242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581650" cy="7724775"/>
            <wp:effectExtent l="0" t="0" r="0" b="9525"/>
            <wp:docPr id="90"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81650" cy="772477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686425" cy="7058025"/>
            <wp:effectExtent l="0" t="0" r="9525" b="9525"/>
            <wp:docPr id="8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86425" cy="7058025"/>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848350" cy="8039100"/>
            <wp:effectExtent l="0" t="0" r="0" b="0"/>
            <wp:docPr id="88"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48350" cy="803910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334000" cy="4991100"/>
            <wp:effectExtent l="0" t="0" r="0" b="0"/>
            <wp:docPr id="87"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34000" cy="499110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drawing>
          <wp:inline distT="0" distB="0" distL="0" distR="0">
            <wp:extent cx="5219700" cy="3409950"/>
            <wp:effectExtent l="0" t="0" r="0" b="0"/>
            <wp:docPr id="86"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19700" cy="340995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r w:rsidRPr="0071336B">
        <w:rPr>
          <w:rFonts w:ascii="Times New Roman" w:hAnsi="Times New Roman"/>
          <w:noProof/>
          <w:sz w:val="28"/>
          <w:szCs w:val="28"/>
          <w:lang w:eastAsia="ru-RU"/>
        </w:rPr>
        <w:lastRenderedPageBreak/>
        <w:drawing>
          <wp:inline distT="0" distB="0" distL="0" distR="0">
            <wp:extent cx="5448300" cy="7715250"/>
            <wp:effectExtent l="0" t="0" r="0" b="0"/>
            <wp:docPr id="85"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48300" cy="771525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DB53D2" w:rsidRDefault="00DB53D2" w:rsidP="0071336B">
      <w:pPr>
        <w:jc w:val="center"/>
        <w:rPr>
          <w:rFonts w:ascii="Times New Roman" w:hAnsi="Times New Roman"/>
          <w:sz w:val="28"/>
          <w:szCs w:val="28"/>
        </w:rPr>
      </w:pPr>
    </w:p>
    <w:p w:rsidR="0071336B" w:rsidRPr="006961E2" w:rsidRDefault="0071336B" w:rsidP="0071336B">
      <w:pPr>
        <w:tabs>
          <w:tab w:val="center" w:pos="10773"/>
        </w:tabs>
        <w:spacing w:after="0" w:line="240" w:lineRule="auto"/>
        <w:ind w:firstLine="567"/>
        <w:contextualSpacing/>
        <w:jc w:val="center"/>
        <w:rPr>
          <w:rFonts w:ascii="Times New Roman" w:hAnsi="Times New Roman"/>
          <w:sz w:val="28"/>
          <w:szCs w:val="28"/>
          <w:lang w:val="kk-KZ"/>
        </w:rPr>
      </w:pPr>
    </w:p>
    <w:p w:rsidR="0071336B" w:rsidRDefault="0071336B" w:rsidP="0071336B">
      <w:pPr>
        <w:jc w:val="center"/>
        <w:rPr>
          <w:rFonts w:ascii="Times New Roman" w:hAnsi="Times New Roman"/>
          <w:b/>
          <w:sz w:val="28"/>
          <w:szCs w:val="28"/>
        </w:rPr>
      </w:pPr>
      <w:r w:rsidRPr="00225912">
        <w:rPr>
          <w:rFonts w:ascii="Times New Roman" w:hAnsi="Times New Roman"/>
          <w:b/>
          <w:sz w:val="28"/>
          <w:szCs w:val="28"/>
        </w:rPr>
        <w:lastRenderedPageBreak/>
        <w:t>ПРИЛОЖЕНИЕ Е</w:t>
      </w:r>
    </w:p>
    <w:p w:rsidR="00524DAF" w:rsidRPr="00225912" w:rsidRDefault="00524DAF" w:rsidP="0071336B">
      <w:pPr>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5868670" cy="80657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68670" cy="8065770"/>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3E6649" w:rsidP="0071336B">
      <w:pPr>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459095" cy="815467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59095" cy="8154670"/>
                    </a:xfrm>
                    <a:prstGeom prst="rect">
                      <a:avLst/>
                    </a:prstGeom>
                    <a:noFill/>
                    <a:ln>
                      <a:noFill/>
                    </a:ln>
                  </pic:spPr>
                </pic:pic>
              </a:graphicData>
            </a:graphic>
          </wp:inline>
        </w:drawing>
      </w:r>
    </w:p>
    <w:p w:rsidR="003E6649" w:rsidRDefault="003E6649" w:rsidP="0071336B">
      <w:pPr>
        <w:jc w:val="center"/>
        <w:rPr>
          <w:rFonts w:ascii="Times New Roman" w:hAnsi="Times New Roman"/>
          <w:sz w:val="28"/>
          <w:szCs w:val="28"/>
        </w:rPr>
      </w:pPr>
    </w:p>
    <w:p w:rsidR="003E6649" w:rsidRDefault="003E6649" w:rsidP="0071336B">
      <w:pPr>
        <w:jc w:val="center"/>
        <w:rPr>
          <w:rFonts w:ascii="Times New Roman" w:hAnsi="Times New Roman"/>
          <w:sz w:val="28"/>
          <w:szCs w:val="28"/>
        </w:rPr>
      </w:pPr>
    </w:p>
    <w:p w:rsidR="0071336B" w:rsidRDefault="0071336B" w:rsidP="0071336B">
      <w:pPr>
        <w:rPr>
          <w:rFonts w:ascii="Times New Roman" w:hAnsi="Times New Roman"/>
          <w:sz w:val="28"/>
          <w:szCs w:val="28"/>
        </w:rPr>
      </w:pPr>
      <w:r>
        <w:rPr>
          <w:rFonts w:ascii="Times New Roman" w:hAnsi="Times New Roman"/>
          <w:sz w:val="28"/>
          <w:szCs w:val="28"/>
        </w:rPr>
        <w:br w:type="page"/>
      </w:r>
      <w:r w:rsidR="003E6649">
        <w:rPr>
          <w:rFonts w:ascii="Times New Roman" w:hAnsi="Times New Roman"/>
          <w:noProof/>
          <w:sz w:val="28"/>
          <w:szCs w:val="28"/>
          <w:lang w:eastAsia="ru-RU"/>
        </w:rPr>
        <w:lastRenderedPageBreak/>
        <w:drawing>
          <wp:inline distT="0" distB="0" distL="0" distR="0">
            <wp:extent cx="5636260" cy="764286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36260" cy="7642860"/>
                    </a:xfrm>
                    <a:prstGeom prst="rect">
                      <a:avLst/>
                    </a:prstGeom>
                    <a:noFill/>
                    <a:ln>
                      <a:noFill/>
                    </a:ln>
                  </pic:spPr>
                </pic:pic>
              </a:graphicData>
            </a:graphic>
          </wp:inline>
        </w:drawing>
      </w:r>
    </w:p>
    <w:p w:rsidR="003E6649" w:rsidRDefault="003E6649" w:rsidP="0071336B">
      <w:pPr>
        <w:rPr>
          <w:rFonts w:ascii="Times New Roman" w:hAnsi="Times New Roman"/>
          <w:sz w:val="28"/>
          <w:szCs w:val="28"/>
        </w:rPr>
      </w:pPr>
    </w:p>
    <w:p w:rsidR="003E6649" w:rsidRDefault="003E6649" w:rsidP="0071336B">
      <w:pPr>
        <w:rPr>
          <w:rFonts w:ascii="Times New Roman" w:hAnsi="Times New Roman"/>
          <w:sz w:val="28"/>
          <w:szCs w:val="28"/>
        </w:rPr>
      </w:pPr>
    </w:p>
    <w:p w:rsidR="003E6649" w:rsidRDefault="003E6649" w:rsidP="0071336B">
      <w:pPr>
        <w:rPr>
          <w:rFonts w:ascii="Times New Roman" w:hAnsi="Times New Roman"/>
          <w:sz w:val="28"/>
          <w:szCs w:val="28"/>
        </w:rPr>
      </w:pPr>
    </w:p>
    <w:p w:rsidR="003E6649" w:rsidRDefault="003E6649" w:rsidP="0071336B">
      <w:pPr>
        <w:rPr>
          <w:rFonts w:ascii="Times New Roman" w:hAnsi="Times New Roman"/>
          <w:sz w:val="28"/>
          <w:szCs w:val="28"/>
        </w:rPr>
      </w:pPr>
    </w:p>
    <w:p w:rsidR="0071336B" w:rsidRDefault="0071336B" w:rsidP="0071336B">
      <w:pPr>
        <w:jc w:val="center"/>
        <w:rPr>
          <w:rFonts w:ascii="Times New Roman" w:hAnsi="Times New Roman"/>
          <w:b/>
          <w:sz w:val="28"/>
          <w:szCs w:val="28"/>
        </w:rPr>
      </w:pPr>
      <w:r w:rsidRPr="00225912">
        <w:rPr>
          <w:rFonts w:ascii="Times New Roman" w:hAnsi="Times New Roman"/>
          <w:b/>
          <w:sz w:val="28"/>
          <w:szCs w:val="28"/>
        </w:rPr>
        <w:lastRenderedPageBreak/>
        <w:t>ПРИЛОЖЕНИЕ Ж</w:t>
      </w:r>
    </w:p>
    <w:p w:rsidR="007261CC" w:rsidRPr="00225912" w:rsidRDefault="007261CC" w:rsidP="0071336B">
      <w:pPr>
        <w:jc w:val="center"/>
        <w:rPr>
          <w:rFonts w:ascii="Times New Roman" w:hAnsi="Times New Roman"/>
          <w:b/>
          <w:sz w:val="28"/>
          <w:szCs w:val="28"/>
        </w:rPr>
      </w:pPr>
    </w:p>
    <w:p w:rsidR="0071336B" w:rsidRDefault="007261CC" w:rsidP="0071336B">
      <w:pPr>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5312188" cy="71628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324019" cy="7178752"/>
                    </a:xfrm>
                    <a:prstGeom prst="rect">
                      <a:avLst/>
                    </a:prstGeom>
                    <a:noFill/>
                    <a:ln>
                      <a:noFill/>
                    </a:ln>
                  </pic:spPr>
                </pic:pic>
              </a:graphicData>
            </a:graphic>
          </wp:inline>
        </w:drawing>
      </w:r>
    </w:p>
    <w:p w:rsidR="0071336B" w:rsidRDefault="0071336B" w:rsidP="0071336B">
      <w:pPr>
        <w:jc w:val="center"/>
        <w:rPr>
          <w:rFonts w:ascii="Times New Roman" w:hAnsi="Times New Roman"/>
          <w:sz w:val="28"/>
          <w:szCs w:val="28"/>
        </w:rPr>
      </w:pPr>
    </w:p>
    <w:p w:rsidR="0071336B" w:rsidRDefault="0071336B" w:rsidP="0071336B">
      <w:pPr>
        <w:jc w:val="center"/>
        <w:rPr>
          <w:rFonts w:ascii="Times New Roman" w:hAnsi="Times New Roman"/>
          <w:sz w:val="28"/>
          <w:szCs w:val="28"/>
        </w:rPr>
      </w:pPr>
    </w:p>
    <w:p w:rsidR="00DB53D2" w:rsidRDefault="00DB53D2" w:rsidP="0071336B">
      <w:pPr>
        <w:jc w:val="center"/>
        <w:rPr>
          <w:rFonts w:ascii="Times New Roman" w:hAnsi="Times New Roman"/>
          <w:sz w:val="28"/>
          <w:szCs w:val="28"/>
        </w:rPr>
      </w:pPr>
      <w:bookmarkStart w:id="0" w:name="_GoBack"/>
      <w:bookmarkEnd w:id="0"/>
    </w:p>
    <w:p w:rsidR="0071336B" w:rsidRDefault="00924805" w:rsidP="0071336B">
      <w:pPr>
        <w:jc w:val="center"/>
        <w:rPr>
          <w:rFonts w:ascii="Times New Roman" w:hAnsi="Times New Roman"/>
          <w:b/>
          <w:sz w:val="28"/>
          <w:szCs w:val="28"/>
        </w:rPr>
      </w:pPr>
      <w:r>
        <w:rPr>
          <w:rFonts w:ascii="Times New Roman" w:hAnsi="Times New Roman"/>
          <w:b/>
          <w:sz w:val="28"/>
          <w:szCs w:val="28"/>
        </w:rPr>
        <w:lastRenderedPageBreak/>
        <w:t>ПРИЛОЖЕНИЕ К</w:t>
      </w:r>
    </w:p>
    <w:p w:rsidR="004238DA" w:rsidRDefault="004238DA" w:rsidP="0071336B">
      <w:pPr>
        <w:jc w:val="center"/>
        <w:rPr>
          <w:rFonts w:ascii="Times New Roman" w:hAnsi="Times New Roman"/>
          <w:b/>
          <w:sz w:val="28"/>
          <w:szCs w:val="28"/>
        </w:rPr>
      </w:pPr>
    </w:p>
    <w:p w:rsidR="003E6649" w:rsidRDefault="004238DA" w:rsidP="0071336B">
      <w:pPr>
        <w:jc w:val="center"/>
        <w:rPr>
          <w:rFonts w:ascii="Times New Roman" w:hAnsi="Times New Roman"/>
          <w:b/>
          <w:sz w:val="28"/>
          <w:szCs w:val="28"/>
        </w:rPr>
      </w:pPr>
      <w:r>
        <w:rPr>
          <w:rFonts w:ascii="Times New Roman" w:hAnsi="Times New Roman"/>
          <w:b/>
          <w:noProof/>
          <w:sz w:val="28"/>
          <w:szCs w:val="28"/>
          <w:lang w:eastAsia="ru-RU"/>
        </w:rPr>
        <w:drawing>
          <wp:inline distT="0" distB="0" distL="0" distR="0">
            <wp:extent cx="5588635" cy="7028815"/>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588635" cy="7028815"/>
                    </a:xfrm>
                    <a:prstGeom prst="rect">
                      <a:avLst/>
                    </a:prstGeom>
                    <a:noFill/>
                    <a:ln>
                      <a:noFill/>
                    </a:ln>
                  </pic:spPr>
                </pic:pic>
              </a:graphicData>
            </a:graphic>
          </wp:inline>
        </w:drawing>
      </w:r>
    </w:p>
    <w:p w:rsidR="003E6649" w:rsidRDefault="003E6649" w:rsidP="0071336B">
      <w:pPr>
        <w:jc w:val="center"/>
        <w:rPr>
          <w:rFonts w:ascii="Times New Roman" w:hAnsi="Times New Roman"/>
          <w:b/>
          <w:sz w:val="28"/>
          <w:szCs w:val="28"/>
        </w:rPr>
      </w:pPr>
    </w:p>
    <w:p w:rsidR="003E6649" w:rsidRDefault="003E6649" w:rsidP="0071336B">
      <w:pPr>
        <w:jc w:val="center"/>
        <w:rPr>
          <w:rFonts w:ascii="Times New Roman" w:hAnsi="Times New Roman"/>
          <w:b/>
          <w:sz w:val="28"/>
          <w:szCs w:val="28"/>
        </w:rPr>
      </w:pPr>
    </w:p>
    <w:p w:rsidR="004238DA" w:rsidRDefault="004238DA" w:rsidP="0071336B">
      <w:pPr>
        <w:jc w:val="center"/>
        <w:rPr>
          <w:rFonts w:ascii="Times New Roman" w:hAnsi="Times New Roman"/>
          <w:b/>
          <w:sz w:val="28"/>
          <w:szCs w:val="28"/>
        </w:rPr>
      </w:pPr>
    </w:p>
    <w:p w:rsidR="0071336B" w:rsidRDefault="0071336B" w:rsidP="004238DA">
      <w:pPr>
        <w:spacing w:after="0" w:line="240" w:lineRule="auto"/>
        <w:contextualSpacing/>
        <w:rPr>
          <w:rFonts w:ascii="Times New Roman" w:hAnsi="Times New Roman"/>
          <w:b/>
          <w:kern w:val="32"/>
        </w:rPr>
      </w:pPr>
    </w:p>
    <w:p w:rsidR="0071336B" w:rsidRPr="00C9291D" w:rsidRDefault="0071336B" w:rsidP="0071336B">
      <w:pPr>
        <w:spacing w:after="0" w:line="240" w:lineRule="auto"/>
        <w:contextualSpacing/>
        <w:jc w:val="center"/>
        <w:rPr>
          <w:rFonts w:ascii="Times New Roman" w:hAnsi="Times New Roman"/>
          <w:b/>
        </w:rPr>
      </w:pPr>
      <w:r>
        <w:rPr>
          <w:rFonts w:ascii="Times New Roman" w:hAnsi="Times New Roman"/>
          <w:b/>
          <w:kern w:val="32"/>
        </w:rPr>
        <w:lastRenderedPageBreak/>
        <w:t xml:space="preserve">Регламент Поиска № </w:t>
      </w:r>
    </w:p>
    <w:p w:rsidR="0071336B" w:rsidRDefault="0071336B" w:rsidP="0071336B">
      <w:pPr>
        <w:spacing w:after="0" w:line="240" w:lineRule="auto"/>
        <w:ind w:left="5760" w:firstLine="720"/>
        <w:contextualSpacing/>
        <w:jc w:val="right"/>
        <w:rPr>
          <w:rFonts w:ascii="Times New Roman" w:hAnsi="Times New Roman"/>
          <w:snapToGrid w:val="0"/>
        </w:rPr>
      </w:pPr>
    </w:p>
    <w:p w:rsidR="0071336B" w:rsidRDefault="0071336B" w:rsidP="0071336B">
      <w:pPr>
        <w:spacing w:after="0" w:line="240" w:lineRule="auto"/>
        <w:ind w:left="5760" w:firstLine="720"/>
        <w:contextualSpacing/>
        <w:jc w:val="right"/>
        <w:rPr>
          <w:rFonts w:ascii="Times New Roman" w:hAnsi="Times New Roman"/>
          <w:snapToGrid w:val="0"/>
        </w:rPr>
      </w:pPr>
      <w:r>
        <w:rPr>
          <w:rFonts w:ascii="Times New Roman" w:hAnsi="Times New Roman"/>
          <w:snapToGrid w:val="0"/>
        </w:rPr>
        <w:t>____________________________</w:t>
      </w:r>
    </w:p>
    <w:p w:rsidR="0071336B" w:rsidRPr="00F5722A" w:rsidRDefault="0071336B" w:rsidP="0071336B">
      <w:pPr>
        <w:spacing w:after="0" w:line="240" w:lineRule="auto"/>
        <w:ind w:left="5760" w:firstLine="720"/>
        <w:contextualSpacing/>
        <w:jc w:val="right"/>
        <w:rPr>
          <w:rFonts w:ascii="Times New Roman" w:hAnsi="Times New Roman"/>
          <w:snapToGrid w:val="0"/>
        </w:rPr>
      </w:pPr>
      <w:r w:rsidRPr="00F5722A">
        <w:rPr>
          <w:rFonts w:ascii="Times New Roman" w:hAnsi="Times New Roman"/>
          <w:snapToGrid w:val="0"/>
        </w:rPr>
        <w:t>Дата составления регламента</w:t>
      </w:r>
    </w:p>
    <w:p w:rsidR="0071336B" w:rsidRDefault="0071336B" w:rsidP="0071336B">
      <w:pPr>
        <w:spacing w:after="0" w:line="240" w:lineRule="auto"/>
        <w:ind w:firstLine="567"/>
        <w:contextualSpacing/>
        <w:jc w:val="both"/>
        <w:rPr>
          <w:rFonts w:ascii="Times New Roman" w:hAnsi="Times New Roman"/>
        </w:rPr>
      </w:pPr>
    </w:p>
    <w:p w:rsidR="0071336B" w:rsidRDefault="0071336B" w:rsidP="0071336B">
      <w:pPr>
        <w:spacing w:after="0" w:line="240" w:lineRule="auto"/>
        <w:ind w:firstLine="567"/>
        <w:contextualSpacing/>
        <w:jc w:val="both"/>
        <w:rPr>
          <w:rFonts w:ascii="Times New Roman" w:hAnsi="Times New Roman"/>
        </w:rPr>
      </w:pPr>
      <w:r>
        <w:rPr>
          <w:rFonts w:ascii="Times New Roman" w:hAnsi="Times New Roman"/>
        </w:rPr>
        <w:t xml:space="preserve">                          </w:t>
      </w:r>
      <w:r w:rsidRPr="00F5722A">
        <w:rPr>
          <w:rFonts w:ascii="Times New Roman" w:hAnsi="Times New Roman"/>
        </w:rPr>
        <w:t>выполняемого по научно-исследовательской программе</w:t>
      </w:r>
    </w:p>
    <w:p w:rsidR="0071336B" w:rsidRDefault="0071336B" w:rsidP="0071336B">
      <w:pPr>
        <w:spacing w:after="0" w:line="240" w:lineRule="auto"/>
        <w:contextualSpacing/>
        <w:jc w:val="both"/>
        <w:rPr>
          <w:rFonts w:ascii="Times New Roman" w:hAnsi="Times New Roman"/>
        </w:rPr>
      </w:pPr>
      <w:r w:rsidRPr="00F5722A">
        <w:rPr>
          <w:rFonts w:ascii="Times New Roman" w:hAnsi="Times New Roman"/>
          <w:lang w:val="kk-KZ"/>
        </w:rPr>
        <w:t>«</w:t>
      </w:r>
      <w:r w:rsidRPr="00C9291D">
        <w:rPr>
          <w:rFonts w:ascii="Times New Roman" w:hAnsi="Times New Roman"/>
          <w:shd w:val="clear" w:color="auto" w:fill="FFFFFF"/>
        </w:rPr>
        <w:t>ХИМИЧЕСКОЕ ИЗУЧЕНИЕ АЛКАЛОИДОНОСНЫХ РАСТЕНИ</w:t>
      </w:r>
      <w:r w:rsidRPr="00C9291D">
        <w:rPr>
          <w:rFonts w:ascii="Times New Roman" w:hAnsi="Times New Roman"/>
          <w:shd w:val="clear" w:color="auto" w:fill="FFFFFF"/>
          <w:lang w:val="kk-KZ"/>
        </w:rPr>
        <w:t>Й</w:t>
      </w:r>
      <w:r w:rsidRPr="00C9291D">
        <w:rPr>
          <w:rFonts w:ascii="Times New Roman" w:hAnsi="Times New Roman"/>
          <w:shd w:val="clear" w:color="auto" w:fill="FFFFFF"/>
        </w:rPr>
        <w:t>, КАК ПЕРСПЕКТИВНЫХ ИСТОЧНИКОВ БИОЛОГИЧЕСКИ АКТИВНЫХ ВЕЩЕСТВ</w:t>
      </w:r>
      <w:r w:rsidRPr="00F5722A">
        <w:rPr>
          <w:rFonts w:ascii="Times New Roman" w:hAnsi="Times New Roman"/>
        </w:rPr>
        <w:t>»</w:t>
      </w:r>
      <w:r w:rsidRPr="00F5722A">
        <w:t xml:space="preserve"> </w:t>
      </w:r>
      <w:r w:rsidRPr="00C9291D">
        <w:rPr>
          <w:rFonts w:ascii="Times New Roman" w:hAnsi="Times New Roman"/>
        </w:rPr>
        <w:t xml:space="preserve">(АР05135304)                                          </w:t>
      </w:r>
      <w:r w:rsidRPr="00C9291D">
        <w:rPr>
          <w:rFonts w:ascii="Times New Roman" w:hAnsi="Times New Roman"/>
          <w:lang w:val="kk-KZ"/>
        </w:rPr>
        <w:t xml:space="preserve">                                                           </w:t>
      </w:r>
      <w:r w:rsidRPr="00C9291D">
        <w:rPr>
          <w:rFonts w:ascii="Times New Roman" w:hAnsi="Times New Roman"/>
        </w:rPr>
        <w:t xml:space="preserve">  </w:t>
      </w:r>
    </w:p>
    <w:p w:rsidR="0071336B" w:rsidRDefault="0071336B" w:rsidP="0071336B">
      <w:pPr>
        <w:spacing w:after="0" w:line="240" w:lineRule="auto"/>
        <w:contextualSpacing/>
        <w:jc w:val="both"/>
        <w:rPr>
          <w:rFonts w:ascii="Times New Roman" w:hAnsi="Times New Roman"/>
        </w:rPr>
      </w:pPr>
    </w:p>
    <w:p w:rsidR="0071336B" w:rsidRDefault="0071336B" w:rsidP="0071336B">
      <w:pPr>
        <w:spacing w:after="0" w:line="240" w:lineRule="auto"/>
        <w:contextualSpacing/>
        <w:jc w:val="both"/>
        <w:rPr>
          <w:rFonts w:ascii="Times New Roman" w:hAnsi="Times New Roman"/>
        </w:rPr>
      </w:pPr>
      <w:r>
        <w:rPr>
          <w:rFonts w:ascii="Times New Roman" w:hAnsi="Times New Roman"/>
        </w:rPr>
        <w:t>Н</w:t>
      </w:r>
      <w:r w:rsidRPr="00F5722A">
        <w:rPr>
          <w:rFonts w:ascii="Times New Roman" w:hAnsi="Times New Roman"/>
        </w:rPr>
        <w:t>аименование работы (темы)</w:t>
      </w:r>
      <w:r w:rsidRPr="00F5722A">
        <w:rPr>
          <w:rFonts w:ascii="Times New Roman" w:hAnsi="Times New Roman"/>
          <w:lang w:val="kk-KZ"/>
        </w:rPr>
        <w:t xml:space="preserve"> </w:t>
      </w:r>
      <w:r w:rsidRPr="00C9291D">
        <w:rPr>
          <w:rFonts w:ascii="Times New Roman" w:hAnsi="Times New Roman"/>
          <w:b/>
          <w:lang w:val="kk-KZ"/>
        </w:rPr>
        <w:t>«</w:t>
      </w:r>
      <w:r w:rsidRPr="00C9291D">
        <w:rPr>
          <w:rFonts w:ascii="Times New Roman" w:hAnsi="Times New Roman"/>
          <w:b/>
          <w:shd w:val="clear" w:color="auto" w:fill="FFFFFF"/>
        </w:rPr>
        <w:t>Химическое изучение алкалоидоносных растени</w:t>
      </w:r>
      <w:r w:rsidRPr="00C9291D">
        <w:rPr>
          <w:rFonts w:ascii="Times New Roman" w:hAnsi="Times New Roman"/>
          <w:b/>
          <w:shd w:val="clear" w:color="auto" w:fill="FFFFFF"/>
          <w:lang w:val="kk-KZ"/>
        </w:rPr>
        <w:t>й</w:t>
      </w:r>
      <w:r w:rsidRPr="00C9291D">
        <w:rPr>
          <w:rFonts w:ascii="Times New Roman" w:hAnsi="Times New Roman"/>
          <w:b/>
          <w:shd w:val="clear" w:color="auto" w:fill="FFFFFF"/>
        </w:rPr>
        <w:t>, как перспективных источников биологически активных веществ</w:t>
      </w:r>
      <w:r w:rsidRPr="00C9291D">
        <w:rPr>
          <w:rFonts w:ascii="Times New Roman" w:hAnsi="Times New Roman"/>
          <w:b/>
        </w:rPr>
        <w:t>»</w:t>
      </w:r>
      <w:r w:rsidRPr="00F5722A">
        <w:rPr>
          <w:rFonts w:ascii="Times New Roman" w:hAnsi="Times New Roman"/>
        </w:rPr>
        <w:t xml:space="preserve">                                          </w:t>
      </w:r>
      <w:r w:rsidRPr="00F5722A">
        <w:rPr>
          <w:rFonts w:ascii="Times New Roman" w:hAnsi="Times New Roman"/>
          <w:lang w:val="kk-KZ"/>
        </w:rPr>
        <w:t xml:space="preserve">                                                           </w:t>
      </w:r>
      <w:r w:rsidRPr="00F5722A">
        <w:rPr>
          <w:rFonts w:ascii="Times New Roman" w:hAnsi="Times New Roman"/>
        </w:rPr>
        <w:t xml:space="preserve">  </w:t>
      </w:r>
    </w:p>
    <w:p w:rsidR="0071336B" w:rsidRPr="00F5722A" w:rsidRDefault="0071336B" w:rsidP="0071336B">
      <w:pPr>
        <w:spacing w:after="0" w:line="240" w:lineRule="auto"/>
        <w:ind w:right="565"/>
        <w:contextualSpacing/>
        <w:jc w:val="both"/>
        <w:rPr>
          <w:rFonts w:ascii="Times New Roman" w:hAnsi="Times New Roman"/>
          <w:snapToGrid w:val="0"/>
        </w:rPr>
      </w:pPr>
      <w:r w:rsidRPr="00F5722A">
        <w:rPr>
          <w:rFonts w:ascii="Times New Roman" w:hAnsi="Times New Roman"/>
          <w:snapToGrid w:val="0"/>
        </w:rPr>
        <w:t xml:space="preserve">Номер и дата утверждения задания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 xml:space="preserve"> Этап работы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p>
    <w:p w:rsidR="0071336B" w:rsidRDefault="0071336B" w:rsidP="0071336B">
      <w:pPr>
        <w:spacing w:after="0" w:line="240" w:lineRule="auto"/>
        <w:contextualSpacing/>
        <w:jc w:val="both"/>
        <w:rPr>
          <w:rFonts w:ascii="Times New Roman" w:hAnsi="Times New Roman"/>
          <w:snapToGrid w:val="0"/>
        </w:rPr>
      </w:pPr>
      <w:r w:rsidRPr="00F5722A">
        <w:rPr>
          <w:rFonts w:ascii="Times New Roman" w:hAnsi="Times New Roman"/>
          <w:snapToGrid w:val="0"/>
        </w:rPr>
        <w:t xml:space="preserve">Цель поиска информации (в зависимости от задач патентных исследований, указанных в задании) </w:t>
      </w:r>
    </w:p>
    <w:p w:rsidR="0071336B" w:rsidRDefault="0071336B" w:rsidP="0071336B">
      <w:pPr>
        <w:spacing w:after="0" w:line="240" w:lineRule="auto"/>
        <w:contextualSpacing/>
        <w:jc w:val="both"/>
        <w:rPr>
          <w:rFonts w:ascii="Times New Roman" w:hAnsi="Times New Roman"/>
          <w:snapToGrid w:val="0"/>
        </w:rPr>
      </w:pPr>
      <w:r>
        <w:rPr>
          <w:rFonts w:ascii="Times New Roman" w:hAnsi="Times New Roman"/>
          <w:u w:val="single"/>
        </w:rPr>
        <w:t>А</w:t>
      </w:r>
      <w:r w:rsidRPr="00F5722A">
        <w:rPr>
          <w:rFonts w:ascii="Times New Roman" w:hAnsi="Times New Roman"/>
          <w:u w:val="single"/>
        </w:rPr>
        <w:t>нализ научно-технического уровня в области фитохимического изучения алкалоидоносных растений, выделение и способы получения алкалоидов</w:t>
      </w:r>
      <w:r>
        <w:rPr>
          <w:rFonts w:ascii="Times New Roman" w:hAnsi="Times New Roman"/>
          <w:u w:val="single"/>
        </w:rPr>
        <w:t xml:space="preserve"> и их производных</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p>
    <w:p w:rsidR="0071336B" w:rsidRDefault="0071336B" w:rsidP="0071336B">
      <w:pPr>
        <w:spacing w:after="0" w:line="240" w:lineRule="auto"/>
        <w:contextualSpacing/>
        <w:jc w:val="both"/>
        <w:rPr>
          <w:rFonts w:ascii="Times New Roman" w:hAnsi="Times New Roman"/>
          <w:snapToGrid w:val="0"/>
        </w:rPr>
      </w:pPr>
    </w:p>
    <w:p w:rsidR="0071336B" w:rsidRPr="00C9291D" w:rsidRDefault="0071336B" w:rsidP="0071336B">
      <w:pPr>
        <w:spacing w:after="0" w:line="240" w:lineRule="auto"/>
        <w:contextualSpacing/>
        <w:jc w:val="both"/>
        <w:rPr>
          <w:rFonts w:ascii="Times New Roman" w:hAnsi="Times New Roman"/>
          <w:b/>
          <w:snapToGrid w:val="0"/>
          <w:u w:val="single"/>
        </w:rPr>
      </w:pPr>
      <w:r w:rsidRPr="00F5722A">
        <w:rPr>
          <w:rFonts w:ascii="Times New Roman" w:hAnsi="Times New Roman"/>
          <w:snapToGrid w:val="0"/>
        </w:rPr>
        <w:t xml:space="preserve">Обоснование регламента поиска </w:t>
      </w:r>
      <w:r w:rsidRPr="00C9291D">
        <w:rPr>
          <w:rFonts w:ascii="Times New Roman" w:hAnsi="Times New Roman"/>
          <w:b/>
          <w:snapToGrid w:val="0"/>
          <w:u w:val="single"/>
        </w:rPr>
        <w:t xml:space="preserve">Исследование компонентного состава растений, выделение и изучение биологических свойств </w:t>
      </w:r>
      <w:r>
        <w:rPr>
          <w:rFonts w:ascii="Times New Roman" w:hAnsi="Times New Roman"/>
          <w:b/>
          <w:snapToGrid w:val="0"/>
          <w:u w:val="single"/>
        </w:rPr>
        <w:t>алкалоидных</w:t>
      </w:r>
      <w:r w:rsidRPr="00C9291D">
        <w:rPr>
          <w:rFonts w:ascii="Times New Roman" w:hAnsi="Times New Roman"/>
          <w:b/>
          <w:snapToGrid w:val="0"/>
          <w:u w:val="single"/>
        </w:rPr>
        <w:t xml:space="preserve"> соединений и определение на их основе фундаментальных физико-химических констант обусловлена необходимостью ускорения поиска новых отечественных лекарственных препаратов природного происхождения и получения их синтетических аналогов.</w:t>
      </w:r>
    </w:p>
    <w:p w:rsidR="0071336B" w:rsidRDefault="0071336B" w:rsidP="0071336B">
      <w:pPr>
        <w:spacing w:after="0" w:line="240" w:lineRule="auto"/>
        <w:contextualSpacing/>
        <w:jc w:val="both"/>
        <w:rPr>
          <w:rFonts w:ascii="Times New Roman" w:hAnsi="Times New Roman"/>
          <w:snapToGrid w:val="0"/>
        </w:rPr>
      </w:pPr>
    </w:p>
    <w:p w:rsidR="0071336B" w:rsidRPr="00F5722A" w:rsidRDefault="0071336B" w:rsidP="0071336B">
      <w:pPr>
        <w:spacing w:after="0" w:line="240" w:lineRule="auto"/>
        <w:contextualSpacing/>
        <w:jc w:val="both"/>
        <w:rPr>
          <w:rFonts w:ascii="Times New Roman" w:hAnsi="Times New Roman"/>
          <w:snapToGrid w:val="0"/>
          <w:u w:val="single"/>
        </w:rPr>
      </w:pPr>
      <w:r w:rsidRPr="00F5722A">
        <w:rPr>
          <w:rFonts w:ascii="Times New Roman" w:hAnsi="Times New Roman"/>
          <w:snapToGrid w:val="0"/>
        </w:rPr>
        <w:t>Начало поиска</w:t>
      </w:r>
      <w:r w:rsidRPr="00F5722A">
        <w:rPr>
          <w:rFonts w:ascii="Times New Roman" w:hAnsi="Times New Roman"/>
          <w:snapToGrid w:val="0"/>
          <w:u w:val="single"/>
        </w:rPr>
        <w:t xml:space="preserve"> </w:t>
      </w:r>
      <w:r>
        <w:rPr>
          <w:rFonts w:ascii="Times New Roman" w:hAnsi="Times New Roman"/>
          <w:snapToGrid w:val="0"/>
          <w:u w:val="single"/>
        </w:rPr>
        <w:t xml:space="preserve"> 2018 г</w:t>
      </w:r>
      <w:r w:rsidRPr="00F5722A">
        <w:rPr>
          <w:rFonts w:ascii="Times New Roman" w:hAnsi="Times New Roman"/>
          <w:snapToGrid w:val="0"/>
          <w:u w:val="single"/>
        </w:rPr>
        <w:t>.</w:t>
      </w:r>
      <w:r w:rsidRPr="00F5722A">
        <w:rPr>
          <w:rFonts w:ascii="Times New Roman" w:hAnsi="Times New Roman"/>
          <w:snapToGrid w:val="0"/>
        </w:rPr>
        <w:t xml:space="preserve"> </w:t>
      </w:r>
      <w:r>
        <w:rPr>
          <w:rFonts w:ascii="Times New Roman" w:hAnsi="Times New Roman"/>
          <w:snapToGrid w:val="0"/>
        </w:rPr>
        <w:t xml:space="preserve">                       </w:t>
      </w:r>
      <w:r w:rsidRPr="00F5722A">
        <w:rPr>
          <w:rFonts w:ascii="Times New Roman" w:hAnsi="Times New Roman"/>
          <w:snapToGrid w:val="0"/>
        </w:rPr>
        <w:t xml:space="preserve">Окончание поиска </w:t>
      </w:r>
      <w:r w:rsidRPr="00F5722A">
        <w:rPr>
          <w:rFonts w:ascii="Times New Roman" w:hAnsi="Times New Roman"/>
          <w:snapToGrid w:val="0"/>
          <w:u w:val="single"/>
        </w:rPr>
        <w:t xml:space="preserve"> 2020 г.</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943"/>
        <w:gridCol w:w="540"/>
        <w:gridCol w:w="900"/>
        <w:gridCol w:w="540"/>
        <w:gridCol w:w="540"/>
        <w:gridCol w:w="540"/>
        <w:gridCol w:w="956"/>
        <w:gridCol w:w="720"/>
        <w:gridCol w:w="538"/>
        <w:gridCol w:w="850"/>
        <w:gridCol w:w="1559"/>
      </w:tblGrid>
      <w:tr w:rsidR="0071336B" w:rsidRPr="00F5722A" w:rsidTr="008E095D">
        <w:trPr>
          <w:cantSplit/>
        </w:trPr>
        <w:tc>
          <w:tcPr>
            <w:tcW w:w="1008" w:type="dxa"/>
            <w:vMerge w:val="restart"/>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Предмет поиска (объект исследования, его составные части, товар)</w:t>
            </w:r>
          </w:p>
        </w:tc>
        <w:tc>
          <w:tcPr>
            <w:tcW w:w="943" w:type="dxa"/>
            <w:vMerge w:val="restart"/>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Страна поиска</w:t>
            </w:r>
          </w:p>
        </w:tc>
        <w:tc>
          <w:tcPr>
            <w:tcW w:w="5274" w:type="dxa"/>
            <w:gridSpan w:val="8"/>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Источники информации, по которым будет проводиться поиск</w:t>
            </w:r>
          </w:p>
        </w:tc>
        <w:tc>
          <w:tcPr>
            <w:tcW w:w="850" w:type="dxa"/>
            <w:vMerge w:val="restart"/>
          </w:tcPr>
          <w:p w:rsidR="0071336B" w:rsidRPr="00F5722A" w:rsidRDefault="0071336B" w:rsidP="008E095D">
            <w:pPr>
              <w:spacing w:after="0" w:line="240" w:lineRule="auto"/>
              <w:jc w:val="both"/>
              <w:rPr>
                <w:rFonts w:ascii="Times New Roman" w:hAnsi="Times New Roman"/>
                <w:snapToGrid w:val="0"/>
                <w:sz w:val="20"/>
                <w:szCs w:val="20"/>
              </w:rPr>
            </w:pPr>
            <w:r w:rsidRPr="00F5722A">
              <w:rPr>
                <w:rFonts w:ascii="Times New Roman" w:hAnsi="Times New Roman"/>
                <w:snapToGrid w:val="0"/>
                <w:sz w:val="20"/>
                <w:szCs w:val="20"/>
              </w:rPr>
              <w:t>ретроспективность</w:t>
            </w:r>
          </w:p>
        </w:tc>
        <w:tc>
          <w:tcPr>
            <w:tcW w:w="1559" w:type="dxa"/>
            <w:vMerge w:val="restart"/>
          </w:tcPr>
          <w:p w:rsidR="0071336B" w:rsidRPr="00F5722A" w:rsidRDefault="0071336B" w:rsidP="008E095D">
            <w:pPr>
              <w:spacing w:after="0" w:line="240" w:lineRule="auto"/>
              <w:ind w:right="328"/>
              <w:jc w:val="both"/>
              <w:rPr>
                <w:rFonts w:ascii="Times New Roman" w:hAnsi="Times New Roman"/>
                <w:snapToGrid w:val="0"/>
                <w:sz w:val="20"/>
                <w:szCs w:val="20"/>
              </w:rPr>
            </w:pPr>
            <w:r w:rsidRPr="00F5722A">
              <w:rPr>
                <w:rFonts w:ascii="Times New Roman" w:hAnsi="Times New Roman"/>
                <w:snapToGrid w:val="0"/>
                <w:sz w:val="20"/>
                <w:szCs w:val="20"/>
              </w:rPr>
              <w:t>Наименование информационной базы (фонда)</w:t>
            </w:r>
          </w:p>
          <w:p w:rsidR="0071336B" w:rsidRPr="00F5722A" w:rsidRDefault="0071336B" w:rsidP="008E095D">
            <w:pPr>
              <w:spacing w:after="0" w:line="240" w:lineRule="auto"/>
              <w:ind w:right="328"/>
              <w:jc w:val="both"/>
              <w:rPr>
                <w:rFonts w:ascii="Times New Roman" w:hAnsi="Times New Roman"/>
                <w:snapToGrid w:val="0"/>
                <w:sz w:val="20"/>
                <w:szCs w:val="20"/>
              </w:rPr>
            </w:pPr>
          </w:p>
          <w:p w:rsidR="0071336B" w:rsidRPr="00F5722A" w:rsidRDefault="0071336B" w:rsidP="008E095D">
            <w:pPr>
              <w:spacing w:after="0" w:line="240" w:lineRule="auto"/>
              <w:ind w:right="328"/>
              <w:jc w:val="both"/>
              <w:rPr>
                <w:rFonts w:ascii="Times New Roman" w:hAnsi="Times New Roman"/>
                <w:snapToGrid w:val="0"/>
                <w:sz w:val="20"/>
                <w:szCs w:val="20"/>
              </w:rPr>
            </w:pPr>
          </w:p>
        </w:tc>
      </w:tr>
      <w:tr w:rsidR="0071336B" w:rsidRPr="00F5722A" w:rsidTr="008E095D">
        <w:trPr>
          <w:cantSplit/>
        </w:trPr>
        <w:tc>
          <w:tcPr>
            <w:tcW w:w="1008" w:type="dxa"/>
            <w:vMerge/>
          </w:tcPr>
          <w:p w:rsidR="0071336B" w:rsidRPr="00C9291D" w:rsidRDefault="0071336B" w:rsidP="008E095D">
            <w:pPr>
              <w:spacing w:after="0" w:line="240" w:lineRule="auto"/>
              <w:jc w:val="both"/>
              <w:rPr>
                <w:rFonts w:ascii="Times New Roman" w:hAnsi="Times New Roman"/>
                <w:snapToGrid w:val="0"/>
                <w:sz w:val="20"/>
                <w:szCs w:val="20"/>
              </w:rPr>
            </w:pPr>
          </w:p>
        </w:tc>
        <w:tc>
          <w:tcPr>
            <w:tcW w:w="943" w:type="dxa"/>
            <w:vMerge/>
          </w:tcPr>
          <w:p w:rsidR="0071336B" w:rsidRPr="00C9291D" w:rsidRDefault="0071336B" w:rsidP="008E095D">
            <w:pPr>
              <w:spacing w:after="0" w:line="240" w:lineRule="auto"/>
              <w:jc w:val="both"/>
              <w:rPr>
                <w:rFonts w:ascii="Times New Roman" w:hAnsi="Times New Roman"/>
                <w:snapToGrid w:val="0"/>
                <w:sz w:val="20"/>
                <w:szCs w:val="20"/>
              </w:rPr>
            </w:pPr>
          </w:p>
        </w:tc>
        <w:tc>
          <w:tcPr>
            <w:tcW w:w="1440" w:type="dxa"/>
            <w:gridSpan w:val="2"/>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патентные</w:t>
            </w:r>
          </w:p>
        </w:tc>
        <w:tc>
          <w:tcPr>
            <w:tcW w:w="1080" w:type="dxa"/>
            <w:gridSpan w:val="2"/>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НТИ</w:t>
            </w:r>
          </w:p>
        </w:tc>
        <w:tc>
          <w:tcPr>
            <w:tcW w:w="1496" w:type="dxa"/>
            <w:gridSpan w:val="2"/>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конъюктурные</w:t>
            </w:r>
          </w:p>
        </w:tc>
        <w:tc>
          <w:tcPr>
            <w:tcW w:w="1258" w:type="dxa"/>
            <w:gridSpan w:val="2"/>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другие</w:t>
            </w:r>
          </w:p>
        </w:tc>
        <w:tc>
          <w:tcPr>
            <w:tcW w:w="850" w:type="dxa"/>
            <w:vMerge/>
          </w:tcPr>
          <w:p w:rsidR="0071336B" w:rsidRPr="00F5722A" w:rsidRDefault="0071336B" w:rsidP="008E095D">
            <w:pPr>
              <w:spacing w:after="0" w:line="240" w:lineRule="auto"/>
              <w:jc w:val="both"/>
              <w:rPr>
                <w:rFonts w:ascii="Times New Roman" w:hAnsi="Times New Roman"/>
                <w:snapToGrid w:val="0"/>
                <w:sz w:val="20"/>
                <w:szCs w:val="20"/>
              </w:rPr>
            </w:pPr>
          </w:p>
        </w:tc>
        <w:tc>
          <w:tcPr>
            <w:tcW w:w="1559" w:type="dxa"/>
            <w:vMerge/>
          </w:tcPr>
          <w:p w:rsidR="0071336B" w:rsidRPr="00F5722A" w:rsidRDefault="0071336B" w:rsidP="008E095D">
            <w:pPr>
              <w:spacing w:after="0" w:line="240" w:lineRule="auto"/>
              <w:jc w:val="both"/>
              <w:rPr>
                <w:rFonts w:ascii="Times New Roman" w:hAnsi="Times New Roman"/>
                <w:snapToGrid w:val="0"/>
                <w:sz w:val="20"/>
                <w:szCs w:val="20"/>
              </w:rPr>
            </w:pPr>
          </w:p>
        </w:tc>
      </w:tr>
      <w:tr w:rsidR="0071336B" w:rsidRPr="00F5722A" w:rsidTr="008E095D">
        <w:trPr>
          <w:cantSplit/>
        </w:trPr>
        <w:tc>
          <w:tcPr>
            <w:tcW w:w="1008" w:type="dxa"/>
            <w:vMerge/>
          </w:tcPr>
          <w:p w:rsidR="0071336B" w:rsidRPr="00C9291D" w:rsidRDefault="0071336B" w:rsidP="008E095D">
            <w:pPr>
              <w:spacing w:after="0" w:line="240" w:lineRule="auto"/>
              <w:jc w:val="both"/>
              <w:rPr>
                <w:rFonts w:ascii="Times New Roman" w:hAnsi="Times New Roman"/>
                <w:snapToGrid w:val="0"/>
                <w:sz w:val="20"/>
                <w:szCs w:val="20"/>
              </w:rPr>
            </w:pPr>
          </w:p>
        </w:tc>
        <w:tc>
          <w:tcPr>
            <w:tcW w:w="943" w:type="dxa"/>
            <w:vMerge/>
          </w:tcPr>
          <w:p w:rsidR="0071336B" w:rsidRPr="00C9291D" w:rsidRDefault="0071336B" w:rsidP="008E095D">
            <w:pPr>
              <w:spacing w:after="0" w:line="240" w:lineRule="auto"/>
              <w:jc w:val="both"/>
              <w:rPr>
                <w:rFonts w:ascii="Times New Roman" w:hAnsi="Times New Roman"/>
                <w:snapToGrid w:val="0"/>
                <w:sz w:val="20"/>
                <w:szCs w:val="20"/>
              </w:rPr>
            </w:pPr>
          </w:p>
        </w:tc>
        <w:tc>
          <w:tcPr>
            <w:tcW w:w="540"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наименование</w:t>
            </w:r>
          </w:p>
        </w:tc>
        <w:tc>
          <w:tcPr>
            <w:tcW w:w="900"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классификационные рубрики: МПК (МКИ), МКПО, НКИ и другие</w:t>
            </w:r>
          </w:p>
        </w:tc>
        <w:tc>
          <w:tcPr>
            <w:tcW w:w="540"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наименование</w:t>
            </w:r>
          </w:p>
        </w:tc>
        <w:tc>
          <w:tcPr>
            <w:tcW w:w="540"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Рубрики УДК и другие</w:t>
            </w:r>
          </w:p>
        </w:tc>
        <w:tc>
          <w:tcPr>
            <w:tcW w:w="540"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наименование</w:t>
            </w:r>
          </w:p>
        </w:tc>
        <w:tc>
          <w:tcPr>
            <w:tcW w:w="956"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Код товара ГС, СМТК, БТН</w:t>
            </w:r>
          </w:p>
        </w:tc>
        <w:tc>
          <w:tcPr>
            <w:tcW w:w="720"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 xml:space="preserve">наименование </w:t>
            </w:r>
          </w:p>
        </w:tc>
        <w:tc>
          <w:tcPr>
            <w:tcW w:w="538" w:type="dxa"/>
          </w:tcPr>
          <w:p w:rsidR="0071336B" w:rsidRPr="00C9291D" w:rsidRDefault="0071336B" w:rsidP="008E095D">
            <w:pPr>
              <w:spacing w:after="0" w:line="240" w:lineRule="auto"/>
              <w:jc w:val="both"/>
              <w:rPr>
                <w:rFonts w:ascii="Times New Roman" w:hAnsi="Times New Roman"/>
                <w:snapToGrid w:val="0"/>
                <w:sz w:val="20"/>
                <w:szCs w:val="20"/>
              </w:rPr>
            </w:pPr>
            <w:r w:rsidRPr="00C9291D">
              <w:rPr>
                <w:rFonts w:ascii="Times New Roman" w:hAnsi="Times New Roman"/>
                <w:snapToGrid w:val="0"/>
                <w:sz w:val="20"/>
                <w:szCs w:val="20"/>
              </w:rPr>
              <w:t>Классификационные индексы</w:t>
            </w:r>
          </w:p>
        </w:tc>
        <w:tc>
          <w:tcPr>
            <w:tcW w:w="850" w:type="dxa"/>
            <w:vMerge/>
          </w:tcPr>
          <w:p w:rsidR="0071336B" w:rsidRPr="00F5722A" w:rsidRDefault="0071336B" w:rsidP="008E095D">
            <w:pPr>
              <w:spacing w:after="0" w:line="240" w:lineRule="auto"/>
              <w:jc w:val="both"/>
              <w:rPr>
                <w:rFonts w:ascii="Times New Roman" w:hAnsi="Times New Roman"/>
                <w:snapToGrid w:val="0"/>
                <w:sz w:val="20"/>
                <w:szCs w:val="20"/>
              </w:rPr>
            </w:pPr>
          </w:p>
        </w:tc>
        <w:tc>
          <w:tcPr>
            <w:tcW w:w="1559" w:type="dxa"/>
            <w:vMerge/>
          </w:tcPr>
          <w:p w:rsidR="0071336B" w:rsidRPr="00F5722A" w:rsidRDefault="0071336B" w:rsidP="008E095D">
            <w:pPr>
              <w:spacing w:after="0" w:line="240" w:lineRule="auto"/>
              <w:jc w:val="both"/>
              <w:rPr>
                <w:rFonts w:ascii="Times New Roman" w:hAnsi="Times New Roman"/>
                <w:snapToGrid w:val="0"/>
                <w:sz w:val="20"/>
                <w:szCs w:val="20"/>
              </w:rPr>
            </w:pPr>
          </w:p>
        </w:tc>
      </w:tr>
    </w:tbl>
    <w:p w:rsidR="0071336B" w:rsidRDefault="0071336B" w:rsidP="0071336B">
      <w:pPr>
        <w:rPr>
          <w:rFonts w:ascii="Times New Roman" w:eastAsia="Arial Unicode MS" w:hAnsi="Times New Roman"/>
          <w:sz w:val="23"/>
          <w:szCs w:val="23"/>
        </w:rPr>
      </w:pPr>
    </w:p>
    <w:p w:rsidR="0071336B" w:rsidRDefault="0071336B" w:rsidP="0071336B">
      <w:pPr>
        <w:jc w:val="center"/>
        <w:rPr>
          <w:rFonts w:ascii="Times New Roman" w:eastAsia="Arial Unicode MS" w:hAnsi="Times New Roman"/>
          <w:sz w:val="23"/>
          <w:szCs w:val="23"/>
        </w:rPr>
      </w:pPr>
    </w:p>
    <w:p w:rsidR="0071336B" w:rsidRDefault="0071336B"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p>
    <w:p w:rsidR="004238DA" w:rsidRDefault="004238DA" w:rsidP="0071336B">
      <w:pPr>
        <w:jc w:val="center"/>
        <w:rPr>
          <w:rFonts w:ascii="Times New Roman" w:eastAsia="Arial Unicode MS" w:hAnsi="Times New Roman"/>
          <w:sz w:val="23"/>
          <w:szCs w:val="23"/>
        </w:rPr>
      </w:pPr>
      <w:r>
        <w:rPr>
          <w:rFonts w:ascii="Times New Roman" w:eastAsia="Arial Unicode MS" w:hAnsi="Times New Roman"/>
          <w:noProof/>
          <w:sz w:val="23"/>
          <w:szCs w:val="23"/>
          <w:lang w:eastAsia="ru-RU"/>
        </w:rPr>
        <w:lastRenderedPageBreak/>
        <w:drawing>
          <wp:inline distT="0" distB="0" distL="0" distR="0">
            <wp:extent cx="5895975" cy="7540625"/>
            <wp:effectExtent l="0" t="0" r="952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95975" cy="7540625"/>
                    </a:xfrm>
                    <a:prstGeom prst="rect">
                      <a:avLst/>
                    </a:prstGeom>
                    <a:noFill/>
                    <a:ln>
                      <a:noFill/>
                    </a:ln>
                  </pic:spPr>
                </pic:pic>
              </a:graphicData>
            </a:graphic>
          </wp:inline>
        </w:drawing>
      </w:r>
    </w:p>
    <w:p w:rsidR="004238DA" w:rsidRDefault="004238DA" w:rsidP="0071336B">
      <w:pPr>
        <w:jc w:val="center"/>
        <w:rPr>
          <w:rFonts w:ascii="Times New Roman" w:eastAsia="Arial Unicode MS" w:hAnsi="Times New Roman"/>
          <w:sz w:val="23"/>
          <w:szCs w:val="23"/>
        </w:rPr>
      </w:pPr>
    </w:p>
    <w:p w:rsidR="0071336B" w:rsidRDefault="0071336B" w:rsidP="0071336B">
      <w:pPr>
        <w:rPr>
          <w:rFonts w:ascii="Times New Roman" w:eastAsia="Arial Unicode MS" w:hAnsi="Times New Roman"/>
          <w:sz w:val="23"/>
          <w:szCs w:val="23"/>
        </w:rPr>
      </w:pPr>
    </w:p>
    <w:p w:rsidR="0071336B" w:rsidRDefault="0071336B" w:rsidP="0071336B">
      <w:pPr>
        <w:rPr>
          <w:rFonts w:ascii="Times New Roman" w:eastAsia="Arial Unicode MS" w:hAnsi="Times New Roman"/>
          <w:sz w:val="23"/>
          <w:szCs w:val="23"/>
        </w:rPr>
      </w:pPr>
    </w:p>
    <w:p w:rsidR="0071336B" w:rsidRDefault="0071336B" w:rsidP="0071336B">
      <w:pPr>
        <w:keepNext/>
        <w:spacing w:after="0" w:line="240" w:lineRule="auto"/>
        <w:jc w:val="center"/>
        <w:outlineLvl w:val="1"/>
        <w:rPr>
          <w:rFonts w:ascii="Times New Roman" w:eastAsia="Arial Unicode MS" w:hAnsi="Times New Roman"/>
          <w:b/>
        </w:rPr>
      </w:pPr>
      <w:r w:rsidRPr="00585B61">
        <w:rPr>
          <w:rFonts w:ascii="Times New Roman" w:eastAsia="Arial Unicode MS" w:hAnsi="Times New Roman"/>
          <w:b/>
        </w:rPr>
        <w:lastRenderedPageBreak/>
        <w:t>Форма отчета о поиске</w:t>
      </w:r>
    </w:p>
    <w:p w:rsidR="0071336B" w:rsidRPr="00585B61" w:rsidRDefault="0071336B" w:rsidP="0071336B">
      <w:pPr>
        <w:keepNext/>
        <w:spacing w:after="0" w:line="240" w:lineRule="auto"/>
        <w:jc w:val="center"/>
        <w:outlineLvl w:val="1"/>
        <w:rPr>
          <w:rFonts w:ascii="Times New Roman" w:eastAsia="Arial Unicode MS" w:hAnsi="Times New Roman"/>
          <w:b/>
        </w:rPr>
      </w:pPr>
    </w:p>
    <w:p w:rsidR="0071336B" w:rsidRPr="00F5722A" w:rsidRDefault="0071336B" w:rsidP="0071336B">
      <w:pPr>
        <w:spacing w:after="0" w:line="240" w:lineRule="auto"/>
        <w:jc w:val="both"/>
        <w:rPr>
          <w:rFonts w:ascii="Times New Roman" w:hAnsi="Times New Roman"/>
          <w:snapToGrid w:val="0"/>
        </w:rPr>
      </w:pPr>
      <w:r w:rsidRPr="00F5722A">
        <w:rPr>
          <w:rFonts w:ascii="Times New Roman" w:hAnsi="Times New Roman"/>
          <w:snapToGrid w:val="0"/>
        </w:rPr>
        <w:t xml:space="preserve">В.1 Поиск проведен в соответствии с заданием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Pr>
          <w:rFonts w:ascii="Times New Roman" w:hAnsi="Times New Roman"/>
          <w:snapToGrid w:val="0"/>
        </w:rPr>
        <w:tab/>
      </w:r>
      <w:r>
        <w:rPr>
          <w:rFonts w:ascii="Times New Roman" w:hAnsi="Times New Roman"/>
          <w:snapToGrid w:val="0"/>
        </w:rPr>
        <w:tab/>
      </w:r>
      <w:r>
        <w:rPr>
          <w:rFonts w:ascii="Times New Roman" w:hAnsi="Times New Roman"/>
          <w:snapToGrid w:val="0"/>
        </w:rPr>
        <w:tab/>
      </w:r>
      <w:r>
        <w:rPr>
          <w:rFonts w:ascii="Times New Roman" w:hAnsi="Times New Roman"/>
          <w:snapToGrid w:val="0"/>
        </w:rPr>
        <w:tab/>
      </w:r>
      <w:r>
        <w:rPr>
          <w:rFonts w:ascii="Times New Roman" w:hAnsi="Times New Roman"/>
          <w:snapToGrid w:val="0"/>
        </w:rPr>
        <w:tab/>
      </w:r>
      <w:r w:rsidRPr="00F5722A">
        <w:rPr>
          <w:rFonts w:ascii="Times New Roman" w:hAnsi="Times New Roman"/>
          <w:snapToGrid w:val="0"/>
        </w:rPr>
        <w:t>должность и фамилия ответственного руководителя работы</w:t>
      </w:r>
    </w:p>
    <w:p w:rsidR="0071336B" w:rsidRPr="00F5722A" w:rsidRDefault="0071336B" w:rsidP="0071336B">
      <w:pPr>
        <w:spacing w:after="0" w:line="240" w:lineRule="auto"/>
        <w:rPr>
          <w:rFonts w:ascii="Times New Roman" w:hAnsi="Times New Roman"/>
          <w:snapToGrid w:val="0"/>
          <w:u w:val="single"/>
        </w:rPr>
      </w:pPr>
      <w:r w:rsidRPr="00F5722A">
        <w:rPr>
          <w:rFonts w:ascii="Times New Roman" w:hAnsi="Times New Roman"/>
          <w:snapToGrid w:val="0"/>
        </w:rPr>
        <w:t xml:space="preserve">№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 xml:space="preserve">от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rPr>
        <w:t xml:space="preserve"> и Регламентом поиска № </w:t>
      </w:r>
      <w:r w:rsidRPr="00F5722A">
        <w:rPr>
          <w:rFonts w:ascii="Times New Roman" w:hAnsi="Times New Roman"/>
          <w:snapToGrid w:val="0"/>
          <w:u w:val="single"/>
        </w:rPr>
        <w:tab/>
      </w:r>
      <w:r w:rsidRPr="00F5722A">
        <w:rPr>
          <w:rFonts w:ascii="Times New Roman" w:hAnsi="Times New Roman"/>
          <w:snapToGrid w:val="0"/>
          <w:u w:val="single"/>
        </w:rPr>
        <w:tab/>
      </w:r>
      <w:r>
        <w:rPr>
          <w:rFonts w:ascii="Times New Roman" w:hAnsi="Times New Roman"/>
          <w:snapToGrid w:val="0"/>
        </w:rPr>
        <w:t xml:space="preserve"> от</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p>
    <w:p w:rsidR="0071336B" w:rsidRPr="00F5722A" w:rsidRDefault="0071336B" w:rsidP="0071336B">
      <w:pPr>
        <w:spacing w:after="0" w:line="240" w:lineRule="auto"/>
        <w:rPr>
          <w:rFonts w:ascii="Times New Roman" w:hAnsi="Times New Roman"/>
          <w:snapToGrid w:val="0"/>
          <w:u w:val="single"/>
        </w:rPr>
      </w:pPr>
      <w:r w:rsidRPr="00F5722A">
        <w:rPr>
          <w:rFonts w:ascii="Times New Roman" w:hAnsi="Times New Roman"/>
          <w:snapToGrid w:val="0"/>
        </w:rPr>
        <w:t xml:space="preserve">В.2 Этап работы </w:t>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r w:rsidRPr="00F5722A">
        <w:rPr>
          <w:rFonts w:ascii="Times New Roman" w:hAnsi="Times New Roman"/>
          <w:snapToGrid w:val="0"/>
          <w:u w:val="single"/>
        </w:rPr>
        <w:tab/>
      </w:r>
    </w:p>
    <w:p w:rsidR="0071336B" w:rsidRPr="00F5722A" w:rsidRDefault="0071336B" w:rsidP="0071336B">
      <w:pPr>
        <w:spacing w:after="0" w:line="240" w:lineRule="auto"/>
        <w:ind w:left="720" w:firstLine="720"/>
        <w:jc w:val="both"/>
        <w:rPr>
          <w:rFonts w:ascii="Times New Roman" w:hAnsi="Times New Roman"/>
          <w:snapToGrid w:val="0"/>
        </w:rPr>
      </w:pP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r>
      <w:r w:rsidRPr="00F5722A">
        <w:rPr>
          <w:rFonts w:ascii="Times New Roman" w:hAnsi="Times New Roman"/>
          <w:snapToGrid w:val="0"/>
        </w:rPr>
        <w:tab/>
        <w:t>При необходимости</w:t>
      </w:r>
    </w:p>
    <w:p w:rsidR="0071336B" w:rsidRPr="00F5722A" w:rsidRDefault="0071336B" w:rsidP="0071336B">
      <w:pPr>
        <w:tabs>
          <w:tab w:val="left" w:pos="5716"/>
          <w:tab w:val="left" w:pos="7371"/>
        </w:tabs>
        <w:spacing w:after="0" w:line="240" w:lineRule="auto"/>
        <w:jc w:val="both"/>
        <w:rPr>
          <w:rFonts w:ascii="Times New Roman" w:hAnsi="Times New Roman"/>
        </w:rPr>
      </w:pPr>
      <w:r w:rsidRPr="00F5722A">
        <w:rPr>
          <w:rFonts w:ascii="Times New Roman" w:hAnsi="Times New Roman"/>
        </w:rPr>
        <w:t>В.3 Сведения о выполнении регламента поиска (указывают степень выполнения регламента поиска, отступления от требований регламента, причины этих отступлений)</w:t>
      </w:r>
    </w:p>
    <w:p w:rsidR="0071336B" w:rsidRPr="00F5722A" w:rsidRDefault="0071336B" w:rsidP="0071336B">
      <w:pPr>
        <w:spacing w:after="0" w:line="240" w:lineRule="auto"/>
        <w:jc w:val="both"/>
        <w:rPr>
          <w:rFonts w:ascii="Times New Roman" w:hAnsi="Times New Roman"/>
          <w:snapToGrid w:val="0"/>
        </w:rPr>
      </w:pPr>
      <w:r w:rsidRPr="00F5722A">
        <w:rPr>
          <w:rFonts w:ascii="Times New Roman" w:hAnsi="Times New Roman"/>
          <w:snapToGrid w:val="0"/>
        </w:rPr>
        <w:t>В.5 Предложения по дальнейшему проведению поиска и патентных исследований</w:t>
      </w:r>
    </w:p>
    <w:p w:rsidR="0071336B" w:rsidRPr="00F5722A" w:rsidRDefault="0071336B" w:rsidP="0071336B">
      <w:pPr>
        <w:spacing w:after="0" w:line="240" w:lineRule="auto"/>
        <w:jc w:val="both"/>
        <w:rPr>
          <w:rFonts w:ascii="Times New Roman" w:hAnsi="Times New Roman"/>
          <w:snapToGrid w:val="0"/>
        </w:rPr>
      </w:pPr>
      <w:r w:rsidRPr="00F5722A">
        <w:rPr>
          <w:rFonts w:ascii="Times New Roman" w:hAnsi="Times New Roman"/>
          <w:snapToGrid w:val="0"/>
        </w:rPr>
        <w:t>В.6 Материалы, отобранные для последующего анализа</w:t>
      </w:r>
    </w:p>
    <w:p w:rsidR="0071336B" w:rsidRDefault="0071336B" w:rsidP="0071336B">
      <w:pPr>
        <w:spacing w:after="0" w:line="240" w:lineRule="auto"/>
        <w:jc w:val="center"/>
        <w:rPr>
          <w:rFonts w:ascii="Times New Roman" w:hAnsi="Times New Roman"/>
          <w:snapToGrid w:val="0"/>
        </w:rPr>
      </w:pPr>
    </w:p>
    <w:p w:rsidR="0071336B" w:rsidRDefault="0071336B" w:rsidP="0071336B">
      <w:pPr>
        <w:spacing w:after="0" w:line="240" w:lineRule="auto"/>
        <w:jc w:val="center"/>
        <w:rPr>
          <w:rFonts w:ascii="Times New Roman" w:hAnsi="Times New Roman"/>
          <w:snapToGrid w:val="0"/>
        </w:rPr>
      </w:pPr>
      <w:r w:rsidRPr="00F5722A">
        <w:rPr>
          <w:rFonts w:ascii="Times New Roman" w:hAnsi="Times New Roman"/>
          <w:snapToGrid w:val="0"/>
        </w:rPr>
        <w:t>Таблица В.6.2 – Патентная документация</w:t>
      </w:r>
    </w:p>
    <w:p w:rsidR="0071336B" w:rsidRDefault="0071336B" w:rsidP="0071336B">
      <w:pPr>
        <w:spacing w:after="0" w:line="240" w:lineRule="auto"/>
        <w:jc w:val="center"/>
        <w:rPr>
          <w:rFonts w:ascii="Times New Roman" w:hAnsi="Times New Roman"/>
          <w:snapToGrid w:val="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984"/>
        <w:gridCol w:w="2268"/>
        <w:gridCol w:w="1843"/>
        <w:gridCol w:w="1871"/>
      </w:tblGrid>
      <w:tr w:rsidR="0071336B" w:rsidRPr="00DD41F1" w:rsidTr="008E095D">
        <w:tc>
          <w:tcPr>
            <w:tcW w:w="1668"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Предмет поиска (объект исследования, его составные части)</w:t>
            </w:r>
          </w:p>
        </w:tc>
        <w:tc>
          <w:tcPr>
            <w:tcW w:w="1984" w:type="dxa"/>
          </w:tcPr>
          <w:p w:rsidR="0071336B" w:rsidRPr="00DD41F1" w:rsidRDefault="0071336B" w:rsidP="008E095D">
            <w:pPr>
              <w:spacing w:after="0" w:line="240" w:lineRule="auto"/>
              <w:rPr>
                <w:rFonts w:ascii="Times New Roman" w:hAnsi="Times New Roman"/>
                <w:snapToGrid w:val="0"/>
                <w:lang w:eastAsia="ko-KR"/>
              </w:rPr>
            </w:pPr>
            <w:r w:rsidRPr="00DD41F1">
              <w:rPr>
                <w:rFonts w:ascii="Times New Roman" w:hAnsi="Times New Roman"/>
                <w:snapToGrid w:val="0"/>
              </w:rPr>
              <w:t>Страна выдачи, вид и номер охранного документа. Классификационный индекс)*</w:t>
            </w:r>
          </w:p>
        </w:tc>
        <w:tc>
          <w:tcPr>
            <w:tcW w:w="2268"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Заявитель (патентообладатель), страна. Номер заявки, дата приоритета, конвенционный приоритет, дата публикации*</w:t>
            </w:r>
          </w:p>
        </w:tc>
        <w:tc>
          <w:tcPr>
            <w:tcW w:w="1843"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Название изобретения (полной модели, образца)</w:t>
            </w:r>
          </w:p>
        </w:tc>
        <w:tc>
          <w:tcPr>
            <w:tcW w:w="1871"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Сведения о действии охранного документа или причина его аннулирования (только для анализа патентной чистоты)</w:t>
            </w:r>
          </w:p>
        </w:tc>
      </w:tr>
      <w:tr w:rsidR="0071336B" w:rsidRPr="00DD41F1" w:rsidTr="008E095D">
        <w:tc>
          <w:tcPr>
            <w:tcW w:w="1668" w:type="dxa"/>
          </w:tcPr>
          <w:p w:rsidR="0071336B" w:rsidRPr="00DD41F1" w:rsidRDefault="0071336B" w:rsidP="008E095D">
            <w:pPr>
              <w:spacing w:after="0" w:line="240" w:lineRule="auto"/>
              <w:jc w:val="center"/>
              <w:rPr>
                <w:rFonts w:ascii="Times New Roman" w:hAnsi="Times New Roman"/>
                <w:snapToGrid w:val="0"/>
              </w:rPr>
            </w:pPr>
            <w:r>
              <w:rPr>
                <w:rFonts w:ascii="Times New Roman" w:hAnsi="Times New Roman"/>
                <w:snapToGrid w:val="0"/>
              </w:rPr>
              <w:t>1</w:t>
            </w:r>
          </w:p>
        </w:tc>
        <w:tc>
          <w:tcPr>
            <w:tcW w:w="1984" w:type="dxa"/>
          </w:tcPr>
          <w:p w:rsidR="0071336B" w:rsidRPr="00DD41F1" w:rsidRDefault="0071336B" w:rsidP="008E095D">
            <w:pPr>
              <w:spacing w:after="0" w:line="240" w:lineRule="auto"/>
              <w:jc w:val="center"/>
              <w:rPr>
                <w:rFonts w:ascii="Times New Roman" w:hAnsi="Times New Roman"/>
                <w:snapToGrid w:val="0"/>
              </w:rPr>
            </w:pPr>
            <w:r>
              <w:rPr>
                <w:rFonts w:ascii="Times New Roman" w:hAnsi="Times New Roman"/>
                <w:snapToGrid w:val="0"/>
              </w:rPr>
              <w:t>2</w:t>
            </w:r>
          </w:p>
        </w:tc>
        <w:tc>
          <w:tcPr>
            <w:tcW w:w="2268" w:type="dxa"/>
          </w:tcPr>
          <w:p w:rsidR="0071336B" w:rsidRPr="00DD41F1" w:rsidRDefault="0071336B" w:rsidP="008E095D">
            <w:pPr>
              <w:spacing w:after="0" w:line="240" w:lineRule="auto"/>
              <w:jc w:val="center"/>
              <w:rPr>
                <w:rFonts w:ascii="Times New Roman" w:hAnsi="Times New Roman"/>
                <w:snapToGrid w:val="0"/>
              </w:rPr>
            </w:pPr>
            <w:r>
              <w:rPr>
                <w:rFonts w:ascii="Times New Roman" w:hAnsi="Times New Roman"/>
                <w:snapToGrid w:val="0"/>
              </w:rPr>
              <w:t>3</w:t>
            </w:r>
          </w:p>
        </w:tc>
        <w:tc>
          <w:tcPr>
            <w:tcW w:w="1843" w:type="dxa"/>
          </w:tcPr>
          <w:p w:rsidR="0071336B" w:rsidRPr="00DD41F1" w:rsidRDefault="0071336B" w:rsidP="008E095D">
            <w:pPr>
              <w:spacing w:after="0" w:line="240" w:lineRule="auto"/>
              <w:jc w:val="center"/>
              <w:rPr>
                <w:rFonts w:ascii="Times New Roman" w:hAnsi="Times New Roman"/>
                <w:snapToGrid w:val="0"/>
              </w:rPr>
            </w:pPr>
            <w:r>
              <w:rPr>
                <w:rFonts w:ascii="Times New Roman" w:hAnsi="Times New Roman"/>
                <w:snapToGrid w:val="0"/>
              </w:rPr>
              <w:t>4</w:t>
            </w:r>
          </w:p>
        </w:tc>
        <w:tc>
          <w:tcPr>
            <w:tcW w:w="1871" w:type="dxa"/>
          </w:tcPr>
          <w:p w:rsidR="0071336B" w:rsidRPr="00DD41F1" w:rsidRDefault="0071336B" w:rsidP="008E095D">
            <w:pPr>
              <w:spacing w:after="0" w:line="240" w:lineRule="auto"/>
              <w:jc w:val="center"/>
              <w:rPr>
                <w:rFonts w:ascii="Times New Roman" w:hAnsi="Times New Roman"/>
                <w:snapToGrid w:val="0"/>
              </w:rPr>
            </w:pPr>
            <w:r>
              <w:rPr>
                <w:rFonts w:ascii="Times New Roman" w:hAnsi="Times New Roman"/>
                <w:snapToGrid w:val="0"/>
              </w:rPr>
              <w:t>5</w:t>
            </w:r>
          </w:p>
        </w:tc>
      </w:tr>
      <w:tr w:rsidR="0071336B" w:rsidRPr="00DD41F1" w:rsidTr="008E095D">
        <w:tc>
          <w:tcPr>
            <w:tcW w:w="1668" w:type="dxa"/>
            <w:vMerge w:val="restart"/>
          </w:tcPr>
          <w:p w:rsidR="0071336B" w:rsidRPr="00DD41F1" w:rsidRDefault="0071336B" w:rsidP="008E095D">
            <w:pPr>
              <w:spacing w:after="0"/>
              <w:rPr>
                <w:rFonts w:ascii="Times New Roman" w:hAnsi="Times New Roman"/>
                <w:snapToGrid w:val="0"/>
              </w:rPr>
            </w:pPr>
            <w:r w:rsidRPr="00DD41F1">
              <w:rPr>
                <w:rFonts w:ascii="Times New Roman" w:hAnsi="Times New Roman"/>
                <w:color w:val="1D1B11"/>
              </w:rPr>
              <w:t>Химическое изучение алкалоидоносных растений, как перспективных источников биологически активных веществ</w:t>
            </w:r>
          </w:p>
        </w:tc>
        <w:tc>
          <w:tcPr>
            <w:tcW w:w="1984" w:type="dxa"/>
          </w:tcPr>
          <w:p w:rsidR="0071336B" w:rsidRPr="00804AD2" w:rsidRDefault="0071336B" w:rsidP="008E095D">
            <w:pPr>
              <w:keepNext/>
              <w:spacing w:after="0" w:line="240" w:lineRule="auto"/>
              <w:contextualSpacing/>
              <w:outlineLvl w:val="0"/>
              <w:rPr>
                <w:rFonts w:ascii="Times New Roman" w:hAnsi="Times New Roman"/>
                <w:bCs/>
                <w:snapToGrid w:val="0"/>
                <w:kern w:val="32"/>
                <w:sz w:val="20"/>
                <w:szCs w:val="20"/>
                <w:lang w:eastAsia="x-none"/>
              </w:rPr>
            </w:pPr>
            <w:r w:rsidRPr="00804AD2">
              <w:rPr>
                <w:rFonts w:ascii="Times New Roman" w:hAnsi="Times New Roman"/>
                <w:bCs/>
                <w:snapToGrid w:val="0"/>
                <w:kern w:val="32"/>
                <w:sz w:val="20"/>
                <w:szCs w:val="20"/>
                <w:lang w:val="x-none" w:eastAsia="x-none"/>
              </w:rPr>
              <w:t>Патент</w:t>
            </w:r>
            <w:r w:rsidRPr="00804AD2">
              <w:rPr>
                <w:rFonts w:ascii="Times New Roman" w:hAnsi="Times New Roman"/>
                <w:bCs/>
                <w:snapToGrid w:val="0"/>
                <w:kern w:val="32"/>
                <w:sz w:val="20"/>
                <w:szCs w:val="20"/>
                <w:lang w:eastAsia="x-none"/>
              </w:rPr>
              <w:t xml:space="preserve"> </w:t>
            </w:r>
          </w:p>
          <w:p w:rsidR="0071336B" w:rsidRPr="00804AD2" w:rsidRDefault="0071336B" w:rsidP="008E095D">
            <w:pPr>
              <w:keepNext/>
              <w:spacing w:after="0" w:line="240" w:lineRule="auto"/>
              <w:contextualSpacing/>
              <w:outlineLvl w:val="0"/>
              <w:rPr>
                <w:rFonts w:ascii="Times New Roman" w:hAnsi="Times New Roman"/>
                <w:bCs/>
                <w:color w:val="000000"/>
                <w:kern w:val="32"/>
                <w:sz w:val="20"/>
                <w:szCs w:val="20"/>
                <w:lang w:eastAsia="x-none"/>
              </w:rPr>
            </w:pPr>
            <w:r w:rsidRPr="00804AD2">
              <w:rPr>
                <w:rFonts w:ascii="Times New Roman" w:hAnsi="Times New Roman"/>
                <w:bCs/>
                <w:color w:val="000000"/>
                <w:kern w:val="32"/>
                <w:sz w:val="20"/>
                <w:szCs w:val="20"/>
                <w:lang w:eastAsia="x-none"/>
              </w:rPr>
              <w:t>№</w:t>
            </w:r>
            <w:r w:rsidRPr="00804AD2">
              <w:rPr>
                <w:rFonts w:ascii="Times New Roman" w:hAnsi="Times New Roman"/>
                <w:bCs/>
                <w:kern w:val="32"/>
                <w:sz w:val="20"/>
                <w:szCs w:val="20"/>
                <w:lang w:eastAsia="x-none"/>
              </w:rPr>
              <w:t xml:space="preserve"> </w:t>
            </w:r>
            <w:r w:rsidRPr="00804AD2">
              <w:rPr>
                <w:rFonts w:ascii="Times New Roman" w:hAnsi="Times New Roman"/>
                <w:bCs/>
                <w:kern w:val="32"/>
                <w:sz w:val="20"/>
                <w:szCs w:val="20"/>
                <w:lang w:val="en-US" w:eastAsia="x-none"/>
              </w:rPr>
              <w:t>CN</w:t>
            </w:r>
            <w:r w:rsidRPr="00804AD2">
              <w:rPr>
                <w:rFonts w:ascii="Times New Roman" w:hAnsi="Times New Roman"/>
                <w:bCs/>
                <w:kern w:val="32"/>
                <w:sz w:val="20"/>
                <w:szCs w:val="20"/>
                <w:lang w:eastAsia="x-none"/>
              </w:rPr>
              <w:t>101697983</w:t>
            </w:r>
            <w:r w:rsidRPr="00804AD2">
              <w:rPr>
                <w:rFonts w:ascii="Times New Roman" w:hAnsi="Times New Roman"/>
                <w:bCs/>
                <w:color w:val="000000"/>
                <w:kern w:val="32"/>
                <w:sz w:val="20"/>
                <w:szCs w:val="20"/>
                <w:lang w:eastAsia="x-none"/>
              </w:rPr>
              <w:t>,</w:t>
            </w:r>
          </w:p>
          <w:p w:rsidR="0071336B" w:rsidRPr="00804AD2" w:rsidRDefault="0071336B" w:rsidP="008E095D">
            <w:pPr>
              <w:spacing w:after="0"/>
              <w:contextualSpacing/>
              <w:rPr>
                <w:rFonts w:ascii="Times New Roman" w:hAnsi="Times New Roman"/>
                <w:color w:val="000000"/>
                <w:sz w:val="20"/>
                <w:szCs w:val="20"/>
              </w:rPr>
            </w:pPr>
            <w:r w:rsidRPr="00804AD2">
              <w:rPr>
                <w:rFonts w:ascii="Times New Roman" w:hAnsi="Times New Roman"/>
                <w:color w:val="000000"/>
                <w:sz w:val="20"/>
                <w:szCs w:val="20"/>
              </w:rPr>
              <w:t>Китай, МПК</w:t>
            </w:r>
          </w:p>
          <w:p w:rsidR="0071336B" w:rsidRPr="00804AD2" w:rsidRDefault="0071336B" w:rsidP="008E095D">
            <w:pPr>
              <w:spacing w:after="0"/>
              <w:contextualSpacing/>
              <w:rPr>
                <w:rFonts w:ascii="Times New Roman" w:hAnsi="Times New Roman"/>
                <w:bCs/>
                <w:iCs/>
                <w:sz w:val="20"/>
                <w:szCs w:val="20"/>
              </w:rPr>
            </w:pPr>
            <w:r w:rsidRPr="00804AD2">
              <w:rPr>
                <w:rFonts w:ascii="Times New Roman" w:hAnsi="Times New Roman"/>
                <w:bCs/>
                <w:iCs/>
                <w:sz w:val="20"/>
                <w:szCs w:val="20"/>
                <w:lang w:val="en-US"/>
              </w:rPr>
              <w:t>A</w:t>
            </w:r>
            <w:r w:rsidRPr="00804AD2">
              <w:rPr>
                <w:rFonts w:ascii="Times New Roman" w:hAnsi="Times New Roman"/>
                <w:bCs/>
                <w:iCs/>
                <w:sz w:val="20"/>
                <w:szCs w:val="20"/>
              </w:rPr>
              <w:t>61</w:t>
            </w:r>
            <w:r w:rsidRPr="00804AD2">
              <w:rPr>
                <w:rFonts w:ascii="Times New Roman" w:hAnsi="Times New Roman"/>
                <w:bCs/>
                <w:iCs/>
                <w:sz w:val="20"/>
                <w:szCs w:val="20"/>
                <w:lang w:val="en-US"/>
              </w:rPr>
              <w:t>K</w:t>
            </w:r>
            <w:r w:rsidRPr="00804AD2">
              <w:rPr>
                <w:rFonts w:ascii="Times New Roman" w:hAnsi="Times New Roman"/>
                <w:bCs/>
                <w:iCs/>
                <w:sz w:val="20"/>
                <w:szCs w:val="20"/>
              </w:rPr>
              <w:t>36/185;</w:t>
            </w:r>
          </w:p>
          <w:p w:rsidR="0071336B" w:rsidRPr="00804AD2" w:rsidRDefault="0071336B" w:rsidP="008E095D">
            <w:pPr>
              <w:spacing w:after="0"/>
              <w:contextualSpacing/>
              <w:rPr>
                <w:rFonts w:ascii="Times New Roman" w:hAnsi="Times New Roman"/>
                <w:snapToGrid w:val="0"/>
                <w:color w:val="000000"/>
                <w:sz w:val="20"/>
                <w:szCs w:val="20"/>
                <w:lang w:val="en-US"/>
              </w:rPr>
            </w:pPr>
            <w:r w:rsidRPr="00804AD2">
              <w:rPr>
                <w:rFonts w:ascii="Times New Roman" w:hAnsi="Times New Roman"/>
                <w:bCs/>
                <w:iCs/>
                <w:sz w:val="20"/>
                <w:szCs w:val="20"/>
              </w:rPr>
              <w:t xml:space="preserve"> B01D15/36.</w:t>
            </w:r>
          </w:p>
        </w:tc>
        <w:tc>
          <w:tcPr>
            <w:tcW w:w="2268" w:type="dxa"/>
          </w:tcPr>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sz w:val="20"/>
                <w:szCs w:val="20"/>
                <w:lang w:val="en-US"/>
              </w:rPr>
              <w:t>Chai J., Li R., Wu J.</w:t>
            </w:r>
          </w:p>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xml:space="preserve">. </w:t>
            </w:r>
            <w:r w:rsidRPr="00804AD2">
              <w:rPr>
                <w:rFonts w:ascii="Times New Roman" w:hAnsi="Times New Roman"/>
                <w:color w:val="000000"/>
                <w:sz w:val="20"/>
                <w:szCs w:val="20"/>
              </w:rPr>
              <w:t>3</w:t>
            </w:r>
            <w:r w:rsidRPr="00804AD2">
              <w:rPr>
                <w:rFonts w:ascii="Times New Roman" w:hAnsi="Times New Roman"/>
                <w:color w:val="000000"/>
                <w:sz w:val="20"/>
                <w:szCs w:val="20"/>
                <w:lang w:val="en-US"/>
              </w:rPr>
              <w:t>1</w:t>
            </w:r>
            <w:r w:rsidRPr="00804AD2">
              <w:rPr>
                <w:rFonts w:ascii="Times New Roman" w:hAnsi="Times New Roman"/>
                <w:sz w:val="20"/>
                <w:szCs w:val="20"/>
                <w:lang w:val="en-US"/>
              </w:rPr>
              <w:t>.0</w:t>
            </w:r>
            <w:r w:rsidRPr="00804AD2">
              <w:rPr>
                <w:rFonts w:ascii="Times New Roman" w:hAnsi="Times New Roman"/>
                <w:sz w:val="20"/>
                <w:szCs w:val="20"/>
              </w:rPr>
              <w:t>5</w:t>
            </w:r>
            <w:r w:rsidRPr="00804AD2">
              <w:rPr>
                <w:rFonts w:ascii="Times New Roman" w:hAnsi="Times New Roman"/>
                <w:sz w:val="20"/>
                <w:szCs w:val="20"/>
                <w:lang w:val="en-US"/>
              </w:rPr>
              <w:t>.2007.</w:t>
            </w:r>
          </w:p>
          <w:p w:rsidR="0071336B" w:rsidRPr="00804AD2" w:rsidRDefault="0071336B" w:rsidP="008E095D">
            <w:pPr>
              <w:spacing w:after="0"/>
              <w:contextualSpacing/>
              <w:rPr>
                <w:rFonts w:ascii="Times New Roman" w:hAnsi="Times New Roman"/>
                <w:snapToGrid w:val="0"/>
                <w:color w:val="000000"/>
                <w:sz w:val="20"/>
                <w:szCs w:val="20"/>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xml:space="preserve">. </w:t>
            </w:r>
            <w:r w:rsidRPr="00804AD2">
              <w:rPr>
                <w:rFonts w:ascii="Times New Roman" w:hAnsi="Times New Roman"/>
                <w:color w:val="000000"/>
                <w:sz w:val="20"/>
                <w:szCs w:val="20"/>
              </w:rPr>
              <w:t>28</w:t>
            </w:r>
            <w:r w:rsidRPr="00804AD2">
              <w:rPr>
                <w:rFonts w:ascii="Times New Roman" w:hAnsi="Times New Roman"/>
                <w:color w:val="000000"/>
                <w:sz w:val="20"/>
                <w:szCs w:val="20"/>
                <w:lang w:val="en-US"/>
              </w:rPr>
              <w:t>.0</w:t>
            </w:r>
            <w:r w:rsidRPr="00804AD2">
              <w:rPr>
                <w:rFonts w:ascii="Times New Roman" w:hAnsi="Times New Roman"/>
                <w:color w:val="000000"/>
                <w:sz w:val="20"/>
                <w:szCs w:val="20"/>
              </w:rPr>
              <w:t>4</w:t>
            </w:r>
            <w:r w:rsidRPr="00804AD2">
              <w:rPr>
                <w:rFonts w:ascii="Times New Roman" w:hAnsi="Times New Roman"/>
                <w:color w:val="000000"/>
                <w:sz w:val="20"/>
                <w:szCs w:val="20"/>
                <w:lang w:val="en-US"/>
              </w:rPr>
              <w:t>.20</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w:t>
            </w:r>
          </w:p>
        </w:tc>
        <w:tc>
          <w:tcPr>
            <w:tcW w:w="1843" w:type="dxa"/>
          </w:tcPr>
          <w:p w:rsidR="0071336B" w:rsidRPr="00804AD2" w:rsidRDefault="0071336B" w:rsidP="008E095D">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 xml:space="preserve">Method for separating </w:t>
            </w:r>
            <w:r w:rsidRPr="00804AD2">
              <w:rPr>
                <w:rFonts w:ascii="Times New Roman" w:hAnsi="Times New Roman"/>
                <w:bCs/>
                <w:i/>
                <w:sz w:val="20"/>
                <w:szCs w:val="20"/>
                <w:lang w:val="en-US"/>
              </w:rPr>
              <w:t>Peganum harmala</w:t>
            </w:r>
            <w:r w:rsidRPr="00804AD2">
              <w:rPr>
                <w:rFonts w:ascii="Times New Roman" w:hAnsi="Times New Roman"/>
                <w:bCs/>
                <w:sz w:val="20"/>
                <w:szCs w:val="20"/>
                <w:lang w:val="en-US"/>
              </w:rPr>
              <w:t xml:space="preserve"> total alkaloids by ion exchange resin   </w:t>
            </w:r>
          </w:p>
          <w:p w:rsidR="0071336B" w:rsidRPr="00804AD2" w:rsidRDefault="0071336B" w:rsidP="008E095D">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71336B" w:rsidRPr="00804AD2" w:rsidRDefault="0071336B" w:rsidP="008E095D">
            <w:pPr>
              <w:spacing w:after="0"/>
              <w:jc w:val="center"/>
              <w:rPr>
                <w:rFonts w:ascii="Times New Roman" w:hAnsi="Times New Roman"/>
                <w:snapToGrid w:val="0"/>
                <w:sz w:val="20"/>
                <w:szCs w:val="20"/>
              </w:rPr>
            </w:pPr>
            <w:r w:rsidRPr="00804AD2">
              <w:rPr>
                <w:rFonts w:ascii="Times New Roman" w:hAnsi="Times New Roman"/>
                <w:snapToGrid w:val="0"/>
                <w:sz w:val="20"/>
                <w:szCs w:val="20"/>
              </w:rPr>
              <w:t>Действует</w:t>
            </w:r>
          </w:p>
        </w:tc>
      </w:tr>
      <w:tr w:rsidR="0071336B" w:rsidRPr="00DD41F1"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color w:val="000000"/>
                <w:kern w:val="32"/>
                <w:sz w:val="20"/>
                <w:szCs w:val="20"/>
                <w:lang w:val="x-none" w:eastAsia="x-none"/>
              </w:rPr>
              <w:t>№</w:t>
            </w:r>
            <w:r w:rsidRPr="00804AD2">
              <w:rPr>
                <w:rFonts w:ascii="Times New Roman" w:hAnsi="Times New Roman"/>
                <w:bCs/>
                <w:kern w:val="32"/>
                <w:sz w:val="20"/>
                <w:szCs w:val="20"/>
                <w:lang w:val="x-none" w:eastAsia="x-none"/>
              </w:rPr>
              <w:t xml:space="preserve"> CN101921277,</w:t>
            </w:r>
          </w:p>
          <w:p w:rsidR="0071336B" w:rsidRPr="00804AD2" w:rsidRDefault="0071336B" w:rsidP="008E095D">
            <w:pPr>
              <w:spacing w:after="0"/>
              <w:contextualSpacing/>
              <w:rPr>
                <w:rFonts w:ascii="Times New Roman" w:hAnsi="Times New Roman"/>
                <w:color w:val="000000"/>
                <w:sz w:val="20"/>
                <w:szCs w:val="20"/>
              </w:rPr>
            </w:pPr>
            <w:r w:rsidRPr="00804AD2">
              <w:rPr>
                <w:rFonts w:ascii="Times New Roman" w:hAnsi="Times New Roman"/>
                <w:color w:val="000000"/>
                <w:sz w:val="20"/>
                <w:szCs w:val="20"/>
              </w:rPr>
              <w:t>Китай, МПК</w:t>
            </w:r>
          </w:p>
          <w:p w:rsidR="0071336B" w:rsidRPr="00804AD2" w:rsidRDefault="0071336B" w:rsidP="008E095D">
            <w:pPr>
              <w:spacing w:after="0"/>
              <w:contextualSpacing/>
              <w:rPr>
                <w:rFonts w:ascii="Times New Roman" w:hAnsi="Times New Roman"/>
                <w:color w:val="000000"/>
                <w:sz w:val="20"/>
                <w:szCs w:val="20"/>
              </w:rPr>
            </w:pPr>
            <w:r w:rsidRPr="00804AD2">
              <w:rPr>
                <w:rFonts w:ascii="Times New Roman" w:hAnsi="Times New Roman"/>
                <w:bCs/>
                <w:iCs/>
                <w:sz w:val="20"/>
                <w:szCs w:val="20"/>
              </w:rPr>
              <w:t>C07D487/04</w:t>
            </w:r>
          </w:p>
          <w:p w:rsidR="0071336B" w:rsidRPr="00804AD2" w:rsidRDefault="0071336B" w:rsidP="008E095D">
            <w:pPr>
              <w:keepNext/>
              <w:spacing w:after="0" w:line="240" w:lineRule="auto"/>
              <w:contextualSpacing/>
              <w:outlineLvl w:val="0"/>
              <w:rPr>
                <w:rFonts w:ascii="Times New Roman" w:hAnsi="Times New Roman"/>
                <w:b/>
                <w:bCs/>
                <w:snapToGrid w:val="0"/>
                <w:color w:val="000000"/>
                <w:kern w:val="32"/>
                <w:sz w:val="20"/>
                <w:szCs w:val="20"/>
                <w:lang w:val="x-none" w:eastAsia="x-none"/>
              </w:rPr>
            </w:pPr>
          </w:p>
        </w:tc>
        <w:tc>
          <w:tcPr>
            <w:tcW w:w="2268" w:type="dxa"/>
          </w:tcPr>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sz w:val="20"/>
                <w:szCs w:val="20"/>
                <w:lang w:val="en-US"/>
              </w:rPr>
              <w:t>Wang J., Du H., Ren F.,</w:t>
            </w:r>
          </w:p>
          <w:p w:rsidR="0071336B" w:rsidRPr="00804AD2" w:rsidRDefault="0071336B" w:rsidP="008E095D">
            <w:pPr>
              <w:spacing w:after="0"/>
              <w:contextualSpacing/>
              <w:rPr>
                <w:rFonts w:ascii="Times New Roman" w:hAnsi="Times New Roman"/>
                <w:color w:val="000000"/>
                <w:sz w:val="20"/>
                <w:szCs w:val="20"/>
                <w:lang w:val="en-US"/>
              </w:rPr>
            </w:pPr>
            <w:r w:rsidRPr="00804AD2">
              <w:rPr>
                <w:rFonts w:ascii="Times New Roman" w:hAnsi="Times New Roman"/>
                <w:sz w:val="20"/>
                <w:szCs w:val="20"/>
                <w:lang w:val="en-US"/>
              </w:rPr>
              <w:t>Su Y., Jun Zh.</w:t>
            </w:r>
            <w:r w:rsidRPr="00804AD2">
              <w:rPr>
                <w:rFonts w:ascii="Times New Roman" w:hAnsi="Times New Roman"/>
                <w:color w:val="000000"/>
                <w:sz w:val="20"/>
                <w:szCs w:val="20"/>
                <w:lang w:val="en-US"/>
              </w:rPr>
              <w:t xml:space="preserve"> </w:t>
            </w:r>
          </w:p>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xml:space="preserve">. </w:t>
            </w:r>
            <w:r w:rsidRPr="00804AD2">
              <w:rPr>
                <w:rFonts w:ascii="Times New Roman" w:hAnsi="Times New Roman"/>
                <w:color w:val="000000"/>
                <w:sz w:val="20"/>
                <w:szCs w:val="20"/>
              </w:rPr>
              <w:t>09</w:t>
            </w:r>
            <w:r w:rsidRPr="00804AD2">
              <w:rPr>
                <w:rFonts w:ascii="Times New Roman" w:hAnsi="Times New Roman"/>
                <w:sz w:val="20"/>
                <w:szCs w:val="20"/>
                <w:lang w:val="en-US"/>
              </w:rPr>
              <w:t>.0</w:t>
            </w:r>
            <w:r w:rsidRPr="00804AD2">
              <w:rPr>
                <w:rFonts w:ascii="Times New Roman" w:hAnsi="Times New Roman"/>
                <w:sz w:val="20"/>
                <w:szCs w:val="20"/>
              </w:rPr>
              <w:t>8</w:t>
            </w:r>
            <w:r w:rsidRPr="00804AD2">
              <w:rPr>
                <w:rFonts w:ascii="Times New Roman" w:hAnsi="Times New Roman"/>
                <w:sz w:val="20"/>
                <w:szCs w:val="20"/>
                <w:lang w:val="en-US"/>
              </w:rPr>
              <w:t>.20</w:t>
            </w:r>
            <w:r w:rsidRPr="00804AD2">
              <w:rPr>
                <w:rFonts w:ascii="Times New Roman" w:hAnsi="Times New Roman"/>
                <w:sz w:val="20"/>
                <w:szCs w:val="20"/>
              </w:rPr>
              <w:t>1</w:t>
            </w:r>
            <w:r w:rsidRPr="00804AD2">
              <w:rPr>
                <w:rFonts w:ascii="Times New Roman" w:hAnsi="Times New Roman"/>
                <w:sz w:val="20"/>
                <w:szCs w:val="20"/>
                <w:lang w:val="en-US"/>
              </w:rPr>
              <w:t xml:space="preserve">0. </w:t>
            </w:r>
          </w:p>
          <w:p w:rsidR="0071336B" w:rsidRPr="00804AD2" w:rsidRDefault="0071336B" w:rsidP="008E095D">
            <w:pPr>
              <w:spacing w:after="0"/>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2</w:t>
            </w:r>
            <w:r w:rsidRPr="00804AD2">
              <w:rPr>
                <w:rFonts w:ascii="Times New Roman" w:hAnsi="Times New Roman"/>
                <w:color w:val="000000"/>
                <w:sz w:val="20"/>
                <w:szCs w:val="20"/>
              </w:rPr>
              <w:t>2</w:t>
            </w:r>
            <w:r w:rsidRPr="00804AD2">
              <w:rPr>
                <w:rFonts w:ascii="Times New Roman" w:hAnsi="Times New Roman"/>
                <w:color w:val="000000"/>
                <w:sz w:val="20"/>
                <w:szCs w:val="20"/>
                <w:lang w:val="en-US"/>
              </w:rPr>
              <w:t>.</w:t>
            </w:r>
            <w:r w:rsidRPr="00804AD2">
              <w:rPr>
                <w:rFonts w:ascii="Times New Roman" w:hAnsi="Times New Roman"/>
                <w:color w:val="000000"/>
                <w:sz w:val="20"/>
                <w:szCs w:val="20"/>
              </w:rPr>
              <w:t>12</w:t>
            </w:r>
            <w:r w:rsidRPr="00804AD2">
              <w:rPr>
                <w:rFonts w:ascii="Times New Roman" w:hAnsi="Times New Roman"/>
                <w:color w:val="000000"/>
                <w:sz w:val="20"/>
                <w:szCs w:val="20"/>
                <w:lang w:val="en-US"/>
              </w:rPr>
              <w:t>.20</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w:t>
            </w:r>
          </w:p>
        </w:tc>
        <w:tc>
          <w:tcPr>
            <w:tcW w:w="1843" w:type="dxa"/>
          </w:tcPr>
          <w:p w:rsidR="0071336B" w:rsidRPr="00804AD2" w:rsidRDefault="0071336B" w:rsidP="008E095D">
            <w:pPr>
              <w:keepNext/>
              <w:spacing w:after="0" w:line="240" w:lineRule="auto"/>
              <w:contextualSpacing/>
              <w:outlineLvl w:val="2"/>
              <w:rPr>
                <w:rFonts w:ascii="Times New Roman" w:hAnsi="Times New Roman"/>
                <w:bCs/>
                <w:i/>
                <w:sz w:val="20"/>
                <w:szCs w:val="20"/>
                <w:lang w:val="en-US"/>
              </w:rPr>
            </w:pPr>
            <w:r w:rsidRPr="00804AD2">
              <w:rPr>
                <w:rFonts w:ascii="Times New Roman" w:hAnsi="Times New Roman"/>
                <w:bCs/>
                <w:sz w:val="20"/>
                <w:szCs w:val="20"/>
                <w:lang w:val="en-US"/>
              </w:rPr>
              <w:t xml:space="preserve">Method for simultaneously preparing vasicine and vasicinone from </w:t>
            </w:r>
            <w:r w:rsidRPr="00804AD2">
              <w:rPr>
                <w:rFonts w:ascii="Times New Roman" w:hAnsi="Times New Roman"/>
                <w:bCs/>
                <w:i/>
                <w:sz w:val="20"/>
                <w:szCs w:val="20"/>
                <w:lang w:val="en-US"/>
              </w:rPr>
              <w:t xml:space="preserve">Peganum harmala </w:t>
            </w:r>
          </w:p>
          <w:p w:rsidR="0071336B" w:rsidRPr="00804AD2" w:rsidRDefault="0071336B" w:rsidP="008E095D">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71336B" w:rsidRPr="00804AD2" w:rsidRDefault="0071336B" w:rsidP="008E095D">
            <w:pPr>
              <w:spacing w:after="0"/>
              <w:jc w:val="center"/>
              <w:rPr>
                <w:rFonts w:ascii="Times New Roman" w:hAnsi="Times New Roman"/>
                <w:snapToGrid w:val="0"/>
                <w:sz w:val="20"/>
                <w:szCs w:val="20"/>
              </w:rPr>
            </w:pPr>
            <w:r w:rsidRPr="00804AD2">
              <w:rPr>
                <w:rFonts w:ascii="Times New Roman" w:hAnsi="Times New Roman"/>
                <w:snapToGrid w:val="0"/>
                <w:sz w:val="20"/>
                <w:szCs w:val="20"/>
              </w:rPr>
              <w:t>Действует</w:t>
            </w:r>
          </w:p>
        </w:tc>
      </w:tr>
      <w:tr w:rsidR="0071336B" w:rsidRPr="00DD41F1"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spacing w:after="0"/>
              <w:contextualSpacing/>
              <w:rPr>
                <w:rFonts w:ascii="Times New Roman" w:hAnsi="Times New Roman"/>
                <w:sz w:val="20"/>
                <w:szCs w:val="20"/>
              </w:rPr>
            </w:pPr>
            <w:r w:rsidRPr="00804AD2">
              <w:rPr>
                <w:rFonts w:ascii="Times New Roman" w:hAnsi="Times New Roman"/>
                <w:snapToGrid w:val="0"/>
                <w:sz w:val="20"/>
                <w:szCs w:val="20"/>
              </w:rPr>
              <w:t xml:space="preserve">Патент </w:t>
            </w:r>
            <w:r w:rsidRPr="00804AD2">
              <w:rPr>
                <w:rFonts w:ascii="Times New Roman" w:hAnsi="Times New Roman"/>
                <w:sz w:val="20"/>
                <w:szCs w:val="20"/>
              </w:rPr>
              <w:t>№</w:t>
            </w:r>
            <w:r w:rsidRPr="00804AD2">
              <w:rPr>
                <w:rFonts w:ascii="Times New Roman" w:hAnsi="Times New Roman"/>
                <w:sz w:val="20"/>
                <w:szCs w:val="20"/>
                <w:lang w:val="en-US"/>
              </w:rPr>
              <w:t>CN</w:t>
            </w:r>
            <w:r w:rsidRPr="00804AD2">
              <w:rPr>
                <w:rFonts w:ascii="Times New Roman" w:hAnsi="Times New Roman"/>
                <w:sz w:val="20"/>
                <w:szCs w:val="20"/>
              </w:rPr>
              <w:t>101780123,</w:t>
            </w:r>
          </w:p>
          <w:p w:rsidR="0071336B" w:rsidRPr="00804AD2" w:rsidRDefault="0071336B" w:rsidP="008E095D">
            <w:pPr>
              <w:spacing w:after="0"/>
              <w:contextualSpacing/>
              <w:rPr>
                <w:rFonts w:ascii="Times New Roman" w:hAnsi="Times New Roman"/>
                <w:sz w:val="20"/>
                <w:szCs w:val="20"/>
              </w:rPr>
            </w:pPr>
            <w:r>
              <w:rPr>
                <w:rFonts w:ascii="Times New Roman" w:hAnsi="Times New Roman"/>
                <w:color w:val="000000"/>
                <w:sz w:val="20"/>
                <w:szCs w:val="20"/>
              </w:rPr>
              <w:t>Китай</w:t>
            </w:r>
            <w:r w:rsidRPr="00804AD2">
              <w:rPr>
                <w:rFonts w:ascii="Times New Roman" w:hAnsi="Times New Roman"/>
                <w:sz w:val="20"/>
                <w:szCs w:val="20"/>
              </w:rPr>
              <w:t>,  МПК</w:t>
            </w:r>
          </w:p>
          <w:p w:rsidR="0071336B" w:rsidRPr="00804AD2" w:rsidRDefault="0071336B" w:rsidP="008E095D">
            <w:pPr>
              <w:spacing w:after="0"/>
              <w:contextualSpacing/>
              <w:rPr>
                <w:rFonts w:ascii="Times New Roman" w:hAnsi="Times New Roman"/>
                <w:bCs/>
                <w:iCs/>
                <w:sz w:val="20"/>
                <w:szCs w:val="20"/>
              </w:rPr>
            </w:pPr>
            <w:r w:rsidRPr="00804AD2">
              <w:rPr>
                <w:rFonts w:ascii="Times New Roman" w:hAnsi="Times New Roman"/>
                <w:bCs/>
                <w:iCs/>
                <w:sz w:val="20"/>
                <w:szCs w:val="20"/>
                <w:lang w:val="en-US"/>
              </w:rPr>
              <w:t>A</w:t>
            </w:r>
            <w:r w:rsidRPr="00804AD2">
              <w:rPr>
                <w:rFonts w:ascii="Times New Roman" w:hAnsi="Times New Roman"/>
                <w:bCs/>
                <w:iCs/>
                <w:sz w:val="20"/>
                <w:szCs w:val="20"/>
              </w:rPr>
              <w:t>61</w:t>
            </w:r>
            <w:r w:rsidRPr="00804AD2">
              <w:rPr>
                <w:rFonts w:ascii="Times New Roman" w:hAnsi="Times New Roman"/>
                <w:bCs/>
                <w:iCs/>
                <w:sz w:val="20"/>
                <w:szCs w:val="20"/>
                <w:lang w:val="en-US"/>
              </w:rPr>
              <w:t>K</w:t>
            </w:r>
            <w:r w:rsidRPr="00804AD2">
              <w:rPr>
                <w:rFonts w:ascii="Times New Roman" w:hAnsi="Times New Roman"/>
                <w:bCs/>
                <w:iCs/>
                <w:sz w:val="20"/>
                <w:szCs w:val="20"/>
              </w:rPr>
              <w:t xml:space="preserve">36/185; </w:t>
            </w:r>
          </w:p>
          <w:p w:rsidR="0071336B" w:rsidRPr="00804AD2" w:rsidRDefault="0071336B" w:rsidP="008E095D">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A61K9/20;</w:t>
            </w:r>
          </w:p>
          <w:p w:rsidR="0071336B" w:rsidRPr="00804AD2" w:rsidRDefault="0071336B" w:rsidP="008E095D">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 xml:space="preserve">A61P17/04; </w:t>
            </w:r>
          </w:p>
          <w:p w:rsidR="0071336B" w:rsidRPr="00804AD2" w:rsidRDefault="0071336B" w:rsidP="008E095D">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A61P21/00;</w:t>
            </w:r>
          </w:p>
          <w:p w:rsidR="0071336B" w:rsidRPr="00804AD2" w:rsidRDefault="0071336B" w:rsidP="008E095D">
            <w:pPr>
              <w:spacing w:after="0"/>
              <w:contextualSpacing/>
              <w:rPr>
                <w:rFonts w:ascii="Times New Roman" w:hAnsi="Times New Roman"/>
                <w:bCs/>
                <w:iCs/>
                <w:sz w:val="20"/>
                <w:szCs w:val="20"/>
                <w:lang w:val="en-US"/>
              </w:rPr>
            </w:pPr>
            <w:r w:rsidRPr="00804AD2">
              <w:rPr>
                <w:rFonts w:ascii="Times New Roman" w:hAnsi="Times New Roman"/>
                <w:bCs/>
                <w:iCs/>
                <w:sz w:val="20"/>
                <w:szCs w:val="20"/>
                <w:lang w:val="en-US"/>
              </w:rPr>
              <w:t>A61P25/00;</w:t>
            </w:r>
          </w:p>
          <w:p w:rsidR="0071336B" w:rsidRPr="00F90DD4" w:rsidRDefault="0071336B" w:rsidP="008E095D">
            <w:pPr>
              <w:spacing w:after="0"/>
              <w:contextualSpacing/>
              <w:rPr>
                <w:rFonts w:ascii="Times New Roman" w:hAnsi="Times New Roman"/>
                <w:bCs/>
                <w:iCs/>
                <w:sz w:val="20"/>
                <w:szCs w:val="20"/>
                <w:lang w:val="en-US"/>
              </w:rPr>
            </w:pPr>
            <w:r>
              <w:rPr>
                <w:rFonts w:ascii="Times New Roman" w:hAnsi="Times New Roman"/>
                <w:bCs/>
                <w:iCs/>
                <w:sz w:val="20"/>
                <w:szCs w:val="20"/>
                <w:lang w:val="en-US"/>
              </w:rPr>
              <w:t>A61P31/04;</w:t>
            </w:r>
          </w:p>
        </w:tc>
        <w:tc>
          <w:tcPr>
            <w:tcW w:w="2268" w:type="dxa"/>
          </w:tcPr>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sz w:val="20"/>
                <w:szCs w:val="20"/>
                <w:lang w:val="en-US"/>
              </w:rPr>
              <w:t>Qin D., Wang L.</w:t>
            </w:r>
          </w:p>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13</w:t>
            </w:r>
            <w:r w:rsidRPr="00804AD2">
              <w:rPr>
                <w:rFonts w:ascii="Times New Roman" w:hAnsi="Times New Roman"/>
                <w:sz w:val="20"/>
                <w:szCs w:val="20"/>
                <w:lang w:val="en-US"/>
              </w:rPr>
              <w:t xml:space="preserve">.11.2009. </w:t>
            </w:r>
          </w:p>
          <w:p w:rsidR="0071336B" w:rsidRPr="00804AD2" w:rsidRDefault="0071336B" w:rsidP="008E095D">
            <w:pPr>
              <w:spacing w:after="0"/>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2</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.07.20</w:t>
            </w:r>
            <w:r w:rsidRPr="00804AD2">
              <w:rPr>
                <w:rFonts w:ascii="Times New Roman" w:hAnsi="Times New Roman"/>
                <w:color w:val="000000"/>
                <w:sz w:val="20"/>
                <w:szCs w:val="20"/>
              </w:rPr>
              <w:t>1</w:t>
            </w:r>
            <w:r w:rsidRPr="00804AD2">
              <w:rPr>
                <w:rFonts w:ascii="Times New Roman" w:hAnsi="Times New Roman"/>
                <w:color w:val="000000"/>
                <w:sz w:val="20"/>
                <w:szCs w:val="20"/>
                <w:lang w:val="en-US"/>
              </w:rPr>
              <w:t>0.</w:t>
            </w:r>
          </w:p>
        </w:tc>
        <w:tc>
          <w:tcPr>
            <w:tcW w:w="1843" w:type="dxa"/>
          </w:tcPr>
          <w:p w:rsidR="0071336B" w:rsidRPr="00804AD2" w:rsidRDefault="0071336B" w:rsidP="008E095D">
            <w:pPr>
              <w:keepNext/>
              <w:spacing w:after="0" w:line="240" w:lineRule="auto"/>
              <w:contextualSpacing/>
              <w:outlineLvl w:val="2"/>
              <w:rPr>
                <w:rFonts w:ascii="Times New Roman" w:hAnsi="Times New Roman"/>
                <w:b/>
                <w:bCs/>
                <w:color w:val="000000"/>
                <w:sz w:val="20"/>
                <w:szCs w:val="20"/>
                <w:lang w:val="en-US"/>
              </w:rPr>
            </w:pPr>
            <w:r w:rsidRPr="00804AD2">
              <w:rPr>
                <w:rFonts w:ascii="Times New Roman" w:hAnsi="Times New Roman"/>
                <w:bCs/>
                <w:i/>
                <w:sz w:val="20"/>
                <w:szCs w:val="20"/>
                <w:lang w:val="en-US"/>
              </w:rPr>
              <w:t>Peganum  harmala</w:t>
            </w:r>
            <w:r w:rsidRPr="00804AD2">
              <w:rPr>
                <w:rFonts w:ascii="Times New Roman" w:hAnsi="Times New Roman"/>
                <w:bCs/>
                <w:sz w:val="20"/>
                <w:szCs w:val="20"/>
                <w:lang w:val="en-US"/>
              </w:rPr>
              <w:t xml:space="preserve"> L. extract chewable tablets and preparation method there of</w:t>
            </w:r>
          </w:p>
        </w:tc>
        <w:tc>
          <w:tcPr>
            <w:tcW w:w="1871" w:type="dxa"/>
          </w:tcPr>
          <w:p w:rsidR="0071336B" w:rsidRPr="00804AD2" w:rsidRDefault="0071336B" w:rsidP="008E095D">
            <w:pPr>
              <w:spacing w:after="0"/>
              <w:jc w:val="center"/>
              <w:rPr>
                <w:rFonts w:ascii="Times New Roman" w:hAnsi="Times New Roman"/>
                <w:snapToGrid w:val="0"/>
                <w:sz w:val="20"/>
                <w:szCs w:val="20"/>
              </w:rPr>
            </w:pPr>
            <w:r w:rsidRPr="00895387">
              <w:rPr>
                <w:rFonts w:ascii="Times New Roman" w:hAnsi="Times New Roman"/>
                <w:snapToGrid w:val="0"/>
                <w:sz w:val="20"/>
                <w:szCs w:val="20"/>
              </w:rPr>
              <w:t>Действует</w:t>
            </w:r>
          </w:p>
        </w:tc>
      </w:tr>
      <w:tr w:rsidR="0071336B" w:rsidRPr="00DD41F1"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color w:val="000000"/>
                <w:kern w:val="32"/>
                <w:sz w:val="20"/>
                <w:szCs w:val="20"/>
                <w:lang w:val="x-none" w:eastAsia="x-none"/>
              </w:rPr>
              <w:t>№</w:t>
            </w:r>
            <w:r w:rsidRPr="00804AD2">
              <w:rPr>
                <w:rFonts w:ascii="Times New Roman" w:hAnsi="Times New Roman"/>
                <w:bCs/>
                <w:kern w:val="32"/>
                <w:sz w:val="20"/>
                <w:szCs w:val="20"/>
                <w:lang w:val="x-none" w:eastAsia="x-none"/>
              </w:rPr>
              <w:t>WO2010036567,</w:t>
            </w:r>
          </w:p>
          <w:p w:rsidR="0071336B" w:rsidRPr="00804AD2" w:rsidRDefault="0071336B" w:rsidP="008E095D">
            <w:pPr>
              <w:spacing w:after="0"/>
              <w:contextualSpacing/>
              <w:rPr>
                <w:rFonts w:ascii="Times New Roman" w:hAnsi="Times New Roman"/>
                <w:sz w:val="20"/>
                <w:szCs w:val="20"/>
              </w:rPr>
            </w:pPr>
            <w:r w:rsidRPr="00804AD2">
              <w:rPr>
                <w:rFonts w:ascii="Times New Roman" w:hAnsi="Times New Roman"/>
                <w:sz w:val="20"/>
                <w:szCs w:val="20"/>
              </w:rPr>
              <w:t>США,  МПК</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w:t>
            </w:r>
            <w:r w:rsidRPr="00804AD2">
              <w:rPr>
                <w:rFonts w:ascii="Times New Roman" w:hAnsi="Times New Roman"/>
                <w:iCs/>
                <w:kern w:val="32"/>
                <w:sz w:val="20"/>
                <w:szCs w:val="20"/>
                <w:lang w:val="x-none" w:eastAsia="x-none"/>
              </w:rPr>
              <w:t>61</w:t>
            </w:r>
            <w:r w:rsidRPr="00804AD2">
              <w:rPr>
                <w:rFonts w:ascii="Times New Roman" w:hAnsi="Times New Roman"/>
                <w:iCs/>
                <w:kern w:val="32"/>
                <w:sz w:val="20"/>
                <w:szCs w:val="20"/>
                <w:lang w:val="en-US" w:eastAsia="x-none"/>
              </w:rPr>
              <w:t>K</w:t>
            </w:r>
            <w:r w:rsidRPr="00804AD2">
              <w:rPr>
                <w:rFonts w:ascii="Times New Roman" w:hAnsi="Times New Roman"/>
                <w:iCs/>
                <w:kern w:val="32"/>
                <w:sz w:val="20"/>
                <w:szCs w:val="20"/>
                <w:lang w:val="x-none" w:eastAsia="x-none"/>
              </w:rPr>
              <w:t xml:space="preserve">31/437; </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en-US" w:eastAsia="x-none"/>
              </w:rPr>
            </w:pPr>
            <w:r w:rsidRPr="00804AD2">
              <w:rPr>
                <w:rFonts w:ascii="Times New Roman" w:hAnsi="Times New Roman"/>
                <w:iCs/>
                <w:kern w:val="32"/>
                <w:sz w:val="20"/>
                <w:szCs w:val="20"/>
                <w:lang w:val="en-US" w:eastAsia="x-none"/>
              </w:rPr>
              <w:t xml:space="preserve">A61P13/12; </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en-US" w:eastAsia="x-none"/>
              </w:rPr>
            </w:pPr>
            <w:r w:rsidRPr="00804AD2">
              <w:rPr>
                <w:rFonts w:ascii="Times New Roman" w:hAnsi="Times New Roman"/>
                <w:iCs/>
                <w:kern w:val="32"/>
                <w:sz w:val="20"/>
                <w:szCs w:val="20"/>
                <w:lang w:val="en-US" w:eastAsia="x-none"/>
              </w:rPr>
              <w:t xml:space="preserve">A61P19/10; </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en-US" w:eastAsia="x-none"/>
              </w:rPr>
            </w:pPr>
            <w:r w:rsidRPr="00804AD2">
              <w:rPr>
                <w:rFonts w:ascii="Times New Roman" w:hAnsi="Times New Roman"/>
                <w:iCs/>
                <w:kern w:val="32"/>
                <w:sz w:val="20"/>
                <w:szCs w:val="20"/>
                <w:lang w:val="en-US" w:eastAsia="x-none"/>
              </w:rPr>
              <w:t>A61P35/00;</w:t>
            </w:r>
          </w:p>
          <w:p w:rsidR="0071336B" w:rsidRPr="00435258" w:rsidRDefault="0066281B" w:rsidP="008E095D">
            <w:pPr>
              <w:keepNext/>
              <w:spacing w:after="0" w:line="240" w:lineRule="auto"/>
              <w:contextualSpacing/>
              <w:outlineLvl w:val="0"/>
              <w:rPr>
                <w:lang w:val="en-US"/>
              </w:rPr>
            </w:pPr>
            <w:hyperlink r:id="rId173" w:history="1">
              <w:r w:rsidR="0071336B" w:rsidRPr="00435258">
                <w:rPr>
                  <w:rFonts w:ascii="Times New Roman" w:hAnsi="Times New Roman"/>
                  <w:bCs/>
                  <w:kern w:val="32"/>
                  <w:sz w:val="20"/>
                  <w:szCs w:val="20"/>
                  <w:lang w:val="en-US" w:eastAsia="x-none"/>
                </w:rPr>
                <w:t>A61K31/437</w:t>
              </w:r>
            </w:hyperlink>
            <w:r w:rsidR="0071336B" w:rsidRPr="00435258">
              <w:rPr>
                <w:rFonts w:ascii="Times New Roman" w:hAnsi="Times New Roman"/>
                <w:bCs/>
                <w:kern w:val="32"/>
                <w:sz w:val="20"/>
                <w:szCs w:val="20"/>
                <w:lang w:val="en-US" w:eastAsia="x-none"/>
              </w:rPr>
              <w:t xml:space="preserve">; </w:t>
            </w:r>
            <w:hyperlink r:id="rId174" w:history="1">
              <w:r w:rsidR="0071336B" w:rsidRPr="00435258">
                <w:rPr>
                  <w:rFonts w:ascii="Times New Roman" w:hAnsi="Times New Roman"/>
                  <w:bCs/>
                  <w:kern w:val="32"/>
                  <w:sz w:val="20"/>
                  <w:szCs w:val="20"/>
                  <w:lang w:val="en-US" w:eastAsia="x-none"/>
                </w:rPr>
                <w:t>A61K31/59</w:t>
              </w:r>
            </w:hyperlink>
            <w:r w:rsidR="0071336B" w:rsidRPr="00435258">
              <w:rPr>
                <w:rFonts w:ascii="Times New Roman" w:hAnsi="Times New Roman"/>
                <w:bCs/>
                <w:kern w:val="32"/>
                <w:sz w:val="20"/>
                <w:szCs w:val="20"/>
                <w:lang w:val="en-US" w:eastAsia="x-none"/>
              </w:rPr>
              <w:t xml:space="preserve">; </w:t>
            </w:r>
          </w:p>
        </w:tc>
        <w:tc>
          <w:tcPr>
            <w:tcW w:w="2268" w:type="dxa"/>
          </w:tcPr>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sz w:val="20"/>
                <w:szCs w:val="20"/>
                <w:lang w:val="en-US"/>
              </w:rPr>
              <w:t>Debra E., William R.</w:t>
            </w:r>
          </w:p>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25</w:t>
            </w:r>
            <w:r w:rsidRPr="00804AD2">
              <w:rPr>
                <w:rFonts w:ascii="Times New Roman" w:hAnsi="Times New Roman"/>
                <w:sz w:val="20"/>
                <w:szCs w:val="20"/>
                <w:lang w:val="en-US"/>
              </w:rPr>
              <w:t>.09.2008.</w:t>
            </w:r>
          </w:p>
          <w:p w:rsidR="0071336B" w:rsidRPr="00804AD2" w:rsidRDefault="0071336B" w:rsidP="008E095D">
            <w:pPr>
              <w:spacing w:after="0"/>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01.04.2010.</w:t>
            </w:r>
          </w:p>
        </w:tc>
        <w:tc>
          <w:tcPr>
            <w:tcW w:w="1843" w:type="dxa"/>
          </w:tcPr>
          <w:p w:rsidR="0071336B" w:rsidRPr="00804AD2" w:rsidRDefault="0071336B" w:rsidP="008E095D">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 xml:space="preserve">Harmine compounds for promoting bone growth </w:t>
            </w:r>
          </w:p>
          <w:p w:rsidR="0071336B" w:rsidRPr="00804AD2" w:rsidRDefault="0071336B" w:rsidP="008E095D">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71336B" w:rsidRPr="00435258" w:rsidRDefault="0071336B" w:rsidP="008E095D">
            <w:pPr>
              <w:spacing w:after="0"/>
              <w:jc w:val="center"/>
              <w:rPr>
                <w:rFonts w:ascii="Times New Roman" w:hAnsi="Times New Roman"/>
                <w:sz w:val="20"/>
                <w:szCs w:val="20"/>
                <w:lang w:val="en-US"/>
              </w:rPr>
            </w:pPr>
          </w:p>
          <w:p w:rsidR="0071336B" w:rsidRPr="00804AD2" w:rsidRDefault="0071336B" w:rsidP="008E095D">
            <w:pPr>
              <w:spacing w:after="0"/>
              <w:jc w:val="center"/>
              <w:rPr>
                <w:rFonts w:ascii="Times New Roman" w:hAnsi="Times New Roman"/>
                <w:sz w:val="20"/>
                <w:szCs w:val="20"/>
              </w:rPr>
            </w:pPr>
            <w:r w:rsidRPr="00804AD2">
              <w:rPr>
                <w:rFonts w:ascii="Times New Roman" w:hAnsi="Times New Roman"/>
                <w:sz w:val="20"/>
                <w:szCs w:val="20"/>
              </w:rPr>
              <w:t>Действует</w:t>
            </w:r>
          </w:p>
        </w:tc>
      </w:tr>
    </w:tbl>
    <w:p w:rsidR="0071336B" w:rsidRDefault="0071336B" w:rsidP="0071336B">
      <w:pPr>
        <w:rPr>
          <w:rFonts w:ascii="Times New Roman" w:hAnsi="Times New Roman"/>
          <w:snapToGrid w:val="0"/>
          <w:sz w:val="24"/>
          <w:szCs w:val="24"/>
          <w:u w:val="single"/>
          <w:lang w:val="en-US"/>
        </w:rPr>
      </w:pPr>
    </w:p>
    <w:p w:rsidR="0071336B" w:rsidRPr="00F90DD4" w:rsidRDefault="0071336B" w:rsidP="0071336B">
      <w:pPr>
        <w:rPr>
          <w:rFonts w:ascii="Times New Roman" w:hAnsi="Times New Roman"/>
          <w:snapToGrid w:val="0"/>
          <w:sz w:val="24"/>
          <w:szCs w:val="24"/>
          <w:u w:val="single"/>
        </w:rPr>
      </w:pPr>
      <w:r w:rsidRPr="00F90DD4">
        <w:rPr>
          <w:rFonts w:ascii="Times New Roman" w:hAnsi="Times New Roman"/>
          <w:snapToGrid w:val="0"/>
          <w:sz w:val="24"/>
          <w:szCs w:val="24"/>
        </w:rPr>
        <w:lastRenderedPageBreak/>
        <w:t>продолжение таблицы – В.6.2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984"/>
        <w:gridCol w:w="2268"/>
        <w:gridCol w:w="1843"/>
        <w:gridCol w:w="1871"/>
      </w:tblGrid>
      <w:tr w:rsidR="0071336B" w:rsidRPr="00435258" w:rsidTr="008E095D">
        <w:tc>
          <w:tcPr>
            <w:tcW w:w="1668" w:type="dxa"/>
          </w:tcPr>
          <w:p w:rsidR="0071336B" w:rsidRPr="00DD41F1" w:rsidRDefault="0071336B" w:rsidP="008E095D">
            <w:pPr>
              <w:spacing w:after="0"/>
              <w:jc w:val="center"/>
              <w:rPr>
                <w:rFonts w:ascii="Times New Roman" w:hAnsi="Times New Roman"/>
              </w:rPr>
            </w:pPr>
            <w:r>
              <w:rPr>
                <w:rFonts w:ascii="Times New Roman" w:hAnsi="Times New Roman"/>
              </w:rPr>
              <w:t>1</w:t>
            </w:r>
          </w:p>
        </w:tc>
        <w:tc>
          <w:tcPr>
            <w:tcW w:w="1984" w:type="dxa"/>
          </w:tcPr>
          <w:p w:rsidR="0071336B" w:rsidRPr="00EC1D87" w:rsidRDefault="0071336B" w:rsidP="008E095D">
            <w:pPr>
              <w:keepNext/>
              <w:spacing w:after="0" w:line="240" w:lineRule="auto"/>
              <w:contextualSpacing/>
              <w:jc w:val="center"/>
              <w:outlineLvl w:val="0"/>
              <w:rPr>
                <w:rFonts w:ascii="Times New Roman" w:hAnsi="Times New Roman"/>
                <w:bCs/>
                <w:snapToGrid w:val="0"/>
                <w:kern w:val="32"/>
                <w:sz w:val="20"/>
                <w:szCs w:val="20"/>
                <w:lang w:eastAsia="x-none"/>
              </w:rPr>
            </w:pPr>
            <w:r>
              <w:rPr>
                <w:rFonts w:ascii="Times New Roman" w:hAnsi="Times New Roman"/>
                <w:bCs/>
                <w:snapToGrid w:val="0"/>
                <w:kern w:val="32"/>
                <w:sz w:val="20"/>
                <w:szCs w:val="20"/>
                <w:lang w:eastAsia="x-none"/>
              </w:rPr>
              <w:t>2</w:t>
            </w:r>
          </w:p>
        </w:tc>
        <w:tc>
          <w:tcPr>
            <w:tcW w:w="2268" w:type="dxa"/>
          </w:tcPr>
          <w:p w:rsidR="0071336B" w:rsidRPr="00EC1D87" w:rsidRDefault="0071336B" w:rsidP="008E095D">
            <w:pPr>
              <w:spacing w:after="0"/>
              <w:contextualSpacing/>
              <w:jc w:val="center"/>
              <w:rPr>
                <w:rFonts w:ascii="Times New Roman" w:hAnsi="Times New Roman"/>
                <w:sz w:val="20"/>
                <w:szCs w:val="20"/>
              </w:rPr>
            </w:pPr>
            <w:r>
              <w:rPr>
                <w:rFonts w:ascii="Times New Roman" w:hAnsi="Times New Roman"/>
                <w:sz w:val="20"/>
                <w:szCs w:val="20"/>
              </w:rPr>
              <w:t>3</w:t>
            </w:r>
          </w:p>
        </w:tc>
        <w:tc>
          <w:tcPr>
            <w:tcW w:w="1843" w:type="dxa"/>
          </w:tcPr>
          <w:p w:rsidR="0071336B" w:rsidRPr="00EC1D87" w:rsidRDefault="0071336B" w:rsidP="008E095D">
            <w:pPr>
              <w:keepNext/>
              <w:spacing w:after="0" w:line="240" w:lineRule="auto"/>
              <w:contextualSpacing/>
              <w:jc w:val="center"/>
              <w:outlineLvl w:val="2"/>
              <w:rPr>
                <w:rFonts w:ascii="Times New Roman" w:hAnsi="Times New Roman"/>
                <w:bCs/>
                <w:sz w:val="20"/>
                <w:szCs w:val="20"/>
              </w:rPr>
            </w:pPr>
            <w:r>
              <w:rPr>
                <w:rFonts w:ascii="Times New Roman" w:hAnsi="Times New Roman"/>
                <w:bCs/>
                <w:sz w:val="20"/>
                <w:szCs w:val="20"/>
              </w:rPr>
              <w:t>4</w:t>
            </w:r>
          </w:p>
        </w:tc>
        <w:tc>
          <w:tcPr>
            <w:tcW w:w="1871" w:type="dxa"/>
          </w:tcPr>
          <w:p w:rsidR="0071336B" w:rsidRPr="00EC1D87" w:rsidRDefault="0071336B" w:rsidP="008E095D">
            <w:pPr>
              <w:spacing w:after="0"/>
              <w:jc w:val="center"/>
              <w:rPr>
                <w:rFonts w:ascii="Times New Roman" w:hAnsi="Times New Roman"/>
                <w:sz w:val="20"/>
                <w:szCs w:val="20"/>
              </w:rPr>
            </w:pPr>
            <w:r>
              <w:rPr>
                <w:rFonts w:ascii="Times New Roman" w:hAnsi="Times New Roman"/>
                <w:sz w:val="20"/>
                <w:szCs w:val="20"/>
              </w:rPr>
              <w:t>5</w:t>
            </w:r>
          </w:p>
        </w:tc>
      </w:tr>
      <w:tr w:rsidR="0071336B" w:rsidRPr="00804AD2" w:rsidTr="008E095D">
        <w:tc>
          <w:tcPr>
            <w:tcW w:w="1668" w:type="dxa"/>
            <w:vMerge w:val="restart"/>
          </w:tcPr>
          <w:p w:rsidR="0071336B" w:rsidRPr="00DD41F1" w:rsidRDefault="0071336B" w:rsidP="008E095D">
            <w:pPr>
              <w:spacing w:after="0"/>
              <w:rPr>
                <w:rFonts w:ascii="Times New Roman" w:hAnsi="Times New Roman"/>
              </w:rPr>
            </w:pPr>
          </w:p>
        </w:tc>
        <w:tc>
          <w:tcPr>
            <w:tcW w:w="1984"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kern w:val="32"/>
                <w:sz w:val="20"/>
                <w:szCs w:val="20"/>
                <w:lang w:val="x-none" w:eastAsia="x-none"/>
              </w:rPr>
              <w:t>№</w:t>
            </w:r>
            <w:r w:rsidRPr="00804AD2">
              <w:rPr>
                <w:rFonts w:ascii="Times New Roman" w:hAnsi="Times New Roman"/>
                <w:bCs/>
                <w:kern w:val="32"/>
                <w:sz w:val="20"/>
                <w:szCs w:val="20"/>
                <w:lang w:val="en-US" w:eastAsia="x-none"/>
              </w:rPr>
              <w:t>WO</w:t>
            </w:r>
            <w:r w:rsidRPr="00804AD2">
              <w:rPr>
                <w:rFonts w:ascii="Times New Roman" w:hAnsi="Times New Roman"/>
                <w:bCs/>
                <w:kern w:val="32"/>
                <w:sz w:val="20"/>
                <w:szCs w:val="20"/>
                <w:lang w:val="x-none" w:eastAsia="x-none"/>
              </w:rPr>
              <w:t>2010080756</w:t>
            </w:r>
          </w:p>
          <w:p w:rsidR="0071336B" w:rsidRPr="00804AD2" w:rsidRDefault="0071336B" w:rsidP="008E095D">
            <w:pPr>
              <w:contextualSpacing/>
              <w:rPr>
                <w:rFonts w:ascii="Times New Roman" w:hAnsi="Times New Roman"/>
                <w:sz w:val="20"/>
                <w:szCs w:val="20"/>
              </w:rPr>
            </w:pPr>
            <w:r w:rsidRPr="00804AD2">
              <w:rPr>
                <w:rFonts w:ascii="Times New Roman" w:hAnsi="Times New Roman"/>
                <w:sz w:val="20"/>
                <w:szCs w:val="20"/>
              </w:rPr>
              <w:t>США,  МПК</w:t>
            </w:r>
          </w:p>
          <w:p w:rsidR="0071336B" w:rsidRPr="00804AD2" w:rsidRDefault="0071336B" w:rsidP="008E095D">
            <w:pPr>
              <w:contextualSpacing/>
              <w:rPr>
                <w:rFonts w:ascii="Times New Roman" w:hAnsi="Times New Roman"/>
                <w:bCs/>
                <w:iCs/>
                <w:sz w:val="20"/>
                <w:szCs w:val="20"/>
              </w:rPr>
            </w:pPr>
            <w:r w:rsidRPr="00804AD2">
              <w:rPr>
                <w:rFonts w:ascii="Times New Roman" w:hAnsi="Times New Roman"/>
                <w:bCs/>
                <w:iCs/>
                <w:sz w:val="20"/>
                <w:szCs w:val="20"/>
                <w:lang w:val="en-US"/>
              </w:rPr>
              <w:t>A</w:t>
            </w:r>
            <w:r w:rsidRPr="00804AD2">
              <w:rPr>
                <w:rFonts w:ascii="Times New Roman" w:hAnsi="Times New Roman"/>
                <w:bCs/>
                <w:iCs/>
                <w:sz w:val="20"/>
                <w:szCs w:val="20"/>
              </w:rPr>
              <w:t>61</w:t>
            </w:r>
            <w:r w:rsidRPr="00804AD2">
              <w:rPr>
                <w:rFonts w:ascii="Times New Roman" w:hAnsi="Times New Roman"/>
                <w:bCs/>
                <w:iCs/>
                <w:sz w:val="20"/>
                <w:szCs w:val="20"/>
                <w:lang w:val="en-US"/>
              </w:rPr>
              <w:t>K</w:t>
            </w:r>
            <w:r w:rsidRPr="00804AD2">
              <w:rPr>
                <w:rFonts w:ascii="Times New Roman" w:hAnsi="Times New Roman"/>
                <w:bCs/>
                <w:iCs/>
                <w:sz w:val="20"/>
                <w:szCs w:val="20"/>
              </w:rPr>
              <w:t>31/437;</w:t>
            </w:r>
          </w:p>
          <w:p w:rsidR="0071336B" w:rsidRPr="00F90DD4" w:rsidRDefault="0071336B" w:rsidP="008E095D">
            <w:pPr>
              <w:contextualSpacing/>
              <w:rPr>
                <w:rFonts w:ascii="Times New Roman" w:hAnsi="Times New Roman"/>
                <w:bCs/>
                <w:iCs/>
                <w:sz w:val="20"/>
                <w:szCs w:val="20"/>
                <w:lang w:val="en-US"/>
              </w:rPr>
            </w:pPr>
            <w:r>
              <w:rPr>
                <w:rFonts w:ascii="Times New Roman" w:hAnsi="Times New Roman"/>
                <w:bCs/>
                <w:iCs/>
                <w:sz w:val="20"/>
                <w:szCs w:val="20"/>
                <w:lang w:val="en-US"/>
              </w:rPr>
              <w:t xml:space="preserve">A61P3/00; </w:t>
            </w:r>
          </w:p>
        </w:tc>
        <w:tc>
          <w:tcPr>
            <w:tcW w:w="2268" w:type="dxa"/>
          </w:tcPr>
          <w:p w:rsidR="0071336B" w:rsidRPr="00804AD2" w:rsidRDefault="0071336B" w:rsidP="008E095D">
            <w:pPr>
              <w:contextualSpacing/>
              <w:rPr>
                <w:rFonts w:ascii="Times New Roman" w:hAnsi="Times New Roman"/>
                <w:color w:val="000000"/>
                <w:sz w:val="20"/>
                <w:szCs w:val="20"/>
                <w:lang w:val="en-US"/>
              </w:rPr>
            </w:pPr>
            <w:r w:rsidRPr="00804AD2">
              <w:rPr>
                <w:rFonts w:ascii="Times New Roman" w:hAnsi="Times New Roman"/>
                <w:sz w:val="20"/>
                <w:szCs w:val="20"/>
                <w:lang w:val="en-US"/>
              </w:rPr>
              <w:t>Debra E., William R.</w:t>
            </w:r>
          </w:p>
          <w:p w:rsidR="0071336B" w:rsidRPr="00804AD2" w:rsidRDefault="0071336B" w:rsidP="008E095D">
            <w:pPr>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06</w:t>
            </w:r>
            <w:r w:rsidRPr="00804AD2">
              <w:rPr>
                <w:rFonts w:ascii="Times New Roman" w:hAnsi="Times New Roman"/>
                <w:sz w:val="20"/>
                <w:szCs w:val="20"/>
                <w:lang w:val="en-US"/>
              </w:rPr>
              <w:t>.01.2009.</w:t>
            </w:r>
          </w:p>
          <w:p w:rsidR="0071336B" w:rsidRPr="00804AD2" w:rsidRDefault="0071336B" w:rsidP="008E095D">
            <w:pPr>
              <w:contextualSpacing/>
              <w:rPr>
                <w:rFonts w:ascii="Times New Roman" w:hAnsi="Times New Roman"/>
                <w:snapToGrid w:val="0"/>
                <w:color w:val="000000"/>
                <w:sz w:val="20"/>
                <w:szCs w:val="20"/>
                <w:lang w:val="en-US"/>
              </w:rPr>
            </w:pPr>
            <w:r w:rsidRPr="00804AD2">
              <w:rPr>
                <w:rFonts w:ascii="Times New Roman" w:hAnsi="Times New Roman"/>
                <w:color w:val="000000"/>
                <w:sz w:val="20"/>
                <w:szCs w:val="20"/>
              </w:rPr>
              <w:t>Опубл</w:t>
            </w:r>
            <w:r w:rsidRPr="00804AD2">
              <w:rPr>
                <w:rFonts w:ascii="Times New Roman" w:hAnsi="Times New Roman"/>
                <w:color w:val="000000"/>
                <w:sz w:val="20"/>
                <w:szCs w:val="20"/>
                <w:lang w:val="en-US"/>
              </w:rPr>
              <w:t>. 15.07.2010.</w:t>
            </w:r>
          </w:p>
        </w:tc>
        <w:tc>
          <w:tcPr>
            <w:tcW w:w="1843" w:type="dxa"/>
          </w:tcPr>
          <w:p w:rsidR="0071336B" w:rsidRPr="00804AD2" w:rsidRDefault="0071336B" w:rsidP="008E095D">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Harmine derivatives for reducing body weight  </w:t>
            </w:r>
          </w:p>
          <w:p w:rsidR="0071336B" w:rsidRPr="00804AD2" w:rsidRDefault="0071336B" w:rsidP="008E095D">
            <w:pPr>
              <w:suppressAutoHyphens/>
              <w:autoSpaceDE w:val="0"/>
              <w:spacing w:after="0" w:line="240" w:lineRule="auto"/>
              <w:contextualSpacing/>
              <w:rPr>
                <w:rFonts w:ascii="Times New Roman" w:hAnsi="Times New Roman"/>
                <w:color w:val="000000"/>
                <w:sz w:val="20"/>
                <w:szCs w:val="20"/>
                <w:lang w:val="en-US" w:eastAsia="ar-SA"/>
              </w:rPr>
            </w:pPr>
          </w:p>
        </w:tc>
        <w:tc>
          <w:tcPr>
            <w:tcW w:w="1871" w:type="dxa"/>
          </w:tcPr>
          <w:p w:rsidR="0071336B" w:rsidRPr="00804AD2" w:rsidRDefault="0071336B" w:rsidP="008E095D">
            <w:pPr>
              <w:jc w:val="center"/>
              <w:rPr>
                <w:rFonts w:ascii="Times New Roman" w:hAnsi="Times New Roman"/>
                <w:snapToGrid w:val="0"/>
                <w:sz w:val="20"/>
                <w:szCs w:val="20"/>
              </w:rPr>
            </w:pPr>
            <w:r w:rsidRPr="00804AD2">
              <w:rPr>
                <w:rFonts w:ascii="Times New Roman" w:hAnsi="Times New Roman"/>
                <w:snapToGrid w:val="0"/>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Патент</w:t>
            </w:r>
            <w:r w:rsidRPr="00804AD2">
              <w:rPr>
                <w:rFonts w:ascii="Times New Roman" w:hAnsi="Times New Roman"/>
                <w:bCs/>
                <w:snapToGrid w:val="0"/>
                <w:kern w:val="32"/>
                <w:sz w:val="20"/>
                <w:szCs w:val="20"/>
                <w:lang w:eastAsia="x-none"/>
              </w:rPr>
              <w:t xml:space="preserve"> </w:t>
            </w:r>
            <w:r w:rsidRPr="00804AD2">
              <w:rPr>
                <w:rFonts w:ascii="Times New Roman" w:hAnsi="Times New Roman"/>
                <w:bCs/>
                <w:color w:val="000000"/>
                <w:kern w:val="32"/>
                <w:sz w:val="20"/>
                <w:szCs w:val="20"/>
                <w:lang w:eastAsia="x-none"/>
              </w:rPr>
              <w:t>№</w:t>
            </w:r>
            <w:r w:rsidRPr="00804AD2">
              <w:rPr>
                <w:rFonts w:ascii="Times New Roman" w:hAnsi="Times New Roman"/>
                <w:bCs/>
                <w:kern w:val="32"/>
                <w:sz w:val="20"/>
                <w:szCs w:val="20"/>
                <w:lang w:val="en-US" w:eastAsia="x-none"/>
              </w:rPr>
              <w:t>CN</w:t>
            </w:r>
            <w:r w:rsidRPr="00804AD2">
              <w:rPr>
                <w:rFonts w:ascii="Times New Roman" w:hAnsi="Times New Roman"/>
                <w:bCs/>
                <w:kern w:val="32"/>
                <w:sz w:val="20"/>
                <w:szCs w:val="20"/>
                <w:lang w:eastAsia="x-none"/>
              </w:rPr>
              <w:t>1</w:t>
            </w:r>
            <w:r w:rsidRPr="00804AD2">
              <w:rPr>
                <w:rFonts w:ascii="Times New Roman" w:hAnsi="Times New Roman"/>
                <w:bCs/>
                <w:kern w:val="32"/>
                <w:sz w:val="20"/>
                <w:szCs w:val="20"/>
                <w:lang w:val="x-none" w:eastAsia="x-none"/>
              </w:rPr>
              <w:t>01792442, Китай, МПК</w:t>
            </w:r>
          </w:p>
          <w:p w:rsidR="0071336B" w:rsidRPr="00804AD2" w:rsidRDefault="0071336B" w:rsidP="008E095D">
            <w:pPr>
              <w:spacing w:after="0"/>
              <w:contextualSpacing/>
              <w:rPr>
                <w:rFonts w:ascii="Times New Roman" w:hAnsi="Times New Roman"/>
                <w:b/>
                <w:snapToGrid w:val="0"/>
                <w:sz w:val="20"/>
                <w:szCs w:val="20"/>
              </w:rPr>
            </w:pPr>
            <w:r w:rsidRPr="00804AD2">
              <w:rPr>
                <w:rFonts w:ascii="Times New Roman" w:hAnsi="Times New Roman"/>
                <w:bCs/>
                <w:iCs/>
                <w:sz w:val="20"/>
                <w:szCs w:val="20"/>
              </w:rPr>
              <w:t>C07D471/04.</w:t>
            </w:r>
          </w:p>
        </w:tc>
        <w:tc>
          <w:tcPr>
            <w:tcW w:w="2268" w:type="dxa"/>
          </w:tcPr>
          <w:p w:rsidR="0071336B" w:rsidRPr="00804AD2" w:rsidRDefault="0071336B" w:rsidP="008E095D">
            <w:pPr>
              <w:spacing w:after="0"/>
              <w:contextualSpacing/>
              <w:rPr>
                <w:rFonts w:ascii="Times New Roman" w:hAnsi="Times New Roman"/>
                <w:color w:val="000000"/>
                <w:sz w:val="20"/>
                <w:szCs w:val="20"/>
                <w:lang w:val="en-US"/>
              </w:rPr>
            </w:pPr>
            <w:r w:rsidRPr="00804AD2">
              <w:rPr>
                <w:rFonts w:ascii="Times New Roman" w:hAnsi="Times New Roman"/>
                <w:sz w:val="20"/>
                <w:szCs w:val="20"/>
                <w:lang w:val="en-US"/>
              </w:rPr>
              <w:t>Chen H., Chen X., Cui J., Lu Ch.</w:t>
            </w:r>
          </w:p>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color w:val="000000"/>
                <w:sz w:val="20"/>
                <w:szCs w:val="20"/>
              </w:rPr>
              <w:t>Заявл</w:t>
            </w:r>
            <w:r w:rsidRPr="00804AD2">
              <w:rPr>
                <w:rFonts w:ascii="Times New Roman" w:hAnsi="Times New Roman"/>
                <w:color w:val="000000"/>
                <w:sz w:val="20"/>
                <w:szCs w:val="20"/>
                <w:lang w:val="en-US"/>
              </w:rPr>
              <w:t>. 27</w:t>
            </w:r>
            <w:r w:rsidRPr="00804AD2">
              <w:rPr>
                <w:rFonts w:ascii="Times New Roman" w:hAnsi="Times New Roman"/>
                <w:sz w:val="20"/>
                <w:szCs w:val="20"/>
                <w:lang w:val="en-US"/>
              </w:rPr>
              <w:t>.01.2010.</w:t>
            </w:r>
          </w:p>
          <w:p w:rsidR="0071336B" w:rsidRPr="00804AD2" w:rsidRDefault="0071336B" w:rsidP="008E095D">
            <w:pPr>
              <w:keepNext/>
              <w:spacing w:after="0" w:line="240" w:lineRule="auto"/>
              <w:contextualSpacing/>
              <w:outlineLvl w:val="0"/>
              <w:rPr>
                <w:rFonts w:ascii="Times New Roman" w:hAnsi="Times New Roman"/>
                <w:b/>
                <w:bCs/>
                <w:kern w:val="32"/>
                <w:sz w:val="20"/>
                <w:szCs w:val="20"/>
                <w:lang w:val="en-US" w:eastAsia="x-none"/>
              </w:rPr>
            </w:pPr>
            <w:r w:rsidRPr="00804AD2">
              <w:rPr>
                <w:rFonts w:ascii="Times New Roman" w:hAnsi="Times New Roman"/>
                <w:bCs/>
                <w:color w:val="000000"/>
                <w:kern w:val="32"/>
                <w:sz w:val="20"/>
                <w:szCs w:val="20"/>
                <w:lang w:val="x-none" w:eastAsia="x-none"/>
              </w:rPr>
              <w:t>Опубл</w:t>
            </w:r>
            <w:r w:rsidRPr="00804AD2">
              <w:rPr>
                <w:rFonts w:ascii="Times New Roman" w:hAnsi="Times New Roman"/>
                <w:bCs/>
                <w:color w:val="000000"/>
                <w:kern w:val="32"/>
                <w:sz w:val="20"/>
                <w:szCs w:val="20"/>
                <w:lang w:val="en-US" w:eastAsia="x-none"/>
              </w:rPr>
              <w:t>. 04.08.2010.</w:t>
            </w:r>
            <w:r w:rsidRPr="00804AD2">
              <w:rPr>
                <w:rFonts w:ascii="Times New Roman" w:hAnsi="Times New Roman"/>
                <w:b/>
                <w:bCs/>
                <w:kern w:val="32"/>
                <w:sz w:val="20"/>
                <w:szCs w:val="20"/>
                <w:lang w:val="en-US" w:eastAsia="x-none"/>
              </w:rPr>
              <w:t xml:space="preserve"> </w:t>
            </w:r>
          </w:p>
        </w:tc>
        <w:tc>
          <w:tcPr>
            <w:tcW w:w="1843" w:type="dxa"/>
          </w:tcPr>
          <w:p w:rsidR="0071336B" w:rsidRPr="00804AD2" w:rsidRDefault="0071336B" w:rsidP="008E095D">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Production method based on harmel alkaloid physical and chemical properties</w:t>
            </w:r>
          </w:p>
        </w:tc>
        <w:tc>
          <w:tcPr>
            <w:tcW w:w="1871" w:type="dxa"/>
          </w:tcPr>
          <w:p w:rsidR="0071336B" w:rsidRPr="00804AD2" w:rsidRDefault="0071336B" w:rsidP="008E095D">
            <w:pPr>
              <w:spacing w:after="0"/>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hyperlink r:id="rId175" w:history="1">
              <w:r w:rsidRPr="00804AD2">
                <w:rPr>
                  <w:rFonts w:ascii="Times New Roman" w:hAnsi="Times New Roman"/>
                  <w:sz w:val="20"/>
                  <w:szCs w:val="20"/>
                  <w:shd w:val="clear" w:color="auto" w:fill="FFFFFF"/>
                  <w:lang w:val="en-US"/>
                </w:rPr>
                <w:t>US20100226863A1</w:t>
              </w:r>
            </w:hyperlink>
            <w:r w:rsidRPr="00804AD2">
              <w:rPr>
                <w:rFonts w:ascii="Times New Roman" w:hAnsi="Times New Roman"/>
                <w:sz w:val="20"/>
                <w:szCs w:val="20"/>
                <w:lang w:val="en-US"/>
              </w:rPr>
              <w:t xml:space="preserve">,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9/12 </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A61K</w:t>
            </w:r>
            <w:r w:rsidRPr="00804AD2">
              <w:rPr>
                <w:rFonts w:ascii="Times New Roman" w:hAnsi="Times New Roman"/>
                <w:sz w:val="20"/>
                <w:szCs w:val="20"/>
                <w:lang w:val="en-US"/>
              </w:rPr>
              <w:t xml:space="preserve"> </w:t>
            </w:r>
            <w:r w:rsidRPr="00804AD2">
              <w:rPr>
                <w:rFonts w:ascii="Times New Roman" w:hAnsi="Times New Roman"/>
                <w:sz w:val="20"/>
                <w:szCs w:val="20"/>
              </w:rPr>
              <w:t>33/36</w:t>
            </w:r>
          </w:p>
        </w:tc>
        <w:tc>
          <w:tcPr>
            <w:tcW w:w="2268"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Roberto Piraino</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08.11.2007</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09.09.2010</w:t>
            </w:r>
          </w:p>
          <w:p w:rsidR="0071336B" w:rsidRPr="00804AD2" w:rsidRDefault="0071336B" w:rsidP="008E095D">
            <w:pPr>
              <w:spacing w:after="0" w:line="240" w:lineRule="auto"/>
              <w:rPr>
                <w:rFonts w:ascii="Times New Roman" w:hAnsi="Times New Roman"/>
                <w:snapToGrid w:val="0"/>
                <w:sz w:val="20"/>
                <w:szCs w:val="20"/>
              </w:rPr>
            </w:pPr>
          </w:p>
        </w:tc>
        <w:tc>
          <w:tcPr>
            <w:tcW w:w="1843" w:type="dxa"/>
          </w:tcPr>
          <w:p w:rsidR="0071336B" w:rsidRPr="00804AD2" w:rsidRDefault="0071336B" w:rsidP="008E095D">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Homeopathic medicament useful for immunomodulation</w:t>
            </w:r>
          </w:p>
          <w:p w:rsidR="0071336B" w:rsidRPr="00804AD2" w:rsidRDefault="0071336B" w:rsidP="008E095D">
            <w:pPr>
              <w:spacing w:after="0" w:line="240" w:lineRule="auto"/>
              <w:rPr>
                <w:rFonts w:ascii="Times New Roman" w:hAnsi="Times New Roman"/>
                <w:sz w:val="20"/>
                <w:szCs w:val="20"/>
                <w:lang w:val="en-US"/>
              </w:rPr>
            </w:pPr>
          </w:p>
        </w:tc>
        <w:tc>
          <w:tcPr>
            <w:tcW w:w="1871"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hyperlink r:id="rId176" w:history="1">
              <w:r w:rsidRPr="00804AD2">
                <w:rPr>
                  <w:rFonts w:ascii="Times New Roman" w:hAnsi="Times New Roman"/>
                  <w:sz w:val="20"/>
                  <w:szCs w:val="20"/>
                  <w:shd w:val="clear" w:color="auto" w:fill="FFFFFF"/>
                  <w:lang w:val="en-US"/>
                </w:rPr>
                <w:t>US20100226863A1</w:t>
              </w:r>
            </w:hyperlink>
            <w:r w:rsidRPr="00804AD2">
              <w:rPr>
                <w:rFonts w:ascii="Times New Roman" w:hAnsi="Times New Roman"/>
                <w:sz w:val="20"/>
                <w:szCs w:val="20"/>
                <w:lang w:val="en-US"/>
              </w:rPr>
              <w:t xml:space="preserve">,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9/12 </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A61K</w:t>
            </w:r>
            <w:r w:rsidRPr="00804AD2">
              <w:rPr>
                <w:rFonts w:ascii="Times New Roman" w:hAnsi="Times New Roman"/>
                <w:sz w:val="20"/>
                <w:szCs w:val="20"/>
                <w:lang w:val="en-US"/>
              </w:rPr>
              <w:t xml:space="preserve"> </w:t>
            </w:r>
            <w:r w:rsidRPr="00804AD2">
              <w:rPr>
                <w:rFonts w:ascii="Times New Roman" w:hAnsi="Times New Roman"/>
                <w:sz w:val="20"/>
                <w:szCs w:val="20"/>
              </w:rPr>
              <w:t>33/36</w:t>
            </w:r>
          </w:p>
        </w:tc>
        <w:tc>
          <w:tcPr>
            <w:tcW w:w="2268"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Roberto Piraino</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08.11.2007</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09.09.2010</w:t>
            </w:r>
          </w:p>
          <w:p w:rsidR="0071336B" w:rsidRPr="00804AD2" w:rsidRDefault="0071336B" w:rsidP="008E095D">
            <w:pPr>
              <w:spacing w:after="0" w:line="240" w:lineRule="auto"/>
              <w:rPr>
                <w:rFonts w:ascii="Times New Roman" w:hAnsi="Times New Roman"/>
                <w:snapToGrid w:val="0"/>
                <w:sz w:val="20"/>
                <w:szCs w:val="20"/>
              </w:rPr>
            </w:pPr>
          </w:p>
        </w:tc>
        <w:tc>
          <w:tcPr>
            <w:tcW w:w="1843" w:type="dxa"/>
          </w:tcPr>
          <w:p w:rsidR="0071336B" w:rsidRPr="00804AD2" w:rsidRDefault="0071336B" w:rsidP="008E095D">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Homeopathic medicament useful for immunomodulation</w:t>
            </w:r>
          </w:p>
          <w:p w:rsidR="0071336B" w:rsidRPr="00804AD2" w:rsidRDefault="0071336B" w:rsidP="008E095D">
            <w:pPr>
              <w:spacing w:after="0" w:line="240" w:lineRule="auto"/>
              <w:rPr>
                <w:rFonts w:ascii="Times New Roman" w:hAnsi="Times New Roman"/>
                <w:sz w:val="20"/>
                <w:szCs w:val="20"/>
                <w:lang w:val="en-US"/>
              </w:rPr>
            </w:pPr>
          </w:p>
        </w:tc>
        <w:tc>
          <w:tcPr>
            <w:tcW w:w="1871"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r w:rsidRPr="00804AD2">
              <w:rPr>
                <w:rFonts w:ascii="Times New Roman" w:hAnsi="Times New Roman"/>
                <w:sz w:val="20"/>
                <w:szCs w:val="20"/>
              </w:rPr>
              <w:t>РФ</w:t>
            </w:r>
            <w:r w:rsidRPr="00804AD2">
              <w:rPr>
                <w:rFonts w:ascii="Times New Roman" w:hAnsi="Times New Roman"/>
                <w:sz w:val="20"/>
                <w:szCs w:val="20"/>
                <w:lang w:val="en-US"/>
              </w:rPr>
              <w:t xml:space="preserve"> № RU2428200C2</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36/714</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35/00</w:t>
            </w:r>
          </w:p>
          <w:p w:rsidR="0071336B" w:rsidRPr="00804AD2" w:rsidRDefault="0071336B" w:rsidP="008E095D">
            <w:pPr>
              <w:spacing w:after="0" w:line="240" w:lineRule="auto"/>
              <w:rPr>
                <w:rFonts w:ascii="Times New Roman" w:hAnsi="Times New Roman"/>
                <w:sz w:val="20"/>
                <w:szCs w:val="20"/>
                <w:lang w:val="en-US"/>
              </w:rPr>
            </w:pPr>
          </w:p>
        </w:tc>
        <w:tc>
          <w:tcPr>
            <w:tcW w:w="2268" w:type="dxa"/>
          </w:tcPr>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Костенникова З.П., Чубарова Г.Д.,</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Мальдов Д.Г.,</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Самылина И.А.</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kk-KZ"/>
              </w:rPr>
              <w:t>Заяв</w:t>
            </w:r>
            <w:r w:rsidRPr="00804AD2">
              <w:rPr>
                <w:rFonts w:ascii="Times New Roman" w:hAnsi="Times New Roman"/>
                <w:sz w:val="20"/>
                <w:szCs w:val="20"/>
              </w:rPr>
              <w:t>. 08.04.2009</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Опубл. 10.09.2011</w:t>
            </w:r>
          </w:p>
        </w:tc>
        <w:tc>
          <w:tcPr>
            <w:tcW w:w="1843" w:type="dxa"/>
          </w:tcPr>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Препарат для лечения онкологических заболеваний</w:t>
            </w:r>
          </w:p>
        </w:tc>
        <w:tc>
          <w:tcPr>
            <w:tcW w:w="1871" w:type="dxa"/>
          </w:tcPr>
          <w:p w:rsidR="0071336B" w:rsidRPr="00804AD2" w:rsidRDefault="0071336B" w:rsidP="008E095D">
            <w:pPr>
              <w:spacing w:after="0" w:line="240" w:lineRule="auto"/>
              <w:jc w:val="center"/>
              <w:rPr>
                <w:rFonts w:ascii="Times New Roman" w:hAnsi="Times New Roman"/>
                <w:sz w:val="20"/>
                <w:szCs w:val="20"/>
              </w:rPr>
            </w:pPr>
            <w:r w:rsidRPr="00804AD2">
              <w:rPr>
                <w:rFonts w:ascii="Times New Roman" w:hAnsi="Times New Roman"/>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rPr>
            </w:pPr>
          </w:p>
        </w:tc>
        <w:tc>
          <w:tcPr>
            <w:tcW w:w="1984"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lang w:val="x-none" w:eastAsia="x-none"/>
              </w:rPr>
            </w:pPr>
            <w:r w:rsidRPr="00804AD2">
              <w:rPr>
                <w:rFonts w:ascii="Times New Roman" w:hAnsi="Times New Roman"/>
                <w:bCs/>
                <w:snapToGrid w:val="0"/>
                <w:kern w:val="32"/>
                <w:sz w:val="20"/>
                <w:szCs w:val="20"/>
                <w:lang w:val="x-none" w:eastAsia="x-none"/>
              </w:rPr>
              <w:t xml:space="preserve">Патент </w:t>
            </w:r>
            <w:r w:rsidRPr="00804AD2">
              <w:rPr>
                <w:rFonts w:ascii="Times New Roman" w:hAnsi="Times New Roman"/>
                <w:bCs/>
                <w:color w:val="000000"/>
                <w:kern w:val="32"/>
                <w:sz w:val="20"/>
                <w:szCs w:val="20"/>
                <w:lang w:val="x-none" w:eastAsia="x-none"/>
              </w:rPr>
              <w:t>№</w:t>
            </w:r>
            <w:r w:rsidRPr="00804AD2">
              <w:rPr>
                <w:rFonts w:ascii="Times New Roman" w:hAnsi="Times New Roman"/>
                <w:bCs/>
                <w:kern w:val="32"/>
                <w:sz w:val="20"/>
                <w:szCs w:val="20"/>
                <w:lang w:val="en-US" w:eastAsia="x-none"/>
              </w:rPr>
              <w:t>KR</w:t>
            </w:r>
            <w:r w:rsidRPr="00804AD2">
              <w:rPr>
                <w:rFonts w:ascii="Times New Roman" w:hAnsi="Times New Roman"/>
                <w:bCs/>
                <w:kern w:val="32"/>
                <w:sz w:val="20"/>
                <w:szCs w:val="20"/>
                <w:lang w:val="x-none" w:eastAsia="x-none"/>
              </w:rPr>
              <w:t>20110094572, Китай, МПК</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w:t>
            </w:r>
            <w:r w:rsidRPr="00804AD2">
              <w:rPr>
                <w:rFonts w:ascii="Times New Roman" w:hAnsi="Times New Roman"/>
                <w:iCs/>
                <w:kern w:val="32"/>
                <w:sz w:val="20"/>
                <w:szCs w:val="20"/>
                <w:lang w:val="x-none" w:eastAsia="x-none"/>
              </w:rPr>
              <w:t>61</w:t>
            </w:r>
            <w:r w:rsidRPr="00804AD2">
              <w:rPr>
                <w:rFonts w:ascii="Times New Roman" w:hAnsi="Times New Roman"/>
                <w:iCs/>
                <w:kern w:val="32"/>
                <w:sz w:val="20"/>
                <w:szCs w:val="20"/>
                <w:lang w:val="en-US" w:eastAsia="x-none"/>
              </w:rPr>
              <w:t>K</w:t>
            </w:r>
            <w:r w:rsidRPr="00804AD2">
              <w:rPr>
                <w:rFonts w:ascii="Times New Roman" w:hAnsi="Times New Roman"/>
                <w:iCs/>
                <w:kern w:val="32"/>
                <w:sz w:val="20"/>
                <w:szCs w:val="20"/>
                <w:lang w:val="x-none" w:eastAsia="x-none"/>
              </w:rPr>
              <w:t xml:space="preserve">8/30; </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A61K8/37;</w:t>
            </w:r>
          </w:p>
          <w:p w:rsidR="0071336B" w:rsidRPr="00804AD2" w:rsidRDefault="0071336B" w:rsidP="008E095D">
            <w:pPr>
              <w:keepNext/>
              <w:spacing w:after="0" w:line="240" w:lineRule="auto"/>
              <w:contextualSpacing/>
              <w:outlineLvl w:val="0"/>
              <w:rPr>
                <w:rFonts w:ascii="Times New Roman" w:hAnsi="Times New Roman"/>
                <w:iCs/>
                <w:kern w:val="32"/>
                <w:sz w:val="20"/>
                <w:szCs w:val="20"/>
                <w:lang w:val="x-none" w:eastAsia="x-none"/>
              </w:rPr>
            </w:pPr>
            <w:r w:rsidRPr="00804AD2">
              <w:rPr>
                <w:rFonts w:ascii="Times New Roman" w:hAnsi="Times New Roman"/>
                <w:iCs/>
                <w:kern w:val="32"/>
                <w:sz w:val="20"/>
                <w:szCs w:val="20"/>
                <w:lang w:val="en-US" w:eastAsia="x-none"/>
              </w:rPr>
              <w:t>A61Q19/00;</w:t>
            </w:r>
          </w:p>
          <w:p w:rsidR="0071336B" w:rsidRPr="00804AD2" w:rsidRDefault="0071336B" w:rsidP="008E095D">
            <w:pPr>
              <w:keepNext/>
              <w:spacing w:after="0" w:line="240" w:lineRule="auto"/>
              <w:contextualSpacing/>
              <w:outlineLvl w:val="0"/>
              <w:rPr>
                <w:rFonts w:ascii="Times New Roman" w:hAnsi="Times New Roman"/>
                <w:bCs/>
                <w:snapToGrid w:val="0"/>
                <w:kern w:val="32"/>
                <w:sz w:val="20"/>
                <w:szCs w:val="20"/>
                <w:lang w:val="en-US" w:eastAsia="x-none"/>
              </w:rPr>
            </w:pPr>
            <w:r w:rsidRPr="00804AD2">
              <w:rPr>
                <w:rFonts w:ascii="Times New Roman" w:hAnsi="Times New Roman"/>
                <w:iCs/>
                <w:kern w:val="32"/>
                <w:sz w:val="20"/>
                <w:szCs w:val="20"/>
                <w:lang w:val="en-US" w:eastAsia="x-none"/>
              </w:rPr>
              <w:t>A61Q19/02</w:t>
            </w:r>
          </w:p>
        </w:tc>
        <w:tc>
          <w:tcPr>
            <w:tcW w:w="2268" w:type="dxa"/>
          </w:tcPr>
          <w:p w:rsidR="0071336B" w:rsidRPr="00804AD2" w:rsidRDefault="0071336B" w:rsidP="008E095D">
            <w:pPr>
              <w:spacing w:after="0"/>
              <w:contextualSpacing/>
              <w:rPr>
                <w:rFonts w:ascii="Times New Roman" w:hAnsi="Times New Roman"/>
                <w:sz w:val="20"/>
                <w:szCs w:val="20"/>
                <w:lang w:val="en-US"/>
              </w:rPr>
            </w:pPr>
            <w:r w:rsidRPr="00804AD2">
              <w:rPr>
                <w:rFonts w:ascii="Times New Roman" w:hAnsi="Times New Roman"/>
                <w:sz w:val="20"/>
                <w:szCs w:val="20"/>
                <w:lang w:val="en-US"/>
              </w:rPr>
              <w:t>Joon L.S., Young P.S., Hun K.Y.,</w:t>
            </w:r>
          </w:p>
          <w:p w:rsidR="0071336B" w:rsidRPr="00804AD2" w:rsidRDefault="0071336B" w:rsidP="008E095D">
            <w:pPr>
              <w:spacing w:after="0"/>
              <w:contextualSpacing/>
              <w:rPr>
                <w:rFonts w:ascii="Times New Roman" w:hAnsi="Times New Roman"/>
                <w:sz w:val="20"/>
                <w:szCs w:val="20"/>
              </w:rPr>
            </w:pPr>
            <w:r w:rsidRPr="00804AD2">
              <w:rPr>
                <w:rFonts w:ascii="Times New Roman" w:hAnsi="Times New Roman"/>
                <w:sz w:val="20"/>
                <w:szCs w:val="20"/>
                <w:lang w:val="en-US"/>
              </w:rPr>
              <w:t>Hee</w:t>
            </w:r>
            <w:r w:rsidRPr="00804AD2">
              <w:rPr>
                <w:rFonts w:ascii="Times New Roman" w:hAnsi="Times New Roman"/>
                <w:sz w:val="20"/>
                <w:szCs w:val="20"/>
              </w:rPr>
              <w:t xml:space="preserve"> </w:t>
            </w:r>
            <w:r w:rsidRPr="00804AD2">
              <w:rPr>
                <w:rFonts w:ascii="Times New Roman" w:hAnsi="Times New Roman"/>
                <w:sz w:val="20"/>
                <w:szCs w:val="20"/>
                <w:lang w:val="en-US"/>
              </w:rPr>
              <w:t>K</w:t>
            </w:r>
            <w:r w:rsidRPr="00804AD2">
              <w:rPr>
                <w:rFonts w:ascii="Times New Roman" w:hAnsi="Times New Roman"/>
                <w:sz w:val="20"/>
                <w:szCs w:val="20"/>
              </w:rPr>
              <w:t>.</w:t>
            </w:r>
            <w:r w:rsidRPr="00804AD2">
              <w:rPr>
                <w:rFonts w:ascii="Times New Roman" w:hAnsi="Times New Roman"/>
                <w:sz w:val="20"/>
                <w:szCs w:val="20"/>
                <w:lang w:val="en-US"/>
              </w:rPr>
              <w:t>Y</w:t>
            </w:r>
            <w:r w:rsidRPr="00804AD2">
              <w:rPr>
                <w:rFonts w:ascii="Times New Roman" w:hAnsi="Times New Roman"/>
                <w:sz w:val="20"/>
                <w:szCs w:val="20"/>
              </w:rPr>
              <w:t>.</w:t>
            </w:r>
          </w:p>
          <w:p w:rsidR="0071336B" w:rsidRPr="00804AD2" w:rsidRDefault="0071336B" w:rsidP="008E095D">
            <w:pPr>
              <w:spacing w:after="0"/>
              <w:contextualSpacing/>
              <w:rPr>
                <w:rFonts w:ascii="Times New Roman" w:hAnsi="Times New Roman"/>
                <w:sz w:val="20"/>
                <w:szCs w:val="20"/>
              </w:rPr>
            </w:pPr>
            <w:r w:rsidRPr="00804AD2">
              <w:rPr>
                <w:rFonts w:ascii="Times New Roman" w:hAnsi="Times New Roman"/>
                <w:color w:val="000000"/>
                <w:sz w:val="20"/>
                <w:szCs w:val="20"/>
              </w:rPr>
              <w:t>Заявл. 17</w:t>
            </w:r>
            <w:r w:rsidRPr="00804AD2">
              <w:rPr>
                <w:rFonts w:ascii="Times New Roman" w:hAnsi="Times New Roman"/>
                <w:sz w:val="20"/>
                <w:szCs w:val="20"/>
              </w:rPr>
              <w:t>.02.2010.</w:t>
            </w:r>
          </w:p>
          <w:p w:rsidR="0071336B" w:rsidRPr="00804AD2" w:rsidRDefault="0071336B" w:rsidP="008E095D">
            <w:pPr>
              <w:spacing w:after="0"/>
              <w:contextualSpacing/>
              <w:rPr>
                <w:rFonts w:ascii="Times New Roman" w:hAnsi="Times New Roman"/>
                <w:sz w:val="20"/>
                <w:szCs w:val="20"/>
              </w:rPr>
            </w:pPr>
            <w:r w:rsidRPr="00804AD2">
              <w:rPr>
                <w:rFonts w:ascii="Times New Roman" w:hAnsi="Times New Roman"/>
                <w:color w:val="000000"/>
                <w:sz w:val="20"/>
                <w:szCs w:val="20"/>
              </w:rPr>
              <w:t>Опубл. 24.08.2011.</w:t>
            </w:r>
          </w:p>
        </w:tc>
        <w:tc>
          <w:tcPr>
            <w:tcW w:w="1843" w:type="dxa"/>
          </w:tcPr>
          <w:p w:rsidR="0071336B" w:rsidRPr="00804AD2" w:rsidRDefault="0071336B" w:rsidP="008E095D">
            <w:pPr>
              <w:keepNext/>
              <w:spacing w:after="0" w:line="240" w:lineRule="auto"/>
              <w:contextualSpacing/>
              <w:outlineLvl w:val="2"/>
              <w:rPr>
                <w:rFonts w:ascii="Times New Roman" w:hAnsi="Times New Roman"/>
                <w:bCs/>
                <w:sz w:val="20"/>
                <w:szCs w:val="20"/>
                <w:lang w:val="en-US"/>
              </w:rPr>
            </w:pPr>
            <w:r w:rsidRPr="00804AD2">
              <w:rPr>
                <w:rFonts w:ascii="Times New Roman" w:hAnsi="Times New Roman"/>
                <w:bCs/>
                <w:sz w:val="20"/>
                <w:szCs w:val="20"/>
                <w:lang w:val="en-US"/>
              </w:rPr>
              <w:t xml:space="preserve">Composition including beta-carboline alkaloid for stimulating melanin production   </w:t>
            </w:r>
          </w:p>
          <w:p w:rsidR="0071336B" w:rsidRPr="00804AD2" w:rsidRDefault="0071336B" w:rsidP="008E095D">
            <w:pPr>
              <w:keepNext/>
              <w:spacing w:after="0" w:line="240" w:lineRule="auto"/>
              <w:contextualSpacing/>
              <w:outlineLvl w:val="2"/>
              <w:rPr>
                <w:rFonts w:ascii="Times New Roman" w:hAnsi="Times New Roman"/>
                <w:bCs/>
                <w:sz w:val="20"/>
                <w:szCs w:val="20"/>
                <w:lang w:val="en-US"/>
              </w:rPr>
            </w:pPr>
          </w:p>
        </w:tc>
        <w:tc>
          <w:tcPr>
            <w:tcW w:w="1871" w:type="dxa"/>
          </w:tcPr>
          <w:p w:rsidR="0071336B" w:rsidRPr="00804AD2" w:rsidRDefault="0071336B" w:rsidP="008E095D">
            <w:pPr>
              <w:spacing w:after="0"/>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lang w:val="en-US"/>
              </w:rPr>
            </w:pPr>
          </w:p>
        </w:tc>
        <w:tc>
          <w:tcPr>
            <w:tcW w:w="1984" w:type="dxa"/>
          </w:tcPr>
          <w:p w:rsidR="0071336B" w:rsidRPr="00804AD2" w:rsidRDefault="0071336B" w:rsidP="008E095D">
            <w:pPr>
              <w:pBdr>
                <w:bottom w:val="single" w:sz="6" w:space="1" w:color="AAADB1"/>
              </w:pBdr>
              <w:shd w:val="clear" w:color="auto" w:fill="FFFFFF"/>
              <w:spacing w:after="0"/>
              <w:outlineLvl w:val="0"/>
              <w:rPr>
                <w:rFonts w:ascii="Times New Roman" w:hAnsi="Times New Roman"/>
                <w:color w:val="000000"/>
                <w:sz w:val="20"/>
                <w:szCs w:val="20"/>
                <w:shd w:val="clear" w:color="auto" w:fill="FFFFFF"/>
              </w:rPr>
            </w:pPr>
            <w:r w:rsidRPr="00804AD2">
              <w:rPr>
                <w:rFonts w:ascii="Times New Roman" w:hAnsi="Times New Roman"/>
                <w:color w:val="000000"/>
                <w:sz w:val="20"/>
                <w:szCs w:val="20"/>
                <w:shd w:val="clear" w:color="auto" w:fill="FFFFFF"/>
              </w:rPr>
              <w:t xml:space="preserve">Патент РФ </w:t>
            </w:r>
          </w:p>
          <w:p w:rsidR="0071336B" w:rsidRPr="00804AD2" w:rsidRDefault="0071336B" w:rsidP="008E095D">
            <w:pPr>
              <w:pBdr>
                <w:bottom w:val="single" w:sz="6" w:space="1" w:color="AAADB1"/>
              </w:pBdr>
              <w:shd w:val="clear" w:color="auto" w:fill="FFFFFF"/>
              <w:spacing w:after="0"/>
              <w:outlineLvl w:val="0"/>
              <w:rPr>
                <w:rFonts w:ascii="Times New Roman" w:hAnsi="Times New Roman"/>
                <w:bCs/>
                <w:iCs/>
                <w:color w:val="0E2034"/>
                <w:sz w:val="20"/>
                <w:szCs w:val="20"/>
                <w:shd w:val="clear" w:color="auto" w:fill="FFFFFF"/>
              </w:rPr>
            </w:pPr>
            <w:r w:rsidRPr="00804AD2">
              <w:rPr>
                <w:rFonts w:ascii="Times New Roman" w:hAnsi="Times New Roman"/>
                <w:color w:val="000000"/>
                <w:sz w:val="20"/>
                <w:szCs w:val="20"/>
                <w:shd w:val="clear" w:color="auto" w:fill="FFFFFF"/>
              </w:rPr>
              <w:t>№</w:t>
            </w:r>
            <w:r w:rsidRPr="00804AD2">
              <w:rPr>
                <w:rFonts w:ascii="Times New Roman" w:hAnsi="Times New Roman"/>
                <w:bCs/>
                <w:color w:val="000000"/>
                <w:sz w:val="20"/>
                <w:szCs w:val="20"/>
                <w:shd w:val="clear" w:color="auto" w:fill="FFFFFF"/>
                <w:lang w:val="en-US"/>
              </w:rPr>
              <w:t>A</w:t>
            </w:r>
            <w:r w:rsidRPr="00804AD2">
              <w:rPr>
                <w:rFonts w:ascii="Times New Roman" w:hAnsi="Times New Roman"/>
                <w:bCs/>
                <w:color w:val="000000"/>
                <w:sz w:val="20"/>
                <w:szCs w:val="20"/>
                <w:shd w:val="clear" w:color="auto" w:fill="FFFFFF"/>
              </w:rPr>
              <w:t>61</w:t>
            </w:r>
            <w:r w:rsidRPr="00804AD2">
              <w:rPr>
                <w:rFonts w:ascii="Times New Roman" w:hAnsi="Times New Roman"/>
                <w:bCs/>
                <w:color w:val="000000"/>
                <w:sz w:val="20"/>
                <w:szCs w:val="20"/>
                <w:shd w:val="clear" w:color="auto" w:fill="FFFFFF"/>
                <w:lang w:val="en-US"/>
              </w:rPr>
              <w:t>K</w:t>
            </w:r>
            <w:r w:rsidRPr="00804AD2">
              <w:rPr>
                <w:rFonts w:ascii="Times New Roman" w:hAnsi="Times New Roman"/>
                <w:bCs/>
                <w:color w:val="000000"/>
                <w:sz w:val="20"/>
                <w:szCs w:val="20"/>
                <w:shd w:val="clear" w:color="auto" w:fill="FFFFFF"/>
              </w:rPr>
              <w:t xml:space="preserve">35/78 </w:t>
            </w:r>
          </w:p>
        </w:tc>
        <w:tc>
          <w:tcPr>
            <w:tcW w:w="2268" w:type="dxa"/>
          </w:tcPr>
          <w:p w:rsidR="0071336B" w:rsidRPr="00804AD2" w:rsidRDefault="0071336B" w:rsidP="008E095D">
            <w:pPr>
              <w:keepNext/>
              <w:spacing w:after="0" w:line="240" w:lineRule="auto"/>
              <w:outlineLvl w:val="3"/>
              <w:rPr>
                <w:rFonts w:ascii="Times New Roman" w:hAnsi="Times New Roman"/>
                <w:color w:val="000000"/>
                <w:sz w:val="20"/>
                <w:szCs w:val="20"/>
                <w:shd w:val="clear" w:color="auto" w:fill="FFFFFF"/>
              </w:rPr>
            </w:pPr>
            <w:r w:rsidRPr="00804AD2">
              <w:rPr>
                <w:rFonts w:ascii="Times New Roman" w:hAnsi="Times New Roman"/>
                <w:color w:val="000000"/>
                <w:sz w:val="20"/>
                <w:szCs w:val="20"/>
                <w:shd w:val="clear" w:color="auto" w:fill="FFFFFF"/>
              </w:rPr>
              <w:t>Панкрушина Н.А., Ломовский О.И., Шульц Э.Э., Винокурова Е.Ю., Толстиков Г.А., Болдырев В.В.</w:t>
            </w:r>
          </w:p>
          <w:p w:rsidR="0071336B" w:rsidRPr="00804AD2" w:rsidRDefault="0071336B" w:rsidP="008E095D">
            <w:pPr>
              <w:spacing w:after="0"/>
              <w:rPr>
                <w:rFonts w:ascii="Times New Roman" w:hAnsi="Times New Roman"/>
                <w:sz w:val="20"/>
                <w:szCs w:val="20"/>
              </w:rPr>
            </w:pPr>
            <w:r w:rsidRPr="00804AD2">
              <w:rPr>
                <w:rFonts w:ascii="Times New Roman" w:hAnsi="Times New Roman"/>
                <w:sz w:val="20"/>
                <w:szCs w:val="20"/>
              </w:rPr>
              <w:t xml:space="preserve">Опубл. </w:t>
            </w:r>
            <w:r w:rsidRPr="00804AD2">
              <w:rPr>
                <w:rFonts w:ascii="Times New Roman" w:hAnsi="Times New Roman"/>
                <w:color w:val="000000"/>
                <w:sz w:val="20"/>
                <w:szCs w:val="20"/>
                <w:shd w:val="clear" w:color="auto" w:fill="FFFFFF"/>
              </w:rPr>
              <w:t>11.08.2011.</w:t>
            </w:r>
          </w:p>
        </w:tc>
        <w:tc>
          <w:tcPr>
            <w:tcW w:w="1843" w:type="dxa"/>
          </w:tcPr>
          <w:p w:rsidR="0071336B" w:rsidRPr="00804AD2" w:rsidRDefault="0071336B" w:rsidP="008E095D">
            <w:pPr>
              <w:shd w:val="clear" w:color="auto" w:fill="FFFFFF"/>
              <w:spacing w:after="0"/>
              <w:outlineLvl w:val="2"/>
              <w:rPr>
                <w:rFonts w:ascii="Times New Roman" w:hAnsi="Times New Roman"/>
                <w:bCs/>
                <w:color w:val="0E2034"/>
                <w:sz w:val="20"/>
                <w:szCs w:val="20"/>
              </w:rPr>
            </w:pPr>
            <w:r w:rsidRPr="00804AD2">
              <w:rPr>
                <w:rFonts w:ascii="Times New Roman" w:hAnsi="Times New Roman"/>
                <w:bCs/>
                <w:color w:val="000000"/>
                <w:kern w:val="1"/>
                <w:sz w:val="20"/>
                <w:szCs w:val="20"/>
                <w:shd w:val="clear" w:color="auto" w:fill="FFFFFF"/>
              </w:rPr>
              <w:t>Способ получения препаратов из растительного лекарственного сырья.</w:t>
            </w:r>
          </w:p>
        </w:tc>
        <w:tc>
          <w:tcPr>
            <w:tcW w:w="1871" w:type="dxa"/>
          </w:tcPr>
          <w:p w:rsidR="0071336B" w:rsidRPr="00804AD2" w:rsidRDefault="0071336B" w:rsidP="008E095D">
            <w:pPr>
              <w:spacing w:after="0"/>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668" w:type="dxa"/>
            <w:vMerge/>
          </w:tcPr>
          <w:p w:rsidR="0071336B" w:rsidRPr="00DD41F1" w:rsidRDefault="0071336B" w:rsidP="008E095D">
            <w:pPr>
              <w:spacing w:after="0"/>
              <w:jc w:val="center"/>
              <w:rPr>
                <w:rFonts w:ascii="Times New Roman" w:hAnsi="Times New Roman"/>
                <w:lang w:val="en-US"/>
              </w:rPr>
            </w:pPr>
          </w:p>
        </w:tc>
        <w:tc>
          <w:tcPr>
            <w:tcW w:w="1984" w:type="dxa"/>
          </w:tcPr>
          <w:p w:rsidR="0071336B" w:rsidRPr="00804AD2" w:rsidRDefault="0071336B" w:rsidP="008E095D">
            <w:pPr>
              <w:pBdr>
                <w:bottom w:val="single" w:sz="6" w:space="1" w:color="AAADB1"/>
              </w:pBdr>
              <w:shd w:val="clear" w:color="auto" w:fill="FFFFFF"/>
              <w:spacing w:after="0" w:line="240" w:lineRule="auto"/>
              <w:outlineLvl w:val="0"/>
              <w:rPr>
                <w:rFonts w:ascii="Times New Roman" w:hAnsi="Times New Roman"/>
                <w:sz w:val="20"/>
                <w:szCs w:val="20"/>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r w:rsidRPr="00804AD2">
              <w:rPr>
                <w:rFonts w:ascii="Times New Roman" w:hAnsi="Times New Roman"/>
                <w:sz w:val="20"/>
                <w:szCs w:val="20"/>
              </w:rPr>
              <w:t>РФ</w:t>
            </w:r>
            <w:r w:rsidRPr="00804AD2">
              <w:rPr>
                <w:rFonts w:ascii="Times New Roman" w:hAnsi="Times New Roman"/>
                <w:sz w:val="20"/>
                <w:szCs w:val="20"/>
                <w:lang w:val="en-US"/>
              </w:rPr>
              <w:t xml:space="preserve"> </w:t>
            </w:r>
          </w:p>
          <w:p w:rsidR="0071336B" w:rsidRPr="00804AD2" w:rsidRDefault="0071336B" w:rsidP="008E095D">
            <w:pPr>
              <w:pBdr>
                <w:bottom w:val="single" w:sz="6" w:space="1" w:color="AAADB1"/>
              </w:pBdr>
              <w:shd w:val="clear" w:color="auto" w:fill="FFFFFF"/>
              <w:spacing w:after="0" w:line="240" w:lineRule="auto"/>
              <w:outlineLvl w:val="0"/>
              <w:rPr>
                <w:rFonts w:ascii="Times New Roman" w:hAnsi="Times New Roman"/>
                <w:sz w:val="20"/>
                <w:szCs w:val="20"/>
                <w:lang w:val="en-US"/>
              </w:rPr>
            </w:pPr>
            <w:r w:rsidRPr="00804AD2">
              <w:rPr>
                <w:rFonts w:ascii="Times New Roman" w:hAnsi="Times New Roman"/>
                <w:sz w:val="20"/>
                <w:szCs w:val="20"/>
                <w:lang w:val="en-US"/>
              </w:rPr>
              <w:t>№</w:t>
            </w:r>
            <w:r w:rsidRPr="00804AD2">
              <w:rPr>
                <w:rFonts w:ascii="Times New Roman" w:hAnsi="Times New Roman"/>
                <w:bCs/>
                <w:sz w:val="20"/>
                <w:szCs w:val="20"/>
                <w:lang w:val="en-US"/>
              </w:rPr>
              <w:t>A61K31/435</w:t>
            </w:r>
          </w:p>
        </w:tc>
        <w:tc>
          <w:tcPr>
            <w:tcW w:w="2268" w:type="dxa"/>
          </w:tcPr>
          <w:p w:rsidR="0071336B" w:rsidRPr="00804AD2" w:rsidRDefault="0071336B" w:rsidP="008E095D">
            <w:pPr>
              <w:tabs>
                <w:tab w:val="left" w:pos="360"/>
                <w:tab w:val="left" w:pos="993"/>
              </w:tabs>
              <w:suppressAutoHyphens/>
              <w:spacing w:after="0" w:line="240" w:lineRule="auto"/>
              <w:jc w:val="both"/>
              <w:rPr>
                <w:rFonts w:ascii="Times New Roman" w:hAnsi="Times New Roman"/>
                <w:b/>
                <w:sz w:val="20"/>
                <w:szCs w:val="20"/>
              </w:rPr>
            </w:pPr>
            <w:r w:rsidRPr="00804AD2">
              <w:rPr>
                <w:rFonts w:ascii="Times New Roman" w:hAnsi="Times New Roman"/>
                <w:bCs/>
                <w:sz w:val="20"/>
                <w:szCs w:val="20"/>
              </w:rPr>
              <w:t xml:space="preserve">Савина А.А., Толкачев О.Н., Лаская О.Ф., Шейченко В.Н., Либизова Л.Ф., Копылова И.Е. Кабанов В.С. </w:t>
            </w:r>
          </w:p>
          <w:p w:rsidR="0071336B" w:rsidRPr="00804AD2" w:rsidRDefault="0071336B" w:rsidP="008E095D">
            <w:pPr>
              <w:pBdr>
                <w:bottom w:val="single" w:sz="6" w:space="1" w:color="AAADB1"/>
              </w:pBdr>
              <w:shd w:val="clear" w:color="auto" w:fill="FFFFFF"/>
              <w:spacing w:after="0" w:line="240" w:lineRule="auto"/>
              <w:outlineLvl w:val="0"/>
              <w:rPr>
                <w:rFonts w:ascii="Times New Roman" w:hAnsi="Times New Roman"/>
                <w:color w:val="000000"/>
                <w:sz w:val="20"/>
                <w:szCs w:val="20"/>
              </w:rPr>
            </w:pPr>
            <w:r w:rsidRPr="00804AD2">
              <w:rPr>
                <w:rFonts w:ascii="Times New Roman" w:hAnsi="Times New Roman"/>
                <w:color w:val="000000"/>
                <w:sz w:val="20"/>
                <w:szCs w:val="20"/>
              </w:rPr>
              <w:t>Опубл. 20.05.2011.</w:t>
            </w:r>
          </w:p>
        </w:tc>
        <w:tc>
          <w:tcPr>
            <w:tcW w:w="1843" w:type="dxa"/>
          </w:tcPr>
          <w:p w:rsidR="0071336B" w:rsidRPr="00804AD2" w:rsidRDefault="0071336B" w:rsidP="008E095D">
            <w:pPr>
              <w:shd w:val="clear" w:color="auto" w:fill="FFFFFF"/>
              <w:spacing w:after="0" w:line="240" w:lineRule="auto"/>
              <w:outlineLvl w:val="2"/>
              <w:rPr>
                <w:rFonts w:ascii="Times New Roman" w:hAnsi="Times New Roman"/>
                <w:sz w:val="20"/>
                <w:szCs w:val="20"/>
                <w:lang w:val="en"/>
              </w:rPr>
            </w:pPr>
            <w:r w:rsidRPr="00804AD2">
              <w:rPr>
                <w:rFonts w:ascii="Times New Roman" w:hAnsi="Times New Roman"/>
                <w:bCs/>
                <w:kern w:val="36"/>
                <w:sz w:val="20"/>
                <w:szCs w:val="20"/>
              </w:rPr>
              <w:t>Способ</w:t>
            </w:r>
            <w:r w:rsidRPr="00804AD2">
              <w:rPr>
                <w:rFonts w:ascii="Times New Roman" w:hAnsi="Times New Roman"/>
                <w:bCs/>
                <w:kern w:val="36"/>
                <w:sz w:val="20"/>
                <w:szCs w:val="20"/>
                <w:lang w:val="en-US"/>
              </w:rPr>
              <w:t xml:space="preserve"> </w:t>
            </w:r>
            <w:r w:rsidRPr="00804AD2">
              <w:rPr>
                <w:rFonts w:ascii="Times New Roman" w:hAnsi="Times New Roman"/>
                <w:bCs/>
                <w:kern w:val="36"/>
                <w:sz w:val="20"/>
                <w:szCs w:val="20"/>
              </w:rPr>
              <w:t>получения</w:t>
            </w:r>
            <w:r w:rsidRPr="00804AD2">
              <w:rPr>
                <w:rFonts w:ascii="Times New Roman" w:hAnsi="Times New Roman"/>
                <w:bCs/>
                <w:kern w:val="36"/>
                <w:sz w:val="20"/>
                <w:szCs w:val="20"/>
                <w:lang w:val="en-US"/>
              </w:rPr>
              <w:t xml:space="preserve"> </w:t>
            </w:r>
            <w:r w:rsidRPr="00804AD2">
              <w:rPr>
                <w:rFonts w:ascii="Times New Roman" w:hAnsi="Times New Roman"/>
                <w:bCs/>
                <w:kern w:val="36"/>
                <w:sz w:val="20"/>
                <w:szCs w:val="20"/>
              </w:rPr>
              <w:t>сангвиритрина</w:t>
            </w:r>
            <w:r w:rsidRPr="00804AD2">
              <w:rPr>
                <w:rFonts w:ascii="Times New Roman" w:hAnsi="Times New Roman"/>
                <w:bCs/>
                <w:kern w:val="36"/>
                <w:sz w:val="20"/>
                <w:szCs w:val="20"/>
                <w:lang w:val="en-US"/>
              </w:rPr>
              <w:t>.</w:t>
            </w:r>
          </w:p>
        </w:tc>
        <w:tc>
          <w:tcPr>
            <w:tcW w:w="1871" w:type="dxa"/>
          </w:tcPr>
          <w:p w:rsidR="0071336B" w:rsidRPr="00804AD2" w:rsidRDefault="0071336B" w:rsidP="008E095D">
            <w:pPr>
              <w:spacing w:after="0"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rPr>
          <w:trHeight w:val="1390"/>
        </w:trPr>
        <w:tc>
          <w:tcPr>
            <w:tcW w:w="1668" w:type="dxa"/>
            <w:vMerge/>
          </w:tcPr>
          <w:p w:rsidR="0071336B" w:rsidRPr="00DD41F1" w:rsidRDefault="0071336B" w:rsidP="008E095D">
            <w:pPr>
              <w:spacing w:after="0"/>
              <w:jc w:val="center"/>
              <w:rPr>
                <w:rFonts w:ascii="Times New Roman" w:hAnsi="Times New Roman"/>
                <w:lang w:val="en-US"/>
              </w:rPr>
            </w:pPr>
          </w:p>
        </w:tc>
        <w:tc>
          <w:tcPr>
            <w:tcW w:w="1984"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CN102579612A</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Китай</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36/714</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A</w:t>
            </w:r>
            <w:r w:rsidRPr="00804AD2">
              <w:rPr>
                <w:rFonts w:ascii="Times New Roman" w:hAnsi="Times New Roman"/>
                <w:sz w:val="20"/>
                <w:szCs w:val="20"/>
              </w:rPr>
              <w:t>61</w:t>
            </w:r>
            <w:r w:rsidRPr="00804AD2">
              <w:rPr>
                <w:rFonts w:ascii="Times New Roman" w:hAnsi="Times New Roman"/>
                <w:sz w:val="20"/>
                <w:szCs w:val="20"/>
                <w:lang w:val="en-US"/>
              </w:rPr>
              <w:t>P</w:t>
            </w:r>
            <w:r w:rsidRPr="00804AD2">
              <w:rPr>
                <w:rFonts w:ascii="Times New Roman" w:hAnsi="Times New Roman"/>
                <w:sz w:val="20"/>
                <w:szCs w:val="20"/>
              </w:rPr>
              <w:t xml:space="preserve"> 29/00</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A</w:t>
            </w:r>
            <w:r w:rsidRPr="00804AD2">
              <w:rPr>
                <w:rFonts w:ascii="Times New Roman" w:hAnsi="Times New Roman"/>
                <w:sz w:val="20"/>
                <w:szCs w:val="20"/>
              </w:rPr>
              <w:t>61</w:t>
            </w:r>
            <w:r w:rsidRPr="00804AD2">
              <w:rPr>
                <w:rFonts w:ascii="Times New Roman" w:hAnsi="Times New Roman"/>
                <w:sz w:val="20"/>
                <w:szCs w:val="20"/>
                <w:lang w:val="en-US"/>
              </w:rPr>
              <w:t>K</w:t>
            </w:r>
            <w:r w:rsidRPr="00804AD2">
              <w:rPr>
                <w:rFonts w:ascii="Times New Roman" w:hAnsi="Times New Roman"/>
                <w:sz w:val="20"/>
                <w:szCs w:val="20"/>
              </w:rPr>
              <w:t xml:space="preserve"> 125/00</w:t>
            </w:r>
          </w:p>
        </w:tc>
        <w:tc>
          <w:tcPr>
            <w:tcW w:w="2268" w:type="dxa"/>
          </w:tcPr>
          <w:p w:rsidR="0071336B" w:rsidRPr="00804AD2" w:rsidRDefault="0071336B" w:rsidP="008E095D">
            <w:pPr>
              <w:shd w:val="clear" w:color="auto" w:fill="FFFFFF"/>
              <w:spacing w:after="0" w:line="240" w:lineRule="auto"/>
              <w:rPr>
                <w:rFonts w:ascii="Times New Roman" w:hAnsi="Times New Roman"/>
                <w:sz w:val="20"/>
                <w:szCs w:val="20"/>
                <w:lang w:val="en-US"/>
              </w:rPr>
            </w:pPr>
            <w:r w:rsidRPr="00804AD2">
              <w:rPr>
                <w:rFonts w:ascii="Times New Roman" w:hAnsi="Times New Roman"/>
                <w:sz w:val="20"/>
                <w:szCs w:val="20"/>
                <w:lang w:val="en-US"/>
              </w:rPr>
              <w:t>Zhang Fan,  Cai Dongmei, Liu Yue, Yang Lijuan</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Заяв</w:t>
            </w:r>
            <w:r w:rsidRPr="00804AD2">
              <w:rPr>
                <w:rFonts w:ascii="Times New Roman" w:hAnsi="Times New Roman"/>
                <w:sz w:val="20"/>
                <w:szCs w:val="20"/>
                <w:lang w:val="en-US"/>
              </w:rPr>
              <w:t>. 27.03.2012</w:t>
            </w:r>
          </w:p>
          <w:p w:rsidR="0071336B" w:rsidRPr="00804AD2" w:rsidRDefault="0071336B" w:rsidP="008E095D">
            <w:pPr>
              <w:spacing w:after="0" w:line="240" w:lineRule="auto"/>
              <w:rPr>
                <w:rFonts w:ascii="Times New Roman" w:eastAsia="MS Mincho" w:hAnsi="Times New Roman"/>
                <w:sz w:val="20"/>
                <w:szCs w:val="20"/>
                <w:highlight w:val="yellow"/>
                <w:lang w:val="en-US"/>
              </w:rPr>
            </w:pPr>
            <w:r w:rsidRPr="00804AD2">
              <w:rPr>
                <w:rFonts w:ascii="Times New Roman" w:hAnsi="Times New Roman"/>
                <w:sz w:val="20"/>
                <w:szCs w:val="20"/>
              </w:rPr>
              <w:t>Опубл</w:t>
            </w:r>
            <w:r w:rsidRPr="00804AD2">
              <w:rPr>
                <w:rFonts w:ascii="Times New Roman" w:hAnsi="Times New Roman"/>
                <w:sz w:val="20"/>
                <w:szCs w:val="20"/>
                <w:lang w:val="en-US"/>
              </w:rPr>
              <w:t>. 18.07.2012</w:t>
            </w:r>
          </w:p>
        </w:tc>
        <w:tc>
          <w:tcPr>
            <w:tcW w:w="1843" w:type="dxa"/>
          </w:tcPr>
          <w:p w:rsidR="0071336B" w:rsidRPr="00804AD2" w:rsidRDefault="0071336B" w:rsidP="008E095D">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 xml:space="preserve">Method for extracting total alkaloid of </w:t>
            </w:r>
            <w:r w:rsidRPr="00804AD2">
              <w:rPr>
                <w:rFonts w:ascii="Times New Roman" w:hAnsi="Times New Roman"/>
                <w:i/>
                <w:sz w:val="20"/>
                <w:szCs w:val="20"/>
                <w:lang w:val="en-US"/>
              </w:rPr>
              <w:t>Aconitum soongaricum</w:t>
            </w:r>
          </w:p>
        </w:tc>
        <w:tc>
          <w:tcPr>
            <w:tcW w:w="1871"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bl>
    <w:p w:rsidR="0071336B" w:rsidRDefault="0071336B" w:rsidP="0071336B">
      <w:pPr>
        <w:rPr>
          <w:rFonts w:ascii="Times New Roman" w:hAnsi="Times New Roman"/>
          <w:snapToGrid w:val="0"/>
          <w:sz w:val="24"/>
          <w:szCs w:val="24"/>
          <w:u w:val="single"/>
          <w:lang w:val="en-US"/>
        </w:rPr>
      </w:pPr>
    </w:p>
    <w:p w:rsidR="0071336B" w:rsidRDefault="0071336B" w:rsidP="0071336B">
      <w:pPr>
        <w:rPr>
          <w:rFonts w:ascii="Times New Roman" w:hAnsi="Times New Roman"/>
          <w:snapToGrid w:val="0"/>
          <w:sz w:val="24"/>
          <w:szCs w:val="24"/>
          <w:u w:val="single"/>
          <w:lang w:val="en-US"/>
        </w:rPr>
      </w:pPr>
    </w:p>
    <w:p w:rsidR="0071336B" w:rsidRPr="00F90DD4" w:rsidRDefault="0071336B" w:rsidP="0071336B">
      <w:pPr>
        <w:rPr>
          <w:rFonts w:ascii="Times New Roman" w:hAnsi="Times New Roman"/>
          <w:snapToGrid w:val="0"/>
          <w:sz w:val="24"/>
          <w:szCs w:val="24"/>
          <w:u w:val="single"/>
        </w:rPr>
      </w:pPr>
      <w:r w:rsidRPr="00F90DD4">
        <w:rPr>
          <w:rFonts w:ascii="Times New Roman" w:hAnsi="Times New Roman"/>
          <w:snapToGrid w:val="0"/>
          <w:sz w:val="24"/>
          <w:szCs w:val="24"/>
        </w:rPr>
        <w:lastRenderedPageBreak/>
        <w:t>продолжение таблицы – В.6.2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6"/>
        <w:gridCol w:w="1970"/>
        <w:gridCol w:w="2190"/>
        <w:gridCol w:w="14"/>
        <w:gridCol w:w="2177"/>
        <w:gridCol w:w="1787"/>
      </w:tblGrid>
      <w:tr w:rsidR="0071336B" w:rsidTr="008E095D">
        <w:trPr>
          <w:trHeight w:val="322"/>
        </w:trPr>
        <w:tc>
          <w:tcPr>
            <w:tcW w:w="1496" w:type="dxa"/>
          </w:tcPr>
          <w:p w:rsidR="0071336B" w:rsidRDefault="0071336B" w:rsidP="008E095D">
            <w:pPr>
              <w:spacing w:after="0" w:line="240" w:lineRule="auto"/>
              <w:jc w:val="center"/>
              <w:rPr>
                <w:rFonts w:ascii="Times New Roman" w:hAnsi="Times New Roman"/>
              </w:rPr>
            </w:pPr>
            <w:r>
              <w:rPr>
                <w:rFonts w:ascii="Times New Roman" w:hAnsi="Times New Roman"/>
              </w:rPr>
              <w:t>1</w:t>
            </w:r>
          </w:p>
        </w:tc>
        <w:tc>
          <w:tcPr>
            <w:tcW w:w="1970" w:type="dxa"/>
          </w:tcPr>
          <w:p w:rsidR="0071336B" w:rsidRDefault="0071336B" w:rsidP="008E095D">
            <w:pPr>
              <w:spacing w:after="0" w:line="240" w:lineRule="auto"/>
              <w:jc w:val="center"/>
              <w:rPr>
                <w:rFonts w:ascii="Times New Roman" w:hAnsi="Times New Roman"/>
              </w:rPr>
            </w:pPr>
            <w:r>
              <w:rPr>
                <w:rFonts w:ascii="Times New Roman" w:hAnsi="Times New Roman"/>
              </w:rPr>
              <w:t>2</w:t>
            </w:r>
          </w:p>
        </w:tc>
        <w:tc>
          <w:tcPr>
            <w:tcW w:w="2190" w:type="dxa"/>
          </w:tcPr>
          <w:p w:rsidR="0071336B" w:rsidRDefault="0071336B" w:rsidP="008E095D">
            <w:pPr>
              <w:spacing w:after="0" w:line="240" w:lineRule="auto"/>
              <w:jc w:val="center"/>
              <w:rPr>
                <w:rFonts w:ascii="Times New Roman" w:hAnsi="Times New Roman"/>
              </w:rPr>
            </w:pPr>
            <w:r>
              <w:rPr>
                <w:rFonts w:ascii="Times New Roman" w:hAnsi="Times New Roman"/>
              </w:rPr>
              <w:t>3</w:t>
            </w:r>
          </w:p>
        </w:tc>
        <w:tc>
          <w:tcPr>
            <w:tcW w:w="2191" w:type="dxa"/>
            <w:gridSpan w:val="2"/>
          </w:tcPr>
          <w:p w:rsidR="0071336B" w:rsidRDefault="0071336B" w:rsidP="008E095D">
            <w:pPr>
              <w:spacing w:after="0" w:line="240" w:lineRule="auto"/>
              <w:jc w:val="center"/>
              <w:rPr>
                <w:rFonts w:ascii="Times New Roman" w:hAnsi="Times New Roman"/>
              </w:rPr>
            </w:pPr>
            <w:r>
              <w:rPr>
                <w:rFonts w:ascii="Times New Roman" w:hAnsi="Times New Roman"/>
              </w:rPr>
              <w:t>4</w:t>
            </w:r>
          </w:p>
        </w:tc>
        <w:tc>
          <w:tcPr>
            <w:tcW w:w="1787" w:type="dxa"/>
          </w:tcPr>
          <w:p w:rsidR="0071336B" w:rsidRDefault="0071336B" w:rsidP="008E095D">
            <w:pPr>
              <w:spacing w:after="0" w:line="240" w:lineRule="auto"/>
              <w:jc w:val="center"/>
              <w:rPr>
                <w:rFonts w:ascii="Times New Roman" w:hAnsi="Times New Roman"/>
              </w:rPr>
            </w:pPr>
            <w:r>
              <w:rPr>
                <w:rFonts w:ascii="Times New Roman" w:hAnsi="Times New Roman"/>
              </w:rPr>
              <w:t>5</w:t>
            </w:r>
          </w:p>
        </w:tc>
      </w:tr>
      <w:tr w:rsidR="0071336B" w:rsidRPr="00804AD2" w:rsidTr="008E095D">
        <w:trPr>
          <w:trHeight w:val="1974"/>
        </w:trPr>
        <w:tc>
          <w:tcPr>
            <w:tcW w:w="1496" w:type="dxa"/>
            <w:vMerge w:val="restart"/>
          </w:tcPr>
          <w:p w:rsidR="0071336B" w:rsidRPr="00DD41F1" w:rsidRDefault="0071336B" w:rsidP="008E095D">
            <w:pPr>
              <w:spacing w:after="0" w:line="240" w:lineRule="auto"/>
              <w:jc w:val="center"/>
              <w:rPr>
                <w:rFonts w:ascii="Times New Roman" w:hAnsi="Times New Roman"/>
              </w:rPr>
            </w:pPr>
          </w:p>
        </w:tc>
        <w:tc>
          <w:tcPr>
            <w:tcW w:w="1970" w:type="dxa"/>
          </w:tcPr>
          <w:p w:rsidR="0071336B" w:rsidRPr="00804AD2" w:rsidRDefault="0071336B" w:rsidP="008E095D">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Патент</w:t>
            </w:r>
            <w:r w:rsidRPr="00804AD2">
              <w:rPr>
                <w:rFonts w:ascii="Times New Roman" w:hAnsi="Times New Roman"/>
                <w:snapToGrid w:val="0"/>
                <w:color w:val="000000"/>
                <w:sz w:val="20"/>
                <w:szCs w:val="20"/>
                <w:lang w:val="en-US"/>
              </w:rPr>
              <w:t xml:space="preserve"> </w:t>
            </w:r>
            <w:r w:rsidRPr="00804AD2">
              <w:rPr>
                <w:rFonts w:ascii="Times New Roman" w:hAnsi="Times New Roman"/>
                <w:snapToGrid w:val="0"/>
                <w:color w:val="000000"/>
                <w:sz w:val="20"/>
                <w:szCs w:val="20"/>
              </w:rPr>
              <w:t>РФ</w:t>
            </w:r>
            <w:r w:rsidRPr="00804AD2">
              <w:rPr>
                <w:rFonts w:ascii="Times New Roman" w:hAnsi="Times New Roman"/>
                <w:snapToGrid w:val="0"/>
                <w:color w:val="000000"/>
                <w:sz w:val="20"/>
                <w:szCs w:val="20"/>
                <w:lang w:val="en-US"/>
              </w:rPr>
              <w:t xml:space="preserve"> </w:t>
            </w:r>
          </w:p>
          <w:p w:rsidR="0071336B" w:rsidRPr="00804AD2" w:rsidRDefault="0071336B" w:rsidP="008E095D">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lang w:val="en-US"/>
              </w:rPr>
              <w:t>A61K45/00 </w:t>
            </w:r>
          </w:p>
          <w:p w:rsidR="0071336B" w:rsidRPr="00804AD2" w:rsidRDefault="0071336B" w:rsidP="008E095D">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lang w:val="en-US"/>
              </w:rPr>
              <w:t xml:space="preserve">A61K47/48  </w:t>
            </w:r>
          </w:p>
          <w:p w:rsidR="0071336B" w:rsidRPr="00804AD2" w:rsidRDefault="0071336B" w:rsidP="008E095D">
            <w:pPr>
              <w:spacing w:line="240" w:lineRule="auto"/>
              <w:contextualSpacing/>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lang w:val="en-US"/>
              </w:rPr>
              <w:t>A61K47/32 </w:t>
            </w:r>
          </w:p>
          <w:p w:rsidR="0071336B" w:rsidRPr="00804AD2" w:rsidRDefault="0071336B" w:rsidP="008E095D">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 xml:space="preserve">A61K31/485   </w:t>
            </w:r>
          </w:p>
          <w:p w:rsidR="0071336B" w:rsidRPr="00804AD2" w:rsidRDefault="0071336B" w:rsidP="008E095D">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 xml:space="preserve">A61K31/138   </w:t>
            </w:r>
          </w:p>
          <w:p w:rsidR="0071336B" w:rsidRPr="00804AD2" w:rsidRDefault="0071336B" w:rsidP="008E095D">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A61P25/30 </w:t>
            </w:r>
          </w:p>
          <w:p w:rsidR="0071336B" w:rsidRPr="00804AD2" w:rsidRDefault="0071336B" w:rsidP="008E095D">
            <w:pPr>
              <w:spacing w:line="240" w:lineRule="auto"/>
              <w:contextualSpacing/>
              <w:rPr>
                <w:rFonts w:ascii="Times New Roman" w:hAnsi="Times New Roman"/>
                <w:snapToGrid w:val="0"/>
                <w:color w:val="000000"/>
                <w:sz w:val="20"/>
                <w:szCs w:val="20"/>
              </w:rPr>
            </w:pPr>
            <w:r w:rsidRPr="00804AD2">
              <w:rPr>
                <w:rFonts w:ascii="Times New Roman" w:hAnsi="Times New Roman"/>
                <w:snapToGrid w:val="0"/>
                <w:color w:val="000000"/>
                <w:sz w:val="20"/>
                <w:szCs w:val="20"/>
              </w:rPr>
              <w:t>A61P25/00</w:t>
            </w:r>
          </w:p>
        </w:tc>
        <w:tc>
          <w:tcPr>
            <w:tcW w:w="2204" w:type="dxa"/>
            <w:gridSpan w:val="2"/>
          </w:tcPr>
          <w:p w:rsidR="0071336B" w:rsidRPr="00804AD2" w:rsidRDefault="0071336B" w:rsidP="008E095D">
            <w:pPr>
              <w:tabs>
                <w:tab w:val="left" w:pos="360"/>
                <w:tab w:val="left" w:pos="993"/>
              </w:tabs>
              <w:suppressAutoHyphens/>
              <w:spacing w:after="0" w:line="240" w:lineRule="auto"/>
              <w:jc w:val="both"/>
              <w:rPr>
                <w:rFonts w:ascii="Times New Roman" w:hAnsi="Times New Roman"/>
                <w:bCs/>
                <w:sz w:val="20"/>
                <w:szCs w:val="20"/>
              </w:rPr>
            </w:pPr>
            <w:r w:rsidRPr="00804AD2">
              <w:rPr>
                <w:rFonts w:ascii="Times New Roman" w:hAnsi="Times New Roman"/>
                <w:bCs/>
                <w:sz w:val="20"/>
                <w:szCs w:val="20"/>
              </w:rPr>
              <w:t>Лосев М.В., Троицкий А.В., Либман М., Золотарский В.</w:t>
            </w:r>
          </w:p>
          <w:p w:rsidR="0071336B" w:rsidRPr="00804AD2" w:rsidRDefault="0071336B" w:rsidP="008E095D">
            <w:pPr>
              <w:spacing w:after="0" w:line="240" w:lineRule="auto"/>
              <w:contextualSpacing/>
              <w:rPr>
                <w:rFonts w:ascii="Times New Roman" w:hAnsi="Times New Roman"/>
                <w:color w:val="0E2034"/>
                <w:sz w:val="20"/>
                <w:szCs w:val="20"/>
                <w:shd w:val="clear" w:color="auto" w:fill="FFFFFF"/>
              </w:rPr>
            </w:pPr>
            <w:r w:rsidRPr="00804AD2">
              <w:rPr>
                <w:rFonts w:ascii="Times New Roman" w:hAnsi="Times New Roman"/>
                <w:color w:val="0E2034"/>
                <w:sz w:val="20"/>
                <w:szCs w:val="20"/>
                <w:shd w:val="clear" w:color="auto" w:fill="FFFFFF"/>
              </w:rPr>
              <w:t xml:space="preserve">Заявл.25.01.2011. </w:t>
            </w:r>
          </w:p>
          <w:p w:rsidR="0071336B" w:rsidRPr="00804AD2" w:rsidRDefault="0071336B" w:rsidP="008E095D">
            <w:pPr>
              <w:tabs>
                <w:tab w:val="left" w:pos="360"/>
                <w:tab w:val="left" w:pos="993"/>
              </w:tabs>
              <w:suppressAutoHyphens/>
              <w:spacing w:after="0" w:line="240" w:lineRule="auto"/>
              <w:ind w:right="-108"/>
              <w:jc w:val="both"/>
              <w:rPr>
                <w:rFonts w:ascii="Times New Roman" w:hAnsi="Times New Roman"/>
                <w:bCs/>
                <w:sz w:val="20"/>
                <w:szCs w:val="20"/>
              </w:rPr>
            </w:pPr>
            <w:r w:rsidRPr="00804AD2">
              <w:rPr>
                <w:rFonts w:ascii="Times New Roman" w:hAnsi="Times New Roman"/>
                <w:color w:val="0E2034"/>
                <w:sz w:val="20"/>
                <w:szCs w:val="20"/>
                <w:shd w:val="clear" w:color="auto" w:fill="FFFFFF"/>
              </w:rPr>
              <w:t>Опубл.20.12.2013</w:t>
            </w:r>
          </w:p>
        </w:tc>
        <w:tc>
          <w:tcPr>
            <w:tcW w:w="2177" w:type="dxa"/>
          </w:tcPr>
          <w:p w:rsidR="0071336B" w:rsidRPr="00804AD2" w:rsidRDefault="0071336B" w:rsidP="008E095D">
            <w:pPr>
              <w:shd w:val="clear" w:color="auto" w:fill="FFFFFF"/>
              <w:spacing w:after="79" w:line="240" w:lineRule="auto"/>
              <w:outlineLvl w:val="2"/>
              <w:rPr>
                <w:rFonts w:ascii="Times New Roman" w:hAnsi="Times New Roman"/>
                <w:bCs/>
                <w:sz w:val="20"/>
                <w:szCs w:val="20"/>
              </w:rPr>
            </w:pPr>
            <w:r w:rsidRPr="00804AD2">
              <w:rPr>
                <w:rFonts w:ascii="Times New Roman" w:hAnsi="Times New Roman"/>
                <w:color w:val="000000"/>
                <w:sz w:val="20"/>
                <w:szCs w:val="20"/>
              </w:rPr>
              <w:t>Лекарственные препараты, содержащие активные ингредиенты, не отнесенные к группам 31/100</w:t>
            </w:r>
          </w:p>
        </w:tc>
        <w:tc>
          <w:tcPr>
            <w:tcW w:w="1787"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435258" w:rsidTr="008E095D">
        <w:trPr>
          <w:trHeight w:val="1285"/>
        </w:trPr>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 №IAP 04737 РУз. 03.10.2013, Бюл. №3.- 10с.</w:t>
            </w:r>
          </w:p>
        </w:tc>
        <w:tc>
          <w:tcPr>
            <w:tcW w:w="2204" w:type="dxa"/>
            <w:gridSpan w:val="2"/>
          </w:tcPr>
          <w:p w:rsidR="0071336B" w:rsidRDefault="0071336B" w:rsidP="008E095D">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 xml:space="preserve">Садиков А.З., Сагдуллаев Ш.Ш., </w:t>
            </w:r>
            <w:r w:rsidRPr="00435258">
              <w:rPr>
                <w:rFonts w:ascii="Times New Roman" w:hAnsi="Times New Roman"/>
                <w:snapToGrid w:val="0"/>
                <w:sz w:val="20"/>
                <w:szCs w:val="20"/>
              </w:rPr>
              <w:t>Джаханг</w:t>
            </w:r>
            <w:r w:rsidRPr="00804AD2">
              <w:rPr>
                <w:rFonts w:ascii="Times New Roman" w:hAnsi="Times New Roman"/>
                <w:snapToGrid w:val="0"/>
                <w:sz w:val="20"/>
                <w:szCs w:val="20"/>
              </w:rPr>
              <w:t>иров Ф.Н., Валиев Н.В.</w:t>
            </w:r>
          </w:p>
          <w:p w:rsidR="0071336B" w:rsidRPr="00435258"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Заяв</w:t>
            </w:r>
            <w:r w:rsidRPr="00435258">
              <w:rPr>
                <w:rFonts w:ascii="Times New Roman" w:hAnsi="Times New Roman"/>
                <w:sz w:val="20"/>
                <w:szCs w:val="20"/>
              </w:rPr>
              <w:t>. 1</w:t>
            </w:r>
            <w:r>
              <w:rPr>
                <w:rFonts w:ascii="Times New Roman" w:hAnsi="Times New Roman"/>
                <w:sz w:val="20"/>
                <w:szCs w:val="20"/>
                <w:lang w:val="kk-KZ"/>
              </w:rPr>
              <w:t>2</w:t>
            </w:r>
            <w:r>
              <w:rPr>
                <w:rFonts w:ascii="Times New Roman" w:hAnsi="Times New Roman"/>
                <w:sz w:val="20"/>
                <w:szCs w:val="20"/>
              </w:rPr>
              <w:t>.12.2011</w:t>
            </w:r>
          </w:p>
          <w:p w:rsidR="0071336B" w:rsidRPr="00804AD2" w:rsidRDefault="0071336B" w:rsidP="008E095D">
            <w:pPr>
              <w:spacing w:line="240" w:lineRule="auto"/>
              <w:contextualSpacing/>
              <w:jc w:val="both"/>
              <w:rPr>
                <w:rFonts w:ascii="Times New Roman" w:hAnsi="Times New Roman"/>
                <w:snapToGrid w:val="0"/>
                <w:sz w:val="20"/>
                <w:szCs w:val="20"/>
              </w:rPr>
            </w:pPr>
            <w:r w:rsidRPr="00804AD2">
              <w:rPr>
                <w:rFonts w:ascii="Times New Roman" w:hAnsi="Times New Roman"/>
                <w:sz w:val="20"/>
                <w:szCs w:val="20"/>
              </w:rPr>
              <w:t>Опубл</w:t>
            </w:r>
            <w:r w:rsidRPr="00435258">
              <w:rPr>
                <w:rFonts w:ascii="Times New Roman" w:hAnsi="Times New Roman"/>
                <w:sz w:val="20"/>
                <w:szCs w:val="20"/>
              </w:rPr>
              <w:t>. 09.02.2013</w:t>
            </w:r>
          </w:p>
        </w:tc>
        <w:tc>
          <w:tcPr>
            <w:tcW w:w="2177" w:type="dxa"/>
          </w:tcPr>
          <w:p w:rsidR="0071336B" w:rsidRPr="00804AD2" w:rsidRDefault="0071336B" w:rsidP="008E095D">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Способ получения средства, обладающего антиаритмическим действием</w:t>
            </w:r>
          </w:p>
        </w:tc>
        <w:tc>
          <w:tcPr>
            <w:tcW w:w="1787" w:type="dxa"/>
          </w:tcPr>
          <w:p w:rsidR="0071336B" w:rsidRPr="00435258" w:rsidRDefault="0071336B" w:rsidP="008E095D">
            <w:pPr>
              <w:spacing w:line="240" w:lineRule="auto"/>
              <w:contextualSpacing/>
              <w:jc w:val="center"/>
              <w:rPr>
                <w:rFonts w:ascii="Times New Roman" w:hAnsi="Times New Roman"/>
                <w:snapToGrid w:val="0"/>
                <w:color w:val="000000"/>
                <w:sz w:val="20"/>
                <w:szCs w:val="20"/>
              </w:rPr>
            </w:pPr>
            <w:r w:rsidRPr="00804AD2">
              <w:rPr>
                <w:rFonts w:ascii="Times New Roman" w:hAnsi="Times New Roman"/>
                <w:snapToGrid w:val="0"/>
                <w:color w:val="000000"/>
                <w:sz w:val="20"/>
                <w:szCs w:val="20"/>
              </w:rPr>
              <w:t>Действует</w:t>
            </w:r>
          </w:p>
        </w:tc>
      </w:tr>
      <w:tr w:rsidR="0071336B" w:rsidRPr="00804AD2" w:rsidTr="008E095D">
        <w:trPr>
          <w:trHeight w:val="1285"/>
        </w:trPr>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Патент №</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CN</w:t>
            </w:r>
            <w:r w:rsidRPr="00804AD2">
              <w:rPr>
                <w:rFonts w:ascii="Times New Roman" w:hAnsi="Times New Roman"/>
                <w:sz w:val="20"/>
                <w:szCs w:val="20"/>
              </w:rPr>
              <w:t>102078394</w:t>
            </w:r>
            <w:r w:rsidRPr="00804AD2">
              <w:rPr>
                <w:rFonts w:ascii="Times New Roman" w:hAnsi="Times New Roman"/>
                <w:sz w:val="20"/>
                <w:szCs w:val="20"/>
                <w:lang w:val="en-US"/>
              </w:rPr>
              <w:t>B</w:t>
            </w:r>
            <w:r w:rsidRPr="00804AD2">
              <w:rPr>
                <w:rFonts w:ascii="Times New Roman" w:hAnsi="Times New Roman"/>
                <w:sz w:val="20"/>
                <w:szCs w:val="20"/>
              </w:rPr>
              <w:t xml:space="preserve">, Китай, </w:t>
            </w:r>
            <w:r w:rsidRPr="00804AD2">
              <w:rPr>
                <w:rFonts w:ascii="Times New Roman" w:hAnsi="Times New Roman"/>
                <w:sz w:val="20"/>
                <w:szCs w:val="20"/>
                <w:lang w:val="en-US"/>
              </w:rPr>
              <w:t>MPK</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A</w:t>
            </w:r>
            <w:r w:rsidRPr="00804AD2">
              <w:rPr>
                <w:rFonts w:ascii="Times New Roman" w:hAnsi="Times New Roman"/>
                <w:sz w:val="20"/>
                <w:szCs w:val="20"/>
              </w:rPr>
              <w:t>61</w:t>
            </w:r>
            <w:r w:rsidRPr="00804AD2">
              <w:rPr>
                <w:rFonts w:ascii="Times New Roman" w:hAnsi="Times New Roman"/>
                <w:sz w:val="20"/>
                <w:szCs w:val="20"/>
                <w:lang w:val="en-US"/>
              </w:rPr>
              <w:t>K</w:t>
            </w:r>
            <w:r w:rsidRPr="00804AD2">
              <w:rPr>
                <w:rFonts w:ascii="Times New Roman" w:hAnsi="Times New Roman"/>
                <w:sz w:val="20"/>
                <w:szCs w:val="20"/>
              </w:rPr>
              <w:t xml:space="preserve"> 36/714</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5/14</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11/00</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13/08</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15/00</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17/06</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19/08</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29/00</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31/14</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35/00</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37/08</w:t>
            </w:r>
          </w:p>
        </w:tc>
        <w:tc>
          <w:tcPr>
            <w:tcW w:w="2204" w:type="dxa"/>
            <w:gridSpan w:val="2"/>
          </w:tcPr>
          <w:p w:rsidR="0071336B" w:rsidRPr="00804AD2" w:rsidRDefault="0071336B" w:rsidP="008E095D">
            <w:pPr>
              <w:spacing w:after="0" w:line="240" w:lineRule="auto"/>
              <w:rPr>
                <w:rFonts w:ascii="Times New Roman" w:eastAsia="MS Mincho" w:hAnsi="Times New Roman"/>
                <w:sz w:val="20"/>
                <w:szCs w:val="20"/>
                <w:lang w:val="en-US"/>
              </w:rPr>
            </w:pPr>
            <w:r w:rsidRPr="00804AD2">
              <w:rPr>
                <w:rFonts w:ascii="Times New Roman" w:eastAsia="MS Mincho" w:hAnsi="Times New Roman"/>
                <w:sz w:val="20"/>
                <w:szCs w:val="20"/>
                <w:lang w:val="en-US"/>
              </w:rPr>
              <w:t>Davreti Buick Nurshahan, Gu Lihan Khan Ayati Buick, Polati Macabili</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Заяв</w:t>
            </w:r>
            <w:r w:rsidRPr="00804AD2">
              <w:rPr>
                <w:rFonts w:ascii="Times New Roman" w:hAnsi="Times New Roman"/>
                <w:sz w:val="20"/>
                <w:szCs w:val="20"/>
                <w:lang w:val="en-US"/>
              </w:rPr>
              <w:t>. 24.12.2010</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13.03.2013</w:t>
            </w:r>
          </w:p>
        </w:tc>
        <w:tc>
          <w:tcPr>
            <w:tcW w:w="2177" w:type="dxa"/>
          </w:tcPr>
          <w:p w:rsidR="0071336B" w:rsidRPr="00804AD2" w:rsidRDefault="0071336B" w:rsidP="008E095D">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Aconite extract-containing medicinal composition, preparation method and application thereof</w:t>
            </w:r>
          </w:p>
        </w:tc>
        <w:tc>
          <w:tcPr>
            <w:tcW w:w="1787" w:type="dxa"/>
          </w:tcPr>
          <w:p w:rsidR="0071336B" w:rsidRPr="00804AD2" w:rsidRDefault="0071336B" w:rsidP="008E095D">
            <w:pPr>
              <w:spacing w:after="0" w:line="240" w:lineRule="auto"/>
              <w:jc w:val="center"/>
              <w:rPr>
                <w:rFonts w:ascii="Times New Roman" w:hAnsi="Times New Roman"/>
                <w:sz w:val="20"/>
                <w:szCs w:val="20"/>
              </w:rPr>
            </w:pPr>
            <w:r w:rsidRPr="00804AD2">
              <w:rPr>
                <w:rFonts w:ascii="Times New Roman" w:hAnsi="Times New Roman"/>
                <w:sz w:val="20"/>
                <w:szCs w:val="20"/>
              </w:rPr>
              <w:t>Действует</w:t>
            </w:r>
          </w:p>
        </w:tc>
      </w:tr>
      <w:tr w:rsidR="0071336B" w:rsidRPr="00804AD2" w:rsidTr="008E095D">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Патент CN103254239</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Китай, МПК</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A61K31/555; </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A61P35/00;</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C07F15/00</w:t>
            </w:r>
          </w:p>
        </w:tc>
        <w:tc>
          <w:tcPr>
            <w:tcW w:w="2204" w:type="dxa"/>
            <w:gridSpan w:val="2"/>
          </w:tcPr>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lang w:val="en-US"/>
              </w:rPr>
              <w:t>Tan C., He L., Mao Z., Huang H., Ji L.</w:t>
            </w:r>
          </w:p>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Заявл.   20.03.2013</w:t>
            </w:r>
            <w:r w:rsidRPr="00804AD2">
              <w:rPr>
                <w:rFonts w:ascii="Times New Roman" w:hAnsi="Times New Roman"/>
                <w:sz w:val="20"/>
                <w:szCs w:val="20"/>
                <w:shd w:val="clear" w:color="auto" w:fill="FFFFFF"/>
                <w:lang w:val="en-US"/>
              </w:rPr>
              <w:t xml:space="preserve">. </w:t>
            </w:r>
          </w:p>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21.08.2013.</w:t>
            </w:r>
          </w:p>
        </w:tc>
        <w:tc>
          <w:tcPr>
            <w:tcW w:w="2177" w:type="dxa"/>
          </w:tcPr>
          <w:p w:rsidR="0071336B" w:rsidRPr="00804AD2" w:rsidRDefault="0071336B" w:rsidP="008E095D">
            <w:pPr>
              <w:shd w:val="clear" w:color="auto" w:fill="FFFFFF"/>
              <w:spacing w:after="79" w:line="240" w:lineRule="auto"/>
              <w:outlineLvl w:val="2"/>
              <w:rPr>
                <w:rFonts w:ascii="Times New Roman" w:hAnsi="Times New Roman"/>
                <w:sz w:val="20"/>
                <w:szCs w:val="20"/>
                <w:lang w:val="en"/>
              </w:rPr>
            </w:pPr>
            <w:r w:rsidRPr="00804AD2">
              <w:rPr>
                <w:rFonts w:ascii="Times New Roman" w:hAnsi="Times New Roman"/>
                <w:bCs/>
                <w:sz w:val="20"/>
                <w:szCs w:val="20"/>
              </w:rPr>
              <w:t>А</w:t>
            </w:r>
            <w:r w:rsidRPr="00804AD2">
              <w:rPr>
                <w:rFonts w:ascii="Times New Roman" w:hAnsi="Times New Roman"/>
                <w:bCs/>
                <w:sz w:val="20"/>
                <w:szCs w:val="20"/>
                <w:lang w:val="en"/>
              </w:rPr>
              <w:t>ryl ruthenium-beta-carboline complex and its preparation method and application </w:t>
            </w:r>
          </w:p>
        </w:tc>
        <w:tc>
          <w:tcPr>
            <w:tcW w:w="1787"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Патент РФ 2518742</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А61К36/714</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В01D11/02</w:t>
            </w:r>
          </w:p>
        </w:tc>
        <w:tc>
          <w:tcPr>
            <w:tcW w:w="2204" w:type="dxa"/>
            <w:gridSpan w:val="2"/>
          </w:tcPr>
          <w:p w:rsidR="0071336B" w:rsidRPr="00804AD2" w:rsidRDefault="0071336B" w:rsidP="008E095D">
            <w:pPr>
              <w:spacing w:line="240" w:lineRule="auto"/>
              <w:contextualSpacing/>
              <w:rPr>
                <w:rFonts w:ascii="Times New Roman" w:hAnsi="Times New Roman"/>
                <w:sz w:val="20"/>
                <w:szCs w:val="20"/>
                <w:shd w:val="clear" w:color="auto" w:fill="FFFFFF"/>
              </w:rPr>
            </w:pPr>
            <w:r w:rsidRPr="00804AD2">
              <w:rPr>
                <w:rFonts w:ascii="Times New Roman" w:hAnsi="Times New Roman"/>
                <w:sz w:val="20"/>
                <w:szCs w:val="20"/>
                <w:shd w:val="clear" w:color="auto" w:fill="FFFFFF"/>
              </w:rPr>
              <w:t>Самородов В.В.</w:t>
            </w:r>
          </w:p>
          <w:p w:rsidR="0071336B" w:rsidRPr="00804AD2" w:rsidRDefault="0071336B" w:rsidP="008E095D">
            <w:pPr>
              <w:spacing w:line="240" w:lineRule="auto"/>
              <w:contextualSpacing/>
              <w:rPr>
                <w:rFonts w:ascii="Times New Roman" w:hAnsi="Times New Roman"/>
                <w:sz w:val="20"/>
                <w:szCs w:val="20"/>
                <w:shd w:val="clear" w:color="auto" w:fill="FFFFFF"/>
              </w:rPr>
            </w:pPr>
            <w:r w:rsidRPr="00804AD2">
              <w:rPr>
                <w:rFonts w:ascii="Times New Roman" w:hAnsi="Times New Roman"/>
                <w:sz w:val="20"/>
                <w:szCs w:val="20"/>
                <w:shd w:val="clear" w:color="auto" w:fill="FFFFFF"/>
              </w:rPr>
              <w:t>Заявл.  20.09.2013.</w:t>
            </w:r>
          </w:p>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 xml:space="preserve">Опубл 10. </w:t>
            </w:r>
            <w:r w:rsidRPr="00804AD2">
              <w:rPr>
                <w:rFonts w:ascii="Times New Roman" w:hAnsi="Times New Roman"/>
                <w:sz w:val="20"/>
                <w:szCs w:val="20"/>
                <w:shd w:val="clear" w:color="auto" w:fill="FFFFFF"/>
                <w:lang w:val="en-US"/>
              </w:rPr>
              <w:t>06.2014.</w:t>
            </w:r>
          </w:p>
        </w:tc>
        <w:tc>
          <w:tcPr>
            <w:tcW w:w="2177" w:type="dxa"/>
          </w:tcPr>
          <w:p w:rsidR="0071336B" w:rsidRPr="00804AD2" w:rsidRDefault="0071336B" w:rsidP="008E095D">
            <w:pPr>
              <w:shd w:val="clear" w:color="auto" w:fill="FFFFFF"/>
              <w:spacing w:after="79" w:line="240" w:lineRule="auto"/>
              <w:outlineLvl w:val="2"/>
              <w:rPr>
                <w:rFonts w:ascii="Times New Roman" w:hAnsi="Times New Roman"/>
                <w:bCs/>
                <w:sz w:val="20"/>
                <w:szCs w:val="20"/>
                <w:lang w:val="en"/>
              </w:rPr>
            </w:pPr>
            <w:r w:rsidRPr="00804AD2">
              <w:rPr>
                <w:rFonts w:ascii="Times New Roman" w:hAnsi="Times New Roman"/>
                <w:bCs/>
                <w:sz w:val="20"/>
                <w:szCs w:val="20"/>
              </w:rPr>
              <w:t>Способ промышленного получения аллапинина</w:t>
            </w:r>
          </w:p>
        </w:tc>
        <w:tc>
          <w:tcPr>
            <w:tcW w:w="1787"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rPr>
          <w:trHeight w:val="884"/>
        </w:trPr>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Патент CN103896947</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Китай, МПК</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C07D487/04</w:t>
            </w:r>
          </w:p>
        </w:tc>
        <w:tc>
          <w:tcPr>
            <w:tcW w:w="2204" w:type="dxa"/>
            <w:gridSpan w:val="2"/>
          </w:tcPr>
          <w:p w:rsidR="0071336B" w:rsidRPr="00804AD2" w:rsidRDefault="0071336B" w:rsidP="008E095D">
            <w:pPr>
              <w:keepNext/>
              <w:spacing w:after="0" w:line="240" w:lineRule="auto"/>
              <w:outlineLvl w:val="3"/>
              <w:rPr>
                <w:rFonts w:ascii="Times New Roman" w:hAnsi="Times New Roman"/>
                <w:bCs/>
                <w:sz w:val="20"/>
                <w:szCs w:val="20"/>
                <w:lang w:val="en-US"/>
              </w:rPr>
            </w:pPr>
            <w:r w:rsidRPr="00804AD2">
              <w:rPr>
                <w:rFonts w:ascii="Times New Roman" w:hAnsi="Times New Roman"/>
                <w:bCs/>
                <w:sz w:val="20"/>
                <w:szCs w:val="20"/>
                <w:lang w:val="en-US"/>
              </w:rPr>
              <w:t>Feng X., Cai L.</w:t>
            </w:r>
          </w:p>
          <w:p w:rsidR="0071336B"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Заявл</w:t>
            </w:r>
            <w:r w:rsidRPr="00804AD2">
              <w:rPr>
                <w:rFonts w:ascii="Times New Roman" w:hAnsi="Times New Roman"/>
                <w:sz w:val="20"/>
                <w:szCs w:val="20"/>
                <w:lang w:val="en-US"/>
              </w:rPr>
              <w:t xml:space="preserve">. </w:t>
            </w:r>
            <w:r w:rsidRPr="00804AD2">
              <w:rPr>
                <w:rFonts w:ascii="Times New Roman" w:hAnsi="Times New Roman"/>
                <w:sz w:val="20"/>
                <w:szCs w:val="20"/>
              </w:rPr>
              <w:t>31.12.2012.</w:t>
            </w:r>
          </w:p>
          <w:p w:rsidR="0071336B" w:rsidRPr="003550DE" w:rsidRDefault="0071336B" w:rsidP="008E095D">
            <w:pPr>
              <w:spacing w:after="0" w:line="240" w:lineRule="auto"/>
              <w:rPr>
                <w:rFonts w:ascii="Times New Roman" w:hAnsi="Times New Roman"/>
                <w:sz w:val="20"/>
                <w:szCs w:val="20"/>
              </w:rPr>
            </w:pPr>
            <w:r w:rsidRPr="00804AD2">
              <w:rPr>
                <w:rFonts w:ascii="Times New Roman" w:hAnsi="Times New Roman"/>
                <w:sz w:val="20"/>
                <w:szCs w:val="20"/>
                <w:shd w:val="clear" w:color="auto" w:fill="FFFFFF"/>
              </w:rPr>
              <w:t>Опубл. 02.07.2014.</w:t>
            </w:r>
          </w:p>
        </w:tc>
        <w:tc>
          <w:tcPr>
            <w:tcW w:w="2177" w:type="dxa"/>
          </w:tcPr>
          <w:p w:rsidR="0071336B" w:rsidRPr="00804AD2" w:rsidRDefault="0071336B" w:rsidP="008E095D">
            <w:pPr>
              <w:shd w:val="clear" w:color="auto" w:fill="FFFFFF"/>
              <w:spacing w:after="79" w:line="240" w:lineRule="auto"/>
              <w:outlineLvl w:val="2"/>
              <w:rPr>
                <w:rFonts w:ascii="Times New Roman" w:hAnsi="Times New Roman"/>
                <w:bCs/>
                <w:sz w:val="20"/>
                <w:szCs w:val="20"/>
                <w:lang w:val="en"/>
              </w:rPr>
            </w:pPr>
            <w:r w:rsidRPr="00804AD2">
              <w:rPr>
                <w:rFonts w:ascii="Times New Roman" w:hAnsi="Times New Roman"/>
                <w:bCs/>
                <w:sz w:val="20"/>
                <w:szCs w:val="20"/>
                <w:lang w:val="en"/>
              </w:rPr>
              <w:t>Method</w:t>
            </w:r>
            <w:r w:rsidRPr="00804AD2">
              <w:rPr>
                <w:rFonts w:ascii="Times New Roman" w:hAnsi="Times New Roman"/>
                <w:bCs/>
                <w:sz w:val="20"/>
                <w:szCs w:val="20"/>
                <w:lang w:val="en-US"/>
              </w:rPr>
              <w:t xml:space="preserve"> </w:t>
            </w:r>
            <w:r w:rsidRPr="00804AD2">
              <w:rPr>
                <w:rFonts w:ascii="Times New Roman" w:hAnsi="Times New Roman"/>
                <w:bCs/>
                <w:sz w:val="20"/>
                <w:szCs w:val="20"/>
                <w:lang w:val="en"/>
              </w:rPr>
              <w:t>for</w:t>
            </w:r>
            <w:r w:rsidRPr="00804AD2">
              <w:rPr>
                <w:rFonts w:ascii="Times New Roman" w:hAnsi="Times New Roman"/>
                <w:bCs/>
                <w:sz w:val="20"/>
                <w:szCs w:val="20"/>
                <w:lang w:val="en-US"/>
              </w:rPr>
              <w:t xml:space="preserve"> </w:t>
            </w:r>
            <w:r w:rsidRPr="00804AD2">
              <w:rPr>
                <w:rFonts w:ascii="Times New Roman" w:hAnsi="Times New Roman"/>
                <w:bCs/>
                <w:sz w:val="20"/>
                <w:szCs w:val="20"/>
                <w:lang w:val="en"/>
              </w:rPr>
              <w:t>preparing</w:t>
            </w:r>
            <w:r w:rsidRPr="00804AD2">
              <w:rPr>
                <w:rFonts w:ascii="Times New Roman" w:hAnsi="Times New Roman"/>
                <w:bCs/>
                <w:sz w:val="20"/>
                <w:szCs w:val="20"/>
                <w:lang w:val="en-US"/>
              </w:rPr>
              <w:t xml:space="preserve"> </w:t>
            </w:r>
            <w:r w:rsidRPr="00804AD2">
              <w:rPr>
                <w:rFonts w:ascii="Times New Roman" w:hAnsi="Times New Roman"/>
                <w:bCs/>
                <w:sz w:val="20"/>
                <w:szCs w:val="20"/>
                <w:lang w:val="en"/>
              </w:rPr>
              <w:t>natural alkaloid indoline and pyrrolidine compound  </w:t>
            </w:r>
          </w:p>
        </w:tc>
        <w:tc>
          <w:tcPr>
            <w:tcW w:w="1787"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rPr>
          <w:trHeight w:val="884"/>
        </w:trPr>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 №IAP 04803 РУз. 23.05.2014, Бюл. №2.- 7с.</w:t>
            </w:r>
          </w:p>
        </w:tc>
        <w:tc>
          <w:tcPr>
            <w:tcW w:w="2204" w:type="dxa"/>
            <w:gridSpan w:val="2"/>
          </w:tcPr>
          <w:p w:rsidR="0071336B" w:rsidRPr="0071336B" w:rsidRDefault="0071336B" w:rsidP="008E095D">
            <w:pPr>
              <w:spacing w:line="240" w:lineRule="auto"/>
              <w:contextualSpacing/>
              <w:jc w:val="both"/>
              <w:rPr>
                <w:rFonts w:ascii="Times New Roman" w:hAnsi="Times New Roman"/>
                <w:snapToGrid w:val="0"/>
                <w:color w:val="000000"/>
                <w:sz w:val="20"/>
                <w:szCs w:val="20"/>
              </w:rPr>
            </w:pPr>
            <w:r w:rsidRPr="00435258">
              <w:rPr>
                <w:rFonts w:ascii="Times New Roman" w:hAnsi="Times New Roman"/>
                <w:snapToGrid w:val="0"/>
                <w:sz w:val="20"/>
                <w:szCs w:val="20"/>
              </w:rPr>
              <w:t xml:space="preserve">Садиков А.З., Сагдуллаев Ш.Ш., </w:t>
            </w:r>
            <w:r w:rsidRPr="0071336B">
              <w:rPr>
                <w:rFonts w:ascii="Times New Roman" w:hAnsi="Times New Roman"/>
                <w:snapToGrid w:val="0"/>
                <w:color w:val="000000"/>
                <w:sz w:val="20"/>
                <w:szCs w:val="20"/>
              </w:rPr>
              <w:t xml:space="preserve">Джураев О.Т.  </w:t>
            </w:r>
          </w:p>
          <w:p w:rsidR="0071336B" w:rsidRPr="00435258" w:rsidRDefault="0071336B" w:rsidP="008E095D">
            <w:pPr>
              <w:spacing w:after="0" w:line="240" w:lineRule="auto"/>
              <w:rPr>
                <w:rFonts w:ascii="Times New Roman" w:hAnsi="Times New Roman"/>
                <w:sz w:val="20"/>
                <w:szCs w:val="20"/>
              </w:rPr>
            </w:pPr>
            <w:r w:rsidRPr="00435258">
              <w:rPr>
                <w:rFonts w:ascii="Times New Roman" w:hAnsi="Times New Roman"/>
                <w:sz w:val="20"/>
                <w:szCs w:val="20"/>
              </w:rPr>
              <w:t>Заявл</w:t>
            </w:r>
            <w:r w:rsidRPr="00435258">
              <w:rPr>
                <w:rFonts w:ascii="Times New Roman" w:hAnsi="Times New Roman"/>
                <w:sz w:val="20"/>
                <w:szCs w:val="20"/>
                <w:lang w:val="en-US"/>
              </w:rPr>
              <w:t xml:space="preserve">. </w:t>
            </w:r>
            <w:r>
              <w:rPr>
                <w:rFonts w:ascii="Times New Roman" w:hAnsi="Times New Roman"/>
                <w:sz w:val="20"/>
                <w:szCs w:val="20"/>
              </w:rPr>
              <w:t>31.12.2013</w:t>
            </w:r>
            <w:r w:rsidRPr="00435258">
              <w:rPr>
                <w:rFonts w:ascii="Times New Roman" w:hAnsi="Times New Roman"/>
                <w:sz w:val="20"/>
                <w:szCs w:val="20"/>
              </w:rPr>
              <w:t>.</w:t>
            </w:r>
          </w:p>
          <w:p w:rsidR="0071336B" w:rsidRPr="00435258" w:rsidRDefault="0071336B" w:rsidP="008E095D">
            <w:pPr>
              <w:spacing w:line="240" w:lineRule="auto"/>
              <w:contextualSpacing/>
              <w:jc w:val="both"/>
              <w:rPr>
                <w:rFonts w:ascii="Times New Roman" w:hAnsi="Times New Roman"/>
                <w:snapToGrid w:val="0"/>
                <w:sz w:val="20"/>
                <w:szCs w:val="20"/>
              </w:rPr>
            </w:pPr>
            <w:r w:rsidRPr="00435258">
              <w:rPr>
                <w:rFonts w:ascii="Times New Roman" w:hAnsi="Times New Roman"/>
                <w:sz w:val="20"/>
                <w:szCs w:val="20"/>
                <w:shd w:val="clear" w:color="auto" w:fill="FFFFFF"/>
              </w:rPr>
              <w:t>Опубл.</w:t>
            </w:r>
            <w:r w:rsidRPr="00435258">
              <w:rPr>
                <w:rFonts w:ascii="Times New Roman" w:hAnsi="Times New Roman"/>
                <w:sz w:val="24"/>
                <w:szCs w:val="24"/>
              </w:rPr>
              <w:t xml:space="preserve"> </w:t>
            </w:r>
            <w:r w:rsidRPr="00435258">
              <w:rPr>
                <w:rFonts w:ascii="Times New Roman" w:hAnsi="Times New Roman"/>
                <w:sz w:val="20"/>
                <w:szCs w:val="20"/>
              </w:rPr>
              <w:t>23.0</w:t>
            </w:r>
            <w:r w:rsidRPr="00435258">
              <w:rPr>
                <w:rFonts w:ascii="Times New Roman" w:hAnsi="Times New Roman"/>
                <w:sz w:val="20"/>
                <w:szCs w:val="20"/>
                <w:lang w:val="kk-KZ"/>
              </w:rPr>
              <w:t>5</w:t>
            </w:r>
            <w:r w:rsidRPr="00435258">
              <w:rPr>
                <w:rFonts w:ascii="Times New Roman" w:hAnsi="Times New Roman"/>
                <w:sz w:val="20"/>
                <w:szCs w:val="20"/>
              </w:rPr>
              <w:t>.2014</w:t>
            </w:r>
          </w:p>
        </w:tc>
        <w:tc>
          <w:tcPr>
            <w:tcW w:w="2177" w:type="dxa"/>
          </w:tcPr>
          <w:p w:rsidR="0071336B" w:rsidRPr="00804AD2" w:rsidRDefault="0071336B" w:rsidP="008E095D">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Способ получения аконитина</w:t>
            </w:r>
          </w:p>
        </w:tc>
        <w:tc>
          <w:tcPr>
            <w:tcW w:w="1787"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c>
          <w:tcPr>
            <w:tcW w:w="1496" w:type="dxa"/>
            <w:vMerge/>
          </w:tcPr>
          <w:p w:rsidR="0071336B" w:rsidRPr="00DD41F1" w:rsidRDefault="0071336B" w:rsidP="008E095D">
            <w:pPr>
              <w:jc w:val="center"/>
              <w:rPr>
                <w:rFonts w:ascii="Times New Roman" w:hAnsi="Times New Roman"/>
              </w:rPr>
            </w:pPr>
          </w:p>
        </w:tc>
        <w:tc>
          <w:tcPr>
            <w:tcW w:w="1970" w:type="dxa"/>
          </w:tcPr>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Патент, CN103275106</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x-none" w:eastAsia="x-none"/>
              </w:rPr>
            </w:pPr>
            <w:r w:rsidRPr="00804AD2">
              <w:rPr>
                <w:rFonts w:ascii="Times New Roman" w:hAnsi="Times New Roman"/>
                <w:bCs/>
                <w:kern w:val="32"/>
                <w:sz w:val="20"/>
                <w:szCs w:val="20"/>
                <w:shd w:val="clear" w:color="auto" w:fill="FFFFFF"/>
                <w:lang w:val="x-none" w:eastAsia="x-none"/>
              </w:rPr>
              <w:t xml:space="preserve"> Китай, МПК  A61K31/475; </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A61K31/55; </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A61P35/00; </w:t>
            </w:r>
          </w:p>
          <w:p w:rsidR="0071336B" w:rsidRPr="00804AD2" w:rsidRDefault="0071336B" w:rsidP="008E095D">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A61P35/02; </w:t>
            </w:r>
          </w:p>
          <w:p w:rsidR="0071336B" w:rsidRPr="000D4C73" w:rsidRDefault="0071336B" w:rsidP="008E095D">
            <w:pPr>
              <w:keepNext/>
              <w:spacing w:after="0" w:line="240" w:lineRule="auto"/>
              <w:contextualSpacing/>
              <w:outlineLvl w:val="0"/>
              <w:rPr>
                <w:rFonts w:ascii="Times New Roman" w:hAnsi="Times New Roman"/>
                <w:bCs/>
                <w:kern w:val="32"/>
                <w:sz w:val="20"/>
                <w:szCs w:val="20"/>
                <w:shd w:val="clear" w:color="auto" w:fill="FFFFFF"/>
                <w:lang w:val="en-US" w:eastAsia="x-none"/>
              </w:rPr>
            </w:pPr>
            <w:r w:rsidRPr="00804AD2">
              <w:rPr>
                <w:rFonts w:ascii="Times New Roman" w:hAnsi="Times New Roman"/>
                <w:bCs/>
                <w:kern w:val="32"/>
                <w:sz w:val="20"/>
                <w:szCs w:val="20"/>
                <w:shd w:val="clear" w:color="auto" w:fill="FFFFFF"/>
                <w:lang w:val="en-US" w:eastAsia="x-none"/>
              </w:rPr>
              <w:t xml:space="preserve">C07D471/20; </w:t>
            </w:r>
          </w:p>
        </w:tc>
        <w:tc>
          <w:tcPr>
            <w:tcW w:w="2204" w:type="dxa"/>
            <w:gridSpan w:val="2"/>
          </w:tcPr>
          <w:p w:rsidR="0071336B" w:rsidRPr="00804AD2" w:rsidRDefault="0071336B" w:rsidP="008E095D">
            <w:pPr>
              <w:keepNext/>
              <w:spacing w:after="0" w:line="240" w:lineRule="auto"/>
              <w:outlineLvl w:val="3"/>
              <w:rPr>
                <w:rFonts w:ascii="Times New Roman" w:hAnsi="Times New Roman"/>
                <w:bCs/>
                <w:sz w:val="20"/>
                <w:szCs w:val="20"/>
                <w:shd w:val="clear" w:color="auto" w:fill="FFFFFF"/>
                <w:lang w:val="en-US"/>
              </w:rPr>
            </w:pPr>
            <w:r w:rsidRPr="00804AD2">
              <w:rPr>
                <w:rFonts w:ascii="Times New Roman" w:hAnsi="Times New Roman"/>
                <w:bCs/>
                <w:sz w:val="20"/>
                <w:szCs w:val="20"/>
                <w:shd w:val="clear" w:color="auto" w:fill="FFFFFF"/>
                <w:lang w:val="en-US"/>
              </w:rPr>
              <w:t>Chen H., Ye W., Zhang D., Chen M., Xiao X., Xu N., Lei X., Hu J.</w:t>
            </w:r>
          </w:p>
          <w:p w:rsidR="0071336B" w:rsidRPr="00804AD2" w:rsidRDefault="0071336B" w:rsidP="008E095D">
            <w:pPr>
              <w:keepNext/>
              <w:spacing w:after="0" w:line="240" w:lineRule="auto"/>
              <w:outlineLvl w:val="3"/>
              <w:rPr>
                <w:rFonts w:ascii="Times New Roman" w:hAnsi="Times New Roman"/>
                <w:b/>
                <w:bCs/>
                <w:sz w:val="20"/>
                <w:szCs w:val="20"/>
                <w:shd w:val="clear" w:color="auto" w:fill="FFFFFF"/>
                <w:lang w:val="en-US"/>
              </w:rPr>
            </w:pPr>
            <w:r w:rsidRPr="00804AD2">
              <w:rPr>
                <w:rFonts w:ascii="Times New Roman" w:hAnsi="Times New Roman"/>
                <w:bCs/>
                <w:sz w:val="20"/>
                <w:szCs w:val="20"/>
                <w:shd w:val="clear" w:color="auto" w:fill="FFFFFF"/>
              </w:rPr>
              <w:t>Заявл</w:t>
            </w:r>
            <w:r w:rsidRPr="00804AD2">
              <w:rPr>
                <w:rFonts w:ascii="Times New Roman" w:hAnsi="Times New Roman"/>
                <w:bCs/>
                <w:sz w:val="20"/>
                <w:szCs w:val="20"/>
                <w:shd w:val="clear" w:color="auto" w:fill="FFFFFF"/>
                <w:lang w:val="en-US"/>
              </w:rPr>
              <w:t>. 19.04.2013.</w:t>
            </w:r>
          </w:p>
          <w:p w:rsidR="0071336B" w:rsidRPr="00804AD2" w:rsidRDefault="0071336B" w:rsidP="008E095D">
            <w:pPr>
              <w:spacing w:line="240" w:lineRule="auto"/>
              <w:rPr>
                <w:rFonts w:ascii="Times New Roman" w:hAnsi="Times New Roman"/>
                <w:sz w:val="20"/>
                <w:szCs w:val="20"/>
                <w:lang w:val="en-US"/>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30.09.2015.</w:t>
            </w:r>
          </w:p>
        </w:tc>
        <w:tc>
          <w:tcPr>
            <w:tcW w:w="2177" w:type="dxa"/>
          </w:tcPr>
          <w:p w:rsidR="0071336B" w:rsidRPr="00804AD2" w:rsidRDefault="0071336B" w:rsidP="008E095D">
            <w:pPr>
              <w:shd w:val="clear" w:color="auto" w:fill="FFFFFF"/>
              <w:spacing w:after="79" w:line="240" w:lineRule="auto"/>
              <w:outlineLvl w:val="2"/>
              <w:rPr>
                <w:rFonts w:ascii="Times New Roman" w:hAnsi="Times New Roman"/>
                <w:bCs/>
                <w:sz w:val="20"/>
                <w:szCs w:val="20"/>
                <w:lang w:val="en"/>
              </w:rPr>
            </w:pPr>
            <w:r w:rsidRPr="00804AD2">
              <w:rPr>
                <w:rFonts w:ascii="Times New Roman" w:hAnsi="Times New Roman"/>
                <w:bCs/>
                <w:sz w:val="20"/>
                <w:szCs w:val="20"/>
                <w:lang w:val="en"/>
              </w:rPr>
              <w:t>Indole alkaloid adduct, and preparation method and application thereof in preparing anti-tumor drug</w:t>
            </w:r>
          </w:p>
          <w:p w:rsidR="0071336B" w:rsidRPr="00804AD2" w:rsidRDefault="0071336B" w:rsidP="008E095D">
            <w:pPr>
              <w:shd w:val="clear" w:color="auto" w:fill="FFFFFF"/>
              <w:spacing w:after="79" w:line="240" w:lineRule="auto"/>
              <w:outlineLvl w:val="2"/>
              <w:rPr>
                <w:rFonts w:ascii="Times New Roman" w:hAnsi="Times New Roman"/>
                <w:bCs/>
                <w:sz w:val="20"/>
                <w:szCs w:val="20"/>
                <w:lang w:val="en"/>
              </w:rPr>
            </w:pPr>
          </w:p>
        </w:tc>
        <w:tc>
          <w:tcPr>
            <w:tcW w:w="1787"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bl>
    <w:p w:rsidR="0071336B" w:rsidRDefault="0071336B" w:rsidP="0071336B">
      <w:pPr>
        <w:rPr>
          <w:rFonts w:ascii="Times New Roman" w:hAnsi="Times New Roman"/>
          <w:snapToGrid w:val="0"/>
          <w:sz w:val="24"/>
          <w:szCs w:val="24"/>
          <w:u w:val="single"/>
          <w:lang w:val="en-US"/>
        </w:rPr>
      </w:pPr>
    </w:p>
    <w:p w:rsidR="0071336B" w:rsidRPr="00F90DD4" w:rsidRDefault="0071336B" w:rsidP="0071336B">
      <w:pPr>
        <w:rPr>
          <w:rFonts w:ascii="Times New Roman" w:hAnsi="Times New Roman"/>
          <w:snapToGrid w:val="0"/>
          <w:sz w:val="24"/>
          <w:szCs w:val="24"/>
          <w:u w:val="single"/>
        </w:rPr>
      </w:pPr>
      <w:r w:rsidRPr="00F90DD4">
        <w:rPr>
          <w:rFonts w:ascii="Times New Roman" w:hAnsi="Times New Roman"/>
          <w:snapToGrid w:val="0"/>
          <w:sz w:val="24"/>
          <w:szCs w:val="24"/>
        </w:rPr>
        <w:lastRenderedPageBreak/>
        <w:t>продолжение таблицы – В.6.2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2126"/>
        <w:gridCol w:w="2126"/>
        <w:gridCol w:w="2177"/>
        <w:gridCol w:w="1792"/>
      </w:tblGrid>
      <w:tr w:rsidR="0071336B" w:rsidRPr="00804AD2" w:rsidTr="008E095D">
        <w:trPr>
          <w:trHeight w:val="180"/>
        </w:trPr>
        <w:tc>
          <w:tcPr>
            <w:tcW w:w="1413" w:type="dxa"/>
          </w:tcPr>
          <w:p w:rsidR="0071336B" w:rsidRPr="00804AD2" w:rsidRDefault="0071336B" w:rsidP="008E095D">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1</w:t>
            </w:r>
          </w:p>
        </w:tc>
        <w:tc>
          <w:tcPr>
            <w:tcW w:w="2126" w:type="dxa"/>
          </w:tcPr>
          <w:p w:rsidR="0071336B" w:rsidRPr="00804AD2" w:rsidRDefault="0071336B" w:rsidP="008E095D">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2</w:t>
            </w:r>
          </w:p>
        </w:tc>
        <w:tc>
          <w:tcPr>
            <w:tcW w:w="2126" w:type="dxa"/>
          </w:tcPr>
          <w:p w:rsidR="0071336B" w:rsidRPr="00804AD2" w:rsidRDefault="0071336B" w:rsidP="008E095D">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3</w:t>
            </w:r>
          </w:p>
        </w:tc>
        <w:tc>
          <w:tcPr>
            <w:tcW w:w="2177" w:type="dxa"/>
          </w:tcPr>
          <w:p w:rsidR="0071336B" w:rsidRPr="00804AD2" w:rsidRDefault="0071336B" w:rsidP="008E095D">
            <w:pPr>
              <w:spacing w:line="240" w:lineRule="auto"/>
              <w:contextualSpacing/>
              <w:jc w:val="center"/>
              <w:rPr>
                <w:rFonts w:ascii="Times New Roman" w:hAnsi="Times New Roman"/>
                <w:snapToGrid w:val="0"/>
                <w:sz w:val="20"/>
                <w:szCs w:val="20"/>
              </w:rPr>
            </w:pPr>
            <w:r>
              <w:rPr>
                <w:rFonts w:ascii="Times New Roman" w:hAnsi="Times New Roman"/>
                <w:snapToGrid w:val="0"/>
                <w:sz w:val="20"/>
                <w:szCs w:val="20"/>
              </w:rPr>
              <w:t>4</w:t>
            </w:r>
          </w:p>
        </w:tc>
        <w:tc>
          <w:tcPr>
            <w:tcW w:w="1792" w:type="dxa"/>
          </w:tcPr>
          <w:p w:rsidR="0071336B" w:rsidRPr="00804AD2" w:rsidRDefault="0071336B" w:rsidP="008E095D">
            <w:pPr>
              <w:spacing w:line="240" w:lineRule="auto"/>
              <w:contextualSpacing/>
              <w:jc w:val="center"/>
              <w:rPr>
                <w:rFonts w:ascii="Times New Roman" w:hAnsi="Times New Roman"/>
                <w:snapToGrid w:val="0"/>
                <w:color w:val="000000"/>
                <w:sz w:val="20"/>
                <w:szCs w:val="20"/>
              </w:rPr>
            </w:pPr>
            <w:r>
              <w:rPr>
                <w:rFonts w:ascii="Times New Roman" w:hAnsi="Times New Roman"/>
                <w:snapToGrid w:val="0"/>
                <w:color w:val="000000"/>
                <w:sz w:val="20"/>
                <w:szCs w:val="20"/>
              </w:rPr>
              <w:t>5</w:t>
            </w:r>
          </w:p>
        </w:tc>
      </w:tr>
      <w:tr w:rsidR="0071336B" w:rsidRPr="00804AD2" w:rsidTr="008E095D">
        <w:trPr>
          <w:trHeight w:val="964"/>
        </w:trPr>
        <w:tc>
          <w:tcPr>
            <w:tcW w:w="1413" w:type="dxa"/>
            <w:vMerge w:val="restart"/>
          </w:tcPr>
          <w:p w:rsidR="0071336B" w:rsidRPr="00804AD2" w:rsidRDefault="0071336B" w:rsidP="008E095D">
            <w:pPr>
              <w:spacing w:line="240" w:lineRule="auto"/>
              <w:contextualSpacing/>
              <w:rPr>
                <w:rFonts w:ascii="Times New Roman" w:hAnsi="Times New Roman"/>
                <w:snapToGrid w:val="0"/>
                <w:sz w:val="20"/>
                <w:szCs w:val="20"/>
              </w:rPr>
            </w:pPr>
          </w:p>
        </w:tc>
        <w:tc>
          <w:tcPr>
            <w:tcW w:w="2126"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Патент РФ 2545799</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А61К36/714</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В01D11/02</w:t>
            </w:r>
          </w:p>
        </w:tc>
        <w:tc>
          <w:tcPr>
            <w:tcW w:w="2126" w:type="dxa"/>
          </w:tcPr>
          <w:p w:rsidR="0071336B" w:rsidRPr="00804AD2" w:rsidRDefault="0071336B" w:rsidP="008E095D">
            <w:pPr>
              <w:keepNext/>
              <w:spacing w:after="0" w:line="240" w:lineRule="auto"/>
              <w:outlineLvl w:val="3"/>
              <w:rPr>
                <w:rFonts w:ascii="Times New Roman" w:hAnsi="Times New Roman"/>
                <w:bCs/>
                <w:sz w:val="20"/>
                <w:szCs w:val="20"/>
                <w:shd w:val="clear" w:color="auto" w:fill="FFFFFF"/>
              </w:rPr>
            </w:pPr>
            <w:r w:rsidRPr="00804AD2">
              <w:rPr>
                <w:rFonts w:ascii="Times New Roman" w:hAnsi="Times New Roman"/>
                <w:bCs/>
                <w:sz w:val="20"/>
                <w:szCs w:val="20"/>
                <w:shd w:val="clear" w:color="auto" w:fill="FFFFFF"/>
              </w:rPr>
              <w:t>Воскобойникова И.В., Дружинин С.В.</w:t>
            </w:r>
          </w:p>
          <w:p w:rsidR="0071336B" w:rsidRPr="00804AD2" w:rsidRDefault="0071336B" w:rsidP="008E095D">
            <w:pPr>
              <w:keepNext/>
              <w:spacing w:after="0" w:line="240" w:lineRule="auto"/>
              <w:outlineLvl w:val="3"/>
              <w:rPr>
                <w:rFonts w:ascii="Times New Roman" w:hAnsi="Times New Roman"/>
                <w:b/>
                <w:bCs/>
                <w:sz w:val="20"/>
                <w:szCs w:val="20"/>
                <w:shd w:val="clear" w:color="auto" w:fill="FFFFFF"/>
                <w:lang w:val="en-US"/>
              </w:rPr>
            </w:pPr>
            <w:r w:rsidRPr="00804AD2">
              <w:rPr>
                <w:rFonts w:ascii="Times New Roman" w:hAnsi="Times New Roman"/>
                <w:bCs/>
                <w:sz w:val="20"/>
                <w:szCs w:val="20"/>
                <w:shd w:val="clear" w:color="auto" w:fill="FFFFFF"/>
              </w:rPr>
              <w:t>Заявл</w:t>
            </w:r>
            <w:r w:rsidRPr="00804AD2">
              <w:rPr>
                <w:rFonts w:ascii="Times New Roman" w:hAnsi="Times New Roman"/>
                <w:bCs/>
                <w:sz w:val="20"/>
                <w:szCs w:val="20"/>
                <w:shd w:val="clear" w:color="auto" w:fill="FFFFFF"/>
                <w:lang w:val="en-US"/>
              </w:rPr>
              <w:t xml:space="preserve">. </w:t>
            </w:r>
            <w:r w:rsidRPr="00804AD2">
              <w:rPr>
                <w:rFonts w:ascii="Times New Roman" w:hAnsi="Times New Roman"/>
                <w:bCs/>
                <w:sz w:val="20"/>
                <w:szCs w:val="20"/>
                <w:shd w:val="clear" w:color="auto" w:fill="FFFFFF"/>
              </w:rPr>
              <w:t>20</w:t>
            </w:r>
            <w:r w:rsidRPr="00804AD2">
              <w:rPr>
                <w:rFonts w:ascii="Times New Roman" w:hAnsi="Times New Roman"/>
                <w:bCs/>
                <w:sz w:val="20"/>
                <w:szCs w:val="20"/>
                <w:shd w:val="clear" w:color="auto" w:fill="FFFFFF"/>
                <w:lang w:val="en-US"/>
              </w:rPr>
              <w:t>.0</w:t>
            </w:r>
            <w:r w:rsidRPr="00804AD2">
              <w:rPr>
                <w:rFonts w:ascii="Times New Roman" w:hAnsi="Times New Roman"/>
                <w:bCs/>
                <w:sz w:val="20"/>
                <w:szCs w:val="20"/>
                <w:shd w:val="clear" w:color="auto" w:fill="FFFFFF"/>
              </w:rPr>
              <w:t>6</w:t>
            </w:r>
            <w:r w:rsidRPr="00804AD2">
              <w:rPr>
                <w:rFonts w:ascii="Times New Roman" w:hAnsi="Times New Roman"/>
                <w:bCs/>
                <w:sz w:val="20"/>
                <w:szCs w:val="20"/>
                <w:shd w:val="clear" w:color="auto" w:fill="FFFFFF"/>
                <w:lang w:val="en-US"/>
              </w:rPr>
              <w:t>.201</w:t>
            </w:r>
            <w:r w:rsidRPr="00804AD2">
              <w:rPr>
                <w:rFonts w:ascii="Times New Roman" w:hAnsi="Times New Roman"/>
                <w:bCs/>
                <w:sz w:val="20"/>
                <w:szCs w:val="20"/>
                <w:shd w:val="clear" w:color="auto" w:fill="FFFFFF"/>
              </w:rPr>
              <w:t>4</w:t>
            </w:r>
            <w:r w:rsidRPr="00804AD2">
              <w:rPr>
                <w:rFonts w:ascii="Times New Roman" w:hAnsi="Times New Roman"/>
                <w:bCs/>
                <w:sz w:val="20"/>
                <w:szCs w:val="20"/>
                <w:shd w:val="clear" w:color="auto" w:fill="FFFFFF"/>
                <w:lang w:val="en-US"/>
              </w:rPr>
              <w:t>.</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1</w:t>
            </w:r>
            <w:r w:rsidRPr="00804AD2">
              <w:rPr>
                <w:rFonts w:ascii="Times New Roman" w:hAnsi="Times New Roman"/>
                <w:sz w:val="20"/>
                <w:szCs w:val="20"/>
                <w:shd w:val="clear" w:color="auto" w:fill="FFFFFF"/>
                <w:lang w:val="en-US"/>
              </w:rPr>
              <w:t>0.0</w:t>
            </w:r>
            <w:r w:rsidRPr="00804AD2">
              <w:rPr>
                <w:rFonts w:ascii="Times New Roman" w:hAnsi="Times New Roman"/>
                <w:sz w:val="20"/>
                <w:szCs w:val="20"/>
                <w:shd w:val="clear" w:color="auto" w:fill="FFFFFF"/>
              </w:rPr>
              <w:t>4</w:t>
            </w:r>
            <w:r w:rsidRPr="00804AD2">
              <w:rPr>
                <w:rFonts w:ascii="Times New Roman" w:hAnsi="Times New Roman"/>
                <w:sz w:val="20"/>
                <w:szCs w:val="20"/>
                <w:shd w:val="clear" w:color="auto" w:fill="FFFFFF"/>
                <w:lang w:val="en-US"/>
              </w:rPr>
              <w:t>.201</w:t>
            </w:r>
            <w:r w:rsidRPr="00804AD2">
              <w:rPr>
                <w:rFonts w:ascii="Times New Roman" w:hAnsi="Times New Roman"/>
                <w:sz w:val="20"/>
                <w:szCs w:val="20"/>
                <w:shd w:val="clear" w:color="auto" w:fill="FFFFFF"/>
              </w:rPr>
              <w:t>6</w:t>
            </w:r>
          </w:p>
        </w:tc>
        <w:tc>
          <w:tcPr>
            <w:tcW w:w="2177"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bCs/>
                <w:sz w:val="20"/>
                <w:szCs w:val="20"/>
              </w:rPr>
              <w:t>Способ получения лаппаконитина гидробромида</w:t>
            </w:r>
          </w:p>
        </w:tc>
        <w:tc>
          <w:tcPr>
            <w:tcW w:w="1792" w:type="dxa"/>
          </w:tcPr>
          <w:p w:rsidR="0071336B" w:rsidRPr="00804AD2" w:rsidRDefault="0071336B" w:rsidP="008E095D">
            <w:pPr>
              <w:spacing w:line="240" w:lineRule="auto"/>
              <w:contextualSpacing/>
              <w:jc w:val="center"/>
              <w:rPr>
                <w:rFonts w:ascii="Times New Roman" w:hAnsi="Times New Roman"/>
                <w:snapToGrid w:val="0"/>
                <w:color w:val="000000"/>
                <w:sz w:val="20"/>
                <w:szCs w:val="20"/>
              </w:rPr>
            </w:pPr>
            <w:r w:rsidRPr="00804AD2">
              <w:rPr>
                <w:rFonts w:ascii="Times New Roman" w:hAnsi="Times New Roman"/>
                <w:snapToGrid w:val="0"/>
                <w:color w:val="000000"/>
                <w:sz w:val="20"/>
                <w:szCs w:val="20"/>
              </w:rPr>
              <w:t>Действует</w:t>
            </w:r>
          </w:p>
        </w:tc>
      </w:tr>
      <w:tr w:rsidR="0071336B" w:rsidRPr="00804AD2" w:rsidTr="008E095D">
        <w:tc>
          <w:tcPr>
            <w:tcW w:w="1413" w:type="dxa"/>
            <w:vMerge/>
          </w:tcPr>
          <w:p w:rsidR="0071336B" w:rsidRPr="00804AD2" w:rsidRDefault="0071336B" w:rsidP="008E095D">
            <w:pPr>
              <w:spacing w:line="240" w:lineRule="auto"/>
              <w:contextualSpacing/>
              <w:rPr>
                <w:rFonts w:ascii="Times New Roman" w:hAnsi="Times New Roman"/>
                <w:snapToGrid w:val="0"/>
                <w:sz w:val="20"/>
                <w:szCs w:val="20"/>
              </w:rPr>
            </w:pPr>
          </w:p>
        </w:tc>
        <w:tc>
          <w:tcPr>
            <w:tcW w:w="2126"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Патент CN104529891, </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Китай, МПК </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A61P35/00; </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C07D215/20</w:t>
            </w:r>
          </w:p>
        </w:tc>
        <w:tc>
          <w:tcPr>
            <w:tcW w:w="2126" w:type="dxa"/>
          </w:tcPr>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lang w:val="en-US"/>
              </w:rPr>
              <w:t>Liu Y., Sun L., Nie J, Tian L.</w:t>
            </w:r>
          </w:p>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Заявл</w:t>
            </w:r>
            <w:r w:rsidRPr="00804AD2">
              <w:rPr>
                <w:rFonts w:ascii="Times New Roman" w:hAnsi="Times New Roman"/>
                <w:sz w:val="20"/>
                <w:szCs w:val="20"/>
                <w:shd w:val="clear" w:color="auto" w:fill="FFFFFF"/>
                <w:lang w:val="en-US"/>
              </w:rPr>
              <w:t>. 21.01.2015.</w:t>
            </w:r>
          </w:p>
          <w:p w:rsidR="0071336B" w:rsidRPr="00804AD2" w:rsidRDefault="0071336B" w:rsidP="008E095D">
            <w:pPr>
              <w:keepNext/>
              <w:spacing w:after="0" w:line="240" w:lineRule="auto"/>
              <w:outlineLvl w:val="3"/>
              <w:rPr>
                <w:rFonts w:ascii="Times New Roman" w:hAnsi="Times New Roman"/>
                <w:bCs/>
                <w:sz w:val="20"/>
                <w:szCs w:val="20"/>
                <w:shd w:val="clear" w:color="auto" w:fill="FFFFFF"/>
              </w:rPr>
            </w:pPr>
            <w:r w:rsidRPr="00804AD2">
              <w:rPr>
                <w:rFonts w:ascii="Times New Roman" w:hAnsi="Times New Roman"/>
                <w:bCs/>
                <w:sz w:val="20"/>
                <w:szCs w:val="20"/>
                <w:shd w:val="clear" w:color="auto" w:fill="FFFFFF"/>
              </w:rPr>
              <w:t>Опубл</w:t>
            </w:r>
            <w:r w:rsidRPr="00804AD2">
              <w:rPr>
                <w:rFonts w:ascii="Times New Roman" w:hAnsi="Times New Roman"/>
                <w:bCs/>
                <w:sz w:val="20"/>
                <w:szCs w:val="20"/>
                <w:shd w:val="clear" w:color="auto" w:fill="FFFFFF"/>
                <w:lang w:val="en-US"/>
              </w:rPr>
              <w:t>. 22.04.2015.</w:t>
            </w:r>
          </w:p>
        </w:tc>
        <w:tc>
          <w:tcPr>
            <w:tcW w:w="2177" w:type="dxa"/>
          </w:tcPr>
          <w:p w:rsidR="0071336B" w:rsidRPr="00804AD2" w:rsidRDefault="0071336B" w:rsidP="008E095D">
            <w:pPr>
              <w:spacing w:line="240" w:lineRule="auto"/>
              <w:contextualSpacing/>
              <w:rPr>
                <w:rFonts w:ascii="Times New Roman" w:hAnsi="Times New Roman"/>
                <w:bCs/>
                <w:sz w:val="20"/>
                <w:szCs w:val="20"/>
                <w:lang w:val="en-US"/>
              </w:rPr>
            </w:pPr>
            <w:r w:rsidRPr="00804AD2">
              <w:rPr>
                <w:rFonts w:ascii="Times New Roman" w:hAnsi="Times New Roman"/>
                <w:bCs/>
                <w:sz w:val="20"/>
                <w:szCs w:val="20"/>
                <w:lang w:val="en"/>
              </w:rPr>
              <w:t>Preparation and application of quinoline alkaloid in scolopendra subspinipes mulilans as tumor treatment medicine  </w:t>
            </w:r>
          </w:p>
        </w:tc>
        <w:tc>
          <w:tcPr>
            <w:tcW w:w="1792"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c>
          <w:tcPr>
            <w:tcW w:w="1413" w:type="dxa"/>
            <w:vMerge/>
          </w:tcPr>
          <w:p w:rsidR="0071336B" w:rsidRPr="00804AD2" w:rsidRDefault="0071336B" w:rsidP="008E095D">
            <w:pPr>
              <w:spacing w:line="240" w:lineRule="auto"/>
              <w:contextualSpacing/>
              <w:rPr>
                <w:rFonts w:ascii="Times New Roman" w:hAnsi="Times New Roman"/>
                <w:snapToGrid w:val="0"/>
                <w:sz w:val="20"/>
                <w:szCs w:val="20"/>
              </w:rPr>
            </w:pPr>
          </w:p>
        </w:tc>
        <w:tc>
          <w:tcPr>
            <w:tcW w:w="2126" w:type="dxa"/>
          </w:tcPr>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 xml:space="preserve">Пат. RU2593362C2 </w:t>
            </w:r>
          </w:p>
          <w:p w:rsidR="0071336B" w:rsidRPr="00804AD2" w:rsidRDefault="0071336B" w:rsidP="008E095D">
            <w:pPr>
              <w:spacing w:line="240" w:lineRule="auto"/>
              <w:contextualSpacing/>
              <w:rPr>
                <w:rFonts w:ascii="Times New Roman" w:hAnsi="Times New Roman"/>
                <w:snapToGrid w:val="0"/>
                <w:sz w:val="20"/>
                <w:szCs w:val="20"/>
              </w:rPr>
            </w:pPr>
            <w:r w:rsidRPr="00804AD2">
              <w:rPr>
                <w:rFonts w:ascii="Times New Roman" w:hAnsi="Times New Roman"/>
                <w:snapToGrid w:val="0"/>
                <w:sz w:val="20"/>
                <w:szCs w:val="20"/>
              </w:rPr>
              <w:t>A24B15/16</w:t>
            </w:r>
          </w:p>
        </w:tc>
        <w:tc>
          <w:tcPr>
            <w:tcW w:w="2126" w:type="dxa"/>
          </w:tcPr>
          <w:p w:rsidR="0071336B" w:rsidRPr="00804AD2" w:rsidRDefault="0071336B" w:rsidP="008E095D">
            <w:pPr>
              <w:spacing w:line="240" w:lineRule="auto"/>
              <w:contextualSpacing/>
              <w:rPr>
                <w:rFonts w:ascii="Times New Roman" w:hAnsi="Times New Roman"/>
                <w:sz w:val="20"/>
                <w:szCs w:val="20"/>
                <w:shd w:val="clear" w:color="auto" w:fill="FFFFFF"/>
              </w:rPr>
            </w:pPr>
            <w:r w:rsidRPr="00804AD2">
              <w:rPr>
                <w:rFonts w:ascii="Times New Roman" w:hAnsi="Times New Roman"/>
                <w:sz w:val="20"/>
                <w:szCs w:val="20"/>
                <w:shd w:val="clear" w:color="auto" w:fill="FFFFFF"/>
              </w:rPr>
              <w:t>Чжэнь Чжисюань</w:t>
            </w:r>
          </w:p>
          <w:p w:rsidR="0071336B" w:rsidRPr="00804AD2" w:rsidRDefault="0071336B" w:rsidP="008E095D">
            <w:pPr>
              <w:spacing w:line="240" w:lineRule="auto"/>
              <w:contextualSpacing/>
              <w:rPr>
                <w:rFonts w:ascii="Times New Roman" w:hAnsi="Times New Roman"/>
                <w:sz w:val="20"/>
                <w:szCs w:val="20"/>
                <w:shd w:val="clear" w:color="auto" w:fill="FFFFFF"/>
                <w:lang w:val="en-US"/>
              </w:rPr>
            </w:pPr>
            <w:r w:rsidRPr="00804AD2">
              <w:rPr>
                <w:rFonts w:ascii="Times New Roman" w:hAnsi="Times New Roman"/>
                <w:sz w:val="20"/>
                <w:szCs w:val="20"/>
                <w:shd w:val="clear" w:color="auto" w:fill="FFFFFF"/>
              </w:rPr>
              <w:t>Заявл</w:t>
            </w: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10</w:t>
            </w:r>
            <w:r w:rsidRPr="00804AD2">
              <w:rPr>
                <w:rFonts w:ascii="Times New Roman" w:hAnsi="Times New Roman"/>
                <w:sz w:val="20"/>
                <w:szCs w:val="20"/>
                <w:shd w:val="clear" w:color="auto" w:fill="FFFFFF"/>
                <w:lang w:val="en-US"/>
              </w:rPr>
              <w:t>.0</w:t>
            </w:r>
            <w:r w:rsidRPr="00804AD2">
              <w:rPr>
                <w:rFonts w:ascii="Times New Roman" w:hAnsi="Times New Roman"/>
                <w:sz w:val="20"/>
                <w:szCs w:val="20"/>
                <w:shd w:val="clear" w:color="auto" w:fill="FFFFFF"/>
              </w:rPr>
              <w:t>8</w:t>
            </w:r>
            <w:r w:rsidRPr="00804AD2">
              <w:rPr>
                <w:rFonts w:ascii="Times New Roman" w:hAnsi="Times New Roman"/>
                <w:sz w:val="20"/>
                <w:szCs w:val="20"/>
                <w:shd w:val="clear" w:color="auto" w:fill="FFFFFF"/>
                <w:lang w:val="en-US"/>
              </w:rPr>
              <w:t>.2015.</w:t>
            </w:r>
          </w:p>
          <w:p w:rsidR="0071336B" w:rsidRPr="00804AD2" w:rsidRDefault="0071336B" w:rsidP="008E095D">
            <w:pPr>
              <w:spacing w:line="240" w:lineRule="auto"/>
              <w:contextualSpacing/>
              <w:jc w:val="both"/>
              <w:rPr>
                <w:rFonts w:ascii="Times New Roman" w:hAnsi="Times New Roman"/>
                <w:snapToGrid w:val="0"/>
                <w:sz w:val="20"/>
                <w:szCs w:val="20"/>
              </w:rPr>
            </w:pPr>
            <w:r w:rsidRPr="00804AD2">
              <w:rPr>
                <w:rFonts w:ascii="Times New Roman" w:hAnsi="Times New Roman"/>
                <w:sz w:val="20"/>
                <w:szCs w:val="20"/>
                <w:shd w:val="clear" w:color="auto" w:fill="FFFFFF"/>
              </w:rPr>
              <w:t>Опубл</w:t>
            </w:r>
            <w:r w:rsidRPr="00804AD2">
              <w:rPr>
                <w:rFonts w:ascii="Times New Roman" w:hAnsi="Times New Roman"/>
                <w:sz w:val="20"/>
                <w:szCs w:val="20"/>
                <w:shd w:val="clear" w:color="auto" w:fill="FFFFFF"/>
                <w:lang w:val="en-US"/>
              </w:rPr>
              <w:t xml:space="preserve">. </w:t>
            </w:r>
            <w:r w:rsidRPr="00804AD2">
              <w:rPr>
                <w:rFonts w:ascii="Times New Roman" w:hAnsi="Times New Roman"/>
                <w:sz w:val="20"/>
                <w:szCs w:val="20"/>
                <w:shd w:val="clear" w:color="auto" w:fill="FFFFFF"/>
              </w:rPr>
              <w:t>10</w:t>
            </w:r>
            <w:r w:rsidRPr="00804AD2">
              <w:rPr>
                <w:rFonts w:ascii="Times New Roman" w:hAnsi="Times New Roman"/>
                <w:sz w:val="20"/>
                <w:szCs w:val="20"/>
                <w:shd w:val="clear" w:color="auto" w:fill="FFFFFF"/>
                <w:lang w:val="en-US"/>
              </w:rPr>
              <w:t>.0</w:t>
            </w:r>
            <w:r w:rsidRPr="00804AD2">
              <w:rPr>
                <w:rFonts w:ascii="Times New Roman" w:hAnsi="Times New Roman"/>
                <w:sz w:val="20"/>
                <w:szCs w:val="20"/>
                <w:shd w:val="clear" w:color="auto" w:fill="FFFFFF"/>
              </w:rPr>
              <w:t>8</w:t>
            </w:r>
            <w:r w:rsidRPr="00804AD2">
              <w:rPr>
                <w:rFonts w:ascii="Times New Roman" w:hAnsi="Times New Roman"/>
                <w:sz w:val="20"/>
                <w:szCs w:val="20"/>
                <w:shd w:val="clear" w:color="auto" w:fill="FFFFFF"/>
                <w:lang w:val="en-US"/>
              </w:rPr>
              <w:t>.201</w:t>
            </w:r>
            <w:r w:rsidRPr="00804AD2">
              <w:rPr>
                <w:rFonts w:ascii="Times New Roman" w:hAnsi="Times New Roman"/>
                <w:sz w:val="20"/>
                <w:szCs w:val="20"/>
                <w:shd w:val="clear" w:color="auto" w:fill="FFFFFF"/>
              </w:rPr>
              <w:t>6</w:t>
            </w:r>
          </w:p>
        </w:tc>
        <w:tc>
          <w:tcPr>
            <w:tcW w:w="2177" w:type="dxa"/>
          </w:tcPr>
          <w:p w:rsidR="0071336B" w:rsidRPr="00804AD2" w:rsidRDefault="0071336B" w:rsidP="008E095D">
            <w:pPr>
              <w:spacing w:line="240" w:lineRule="auto"/>
              <w:contextualSpacing/>
              <w:jc w:val="both"/>
              <w:rPr>
                <w:rFonts w:ascii="Times New Roman" w:hAnsi="Times New Roman"/>
                <w:snapToGrid w:val="0"/>
                <w:sz w:val="20"/>
                <w:szCs w:val="20"/>
              </w:rPr>
            </w:pPr>
            <w:r w:rsidRPr="00804AD2">
              <w:rPr>
                <w:rFonts w:ascii="Times New Roman" w:hAnsi="Times New Roman"/>
                <w:snapToGrid w:val="0"/>
                <w:sz w:val="20"/>
                <w:szCs w:val="20"/>
              </w:rPr>
              <w:t>Никотинозамещающая цитизиновая оральная атомизируемая жидкость и способ ее получения</w:t>
            </w:r>
          </w:p>
        </w:tc>
        <w:tc>
          <w:tcPr>
            <w:tcW w:w="1792" w:type="dxa"/>
          </w:tcPr>
          <w:p w:rsidR="0071336B" w:rsidRPr="00804AD2" w:rsidRDefault="0071336B" w:rsidP="008E095D">
            <w:pPr>
              <w:spacing w:line="240" w:lineRule="auto"/>
              <w:contextualSpacing/>
              <w:jc w:val="center"/>
              <w:rPr>
                <w:rFonts w:ascii="Times New Roman" w:hAnsi="Times New Roman"/>
                <w:snapToGrid w:val="0"/>
                <w:color w:val="000000"/>
                <w:sz w:val="20"/>
                <w:szCs w:val="20"/>
                <w:lang w:val="en-US"/>
              </w:rPr>
            </w:pPr>
            <w:r w:rsidRPr="00804AD2">
              <w:rPr>
                <w:rFonts w:ascii="Times New Roman" w:hAnsi="Times New Roman"/>
                <w:snapToGrid w:val="0"/>
                <w:color w:val="000000"/>
                <w:sz w:val="20"/>
                <w:szCs w:val="20"/>
              </w:rPr>
              <w:t>Действует</w:t>
            </w:r>
          </w:p>
        </w:tc>
      </w:tr>
      <w:tr w:rsidR="0071336B" w:rsidRPr="00804AD2" w:rsidTr="008E095D">
        <w:tc>
          <w:tcPr>
            <w:tcW w:w="1413" w:type="dxa"/>
            <w:vMerge/>
          </w:tcPr>
          <w:p w:rsidR="0071336B" w:rsidRPr="00804AD2" w:rsidRDefault="0071336B" w:rsidP="008E095D">
            <w:pPr>
              <w:spacing w:line="240" w:lineRule="auto"/>
              <w:contextualSpacing/>
              <w:rPr>
                <w:rFonts w:ascii="Times New Roman" w:hAnsi="Times New Roman"/>
                <w:snapToGrid w:val="0"/>
                <w:sz w:val="20"/>
                <w:szCs w:val="20"/>
              </w:rPr>
            </w:pPr>
          </w:p>
        </w:tc>
        <w:tc>
          <w:tcPr>
            <w:tcW w:w="2126" w:type="dxa"/>
          </w:tcPr>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Патент №</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CN</w:t>
            </w:r>
            <w:r w:rsidRPr="00804AD2">
              <w:rPr>
                <w:rFonts w:ascii="Times New Roman" w:hAnsi="Times New Roman"/>
                <w:sz w:val="20"/>
                <w:szCs w:val="20"/>
              </w:rPr>
              <w:t>105837506</w:t>
            </w:r>
            <w:r w:rsidRPr="00804AD2">
              <w:rPr>
                <w:rFonts w:ascii="Times New Roman" w:hAnsi="Times New Roman"/>
                <w:sz w:val="20"/>
                <w:szCs w:val="20"/>
                <w:lang w:val="en-US"/>
              </w:rPr>
              <w:t>A</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 xml:space="preserve">Китай, </w:t>
            </w:r>
            <w:r w:rsidRPr="00804AD2">
              <w:rPr>
                <w:rFonts w:ascii="Times New Roman" w:hAnsi="Times New Roman"/>
                <w:sz w:val="20"/>
                <w:szCs w:val="20"/>
                <w:lang w:val="en-US"/>
              </w:rPr>
              <w:t>MPK</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C</w:t>
            </w:r>
            <w:r w:rsidRPr="00804AD2">
              <w:rPr>
                <w:rFonts w:ascii="Times New Roman" w:hAnsi="Times New Roman"/>
                <w:sz w:val="20"/>
                <w:szCs w:val="20"/>
              </w:rPr>
              <w:t>07</w:t>
            </w:r>
            <w:r w:rsidRPr="00804AD2">
              <w:rPr>
                <w:rFonts w:ascii="Times New Roman" w:hAnsi="Times New Roman"/>
                <w:sz w:val="20"/>
                <w:szCs w:val="20"/>
                <w:lang w:val="en-US"/>
              </w:rPr>
              <w:t>D</w:t>
            </w:r>
            <w:r w:rsidRPr="00804AD2">
              <w:rPr>
                <w:rFonts w:ascii="Times New Roman" w:hAnsi="Times New Roman"/>
                <w:sz w:val="20"/>
                <w:szCs w:val="20"/>
              </w:rPr>
              <w:t xml:space="preserve"> 221/22</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35/00</w:t>
            </w: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Aji Aikebair Aisa, Outer Nikari Kamili, Zhao Bo</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29.04.2016</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10.08.2016</w:t>
            </w:r>
          </w:p>
        </w:tc>
        <w:tc>
          <w:tcPr>
            <w:tcW w:w="2177" w:type="dxa"/>
          </w:tcPr>
          <w:p w:rsidR="0071336B" w:rsidRPr="00804AD2" w:rsidRDefault="0071336B" w:rsidP="008E095D">
            <w:pPr>
              <w:spacing w:after="0" w:line="240" w:lineRule="auto"/>
              <w:jc w:val="both"/>
              <w:rPr>
                <w:rFonts w:ascii="Times New Roman" w:hAnsi="Times New Roman"/>
                <w:sz w:val="20"/>
                <w:szCs w:val="20"/>
                <w:lang w:val="en-US"/>
              </w:rPr>
            </w:pPr>
            <w:r w:rsidRPr="00804AD2">
              <w:rPr>
                <w:rFonts w:ascii="Times New Roman" w:hAnsi="Times New Roman"/>
                <w:sz w:val="20"/>
                <w:szCs w:val="20"/>
                <w:lang w:val="en-US"/>
              </w:rPr>
              <w:t xml:space="preserve">Preparation method and application of diterpene alkaloid in </w:t>
            </w:r>
            <w:r w:rsidRPr="00804AD2">
              <w:rPr>
                <w:rFonts w:ascii="Times New Roman" w:hAnsi="Times New Roman"/>
                <w:i/>
                <w:sz w:val="20"/>
                <w:szCs w:val="20"/>
                <w:lang w:val="en-US"/>
              </w:rPr>
              <w:t>Aconitum soongaricum</w:t>
            </w:r>
            <w:r w:rsidRPr="00804AD2">
              <w:rPr>
                <w:rFonts w:ascii="Times New Roman" w:hAnsi="Times New Roman"/>
                <w:sz w:val="20"/>
                <w:szCs w:val="20"/>
                <w:lang w:val="en-US"/>
              </w:rPr>
              <w:t xml:space="preserve"> </w:t>
            </w:r>
          </w:p>
        </w:tc>
        <w:tc>
          <w:tcPr>
            <w:tcW w:w="1792"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413" w:type="dxa"/>
            <w:vMerge/>
          </w:tcPr>
          <w:p w:rsidR="0071336B" w:rsidRPr="00804AD2" w:rsidRDefault="0071336B" w:rsidP="008E095D">
            <w:pPr>
              <w:spacing w:after="0" w:line="240" w:lineRule="auto"/>
              <w:rPr>
                <w:rFonts w:ascii="Times New Roman" w:hAnsi="Times New Roman"/>
                <w:sz w:val="20"/>
                <w:szCs w:val="20"/>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US20170042865A1, </w:t>
            </w:r>
            <w:r w:rsidRPr="00804AD2">
              <w:rPr>
                <w:rFonts w:ascii="Times New Roman" w:hAnsi="Times New Roman"/>
                <w:sz w:val="20"/>
                <w:szCs w:val="20"/>
              </w:rPr>
              <w:t>США</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31/437</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31/12</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lang w:val="en-US"/>
              </w:rPr>
              <w:t>A6</w:t>
            </w:r>
            <w:r w:rsidRPr="00804AD2">
              <w:rPr>
                <w:rFonts w:ascii="Times New Roman" w:hAnsi="Times New Roman"/>
                <w:sz w:val="20"/>
                <w:szCs w:val="20"/>
              </w:rPr>
              <w:t>1K</w:t>
            </w:r>
            <w:r w:rsidRPr="00804AD2">
              <w:rPr>
                <w:rFonts w:ascii="Times New Roman" w:hAnsi="Times New Roman"/>
                <w:sz w:val="20"/>
                <w:szCs w:val="20"/>
                <w:lang w:val="en-US"/>
              </w:rPr>
              <w:t xml:space="preserve"> </w:t>
            </w:r>
            <w:r w:rsidRPr="00804AD2">
              <w:rPr>
                <w:rFonts w:ascii="Times New Roman" w:hAnsi="Times New Roman"/>
                <w:sz w:val="20"/>
                <w:szCs w:val="20"/>
              </w:rPr>
              <w:t>31/11</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A6IK 36/9066</w:t>
            </w:r>
          </w:p>
          <w:p w:rsidR="0071336B" w:rsidRPr="00804AD2" w:rsidRDefault="0071336B" w:rsidP="008E095D">
            <w:pPr>
              <w:spacing w:after="0" w:line="240" w:lineRule="auto"/>
              <w:rPr>
                <w:rFonts w:ascii="Times New Roman" w:hAnsi="Times New Roman"/>
                <w:sz w:val="20"/>
                <w:szCs w:val="20"/>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Gene H. Zaid, Thomas W.   Burgoyne</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28.10.2016</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16.02.2017</w:t>
            </w:r>
          </w:p>
          <w:p w:rsidR="0071336B" w:rsidRPr="00804AD2" w:rsidRDefault="0071336B" w:rsidP="008E095D">
            <w:pPr>
              <w:spacing w:after="0" w:line="240" w:lineRule="auto"/>
              <w:rPr>
                <w:rFonts w:ascii="Times New Roman" w:hAnsi="Times New Roman"/>
                <w:sz w:val="20"/>
                <w:szCs w:val="20"/>
                <w:lang w:val="en-US"/>
              </w:rPr>
            </w:pPr>
          </w:p>
        </w:tc>
        <w:tc>
          <w:tcPr>
            <w:tcW w:w="2177"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Therapeutic compositions containing curcumin, harmine, and isovanillin components, and methods of use thereof</w:t>
            </w:r>
          </w:p>
        </w:tc>
        <w:tc>
          <w:tcPr>
            <w:tcW w:w="1792"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413" w:type="dxa"/>
            <w:vMerge/>
          </w:tcPr>
          <w:p w:rsidR="0071336B" w:rsidRPr="00804AD2" w:rsidRDefault="0071336B" w:rsidP="008E095D">
            <w:pPr>
              <w:spacing w:line="240" w:lineRule="auto"/>
              <w:contextualSpacing/>
              <w:rPr>
                <w:rFonts w:ascii="Times New Roman" w:hAnsi="Times New Roman"/>
                <w:snapToGrid w:val="0"/>
                <w:sz w:val="20"/>
                <w:szCs w:val="20"/>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US20170290873A1,</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36/714</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36/28</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36/56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A61K 33/28 </w:t>
            </w:r>
          </w:p>
          <w:p w:rsidR="0071336B" w:rsidRPr="00804AD2" w:rsidRDefault="0071336B" w:rsidP="008E095D">
            <w:pPr>
              <w:spacing w:after="0" w:line="240" w:lineRule="auto"/>
              <w:rPr>
                <w:rFonts w:ascii="Times New Roman" w:hAnsi="Times New Roman"/>
                <w:sz w:val="20"/>
                <w:szCs w:val="20"/>
                <w:lang w:val="en-US"/>
              </w:rPr>
            </w:pPr>
            <w:r>
              <w:rPr>
                <w:rFonts w:ascii="Times New Roman" w:hAnsi="Times New Roman"/>
                <w:sz w:val="20"/>
                <w:szCs w:val="20"/>
                <w:lang w:val="en-US"/>
              </w:rPr>
              <w:t xml:space="preserve">A61K 36/185 </w:t>
            </w: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Walter Tatch</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08.04.2016</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Опубл</w:t>
            </w:r>
            <w:r w:rsidRPr="00804AD2">
              <w:rPr>
                <w:rFonts w:ascii="Times New Roman" w:hAnsi="Times New Roman"/>
                <w:sz w:val="20"/>
                <w:szCs w:val="20"/>
                <w:lang w:val="en-US"/>
              </w:rPr>
              <w:t xml:space="preserve">. </w:t>
            </w:r>
            <w:r w:rsidRPr="00804AD2">
              <w:rPr>
                <w:rFonts w:ascii="Times New Roman" w:hAnsi="Times New Roman"/>
                <w:sz w:val="20"/>
                <w:szCs w:val="20"/>
              </w:rPr>
              <w:t>12.10.2017</w:t>
            </w:r>
          </w:p>
          <w:p w:rsidR="0071336B" w:rsidRPr="00804AD2" w:rsidRDefault="0071336B" w:rsidP="008E095D">
            <w:pPr>
              <w:spacing w:after="0" w:line="240" w:lineRule="auto"/>
              <w:jc w:val="right"/>
              <w:rPr>
                <w:rFonts w:ascii="Times New Roman" w:hAnsi="Times New Roman"/>
                <w:sz w:val="20"/>
                <w:szCs w:val="20"/>
                <w:lang w:val="en-US"/>
              </w:rPr>
            </w:pPr>
          </w:p>
        </w:tc>
        <w:tc>
          <w:tcPr>
            <w:tcW w:w="2177"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Method of using homeopathic kit containing gel, rinse and spray for management of post-oral surgical recovery and maintenance of oral health</w:t>
            </w:r>
          </w:p>
        </w:tc>
        <w:tc>
          <w:tcPr>
            <w:tcW w:w="1792" w:type="dxa"/>
          </w:tcPr>
          <w:p w:rsidR="0071336B" w:rsidRPr="00804AD2" w:rsidRDefault="0071336B" w:rsidP="008E095D">
            <w:pPr>
              <w:spacing w:after="0" w:line="240" w:lineRule="auto"/>
              <w:jc w:val="center"/>
              <w:rPr>
                <w:rFonts w:ascii="Times New Roman" w:hAnsi="Times New Roman"/>
                <w:sz w:val="20"/>
                <w:szCs w:val="20"/>
              </w:rPr>
            </w:pPr>
            <w:r w:rsidRPr="00804AD2">
              <w:rPr>
                <w:rFonts w:ascii="Times New Roman" w:hAnsi="Times New Roman"/>
                <w:sz w:val="20"/>
                <w:szCs w:val="20"/>
              </w:rPr>
              <w:t>Действует</w:t>
            </w:r>
          </w:p>
        </w:tc>
      </w:tr>
      <w:tr w:rsidR="0071336B" w:rsidRPr="00804AD2" w:rsidTr="008E095D">
        <w:tc>
          <w:tcPr>
            <w:tcW w:w="1413" w:type="dxa"/>
            <w:vMerge/>
          </w:tcPr>
          <w:p w:rsidR="0071336B" w:rsidRPr="00804AD2" w:rsidRDefault="0071336B" w:rsidP="008E095D">
            <w:pPr>
              <w:spacing w:after="0" w:line="240" w:lineRule="auto"/>
              <w:rPr>
                <w:rFonts w:ascii="Times New Roman" w:hAnsi="Times New Roman"/>
                <w:sz w:val="20"/>
                <w:szCs w:val="20"/>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 WO2019136320A1</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C07K 14/72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C12N 9/12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 xml:space="preserve">C12N 5/06 </w:t>
            </w:r>
          </w:p>
          <w:p w:rsidR="0071336B" w:rsidRPr="00804AD2"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 xml:space="preserve">C12N 9/48 </w:t>
            </w: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Andrew F. Stewart, Ackeifi C., Peng Wang, Bob Devita</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05.01.2018</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11.07.2019</w:t>
            </w:r>
          </w:p>
          <w:p w:rsidR="0071336B" w:rsidRPr="00804AD2" w:rsidRDefault="0071336B" w:rsidP="008E095D">
            <w:pPr>
              <w:spacing w:after="0" w:line="240" w:lineRule="auto"/>
              <w:ind w:firstLine="708"/>
              <w:rPr>
                <w:rFonts w:ascii="Times New Roman" w:hAnsi="Times New Roman"/>
                <w:sz w:val="20"/>
                <w:szCs w:val="20"/>
                <w:lang w:val="en-US"/>
              </w:rPr>
            </w:pPr>
          </w:p>
        </w:tc>
        <w:tc>
          <w:tcPr>
            <w:tcW w:w="2177"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Method of increasing proliferation of pancreatic beta cells, treatment method, and composition</w:t>
            </w:r>
          </w:p>
        </w:tc>
        <w:tc>
          <w:tcPr>
            <w:tcW w:w="1792"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804AD2" w:rsidTr="008E095D">
        <w:tc>
          <w:tcPr>
            <w:tcW w:w="1413" w:type="dxa"/>
            <w:vMerge/>
          </w:tcPr>
          <w:p w:rsidR="0071336B" w:rsidRPr="00804AD2" w:rsidRDefault="0071336B" w:rsidP="008E095D">
            <w:pPr>
              <w:spacing w:after="0" w:line="240" w:lineRule="auto"/>
              <w:rPr>
                <w:rFonts w:ascii="Times New Roman" w:hAnsi="Times New Roman"/>
                <w:sz w:val="20"/>
                <w:szCs w:val="20"/>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WO2019144888A1</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Китай</w:t>
            </w:r>
            <w:r w:rsidRPr="00804AD2">
              <w:rPr>
                <w:rFonts w:ascii="Times New Roman" w:hAnsi="Times New Roman"/>
                <w:sz w:val="20"/>
                <w:szCs w:val="20"/>
                <w:lang w:val="en-US"/>
              </w:rPr>
              <w:t>, MPK</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C07D 221/22</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A61K 31/439</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A61P 9/04</w:t>
            </w:r>
          </w:p>
          <w:p w:rsidR="0071336B" w:rsidRPr="00804AD2" w:rsidRDefault="0071336B" w:rsidP="008E095D">
            <w:pPr>
              <w:spacing w:after="0" w:line="240" w:lineRule="auto"/>
              <w:rPr>
                <w:rFonts w:ascii="Times New Roman" w:hAnsi="Times New Roman"/>
                <w:sz w:val="20"/>
                <w:szCs w:val="20"/>
                <w:lang w:val="en-US"/>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Wang Fengpeng, Yan Yuefei, Jian Xixian, Chen Donglin, Yan Fueng</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kk-KZ"/>
              </w:rPr>
              <w:t>Заяв</w:t>
            </w:r>
            <w:r w:rsidRPr="00804AD2">
              <w:rPr>
                <w:rFonts w:ascii="Times New Roman" w:hAnsi="Times New Roman"/>
                <w:sz w:val="20"/>
                <w:szCs w:val="20"/>
                <w:lang w:val="en-US"/>
              </w:rPr>
              <w:t>. 23.01.2019</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Опубл</w:t>
            </w:r>
            <w:r w:rsidRPr="00804AD2">
              <w:rPr>
                <w:rFonts w:ascii="Times New Roman" w:hAnsi="Times New Roman"/>
                <w:sz w:val="20"/>
                <w:szCs w:val="20"/>
                <w:lang w:val="en-US"/>
              </w:rPr>
              <w:t>. 01.08.2019</w:t>
            </w:r>
          </w:p>
        </w:tc>
        <w:tc>
          <w:tcPr>
            <w:tcW w:w="2177"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lang w:val="en-US"/>
              </w:rPr>
              <w:t>Method for preparing mesaconine and related intermediaries</w:t>
            </w:r>
          </w:p>
          <w:p w:rsidR="0071336B" w:rsidRPr="00804AD2" w:rsidRDefault="0071336B" w:rsidP="008E095D">
            <w:pPr>
              <w:spacing w:after="0" w:line="240" w:lineRule="auto"/>
              <w:jc w:val="center"/>
              <w:rPr>
                <w:rFonts w:ascii="Times New Roman" w:hAnsi="Times New Roman"/>
                <w:sz w:val="20"/>
                <w:szCs w:val="20"/>
                <w:lang w:val="en-US"/>
              </w:rPr>
            </w:pPr>
          </w:p>
        </w:tc>
        <w:tc>
          <w:tcPr>
            <w:tcW w:w="1792" w:type="dxa"/>
          </w:tcPr>
          <w:p w:rsidR="0071336B" w:rsidRPr="00804AD2"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r w:rsidR="0071336B" w:rsidRPr="003550DE" w:rsidTr="008E095D">
        <w:tc>
          <w:tcPr>
            <w:tcW w:w="1413" w:type="dxa"/>
            <w:vMerge/>
          </w:tcPr>
          <w:p w:rsidR="0071336B" w:rsidRPr="00804AD2" w:rsidRDefault="0071336B" w:rsidP="008E095D">
            <w:pPr>
              <w:spacing w:line="240" w:lineRule="auto"/>
              <w:contextualSpacing/>
              <w:rPr>
                <w:rFonts w:ascii="Times New Roman" w:hAnsi="Times New Roman"/>
                <w:snapToGrid w:val="0"/>
                <w:sz w:val="20"/>
                <w:szCs w:val="20"/>
              </w:rPr>
            </w:pPr>
          </w:p>
        </w:tc>
        <w:tc>
          <w:tcPr>
            <w:tcW w:w="2126" w:type="dxa"/>
          </w:tcPr>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Патент</w:t>
            </w:r>
            <w:r w:rsidRPr="00804AD2">
              <w:rPr>
                <w:rFonts w:ascii="Times New Roman" w:hAnsi="Times New Roman"/>
                <w:sz w:val="20"/>
                <w:szCs w:val="20"/>
                <w:lang w:val="en-US"/>
              </w:rPr>
              <w:t xml:space="preserve"> №</w:t>
            </w:r>
          </w:p>
          <w:p w:rsidR="0071336B" w:rsidRDefault="0071336B" w:rsidP="008E095D">
            <w:pPr>
              <w:spacing w:after="0" w:line="240" w:lineRule="auto"/>
              <w:rPr>
                <w:rFonts w:ascii="Times New Roman" w:hAnsi="Times New Roman"/>
                <w:sz w:val="20"/>
                <w:szCs w:val="20"/>
                <w:lang w:val="en-US"/>
              </w:rPr>
            </w:pPr>
            <w:r>
              <w:rPr>
                <w:rFonts w:ascii="Times New Roman" w:hAnsi="Times New Roman"/>
                <w:sz w:val="20"/>
                <w:szCs w:val="20"/>
                <w:lang w:val="en-US"/>
              </w:rPr>
              <w:t>WO 2020/006115 A1</w:t>
            </w:r>
          </w:p>
          <w:p w:rsidR="0071336B" w:rsidRPr="00804AD2" w:rsidRDefault="0071336B" w:rsidP="008E095D">
            <w:pPr>
              <w:spacing w:after="0" w:line="240" w:lineRule="auto"/>
              <w:rPr>
                <w:rFonts w:ascii="Times New Roman" w:hAnsi="Times New Roman"/>
                <w:sz w:val="20"/>
                <w:szCs w:val="20"/>
                <w:lang w:val="en-US"/>
              </w:rPr>
            </w:pPr>
            <w:r w:rsidRPr="00804AD2">
              <w:rPr>
                <w:rFonts w:ascii="Times New Roman" w:hAnsi="Times New Roman"/>
                <w:sz w:val="20"/>
                <w:szCs w:val="20"/>
              </w:rPr>
              <w:t>США</w:t>
            </w:r>
            <w:r w:rsidRPr="00804AD2">
              <w:rPr>
                <w:rFonts w:ascii="Times New Roman" w:hAnsi="Times New Roman"/>
                <w:sz w:val="20"/>
                <w:szCs w:val="20"/>
                <w:lang w:val="en-US"/>
              </w:rPr>
              <w:t>, MPK</w:t>
            </w:r>
          </w:p>
          <w:p w:rsidR="0071336B" w:rsidRDefault="0071336B" w:rsidP="008E095D">
            <w:pPr>
              <w:spacing w:after="0" w:line="240" w:lineRule="auto"/>
              <w:rPr>
                <w:rFonts w:ascii="Times New Roman" w:hAnsi="Times New Roman"/>
                <w:sz w:val="20"/>
                <w:szCs w:val="20"/>
                <w:lang w:val="en-US"/>
              </w:rPr>
            </w:pPr>
            <w:r>
              <w:rPr>
                <w:rFonts w:ascii="Times New Roman" w:hAnsi="Times New Roman"/>
                <w:sz w:val="20"/>
                <w:szCs w:val="20"/>
                <w:lang w:val="en-US"/>
              </w:rPr>
              <w:t xml:space="preserve">A61K 31/41 </w:t>
            </w:r>
          </w:p>
          <w:p w:rsidR="0071336B" w:rsidRPr="00B64B8C" w:rsidRDefault="0071336B" w:rsidP="008E095D">
            <w:pPr>
              <w:spacing w:after="0" w:line="240" w:lineRule="auto"/>
              <w:rPr>
                <w:rFonts w:ascii="Times New Roman" w:hAnsi="Times New Roman"/>
                <w:sz w:val="20"/>
                <w:szCs w:val="20"/>
                <w:lang w:val="en-US"/>
              </w:rPr>
            </w:pPr>
            <w:r>
              <w:rPr>
                <w:rFonts w:ascii="Times New Roman" w:hAnsi="Times New Roman"/>
                <w:sz w:val="20"/>
                <w:szCs w:val="20"/>
                <w:lang w:val="en-US"/>
              </w:rPr>
              <w:t>A61K 31/417</w:t>
            </w:r>
          </w:p>
        </w:tc>
        <w:tc>
          <w:tcPr>
            <w:tcW w:w="2126" w:type="dxa"/>
          </w:tcPr>
          <w:p w:rsidR="0071336B" w:rsidRPr="003550DE" w:rsidRDefault="0071336B" w:rsidP="008E095D">
            <w:pPr>
              <w:spacing w:after="0" w:line="240" w:lineRule="auto"/>
              <w:rPr>
                <w:rFonts w:ascii="Times New Roman" w:hAnsi="Times New Roman"/>
                <w:sz w:val="20"/>
                <w:szCs w:val="20"/>
                <w:lang w:val="en-US"/>
              </w:rPr>
            </w:pPr>
            <w:r>
              <w:rPr>
                <w:rFonts w:ascii="Times New Roman" w:hAnsi="Times New Roman"/>
                <w:sz w:val="20"/>
                <w:szCs w:val="20"/>
                <w:lang w:val="en-US"/>
              </w:rPr>
              <w:t xml:space="preserve">Tam Betty, Bossard Carine, Chiu Kevin Tseng, Chung Heekyung </w:t>
            </w:r>
            <w:r w:rsidRPr="00804AD2">
              <w:rPr>
                <w:rFonts w:ascii="Times New Roman" w:hAnsi="Times New Roman"/>
                <w:sz w:val="20"/>
                <w:szCs w:val="20"/>
                <w:lang w:val="kk-KZ"/>
              </w:rPr>
              <w:t>Заяв</w:t>
            </w:r>
            <w:r w:rsidRPr="003550DE">
              <w:rPr>
                <w:rFonts w:ascii="Times New Roman" w:hAnsi="Times New Roman"/>
                <w:sz w:val="20"/>
                <w:szCs w:val="20"/>
                <w:lang w:val="en-US"/>
              </w:rPr>
              <w:t>. 2</w:t>
            </w:r>
            <w:r>
              <w:rPr>
                <w:rFonts w:ascii="Times New Roman" w:hAnsi="Times New Roman"/>
                <w:sz w:val="20"/>
                <w:szCs w:val="20"/>
                <w:lang w:val="en-US"/>
              </w:rPr>
              <w:t>6</w:t>
            </w:r>
            <w:r w:rsidRPr="003550DE">
              <w:rPr>
                <w:rFonts w:ascii="Times New Roman" w:hAnsi="Times New Roman"/>
                <w:sz w:val="20"/>
                <w:szCs w:val="20"/>
                <w:lang w:val="en-US"/>
              </w:rPr>
              <w:t>.01.2019</w:t>
            </w:r>
          </w:p>
          <w:p w:rsidR="0071336B" w:rsidRPr="00B64B8C" w:rsidRDefault="0071336B" w:rsidP="008E095D">
            <w:pPr>
              <w:spacing w:after="0" w:line="240" w:lineRule="auto"/>
              <w:rPr>
                <w:rFonts w:ascii="Times New Roman" w:hAnsi="Times New Roman"/>
                <w:sz w:val="20"/>
                <w:szCs w:val="20"/>
              </w:rPr>
            </w:pPr>
            <w:r w:rsidRPr="00804AD2">
              <w:rPr>
                <w:rFonts w:ascii="Times New Roman" w:hAnsi="Times New Roman"/>
                <w:sz w:val="20"/>
                <w:szCs w:val="20"/>
              </w:rPr>
              <w:t>Опубл</w:t>
            </w:r>
            <w:r>
              <w:rPr>
                <w:rFonts w:ascii="Times New Roman" w:hAnsi="Times New Roman"/>
                <w:sz w:val="20"/>
                <w:szCs w:val="20"/>
              </w:rPr>
              <w:t>. 02.01.2020</w:t>
            </w:r>
          </w:p>
        </w:tc>
        <w:tc>
          <w:tcPr>
            <w:tcW w:w="2177" w:type="dxa"/>
          </w:tcPr>
          <w:p w:rsidR="0071336B" w:rsidRPr="003550DE" w:rsidRDefault="0071336B" w:rsidP="008E095D">
            <w:pPr>
              <w:spacing w:after="0" w:line="240" w:lineRule="auto"/>
              <w:rPr>
                <w:rFonts w:ascii="Times New Roman" w:hAnsi="Times New Roman"/>
                <w:sz w:val="20"/>
                <w:szCs w:val="20"/>
                <w:lang w:val="en-US"/>
              </w:rPr>
            </w:pPr>
            <w:r>
              <w:rPr>
                <w:rFonts w:ascii="Times New Roman" w:hAnsi="Times New Roman"/>
                <w:sz w:val="20"/>
                <w:szCs w:val="20"/>
                <w:lang w:val="en-US"/>
              </w:rPr>
              <w:t>Metods of treating cancer using a CLK inhibitor</w:t>
            </w:r>
          </w:p>
        </w:tc>
        <w:tc>
          <w:tcPr>
            <w:tcW w:w="1792" w:type="dxa"/>
          </w:tcPr>
          <w:p w:rsidR="0071336B" w:rsidRPr="003550DE" w:rsidRDefault="0071336B" w:rsidP="008E095D">
            <w:pPr>
              <w:spacing w:after="0" w:line="240" w:lineRule="auto"/>
              <w:jc w:val="center"/>
              <w:rPr>
                <w:rFonts w:ascii="Times New Roman" w:hAnsi="Times New Roman"/>
                <w:sz w:val="20"/>
                <w:szCs w:val="20"/>
                <w:lang w:val="en-US"/>
              </w:rPr>
            </w:pPr>
            <w:r w:rsidRPr="00804AD2">
              <w:rPr>
                <w:rFonts w:ascii="Times New Roman" w:hAnsi="Times New Roman"/>
                <w:sz w:val="20"/>
                <w:szCs w:val="20"/>
              </w:rPr>
              <w:t>Действует</w:t>
            </w:r>
          </w:p>
        </w:tc>
      </w:tr>
    </w:tbl>
    <w:p w:rsidR="0071336B" w:rsidRDefault="0071336B" w:rsidP="0071336B">
      <w:pPr>
        <w:rPr>
          <w:rFonts w:ascii="Times New Roman" w:hAnsi="Times New Roman"/>
          <w:snapToGrid w:val="0"/>
          <w:sz w:val="24"/>
          <w:szCs w:val="24"/>
        </w:rPr>
      </w:pPr>
      <w:r w:rsidRPr="003550DE">
        <w:rPr>
          <w:rFonts w:ascii="Times New Roman" w:hAnsi="Times New Roman"/>
          <w:snapToGrid w:val="0"/>
          <w:sz w:val="24"/>
          <w:szCs w:val="24"/>
          <w:u w:val="single"/>
          <w:lang w:val="en-US"/>
        </w:rPr>
        <w:tab/>
      </w:r>
      <w:r w:rsidRPr="003550DE">
        <w:rPr>
          <w:rFonts w:ascii="Times New Roman" w:hAnsi="Times New Roman"/>
          <w:snapToGrid w:val="0"/>
          <w:sz w:val="24"/>
          <w:szCs w:val="24"/>
          <w:u w:val="single"/>
          <w:lang w:val="en-US"/>
        </w:rPr>
        <w:tab/>
      </w:r>
      <w:r w:rsidRPr="003550DE">
        <w:rPr>
          <w:rFonts w:ascii="Times New Roman" w:hAnsi="Times New Roman"/>
          <w:snapToGrid w:val="0"/>
          <w:sz w:val="24"/>
          <w:szCs w:val="24"/>
          <w:u w:val="single"/>
          <w:lang w:val="en-US"/>
        </w:rPr>
        <w:tab/>
      </w:r>
      <w:r w:rsidRPr="003550DE">
        <w:rPr>
          <w:rFonts w:ascii="Times New Roman" w:hAnsi="Times New Roman"/>
          <w:snapToGrid w:val="0"/>
          <w:sz w:val="24"/>
          <w:szCs w:val="24"/>
          <w:u w:val="single"/>
          <w:lang w:val="en-US"/>
        </w:rPr>
        <w:tab/>
      </w:r>
      <w:r w:rsidRPr="00585B61">
        <w:rPr>
          <w:rFonts w:ascii="Times New Roman" w:hAnsi="Times New Roman"/>
          <w:snapToGrid w:val="0"/>
          <w:sz w:val="24"/>
          <w:szCs w:val="24"/>
        </w:rPr>
        <w:t>*заполняется при необходимости</w:t>
      </w:r>
    </w:p>
    <w:p w:rsidR="0071336B" w:rsidRPr="00F5722A" w:rsidRDefault="0071336B" w:rsidP="0071336B">
      <w:pPr>
        <w:tabs>
          <w:tab w:val="left" w:pos="993"/>
        </w:tabs>
        <w:spacing w:after="0" w:line="240" w:lineRule="auto"/>
        <w:jc w:val="both"/>
        <w:rPr>
          <w:rFonts w:ascii="Times New Roman" w:hAnsi="Times New Roman"/>
        </w:rPr>
      </w:pPr>
      <w:r w:rsidRPr="00F5722A">
        <w:rPr>
          <w:rFonts w:ascii="Times New Roman" w:hAnsi="Times New Roman"/>
        </w:rPr>
        <w:lastRenderedPageBreak/>
        <w:t>Таблица В.6.1 – Научно-техническая, конъюктурная, нормативная документация и материалы государственной регистрации (отчеты о научно-исследовательских работах)</w:t>
      </w:r>
    </w:p>
    <w:p w:rsidR="0071336B" w:rsidRPr="00336682" w:rsidRDefault="0071336B" w:rsidP="0071336B">
      <w:pPr>
        <w:spacing w:after="0" w:line="240" w:lineRule="auto"/>
        <w:jc w:val="center"/>
        <w:rPr>
          <w:rFonts w:ascii="Times New Roman" w:hAnsi="Times New Roman"/>
          <w:snapToGrid w:val="0"/>
          <w:lang w:val="kk-KZ"/>
        </w:rPr>
      </w:pP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4"/>
        <w:gridCol w:w="2977"/>
        <w:gridCol w:w="2552"/>
        <w:gridCol w:w="2310"/>
      </w:tblGrid>
      <w:tr w:rsidR="0071336B" w:rsidRPr="00DD41F1" w:rsidTr="008E095D">
        <w:tc>
          <w:tcPr>
            <w:tcW w:w="1814"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Предмет поиска</w:t>
            </w:r>
          </w:p>
        </w:tc>
        <w:tc>
          <w:tcPr>
            <w:tcW w:w="2977"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Наименование источника информации с указанием страницы источника</w:t>
            </w:r>
          </w:p>
        </w:tc>
        <w:tc>
          <w:tcPr>
            <w:tcW w:w="2552"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Автор, фирма (держатель) технической документации</w:t>
            </w:r>
          </w:p>
        </w:tc>
        <w:tc>
          <w:tcPr>
            <w:tcW w:w="2310" w:type="dxa"/>
          </w:tcPr>
          <w:p w:rsidR="0071336B" w:rsidRPr="00DD41F1" w:rsidRDefault="0071336B" w:rsidP="008E095D">
            <w:pPr>
              <w:spacing w:after="0" w:line="240" w:lineRule="auto"/>
              <w:rPr>
                <w:rFonts w:ascii="Times New Roman" w:hAnsi="Times New Roman"/>
                <w:snapToGrid w:val="0"/>
              </w:rPr>
            </w:pPr>
            <w:r w:rsidRPr="00DD41F1">
              <w:rPr>
                <w:rFonts w:ascii="Times New Roman" w:hAnsi="Times New Roman"/>
                <w:snapToGrid w:val="0"/>
              </w:rPr>
              <w:t>Год, место и орган издания (утверждения, депонирования источника)</w:t>
            </w:r>
          </w:p>
        </w:tc>
      </w:tr>
      <w:tr w:rsidR="0071336B" w:rsidRPr="00DD41F1" w:rsidTr="008E095D">
        <w:tc>
          <w:tcPr>
            <w:tcW w:w="1814" w:type="dxa"/>
          </w:tcPr>
          <w:p w:rsidR="0071336B" w:rsidRPr="00DD41F1" w:rsidRDefault="0071336B" w:rsidP="008E095D">
            <w:pPr>
              <w:spacing w:after="0" w:line="240" w:lineRule="auto"/>
              <w:jc w:val="center"/>
              <w:rPr>
                <w:rFonts w:ascii="Times New Roman" w:hAnsi="Times New Roman"/>
                <w:snapToGrid w:val="0"/>
                <w:lang w:val="en-US"/>
              </w:rPr>
            </w:pPr>
            <w:r w:rsidRPr="00DD41F1">
              <w:rPr>
                <w:rFonts w:ascii="Times New Roman" w:hAnsi="Times New Roman"/>
                <w:snapToGrid w:val="0"/>
                <w:lang w:val="en-US"/>
              </w:rPr>
              <w:t>1</w:t>
            </w:r>
          </w:p>
        </w:tc>
        <w:tc>
          <w:tcPr>
            <w:tcW w:w="2977" w:type="dxa"/>
          </w:tcPr>
          <w:p w:rsidR="0071336B" w:rsidRPr="00DD41F1" w:rsidRDefault="0071336B" w:rsidP="008E095D">
            <w:pPr>
              <w:spacing w:after="0" w:line="240" w:lineRule="auto"/>
              <w:jc w:val="center"/>
              <w:rPr>
                <w:rFonts w:ascii="Times New Roman" w:hAnsi="Times New Roman"/>
                <w:snapToGrid w:val="0"/>
                <w:lang w:val="en-US"/>
              </w:rPr>
            </w:pPr>
            <w:r w:rsidRPr="00DD41F1">
              <w:rPr>
                <w:rFonts w:ascii="Times New Roman" w:hAnsi="Times New Roman"/>
                <w:snapToGrid w:val="0"/>
                <w:lang w:val="en-US"/>
              </w:rPr>
              <w:t>2</w:t>
            </w:r>
          </w:p>
        </w:tc>
        <w:tc>
          <w:tcPr>
            <w:tcW w:w="2552" w:type="dxa"/>
          </w:tcPr>
          <w:p w:rsidR="0071336B" w:rsidRPr="00DD41F1" w:rsidRDefault="0071336B" w:rsidP="008E095D">
            <w:pPr>
              <w:spacing w:after="0" w:line="240" w:lineRule="auto"/>
              <w:jc w:val="center"/>
              <w:rPr>
                <w:rFonts w:ascii="Times New Roman" w:hAnsi="Times New Roman"/>
                <w:snapToGrid w:val="0"/>
                <w:lang w:val="en-US"/>
              </w:rPr>
            </w:pPr>
            <w:r w:rsidRPr="00DD41F1">
              <w:rPr>
                <w:rFonts w:ascii="Times New Roman" w:hAnsi="Times New Roman"/>
                <w:snapToGrid w:val="0"/>
                <w:lang w:val="en-US"/>
              </w:rPr>
              <w:t>3</w:t>
            </w:r>
          </w:p>
        </w:tc>
        <w:tc>
          <w:tcPr>
            <w:tcW w:w="2310" w:type="dxa"/>
          </w:tcPr>
          <w:p w:rsidR="0071336B" w:rsidRPr="00DD41F1" w:rsidRDefault="0071336B" w:rsidP="008E095D">
            <w:pPr>
              <w:spacing w:after="0" w:line="240" w:lineRule="auto"/>
              <w:jc w:val="center"/>
              <w:rPr>
                <w:rFonts w:ascii="Times New Roman" w:hAnsi="Times New Roman"/>
                <w:snapToGrid w:val="0"/>
                <w:lang w:val="en-US"/>
              </w:rPr>
            </w:pPr>
            <w:r w:rsidRPr="00DD41F1">
              <w:rPr>
                <w:rFonts w:ascii="Times New Roman" w:hAnsi="Times New Roman"/>
                <w:snapToGrid w:val="0"/>
                <w:lang w:val="en-US"/>
              </w:rPr>
              <w:t>4</w:t>
            </w:r>
          </w:p>
        </w:tc>
      </w:tr>
      <w:tr w:rsidR="0071336B" w:rsidRPr="00196D9A" w:rsidTr="00F274D0">
        <w:trPr>
          <w:trHeight w:val="2232"/>
        </w:trPr>
        <w:tc>
          <w:tcPr>
            <w:tcW w:w="1814" w:type="dxa"/>
          </w:tcPr>
          <w:p w:rsidR="0071336B" w:rsidRPr="00F274D0" w:rsidRDefault="0071336B" w:rsidP="00F274D0">
            <w:pPr>
              <w:tabs>
                <w:tab w:val="center" w:pos="4677"/>
                <w:tab w:val="right" w:pos="9355"/>
              </w:tabs>
              <w:spacing w:after="0" w:line="240" w:lineRule="auto"/>
              <w:rPr>
                <w:rFonts w:ascii="Times New Roman" w:hAnsi="Times New Roman"/>
                <w:color w:val="1D1B11"/>
              </w:rPr>
            </w:pPr>
            <w:r w:rsidRPr="00DD41F1">
              <w:rPr>
                <w:rFonts w:ascii="Times New Roman" w:hAnsi="Times New Roman"/>
                <w:color w:val="1D1B11"/>
              </w:rPr>
              <w:t>Химическое изучение алкалоидоносных растений, как перспективных источнико</w:t>
            </w:r>
            <w:r w:rsidR="00F274D0">
              <w:rPr>
                <w:rFonts w:ascii="Times New Roman" w:hAnsi="Times New Roman"/>
                <w:color w:val="1D1B11"/>
              </w:rPr>
              <w:t>в биологически активных веществ</w:t>
            </w:r>
          </w:p>
        </w:tc>
        <w:tc>
          <w:tcPr>
            <w:tcW w:w="2977" w:type="dxa"/>
          </w:tcPr>
          <w:p w:rsidR="0071336B" w:rsidRPr="00DD41F1" w:rsidRDefault="0071336B" w:rsidP="008E095D">
            <w:pPr>
              <w:spacing w:after="0"/>
              <w:rPr>
                <w:rFonts w:ascii="Times New Roman" w:hAnsi="Times New Roman"/>
                <w:sz w:val="20"/>
                <w:szCs w:val="20"/>
                <w:lang w:val="en-US"/>
              </w:rPr>
            </w:pPr>
            <w:r w:rsidRPr="00DD41F1">
              <w:rPr>
                <w:rFonts w:ascii="Times New Roman" w:hAnsi="Times New Roman"/>
                <w:sz w:val="20"/>
                <w:szCs w:val="20"/>
                <w:lang w:val="en-US"/>
              </w:rPr>
              <w:t xml:space="preserve">Four new nor-diterpenoid alkaloids from </w:t>
            </w:r>
            <w:r w:rsidRPr="00DD41F1">
              <w:rPr>
                <w:rFonts w:ascii="Times New Roman" w:hAnsi="Times New Roman"/>
                <w:i/>
                <w:sz w:val="20"/>
                <w:szCs w:val="20"/>
                <w:lang w:val="en-US"/>
              </w:rPr>
              <w:t>Aconitum brachypodum</w:t>
            </w:r>
          </w:p>
        </w:tc>
        <w:tc>
          <w:tcPr>
            <w:tcW w:w="2552" w:type="dxa"/>
          </w:tcPr>
          <w:p w:rsidR="0071336B" w:rsidRPr="00DD41F1" w:rsidRDefault="0071336B" w:rsidP="008E095D">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Yong Shen, Ai-Xue Zuo, Zhi-Yong Jiang, Xue-Mei Zhang, Hong-Ling Wang, Ji-Jun Chen</w:t>
            </w:r>
          </w:p>
        </w:tc>
        <w:tc>
          <w:tcPr>
            <w:tcW w:w="2310" w:type="dxa"/>
          </w:tcPr>
          <w:p w:rsidR="0071336B" w:rsidRPr="00DD41F1" w:rsidRDefault="0071336B" w:rsidP="008E095D">
            <w:pPr>
              <w:tabs>
                <w:tab w:val="left" w:pos="0"/>
                <w:tab w:val="left" w:pos="360"/>
                <w:tab w:val="left" w:pos="993"/>
              </w:tabs>
              <w:suppressAutoHyphens/>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Helvetica chimica acta. –2010. – Vol.93. – P.863-869.</w:t>
            </w:r>
          </w:p>
        </w:tc>
      </w:tr>
      <w:tr w:rsidR="0071336B" w:rsidRPr="000565A7"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left" w:pos="0"/>
                <w:tab w:val="left" w:pos="360"/>
                <w:tab w:val="left" w:pos="851"/>
              </w:tabs>
              <w:suppressAutoHyphens/>
              <w:spacing w:after="0" w:line="240" w:lineRule="auto"/>
              <w:jc w:val="both"/>
              <w:rPr>
                <w:rFonts w:ascii="Times New Roman" w:hAnsi="Times New Roman"/>
                <w:sz w:val="20"/>
                <w:szCs w:val="20"/>
              </w:rPr>
            </w:pPr>
            <w:r w:rsidRPr="000561EC">
              <w:rPr>
                <w:rFonts w:ascii="Times New Roman" w:hAnsi="Times New Roman"/>
                <w:sz w:val="20"/>
                <w:szCs w:val="20"/>
              </w:rPr>
              <w:t xml:space="preserve">Разработка способов выделения алкалоидов индольного ряда из листьев </w:t>
            </w:r>
            <w:r w:rsidRPr="000561EC">
              <w:rPr>
                <w:rFonts w:ascii="Times New Roman" w:hAnsi="Times New Roman"/>
                <w:i/>
                <w:sz w:val="20"/>
                <w:szCs w:val="20"/>
              </w:rPr>
              <w:t>С</w:t>
            </w:r>
            <w:r w:rsidRPr="000561EC">
              <w:rPr>
                <w:rFonts w:ascii="Times New Roman" w:hAnsi="Times New Roman"/>
                <w:i/>
                <w:sz w:val="20"/>
                <w:szCs w:val="20"/>
                <w:lang w:val="en-US"/>
              </w:rPr>
              <w:t>atharanthus</w:t>
            </w:r>
            <w:r w:rsidRPr="000561EC">
              <w:rPr>
                <w:rFonts w:ascii="Times New Roman" w:hAnsi="Times New Roman"/>
                <w:i/>
                <w:sz w:val="20"/>
                <w:szCs w:val="20"/>
              </w:rPr>
              <w:t xml:space="preserve"> </w:t>
            </w:r>
            <w:r w:rsidRPr="000561EC">
              <w:rPr>
                <w:rFonts w:ascii="Times New Roman" w:hAnsi="Times New Roman"/>
                <w:i/>
                <w:sz w:val="20"/>
                <w:szCs w:val="20"/>
                <w:lang w:val="en-US"/>
              </w:rPr>
              <w:t>roseus</w:t>
            </w:r>
            <w:r w:rsidRPr="000561EC">
              <w:rPr>
                <w:rFonts w:ascii="Times New Roman" w:hAnsi="Times New Roman"/>
                <w:sz w:val="20"/>
                <w:szCs w:val="20"/>
              </w:rPr>
              <w:t xml:space="preserve"> </w:t>
            </w:r>
          </w:p>
        </w:tc>
        <w:tc>
          <w:tcPr>
            <w:tcW w:w="255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bCs/>
                <w:sz w:val="20"/>
                <w:szCs w:val="20"/>
              </w:rPr>
              <w:t xml:space="preserve">Ромашко С.Н., </w:t>
            </w:r>
            <w:r w:rsidRPr="000561EC">
              <w:rPr>
                <w:rFonts w:ascii="Times New Roman" w:hAnsi="Times New Roman"/>
                <w:bCs/>
                <w:sz w:val="20"/>
                <w:szCs w:val="20"/>
                <w:lang w:val="kk-KZ"/>
              </w:rPr>
              <w:t>Молчан О.В., Юрин В.М.</w:t>
            </w:r>
          </w:p>
        </w:tc>
        <w:tc>
          <w:tcPr>
            <w:tcW w:w="2310" w:type="dxa"/>
          </w:tcPr>
          <w:p w:rsidR="0071336B" w:rsidRPr="000561EC" w:rsidRDefault="0071336B" w:rsidP="008E095D">
            <w:pPr>
              <w:spacing w:after="0" w:line="240" w:lineRule="auto"/>
              <w:contextualSpacing/>
              <w:jc w:val="both"/>
              <w:rPr>
                <w:rFonts w:ascii="Times New Roman" w:hAnsi="Times New Roman"/>
                <w:sz w:val="20"/>
                <w:szCs w:val="20"/>
              </w:rPr>
            </w:pPr>
            <w:r w:rsidRPr="000561EC">
              <w:rPr>
                <w:rFonts w:ascii="Times New Roman" w:hAnsi="Times New Roman"/>
                <w:sz w:val="20"/>
                <w:szCs w:val="20"/>
              </w:rPr>
              <w:t>Сборник научных трудов  БГУ. - 2010. - Т. 4. - С. 1-9.</w:t>
            </w:r>
          </w:p>
        </w:tc>
      </w:tr>
      <w:tr w:rsidR="00F274D0" w:rsidRPr="00F274D0" w:rsidTr="008E095D">
        <w:trPr>
          <w:trHeight w:val="273"/>
        </w:trPr>
        <w:tc>
          <w:tcPr>
            <w:tcW w:w="1814" w:type="dxa"/>
          </w:tcPr>
          <w:p w:rsidR="00F274D0" w:rsidRPr="004A3B81" w:rsidRDefault="00F274D0" w:rsidP="008E095D">
            <w:pPr>
              <w:jc w:val="center"/>
              <w:rPr>
                <w:snapToGrid w:val="0"/>
                <w:sz w:val="20"/>
                <w:szCs w:val="20"/>
                <w:lang w:val="en-US"/>
              </w:rPr>
            </w:pPr>
            <w:r w:rsidRPr="004A3B81">
              <w:rPr>
                <w:snapToGrid w:val="0"/>
                <w:sz w:val="20"/>
                <w:szCs w:val="20"/>
                <w:lang w:val="en-US"/>
              </w:rPr>
              <w:t>-//-</w:t>
            </w:r>
          </w:p>
        </w:tc>
        <w:tc>
          <w:tcPr>
            <w:tcW w:w="2977" w:type="dxa"/>
          </w:tcPr>
          <w:p w:rsidR="00F274D0" w:rsidRPr="00F274D0" w:rsidRDefault="00F274D0" w:rsidP="00F274D0">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F274D0">
              <w:rPr>
                <w:rFonts w:ascii="Times New Roman" w:hAnsi="Times New Roman"/>
                <w:sz w:val="20"/>
                <w:szCs w:val="20"/>
              </w:rPr>
              <w:t xml:space="preserve">Современное состояние природных зарослей гармалы обыкновенной на территории Южного Казахстана </w:t>
            </w:r>
          </w:p>
        </w:tc>
        <w:tc>
          <w:tcPr>
            <w:tcW w:w="2552" w:type="dxa"/>
          </w:tcPr>
          <w:p w:rsidR="00F274D0" w:rsidRPr="00F274D0" w:rsidRDefault="00F274D0" w:rsidP="008E095D">
            <w:pPr>
              <w:spacing w:after="0" w:line="240" w:lineRule="auto"/>
              <w:contextualSpacing/>
              <w:jc w:val="both"/>
              <w:rPr>
                <w:rFonts w:ascii="Times New Roman" w:hAnsi="Times New Roman"/>
                <w:bCs/>
                <w:sz w:val="20"/>
                <w:szCs w:val="20"/>
                <w:lang w:val="en-US"/>
              </w:rPr>
            </w:pPr>
            <w:r w:rsidRPr="00F274D0">
              <w:rPr>
                <w:rFonts w:ascii="Times New Roman" w:hAnsi="Times New Roman"/>
                <w:sz w:val="20"/>
                <w:szCs w:val="20"/>
                <w:lang w:val="en-US"/>
              </w:rPr>
              <w:t>Baitulin I.O., Adekenov S.M., Egeubaeva R.A., Saparbaeva N.A.</w:t>
            </w:r>
          </w:p>
        </w:tc>
        <w:tc>
          <w:tcPr>
            <w:tcW w:w="2310" w:type="dxa"/>
          </w:tcPr>
          <w:p w:rsidR="00F274D0" w:rsidRPr="00F274D0" w:rsidRDefault="00F274D0" w:rsidP="008E095D">
            <w:pPr>
              <w:spacing w:after="0" w:line="240" w:lineRule="auto"/>
              <w:contextualSpacing/>
              <w:jc w:val="both"/>
              <w:rPr>
                <w:rFonts w:ascii="Times New Roman" w:hAnsi="Times New Roman"/>
                <w:sz w:val="20"/>
                <w:szCs w:val="20"/>
                <w:lang w:val="en-US"/>
              </w:rPr>
            </w:pPr>
            <w:r w:rsidRPr="00F274D0">
              <w:rPr>
                <w:rFonts w:ascii="Times New Roman" w:hAnsi="Times New Roman"/>
                <w:sz w:val="20"/>
                <w:szCs w:val="20"/>
              </w:rPr>
              <w:t xml:space="preserve">Известия НАН РК. Серия биологическая и медицинская.  – 2010. – </w:t>
            </w:r>
            <w:r w:rsidRPr="00F274D0">
              <w:rPr>
                <w:rFonts w:ascii="Times New Roman" w:hAnsi="Times New Roman"/>
                <w:sz w:val="20"/>
                <w:szCs w:val="20"/>
                <w:lang w:val="en-US"/>
              </w:rPr>
              <w:t>N</w:t>
            </w:r>
            <w:r w:rsidRPr="00F274D0">
              <w:rPr>
                <w:rFonts w:ascii="Times New Roman" w:hAnsi="Times New Roman"/>
                <w:sz w:val="20"/>
                <w:szCs w:val="20"/>
              </w:rPr>
              <w:t xml:space="preserve"> 5. – Р. 55-59.</w:t>
            </w:r>
          </w:p>
        </w:tc>
      </w:tr>
      <w:tr w:rsidR="0071336B" w:rsidRPr="00AA56A4"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num" w:pos="851"/>
                <w:tab w:val="left" w:pos="993"/>
              </w:tabs>
              <w:spacing w:after="0" w:line="240" w:lineRule="auto"/>
              <w:contextualSpacing/>
              <w:jc w:val="both"/>
              <w:rPr>
                <w:rFonts w:ascii="Times New Roman" w:hAnsi="Times New Roman"/>
                <w:bCs/>
                <w:sz w:val="20"/>
                <w:szCs w:val="20"/>
                <w:lang w:val="en-US"/>
              </w:rPr>
            </w:pPr>
            <w:r w:rsidRPr="000561EC">
              <w:rPr>
                <w:rFonts w:ascii="Times New Roman" w:hAnsi="Times New Roman"/>
                <w:bCs/>
                <w:sz w:val="20"/>
                <w:szCs w:val="20"/>
                <w:lang w:val="en-US"/>
              </w:rPr>
              <w:t xml:space="preserve">Studies on novel D-ring substituted steroidal pyrazolines as potential anticancer agents </w:t>
            </w:r>
          </w:p>
        </w:tc>
        <w:tc>
          <w:tcPr>
            <w:tcW w:w="2552" w:type="dxa"/>
          </w:tcPr>
          <w:p w:rsidR="0071336B" w:rsidRPr="000561EC" w:rsidRDefault="0071336B" w:rsidP="008E095D">
            <w:pPr>
              <w:spacing w:after="0" w:line="240" w:lineRule="auto"/>
              <w:contextualSpacing/>
              <w:jc w:val="both"/>
              <w:rPr>
                <w:rFonts w:ascii="Times New Roman" w:hAnsi="Times New Roman"/>
                <w:bCs/>
                <w:sz w:val="20"/>
                <w:szCs w:val="20"/>
                <w:lang w:val="en-US"/>
              </w:rPr>
            </w:pPr>
            <w:r w:rsidRPr="000561EC">
              <w:rPr>
                <w:rFonts w:ascii="Times New Roman" w:hAnsi="Times New Roman"/>
                <w:bCs/>
                <w:sz w:val="20"/>
                <w:szCs w:val="20"/>
                <w:lang w:val="en-US"/>
              </w:rPr>
              <w:t>Banday A.H., Mira B.P., Lonea I.H., Surib K.A., Sampath H.M.</w:t>
            </w:r>
          </w:p>
        </w:tc>
        <w:tc>
          <w:tcPr>
            <w:tcW w:w="2310"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bCs/>
                <w:sz w:val="20"/>
                <w:szCs w:val="20"/>
                <w:lang w:val="en-US"/>
              </w:rPr>
              <w:t>Steroids. - 2010. - Vol. 75. - P. 805-809.</w:t>
            </w:r>
          </w:p>
        </w:tc>
      </w:tr>
      <w:tr w:rsidR="0071336B" w:rsidRPr="00196D9A"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left" w:pos="0"/>
                <w:tab w:val="left" w:pos="360"/>
                <w:tab w:val="left" w:pos="851"/>
              </w:tabs>
              <w:suppressAutoHyphens/>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Chemical constituents of </w:t>
            </w:r>
            <w:r w:rsidRPr="000561EC">
              <w:rPr>
                <w:rFonts w:ascii="Times New Roman" w:hAnsi="Times New Roman"/>
                <w:i/>
                <w:sz w:val="20"/>
                <w:szCs w:val="20"/>
                <w:lang w:val="en-US"/>
              </w:rPr>
              <w:t>Gentiana macrophylla</w:t>
            </w:r>
            <w:r w:rsidRPr="000561EC">
              <w:rPr>
                <w:rFonts w:ascii="Times New Roman" w:hAnsi="Times New Roman"/>
                <w:sz w:val="20"/>
                <w:szCs w:val="20"/>
                <w:lang w:val="en-US"/>
              </w:rPr>
              <w:t xml:space="preserve"> Pall.</w:t>
            </w:r>
          </w:p>
        </w:tc>
        <w:tc>
          <w:tcPr>
            <w:tcW w:w="2552" w:type="dxa"/>
          </w:tcPr>
          <w:p w:rsidR="0071336B" w:rsidRPr="000561EC" w:rsidRDefault="0071336B" w:rsidP="008E095D">
            <w:pPr>
              <w:spacing w:after="0" w:line="240" w:lineRule="auto"/>
              <w:contextualSpacing/>
              <w:jc w:val="both"/>
              <w:rPr>
                <w:rFonts w:ascii="Times New Roman" w:hAnsi="Times New Roman"/>
                <w:bCs/>
                <w:sz w:val="20"/>
                <w:szCs w:val="20"/>
                <w:lang w:val="en-US"/>
              </w:rPr>
            </w:pPr>
            <w:r w:rsidRPr="000561EC">
              <w:rPr>
                <w:rFonts w:ascii="Times New Roman" w:hAnsi="Times New Roman"/>
                <w:bCs/>
                <w:sz w:val="20"/>
                <w:szCs w:val="20"/>
                <w:lang w:val="en-US"/>
              </w:rPr>
              <w:t>Zhi-Bo Jiang, Hong-Li Liu, Ji-Ning Shang, Jia-Rui Zhao, Cheng-Shan Yuan</w:t>
            </w:r>
          </w:p>
        </w:tc>
        <w:tc>
          <w:tcPr>
            <w:tcW w:w="2310"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Natural Product Research. - Vol.24. -2010. –P. 1365-1369</w:t>
            </w:r>
          </w:p>
        </w:tc>
      </w:tr>
      <w:tr w:rsidR="0071336B" w:rsidRPr="00AA56A4"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shd w:val="clear" w:color="auto" w:fill="FFFFFF"/>
              <w:tabs>
                <w:tab w:val="left" w:pos="0"/>
                <w:tab w:val="left" w:pos="360"/>
                <w:tab w:val="left" w:pos="993"/>
              </w:tabs>
              <w:suppressAutoHyphens/>
              <w:spacing w:after="0" w:line="240" w:lineRule="auto"/>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Separation of alkaloids from herbs using high-speed counter-current chromatography </w:t>
            </w:r>
          </w:p>
        </w:tc>
        <w:tc>
          <w:tcPr>
            <w:tcW w:w="255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Fang L., Liu Y., Yang B., Wang X., Huang L</w:t>
            </w:r>
            <w:r w:rsidRPr="000561EC">
              <w:rPr>
                <w:rFonts w:ascii="Times New Roman" w:hAnsi="Times New Roman"/>
                <w:color w:val="000000"/>
                <w:sz w:val="20"/>
                <w:szCs w:val="20"/>
                <w:shd w:val="clear" w:color="auto" w:fill="FFFFFF"/>
                <w:lang w:val="kk-KZ"/>
              </w:rPr>
              <w:t>.</w:t>
            </w:r>
          </w:p>
        </w:tc>
        <w:tc>
          <w:tcPr>
            <w:tcW w:w="2310"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J. Sep. Sci. - 2011. - V. 34. - P. 2545-2558.</w:t>
            </w:r>
          </w:p>
        </w:tc>
      </w:tr>
      <w:tr w:rsidR="0071336B" w:rsidRPr="00196D9A"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num" w:pos="993"/>
              </w:tabs>
              <w:spacing w:after="0" w:line="240" w:lineRule="auto"/>
              <w:ind w:left="33"/>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Convertion of songorine into related alkaloids of some </w:t>
            </w:r>
            <w:r w:rsidRPr="000561EC">
              <w:rPr>
                <w:rFonts w:ascii="Times New Roman" w:eastAsia="Arial Unicode MS" w:hAnsi="Times New Roman"/>
                <w:i/>
                <w:color w:val="000000"/>
                <w:sz w:val="20"/>
                <w:szCs w:val="20"/>
                <w:lang w:val="en-US"/>
              </w:rPr>
              <w:t>Aconitum</w:t>
            </w:r>
            <w:r w:rsidRPr="000561EC">
              <w:rPr>
                <w:rFonts w:ascii="Times New Roman" w:eastAsia="Arial Unicode MS" w:hAnsi="Times New Roman"/>
                <w:color w:val="000000"/>
                <w:sz w:val="20"/>
                <w:szCs w:val="20"/>
                <w:lang w:val="en-US"/>
              </w:rPr>
              <w:t xml:space="preserve"> </w:t>
            </w:r>
            <w:r w:rsidRPr="000561EC">
              <w:rPr>
                <w:rFonts w:ascii="Times New Roman" w:eastAsia="Arial Unicode MS" w:hAnsi="Times New Roman"/>
                <w:i/>
                <w:color w:val="000000"/>
                <w:sz w:val="20"/>
                <w:szCs w:val="20"/>
                <w:lang w:val="en-US"/>
              </w:rPr>
              <w:t>species</w:t>
            </w:r>
          </w:p>
        </w:tc>
        <w:tc>
          <w:tcPr>
            <w:tcW w:w="255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Salimov B.T., Abdullaev N.D.</w:t>
            </w:r>
          </w:p>
        </w:tc>
        <w:tc>
          <w:tcPr>
            <w:tcW w:w="2310"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Abstracts of 9</w:t>
            </w:r>
            <w:r w:rsidRPr="000561EC">
              <w:rPr>
                <w:rFonts w:ascii="Times New Roman" w:hAnsi="Times New Roman"/>
                <w:sz w:val="20"/>
                <w:szCs w:val="20"/>
                <w:vertAlign w:val="superscript"/>
                <w:lang w:val="en-US"/>
              </w:rPr>
              <w:t>th</w:t>
            </w:r>
            <w:r w:rsidRPr="000561EC">
              <w:rPr>
                <w:rFonts w:ascii="Times New Roman" w:hAnsi="Times New Roman"/>
                <w:sz w:val="20"/>
                <w:szCs w:val="20"/>
                <w:lang w:val="en-US"/>
              </w:rPr>
              <w:t xml:space="preserve"> International Symposium on the Chemistry of Natural Compounds (SCNC). - Urumgi Xinjiang, 2011. - P. 224.</w:t>
            </w:r>
          </w:p>
        </w:tc>
      </w:tr>
      <w:tr w:rsidR="0071336B" w:rsidRPr="00AA56A4"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rPr>
            </w:pPr>
            <w:r w:rsidRPr="000561EC">
              <w:rPr>
                <w:rFonts w:ascii="Times New Roman" w:hAnsi="Times New Roman"/>
                <w:sz w:val="20"/>
                <w:szCs w:val="20"/>
                <w:lang w:val="kk-KZ"/>
              </w:rPr>
              <w:t xml:space="preserve">Иследование алкалоидов корней </w:t>
            </w:r>
            <w:r w:rsidRPr="000561EC">
              <w:rPr>
                <w:rFonts w:ascii="Times New Roman" w:hAnsi="Times New Roman"/>
                <w:i/>
                <w:sz w:val="20"/>
                <w:szCs w:val="20"/>
                <w:lang w:val="kk-KZ"/>
              </w:rPr>
              <w:t>Aconitum monticola</w:t>
            </w:r>
            <w:r w:rsidRPr="000561EC">
              <w:rPr>
                <w:rFonts w:ascii="Times New Roman" w:hAnsi="Times New Roman"/>
                <w:sz w:val="20"/>
                <w:szCs w:val="20"/>
                <w:lang w:val="kk-KZ"/>
              </w:rPr>
              <w:t xml:space="preserve"> </w:t>
            </w:r>
          </w:p>
        </w:tc>
        <w:tc>
          <w:tcPr>
            <w:tcW w:w="2552" w:type="dxa"/>
          </w:tcPr>
          <w:p w:rsidR="0071336B" w:rsidRPr="000561EC" w:rsidRDefault="0071336B" w:rsidP="008E095D">
            <w:pPr>
              <w:spacing w:after="0" w:line="240" w:lineRule="auto"/>
              <w:contextualSpacing/>
              <w:jc w:val="both"/>
              <w:rPr>
                <w:rFonts w:ascii="Times New Roman" w:hAnsi="Times New Roman"/>
                <w:sz w:val="20"/>
                <w:szCs w:val="20"/>
              </w:rPr>
            </w:pPr>
            <w:r w:rsidRPr="000561EC">
              <w:rPr>
                <w:rFonts w:ascii="Times New Roman" w:hAnsi="Times New Roman"/>
                <w:color w:val="000000"/>
                <w:sz w:val="20"/>
                <w:szCs w:val="20"/>
                <w:shd w:val="clear" w:color="auto" w:fill="FFFFFF"/>
                <w:lang w:val="kk-KZ"/>
              </w:rPr>
              <w:t xml:space="preserve">Бурдельная Е.В., Жунусова М.А., </w:t>
            </w:r>
            <w:r w:rsidRPr="000561EC">
              <w:rPr>
                <w:rFonts w:ascii="Times New Roman" w:hAnsi="Times New Roman"/>
                <w:sz w:val="20"/>
                <w:szCs w:val="20"/>
                <w:lang w:val="kk-KZ"/>
              </w:rPr>
              <w:t>Турмухамбетов А.Ж., Сейдахметова Р.Б., Шульц Э.Э., Гатилов Ю.В., Адекенов С.М.</w:t>
            </w:r>
          </w:p>
        </w:tc>
        <w:tc>
          <w:tcPr>
            <w:tcW w:w="2310"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kk-KZ"/>
              </w:rPr>
              <w:t xml:space="preserve">Химия природ. соедин. - 2011. - №6. </w:t>
            </w:r>
          </w:p>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kk-KZ"/>
              </w:rPr>
              <w:t>- С. 895-897.</w:t>
            </w:r>
          </w:p>
        </w:tc>
      </w:tr>
      <w:tr w:rsidR="0071336B" w:rsidRPr="000565A7"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left" w:pos="284"/>
                <w:tab w:val="left" w:pos="993"/>
              </w:tab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tr-TR"/>
              </w:rPr>
              <w:t xml:space="preserve">Химия пептидных алкалоидов спорыньи. 1. Классификация и химия эргоалкалоидов </w:t>
            </w:r>
          </w:p>
        </w:tc>
        <w:tc>
          <w:tcPr>
            <w:tcW w:w="2552" w:type="dxa"/>
          </w:tcPr>
          <w:p w:rsidR="0071336B" w:rsidRPr="000561EC" w:rsidRDefault="0071336B" w:rsidP="008E095D">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rPr>
              <w:t>Комарова Е.Л., Толкачев О.Н.</w:t>
            </w:r>
          </w:p>
        </w:tc>
        <w:tc>
          <w:tcPr>
            <w:tcW w:w="2310" w:type="dxa"/>
          </w:tcPr>
          <w:p w:rsidR="0071336B" w:rsidRPr="000561EC" w:rsidRDefault="0071336B" w:rsidP="008E095D">
            <w:pPr>
              <w:spacing w:after="0" w:line="240" w:lineRule="auto"/>
              <w:contextualSpacing/>
              <w:rPr>
                <w:rFonts w:ascii="Times New Roman" w:hAnsi="Times New Roman"/>
                <w:sz w:val="20"/>
                <w:szCs w:val="20"/>
                <w:lang w:val="kk-KZ"/>
              </w:rPr>
            </w:pPr>
            <w:r w:rsidRPr="000561EC">
              <w:rPr>
                <w:rFonts w:ascii="Times New Roman" w:hAnsi="Times New Roman"/>
                <w:sz w:val="20"/>
                <w:szCs w:val="20"/>
              </w:rPr>
              <w:t>Химико-фармацевтический журнал. - 2011. Т. 35. - №9. - С. 37-45.</w:t>
            </w:r>
          </w:p>
        </w:tc>
      </w:tr>
      <w:tr w:rsidR="0071336B" w:rsidRPr="000565A7"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left" w:pos="284"/>
                <w:tab w:val="left" w:pos="993"/>
              </w:tab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tr-TR"/>
              </w:rPr>
              <w:t xml:space="preserve">Химия пептидных алкалоидов спорыньи, ч. 2. Аналитические методы контроля эргоалкалоидов </w:t>
            </w:r>
          </w:p>
        </w:tc>
        <w:tc>
          <w:tcPr>
            <w:tcW w:w="2552" w:type="dxa"/>
          </w:tcPr>
          <w:p w:rsidR="0071336B" w:rsidRPr="000561EC" w:rsidRDefault="0071336B" w:rsidP="008E095D">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rPr>
              <w:t>Комарова Е.Л., Толкачев О.Н.</w:t>
            </w:r>
          </w:p>
        </w:tc>
        <w:tc>
          <w:tcPr>
            <w:tcW w:w="2310" w:type="dxa"/>
          </w:tcPr>
          <w:p w:rsidR="0071336B" w:rsidRPr="000561EC" w:rsidRDefault="0071336B" w:rsidP="008E095D">
            <w:pPr>
              <w:spacing w:after="0" w:line="240" w:lineRule="auto"/>
              <w:contextualSpacing/>
              <w:rPr>
                <w:rFonts w:ascii="Times New Roman" w:hAnsi="Times New Roman"/>
                <w:sz w:val="20"/>
                <w:szCs w:val="20"/>
                <w:lang w:val="kk-KZ"/>
              </w:rPr>
            </w:pPr>
            <w:r w:rsidRPr="000561EC">
              <w:rPr>
                <w:rFonts w:ascii="Times New Roman" w:hAnsi="Times New Roman"/>
                <w:sz w:val="20"/>
                <w:szCs w:val="20"/>
              </w:rPr>
              <w:t>Химико-фармацевтический журнал. - 2011. Т. 35. - №10. - С. 18-24.</w:t>
            </w:r>
          </w:p>
        </w:tc>
      </w:tr>
      <w:tr w:rsidR="0071336B" w:rsidRPr="000565A7" w:rsidTr="008E095D">
        <w:trPr>
          <w:trHeight w:val="273"/>
        </w:trPr>
        <w:tc>
          <w:tcPr>
            <w:tcW w:w="1814" w:type="dxa"/>
          </w:tcPr>
          <w:p w:rsidR="0071336B" w:rsidRDefault="0071336B" w:rsidP="008E095D">
            <w:pPr>
              <w:jc w:val="center"/>
            </w:pPr>
            <w:r w:rsidRPr="004A3B81">
              <w:rPr>
                <w:snapToGrid w:val="0"/>
                <w:sz w:val="20"/>
                <w:szCs w:val="20"/>
                <w:lang w:val="en-US"/>
              </w:rPr>
              <w:t>-//-</w:t>
            </w:r>
          </w:p>
        </w:tc>
        <w:tc>
          <w:tcPr>
            <w:tcW w:w="2977" w:type="dxa"/>
          </w:tcPr>
          <w:p w:rsidR="0071336B" w:rsidRPr="000561EC" w:rsidRDefault="0071336B" w:rsidP="008E095D">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sz w:val="20"/>
                <w:szCs w:val="20"/>
              </w:rPr>
              <w:t>Патофизиологическая характеристика действия аконита каракольского на сердечно-сосудистую систему у экспериментальных животных</w:t>
            </w:r>
          </w:p>
        </w:tc>
        <w:tc>
          <w:tcPr>
            <w:tcW w:w="2552" w:type="dxa"/>
          </w:tcPr>
          <w:p w:rsidR="0071336B" w:rsidRPr="000561EC" w:rsidRDefault="0071336B" w:rsidP="008E095D">
            <w:pPr>
              <w:spacing w:after="0" w:line="240" w:lineRule="auto"/>
              <w:ind w:left="5"/>
              <w:contextualSpacing/>
              <w:rPr>
                <w:rFonts w:ascii="Times New Roman" w:hAnsi="Times New Roman"/>
                <w:color w:val="000000"/>
                <w:sz w:val="20"/>
                <w:szCs w:val="20"/>
                <w:shd w:val="clear" w:color="auto" w:fill="FFFFFF"/>
                <w:lang w:val="en-US"/>
              </w:rPr>
            </w:pPr>
            <w:r w:rsidRPr="000561EC">
              <w:rPr>
                <w:rFonts w:ascii="Times New Roman" w:hAnsi="Times New Roman"/>
                <w:sz w:val="20"/>
                <w:szCs w:val="20"/>
              </w:rPr>
              <w:t>Карымшаков А.</w:t>
            </w:r>
          </w:p>
        </w:tc>
        <w:tc>
          <w:tcPr>
            <w:tcW w:w="2310" w:type="dxa"/>
          </w:tcPr>
          <w:p w:rsidR="0071336B" w:rsidRPr="000561EC" w:rsidRDefault="0071336B" w:rsidP="008E095D">
            <w:pPr>
              <w:spacing w:after="0" w:line="240" w:lineRule="auto"/>
              <w:rPr>
                <w:rFonts w:ascii="Times New Roman" w:hAnsi="Times New Roman"/>
                <w:sz w:val="20"/>
                <w:szCs w:val="20"/>
              </w:rPr>
            </w:pPr>
            <w:r w:rsidRPr="000561EC">
              <w:rPr>
                <w:rFonts w:ascii="Times New Roman" w:hAnsi="Times New Roman"/>
                <w:sz w:val="20"/>
                <w:szCs w:val="20"/>
              </w:rPr>
              <w:t>Автореферат Карымшакова</w:t>
            </w:r>
            <w:r w:rsidRPr="000561EC">
              <w:rPr>
                <w:rFonts w:ascii="Times New Roman" w:hAnsi="Times New Roman"/>
                <w:sz w:val="20"/>
                <w:szCs w:val="20"/>
                <w:lang w:val="kk-KZ"/>
              </w:rPr>
              <w:t xml:space="preserve"> </w:t>
            </w:r>
            <w:r w:rsidRPr="000561EC">
              <w:rPr>
                <w:rFonts w:ascii="Times New Roman" w:hAnsi="Times New Roman"/>
                <w:sz w:val="20"/>
                <w:szCs w:val="20"/>
              </w:rPr>
              <w:t>А</w:t>
            </w:r>
            <w:r w:rsidRPr="000561EC">
              <w:rPr>
                <w:rFonts w:ascii="Times New Roman" w:hAnsi="Times New Roman"/>
                <w:sz w:val="20"/>
                <w:szCs w:val="20"/>
                <w:lang w:val="kk-KZ"/>
              </w:rPr>
              <w:t xml:space="preserve">. </w:t>
            </w:r>
            <w:r w:rsidRPr="000561EC">
              <w:rPr>
                <w:rFonts w:ascii="Times New Roman" w:hAnsi="Times New Roman"/>
                <w:sz w:val="20"/>
                <w:szCs w:val="20"/>
              </w:rPr>
              <w:t>к.б.н.</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Бишкек.</w:t>
            </w:r>
            <w:r w:rsidRPr="000561EC">
              <w:rPr>
                <w:rFonts w:ascii="Times New Roman" w:hAnsi="Times New Roman"/>
                <w:sz w:val="20"/>
                <w:szCs w:val="20"/>
                <w:lang w:val="kk-KZ"/>
              </w:rPr>
              <w:t xml:space="preserve"> - </w:t>
            </w:r>
            <w:r w:rsidRPr="000561EC">
              <w:rPr>
                <w:rFonts w:ascii="Times New Roman" w:hAnsi="Times New Roman"/>
                <w:sz w:val="20"/>
                <w:szCs w:val="20"/>
              </w:rPr>
              <w:t xml:space="preserve"> 2011.</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25с.</w:t>
            </w:r>
          </w:p>
          <w:p w:rsidR="0071336B" w:rsidRPr="000561EC" w:rsidRDefault="0071336B" w:rsidP="008E095D">
            <w:pPr>
              <w:spacing w:after="0" w:line="240" w:lineRule="auto"/>
              <w:contextualSpacing/>
              <w:rPr>
                <w:rFonts w:ascii="Times New Roman" w:hAnsi="Times New Roman"/>
                <w:color w:val="000000"/>
                <w:sz w:val="20"/>
                <w:szCs w:val="20"/>
                <w:shd w:val="clear" w:color="auto" w:fill="FFFFFF"/>
              </w:rPr>
            </w:pPr>
          </w:p>
        </w:tc>
      </w:tr>
    </w:tbl>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3657"/>
        <w:gridCol w:w="2155"/>
        <w:gridCol w:w="2707"/>
      </w:tblGrid>
      <w:tr w:rsidR="0071336B" w:rsidRPr="000561EC" w:rsidTr="0046034D">
        <w:trPr>
          <w:trHeight w:val="177"/>
        </w:trPr>
        <w:tc>
          <w:tcPr>
            <w:tcW w:w="1134"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57"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155"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707"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0561EC" w:rsidTr="0046034D">
        <w:trPr>
          <w:trHeight w:val="273"/>
        </w:trPr>
        <w:tc>
          <w:tcPr>
            <w:tcW w:w="1134" w:type="dxa"/>
          </w:tcPr>
          <w:p w:rsidR="0071336B" w:rsidRDefault="0071336B" w:rsidP="008E095D">
            <w:pPr>
              <w:jc w:val="center"/>
            </w:pPr>
            <w:r w:rsidRPr="004A3B81">
              <w:rPr>
                <w:snapToGrid w:val="0"/>
                <w:sz w:val="20"/>
                <w:szCs w:val="20"/>
                <w:lang w:val="en-US"/>
              </w:rPr>
              <w:t>-//-</w:t>
            </w:r>
          </w:p>
        </w:tc>
        <w:tc>
          <w:tcPr>
            <w:tcW w:w="3657" w:type="dxa"/>
          </w:tcPr>
          <w:p w:rsidR="0071336B" w:rsidRPr="000561EC" w:rsidRDefault="0071336B" w:rsidP="008E095D">
            <w:pPr>
              <w:tabs>
                <w:tab w:val="left" w:pos="0"/>
                <w:tab w:val="left" w:pos="360"/>
                <w:tab w:val="left" w:pos="993"/>
                <w:tab w:val="left" w:pos="1276"/>
              </w:tabs>
              <w:suppressAutoHyphens/>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Chemical constituents of the aerial parts of Aconitum kongboense</w:t>
            </w:r>
          </w:p>
        </w:tc>
        <w:tc>
          <w:tcPr>
            <w:tcW w:w="2155"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Jian-Jun Fu, Jiang Qin, Qi Zeng, Hui-Zi Jin, Wei-Dong Zhang</w:t>
            </w:r>
          </w:p>
        </w:tc>
        <w:tc>
          <w:tcPr>
            <w:tcW w:w="2707" w:type="dxa"/>
          </w:tcPr>
          <w:p w:rsidR="0071336B" w:rsidRPr="000561EC" w:rsidRDefault="0071336B" w:rsidP="008E095D">
            <w:pPr>
              <w:spacing w:after="0" w:line="240" w:lineRule="auto"/>
              <w:rPr>
                <w:rFonts w:ascii="Times New Roman" w:hAnsi="Times New Roman"/>
                <w:sz w:val="20"/>
                <w:szCs w:val="20"/>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- 2011. - № 5. - С. 7</w:t>
            </w:r>
            <w:r w:rsidRPr="000561EC">
              <w:rPr>
                <w:rFonts w:ascii="Times New Roman" w:hAnsi="Times New Roman"/>
                <w:bCs/>
                <w:iCs/>
                <w:sz w:val="20"/>
                <w:szCs w:val="20"/>
                <w:lang w:val="en-US" w:eastAsia="x-none"/>
              </w:rPr>
              <w:t>46</w:t>
            </w:r>
            <w:r w:rsidRPr="000561EC">
              <w:rPr>
                <w:rFonts w:ascii="Times New Roman" w:hAnsi="Times New Roman"/>
                <w:bCs/>
                <w:iCs/>
                <w:sz w:val="20"/>
                <w:szCs w:val="20"/>
                <w:lang w:eastAsia="x-none"/>
              </w:rPr>
              <w:t>.</w:t>
            </w:r>
          </w:p>
        </w:tc>
      </w:tr>
      <w:tr w:rsidR="00F274D0" w:rsidRPr="000561EC" w:rsidTr="0046034D">
        <w:trPr>
          <w:trHeight w:val="273"/>
        </w:trPr>
        <w:tc>
          <w:tcPr>
            <w:tcW w:w="1134" w:type="dxa"/>
          </w:tcPr>
          <w:p w:rsidR="00F274D0" w:rsidRDefault="00F274D0" w:rsidP="00F274D0">
            <w:pPr>
              <w:jc w:val="center"/>
            </w:pPr>
            <w:r w:rsidRPr="004A3B81">
              <w:rPr>
                <w:snapToGrid w:val="0"/>
                <w:sz w:val="20"/>
                <w:szCs w:val="20"/>
                <w:lang w:val="en-US"/>
              </w:rPr>
              <w:t>-//-</w:t>
            </w:r>
          </w:p>
        </w:tc>
        <w:tc>
          <w:tcPr>
            <w:tcW w:w="3657" w:type="dxa"/>
          </w:tcPr>
          <w:p w:rsidR="00F274D0" w:rsidRPr="000561EC" w:rsidRDefault="00F274D0" w:rsidP="00F274D0">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sz w:val="20"/>
                <w:szCs w:val="20"/>
              </w:rPr>
              <w:t xml:space="preserve">Динамика накопления алкалоидов в растении </w:t>
            </w:r>
            <w:r w:rsidRPr="000561EC">
              <w:rPr>
                <w:rFonts w:ascii="Times New Roman" w:hAnsi="Times New Roman"/>
                <w:sz w:val="20"/>
                <w:szCs w:val="20"/>
                <w:lang w:val="en-US"/>
              </w:rPr>
              <w:t>Aconitum</w:t>
            </w:r>
            <w:r w:rsidRPr="000561EC">
              <w:rPr>
                <w:rFonts w:ascii="Times New Roman" w:hAnsi="Times New Roman"/>
                <w:sz w:val="20"/>
                <w:szCs w:val="20"/>
              </w:rPr>
              <w:t xml:space="preserve"> </w:t>
            </w:r>
            <w:r w:rsidRPr="000561EC">
              <w:rPr>
                <w:rFonts w:ascii="Times New Roman" w:hAnsi="Times New Roman"/>
                <w:sz w:val="20"/>
                <w:szCs w:val="20"/>
                <w:lang w:val="en-US"/>
              </w:rPr>
              <w:t>Talassicum</w:t>
            </w:r>
          </w:p>
        </w:tc>
        <w:tc>
          <w:tcPr>
            <w:tcW w:w="2155" w:type="dxa"/>
          </w:tcPr>
          <w:p w:rsidR="00F274D0" w:rsidRPr="000561EC" w:rsidRDefault="00F274D0" w:rsidP="00F274D0">
            <w:pPr>
              <w:spacing w:after="0" w:line="240" w:lineRule="auto"/>
              <w:ind w:left="5"/>
              <w:contextualSpacing/>
              <w:rPr>
                <w:rFonts w:ascii="Times New Roman" w:hAnsi="Times New Roman"/>
                <w:color w:val="000000"/>
                <w:sz w:val="20"/>
                <w:szCs w:val="20"/>
                <w:shd w:val="clear" w:color="auto" w:fill="FFFFFF"/>
              </w:rPr>
            </w:pPr>
            <w:r w:rsidRPr="000561EC">
              <w:rPr>
                <w:rFonts w:ascii="Times New Roman" w:hAnsi="Times New Roman"/>
                <w:sz w:val="20"/>
                <w:szCs w:val="20"/>
              </w:rPr>
              <w:t>Эшматов Ж.М., Султанходжаев М.Н., Нигматуллаев А.М.</w:t>
            </w:r>
          </w:p>
        </w:tc>
        <w:tc>
          <w:tcPr>
            <w:tcW w:w="2707" w:type="dxa"/>
          </w:tcPr>
          <w:p w:rsidR="00F274D0" w:rsidRPr="000561EC" w:rsidRDefault="00F274D0" w:rsidP="00F274D0">
            <w:pPr>
              <w:spacing w:after="0" w:line="240" w:lineRule="auto"/>
              <w:rPr>
                <w:rFonts w:ascii="Times New Roman" w:hAnsi="Times New Roman"/>
                <w:sz w:val="20"/>
                <w:szCs w:val="20"/>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 соединений.</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2011.</w:t>
            </w:r>
            <w:r w:rsidRPr="000561EC">
              <w:rPr>
                <w:rFonts w:ascii="Times New Roman" w:hAnsi="Times New Roman"/>
                <w:sz w:val="20"/>
                <w:szCs w:val="20"/>
                <w:lang w:val="kk-KZ"/>
              </w:rPr>
              <w:t xml:space="preserve"> </w:t>
            </w:r>
            <w:r w:rsidRPr="000561EC">
              <w:rPr>
                <w:rFonts w:ascii="Times New Roman" w:hAnsi="Times New Roman"/>
                <w:sz w:val="20"/>
                <w:szCs w:val="20"/>
              </w:rPr>
              <w:t>-№1.</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С.133.</w:t>
            </w:r>
          </w:p>
        </w:tc>
      </w:tr>
      <w:tr w:rsidR="0071336B" w:rsidRPr="000561EC" w:rsidTr="0046034D">
        <w:trPr>
          <w:trHeight w:val="273"/>
        </w:trPr>
        <w:tc>
          <w:tcPr>
            <w:tcW w:w="1134" w:type="dxa"/>
          </w:tcPr>
          <w:p w:rsidR="0071336B" w:rsidRDefault="0071336B" w:rsidP="008E095D">
            <w:pPr>
              <w:jc w:val="center"/>
            </w:pPr>
            <w:r w:rsidRPr="004A3B81">
              <w:rPr>
                <w:snapToGrid w:val="0"/>
                <w:sz w:val="20"/>
                <w:szCs w:val="20"/>
                <w:lang w:val="en-US"/>
              </w:rPr>
              <w:t>-//-</w:t>
            </w:r>
          </w:p>
        </w:tc>
        <w:tc>
          <w:tcPr>
            <w:tcW w:w="3657" w:type="dxa"/>
          </w:tcPr>
          <w:p w:rsidR="0071336B" w:rsidRPr="000561EC" w:rsidRDefault="0071336B" w:rsidP="008E095D">
            <w:pPr>
              <w:tabs>
                <w:tab w:val="left" w:pos="0"/>
                <w:tab w:val="left" w:pos="360"/>
                <w:tab w:val="left" w:pos="993"/>
                <w:tab w:val="left" w:pos="1276"/>
              </w:tabs>
              <w:suppressAutoHyphens/>
              <w:spacing w:after="0" w:line="240" w:lineRule="auto"/>
              <w:jc w:val="both"/>
              <w:rPr>
                <w:rFonts w:ascii="Times New Roman" w:hAnsi="Times New Roman"/>
                <w:sz w:val="20"/>
                <w:szCs w:val="20"/>
              </w:rPr>
            </w:pPr>
            <w:r w:rsidRPr="000561EC">
              <w:rPr>
                <w:rFonts w:ascii="Times New Roman" w:hAnsi="Times New Roman"/>
                <w:sz w:val="20"/>
                <w:szCs w:val="20"/>
              </w:rPr>
              <w:t>Караконитин – новый С</w:t>
            </w:r>
            <w:r w:rsidRPr="000561EC">
              <w:rPr>
                <w:rFonts w:ascii="Times New Roman" w:hAnsi="Times New Roman"/>
                <w:sz w:val="20"/>
                <w:szCs w:val="20"/>
                <w:vertAlign w:val="subscript"/>
              </w:rPr>
              <w:t>19</w:t>
            </w:r>
            <w:r w:rsidRPr="000561EC">
              <w:rPr>
                <w:rFonts w:ascii="Times New Roman" w:hAnsi="Times New Roman"/>
                <w:sz w:val="20"/>
                <w:szCs w:val="20"/>
              </w:rPr>
              <w:t xml:space="preserve">- нордитерпеноидный алкалоид из корней </w:t>
            </w:r>
            <w:r w:rsidRPr="000561EC">
              <w:rPr>
                <w:rFonts w:ascii="Times New Roman" w:hAnsi="Times New Roman"/>
                <w:sz w:val="20"/>
                <w:szCs w:val="20"/>
                <w:lang w:val="en-US"/>
              </w:rPr>
              <w:t>Aconitum</w:t>
            </w:r>
            <w:r w:rsidRPr="000561EC">
              <w:rPr>
                <w:rFonts w:ascii="Times New Roman" w:hAnsi="Times New Roman"/>
                <w:sz w:val="20"/>
                <w:szCs w:val="20"/>
              </w:rPr>
              <w:t xml:space="preserve"> </w:t>
            </w:r>
            <w:r w:rsidRPr="000561EC">
              <w:rPr>
                <w:rFonts w:ascii="Times New Roman" w:hAnsi="Times New Roman"/>
                <w:sz w:val="20"/>
                <w:szCs w:val="20"/>
                <w:lang w:val="en-US"/>
              </w:rPr>
              <w:t>karakolicum</w:t>
            </w:r>
          </w:p>
        </w:tc>
        <w:tc>
          <w:tcPr>
            <w:tcW w:w="2155" w:type="dxa"/>
          </w:tcPr>
          <w:p w:rsidR="0071336B" w:rsidRPr="000561EC" w:rsidRDefault="0071336B" w:rsidP="008E095D">
            <w:pPr>
              <w:spacing w:after="0" w:line="240" w:lineRule="auto"/>
              <w:ind w:left="5"/>
              <w:contextualSpacing/>
              <w:rPr>
                <w:rFonts w:ascii="Times New Roman" w:hAnsi="Times New Roman"/>
                <w:sz w:val="20"/>
                <w:szCs w:val="20"/>
              </w:rPr>
            </w:pPr>
            <w:r w:rsidRPr="000561EC">
              <w:rPr>
                <w:rFonts w:ascii="Times New Roman" w:hAnsi="Times New Roman"/>
                <w:sz w:val="20"/>
                <w:szCs w:val="20"/>
                <w:lang w:val="kk-KZ"/>
              </w:rPr>
              <w:t xml:space="preserve">Усманова С.К., </w:t>
            </w:r>
            <w:r w:rsidRPr="000561EC">
              <w:rPr>
                <w:rFonts w:ascii="Times New Roman" w:hAnsi="Times New Roman"/>
                <w:sz w:val="20"/>
                <w:szCs w:val="20"/>
                <w:lang w:val="en-US"/>
              </w:rPr>
              <w:t>Aisa</w:t>
            </w:r>
            <w:r w:rsidRPr="000561EC">
              <w:rPr>
                <w:rFonts w:ascii="Times New Roman" w:hAnsi="Times New Roman"/>
                <w:sz w:val="20"/>
                <w:szCs w:val="20"/>
              </w:rPr>
              <w:t xml:space="preserve"> </w:t>
            </w:r>
            <w:r w:rsidRPr="000561EC">
              <w:rPr>
                <w:rFonts w:ascii="Times New Roman" w:hAnsi="Times New Roman"/>
                <w:sz w:val="20"/>
                <w:szCs w:val="20"/>
                <w:lang w:val="en-US"/>
              </w:rPr>
              <w:t>H</w:t>
            </w:r>
            <w:r w:rsidRPr="000561EC">
              <w:rPr>
                <w:rFonts w:ascii="Times New Roman" w:hAnsi="Times New Roman"/>
                <w:sz w:val="20"/>
                <w:szCs w:val="20"/>
              </w:rPr>
              <w:t>.</w:t>
            </w:r>
            <w:r w:rsidRPr="000561EC">
              <w:rPr>
                <w:rFonts w:ascii="Times New Roman" w:hAnsi="Times New Roman"/>
                <w:sz w:val="20"/>
                <w:szCs w:val="20"/>
                <w:lang w:val="en-US"/>
              </w:rPr>
              <w:t>A</w:t>
            </w:r>
            <w:r w:rsidRPr="000561EC">
              <w:rPr>
                <w:rFonts w:ascii="Times New Roman" w:hAnsi="Times New Roman"/>
                <w:sz w:val="20"/>
                <w:szCs w:val="20"/>
              </w:rPr>
              <w:t>.</w:t>
            </w:r>
          </w:p>
        </w:tc>
        <w:tc>
          <w:tcPr>
            <w:tcW w:w="2707"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bCs/>
                <w:sz w:val="20"/>
                <w:szCs w:val="20"/>
                <w:lang w:eastAsia="x-none"/>
              </w:rPr>
              <w:t>Химия</w:t>
            </w:r>
            <w:r w:rsidRPr="000561EC">
              <w:rPr>
                <w:rFonts w:ascii="Times New Roman" w:hAnsi="Times New Roman"/>
                <w:bCs/>
                <w:sz w:val="20"/>
                <w:szCs w:val="20"/>
                <w:lang w:val="en-US" w:eastAsia="x-none"/>
              </w:rPr>
              <w:t xml:space="preserve"> </w:t>
            </w:r>
            <w:r w:rsidRPr="000561EC">
              <w:rPr>
                <w:rFonts w:ascii="Times New Roman" w:hAnsi="Times New Roman"/>
                <w:bCs/>
                <w:sz w:val="20"/>
                <w:szCs w:val="20"/>
                <w:lang w:eastAsia="x-none"/>
              </w:rPr>
              <w:t>природ</w:t>
            </w:r>
            <w:r w:rsidRPr="000561EC">
              <w:rPr>
                <w:rFonts w:ascii="Times New Roman" w:hAnsi="Times New Roman"/>
                <w:bCs/>
                <w:sz w:val="20"/>
                <w:szCs w:val="20"/>
                <w:lang w:val="en-US" w:eastAsia="x-none"/>
              </w:rPr>
              <w:t xml:space="preserve">. </w:t>
            </w:r>
            <w:r w:rsidRPr="000561EC">
              <w:rPr>
                <w:rFonts w:ascii="Times New Roman" w:hAnsi="Times New Roman"/>
                <w:bCs/>
                <w:sz w:val="20"/>
                <w:szCs w:val="20"/>
                <w:lang w:eastAsia="x-none"/>
              </w:rPr>
              <w:t>соедин</w:t>
            </w:r>
            <w:r w:rsidRPr="000561EC">
              <w:rPr>
                <w:rFonts w:ascii="Times New Roman" w:hAnsi="Times New Roman"/>
                <w:bCs/>
                <w:iCs/>
                <w:sz w:val="20"/>
                <w:szCs w:val="20"/>
                <w:lang w:val="en-US" w:eastAsia="x-none"/>
              </w:rPr>
              <w:t xml:space="preserve">. - 2011. - № 2. - </w:t>
            </w:r>
            <w:r w:rsidRPr="000561EC">
              <w:rPr>
                <w:rFonts w:ascii="Times New Roman" w:hAnsi="Times New Roman"/>
                <w:bCs/>
                <w:iCs/>
                <w:sz w:val="20"/>
                <w:szCs w:val="20"/>
                <w:lang w:eastAsia="x-none"/>
              </w:rPr>
              <w:t>С</w:t>
            </w:r>
            <w:r w:rsidRPr="000561EC">
              <w:rPr>
                <w:rFonts w:ascii="Times New Roman" w:hAnsi="Times New Roman"/>
                <w:bCs/>
                <w:iCs/>
                <w:sz w:val="20"/>
                <w:szCs w:val="20"/>
                <w:lang w:val="en-US" w:eastAsia="x-none"/>
              </w:rPr>
              <w:t>. 2</w:t>
            </w:r>
            <w:r w:rsidRPr="000561EC">
              <w:rPr>
                <w:rFonts w:ascii="Times New Roman" w:hAnsi="Times New Roman"/>
                <w:bCs/>
                <w:iCs/>
                <w:sz w:val="20"/>
                <w:szCs w:val="20"/>
                <w:lang w:eastAsia="x-none"/>
              </w:rPr>
              <w:t>42-243</w:t>
            </w:r>
            <w:r w:rsidRPr="000561EC">
              <w:rPr>
                <w:rFonts w:ascii="Times New Roman" w:hAnsi="Times New Roman"/>
                <w:bCs/>
                <w:iCs/>
                <w:sz w:val="20"/>
                <w:szCs w:val="20"/>
                <w:lang w:val="en-US" w:eastAsia="x-none"/>
              </w:rPr>
              <w:t>.</w:t>
            </w:r>
          </w:p>
        </w:tc>
      </w:tr>
      <w:tr w:rsidR="0071336B" w:rsidRPr="000561EC" w:rsidTr="0046034D">
        <w:trPr>
          <w:trHeight w:val="273"/>
        </w:trPr>
        <w:tc>
          <w:tcPr>
            <w:tcW w:w="1134" w:type="dxa"/>
          </w:tcPr>
          <w:p w:rsidR="0071336B" w:rsidRDefault="0071336B" w:rsidP="008E095D">
            <w:pPr>
              <w:jc w:val="center"/>
            </w:pPr>
            <w:r w:rsidRPr="004A3B81">
              <w:rPr>
                <w:snapToGrid w:val="0"/>
                <w:sz w:val="20"/>
                <w:szCs w:val="20"/>
                <w:lang w:val="en-US"/>
              </w:rPr>
              <w:t>-//-</w:t>
            </w:r>
          </w:p>
        </w:tc>
        <w:tc>
          <w:tcPr>
            <w:tcW w:w="3657" w:type="dxa"/>
          </w:tcPr>
          <w:p w:rsidR="0071336B" w:rsidRPr="000561EC" w:rsidRDefault="0071336B" w:rsidP="008E095D">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Analytical studies of (+)-chelidonine, protopine, and l-stylopine in Chelidonium majus growing in georgia using high-performance liquid chromatography</w:t>
            </w:r>
          </w:p>
        </w:tc>
        <w:tc>
          <w:tcPr>
            <w:tcW w:w="2155" w:type="dxa"/>
          </w:tcPr>
          <w:p w:rsidR="0071336B" w:rsidRPr="000561EC" w:rsidRDefault="0071336B" w:rsidP="008E095D">
            <w:pPr>
              <w:spacing w:after="0" w:line="240" w:lineRule="auto"/>
              <w:ind w:left="5"/>
              <w:contextualSpacing/>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Anna Bozhadze, Vakhtang Mshvildadze, Valentina Vachnadze, Vladimer Tsitsishvili, Aliosha Bakuridze</w:t>
            </w:r>
          </w:p>
          <w:p w:rsidR="0071336B" w:rsidRPr="000561EC" w:rsidRDefault="0071336B" w:rsidP="008E095D">
            <w:pPr>
              <w:spacing w:after="0" w:line="240" w:lineRule="auto"/>
              <w:ind w:left="5"/>
              <w:contextualSpacing/>
              <w:rPr>
                <w:rFonts w:ascii="Times New Roman" w:hAnsi="Times New Roman"/>
                <w:color w:val="000000"/>
                <w:sz w:val="20"/>
                <w:szCs w:val="20"/>
                <w:shd w:val="clear" w:color="auto" w:fill="FFFFFF"/>
                <w:lang w:val="en-US"/>
              </w:rPr>
            </w:pPr>
          </w:p>
          <w:p w:rsidR="0071336B" w:rsidRPr="000561EC" w:rsidRDefault="0071336B" w:rsidP="008E095D">
            <w:pPr>
              <w:spacing w:after="0" w:line="240" w:lineRule="auto"/>
              <w:ind w:left="5"/>
              <w:contextualSpacing/>
              <w:rPr>
                <w:rFonts w:ascii="Times New Roman" w:hAnsi="Times New Roman"/>
                <w:color w:val="000000"/>
                <w:sz w:val="20"/>
                <w:szCs w:val="20"/>
                <w:shd w:val="clear" w:color="auto" w:fill="FFFFFF"/>
                <w:lang w:val="en-US"/>
              </w:rPr>
            </w:pPr>
          </w:p>
        </w:tc>
        <w:tc>
          <w:tcPr>
            <w:tcW w:w="2707" w:type="dxa"/>
          </w:tcPr>
          <w:p w:rsidR="0071336B" w:rsidRPr="000561EC" w:rsidRDefault="0071336B" w:rsidP="008E095D">
            <w:pPr>
              <w:spacing w:after="0" w:line="240" w:lineRule="auto"/>
              <w:contextualSpacing/>
              <w:rPr>
                <w:rFonts w:ascii="Times New Roman" w:hAnsi="Times New Roman"/>
                <w:color w:val="000000"/>
                <w:sz w:val="20"/>
                <w:szCs w:val="20"/>
                <w:shd w:val="clear" w:color="auto" w:fill="FFFFFF"/>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- 2011. - № 3. - С. 4</w:t>
            </w:r>
            <w:r w:rsidRPr="000561EC">
              <w:rPr>
                <w:rFonts w:ascii="Times New Roman" w:hAnsi="Times New Roman"/>
                <w:bCs/>
                <w:iCs/>
                <w:sz w:val="20"/>
                <w:szCs w:val="20"/>
                <w:lang w:val="en-US" w:eastAsia="x-none"/>
              </w:rPr>
              <w:t>24-426</w:t>
            </w:r>
            <w:r w:rsidRPr="000561EC">
              <w:rPr>
                <w:rFonts w:ascii="Times New Roman" w:hAnsi="Times New Roman"/>
                <w:bCs/>
                <w:iCs/>
                <w:sz w:val="20"/>
                <w:szCs w:val="20"/>
                <w:lang w:eastAsia="x-none"/>
              </w:rPr>
              <w:t>.</w:t>
            </w:r>
          </w:p>
        </w:tc>
      </w:tr>
      <w:tr w:rsidR="0071336B" w:rsidRPr="000561EC" w:rsidTr="0046034D">
        <w:trPr>
          <w:trHeight w:val="273"/>
        </w:trPr>
        <w:tc>
          <w:tcPr>
            <w:tcW w:w="1134" w:type="dxa"/>
          </w:tcPr>
          <w:p w:rsidR="0071336B" w:rsidRDefault="0071336B" w:rsidP="008E095D">
            <w:pPr>
              <w:jc w:val="center"/>
            </w:pPr>
            <w:r w:rsidRPr="004A3B81">
              <w:rPr>
                <w:snapToGrid w:val="0"/>
                <w:sz w:val="20"/>
                <w:szCs w:val="20"/>
                <w:lang w:val="en-US"/>
              </w:rPr>
              <w:t>-//-</w:t>
            </w:r>
          </w:p>
        </w:tc>
        <w:tc>
          <w:tcPr>
            <w:tcW w:w="3657" w:type="dxa"/>
          </w:tcPr>
          <w:p w:rsidR="0071336B" w:rsidRPr="000561EC" w:rsidRDefault="0071336B" w:rsidP="008E095D">
            <w:pPr>
              <w:shd w:val="clear" w:color="auto" w:fill="FFFFFF"/>
              <w:tabs>
                <w:tab w:val="left" w:pos="0"/>
                <w:tab w:val="left" w:pos="360"/>
                <w:tab w:val="left" w:pos="993"/>
              </w:tabs>
              <w:suppressAutoHyphens/>
              <w:spacing w:after="0" w:line="240" w:lineRule="auto"/>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Separation of alkaloids from herbs using high-speed counter-current chromatography </w:t>
            </w:r>
          </w:p>
        </w:tc>
        <w:tc>
          <w:tcPr>
            <w:tcW w:w="2155"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Fang L., Liu Y., Yang B., Wang X., Huang L</w:t>
            </w:r>
            <w:r w:rsidRPr="000561EC">
              <w:rPr>
                <w:rFonts w:ascii="Times New Roman" w:hAnsi="Times New Roman"/>
                <w:color w:val="000000"/>
                <w:sz w:val="20"/>
                <w:szCs w:val="20"/>
                <w:shd w:val="clear" w:color="auto" w:fill="FFFFFF"/>
                <w:lang w:val="kk-KZ"/>
              </w:rPr>
              <w:t>.</w:t>
            </w:r>
          </w:p>
        </w:tc>
        <w:tc>
          <w:tcPr>
            <w:tcW w:w="2707"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J. Sep. Sci. - 2011. - V. 34. - P. 2545-2558.</w:t>
            </w:r>
          </w:p>
        </w:tc>
      </w:tr>
      <w:tr w:rsidR="0071336B" w:rsidRPr="00196D9A" w:rsidTr="0046034D">
        <w:trPr>
          <w:trHeight w:val="273"/>
        </w:trPr>
        <w:tc>
          <w:tcPr>
            <w:tcW w:w="1134" w:type="dxa"/>
          </w:tcPr>
          <w:p w:rsidR="0071336B" w:rsidRDefault="0071336B" w:rsidP="008E095D">
            <w:pPr>
              <w:jc w:val="center"/>
            </w:pPr>
            <w:r w:rsidRPr="004A3B81">
              <w:rPr>
                <w:snapToGrid w:val="0"/>
                <w:sz w:val="20"/>
                <w:szCs w:val="20"/>
                <w:lang w:val="en-US"/>
              </w:rPr>
              <w:t>-//-</w:t>
            </w:r>
          </w:p>
        </w:tc>
        <w:tc>
          <w:tcPr>
            <w:tcW w:w="3657" w:type="dxa"/>
          </w:tcPr>
          <w:p w:rsidR="0071336B" w:rsidRPr="000561EC" w:rsidRDefault="0071336B" w:rsidP="008E095D">
            <w:pPr>
              <w:tabs>
                <w:tab w:val="num" w:pos="993"/>
              </w:tabs>
              <w:spacing w:after="0" w:line="240" w:lineRule="auto"/>
              <w:ind w:left="33"/>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Convertion of songorine into related alkaloids of some </w:t>
            </w:r>
            <w:r w:rsidRPr="000561EC">
              <w:rPr>
                <w:rFonts w:ascii="Times New Roman" w:eastAsia="Arial Unicode MS" w:hAnsi="Times New Roman"/>
                <w:i/>
                <w:color w:val="000000"/>
                <w:sz w:val="20"/>
                <w:szCs w:val="20"/>
                <w:lang w:val="en-US"/>
              </w:rPr>
              <w:t>Aconitum</w:t>
            </w:r>
            <w:r w:rsidRPr="000561EC">
              <w:rPr>
                <w:rFonts w:ascii="Times New Roman" w:eastAsia="Arial Unicode MS" w:hAnsi="Times New Roman"/>
                <w:color w:val="000000"/>
                <w:sz w:val="20"/>
                <w:szCs w:val="20"/>
                <w:lang w:val="en-US"/>
              </w:rPr>
              <w:t xml:space="preserve"> </w:t>
            </w:r>
            <w:r w:rsidRPr="000561EC">
              <w:rPr>
                <w:rFonts w:ascii="Times New Roman" w:eastAsia="Arial Unicode MS" w:hAnsi="Times New Roman"/>
                <w:i/>
                <w:color w:val="000000"/>
                <w:sz w:val="20"/>
                <w:szCs w:val="20"/>
                <w:lang w:val="en-US"/>
              </w:rPr>
              <w:t>species</w:t>
            </w:r>
          </w:p>
        </w:tc>
        <w:tc>
          <w:tcPr>
            <w:tcW w:w="2155"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Salimov B.T., Abdullaev N.D.</w:t>
            </w:r>
          </w:p>
        </w:tc>
        <w:tc>
          <w:tcPr>
            <w:tcW w:w="2707"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Abstracts of 9</w:t>
            </w:r>
            <w:r w:rsidRPr="000561EC">
              <w:rPr>
                <w:rFonts w:ascii="Times New Roman" w:hAnsi="Times New Roman"/>
                <w:sz w:val="20"/>
                <w:szCs w:val="20"/>
                <w:vertAlign w:val="superscript"/>
                <w:lang w:val="en-US"/>
              </w:rPr>
              <w:t>th</w:t>
            </w:r>
            <w:r w:rsidRPr="000561EC">
              <w:rPr>
                <w:rFonts w:ascii="Times New Roman" w:hAnsi="Times New Roman"/>
                <w:sz w:val="20"/>
                <w:szCs w:val="20"/>
                <w:lang w:val="en-US"/>
              </w:rPr>
              <w:t xml:space="preserve"> International Symposium on the Chemistry of Natural Compounds (SCNC). - Urumgi Xinjiang, 2011. - P. 224.</w:t>
            </w:r>
          </w:p>
        </w:tc>
      </w:tr>
      <w:tr w:rsidR="0046034D" w:rsidRPr="00296016" w:rsidTr="0046034D">
        <w:trPr>
          <w:trHeight w:val="273"/>
        </w:trPr>
        <w:tc>
          <w:tcPr>
            <w:tcW w:w="1134" w:type="dxa"/>
          </w:tcPr>
          <w:p w:rsidR="0046034D" w:rsidRPr="004A3B81" w:rsidRDefault="0046034D" w:rsidP="008E095D">
            <w:pPr>
              <w:jc w:val="center"/>
              <w:rPr>
                <w:snapToGrid w:val="0"/>
                <w:sz w:val="20"/>
                <w:szCs w:val="20"/>
                <w:lang w:val="en-US"/>
              </w:rPr>
            </w:pPr>
            <w:r w:rsidRPr="004A3B81">
              <w:rPr>
                <w:snapToGrid w:val="0"/>
                <w:sz w:val="20"/>
                <w:szCs w:val="20"/>
                <w:lang w:val="en-US"/>
              </w:rPr>
              <w:t>-//-</w:t>
            </w:r>
          </w:p>
        </w:tc>
        <w:tc>
          <w:tcPr>
            <w:tcW w:w="3657" w:type="dxa"/>
          </w:tcPr>
          <w:p w:rsidR="0046034D" w:rsidRPr="0046034D" w:rsidRDefault="0046034D" w:rsidP="0046034D">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Echinops acetylenes A and B, new thiophenes from </w:t>
            </w:r>
            <w:r w:rsidRPr="0046034D">
              <w:rPr>
                <w:rFonts w:ascii="Times New Roman" w:hAnsi="Times New Roman"/>
                <w:i/>
                <w:sz w:val="20"/>
                <w:szCs w:val="20"/>
                <w:lang w:val="en-US"/>
              </w:rPr>
              <w:t>Echinops transiliensis</w:t>
            </w:r>
            <w:r w:rsidRPr="0046034D">
              <w:rPr>
                <w:rFonts w:ascii="Times New Roman" w:hAnsi="Times New Roman"/>
                <w:sz w:val="20"/>
                <w:szCs w:val="20"/>
                <w:lang w:val="en-US"/>
              </w:rPr>
              <w:t xml:space="preserve"> </w:t>
            </w:r>
          </w:p>
          <w:p w:rsidR="0046034D" w:rsidRPr="0046034D" w:rsidRDefault="0046034D" w:rsidP="008E095D">
            <w:pPr>
              <w:tabs>
                <w:tab w:val="num" w:pos="993"/>
              </w:tabs>
              <w:spacing w:after="0" w:line="240" w:lineRule="auto"/>
              <w:ind w:left="33"/>
              <w:contextualSpacing/>
              <w:jc w:val="both"/>
              <w:rPr>
                <w:rFonts w:ascii="Times New Roman" w:hAnsi="Times New Roman"/>
                <w:sz w:val="20"/>
                <w:szCs w:val="20"/>
                <w:lang w:val="en-US"/>
              </w:rPr>
            </w:pPr>
          </w:p>
        </w:tc>
        <w:tc>
          <w:tcPr>
            <w:tcW w:w="2155" w:type="dxa"/>
          </w:tcPr>
          <w:p w:rsidR="0046034D" w:rsidRPr="0046034D" w:rsidRDefault="0046034D" w:rsidP="008E095D">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25 Nakano H., Cantrell C.L., Mamonov L.K., Osbrink W.L.,  Ross S.A.</w:t>
            </w:r>
          </w:p>
        </w:tc>
        <w:tc>
          <w:tcPr>
            <w:tcW w:w="2707" w:type="dxa"/>
          </w:tcPr>
          <w:p w:rsidR="0046034D" w:rsidRPr="0046034D" w:rsidRDefault="0046034D" w:rsidP="008E095D">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Organic Letters. – 2011. – N 13 (23). – </w:t>
            </w:r>
            <w:r w:rsidRPr="0046034D">
              <w:rPr>
                <w:rFonts w:ascii="Times New Roman" w:hAnsi="Times New Roman"/>
                <w:sz w:val="20"/>
                <w:szCs w:val="20"/>
              </w:rPr>
              <w:t>Р</w:t>
            </w:r>
            <w:r w:rsidRPr="0046034D">
              <w:rPr>
                <w:rFonts w:ascii="Times New Roman" w:hAnsi="Times New Roman"/>
                <w:sz w:val="20"/>
                <w:szCs w:val="20"/>
                <w:lang w:val="en-US"/>
              </w:rPr>
              <w:t>. 6228-6231.</w:t>
            </w:r>
          </w:p>
        </w:tc>
      </w:tr>
      <w:tr w:rsidR="0071336B" w:rsidRPr="00196D9A" w:rsidTr="0046034D">
        <w:trPr>
          <w:trHeight w:val="273"/>
        </w:trPr>
        <w:tc>
          <w:tcPr>
            <w:tcW w:w="1134" w:type="dxa"/>
          </w:tcPr>
          <w:p w:rsidR="0071336B" w:rsidRPr="00F70A71" w:rsidRDefault="0071336B" w:rsidP="008E095D">
            <w:pPr>
              <w:jc w:val="center"/>
              <w:rPr>
                <w:snapToGrid w:val="0"/>
                <w:sz w:val="20"/>
                <w:szCs w:val="20"/>
                <w:lang w:val="en-US"/>
              </w:rPr>
            </w:pPr>
            <w:r w:rsidRPr="00DD41F1">
              <w:rPr>
                <w:snapToGrid w:val="0"/>
                <w:sz w:val="20"/>
                <w:szCs w:val="20"/>
                <w:lang w:val="en-US"/>
              </w:rPr>
              <w:t>-//-</w:t>
            </w:r>
          </w:p>
        </w:tc>
        <w:tc>
          <w:tcPr>
            <w:tcW w:w="3657"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Preparative separation and purification of alkaloids from </w:t>
            </w:r>
            <w:r w:rsidRPr="000561EC">
              <w:rPr>
                <w:rFonts w:ascii="Times New Roman" w:hAnsi="Times New Roman"/>
                <w:i/>
                <w:color w:val="000000"/>
                <w:sz w:val="20"/>
                <w:szCs w:val="20"/>
                <w:shd w:val="clear" w:color="auto" w:fill="FFFFFF"/>
                <w:lang w:val="en-US"/>
              </w:rPr>
              <w:t>Rhizoma coptidis</w:t>
            </w:r>
            <w:r w:rsidRPr="000561EC">
              <w:rPr>
                <w:rFonts w:ascii="Times New Roman" w:hAnsi="Times New Roman"/>
                <w:color w:val="000000"/>
                <w:sz w:val="20"/>
                <w:szCs w:val="20"/>
                <w:shd w:val="clear" w:color="auto" w:fill="FFFFFF"/>
                <w:lang w:val="en-US"/>
              </w:rPr>
              <w:t xml:space="preserve"> by high-speed counter-current chromatography </w:t>
            </w:r>
          </w:p>
        </w:tc>
        <w:tc>
          <w:tcPr>
            <w:tcW w:w="2155"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 xml:space="preserve">Zhang Sh., </w:t>
            </w:r>
            <w:r w:rsidRPr="000561EC">
              <w:rPr>
                <w:rFonts w:ascii="Times New Roman" w:hAnsi="Times New Roman"/>
                <w:color w:val="000000"/>
                <w:sz w:val="20"/>
                <w:u w:val="single"/>
                <w:shd w:val="clear" w:color="auto" w:fill="FFFFFF"/>
                <w:lang w:val="en-US"/>
              </w:rPr>
              <w:t>Wang</w:t>
            </w:r>
            <w:r w:rsidRPr="000561EC">
              <w:rPr>
                <w:rFonts w:ascii="Times New Roman" w:hAnsi="Times New Roman"/>
                <w:color w:val="000000"/>
                <w:sz w:val="20"/>
                <w:szCs w:val="20"/>
                <w:shd w:val="clear" w:color="auto" w:fill="FFFFFF"/>
                <w:lang w:val="en-US"/>
              </w:rPr>
              <w:t xml:space="preserve"> M., Wang Ch.</w:t>
            </w:r>
          </w:p>
        </w:tc>
        <w:tc>
          <w:tcPr>
            <w:tcW w:w="2707"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Separation and Purification Technology. - 2011. - V. 76, №3. - Р. 428-431.</w:t>
            </w:r>
          </w:p>
        </w:tc>
      </w:tr>
      <w:tr w:rsidR="0071336B" w:rsidRPr="00DD41F1" w:rsidTr="0046034D">
        <w:tc>
          <w:tcPr>
            <w:tcW w:w="1134" w:type="dxa"/>
          </w:tcPr>
          <w:p w:rsidR="0071336B" w:rsidRPr="00DD41F1" w:rsidRDefault="0071336B" w:rsidP="008E095D">
            <w:pPr>
              <w:jc w:val="center"/>
              <w:rPr>
                <w:lang w:val="en-US"/>
              </w:rPr>
            </w:pPr>
            <w:r w:rsidRPr="00DD41F1">
              <w:rPr>
                <w:snapToGrid w:val="0"/>
                <w:sz w:val="20"/>
                <w:szCs w:val="20"/>
                <w:lang w:val="en-US"/>
              </w:rPr>
              <w:t>-//-</w:t>
            </w:r>
          </w:p>
        </w:tc>
        <w:tc>
          <w:tcPr>
            <w:tcW w:w="3657" w:type="dxa"/>
          </w:tcPr>
          <w:p w:rsidR="0071336B" w:rsidRPr="00DD41F1" w:rsidRDefault="0071336B" w:rsidP="008E095D">
            <w:pPr>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A review on medicinal importance, pharmacological activity and bioanalytical aspects of beta-carboline alkaloid harmine </w:t>
            </w:r>
          </w:p>
        </w:tc>
        <w:tc>
          <w:tcPr>
            <w:tcW w:w="2155" w:type="dxa"/>
          </w:tcPr>
          <w:p w:rsidR="0071336B" w:rsidRPr="00DD41F1" w:rsidRDefault="0071336B" w:rsidP="008E095D">
            <w:pPr>
              <w:spacing w:after="0" w:line="240" w:lineRule="auto"/>
              <w:ind w:left="5"/>
              <w:contextualSpacing/>
              <w:rPr>
                <w:rFonts w:ascii="Times New Roman" w:hAnsi="Times New Roman"/>
                <w:sz w:val="20"/>
                <w:szCs w:val="20"/>
                <w:highlight w:val="yellow"/>
                <w:shd w:val="clear" w:color="auto" w:fill="FFFFFF"/>
                <w:lang w:val="en-US"/>
              </w:rPr>
            </w:pPr>
            <w:r w:rsidRPr="00DD41F1">
              <w:rPr>
                <w:rFonts w:ascii="Times New Roman" w:hAnsi="Times New Roman"/>
                <w:sz w:val="20"/>
                <w:szCs w:val="20"/>
                <w:shd w:val="clear" w:color="auto" w:fill="FFFFFF"/>
                <w:lang w:val="en-US"/>
              </w:rPr>
              <w:t xml:space="preserve">Patel K., Gadewar M., Tripathi R., Prasad S. K., Patel D. K.  </w:t>
            </w:r>
          </w:p>
        </w:tc>
        <w:tc>
          <w:tcPr>
            <w:tcW w:w="2707" w:type="dxa"/>
          </w:tcPr>
          <w:p w:rsidR="0071336B" w:rsidRPr="00DD41F1" w:rsidRDefault="0071336B" w:rsidP="008E095D">
            <w:pPr>
              <w:spacing w:after="0" w:line="240" w:lineRule="auto"/>
              <w:contextualSpacing/>
              <w:rPr>
                <w:rFonts w:ascii="Times New Roman" w:hAnsi="Times New Roman"/>
                <w:bCs/>
                <w:sz w:val="20"/>
                <w:szCs w:val="20"/>
                <w:lang w:val="en-US" w:eastAsia="x-none"/>
              </w:rPr>
            </w:pPr>
            <w:r w:rsidRPr="00DD41F1">
              <w:rPr>
                <w:rFonts w:ascii="Times New Roman" w:hAnsi="Times New Roman"/>
                <w:sz w:val="20"/>
                <w:szCs w:val="20"/>
                <w:shd w:val="clear" w:color="auto" w:fill="FFFFFF"/>
                <w:lang w:val="en-US"/>
              </w:rPr>
              <w:t>Asian Pac. J. Trop. Biomed. – 2012.      –Vol. 2, Is.8.           -</w:t>
            </w:r>
            <w:r w:rsidRPr="00DD41F1">
              <w:rPr>
                <w:rFonts w:ascii="Times New Roman" w:hAnsi="Times New Roman"/>
                <w:sz w:val="20"/>
                <w:szCs w:val="20"/>
                <w:shd w:val="clear" w:color="auto" w:fill="FFFFFF"/>
              </w:rPr>
              <w:t>Р</w:t>
            </w:r>
            <w:r w:rsidRPr="00DD41F1">
              <w:rPr>
                <w:rFonts w:ascii="Times New Roman" w:hAnsi="Times New Roman"/>
                <w:sz w:val="20"/>
                <w:szCs w:val="20"/>
                <w:shd w:val="clear" w:color="auto" w:fill="FFFFFF"/>
                <w:lang w:val="en-US"/>
              </w:rPr>
              <w:t>.660-664.</w:t>
            </w:r>
          </w:p>
        </w:tc>
      </w:tr>
      <w:tr w:rsidR="0071336B" w:rsidRPr="00DD41F1" w:rsidTr="0046034D">
        <w:tc>
          <w:tcPr>
            <w:tcW w:w="1134" w:type="dxa"/>
          </w:tcPr>
          <w:p w:rsidR="0071336B" w:rsidRPr="00DD41F1" w:rsidRDefault="0071336B" w:rsidP="008E095D">
            <w:pPr>
              <w:jc w:val="center"/>
              <w:rPr>
                <w:snapToGrid w:val="0"/>
                <w:sz w:val="20"/>
                <w:szCs w:val="20"/>
                <w:lang w:val="en-US"/>
              </w:rPr>
            </w:pPr>
            <w:r w:rsidRPr="00DD41F1">
              <w:rPr>
                <w:snapToGrid w:val="0"/>
                <w:sz w:val="20"/>
                <w:szCs w:val="20"/>
                <w:lang w:val="en-US"/>
              </w:rPr>
              <w:t>-//-</w:t>
            </w:r>
          </w:p>
        </w:tc>
        <w:tc>
          <w:tcPr>
            <w:tcW w:w="3657" w:type="dxa"/>
          </w:tcPr>
          <w:p w:rsidR="0071336B" w:rsidRPr="00DD41F1" w:rsidRDefault="0071336B" w:rsidP="008E095D">
            <w:pPr>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Structure-activity relationship in the antitumor activity of 6-, 8- or 6,8- substituted 3-benzylamino- β-carboline derivatives </w:t>
            </w:r>
          </w:p>
        </w:tc>
        <w:tc>
          <w:tcPr>
            <w:tcW w:w="2155" w:type="dxa"/>
          </w:tcPr>
          <w:p w:rsidR="0071336B" w:rsidRPr="00DD41F1" w:rsidRDefault="0071336B" w:rsidP="008E095D">
            <w:pPr>
              <w:spacing w:after="0" w:line="240" w:lineRule="auto"/>
              <w:ind w:left="5"/>
              <w:contextualSpacing/>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Ikeda R., Kimura T., Tsutsumi T., Tamura S., Sakai N., Konakahara T.</w:t>
            </w:r>
          </w:p>
        </w:tc>
        <w:tc>
          <w:tcPr>
            <w:tcW w:w="2707" w:type="dxa"/>
          </w:tcPr>
          <w:p w:rsidR="0071336B" w:rsidRPr="00DD41F1" w:rsidRDefault="0071336B" w:rsidP="008E095D">
            <w:pPr>
              <w:spacing w:after="0" w:line="240" w:lineRule="auto"/>
              <w:contextualSpacing/>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Bioorg. Med. Chem. Lett. –2012. –Vol. 22. Is.10.       –Р.3506-3515.</w:t>
            </w:r>
          </w:p>
        </w:tc>
      </w:tr>
      <w:tr w:rsidR="0071336B" w:rsidRPr="000561EC" w:rsidTr="0046034D">
        <w:tc>
          <w:tcPr>
            <w:tcW w:w="1134" w:type="dxa"/>
          </w:tcPr>
          <w:p w:rsidR="0071336B" w:rsidRDefault="0071336B" w:rsidP="008E095D">
            <w:pPr>
              <w:jc w:val="center"/>
            </w:pPr>
            <w:r w:rsidRPr="008E786B">
              <w:rPr>
                <w:snapToGrid w:val="0"/>
                <w:sz w:val="20"/>
                <w:szCs w:val="20"/>
                <w:lang w:val="en-US"/>
              </w:rPr>
              <w:t>-//-</w:t>
            </w:r>
          </w:p>
        </w:tc>
        <w:tc>
          <w:tcPr>
            <w:tcW w:w="3657" w:type="dxa"/>
          </w:tcPr>
          <w:p w:rsidR="0071336B" w:rsidRPr="000561EC" w:rsidRDefault="0071336B" w:rsidP="008E095D">
            <w:pPr>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 xml:space="preserve">Алкалоиды </w:t>
            </w:r>
            <w:r w:rsidRPr="000561EC">
              <w:rPr>
                <w:rFonts w:ascii="Times New Roman" w:hAnsi="Times New Roman"/>
                <w:color w:val="000000"/>
                <w:sz w:val="20"/>
                <w:szCs w:val="20"/>
                <w:shd w:val="clear" w:color="auto" w:fill="FFFFFF"/>
                <w:lang w:val="en-US"/>
              </w:rPr>
              <w:t>Chelidonium</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majus</w:t>
            </w:r>
            <w:r w:rsidRPr="000561EC">
              <w:rPr>
                <w:rFonts w:ascii="Times New Roman" w:hAnsi="Times New Roman"/>
                <w:color w:val="000000"/>
                <w:sz w:val="20"/>
                <w:szCs w:val="20"/>
                <w:shd w:val="clear" w:color="auto" w:fill="FFFFFF"/>
              </w:rPr>
              <w:t>, произрастающего в Грузии</w:t>
            </w:r>
          </w:p>
        </w:tc>
        <w:tc>
          <w:tcPr>
            <w:tcW w:w="2155" w:type="dxa"/>
          </w:tcPr>
          <w:p w:rsidR="0071336B" w:rsidRPr="000561EC" w:rsidRDefault="0071336B" w:rsidP="0046034D">
            <w:pPr>
              <w:spacing w:after="0" w:line="240" w:lineRule="auto"/>
              <w:ind w:left="5"/>
              <w:contextualSpacing/>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Вачнадзе Н.С., Божадзе А.Д., Б</w:t>
            </w:r>
            <w:r w:rsidR="0046034D">
              <w:rPr>
                <w:rFonts w:ascii="Times New Roman" w:hAnsi="Times New Roman"/>
                <w:color w:val="000000"/>
                <w:sz w:val="20"/>
                <w:szCs w:val="20"/>
                <w:shd w:val="clear" w:color="auto" w:fill="FFFFFF"/>
              </w:rPr>
              <w:t>ерашвили Д.Т., Бакуридзе А.Дж.</w:t>
            </w:r>
          </w:p>
        </w:tc>
        <w:tc>
          <w:tcPr>
            <w:tcW w:w="2707" w:type="dxa"/>
          </w:tcPr>
          <w:p w:rsidR="0071336B" w:rsidRPr="000561EC" w:rsidRDefault="0071336B" w:rsidP="008E095D">
            <w:pPr>
              <w:spacing w:after="0" w:line="240" w:lineRule="auto"/>
              <w:contextualSpacing/>
              <w:rPr>
                <w:rFonts w:ascii="Times New Roman" w:hAnsi="Times New Roman"/>
                <w:bCs/>
                <w:sz w:val="20"/>
                <w:szCs w:val="20"/>
                <w:lang w:eastAsia="x-none"/>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- 2012. - № 5. - С. 815.</w:t>
            </w:r>
          </w:p>
        </w:tc>
      </w:tr>
      <w:tr w:rsidR="0071336B" w:rsidRPr="000561EC" w:rsidTr="0046034D">
        <w:tc>
          <w:tcPr>
            <w:tcW w:w="1134" w:type="dxa"/>
          </w:tcPr>
          <w:p w:rsidR="0071336B" w:rsidRDefault="0071336B" w:rsidP="008E095D">
            <w:pPr>
              <w:jc w:val="center"/>
            </w:pPr>
            <w:r w:rsidRPr="008E786B">
              <w:rPr>
                <w:snapToGrid w:val="0"/>
                <w:sz w:val="20"/>
                <w:szCs w:val="20"/>
                <w:lang w:val="en-US"/>
              </w:rPr>
              <w:t>-//-</w:t>
            </w:r>
          </w:p>
        </w:tc>
        <w:tc>
          <w:tcPr>
            <w:tcW w:w="3657" w:type="dxa"/>
          </w:tcPr>
          <w:p w:rsidR="0071336B" w:rsidRPr="000561EC" w:rsidRDefault="0071336B" w:rsidP="008E095D">
            <w:pPr>
              <w:tabs>
                <w:tab w:val="left" w:pos="0"/>
                <w:tab w:val="left" w:pos="360"/>
                <w:tab w:val="num" w:pos="851"/>
                <w:tab w:val="left" w:pos="993"/>
                <w:tab w:val="left" w:pos="1276"/>
              </w:tabs>
              <w:spacing w:after="0" w:line="240" w:lineRule="auto"/>
              <w:jc w:val="both"/>
              <w:rPr>
                <w:rFonts w:ascii="Times New Roman" w:hAnsi="Times New Roman"/>
                <w:bCs/>
                <w:sz w:val="20"/>
                <w:szCs w:val="20"/>
              </w:rPr>
            </w:pPr>
            <w:r w:rsidRPr="000561EC">
              <w:rPr>
                <w:rFonts w:ascii="Times New Roman" w:hAnsi="Times New Roman"/>
                <w:bCs/>
                <w:sz w:val="20"/>
                <w:szCs w:val="20"/>
              </w:rPr>
              <w:t xml:space="preserve">Алкалоидоносные растения Казахстана и перспективы их использования </w:t>
            </w:r>
          </w:p>
        </w:tc>
        <w:tc>
          <w:tcPr>
            <w:tcW w:w="2155"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bCs/>
                <w:sz w:val="20"/>
                <w:szCs w:val="20"/>
              </w:rPr>
              <w:t>Гемеджиева Н.Г.</w:t>
            </w:r>
          </w:p>
        </w:tc>
        <w:tc>
          <w:tcPr>
            <w:tcW w:w="2707"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bCs/>
                <w:sz w:val="20"/>
                <w:szCs w:val="20"/>
              </w:rPr>
              <w:t>МОН РК. -Алматы: Институт ботаники и фитоинтродукции, 2012. - 312 с.</w:t>
            </w:r>
          </w:p>
        </w:tc>
      </w:tr>
      <w:tr w:rsidR="0071336B" w:rsidRPr="000561EC" w:rsidTr="0046034D">
        <w:tc>
          <w:tcPr>
            <w:tcW w:w="1134" w:type="dxa"/>
          </w:tcPr>
          <w:p w:rsidR="0071336B" w:rsidRDefault="0071336B" w:rsidP="008E095D">
            <w:pPr>
              <w:jc w:val="center"/>
            </w:pPr>
            <w:r w:rsidRPr="008E786B">
              <w:rPr>
                <w:snapToGrid w:val="0"/>
                <w:sz w:val="20"/>
                <w:szCs w:val="20"/>
                <w:lang w:val="en-US"/>
              </w:rPr>
              <w:t>-//-</w:t>
            </w:r>
          </w:p>
        </w:tc>
        <w:tc>
          <w:tcPr>
            <w:tcW w:w="3657" w:type="dxa"/>
          </w:tcPr>
          <w:p w:rsidR="0071336B" w:rsidRPr="000561EC" w:rsidRDefault="0071336B" w:rsidP="008E095D">
            <w:pPr>
              <w:tabs>
                <w:tab w:val="left" w:pos="284"/>
                <w:tab w:val="left" w:pos="360"/>
                <w:tab w:val="left" w:pos="993"/>
              </w:tabs>
              <w:suppressAutoHyphen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tr-TR"/>
              </w:rPr>
              <w:t xml:space="preserve">Краткая характеристика эргоалкалоидов и источники их получения (обзор) </w:t>
            </w:r>
          </w:p>
        </w:tc>
        <w:tc>
          <w:tcPr>
            <w:tcW w:w="2155"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kk-KZ"/>
              </w:rPr>
              <w:t>Савина Т.А., Барсегян А.Г., Бобылева Р.И., Шаин С.С.</w:t>
            </w:r>
          </w:p>
        </w:tc>
        <w:tc>
          <w:tcPr>
            <w:tcW w:w="2707"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rPr>
              <w:t>Вопросы биологической, медицинской и фармацевтической химии. - 2012. - №1. - С. 81-92.</w:t>
            </w:r>
          </w:p>
        </w:tc>
      </w:tr>
      <w:tr w:rsidR="0071336B" w:rsidRPr="00196D9A" w:rsidTr="0046034D">
        <w:tc>
          <w:tcPr>
            <w:tcW w:w="1134" w:type="dxa"/>
          </w:tcPr>
          <w:p w:rsidR="0071336B" w:rsidRDefault="0071336B" w:rsidP="008E095D">
            <w:pPr>
              <w:jc w:val="center"/>
            </w:pPr>
            <w:r w:rsidRPr="008E786B">
              <w:rPr>
                <w:snapToGrid w:val="0"/>
                <w:sz w:val="20"/>
                <w:szCs w:val="20"/>
                <w:lang w:val="en-US"/>
              </w:rPr>
              <w:t>-//-</w:t>
            </w:r>
          </w:p>
        </w:tc>
        <w:tc>
          <w:tcPr>
            <w:tcW w:w="3657" w:type="dxa"/>
          </w:tcPr>
          <w:p w:rsidR="0071336B" w:rsidRPr="000561EC" w:rsidRDefault="0071336B" w:rsidP="008E095D">
            <w:pPr>
              <w:shd w:val="clear" w:color="auto" w:fill="FFFFFF"/>
              <w:spacing w:after="0" w:line="240" w:lineRule="auto"/>
              <w:contextualSpacing/>
              <w:jc w:val="both"/>
              <w:outlineLvl w:val="0"/>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 xml:space="preserve">Ionic liquid-supported solid-liquid extraction of bioactive alkaloids. I. New HPLC method for quantitative determination of glaucine in </w:t>
            </w:r>
            <w:r w:rsidRPr="000561EC">
              <w:rPr>
                <w:rFonts w:ascii="Times New Roman" w:hAnsi="Times New Roman"/>
                <w:i/>
                <w:color w:val="000000"/>
                <w:sz w:val="20"/>
                <w:szCs w:val="20"/>
                <w:shd w:val="clear" w:color="auto" w:fill="FFFFFF"/>
                <w:lang w:val="en-US"/>
              </w:rPr>
              <w:t>Glaucium flavum</w:t>
            </w:r>
            <w:r w:rsidRPr="000561EC">
              <w:rPr>
                <w:rFonts w:ascii="Times New Roman" w:hAnsi="Times New Roman"/>
                <w:color w:val="000000"/>
                <w:sz w:val="20"/>
                <w:szCs w:val="20"/>
                <w:shd w:val="clear" w:color="auto" w:fill="FFFFFF"/>
                <w:lang w:val="en-US"/>
              </w:rPr>
              <w:t xml:space="preserve"> Cr. (Papaveraceae) </w:t>
            </w:r>
          </w:p>
        </w:tc>
        <w:tc>
          <w:tcPr>
            <w:tcW w:w="2155"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Bogdanov M.G.,</w:t>
            </w:r>
            <w:r w:rsidRPr="000561EC">
              <w:rPr>
                <w:rFonts w:ascii="Times New Roman" w:hAnsi="Times New Roman"/>
                <w:color w:val="000000"/>
                <w:sz w:val="20"/>
                <w:szCs w:val="20"/>
                <w:shd w:val="clear" w:color="auto" w:fill="FFFFFF"/>
                <w:lang w:val="kk-KZ"/>
              </w:rPr>
              <w:t xml:space="preserve"> </w:t>
            </w:r>
            <w:r w:rsidRPr="000561EC">
              <w:rPr>
                <w:rFonts w:ascii="Times New Roman" w:hAnsi="Times New Roman"/>
                <w:sz w:val="20"/>
                <w:szCs w:val="20"/>
                <w:shd w:val="clear" w:color="auto" w:fill="FFFFFF"/>
                <w:lang w:val="en-US"/>
              </w:rPr>
              <w:t>Svinyarov I., Keremedchieva R., Sidjimov</w:t>
            </w:r>
            <w:r w:rsidRPr="000561EC">
              <w:rPr>
                <w:rFonts w:ascii="Times New Roman" w:hAnsi="Times New Roman"/>
                <w:color w:val="000000"/>
                <w:sz w:val="20"/>
                <w:szCs w:val="20"/>
                <w:shd w:val="clear" w:color="auto" w:fill="FFFFFF"/>
                <w:lang w:val="en-US"/>
              </w:rPr>
              <w:t xml:space="preserve"> A.</w:t>
            </w:r>
          </w:p>
        </w:tc>
        <w:tc>
          <w:tcPr>
            <w:tcW w:w="2707"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Separation and Purification Technology.  - 2012. - V. 97, №3. - Р. 221-227.</w:t>
            </w:r>
          </w:p>
        </w:tc>
      </w:tr>
      <w:tr w:rsidR="00F274D0" w:rsidRPr="000561EC" w:rsidTr="0046034D">
        <w:tc>
          <w:tcPr>
            <w:tcW w:w="1134" w:type="dxa"/>
          </w:tcPr>
          <w:p w:rsidR="00F274D0" w:rsidRDefault="00F274D0" w:rsidP="00F274D0">
            <w:pPr>
              <w:jc w:val="center"/>
            </w:pPr>
            <w:r w:rsidRPr="008E786B">
              <w:rPr>
                <w:snapToGrid w:val="0"/>
                <w:sz w:val="20"/>
                <w:szCs w:val="20"/>
                <w:lang w:val="en-US"/>
              </w:rPr>
              <w:t>-//-</w:t>
            </w:r>
          </w:p>
        </w:tc>
        <w:tc>
          <w:tcPr>
            <w:tcW w:w="3657" w:type="dxa"/>
          </w:tcPr>
          <w:p w:rsidR="00F274D0" w:rsidRPr="000561EC" w:rsidRDefault="00F274D0" w:rsidP="00F274D0">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 xml:space="preserve">Противоопухлевая активность настойки </w:t>
            </w:r>
            <w:r w:rsidRPr="000561EC">
              <w:rPr>
                <w:rFonts w:ascii="Times New Roman" w:hAnsi="Times New Roman"/>
                <w:i/>
                <w:sz w:val="20"/>
                <w:szCs w:val="20"/>
                <w:lang w:val="kk-KZ"/>
              </w:rPr>
              <w:t>Aconitum soongaricum</w:t>
            </w:r>
            <w:r w:rsidRPr="000561EC">
              <w:rPr>
                <w:rFonts w:ascii="Times New Roman" w:hAnsi="Times New Roman"/>
                <w:sz w:val="20"/>
                <w:szCs w:val="20"/>
                <w:lang w:val="kk-KZ"/>
              </w:rPr>
              <w:t xml:space="preserve"> (Ranunculaceae) на модели карциномы Эрлиха </w:t>
            </w:r>
          </w:p>
        </w:tc>
        <w:tc>
          <w:tcPr>
            <w:tcW w:w="2155" w:type="dxa"/>
          </w:tcPr>
          <w:p w:rsidR="00F274D0" w:rsidRPr="000561EC" w:rsidRDefault="00F274D0" w:rsidP="00F274D0">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sz w:val="20"/>
                <w:szCs w:val="20"/>
                <w:lang w:val="kk-KZ"/>
              </w:rPr>
              <w:t>Алефиров А.Н., Беспалов В</w:t>
            </w:r>
            <w:r>
              <w:rPr>
                <w:rFonts w:ascii="Times New Roman" w:hAnsi="Times New Roman"/>
                <w:sz w:val="20"/>
                <w:szCs w:val="20"/>
                <w:lang w:val="kk-KZ"/>
              </w:rPr>
              <w:t>.Г., Стуков А.Н., Муразов Я.Г.</w:t>
            </w:r>
          </w:p>
        </w:tc>
        <w:tc>
          <w:tcPr>
            <w:tcW w:w="2707" w:type="dxa"/>
          </w:tcPr>
          <w:p w:rsidR="00F274D0" w:rsidRPr="000561EC" w:rsidRDefault="00F274D0" w:rsidP="00F274D0">
            <w:pPr>
              <w:spacing w:after="0" w:line="240" w:lineRule="auto"/>
              <w:contextualSpacing/>
              <w:jc w:val="both"/>
              <w:rPr>
                <w:rFonts w:ascii="Times New Roman" w:hAnsi="Times New Roman"/>
                <w:sz w:val="20"/>
                <w:szCs w:val="20"/>
                <w:shd w:val="clear" w:color="auto" w:fill="FFFFFF"/>
                <w:lang w:val="kk-KZ"/>
              </w:rPr>
            </w:pPr>
            <w:r w:rsidRPr="000561EC">
              <w:rPr>
                <w:rFonts w:ascii="Times New Roman" w:hAnsi="Times New Roman"/>
                <w:sz w:val="20"/>
                <w:szCs w:val="20"/>
                <w:lang w:val="kk-KZ"/>
              </w:rPr>
              <w:t>Раст. ресурсы. – 2012. – № 3. – С. 428-442.</w:t>
            </w:r>
          </w:p>
        </w:tc>
      </w:tr>
    </w:tbl>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515"/>
        <w:gridCol w:w="2580"/>
        <w:gridCol w:w="2282"/>
      </w:tblGrid>
      <w:tr w:rsidR="0071336B" w:rsidRPr="000561EC"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515"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580"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0561EC" w:rsidTr="008E095D">
        <w:tc>
          <w:tcPr>
            <w:tcW w:w="1276" w:type="dxa"/>
          </w:tcPr>
          <w:p w:rsidR="0071336B" w:rsidRDefault="0071336B" w:rsidP="008E095D">
            <w:pPr>
              <w:jc w:val="center"/>
            </w:pPr>
            <w:r w:rsidRPr="008E786B">
              <w:rPr>
                <w:snapToGrid w:val="0"/>
                <w:sz w:val="20"/>
                <w:szCs w:val="20"/>
                <w:lang w:val="en-US"/>
              </w:rPr>
              <w:t>-//-</w:t>
            </w:r>
          </w:p>
        </w:tc>
        <w:tc>
          <w:tcPr>
            <w:tcW w:w="3515" w:type="dxa"/>
          </w:tcPr>
          <w:p w:rsidR="0071336B" w:rsidRPr="000561EC" w:rsidRDefault="0071336B" w:rsidP="008E095D">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 xml:space="preserve">Противоопухлевая активность настойки </w:t>
            </w:r>
            <w:r w:rsidRPr="000561EC">
              <w:rPr>
                <w:rFonts w:ascii="Times New Roman" w:hAnsi="Times New Roman"/>
                <w:i/>
                <w:sz w:val="20"/>
                <w:szCs w:val="20"/>
                <w:lang w:val="kk-KZ"/>
              </w:rPr>
              <w:t>Aconitum soongaricum</w:t>
            </w:r>
            <w:r w:rsidRPr="000561EC">
              <w:rPr>
                <w:rFonts w:ascii="Times New Roman" w:hAnsi="Times New Roman"/>
                <w:sz w:val="20"/>
                <w:szCs w:val="20"/>
                <w:lang w:val="kk-KZ"/>
              </w:rPr>
              <w:t xml:space="preserve"> (Ranunculaceae) на модели карциномы Эрлиха </w:t>
            </w:r>
          </w:p>
        </w:tc>
        <w:tc>
          <w:tcPr>
            <w:tcW w:w="2580" w:type="dxa"/>
          </w:tcPr>
          <w:p w:rsidR="0071336B" w:rsidRPr="000561EC" w:rsidRDefault="0071336B" w:rsidP="008E095D">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sz w:val="20"/>
                <w:szCs w:val="20"/>
                <w:lang w:val="kk-KZ"/>
              </w:rPr>
              <w:t>Алефиров А.Н., Беспалов В.Г., Стуков А.Н., Муразов Я.Г., Семенов А.Л., Крупская Е.О.</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shd w:val="clear" w:color="auto" w:fill="FFFFFF"/>
                <w:lang w:val="kk-KZ"/>
              </w:rPr>
            </w:pPr>
            <w:r w:rsidRPr="000561EC">
              <w:rPr>
                <w:rFonts w:ascii="Times New Roman" w:hAnsi="Times New Roman"/>
                <w:sz w:val="20"/>
                <w:szCs w:val="20"/>
                <w:lang w:val="kk-KZ"/>
              </w:rPr>
              <w:t>Раст. ресурсы. – 2012. – № 3. – С. 428-442.</w:t>
            </w:r>
          </w:p>
        </w:tc>
      </w:tr>
      <w:tr w:rsidR="00F274D0" w:rsidRPr="000561EC" w:rsidTr="008E095D">
        <w:tc>
          <w:tcPr>
            <w:tcW w:w="1276" w:type="dxa"/>
          </w:tcPr>
          <w:p w:rsidR="00F274D0" w:rsidRDefault="00F274D0" w:rsidP="00F274D0">
            <w:pPr>
              <w:jc w:val="center"/>
            </w:pPr>
            <w:r w:rsidRPr="008E786B">
              <w:rPr>
                <w:snapToGrid w:val="0"/>
                <w:sz w:val="20"/>
                <w:szCs w:val="20"/>
                <w:lang w:val="en-US"/>
              </w:rPr>
              <w:t>-//-</w:t>
            </w:r>
          </w:p>
        </w:tc>
        <w:tc>
          <w:tcPr>
            <w:tcW w:w="3515" w:type="dxa"/>
          </w:tcPr>
          <w:p w:rsidR="00F274D0" w:rsidRPr="000561EC" w:rsidRDefault="00F274D0" w:rsidP="00F274D0">
            <w:pPr>
              <w:shd w:val="clear" w:color="auto" w:fill="FFFFFF"/>
              <w:tabs>
                <w:tab w:val="left" w:pos="0"/>
                <w:tab w:val="left" w:pos="360"/>
                <w:tab w:val="left" w:pos="993"/>
              </w:tabs>
              <w:suppressAutoHyphens/>
              <w:spacing w:after="0" w:line="240" w:lineRule="auto"/>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Растительные источники хинолизидиновых алкалоидов на территории Республики Башкортостан. Алкалоиды Thermopsis schischkinii и Thermopsis lanceolata SSP. Sibirica (Fabaceae) в условиях интродукции.</w:t>
            </w:r>
          </w:p>
        </w:tc>
        <w:tc>
          <w:tcPr>
            <w:tcW w:w="2580"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Цыпышева И.П., Галкин Е.Г., Каримова О.А., Байкова И.П. и др.</w:t>
            </w:r>
          </w:p>
        </w:tc>
        <w:tc>
          <w:tcPr>
            <w:tcW w:w="2282"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lang w:val="kk-KZ"/>
              </w:rPr>
              <w:t>Химия растительного сырья. – 2012. -</w:t>
            </w:r>
            <w:r w:rsidRPr="000561EC">
              <w:rPr>
                <w:rFonts w:ascii="Times New Roman" w:hAnsi="Times New Roman"/>
                <w:color w:val="000000"/>
                <w:sz w:val="20"/>
                <w:szCs w:val="20"/>
                <w:shd w:val="clear" w:color="auto" w:fill="FFFFFF"/>
                <w:lang w:val="en-US"/>
              </w:rPr>
              <w:t xml:space="preserve"> №4. </w:t>
            </w:r>
            <w:r w:rsidRPr="000561EC">
              <w:rPr>
                <w:rFonts w:ascii="Times New Roman" w:hAnsi="Times New Roman"/>
                <w:color w:val="000000"/>
                <w:sz w:val="20"/>
                <w:szCs w:val="20"/>
                <w:shd w:val="clear" w:color="auto" w:fill="FFFFFF"/>
              </w:rPr>
              <w:t>– С. 181-186.</w:t>
            </w:r>
          </w:p>
        </w:tc>
      </w:tr>
      <w:tr w:rsidR="0071336B" w:rsidRPr="00196D9A" w:rsidTr="008E095D">
        <w:tc>
          <w:tcPr>
            <w:tcW w:w="1276" w:type="dxa"/>
          </w:tcPr>
          <w:p w:rsidR="0071336B" w:rsidRDefault="0071336B" w:rsidP="008E095D">
            <w:pPr>
              <w:jc w:val="center"/>
            </w:pPr>
            <w:r w:rsidRPr="008E786B">
              <w:rPr>
                <w:snapToGrid w:val="0"/>
                <w:sz w:val="20"/>
                <w:szCs w:val="20"/>
                <w:lang w:val="en-US"/>
              </w:rPr>
              <w:t>-//-</w:t>
            </w:r>
          </w:p>
        </w:tc>
        <w:tc>
          <w:tcPr>
            <w:tcW w:w="3515" w:type="dxa"/>
          </w:tcPr>
          <w:p w:rsidR="0071336B" w:rsidRPr="000561EC" w:rsidRDefault="0071336B" w:rsidP="008E095D">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Chemical constituents from Echinops nanus and Echinops transiliensis </w:t>
            </w:r>
          </w:p>
        </w:tc>
        <w:tc>
          <w:tcPr>
            <w:tcW w:w="2580"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Nakano H., Cantrell C.L., Mamonov L.K., Kustova T.S., Fronczek F.R., Ross S.A.</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Biochem. Syst.&amp;Ecol. –V. 45. -2012. –P. 127-129</w:t>
            </w:r>
          </w:p>
        </w:tc>
      </w:tr>
      <w:tr w:rsidR="0071336B" w:rsidRPr="00196D9A" w:rsidTr="008E095D">
        <w:tc>
          <w:tcPr>
            <w:tcW w:w="1276" w:type="dxa"/>
          </w:tcPr>
          <w:p w:rsidR="0071336B" w:rsidRDefault="0071336B" w:rsidP="008E095D">
            <w:pPr>
              <w:jc w:val="center"/>
            </w:pPr>
            <w:r w:rsidRPr="008E786B">
              <w:rPr>
                <w:snapToGrid w:val="0"/>
                <w:sz w:val="20"/>
                <w:szCs w:val="20"/>
                <w:lang w:val="en-US"/>
              </w:rPr>
              <w:t>-//-</w:t>
            </w:r>
          </w:p>
        </w:tc>
        <w:tc>
          <w:tcPr>
            <w:tcW w:w="3515" w:type="dxa"/>
          </w:tcPr>
          <w:p w:rsidR="0071336B" w:rsidRPr="000561EC" w:rsidRDefault="0071336B" w:rsidP="008E095D">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HPLC fingerprint and LC-TOF-MS analysis on extract from roots of </w:t>
            </w:r>
            <w:r w:rsidRPr="000561EC">
              <w:rPr>
                <w:rFonts w:ascii="Times New Roman" w:hAnsi="Times New Roman"/>
                <w:i/>
                <w:sz w:val="20"/>
                <w:szCs w:val="20"/>
                <w:lang w:val="en-US"/>
              </w:rPr>
              <w:t>Gentian macrophylla</w:t>
            </w:r>
          </w:p>
        </w:tc>
        <w:tc>
          <w:tcPr>
            <w:tcW w:w="2580"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SU Qi, ZHANG Ping-ping, ZHANG Yong-min, JIA Na, HE Jiao, ZHAO Wen-na, SUN Wen-ji</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Chinese Herbal Medicines. -V. 4(3). -2012. –P. 245-251.</w:t>
            </w:r>
          </w:p>
        </w:tc>
      </w:tr>
      <w:tr w:rsidR="00BA224D" w:rsidRPr="00196D9A" w:rsidTr="008E095D">
        <w:tc>
          <w:tcPr>
            <w:tcW w:w="1276" w:type="dxa"/>
          </w:tcPr>
          <w:p w:rsidR="00BA224D" w:rsidRPr="008E786B" w:rsidRDefault="00BA224D" w:rsidP="008E095D">
            <w:pPr>
              <w:jc w:val="center"/>
              <w:rPr>
                <w:snapToGrid w:val="0"/>
                <w:sz w:val="20"/>
                <w:szCs w:val="20"/>
                <w:lang w:val="en-US"/>
              </w:rPr>
            </w:pPr>
            <w:r w:rsidRPr="008E786B">
              <w:rPr>
                <w:snapToGrid w:val="0"/>
                <w:sz w:val="20"/>
                <w:szCs w:val="20"/>
                <w:lang w:val="en-US"/>
              </w:rPr>
              <w:t>-//-</w:t>
            </w:r>
          </w:p>
        </w:tc>
        <w:tc>
          <w:tcPr>
            <w:tcW w:w="3515" w:type="dxa"/>
          </w:tcPr>
          <w:p w:rsidR="00BA224D" w:rsidRPr="00BA224D" w:rsidRDefault="00BA224D" w:rsidP="00BA224D">
            <w:pPr>
              <w:tabs>
                <w:tab w:val="left" w:pos="0"/>
                <w:tab w:val="left" w:pos="360"/>
                <w:tab w:val="num" w:pos="851"/>
                <w:tab w:val="left" w:pos="993"/>
                <w:tab w:val="left" w:pos="1276"/>
              </w:tabs>
              <w:spacing w:after="0" w:line="240" w:lineRule="auto"/>
              <w:jc w:val="both"/>
              <w:rPr>
                <w:rFonts w:ascii="Times New Roman" w:hAnsi="Times New Roman"/>
                <w:color w:val="000000"/>
                <w:sz w:val="24"/>
                <w:szCs w:val="24"/>
                <w:lang w:val="en-US"/>
              </w:rPr>
            </w:pPr>
            <w:r w:rsidRPr="00BA224D">
              <w:rPr>
                <w:rFonts w:ascii="Times New Roman" w:hAnsi="Times New Roman"/>
                <w:sz w:val="24"/>
                <w:szCs w:val="24"/>
                <w:lang w:val="en-US"/>
              </w:rPr>
              <w:t xml:space="preserve">Anti-hepatoma activity in mice of a polysaccharide from the rhizome of </w:t>
            </w:r>
            <w:r w:rsidRPr="00BA224D">
              <w:rPr>
                <w:rFonts w:ascii="Times New Roman" w:hAnsi="Times New Roman"/>
                <w:i/>
                <w:sz w:val="24"/>
                <w:szCs w:val="24"/>
                <w:lang w:val="en-US"/>
              </w:rPr>
              <w:t>Anemone raddeana</w:t>
            </w:r>
            <w:r w:rsidRPr="00BA224D">
              <w:rPr>
                <w:rFonts w:ascii="Times New Roman" w:hAnsi="Times New Roman"/>
                <w:sz w:val="24"/>
                <w:szCs w:val="24"/>
                <w:lang w:val="en-US"/>
              </w:rPr>
              <w:t xml:space="preserve"> </w:t>
            </w:r>
          </w:p>
        </w:tc>
        <w:tc>
          <w:tcPr>
            <w:tcW w:w="2580" w:type="dxa"/>
          </w:tcPr>
          <w:p w:rsidR="00BA224D" w:rsidRPr="00BA224D" w:rsidRDefault="00BA224D" w:rsidP="008E095D">
            <w:pPr>
              <w:spacing w:after="0" w:line="240" w:lineRule="auto"/>
              <w:ind w:left="5"/>
              <w:contextualSpacing/>
              <w:rPr>
                <w:rFonts w:ascii="Times New Roman" w:hAnsi="Times New Roman"/>
                <w:sz w:val="24"/>
                <w:szCs w:val="24"/>
                <w:lang w:val="en-US"/>
              </w:rPr>
            </w:pPr>
            <w:r w:rsidRPr="00BA224D">
              <w:rPr>
                <w:rFonts w:ascii="Times New Roman" w:hAnsi="Times New Roman"/>
                <w:sz w:val="24"/>
                <w:szCs w:val="24"/>
                <w:lang w:val="en-US"/>
              </w:rPr>
              <w:t>Liu Y., Li Y., Yang W.</w:t>
            </w:r>
          </w:p>
        </w:tc>
        <w:tc>
          <w:tcPr>
            <w:tcW w:w="2282" w:type="dxa"/>
          </w:tcPr>
          <w:p w:rsidR="00BA224D" w:rsidRPr="00BA224D" w:rsidRDefault="00BA224D" w:rsidP="008E095D">
            <w:pPr>
              <w:spacing w:after="0" w:line="240" w:lineRule="auto"/>
              <w:contextualSpacing/>
              <w:jc w:val="both"/>
              <w:rPr>
                <w:rFonts w:ascii="Times New Roman" w:hAnsi="Times New Roman"/>
                <w:sz w:val="24"/>
                <w:szCs w:val="24"/>
                <w:lang w:val="en-US"/>
              </w:rPr>
            </w:pPr>
            <w:r>
              <w:rPr>
                <w:rFonts w:ascii="Times New Roman" w:hAnsi="Times New Roman"/>
                <w:sz w:val="24"/>
                <w:szCs w:val="24"/>
                <w:lang w:val="en-US"/>
              </w:rPr>
              <w:t>Int.J.</w:t>
            </w:r>
            <w:r w:rsidRPr="00BA224D">
              <w:rPr>
                <w:rFonts w:ascii="Times New Roman" w:hAnsi="Times New Roman"/>
                <w:sz w:val="24"/>
                <w:szCs w:val="24"/>
                <w:lang w:val="en-US"/>
              </w:rPr>
              <w:t xml:space="preserve">Biol. Macromol.      </w:t>
            </w:r>
            <w:r w:rsidRPr="00BA224D">
              <w:rPr>
                <w:rFonts w:ascii="Times New Roman" w:hAnsi="Times New Roman"/>
                <w:sz w:val="24"/>
                <w:szCs w:val="24"/>
                <w:lang w:val="kk-KZ"/>
              </w:rPr>
              <w:t>–</w:t>
            </w:r>
            <w:r w:rsidRPr="00BA224D">
              <w:rPr>
                <w:rFonts w:ascii="Times New Roman" w:hAnsi="Times New Roman"/>
                <w:sz w:val="24"/>
                <w:szCs w:val="24"/>
                <w:lang w:val="en-US"/>
              </w:rPr>
              <w:t xml:space="preserve"> 2012. </w:t>
            </w:r>
            <w:r w:rsidRPr="00BA224D">
              <w:rPr>
                <w:rFonts w:ascii="Times New Roman" w:hAnsi="Times New Roman"/>
                <w:sz w:val="24"/>
                <w:szCs w:val="24"/>
                <w:lang w:val="kk-KZ"/>
              </w:rPr>
              <w:t>–</w:t>
            </w:r>
            <w:r w:rsidRPr="00BA224D">
              <w:rPr>
                <w:rFonts w:ascii="Times New Roman" w:hAnsi="Times New Roman"/>
                <w:sz w:val="24"/>
                <w:szCs w:val="24"/>
                <w:lang w:val="en-US"/>
              </w:rPr>
              <w:t xml:space="preserve">  N 50 (3). – </w:t>
            </w:r>
            <w:r w:rsidRPr="00BA224D">
              <w:rPr>
                <w:rFonts w:ascii="Times New Roman" w:hAnsi="Times New Roman"/>
                <w:sz w:val="24"/>
                <w:szCs w:val="24"/>
              </w:rPr>
              <w:t>Р</w:t>
            </w:r>
            <w:r w:rsidRPr="00BA224D">
              <w:rPr>
                <w:rFonts w:ascii="Times New Roman" w:hAnsi="Times New Roman"/>
                <w:sz w:val="24"/>
                <w:szCs w:val="24"/>
                <w:lang w:val="en-US"/>
              </w:rPr>
              <w:t>. 632–636.</w:t>
            </w:r>
          </w:p>
        </w:tc>
      </w:tr>
      <w:tr w:rsidR="0071336B" w:rsidRPr="00DD41F1" w:rsidTr="008E095D">
        <w:tc>
          <w:tcPr>
            <w:tcW w:w="1276" w:type="dxa"/>
          </w:tcPr>
          <w:p w:rsidR="0071336B" w:rsidRPr="00DD41F1" w:rsidRDefault="0071336B" w:rsidP="008E095D">
            <w:pPr>
              <w:jc w:val="center"/>
            </w:pPr>
            <w:r w:rsidRPr="00DD41F1">
              <w:rPr>
                <w:snapToGrid w:val="0"/>
                <w:sz w:val="20"/>
                <w:szCs w:val="20"/>
              </w:rPr>
              <w:t>-//-</w:t>
            </w:r>
          </w:p>
        </w:tc>
        <w:tc>
          <w:tcPr>
            <w:tcW w:w="3515" w:type="dxa"/>
          </w:tcPr>
          <w:p w:rsidR="0071336B" w:rsidRPr="00DD41F1" w:rsidRDefault="0071336B" w:rsidP="008E095D">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Synthesis and structure-activity relationships of harmine derivatives as potential antitumor agents </w:t>
            </w:r>
          </w:p>
        </w:tc>
        <w:tc>
          <w:tcPr>
            <w:tcW w:w="2580"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Cao R., Fan W., Guo L., Ma Q., Zhang G., Li J., Chen X., Ren Z., Qiu L.</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Eur. J. Med. Chem. –2013. – Vol.60.      –Р.135-143.</w:t>
            </w:r>
          </w:p>
        </w:tc>
      </w:tr>
      <w:tr w:rsidR="0071336B" w:rsidRPr="00DD41F1"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515" w:type="dxa"/>
          </w:tcPr>
          <w:p w:rsidR="0071336B" w:rsidRPr="00DD41F1" w:rsidRDefault="0071336B" w:rsidP="008E095D">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Identification of diterpene alkaloids from </w:t>
            </w:r>
            <w:r w:rsidRPr="00DD41F1">
              <w:rPr>
                <w:rFonts w:ascii="Times New Roman" w:hAnsi="Times New Roman"/>
                <w:i/>
                <w:sz w:val="20"/>
                <w:szCs w:val="20"/>
                <w:lang w:val="en-US"/>
              </w:rPr>
              <w:t>Aconitum napellus</w:t>
            </w:r>
            <w:r w:rsidRPr="00DD41F1">
              <w:rPr>
                <w:rFonts w:ascii="Times New Roman" w:hAnsi="Times New Roman"/>
                <w:sz w:val="20"/>
                <w:szCs w:val="20"/>
                <w:lang w:val="en-US"/>
              </w:rPr>
              <w:t xml:space="preserve"> Subsp. firmum and GIRK channel activities of some </w:t>
            </w:r>
            <w:r w:rsidRPr="00DD41F1">
              <w:rPr>
                <w:rFonts w:ascii="Times New Roman" w:hAnsi="Times New Roman"/>
                <w:i/>
                <w:sz w:val="20"/>
                <w:szCs w:val="20"/>
                <w:lang w:val="en-US"/>
              </w:rPr>
              <w:t>Aconitum</w:t>
            </w:r>
            <w:r w:rsidRPr="00DD41F1">
              <w:rPr>
                <w:rFonts w:ascii="Times New Roman" w:hAnsi="Times New Roman"/>
                <w:sz w:val="20"/>
                <w:szCs w:val="20"/>
                <w:lang w:val="en-US"/>
              </w:rPr>
              <w:t xml:space="preserve"> alkaloids  </w:t>
            </w:r>
          </w:p>
        </w:tc>
        <w:tc>
          <w:tcPr>
            <w:tcW w:w="2580"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Kiss T., Orvos P., Bаnsаghi S., Forgo P., Jedlinszki N., Tаlosi L., Hohmann J., Csupor D.</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Fitoterapia. –2013.     – Vol.90. - P. 85-93.</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Protective effect of Echinops galalensis against CCl</w:t>
            </w:r>
            <w:r w:rsidRPr="000561EC">
              <w:rPr>
                <w:rFonts w:ascii="Times New Roman" w:hAnsi="Times New Roman"/>
                <w:sz w:val="20"/>
                <w:szCs w:val="20"/>
                <w:vertAlign w:val="subscript"/>
                <w:lang w:val="en-US"/>
              </w:rPr>
              <w:t>4</w:t>
            </w:r>
            <w:r w:rsidRPr="000561EC">
              <w:rPr>
                <w:rFonts w:ascii="Times New Roman" w:hAnsi="Times New Roman"/>
                <w:sz w:val="20"/>
                <w:szCs w:val="20"/>
                <w:lang w:val="en-US"/>
              </w:rPr>
              <w:t>-induced injury on the human hepatoma cell line (Huh 7)</w:t>
            </w:r>
          </w:p>
          <w:p w:rsidR="0071336B" w:rsidRPr="000561EC" w:rsidRDefault="0071336B" w:rsidP="008E095D">
            <w:pPr>
              <w:spacing w:after="0" w:line="240" w:lineRule="auto"/>
              <w:jc w:val="both"/>
              <w:rPr>
                <w:rFonts w:ascii="Times New Roman" w:hAnsi="Times New Roman"/>
                <w:sz w:val="20"/>
                <w:szCs w:val="20"/>
                <w:lang w:val="en-US"/>
              </w:rPr>
            </w:pPr>
          </w:p>
        </w:tc>
        <w:tc>
          <w:tcPr>
            <w:tcW w:w="2580"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Abdallah H.M., Ezzat S.M., Salah el Dine R., Abdel-Sattar E.</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Phytochem</w:t>
            </w:r>
            <w:r w:rsidRPr="000561EC">
              <w:rPr>
                <w:rFonts w:ascii="Times New Roman" w:hAnsi="Times New Roman"/>
                <w:sz w:val="20"/>
                <w:szCs w:val="20"/>
              </w:rPr>
              <w:t xml:space="preserve">. </w:t>
            </w:r>
            <w:r w:rsidRPr="000561EC">
              <w:rPr>
                <w:rFonts w:ascii="Times New Roman" w:hAnsi="Times New Roman"/>
                <w:sz w:val="20"/>
                <w:szCs w:val="20"/>
                <w:lang w:val="en-US"/>
              </w:rPr>
              <w:t>Lett</w:t>
            </w:r>
            <w:r w:rsidRPr="000561EC">
              <w:rPr>
                <w:rFonts w:ascii="Times New Roman" w:hAnsi="Times New Roman"/>
                <w:sz w:val="20"/>
                <w:szCs w:val="20"/>
              </w:rPr>
              <w:t>. –</w:t>
            </w:r>
            <w:r w:rsidRPr="000561EC">
              <w:rPr>
                <w:rFonts w:ascii="Times New Roman" w:hAnsi="Times New Roman"/>
                <w:sz w:val="20"/>
                <w:szCs w:val="20"/>
                <w:lang w:val="en-US"/>
              </w:rPr>
              <w:t>V</w:t>
            </w:r>
            <w:r w:rsidRPr="000561EC">
              <w:rPr>
                <w:rFonts w:ascii="Times New Roman" w:hAnsi="Times New Roman"/>
                <w:sz w:val="20"/>
                <w:szCs w:val="20"/>
              </w:rPr>
              <w:t xml:space="preserve">.6. -2013. </w:t>
            </w:r>
            <w:r w:rsidRPr="000561EC">
              <w:rPr>
                <w:rFonts w:ascii="Times New Roman" w:hAnsi="Times New Roman"/>
                <w:sz w:val="20"/>
                <w:szCs w:val="20"/>
                <w:lang w:val="en-US"/>
              </w:rPr>
              <w:t>–P. 73-78</w:t>
            </w:r>
          </w:p>
        </w:tc>
      </w:tr>
      <w:tr w:rsidR="0071336B" w:rsidRPr="00196D9A"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tabs>
                <w:tab w:val="left" w:pos="0"/>
                <w:tab w:val="left" w:pos="360"/>
                <w:tab w:val="num" w:pos="851"/>
                <w:tab w:val="left" w:pos="993"/>
                <w:tab w:val="left" w:pos="1276"/>
              </w:tab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Chemical constituents from </w:t>
            </w:r>
            <w:r w:rsidRPr="000561EC">
              <w:rPr>
                <w:rFonts w:ascii="Times New Roman" w:hAnsi="Times New Roman"/>
                <w:i/>
                <w:color w:val="000000"/>
                <w:sz w:val="20"/>
                <w:szCs w:val="20"/>
                <w:shd w:val="clear" w:color="auto" w:fill="FFFFFF"/>
                <w:lang w:val="en-US"/>
              </w:rPr>
              <w:t>Echinops integrifolius</w:t>
            </w:r>
            <w:r w:rsidRPr="000561EC">
              <w:rPr>
                <w:rFonts w:ascii="Times New Roman" w:hAnsi="Times New Roman"/>
                <w:color w:val="000000"/>
                <w:sz w:val="20"/>
                <w:szCs w:val="20"/>
                <w:shd w:val="clear" w:color="auto" w:fill="FFFFFF"/>
                <w:lang w:val="en-US"/>
              </w:rPr>
              <w:t xml:space="preserve"> </w:t>
            </w:r>
          </w:p>
          <w:p w:rsidR="0071336B" w:rsidRPr="000561EC" w:rsidRDefault="0071336B" w:rsidP="008E095D">
            <w:pPr>
              <w:spacing w:after="0" w:line="240" w:lineRule="auto"/>
              <w:jc w:val="both"/>
              <w:rPr>
                <w:rFonts w:ascii="Times New Roman" w:hAnsi="Times New Roman"/>
                <w:sz w:val="20"/>
                <w:szCs w:val="20"/>
                <w:lang w:val="en-US"/>
              </w:rPr>
            </w:pPr>
          </w:p>
        </w:tc>
        <w:tc>
          <w:tcPr>
            <w:tcW w:w="2580"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Senejoux F., Demougeot C., Karimov U., Muyard F., Aisa H. A., Girard-Thernier C.</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Biochem. Syst. Ecol. - 2013. - Vol. 47. - P. 42-44.</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s>
              <w:suppressAutoHyphens/>
              <w:spacing w:after="0" w:line="240" w:lineRule="auto"/>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Растительные источники хинолизидиновых алкалоидов на территории Республики Башкортостан. Алкалоиды Thermopsis schischkinii.</w:t>
            </w:r>
          </w:p>
        </w:tc>
        <w:tc>
          <w:tcPr>
            <w:tcW w:w="2580"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lang w:val="kk-KZ"/>
              </w:rPr>
            </w:pPr>
            <w:r w:rsidRPr="000561EC">
              <w:rPr>
                <w:rFonts w:ascii="Times New Roman" w:hAnsi="Times New Roman"/>
                <w:color w:val="000000"/>
                <w:sz w:val="20"/>
                <w:szCs w:val="20"/>
                <w:shd w:val="clear" w:color="auto" w:fill="FFFFFF"/>
                <w:lang w:val="kk-KZ"/>
              </w:rPr>
              <w:t>Цыпышева И.П., Галкин Е.Г., Ерастов А.С., Каримова О.А., Байкова И.П. и др.</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lang w:val="kk-KZ"/>
              </w:rPr>
              <w:t>Химия растительного сырья. – 2013. -</w:t>
            </w:r>
            <w:r w:rsidRPr="000561EC">
              <w:rPr>
                <w:rFonts w:ascii="Times New Roman" w:hAnsi="Times New Roman"/>
                <w:color w:val="000000"/>
                <w:sz w:val="20"/>
                <w:szCs w:val="20"/>
                <w:shd w:val="clear" w:color="auto" w:fill="FFFFFF"/>
                <w:lang w:val="en-US"/>
              </w:rPr>
              <w:t xml:space="preserve"> №4. –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 5</w:t>
            </w:r>
            <w:r w:rsidRPr="000561EC">
              <w:rPr>
                <w:rFonts w:ascii="Times New Roman" w:hAnsi="Times New Roman"/>
                <w:color w:val="000000"/>
                <w:sz w:val="20"/>
                <w:szCs w:val="20"/>
                <w:shd w:val="clear" w:color="auto" w:fill="FFFFFF"/>
              </w:rPr>
              <w:t>5-60.</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Определение алкалоидов в траве чистотела большого и листья маклеи сердцевидной методом ВЭЖХ</w:t>
            </w:r>
          </w:p>
        </w:tc>
        <w:tc>
          <w:tcPr>
            <w:tcW w:w="2580"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Моисеев Д.В.</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rPr>
              <w:t>Бутлеровские</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сообщения</w:t>
            </w:r>
            <w:r w:rsidRPr="000561EC">
              <w:rPr>
                <w:rFonts w:ascii="Times New Roman" w:hAnsi="Times New Roman"/>
                <w:color w:val="000000"/>
                <w:sz w:val="20"/>
                <w:szCs w:val="20"/>
                <w:shd w:val="clear" w:color="auto" w:fill="FFFFFF"/>
                <w:lang w:val="en-US"/>
              </w:rPr>
              <w:t>. - 2013. -</w:t>
            </w:r>
            <w:r w:rsidRPr="000561EC">
              <w:rPr>
                <w:rFonts w:ascii="Times New Roman" w:hAnsi="Times New Roman"/>
                <w:color w:val="000000"/>
                <w:sz w:val="20"/>
                <w:szCs w:val="20"/>
                <w:shd w:val="clear" w:color="auto" w:fill="FFFFFF"/>
              </w:rPr>
              <w:t>Т</w:t>
            </w:r>
            <w:r w:rsidRPr="000561EC">
              <w:rPr>
                <w:rFonts w:ascii="Times New Roman" w:hAnsi="Times New Roman"/>
                <w:color w:val="000000"/>
                <w:sz w:val="20"/>
                <w:szCs w:val="20"/>
                <w:shd w:val="clear" w:color="auto" w:fill="FFFFFF"/>
                <w:lang w:val="en-US"/>
              </w:rPr>
              <w:t xml:space="preserve">.36. №11.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 xml:space="preserve">.134-138. </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kern w:val="36"/>
                <w:sz w:val="20"/>
                <w:szCs w:val="20"/>
                <w:lang w:val="en-US"/>
              </w:rPr>
              <w:t>Screening of </w:t>
            </w:r>
            <w:r w:rsidRPr="000561EC">
              <w:rPr>
                <w:rFonts w:ascii="Times New Roman" w:hAnsi="Times New Roman"/>
                <w:i/>
                <w:iCs/>
                <w:kern w:val="36"/>
                <w:sz w:val="20"/>
                <w:szCs w:val="20"/>
                <w:bdr w:val="none" w:sz="0" w:space="0" w:color="auto" w:frame="1"/>
                <w:lang w:val="en-US"/>
              </w:rPr>
              <w:t>Echinops ellenbeckii</w:t>
            </w:r>
            <w:r w:rsidRPr="000561EC">
              <w:rPr>
                <w:rFonts w:ascii="Times New Roman" w:hAnsi="Times New Roman"/>
                <w:kern w:val="36"/>
                <w:sz w:val="20"/>
                <w:szCs w:val="20"/>
                <w:lang w:val="en-US"/>
              </w:rPr>
              <w:t> and </w:t>
            </w:r>
            <w:r w:rsidRPr="000561EC">
              <w:rPr>
                <w:rFonts w:ascii="Times New Roman" w:hAnsi="Times New Roman"/>
                <w:i/>
                <w:iCs/>
                <w:kern w:val="36"/>
                <w:sz w:val="20"/>
                <w:szCs w:val="20"/>
                <w:bdr w:val="none" w:sz="0" w:space="0" w:color="auto" w:frame="1"/>
                <w:lang w:val="en-US"/>
              </w:rPr>
              <w:t>Echinops longisetus</w:t>
            </w:r>
            <w:r w:rsidRPr="000561EC">
              <w:rPr>
                <w:rFonts w:ascii="Times New Roman" w:hAnsi="Times New Roman"/>
                <w:kern w:val="36"/>
                <w:sz w:val="20"/>
                <w:szCs w:val="20"/>
                <w:lang w:val="en-US"/>
              </w:rPr>
              <w:t xml:space="preserve"> for biological activities and chemical constituents </w:t>
            </w:r>
          </w:p>
        </w:tc>
        <w:tc>
          <w:tcPr>
            <w:tcW w:w="2580" w:type="dxa"/>
          </w:tcPr>
          <w:p w:rsidR="0071336B" w:rsidRPr="000561EC" w:rsidRDefault="0071336B" w:rsidP="008E095D">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bdr w:val="none" w:sz="0" w:space="0" w:color="auto" w:frame="1"/>
                <w:lang w:val="en-US"/>
              </w:rPr>
              <w:t>Hymete A.</w:t>
            </w:r>
            <w:r w:rsidRPr="000561EC">
              <w:rPr>
                <w:rFonts w:ascii="Times New Roman" w:hAnsi="Times New Roman"/>
                <w:sz w:val="20"/>
                <w:szCs w:val="20"/>
                <w:lang w:val="en-US"/>
              </w:rPr>
              <w:t>, </w:t>
            </w:r>
            <w:hyperlink r:id="rId177" w:history="1">
              <w:r w:rsidRPr="000561EC">
                <w:rPr>
                  <w:rFonts w:ascii="Times New Roman" w:hAnsi="Times New Roman"/>
                  <w:sz w:val="20"/>
                  <w:szCs w:val="20"/>
                  <w:bdr w:val="none" w:sz="0" w:space="0" w:color="auto" w:frame="1"/>
                  <w:lang w:val="en-US"/>
                </w:rPr>
                <w:t>Iversen</w:t>
              </w:r>
            </w:hyperlink>
            <w:r w:rsidRPr="000561EC">
              <w:rPr>
                <w:rFonts w:ascii="Times New Roman" w:hAnsi="Times New Roman"/>
                <w:sz w:val="20"/>
                <w:szCs w:val="20"/>
                <w:lang w:val="en-US"/>
              </w:rPr>
              <w:t xml:space="preserve"> T.-H., </w:t>
            </w:r>
            <w:r w:rsidRPr="000561EC">
              <w:rPr>
                <w:rFonts w:ascii="Times New Roman" w:hAnsi="Times New Roman"/>
                <w:sz w:val="20"/>
                <w:szCs w:val="20"/>
                <w:bdr w:val="none" w:sz="0" w:space="0" w:color="auto" w:frame="1"/>
                <w:lang w:val="en-US"/>
              </w:rPr>
              <w:t>Erko B.</w:t>
            </w:r>
          </w:p>
        </w:tc>
        <w:tc>
          <w:tcPr>
            <w:tcW w:w="2282" w:type="dxa"/>
          </w:tcPr>
          <w:p w:rsidR="0071336B" w:rsidRPr="000561EC" w:rsidRDefault="0071336B" w:rsidP="008E095D">
            <w:pPr>
              <w:spacing w:after="0" w:line="240" w:lineRule="auto"/>
              <w:contextualSpacing/>
              <w:rPr>
                <w:rFonts w:ascii="Times New Roman" w:hAnsi="Times New Roman"/>
                <w:sz w:val="20"/>
                <w:szCs w:val="20"/>
                <w:lang w:val="kk-KZ"/>
              </w:rPr>
            </w:pPr>
            <w:r w:rsidRPr="000561EC">
              <w:rPr>
                <w:rFonts w:ascii="Times New Roman" w:hAnsi="Times New Roman"/>
                <w:kern w:val="36"/>
                <w:sz w:val="20"/>
                <w:szCs w:val="20"/>
                <w:lang w:val="en-US"/>
              </w:rPr>
              <w:t>Phytomedicine - 2013. - V. 12. - P. 675-679.</w:t>
            </w:r>
          </w:p>
        </w:tc>
      </w:tr>
      <w:tr w:rsidR="0071336B" w:rsidRPr="00196D9A"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 xml:space="preserve">PH-zone-refining counter-current chromatography: origin, mechanism, procedure and applications </w:t>
            </w:r>
          </w:p>
        </w:tc>
        <w:tc>
          <w:tcPr>
            <w:tcW w:w="2580" w:type="dxa"/>
          </w:tcPr>
          <w:p w:rsidR="0071336B" w:rsidRPr="000561EC" w:rsidRDefault="0071336B" w:rsidP="008E095D">
            <w:pPr>
              <w:spacing w:after="0" w:line="240" w:lineRule="auto"/>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 xml:space="preserve">Ito Y. </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color w:val="000000"/>
                <w:sz w:val="20"/>
                <w:szCs w:val="20"/>
                <w:shd w:val="clear" w:color="auto" w:fill="FFFFFF"/>
                <w:lang w:val="en-US"/>
              </w:rPr>
              <w:t>J. Chromatogr A. - 2013. - V. 1271. - Р.71-85.</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К механизму антиаритмического действия аллапинина</w:t>
            </w:r>
          </w:p>
        </w:tc>
        <w:tc>
          <w:tcPr>
            <w:tcW w:w="2580" w:type="dxa"/>
          </w:tcPr>
          <w:p w:rsidR="0071336B" w:rsidRPr="000561EC" w:rsidRDefault="0071336B" w:rsidP="008E095D">
            <w:pPr>
              <w:spacing w:after="0" w:line="240" w:lineRule="auto"/>
              <w:contextualSpacing/>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Вахитова Ю.В., Фарафонтова Е.И., Хисамутдинова Р.Ю., Юнусов В.М., Цыпышева И.П., Юнусов М.С.</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Биоорганическая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-2013. –</w:t>
            </w:r>
            <w:r w:rsidRPr="000561EC">
              <w:rPr>
                <w:rFonts w:ascii="Times New Roman" w:hAnsi="Times New Roman"/>
                <w:color w:val="000000"/>
                <w:sz w:val="20"/>
                <w:szCs w:val="20"/>
                <w:shd w:val="clear" w:color="auto" w:fill="FFFFFF"/>
              </w:rPr>
              <w:t>Т</w:t>
            </w:r>
            <w:r w:rsidRPr="000561EC">
              <w:rPr>
                <w:rFonts w:ascii="Times New Roman" w:hAnsi="Times New Roman"/>
                <w:color w:val="000000"/>
                <w:sz w:val="20"/>
                <w:szCs w:val="20"/>
                <w:shd w:val="clear" w:color="auto" w:fill="FFFFFF"/>
                <w:lang w:val="en-US"/>
              </w:rPr>
              <w:t xml:space="preserve">.39. -№1. </w:t>
            </w:r>
            <w:r w:rsidRPr="000561EC">
              <w:rPr>
                <w:rFonts w:ascii="Times New Roman" w:hAnsi="Times New Roman"/>
                <w:color w:val="000000"/>
                <w:sz w:val="20"/>
                <w:szCs w:val="20"/>
                <w:shd w:val="clear" w:color="auto" w:fill="FFFFFF"/>
              </w:rPr>
              <w:t>–С.105-106.</w:t>
            </w:r>
          </w:p>
        </w:tc>
      </w:tr>
    </w:tbl>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515"/>
        <w:gridCol w:w="2580"/>
        <w:gridCol w:w="2282"/>
      </w:tblGrid>
      <w:tr w:rsidR="0071336B" w:rsidRPr="000561EC"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515"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580"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Quantitative determination of  diterpenoid alkaloid Fuziline by  hydrophilic interaction  liquid  chromatography (HILIC)–electrospray ionization mass spectrometry and its application to pharmacokinetic study in rats</w:t>
            </w:r>
          </w:p>
        </w:tc>
        <w:tc>
          <w:tcPr>
            <w:tcW w:w="2580"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Jianguo  Suna,  Fengyi  Zhanga,  Ying  Penga,  Jinghan  Liub,  Yunxi  Zhonga,  Guangji  Wanga</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lang w:val="en-US"/>
              </w:rPr>
              <w:t xml:space="preserve">Journal of Chromatography B.   - 2013. – V. 913 –914.  </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P</w:t>
            </w:r>
            <w:r w:rsidRPr="000561EC">
              <w:rPr>
                <w:rFonts w:ascii="Times New Roman" w:hAnsi="Times New Roman"/>
                <w:color w:val="000000"/>
                <w:sz w:val="20"/>
                <w:szCs w:val="20"/>
                <w:shd w:val="clear" w:color="auto" w:fill="FFFFFF"/>
              </w:rPr>
              <w:t>. 55 –60.</w:t>
            </w:r>
          </w:p>
        </w:tc>
      </w:tr>
      <w:tr w:rsidR="00F274D0" w:rsidRPr="00196D9A" w:rsidTr="008E095D">
        <w:tc>
          <w:tcPr>
            <w:tcW w:w="1276" w:type="dxa"/>
          </w:tcPr>
          <w:p w:rsidR="00F274D0" w:rsidRDefault="00F274D0" w:rsidP="00F274D0">
            <w:pPr>
              <w:jc w:val="center"/>
            </w:pPr>
            <w:r w:rsidRPr="00D62FEB">
              <w:rPr>
                <w:snapToGrid w:val="0"/>
                <w:sz w:val="20"/>
                <w:szCs w:val="20"/>
                <w:lang w:val="en-US"/>
              </w:rPr>
              <w:t>-//-</w:t>
            </w:r>
          </w:p>
        </w:tc>
        <w:tc>
          <w:tcPr>
            <w:tcW w:w="3515" w:type="dxa"/>
          </w:tcPr>
          <w:p w:rsidR="00F274D0" w:rsidRPr="000561EC" w:rsidRDefault="00F274D0" w:rsidP="00F274D0">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STW 5 (Iberogast) – a safe and effective standard in the treatment of functional gastrointestinal disorders</w:t>
            </w:r>
          </w:p>
        </w:tc>
        <w:tc>
          <w:tcPr>
            <w:tcW w:w="2580"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Bertram  Ottillinger, Martin Storr, Peterr Malfertheiner, Hans-Dieter Allescher</w:t>
            </w:r>
          </w:p>
        </w:tc>
        <w:tc>
          <w:tcPr>
            <w:tcW w:w="2282"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Wien Med Wochenschr. – 2013. – V. 163. – P. 65-72.</w:t>
            </w:r>
          </w:p>
        </w:tc>
      </w:tr>
      <w:tr w:rsidR="00F274D0" w:rsidRPr="000561EC" w:rsidTr="008E095D">
        <w:tc>
          <w:tcPr>
            <w:tcW w:w="1276" w:type="dxa"/>
          </w:tcPr>
          <w:p w:rsidR="00F274D0" w:rsidRDefault="00F274D0" w:rsidP="00F274D0">
            <w:pPr>
              <w:jc w:val="center"/>
            </w:pPr>
            <w:r w:rsidRPr="00D62FEB">
              <w:rPr>
                <w:snapToGrid w:val="0"/>
                <w:sz w:val="20"/>
                <w:szCs w:val="20"/>
                <w:lang w:val="en-US"/>
              </w:rPr>
              <w:t>-//-</w:t>
            </w:r>
          </w:p>
        </w:tc>
        <w:tc>
          <w:tcPr>
            <w:tcW w:w="3515" w:type="dxa"/>
          </w:tcPr>
          <w:p w:rsidR="00F274D0" w:rsidRPr="000561EC" w:rsidRDefault="00F274D0" w:rsidP="00F274D0">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Modulation of multidrug resistance in cancer cells by chelidonine and </w:t>
            </w:r>
            <w:r w:rsidRPr="000561EC">
              <w:rPr>
                <w:rFonts w:ascii="Times New Roman" w:hAnsi="Times New Roman"/>
                <w:bCs/>
                <w:i/>
                <w:kern w:val="36"/>
                <w:sz w:val="20"/>
                <w:szCs w:val="20"/>
                <w:lang w:val="en-US"/>
              </w:rPr>
              <w:t>Chelidonium maius</w:t>
            </w:r>
            <w:r w:rsidRPr="000561EC">
              <w:rPr>
                <w:rFonts w:ascii="Times New Roman" w:hAnsi="Times New Roman"/>
                <w:bCs/>
                <w:kern w:val="36"/>
                <w:sz w:val="20"/>
                <w:szCs w:val="20"/>
                <w:lang w:val="en-US"/>
              </w:rPr>
              <w:t xml:space="preserve"> alkaloids</w:t>
            </w:r>
          </w:p>
        </w:tc>
        <w:tc>
          <w:tcPr>
            <w:tcW w:w="2580"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Mahmoud Zaki El-Readi, SafaaYehia Eid, Mohamed Lotfy Ashour</w:t>
            </w:r>
          </w:p>
        </w:tc>
        <w:tc>
          <w:tcPr>
            <w:tcW w:w="2282"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Phytomedicine.  – 2013. –V. 20. – P. 282-294.</w:t>
            </w:r>
          </w:p>
        </w:tc>
      </w:tr>
      <w:tr w:rsidR="00F274D0" w:rsidRPr="00196D9A" w:rsidTr="008E095D">
        <w:tc>
          <w:tcPr>
            <w:tcW w:w="1276" w:type="dxa"/>
          </w:tcPr>
          <w:p w:rsidR="00F274D0" w:rsidRDefault="00F274D0" w:rsidP="00F274D0">
            <w:pPr>
              <w:jc w:val="center"/>
            </w:pPr>
            <w:r w:rsidRPr="00D62FEB">
              <w:rPr>
                <w:snapToGrid w:val="0"/>
                <w:sz w:val="20"/>
                <w:szCs w:val="20"/>
                <w:lang w:val="en-US"/>
              </w:rPr>
              <w:t>-//-</w:t>
            </w:r>
          </w:p>
        </w:tc>
        <w:tc>
          <w:tcPr>
            <w:tcW w:w="3515" w:type="dxa"/>
          </w:tcPr>
          <w:p w:rsidR="00F274D0" w:rsidRPr="000561EC" w:rsidRDefault="00F274D0" w:rsidP="00F274D0">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Chemical composition of Celandine (</w:t>
            </w:r>
            <w:r w:rsidRPr="000561EC">
              <w:rPr>
                <w:rFonts w:ascii="Times New Roman" w:hAnsi="Times New Roman"/>
                <w:bCs/>
                <w:i/>
                <w:kern w:val="36"/>
                <w:sz w:val="20"/>
                <w:szCs w:val="20"/>
                <w:lang w:val="en-US"/>
              </w:rPr>
              <w:t>Chelidonium maius</w:t>
            </w:r>
            <w:r w:rsidRPr="000561EC">
              <w:rPr>
                <w:rFonts w:ascii="Times New Roman" w:hAnsi="Times New Roman"/>
                <w:bCs/>
                <w:kern w:val="36"/>
                <w:sz w:val="20"/>
                <w:szCs w:val="20"/>
                <w:lang w:val="en-US"/>
              </w:rPr>
              <w:t xml:space="preserve"> L.) extract and its effects on Botrytis tulipae (Lib.) lind fungus and the tulip</w:t>
            </w:r>
          </w:p>
        </w:tc>
        <w:tc>
          <w:tcPr>
            <w:tcW w:w="2580"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Marcel Parvu, Laurian Vlase,  Laszlo Fodorpataki, Ovidiu Parvu,  Oana  Rosca-casian, Csaba Bartha, Lucian Barbu-tudoran, Alina Elena Parvu</w:t>
            </w:r>
          </w:p>
        </w:tc>
        <w:tc>
          <w:tcPr>
            <w:tcW w:w="2282"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Not Bot Horti Agrobo. – 2013. – V. 41(2). – P. 414-426.</w:t>
            </w:r>
          </w:p>
        </w:tc>
      </w:tr>
      <w:tr w:rsidR="00F274D0" w:rsidRPr="000561EC" w:rsidTr="008E095D">
        <w:tc>
          <w:tcPr>
            <w:tcW w:w="1276" w:type="dxa"/>
          </w:tcPr>
          <w:p w:rsidR="00F274D0" w:rsidRPr="00D62FEB" w:rsidRDefault="00F274D0" w:rsidP="00F274D0">
            <w:pPr>
              <w:jc w:val="center"/>
              <w:rPr>
                <w:snapToGrid w:val="0"/>
                <w:sz w:val="20"/>
                <w:szCs w:val="20"/>
                <w:lang w:val="en-US"/>
              </w:rPr>
            </w:pPr>
            <w:r w:rsidRPr="00D62FEB">
              <w:rPr>
                <w:snapToGrid w:val="0"/>
                <w:sz w:val="20"/>
                <w:szCs w:val="20"/>
                <w:lang w:val="en-US"/>
              </w:rPr>
              <w:t>-//-</w:t>
            </w:r>
          </w:p>
        </w:tc>
        <w:tc>
          <w:tcPr>
            <w:tcW w:w="3515" w:type="dxa"/>
          </w:tcPr>
          <w:p w:rsidR="00F274D0" w:rsidRPr="00BA224D" w:rsidRDefault="00F274D0" w:rsidP="00F274D0">
            <w:pPr>
              <w:spacing w:after="0" w:line="240" w:lineRule="auto"/>
              <w:contextualSpacing/>
              <w:jc w:val="both"/>
              <w:rPr>
                <w:rFonts w:ascii="Times New Roman" w:hAnsi="Times New Roman"/>
                <w:sz w:val="20"/>
                <w:szCs w:val="20"/>
                <w:lang w:val="en-US"/>
              </w:rPr>
            </w:pPr>
            <w:r w:rsidRPr="00BA224D">
              <w:rPr>
                <w:rFonts w:ascii="Times New Roman" w:hAnsi="Times New Roman"/>
                <w:sz w:val="20"/>
                <w:szCs w:val="20"/>
              </w:rPr>
              <w:t>Сравнительно</w:t>
            </w:r>
            <w:r w:rsidRPr="00BA224D">
              <w:rPr>
                <w:rFonts w:ascii="Times New Roman" w:hAnsi="Times New Roman"/>
                <w:sz w:val="20"/>
                <w:szCs w:val="20"/>
                <w:lang w:val="en-US"/>
              </w:rPr>
              <w:t xml:space="preserve"> </w:t>
            </w:r>
            <w:r w:rsidRPr="00BA224D">
              <w:rPr>
                <w:rFonts w:ascii="Times New Roman" w:hAnsi="Times New Roman"/>
                <w:sz w:val="20"/>
                <w:szCs w:val="20"/>
              </w:rPr>
              <w:t>морфологические</w:t>
            </w:r>
            <w:r w:rsidRPr="00BA224D">
              <w:rPr>
                <w:rFonts w:ascii="Times New Roman" w:hAnsi="Times New Roman"/>
                <w:sz w:val="20"/>
                <w:szCs w:val="20"/>
                <w:lang w:val="en-US"/>
              </w:rPr>
              <w:t xml:space="preserve"> </w:t>
            </w:r>
            <w:r w:rsidRPr="00BA224D">
              <w:rPr>
                <w:rFonts w:ascii="Times New Roman" w:hAnsi="Times New Roman"/>
                <w:sz w:val="20"/>
                <w:szCs w:val="20"/>
              </w:rPr>
              <w:t>признаки</w:t>
            </w:r>
            <w:r w:rsidRPr="00BA224D">
              <w:rPr>
                <w:rFonts w:ascii="Times New Roman" w:hAnsi="Times New Roman"/>
                <w:sz w:val="20"/>
                <w:szCs w:val="20"/>
                <w:lang w:val="en-US"/>
              </w:rPr>
              <w:t xml:space="preserve"> </w:t>
            </w:r>
            <w:r w:rsidRPr="00BA224D">
              <w:rPr>
                <w:rFonts w:ascii="Times New Roman" w:hAnsi="Times New Roman"/>
                <w:sz w:val="20"/>
                <w:szCs w:val="20"/>
              </w:rPr>
              <w:t>растений</w:t>
            </w:r>
            <w:r w:rsidRPr="00BA224D">
              <w:rPr>
                <w:rFonts w:ascii="Times New Roman" w:hAnsi="Times New Roman"/>
                <w:sz w:val="20"/>
                <w:szCs w:val="20"/>
                <w:lang w:val="en-US"/>
              </w:rPr>
              <w:t xml:space="preserve"> </w:t>
            </w:r>
            <w:r w:rsidRPr="00BA224D">
              <w:rPr>
                <w:rFonts w:ascii="Times New Roman" w:hAnsi="Times New Roman"/>
                <w:i/>
                <w:sz w:val="20"/>
                <w:szCs w:val="20"/>
                <w:lang w:val="en-US"/>
              </w:rPr>
              <w:t>Echinops albicaulis, Echinops transiliensis</w:t>
            </w:r>
            <w:r w:rsidRPr="00BA224D">
              <w:rPr>
                <w:rFonts w:ascii="Times New Roman" w:hAnsi="Times New Roman"/>
                <w:sz w:val="20"/>
                <w:szCs w:val="20"/>
                <w:lang w:val="en-US"/>
              </w:rPr>
              <w:t xml:space="preserve"> </w:t>
            </w:r>
          </w:p>
        </w:tc>
        <w:tc>
          <w:tcPr>
            <w:tcW w:w="2580" w:type="dxa"/>
          </w:tcPr>
          <w:p w:rsidR="00F274D0" w:rsidRPr="00BA224D" w:rsidRDefault="00F274D0" w:rsidP="00F274D0">
            <w:pPr>
              <w:spacing w:after="0" w:line="240" w:lineRule="auto"/>
              <w:contextualSpacing/>
              <w:jc w:val="both"/>
              <w:rPr>
                <w:rFonts w:ascii="Times New Roman" w:hAnsi="Times New Roman"/>
                <w:color w:val="000000"/>
                <w:sz w:val="20"/>
                <w:szCs w:val="20"/>
                <w:shd w:val="clear" w:color="auto" w:fill="FFFFFF"/>
              </w:rPr>
            </w:pPr>
            <w:r w:rsidRPr="00BA224D">
              <w:rPr>
                <w:rFonts w:ascii="Times New Roman" w:hAnsi="Times New Roman"/>
                <w:sz w:val="20"/>
                <w:szCs w:val="20"/>
                <w:lang w:val="kk-KZ"/>
              </w:rPr>
              <w:t>Ахтаева Н</w:t>
            </w:r>
            <w:r w:rsidRPr="00BA224D">
              <w:rPr>
                <w:rFonts w:ascii="Times New Roman" w:hAnsi="Times New Roman"/>
                <w:sz w:val="20"/>
                <w:szCs w:val="20"/>
              </w:rPr>
              <w:t>.З., Мамурова А.Т., Киекбаева Л. И др.</w:t>
            </w:r>
          </w:p>
        </w:tc>
        <w:tc>
          <w:tcPr>
            <w:tcW w:w="2282" w:type="dxa"/>
          </w:tcPr>
          <w:p w:rsidR="00F274D0" w:rsidRPr="00BA224D" w:rsidRDefault="00F274D0" w:rsidP="00F274D0">
            <w:pPr>
              <w:spacing w:after="0" w:line="240" w:lineRule="auto"/>
              <w:contextualSpacing/>
              <w:jc w:val="both"/>
              <w:rPr>
                <w:rFonts w:ascii="Times New Roman" w:hAnsi="Times New Roman"/>
                <w:color w:val="000000"/>
                <w:sz w:val="20"/>
                <w:szCs w:val="20"/>
                <w:shd w:val="clear" w:color="auto" w:fill="FFFFFF"/>
              </w:rPr>
            </w:pPr>
            <w:r w:rsidRPr="00BA224D">
              <w:rPr>
                <w:rFonts w:ascii="Times New Roman" w:hAnsi="Times New Roman"/>
                <w:sz w:val="20"/>
                <w:szCs w:val="20"/>
              </w:rPr>
              <w:t xml:space="preserve">Вестник КазНУ. Серия биологическая. – 2013. </w:t>
            </w:r>
            <w:r w:rsidRPr="00BA224D">
              <w:rPr>
                <w:rFonts w:ascii="Times New Roman" w:hAnsi="Times New Roman"/>
                <w:sz w:val="20"/>
                <w:szCs w:val="20"/>
                <w:lang w:val="kk-KZ"/>
              </w:rPr>
              <w:t>–</w:t>
            </w:r>
            <w:r w:rsidRPr="00BA224D">
              <w:rPr>
                <w:rFonts w:ascii="Times New Roman" w:hAnsi="Times New Roman"/>
                <w:sz w:val="20"/>
                <w:szCs w:val="20"/>
              </w:rPr>
              <w:t xml:space="preserve">  </w:t>
            </w:r>
            <w:r w:rsidRPr="00BA224D">
              <w:rPr>
                <w:rFonts w:ascii="Times New Roman" w:hAnsi="Times New Roman"/>
                <w:sz w:val="20"/>
                <w:szCs w:val="20"/>
                <w:lang w:val="en-US"/>
              </w:rPr>
              <w:t>N</w:t>
            </w:r>
            <w:r w:rsidRPr="00BA224D">
              <w:rPr>
                <w:rFonts w:ascii="Times New Roman" w:hAnsi="Times New Roman"/>
                <w:sz w:val="20"/>
                <w:szCs w:val="20"/>
              </w:rPr>
              <w:t xml:space="preserve"> 3 (59). – С. 472-476.</w:t>
            </w:r>
          </w:p>
        </w:tc>
      </w:tr>
      <w:tr w:rsidR="00296016" w:rsidRPr="00196D9A" w:rsidTr="008E095D">
        <w:tc>
          <w:tcPr>
            <w:tcW w:w="1276" w:type="dxa"/>
          </w:tcPr>
          <w:p w:rsidR="00296016" w:rsidRPr="00D62FEB" w:rsidRDefault="00296016" w:rsidP="008E095D">
            <w:pPr>
              <w:jc w:val="center"/>
              <w:rPr>
                <w:snapToGrid w:val="0"/>
                <w:sz w:val="20"/>
                <w:szCs w:val="20"/>
                <w:lang w:val="en-US"/>
              </w:rPr>
            </w:pPr>
            <w:r w:rsidRPr="002453CB">
              <w:rPr>
                <w:snapToGrid w:val="0"/>
                <w:sz w:val="20"/>
                <w:szCs w:val="20"/>
                <w:lang w:val="en-US"/>
              </w:rPr>
              <w:t>-//-</w:t>
            </w:r>
          </w:p>
        </w:tc>
        <w:tc>
          <w:tcPr>
            <w:tcW w:w="3515" w:type="dxa"/>
          </w:tcPr>
          <w:p w:rsidR="00296016" w:rsidRPr="00296016" w:rsidRDefault="00296016" w:rsidP="00296016">
            <w:pPr>
              <w:spacing w:after="0" w:line="240" w:lineRule="auto"/>
              <w:jc w:val="both"/>
              <w:rPr>
                <w:rFonts w:ascii="Times New Roman" w:hAnsi="Times New Roman"/>
                <w:color w:val="000000"/>
                <w:sz w:val="20"/>
                <w:szCs w:val="20"/>
                <w:lang w:val="en-US"/>
              </w:rPr>
            </w:pPr>
            <w:r w:rsidRPr="00296016">
              <w:rPr>
                <w:rFonts w:ascii="Times New Roman" w:hAnsi="Times New Roman"/>
                <w:color w:val="000000"/>
                <w:sz w:val="20"/>
                <w:szCs w:val="20"/>
                <w:lang w:val="de-DE"/>
              </w:rPr>
              <w:t xml:space="preserve">Lappaconitine: lnfluence of halogen </w:t>
            </w:r>
            <w:r w:rsidRPr="00296016">
              <w:rPr>
                <w:rFonts w:ascii="Times New Roman" w:hAnsi="Times New Roman"/>
                <w:color w:val="000000"/>
                <w:sz w:val="20"/>
                <w:szCs w:val="20"/>
                <w:lang w:val="en-US"/>
              </w:rPr>
              <w:t>substituent on th</w:t>
            </w:r>
            <w:r>
              <w:rPr>
                <w:rFonts w:ascii="Times New Roman" w:hAnsi="Times New Roman"/>
                <w:color w:val="000000"/>
                <w:sz w:val="20"/>
                <w:szCs w:val="20"/>
                <w:lang w:val="en-US"/>
              </w:rPr>
              <w:t xml:space="preserve">e antiar - rhithmic activity </w:t>
            </w:r>
          </w:p>
          <w:p w:rsidR="00296016" w:rsidRPr="00296016" w:rsidRDefault="00296016"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p>
        </w:tc>
        <w:tc>
          <w:tcPr>
            <w:tcW w:w="2580" w:type="dxa"/>
          </w:tcPr>
          <w:p w:rsidR="00296016" w:rsidRPr="00296016" w:rsidRDefault="00296016" w:rsidP="008E095D">
            <w:pPr>
              <w:spacing w:after="0" w:line="240" w:lineRule="auto"/>
              <w:contextualSpacing/>
              <w:jc w:val="both"/>
              <w:rPr>
                <w:rFonts w:ascii="Times New Roman" w:hAnsi="Times New Roman"/>
                <w:color w:val="000000"/>
                <w:sz w:val="20"/>
                <w:szCs w:val="20"/>
                <w:shd w:val="clear" w:color="auto" w:fill="FFFFFF"/>
                <w:lang w:val="en-US"/>
              </w:rPr>
            </w:pPr>
            <w:r w:rsidRPr="00296016">
              <w:rPr>
                <w:rFonts w:ascii="Times New Roman" w:hAnsi="Times New Roman"/>
                <w:color w:val="000000"/>
                <w:sz w:val="20"/>
                <w:szCs w:val="20"/>
                <w:lang w:val="de-DE"/>
              </w:rPr>
              <w:t xml:space="preserve">Bryzgalov </w:t>
            </w:r>
            <w:r w:rsidRPr="00296016">
              <w:rPr>
                <w:rFonts w:ascii="Times New Roman" w:hAnsi="Times New Roman"/>
                <w:color w:val="000000"/>
                <w:sz w:val="20"/>
                <w:szCs w:val="20"/>
              </w:rPr>
              <w:t>О</w:t>
            </w:r>
            <w:r w:rsidRPr="00296016">
              <w:rPr>
                <w:rFonts w:ascii="Times New Roman" w:hAnsi="Times New Roman"/>
                <w:color w:val="000000"/>
                <w:sz w:val="20"/>
                <w:szCs w:val="20"/>
                <w:lang w:val="de-DE"/>
              </w:rPr>
              <w:t xml:space="preserve">., Romanov </w:t>
            </w:r>
            <w:r w:rsidRPr="00296016">
              <w:rPr>
                <w:rFonts w:ascii="Times New Roman" w:hAnsi="Times New Roman"/>
                <w:color w:val="000000"/>
                <w:sz w:val="20"/>
                <w:szCs w:val="20"/>
              </w:rPr>
              <w:t>А</w:t>
            </w:r>
            <w:r w:rsidRPr="00296016">
              <w:rPr>
                <w:rFonts w:ascii="Times New Roman" w:hAnsi="Times New Roman"/>
                <w:color w:val="000000"/>
                <w:sz w:val="20"/>
                <w:szCs w:val="20"/>
                <w:lang w:val="de-DE"/>
              </w:rPr>
              <w:t>.</w:t>
            </w:r>
            <w:r w:rsidRPr="00296016">
              <w:rPr>
                <w:rFonts w:ascii="Times New Roman" w:hAnsi="Times New Roman"/>
                <w:color w:val="000000"/>
                <w:sz w:val="20"/>
                <w:szCs w:val="20"/>
              </w:rPr>
              <w:t>Е</w:t>
            </w:r>
            <w:r w:rsidRPr="00296016">
              <w:rPr>
                <w:rFonts w:ascii="Times New Roman" w:hAnsi="Times New Roman"/>
                <w:color w:val="000000"/>
                <w:sz w:val="20"/>
                <w:szCs w:val="20"/>
                <w:lang w:val="de-DE"/>
              </w:rPr>
              <w:t xml:space="preserve">., Tolstikova T.G., Shullts </w:t>
            </w:r>
            <w:r w:rsidRPr="00296016">
              <w:rPr>
                <w:rFonts w:ascii="Times New Roman" w:hAnsi="Times New Roman"/>
                <w:color w:val="000000"/>
                <w:sz w:val="20"/>
                <w:szCs w:val="20"/>
              </w:rPr>
              <w:t>Е</w:t>
            </w:r>
            <w:r w:rsidRPr="00296016">
              <w:rPr>
                <w:rFonts w:ascii="Times New Roman" w:hAnsi="Times New Roman"/>
                <w:color w:val="000000"/>
                <w:sz w:val="20"/>
                <w:szCs w:val="20"/>
                <w:lang w:val="de-DE"/>
              </w:rPr>
              <w:t>.</w:t>
            </w:r>
          </w:p>
        </w:tc>
        <w:tc>
          <w:tcPr>
            <w:tcW w:w="2282" w:type="dxa"/>
          </w:tcPr>
          <w:p w:rsidR="00296016" w:rsidRPr="00296016" w:rsidRDefault="00296016" w:rsidP="008E095D">
            <w:pPr>
              <w:spacing w:after="0" w:line="240" w:lineRule="auto"/>
              <w:contextualSpacing/>
              <w:jc w:val="both"/>
              <w:rPr>
                <w:rFonts w:ascii="Times New Roman" w:hAnsi="Times New Roman"/>
                <w:color w:val="000000"/>
                <w:sz w:val="20"/>
                <w:szCs w:val="20"/>
                <w:shd w:val="clear" w:color="auto" w:fill="FFFFFF"/>
                <w:lang w:val="en-US"/>
              </w:rPr>
            </w:pPr>
            <w:r w:rsidRPr="00296016">
              <w:rPr>
                <w:rFonts w:ascii="Times New Roman" w:hAnsi="Times New Roman"/>
                <w:color w:val="000000"/>
                <w:sz w:val="20"/>
                <w:szCs w:val="20"/>
                <w:lang w:val="en-US"/>
              </w:rPr>
              <w:t>Cardiovascular &amp; hematological agents in medical chemistry. – 2013. – Vol.11. –</w:t>
            </w:r>
            <w:r w:rsidRPr="00296016">
              <w:rPr>
                <w:rFonts w:ascii="Times New Roman" w:hAnsi="Times New Roman"/>
                <w:color w:val="000000"/>
                <w:sz w:val="20"/>
                <w:szCs w:val="20"/>
              </w:rPr>
              <w:t>Р</w:t>
            </w:r>
            <w:r w:rsidRPr="00296016">
              <w:rPr>
                <w:rFonts w:ascii="Times New Roman" w:hAnsi="Times New Roman"/>
                <w:color w:val="000000"/>
                <w:sz w:val="20"/>
                <w:szCs w:val="20"/>
                <w:lang w:val="en-US"/>
              </w:rPr>
              <w:t>.211-217.</w:t>
            </w:r>
          </w:p>
        </w:tc>
      </w:tr>
      <w:tr w:rsidR="0071336B" w:rsidRPr="000561EC" w:rsidTr="008E095D">
        <w:tc>
          <w:tcPr>
            <w:tcW w:w="1276" w:type="dxa"/>
          </w:tcPr>
          <w:p w:rsidR="0071336B" w:rsidRDefault="0071336B" w:rsidP="008E095D">
            <w:pPr>
              <w:jc w:val="center"/>
            </w:pPr>
            <w:r w:rsidRPr="00D62FE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Противоопухолевая активность настойки</w:t>
            </w:r>
            <w:r w:rsidRPr="000561EC">
              <w:rPr>
                <w:rFonts w:ascii="Times New Roman" w:hAnsi="Times New Roman"/>
                <w:i/>
                <w:color w:val="000000"/>
                <w:sz w:val="20"/>
                <w:szCs w:val="20"/>
                <w:shd w:val="clear" w:color="auto" w:fill="FFFFFF"/>
              </w:rPr>
              <w:t xml:space="preserve"> </w:t>
            </w:r>
            <w:r w:rsidRPr="000561EC">
              <w:rPr>
                <w:rFonts w:ascii="Times New Roman" w:hAnsi="Times New Roman"/>
                <w:i/>
                <w:color w:val="000000"/>
                <w:sz w:val="20"/>
                <w:szCs w:val="20"/>
                <w:shd w:val="clear" w:color="auto" w:fill="FFFFFF"/>
                <w:lang w:val="en-US"/>
              </w:rPr>
              <w:t>Aconitum</w:t>
            </w:r>
            <w:r w:rsidRPr="000561EC">
              <w:rPr>
                <w:rFonts w:ascii="Times New Roman" w:hAnsi="Times New Roman"/>
                <w:i/>
                <w:color w:val="000000"/>
                <w:sz w:val="20"/>
                <w:szCs w:val="20"/>
                <w:shd w:val="clear" w:color="auto" w:fill="FFFFFF"/>
              </w:rPr>
              <w:t xml:space="preserve"> </w:t>
            </w:r>
            <w:r w:rsidRPr="000561EC">
              <w:rPr>
                <w:rFonts w:ascii="Times New Roman" w:hAnsi="Times New Roman"/>
                <w:i/>
                <w:color w:val="000000"/>
                <w:sz w:val="20"/>
                <w:szCs w:val="20"/>
                <w:shd w:val="clear" w:color="auto" w:fill="FFFFFF"/>
                <w:lang w:val="en-US"/>
              </w:rPr>
              <w:t>Soongaricum</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Ranunculaceae</w:t>
            </w:r>
            <w:r w:rsidRPr="000561EC">
              <w:rPr>
                <w:rFonts w:ascii="Times New Roman" w:hAnsi="Times New Roman"/>
                <w:color w:val="000000"/>
                <w:sz w:val="20"/>
                <w:szCs w:val="20"/>
                <w:shd w:val="clear" w:color="auto" w:fill="FFFFFF"/>
              </w:rPr>
              <w:t xml:space="preserve">) на моделях перевиваемых лейкозов и солидных опухолей </w:t>
            </w:r>
          </w:p>
        </w:tc>
        <w:tc>
          <w:tcPr>
            <w:tcW w:w="2580"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А.Н. Алефиров, В.Г. Беспалов, А.Н. Стуков, Я.Г. Муразов, А.Л. Семенов, Е.Е. Лесиовская</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Растительные ресурсы. – Том 49. –Выпуск 3. -2013. –С.435-451</w:t>
            </w:r>
          </w:p>
        </w:tc>
      </w:tr>
      <w:tr w:rsidR="0071336B" w:rsidRPr="000561EC" w:rsidTr="008E095D">
        <w:tc>
          <w:tcPr>
            <w:tcW w:w="1276" w:type="dxa"/>
          </w:tcPr>
          <w:p w:rsidR="0071336B" w:rsidRDefault="0071336B" w:rsidP="008E095D">
            <w:pPr>
              <w:jc w:val="center"/>
            </w:pPr>
            <w:r w:rsidRPr="0037377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rPr>
              <w:t xml:space="preserve">Алкалоиды </w:t>
            </w:r>
            <w:r w:rsidRPr="000561EC">
              <w:rPr>
                <w:rFonts w:ascii="Times New Roman" w:hAnsi="Times New Roman"/>
                <w:i/>
                <w:color w:val="000000"/>
                <w:sz w:val="20"/>
                <w:szCs w:val="20"/>
                <w:shd w:val="clear" w:color="auto" w:fill="FFFFFF"/>
                <w:lang w:val="en-US"/>
              </w:rPr>
              <w:t>Annona senegalensis</w:t>
            </w:r>
          </w:p>
        </w:tc>
        <w:tc>
          <w:tcPr>
            <w:tcW w:w="2580" w:type="dxa"/>
          </w:tcPr>
          <w:p w:rsidR="0071336B" w:rsidRPr="00D805F5" w:rsidRDefault="0071336B" w:rsidP="00D805F5">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Sory Fofana, </w:t>
            </w:r>
            <w:r w:rsidRPr="000561EC">
              <w:rPr>
                <w:rFonts w:ascii="Times New Roman" w:hAnsi="Times New Roman"/>
                <w:color w:val="000000"/>
                <w:sz w:val="20"/>
                <w:szCs w:val="20"/>
                <w:shd w:val="clear" w:color="auto" w:fill="FFFFFF"/>
              </w:rPr>
              <w:t>Р</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Зияев</w:t>
            </w:r>
            <w:r w:rsidRPr="000561EC">
              <w:rPr>
                <w:rFonts w:ascii="Times New Roman" w:hAnsi="Times New Roman"/>
                <w:color w:val="000000"/>
                <w:sz w:val="20"/>
                <w:szCs w:val="20"/>
                <w:shd w:val="clear" w:color="auto" w:fill="FFFFFF"/>
                <w:lang w:val="en-US"/>
              </w:rPr>
              <w:t>, Sali</w:t>
            </w:r>
            <w:r w:rsidR="00D805F5">
              <w:rPr>
                <w:rFonts w:ascii="Times New Roman" w:hAnsi="Times New Roman"/>
                <w:color w:val="000000"/>
                <w:sz w:val="20"/>
                <w:szCs w:val="20"/>
                <w:shd w:val="clear" w:color="auto" w:fill="FFFFFF"/>
                <w:lang w:val="en-US"/>
              </w:rPr>
              <w:t>ou Kaby Diallo, Mohamed Camara</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природных</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соединений</w:t>
            </w:r>
            <w:r w:rsidRPr="000561EC">
              <w:rPr>
                <w:rFonts w:ascii="Times New Roman" w:hAnsi="Times New Roman"/>
                <w:color w:val="000000"/>
                <w:sz w:val="20"/>
                <w:szCs w:val="20"/>
                <w:shd w:val="clear" w:color="auto" w:fill="FFFFFF"/>
                <w:lang w:val="en-US"/>
              </w:rPr>
              <w:t xml:space="preserve">. -№3. </w:t>
            </w:r>
            <w:r w:rsidRPr="000561EC">
              <w:rPr>
                <w:rFonts w:ascii="Times New Roman" w:hAnsi="Times New Roman"/>
                <w:color w:val="000000"/>
                <w:sz w:val="20"/>
                <w:szCs w:val="20"/>
                <w:shd w:val="clear" w:color="auto" w:fill="FFFFFF"/>
              </w:rPr>
              <w:t>-2013. –С.501</w:t>
            </w:r>
          </w:p>
        </w:tc>
      </w:tr>
      <w:tr w:rsidR="0071336B" w:rsidRPr="00F70A71" w:rsidTr="008E095D">
        <w:tc>
          <w:tcPr>
            <w:tcW w:w="1276" w:type="dxa"/>
          </w:tcPr>
          <w:p w:rsidR="0071336B" w:rsidRDefault="0071336B" w:rsidP="008E095D">
            <w:pPr>
              <w:jc w:val="center"/>
            </w:pPr>
            <w:r w:rsidRPr="0037377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 xml:space="preserve">Алкалоиды </w:t>
            </w:r>
            <w:r w:rsidRPr="000561EC">
              <w:rPr>
                <w:rFonts w:ascii="Times New Roman" w:hAnsi="Times New Roman"/>
                <w:i/>
                <w:color w:val="000000"/>
                <w:sz w:val="20"/>
                <w:szCs w:val="20"/>
                <w:shd w:val="clear" w:color="auto" w:fill="FFFFFF"/>
                <w:lang w:val="en-US"/>
              </w:rPr>
              <w:t>Buxsus</w:t>
            </w:r>
            <w:r w:rsidRPr="000561EC">
              <w:rPr>
                <w:rFonts w:ascii="Times New Roman" w:hAnsi="Times New Roman"/>
                <w:i/>
                <w:color w:val="000000"/>
                <w:sz w:val="20"/>
                <w:szCs w:val="20"/>
                <w:shd w:val="clear" w:color="auto" w:fill="FFFFFF"/>
              </w:rPr>
              <w:t xml:space="preserve"> </w:t>
            </w:r>
            <w:r w:rsidRPr="000561EC">
              <w:rPr>
                <w:rFonts w:ascii="Times New Roman" w:hAnsi="Times New Roman"/>
                <w:i/>
                <w:color w:val="000000"/>
                <w:sz w:val="20"/>
                <w:szCs w:val="20"/>
                <w:shd w:val="clear" w:color="auto" w:fill="FFFFFF"/>
                <w:lang w:val="en-US"/>
              </w:rPr>
              <w:t>sempervirens</w:t>
            </w:r>
            <w:r w:rsidRPr="000561EC">
              <w:rPr>
                <w:rFonts w:ascii="Times New Roman" w:hAnsi="Times New Roman"/>
                <w:i/>
                <w:color w:val="000000"/>
                <w:sz w:val="20"/>
                <w:szCs w:val="20"/>
                <w:shd w:val="clear" w:color="auto" w:fill="FFFFFF"/>
              </w:rPr>
              <w:t xml:space="preserve"> </w:t>
            </w:r>
            <w:r w:rsidRPr="000561EC">
              <w:rPr>
                <w:rFonts w:ascii="Times New Roman" w:hAnsi="Times New Roman"/>
                <w:color w:val="000000"/>
                <w:sz w:val="20"/>
                <w:szCs w:val="20"/>
                <w:shd w:val="clear" w:color="auto" w:fill="FFFFFF"/>
              </w:rPr>
              <w:t>кристаллическая молекулярная структура циклобуксина-</w:t>
            </w:r>
            <w:r w:rsidRPr="000561EC">
              <w:rPr>
                <w:rFonts w:ascii="Times New Roman" w:hAnsi="Times New Roman"/>
                <w:color w:val="000000"/>
                <w:sz w:val="20"/>
                <w:szCs w:val="20"/>
                <w:shd w:val="clear" w:color="auto" w:fill="FFFFFF"/>
                <w:lang w:val="en-US"/>
              </w:rPr>
              <w:t>D</w:t>
            </w:r>
            <w:r w:rsidRPr="000561EC">
              <w:rPr>
                <w:rFonts w:ascii="Times New Roman" w:hAnsi="Times New Roman"/>
                <w:color w:val="000000"/>
                <w:sz w:val="20"/>
                <w:szCs w:val="20"/>
                <w:shd w:val="clear" w:color="auto" w:fill="FFFFFF"/>
              </w:rPr>
              <w:t xml:space="preserve"> и империалина </w:t>
            </w:r>
          </w:p>
        </w:tc>
        <w:tc>
          <w:tcPr>
            <w:tcW w:w="2580"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М.А. Эшонов, К.К Тургунов, Б.Ташходжаев, Р.Шакиров</w:t>
            </w:r>
          </w:p>
        </w:tc>
        <w:tc>
          <w:tcPr>
            <w:tcW w:w="2282" w:type="dxa"/>
          </w:tcPr>
          <w:p w:rsidR="0071336B" w:rsidRPr="00F70A71" w:rsidRDefault="0071336B" w:rsidP="008E095D">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природных</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соединений</w:t>
            </w:r>
            <w:r>
              <w:rPr>
                <w:rFonts w:ascii="Times New Roman" w:hAnsi="Times New Roman"/>
                <w:color w:val="000000"/>
                <w:sz w:val="20"/>
                <w:szCs w:val="20"/>
                <w:shd w:val="clear" w:color="auto" w:fill="FFFFFF"/>
                <w:lang w:val="en-US"/>
              </w:rPr>
              <w:t>. -№6. -2013.</w:t>
            </w:r>
            <w:r>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w:t>
            </w:r>
            <w:r w:rsidRPr="000561EC">
              <w:rPr>
                <w:rFonts w:ascii="Times New Roman" w:hAnsi="Times New Roman"/>
                <w:color w:val="000000"/>
                <w:sz w:val="20"/>
                <w:szCs w:val="20"/>
                <w:shd w:val="clear" w:color="auto" w:fill="FFFFFF"/>
              </w:rPr>
              <w:t>С</w:t>
            </w:r>
            <w:r w:rsidRPr="00F70A71">
              <w:rPr>
                <w:rFonts w:ascii="Times New Roman" w:hAnsi="Times New Roman"/>
                <w:color w:val="000000"/>
                <w:sz w:val="20"/>
                <w:szCs w:val="20"/>
                <w:shd w:val="clear" w:color="auto" w:fill="FFFFFF"/>
                <w:lang w:val="en-US"/>
              </w:rPr>
              <w:t>.1012-1014.</w:t>
            </w:r>
          </w:p>
        </w:tc>
      </w:tr>
      <w:tr w:rsidR="0071336B" w:rsidRPr="00D805F5" w:rsidTr="008E095D">
        <w:tc>
          <w:tcPr>
            <w:tcW w:w="1276" w:type="dxa"/>
          </w:tcPr>
          <w:p w:rsidR="0071336B" w:rsidRPr="00DD41F1" w:rsidRDefault="0071336B" w:rsidP="008E095D">
            <w:pPr>
              <w:jc w:val="center"/>
            </w:pPr>
            <w:r w:rsidRPr="00DD41F1">
              <w:rPr>
                <w:snapToGrid w:val="0"/>
                <w:sz w:val="20"/>
                <w:szCs w:val="20"/>
              </w:rPr>
              <w:t>-//-</w:t>
            </w:r>
          </w:p>
        </w:tc>
        <w:tc>
          <w:tcPr>
            <w:tcW w:w="3515" w:type="dxa"/>
          </w:tcPr>
          <w:p w:rsidR="0071336B" w:rsidRPr="00DD41F1"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Analgesic activity of diterpene alkaloids from </w:t>
            </w:r>
            <w:r w:rsidRPr="00DD41F1">
              <w:rPr>
                <w:rFonts w:ascii="Times New Roman" w:hAnsi="Times New Roman"/>
                <w:i/>
                <w:sz w:val="20"/>
                <w:szCs w:val="20"/>
                <w:shd w:val="clear" w:color="auto" w:fill="FFFFFF"/>
                <w:lang w:val="en-US"/>
              </w:rPr>
              <w:t>Aconitum baikalensis</w:t>
            </w:r>
          </w:p>
        </w:tc>
        <w:tc>
          <w:tcPr>
            <w:tcW w:w="2580" w:type="dxa"/>
          </w:tcPr>
          <w:p w:rsidR="0071336B" w:rsidRPr="00DD41F1" w:rsidRDefault="0071336B" w:rsidP="00D805F5">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Nesterova Yu.V., Povetyeva T.N., Suslov N.I., Zyuzkov G.N., Pushkarskii S.V., Aksinenko S.G., Schultz</w:t>
            </w:r>
            <w:r w:rsidR="00D805F5">
              <w:rPr>
                <w:rFonts w:ascii="Times New Roman" w:hAnsi="Times New Roman"/>
                <w:sz w:val="20"/>
                <w:szCs w:val="20"/>
                <w:shd w:val="clear" w:color="auto" w:fill="FFFFFF"/>
                <w:lang w:val="en-US"/>
              </w:rPr>
              <w:t xml:space="preserve"> E.E., Kravtsova S.S.</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Bulletin of experimental biology and medicine. –2014.     –Vol.157, Is. 4.         –Р.488-491.</w:t>
            </w:r>
          </w:p>
        </w:tc>
      </w:tr>
      <w:tr w:rsidR="0071336B" w:rsidRPr="00DD41F1"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515" w:type="dxa"/>
          </w:tcPr>
          <w:p w:rsidR="0071336B" w:rsidRPr="00DD41F1"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Harmine mediated neuroprotection via evaluation of glutamate transporter 1 in a rat model of global cerebral ischemia </w:t>
            </w:r>
          </w:p>
        </w:tc>
        <w:tc>
          <w:tcPr>
            <w:tcW w:w="2580"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Sun P., Zhang S., Li Y., </w:t>
            </w:r>
          </w:p>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Wang L.</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Neuros. Lett. –2014. –Vol. 583. –Р.32-36.</w:t>
            </w:r>
          </w:p>
        </w:tc>
      </w:tr>
      <w:tr w:rsidR="0071336B" w:rsidRPr="00196D9A"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515" w:type="dxa"/>
          </w:tcPr>
          <w:p w:rsidR="0071336B" w:rsidRPr="00DD41F1"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Computational &amp; experimental evaluation of the structure-activity relationship of  β-carbolines as DYRK1A inhibitors </w:t>
            </w:r>
          </w:p>
        </w:tc>
        <w:tc>
          <w:tcPr>
            <w:tcW w:w="2580"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Drung B., Scholz C., Barbosa V.A., Nazari A., Sarragiotto M.H., Schmidt B.</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Bioorg. Med. Chem. Lett. – 2014. –Vol. 24, Is.20. –Р. 4854-4860.</w:t>
            </w:r>
          </w:p>
        </w:tc>
      </w:tr>
      <w:tr w:rsidR="0071336B" w:rsidRPr="00196D9A" w:rsidTr="008E095D">
        <w:tc>
          <w:tcPr>
            <w:tcW w:w="1276" w:type="dxa"/>
          </w:tcPr>
          <w:p w:rsidR="0071336B" w:rsidRPr="00DD41F1" w:rsidRDefault="0071336B" w:rsidP="008E095D">
            <w:pPr>
              <w:jc w:val="center"/>
              <w:rPr>
                <w:snapToGrid w:val="0"/>
                <w:sz w:val="20"/>
                <w:szCs w:val="20"/>
                <w:lang w:val="en-US"/>
              </w:rPr>
            </w:pPr>
            <w:r w:rsidRPr="00DD41F1">
              <w:rPr>
                <w:snapToGrid w:val="0"/>
                <w:sz w:val="20"/>
                <w:szCs w:val="20"/>
                <w:lang w:val="en-US"/>
              </w:rPr>
              <w:t>-//-</w:t>
            </w:r>
          </w:p>
        </w:tc>
        <w:tc>
          <w:tcPr>
            <w:tcW w:w="3515" w:type="dxa"/>
          </w:tcPr>
          <w:p w:rsidR="0071336B" w:rsidRPr="00DD41F1"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 xml:space="preserve">Synthesis and biological evaluation of some 2-(3,5-dimethyl-1H-pyrazol-1-yl)-1-arylethanones: Antibacterial, DNA photocleavage, and anticancer activities </w:t>
            </w:r>
          </w:p>
        </w:tc>
        <w:tc>
          <w:tcPr>
            <w:tcW w:w="2580"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Kumar V., Kaur K., Karelia D.N., Beniwal V., Gupta G.K., Sharma A.K., Gupta A.K.</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shd w:val="clear" w:color="auto" w:fill="FFFFFF"/>
                <w:lang w:val="en-US"/>
              </w:rPr>
            </w:pPr>
            <w:r w:rsidRPr="00DD41F1">
              <w:rPr>
                <w:rFonts w:ascii="Times New Roman" w:hAnsi="Times New Roman"/>
                <w:sz w:val="20"/>
                <w:szCs w:val="20"/>
                <w:shd w:val="clear" w:color="auto" w:fill="FFFFFF"/>
                <w:lang w:val="en-US"/>
              </w:rPr>
              <w:t>Eur. J. Med. Chem. –2014. –Vol. 81, Is.23. –Р. 267-276.</w:t>
            </w:r>
          </w:p>
        </w:tc>
      </w:tr>
      <w:tr w:rsidR="0071336B" w:rsidRPr="000561EC" w:rsidTr="008E095D">
        <w:tc>
          <w:tcPr>
            <w:tcW w:w="1276" w:type="dxa"/>
          </w:tcPr>
          <w:p w:rsidR="0071336B" w:rsidRDefault="0071336B" w:rsidP="008E095D">
            <w:pPr>
              <w:jc w:val="center"/>
            </w:pPr>
            <w:r w:rsidRPr="002453CB">
              <w:rPr>
                <w:snapToGrid w:val="0"/>
                <w:sz w:val="20"/>
                <w:szCs w:val="20"/>
                <w:lang w:val="en-US"/>
              </w:rPr>
              <w:t>-//-</w:t>
            </w:r>
          </w:p>
        </w:tc>
        <w:tc>
          <w:tcPr>
            <w:tcW w:w="3515" w:type="dxa"/>
          </w:tcPr>
          <w:p w:rsidR="0071336B" w:rsidRPr="000561EC" w:rsidRDefault="0071336B" w:rsidP="008E095D">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Изучение растений рода мордовник как перспективных источников биологически активных веществ</w:t>
            </w:r>
          </w:p>
        </w:tc>
        <w:tc>
          <w:tcPr>
            <w:tcW w:w="2580" w:type="dxa"/>
          </w:tcPr>
          <w:p w:rsidR="0071336B" w:rsidRPr="000561EC" w:rsidRDefault="0071336B" w:rsidP="00F274D0">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Ахтаева Н.З., Датхаев У.М.,</w:t>
            </w:r>
            <w:r w:rsidR="00F274D0">
              <w:rPr>
                <w:rFonts w:ascii="Times New Roman" w:hAnsi="Times New Roman"/>
                <w:color w:val="000000"/>
                <w:sz w:val="20"/>
                <w:szCs w:val="20"/>
                <w:shd w:val="clear" w:color="auto" w:fill="FFFFFF"/>
              </w:rPr>
              <w:t xml:space="preserve"> Гемеджиева Н.Г.</w:t>
            </w:r>
          </w:p>
        </w:tc>
        <w:tc>
          <w:tcPr>
            <w:tcW w:w="2282" w:type="dxa"/>
          </w:tcPr>
          <w:p w:rsidR="0071336B" w:rsidRPr="000561EC" w:rsidRDefault="0071336B" w:rsidP="008E095D">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Вестник</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КазНМУ</w:t>
            </w:r>
            <w:r w:rsidRPr="000561EC">
              <w:rPr>
                <w:rFonts w:ascii="Times New Roman" w:hAnsi="Times New Roman"/>
                <w:color w:val="000000"/>
                <w:sz w:val="20"/>
                <w:szCs w:val="20"/>
                <w:shd w:val="clear" w:color="auto" w:fill="FFFFFF"/>
                <w:lang w:val="en-US"/>
              </w:rPr>
              <w:t xml:space="preserve">. – 2014. - №5. –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w:t>
            </w:r>
            <w:r w:rsidRPr="000561EC">
              <w:rPr>
                <w:rFonts w:ascii="Times New Roman" w:hAnsi="Times New Roman"/>
                <w:color w:val="000000"/>
                <w:sz w:val="20"/>
                <w:szCs w:val="20"/>
                <w:shd w:val="clear" w:color="auto" w:fill="FFFFFF"/>
              </w:rPr>
              <w:t>96-99.</w:t>
            </w:r>
          </w:p>
        </w:tc>
      </w:tr>
    </w:tbl>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0561EC"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0561EC" w:rsidTr="008E095D">
        <w:tc>
          <w:tcPr>
            <w:tcW w:w="1276" w:type="dxa"/>
          </w:tcPr>
          <w:p w:rsidR="0071336B" w:rsidRDefault="0071336B" w:rsidP="008E095D">
            <w:pPr>
              <w:jc w:val="center"/>
            </w:pPr>
            <w:r w:rsidRPr="002453CB">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Aconitine-induced Ca2+ overload causes arrhythmia and triggers apoptosis through p38 MAPK signaling pathway in rats</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Gui-bo Sun, Hong Sun, Xiang-bao Meng, Jin Hu, Qiang Zhang, Bo Liu, Min Wang, Xiao-bo Sun.</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Toxicology and Applied Pharmacology. - 2014. – V. 279. – P.  8–22.</w:t>
            </w:r>
          </w:p>
        </w:tc>
      </w:tr>
      <w:tr w:rsidR="00F274D0" w:rsidRPr="000561EC" w:rsidTr="008E095D">
        <w:tc>
          <w:tcPr>
            <w:tcW w:w="1276" w:type="dxa"/>
          </w:tcPr>
          <w:p w:rsidR="00F274D0" w:rsidRDefault="00F274D0" w:rsidP="00F274D0">
            <w:pPr>
              <w:jc w:val="center"/>
            </w:pPr>
            <w:r w:rsidRPr="002453CB">
              <w:rPr>
                <w:snapToGrid w:val="0"/>
                <w:sz w:val="20"/>
                <w:szCs w:val="20"/>
                <w:lang w:val="en-US"/>
              </w:rPr>
              <w:t>-//-</w:t>
            </w:r>
          </w:p>
        </w:tc>
        <w:tc>
          <w:tcPr>
            <w:tcW w:w="3686" w:type="dxa"/>
          </w:tcPr>
          <w:p w:rsidR="00F274D0" w:rsidRPr="000561EC" w:rsidRDefault="00F274D0" w:rsidP="00F274D0">
            <w:pPr>
              <w:shd w:val="clear" w:color="auto" w:fill="FFFFFF"/>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 xml:space="preserve">Antioxidant activities of chemical constituents isolated from </w:t>
            </w:r>
            <w:r w:rsidRPr="000561EC">
              <w:rPr>
                <w:rFonts w:ascii="Times New Roman" w:hAnsi="Times New Roman"/>
                <w:i/>
                <w:sz w:val="20"/>
                <w:szCs w:val="20"/>
                <w:lang w:val="en-US"/>
              </w:rPr>
              <w:t xml:space="preserve">Echinops orientalis </w:t>
            </w:r>
            <w:r w:rsidRPr="000561EC">
              <w:rPr>
                <w:rFonts w:ascii="Times New Roman" w:hAnsi="Times New Roman"/>
                <w:sz w:val="20"/>
                <w:szCs w:val="20"/>
                <w:lang w:val="en-US"/>
              </w:rPr>
              <w:t xml:space="preserve">Trauv. </w:t>
            </w:r>
          </w:p>
        </w:tc>
        <w:tc>
          <w:tcPr>
            <w:tcW w:w="2409" w:type="dxa"/>
          </w:tcPr>
          <w:p w:rsidR="00F274D0" w:rsidRPr="000561EC" w:rsidRDefault="00F274D0" w:rsidP="00F274D0">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 xml:space="preserve">Erenler R., Yilmaz S., Aksit H. </w:t>
            </w:r>
          </w:p>
        </w:tc>
        <w:tc>
          <w:tcPr>
            <w:tcW w:w="2282" w:type="dxa"/>
          </w:tcPr>
          <w:p w:rsidR="00F274D0" w:rsidRPr="000561EC" w:rsidRDefault="00F274D0" w:rsidP="00F274D0">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lang w:val="en-US"/>
              </w:rPr>
              <w:t>Rec. Nat. Prod. - 2014. - P. 32-34.</w:t>
            </w:r>
          </w:p>
        </w:tc>
      </w:tr>
      <w:tr w:rsidR="00F274D0" w:rsidRPr="000561EC" w:rsidTr="008E095D">
        <w:tc>
          <w:tcPr>
            <w:tcW w:w="1276" w:type="dxa"/>
          </w:tcPr>
          <w:p w:rsidR="00F274D0" w:rsidRDefault="00F274D0" w:rsidP="00F274D0">
            <w:pPr>
              <w:jc w:val="center"/>
            </w:pPr>
            <w:r w:rsidRPr="002453CB">
              <w:rPr>
                <w:snapToGrid w:val="0"/>
                <w:sz w:val="20"/>
                <w:szCs w:val="20"/>
                <w:lang w:val="en-US"/>
              </w:rPr>
              <w:t>-//-</w:t>
            </w:r>
          </w:p>
        </w:tc>
        <w:tc>
          <w:tcPr>
            <w:tcW w:w="3686" w:type="dxa"/>
          </w:tcPr>
          <w:p w:rsidR="00F274D0" w:rsidRPr="000561EC" w:rsidRDefault="00F274D0" w:rsidP="00F274D0">
            <w:pPr>
              <w:spacing w:after="0" w:line="240" w:lineRule="auto"/>
              <w:contextualSpacing/>
              <w:rPr>
                <w:rFonts w:ascii="Times New Roman" w:hAnsi="Times New Roman"/>
                <w:color w:val="FF0000"/>
                <w:sz w:val="20"/>
                <w:szCs w:val="20"/>
                <w:lang w:val="kk-KZ"/>
              </w:rPr>
            </w:pPr>
            <w:r w:rsidRPr="000561EC">
              <w:rPr>
                <w:rFonts w:ascii="Times New Roman" w:hAnsi="Times New Roman"/>
                <w:color w:val="000000"/>
                <w:sz w:val="20"/>
                <w:szCs w:val="20"/>
                <w:shd w:val="clear" w:color="auto" w:fill="FFFFFF"/>
                <w:lang w:val="en-US"/>
              </w:rPr>
              <w:t xml:space="preserve">Ultrasonic extraction of steroidal alkaloids from potato peel waste </w:t>
            </w:r>
          </w:p>
        </w:tc>
        <w:tc>
          <w:tcPr>
            <w:tcW w:w="2409" w:type="dxa"/>
          </w:tcPr>
          <w:p w:rsidR="00F274D0" w:rsidRPr="000561EC" w:rsidRDefault="00F274D0" w:rsidP="00F274D0">
            <w:pPr>
              <w:spacing w:after="0" w:line="240" w:lineRule="auto"/>
              <w:contextualSpacing/>
              <w:rPr>
                <w:rFonts w:ascii="Times New Roman" w:hAnsi="Times New Roman"/>
                <w:color w:val="FF0000"/>
                <w:sz w:val="20"/>
                <w:szCs w:val="20"/>
                <w:lang w:val="kk-KZ"/>
              </w:rPr>
            </w:pPr>
            <w:r w:rsidRPr="000561EC">
              <w:rPr>
                <w:rFonts w:ascii="Times New Roman" w:hAnsi="Times New Roman"/>
                <w:color w:val="000000"/>
                <w:sz w:val="20"/>
                <w:szCs w:val="20"/>
                <w:shd w:val="clear" w:color="auto" w:fill="FFFFFF"/>
                <w:lang w:val="kk-KZ"/>
              </w:rPr>
              <w:t>Hossaina M.B., Tiwaria B.K., Gangopadhyaya N., O’Donnellb C.P., Bruntonc N.P., Raia D.K.</w:t>
            </w:r>
          </w:p>
        </w:tc>
        <w:tc>
          <w:tcPr>
            <w:tcW w:w="2282" w:type="dxa"/>
          </w:tcPr>
          <w:p w:rsidR="00F274D0" w:rsidRPr="000561EC" w:rsidRDefault="00F274D0" w:rsidP="00F274D0">
            <w:pPr>
              <w:spacing w:after="0" w:line="240" w:lineRule="auto"/>
              <w:contextualSpacing/>
              <w:jc w:val="both"/>
              <w:rPr>
                <w:rFonts w:ascii="Times New Roman" w:hAnsi="Times New Roman"/>
                <w:color w:val="FF0000"/>
                <w:sz w:val="20"/>
                <w:szCs w:val="20"/>
                <w:lang w:val="kk-KZ"/>
              </w:rPr>
            </w:pPr>
            <w:r w:rsidRPr="000561EC">
              <w:rPr>
                <w:rFonts w:ascii="Times New Roman" w:hAnsi="Times New Roman"/>
                <w:color w:val="000000"/>
                <w:sz w:val="20"/>
                <w:szCs w:val="20"/>
                <w:shd w:val="clear" w:color="auto" w:fill="FFFFFF"/>
                <w:lang w:val="en-US"/>
              </w:rPr>
              <w:t>Ultrasonics Sonochemistry. - 2014. - V. 21. - P. 1470-1476.</w:t>
            </w:r>
          </w:p>
        </w:tc>
      </w:tr>
      <w:tr w:rsidR="00F274D0" w:rsidRPr="000561EC" w:rsidTr="008E095D">
        <w:tc>
          <w:tcPr>
            <w:tcW w:w="1276" w:type="dxa"/>
          </w:tcPr>
          <w:p w:rsidR="00F274D0" w:rsidRDefault="00F274D0" w:rsidP="00F274D0">
            <w:pPr>
              <w:jc w:val="center"/>
            </w:pPr>
            <w:r w:rsidRPr="002453CB">
              <w:rPr>
                <w:snapToGrid w:val="0"/>
                <w:sz w:val="20"/>
                <w:szCs w:val="20"/>
                <w:lang w:val="en-US"/>
              </w:rPr>
              <w:t>-//-</w:t>
            </w:r>
          </w:p>
        </w:tc>
        <w:tc>
          <w:tcPr>
            <w:tcW w:w="3686" w:type="dxa"/>
          </w:tcPr>
          <w:p w:rsidR="00F274D0" w:rsidRPr="000561EC" w:rsidRDefault="00F274D0" w:rsidP="00F274D0">
            <w:pPr>
              <w:shd w:val="clear" w:color="auto" w:fill="FFFFFF"/>
              <w:tabs>
                <w:tab w:val="left" w:pos="0"/>
                <w:tab w:val="left" w:pos="360"/>
                <w:tab w:val="left" w:pos="993"/>
                <w:tab w:val="left" w:pos="1276"/>
              </w:tabs>
              <w:suppressAutoHyphens/>
              <w:spacing w:after="0" w:line="240" w:lineRule="auto"/>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 xml:space="preserve">Seven alkaloids from </w:t>
            </w:r>
            <w:r w:rsidRPr="000561EC">
              <w:rPr>
                <w:rFonts w:ascii="Times New Roman" w:hAnsi="Times New Roman"/>
                <w:i/>
                <w:color w:val="000000"/>
                <w:sz w:val="20"/>
                <w:szCs w:val="20"/>
                <w:shd w:val="clear" w:color="auto" w:fill="FFFFFF"/>
                <w:lang w:val="en-US"/>
              </w:rPr>
              <w:t xml:space="preserve">Picrasma quassioides </w:t>
            </w:r>
            <w:r w:rsidRPr="000561EC">
              <w:rPr>
                <w:rFonts w:ascii="Times New Roman" w:hAnsi="Times New Roman"/>
                <w:color w:val="000000"/>
                <w:sz w:val="20"/>
                <w:szCs w:val="20"/>
                <w:shd w:val="clear" w:color="auto" w:fill="FFFFFF"/>
                <w:lang w:val="en-US"/>
              </w:rPr>
              <w:t>and their cytotoxic activities</w:t>
            </w:r>
          </w:p>
        </w:tc>
        <w:tc>
          <w:tcPr>
            <w:tcW w:w="2409"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color w:val="000000"/>
                <w:sz w:val="20"/>
                <w:szCs w:val="20"/>
                <w:shd w:val="clear" w:color="auto" w:fill="FFFFFF"/>
                <w:lang w:val="en-US"/>
              </w:rPr>
              <w:t>Zheng-Quan Lai, Wei-Hai Liu, Siu-Po Ip, Hui-Jun Liao, Xiao-Ping Lai, Zi-Ren Su, Zi-Ren Su, Zhi-Xiu Lin</w:t>
            </w:r>
          </w:p>
        </w:tc>
        <w:tc>
          <w:tcPr>
            <w:tcW w:w="2282" w:type="dxa"/>
          </w:tcPr>
          <w:p w:rsidR="00F274D0" w:rsidRPr="000561EC" w:rsidRDefault="00F274D0" w:rsidP="00F274D0">
            <w:pPr>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Химия</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природных</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соединений</w:t>
            </w:r>
            <w:r w:rsidRPr="000561EC">
              <w:rPr>
                <w:rFonts w:ascii="Times New Roman" w:hAnsi="Times New Roman"/>
                <w:color w:val="000000"/>
                <w:sz w:val="20"/>
                <w:szCs w:val="20"/>
                <w:shd w:val="clear" w:color="auto" w:fill="FFFFFF"/>
                <w:lang w:val="en-US"/>
              </w:rPr>
              <w:t>. -№5. -2014. –</w:t>
            </w:r>
            <w:r w:rsidRPr="000561EC">
              <w:rPr>
                <w:rFonts w:ascii="Times New Roman" w:hAnsi="Times New Roman"/>
                <w:color w:val="000000"/>
                <w:sz w:val="20"/>
                <w:szCs w:val="20"/>
                <w:shd w:val="clear" w:color="auto" w:fill="FFFFFF"/>
              </w:rPr>
              <w:t>С</w:t>
            </w:r>
            <w:r w:rsidRPr="000561EC">
              <w:rPr>
                <w:rFonts w:ascii="Times New Roman" w:hAnsi="Times New Roman"/>
                <w:color w:val="000000"/>
                <w:sz w:val="20"/>
                <w:szCs w:val="20"/>
                <w:shd w:val="clear" w:color="auto" w:fill="FFFFFF"/>
                <w:lang w:val="en-US"/>
              </w:rPr>
              <w:t xml:space="preserve">. </w:t>
            </w:r>
            <w:r w:rsidRPr="000561EC">
              <w:rPr>
                <w:rFonts w:ascii="Times New Roman" w:hAnsi="Times New Roman"/>
                <w:color w:val="000000"/>
                <w:sz w:val="20"/>
                <w:szCs w:val="20"/>
                <w:shd w:val="clear" w:color="auto" w:fill="FFFFFF"/>
              </w:rPr>
              <w:t>764-767.</w:t>
            </w:r>
          </w:p>
        </w:tc>
      </w:tr>
      <w:tr w:rsidR="00296016" w:rsidRPr="000561EC" w:rsidTr="008E095D">
        <w:tc>
          <w:tcPr>
            <w:tcW w:w="1276" w:type="dxa"/>
          </w:tcPr>
          <w:p w:rsidR="00296016" w:rsidRPr="002453CB" w:rsidRDefault="00296016" w:rsidP="00296016">
            <w:pPr>
              <w:jc w:val="center"/>
              <w:rPr>
                <w:snapToGrid w:val="0"/>
                <w:sz w:val="20"/>
                <w:szCs w:val="20"/>
                <w:lang w:val="en-US"/>
              </w:rPr>
            </w:pPr>
            <w:r w:rsidRPr="002453CB">
              <w:rPr>
                <w:snapToGrid w:val="0"/>
                <w:sz w:val="20"/>
                <w:szCs w:val="20"/>
                <w:lang w:val="en-US"/>
              </w:rPr>
              <w:t>-//-</w:t>
            </w:r>
          </w:p>
        </w:tc>
        <w:tc>
          <w:tcPr>
            <w:tcW w:w="3686" w:type="dxa"/>
          </w:tcPr>
          <w:p w:rsidR="00296016" w:rsidRPr="000561EC" w:rsidRDefault="00296016" w:rsidP="00296016">
            <w:pPr>
              <w:tabs>
                <w:tab w:val="left" w:pos="360"/>
                <w:tab w:val="left" w:pos="993"/>
              </w:tabs>
              <w:suppressAutoHyphens/>
              <w:spacing w:after="0" w:line="240" w:lineRule="auto"/>
              <w:jc w:val="both"/>
              <w:rPr>
                <w:rFonts w:ascii="Times New Roman" w:hAnsi="Times New Roman"/>
                <w:color w:val="FF0000"/>
                <w:sz w:val="20"/>
                <w:szCs w:val="20"/>
              </w:rPr>
            </w:pPr>
            <w:r w:rsidRPr="000561EC">
              <w:rPr>
                <w:rFonts w:ascii="Times New Roman" w:hAnsi="Times New Roman"/>
                <w:sz w:val="20"/>
                <w:szCs w:val="20"/>
              </w:rPr>
              <w:t xml:space="preserve">Растительные препараты ВИЛАР на основе алкалоидов: химико-терапевтические исследования. Часть 1. Семейства </w:t>
            </w:r>
            <w:r w:rsidRPr="000561EC">
              <w:rPr>
                <w:rFonts w:ascii="Times New Roman" w:hAnsi="Times New Roman"/>
                <w:sz w:val="20"/>
                <w:szCs w:val="20"/>
                <w:lang w:val="en-US"/>
              </w:rPr>
              <w:t>Apocynaceae</w:t>
            </w:r>
            <w:r w:rsidRPr="000561EC">
              <w:rPr>
                <w:rFonts w:ascii="Times New Roman" w:hAnsi="Times New Roman"/>
                <w:sz w:val="20"/>
                <w:szCs w:val="20"/>
              </w:rPr>
              <w:t xml:space="preserve">, </w:t>
            </w:r>
            <w:r w:rsidRPr="000561EC">
              <w:rPr>
                <w:rFonts w:ascii="Times New Roman" w:hAnsi="Times New Roman"/>
                <w:sz w:val="20"/>
                <w:szCs w:val="20"/>
                <w:lang w:val="en-US"/>
              </w:rPr>
              <w:t>Papaveraceae</w:t>
            </w:r>
            <w:r w:rsidRPr="000561EC">
              <w:rPr>
                <w:rFonts w:ascii="Times New Roman" w:hAnsi="Times New Roman"/>
                <w:sz w:val="20"/>
                <w:szCs w:val="20"/>
              </w:rPr>
              <w:t xml:space="preserve">, </w:t>
            </w:r>
            <w:r w:rsidRPr="000561EC">
              <w:rPr>
                <w:rFonts w:ascii="Times New Roman" w:hAnsi="Times New Roman"/>
                <w:sz w:val="20"/>
                <w:szCs w:val="20"/>
                <w:lang w:val="en-US"/>
              </w:rPr>
              <w:t>Menispermaceae</w:t>
            </w:r>
            <w:r w:rsidRPr="000561EC">
              <w:rPr>
                <w:rFonts w:ascii="Times New Roman" w:hAnsi="Times New Roman"/>
                <w:sz w:val="20"/>
                <w:szCs w:val="20"/>
              </w:rPr>
              <w:t xml:space="preserve">, </w:t>
            </w:r>
            <w:r w:rsidRPr="000561EC">
              <w:rPr>
                <w:rFonts w:ascii="Times New Roman" w:hAnsi="Times New Roman"/>
                <w:sz w:val="20"/>
                <w:szCs w:val="20"/>
                <w:lang w:val="en-US"/>
              </w:rPr>
              <w:t>Berberidaceae</w:t>
            </w:r>
            <w:r w:rsidRPr="000561EC">
              <w:rPr>
                <w:rFonts w:ascii="Times New Roman" w:hAnsi="Times New Roman"/>
                <w:sz w:val="20"/>
                <w:szCs w:val="20"/>
              </w:rPr>
              <w:t xml:space="preserve">  </w:t>
            </w:r>
          </w:p>
        </w:tc>
        <w:tc>
          <w:tcPr>
            <w:tcW w:w="2409" w:type="dxa"/>
          </w:tcPr>
          <w:p w:rsidR="00296016" w:rsidRPr="000561EC" w:rsidRDefault="00296016" w:rsidP="00296016">
            <w:pPr>
              <w:spacing w:after="0" w:line="240" w:lineRule="auto"/>
              <w:ind w:left="5"/>
              <w:contextualSpacing/>
              <w:rPr>
                <w:rFonts w:ascii="Times New Roman" w:hAnsi="Times New Roman"/>
                <w:color w:val="FF0000"/>
                <w:sz w:val="20"/>
                <w:szCs w:val="20"/>
                <w:lang w:val="kk-KZ"/>
              </w:rPr>
            </w:pPr>
            <w:r w:rsidRPr="000561EC">
              <w:rPr>
                <w:rFonts w:ascii="Times New Roman" w:hAnsi="Times New Roman"/>
                <w:sz w:val="20"/>
                <w:szCs w:val="20"/>
              </w:rPr>
              <w:t>Толкачев О.Н., Шейченко О.П., Крепкова Л.В., Савина Т.А., Сидельников Н.И.</w:t>
            </w:r>
          </w:p>
        </w:tc>
        <w:tc>
          <w:tcPr>
            <w:tcW w:w="2282" w:type="dxa"/>
          </w:tcPr>
          <w:p w:rsidR="00296016" w:rsidRPr="000561EC" w:rsidRDefault="00296016" w:rsidP="00296016">
            <w:pPr>
              <w:spacing w:after="0" w:line="240" w:lineRule="auto"/>
              <w:ind w:left="5"/>
              <w:contextualSpacing/>
              <w:jc w:val="both"/>
              <w:rPr>
                <w:rFonts w:ascii="Times New Roman" w:hAnsi="Times New Roman"/>
                <w:color w:val="FF0000"/>
                <w:sz w:val="20"/>
                <w:szCs w:val="20"/>
                <w:lang w:val="kk-KZ"/>
              </w:rPr>
            </w:pPr>
            <w:r w:rsidRPr="000561EC">
              <w:rPr>
                <w:rFonts w:ascii="Times New Roman" w:hAnsi="Times New Roman"/>
                <w:sz w:val="20"/>
                <w:szCs w:val="20"/>
              </w:rPr>
              <w:t>Вопросы биологической медицинской и фармацевтической химии. - 2014. - №1. - С. 3-15.</w:t>
            </w:r>
          </w:p>
        </w:tc>
      </w:tr>
      <w:tr w:rsidR="0071336B" w:rsidRPr="000561EC" w:rsidTr="008E095D">
        <w:tc>
          <w:tcPr>
            <w:tcW w:w="1276" w:type="dxa"/>
          </w:tcPr>
          <w:p w:rsidR="0071336B" w:rsidRDefault="0071336B" w:rsidP="008E095D">
            <w:pPr>
              <w:jc w:val="center"/>
            </w:pPr>
            <w:r w:rsidRPr="002453CB">
              <w:rPr>
                <w:snapToGrid w:val="0"/>
                <w:sz w:val="20"/>
                <w:szCs w:val="20"/>
                <w:lang w:val="en-US"/>
              </w:rPr>
              <w:t>-//-</w:t>
            </w:r>
          </w:p>
        </w:tc>
        <w:tc>
          <w:tcPr>
            <w:tcW w:w="3686" w:type="dxa"/>
          </w:tcPr>
          <w:p w:rsidR="0071336B" w:rsidRPr="000561EC" w:rsidRDefault="0071336B" w:rsidP="008E095D">
            <w:pPr>
              <w:tabs>
                <w:tab w:val="left" w:pos="284"/>
                <w:tab w:val="left" w:pos="993"/>
              </w:tabs>
              <w:spacing w:after="0" w:line="240" w:lineRule="auto"/>
              <w:contextualSpacing/>
              <w:jc w:val="both"/>
              <w:rPr>
                <w:rFonts w:ascii="Times New Roman" w:hAnsi="Times New Roman"/>
                <w:sz w:val="20"/>
                <w:szCs w:val="20"/>
              </w:rPr>
            </w:pPr>
            <w:r w:rsidRPr="000561EC">
              <w:rPr>
                <w:rFonts w:ascii="Times New Roman" w:hAnsi="Times New Roman"/>
                <w:sz w:val="20"/>
                <w:szCs w:val="20"/>
                <w:lang w:val="tr-TR"/>
              </w:rPr>
              <w:t xml:space="preserve">Растительные препараты ВИЛАР на основе хинолизидиновых, пирролизидиновых, пептидных, мономерных и димерных изохинолиновых алкалоидов: химико-технологические исследования. Часть 2. Семейства </w:t>
            </w:r>
            <w:r w:rsidRPr="000561EC">
              <w:rPr>
                <w:rFonts w:ascii="Times New Roman" w:hAnsi="Times New Roman"/>
                <w:sz w:val="20"/>
                <w:szCs w:val="20"/>
                <w:lang w:val="en-US"/>
              </w:rPr>
              <w:t>Apocynaceae</w:t>
            </w:r>
            <w:r w:rsidRPr="000561EC">
              <w:rPr>
                <w:rFonts w:ascii="Times New Roman" w:hAnsi="Times New Roman"/>
                <w:sz w:val="20"/>
                <w:szCs w:val="20"/>
                <w:lang w:val="tr-TR"/>
              </w:rPr>
              <w:t xml:space="preserve">, </w:t>
            </w:r>
            <w:r w:rsidRPr="000561EC">
              <w:rPr>
                <w:rFonts w:ascii="Times New Roman" w:hAnsi="Times New Roman"/>
                <w:sz w:val="20"/>
                <w:szCs w:val="20"/>
                <w:lang w:val="en-US"/>
              </w:rPr>
              <w:t>Papaveraceae</w:t>
            </w:r>
            <w:r w:rsidRPr="000561EC">
              <w:rPr>
                <w:rFonts w:ascii="Times New Roman" w:hAnsi="Times New Roman"/>
                <w:sz w:val="20"/>
                <w:szCs w:val="20"/>
                <w:lang w:val="tr-TR"/>
              </w:rPr>
              <w:t xml:space="preserve">, </w:t>
            </w:r>
            <w:r w:rsidRPr="000561EC">
              <w:rPr>
                <w:rFonts w:ascii="Times New Roman" w:hAnsi="Times New Roman"/>
                <w:sz w:val="20"/>
                <w:szCs w:val="20"/>
                <w:lang w:val="en-US"/>
              </w:rPr>
              <w:t>Menispermaceae</w:t>
            </w:r>
          </w:p>
        </w:tc>
        <w:tc>
          <w:tcPr>
            <w:tcW w:w="2409"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rPr>
              <w:t>Толкачев О.Н., Шейченко О.П., Крепкова Л.В., Савина Т.А., Сидельников Н.И.</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rPr>
              <w:t>Вопросы биологической медицинской и фармацевтической химии. - 2014. - №2. - С. 4-19.</w:t>
            </w:r>
          </w:p>
        </w:tc>
      </w:tr>
      <w:tr w:rsidR="0071336B" w:rsidRPr="000561EC"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0561EC" w:rsidRDefault="0071336B" w:rsidP="008E095D">
            <w:pPr>
              <w:shd w:val="clear" w:color="auto" w:fill="FFFFFF"/>
              <w:tabs>
                <w:tab w:val="left" w:pos="709"/>
              </w:tabs>
              <w:spacing w:after="0" w:line="240" w:lineRule="auto"/>
              <w:ind w:left="33"/>
              <w:contextualSpacing/>
              <w:jc w:val="both"/>
              <w:textAlignment w:val="baseline"/>
              <w:rPr>
                <w:rFonts w:ascii="Times New Roman" w:hAnsi="Times New Roman"/>
                <w:sz w:val="20"/>
                <w:szCs w:val="20"/>
                <w:lang w:val="en-US"/>
              </w:rPr>
            </w:pPr>
            <w:r w:rsidRPr="000561EC">
              <w:rPr>
                <w:rFonts w:ascii="Times New Roman" w:hAnsi="Times New Roman"/>
                <w:sz w:val="20"/>
                <w:szCs w:val="20"/>
                <w:lang w:val="en-US"/>
              </w:rPr>
              <w:t>Three new C</w:t>
            </w:r>
            <w:r w:rsidRPr="000561EC">
              <w:rPr>
                <w:rFonts w:ascii="Times New Roman" w:hAnsi="Times New Roman"/>
                <w:sz w:val="20"/>
                <w:szCs w:val="20"/>
                <w:bdr w:val="none" w:sz="0" w:space="0" w:color="auto" w:frame="1"/>
                <w:vertAlign w:val="subscript"/>
                <w:lang w:val="en-US"/>
              </w:rPr>
              <w:t>19</w:t>
            </w:r>
            <w:r w:rsidRPr="000561EC">
              <w:rPr>
                <w:rFonts w:ascii="Times New Roman" w:hAnsi="Times New Roman"/>
                <w:sz w:val="20"/>
                <w:szCs w:val="20"/>
                <w:lang w:val="en-US"/>
              </w:rPr>
              <w:t>-diterpenoid alkaloids from </w:t>
            </w:r>
            <w:r w:rsidRPr="000561EC">
              <w:rPr>
                <w:rFonts w:ascii="Times New Roman" w:hAnsi="Times New Roman"/>
                <w:i/>
                <w:iCs/>
                <w:sz w:val="20"/>
                <w:szCs w:val="20"/>
                <w:bdr w:val="none" w:sz="0" w:space="0" w:color="auto" w:frame="1"/>
                <w:lang w:val="en-US"/>
              </w:rPr>
              <w:t>Delphinium tianshanicum</w:t>
            </w:r>
            <w:r w:rsidRPr="000561EC">
              <w:rPr>
                <w:rFonts w:ascii="Times New Roman" w:hAnsi="Times New Roman"/>
                <w:sz w:val="20"/>
                <w:szCs w:val="20"/>
                <w:lang w:val="en-US"/>
              </w:rPr>
              <w:t> </w:t>
            </w:r>
          </w:p>
        </w:tc>
        <w:tc>
          <w:tcPr>
            <w:tcW w:w="2409"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Zhao B., Usmanov S., Aisa H.</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Phytochem. Lett. - 2014.- V. 10.- P. 189-192</w:t>
            </w:r>
          </w:p>
        </w:tc>
      </w:tr>
      <w:tr w:rsidR="0071336B" w:rsidRPr="000561EC"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EC1D87" w:rsidRDefault="0071336B" w:rsidP="008E095D">
            <w:pPr>
              <w:spacing w:after="0" w:line="240" w:lineRule="auto"/>
              <w:ind w:left="5"/>
              <w:contextualSpacing/>
              <w:rPr>
                <w:rFonts w:ascii="Times New Roman" w:hAnsi="Times New Roman"/>
                <w:i/>
                <w:iCs/>
                <w:sz w:val="20"/>
                <w:szCs w:val="20"/>
                <w:bdr w:val="none" w:sz="0" w:space="0" w:color="auto" w:frame="1"/>
                <w:lang w:val="en-US"/>
              </w:rPr>
            </w:pPr>
            <w:r w:rsidRPr="000561EC">
              <w:rPr>
                <w:rFonts w:ascii="Times New Roman" w:hAnsi="Times New Roman"/>
                <w:sz w:val="20"/>
                <w:szCs w:val="20"/>
                <w:lang w:val="en-US"/>
              </w:rPr>
              <w:t>Diterpenoid alkaloids and flavonoids from </w:t>
            </w:r>
            <w:r>
              <w:rPr>
                <w:rFonts w:ascii="Times New Roman" w:hAnsi="Times New Roman"/>
                <w:i/>
                <w:iCs/>
                <w:sz w:val="20"/>
                <w:szCs w:val="20"/>
                <w:bdr w:val="none" w:sz="0" w:space="0" w:color="auto" w:frame="1"/>
                <w:lang w:val="en-US"/>
              </w:rPr>
              <w:t xml:space="preserve">Delphinium trichophorum  </w:t>
            </w:r>
          </w:p>
        </w:tc>
        <w:tc>
          <w:tcPr>
            <w:tcW w:w="2409" w:type="dxa"/>
          </w:tcPr>
          <w:p w:rsidR="0071336B" w:rsidRPr="000561EC" w:rsidRDefault="0071336B" w:rsidP="008E095D">
            <w:pPr>
              <w:spacing w:after="0" w:line="240" w:lineRule="auto"/>
              <w:ind w:left="5"/>
              <w:contextualSpacing/>
              <w:rPr>
                <w:rFonts w:ascii="Times New Roman" w:hAnsi="Times New Roman"/>
                <w:color w:val="FF0000"/>
                <w:sz w:val="20"/>
                <w:szCs w:val="20"/>
                <w:lang w:val="kk-KZ"/>
              </w:rPr>
            </w:pPr>
            <w:r w:rsidRPr="000561EC">
              <w:rPr>
                <w:rFonts w:ascii="Times New Roman" w:hAnsi="Times New Roman"/>
                <w:sz w:val="20"/>
                <w:szCs w:val="20"/>
                <w:shd w:val="clear" w:color="auto" w:fill="FFFFFF"/>
                <w:lang w:val="en-US"/>
              </w:rPr>
              <w:t>Lin C., Zhao Z., Xie S., Mao J., Zhu C., Li X., Bairi Z.</w:t>
            </w:r>
          </w:p>
        </w:tc>
        <w:tc>
          <w:tcPr>
            <w:tcW w:w="2282" w:type="dxa"/>
          </w:tcPr>
          <w:p w:rsidR="0071336B" w:rsidRPr="000561EC" w:rsidRDefault="0071336B" w:rsidP="008E095D">
            <w:pPr>
              <w:spacing w:after="0" w:line="240" w:lineRule="auto"/>
              <w:ind w:left="5"/>
              <w:contextualSpacing/>
              <w:jc w:val="both"/>
              <w:rPr>
                <w:rFonts w:ascii="Times New Roman" w:hAnsi="Times New Roman"/>
                <w:color w:val="FF0000"/>
                <w:sz w:val="20"/>
                <w:szCs w:val="20"/>
                <w:lang w:val="kk-KZ"/>
              </w:rPr>
            </w:pPr>
            <w:r w:rsidRPr="000561EC">
              <w:rPr>
                <w:rFonts w:ascii="Times New Roman" w:eastAsia="Arial Unicode MS" w:hAnsi="Times New Roman"/>
                <w:iCs/>
                <w:sz w:val="20"/>
                <w:szCs w:val="20"/>
                <w:lang w:val="en-US"/>
              </w:rPr>
              <w:t>Phytochemistry. - 2014. - V. 7. - P. 88-95.</w:t>
            </w:r>
          </w:p>
        </w:tc>
      </w:tr>
      <w:tr w:rsidR="0071336B" w:rsidRPr="000561EC"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0561EC" w:rsidRDefault="0071336B" w:rsidP="008E095D">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 xml:space="preserve">Антиметастатическая активность настойки подземной части </w:t>
            </w:r>
            <w:r w:rsidRPr="000561EC">
              <w:rPr>
                <w:rFonts w:ascii="Times New Roman" w:hAnsi="Times New Roman"/>
                <w:i/>
                <w:sz w:val="20"/>
                <w:szCs w:val="20"/>
                <w:lang w:val="kk-KZ"/>
              </w:rPr>
              <w:t>Aconitum soongaricum</w:t>
            </w:r>
            <w:r w:rsidRPr="000561EC">
              <w:rPr>
                <w:rFonts w:ascii="Times New Roman" w:hAnsi="Times New Roman"/>
                <w:sz w:val="20"/>
                <w:szCs w:val="20"/>
                <w:lang w:val="kk-KZ"/>
              </w:rPr>
              <w:t xml:space="preserve"> (Ranunculaceae) на моделях перевиваемых опухолей </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sz w:val="20"/>
                <w:szCs w:val="20"/>
                <w:lang w:val="kk-KZ"/>
              </w:rPr>
              <w:t>Алефиров А.Н., Беспалов В.Г., Стуков А.Н., Муразов Я.Г., Семенов А.Л., Лесиовская Е.Е.</w:t>
            </w:r>
          </w:p>
        </w:tc>
        <w:tc>
          <w:tcPr>
            <w:tcW w:w="2282" w:type="dxa"/>
          </w:tcPr>
          <w:p w:rsidR="0071336B" w:rsidRPr="000561EC" w:rsidRDefault="0071336B" w:rsidP="008E095D">
            <w:pPr>
              <w:spacing w:after="0" w:line="240" w:lineRule="auto"/>
              <w:ind w:left="5"/>
              <w:contextualSpacing/>
              <w:jc w:val="both"/>
              <w:rPr>
                <w:rFonts w:ascii="Times New Roman" w:hAnsi="Times New Roman"/>
                <w:sz w:val="20"/>
                <w:szCs w:val="20"/>
                <w:shd w:val="clear" w:color="auto" w:fill="FFFFFF"/>
                <w:lang w:val="kk-KZ"/>
              </w:rPr>
            </w:pPr>
            <w:r w:rsidRPr="000561EC">
              <w:rPr>
                <w:rFonts w:ascii="Times New Roman" w:hAnsi="Times New Roman"/>
                <w:sz w:val="20"/>
                <w:szCs w:val="20"/>
                <w:lang w:val="kk-KZ"/>
              </w:rPr>
              <w:t>Раст. ресурсы. – 2014. – № 2. – С. 254-269.</w:t>
            </w:r>
          </w:p>
        </w:tc>
      </w:tr>
      <w:tr w:rsidR="0071336B" w:rsidRPr="000561EC"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Phylogeographic patterns of the Aconitum nemorum species group (Ranunculaceae) shaped by geological and climatic events in the Tianshan Mountains and their surroundings</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Xiao-Long Jiang, Ming-Li Zhang, Stewart C. Sanderson</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Plant syst evol. 2014. –P.51-61</w:t>
            </w:r>
          </w:p>
        </w:tc>
      </w:tr>
      <w:tr w:rsidR="0071336B" w:rsidRPr="000561EC"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0561EC" w:rsidRDefault="0071336B" w:rsidP="008E095D">
            <w:pPr>
              <w:spacing w:after="0" w:line="240" w:lineRule="auto"/>
              <w:contextualSpacing/>
              <w:jc w:val="both"/>
              <w:rPr>
                <w:rFonts w:ascii="Times New Roman" w:hAnsi="Times New Roman"/>
                <w:sz w:val="20"/>
                <w:szCs w:val="20"/>
              </w:rPr>
            </w:pPr>
            <w:r w:rsidRPr="000561EC">
              <w:rPr>
                <w:rFonts w:ascii="Times New Roman" w:hAnsi="Times New Roman"/>
                <w:sz w:val="20"/>
                <w:szCs w:val="20"/>
                <w:lang w:eastAsia="x-none"/>
              </w:rPr>
              <w:t>Трициклические хинозолиновые алкалоиды: выделение, синтез, химическая модификация и биологическая активность</w:t>
            </w:r>
          </w:p>
        </w:tc>
        <w:tc>
          <w:tcPr>
            <w:tcW w:w="2409"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eastAsia="x-none"/>
              </w:rPr>
              <w:t>Шахидоятов Х.М., Элмурадов Б.Ж.</w:t>
            </w:r>
          </w:p>
        </w:tc>
        <w:tc>
          <w:tcPr>
            <w:tcW w:w="2282" w:type="dxa"/>
          </w:tcPr>
          <w:p w:rsidR="0071336B" w:rsidRPr="000561EC" w:rsidRDefault="0071336B" w:rsidP="008E095D">
            <w:pPr>
              <w:spacing w:after="0" w:line="240" w:lineRule="auto"/>
              <w:contextualSpacing/>
              <w:jc w:val="both"/>
              <w:rPr>
                <w:rFonts w:ascii="Times New Roman" w:hAnsi="Times New Roman"/>
                <w:sz w:val="20"/>
                <w:szCs w:val="20"/>
                <w:lang w:val="kk-KZ"/>
              </w:rPr>
            </w:pPr>
            <w:r w:rsidRPr="000561EC">
              <w:rPr>
                <w:rFonts w:ascii="Times New Roman" w:hAnsi="Times New Roman"/>
                <w:bCs/>
                <w:sz w:val="20"/>
                <w:szCs w:val="20"/>
                <w:lang w:eastAsia="x-none"/>
              </w:rPr>
              <w:t>Химия природ. соедин</w:t>
            </w:r>
            <w:r w:rsidRPr="000561EC">
              <w:rPr>
                <w:rFonts w:ascii="Times New Roman" w:hAnsi="Times New Roman"/>
                <w:bCs/>
                <w:iCs/>
                <w:sz w:val="20"/>
                <w:szCs w:val="20"/>
                <w:lang w:eastAsia="x-none"/>
              </w:rPr>
              <w:t>. - 2014. - № 5. - С. 677-695.</w:t>
            </w:r>
          </w:p>
        </w:tc>
      </w:tr>
      <w:tr w:rsidR="0071336B" w:rsidRPr="00196D9A"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0561EC">
              <w:rPr>
                <w:rFonts w:ascii="Times New Roman" w:hAnsi="Times New Roman"/>
                <w:sz w:val="20"/>
                <w:szCs w:val="20"/>
                <w:lang w:val="en-US"/>
              </w:rPr>
              <w:t>Alkaloids from Aconitum neosachalinense</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Gabbasov T.M., Tsyrlyna E.M., Yunusov M.S., Teslenko V.V., Salokhin A.V., Sabutskii Yu.E., Gorovoi P.G.</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Chemistry of natural compounds.</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2014.</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6 (50).</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w:t>
            </w:r>
            <w:r w:rsidRPr="000561EC">
              <w:rPr>
                <w:rFonts w:ascii="Times New Roman" w:hAnsi="Times New Roman"/>
                <w:sz w:val="20"/>
                <w:szCs w:val="20"/>
                <w:lang w:val="kk-KZ"/>
              </w:rPr>
              <w:t xml:space="preserve">. </w:t>
            </w:r>
            <w:r w:rsidRPr="000561EC">
              <w:rPr>
                <w:rFonts w:ascii="Times New Roman" w:hAnsi="Times New Roman"/>
                <w:sz w:val="20"/>
                <w:szCs w:val="20"/>
                <w:lang w:val="en-US"/>
              </w:rPr>
              <w:t>1156-1157.</w:t>
            </w:r>
          </w:p>
        </w:tc>
      </w:tr>
      <w:tr w:rsidR="0071336B" w:rsidRPr="00196D9A" w:rsidTr="008E095D">
        <w:tc>
          <w:tcPr>
            <w:tcW w:w="1276" w:type="dxa"/>
          </w:tcPr>
          <w:p w:rsidR="0071336B" w:rsidRDefault="0071336B" w:rsidP="008E095D">
            <w:pPr>
              <w:jc w:val="center"/>
            </w:pPr>
            <w:r w:rsidRPr="00585DE9">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Chemical Constituents from </w:t>
            </w:r>
            <w:r w:rsidRPr="000561EC">
              <w:rPr>
                <w:rFonts w:ascii="Times New Roman" w:hAnsi="Times New Roman"/>
                <w:i/>
                <w:sz w:val="20"/>
                <w:szCs w:val="20"/>
                <w:lang w:val="en-US"/>
              </w:rPr>
              <w:t xml:space="preserve">Gentiana algida </w:t>
            </w:r>
            <w:r w:rsidRPr="000561EC">
              <w:rPr>
                <w:rFonts w:ascii="Times New Roman" w:hAnsi="Times New Roman"/>
                <w:sz w:val="20"/>
                <w:szCs w:val="20"/>
                <w:lang w:val="en-US"/>
              </w:rPr>
              <w:t>Pall.</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AiMei Yang, Yun Men, HanHan, Lin Yang, XiaoLong Shi, Rui Wu, Wei Jie Guo</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Advanced Materials Research. – Vols. 881-883. – 2014. –P. 419-422</w:t>
            </w:r>
          </w:p>
        </w:tc>
      </w:tr>
    </w:tbl>
    <w:p w:rsidR="006B16AD" w:rsidRPr="00AA49C2" w:rsidRDefault="006B16AD" w:rsidP="0071336B">
      <w:pPr>
        <w:spacing w:after="0" w:line="240" w:lineRule="auto"/>
        <w:rPr>
          <w:rFonts w:ascii="Times New Roman" w:hAnsi="Times New Roman"/>
          <w:lang w:val="en-US"/>
        </w:rPr>
      </w:pPr>
    </w:p>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DD41F1"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196D9A"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686" w:type="dxa"/>
          </w:tcPr>
          <w:p w:rsidR="0071336B" w:rsidRPr="00DD41F1" w:rsidRDefault="0071336B" w:rsidP="008E095D">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0561EC">
              <w:rPr>
                <w:rFonts w:ascii="Times New Roman" w:hAnsi="Times New Roman"/>
                <w:bCs/>
                <w:kern w:val="36"/>
                <w:sz w:val="20"/>
                <w:szCs w:val="20"/>
                <w:lang w:val="en-US"/>
              </w:rPr>
              <w:t>Norditerpenoid alkaloids from </w:t>
            </w:r>
            <w:r w:rsidRPr="000561EC">
              <w:rPr>
                <w:rFonts w:ascii="Times New Roman" w:hAnsi="Times New Roman"/>
                <w:bCs/>
                <w:i/>
                <w:kern w:val="36"/>
                <w:sz w:val="20"/>
                <w:szCs w:val="20"/>
                <w:lang w:val="en-US"/>
              </w:rPr>
              <w:t>Delphinium anthriscifolium</w:t>
            </w:r>
          </w:p>
        </w:tc>
        <w:tc>
          <w:tcPr>
            <w:tcW w:w="2409"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Wang S., Zhou X.L., Gong X.M., Fan X.Y., Lan M.S.</w:t>
            </w:r>
          </w:p>
        </w:tc>
        <w:tc>
          <w:tcPr>
            <w:tcW w:w="2282" w:type="dxa"/>
          </w:tcPr>
          <w:p w:rsidR="0071336B" w:rsidRPr="000561EC" w:rsidRDefault="0071336B" w:rsidP="008E095D">
            <w:pPr>
              <w:spacing w:after="0" w:line="240" w:lineRule="auto"/>
              <w:ind w:left="5"/>
              <w:contextualSpacing/>
              <w:jc w:val="both"/>
              <w:rPr>
                <w:rFonts w:ascii="Times New Roman" w:hAnsi="Times New Roman"/>
                <w:color w:val="FF0000"/>
                <w:sz w:val="20"/>
                <w:szCs w:val="20"/>
                <w:lang w:val="kk-KZ"/>
              </w:rPr>
            </w:pPr>
            <w:r w:rsidRPr="000561EC">
              <w:rPr>
                <w:rFonts w:ascii="Times New Roman" w:hAnsi="Times New Roman"/>
                <w:sz w:val="20"/>
                <w:szCs w:val="20"/>
                <w:lang w:val="en-US"/>
              </w:rPr>
              <w:t xml:space="preserve">J. Asian. Nat. Prod. Res. - 2015 - №8. - </w:t>
            </w:r>
            <w:r w:rsidRPr="000561EC">
              <w:rPr>
                <w:rFonts w:ascii="Times New Roman" w:hAnsi="Times New Roman"/>
                <w:sz w:val="20"/>
                <w:szCs w:val="20"/>
              </w:rPr>
              <w:t>Р</w:t>
            </w:r>
            <w:r w:rsidRPr="000561EC">
              <w:rPr>
                <w:rFonts w:ascii="Times New Roman" w:hAnsi="Times New Roman"/>
                <w:sz w:val="20"/>
                <w:szCs w:val="20"/>
                <w:lang w:val="en-US"/>
              </w:rPr>
              <w:t>. 1-6.</w:t>
            </w:r>
          </w:p>
        </w:tc>
      </w:tr>
      <w:tr w:rsidR="006B16AD" w:rsidRPr="00296016" w:rsidTr="008E095D">
        <w:tc>
          <w:tcPr>
            <w:tcW w:w="1276" w:type="dxa"/>
          </w:tcPr>
          <w:p w:rsidR="006B16AD" w:rsidRPr="00DD41F1" w:rsidRDefault="006B16AD" w:rsidP="006B16AD">
            <w:pPr>
              <w:jc w:val="center"/>
              <w:rPr>
                <w:snapToGrid w:val="0"/>
                <w:color w:val="0070C0"/>
                <w:sz w:val="20"/>
                <w:szCs w:val="20"/>
              </w:rPr>
            </w:pPr>
            <w:r w:rsidRPr="00DD41F1">
              <w:rPr>
                <w:snapToGrid w:val="0"/>
                <w:sz w:val="20"/>
                <w:szCs w:val="20"/>
              </w:rPr>
              <w:t>-//-</w:t>
            </w:r>
          </w:p>
        </w:tc>
        <w:tc>
          <w:tcPr>
            <w:tcW w:w="3686" w:type="dxa"/>
          </w:tcPr>
          <w:p w:rsidR="006B16AD" w:rsidRPr="00DD41F1" w:rsidRDefault="006B16AD" w:rsidP="006B16AD">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Anxiolytic activity of diterpene alkaloid songorine</w:t>
            </w:r>
          </w:p>
        </w:tc>
        <w:tc>
          <w:tcPr>
            <w:tcW w:w="2409" w:type="dxa"/>
          </w:tcPr>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Nesterova Yu.V., Poveteva T.N., Suslov N.I., Shults E.E., Ziuzkov G.N., Aksinenko S.G., Afanaseva O.G., Krapivin A.V., Kharina T.G.</w:t>
            </w:r>
          </w:p>
        </w:tc>
        <w:tc>
          <w:tcPr>
            <w:tcW w:w="2282" w:type="dxa"/>
          </w:tcPr>
          <w:p w:rsidR="006B16AD" w:rsidRPr="00DD41F1" w:rsidRDefault="006B16AD" w:rsidP="006B16AD">
            <w:pPr>
              <w:spacing w:after="0" w:line="240" w:lineRule="auto"/>
              <w:ind w:left="5"/>
              <w:contextualSpacing/>
              <w:jc w:val="both"/>
              <w:rPr>
                <w:rFonts w:ascii="Times New Roman" w:hAnsi="Times New Roman"/>
                <w:sz w:val="20"/>
                <w:szCs w:val="20"/>
                <w:lang w:val="en-US"/>
              </w:rPr>
            </w:pPr>
            <w:r w:rsidRPr="00DD41F1">
              <w:rPr>
                <w:rFonts w:ascii="Times New Roman" w:hAnsi="Times New Roman"/>
                <w:sz w:val="20"/>
                <w:szCs w:val="20"/>
                <w:lang w:val="en-US"/>
              </w:rPr>
              <w:t>Bulletin of experimental biology and medicine. –2015.     – Vol.159, Is. 5.        –Р.</w:t>
            </w:r>
            <w:r w:rsidRPr="00DD41F1">
              <w:rPr>
                <w:rFonts w:ascii="Times New Roman" w:hAnsi="Times New Roman"/>
                <w:sz w:val="20"/>
                <w:szCs w:val="20"/>
                <w:lang w:val="kk-KZ"/>
              </w:rPr>
              <w:t xml:space="preserve"> </w:t>
            </w:r>
            <w:r w:rsidRPr="00DD41F1">
              <w:rPr>
                <w:rFonts w:ascii="Times New Roman" w:hAnsi="Times New Roman"/>
                <w:sz w:val="20"/>
                <w:szCs w:val="20"/>
                <w:lang w:val="en-US"/>
              </w:rPr>
              <w:t>620-622.</w:t>
            </w:r>
          </w:p>
          <w:p w:rsidR="006B16AD" w:rsidRPr="00DD41F1" w:rsidRDefault="006B16AD" w:rsidP="006B16AD">
            <w:pPr>
              <w:spacing w:after="0" w:line="240" w:lineRule="auto"/>
              <w:ind w:left="5"/>
              <w:contextualSpacing/>
              <w:jc w:val="both"/>
              <w:rPr>
                <w:rFonts w:ascii="Times New Roman" w:hAnsi="Times New Roman"/>
                <w:sz w:val="20"/>
                <w:szCs w:val="20"/>
                <w:lang w:val="en-US"/>
              </w:rPr>
            </w:pPr>
          </w:p>
        </w:tc>
      </w:tr>
      <w:tr w:rsidR="006B16AD" w:rsidRPr="00296016" w:rsidTr="008E095D">
        <w:tc>
          <w:tcPr>
            <w:tcW w:w="1276" w:type="dxa"/>
          </w:tcPr>
          <w:p w:rsidR="006B16AD" w:rsidRPr="00DD41F1" w:rsidRDefault="006B16AD" w:rsidP="006B16AD">
            <w:pPr>
              <w:jc w:val="center"/>
              <w:rPr>
                <w:lang w:val="en-US"/>
              </w:rPr>
            </w:pPr>
            <w:r w:rsidRPr="00DD41F1">
              <w:rPr>
                <w:snapToGrid w:val="0"/>
                <w:sz w:val="20"/>
                <w:szCs w:val="20"/>
                <w:lang w:val="en-US"/>
              </w:rPr>
              <w:t>-//-</w:t>
            </w:r>
          </w:p>
        </w:tc>
        <w:tc>
          <w:tcPr>
            <w:tcW w:w="3686" w:type="dxa"/>
          </w:tcPr>
          <w:p w:rsidR="006B16AD" w:rsidRPr="00DD41F1" w:rsidRDefault="006B16AD" w:rsidP="006B16AD">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Harmine blocks herpes simplex virus infection through downregulating cellular NF-kappaB and MAPK pathways induced by oxidative stress </w:t>
            </w:r>
          </w:p>
        </w:tc>
        <w:tc>
          <w:tcPr>
            <w:tcW w:w="2409" w:type="dxa"/>
          </w:tcPr>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Chen D, Su A, Fu Y, Wang X, Lv X, Xu W, Xu S, Wang H, Wu Z.</w:t>
            </w:r>
          </w:p>
        </w:tc>
        <w:tc>
          <w:tcPr>
            <w:tcW w:w="2282" w:type="dxa"/>
          </w:tcPr>
          <w:p w:rsidR="006B16AD" w:rsidRPr="00DD41F1" w:rsidRDefault="006B16AD" w:rsidP="006B16AD">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Antivir Res. – 2015. –Vol.123. –Р.27-38.</w:t>
            </w:r>
          </w:p>
        </w:tc>
      </w:tr>
      <w:tr w:rsidR="006B16AD" w:rsidRPr="00296016" w:rsidTr="008E095D">
        <w:tc>
          <w:tcPr>
            <w:tcW w:w="1276" w:type="dxa"/>
          </w:tcPr>
          <w:p w:rsidR="006B16AD" w:rsidRPr="00DD41F1" w:rsidRDefault="006B16AD" w:rsidP="006B16AD">
            <w:pPr>
              <w:jc w:val="center"/>
              <w:rPr>
                <w:lang w:val="en-US"/>
              </w:rPr>
            </w:pPr>
            <w:r w:rsidRPr="00DD41F1">
              <w:rPr>
                <w:snapToGrid w:val="0"/>
                <w:sz w:val="20"/>
                <w:szCs w:val="20"/>
                <w:lang w:val="en-US"/>
              </w:rPr>
              <w:t>-//-</w:t>
            </w:r>
          </w:p>
        </w:tc>
        <w:tc>
          <w:tcPr>
            <w:tcW w:w="3686" w:type="dxa"/>
          </w:tcPr>
          <w:p w:rsidR="006B16AD" w:rsidRPr="00DD41F1" w:rsidRDefault="006B16AD" w:rsidP="006B16AD">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Potent AChE and BChE inhibitors isolated from seeds of </w:t>
            </w:r>
            <w:r w:rsidRPr="00DD41F1">
              <w:rPr>
                <w:rFonts w:ascii="Times New Roman" w:hAnsi="Times New Roman"/>
                <w:i/>
                <w:sz w:val="20"/>
                <w:szCs w:val="20"/>
                <w:lang w:val="en-US"/>
              </w:rPr>
              <w:t xml:space="preserve">Peganum harmala </w:t>
            </w:r>
            <w:r w:rsidRPr="00DD41F1">
              <w:rPr>
                <w:rFonts w:ascii="Times New Roman" w:hAnsi="Times New Roman"/>
                <w:sz w:val="20"/>
                <w:szCs w:val="20"/>
                <w:lang w:val="en-US"/>
              </w:rPr>
              <w:t xml:space="preserve">Linn by a bioassay-guided fractionation </w:t>
            </w:r>
          </w:p>
        </w:tc>
        <w:tc>
          <w:tcPr>
            <w:tcW w:w="2409" w:type="dxa"/>
          </w:tcPr>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 xml:space="preserve">Yang Y. D., Cheng X. M., Liu W., Chou G., Wang Z., Wang C. J.  </w:t>
            </w:r>
          </w:p>
        </w:tc>
        <w:tc>
          <w:tcPr>
            <w:tcW w:w="2282" w:type="dxa"/>
          </w:tcPr>
          <w:p w:rsidR="006B16AD" w:rsidRPr="00DD41F1" w:rsidRDefault="006B16AD" w:rsidP="006B16AD">
            <w:pPr>
              <w:spacing w:after="0" w:line="240" w:lineRule="auto"/>
              <w:contextualSpacing/>
              <w:jc w:val="both"/>
              <w:rPr>
                <w:rFonts w:ascii="Times New Roman" w:hAnsi="Times New Roman"/>
                <w:sz w:val="20"/>
                <w:szCs w:val="20"/>
                <w:lang w:val="en-US"/>
              </w:rPr>
            </w:pPr>
            <w:r>
              <w:rPr>
                <w:rFonts w:ascii="Times New Roman" w:hAnsi="Times New Roman"/>
                <w:sz w:val="20"/>
                <w:szCs w:val="20"/>
                <w:lang w:val="en-US"/>
              </w:rPr>
              <w:t xml:space="preserve">J.Ethnopharmacol.–2015. –Vol.168. </w:t>
            </w:r>
            <w:r w:rsidRPr="00DD41F1">
              <w:rPr>
                <w:rFonts w:ascii="Times New Roman" w:hAnsi="Times New Roman"/>
                <w:sz w:val="20"/>
                <w:szCs w:val="20"/>
                <w:lang w:val="en-US"/>
              </w:rPr>
              <w:t xml:space="preserve"> –Р.279-286.</w:t>
            </w:r>
          </w:p>
        </w:tc>
      </w:tr>
      <w:tr w:rsidR="00296016" w:rsidRPr="00196D9A" w:rsidTr="008E095D">
        <w:tc>
          <w:tcPr>
            <w:tcW w:w="1276" w:type="dxa"/>
          </w:tcPr>
          <w:p w:rsidR="00296016" w:rsidRDefault="00296016" w:rsidP="00296016">
            <w:pPr>
              <w:jc w:val="center"/>
            </w:pPr>
            <w:r w:rsidRPr="00A22931">
              <w:rPr>
                <w:snapToGrid w:val="0"/>
                <w:sz w:val="20"/>
                <w:szCs w:val="20"/>
                <w:lang w:val="en-US"/>
              </w:rPr>
              <w:t>-//-</w:t>
            </w:r>
          </w:p>
        </w:tc>
        <w:tc>
          <w:tcPr>
            <w:tcW w:w="3686" w:type="dxa"/>
          </w:tcPr>
          <w:p w:rsidR="00296016" w:rsidRPr="00296016" w:rsidRDefault="00296016" w:rsidP="00296016">
            <w:pPr>
              <w:spacing w:after="0" w:line="240" w:lineRule="auto"/>
              <w:jc w:val="both"/>
              <w:rPr>
                <w:rFonts w:ascii="Times New Roman" w:hAnsi="Times New Roman"/>
                <w:color w:val="000000"/>
                <w:sz w:val="20"/>
                <w:szCs w:val="20"/>
                <w:lang w:val="en-US"/>
              </w:rPr>
            </w:pPr>
            <w:r w:rsidRPr="00296016">
              <w:rPr>
                <w:rFonts w:ascii="Times New Roman" w:hAnsi="Times New Roman"/>
                <w:color w:val="000000"/>
                <w:sz w:val="20"/>
                <w:szCs w:val="20"/>
                <w:lang w:val="en-US"/>
              </w:rPr>
              <w:t xml:space="preserve">Ganfu base, an antiarrhythmic alkaloid of </w:t>
            </w:r>
            <w:r w:rsidRPr="00296016">
              <w:rPr>
                <w:rFonts w:ascii="Times New Roman" w:hAnsi="Times New Roman"/>
                <w:i/>
                <w:color w:val="000000"/>
                <w:sz w:val="20"/>
                <w:szCs w:val="20"/>
                <w:lang w:val="en-US"/>
              </w:rPr>
              <w:t>Aconitum coreanum</w:t>
            </w:r>
            <w:r w:rsidRPr="00296016">
              <w:rPr>
                <w:rFonts w:ascii="Times New Roman" w:hAnsi="Times New Roman"/>
                <w:color w:val="000000"/>
                <w:sz w:val="20"/>
                <w:szCs w:val="20"/>
                <w:lang w:val="en-US"/>
              </w:rPr>
              <w:t xml:space="preserve">, is a cyp 2D6 inhibita-of human, monkey, and dog isoforms </w:t>
            </w:r>
          </w:p>
        </w:tc>
        <w:tc>
          <w:tcPr>
            <w:tcW w:w="2409" w:type="dxa"/>
          </w:tcPr>
          <w:p w:rsidR="00296016" w:rsidRPr="00296016" w:rsidRDefault="00296016" w:rsidP="00296016">
            <w:pPr>
              <w:spacing w:after="0" w:line="240" w:lineRule="auto"/>
              <w:ind w:left="5"/>
              <w:contextualSpacing/>
              <w:rPr>
                <w:rFonts w:ascii="Times New Roman" w:hAnsi="Times New Roman"/>
                <w:sz w:val="20"/>
                <w:szCs w:val="20"/>
                <w:lang w:val="en-US"/>
              </w:rPr>
            </w:pPr>
            <w:r w:rsidRPr="00296016">
              <w:rPr>
                <w:rFonts w:ascii="Times New Roman" w:hAnsi="Times New Roman"/>
                <w:color w:val="000000"/>
                <w:sz w:val="20"/>
                <w:szCs w:val="20"/>
                <w:lang w:val="en-US"/>
              </w:rPr>
              <w:t>Sun J. Peng Y., Wu H., Zhang X., Zhang Y., Xiao Y.</w:t>
            </w:r>
          </w:p>
        </w:tc>
        <w:tc>
          <w:tcPr>
            <w:tcW w:w="2282" w:type="dxa"/>
          </w:tcPr>
          <w:p w:rsidR="00296016" w:rsidRPr="00296016" w:rsidRDefault="00296016" w:rsidP="00296016">
            <w:pPr>
              <w:spacing w:after="0" w:line="240" w:lineRule="auto"/>
              <w:ind w:left="5"/>
              <w:contextualSpacing/>
              <w:jc w:val="both"/>
              <w:rPr>
                <w:rFonts w:ascii="Times New Roman" w:hAnsi="Times New Roman"/>
                <w:sz w:val="20"/>
                <w:szCs w:val="20"/>
                <w:lang w:val="en-US"/>
              </w:rPr>
            </w:pPr>
            <w:r w:rsidRPr="00296016">
              <w:rPr>
                <w:rFonts w:ascii="Times New Roman" w:hAnsi="Times New Roman"/>
                <w:color w:val="000000"/>
                <w:sz w:val="20"/>
                <w:szCs w:val="20"/>
                <w:lang w:val="en-US"/>
              </w:rPr>
              <w:t xml:space="preserve">Drug Metab. Dispos. – 2015. –Vol. 43, No.5. – </w:t>
            </w:r>
            <w:r w:rsidRPr="00296016">
              <w:rPr>
                <w:rFonts w:ascii="Times New Roman" w:hAnsi="Times New Roman"/>
                <w:color w:val="000000"/>
                <w:sz w:val="20"/>
                <w:szCs w:val="20"/>
              </w:rPr>
              <w:t>Р</w:t>
            </w:r>
            <w:r w:rsidRPr="00296016">
              <w:rPr>
                <w:rFonts w:ascii="Times New Roman" w:hAnsi="Times New Roman"/>
                <w:color w:val="000000"/>
                <w:sz w:val="20"/>
                <w:szCs w:val="20"/>
                <w:lang w:val="en-US"/>
              </w:rPr>
              <w:t>.713-724.</w:t>
            </w:r>
          </w:p>
        </w:tc>
      </w:tr>
      <w:tr w:rsidR="00296016" w:rsidRPr="00196D9A" w:rsidTr="008E095D">
        <w:tc>
          <w:tcPr>
            <w:tcW w:w="1276" w:type="dxa"/>
          </w:tcPr>
          <w:p w:rsidR="00296016" w:rsidRDefault="00296016" w:rsidP="00296016">
            <w:pPr>
              <w:jc w:val="center"/>
            </w:pPr>
            <w:r w:rsidRPr="00A22931">
              <w:rPr>
                <w:snapToGrid w:val="0"/>
                <w:sz w:val="20"/>
                <w:szCs w:val="20"/>
                <w:lang w:val="en-US"/>
              </w:rPr>
              <w:t>-//-</w:t>
            </w:r>
          </w:p>
        </w:tc>
        <w:tc>
          <w:tcPr>
            <w:tcW w:w="3686" w:type="dxa"/>
          </w:tcPr>
          <w:p w:rsidR="00296016" w:rsidRPr="00296016" w:rsidRDefault="00296016" w:rsidP="00296016">
            <w:pPr>
              <w:spacing w:after="0" w:line="240" w:lineRule="auto"/>
              <w:jc w:val="both"/>
              <w:rPr>
                <w:rFonts w:ascii="Times New Roman" w:hAnsi="Times New Roman"/>
                <w:color w:val="000000"/>
                <w:sz w:val="20"/>
                <w:szCs w:val="20"/>
                <w:lang w:val="en-US"/>
              </w:rPr>
            </w:pPr>
            <w:r w:rsidRPr="00296016">
              <w:rPr>
                <w:rFonts w:ascii="Times New Roman" w:hAnsi="Times New Roman"/>
                <w:color w:val="000000"/>
                <w:sz w:val="20"/>
                <w:szCs w:val="20"/>
                <w:lang w:val="en-US"/>
              </w:rPr>
              <w:t>Synthesis, character</w:t>
            </w:r>
            <w:r w:rsidRPr="00296016">
              <w:rPr>
                <w:rFonts w:ascii="Times New Roman" w:hAnsi="Times New Roman"/>
                <w:color w:val="000000"/>
                <w:sz w:val="20"/>
                <w:szCs w:val="20"/>
                <w:lang w:val="en-US"/>
              </w:rPr>
              <w:softHyphen/>
              <w:t xml:space="preserve">ization and antinociceptive properties of the lappaconitine salts </w:t>
            </w:r>
          </w:p>
        </w:tc>
        <w:tc>
          <w:tcPr>
            <w:tcW w:w="2409" w:type="dxa"/>
          </w:tcPr>
          <w:p w:rsidR="00296016" w:rsidRPr="00296016" w:rsidRDefault="00296016" w:rsidP="00296016">
            <w:pPr>
              <w:spacing w:after="0" w:line="240" w:lineRule="auto"/>
              <w:ind w:left="5"/>
              <w:contextualSpacing/>
              <w:rPr>
                <w:rFonts w:ascii="Times New Roman" w:hAnsi="Times New Roman"/>
                <w:sz w:val="20"/>
                <w:szCs w:val="20"/>
                <w:lang w:val="en-US"/>
              </w:rPr>
            </w:pPr>
            <w:r w:rsidRPr="00296016">
              <w:rPr>
                <w:rFonts w:ascii="Times New Roman" w:hAnsi="Times New Roman"/>
                <w:color w:val="000000"/>
                <w:sz w:val="20"/>
                <w:szCs w:val="20"/>
                <w:lang w:val="en-US"/>
              </w:rPr>
              <w:t>Sun W., Zhang S., Wang H., Wang Y.</w:t>
            </w:r>
          </w:p>
        </w:tc>
        <w:tc>
          <w:tcPr>
            <w:tcW w:w="2282" w:type="dxa"/>
          </w:tcPr>
          <w:p w:rsidR="00296016" w:rsidRPr="00296016" w:rsidRDefault="00296016" w:rsidP="00296016">
            <w:pPr>
              <w:spacing w:after="0" w:line="240" w:lineRule="auto"/>
              <w:ind w:left="5"/>
              <w:contextualSpacing/>
              <w:jc w:val="both"/>
              <w:rPr>
                <w:rFonts w:ascii="Times New Roman" w:hAnsi="Times New Roman"/>
                <w:sz w:val="20"/>
                <w:szCs w:val="20"/>
                <w:lang w:val="en-US"/>
              </w:rPr>
            </w:pPr>
            <w:r w:rsidRPr="00296016">
              <w:rPr>
                <w:rFonts w:ascii="Times New Roman" w:hAnsi="Times New Roman"/>
                <w:color w:val="000000"/>
                <w:sz w:val="20"/>
                <w:szCs w:val="20"/>
                <w:lang w:val="en-US"/>
              </w:rPr>
              <w:t xml:space="preserve">Medicinal chemistry Research. – 2015. – Vol. 24. No.9. – </w:t>
            </w:r>
            <w:r w:rsidRPr="00296016">
              <w:rPr>
                <w:rFonts w:ascii="Times New Roman" w:hAnsi="Times New Roman"/>
                <w:color w:val="000000"/>
                <w:sz w:val="20"/>
                <w:szCs w:val="20"/>
              </w:rPr>
              <w:t>Р</w:t>
            </w:r>
            <w:r w:rsidRPr="00296016">
              <w:rPr>
                <w:rFonts w:ascii="Times New Roman" w:hAnsi="Times New Roman"/>
                <w:color w:val="000000"/>
                <w:sz w:val="20"/>
                <w:szCs w:val="20"/>
                <w:lang w:val="en-US"/>
              </w:rPr>
              <w:t>.3474-3482.</w:t>
            </w:r>
          </w:p>
        </w:tc>
      </w:tr>
      <w:tr w:rsidR="00296016" w:rsidRPr="00196D9A" w:rsidTr="008E095D">
        <w:tc>
          <w:tcPr>
            <w:tcW w:w="1276" w:type="dxa"/>
          </w:tcPr>
          <w:p w:rsidR="00296016" w:rsidRPr="00DD41F1" w:rsidRDefault="00296016" w:rsidP="00296016">
            <w:pPr>
              <w:jc w:val="center"/>
              <w:rPr>
                <w:lang w:val="en-US"/>
              </w:rPr>
            </w:pPr>
            <w:r w:rsidRPr="00DD41F1">
              <w:rPr>
                <w:snapToGrid w:val="0"/>
                <w:sz w:val="20"/>
                <w:szCs w:val="20"/>
                <w:lang w:val="en-US"/>
              </w:rPr>
              <w:t>-//-</w:t>
            </w:r>
          </w:p>
        </w:tc>
        <w:tc>
          <w:tcPr>
            <w:tcW w:w="3686" w:type="dxa"/>
          </w:tcPr>
          <w:p w:rsidR="00296016" w:rsidRPr="00DD41F1" w:rsidRDefault="00296016" w:rsidP="00296016">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Effects of harmine, an acetylcholinesterase inhibitor, on spatial learning and memory of APP/PS1 transgenic mice and scopolamine-induced memory impairment mice </w:t>
            </w:r>
          </w:p>
        </w:tc>
        <w:tc>
          <w:tcPr>
            <w:tcW w:w="2409" w:type="dxa"/>
          </w:tcPr>
          <w:p w:rsidR="00296016" w:rsidRPr="00DD41F1" w:rsidRDefault="00296016" w:rsidP="00296016">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He D.D., Wu H., Wei Y., Liu W., Huang F., Shi H., Zhang B., Wu X., Wang C.</w:t>
            </w:r>
          </w:p>
        </w:tc>
        <w:tc>
          <w:tcPr>
            <w:tcW w:w="2282" w:type="dxa"/>
          </w:tcPr>
          <w:p w:rsidR="00296016" w:rsidRPr="00DD41F1" w:rsidRDefault="00296016" w:rsidP="00296016">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Eur. J. Pharmacol.    –2015. –Vol.768.     –Р.96-107.</w:t>
            </w:r>
          </w:p>
        </w:tc>
      </w:tr>
      <w:tr w:rsidR="0071336B" w:rsidRPr="00196D9A"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686" w:type="dxa"/>
          </w:tcPr>
          <w:p w:rsidR="0071336B" w:rsidRPr="00DD41F1" w:rsidRDefault="0071336B" w:rsidP="008E095D">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Synthesis of new isoxazoline derivatives from harmine and evaluation of their anti-Alzheimer, anti-cancer and anti-inflammatory activities </w:t>
            </w:r>
          </w:p>
        </w:tc>
        <w:tc>
          <w:tcPr>
            <w:tcW w:w="2409"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Filali I., Bouajila J., Znati M., Garah F.B., Jannet H.B.</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J. Enzyme Inhib. Med. Chem. –</w:t>
            </w:r>
            <w:r>
              <w:rPr>
                <w:rFonts w:ascii="Times New Roman" w:hAnsi="Times New Roman"/>
                <w:sz w:val="20"/>
                <w:szCs w:val="20"/>
                <w:lang w:val="en-US"/>
              </w:rPr>
              <w:t xml:space="preserve"> 2015. –Vol.30, Is.3.</w:t>
            </w:r>
            <w:r w:rsidRPr="00DD41F1">
              <w:rPr>
                <w:rFonts w:ascii="Times New Roman" w:hAnsi="Times New Roman"/>
                <w:sz w:val="20"/>
                <w:szCs w:val="20"/>
                <w:lang w:val="en-US"/>
              </w:rPr>
              <w:t xml:space="preserve"> –Р.371-376.</w:t>
            </w:r>
          </w:p>
        </w:tc>
      </w:tr>
      <w:tr w:rsidR="0071336B" w:rsidRPr="00DD41F1"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686" w:type="dxa"/>
          </w:tcPr>
          <w:p w:rsidR="0071336B" w:rsidRPr="00DD41F1" w:rsidRDefault="0071336B" w:rsidP="008E095D">
            <w:pPr>
              <w:shd w:val="clear" w:color="auto" w:fill="FFFFFF"/>
              <w:tabs>
                <w:tab w:val="left" w:pos="709"/>
              </w:tabs>
              <w:spacing w:after="0" w:line="240" w:lineRule="auto"/>
              <w:ind w:right="-1"/>
              <w:contextualSpacing/>
              <w:textAlignment w:val="baseline"/>
              <w:rPr>
                <w:rFonts w:ascii="Times New Roman" w:hAnsi="Times New Roman"/>
                <w:sz w:val="20"/>
                <w:szCs w:val="20"/>
                <w:lang w:val="en-US"/>
              </w:rPr>
            </w:pPr>
            <w:r w:rsidRPr="00DD41F1">
              <w:rPr>
                <w:rFonts w:ascii="Times New Roman" w:hAnsi="Times New Roman"/>
                <w:sz w:val="20"/>
                <w:szCs w:val="20"/>
                <w:lang w:val="en-US"/>
              </w:rPr>
              <w:t xml:space="preserve">3D-QSAR,design, synthesis and characterization of trisubstituted harmine derivatives with in vitro antiproliferative properties </w:t>
            </w:r>
          </w:p>
        </w:tc>
        <w:tc>
          <w:tcPr>
            <w:tcW w:w="2409"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Meinguet C., Bruyère C., Frédérick R., Mathieu V., Vancraeynest C., Pochet L., Laloy J., Mortier J., Wolber G., Kiss R., Masereel B., Wouters J.</w:t>
            </w:r>
          </w:p>
        </w:tc>
        <w:tc>
          <w:tcPr>
            <w:tcW w:w="2282" w:type="dxa"/>
          </w:tcPr>
          <w:p w:rsidR="0071336B" w:rsidRPr="00DD41F1" w:rsidRDefault="0071336B" w:rsidP="008E095D">
            <w:pPr>
              <w:spacing w:after="0" w:line="240" w:lineRule="auto"/>
              <w:contextualSpacing/>
              <w:jc w:val="both"/>
              <w:rPr>
                <w:rFonts w:ascii="Times New Roman" w:hAnsi="Times New Roman"/>
                <w:sz w:val="20"/>
                <w:szCs w:val="20"/>
                <w:lang w:val="en-US"/>
              </w:rPr>
            </w:pPr>
            <w:r w:rsidRPr="00DD41F1">
              <w:rPr>
                <w:rFonts w:ascii="Times New Roman" w:hAnsi="Times New Roman"/>
                <w:sz w:val="20"/>
                <w:szCs w:val="20"/>
                <w:lang w:val="en-US"/>
              </w:rPr>
              <w:t>Eur. J. Med. Chem. –2015. –Vol. 94.       –Р.45-55.</w:t>
            </w:r>
          </w:p>
        </w:tc>
      </w:tr>
      <w:tr w:rsidR="0071336B" w:rsidRPr="000561EC" w:rsidTr="008E095D">
        <w:tc>
          <w:tcPr>
            <w:tcW w:w="1276" w:type="dxa"/>
          </w:tcPr>
          <w:p w:rsidR="0071336B" w:rsidRDefault="0071336B" w:rsidP="008E095D">
            <w:pPr>
              <w:jc w:val="center"/>
            </w:pPr>
            <w:r w:rsidRPr="00677668">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rPr>
            </w:pPr>
            <w:r w:rsidRPr="000561EC">
              <w:rPr>
                <w:rFonts w:ascii="Times New Roman" w:hAnsi="Times New Roman"/>
                <w:color w:val="000000"/>
                <w:sz w:val="20"/>
                <w:szCs w:val="20"/>
                <w:shd w:val="clear" w:color="auto" w:fill="FFFFFF"/>
              </w:rPr>
              <w:t xml:space="preserve">Синтез терпеновых индольных алкалоидов в растениях </w:t>
            </w:r>
            <w:r w:rsidRPr="000561EC">
              <w:rPr>
                <w:rFonts w:ascii="Times New Roman" w:hAnsi="Times New Roman"/>
                <w:color w:val="000000"/>
                <w:sz w:val="20"/>
                <w:szCs w:val="20"/>
                <w:shd w:val="clear" w:color="auto" w:fill="FFFFFF"/>
                <w:lang w:val="en-US"/>
              </w:rPr>
              <w:t>Vinca</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minor</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L</w:t>
            </w:r>
            <w:r w:rsidRPr="000561EC">
              <w:rPr>
                <w:rFonts w:ascii="Times New Roman" w:hAnsi="Times New Roman"/>
                <w:color w:val="000000"/>
                <w:sz w:val="20"/>
                <w:szCs w:val="20"/>
                <w:shd w:val="clear" w:color="auto" w:fill="FFFFFF"/>
              </w:rPr>
              <w:t xml:space="preserve">. при интродукции и введении в культуру  </w:t>
            </w:r>
            <w:r w:rsidRPr="000561EC">
              <w:rPr>
                <w:rFonts w:ascii="Times New Roman" w:hAnsi="Times New Roman"/>
                <w:color w:val="000000"/>
                <w:sz w:val="20"/>
                <w:szCs w:val="20"/>
                <w:shd w:val="clear" w:color="auto" w:fill="FFFFFF"/>
                <w:lang w:val="en-US"/>
              </w:rPr>
              <w:t>in</w:t>
            </w:r>
            <w:r w:rsidRPr="000561EC">
              <w:rPr>
                <w:rFonts w:ascii="Times New Roman" w:hAnsi="Times New Roman"/>
                <w:color w:val="000000"/>
                <w:sz w:val="20"/>
                <w:szCs w:val="20"/>
                <w:shd w:val="clear" w:color="auto" w:fill="FFFFFF"/>
              </w:rPr>
              <w:t xml:space="preserve"> </w:t>
            </w:r>
            <w:r w:rsidRPr="000561EC">
              <w:rPr>
                <w:rFonts w:ascii="Times New Roman" w:hAnsi="Times New Roman"/>
                <w:color w:val="000000"/>
                <w:sz w:val="20"/>
                <w:szCs w:val="20"/>
                <w:shd w:val="clear" w:color="auto" w:fill="FFFFFF"/>
                <w:lang w:val="en-US"/>
              </w:rPr>
              <w:t>vitro</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shd w:val="clear" w:color="auto" w:fill="FFFFFF"/>
              </w:rPr>
            </w:pPr>
            <w:r w:rsidRPr="000561EC">
              <w:rPr>
                <w:rFonts w:ascii="Times New Roman" w:hAnsi="Times New Roman"/>
                <w:sz w:val="20"/>
                <w:szCs w:val="20"/>
                <w:shd w:val="clear" w:color="auto" w:fill="FFFFFF"/>
              </w:rPr>
              <w:t>Молчан О.В., Фатыхова С.А., Шабуня П.С., Юрин В.М.</w:t>
            </w:r>
          </w:p>
        </w:tc>
        <w:tc>
          <w:tcPr>
            <w:tcW w:w="2282" w:type="dxa"/>
          </w:tcPr>
          <w:p w:rsidR="0071336B" w:rsidRPr="000561EC" w:rsidRDefault="0071336B" w:rsidP="008E095D">
            <w:pPr>
              <w:spacing w:after="0" w:line="240" w:lineRule="auto"/>
              <w:ind w:left="5"/>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Материалы Международной научной конференции: «Лекарственные растения: фундаментальные и прикладные проблемы». – Новосибирск. – 2015. – С.104-107.</w:t>
            </w:r>
          </w:p>
        </w:tc>
      </w:tr>
      <w:tr w:rsidR="0071336B" w:rsidRPr="00196D9A" w:rsidTr="008E095D">
        <w:tc>
          <w:tcPr>
            <w:tcW w:w="1276" w:type="dxa"/>
          </w:tcPr>
          <w:p w:rsidR="0071336B" w:rsidRDefault="0071336B" w:rsidP="008E095D">
            <w:pPr>
              <w:jc w:val="center"/>
            </w:pPr>
            <w:r w:rsidRPr="00677668">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Discovery of characteristic chemical markers for classification of aconite herbs by chromatographic profile and probabilistic neural network</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Hua Yang, Wen Gao, Lei Liu, E-Hu Liu, Lian-Wen Qi, Ping Li</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Journal of Pharmaceutical and Biomedical  Analysis. – 2015. – V. 115. – P. 10-19.</w:t>
            </w:r>
          </w:p>
        </w:tc>
      </w:tr>
      <w:tr w:rsidR="0071336B" w:rsidRPr="000561EC" w:rsidTr="008E095D">
        <w:tc>
          <w:tcPr>
            <w:tcW w:w="1276" w:type="dxa"/>
          </w:tcPr>
          <w:p w:rsidR="0071336B" w:rsidRDefault="0071336B" w:rsidP="008E095D">
            <w:pPr>
              <w:jc w:val="center"/>
            </w:pPr>
            <w:r w:rsidRPr="00677668">
              <w:rPr>
                <w:snapToGrid w:val="0"/>
                <w:sz w:val="20"/>
                <w:szCs w:val="20"/>
                <w:lang w:val="en-US"/>
              </w:rPr>
              <w:t>-//-</w:t>
            </w:r>
          </w:p>
        </w:tc>
        <w:tc>
          <w:tcPr>
            <w:tcW w:w="3686" w:type="dxa"/>
          </w:tcPr>
          <w:p w:rsidR="0071336B" w:rsidRPr="000561EC" w:rsidRDefault="0071336B" w:rsidP="008E095D">
            <w:pPr>
              <w:shd w:val="clear" w:color="auto" w:fill="FFFFFF"/>
              <w:tabs>
                <w:tab w:val="left" w:pos="709"/>
              </w:tabs>
              <w:spacing w:after="0" w:line="240" w:lineRule="auto"/>
              <w:ind w:right="-1"/>
              <w:contextualSpacing/>
              <w:textAlignment w:val="baseline"/>
              <w:rPr>
                <w:rFonts w:ascii="Times New Roman" w:hAnsi="Times New Roman"/>
                <w:bCs/>
                <w:kern w:val="36"/>
                <w:sz w:val="20"/>
                <w:szCs w:val="20"/>
                <w:lang w:val="en-US"/>
              </w:rPr>
            </w:pPr>
            <w:r w:rsidRPr="000561EC">
              <w:rPr>
                <w:rFonts w:ascii="Times New Roman" w:hAnsi="Times New Roman"/>
                <w:bCs/>
                <w:kern w:val="36"/>
                <w:sz w:val="20"/>
                <w:szCs w:val="20"/>
                <w:lang w:val="en-US"/>
              </w:rPr>
              <w:t xml:space="preserve">Effect of change in floral openness with floral age on floral display and reproduction in </w:t>
            </w:r>
            <w:r w:rsidRPr="000561EC">
              <w:rPr>
                <w:rFonts w:ascii="Times New Roman" w:hAnsi="Times New Roman"/>
                <w:bCs/>
                <w:i/>
                <w:kern w:val="36"/>
                <w:sz w:val="20"/>
                <w:szCs w:val="20"/>
                <w:lang w:val="en-US"/>
              </w:rPr>
              <w:t>Gentiana</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Yusuke Fusato, Tomoyuki Itagaki, Michio Oguro, satoki Sakai</w:t>
            </w:r>
          </w:p>
        </w:tc>
        <w:tc>
          <w:tcPr>
            <w:tcW w:w="2282" w:type="dxa"/>
          </w:tcPr>
          <w:p w:rsidR="0071336B" w:rsidRPr="000561EC" w:rsidRDefault="0071336B" w:rsidP="008E095D">
            <w:pPr>
              <w:spacing w:after="0" w:line="240" w:lineRule="auto"/>
              <w:ind w:left="5"/>
              <w:contextualSpacing/>
              <w:jc w:val="both"/>
              <w:rPr>
                <w:rFonts w:ascii="Times New Roman" w:hAnsi="Times New Roman"/>
                <w:sz w:val="20"/>
                <w:szCs w:val="20"/>
                <w:lang w:val="en-US"/>
              </w:rPr>
            </w:pPr>
            <w:r w:rsidRPr="000561EC">
              <w:rPr>
                <w:rFonts w:ascii="Times New Roman" w:hAnsi="Times New Roman"/>
                <w:sz w:val="20"/>
                <w:szCs w:val="20"/>
                <w:lang w:val="en-US"/>
              </w:rPr>
              <w:t>Acta</w:t>
            </w:r>
            <w:r w:rsidRPr="000561EC">
              <w:rPr>
                <w:rFonts w:ascii="Times New Roman" w:hAnsi="Times New Roman"/>
                <w:sz w:val="20"/>
                <w:szCs w:val="20"/>
              </w:rPr>
              <w:t xml:space="preserve"> </w:t>
            </w:r>
            <w:r w:rsidRPr="000561EC">
              <w:rPr>
                <w:rFonts w:ascii="Times New Roman" w:hAnsi="Times New Roman"/>
                <w:sz w:val="20"/>
                <w:szCs w:val="20"/>
                <w:lang w:val="en-US"/>
              </w:rPr>
              <w:t>Oecologica</w:t>
            </w:r>
            <w:r w:rsidRPr="000561EC">
              <w:rPr>
                <w:rFonts w:ascii="Times New Roman" w:hAnsi="Times New Roman"/>
                <w:sz w:val="20"/>
                <w:szCs w:val="20"/>
              </w:rPr>
              <w:t>. –</w:t>
            </w:r>
            <w:r w:rsidRPr="000561EC">
              <w:rPr>
                <w:rFonts w:ascii="Times New Roman" w:hAnsi="Times New Roman"/>
                <w:sz w:val="20"/>
                <w:szCs w:val="20"/>
                <w:lang w:val="en-US"/>
              </w:rPr>
              <w:t>V</w:t>
            </w:r>
            <w:r w:rsidRPr="000561EC">
              <w:rPr>
                <w:rFonts w:ascii="Times New Roman" w:hAnsi="Times New Roman"/>
                <w:sz w:val="20"/>
                <w:szCs w:val="20"/>
              </w:rPr>
              <w:t>. 67. -2015. –</w:t>
            </w:r>
            <w:r w:rsidRPr="000561EC">
              <w:rPr>
                <w:rFonts w:ascii="Times New Roman" w:hAnsi="Times New Roman"/>
                <w:sz w:val="20"/>
                <w:szCs w:val="20"/>
                <w:lang w:val="en-US"/>
              </w:rPr>
              <w:t>P</w:t>
            </w:r>
            <w:r w:rsidRPr="000561EC">
              <w:rPr>
                <w:rFonts w:ascii="Times New Roman" w:hAnsi="Times New Roman"/>
                <w:sz w:val="20"/>
                <w:szCs w:val="20"/>
              </w:rPr>
              <w:t xml:space="preserve">. </w:t>
            </w:r>
            <w:r w:rsidRPr="000561EC">
              <w:rPr>
                <w:rFonts w:ascii="Times New Roman" w:hAnsi="Times New Roman"/>
                <w:sz w:val="20"/>
                <w:szCs w:val="20"/>
                <w:lang w:val="en-US"/>
              </w:rPr>
              <w:t>17-23</w:t>
            </w:r>
          </w:p>
        </w:tc>
      </w:tr>
      <w:tr w:rsidR="0071336B" w:rsidRPr="000561EC" w:rsidTr="008E095D">
        <w:tc>
          <w:tcPr>
            <w:tcW w:w="1276" w:type="dxa"/>
          </w:tcPr>
          <w:p w:rsidR="0071336B" w:rsidRDefault="0071336B" w:rsidP="008E095D">
            <w:pPr>
              <w:jc w:val="center"/>
            </w:pPr>
            <w:r w:rsidRPr="00677668">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color w:val="000000"/>
                <w:sz w:val="20"/>
                <w:szCs w:val="20"/>
                <w:shd w:val="clear" w:color="auto" w:fill="FFFFFF"/>
              </w:rPr>
            </w:pPr>
            <w:r w:rsidRPr="000561EC">
              <w:rPr>
                <w:rFonts w:ascii="Times New Roman" w:hAnsi="Times New Roman"/>
                <w:color w:val="000000"/>
                <w:sz w:val="20"/>
                <w:szCs w:val="20"/>
                <w:shd w:val="clear" w:color="auto" w:fill="FFFFFF"/>
              </w:rPr>
              <w:t>Определение содержания винкамина и аймалицина в интродуцированном барвинке малом методом ВЭЖХ-МС</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shd w:val="clear" w:color="auto" w:fill="FFFFFF"/>
              </w:rPr>
            </w:pPr>
            <w:r w:rsidRPr="000561EC">
              <w:rPr>
                <w:rFonts w:ascii="Times New Roman" w:hAnsi="Times New Roman"/>
                <w:sz w:val="20"/>
                <w:szCs w:val="20"/>
                <w:shd w:val="clear" w:color="auto" w:fill="FFFFFF"/>
              </w:rPr>
              <w:t>Молчан О.В., Фатыхова С.А., Шабуня П.С., Юрин В.М.</w:t>
            </w:r>
          </w:p>
        </w:tc>
        <w:tc>
          <w:tcPr>
            <w:tcW w:w="2282" w:type="dxa"/>
          </w:tcPr>
          <w:p w:rsidR="0071336B" w:rsidRPr="000561EC" w:rsidRDefault="0071336B" w:rsidP="008E095D">
            <w:pPr>
              <w:spacing w:after="0" w:line="240" w:lineRule="auto"/>
              <w:ind w:left="5"/>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Химия растительного сырья. – 2015. - №3. – С. 135-141.</w:t>
            </w:r>
          </w:p>
        </w:tc>
      </w:tr>
    </w:tbl>
    <w:p w:rsidR="00DB53D2" w:rsidRDefault="00DB53D2" w:rsidP="0071336B">
      <w:pPr>
        <w:spacing w:after="0" w:line="240" w:lineRule="auto"/>
        <w:rPr>
          <w:rFonts w:ascii="Times New Roman" w:hAnsi="Times New Roman"/>
        </w:rPr>
      </w:pPr>
    </w:p>
    <w:p w:rsidR="0071336B" w:rsidRDefault="0071336B" w:rsidP="0071336B">
      <w:pPr>
        <w:spacing w:after="0" w:line="240" w:lineRule="auto"/>
        <w:rPr>
          <w:rFonts w:ascii="Times New Roman" w:hAnsi="Times New Roman"/>
          <w:snapToGrid w:val="0"/>
          <w:lang w:val="en-US"/>
        </w:rPr>
      </w:pPr>
      <w:r>
        <w:rPr>
          <w:rFonts w:ascii="Times New Roman" w:hAnsi="Times New Roman"/>
        </w:rPr>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0561EC"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196D9A" w:rsidTr="008E095D">
        <w:tc>
          <w:tcPr>
            <w:tcW w:w="1276" w:type="dxa"/>
          </w:tcPr>
          <w:p w:rsidR="0071336B" w:rsidRDefault="0071336B" w:rsidP="008E095D">
            <w:pPr>
              <w:jc w:val="center"/>
            </w:pPr>
            <w:r w:rsidRPr="00F74C17">
              <w:rPr>
                <w:snapToGrid w:val="0"/>
                <w:sz w:val="20"/>
                <w:szCs w:val="20"/>
                <w:lang w:val="en-US"/>
              </w:rPr>
              <w:t>-//-</w:t>
            </w:r>
          </w:p>
        </w:tc>
        <w:tc>
          <w:tcPr>
            <w:tcW w:w="3686" w:type="dxa"/>
          </w:tcPr>
          <w:p w:rsidR="0071336B" w:rsidRPr="000561EC" w:rsidRDefault="0071336B" w:rsidP="008E095D">
            <w:pPr>
              <w:shd w:val="clear" w:color="auto" w:fill="FFFFFF"/>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 xml:space="preserve">Treatment of rheumatoid arthritis with flavonoids of </w:t>
            </w:r>
            <w:r w:rsidRPr="000561EC">
              <w:rPr>
                <w:rFonts w:ascii="Times New Roman" w:hAnsi="Times New Roman"/>
                <w:i/>
                <w:sz w:val="20"/>
                <w:szCs w:val="20"/>
                <w:lang w:val="en-US"/>
              </w:rPr>
              <w:t>Echinops latifolius</w:t>
            </w:r>
            <w:r w:rsidRPr="000561EC">
              <w:rPr>
                <w:rFonts w:ascii="Times New Roman" w:hAnsi="Times New Roman"/>
                <w:sz w:val="20"/>
                <w:szCs w:val="20"/>
                <w:lang w:val="en-US"/>
              </w:rPr>
              <w:t xml:space="preserve"> Tausch. in rat model</w:t>
            </w:r>
          </w:p>
        </w:tc>
        <w:tc>
          <w:tcPr>
            <w:tcW w:w="2409" w:type="dxa"/>
          </w:tcPr>
          <w:p w:rsidR="0071336B" w:rsidRPr="000561EC" w:rsidRDefault="0071336B" w:rsidP="008E095D">
            <w:pPr>
              <w:widowControl w:val="0"/>
              <w:suppressAutoHyphens/>
              <w:spacing w:after="0" w:line="240" w:lineRule="auto"/>
              <w:contextualSpacing/>
              <w:rPr>
                <w:rFonts w:ascii="Times New Roman" w:hAnsi="Times New Roman"/>
                <w:sz w:val="20"/>
                <w:szCs w:val="20"/>
                <w:lang w:val="kk-KZ"/>
              </w:rPr>
            </w:pPr>
            <w:r w:rsidRPr="000561EC">
              <w:rPr>
                <w:rFonts w:ascii="Times New Roman" w:hAnsi="Times New Roman"/>
                <w:sz w:val="20"/>
                <w:szCs w:val="20"/>
                <w:lang w:val="kk-KZ"/>
              </w:rPr>
              <w:t>Miao C.G., Zhou G.L., Qin M.S., Chen J.Z., </w:t>
            </w:r>
          </w:p>
          <w:p w:rsidR="0071336B" w:rsidRPr="000561EC" w:rsidRDefault="0071336B" w:rsidP="008E095D">
            <w:pPr>
              <w:widowControl w:val="0"/>
              <w:suppressAutoHyphens/>
              <w:spacing w:after="0" w:line="240" w:lineRule="auto"/>
              <w:contextualSpacing/>
              <w:rPr>
                <w:rFonts w:ascii="Times New Roman" w:hAnsi="Times New Roman"/>
                <w:sz w:val="20"/>
                <w:szCs w:val="20"/>
                <w:lang w:val="kk-KZ"/>
              </w:rPr>
            </w:pPr>
            <w:r w:rsidRPr="000561EC">
              <w:rPr>
                <w:rFonts w:ascii="Times New Roman" w:hAnsi="Times New Roman"/>
                <w:sz w:val="20"/>
                <w:szCs w:val="20"/>
                <w:lang w:val="kk-KZ"/>
              </w:rPr>
              <w:t>Li C.F., Zhang B</w:t>
            </w:r>
          </w:p>
        </w:tc>
        <w:tc>
          <w:tcPr>
            <w:tcW w:w="2282" w:type="dxa"/>
          </w:tcPr>
          <w:p w:rsidR="0071336B" w:rsidRPr="000561EC" w:rsidRDefault="0071336B" w:rsidP="008E095D">
            <w:pPr>
              <w:widowControl w:val="0"/>
              <w:suppressAutoHyphens/>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lang w:val="en-US"/>
              </w:rPr>
              <w:t>Zhejiang Da Xue Xue Bao Yi Xue Ban. - 2015. - V. 44. - P. 43-48</w:t>
            </w:r>
          </w:p>
        </w:tc>
      </w:tr>
      <w:tr w:rsidR="006B16AD" w:rsidRPr="00296016" w:rsidTr="008E095D">
        <w:tc>
          <w:tcPr>
            <w:tcW w:w="1276" w:type="dxa"/>
          </w:tcPr>
          <w:p w:rsidR="006B16AD" w:rsidRDefault="006B16AD" w:rsidP="006B16AD">
            <w:pPr>
              <w:jc w:val="center"/>
            </w:pPr>
            <w:r w:rsidRPr="00677668">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19"/>
                <w:szCs w:val="19"/>
                <w:lang w:val="en-US"/>
              </w:rPr>
              <w:t>Pharmacokinetics of aconitine-type alkaloids after oral administration of Fuzi (Aconiti Lateralis Radix Praeparata) in rats with chronic heart failure by microdialysis and ultra-high performance liquid chromatography–tandem</w:t>
            </w:r>
            <w:r w:rsidRPr="000561EC">
              <w:rPr>
                <w:rFonts w:ascii="Times New Roman" w:hAnsi="Times New Roman"/>
                <w:sz w:val="20"/>
                <w:szCs w:val="20"/>
                <w:lang w:val="en-US"/>
              </w:rPr>
              <w:t xml:space="preserve"> mass spectrometry</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Bing Yu a, Yi Cao b, Yao-Kang Xiong.</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lang w:val="en-US"/>
              </w:rPr>
              <w:t>Journal of Ethnopharmacology.  – 2015. – V. 165. – P.  173–179.</w:t>
            </w:r>
          </w:p>
        </w:tc>
      </w:tr>
      <w:tr w:rsidR="006B16AD" w:rsidRPr="00196D9A" w:rsidTr="008E095D">
        <w:tc>
          <w:tcPr>
            <w:tcW w:w="1276" w:type="dxa"/>
          </w:tcPr>
          <w:p w:rsidR="006B16AD" w:rsidRDefault="006B16AD" w:rsidP="006B16AD">
            <w:pPr>
              <w:jc w:val="center"/>
            </w:pPr>
            <w:r w:rsidRPr="00677668">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 xml:space="preserve">Comparative phytochemical analysis of </w:t>
            </w:r>
            <w:r w:rsidRPr="000561EC">
              <w:rPr>
                <w:rFonts w:ascii="Times New Roman" w:hAnsi="Times New Roman"/>
                <w:i/>
                <w:sz w:val="20"/>
                <w:szCs w:val="20"/>
                <w:lang w:val="en-US"/>
              </w:rPr>
              <w:t>Gentiana cruciate</w:t>
            </w:r>
            <w:r w:rsidRPr="000561EC">
              <w:rPr>
                <w:rFonts w:ascii="Times New Roman" w:hAnsi="Times New Roman"/>
                <w:sz w:val="20"/>
                <w:szCs w:val="20"/>
                <w:lang w:val="en-US"/>
              </w:rPr>
              <w:t xml:space="preserve"> L. roots and aerial parts, and their biological activities </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Vladimir Mihailovic, Danijela Misic, Sanja Matic, Mirjana Mihailovic, Snezana Stanic, Miroslav M. Vrvic, Jelena Katanic, Milan Mladenovic, Nevena Stankovic, Tatjana Boroja, Milan S. Stankovic</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lang w:val="en-US"/>
              </w:rPr>
              <w:t>Industrial Crops and Products. – V. 73. -2015. –P. 49-62.</w:t>
            </w:r>
          </w:p>
        </w:tc>
      </w:tr>
      <w:tr w:rsidR="006B16AD" w:rsidRPr="00196D9A" w:rsidTr="008E095D">
        <w:tc>
          <w:tcPr>
            <w:tcW w:w="1276" w:type="dxa"/>
          </w:tcPr>
          <w:p w:rsidR="006B16AD" w:rsidRDefault="006B16AD" w:rsidP="006B16AD">
            <w:pPr>
              <w:jc w:val="center"/>
            </w:pPr>
            <w:r w:rsidRPr="00677668">
              <w:rPr>
                <w:snapToGrid w:val="0"/>
                <w:sz w:val="20"/>
                <w:szCs w:val="20"/>
                <w:lang w:val="en-US"/>
              </w:rPr>
              <w:t>-//-</w:t>
            </w:r>
          </w:p>
        </w:tc>
        <w:tc>
          <w:tcPr>
            <w:tcW w:w="3686" w:type="dxa"/>
          </w:tcPr>
          <w:p w:rsidR="006B16AD" w:rsidRPr="000561EC" w:rsidRDefault="006B16AD" w:rsidP="006B16AD">
            <w:pPr>
              <w:shd w:val="clear" w:color="auto" w:fill="FFFFFF"/>
              <w:tabs>
                <w:tab w:val="left" w:pos="709"/>
              </w:tabs>
              <w:spacing w:after="0" w:line="240" w:lineRule="auto"/>
              <w:ind w:right="-1"/>
              <w:contextualSpacing/>
              <w:textAlignment w:val="baseline"/>
              <w:rPr>
                <w:rFonts w:ascii="Times New Roman" w:hAnsi="Times New Roman"/>
                <w:bCs/>
                <w:kern w:val="36"/>
                <w:sz w:val="20"/>
                <w:szCs w:val="20"/>
                <w:lang w:val="en-US"/>
              </w:rPr>
            </w:pPr>
            <w:r w:rsidRPr="000561EC">
              <w:rPr>
                <w:rFonts w:ascii="Times New Roman" w:hAnsi="Times New Roman"/>
                <w:bCs/>
                <w:i/>
                <w:kern w:val="36"/>
                <w:sz w:val="20"/>
                <w:szCs w:val="20"/>
                <w:lang w:val="en-US"/>
              </w:rPr>
              <w:t>Chelidonium maius</w:t>
            </w:r>
            <w:r w:rsidRPr="000561EC">
              <w:rPr>
                <w:rFonts w:ascii="Times New Roman" w:hAnsi="Times New Roman"/>
                <w:bCs/>
                <w:kern w:val="36"/>
                <w:sz w:val="20"/>
                <w:szCs w:val="20"/>
                <w:lang w:val="en-US"/>
              </w:rPr>
              <w:t xml:space="preserve"> L. (Greater celandine) – a review on its phytochemical and therapeutic perspepectives</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Amal K. Maji, Pratim Banerji</w:t>
            </w:r>
          </w:p>
        </w:tc>
        <w:tc>
          <w:tcPr>
            <w:tcW w:w="2282" w:type="dxa"/>
          </w:tcPr>
          <w:p w:rsidR="006B16AD" w:rsidRPr="000561EC" w:rsidRDefault="006B16AD" w:rsidP="006B16AD">
            <w:pPr>
              <w:spacing w:after="0" w:line="240" w:lineRule="auto"/>
              <w:ind w:left="5"/>
              <w:contextualSpacing/>
              <w:jc w:val="both"/>
              <w:rPr>
                <w:rFonts w:ascii="Times New Roman" w:hAnsi="Times New Roman"/>
                <w:sz w:val="20"/>
                <w:szCs w:val="20"/>
                <w:lang w:val="en-US"/>
              </w:rPr>
            </w:pPr>
            <w:r w:rsidRPr="000561EC">
              <w:rPr>
                <w:rFonts w:ascii="Times New Roman" w:hAnsi="Times New Roman"/>
                <w:color w:val="000000"/>
                <w:sz w:val="20"/>
                <w:szCs w:val="20"/>
                <w:shd w:val="clear" w:color="auto" w:fill="FFFFFF"/>
                <w:lang w:val="en-US"/>
              </w:rPr>
              <w:t>International journal of herbal Medicine - 2015. - №3 (1). - Р. 10-27.</w:t>
            </w:r>
          </w:p>
        </w:tc>
      </w:tr>
      <w:tr w:rsidR="006B16AD" w:rsidRPr="00196D9A" w:rsidTr="008E095D">
        <w:tc>
          <w:tcPr>
            <w:tcW w:w="1276" w:type="dxa"/>
          </w:tcPr>
          <w:p w:rsidR="006B16AD" w:rsidRDefault="006B16AD" w:rsidP="006B16AD">
            <w:pPr>
              <w:jc w:val="center"/>
            </w:pPr>
            <w:r w:rsidRPr="00677668">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color w:val="000000"/>
                <w:sz w:val="20"/>
                <w:szCs w:val="20"/>
                <w:shd w:val="clear" w:color="auto" w:fill="FFFFFF"/>
                <w:lang w:val="en-US"/>
              </w:rPr>
            </w:pPr>
            <w:r w:rsidRPr="000561EC">
              <w:rPr>
                <w:rFonts w:ascii="Times New Roman" w:hAnsi="Times New Roman"/>
                <w:sz w:val="20"/>
                <w:szCs w:val="20"/>
                <w:lang w:val="en-US"/>
              </w:rPr>
              <w:t xml:space="preserve">Isotalatisidine hemyhydrochloride sesquihydrate from </w:t>
            </w:r>
            <w:r w:rsidRPr="00804AD2">
              <w:rPr>
                <w:rFonts w:ascii="Times New Roman" w:hAnsi="Times New Roman"/>
                <w:i/>
                <w:sz w:val="20"/>
                <w:szCs w:val="20"/>
                <w:lang w:val="en-US"/>
              </w:rPr>
              <w:t>Aconitum talassicum</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shd w:val="clear" w:color="auto" w:fill="FFFFFF"/>
                <w:lang w:val="en-US"/>
              </w:rPr>
            </w:pPr>
            <w:r w:rsidRPr="000561EC">
              <w:rPr>
                <w:rFonts w:ascii="Times New Roman" w:hAnsi="Times New Roman"/>
                <w:sz w:val="20"/>
                <w:szCs w:val="20"/>
                <w:lang w:val="en-US"/>
              </w:rPr>
              <w:t>Sultankhodzaev M.N., Abraeva Z. Ch., Eshmatov Zh.M., Turgunov K.K., Tashkhodzaev B.</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lang w:val="en-US"/>
              </w:rPr>
              <w:t>Chemistry of natural compounds.</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2015.</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№3</w:t>
            </w:r>
            <w:r w:rsidRPr="000561EC">
              <w:rPr>
                <w:rFonts w:ascii="Times New Roman" w:hAnsi="Times New Roman"/>
                <w:sz w:val="20"/>
                <w:szCs w:val="20"/>
                <w:lang w:val="kk-KZ"/>
              </w:rPr>
              <w:t xml:space="preserve"> </w:t>
            </w:r>
            <w:r w:rsidRPr="000561EC">
              <w:rPr>
                <w:rFonts w:ascii="Times New Roman" w:hAnsi="Times New Roman"/>
                <w:sz w:val="20"/>
                <w:szCs w:val="20"/>
                <w:lang w:val="en-US"/>
              </w:rPr>
              <w:t>(51).</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w:t>
            </w:r>
            <w:r w:rsidRPr="000561EC">
              <w:rPr>
                <w:rFonts w:ascii="Times New Roman" w:hAnsi="Times New Roman"/>
                <w:sz w:val="20"/>
                <w:szCs w:val="20"/>
                <w:lang w:val="kk-KZ"/>
              </w:rPr>
              <w:t xml:space="preserve"> </w:t>
            </w:r>
            <w:r w:rsidRPr="000561EC">
              <w:rPr>
                <w:rFonts w:ascii="Times New Roman" w:hAnsi="Times New Roman"/>
                <w:sz w:val="20"/>
                <w:szCs w:val="20"/>
                <w:lang w:val="en-US"/>
              </w:rPr>
              <w:t>601-603.</w:t>
            </w:r>
          </w:p>
        </w:tc>
      </w:tr>
      <w:tr w:rsidR="006B16AD" w:rsidRPr="00296016" w:rsidTr="008E095D">
        <w:tc>
          <w:tcPr>
            <w:tcW w:w="1276" w:type="dxa"/>
          </w:tcPr>
          <w:p w:rsidR="006B16AD" w:rsidRDefault="006B16AD" w:rsidP="006B16AD">
            <w:pPr>
              <w:jc w:val="center"/>
            </w:pPr>
            <w:r w:rsidRPr="004A4B83">
              <w:rPr>
                <w:snapToGrid w:val="0"/>
                <w:sz w:val="20"/>
                <w:szCs w:val="20"/>
                <w:lang w:val="en-US"/>
              </w:rPr>
              <w:t>-//-</w:t>
            </w:r>
          </w:p>
        </w:tc>
        <w:tc>
          <w:tcPr>
            <w:tcW w:w="3686" w:type="dxa"/>
          </w:tcPr>
          <w:p w:rsidR="006B16AD" w:rsidRPr="000561EC" w:rsidRDefault="006B16AD" w:rsidP="006B16AD">
            <w:pPr>
              <w:tabs>
                <w:tab w:val="left" w:pos="709"/>
              </w:tabs>
              <w:spacing w:after="0" w:line="240" w:lineRule="auto"/>
              <w:ind w:left="33"/>
              <w:contextualSpacing/>
              <w:jc w:val="both"/>
              <w:rPr>
                <w:rFonts w:ascii="Times New Roman" w:hAnsi="Times New Roman"/>
                <w:sz w:val="20"/>
                <w:szCs w:val="20"/>
                <w:lang w:val="en-US" w:eastAsia="x-none"/>
              </w:rPr>
            </w:pPr>
            <w:r w:rsidRPr="000561EC">
              <w:rPr>
                <w:rFonts w:ascii="Times New Roman" w:hAnsi="Times New Roman"/>
                <w:kern w:val="36"/>
                <w:sz w:val="20"/>
                <w:szCs w:val="20"/>
                <w:lang w:val="en-US"/>
              </w:rPr>
              <w:t>Six new norditerpenoid alkaloids from </w:t>
            </w:r>
            <w:r w:rsidRPr="000561EC">
              <w:rPr>
                <w:rFonts w:ascii="Times New Roman" w:hAnsi="Times New Roman"/>
                <w:i/>
                <w:iCs/>
                <w:kern w:val="36"/>
                <w:sz w:val="20"/>
                <w:szCs w:val="20"/>
                <w:bdr w:val="none" w:sz="0" w:space="0" w:color="auto" w:frame="1"/>
                <w:lang w:val="en-US"/>
              </w:rPr>
              <w:t>Delphinium elatum</w:t>
            </w:r>
          </w:p>
          <w:p w:rsidR="006B16AD" w:rsidRPr="000561EC" w:rsidRDefault="006B16AD" w:rsidP="006B16AD">
            <w:pPr>
              <w:widowControl w:val="0"/>
              <w:shd w:val="clear" w:color="auto" w:fill="FFFFFF"/>
              <w:autoSpaceDE w:val="0"/>
              <w:autoSpaceDN w:val="0"/>
              <w:adjustRightInd w:val="0"/>
              <w:spacing w:after="0" w:line="240" w:lineRule="auto"/>
              <w:ind w:left="33"/>
              <w:contextualSpacing/>
              <w:jc w:val="both"/>
              <w:rPr>
                <w:rFonts w:ascii="Times New Roman" w:hAnsi="Times New Roman"/>
                <w:sz w:val="20"/>
                <w:szCs w:val="20"/>
                <w:lang w:val="en-US"/>
              </w:rPr>
            </w:pPr>
          </w:p>
        </w:tc>
        <w:tc>
          <w:tcPr>
            <w:tcW w:w="2409" w:type="dxa"/>
          </w:tcPr>
          <w:p w:rsidR="006B16AD" w:rsidRPr="000561EC" w:rsidRDefault="006B16AD" w:rsidP="006B16AD">
            <w:pPr>
              <w:spacing w:after="0" w:line="240" w:lineRule="auto"/>
              <w:contextualSpacing/>
              <w:jc w:val="both"/>
              <w:rPr>
                <w:rFonts w:ascii="Times New Roman" w:hAnsi="Times New Roman"/>
                <w:sz w:val="20"/>
                <w:szCs w:val="20"/>
                <w:lang w:val="kk-KZ"/>
              </w:rPr>
            </w:pPr>
            <w:r w:rsidRPr="000561EC">
              <w:rPr>
                <w:rFonts w:ascii="Times New Roman" w:hAnsi="Times New Roman"/>
                <w:sz w:val="20"/>
                <w:szCs w:val="20"/>
                <w:bdr w:val="none" w:sz="0" w:space="0" w:color="auto" w:frame="1"/>
                <w:lang w:val="en-US"/>
              </w:rPr>
              <w:t>K. Wada</w:t>
            </w:r>
            <w:r w:rsidRPr="000561EC">
              <w:rPr>
                <w:rFonts w:ascii="Times New Roman" w:hAnsi="Times New Roman"/>
                <w:sz w:val="20"/>
                <w:szCs w:val="20"/>
                <w:bdr w:val="none" w:sz="0" w:space="0" w:color="auto" w:frame="1"/>
                <w:vertAlign w:val="superscript"/>
                <w:lang w:val="en-US"/>
              </w:rPr>
              <w:t> </w:t>
            </w:r>
            <w:r w:rsidRPr="000561EC">
              <w:rPr>
                <w:rFonts w:ascii="Times New Roman" w:hAnsi="Times New Roman"/>
                <w:sz w:val="20"/>
                <w:szCs w:val="20"/>
                <w:lang w:val="en-US"/>
              </w:rPr>
              <w:t xml:space="preserve">, </w:t>
            </w:r>
            <w:r w:rsidRPr="000561EC">
              <w:rPr>
                <w:rFonts w:ascii="Times New Roman" w:hAnsi="Times New Roman"/>
                <w:sz w:val="20"/>
                <w:szCs w:val="20"/>
                <w:bdr w:val="none" w:sz="0" w:space="0" w:color="auto" w:frame="1"/>
                <w:lang w:val="en-US"/>
              </w:rPr>
              <w:t>R. Chiba</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R. Kanazawa</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K. Suzuki</w:t>
            </w:r>
            <w:r w:rsidRPr="000561EC">
              <w:rPr>
                <w:rFonts w:ascii="Times New Roman" w:hAnsi="Times New Roman"/>
                <w:sz w:val="20"/>
                <w:szCs w:val="20"/>
                <w:lang w:val="en-US"/>
              </w:rPr>
              <w:t xml:space="preserve">, </w:t>
            </w:r>
            <w:r w:rsidRPr="000561EC">
              <w:rPr>
                <w:rFonts w:ascii="Times New Roman" w:hAnsi="Times New Roman"/>
                <w:sz w:val="20"/>
                <w:szCs w:val="20"/>
                <w:bdr w:val="none" w:sz="0" w:space="0" w:color="auto" w:frame="1"/>
                <w:lang w:val="en-US"/>
              </w:rPr>
              <w:t>M. Ikuta</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M. Goto</w:t>
            </w:r>
            <w:r w:rsidRPr="000561EC">
              <w:rPr>
                <w:rFonts w:ascii="Times New Roman" w:hAnsi="Times New Roman"/>
                <w:sz w:val="20"/>
                <w:szCs w:val="20"/>
                <w:lang w:val="en-US"/>
              </w:rPr>
              <w:t>, </w:t>
            </w:r>
            <w:r w:rsidRPr="000561EC">
              <w:rPr>
                <w:rFonts w:ascii="Times New Roman" w:hAnsi="Times New Roman"/>
                <w:sz w:val="20"/>
                <w:szCs w:val="20"/>
                <w:bdr w:val="none" w:sz="0" w:space="0" w:color="auto" w:frame="1"/>
                <w:lang w:val="en-US"/>
              </w:rPr>
              <w:t>H. Yamashita</w:t>
            </w:r>
            <w:r w:rsidRPr="000561EC">
              <w:rPr>
                <w:rFonts w:ascii="Times New Roman" w:hAnsi="Times New Roman"/>
                <w:color w:val="2E2E2E"/>
                <w:sz w:val="20"/>
                <w:szCs w:val="20"/>
                <w:lang w:val="en-US"/>
              </w:rPr>
              <w:t>, </w:t>
            </w:r>
            <w:r w:rsidRPr="000561EC">
              <w:rPr>
                <w:rFonts w:ascii="Times New Roman" w:hAnsi="Times New Roman"/>
                <w:sz w:val="20"/>
                <w:szCs w:val="20"/>
                <w:bdr w:val="none" w:sz="0" w:space="0" w:color="auto" w:frame="1"/>
                <w:lang w:val="en-US"/>
              </w:rPr>
              <w:t>K.-H. Lee</w:t>
            </w:r>
          </w:p>
        </w:tc>
        <w:tc>
          <w:tcPr>
            <w:tcW w:w="2282" w:type="dxa"/>
          </w:tcPr>
          <w:p w:rsidR="006B16AD" w:rsidRPr="000561EC" w:rsidRDefault="0066281B" w:rsidP="006B16AD">
            <w:pPr>
              <w:spacing w:after="0" w:line="240" w:lineRule="auto"/>
              <w:contextualSpacing/>
              <w:jc w:val="both"/>
              <w:rPr>
                <w:rFonts w:ascii="Times New Roman" w:hAnsi="Times New Roman"/>
                <w:sz w:val="20"/>
                <w:szCs w:val="20"/>
                <w:lang w:val="kk-KZ"/>
              </w:rPr>
            </w:pPr>
            <w:hyperlink r:id="rId178" w:tooltip="Go to Phytochemistry Letters on ScienceDirect" w:history="1">
              <w:r w:rsidR="006B16AD" w:rsidRPr="000561EC">
                <w:rPr>
                  <w:rFonts w:ascii="Times New Roman" w:hAnsi="Times New Roman"/>
                  <w:sz w:val="20"/>
                  <w:szCs w:val="20"/>
                  <w:bdr w:val="none" w:sz="0" w:space="0" w:color="auto" w:frame="1"/>
                  <w:lang w:val="en-US"/>
                </w:rPr>
                <w:t>Phytochem. Lett.</w:t>
              </w:r>
            </w:hyperlink>
            <w:r w:rsidR="006B16AD" w:rsidRPr="000561EC">
              <w:rPr>
                <w:rFonts w:ascii="Times New Roman" w:hAnsi="Times New Roman"/>
                <w:b/>
                <w:bCs/>
                <w:sz w:val="20"/>
                <w:szCs w:val="20"/>
                <w:lang w:val="en-US"/>
              </w:rPr>
              <w:t xml:space="preserve"> - </w:t>
            </w:r>
            <w:r w:rsidR="006B16AD" w:rsidRPr="000561EC">
              <w:rPr>
                <w:rFonts w:ascii="Times New Roman" w:hAnsi="Times New Roman"/>
                <w:sz w:val="20"/>
                <w:szCs w:val="20"/>
                <w:lang w:val="en-US"/>
              </w:rPr>
              <w:t xml:space="preserve">2015. - </w:t>
            </w:r>
            <w:hyperlink r:id="rId179" w:tooltip="Go to table of contents for this volume/issue" w:history="1">
              <w:r w:rsidR="006B16AD" w:rsidRPr="000561EC">
                <w:rPr>
                  <w:rFonts w:ascii="Times New Roman" w:hAnsi="Times New Roman"/>
                  <w:sz w:val="20"/>
                  <w:szCs w:val="20"/>
                  <w:bdr w:val="none" w:sz="0" w:space="0" w:color="auto" w:frame="1"/>
                  <w:lang w:val="en-US"/>
                </w:rPr>
                <w:t>V. 12</w:t>
              </w:r>
            </w:hyperlink>
            <w:r w:rsidR="006B16AD" w:rsidRPr="000561EC">
              <w:rPr>
                <w:rFonts w:ascii="Times New Roman" w:hAnsi="Times New Roman"/>
                <w:sz w:val="20"/>
                <w:szCs w:val="20"/>
                <w:lang w:val="en-US"/>
              </w:rPr>
              <w:t>. - P. 79-83.</w:t>
            </w:r>
          </w:p>
        </w:tc>
      </w:tr>
      <w:tr w:rsidR="006B16AD" w:rsidRPr="00196D9A" w:rsidTr="008E095D">
        <w:tc>
          <w:tcPr>
            <w:tcW w:w="1276" w:type="dxa"/>
          </w:tcPr>
          <w:p w:rsidR="006B16AD" w:rsidRDefault="006B16AD" w:rsidP="006B16AD">
            <w:pPr>
              <w:jc w:val="center"/>
            </w:pPr>
            <w:r w:rsidRPr="004A4B83">
              <w:rPr>
                <w:snapToGrid w:val="0"/>
                <w:sz w:val="20"/>
                <w:szCs w:val="20"/>
                <w:lang w:val="en-US"/>
              </w:rPr>
              <w:t>-//-</w:t>
            </w:r>
          </w:p>
        </w:tc>
        <w:tc>
          <w:tcPr>
            <w:tcW w:w="3686" w:type="dxa"/>
          </w:tcPr>
          <w:p w:rsidR="006B16AD" w:rsidRPr="0046034D" w:rsidRDefault="006B16AD" w:rsidP="006B16AD">
            <w:pPr>
              <w:tabs>
                <w:tab w:val="left" w:pos="0"/>
                <w:tab w:val="left" w:pos="360"/>
                <w:tab w:val="num" w:pos="851"/>
                <w:tab w:val="left" w:pos="993"/>
                <w:tab w:val="left" w:pos="1276"/>
              </w:tabs>
              <w:spacing w:after="0" w:line="240" w:lineRule="auto"/>
              <w:jc w:val="both"/>
              <w:rPr>
                <w:rFonts w:ascii="Times New Roman" w:hAnsi="Times New Roman"/>
                <w:color w:val="000000"/>
                <w:sz w:val="20"/>
                <w:szCs w:val="20"/>
                <w:lang w:val="en-US"/>
              </w:rPr>
            </w:pPr>
            <w:r w:rsidRPr="0046034D">
              <w:rPr>
                <w:rFonts w:ascii="Times New Roman" w:hAnsi="Times New Roman"/>
                <w:sz w:val="20"/>
                <w:szCs w:val="20"/>
                <w:lang w:val="en-US"/>
              </w:rPr>
              <w:t xml:space="preserve"> </w:t>
            </w:r>
            <w:r w:rsidRPr="0046034D">
              <w:rPr>
                <w:rFonts w:ascii="Times New Roman" w:hAnsi="Times New Roman"/>
                <w:color w:val="000000"/>
                <w:sz w:val="20"/>
                <w:szCs w:val="20"/>
                <w:lang w:val="en-US"/>
              </w:rPr>
              <w:t>Mining chemodiversity from biodiversity: pharmacophylogeny of medici</w:t>
            </w:r>
            <w:r w:rsidRPr="0046034D">
              <w:rPr>
                <w:rFonts w:ascii="Times New Roman" w:hAnsi="Times New Roman"/>
                <w:color w:val="000000"/>
                <w:sz w:val="20"/>
                <w:szCs w:val="20"/>
                <w:lang w:val="en-US"/>
              </w:rPr>
              <w:softHyphen/>
              <w:t xml:space="preserve">nal plants of the </w:t>
            </w:r>
            <w:r w:rsidRPr="0046034D">
              <w:rPr>
                <w:rFonts w:ascii="Times New Roman" w:hAnsi="Times New Roman"/>
                <w:i/>
                <w:color w:val="000000"/>
                <w:sz w:val="20"/>
                <w:szCs w:val="20"/>
                <w:lang w:val="en-US"/>
              </w:rPr>
              <w:t xml:space="preserve">Ranunculaceae </w:t>
            </w:r>
          </w:p>
        </w:tc>
        <w:tc>
          <w:tcPr>
            <w:tcW w:w="2409" w:type="dxa"/>
          </w:tcPr>
          <w:p w:rsidR="006B16AD" w:rsidRPr="0046034D" w:rsidRDefault="006B16AD" w:rsidP="006B16AD">
            <w:pPr>
              <w:widowControl w:val="0"/>
              <w:suppressAutoHyphens/>
              <w:spacing w:after="0" w:line="240" w:lineRule="auto"/>
              <w:contextualSpacing/>
              <w:rPr>
                <w:rFonts w:ascii="Times New Roman" w:hAnsi="Times New Roman"/>
                <w:sz w:val="20"/>
                <w:szCs w:val="20"/>
                <w:lang w:val="kk-KZ"/>
              </w:rPr>
            </w:pPr>
            <w:r w:rsidRPr="0046034D">
              <w:rPr>
                <w:rFonts w:ascii="Times New Roman" w:hAnsi="Times New Roman"/>
                <w:color w:val="000000"/>
                <w:sz w:val="20"/>
                <w:szCs w:val="20"/>
                <w:lang w:val="en-US"/>
              </w:rPr>
              <w:t>Hao D.C., Xiao P.G., Ma H.</w:t>
            </w:r>
          </w:p>
        </w:tc>
        <w:tc>
          <w:tcPr>
            <w:tcW w:w="2282" w:type="dxa"/>
          </w:tcPr>
          <w:p w:rsidR="006B16AD" w:rsidRPr="0046034D" w:rsidRDefault="006B16AD" w:rsidP="006B16AD">
            <w:pPr>
              <w:widowControl w:val="0"/>
              <w:suppressAutoHyphens/>
              <w:spacing w:after="0" w:line="240" w:lineRule="auto"/>
              <w:contextualSpacing/>
              <w:jc w:val="both"/>
              <w:rPr>
                <w:rFonts w:ascii="Times New Roman" w:hAnsi="Times New Roman"/>
                <w:sz w:val="20"/>
                <w:szCs w:val="20"/>
                <w:lang w:val="en-US"/>
              </w:rPr>
            </w:pPr>
            <w:r w:rsidRPr="0046034D">
              <w:rPr>
                <w:rFonts w:ascii="Times New Roman" w:hAnsi="Times New Roman"/>
                <w:color w:val="000000"/>
                <w:sz w:val="20"/>
                <w:szCs w:val="20"/>
                <w:lang w:val="en-US"/>
              </w:rPr>
              <w:t xml:space="preserve">Chin. J. Nat. Med.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lang w:val="en-US"/>
              </w:rPr>
              <w:t xml:space="preserve">2015.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lang w:val="en-US"/>
              </w:rPr>
              <w:t xml:space="preserve"> N 13 (7). – </w:t>
            </w:r>
            <w:r w:rsidRPr="0046034D">
              <w:rPr>
                <w:rFonts w:ascii="Times New Roman" w:hAnsi="Times New Roman"/>
                <w:color w:val="000000"/>
                <w:sz w:val="20"/>
                <w:szCs w:val="20"/>
              </w:rPr>
              <w:t>Р</w:t>
            </w:r>
            <w:r w:rsidRPr="0046034D">
              <w:rPr>
                <w:rFonts w:ascii="Times New Roman" w:hAnsi="Times New Roman"/>
                <w:color w:val="000000"/>
                <w:sz w:val="20"/>
                <w:szCs w:val="20"/>
                <w:lang w:val="en-US"/>
              </w:rPr>
              <w:t>.507–520.</w:t>
            </w:r>
          </w:p>
        </w:tc>
      </w:tr>
      <w:tr w:rsidR="0071336B" w:rsidRPr="000561EC" w:rsidTr="008E095D">
        <w:tc>
          <w:tcPr>
            <w:tcW w:w="1276" w:type="dxa"/>
          </w:tcPr>
          <w:p w:rsidR="0071336B" w:rsidRDefault="0071336B" w:rsidP="008E095D">
            <w:pPr>
              <w:jc w:val="center"/>
            </w:pPr>
            <w:r w:rsidRPr="00F74C17">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rPr>
              <w:t>С</w:t>
            </w:r>
            <w:r w:rsidRPr="000561EC">
              <w:rPr>
                <w:rFonts w:ascii="Times New Roman" w:hAnsi="Times New Roman"/>
                <w:sz w:val="20"/>
                <w:szCs w:val="20"/>
                <w:lang w:val="en-US"/>
              </w:rPr>
              <w:t>hemical and anatomical study of plants the genus Gentiana  Western Siberia</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Borovik T.S., Pribytkova L.N., Revushkin A.S.</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Proceedings of the International Research and Practice Conference "Achievements and Prospects for the Development of Phytochemistry" (Karaganda, April 10-11, 2015).  Karaganda: Glasir. – 2015. – PP. 45.</w:t>
            </w:r>
          </w:p>
        </w:tc>
      </w:tr>
      <w:tr w:rsidR="00BA224D" w:rsidRPr="00196D9A" w:rsidTr="008E095D">
        <w:tc>
          <w:tcPr>
            <w:tcW w:w="1276" w:type="dxa"/>
          </w:tcPr>
          <w:p w:rsidR="00BA224D" w:rsidRPr="00F74C17" w:rsidRDefault="00BA224D" w:rsidP="008E095D">
            <w:pPr>
              <w:jc w:val="center"/>
              <w:rPr>
                <w:snapToGrid w:val="0"/>
                <w:sz w:val="20"/>
                <w:szCs w:val="20"/>
                <w:lang w:val="en-US"/>
              </w:rPr>
            </w:pPr>
            <w:r w:rsidRPr="00F74C17">
              <w:rPr>
                <w:snapToGrid w:val="0"/>
                <w:sz w:val="20"/>
                <w:szCs w:val="20"/>
                <w:lang w:val="en-US"/>
              </w:rPr>
              <w:t>-//-</w:t>
            </w:r>
          </w:p>
        </w:tc>
        <w:tc>
          <w:tcPr>
            <w:tcW w:w="3686" w:type="dxa"/>
          </w:tcPr>
          <w:p w:rsidR="00BA224D" w:rsidRPr="00BA224D" w:rsidRDefault="00BA224D" w:rsidP="00BA224D">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sz w:val="20"/>
                <w:szCs w:val="20"/>
                <w:lang w:val="en-US"/>
              </w:rPr>
              <w:t xml:space="preserve">Triterpenoid saponin W3 from </w:t>
            </w:r>
            <w:r w:rsidRPr="00BA224D">
              <w:rPr>
                <w:rFonts w:ascii="Times New Roman" w:hAnsi="Times New Roman"/>
                <w:i/>
                <w:sz w:val="20"/>
                <w:szCs w:val="20"/>
                <w:lang w:val="en-US"/>
              </w:rPr>
              <w:t xml:space="preserve">Anemone flaccida </w:t>
            </w:r>
            <w:r w:rsidRPr="00BA224D">
              <w:rPr>
                <w:rFonts w:ascii="Times New Roman" w:hAnsi="Times New Roman"/>
                <w:sz w:val="20"/>
                <w:szCs w:val="20"/>
                <w:lang w:val="en-US"/>
              </w:rPr>
              <w:t>suppresses osteoclast differentiation</w:t>
            </w:r>
            <w:r w:rsidRPr="00BA224D">
              <w:rPr>
                <w:rFonts w:ascii="Times New Roman" w:hAnsi="Times New Roman"/>
                <w:sz w:val="20"/>
                <w:szCs w:val="20"/>
                <w:lang w:val="kk-KZ"/>
              </w:rPr>
              <w:t xml:space="preserve"> </w:t>
            </w:r>
            <w:r w:rsidRPr="00BA224D">
              <w:rPr>
                <w:rFonts w:ascii="Times New Roman" w:hAnsi="Times New Roman"/>
                <w:sz w:val="20"/>
                <w:szCs w:val="20"/>
                <w:lang w:val="en-US"/>
              </w:rPr>
              <w:t xml:space="preserve">through inhibiting activation of MAPKs and NF-kB pathways </w:t>
            </w:r>
          </w:p>
        </w:tc>
        <w:tc>
          <w:tcPr>
            <w:tcW w:w="2409" w:type="dxa"/>
          </w:tcPr>
          <w:p w:rsidR="00BA224D" w:rsidRPr="00BA224D" w:rsidRDefault="00BA224D" w:rsidP="008E095D">
            <w:pPr>
              <w:spacing w:after="0" w:line="240" w:lineRule="auto"/>
              <w:ind w:left="5"/>
              <w:contextualSpacing/>
              <w:rPr>
                <w:rFonts w:ascii="Times New Roman" w:hAnsi="Times New Roman"/>
                <w:sz w:val="20"/>
                <w:szCs w:val="20"/>
                <w:lang w:val="en-US"/>
              </w:rPr>
            </w:pPr>
            <w:r w:rsidRPr="00BA224D">
              <w:rPr>
                <w:rFonts w:ascii="Times New Roman" w:hAnsi="Times New Roman"/>
                <w:sz w:val="20"/>
                <w:szCs w:val="20"/>
                <w:lang w:val="en-US"/>
              </w:rPr>
              <w:t>Kong X., Yang Y., Wu W.</w:t>
            </w:r>
          </w:p>
        </w:tc>
        <w:tc>
          <w:tcPr>
            <w:tcW w:w="2282" w:type="dxa"/>
          </w:tcPr>
          <w:p w:rsidR="00BA224D" w:rsidRPr="00BA224D" w:rsidRDefault="00BA224D" w:rsidP="008E095D">
            <w:pPr>
              <w:spacing w:after="0" w:line="240" w:lineRule="auto"/>
              <w:rPr>
                <w:rFonts w:ascii="Times New Roman" w:hAnsi="Times New Roman"/>
                <w:sz w:val="20"/>
                <w:szCs w:val="20"/>
                <w:lang w:val="en-US"/>
              </w:rPr>
            </w:pPr>
            <w:r w:rsidRPr="00BA224D">
              <w:rPr>
                <w:rFonts w:ascii="Times New Roman" w:hAnsi="Times New Roman"/>
                <w:sz w:val="20"/>
                <w:szCs w:val="20"/>
                <w:lang w:val="en-US"/>
              </w:rPr>
              <w:t>Int. J. Biol. Sci. – 2015.</w:t>
            </w:r>
            <w:r w:rsidRPr="00BA224D">
              <w:rPr>
                <w:rFonts w:ascii="Times New Roman" w:hAnsi="Times New Roman"/>
                <w:sz w:val="20"/>
                <w:szCs w:val="20"/>
                <w:lang w:val="kk-KZ"/>
              </w:rPr>
              <w:t xml:space="preserve"> –</w:t>
            </w:r>
            <w:r w:rsidRPr="00BA224D">
              <w:rPr>
                <w:rFonts w:ascii="Times New Roman" w:hAnsi="Times New Roman"/>
                <w:sz w:val="20"/>
                <w:szCs w:val="20"/>
                <w:lang w:val="en-US"/>
              </w:rPr>
              <w:t xml:space="preserve"> </w:t>
            </w:r>
            <w:r w:rsidRPr="00BA224D">
              <w:rPr>
                <w:rFonts w:ascii="Times New Roman" w:hAnsi="Times New Roman"/>
                <w:sz w:val="20"/>
                <w:szCs w:val="20"/>
                <w:lang w:val="kk-KZ"/>
              </w:rPr>
              <w:t>N</w:t>
            </w:r>
            <w:r w:rsidRPr="00BA224D">
              <w:rPr>
                <w:rFonts w:ascii="Times New Roman" w:hAnsi="Times New Roman"/>
                <w:sz w:val="20"/>
                <w:szCs w:val="20"/>
                <w:lang w:val="en-US"/>
              </w:rPr>
              <w:t xml:space="preserve"> 11 (10).</w:t>
            </w:r>
            <w:r w:rsidRPr="00BA224D">
              <w:rPr>
                <w:rFonts w:ascii="Times New Roman" w:hAnsi="Times New Roman"/>
                <w:sz w:val="20"/>
                <w:szCs w:val="20"/>
                <w:lang w:val="kk-KZ"/>
              </w:rPr>
              <w:t xml:space="preserve"> – Р.</w:t>
            </w:r>
            <w:r w:rsidRPr="00BA224D">
              <w:rPr>
                <w:rFonts w:ascii="Times New Roman" w:hAnsi="Times New Roman"/>
                <w:sz w:val="20"/>
                <w:szCs w:val="20"/>
                <w:lang w:val="en-US"/>
              </w:rPr>
              <w:t xml:space="preserve"> 1204–1214.</w:t>
            </w:r>
          </w:p>
        </w:tc>
      </w:tr>
      <w:tr w:rsidR="00BA224D" w:rsidRPr="00BA224D" w:rsidTr="008E095D">
        <w:tc>
          <w:tcPr>
            <w:tcW w:w="1276" w:type="dxa"/>
          </w:tcPr>
          <w:p w:rsidR="00BA224D" w:rsidRPr="00F74C17" w:rsidRDefault="00BA224D" w:rsidP="008E095D">
            <w:pPr>
              <w:jc w:val="center"/>
              <w:rPr>
                <w:snapToGrid w:val="0"/>
                <w:sz w:val="20"/>
                <w:szCs w:val="20"/>
                <w:lang w:val="en-US"/>
              </w:rPr>
            </w:pPr>
            <w:r w:rsidRPr="00F74C17">
              <w:rPr>
                <w:snapToGrid w:val="0"/>
                <w:sz w:val="20"/>
                <w:szCs w:val="20"/>
                <w:lang w:val="en-US"/>
              </w:rPr>
              <w:t>-//-</w:t>
            </w:r>
          </w:p>
        </w:tc>
        <w:tc>
          <w:tcPr>
            <w:tcW w:w="3686" w:type="dxa"/>
          </w:tcPr>
          <w:p w:rsidR="00BA224D" w:rsidRPr="00BA224D" w:rsidRDefault="00BA224D" w:rsidP="00BA224D">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color w:val="000000"/>
                <w:sz w:val="20"/>
                <w:szCs w:val="20"/>
                <w:lang w:val="en-US"/>
              </w:rPr>
              <w:t xml:space="preserve">Total saponin from </w:t>
            </w:r>
            <w:r w:rsidRPr="00BA224D">
              <w:rPr>
                <w:rFonts w:ascii="Times New Roman" w:hAnsi="Times New Roman"/>
                <w:i/>
                <w:iCs/>
                <w:color w:val="000000"/>
                <w:sz w:val="20"/>
                <w:szCs w:val="20"/>
                <w:lang w:val="en-US"/>
              </w:rPr>
              <w:t xml:space="preserve">Anemone flaccida </w:t>
            </w:r>
            <w:r w:rsidRPr="00BA224D">
              <w:rPr>
                <w:rFonts w:ascii="Times New Roman" w:hAnsi="Times New Roman"/>
                <w:color w:val="000000"/>
                <w:sz w:val="20"/>
                <w:szCs w:val="20"/>
                <w:lang w:val="en-US"/>
              </w:rPr>
              <w:t xml:space="preserve">Fr. Schmidt prevents bone destruction in experimental rheumatoid arthritis via inhibiting osteoclastogenesis </w:t>
            </w:r>
          </w:p>
          <w:p w:rsidR="00BA224D" w:rsidRPr="00BA224D" w:rsidRDefault="00BA224D"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p>
        </w:tc>
        <w:tc>
          <w:tcPr>
            <w:tcW w:w="2409" w:type="dxa"/>
          </w:tcPr>
          <w:p w:rsidR="00BA224D" w:rsidRPr="00BA224D" w:rsidRDefault="00BA224D" w:rsidP="008E095D">
            <w:pPr>
              <w:spacing w:after="0" w:line="240" w:lineRule="auto"/>
              <w:ind w:left="5"/>
              <w:contextualSpacing/>
              <w:rPr>
                <w:rFonts w:ascii="Times New Roman" w:hAnsi="Times New Roman"/>
                <w:sz w:val="20"/>
                <w:szCs w:val="20"/>
                <w:lang w:val="en-US"/>
              </w:rPr>
            </w:pPr>
            <w:r w:rsidRPr="00BA224D">
              <w:rPr>
                <w:rFonts w:ascii="Times New Roman" w:hAnsi="Times New Roman"/>
                <w:color w:val="000000"/>
                <w:sz w:val="20"/>
                <w:szCs w:val="20"/>
                <w:lang w:val="en-US"/>
              </w:rPr>
              <w:t>Liu C., Yang Y., Sun D.</w:t>
            </w:r>
          </w:p>
        </w:tc>
        <w:tc>
          <w:tcPr>
            <w:tcW w:w="2282" w:type="dxa"/>
          </w:tcPr>
          <w:p w:rsidR="00BA224D" w:rsidRPr="00BA224D" w:rsidRDefault="00BA224D" w:rsidP="008E095D">
            <w:pPr>
              <w:spacing w:after="0" w:line="240" w:lineRule="auto"/>
              <w:rPr>
                <w:rFonts w:ascii="Times New Roman" w:hAnsi="Times New Roman"/>
                <w:sz w:val="20"/>
                <w:szCs w:val="20"/>
                <w:lang w:val="en-US"/>
              </w:rPr>
            </w:pPr>
            <w:r w:rsidRPr="00BA224D">
              <w:rPr>
                <w:rFonts w:ascii="Times New Roman" w:hAnsi="Times New Roman"/>
                <w:color w:val="000000"/>
                <w:sz w:val="20"/>
                <w:szCs w:val="20"/>
                <w:lang w:val="en-US"/>
              </w:rPr>
              <w:t>Rejuvenation Res.</w:t>
            </w:r>
            <w:r w:rsidRPr="00BA224D">
              <w:rPr>
                <w:rFonts w:ascii="Times New Roman" w:hAnsi="Times New Roman"/>
                <w:color w:val="000000"/>
                <w:sz w:val="20"/>
                <w:szCs w:val="20"/>
                <w:lang w:val="kk-KZ"/>
              </w:rPr>
              <w:t xml:space="preserve"> –</w:t>
            </w:r>
            <w:r w:rsidRPr="00BA224D">
              <w:rPr>
                <w:rFonts w:ascii="Times New Roman" w:hAnsi="Times New Roman"/>
                <w:color w:val="000000"/>
                <w:sz w:val="20"/>
                <w:szCs w:val="20"/>
                <w:lang w:val="en-US"/>
              </w:rPr>
              <w:t xml:space="preserve"> 2015</w:t>
            </w:r>
            <w:r w:rsidRPr="00BA224D">
              <w:rPr>
                <w:rFonts w:ascii="Times New Roman" w:hAnsi="Times New Roman"/>
                <w:color w:val="000000"/>
                <w:sz w:val="20"/>
                <w:szCs w:val="20"/>
                <w:lang w:val="kk-KZ"/>
              </w:rPr>
              <w:t xml:space="preserve">. </w:t>
            </w:r>
            <w:r w:rsidRPr="00BA224D">
              <w:rPr>
                <w:rFonts w:ascii="Times New Roman" w:hAnsi="Times New Roman"/>
                <w:sz w:val="20"/>
                <w:szCs w:val="20"/>
                <w:lang w:val="kk-KZ"/>
              </w:rPr>
              <w:t>–</w:t>
            </w:r>
            <w:r w:rsidRPr="00BA224D">
              <w:rPr>
                <w:rFonts w:ascii="Times New Roman" w:hAnsi="Times New Roman"/>
                <w:sz w:val="20"/>
                <w:szCs w:val="20"/>
                <w:lang w:val="en-US"/>
              </w:rPr>
              <w:t xml:space="preserve"> </w:t>
            </w:r>
            <w:r w:rsidRPr="00BA224D">
              <w:rPr>
                <w:rFonts w:ascii="Times New Roman" w:hAnsi="Times New Roman"/>
                <w:color w:val="000000"/>
                <w:sz w:val="20"/>
                <w:szCs w:val="20"/>
                <w:lang w:val="kk-KZ"/>
              </w:rPr>
              <w:t xml:space="preserve"> N </w:t>
            </w:r>
            <w:r w:rsidRPr="00BA224D">
              <w:rPr>
                <w:rFonts w:ascii="Times New Roman" w:hAnsi="Times New Roman"/>
                <w:color w:val="000000"/>
                <w:sz w:val="20"/>
                <w:szCs w:val="20"/>
                <w:lang w:val="en-US"/>
              </w:rPr>
              <w:t>18 (6).</w:t>
            </w:r>
            <w:r w:rsidRPr="00BA224D">
              <w:rPr>
                <w:rFonts w:ascii="Times New Roman" w:hAnsi="Times New Roman"/>
                <w:color w:val="000000"/>
                <w:sz w:val="20"/>
                <w:szCs w:val="20"/>
                <w:lang w:val="kk-KZ"/>
              </w:rPr>
              <w:t xml:space="preserve"> –</w:t>
            </w:r>
            <w:r w:rsidRPr="00BA224D">
              <w:rPr>
                <w:rFonts w:ascii="Times New Roman" w:hAnsi="Times New Roman"/>
                <w:color w:val="000000"/>
                <w:sz w:val="20"/>
                <w:szCs w:val="20"/>
                <w:lang w:val="en-US"/>
              </w:rPr>
              <w:t xml:space="preserve"> </w:t>
            </w:r>
            <w:r w:rsidRPr="00BA224D">
              <w:rPr>
                <w:rFonts w:ascii="Times New Roman" w:hAnsi="Times New Roman"/>
                <w:color w:val="000000"/>
                <w:sz w:val="20"/>
                <w:szCs w:val="20"/>
                <w:lang w:val="kk-KZ"/>
              </w:rPr>
              <w:t>Р.</w:t>
            </w:r>
            <w:r w:rsidRPr="00BA224D">
              <w:rPr>
                <w:rFonts w:ascii="Times New Roman" w:hAnsi="Times New Roman"/>
                <w:color w:val="000000"/>
                <w:sz w:val="20"/>
                <w:szCs w:val="20"/>
                <w:lang w:val="en-US"/>
              </w:rPr>
              <w:t xml:space="preserve"> 528–542.</w:t>
            </w:r>
          </w:p>
        </w:tc>
      </w:tr>
      <w:tr w:rsidR="0071336B" w:rsidRPr="000561EC" w:rsidTr="008E095D">
        <w:tc>
          <w:tcPr>
            <w:tcW w:w="1276" w:type="dxa"/>
          </w:tcPr>
          <w:p w:rsidR="0071336B" w:rsidRDefault="0071336B" w:rsidP="008E095D">
            <w:pPr>
              <w:jc w:val="center"/>
            </w:pPr>
            <w:r w:rsidRPr="00F74C17">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rPr>
              <w:t>Фитохимическое</w:t>
            </w:r>
            <w:r w:rsidRPr="000561EC">
              <w:rPr>
                <w:rFonts w:ascii="Times New Roman" w:hAnsi="Times New Roman"/>
                <w:sz w:val="20"/>
                <w:szCs w:val="20"/>
                <w:lang w:val="en-US"/>
              </w:rPr>
              <w:t xml:space="preserve"> </w:t>
            </w:r>
            <w:r w:rsidRPr="000561EC">
              <w:rPr>
                <w:rFonts w:ascii="Times New Roman" w:hAnsi="Times New Roman"/>
                <w:sz w:val="20"/>
                <w:szCs w:val="20"/>
              </w:rPr>
              <w:t>исследование</w:t>
            </w:r>
            <w:r w:rsidRPr="000561EC">
              <w:rPr>
                <w:rFonts w:ascii="Times New Roman" w:hAnsi="Times New Roman"/>
                <w:sz w:val="20"/>
                <w:szCs w:val="20"/>
                <w:lang w:val="en-US"/>
              </w:rPr>
              <w:t xml:space="preserve"> </w:t>
            </w:r>
            <w:r w:rsidRPr="000561EC">
              <w:rPr>
                <w:rFonts w:ascii="Times New Roman" w:hAnsi="Times New Roman"/>
                <w:sz w:val="20"/>
                <w:szCs w:val="20"/>
              </w:rPr>
              <w:t>растений</w:t>
            </w:r>
            <w:r w:rsidRPr="000561EC">
              <w:rPr>
                <w:rFonts w:ascii="Times New Roman" w:hAnsi="Times New Roman"/>
                <w:sz w:val="20"/>
                <w:szCs w:val="20"/>
                <w:lang w:val="en-US"/>
              </w:rPr>
              <w:t xml:space="preserve"> </w:t>
            </w:r>
            <w:r w:rsidRPr="000561EC">
              <w:rPr>
                <w:rFonts w:ascii="Times New Roman" w:hAnsi="Times New Roman"/>
                <w:sz w:val="20"/>
                <w:szCs w:val="20"/>
              </w:rPr>
              <w:t>рода</w:t>
            </w:r>
            <w:r w:rsidRPr="000561EC">
              <w:rPr>
                <w:rFonts w:ascii="Times New Roman" w:hAnsi="Times New Roman"/>
                <w:sz w:val="20"/>
                <w:szCs w:val="20"/>
                <w:lang w:val="en-US"/>
              </w:rPr>
              <w:t xml:space="preserve"> Gentiana: Gentiana macrophylla Pall., Gentiana decumbens L., Gentiana algida Pall.</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rPr>
            </w:pPr>
            <w:r w:rsidRPr="000561EC">
              <w:rPr>
                <w:rFonts w:ascii="Times New Roman" w:hAnsi="Times New Roman"/>
                <w:sz w:val="20"/>
                <w:szCs w:val="20"/>
              </w:rPr>
              <w:t>Боровик Т.С., Ревушкин А.С., Прибыткова Л.Н.</w:t>
            </w:r>
          </w:p>
        </w:tc>
        <w:tc>
          <w:tcPr>
            <w:tcW w:w="2282" w:type="dxa"/>
          </w:tcPr>
          <w:p w:rsidR="0071336B" w:rsidRPr="000561EC" w:rsidRDefault="0071336B" w:rsidP="008E095D">
            <w:pPr>
              <w:spacing w:after="0" w:line="240" w:lineRule="auto"/>
              <w:ind w:right="-207"/>
              <w:rPr>
                <w:rFonts w:ascii="Times New Roman" w:hAnsi="Times New Roman"/>
                <w:sz w:val="20"/>
                <w:szCs w:val="20"/>
              </w:rPr>
            </w:pPr>
            <w:r w:rsidRPr="000561EC">
              <w:rPr>
                <w:rFonts w:ascii="Times New Roman" w:hAnsi="Times New Roman"/>
                <w:sz w:val="20"/>
                <w:szCs w:val="20"/>
              </w:rPr>
              <w:t>III (XI) Международная ботаническая конференция молодые ученые (Санкт-Петербург, 4-9 октября 2015 г.) – СПб.: БИН РАН. – 2015. – С. 57.</w:t>
            </w:r>
          </w:p>
        </w:tc>
      </w:tr>
    </w:tbl>
    <w:p w:rsidR="0071336B" w:rsidRPr="00AA49C2" w:rsidRDefault="0071336B" w:rsidP="0071336B">
      <w:pPr>
        <w:spacing w:after="0" w:line="240" w:lineRule="auto"/>
        <w:rPr>
          <w:rFonts w:ascii="Times New Roman" w:hAnsi="Times New Roman"/>
        </w:rPr>
      </w:pPr>
    </w:p>
    <w:p w:rsidR="0071336B" w:rsidRPr="00AA49C2" w:rsidRDefault="0071336B" w:rsidP="0071336B">
      <w:pPr>
        <w:spacing w:after="0" w:line="240" w:lineRule="auto"/>
        <w:rPr>
          <w:rFonts w:ascii="Times New Roman" w:hAnsi="Times New Roman"/>
        </w:rPr>
      </w:pPr>
    </w:p>
    <w:p w:rsidR="0071336B" w:rsidRDefault="0071336B" w:rsidP="0071336B">
      <w:pPr>
        <w:spacing w:after="0" w:line="240" w:lineRule="auto"/>
        <w:rPr>
          <w:rFonts w:ascii="Times New Roman" w:hAnsi="Times New Roman"/>
          <w:snapToGrid w:val="0"/>
          <w:lang w:val="en-US"/>
        </w:rPr>
      </w:pPr>
      <w:r>
        <w:rPr>
          <w:rFonts w:ascii="Times New Roman" w:hAnsi="Times New Roman"/>
        </w:rPr>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0561EC"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196D9A" w:rsidTr="008E095D">
        <w:tc>
          <w:tcPr>
            <w:tcW w:w="1276" w:type="dxa"/>
          </w:tcPr>
          <w:p w:rsidR="0071336B" w:rsidRDefault="0071336B" w:rsidP="008E095D">
            <w:pPr>
              <w:jc w:val="center"/>
            </w:pPr>
            <w:r w:rsidRPr="00E25B95">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Alkaloids from Chelidonium majus L.: Fractionated supercritical CO2 EXTRACTION  with co-solvents</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 xml:space="preserve">Nicolas A. Ganan, Ana M. A. Dias, Fernanda Bombaldi, Judio A. Zygadlo, Esteban A. Brignole, Herminio C. de Sousa, Mara E. M. Braga </w:t>
            </w:r>
          </w:p>
        </w:tc>
        <w:tc>
          <w:tcPr>
            <w:tcW w:w="2282" w:type="dxa"/>
          </w:tcPr>
          <w:p w:rsidR="0071336B" w:rsidRPr="000561EC" w:rsidRDefault="0071336B" w:rsidP="008E095D">
            <w:pPr>
              <w:spacing w:after="0" w:line="240" w:lineRule="auto"/>
              <w:rPr>
                <w:rFonts w:ascii="Times New Roman" w:hAnsi="Times New Roman"/>
                <w:sz w:val="20"/>
                <w:szCs w:val="20"/>
                <w:lang w:val="en-US"/>
              </w:rPr>
            </w:pPr>
            <w:r w:rsidRPr="000561EC">
              <w:rPr>
                <w:rFonts w:ascii="Times New Roman" w:hAnsi="Times New Roman"/>
                <w:sz w:val="20"/>
                <w:szCs w:val="20"/>
                <w:lang w:val="en-US"/>
              </w:rPr>
              <w:t>Separation and Purification technology. – 2016. – V. 165. – P. 199-207.</w:t>
            </w:r>
          </w:p>
        </w:tc>
      </w:tr>
      <w:tr w:rsidR="006B16AD" w:rsidRPr="00196D9A"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AA786F" w:rsidRDefault="006B16AD" w:rsidP="006B16AD">
            <w:pPr>
              <w:spacing w:after="0" w:line="240" w:lineRule="auto"/>
              <w:jc w:val="both"/>
              <w:rPr>
                <w:rFonts w:ascii="Times New Roman" w:hAnsi="Times New Roman"/>
                <w:snapToGrid w:val="0"/>
                <w:sz w:val="19"/>
                <w:szCs w:val="19"/>
                <w:lang w:val="en-US"/>
              </w:rPr>
            </w:pPr>
            <w:r w:rsidRPr="00AA786F">
              <w:rPr>
                <w:rFonts w:ascii="Times New Roman" w:hAnsi="Times New Roman"/>
                <w:snapToGrid w:val="0"/>
                <w:sz w:val="19"/>
                <w:szCs w:val="19"/>
                <w:lang w:val="en-US"/>
              </w:rPr>
              <w:t>Transcriptome analysis of 20 taxonomically related benzylisoquinoline alkaloid-producing plants</w:t>
            </w:r>
          </w:p>
        </w:tc>
        <w:tc>
          <w:tcPr>
            <w:tcW w:w="2409" w:type="dxa"/>
          </w:tcPr>
          <w:p w:rsidR="006B16AD" w:rsidRPr="00AA786F" w:rsidRDefault="006B16AD" w:rsidP="006B16AD">
            <w:pPr>
              <w:spacing w:after="0" w:line="240" w:lineRule="auto"/>
              <w:rPr>
                <w:rFonts w:ascii="Times New Roman" w:hAnsi="Times New Roman"/>
                <w:snapToGrid w:val="0"/>
                <w:sz w:val="19"/>
                <w:szCs w:val="19"/>
                <w:lang w:val="en-US"/>
              </w:rPr>
            </w:pPr>
            <w:r w:rsidRPr="00AA786F">
              <w:rPr>
                <w:rFonts w:ascii="Times New Roman" w:hAnsi="Times New Roman"/>
                <w:snapToGrid w:val="0"/>
                <w:sz w:val="19"/>
                <w:szCs w:val="19"/>
                <w:lang w:val="en-US"/>
              </w:rPr>
              <w:t>Jillian M. Hagel, Jeremy S. Morris, Eun-Jeong Lee, Isabel Desgagné-Penix, Crystal D. Bross, Limei Chang, Xue Chen, Scott C. Farrow, Ye Zhang, Jung Soh, Christoph W. Sensen, Peter J. Facchini</w:t>
            </w:r>
          </w:p>
        </w:tc>
        <w:tc>
          <w:tcPr>
            <w:tcW w:w="2282" w:type="dxa"/>
          </w:tcPr>
          <w:p w:rsidR="006B16AD" w:rsidRPr="00AA786F" w:rsidRDefault="006B16AD" w:rsidP="006B16AD">
            <w:pPr>
              <w:spacing w:after="0" w:line="240" w:lineRule="auto"/>
              <w:jc w:val="both"/>
              <w:rPr>
                <w:rFonts w:ascii="Times New Roman" w:hAnsi="Times New Roman"/>
                <w:snapToGrid w:val="0"/>
                <w:sz w:val="19"/>
                <w:szCs w:val="19"/>
                <w:lang w:val="en-US"/>
              </w:rPr>
            </w:pPr>
            <w:r>
              <w:rPr>
                <w:rFonts w:ascii="Times New Roman" w:hAnsi="Times New Roman"/>
                <w:snapToGrid w:val="0"/>
                <w:sz w:val="19"/>
                <w:szCs w:val="19"/>
                <w:lang w:val="en-US"/>
              </w:rPr>
              <w:t xml:space="preserve">BMC Plant Biology. – </w:t>
            </w:r>
            <w:r w:rsidRPr="00AA786F">
              <w:rPr>
                <w:rFonts w:ascii="Times New Roman" w:hAnsi="Times New Roman"/>
                <w:snapToGrid w:val="0"/>
                <w:sz w:val="19"/>
                <w:szCs w:val="19"/>
                <w:lang w:val="en-US"/>
              </w:rPr>
              <w:t>2015</w:t>
            </w:r>
            <w:r>
              <w:rPr>
                <w:rFonts w:ascii="Times New Roman" w:hAnsi="Times New Roman"/>
                <w:snapToGrid w:val="0"/>
                <w:sz w:val="19"/>
                <w:szCs w:val="19"/>
                <w:lang w:val="en-US"/>
              </w:rPr>
              <w:t>. – Vol. 15. –Is. 227. –P.1-16.</w:t>
            </w:r>
          </w:p>
        </w:tc>
      </w:tr>
      <w:tr w:rsidR="006B16AD" w:rsidRPr="00296016" w:rsidTr="008E095D">
        <w:tc>
          <w:tcPr>
            <w:tcW w:w="1276" w:type="dxa"/>
          </w:tcPr>
          <w:p w:rsidR="006B16AD" w:rsidRPr="00F74C17" w:rsidRDefault="006B16AD" w:rsidP="006B16AD">
            <w:pPr>
              <w:jc w:val="center"/>
              <w:rPr>
                <w:snapToGrid w:val="0"/>
                <w:sz w:val="20"/>
                <w:szCs w:val="20"/>
                <w:lang w:val="en-US"/>
              </w:rPr>
            </w:pPr>
            <w:r w:rsidRPr="00F74C17">
              <w:rPr>
                <w:snapToGrid w:val="0"/>
                <w:sz w:val="20"/>
                <w:szCs w:val="20"/>
                <w:lang w:val="en-US"/>
              </w:rPr>
              <w:t>-//-</w:t>
            </w:r>
          </w:p>
        </w:tc>
        <w:tc>
          <w:tcPr>
            <w:tcW w:w="3686" w:type="dxa"/>
          </w:tcPr>
          <w:p w:rsidR="006B16AD" w:rsidRPr="00BA224D" w:rsidRDefault="006B16AD" w:rsidP="006B16AD">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color w:val="000000"/>
                <w:sz w:val="20"/>
                <w:szCs w:val="20"/>
                <w:lang w:val="en-US"/>
              </w:rPr>
              <w:t xml:space="preserve">Crude triterpenoidsaponins from </w:t>
            </w:r>
            <w:r w:rsidRPr="00BA224D">
              <w:rPr>
                <w:rFonts w:ascii="Times New Roman" w:hAnsi="Times New Roman"/>
                <w:i/>
                <w:iCs/>
                <w:color w:val="000000"/>
                <w:sz w:val="20"/>
                <w:szCs w:val="20"/>
                <w:lang w:val="en-US"/>
              </w:rPr>
              <w:t xml:space="preserve">Anemone flaccida </w:t>
            </w:r>
            <w:r w:rsidRPr="00BA224D">
              <w:rPr>
                <w:rFonts w:ascii="Times New Roman" w:hAnsi="Times New Roman"/>
                <w:color w:val="000000"/>
                <w:sz w:val="20"/>
                <w:szCs w:val="20"/>
                <w:lang w:val="en-US"/>
              </w:rPr>
              <w:t xml:space="preserve">(Di Wu) exert anti-arthritic effects on type II collagen-induced arthritis in rats </w:t>
            </w:r>
          </w:p>
        </w:tc>
        <w:tc>
          <w:tcPr>
            <w:tcW w:w="2409" w:type="dxa"/>
          </w:tcPr>
          <w:p w:rsidR="006B16AD" w:rsidRPr="00BA224D" w:rsidRDefault="006B16AD" w:rsidP="006B16AD">
            <w:pPr>
              <w:spacing w:after="0" w:line="240" w:lineRule="auto"/>
              <w:rPr>
                <w:rFonts w:ascii="Times New Roman" w:hAnsi="Times New Roman"/>
                <w:snapToGrid w:val="0"/>
                <w:sz w:val="20"/>
                <w:szCs w:val="20"/>
                <w:lang w:val="en-US"/>
              </w:rPr>
            </w:pPr>
            <w:r w:rsidRPr="00BA224D">
              <w:rPr>
                <w:rFonts w:ascii="Times New Roman" w:hAnsi="Times New Roman"/>
                <w:color w:val="000000"/>
                <w:sz w:val="20"/>
                <w:szCs w:val="20"/>
                <w:lang w:val="en-US"/>
              </w:rPr>
              <w:t>Liu Q., Zhu X.Z., Feng R.B.</w:t>
            </w:r>
          </w:p>
        </w:tc>
        <w:tc>
          <w:tcPr>
            <w:tcW w:w="2282" w:type="dxa"/>
          </w:tcPr>
          <w:p w:rsidR="006B16AD" w:rsidRPr="00BA224D" w:rsidRDefault="006B16AD" w:rsidP="006B16AD">
            <w:pPr>
              <w:spacing w:after="0" w:line="240" w:lineRule="auto"/>
              <w:jc w:val="both"/>
              <w:rPr>
                <w:rFonts w:ascii="Times New Roman" w:hAnsi="Times New Roman"/>
                <w:snapToGrid w:val="0"/>
                <w:sz w:val="20"/>
                <w:szCs w:val="20"/>
                <w:lang w:val="en-US"/>
              </w:rPr>
            </w:pPr>
            <w:r w:rsidRPr="00BA224D">
              <w:rPr>
                <w:rFonts w:ascii="Times New Roman" w:hAnsi="Times New Roman"/>
                <w:color w:val="000000"/>
                <w:sz w:val="20"/>
                <w:szCs w:val="20"/>
                <w:lang w:val="en-US"/>
              </w:rPr>
              <w:t>Chin. Med.</w:t>
            </w:r>
            <w:r w:rsidRPr="00BA224D">
              <w:rPr>
                <w:rFonts w:ascii="Times New Roman" w:hAnsi="Times New Roman"/>
                <w:color w:val="000000"/>
                <w:sz w:val="20"/>
                <w:szCs w:val="20"/>
                <w:lang w:val="kk-KZ"/>
              </w:rPr>
              <w:t xml:space="preserve"> –</w:t>
            </w:r>
            <w:r w:rsidRPr="00BA224D">
              <w:rPr>
                <w:rFonts w:ascii="Times New Roman" w:hAnsi="Times New Roman"/>
                <w:color w:val="000000"/>
                <w:sz w:val="20"/>
                <w:szCs w:val="20"/>
                <w:lang w:val="en-US"/>
              </w:rPr>
              <w:t xml:space="preserve"> 2015.</w:t>
            </w:r>
            <w:r w:rsidRPr="00BA224D">
              <w:rPr>
                <w:rFonts w:ascii="Times New Roman" w:hAnsi="Times New Roman"/>
                <w:sz w:val="20"/>
                <w:szCs w:val="20"/>
                <w:lang w:val="kk-KZ"/>
              </w:rPr>
              <w:t xml:space="preserve"> –</w:t>
            </w:r>
            <w:r w:rsidRPr="00BA224D">
              <w:rPr>
                <w:rFonts w:ascii="Times New Roman" w:hAnsi="Times New Roman"/>
                <w:sz w:val="20"/>
                <w:szCs w:val="20"/>
                <w:lang w:val="en-US"/>
              </w:rPr>
              <w:t xml:space="preserve"> </w:t>
            </w:r>
            <w:r w:rsidRPr="00BA224D">
              <w:rPr>
                <w:rFonts w:ascii="Times New Roman" w:hAnsi="Times New Roman"/>
                <w:color w:val="000000"/>
                <w:sz w:val="20"/>
                <w:szCs w:val="20"/>
                <w:lang w:val="kk-KZ"/>
              </w:rPr>
              <w:t xml:space="preserve">N </w:t>
            </w:r>
            <w:r w:rsidRPr="00BA224D">
              <w:rPr>
                <w:rFonts w:ascii="Times New Roman" w:hAnsi="Times New Roman"/>
                <w:color w:val="000000"/>
                <w:sz w:val="20"/>
                <w:szCs w:val="20"/>
                <w:lang w:val="en-US"/>
              </w:rPr>
              <w:t>10.</w:t>
            </w:r>
            <w:r w:rsidRPr="00BA224D">
              <w:rPr>
                <w:rFonts w:ascii="Times New Roman" w:hAnsi="Times New Roman"/>
                <w:color w:val="000000"/>
                <w:sz w:val="20"/>
                <w:szCs w:val="20"/>
                <w:lang w:val="kk-KZ"/>
              </w:rPr>
              <w:t xml:space="preserve"> – Р.</w:t>
            </w:r>
            <w:r w:rsidRPr="00BA224D">
              <w:rPr>
                <w:rFonts w:ascii="Times New Roman" w:hAnsi="Times New Roman"/>
                <w:color w:val="000000"/>
                <w:sz w:val="20"/>
                <w:szCs w:val="20"/>
                <w:lang w:val="en-US"/>
              </w:rPr>
              <w:t xml:space="preserve"> 1-9.</w:t>
            </w:r>
          </w:p>
        </w:tc>
      </w:tr>
      <w:tr w:rsidR="006B16AD" w:rsidRPr="00296016"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096A2D" w:rsidRDefault="006B16AD" w:rsidP="006B16AD">
            <w:pPr>
              <w:spacing w:after="0" w:line="240" w:lineRule="auto"/>
              <w:jc w:val="both"/>
              <w:rPr>
                <w:rFonts w:ascii="Times New Roman" w:hAnsi="Times New Roman"/>
                <w:snapToGrid w:val="0"/>
                <w:sz w:val="19"/>
                <w:szCs w:val="19"/>
                <w:lang w:val="en-US"/>
              </w:rPr>
            </w:pPr>
            <w:r w:rsidRPr="00096A2D">
              <w:rPr>
                <w:rFonts w:ascii="Times New Roman" w:hAnsi="Times New Roman"/>
                <w:i/>
                <w:snapToGrid w:val="0"/>
                <w:sz w:val="19"/>
                <w:szCs w:val="19"/>
                <w:lang w:val="en-US"/>
              </w:rPr>
              <w:t>Anemone altaica</w:t>
            </w:r>
            <w:r w:rsidRPr="00096A2D">
              <w:rPr>
                <w:rFonts w:ascii="Times New Roman" w:hAnsi="Times New Roman"/>
                <w:snapToGrid w:val="0"/>
                <w:sz w:val="19"/>
                <w:szCs w:val="19"/>
                <w:lang w:val="en-US"/>
              </w:rPr>
              <w:t xml:space="preserve"> Induces Apoptosis in</w:t>
            </w:r>
          </w:p>
          <w:p w:rsidR="006B16AD" w:rsidRPr="00AA786F" w:rsidRDefault="006B16AD" w:rsidP="006B16AD">
            <w:pPr>
              <w:spacing w:after="0" w:line="240" w:lineRule="auto"/>
              <w:jc w:val="both"/>
              <w:rPr>
                <w:rFonts w:ascii="Times New Roman" w:hAnsi="Times New Roman"/>
                <w:snapToGrid w:val="0"/>
                <w:sz w:val="19"/>
                <w:szCs w:val="19"/>
                <w:lang w:val="en-US"/>
              </w:rPr>
            </w:pPr>
            <w:r w:rsidRPr="00096A2D">
              <w:rPr>
                <w:rFonts w:ascii="Times New Roman" w:hAnsi="Times New Roman"/>
                <w:snapToGrid w:val="0"/>
                <w:sz w:val="19"/>
                <w:szCs w:val="19"/>
                <w:lang w:val="en-US"/>
              </w:rPr>
              <w:t>Human Osteosarcoma Cells</w:t>
            </w:r>
          </w:p>
        </w:tc>
        <w:tc>
          <w:tcPr>
            <w:tcW w:w="2409" w:type="dxa"/>
          </w:tcPr>
          <w:p w:rsidR="006B16AD" w:rsidRPr="00AA786F" w:rsidRDefault="006B16AD" w:rsidP="006B16AD">
            <w:pPr>
              <w:spacing w:after="0" w:line="240" w:lineRule="auto"/>
              <w:rPr>
                <w:rFonts w:ascii="Times New Roman" w:hAnsi="Times New Roman"/>
                <w:snapToGrid w:val="0"/>
                <w:sz w:val="19"/>
                <w:szCs w:val="19"/>
                <w:lang w:val="en-US"/>
              </w:rPr>
            </w:pPr>
            <w:r>
              <w:rPr>
                <w:rFonts w:ascii="Times New Roman" w:hAnsi="Times New Roman"/>
                <w:snapToGrid w:val="0"/>
                <w:sz w:val="19"/>
                <w:szCs w:val="19"/>
                <w:lang w:val="en-US"/>
              </w:rPr>
              <w:t>I-Chang Chang, Tsay-I Chiang, Chun Lo, Yi-Hua Lai, Chia-Herng Yue, Jer-Yuh Liu, Li-Sung Hsu, Chia-Jen Lee</w:t>
            </w:r>
          </w:p>
        </w:tc>
        <w:tc>
          <w:tcPr>
            <w:tcW w:w="2282" w:type="dxa"/>
          </w:tcPr>
          <w:p w:rsidR="006B16AD" w:rsidRPr="00096A2D" w:rsidRDefault="006B16AD" w:rsidP="006B16AD">
            <w:pPr>
              <w:spacing w:after="0" w:line="240" w:lineRule="auto"/>
              <w:jc w:val="both"/>
              <w:rPr>
                <w:rFonts w:ascii="Times New Roman" w:hAnsi="Times New Roman"/>
                <w:snapToGrid w:val="0"/>
                <w:sz w:val="19"/>
                <w:szCs w:val="19"/>
                <w:lang w:val="en-US"/>
              </w:rPr>
            </w:pPr>
            <w:r w:rsidRPr="00096A2D">
              <w:rPr>
                <w:rFonts w:ascii="Times New Roman" w:hAnsi="Times New Roman"/>
                <w:snapToGrid w:val="0"/>
                <w:sz w:val="19"/>
                <w:szCs w:val="19"/>
                <w:lang w:val="en-US"/>
              </w:rPr>
              <w:t>The Ameri</w:t>
            </w:r>
            <w:r>
              <w:rPr>
                <w:rFonts w:ascii="Times New Roman" w:hAnsi="Times New Roman"/>
                <w:snapToGrid w:val="0"/>
                <w:sz w:val="19"/>
                <w:szCs w:val="19"/>
                <w:lang w:val="en-US"/>
              </w:rPr>
              <w:t xml:space="preserve">can Journal of Chinese Medicine. – 2015.      </w:t>
            </w:r>
            <w:r w:rsidRPr="00096A2D">
              <w:rPr>
                <w:rFonts w:ascii="Times New Roman" w:hAnsi="Times New Roman"/>
                <w:snapToGrid w:val="0"/>
                <w:sz w:val="19"/>
                <w:szCs w:val="19"/>
                <w:lang w:val="en-US"/>
              </w:rPr>
              <w:t xml:space="preserve"> </w:t>
            </w:r>
            <w:r>
              <w:rPr>
                <w:rFonts w:ascii="Times New Roman" w:hAnsi="Times New Roman"/>
                <w:snapToGrid w:val="0"/>
                <w:sz w:val="19"/>
                <w:szCs w:val="19"/>
                <w:lang w:val="en-US"/>
              </w:rPr>
              <w:t xml:space="preserve">– Vol. 43. </w:t>
            </w:r>
            <w:r w:rsidRPr="00096A2D">
              <w:rPr>
                <w:rFonts w:ascii="Times New Roman" w:hAnsi="Times New Roman"/>
                <w:snapToGrid w:val="0"/>
                <w:sz w:val="19"/>
                <w:szCs w:val="19"/>
                <w:lang w:val="en-US"/>
              </w:rPr>
              <w:t xml:space="preserve"> </w:t>
            </w:r>
            <w:r>
              <w:rPr>
                <w:rFonts w:ascii="Times New Roman" w:hAnsi="Times New Roman"/>
                <w:snapToGrid w:val="0"/>
                <w:sz w:val="19"/>
                <w:szCs w:val="19"/>
                <w:lang w:val="en-US"/>
              </w:rPr>
              <w:t>– No. 5.      – P.</w:t>
            </w:r>
            <w:r w:rsidRPr="00096A2D">
              <w:rPr>
                <w:rFonts w:ascii="Times New Roman" w:hAnsi="Times New Roman"/>
                <w:snapToGrid w:val="0"/>
                <w:sz w:val="19"/>
                <w:szCs w:val="19"/>
                <w:lang w:val="en-US"/>
              </w:rPr>
              <w:t xml:space="preserve"> 1–12</w:t>
            </w:r>
            <w:r>
              <w:rPr>
                <w:rFonts w:ascii="Times New Roman" w:hAnsi="Times New Roman"/>
                <w:snapToGrid w:val="0"/>
                <w:sz w:val="19"/>
                <w:szCs w:val="19"/>
                <w:lang w:val="en-US"/>
              </w:rPr>
              <w:t>.</w:t>
            </w:r>
          </w:p>
          <w:p w:rsidR="006B16AD" w:rsidRDefault="006B16AD" w:rsidP="006B16AD">
            <w:pPr>
              <w:spacing w:after="0" w:line="240" w:lineRule="auto"/>
              <w:jc w:val="both"/>
              <w:rPr>
                <w:rFonts w:ascii="Times New Roman" w:hAnsi="Times New Roman"/>
                <w:snapToGrid w:val="0"/>
                <w:sz w:val="19"/>
                <w:szCs w:val="19"/>
                <w:lang w:val="en-US"/>
              </w:rPr>
            </w:pPr>
          </w:p>
        </w:tc>
      </w:tr>
      <w:tr w:rsidR="006B16AD" w:rsidRPr="00296016"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AA786F" w:rsidRDefault="006B16AD" w:rsidP="006B16AD">
            <w:pPr>
              <w:spacing w:after="0" w:line="240" w:lineRule="auto"/>
              <w:jc w:val="both"/>
              <w:rPr>
                <w:rFonts w:ascii="Times New Roman" w:hAnsi="Times New Roman"/>
                <w:snapToGrid w:val="0"/>
                <w:sz w:val="19"/>
                <w:szCs w:val="19"/>
                <w:lang w:val="en-US"/>
              </w:rPr>
            </w:pPr>
            <w:r w:rsidRPr="001277EF">
              <w:rPr>
                <w:rFonts w:ascii="Times New Roman" w:hAnsi="Times New Roman"/>
                <w:snapToGrid w:val="0"/>
                <w:sz w:val="19"/>
                <w:szCs w:val="19"/>
                <w:lang w:val="en-US"/>
              </w:rPr>
              <w:t>Metabolome analysis of 20 taxonomi</w:t>
            </w:r>
            <w:r>
              <w:rPr>
                <w:rFonts w:ascii="Times New Roman" w:hAnsi="Times New Roman"/>
                <w:snapToGrid w:val="0"/>
                <w:sz w:val="19"/>
                <w:szCs w:val="19"/>
                <w:lang w:val="en-US"/>
              </w:rPr>
              <w:t xml:space="preserve">cally </w:t>
            </w:r>
            <w:r w:rsidRPr="001277EF">
              <w:rPr>
                <w:rFonts w:ascii="Times New Roman" w:hAnsi="Times New Roman"/>
                <w:snapToGrid w:val="0"/>
                <w:sz w:val="19"/>
                <w:szCs w:val="19"/>
                <w:lang w:val="en-US"/>
              </w:rPr>
              <w:t>related benzyl</w:t>
            </w:r>
            <w:r>
              <w:rPr>
                <w:rFonts w:ascii="Times New Roman" w:hAnsi="Times New Roman"/>
                <w:snapToGrid w:val="0"/>
                <w:sz w:val="19"/>
                <w:szCs w:val="19"/>
                <w:lang w:val="en-US"/>
              </w:rPr>
              <w:t xml:space="preserve">isoquinoline alkaloid-producing </w:t>
            </w:r>
            <w:r w:rsidRPr="001277EF">
              <w:rPr>
                <w:rFonts w:ascii="Times New Roman" w:hAnsi="Times New Roman"/>
                <w:snapToGrid w:val="0"/>
                <w:sz w:val="19"/>
                <w:szCs w:val="19"/>
                <w:lang w:val="en-US"/>
              </w:rPr>
              <w:t>plants</w:t>
            </w:r>
          </w:p>
        </w:tc>
        <w:tc>
          <w:tcPr>
            <w:tcW w:w="2409" w:type="dxa"/>
          </w:tcPr>
          <w:p w:rsidR="006B16AD" w:rsidRPr="00AA786F" w:rsidRDefault="006B16AD" w:rsidP="006B16AD">
            <w:pPr>
              <w:spacing w:after="0" w:line="240" w:lineRule="auto"/>
              <w:rPr>
                <w:rFonts w:ascii="Times New Roman" w:hAnsi="Times New Roman"/>
                <w:snapToGrid w:val="0"/>
                <w:sz w:val="19"/>
                <w:szCs w:val="19"/>
                <w:lang w:val="en-US"/>
              </w:rPr>
            </w:pPr>
            <w:r>
              <w:rPr>
                <w:rFonts w:ascii="Times New Roman" w:hAnsi="Times New Roman"/>
                <w:snapToGrid w:val="0"/>
                <w:sz w:val="19"/>
                <w:szCs w:val="19"/>
                <w:lang w:val="en-US"/>
              </w:rPr>
              <w:t>Jillian M. Hagel, Rupasri Mandal, Beomsoo Han, Jun Han, Donald R. Dinsmore, Christoph H. Borchers, David S. Wishart, Peter J. Facchini</w:t>
            </w:r>
          </w:p>
        </w:tc>
        <w:tc>
          <w:tcPr>
            <w:tcW w:w="2282" w:type="dxa"/>
          </w:tcPr>
          <w:p w:rsidR="006B16AD" w:rsidRDefault="006B16AD" w:rsidP="006B16AD">
            <w:pPr>
              <w:spacing w:after="0" w:line="240" w:lineRule="auto"/>
              <w:jc w:val="both"/>
              <w:rPr>
                <w:rFonts w:ascii="Times New Roman" w:hAnsi="Times New Roman"/>
                <w:snapToGrid w:val="0"/>
                <w:sz w:val="19"/>
                <w:szCs w:val="19"/>
                <w:lang w:val="en-US"/>
              </w:rPr>
            </w:pPr>
            <w:r w:rsidRPr="001277EF">
              <w:rPr>
                <w:rFonts w:ascii="Times New Roman" w:hAnsi="Times New Roman"/>
                <w:snapToGrid w:val="0"/>
                <w:sz w:val="19"/>
                <w:szCs w:val="19"/>
                <w:lang w:val="en-US"/>
              </w:rPr>
              <w:t xml:space="preserve">BMC Plant Biology. – </w:t>
            </w:r>
            <w:r>
              <w:rPr>
                <w:rFonts w:ascii="Times New Roman" w:hAnsi="Times New Roman"/>
                <w:snapToGrid w:val="0"/>
                <w:sz w:val="19"/>
                <w:szCs w:val="19"/>
                <w:lang w:val="en-US"/>
              </w:rPr>
              <w:t>2015. – Vol. 15.       –Is. 220.  –P.1-17</w:t>
            </w:r>
            <w:r w:rsidRPr="001277EF">
              <w:rPr>
                <w:rFonts w:ascii="Times New Roman" w:hAnsi="Times New Roman"/>
                <w:snapToGrid w:val="0"/>
                <w:sz w:val="19"/>
                <w:szCs w:val="19"/>
                <w:lang w:val="en-US"/>
              </w:rPr>
              <w:t>.</w:t>
            </w:r>
          </w:p>
        </w:tc>
      </w:tr>
      <w:tr w:rsidR="006B16AD" w:rsidRPr="00296016" w:rsidTr="008E095D">
        <w:tc>
          <w:tcPr>
            <w:tcW w:w="1276" w:type="dxa"/>
          </w:tcPr>
          <w:p w:rsidR="006B16AD" w:rsidRPr="00F74C17" w:rsidRDefault="006B16AD" w:rsidP="006B16AD">
            <w:pPr>
              <w:jc w:val="center"/>
              <w:rPr>
                <w:snapToGrid w:val="0"/>
                <w:sz w:val="20"/>
                <w:szCs w:val="20"/>
                <w:lang w:val="en-US"/>
              </w:rPr>
            </w:pPr>
            <w:r w:rsidRPr="00F74C17">
              <w:rPr>
                <w:snapToGrid w:val="0"/>
                <w:sz w:val="20"/>
                <w:szCs w:val="20"/>
                <w:lang w:val="en-US"/>
              </w:rPr>
              <w:t>-//-</w:t>
            </w:r>
          </w:p>
        </w:tc>
        <w:tc>
          <w:tcPr>
            <w:tcW w:w="3686" w:type="dxa"/>
          </w:tcPr>
          <w:p w:rsidR="006B16AD" w:rsidRPr="00F274D0" w:rsidRDefault="006B16AD" w:rsidP="006B16AD">
            <w:pPr>
              <w:spacing w:after="0" w:line="240" w:lineRule="auto"/>
              <w:jc w:val="both"/>
              <w:rPr>
                <w:rFonts w:ascii="Times New Roman" w:hAnsi="Times New Roman"/>
                <w:sz w:val="20"/>
                <w:szCs w:val="20"/>
                <w:lang w:val="en-US"/>
              </w:rPr>
            </w:pPr>
            <w:r w:rsidRPr="00F274D0">
              <w:rPr>
                <w:rFonts w:ascii="Times New Roman" w:hAnsi="Times New Roman"/>
                <w:sz w:val="20"/>
                <w:szCs w:val="20"/>
                <w:lang w:val="en-US"/>
              </w:rPr>
              <w:t xml:space="preserve">Crystal structure refinement with SHELXL </w:t>
            </w:r>
          </w:p>
          <w:p w:rsidR="006B16AD" w:rsidRPr="00F274D0" w:rsidRDefault="006B16AD" w:rsidP="006B16AD">
            <w:pPr>
              <w:spacing w:after="0" w:line="240" w:lineRule="auto"/>
              <w:jc w:val="both"/>
              <w:rPr>
                <w:rFonts w:ascii="Times New Roman" w:hAnsi="Times New Roman"/>
                <w:snapToGrid w:val="0"/>
                <w:sz w:val="20"/>
                <w:szCs w:val="20"/>
                <w:lang w:val="en-US"/>
              </w:rPr>
            </w:pPr>
          </w:p>
        </w:tc>
        <w:tc>
          <w:tcPr>
            <w:tcW w:w="2409" w:type="dxa"/>
          </w:tcPr>
          <w:p w:rsidR="006B16AD" w:rsidRPr="00F274D0" w:rsidRDefault="006B16AD" w:rsidP="006B16AD">
            <w:pPr>
              <w:spacing w:after="0" w:line="240" w:lineRule="auto"/>
              <w:rPr>
                <w:rFonts w:ascii="Times New Roman" w:hAnsi="Times New Roman"/>
                <w:snapToGrid w:val="0"/>
                <w:sz w:val="20"/>
                <w:szCs w:val="20"/>
                <w:lang w:val="en-US"/>
              </w:rPr>
            </w:pPr>
            <w:r w:rsidRPr="00F274D0">
              <w:rPr>
                <w:rFonts w:ascii="Times New Roman" w:hAnsi="Times New Roman"/>
                <w:sz w:val="20"/>
                <w:szCs w:val="20"/>
                <w:lang w:val="en-US"/>
              </w:rPr>
              <w:t>Sheldrick G.M.</w:t>
            </w:r>
          </w:p>
        </w:tc>
        <w:tc>
          <w:tcPr>
            <w:tcW w:w="2282" w:type="dxa"/>
          </w:tcPr>
          <w:p w:rsidR="006B16AD" w:rsidRPr="00F274D0" w:rsidRDefault="006B16AD" w:rsidP="006B16AD">
            <w:pPr>
              <w:spacing w:after="0" w:line="240" w:lineRule="auto"/>
              <w:jc w:val="both"/>
              <w:rPr>
                <w:rFonts w:ascii="Times New Roman" w:hAnsi="Times New Roman"/>
                <w:snapToGrid w:val="0"/>
                <w:sz w:val="20"/>
                <w:szCs w:val="20"/>
                <w:lang w:val="en-US"/>
              </w:rPr>
            </w:pPr>
            <w:r w:rsidRPr="00F274D0">
              <w:rPr>
                <w:rFonts w:ascii="Times New Roman" w:hAnsi="Times New Roman"/>
                <w:sz w:val="20"/>
                <w:szCs w:val="20"/>
                <w:lang w:val="en-US"/>
              </w:rPr>
              <w:t>Acta Crystallographica Section C. Structural Chemistry. – 2015. – Vol.  71. – P. 3-8.</w:t>
            </w:r>
          </w:p>
        </w:tc>
      </w:tr>
      <w:tr w:rsidR="006B16AD" w:rsidRPr="006B16AD"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rPr>
            </w:pPr>
            <w:r w:rsidRPr="000561EC">
              <w:rPr>
                <w:rFonts w:ascii="Times New Roman" w:hAnsi="Times New Roman"/>
                <w:sz w:val="20"/>
                <w:szCs w:val="20"/>
              </w:rPr>
              <w:t>Семейство Gentianaceae Juss. (Горечавковые) в народной и традиционной медицине</w:t>
            </w:r>
          </w:p>
        </w:tc>
        <w:tc>
          <w:tcPr>
            <w:tcW w:w="2409" w:type="dxa"/>
          </w:tcPr>
          <w:p w:rsidR="006B16AD" w:rsidRPr="000561EC" w:rsidRDefault="006B16AD" w:rsidP="006B16AD">
            <w:pPr>
              <w:spacing w:after="0" w:line="240" w:lineRule="auto"/>
              <w:ind w:left="5" w:right="-85"/>
              <w:contextualSpacing/>
              <w:rPr>
                <w:rFonts w:ascii="Times New Roman" w:hAnsi="Times New Roman"/>
                <w:sz w:val="20"/>
                <w:szCs w:val="20"/>
              </w:rPr>
            </w:pPr>
            <w:r w:rsidRPr="000561EC">
              <w:rPr>
                <w:rFonts w:ascii="Times New Roman" w:hAnsi="Times New Roman"/>
                <w:sz w:val="20"/>
                <w:szCs w:val="20"/>
              </w:rPr>
              <w:t>Боровик, Т.С., Ревушкин, А.С.</w:t>
            </w:r>
          </w:p>
        </w:tc>
        <w:tc>
          <w:tcPr>
            <w:tcW w:w="2282" w:type="dxa"/>
          </w:tcPr>
          <w:p w:rsidR="006B16AD" w:rsidRPr="000561EC" w:rsidRDefault="006B16AD" w:rsidP="006B16AD">
            <w:pPr>
              <w:spacing w:after="0" w:line="240" w:lineRule="auto"/>
              <w:rPr>
                <w:rFonts w:ascii="Times New Roman" w:hAnsi="Times New Roman"/>
                <w:sz w:val="20"/>
                <w:szCs w:val="20"/>
              </w:rPr>
            </w:pPr>
            <w:r w:rsidRPr="000561EC">
              <w:rPr>
                <w:rFonts w:ascii="Times New Roman" w:hAnsi="Times New Roman"/>
                <w:sz w:val="20"/>
                <w:szCs w:val="20"/>
              </w:rPr>
              <w:t>Материалы Всероссийской научно-практической конференции: Курганский государственный университет. – 2016. – С. 190-191.</w:t>
            </w:r>
          </w:p>
        </w:tc>
      </w:tr>
      <w:tr w:rsidR="006B16AD" w:rsidRPr="00296016"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0561EC">
              <w:rPr>
                <w:rFonts w:ascii="Times New Roman" w:hAnsi="Times New Roman"/>
                <w:sz w:val="20"/>
                <w:szCs w:val="20"/>
                <w:shd w:val="clear" w:color="auto" w:fill="FFFFFF"/>
                <w:lang w:val="en-US"/>
              </w:rPr>
              <w:t>Chemical constituents of aconitum flavum</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shd w:val="clear" w:color="auto" w:fill="FFFFFF"/>
                <w:lang w:val="en-US"/>
              </w:rPr>
            </w:pPr>
            <w:r w:rsidRPr="000561EC">
              <w:rPr>
                <w:rFonts w:ascii="Times New Roman" w:hAnsi="Times New Roman"/>
                <w:sz w:val="20"/>
                <w:szCs w:val="20"/>
                <w:shd w:val="clear" w:color="auto" w:fill="FFFFFF"/>
                <w:lang w:val="en-US"/>
              </w:rPr>
              <w:t>Xin-Fang Wang, Liang Yu, Wen-Jing Hao, Ling Ma, Lei Yin, Xue-Yan Fu</w:t>
            </w:r>
          </w:p>
        </w:tc>
        <w:tc>
          <w:tcPr>
            <w:tcW w:w="2282" w:type="dxa"/>
          </w:tcPr>
          <w:p w:rsidR="006B16AD" w:rsidRPr="000561EC" w:rsidRDefault="006B16AD" w:rsidP="006B16AD">
            <w:pPr>
              <w:spacing w:after="0" w:line="240" w:lineRule="auto"/>
              <w:ind w:left="5"/>
              <w:contextualSpacing/>
              <w:jc w:val="both"/>
              <w:rPr>
                <w:rFonts w:ascii="Times New Roman" w:hAnsi="Times New Roman"/>
                <w:sz w:val="20"/>
                <w:szCs w:val="20"/>
                <w:lang w:val="en-US"/>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w:t>
            </w:r>
            <w:r w:rsidRPr="000561EC">
              <w:rPr>
                <w:rFonts w:ascii="Times New Roman" w:hAnsi="Times New Roman"/>
                <w:sz w:val="20"/>
                <w:szCs w:val="20"/>
                <w:lang w:val="en-US"/>
              </w:rPr>
              <w:t xml:space="preserve"> </w:t>
            </w:r>
            <w:r w:rsidRPr="000561EC">
              <w:rPr>
                <w:rFonts w:ascii="Times New Roman" w:hAnsi="Times New Roman"/>
                <w:sz w:val="20"/>
                <w:szCs w:val="20"/>
              </w:rPr>
              <w:t>соединений</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2016.</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№4.</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658-659.</w:t>
            </w:r>
          </w:p>
        </w:tc>
      </w:tr>
      <w:tr w:rsidR="006B16AD" w:rsidRPr="006B16AD"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rPr>
            </w:pPr>
            <w:r w:rsidRPr="000561EC">
              <w:rPr>
                <w:rFonts w:ascii="Times New Roman" w:hAnsi="Times New Roman"/>
                <w:sz w:val="20"/>
                <w:szCs w:val="20"/>
              </w:rPr>
              <w:t>Циклоприсоединение карбонилилидов в синтезе алкалоидов</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rPr>
            </w:pPr>
            <w:r w:rsidRPr="000561EC">
              <w:rPr>
                <w:rFonts w:ascii="Times New Roman" w:hAnsi="Times New Roman"/>
                <w:sz w:val="20"/>
                <w:szCs w:val="20"/>
              </w:rPr>
              <w:t>Падва А.</w:t>
            </w:r>
          </w:p>
        </w:tc>
        <w:tc>
          <w:tcPr>
            <w:tcW w:w="2282" w:type="dxa"/>
          </w:tcPr>
          <w:p w:rsidR="006B16AD" w:rsidRPr="000561EC" w:rsidRDefault="006B16AD" w:rsidP="006B16AD">
            <w:pPr>
              <w:spacing w:after="0" w:line="240" w:lineRule="auto"/>
              <w:rPr>
                <w:rFonts w:ascii="Times New Roman" w:hAnsi="Times New Roman"/>
                <w:sz w:val="20"/>
                <w:szCs w:val="20"/>
                <w:highlight w:val="red"/>
              </w:rPr>
            </w:pPr>
            <w:r w:rsidRPr="000561EC">
              <w:rPr>
                <w:rFonts w:ascii="Times New Roman" w:hAnsi="Times New Roman"/>
                <w:sz w:val="20"/>
                <w:szCs w:val="20"/>
              </w:rPr>
              <w:t>Известия Академии наук. Серия химическая Москва. – 2016. -№9. –С. 2183-2194.</w:t>
            </w:r>
          </w:p>
        </w:tc>
      </w:tr>
      <w:tr w:rsidR="006B16AD" w:rsidRPr="00196D9A" w:rsidTr="008E095D">
        <w:tc>
          <w:tcPr>
            <w:tcW w:w="1276" w:type="dxa"/>
          </w:tcPr>
          <w:p w:rsidR="006B16AD" w:rsidRDefault="006B16AD" w:rsidP="006B16AD">
            <w:pPr>
              <w:jc w:val="center"/>
            </w:pPr>
            <w:r w:rsidRPr="00F74C17">
              <w:rPr>
                <w:snapToGrid w:val="0"/>
                <w:sz w:val="20"/>
                <w:szCs w:val="20"/>
                <w:lang w:val="en-US"/>
              </w:rPr>
              <w:t>-//-</w:t>
            </w:r>
          </w:p>
        </w:tc>
        <w:tc>
          <w:tcPr>
            <w:tcW w:w="3686" w:type="dxa"/>
          </w:tcPr>
          <w:p w:rsidR="006B16AD" w:rsidRPr="000561EC" w:rsidRDefault="006B16AD" w:rsidP="006B16AD">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Anemone medicinal plants: ethnopharmacology, phytochemistry and biology</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Da-Cheng Hao, Xiaojie Gu, Peigen Xiao</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lang w:val="en-US"/>
              </w:rPr>
              <w:t>Acta Pharmaceutic</w:t>
            </w:r>
            <w:r>
              <w:rPr>
                <w:rFonts w:ascii="Times New Roman" w:hAnsi="Times New Roman"/>
                <w:sz w:val="20"/>
                <w:szCs w:val="20"/>
                <w:lang w:val="en-US"/>
              </w:rPr>
              <w:t xml:space="preserve">a Sinica B. – 2016. – P. 1-13. </w:t>
            </w:r>
          </w:p>
        </w:tc>
      </w:tr>
      <w:tr w:rsidR="0071336B" w:rsidRPr="000561EC" w:rsidTr="008E095D">
        <w:tc>
          <w:tcPr>
            <w:tcW w:w="1276" w:type="dxa"/>
          </w:tcPr>
          <w:p w:rsidR="0071336B" w:rsidRDefault="0071336B" w:rsidP="008E095D">
            <w:pPr>
              <w:jc w:val="center"/>
            </w:pPr>
            <w:r w:rsidRPr="00E25B95">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Identification of volatile organic compounds in leaves of Aconitum gymnandrum by HS-SPME-GC-MS</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Wei Zhang, Zhenhua Yin, Wenyi Kang</w:t>
            </w:r>
          </w:p>
        </w:tc>
        <w:tc>
          <w:tcPr>
            <w:tcW w:w="2282" w:type="dxa"/>
          </w:tcPr>
          <w:p w:rsidR="0071336B" w:rsidRPr="000561EC" w:rsidRDefault="0071336B" w:rsidP="008E095D">
            <w:pPr>
              <w:spacing w:after="0" w:line="240" w:lineRule="auto"/>
              <w:rPr>
                <w:rFonts w:ascii="Times New Roman" w:hAnsi="Times New Roman"/>
                <w:sz w:val="20"/>
                <w:szCs w:val="20"/>
              </w:rPr>
            </w:pPr>
            <w:r w:rsidRPr="000561EC">
              <w:rPr>
                <w:rFonts w:ascii="Times New Roman" w:hAnsi="Times New Roman"/>
                <w:sz w:val="20"/>
                <w:szCs w:val="20"/>
              </w:rPr>
              <w:t>Химия природных соединений.</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2016.</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№5.</w:t>
            </w:r>
            <w:r w:rsidRPr="000561EC">
              <w:rPr>
                <w:rFonts w:ascii="Times New Roman" w:hAnsi="Times New Roman"/>
                <w:sz w:val="20"/>
                <w:szCs w:val="20"/>
                <w:lang w:val="kk-KZ"/>
              </w:rPr>
              <w:t xml:space="preserve"> </w:t>
            </w:r>
            <w:r w:rsidRPr="000561EC">
              <w:rPr>
                <w:rFonts w:ascii="Times New Roman" w:hAnsi="Times New Roman"/>
                <w:sz w:val="20"/>
                <w:szCs w:val="20"/>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kk-KZ"/>
              </w:rPr>
              <w:t xml:space="preserve"> </w:t>
            </w:r>
            <w:r w:rsidRPr="000561EC">
              <w:rPr>
                <w:rFonts w:ascii="Times New Roman" w:hAnsi="Times New Roman"/>
                <w:sz w:val="20"/>
                <w:szCs w:val="20"/>
              </w:rPr>
              <w:t>7</w:t>
            </w:r>
            <w:r w:rsidRPr="000561EC">
              <w:rPr>
                <w:rFonts w:ascii="Times New Roman" w:hAnsi="Times New Roman"/>
                <w:sz w:val="20"/>
                <w:szCs w:val="20"/>
                <w:lang w:val="en-US"/>
              </w:rPr>
              <w:t>89-788</w:t>
            </w:r>
            <w:r w:rsidRPr="000561EC">
              <w:rPr>
                <w:rFonts w:ascii="Times New Roman" w:hAnsi="Times New Roman"/>
                <w:sz w:val="20"/>
                <w:szCs w:val="20"/>
              </w:rPr>
              <w:t>.</w:t>
            </w:r>
          </w:p>
        </w:tc>
      </w:tr>
      <w:tr w:rsidR="0071336B" w:rsidRPr="000561EC" w:rsidTr="008E095D">
        <w:tc>
          <w:tcPr>
            <w:tcW w:w="1276" w:type="dxa"/>
          </w:tcPr>
          <w:p w:rsidR="0071336B" w:rsidRDefault="0071336B" w:rsidP="008E095D">
            <w:pPr>
              <w:jc w:val="center"/>
            </w:pPr>
            <w:r w:rsidRPr="00E25B95">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rPr>
            </w:pPr>
            <w:r w:rsidRPr="000561EC">
              <w:rPr>
                <w:rFonts w:ascii="Times New Roman" w:hAnsi="Times New Roman"/>
                <w:sz w:val="20"/>
                <w:szCs w:val="20"/>
              </w:rPr>
              <w:t xml:space="preserve">Выделение и идентификация дитерпеновых алкалоидов из растений рода </w:t>
            </w:r>
            <w:r w:rsidRPr="000561EC">
              <w:rPr>
                <w:rFonts w:ascii="Times New Roman" w:hAnsi="Times New Roman"/>
                <w:i/>
                <w:sz w:val="20"/>
                <w:szCs w:val="20"/>
              </w:rPr>
              <w:t>Aconitum</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rPr>
            </w:pPr>
            <w:r w:rsidRPr="000561EC">
              <w:rPr>
                <w:rFonts w:ascii="Times New Roman" w:hAnsi="Times New Roman"/>
                <w:sz w:val="20"/>
                <w:szCs w:val="20"/>
              </w:rPr>
              <w:t>Соколова Л.И., Афанасьева Е.Л., Роднова А.В., Сонкина Н.А., Горовой П.Г.</w:t>
            </w:r>
          </w:p>
        </w:tc>
        <w:tc>
          <w:tcPr>
            <w:tcW w:w="2282" w:type="dxa"/>
          </w:tcPr>
          <w:p w:rsidR="0071336B" w:rsidRPr="000561EC" w:rsidRDefault="0071336B" w:rsidP="008E095D">
            <w:pPr>
              <w:spacing w:after="0" w:line="240" w:lineRule="auto"/>
              <w:rPr>
                <w:rFonts w:ascii="Times New Roman" w:hAnsi="Times New Roman"/>
                <w:sz w:val="20"/>
                <w:szCs w:val="20"/>
              </w:rPr>
            </w:pPr>
            <w:r w:rsidRPr="000561EC">
              <w:rPr>
                <w:rFonts w:ascii="Times New Roman" w:hAnsi="Times New Roman"/>
                <w:sz w:val="20"/>
                <w:szCs w:val="20"/>
              </w:rPr>
              <w:t>В сб. Х Всероссийской научной конференции с международным участием. -2016. –С.113.</w:t>
            </w:r>
          </w:p>
        </w:tc>
      </w:tr>
    </w:tbl>
    <w:p w:rsidR="006B16AD" w:rsidRDefault="006B16AD" w:rsidP="0071336B">
      <w:pPr>
        <w:spacing w:after="0" w:line="240" w:lineRule="auto"/>
        <w:rPr>
          <w:rFonts w:ascii="Times New Roman" w:hAnsi="Times New Roman"/>
        </w:rPr>
      </w:pPr>
    </w:p>
    <w:p w:rsidR="0071336B" w:rsidRDefault="0071336B" w:rsidP="0071336B">
      <w:pPr>
        <w:spacing w:after="0" w:line="240" w:lineRule="auto"/>
        <w:rPr>
          <w:rFonts w:ascii="Times New Roman" w:hAnsi="Times New Roman"/>
          <w:snapToGrid w:val="0"/>
          <w:lang w:val="en-US"/>
        </w:rPr>
      </w:pPr>
      <w:r>
        <w:rPr>
          <w:rFonts w:ascii="Times New Roman" w:hAnsi="Times New Roman"/>
        </w:rPr>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DD41F1"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DD41F1"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686" w:type="dxa"/>
          </w:tcPr>
          <w:p w:rsidR="0071336B" w:rsidRPr="00DD41F1" w:rsidRDefault="0071336B" w:rsidP="008E095D">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Anticancer activities of harmine by inducing a pro-dea thautophagy and apoptosis in human gastric cancer cells</w:t>
            </w:r>
          </w:p>
        </w:tc>
        <w:tc>
          <w:tcPr>
            <w:tcW w:w="2409"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Li C., Wang Y., Wang C., Yi X., Li M., He X.</w:t>
            </w:r>
          </w:p>
        </w:tc>
        <w:tc>
          <w:tcPr>
            <w:tcW w:w="2282" w:type="dxa"/>
          </w:tcPr>
          <w:p w:rsidR="0071336B" w:rsidRPr="00DD41F1" w:rsidRDefault="0071336B" w:rsidP="008E095D">
            <w:pPr>
              <w:spacing w:after="0" w:line="240" w:lineRule="auto"/>
              <w:rPr>
                <w:rFonts w:ascii="Times New Roman" w:hAnsi="Times New Roman"/>
                <w:sz w:val="20"/>
                <w:szCs w:val="20"/>
                <w:lang w:val="en-US"/>
              </w:rPr>
            </w:pPr>
            <w:r w:rsidRPr="00DD41F1">
              <w:rPr>
                <w:rFonts w:ascii="Times New Roman" w:hAnsi="Times New Roman"/>
                <w:sz w:val="20"/>
                <w:szCs w:val="20"/>
                <w:lang w:val="en-US"/>
              </w:rPr>
              <w:t>Phytomedicine.      – 2017. –Vol. 28.    –Р.10-18.</w:t>
            </w:r>
          </w:p>
        </w:tc>
      </w:tr>
      <w:tr w:rsidR="006B16AD" w:rsidRPr="00DD41F1" w:rsidTr="008E095D">
        <w:tc>
          <w:tcPr>
            <w:tcW w:w="1276" w:type="dxa"/>
          </w:tcPr>
          <w:p w:rsidR="006B16AD" w:rsidRDefault="006B16AD" w:rsidP="006B16AD">
            <w:pPr>
              <w:jc w:val="center"/>
            </w:pPr>
            <w:r w:rsidRPr="00E25B95">
              <w:rPr>
                <w:snapToGrid w:val="0"/>
                <w:sz w:val="20"/>
                <w:szCs w:val="20"/>
                <w:lang w:val="en-US"/>
              </w:rPr>
              <w:t>-//-</w:t>
            </w:r>
          </w:p>
        </w:tc>
        <w:tc>
          <w:tcPr>
            <w:tcW w:w="3686" w:type="dxa"/>
          </w:tcPr>
          <w:p w:rsidR="006B16AD" w:rsidRPr="000561EC" w:rsidRDefault="006B16AD" w:rsidP="006B16AD">
            <w:pPr>
              <w:spacing w:after="0" w:line="240" w:lineRule="auto"/>
              <w:jc w:val="both"/>
              <w:rPr>
                <w:rFonts w:ascii="Times New Roman" w:hAnsi="Times New Roman"/>
                <w:sz w:val="20"/>
                <w:szCs w:val="20"/>
              </w:rPr>
            </w:pPr>
            <w:r w:rsidRPr="000561EC">
              <w:rPr>
                <w:rFonts w:ascii="Times New Roman" w:hAnsi="Times New Roman"/>
                <w:sz w:val="20"/>
                <w:szCs w:val="20"/>
              </w:rPr>
              <w:t xml:space="preserve">Антидотное действие дитерпеноидных алкалоидов при отравлении нейротоксинами типа аконитина взаимосвязь структура-активность </w:t>
            </w:r>
          </w:p>
          <w:p w:rsidR="006B16AD" w:rsidRPr="000561EC" w:rsidRDefault="006B16AD" w:rsidP="006B16AD">
            <w:pPr>
              <w:spacing w:after="0" w:line="240" w:lineRule="auto"/>
              <w:jc w:val="both"/>
              <w:rPr>
                <w:rFonts w:ascii="Times New Roman" w:hAnsi="Times New Roman"/>
                <w:sz w:val="20"/>
                <w:szCs w:val="20"/>
              </w:rPr>
            </w:pPr>
          </w:p>
        </w:tc>
        <w:tc>
          <w:tcPr>
            <w:tcW w:w="2409" w:type="dxa"/>
          </w:tcPr>
          <w:p w:rsidR="006B16AD" w:rsidRPr="000561EC" w:rsidRDefault="006B16AD" w:rsidP="006B16AD">
            <w:pPr>
              <w:spacing w:after="0" w:line="240" w:lineRule="auto"/>
              <w:ind w:left="5"/>
              <w:contextualSpacing/>
              <w:rPr>
                <w:rFonts w:ascii="Times New Roman" w:hAnsi="Times New Roman"/>
                <w:sz w:val="20"/>
                <w:szCs w:val="20"/>
              </w:rPr>
            </w:pPr>
            <w:r w:rsidRPr="000561EC">
              <w:rPr>
                <w:rFonts w:ascii="Times New Roman" w:hAnsi="Times New Roman"/>
                <w:sz w:val="20"/>
                <w:szCs w:val="20"/>
              </w:rPr>
              <w:t>Турсунходжаева Ф.М., Джахангиров Ф.Н., Салимов Б.Т.</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w:t>
            </w:r>
            <w:r w:rsidRPr="000561EC">
              <w:rPr>
                <w:rFonts w:ascii="Times New Roman" w:hAnsi="Times New Roman"/>
                <w:sz w:val="20"/>
                <w:szCs w:val="20"/>
                <w:lang w:val="en-US"/>
              </w:rPr>
              <w:t xml:space="preserve"> </w:t>
            </w:r>
            <w:r w:rsidRPr="000561EC">
              <w:rPr>
                <w:rFonts w:ascii="Times New Roman" w:hAnsi="Times New Roman"/>
                <w:sz w:val="20"/>
                <w:szCs w:val="20"/>
              </w:rPr>
              <w:t>соединений</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2016.</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№5.</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7</w:t>
            </w:r>
            <w:r w:rsidRPr="000561EC">
              <w:rPr>
                <w:rFonts w:ascii="Times New Roman" w:hAnsi="Times New Roman"/>
                <w:sz w:val="20"/>
                <w:szCs w:val="20"/>
              </w:rPr>
              <w:t>25-727.</w:t>
            </w:r>
            <w:r w:rsidRPr="000561EC">
              <w:rPr>
                <w:rFonts w:ascii="Times New Roman" w:hAnsi="Times New Roman"/>
                <w:sz w:val="20"/>
                <w:szCs w:val="20"/>
                <w:lang w:val="en-US"/>
              </w:rPr>
              <w:t>.</w:t>
            </w:r>
          </w:p>
        </w:tc>
      </w:tr>
      <w:tr w:rsidR="006B16AD" w:rsidRPr="00DD41F1" w:rsidTr="008E095D">
        <w:tc>
          <w:tcPr>
            <w:tcW w:w="1276" w:type="dxa"/>
          </w:tcPr>
          <w:p w:rsidR="006B16AD" w:rsidRDefault="006B16AD" w:rsidP="006B16AD">
            <w:pPr>
              <w:jc w:val="center"/>
            </w:pPr>
            <w:r w:rsidRPr="00E25B95">
              <w:rPr>
                <w:snapToGrid w:val="0"/>
                <w:sz w:val="20"/>
                <w:szCs w:val="20"/>
                <w:lang w:val="en-US"/>
              </w:rPr>
              <w:t>-//-</w:t>
            </w:r>
          </w:p>
        </w:tc>
        <w:tc>
          <w:tcPr>
            <w:tcW w:w="3686" w:type="dxa"/>
          </w:tcPr>
          <w:p w:rsidR="006B16AD" w:rsidRPr="000561EC" w:rsidRDefault="006B16AD" w:rsidP="006B16AD">
            <w:pPr>
              <w:tabs>
                <w:tab w:val="left" w:pos="0"/>
                <w:tab w:val="left" w:pos="360"/>
                <w:tab w:val="num" w:pos="851"/>
                <w:tab w:val="left" w:pos="993"/>
                <w:tab w:val="left" w:pos="1276"/>
              </w:tabs>
              <w:spacing w:after="0" w:line="240" w:lineRule="auto"/>
              <w:jc w:val="both"/>
              <w:rPr>
                <w:rFonts w:ascii="Times New Roman" w:hAnsi="Times New Roman"/>
                <w:color w:val="FF0000"/>
                <w:sz w:val="20"/>
                <w:szCs w:val="20"/>
                <w:highlight w:val="yellow"/>
                <w:shd w:val="clear" w:color="auto" w:fill="FFFFFF"/>
              </w:rPr>
            </w:pPr>
            <w:r w:rsidRPr="000561EC">
              <w:rPr>
                <w:rFonts w:ascii="Times New Roman" w:hAnsi="Times New Roman"/>
                <w:bCs/>
                <w:sz w:val="20"/>
                <w:szCs w:val="20"/>
                <w:lang w:val="kk-KZ"/>
              </w:rPr>
              <w:t xml:space="preserve">Метод количественного определения лаппаконитина в подземных частях </w:t>
            </w:r>
            <w:r w:rsidRPr="000561EC">
              <w:rPr>
                <w:rFonts w:ascii="Times New Roman" w:hAnsi="Times New Roman"/>
                <w:i/>
                <w:sz w:val="20"/>
                <w:szCs w:val="20"/>
                <w:lang w:val="en-US"/>
              </w:rPr>
              <w:t>Aconitum</w:t>
            </w:r>
            <w:r w:rsidRPr="000561EC">
              <w:rPr>
                <w:rFonts w:ascii="Times New Roman" w:hAnsi="Times New Roman"/>
                <w:i/>
                <w:sz w:val="20"/>
                <w:szCs w:val="20"/>
              </w:rPr>
              <w:t xml:space="preserve"> </w:t>
            </w:r>
            <w:r w:rsidRPr="000561EC">
              <w:rPr>
                <w:rFonts w:ascii="Times New Roman" w:hAnsi="Times New Roman"/>
                <w:i/>
                <w:sz w:val="20"/>
                <w:szCs w:val="20"/>
                <w:lang w:val="en-US"/>
              </w:rPr>
              <w:t>orientale</w:t>
            </w:r>
            <w:r w:rsidRPr="000561EC">
              <w:rPr>
                <w:rFonts w:ascii="Times New Roman" w:hAnsi="Times New Roman"/>
                <w:i/>
                <w:sz w:val="20"/>
                <w:szCs w:val="20"/>
              </w:rPr>
              <w:t xml:space="preserve"> </w:t>
            </w:r>
            <w:r w:rsidRPr="000561EC">
              <w:rPr>
                <w:rFonts w:ascii="Times New Roman" w:hAnsi="Times New Roman"/>
                <w:sz w:val="20"/>
                <w:szCs w:val="20"/>
                <w:lang w:val="en-US"/>
              </w:rPr>
              <w:t>Mill</w:t>
            </w:r>
            <w:r w:rsidRPr="000561EC">
              <w:rPr>
                <w:rFonts w:ascii="Times New Roman" w:hAnsi="Times New Roman"/>
                <w:i/>
                <w:sz w:val="20"/>
                <w:szCs w:val="20"/>
              </w:rPr>
              <w:t xml:space="preserve">., </w:t>
            </w:r>
            <w:r w:rsidRPr="000561EC">
              <w:rPr>
                <w:rFonts w:ascii="Times New Roman" w:hAnsi="Times New Roman"/>
                <w:sz w:val="20"/>
                <w:szCs w:val="20"/>
              </w:rPr>
              <w:t xml:space="preserve">произрастающего в Грузии </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shd w:val="clear" w:color="auto" w:fill="FFFFFF"/>
                <w:lang w:val="kk-KZ"/>
              </w:rPr>
            </w:pPr>
            <w:r w:rsidRPr="000561EC">
              <w:rPr>
                <w:rFonts w:ascii="Times New Roman" w:hAnsi="Times New Roman"/>
                <w:bCs/>
                <w:sz w:val="20"/>
                <w:szCs w:val="20"/>
                <w:lang w:val="kk-KZ"/>
              </w:rPr>
              <w:t>Кинцурашвили Л.Г.</w:t>
            </w:r>
          </w:p>
        </w:tc>
        <w:tc>
          <w:tcPr>
            <w:tcW w:w="2282" w:type="dxa"/>
          </w:tcPr>
          <w:p w:rsidR="006B16AD" w:rsidRPr="000561EC" w:rsidRDefault="006B16AD" w:rsidP="006B16AD">
            <w:pPr>
              <w:tabs>
                <w:tab w:val="left" w:pos="0"/>
                <w:tab w:val="left" w:pos="360"/>
                <w:tab w:val="num" w:pos="851"/>
                <w:tab w:val="left" w:pos="993"/>
                <w:tab w:val="left" w:pos="1276"/>
              </w:tabs>
              <w:spacing w:after="0" w:line="240" w:lineRule="auto"/>
              <w:jc w:val="both"/>
              <w:rPr>
                <w:rFonts w:ascii="Times New Roman" w:hAnsi="Times New Roman"/>
                <w:bCs/>
                <w:sz w:val="20"/>
                <w:szCs w:val="20"/>
              </w:rPr>
            </w:pPr>
            <w:r w:rsidRPr="000561EC">
              <w:rPr>
                <w:rFonts w:ascii="Times New Roman" w:hAnsi="Times New Roman"/>
                <w:sz w:val="20"/>
                <w:szCs w:val="20"/>
              </w:rPr>
              <w:t>Медицинские новости Грузии, 2016. - №5 (254). – Р.103-106.</w:t>
            </w:r>
          </w:p>
          <w:p w:rsidR="006B16AD" w:rsidRPr="000561EC" w:rsidRDefault="006B16AD" w:rsidP="006B16AD">
            <w:pPr>
              <w:spacing w:after="0" w:line="240" w:lineRule="auto"/>
              <w:rPr>
                <w:rFonts w:ascii="Times New Roman" w:hAnsi="Times New Roman"/>
                <w:sz w:val="20"/>
                <w:szCs w:val="20"/>
                <w:shd w:val="clear" w:color="auto" w:fill="FFFFFF"/>
                <w:lang w:val="en-US"/>
              </w:rPr>
            </w:pPr>
          </w:p>
        </w:tc>
      </w:tr>
      <w:tr w:rsidR="006B16AD" w:rsidRPr="00DD41F1" w:rsidTr="008E095D">
        <w:tc>
          <w:tcPr>
            <w:tcW w:w="1276" w:type="dxa"/>
          </w:tcPr>
          <w:p w:rsidR="006B16AD" w:rsidRDefault="006B16AD" w:rsidP="006B16AD">
            <w:pPr>
              <w:jc w:val="center"/>
            </w:pPr>
            <w:r w:rsidRPr="00E25B95">
              <w:rPr>
                <w:snapToGrid w:val="0"/>
                <w:sz w:val="20"/>
                <w:szCs w:val="20"/>
                <w:lang w:val="en-US"/>
              </w:rPr>
              <w:t>-//-</w:t>
            </w:r>
          </w:p>
        </w:tc>
        <w:tc>
          <w:tcPr>
            <w:tcW w:w="3686" w:type="dxa"/>
          </w:tcPr>
          <w:p w:rsidR="006B16AD" w:rsidRPr="00DF789B"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 xml:space="preserve">Isolation, characterization, and bioactivity evaluation of alkaloids from soft coral </w:t>
            </w:r>
            <w:r w:rsidRPr="003277BC">
              <w:rPr>
                <w:rFonts w:ascii="Times New Roman" w:hAnsi="Times New Roman"/>
                <w:i/>
                <w:sz w:val="20"/>
                <w:szCs w:val="20"/>
                <w:shd w:val="clear" w:color="auto" w:fill="FFFFFF"/>
                <w:lang w:val="en-US"/>
              </w:rPr>
              <w:t>Sinularia kotanianensis</w:t>
            </w:r>
          </w:p>
        </w:tc>
        <w:tc>
          <w:tcPr>
            <w:tcW w:w="2409" w:type="dxa"/>
          </w:tcPr>
          <w:p w:rsidR="006B16AD" w:rsidRPr="00DF789B" w:rsidRDefault="006B16AD" w:rsidP="006B16AD">
            <w:pPr>
              <w:spacing w:after="0" w:line="240" w:lineRule="auto"/>
              <w:ind w:left="5"/>
              <w:contextualSpacing/>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Bin Yang, Jingxia Huang, Xiubao Li, Xuefeng Zhou, Huaming Tao, Yonghong Liu</w:t>
            </w:r>
          </w:p>
        </w:tc>
        <w:tc>
          <w:tcPr>
            <w:tcW w:w="2282" w:type="dxa"/>
          </w:tcPr>
          <w:p w:rsidR="006B16AD" w:rsidRPr="00DF789B" w:rsidRDefault="006B16AD" w:rsidP="006B16AD">
            <w:pPr>
              <w:spacing w:after="0" w:line="240" w:lineRule="auto"/>
              <w:ind w:left="5"/>
              <w:contextualSpacing/>
              <w:jc w:val="both"/>
              <w:rPr>
                <w:rFonts w:ascii="Times New Roman" w:hAnsi="Times New Roman"/>
                <w:sz w:val="20"/>
                <w:szCs w:val="20"/>
                <w:shd w:val="clear" w:color="auto" w:fill="FFFFFF"/>
              </w:rPr>
            </w:pPr>
            <w:r w:rsidRPr="00DF789B">
              <w:rPr>
                <w:rFonts w:ascii="Times New Roman" w:hAnsi="Times New Roman"/>
                <w:bCs/>
                <w:sz w:val="20"/>
                <w:szCs w:val="20"/>
                <w:lang w:eastAsia="x-none"/>
              </w:rPr>
              <w:t>Химия природ. соедин</w:t>
            </w:r>
            <w:r w:rsidRPr="00DF789B">
              <w:rPr>
                <w:rFonts w:ascii="Times New Roman" w:hAnsi="Times New Roman"/>
                <w:bCs/>
                <w:iCs/>
                <w:sz w:val="20"/>
                <w:szCs w:val="20"/>
                <w:lang w:eastAsia="x-none"/>
              </w:rPr>
              <w:t>. - 2016. - № 3. - С. 4</w:t>
            </w:r>
            <w:r w:rsidRPr="00DF789B">
              <w:rPr>
                <w:rFonts w:ascii="Times New Roman" w:hAnsi="Times New Roman"/>
                <w:bCs/>
                <w:iCs/>
                <w:sz w:val="20"/>
                <w:szCs w:val="20"/>
                <w:lang w:val="en-US" w:eastAsia="x-none"/>
              </w:rPr>
              <w:t>87-488</w:t>
            </w:r>
            <w:r w:rsidRPr="00DF789B">
              <w:rPr>
                <w:rFonts w:ascii="Times New Roman" w:hAnsi="Times New Roman"/>
                <w:bCs/>
                <w:iCs/>
                <w:sz w:val="20"/>
                <w:szCs w:val="20"/>
                <w:lang w:eastAsia="x-none"/>
              </w:rPr>
              <w:t>.</w:t>
            </w:r>
          </w:p>
        </w:tc>
      </w:tr>
      <w:tr w:rsidR="006B16AD" w:rsidRPr="00DD41F1" w:rsidTr="008E095D">
        <w:tc>
          <w:tcPr>
            <w:tcW w:w="1276" w:type="dxa"/>
          </w:tcPr>
          <w:p w:rsidR="006B16AD" w:rsidRDefault="006B16AD" w:rsidP="006B16AD">
            <w:pPr>
              <w:jc w:val="center"/>
            </w:pPr>
            <w:r w:rsidRPr="00E25B95">
              <w:rPr>
                <w:snapToGrid w:val="0"/>
                <w:sz w:val="20"/>
                <w:szCs w:val="20"/>
                <w:lang w:val="en-US"/>
              </w:rPr>
              <w:t>-//-</w:t>
            </w:r>
          </w:p>
        </w:tc>
        <w:tc>
          <w:tcPr>
            <w:tcW w:w="3686" w:type="dxa"/>
          </w:tcPr>
          <w:p w:rsidR="006B16AD" w:rsidRPr="00DF789B"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 xml:space="preserve">Chemical constituents of </w:t>
            </w:r>
            <w:r>
              <w:rPr>
                <w:rFonts w:ascii="Times New Roman" w:hAnsi="Times New Roman"/>
                <w:i/>
                <w:sz w:val="20"/>
                <w:szCs w:val="20"/>
                <w:shd w:val="clear" w:color="auto" w:fill="FFFFFF"/>
                <w:lang w:val="en-US"/>
              </w:rPr>
              <w:t>A</w:t>
            </w:r>
            <w:r w:rsidRPr="003277BC">
              <w:rPr>
                <w:rFonts w:ascii="Times New Roman" w:hAnsi="Times New Roman"/>
                <w:i/>
                <w:sz w:val="20"/>
                <w:szCs w:val="20"/>
                <w:shd w:val="clear" w:color="auto" w:fill="FFFFFF"/>
                <w:lang w:val="en-US"/>
              </w:rPr>
              <w:t>conitum flavum</w:t>
            </w:r>
          </w:p>
        </w:tc>
        <w:tc>
          <w:tcPr>
            <w:tcW w:w="2409" w:type="dxa"/>
          </w:tcPr>
          <w:p w:rsidR="006B16AD" w:rsidRPr="00DF789B" w:rsidRDefault="006B16AD" w:rsidP="006B16AD">
            <w:pPr>
              <w:spacing w:after="0" w:line="240" w:lineRule="auto"/>
              <w:ind w:left="5"/>
              <w:contextualSpacing/>
              <w:rPr>
                <w:rFonts w:ascii="Times New Roman" w:hAnsi="Times New Roman"/>
                <w:sz w:val="20"/>
                <w:szCs w:val="20"/>
                <w:shd w:val="clear" w:color="auto" w:fill="FFFFFF"/>
                <w:lang w:val="en-US"/>
              </w:rPr>
            </w:pPr>
            <w:r w:rsidRPr="00DF789B">
              <w:rPr>
                <w:rFonts w:ascii="Times New Roman" w:hAnsi="Times New Roman"/>
                <w:sz w:val="20"/>
                <w:szCs w:val="20"/>
                <w:shd w:val="clear" w:color="auto" w:fill="FFFFFF"/>
                <w:lang w:val="en-US"/>
              </w:rPr>
              <w:t>Xin-Fang Wang, Liang Yu, Wen-Jing Hao, Ling Ma, Lei Yin, Xue-Yan Fu</w:t>
            </w:r>
          </w:p>
        </w:tc>
        <w:tc>
          <w:tcPr>
            <w:tcW w:w="2282" w:type="dxa"/>
          </w:tcPr>
          <w:p w:rsidR="006B16AD" w:rsidRPr="007E2DC4" w:rsidRDefault="006B16AD" w:rsidP="006B16AD">
            <w:pPr>
              <w:spacing w:after="0" w:line="240" w:lineRule="auto"/>
              <w:ind w:left="5"/>
              <w:contextualSpacing/>
              <w:jc w:val="both"/>
              <w:rPr>
                <w:rFonts w:ascii="Times New Roman" w:hAnsi="Times New Roman"/>
                <w:sz w:val="20"/>
                <w:szCs w:val="20"/>
                <w:lang w:val="en-US"/>
              </w:rPr>
            </w:pPr>
            <w:r w:rsidRPr="00DF789B">
              <w:rPr>
                <w:rFonts w:ascii="Times New Roman" w:hAnsi="Times New Roman"/>
                <w:sz w:val="20"/>
                <w:szCs w:val="20"/>
              </w:rPr>
              <w:t>Химия</w:t>
            </w:r>
            <w:r w:rsidRPr="00DF789B">
              <w:rPr>
                <w:rFonts w:ascii="Times New Roman" w:hAnsi="Times New Roman"/>
                <w:sz w:val="20"/>
                <w:szCs w:val="20"/>
                <w:lang w:val="en-US"/>
              </w:rPr>
              <w:t xml:space="preserve"> </w:t>
            </w:r>
            <w:r w:rsidRPr="00DF789B">
              <w:rPr>
                <w:rFonts w:ascii="Times New Roman" w:hAnsi="Times New Roman"/>
                <w:sz w:val="20"/>
                <w:szCs w:val="20"/>
              </w:rPr>
              <w:t>природных</w:t>
            </w:r>
            <w:r w:rsidRPr="00DF789B">
              <w:rPr>
                <w:rFonts w:ascii="Times New Roman" w:hAnsi="Times New Roman"/>
                <w:sz w:val="20"/>
                <w:szCs w:val="20"/>
                <w:lang w:val="en-US"/>
              </w:rPr>
              <w:t xml:space="preserve"> </w:t>
            </w:r>
            <w:r w:rsidRPr="00DF789B">
              <w:rPr>
                <w:rFonts w:ascii="Times New Roman" w:hAnsi="Times New Roman"/>
                <w:sz w:val="20"/>
                <w:szCs w:val="20"/>
              </w:rPr>
              <w:t>соединений</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2016.</w:t>
            </w:r>
            <w:r w:rsidRPr="00DF789B">
              <w:rPr>
                <w:rFonts w:ascii="Times New Roman" w:hAnsi="Times New Roman"/>
                <w:sz w:val="20"/>
                <w:szCs w:val="20"/>
                <w:lang w:val="kk-KZ"/>
              </w:rPr>
              <w:t xml:space="preserve"> </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№4.</w:t>
            </w:r>
            <w:r w:rsidRPr="00DF789B">
              <w:rPr>
                <w:rFonts w:ascii="Times New Roman" w:hAnsi="Times New Roman"/>
                <w:sz w:val="20"/>
                <w:szCs w:val="20"/>
                <w:lang w:val="kk-KZ"/>
              </w:rPr>
              <w:t xml:space="preserve"> </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rPr>
              <w:t>С</w:t>
            </w:r>
            <w:r w:rsidRPr="00DF789B">
              <w:rPr>
                <w:rFonts w:ascii="Times New Roman" w:hAnsi="Times New Roman"/>
                <w:sz w:val="20"/>
                <w:szCs w:val="20"/>
                <w:lang w:val="en-US"/>
              </w:rPr>
              <w:t>.</w:t>
            </w:r>
            <w:r w:rsidRPr="00DF789B">
              <w:rPr>
                <w:rFonts w:ascii="Times New Roman" w:hAnsi="Times New Roman"/>
                <w:sz w:val="20"/>
                <w:szCs w:val="20"/>
                <w:lang w:val="kk-KZ"/>
              </w:rPr>
              <w:t xml:space="preserve"> </w:t>
            </w:r>
            <w:r w:rsidRPr="00DF789B">
              <w:rPr>
                <w:rFonts w:ascii="Times New Roman" w:hAnsi="Times New Roman"/>
                <w:sz w:val="20"/>
                <w:szCs w:val="20"/>
                <w:lang w:val="en-US"/>
              </w:rPr>
              <w:t>658-659.</w:t>
            </w:r>
          </w:p>
        </w:tc>
      </w:tr>
      <w:tr w:rsidR="006B16AD" w:rsidRPr="00DD41F1" w:rsidTr="008E095D">
        <w:tc>
          <w:tcPr>
            <w:tcW w:w="1276" w:type="dxa"/>
          </w:tcPr>
          <w:p w:rsidR="006B16AD" w:rsidRPr="00DD41F1" w:rsidRDefault="006B16AD" w:rsidP="006B16AD">
            <w:pPr>
              <w:jc w:val="center"/>
            </w:pPr>
            <w:r w:rsidRPr="00DD41F1">
              <w:rPr>
                <w:snapToGrid w:val="0"/>
                <w:sz w:val="20"/>
                <w:szCs w:val="20"/>
              </w:rPr>
              <w:t>-//-</w:t>
            </w:r>
          </w:p>
        </w:tc>
        <w:tc>
          <w:tcPr>
            <w:tcW w:w="3686" w:type="dxa"/>
          </w:tcPr>
          <w:p w:rsidR="006B16AD" w:rsidRPr="00DD41F1"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Synthesis and biological evaluation of  N9-substituted harmine derivatives as potential anticancer agents </w:t>
            </w:r>
          </w:p>
        </w:tc>
        <w:tc>
          <w:tcPr>
            <w:tcW w:w="2409" w:type="dxa"/>
          </w:tcPr>
          <w:p w:rsidR="006B16AD" w:rsidRPr="00DD41F1" w:rsidRDefault="006B16AD" w:rsidP="006B16AD">
            <w:pPr>
              <w:spacing w:after="0" w:line="240" w:lineRule="auto"/>
              <w:ind w:left="5"/>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Du H., Tian S., Chen J., Gu H., Li N., Wang J.</w:t>
            </w:r>
          </w:p>
        </w:tc>
        <w:tc>
          <w:tcPr>
            <w:tcW w:w="2282" w:type="dxa"/>
          </w:tcPr>
          <w:p w:rsidR="006B16AD" w:rsidRPr="00DD41F1" w:rsidRDefault="006B16AD" w:rsidP="006B16AD">
            <w:pPr>
              <w:spacing w:after="0" w:line="240" w:lineRule="auto"/>
              <w:contextualSpacing/>
              <w:jc w:val="both"/>
              <w:rPr>
                <w:rFonts w:ascii="Times New Roman" w:hAnsi="Times New Roman"/>
                <w:bCs/>
                <w:sz w:val="20"/>
                <w:szCs w:val="20"/>
                <w:lang w:val="kk-KZ" w:eastAsia="x-none"/>
              </w:rPr>
            </w:pPr>
            <w:r w:rsidRPr="00DD41F1">
              <w:rPr>
                <w:rFonts w:ascii="Times New Roman" w:hAnsi="Times New Roman"/>
                <w:sz w:val="20"/>
                <w:szCs w:val="20"/>
                <w:shd w:val="clear" w:color="auto" w:fill="FFFFFF"/>
                <w:lang w:val="kk-KZ"/>
              </w:rPr>
              <w:t xml:space="preserve">Bioorg. </w:t>
            </w:r>
            <w:r w:rsidRPr="00DD41F1">
              <w:rPr>
                <w:rFonts w:ascii="Times New Roman" w:hAnsi="Times New Roman"/>
                <w:sz w:val="20"/>
                <w:szCs w:val="20"/>
                <w:shd w:val="clear" w:color="auto" w:fill="FFFFFF"/>
                <w:lang w:val="en-US"/>
              </w:rPr>
              <w:t xml:space="preserve">&amp; </w:t>
            </w:r>
            <w:r w:rsidRPr="00DD41F1">
              <w:rPr>
                <w:rFonts w:ascii="Times New Roman" w:hAnsi="Times New Roman"/>
                <w:sz w:val="20"/>
                <w:szCs w:val="20"/>
                <w:shd w:val="clear" w:color="auto" w:fill="FFFFFF"/>
                <w:lang w:val="kk-KZ"/>
              </w:rPr>
              <w:t>Med. Chem. Lett.  –</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2016. –</w:t>
            </w:r>
            <w:r w:rsidRPr="00DD41F1">
              <w:rPr>
                <w:rFonts w:ascii="Times New Roman" w:hAnsi="Times New Roman"/>
                <w:sz w:val="20"/>
                <w:szCs w:val="20"/>
                <w:shd w:val="clear" w:color="auto" w:fill="FFFFFF"/>
                <w:lang w:val="en-US"/>
              </w:rPr>
              <w:t>Vol.</w:t>
            </w:r>
            <w:r w:rsidRPr="00DD41F1">
              <w:rPr>
                <w:rFonts w:ascii="Times New Roman" w:hAnsi="Times New Roman"/>
                <w:sz w:val="20"/>
                <w:szCs w:val="20"/>
                <w:shd w:val="clear" w:color="auto" w:fill="FFFFFF"/>
                <w:lang w:val="kk-KZ"/>
              </w:rPr>
              <w:t>26, Is.16.</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 xml:space="preserve"> –Р.4015-4019.</w:t>
            </w:r>
          </w:p>
        </w:tc>
      </w:tr>
      <w:tr w:rsidR="006B16AD" w:rsidRPr="00DD41F1" w:rsidTr="008E095D">
        <w:tc>
          <w:tcPr>
            <w:tcW w:w="1276" w:type="dxa"/>
          </w:tcPr>
          <w:p w:rsidR="006B16AD" w:rsidRPr="00DD41F1" w:rsidRDefault="006B16AD" w:rsidP="006B16AD">
            <w:pPr>
              <w:jc w:val="center"/>
              <w:rPr>
                <w:lang w:val="en-US"/>
              </w:rPr>
            </w:pPr>
            <w:r w:rsidRPr="00DD41F1">
              <w:rPr>
                <w:snapToGrid w:val="0"/>
                <w:sz w:val="20"/>
                <w:szCs w:val="20"/>
                <w:lang w:val="en-US"/>
              </w:rPr>
              <w:t>-//-</w:t>
            </w:r>
          </w:p>
        </w:tc>
        <w:tc>
          <w:tcPr>
            <w:tcW w:w="3686" w:type="dxa"/>
          </w:tcPr>
          <w:p w:rsidR="006B16AD" w:rsidRPr="00DD41F1"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Synthesis and mechanisms of action of novel harmine derivatives as potential antitumor agents </w:t>
            </w:r>
          </w:p>
        </w:tc>
        <w:tc>
          <w:tcPr>
            <w:tcW w:w="2409" w:type="dxa"/>
          </w:tcPr>
          <w:p w:rsidR="006B16AD" w:rsidRPr="00DD41F1" w:rsidRDefault="006B16AD" w:rsidP="006B16AD">
            <w:pPr>
              <w:spacing w:after="0" w:line="240" w:lineRule="auto"/>
              <w:ind w:left="5"/>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Zhang X.F., Sun R., Jia Y., Chen Q., Tu R.F., Li K., Zhang X.D., Du R.L., Cao R.</w:t>
            </w:r>
          </w:p>
        </w:tc>
        <w:tc>
          <w:tcPr>
            <w:tcW w:w="2282" w:type="dxa"/>
          </w:tcPr>
          <w:p w:rsidR="006B16AD" w:rsidRPr="00DD41F1" w:rsidRDefault="006B16AD" w:rsidP="006B16AD">
            <w:pPr>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Sci. Rep. –2016. </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–Vol</w:t>
            </w:r>
            <w:r w:rsidRPr="00DD41F1">
              <w:rPr>
                <w:rFonts w:ascii="Times New Roman" w:hAnsi="Times New Roman"/>
                <w:sz w:val="20"/>
                <w:szCs w:val="20"/>
                <w:shd w:val="clear" w:color="auto" w:fill="FFFFFF"/>
                <w:lang w:val="en-US"/>
              </w:rPr>
              <w:t>.</w:t>
            </w:r>
            <w:r w:rsidRPr="00DD41F1">
              <w:rPr>
                <w:rFonts w:ascii="Times New Roman" w:hAnsi="Times New Roman"/>
                <w:sz w:val="20"/>
                <w:szCs w:val="20"/>
                <w:shd w:val="clear" w:color="auto" w:fill="FFFFFF"/>
                <w:lang w:val="kk-KZ"/>
              </w:rPr>
              <w:t>6. –Р.1-16.</w:t>
            </w:r>
          </w:p>
        </w:tc>
      </w:tr>
      <w:tr w:rsidR="006B16AD" w:rsidRPr="00DD41F1" w:rsidTr="008E095D">
        <w:tc>
          <w:tcPr>
            <w:tcW w:w="1276" w:type="dxa"/>
          </w:tcPr>
          <w:p w:rsidR="006B16AD" w:rsidRPr="00DD41F1" w:rsidRDefault="006B16AD" w:rsidP="006B16AD">
            <w:pPr>
              <w:jc w:val="center"/>
              <w:rPr>
                <w:lang w:val="en-US"/>
              </w:rPr>
            </w:pPr>
            <w:r w:rsidRPr="00DD41F1">
              <w:rPr>
                <w:snapToGrid w:val="0"/>
                <w:sz w:val="20"/>
                <w:szCs w:val="20"/>
                <w:lang w:val="en-US"/>
              </w:rPr>
              <w:t>-//-</w:t>
            </w:r>
          </w:p>
        </w:tc>
        <w:tc>
          <w:tcPr>
            <w:tcW w:w="3686" w:type="dxa"/>
          </w:tcPr>
          <w:p w:rsidR="006B16AD" w:rsidRPr="00DD41F1"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Synthesis and cytotoxic activites of some pyrazoline derivatives bearing phenyl pyridazine core as new apoptosis inducers </w:t>
            </w:r>
          </w:p>
        </w:tc>
        <w:tc>
          <w:tcPr>
            <w:tcW w:w="2409" w:type="dxa"/>
          </w:tcPr>
          <w:p w:rsidR="006B16AD" w:rsidRPr="00DD41F1" w:rsidRDefault="006B16AD" w:rsidP="006B16AD">
            <w:pPr>
              <w:spacing w:after="0" w:line="240" w:lineRule="auto"/>
              <w:ind w:left="5"/>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George R.F., Fouad M.A., Gomaa I.E.O.</w:t>
            </w:r>
          </w:p>
        </w:tc>
        <w:tc>
          <w:tcPr>
            <w:tcW w:w="2282" w:type="dxa"/>
          </w:tcPr>
          <w:p w:rsidR="006B16AD" w:rsidRPr="00DD41F1" w:rsidRDefault="006B16AD" w:rsidP="006B16AD">
            <w:pPr>
              <w:spacing w:after="0" w:line="240" w:lineRule="auto"/>
              <w:contextualSpacing/>
              <w:jc w:val="both"/>
              <w:rPr>
                <w:rFonts w:ascii="Times New Roman" w:hAnsi="Times New Roman"/>
                <w:sz w:val="20"/>
                <w:szCs w:val="20"/>
                <w:shd w:val="clear" w:color="auto" w:fill="FFFFFF"/>
                <w:lang w:val="kk-KZ"/>
              </w:rPr>
            </w:pPr>
            <w:r w:rsidRPr="00DD41F1">
              <w:rPr>
                <w:rFonts w:ascii="Times New Roman" w:hAnsi="Times New Roman"/>
                <w:sz w:val="20"/>
                <w:szCs w:val="20"/>
                <w:shd w:val="clear" w:color="auto" w:fill="FFFFFF"/>
                <w:lang w:val="kk-KZ"/>
              </w:rPr>
              <w:t xml:space="preserve">Eur. J. Med. Chem. </w:t>
            </w:r>
            <w:r w:rsidRPr="00DD41F1">
              <w:rPr>
                <w:rFonts w:ascii="Times New Roman" w:hAnsi="Times New Roman"/>
                <w:sz w:val="20"/>
                <w:szCs w:val="20"/>
                <w:shd w:val="clear" w:color="auto" w:fill="FFFFFF"/>
                <w:lang w:val="en-US"/>
              </w:rPr>
              <w:t>–</w:t>
            </w:r>
            <w:r w:rsidRPr="00DD41F1">
              <w:rPr>
                <w:rFonts w:ascii="Times New Roman" w:hAnsi="Times New Roman"/>
                <w:sz w:val="20"/>
                <w:szCs w:val="20"/>
                <w:shd w:val="clear" w:color="auto" w:fill="FFFFFF"/>
                <w:lang w:val="kk-KZ"/>
              </w:rPr>
              <w:t>2016. –Vol.</w:t>
            </w:r>
            <w:r w:rsidRPr="00DD41F1">
              <w:rPr>
                <w:rFonts w:ascii="Times New Roman" w:hAnsi="Times New Roman"/>
                <w:sz w:val="20"/>
                <w:szCs w:val="20"/>
                <w:shd w:val="clear" w:color="auto" w:fill="FFFFFF"/>
                <w:lang w:val="en-US"/>
              </w:rPr>
              <w:t xml:space="preserve"> </w:t>
            </w:r>
            <w:r w:rsidRPr="00DD41F1">
              <w:rPr>
                <w:rFonts w:ascii="Times New Roman" w:hAnsi="Times New Roman"/>
                <w:sz w:val="20"/>
                <w:szCs w:val="20"/>
                <w:shd w:val="clear" w:color="auto" w:fill="FFFFFF"/>
                <w:lang w:val="kk-KZ"/>
              </w:rPr>
              <w:t>112, Is.13.  –Р.48-59.</w:t>
            </w:r>
          </w:p>
        </w:tc>
      </w:tr>
      <w:tr w:rsidR="006B16AD" w:rsidRPr="00DD41F1" w:rsidTr="008E095D">
        <w:tc>
          <w:tcPr>
            <w:tcW w:w="1276" w:type="dxa"/>
          </w:tcPr>
          <w:p w:rsidR="006B16AD" w:rsidRPr="00DD41F1" w:rsidRDefault="006B16AD" w:rsidP="006B16AD">
            <w:pPr>
              <w:jc w:val="center"/>
              <w:rPr>
                <w:snapToGrid w:val="0"/>
                <w:color w:val="0070C0"/>
                <w:sz w:val="20"/>
                <w:szCs w:val="20"/>
              </w:rPr>
            </w:pPr>
            <w:r w:rsidRPr="00DD41F1">
              <w:rPr>
                <w:snapToGrid w:val="0"/>
                <w:sz w:val="20"/>
                <w:szCs w:val="20"/>
              </w:rPr>
              <w:t>-//-</w:t>
            </w:r>
          </w:p>
        </w:tc>
        <w:tc>
          <w:tcPr>
            <w:tcW w:w="3686" w:type="dxa"/>
          </w:tcPr>
          <w:p w:rsidR="006B16AD" w:rsidRPr="00DD41F1" w:rsidRDefault="006B16AD" w:rsidP="006B16AD">
            <w:pPr>
              <w:tabs>
                <w:tab w:val="left" w:pos="0"/>
                <w:tab w:val="left" w:pos="360"/>
                <w:tab w:val="num" w:pos="851"/>
                <w:tab w:val="left" w:pos="993"/>
                <w:tab w:val="left" w:pos="1276"/>
              </w:tabs>
              <w:spacing w:after="0" w:line="240" w:lineRule="auto"/>
              <w:jc w:val="both"/>
              <w:rPr>
                <w:rFonts w:ascii="Times New Roman" w:hAnsi="Times New Roman"/>
                <w:bCs/>
                <w:sz w:val="20"/>
                <w:szCs w:val="20"/>
                <w:lang w:val="en-US"/>
              </w:rPr>
            </w:pPr>
            <w:r w:rsidRPr="00DD41F1">
              <w:rPr>
                <w:rFonts w:ascii="Times New Roman" w:hAnsi="Times New Roman"/>
                <w:bCs/>
                <w:sz w:val="20"/>
                <w:szCs w:val="20"/>
                <w:lang w:val="en-US"/>
              </w:rPr>
              <w:t xml:space="preserve">Diterpenoid alkaloids from the roots of </w:t>
            </w:r>
            <w:r w:rsidRPr="00DD41F1">
              <w:rPr>
                <w:rFonts w:ascii="Times New Roman" w:hAnsi="Times New Roman"/>
                <w:bCs/>
                <w:i/>
                <w:sz w:val="20"/>
                <w:szCs w:val="20"/>
                <w:lang w:val="en-US"/>
              </w:rPr>
              <w:t>Aconitum brachypodum</w:t>
            </w:r>
            <w:r w:rsidRPr="00DD41F1">
              <w:rPr>
                <w:rFonts w:ascii="Times New Roman" w:hAnsi="Times New Roman"/>
                <w:bCs/>
                <w:sz w:val="20"/>
                <w:szCs w:val="20"/>
                <w:lang w:val="en-US"/>
              </w:rPr>
              <w:t xml:space="preserve"> Diels </w:t>
            </w:r>
          </w:p>
        </w:tc>
        <w:tc>
          <w:tcPr>
            <w:tcW w:w="2409" w:type="dxa"/>
          </w:tcPr>
          <w:p w:rsidR="006B16AD" w:rsidRPr="00DD41F1" w:rsidRDefault="006B16AD" w:rsidP="006B16AD">
            <w:pPr>
              <w:spacing w:after="0" w:line="240" w:lineRule="auto"/>
              <w:ind w:left="5"/>
              <w:contextualSpacing/>
              <w:rPr>
                <w:rFonts w:ascii="Times New Roman" w:hAnsi="Times New Roman"/>
                <w:bCs/>
                <w:sz w:val="20"/>
                <w:szCs w:val="20"/>
                <w:lang w:val="kk-KZ"/>
              </w:rPr>
            </w:pPr>
            <w:r w:rsidRPr="00DD41F1">
              <w:rPr>
                <w:rFonts w:ascii="Times New Roman" w:hAnsi="Times New Roman"/>
                <w:bCs/>
                <w:sz w:val="20"/>
                <w:szCs w:val="20"/>
                <w:lang w:val="en-US"/>
              </w:rPr>
              <w:t>Liguo Yang, Ying-Jie Zhang, Jia-Ying Xie, Wei-Jun Xia, Hai-Yuan Zhang, Meng-Yun Tang, Shuang-Xi Mei, Tao Cui, Jing-Kun Wang, Zhao-Yun Zhu.</w:t>
            </w:r>
          </w:p>
        </w:tc>
        <w:tc>
          <w:tcPr>
            <w:tcW w:w="2282" w:type="dxa"/>
          </w:tcPr>
          <w:p w:rsidR="006B16AD" w:rsidRPr="00DD41F1" w:rsidRDefault="006B16AD" w:rsidP="006B16AD">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DD41F1">
              <w:rPr>
                <w:rFonts w:ascii="Times New Roman" w:hAnsi="Times New Roman"/>
                <w:bCs/>
                <w:sz w:val="20"/>
                <w:szCs w:val="20"/>
                <w:lang w:val="en-US"/>
              </w:rPr>
              <w:t>Journal of Asian natural products research. –2016.       –Vol. 18, Is.9.             –Р.908-912.</w:t>
            </w:r>
          </w:p>
        </w:tc>
      </w:tr>
      <w:tr w:rsidR="006B16AD" w:rsidRPr="00DD41F1" w:rsidTr="008E095D">
        <w:tc>
          <w:tcPr>
            <w:tcW w:w="1276" w:type="dxa"/>
          </w:tcPr>
          <w:p w:rsidR="006B16AD" w:rsidRPr="00DD41F1" w:rsidRDefault="006B16AD" w:rsidP="006B16AD">
            <w:pPr>
              <w:jc w:val="center"/>
              <w:rPr>
                <w:snapToGrid w:val="0"/>
                <w:sz w:val="20"/>
                <w:szCs w:val="20"/>
              </w:rPr>
            </w:pPr>
            <w:r w:rsidRPr="00DD41F1">
              <w:rPr>
                <w:snapToGrid w:val="0"/>
                <w:sz w:val="20"/>
                <w:szCs w:val="20"/>
                <w:lang w:val="en-US"/>
              </w:rPr>
              <w:t>-//-</w:t>
            </w:r>
          </w:p>
        </w:tc>
        <w:tc>
          <w:tcPr>
            <w:tcW w:w="3686" w:type="dxa"/>
          </w:tcPr>
          <w:p w:rsidR="006B16AD" w:rsidRPr="00627647"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627647">
              <w:rPr>
                <w:rFonts w:ascii="Times New Roman" w:hAnsi="Times New Roman"/>
                <w:sz w:val="20"/>
                <w:szCs w:val="20"/>
                <w:lang w:val="en-US"/>
              </w:rPr>
              <w:t>Inhibition of DYRK1A stimulates human beta-cell proliferation</w:t>
            </w:r>
          </w:p>
        </w:tc>
        <w:tc>
          <w:tcPr>
            <w:tcW w:w="2409" w:type="dxa"/>
          </w:tcPr>
          <w:p w:rsidR="006B16AD" w:rsidRPr="00151440" w:rsidRDefault="006B16AD" w:rsidP="00D805F5">
            <w:pPr>
              <w:spacing w:after="0" w:line="240" w:lineRule="auto"/>
              <w:ind w:left="5"/>
              <w:contextualSpacing/>
              <w:rPr>
                <w:rFonts w:ascii="Times New Roman" w:hAnsi="Times New Roman"/>
                <w:sz w:val="20"/>
                <w:szCs w:val="20"/>
                <w:lang w:val="en-US"/>
              </w:rPr>
            </w:pPr>
            <w:r>
              <w:rPr>
                <w:rFonts w:ascii="Times New Roman" w:hAnsi="Times New Roman"/>
                <w:sz w:val="20"/>
                <w:szCs w:val="20"/>
                <w:lang w:val="en-US"/>
              </w:rPr>
              <w:t>Ercument Dirice, Deepika Walpita, Amedeo Vetere, Bennett C. Meier, Sevim Kahraman, Jiang Hu, Vlado Dančík, Sean M. Burns, Tamara J. Gilbert, David E. Olson</w:t>
            </w:r>
            <w:r w:rsidRPr="00627647">
              <w:rPr>
                <w:rFonts w:ascii="Times New Roman" w:hAnsi="Times New Roman"/>
                <w:sz w:val="20"/>
                <w:szCs w:val="20"/>
                <w:lang w:val="en-US"/>
              </w:rPr>
              <w:t>, Pa</w:t>
            </w:r>
            <w:r>
              <w:rPr>
                <w:rFonts w:ascii="Times New Roman" w:hAnsi="Times New Roman"/>
                <w:sz w:val="20"/>
                <w:szCs w:val="20"/>
                <w:lang w:val="en-US"/>
              </w:rPr>
              <w:t xml:space="preserve">ul A. </w:t>
            </w:r>
          </w:p>
        </w:tc>
        <w:tc>
          <w:tcPr>
            <w:tcW w:w="2282" w:type="dxa"/>
          </w:tcPr>
          <w:p w:rsidR="006B16AD" w:rsidRPr="00627647" w:rsidRDefault="006B16AD" w:rsidP="006B16AD">
            <w:pPr>
              <w:spacing w:after="0" w:line="240" w:lineRule="auto"/>
              <w:rPr>
                <w:rFonts w:ascii="Times New Roman" w:hAnsi="Times New Roman"/>
                <w:sz w:val="20"/>
                <w:szCs w:val="20"/>
                <w:lang w:val="en-US"/>
              </w:rPr>
            </w:pPr>
            <w:r w:rsidRPr="00627647">
              <w:rPr>
                <w:rFonts w:ascii="Times New Roman" w:hAnsi="Times New Roman"/>
                <w:sz w:val="20"/>
                <w:szCs w:val="20"/>
                <w:lang w:val="en-US"/>
              </w:rPr>
              <w:t>Diabetes</w:t>
            </w:r>
            <w:r>
              <w:rPr>
                <w:rFonts w:ascii="Times New Roman" w:hAnsi="Times New Roman"/>
                <w:sz w:val="20"/>
                <w:szCs w:val="20"/>
                <w:lang w:val="en-US"/>
              </w:rPr>
              <w:t xml:space="preserve">. – 2016.    </w:t>
            </w:r>
            <w:r w:rsidRPr="00A0277D">
              <w:rPr>
                <w:rFonts w:ascii="Times New Roman" w:hAnsi="Times New Roman"/>
                <w:sz w:val="20"/>
                <w:szCs w:val="20"/>
                <w:lang w:val="en-US"/>
              </w:rPr>
              <w:t>–</w:t>
            </w:r>
            <w:r>
              <w:rPr>
                <w:rFonts w:ascii="Times New Roman" w:hAnsi="Times New Roman"/>
                <w:sz w:val="20"/>
                <w:szCs w:val="20"/>
                <w:lang w:val="en-US"/>
              </w:rPr>
              <w:t xml:space="preserve"> Р.1-53</w:t>
            </w:r>
            <w:r w:rsidRPr="00A0277D">
              <w:rPr>
                <w:rFonts w:ascii="Times New Roman" w:hAnsi="Times New Roman"/>
                <w:sz w:val="20"/>
                <w:szCs w:val="20"/>
                <w:lang w:val="en-US"/>
              </w:rPr>
              <w:t>.</w:t>
            </w:r>
          </w:p>
        </w:tc>
      </w:tr>
      <w:tr w:rsidR="006B16AD" w:rsidRPr="00DD41F1" w:rsidTr="008E095D">
        <w:tc>
          <w:tcPr>
            <w:tcW w:w="1276" w:type="dxa"/>
          </w:tcPr>
          <w:p w:rsidR="006B16AD" w:rsidRPr="00DD41F1" w:rsidRDefault="006B16AD" w:rsidP="006B16AD">
            <w:pPr>
              <w:jc w:val="center"/>
              <w:rPr>
                <w:lang w:val="en-US"/>
              </w:rPr>
            </w:pPr>
            <w:r w:rsidRPr="00DD41F1">
              <w:rPr>
                <w:snapToGrid w:val="0"/>
                <w:sz w:val="20"/>
                <w:szCs w:val="20"/>
                <w:lang w:val="en-US"/>
              </w:rPr>
              <w:t>-//-</w:t>
            </w:r>
          </w:p>
        </w:tc>
        <w:tc>
          <w:tcPr>
            <w:tcW w:w="3686" w:type="dxa"/>
          </w:tcPr>
          <w:p w:rsidR="006B16AD" w:rsidRPr="00DD41F1" w:rsidRDefault="006B16AD" w:rsidP="006B16AD">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A review on traditional uses, phytochemistry, pharmacology, pharmacokinetics and toxicology of the genus </w:t>
            </w:r>
            <w:r w:rsidRPr="00DD41F1">
              <w:rPr>
                <w:rFonts w:ascii="Times New Roman" w:hAnsi="Times New Roman"/>
                <w:i/>
                <w:sz w:val="20"/>
                <w:szCs w:val="20"/>
                <w:lang w:val="en-US"/>
              </w:rPr>
              <w:t xml:space="preserve">Peganum </w:t>
            </w:r>
          </w:p>
        </w:tc>
        <w:tc>
          <w:tcPr>
            <w:tcW w:w="2409" w:type="dxa"/>
          </w:tcPr>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Li S., Cheng X., Wang C.J.</w:t>
            </w:r>
          </w:p>
        </w:tc>
        <w:tc>
          <w:tcPr>
            <w:tcW w:w="2282" w:type="dxa"/>
          </w:tcPr>
          <w:p w:rsidR="006B16AD" w:rsidRPr="00DD41F1" w:rsidRDefault="006B16AD" w:rsidP="006B16AD">
            <w:pPr>
              <w:spacing w:after="0" w:line="240" w:lineRule="auto"/>
              <w:rPr>
                <w:rFonts w:ascii="Times New Roman" w:hAnsi="Times New Roman"/>
                <w:sz w:val="20"/>
                <w:szCs w:val="20"/>
                <w:lang w:val="en-US"/>
              </w:rPr>
            </w:pPr>
            <w:r w:rsidRPr="00DD41F1">
              <w:rPr>
                <w:rFonts w:ascii="Times New Roman" w:hAnsi="Times New Roman"/>
                <w:sz w:val="20"/>
                <w:szCs w:val="20"/>
                <w:lang w:val="en-US"/>
              </w:rPr>
              <w:t>Ethnopharmacol.     – 2017. –Vol. 203. –Р.</w:t>
            </w:r>
            <w:r w:rsidRPr="00DD41F1">
              <w:rPr>
                <w:rFonts w:ascii="Times New Roman" w:hAnsi="Times New Roman"/>
                <w:sz w:val="20"/>
                <w:szCs w:val="20"/>
                <w:lang w:val="kk-KZ"/>
              </w:rPr>
              <w:t xml:space="preserve"> </w:t>
            </w:r>
            <w:r w:rsidRPr="00DD41F1">
              <w:rPr>
                <w:rFonts w:ascii="Times New Roman" w:hAnsi="Times New Roman"/>
                <w:sz w:val="20"/>
                <w:szCs w:val="20"/>
                <w:lang w:val="en-US"/>
              </w:rPr>
              <w:t>127-162.</w:t>
            </w:r>
          </w:p>
        </w:tc>
      </w:tr>
      <w:tr w:rsidR="0046034D" w:rsidRPr="00196D9A" w:rsidTr="008E095D">
        <w:tc>
          <w:tcPr>
            <w:tcW w:w="1276" w:type="dxa"/>
          </w:tcPr>
          <w:p w:rsidR="0046034D" w:rsidRPr="00DD41F1" w:rsidRDefault="0046034D" w:rsidP="008E095D">
            <w:pPr>
              <w:jc w:val="center"/>
              <w:rPr>
                <w:snapToGrid w:val="0"/>
                <w:sz w:val="20"/>
                <w:szCs w:val="20"/>
                <w:lang w:val="en-US"/>
              </w:rPr>
            </w:pPr>
            <w:r w:rsidRPr="00DD41F1">
              <w:rPr>
                <w:snapToGrid w:val="0"/>
                <w:sz w:val="20"/>
                <w:szCs w:val="20"/>
                <w:lang w:val="en-US"/>
              </w:rPr>
              <w:t>-//-</w:t>
            </w:r>
          </w:p>
        </w:tc>
        <w:tc>
          <w:tcPr>
            <w:tcW w:w="3686" w:type="dxa"/>
          </w:tcPr>
          <w:p w:rsidR="0046034D" w:rsidRPr="0046034D" w:rsidRDefault="0046034D" w:rsidP="0046034D">
            <w:pPr>
              <w:tabs>
                <w:tab w:val="left" w:pos="0"/>
                <w:tab w:val="left" w:pos="360"/>
                <w:tab w:val="num" w:pos="851"/>
                <w:tab w:val="left" w:pos="993"/>
                <w:tab w:val="left" w:pos="1276"/>
              </w:tabs>
              <w:spacing w:after="0" w:line="240" w:lineRule="auto"/>
              <w:jc w:val="both"/>
              <w:rPr>
                <w:rFonts w:ascii="Times New Roman" w:hAnsi="Times New Roman"/>
                <w:color w:val="000000"/>
                <w:sz w:val="20"/>
                <w:szCs w:val="20"/>
                <w:shd w:val="clear" w:color="auto" w:fill="FFFFFF"/>
                <w:lang w:val="kk-KZ"/>
              </w:rPr>
            </w:pPr>
            <w:r w:rsidRPr="0046034D">
              <w:rPr>
                <w:rFonts w:ascii="Times New Roman" w:hAnsi="Times New Roman"/>
                <w:sz w:val="20"/>
                <w:szCs w:val="20"/>
                <w:lang w:val="en-US"/>
              </w:rPr>
              <w:t xml:space="preserve">New thiophene acetylene from </w:t>
            </w:r>
            <w:r w:rsidRPr="0046034D">
              <w:rPr>
                <w:rFonts w:ascii="Times New Roman" w:hAnsi="Times New Roman"/>
                <w:i/>
                <w:sz w:val="20"/>
                <w:szCs w:val="20"/>
                <w:lang w:val="en-US"/>
              </w:rPr>
              <w:t xml:space="preserve">Echinops spinosissimus subsp. spinosus </w:t>
            </w:r>
          </w:p>
          <w:p w:rsidR="0046034D" w:rsidRPr="0046034D" w:rsidRDefault="0046034D" w:rsidP="008E095D">
            <w:pPr>
              <w:spacing w:after="0" w:line="240" w:lineRule="auto"/>
              <w:jc w:val="both"/>
              <w:rPr>
                <w:rFonts w:ascii="Times New Roman" w:hAnsi="Times New Roman"/>
                <w:sz w:val="20"/>
                <w:szCs w:val="20"/>
                <w:lang w:val="kk-KZ"/>
              </w:rPr>
            </w:pPr>
          </w:p>
        </w:tc>
        <w:tc>
          <w:tcPr>
            <w:tcW w:w="2409" w:type="dxa"/>
          </w:tcPr>
          <w:p w:rsidR="0046034D" w:rsidRPr="0046034D" w:rsidRDefault="0046034D" w:rsidP="008E095D">
            <w:pPr>
              <w:spacing w:after="0" w:line="240" w:lineRule="auto"/>
              <w:ind w:left="5"/>
              <w:contextualSpacing/>
              <w:rPr>
                <w:rFonts w:ascii="Times New Roman" w:hAnsi="Times New Roman"/>
                <w:sz w:val="20"/>
                <w:szCs w:val="20"/>
                <w:lang w:val="en-US"/>
              </w:rPr>
            </w:pPr>
            <w:r w:rsidRPr="0046034D">
              <w:rPr>
                <w:rFonts w:ascii="Times New Roman" w:hAnsi="Times New Roman"/>
                <w:sz w:val="20"/>
                <w:szCs w:val="20"/>
                <w:lang w:val="en-US"/>
              </w:rPr>
              <w:t>26 Wu Y., Li Sh., Zhang Zh., Sauriol F., Shi Q., Yang J.</w:t>
            </w:r>
          </w:p>
        </w:tc>
        <w:tc>
          <w:tcPr>
            <w:tcW w:w="2282" w:type="dxa"/>
          </w:tcPr>
          <w:p w:rsidR="0046034D" w:rsidRPr="0046034D" w:rsidRDefault="0046034D" w:rsidP="0046034D">
            <w:pPr>
              <w:spacing w:after="0" w:line="240" w:lineRule="auto"/>
              <w:rPr>
                <w:rFonts w:ascii="Times New Roman" w:hAnsi="Times New Roman"/>
                <w:sz w:val="20"/>
                <w:szCs w:val="20"/>
                <w:lang w:val="en-US"/>
              </w:rPr>
            </w:pPr>
            <w:r w:rsidRPr="0046034D">
              <w:rPr>
                <w:rFonts w:ascii="Times New Roman" w:hAnsi="Times New Roman"/>
                <w:color w:val="000000"/>
                <w:sz w:val="20"/>
                <w:szCs w:val="20"/>
                <w:shd w:val="clear" w:color="auto" w:fill="FFFFFF"/>
                <w:lang w:val="kk-KZ"/>
              </w:rPr>
              <w:t xml:space="preserve">Chemistry of natural compounds.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shd w:val="clear" w:color="auto" w:fill="FFFFFF"/>
                <w:lang w:val="kk-KZ"/>
              </w:rPr>
              <w:t xml:space="preserve"> 2017.</w:t>
            </w:r>
            <w:r w:rsidRPr="0046034D">
              <w:rPr>
                <w:rFonts w:ascii="Times New Roman" w:hAnsi="Times New Roman"/>
                <w:sz w:val="20"/>
                <w:szCs w:val="20"/>
                <w:lang w:val="kk-KZ"/>
              </w:rPr>
              <w:t xml:space="preserve"> –</w:t>
            </w:r>
            <w:r w:rsidRPr="0046034D">
              <w:rPr>
                <w:rFonts w:ascii="Times New Roman" w:hAnsi="Times New Roman"/>
                <w:sz w:val="20"/>
                <w:szCs w:val="20"/>
                <w:lang w:val="en-US"/>
              </w:rPr>
              <w:t xml:space="preserve"> </w:t>
            </w:r>
            <w:r w:rsidRPr="0046034D">
              <w:rPr>
                <w:rFonts w:ascii="Times New Roman" w:hAnsi="Times New Roman"/>
                <w:color w:val="000000"/>
                <w:sz w:val="20"/>
                <w:szCs w:val="20"/>
                <w:shd w:val="clear" w:color="auto" w:fill="FFFFFF"/>
                <w:lang w:val="kk-KZ"/>
              </w:rPr>
              <w:t xml:space="preserve">N 5. </w:t>
            </w:r>
            <w:r w:rsidRPr="0046034D">
              <w:rPr>
                <w:rFonts w:ascii="Times New Roman" w:hAnsi="Times New Roman"/>
                <w:sz w:val="20"/>
                <w:szCs w:val="20"/>
                <w:lang w:val="kk-KZ"/>
              </w:rPr>
              <w:t>–</w:t>
            </w:r>
            <w:r w:rsidRPr="0046034D">
              <w:rPr>
                <w:rFonts w:ascii="Times New Roman" w:hAnsi="Times New Roman"/>
                <w:sz w:val="20"/>
                <w:szCs w:val="20"/>
                <w:lang w:val="en-US"/>
              </w:rPr>
              <w:t xml:space="preserve"> </w:t>
            </w:r>
            <w:r w:rsidRPr="0046034D">
              <w:rPr>
                <w:rFonts w:ascii="Times New Roman" w:hAnsi="Times New Roman"/>
                <w:color w:val="000000"/>
                <w:sz w:val="20"/>
                <w:szCs w:val="20"/>
                <w:shd w:val="clear" w:color="auto" w:fill="FFFFFF"/>
                <w:lang w:val="kk-KZ"/>
              </w:rPr>
              <w:t>P.796-797.</w:t>
            </w:r>
          </w:p>
        </w:tc>
      </w:tr>
      <w:tr w:rsidR="00BA224D" w:rsidRPr="00BA224D" w:rsidTr="008E095D">
        <w:tc>
          <w:tcPr>
            <w:tcW w:w="1276" w:type="dxa"/>
          </w:tcPr>
          <w:p w:rsidR="00BA224D" w:rsidRPr="00DD41F1" w:rsidRDefault="00BA224D" w:rsidP="008E095D">
            <w:pPr>
              <w:jc w:val="center"/>
              <w:rPr>
                <w:snapToGrid w:val="0"/>
                <w:sz w:val="20"/>
                <w:szCs w:val="20"/>
                <w:lang w:val="en-US"/>
              </w:rPr>
            </w:pPr>
            <w:r w:rsidRPr="00DD41F1">
              <w:rPr>
                <w:snapToGrid w:val="0"/>
                <w:sz w:val="20"/>
                <w:szCs w:val="20"/>
                <w:lang w:val="en-US"/>
              </w:rPr>
              <w:t>-//-</w:t>
            </w:r>
          </w:p>
        </w:tc>
        <w:tc>
          <w:tcPr>
            <w:tcW w:w="3686" w:type="dxa"/>
          </w:tcPr>
          <w:p w:rsidR="00BA224D" w:rsidRPr="00BA224D" w:rsidRDefault="00BA224D" w:rsidP="00BA224D">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BA224D">
              <w:rPr>
                <w:rFonts w:ascii="Times New Roman" w:hAnsi="Times New Roman"/>
                <w:i/>
                <w:sz w:val="20"/>
                <w:szCs w:val="20"/>
                <w:lang w:val="en-US"/>
              </w:rPr>
              <w:t>Anemone</w:t>
            </w:r>
            <w:r w:rsidRPr="00BA224D">
              <w:rPr>
                <w:rFonts w:ascii="Times New Roman" w:hAnsi="Times New Roman"/>
                <w:sz w:val="20"/>
                <w:szCs w:val="20"/>
                <w:lang w:val="en-US"/>
              </w:rPr>
              <w:t xml:space="preserve"> medicinal plants:ethnopharmacology, phytochemistry andbiology </w:t>
            </w:r>
          </w:p>
        </w:tc>
        <w:tc>
          <w:tcPr>
            <w:tcW w:w="2409" w:type="dxa"/>
          </w:tcPr>
          <w:p w:rsidR="00BA224D" w:rsidRPr="00BA224D" w:rsidRDefault="00BA224D" w:rsidP="008E095D">
            <w:pPr>
              <w:spacing w:after="0" w:line="240" w:lineRule="auto"/>
              <w:ind w:left="5"/>
              <w:contextualSpacing/>
              <w:rPr>
                <w:rFonts w:ascii="Times New Roman" w:hAnsi="Times New Roman"/>
                <w:sz w:val="20"/>
                <w:szCs w:val="20"/>
                <w:lang w:val="en-US"/>
              </w:rPr>
            </w:pPr>
            <w:r w:rsidRPr="00BA224D">
              <w:rPr>
                <w:rFonts w:ascii="Times New Roman" w:hAnsi="Times New Roman"/>
                <w:sz w:val="20"/>
                <w:szCs w:val="20"/>
                <w:lang w:val="en-US"/>
              </w:rPr>
              <w:t>Hao D.Ch., Gu X., Xiao P.</w:t>
            </w:r>
          </w:p>
        </w:tc>
        <w:tc>
          <w:tcPr>
            <w:tcW w:w="2282" w:type="dxa"/>
          </w:tcPr>
          <w:p w:rsidR="00BA224D" w:rsidRPr="00BA224D" w:rsidRDefault="00BA224D" w:rsidP="008E095D">
            <w:pPr>
              <w:spacing w:after="0" w:line="240" w:lineRule="auto"/>
              <w:rPr>
                <w:rFonts w:ascii="Times New Roman" w:hAnsi="Times New Roman"/>
                <w:sz w:val="20"/>
                <w:szCs w:val="20"/>
                <w:lang w:val="en-US"/>
              </w:rPr>
            </w:pPr>
            <w:r w:rsidRPr="00BA224D">
              <w:rPr>
                <w:rFonts w:ascii="Times New Roman" w:hAnsi="Times New Roman"/>
                <w:sz w:val="20"/>
                <w:szCs w:val="20"/>
                <w:lang w:val="en-US"/>
              </w:rPr>
              <w:t xml:space="preserve">Acta Pharmaceutica Sinica B. – 2017. </w:t>
            </w:r>
            <w:r w:rsidRPr="00BA224D">
              <w:rPr>
                <w:rFonts w:ascii="Times New Roman" w:hAnsi="Times New Roman"/>
                <w:sz w:val="20"/>
                <w:szCs w:val="20"/>
                <w:lang w:val="kk-KZ"/>
              </w:rPr>
              <w:t>–</w:t>
            </w:r>
            <w:r w:rsidRPr="00BA224D">
              <w:rPr>
                <w:rFonts w:ascii="Times New Roman" w:hAnsi="Times New Roman"/>
                <w:sz w:val="20"/>
                <w:szCs w:val="20"/>
                <w:lang w:val="en-US"/>
              </w:rPr>
              <w:t xml:space="preserve"> </w:t>
            </w:r>
            <w:r w:rsidRPr="00BA224D">
              <w:rPr>
                <w:rFonts w:ascii="Times New Roman" w:hAnsi="Times New Roman"/>
                <w:sz w:val="20"/>
                <w:szCs w:val="20"/>
                <w:lang w:val="kk-KZ"/>
              </w:rPr>
              <w:t>N</w:t>
            </w:r>
            <w:r w:rsidRPr="00BA224D">
              <w:rPr>
                <w:rFonts w:ascii="Times New Roman" w:hAnsi="Times New Roman"/>
                <w:sz w:val="20"/>
                <w:szCs w:val="20"/>
                <w:lang w:val="en-US"/>
              </w:rPr>
              <w:t xml:space="preserve"> 7 (2).</w:t>
            </w:r>
            <w:r w:rsidRPr="00BA224D">
              <w:rPr>
                <w:rFonts w:ascii="Times New Roman" w:hAnsi="Times New Roman"/>
                <w:sz w:val="20"/>
                <w:szCs w:val="20"/>
                <w:lang w:val="kk-KZ"/>
              </w:rPr>
              <w:t xml:space="preserve"> </w:t>
            </w:r>
            <w:r w:rsidR="00D805F5">
              <w:rPr>
                <w:rFonts w:ascii="Times New Roman" w:hAnsi="Times New Roman"/>
                <w:sz w:val="20"/>
                <w:szCs w:val="20"/>
                <w:lang w:val="en-US"/>
              </w:rPr>
              <w:t xml:space="preserve">    </w:t>
            </w:r>
            <w:r w:rsidRPr="00BA224D">
              <w:rPr>
                <w:rFonts w:ascii="Times New Roman" w:hAnsi="Times New Roman"/>
                <w:sz w:val="20"/>
                <w:szCs w:val="20"/>
                <w:lang w:val="en-US"/>
              </w:rPr>
              <w:t xml:space="preserve"> – P. 146-158.</w:t>
            </w:r>
          </w:p>
        </w:tc>
      </w:tr>
      <w:tr w:rsidR="0071336B" w:rsidRPr="00196D9A" w:rsidTr="008E095D">
        <w:tc>
          <w:tcPr>
            <w:tcW w:w="1276" w:type="dxa"/>
          </w:tcPr>
          <w:p w:rsidR="0071336B" w:rsidRPr="00DD41F1" w:rsidRDefault="0071336B" w:rsidP="008E095D">
            <w:pPr>
              <w:jc w:val="center"/>
              <w:rPr>
                <w:lang w:val="en-US"/>
              </w:rPr>
            </w:pPr>
            <w:r w:rsidRPr="00DD41F1">
              <w:rPr>
                <w:snapToGrid w:val="0"/>
                <w:sz w:val="20"/>
                <w:szCs w:val="20"/>
                <w:lang w:val="en-US"/>
              </w:rPr>
              <w:t>-//-</w:t>
            </w:r>
          </w:p>
        </w:tc>
        <w:tc>
          <w:tcPr>
            <w:tcW w:w="3686" w:type="dxa"/>
          </w:tcPr>
          <w:p w:rsidR="0071336B" w:rsidRPr="00DD41F1" w:rsidRDefault="0071336B" w:rsidP="008E095D">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Harmine is an inflammatory inhibitor through the suppression of NF-kB signaling </w:t>
            </w:r>
          </w:p>
        </w:tc>
        <w:tc>
          <w:tcPr>
            <w:tcW w:w="2409" w:type="dxa"/>
          </w:tcPr>
          <w:p w:rsidR="0071336B" w:rsidRPr="00DD41F1" w:rsidRDefault="0071336B" w:rsidP="008E095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Liu X., Li M., Tan S., Wang C. Fan S., Huang C.</w:t>
            </w:r>
          </w:p>
        </w:tc>
        <w:tc>
          <w:tcPr>
            <w:tcW w:w="2282" w:type="dxa"/>
          </w:tcPr>
          <w:p w:rsidR="0071336B" w:rsidRPr="00DD41F1" w:rsidRDefault="0071336B" w:rsidP="008E095D">
            <w:pPr>
              <w:spacing w:after="0" w:line="240" w:lineRule="auto"/>
              <w:rPr>
                <w:rFonts w:ascii="Times New Roman" w:hAnsi="Times New Roman"/>
                <w:sz w:val="20"/>
                <w:szCs w:val="20"/>
                <w:lang w:val="en-US"/>
              </w:rPr>
            </w:pPr>
            <w:r w:rsidRPr="00DD41F1">
              <w:rPr>
                <w:rFonts w:ascii="Times New Roman" w:hAnsi="Times New Roman"/>
                <w:sz w:val="20"/>
                <w:szCs w:val="20"/>
                <w:lang w:val="en-US"/>
              </w:rPr>
              <w:t>Biochem. Biophysic. Res. Commun. – 2017.   –Vo</w:t>
            </w:r>
            <w:r w:rsidR="006B16AD">
              <w:rPr>
                <w:rFonts w:ascii="Times New Roman" w:hAnsi="Times New Roman"/>
                <w:sz w:val="20"/>
                <w:szCs w:val="20"/>
                <w:lang w:val="en-US"/>
              </w:rPr>
              <w:t>l. 489, Is.3.Р.332-338.</w:t>
            </w:r>
          </w:p>
        </w:tc>
      </w:tr>
    </w:tbl>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 т</w:t>
      </w:r>
      <w:r w:rsidRPr="00F5722A">
        <w:rPr>
          <w:rFonts w:ascii="Times New Roman" w:hAnsi="Times New Roman"/>
        </w:rPr>
        <w:t>аблица В.6.1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0561EC" w:rsidTr="008E095D">
        <w:tc>
          <w:tcPr>
            <w:tcW w:w="1276"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1</w:t>
            </w:r>
          </w:p>
        </w:tc>
        <w:tc>
          <w:tcPr>
            <w:tcW w:w="3686" w:type="dxa"/>
          </w:tcPr>
          <w:p w:rsidR="0071336B" w:rsidRPr="00EC1D87"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rPr>
            </w:pPr>
            <w:r w:rsidRPr="00EC1D87">
              <w:rPr>
                <w:rFonts w:ascii="Times New Roman" w:hAnsi="Times New Roman"/>
                <w:sz w:val="24"/>
                <w:szCs w:val="24"/>
              </w:rPr>
              <w:t>2</w:t>
            </w:r>
          </w:p>
        </w:tc>
        <w:tc>
          <w:tcPr>
            <w:tcW w:w="2409" w:type="dxa"/>
          </w:tcPr>
          <w:p w:rsidR="0071336B" w:rsidRPr="00EC1D87" w:rsidRDefault="0071336B" w:rsidP="008E095D">
            <w:pPr>
              <w:spacing w:after="0" w:line="240" w:lineRule="auto"/>
              <w:ind w:left="5"/>
              <w:contextualSpacing/>
              <w:jc w:val="center"/>
              <w:rPr>
                <w:rFonts w:ascii="Times New Roman" w:hAnsi="Times New Roman"/>
                <w:sz w:val="24"/>
                <w:szCs w:val="24"/>
              </w:rPr>
            </w:pPr>
            <w:r w:rsidRPr="00EC1D87">
              <w:rPr>
                <w:rFonts w:ascii="Times New Roman" w:hAnsi="Times New Roman"/>
                <w:sz w:val="24"/>
                <w:szCs w:val="24"/>
              </w:rPr>
              <w:t>3</w:t>
            </w:r>
          </w:p>
        </w:tc>
        <w:tc>
          <w:tcPr>
            <w:tcW w:w="2282" w:type="dxa"/>
          </w:tcPr>
          <w:p w:rsidR="0071336B" w:rsidRPr="00EC1D87" w:rsidRDefault="0071336B" w:rsidP="008E095D">
            <w:pPr>
              <w:spacing w:after="0" w:line="240" w:lineRule="auto"/>
              <w:jc w:val="center"/>
              <w:rPr>
                <w:rFonts w:ascii="Times New Roman" w:hAnsi="Times New Roman"/>
                <w:sz w:val="24"/>
                <w:szCs w:val="24"/>
              </w:rPr>
            </w:pPr>
            <w:r w:rsidRPr="00EC1D87">
              <w:rPr>
                <w:rFonts w:ascii="Times New Roman" w:hAnsi="Times New Roman"/>
                <w:sz w:val="24"/>
                <w:szCs w:val="24"/>
              </w:rPr>
              <w:t>4</w:t>
            </w:r>
          </w:p>
        </w:tc>
      </w:tr>
      <w:tr w:rsidR="0071336B" w:rsidRPr="000561EC" w:rsidTr="008E095D">
        <w:tc>
          <w:tcPr>
            <w:tcW w:w="1276" w:type="dxa"/>
          </w:tcPr>
          <w:p w:rsidR="0071336B" w:rsidRDefault="0071336B" w:rsidP="008E095D">
            <w:pPr>
              <w:jc w:val="center"/>
            </w:pPr>
            <w:r w:rsidRPr="00BA2166">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kk-KZ"/>
              </w:rPr>
            </w:pPr>
            <w:r w:rsidRPr="000561EC">
              <w:rPr>
                <w:rFonts w:ascii="Times New Roman" w:hAnsi="Times New Roman"/>
                <w:bCs/>
                <w:kern w:val="36"/>
                <w:sz w:val="20"/>
                <w:szCs w:val="20"/>
                <w:lang w:val="kk-KZ"/>
              </w:rPr>
              <w:t>Лекарственные растения и их сородичи, представляющие семейства лютиковых (Ranunculaceae Juss.), обитающие на территории бассейна реки жазы (Ферганский хребет)</w:t>
            </w:r>
          </w:p>
        </w:tc>
        <w:tc>
          <w:tcPr>
            <w:tcW w:w="2409" w:type="dxa"/>
          </w:tcPr>
          <w:p w:rsidR="0071336B" w:rsidRPr="000561EC" w:rsidRDefault="0071336B" w:rsidP="008E095D">
            <w:pPr>
              <w:spacing w:after="0" w:line="240" w:lineRule="auto"/>
              <w:ind w:left="5"/>
              <w:contextualSpacing/>
              <w:rPr>
                <w:rFonts w:ascii="Times New Roman" w:hAnsi="Times New Roman"/>
                <w:sz w:val="20"/>
                <w:szCs w:val="20"/>
                <w:lang w:val="kk-KZ"/>
              </w:rPr>
            </w:pPr>
            <w:r w:rsidRPr="000561EC">
              <w:rPr>
                <w:rFonts w:ascii="Times New Roman" w:hAnsi="Times New Roman"/>
                <w:sz w:val="20"/>
                <w:szCs w:val="20"/>
                <w:lang w:val="kk-KZ"/>
              </w:rPr>
              <w:t>Тиллабаева Д.Р.</w:t>
            </w:r>
          </w:p>
        </w:tc>
        <w:tc>
          <w:tcPr>
            <w:tcW w:w="2282" w:type="dxa"/>
          </w:tcPr>
          <w:p w:rsidR="0071336B" w:rsidRPr="000561EC" w:rsidRDefault="0071336B" w:rsidP="008E095D">
            <w:pPr>
              <w:spacing w:after="0" w:line="240" w:lineRule="auto"/>
              <w:jc w:val="both"/>
              <w:rPr>
                <w:rFonts w:ascii="Times New Roman" w:hAnsi="Times New Roman"/>
                <w:sz w:val="20"/>
                <w:szCs w:val="20"/>
                <w:lang w:val="kk-KZ"/>
              </w:rPr>
            </w:pPr>
            <w:r w:rsidRPr="000561EC">
              <w:rPr>
                <w:rFonts w:ascii="Times New Roman" w:hAnsi="Times New Roman"/>
                <w:sz w:val="20"/>
                <w:szCs w:val="20"/>
                <w:lang w:val="kk-KZ"/>
              </w:rPr>
              <w:t>Вестник кыргызского национального аграрного университета им. К.И. Скрябина. -2017. -№2 (43). –С.260-264.</w:t>
            </w:r>
          </w:p>
        </w:tc>
      </w:tr>
      <w:tr w:rsidR="006B16AD" w:rsidRPr="000561EC" w:rsidTr="008E095D">
        <w:tc>
          <w:tcPr>
            <w:tcW w:w="1276" w:type="dxa"/>
          </w:tcPr>
          <w:p w:rsidR="006B16AD" w:rsidRPr="00DD41F1" w:rsidRDefault="006B16AD" w:rsidP="006B16AD">
            <w:pPr>
              <w:jc w:val="center"/>
              <w:rPr>
                <w:lang w:val="en-US"/>
              </w:rPr>
            </w:pPr>
            <w:r w:rsidRPr="00DD41F1">
              <w:rPr>
                <w:snapToGrid w:val="0"/>
                <w:sz w:val="20"/>
                <w:szCs w:val="20"/>
                <w:lang w:val="en-US"/>
              </w:rPr>
              <w:t>-//-</w:t>
            </w:r>
          </w:p>
        </w:tc>
        <w:tc>
          <w:tcPr>
            <w:tcW w:w="3686" w:type="dxa"/>
          </w:tcPr>
          <w:p w:rsidR="006B16AD" w:rsidRPr="00DD41F1" w:rsidRDefault="006B16AD" w:rsidP="006B16AD">
            <w:pPr>
              <w:spacing w:after="0" w:line="240" w:lineRule="auto"/>
              <w:jc w:val="both"/>
              <w:rPr>
                <w:rFonts w:ascii="Times New Roman" w:hAnsi="Times New Roman"/>
                <w:sz w:val="20"/>
                <w:szCs w:val="20"/>
                <w:lang w:val="en-US"/>
              </w:rPr>
            </w:pPr>
            <w:r w:rsidRPr="00DD41F1">
              <w:rPr>
                <w:rFonts w:ascii="Times New Roman" w:hAnsi="Times New Roman"/>
                <w:sz w:val="20"/>
                <w:szCs w:val="20"/>
                <w:lang w:val="en-US"/>
              </w:rPr>
              <w:t xml:space="preserve">Design, synthesis and </w:t>
            </w:r>
            <w:r w:rsidRPr="00DD41F1">
              <w:rPr>
                <w:rFonts w:ascii="Times New Roman" w:hAnsi="Times New Roman"/>
                <w:i/>
                <w:sz w:val="20"/>
                <w:szCs w:val="20"/>
                <w:lang w:val="en-US"/>
              </w:rPr>
              <w:t>in vitro</w:t>
            </w:r>
            <w:r w:rsidRPr="00DD41F1">
              <w:rPr>
                <w:rFonts w:ascii="Times New Roman" w:hAnsi="Times New Roman"/>
                <w:sz w:val="20"/>
                <w:szCs w:val="20"/>
                <w:lang w:val="en-US"/>
              </w:rPr>
              <w:t xml:space="preserve"> cytotoxicity studies of novel β-carbolinium bromides </w:t>
            </w:r>
          </w:p>
        </w:tc>
        <w:tc>
          <w:tcPr>
            <w:tcW w:w="2409" w:type="dxa"/>
          </w:tcPr>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 xml:space="preserve">Reddy P.O.V., Mishra S., Tantak M.P., Nikhil K., Sadana R., Shah K., </w:t>
            </w:r>
          </w:p>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Kumar D.</w:t>
            </w:r>
          </w:p>
        </w:tc>
        <w:tc>
          <w:tcPr>
            <w:tcW w:w="2282" w:type="dxa"/>
          </w:tcPr>
          <w:p w:rsidR="006B16AD" w:rsidRPr="00DD41F1" w:rsidRDefault="006B16AD" w:rsidP="006B16AD">
            <w:pPr>
              <w:spacing w:after="0" w:line="240" w:lineRule="auto"/>
              <w:rPr>
                <w:rFonts w:ascii="Times New Roman" w:hAnsi="Times New Roman"/>
                <w:sz w:val="20"/>
                <w:szCs w:val="20"/>
                <w:lang w:val="en-US"/>
              </w:rPr>
            </w:pPr>
            <w:r w:rsidRPr="00DD41F1">
              <w:rPr>
                <w:rFonts w:ascii="Times New Roman" w:hAnsi="Times New Roman"/>
                <w:sz w:val="20"/>
                <w:szCs w:val="20"/>
                <w:lang w:val="en-US"/>
              </w:rPr>
              <w:t>Bioorg. &amp; Med. Chem. Lett. –2017. – Vol. 27, Is.6.       –Р.1379-1384.</w:t>
            </w:r>
          </w:p>
        </w:tc>
      </w:tr>
      <w:tr w:rsidR="006B16AD" w:rsidRPr="000561EC" w:rsidTr="008E095D">
        <w:tc>
          <w:tcPr>
            <w:tcW w:w="1276" w:type="dxa"/>
          </w:tcPr>
          <w:p w:rsidR="006B16AD" w:rsidRPr="00DD41F1" w:rsidRDefault="006B16AD" w:rsidP="006B16AD">
            <w:pPr>
              <w:jc w:val="center"/>
              <w:rPr>
                <w:snapToGrid w:val="0"/>
                <w:sz w:val="20"/>
                <w:szCs w:val="20"/>
                <w:lang w:val="en-US"/>
              </w:rPr>
            </w:pPr>
            <w:r w:rsidRPr="00DD41F1">
              <w:rPr>
                <w:snapToGrid w:val="0"/>
                <w:sz w:val="20"/>
                <w:szCs w:val="20"/>
                <w:lang w:val="en-US"/>
              </w:rPr>
              <w:t>-//-</w:t>
            </w:r>
          </w:p>
        </w:tc>
        <w:tc>
          <w:tcPr>
            <w:tcW w:w="3686" w:type="dxa"/>
          </w:tcPr>
          <w:p w:rsidR="006B16AD" w:rsidRPr="00DD41F1" w:rsidRDefault="006B16AD" w:rsidP="006B16AD">
            <w:pPr>
              <w:spacing w:after="0" w:line="240" w:lineRule="auto"/>
              <w:jc w:val="both"/>
              <w:rPr>
                <w:rFonts w:ascii="Times New Roman" w:hAnsi="Times New Roman"/>
                <w:sz w:val="20"/>
                <w:szCs w:val="20"/>
                <w:lang w:val="en-US"/>
              </w:rPr>
            </w:pPr>
            <w:r w:rsidRPr="00DD41F1">
              <w:rPr>
                <w:rFonts w:ascii="Times New Roman" w:hAnsi="Times New Roman"/>
                <w:sz w:val="20"/>
                <w:szCs w:val="20"/>
              </w:rPr>
              <w:t>Дитерпеновые</w:t>
            </w:r>
            <w:r w:rsidRPr="00DD41F1">
              <w:rPr>
                <w:rFonts w:ascii="Times New Roman" w:hAnsi="Times New Roman"/>
                <w:sz w:val="20"/>
                <w:szCs w:val="20"/>
                <w:lang w:val="en-US"/>
              </w:rPr>
              <w:t xml:space="preserve"> </w:t>
            </w:r>
            <w:r w:rsidRPr="00DD41F1">
              <w:rPr>
                <w:rFonts w:ascii="Times New Roman" w:hAnsi="Times New Roman"/>
                <w:sz w:val="20"/>
                <w:szCs w:val="20"/>
              </w:rPr>
              <w:t>алкалоиды</w:t>
            </w:r>
            <w:r w:rsidRPr="00DD41F1">
              <w:rPr>
                <w:rFonts w:ascii="Times New Roman" w:hAnsi="Times New Roman"/>
                <w:sz w:val="20"/>
                <w:szCs w:val="20"/>
                <w:lang w:val="en-US"/>
              </w:rPr>
              <w:t xml:space="preserve"> </w:t>
            </w:r>
            <w:r w:rsidRPr="00DD41F1">
              <w:rPr>
                <w:rFonts w:ascii="Times New Roman" w:hAnsi="Times New Roman"/>
                <w:i/>
                <w:sz w:val="20"/>
                <w:szCs w:val="20"/>
                <w:lang w:val="en-US"/>
              </w:rPr>
              <w:t>Aconitum soongaricum</w:t>
            </w:r>
            <w:r w:rsidRPr="00DD41F1">
              <w:rPr>
                <w:rFonts w:ascii="Times New Roman" w:hAnsi="Times New Roman"/>
                <w:sz w:val="20"/>
                <w:szCs w:val="20"/>
                <w:lang w:val="en-US"/>
              </w:rPr>
              <w:t xml:space="preserve"> var. </w:t>
            </w:r>
            <w:r w:rsidRPr="00DD41F1">
              <w:rPr>
                <w:rFonts w:ascii="Times New Roman" w:hAnsi="Times New Roman"/>
                <w:i/>
                <w:sz w:val="20"/>
                <w:szCs w:val="20"/>
                <w:lang w:val="en-US"/>
              </w:rPr>
              <w:t>pubescens</w:t>
            </w:r>
          </w:p>
        </w:tc>
        <w:tc>
          <w:tcPr>
            <w:tcW w:w="2409" w:type="dxa"/>
          </w:tcPr>
          <w:p w:rsidR="006B16AD" w:rsidRPr="00DD41F1" w:rsidRDefault="006B16AD" w:rsidP="006B16AD">
            <w:pPr>
              <w:spacing w:after="0" w:line="240" w:lineRule="auto"/>
              <w:ind w:left="5"/>
              <w:contextualSpacing/>
              <w:rPr>
                <w:rFonts w:ascii="Times New Roman" w:hAnsi="Times New Roman"/>
                <w:sz w:val="20"/>
                <w:szCs w:val="20"/>
                <w:lang w:val="en-US"/>
              </w:rPr>
            </w:pPr>
            <w:r w:rsidRPr="00DD41F1">
              <w:rPr>
                <w:rFonts w:ascii="Times New Roman" w:hAnsi="Times New Roman"/>
                <w:sz w:val="20"/>
                <w:szCs w:val="20"/>
                <w:lang w:val="en-US"/>
              </w:rPr>
              <w:t xml:space="preserve">Kamil W., Zhao Bo, </w:t>
            </w:r>
            <w:r w:rsidRPr="00DD41F1">
              <w:rPr>
                <w:rFonts w:ascii="Times New Roman" w:hAnsi="Times New Roman"/>
                <w:sz w:val="20"/>
                <w:szCs w:val="20"/>
              </w:rPr>
              <w:t>Бобакулов</w:t>
            </w:r>
            <w:r w:rsidRPr="00DD41F1">
              <w:rPr>
                <w:rFonts w:ascii="Times New Roman" w:hAnsi="Times New Roman"/>
                <w:sz w:val="20"/>
                <w:szCs w:val="20"/>
                <w:lang w:val="en-US"/>
              </w:rPr>
              <w:t xml:space="preserve"> </w:t>
            </w:r>
            <w:r w:rsidRPr="00DD41F1">
              <w:rPr>
                <w:rFonts w:ascii="Times New Roman" w:hAnsi="Times New Roman"/>
                <w:sz w:val="20"/>
                <w:szCs w:val="20"/>
              </w:rPr>
              <w:t>Х</w:t>
            </w:r>
            <w:r w:rsidRPr="00DD41F1">
              <w:rPr>
                <w:rFonts w:ascii="Times New Roman" w:hAnsi="Times New Roman"/>
                <w:sz w:val="20"/>
                <w:szCs w:val="20"/>
                <w:lang w:val="en-US"/>
              </w:rPr>
              <w:t>.</w:t>
            </w:r>
            <w:r w:rsidRPr="00DD41F1">
              <w:rPr>
                <w:rFonts w:ascii="Times New Roman" w:hAnsi="Times New Roman"/>
                <w:sz w:val="20"/>
                <w:szCs w:val="20"/>
              </w:rPr>
              <w:t>М</w:t>
            </w:r>
            <w:r w:rsidRPr="00DD41F1">
              <w:rPr>
                <w:rFonts w:ascii="Times New Roman" w:hAnsi="Times New Roman"/>
                <w:sz w:val="20"/>
                <w:szCs w:val="20"/>
                <w:lang w:val="en-US"/>
              </w:rPr>
              <w:t>., Aisa H.A.</w:t>
            </w:r>
          </w:p>
        </w:tc>
        <w:tc>
          <w:tcPr>
            <w:tcW w:w="2282" w:type="dxa"/>
          </w:tcPr>
          <w:p w:rsidR="006B16AD" w:rsidRPr="00DD41F1" w:rsidRDefault="006B16AD" w:rsidP="006B16AD">
            <w:pPr>
              <w:spacing w:after="0" w:line="240" w:lineRule="auto"/>
              <w:rPr>
                <w:rFonts w:ascii="Times New Roman" w:hAnsi="Times New Roman"/>
                <w:sz w:val="20"/>
                <w:szCs w:val="20"/>
                <w:lang w:val="en-US"/>
              </w:rPr>
            </w:pPr>
            <w:r w:rsidRPr="00DD41F1">
              <w:rPr>
                <w:rFonts w:ascii="Times New Roman" w:hAnsi="Times New Roman"/>
                <w:sz w:val="20"/>
                <w:szCs w:val="20"/>
              </w:rPr>
              <w:t>Химия</w:t>
            </w:r>
            <w:r w:rsidRPr="00DD41F1">
              <w:rPr>
                <w:rFonts w:ascii="Times New Roman" w:hAnsi="Times New Roman"/>
                <w:sz w:val="20"/>
                <w:szCs w:val="20"/>
                <w:lang w:val="en-US"/>
              </w:rPr>
              <w:t xml:space="preserve"> </w:t>
            </w:r>
            <w:r w:rsidRPr="00DD41F1">
              <w:rPr>
                <w:rFonts w:ascii="Times New Roman" w:hAnsi="Times New Roman"/>
                <w:sz w:val="20"/>
                <w:szCs w:val="20"/>
              </w:rPr>
              <w:t>природных</w:t>
            </w:r>
            <w:r w:rsidRPr="00DD41F1">
              <w:rPr>
                <w:rFonts w:ascii="Times New Roman" w:hAnsi="Times New Roman"/>
                <w:sz w:val="20"/>
                <w:szCs w:val="20"/>
                <w:lang w:val="en-US"/>
              </w:rPr>
              <w:t xml:space="preserve"> </w:t>
            </w:r>
            <w:r w:rsidRPr="00DD41F1">
              <w:rPr>
                <w:rFonts w:ascii="Times New Roman" w:hAnsi="Times New Roman"/>
                <w:sz w:val="20"/>
                <w:szCs w:val="20"/>
              </w:rPr>
              <w:t>соединений</w:t>
            </w:r>
            <w:r w:rsidRPr="00DD41F1">
              <w:rPr>
                <w:rFonts w:ascii="Times New Roman" w:hAnsi="Times New Roman"/>
                <w:sz w:val="20"/>
                <w:szCs w:val="20"/>
                <w:lang w:val="en-US"/>
              </w:rPr>
              <w:t>.          –2017. –№2. –С. 339-340</w:t>
            </w:r>
          </w:p>
        </w:tc>
      </w:tr>
      <w:tr w:rsidR="006B16AD" w:rsidRPr="00196D9A"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 xml:space="preserve">Assessment of in vitro cardiotoxicity of extract fractions and diterpene alkaloids from Aconitum leucostomum Worosch: A short communication </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Jihong Nie, Fang Wang, Tengfei Ji, Jun Zhao, Feicui Zhao</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lang w:val="en-US"/>
              </w:rPr>
              <w:t>Journal of Pharmaceutical and Biomedical Analysis. – 2017. – P. 1-20.</w:t>
            </w:r>
          </w:p>
        </w:tc>
      </w:tr>
      <w:tr w:rsidR="006B16AD" w:rsidRPr="000561EC"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rPr>
            </w:pPr>
            <w:r w:rsidRPr="000561EC">
              <w:rPr>
                <w:rFonts w:ascii="Times New Roman" w:hAnsi="Times New Roman"/>
                <w:bCs/>
                <w:kern w:val="36"/>
                <w:sz w:val="20"/>
                <w:szCs w:val="20"/>
              </w:rPr>
              <w:t>Изучение антиоксидантной активности апорфиного алкалоида глауцина и полученного в субкритической воде фенант</w:t>
            </w:r>
            <w:r>
              <w:rPr>
                <w:rFonts w:ascii="Times New Roman" w:hAnsi="Times New Roman"/>
                <w:bCs/>
                <w:kern w:val="36"/>
                <w:sz w:val="20"/>
                <w:szCs w:val="20"/>
              </w:rPr>
              <w:t>ренового алкалоида дес-глауцина</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rPr>
            </w:pPr>
            <w:r w:rsidRPr="000561EC">
              <w:rPr>
                <w:rFonts w:ascii="Times New Roman" w:hAnsi="Times New Roman"/>
                <w:sz w:val="20"/>
                <w:szCs w:val="20"/>
              </w:rPr>
              <w:t>Ветрова Е.В., Борисенко Н.И., Хизриева С.С., Бугаева А.Ф.</w:t>
            </w:r>
          </w:p>
        </w:tc>
        <w:tc>
          <w:tcPr>
            <w:tcW w:w="2282" w:type="dxa"/>
          </w:tcPr>
          <w:p w:rsidR="006B16AD" w:rsidRPr="000561EC" w:rsidRDefault="006B16AD" w:rsidP="006B16AD">
            <w:pPr>
              <w:spacing w:after="0" w:line="240" w:lineRule="auto"/>
              <w:rPr>
                <w:rFonts w:ascii="Times New Roman" w:hAnsi="Times New Roman"/>
                <w:sz w:val="20"/>
                <w:szCs w:val="20"/>
              </w:rPr>
            </w:pPr>
            <w:r w:rsidRPr="000561EC">
              <w:rPr>
                <w:rFonts w:ascii="Times New Roman" w:hAnsi="Times New Roman"/>
                <w:sz w:val="20"/>
                <w:szCs w:val="20"/>
              </w:rPr>
              <w:t xml:space="preserve">Химия растительного сырья. -2017. -№1. –С.85-91. </w:t>
            </w:r>
          </w:p>
        </w:tc>
      </w:tr>
      <w:tr w:rsidR="006B16AD" w:rsidRPr="000561EC"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tabs>
                <w:tab w:val="left" w:pos="0"/>
                <w:tab w:val="left" w:pos="360"/>
                <w:tab w:val="num" w:pos="851"/>
                <w:tab w:val="left" w:pos="993"/>
                <w:tab w:val="left" w:pos="1276"/>
              </w:tabs>
              <w:spacing w:after="0" w:line="240" w:lineRule="auto"/>
              <w:jc w:val="both"/>
              <w:rPr>
                <w:rFonts w:ascii="Times New Roman" w:hAnsi="Times New Roman"/>
                <w:bCs/>
                <w:sz w:val="20"/>
                <w:szCs w:val="20"/>
                <w:lang w:val="en-US"/>
              </w:rPr>
            </w:pPr>
            <w:r w:rsidRPr="000561EC">
              <w:rPr>
                <w:rFonts w:ascii="Times New Roman" w:hAnsi="Times New Roman"/>
                <w:bCs/>
                <w:sz w:val="20"/>
                <w:szCs w:val="20"/>
                <w:lang w:val="en-US"/>
              </w:rPr>
              <w:t xml:space="preserve">Diterpenoid alkaloids from the root of </w:t>
            </w:r>
            <w:r w:rsidRPr="000561EC">
              <w:rPr>
                <w:rFonts w:ascii="Times New Roman" w:hAnsi="Times New Roman"/>
                <w:bCs/>
                <w:i/>
                <w:sz w:val="20"/>
                <w:szCs w:val="20"/>
                <w:lang w:val="en-US"/>
              </w:rPr>
              <w:t xml:space="preserve">Aconitum sinchiangense </w:t>
            </w:r>
            <w:r w:rsidRPr="000561EC">
              <w:rPr>
                <w:rFonts w:ascii="Times New Roman" w:hAnsi="Times New Roman"/>
                <w:bCs/>
                <w:sz w:val="20"/>
                <w:szCs w:val="20"/>
                <w:lang w:val="en-US"/>
              </w:rPr>
              <w:t>W. T. Wang with their antitumor and antibacterial activities</w:t>
            </w:r>
          </w:p>
        </w:tc>
        <w:tc>
          <w:tcPr>
            <w:tcW w:w="2409" w:type="dxa"/>
          </w:tcPr>
          <w:p w:rsidR="006B16AD" w:rsidRPr="000561EC" w:rsidRDefault="006B16AD" w:rsidP="006B16AD">
            <w:pPr>
              <w:spacing w:after="0" w:line="240" w:lineRule="auto"/>
              <w:contextualSpacing/>
              <w:rPr>
                <w:rFonts w:ascii="Times New Roman" w:hAnsi="Times New Roman"/>
                <w:bCs/>
                <w:sz w:val="20"/>
                <w:szCs w:val="20"/>
                <w:lang w:val="en-US"/>
              </w:rPr>
            </w:pPr>
            <w:r w:rsidRPr="000561EC">
              <w:rPr>
                <w:rFonts w:ascii="Times New Roman" w:hAnsi="Times New Roman"/>
                <w:bCs/>
                <w:sz w:val="20"/>
                <w:szCs w:val="20"/>
                <w:lang w:val="en-US"/>
              </w:rPr>
              <w:t>Liang X1, Chen L1, Song L2, Fei W1, He M1, He C1, Yin Z1.</w:t>
            </w:r>
          </w:p>
        </w:tc>
        <w:tc>
          <w:tcPr>
            <w:tcW w:w="2282" w:type="dxa"/>
          </w:tcPr>
          <w:p w:rsidR="006B16AD" w:rsidRPr="000561EC" w:rsidRDefault="006B16AD" w:rsidP="006B16AD">
            <w:pPr>
              <w:spacing w:after="0" w:line="240" w:lineRule="auto"/>
              <w:contextualSpacing/>
              <w:rPr>
                <w:rFonts w:ascii="Times New Roman" w:hAnsi="Times New Roman"/>
                <w:bCs/>
                <w:sz w:val="20"/>
                <w:szCs w:val="20"/>
                <w:lang w:val="kk-KZ"/>
              </w:rPr>
            </w:pPr>
            <w:r w:rsidRPr="000561EC">
              <w:rPr>
                <w:rFonts w:ascii="Times New Roman" w:hAnsi="Times New Roman"/>
                <w:bCs/>
                <w:sz w:val="20"/>
                <w:szCs w:val="20"/>
                <w:lang w:val="kk-KZ"/>
              </w:rPr>
              <w:t xml:space="preserve">Natural Product Research </w:t>
            </w:r>
          </w:p>
          <w:p w:rsidR="006B16AD" w:rsidRPr="000561EC" w:rsidRDefault="006B16AD" w:rsidP="006B16AD">
            <w:pPr>
              <w:spacing w:after="0" w:line="240" w:lineRule="auto"/>
              <w:ind w:left="5"/>
              <w:contextualSpacing/>
              <w:rPr>
                <w:rFonts w:ascii="Times New Roman" w:hAnsi="Times New Roman"/>
                <w:bCs/>
                <w:sz w:val="20"/>
                <w:szCs w:val="20"/>
                <w:lang w:val="kk-KZ"/>
              </w:rPr>
            </w:pPr>
            <w:r w:rsidRPr="000561EC">
              <w:rPr>
                <w:rFonts w:ascii="Times New Roman" w:hAnsi="Times New Roman"/>
                <w:bCs/>
                <w:sz w:val="20"/>
                <w:szCs w:val="20"/>
                <w:lang w:val="kk-KZ"/>
              </w:rPr>
              <w:t xml:space="preserve">Formerly Natural Product Letters </w:t>
            </w:r>
          </w:p>
          <w:p w:rsidR="006B16AD" w:rsidRPr="000561EC" w:rsidRDefault="006B16AD" w:rsidP="006B16AD">
            <w:pPr>
              <w:tabs>
                <w:tab w:val="left" w:pos="0"/>
                <w:tab w:val="left" w:pos="360"/>
                <w:tab w:val="num" w:pos="851"/>
                <w:tab w:val="left" w:pos="993"/>
                <w:tab w:val="left" w:pos="1276"/>
              </w:tabs>
              <w:spacing w:after="0" w:line="240" w:lineRule="auto"/>
              <w:jc w:val="both"/>
              <w:rPr>
                <w:rFonts w:ascii="Times New Roman" w:hAnsi="Times New Roman"/>
                <w:bCs/>
                <w:sz w:val="20"/>
                <w:szCs w:val="20"/>
                <w:lang w:val="en-US"/>
              </w:rPr>
            </w:pPr>
            <w:r w:rsidRPr="000561EC">
              <w:rPr>
                <w:rFonts w:ascii="Times New Roman" w:hAnsi="Times New Roman"/>
                <w:bCs/>
                <w:sz w:val="20"/>
                <w:szCs w:val="20"/>
                <w:lang w:val="kk-KZ"/>
              </w:rPr>
              <w:t>Volume 31, 2017 - Issue 17. –Р.6-8</w:t>
            </w:r>
          </w:p>
        </w:tc>
      </w:tr>
      <w:tr w:rsidR="006B16AD" w:rsidRPr="000561EC"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Получение нуфлеина – алкалоида кубышки желтой – и его цитотоксическое действие на культуры нормальных и опухолевых клеток человека</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shd w:val="clear" w:color="auto" w:fill="FFFFFF"/>
              </w:rPr>
            </w:pPr>
            <w:r w:rsidRPr="000561EC">
              <w:rPr>
                <w:rFonts w:ascii="Times New Roman" w:hAnsi="Times New Roman"/>
                <w:sz w:val="20"/>
                <w:szCs w:val="20"/>
                <w:shd w:val="clear" w:color="auto" w:fill="FFFFFF"/>
              </w:rPr>
              <w:t>Федотчева Т.А., Шейченко О.П., Ануфриева В.В., Шейченко В.И., Федотчева Н.И., Шимановский Н.Л.</w:t>
            </w:r>
          </w:p>
        </w:tc>
        <w:tc>
          <w:tcPr>
            <w:tcW w:w="2282" w:type="dxa"/>
          </w:tcPr>
          <w:p w:rsidR="006B16AD" w:rsidRPr="000561EC" w:rsidRDefault="006B16AD" w:rsidP="006B16AD">
            <w:pPr>
              <w:spacing w:after="0" w:line="240" w:lineRule="auto"/>
              <w:ind w:left="5"/>
              <w:contextualSpacing/>
              <w:jc w:val="both"/>
              <w:rPr>
                <w:rFonts w:ascii="Times New Roman" w:hAnsi="Times New Roman"/>
                <w:sz w:val="20"/>
                <w:szCs w:val="20"/>
                <w:shd w:val="clear" w:color="auto" w:fill="FFFFFF"/>
              </w:rPr>
            </w:pPr>
            <w:r w:rsidRPr="000561EC">
              <w:rPr>
                <w:rFonts w:ascii="Times New Roman" w:hAnsi="Times New Roman"/>
                <w:sz w:val="20"/>
                <w:szCs w:val="20"/>
                <w:shd w:val="clear" w:color="auto" w:fill="FFFFFF"/>
              </w:rPr>
              <w:t>Химико-фармацевтический журнал. – 2017. – Т.51.  - №7. – С. 34-39.</w:t>
            </w:r>
          </w:p>
        </w:tc>
      </w:tr>
      <w:tr w:rsidR="006B16AD" w:rsidRPr="000561EC"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A new aporphine alkaloid from Aconitum carmichaeli</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Xiang-dong Qin, Shu Yang, Yan Zhao, Yan Gao, Fu-cai Ren, Dong-ying Zhang, Fei Wang.</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rPr>
              <w:t>Химия</w:t>
            </w:r>
            <w:r w:rsidRPr="000561EC">
              <w:rPr>
                <w:rFonts w:ascii="Times New Roman" w:hAnsi="Times New Roman"/>
                <w:sz w:val="20"/>
                <w:szCs w:val="20"/>
                <w:lang w:val="en-US"/>
              </w:rPr>
              <w:t xml:space="preserve"> </w:t>
            </w:r>
            <w:r w:rsidRPr="000561EC">
              <w:rPr>
                <w:rFonts w:ascii="Times New Roman" w:hAnsi="Times New Roman"/>
                <w:sz w:val="20"/>
                <w:szCs w:val="20"/>
              </w:rPr>
              <w:t>природных</w:t>
            </w:r>
            <w:r w:rsidRPr="000561EC">
              <w:rPr>
                <w:rFonts w:ascii="Times New Roman" w:hAnsi="Times New Roman"/>
                <w:sz w:val="20"/>
                <w:szCs w:val="20"/>
                <w:lang w:val="en-US"/>
              </w:rPr>
              <w:t xml:space="preserve"> </w:t>
            </w:r>
            <w:r w:rsidRPr="000561EC">
              <w:rPr>
                <w:rFonts w:ascii="Times New Roman" w:hAnsi="Times New Roman"/>
                <w:sz w:val="20"/>
                <w:szCs w:val="20"/>
              </w:rPr>
              <w:t>соединений</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№3.</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rPr>
              <w:t>С</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426-427.</w:t>
            </w:r>
          </w:p>
          <w:p w:rsidR="006B16AD" w:rsidRPr="000561EC" w:rsidRDefault="006B16AD" w:rsidP="006B16AD">
            <w:pPr>
              <w:spacing w:after="0" w:line="240" w:lineRule="auto"/>
              <w:rPr>
                <w:rFonts w:ascii="Times New Roman" w:hAnsi="Times New Roman"/>
                <w:sz w:val="20"/>
                <w:szCs w:val="20"/>
                <w:lang w:val="en-US"/>
              </w:rPr>
            </w:pPr>
          </w:p>
        </w:tc>
      </w:tr>
      <w:tr w:rsidR="006B16AD" w:rsidRPr="00196D9A"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shd w:val="clear" w:color="auto" w:fill="FFFFFF"/>
                <w:lang w:val="en-US"/>
              </w:rPr>
            </w:pPr>
            <w:r w:rsidRPr="000561EC">
              <w:rPr>
                <w:rFonts w:ascii="Times New Roman" w:hAnsi="Times New Roman"/>
                <w:sz w:val="20"/>
                <w:szCs w:val="20"/>
                <w:lang w:val="en-US"/>
              </w:rPr>
              <w:t xml:space="preserve">Effect of processing on the alkaloids in </w:t>
            </w:r>
            <w:r w:rsidRPr="000561EC">
              <w:rPr>
                <w:rFonts w:ascii="Times New Roman" w:hAnsi="Times New Roman"/>
                <w:i/>
                <w:sz w:val="20"/>
                <w:szCs w:val="20"/>
                <w:lang w:val="en-US"/>
              </w:rPr>
              <w:t xml:space="preserve">Aconitum </w:t>
            </w:r>
            <w:r w:rsidRPr="000561EC">
              <w:rPr>
                <w:rFonts w:ascii="Times New Roman" w:hAnsi="Times New Roman"/>
                <w:sz w:val="20"/>
                <w:szCs w:val="20"/>
                <w:lang w:val="en-US"/>
              </w:rPr>
              <w:t>tubers by HPLC/MS</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shd w:val="clear" w:color="auto" w:fill="FFFFFF"/>
                <w:lang w:val="en-US"/>
              </w:rPr>
            </w:pPr>
            <w:r w:rsidRPr="000561EC">
              <w:rPr>
                <w:rFonts w:ascii="Times New Roman" w:hAnsi="Times New Roman"/>
                <w:sz w:val="20"/>
                <w:szCs w:val="20"/>
                <w:lang w:val="en-US"/>
              </w:rPr>
              <w:t>Min L., Yan C., Diya L., Wen Z., Zhenyu Z., Hai Z., Yefeng C.</w:t>
            </w:r>
          </w:p>
        </w:tc>
        <w:tc>
          <w:tcPr>
            <w:tcW w:w="2282" w:type="dxa"/>
          </w:tcPr>
          <w:p w:rsidR="006B16AD" w:rsidRPr="000561EC" w:rsidRDefault="00D805F5" w:rsidP="006B16AD">
            <w:pPr>
              <w:spacing w:after="0" w:line="240" w:lineRule="auto"/>
              <w:rPr>
                <w:rFonts w:ascii="Times New Roman" w:hAnsi="Times New Roman"/>
                <w:sz w:val="20"/>
                <w:szCs w:val="20"/>
                <w:lang w:val="en-US"/>
              </w:rPr>
            </w:pPr>
            <w:r>
              <w:rPr>
                <w:rFonts w:ascii="Times New Roman" w:hAnsi="Times New Roman"/>
                <w:sz w:val="20"/>
                <w:szCs w:val="20"/>
                <w:lang w:val="en-US"/>
              </w:rPr>
              <w:t xml:space="preserve">Journal of </w:t>
            </w:r>
            <w:r w:rsidR="006B16AD" w:rsidRPr="000561EC">
              <w:rPr>
                <w:rFonts w:ascii="Times New Roman" w:hAnsi="Times New Roman"/>
                <w:sz w:val="20"/>
                <w:szCs w:val="20"/>
                <w:lang w:val="en-US"/>
              </w:rPr>
              <w:t>Pharmaceutical Analisys.</w:t>
            </w:r>
            <w:r w:rsidR="006B16AD" w:rsidRPr="000561EC">
              <w:rPr>
                <w:rFonts w:ascii="Times New Roman" w:hAnsi="Times New Roman"/>
                <w:sz w:val="20"/>
                <w:szCs w:val="20"/>
                <w:lang w:val="kk-KZ"/>
              </w:rPr>
              <w:t xml:space="preserve"> </w:t>
            </w:r>
            <w:r w:rsidR="006B16AD" w:rsidRPr="000561EC">
              <w:rPr>
                <w:rFonts w:ascii="Times New Roman" w:hAnsi="Times New Roman"/>
                <w:sz w:val="20"/>
                <w:szCs w:val="20"/>
                <w:lang w:val="en-US"/>
              </w:rPr>
              <w:t>-</w:t>
            </w:r>
            <w:r w:rsidR="006B16AD" w:rsidRPr="000561EC">
              <w:rPr>
                <w:rFonts w:ascii="Times New Roman" w:hAnsi="Times New Roman"/>
                <w:sz w:val="20"/>
                <w:szCs w:val="20"/>
                <w:lang w:val="kk-KZ"/>
              </w:rPr>
              <w:t xml:space="preserve"> </w:t>
            </w:r>
            <w:r w:rsidR="006B16AD" w:rsidRPr="000561EC">
              <w:rPr>
                <w:rFonts w:ascii="Times New Roman" w:hAnsi="Times New Roman"/>
                <w:sz w:val="20"/>
                <w:szCs w:val="20"/>
                <w:lang w:val="en-US"/>
              </w:rPr>
              <w:t>2017.</w:t>
            </w:r>
            <w:r w:rsidR="006B16AD" w:rsidRPr="000561EC">
              <w:rPr>
                <w:rFonts w:ascii="Times New Roman" w:hAnsi="Times New Roman"/>
                <w:sz w:val="20"/>
                <w:szCs w:val="20"/>
                <w:lang w:val="kk-KZ"/>
              </w:rPr>
              <w:t xml:space="preserve"> </w:t>
            </w:r>
            <w:r w:rsidR="006B16AD" w:rsidRPr="000561EC">
              <w:rPr>
                <w:rFonts w:ascii="Times New Roman" w:hAnsi="Times New Roman"/>
                <w:sz w:val="20"/>
                <w:szCs w:val="20"/>
                <w:lang w:val="en-US"/>
              </w:rPr>
              <w:t>-</w:t>
            </w:r>
            <w:r w:rsidR="006B16AD" w:rsidRPr="000561EC">
              <w:rPr>
                <w:rFonts w:ascii="Times New Roman" w:hAnsi="Times New Roman"/>
                <w:sz w:val="20"/>
                <w:szCs w:val="20"/>
                <w:lang w:val="kk-KZ"/>
              </w:rPr>
              <w:t xml:space="preserve"> </w:t>
            </w:r>
            <w:r w:rsidR="006B16AD" w:rsidRPr="000561EC">
              <w:rPr>
                <w:rFonts w:ascii="Times New Roman" w:hAnsi="Times New Roman"/>
                <w:sz w:val="20"/>
                <w:szCs w:val="20"/>
                <w:lang w:val="en-US"/>
              </w:rPr>
              <w:t>№7.</w:t>
            </w:r>
            <w:r w:rsidR="006B16AD" w:rsidRPr="000561EC">
              <w:rPr>
                <w:rFonts w:ascii="Times New Roman" w:hAnsi="Times New Roman"/>
                <w:sz w:val="20"/>
                <w:szCs w:val="20"/>
                <w:lang w:val="kk-KZ"/>
              </w:rPr>
              <w:t xml:space="preserve"> </w:t>
            </w:r>
            <w:r w:rsidR="006B16AD" w:rsidRPr="000561EC">
              <w:rPr>
                <w:rFonts w:ascii="Times New Roman" w:hAnsi="Times New Roman"/>
                <w:sz w:val="20"/>
                <w:szCs w:val="20"/>
                <w:lang w:val="en-US"/>
              </w:rPr>
              <w:t>-</w:t>
            </w:r>
            <w:r w:rsidR="006B16AD" w:rsidRPr="000561EC">
              <w:rPr>
                <w:rFonts w:ascii="Times New Roman" w:hAnsi="Times New Roman"/>
                <w:sz w:val="20"/>
                <w:szCs w:val="20"/>
                <w:lang w:val="kk-KZ"/>
              </w:rPr>
              <w:t xml:space="preserve"> </w:t>
            </w:r>
            <w:r w:rsidR="006B16AD" w:rsidRPr="000561EC">
              <w:rPr>
                <w:rFonts w:ascii="Times New Roman" w:hAnsi="Times New Roman"/>
                <w:sz w:val="20"/>
                <w:szCs w:val="20"/>
                <w:lang w:val="en-US"/>
              </w:rPr>
              <w:t>P.170-175.</w:t>
            </w:r>
          </w:p>
        </w:tc>
      </w:tr>
      <w:tr w:rsidR="006B16AD" w:rsidRPr="000561EC" w:rsidTr="008E095D">
        <w:tc>
          <w:tcPr>
            <w:tcW w:w="1276" w:type="dxa"/>
          </w:tcPr>
          <w:p w:rsidR="006B16AD" w:rsidRDefault="006B16AD" w:rsidP="006B16AD">
            <w:pPr>
              <w:jc w:val="center"/>
            </w:pPr>
            <w:r w:rsidRPr="00710D7E">
              <w:rPr>
                <w:snapToGrid w:val="0"/>
                <w:sz w:val="20"/>
                <w:szCs w:val="20"/>
                <w:lang w:val="en-US"/>
              </w:rPr>
              <w:t>-//-</w:t>
            </w:r>
          </w:p>
        </w:tc>
        <w:tc>
          <w:tcPr>
            <w:tcW w:w="3686" w:type="dxa"/>
          </w:tcPr>
          <w:p w:rsidR="006B16AD" w:rsidRPr="000561EC"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0561EC">
              <w:rPr>
                <w:rFonts w:ascii="Times New Roman" w:hAnsi="Times New Roman"/>
                <w:sz w:val="20"/>
                <w:szCs w:val="20"/>
                <w:lang w:val="en-US"/>
              </w:rPr>
              <w:t xml:space="preserve">Gram-scale purification and identification of lappaconitine in </w:t>
            </w:r>
            <w:r w:rsidRPr="000561EC">
              <w:rPr>
                <w:rFonts w:ascii="Times New Roman" w:hAnsi="Times New Roman"/>
                <w:i/>
                <w:sz w:val="20"/>
                <w:szCs w:val="20"/>
                <w:lang w:val="en-US"/>
              </w:rPr>
              <w:t>Aconitum karacolicum</w:t>
            </w:r>
          </w:p>
        </w:tc>
        <w:tc>
          <w:tcPr>
            <w:tcW w:w="2409" w:type="dxa"/>
          </w:tcPr>
          <w:p w:rsidR="006B16AD" w:rsidRPr="000561EC" w:rsidRDefault="006B16AD" w:rsidP="006B16A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Tarbe M., Pomyers H., Mugnier L., Bertin D., Ibragimov T., Gigmes D.</w:t>
            </w:r>
          </w:p>
        </w:tc>
        <w:tc>
          <w:tcPr>
            <w:tcW w:w="2282" w:type="dxa"/>
          </w:tcPr>
          <w:p w:rsidR="006B16AD" w:rsidRPr="000561EC" w:rsidRDefault="006B16AD" w:rsidP="006B16AD">
            <w:pPr>
              <w:spacing w:after="0" w:line="240" w:lineRule="auto"/>
              <w:rPr>
                <w:rFonts w:ascii="Times New Roman" w:hAnsi="Times New Roman"/>
                <w:sz w:val="20"/>
                <w:szCs w:val="20"/>
                <w:lang w:val="en-US"/>
              </w:rPr>
            </w:pPr>
            <w:r w:rsidRPr="000561EC">
              <w:rPr>
                <w:rFonts w:ascii="Times New Roman" w:hAnsi="Times New Roman"/>
                <w:sz w:val="20"/>
                <w:szCs w:val="20"/>
                <w:lang w:val="en-US"/>
              </w:rPr>
              <w:t>Fitoterapia.</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2017.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№127.</w:t>
            </w:r>
            <w:r w:rsidRPr="000561EC">
              <w:rPr>
                <w:rFonts w:ascii="Times New Roman" w:hAnsi="Times New Roman"/>
                <w:sz w:val="20"/>
                <w:szCs w:val="20"/>
                <w:lang w:val="kk-KZ"/>
              </w:rPr>
              <w:t xml:space="preserve"> </w:t>
            </w:r>
            <w:r w:rsidRPr="000561EC">
              <w:rPr>
                <w:rFonts w:ascii="Times New Roman" w:hAnsi="Times New Roman"/>
                <w:sz w:val="20"/>
                <w:szCs w:val="20"/>
                <w:lang w:val="en-US"/>
              </w:rPr>
              <w:t>-</w:t>
            </w:r>
            <w:r w:rsidRPr="000561EC">
              <w:rPr>
                <w:rFonts w:ascii="Times New Roman" w:hAnsi="Times New Roman"/>
                <w:sz w:val="20"/>
                <w:szCs w:val="20"/>
                <w:lang w:val="kk-KZ"/>
              </w:rPr>
              <w:t xml:space="preserve"> </w:t>
            </w:r>
            <w:r w:rsidRPr="000561EC">
              <w:rPr>
                <w:rFonts w:ascii="Times New Roman" w:hAnsi="Times New Roman"/>
                <w:sz w:val="20"/>
                <w:szCs w:val="20"/>
                <w:lang w:val="en-US"/>
              </w:rPr>
              <w:t>P.85-92.</w:t>
            </w:r>
          </w:p>
        </w:tc>
      </w:tr>
      <w:tr w:rsidR="0071336B" w:rsidRPr="00196D9A" w:rsidTr="008E095D">
        <w:tc>
          <w:tcPr>
            <w:tcW w:w="1276" w:type="dxa"/>
          </w:tcPr>
          <w:p w:rsidR="0071336B" w:rsidRDefault="0071336B" w:rsidP="008E095D">
            <w:pPr>
              <w:jc w:val="center"/>
            </w:pPr>
            <w:r w:rsidRPr="00BA2166">
              <w:rPr>
                <w:snapToGrid w:val="0"/>
                <w:sz w:val="20"/>
                <w:szCs w:val="20"/>
                <w:lang w:val="en-US"/>
              </w:rPr>
              <w:t>-//-</w:t>
            </w:r>
          </w:p>
        </w:tc>
        <w:tc>
          <w:tcPr>
            <w:tcW w:w="3686" w:type="dxa"/>
          </w:tcPr>
          <w:p w:rsidR="0071336B" w:rsidRPr="000561EC" w:rsidRDefault="0071336B" w:rsidP="008E095D">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en-US"/>
              </w:rPr>
            </w:pPr>
            <w:r w:rsidRPr="000561EC">
              <w:rPr>
                <w:rFonts w:ascii="Times New Roman" w:hAnsi="Times New Roman"/>
                <w:bCs/>
                <w:kern w:val="36"/>
                <w:sz w:val="20"/>
                <w:szCs w:val="20"/>
                <w:lang w:val="en-US"/>
              </w:rPr>
              <w:t>Therapeutic potential of songorine, a diterpenoid alkaloid of the genus Aconitum</w:t>
            </w:r>
          </w:p>
        </w:tc>
        <w:tc>
          <w:tcPr>
            <w:tcW w:w="2409" w:type="dxa"/>
          </w:tcPr>
          <w:p w:rsidR="0071336B" w:rsidRPr="000561EC" w:rsidRDefault="0071336B" w:rsidP="00AE203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lang w:val="en-US"/>
              </w:rPr>
              <w:t xml:space="preserve">Haroon Khan, Seyed Mohammaad </w:t>
            </w:r>
            <w:r w:rsidR="00AE203D">
              <w:rPr>
                <w:rFonts w:ascii="Times New Roman" w:hAnsi="Times New Roman"/>
                <w:sz w:val="20"/>
                <w:szCs w:val="20"/>
                <w:lang w:val="en-US"/>
              </w:rPr>
              <w:t>Naabavi, Antoni Sureda</w:t>
            </w:r>
          </w:p>
        </w:tc>
        <w:tc>
          <w:tcPr>
            <w:tcW w:w="2282" w:type="dxa"/>
          </w:tcPr>
          <w:p w:rsidR="0071336B" w:rsidRPr="000561EC" w:rsidRDefault="0071336B" w:rsidP="008E095D">
            <w:pPr>
              <w:spacing w:after="0" w:line="240" w:lineRule="auto"/>
              <w:jc w:val="both"/>
              <w:rPr>
                <w:rFonts w:ascii="Times New Roman" w:hAnsi="Times New Roman"/>
                <w:sz w:val="20"/>
                <w:szCs w:val="20"/>
                <w:lang w:val="en-US"/>
              </w:rPr>
            </w:pPr>
            <w:r w:rsidRPr="000561EC">
              <w:rPr>
                <w:rFonts w:ascii="Times New Roman" w:hAnsi="Times New Roman"/>
                <w:sz w:val="20"/>
                <w:szCs w:val="20"/>
                <w:lang w:val="en-US"/>
              </w:rPr>
              <w:t>European jornal of medicinal chemistry. -2017. –P.1-5.</w:t>
            </w:r>
          </w:p>
        </w:tc>
      </w:tr>
      <w:tr w:rsidR="0071336B" w:rsidRPr="000561EC" w:rsidTr="008E095D">
        <w:tc>
          <w:tcPr>
            <w:tcW w:w="1276" w:type="dxa"/>
          </w:tcPr>
          <w:p w:rsidR="0071336B" w:rsidRDefault="0071336B" w:rsidP="008E095D">
            <w:pPr>
              <w:jc w:val="center"/>
            </w:pPr>
            <w:r w:rsidRPr="00BA2166">
              <w:rPr>
                <w:snapToGrid w:val="0"/>
                <w:sz w:val="20"/>
                <w:szCs w:val="20"/>
                <w:lang w:val="en-US"/>
              </w:rPr>
              <w:t>-//-</w:t>
            </w:r>
          </w:p>
        </w:tc>
        <w:tc>
          <w:tcPr>
            <w:tcW w:w="3686" w:type="dxa"/>
          </w:tcPr>
          <w:p w:rsidR="0071336B" w:rsidRPr="000561EC" w:rsidRDefault="0071336B" w:rsidP="008E095D">
            <w:pPr>
              <w:tabs>
                <w:tab w:val="left" w:pos="0"/>
                <w:tab w:val="left" w:pos="360"/>
                <w:tab w:val="num" w:pos="851"/>
                <w:tab w:val="left" w:pos="993"/>
                <w:tab w:val="left" w:pos="1276"/>
              </w:tabs>
              <w:spacing w:after="0" w:line="240" w:lineRule="auto"/>
              <w:jc w:val="both"/>
              <w:rPr>
                <w:rFonts w:ascii="Times New Roman" w:hAnsi="Times New Roman"/>
                <w:color w:val="000000"/>
                <w:sz w:val="20"/>
                <w:szCs w:val="20"/>
                <w:shd w:val="clear" w:color="auto" w:fill="FFFFFF"/>
                <w:lang w:val="kk-KZ"/>
              </w:rPr>
            </w:pPr>
            <w:r w:rsidRPr="000561EC">
              <w:rPr>
                <w:rFonts w:ascii="Times New Roman" w:hAnsi="Times New Roman"/>
                <w:sz w:val="20"/>
                <w:szCs w:val="20"/>
              </w:rPr>
              <w:t xml:space="preserve">Получение каллусной культуры </w:t>
            </w:r>
            <w:r w:rsidRPr="000561EC">
              <w:rPr>
                <w:rFonts w:ascii="Times New Roman" w:hAnsi="Times New Roman"/>
                <w:i/>
                <w:sz w:val="20"/>
                <w:szCs w:val="20"/>
                <w:lang w:val="en-US"/>
              </w:rPr>
              <w:t>Aconitum</w:t>
            </w:r>
            <w:r w:rsidRPr="000561EC">
              <w:rPr>
                <w:rFonts w:ascii="Times New Roman" w:hAnsi="Times New Roman"/>
                <w:i/>
                <w:sz w:val="20"/>
                <w:szCs w:val="20"/>
              </w:rPr>
              <w:t xml:space="preserve"> </w:t>
            </w:r>
            <w:r w:rsidRPr="000561EC">
              <w:rPr>
                <w:rFonts w:ascii="Times New Roman" w:hAnsi="Times New Roman"/>
                <w:i/>
                <w:sz w:val="20"/>
                <w:szCs w:val="20"/>
                <w:lang w:val="en-US"/>
              </w:rPr>
              <w:t>barbatum</w:t>
            </w:r>
            <w:r w:rsidRPr="000561EC">
              <w:rPr>
                <w:rFonts w:ascii="Times New Roman" w:hAnsi="Times New Roman"/>
                <w:sz w:val="20"/>
                <w:szCs w:val="20"/>
              </w:rPr>
              <w:t xml:space="preserve"> продуцента фармакологически ценных алкалоидов </w:t>
            </w:r>
          </w:p>
        </w:tc>
        <w:tc>
          <w:tcPr>
            <w:tcW w:w="2409" w:type="dxa"/>
          </w:tcPr>
          <w:p w:rsidR="0071336B" w:rsidRDefault="0071336B" w:rsidP="008E095D">
            <w:pPr>
              <w:spacing w:after="0" w:line="240" w:lineRule="auto"/>
              <w:ind w:left="5"/>
              <w:contextualSpacing/>
              <w:rPr>
                <w:rFonts w:ascii="Times New Roman" w:hAnsi="Times New Roman"/>
                <w:sz w:val="20"/>
                <w:szCs w:val="20"/>
                <w:lang w:val="en-US"/>
              </w:rPr>
            </w:pPr>
            <w:r w:rsidRPr="000561EC">
              <w:rPr>
                <w:rFonts w:ascii="Times New Roman" w:hAnsi="Times New Roman"/>
                <w:sz w:val="20"/>
                <w:szCs w:val="20"/>
              </w:rPr>
              <w:t>Зоригт Д.</w:t>
            </w:r>
          </w:p>
          <w:p w:rsidR="0071336B" w:rsidRPr="002E372D" w:rsidRDefault="0071336B" w:rsidP="008E095D">
            <w:pPr>
              <w:jc w:val="center"/>
              <w:rPr>
                <w:rFonts w:ascii="Times New Roman" w:hAnsi="Times New Roman"/>
                <w:sz w:val="20"/>
                <w:szCs w:val="20"/>
                <w:lang w:val="en-US"/>
              </w:rPr>
            </w:pPr>
          </w:p>
        </w:tc>
        <w:tc>
          <w:tcPr>
            <w:tcW w:w="2282" w:type="dxa"/>
          </w:tcPr>
          <w:p w:rsidR="0071336B" w:rsidRPr="000561EC" w:rsidRDefault="0071336B" w:rsidP="008E095D">
            <w:pPr>
              <w:spacing w:after="0" w:line="240" w:lineRule="auto"/>
              <w:rPr>
                <w:rFonts w:ascii="Times New Roman" w:hAnsi="Times New Roman"/>
                <w:sz w:val="20"/>
                <w:szCs w:val="20"/>
              </w:rPr>
            </w:pPr>
            <w:r w:rsidRPr="000561EC">
              <w:rPr>
                <w:rFonts w:ascii="Times New Roman" w:hAnsi="Times New Roman"/>
                <w:sz w:val="20"/>
                <w:szCs w:val="20"/>
              </w:rPr>
              <w:t>Бакалаврская работа. Томск</w:t>
            </w:r>
            <w:r w:rsidRPr="000561EC">
              <w:rPr>
                <w:rFonts w:ascii="Times New Roman" w:hAnsi="Times New Roman"/>
                <w:sz w:val="20"/>
                <w:szCs w:val="20"/>
                <w:lang w:val="en-US"/>
              </w:rPr>
              <w:t xml:space="preserve">, 2017. 106 </w:t>
            </w:r>
            <w:r w:rsidRPr="000561EC">
              <w:rPr>
                <w:rFonts w:ascii="Times New Roman" w:hAnsi="Times New Roman"/>
                <w:sz w:val="20"/>
                <w:szCs w:val="20"/>
              </w:rPr>
              <w:t>с</w:t>
            </w:r>
            <w:r w:rsidRPr="000561EC">
              <w:rPr>
                <w:rFonts w:ascii="Times New Roman" w:hAnsi="Times New Roman"/>
                <w:sz w:val="20"/>
                <w:szCs w:val="20"/>
                <w:lang w:val="en-US"/>
              </w:rPr>
              <w:t>.</w:t>
            </w:r>
          </w:p>
        </w:tc>
      </w:tr>
      <w:tr w:rsidR="0046034D" w:rsidRPr="00196D9A" w:rsidTr="008E095D">
        <w:tc>
          <w:tcPr>
            <w:tcW w:w="1276" w:type="dxa"/>
          </w:tcPr>
          <w:p w:rsidR="0046034D" w:rsidRPr="00BA2166" w:rsidRDefault="0046034D" w:rsidP="008E095D">
            <w:pPr>
              <w:jc w:val="center"/>
              <w:rPr>
                <w:snapToGrid w:val="0"/>
                <w:sz w:val="20"/>
                <w:szCs w:val="20"/>
                <w:lang w:val="en-US"/>
              </w:rPr>
            </w:pPr>
            <w:r w:rsidRPr="00BA2166">
              <w:rPr>
                <w:snapToGrid w:val="0"/>
                <w:sz w:val="20"/>
                <w:szCs w:val="20"/>
                <w:lang w:val="en-US"/>
              </w:rPr>
              <w:t>-//-</w:t>
            </w:r>
          </w:p>
        </w:tc>
        <w:tc>
          <w:tcPr>
            <w:tcW w:w="3686" w:type="dxa"/>
          </w:tcPr>
          <w:p w:rsidR="0046034D" w:rsidRPr="0046034D" w:rsidRDefault="0046034D" w:rsidP="00E9703E">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Phytochemical investigation and technology production of alkaloids in the Kazakh endemic plant </w:t>
            </w:r>
            <w:r w:rsidRPr="0046034D">
              <w:rPr>
                <w:rFonts w:ascii="Times New Roman" w:hAnsi="Times New Roman"/>
                <w:i/>
                <w:sz w:val="20"/>
                <w:szCs w:val="20"/>
                <w:lang w:val="en-US"/>
              </w:rPr>
              <w:t xml:space="preserve">Echinops albicaulis </w:t>
            </w:r>
            <w:r w:rsidRPr="0046034D">
              <w:rPr>
                <w:rFonts w:ascii="Times New Roman" w:hAnsi="Times New Roman"/>
                <w:sz w:val="20"/>
                <w:szCs w:val="20"/>
                <w:lang w:val="en-US"/>
              </w:rPr>
              <w:t>Kar.Et Kir. (</w:t>
            </w:r>
            <w:r w:rsidRPr="0046034D">
              <w:rPr>
                <w:rFonts w:ascii="Times New Roman" w:hAnsi="Times New Roman"/>
                <w:i/>
                <w:sz w:val="20"/>
                <w:szCs w:val="20"/>
                <w:lang w:val="en-US"/>
              </w:rPr>
              <w:t>Asteraceae</w:t>
            </w:r>
            <w:r w:rsidRPr="0046034D">
              <w:rPr>
                <w:rFonts w:ascii="Times New Roman" w:hAnsi="Times New Roman"/>
                <w:sz w:val="20"/>
                <w:szCs w:val="20"/>
                <w:lang w:val="en-US"/>
              </w:rPr>
              <w:t xml:space="preserve">) </w:t>
            </w:r>
          </w:p>
        </w:tc>
        <w:tc>
          <w:tcPr>
            <w:tcW w:w="2409" w:type="dxa"/>
          </w:tcPr>
          <w:p w:rsidR="0046034D" w:rsidRPr="00AA49C2" w:rsidRDefault="0046034D" w:rsidP="00E9703E">
            <w:pPr>
              <w:spacing w:after="0" w:line="240" w:lineRule="auto"/>
              <w:ind w:left="5"/>
              <w:contextualSpacing/>
              <w:rPr>
                <w:rFonts w:ascii="Times New Roman" w:hAnsi="Times New Roman"/>
                <w:sz w:val="20"/>
                <w:szCs w:val="20"/>
                <w:lang w:val="en-US"/>
              </w:rPr>
            </w:pPr>
            <w:r w:rsidRPr="00AA49C2">
              <w:rPr>
                <w:rFonts w:ascii="Times New Roman" w:hAnsi="Times New Roman"/>
                <w:sz w:val="20"/>
                <w:szCs w:val="20"/>
                <w:lang w:val="en-US"/>
              </w:rPr>
              <w:t xml:space="preserve"> </w:t>
            </w:r>
            <w:r w:rsidRPr="0046034D">
              <w:rPr>
                <w:rFonts w:ascii="Times New Roman" w:hAnsi="Times New Roman"/>
                <w:sz w:val="20"/>
                <w:szCs w:val="20"/>
                <w:lang w:val="en-US"/>
              </w:rPr>
              <w:t>Kiyekbayeva</w:t>
            </w:r>
            <w:r w:rsidRPr="00AA49C2">
              <w:rPr>
                <w:rFonts w:ascii="Times New Roman" w:hAnsi="Times New Roman"/>
                <w:sz w:val="20"/>
                <w:szCs w:val="20"/>
                <w:lang w:val="en-US"/>
              </w:rPr>
              <w:t xml:space="preserve"> </w:t>
            </w:r>
            <w:r w:rsidRPr="0046034D">
              <w:rPr>
                <w:rFonts w:ascii="Times New Roman" w:hAnsi="Times New Roman"/>
                <w:sz w:val="20"/>
                <w:szCs w:val="20"/>
                <w:lang w:val="en-US"/>
              </w:rPr>
              <w:t>L</w:t>
            </w:r>
            <w:r w:rsidRPr="00AA49C2">
              <w:rPr>
                <w:rFonts w:ascii="Times New Roman" w:hAnsi="Times New Roman"/>
                <w:sz w:val="20"/>
                <w:szCs w:val="20"/>
                <w:lang w:val="en-US"/>
              </w:rPr>
              <w:t>.</w:t>
            </w:r>
            <w:r w:rsidRPr="0046034D">
              <w:rPr>
                <w:rFonts w:ascii="Times New Roman" w:hAnsi="Times New Roman"/>
                <w:sz w:val="20"/>
                <w:szCs w:val="20"/>
                <w:lang w:val="en-US"/>
              </w:rPr>
              <w:t>N</w:t>
            </w:r>
            <w:r w:rsidRPr="00AA49C2">
              <w:rPr>
                <w:rFonts w:ascii="Times New Roman" w:hAnsi="Times New Roman"/>
                <w:sz w:val="20"/>
                <w:szCs w:val="20"/>
                <w:lang w:val="en-US"/>
              </w:rPr>
              <w:t xml:space="preserve">., </w:t>
            </w:r>
            <w:r w:rsidRPr="0046034D">
              <w:rPr>
                <w:rFonts w:ascii="Times New Roman" w:hAnsi="Times New Roman"/>
                <w:sz w:val="20"/>
                <w:szCs w:val="20"/>
                <w:lang w:val="en-US"/>
              </w:rPr>
              <w:t>Datkhayev</w:t>
            </w:r>
            <w:r w:rsidRPr="00AA49C2">
              <w:rPr>
                <w:rFonts w:ascii="Times New Roman" w:hAnsi="Times New Roman"/>
                <w:sz w:val="20"/>
                <w:szCs w:val="20"/>
                <w:lang w:val="en-US"/>
              </w:rPr>
              <w:t xml:space="preserve"> </w:t>
            </w:r>
            <w:r w:rsidRPr="0046034D">
              <w:rPr>
                <w:rFonts w:ascii="Times New Roman" w:hAnsi="Times New Roman"/>
                <w:sz w:val="20"/>
                <w:szCs w:val="20"/>
                <w:lang w:val="en-US"/>
              </w:rPr>
              <w:t>U</w:t>
            </w:r>
            <w:r w:rsidRPr="00AA49C2">
              <w:rPr>
                <w:rFonts w:ascii="Times New Roman" w:hAnsi="Times New Roman"/>
                <w:sz w:val="20"/>
                <w:szCs w:val="20"/>
                <w:lang w:val="en-US"/>
              </w:rPr>
              <w:t>.</w:t>
            </w:r>
            <w:r w:rsidRPr="0046034D">
              <w:rPr>
                <w:rFonts w:ascii="Times New Roman" w:hAnsi="Times New Roman"/>
                <w:sz w:val="20"/>
                <w:szCs w:val="20"/>
                <w:lang w:val="en-US"/>
              </w:rPr>
              <w:t>M</w:t>
            </w:r>
            <w:r w:rsidRPr="00AA49C2">
              <w:rPr>
                <w:rFonts w:ascii="Times New Roman" w:hAnsi="Times New Roman"/>
                <w:sz w:val="20"/>
                <w:szCs w:val="20"/>
                <w:lang w:val="en-US"/>
              </w:rPr>
              <w:t xml:space="preserve">., </w:t>
            </w:r>
            <w:r w:rsidRPr="0046034D">
              <w:rPr>
                <w:rFonts w:ascii="Times New Roman" w:hAnsi="Times New Roman"/>
                <w:sz w:val="20"/>
                <w:szCs w:val="20"/>
                <w:lang w:val="en-US"/>
              </w:rPr>
              <w:t>Derbisbekova</w:t>
            </w:r>
            <w:r w:rsidRPr="00AA49C2">
              <w:rPr>
                <w:rFonts w:ascii="Times New Roman" w:hAnsi="Times New Roman"/>
                <w:sz w:val="20"/>
                <w:szCs w:val="20"/>
                <w:lang w:val="en-US"/>
              </w:rPr>
              <w:t xml:space="preserve"> </w:t>
            </w:r>
            <w:r w:rsidRPr="0046034D">
              <w:rPr>
                <w:rFonts w:ascii="Times New Roman" w:hAnsi="Times New Roman"/>
                <w:sz w:val="20"/>
                <w:szCs w:val="20"/>
                <w:lang w:val="en-US"/>
              </w:rPr>
              <w:t>U</w:t>
            </w:r>
            <w:r w:rsidRPr="00AA49C2">
              <w:rPr>
                <w:rFonts w:ascii="Times New Roman" w:hAnsi="Times New Roman"/>
                <w:sz w:val="20"/>
                <w:szCs w:val="20"/>
                <w:lang w:val="en-US"/>
              </w:rPr>
              <w:t>.</w:t>
            </w:r>
            <w:r w:rsidRPr="0046034D">
              <w:rPr>
                <w:rFonts w:ascii="Times New Roman" w:hAnsi="Times New Roman"/>
                <w:sz w:val="20"/>
                <w:szCs w:val="20"/>
                <w:lang w:val="en-US"/>
              </w:rPr>
              <w:t>B</w:t>
            </w:r>
            <w:r w:rsidRPr="00AA49C2">
              <w:rPr>
                <w:rFonts w:ascii="Times New Roman" w:hAnsi="Times New Roman"/>
                <w:sz w:val="20"/>
                <w:szCs w:val="20"/>
                <w:lang w:val="en-US"/>
              </w:rPr>
              <w:t xml:space="preserve">., </w:t>
            </w:r>
            <w:r w:rsidRPr="0046034D">
              <w:rPr>
                <w:rFonts w:ascii="Times New Roman" w:hAnsi="Times New Roman"/>
                <w:sz w:val="20"/>
                <w:szCs w:val="20"/>
                <w:lang w:val="en-US"/>
              </w:rPr>
              <w:t>Akhtayeva</w:t>
            </w:r>
            <w:r w:rsidRPr="00AA49C2">
              <w:rPr>
                <w:rFonts w:ascii="Times New Roman" w:hAnsi="Times New Roman"/>
                <w:sz w:val="20"/>
                <w:szCs w:val="20"/>
                <w:lang w:val="en-US"/>
              </w:rPr>
              <w:t xml:space="preserve"> </w:t>
            </w:r>
            <w:r w:rsidRPr="0046034D">
              <w:rPr>
                <w:rFonts w:ascii="Times New Roman" w:hAnsi="Times New Roman"/>
                <w:sz w:val="20"/>
                <w:szCs w:val="20"/>
                <w:lang w:val="en-US"/>
              </w:rPr>
              <w:t>N</w:t>
            </w:r>
            <w:r w:rsidRPr="00AA49C2">
              <w:rPr>
                <w:rFonts w:ascii="Times New Roman" w:hAnsi="Times New Roman"/>
                <w:sz w:val="20"/>
                <w:szCs w:val="20"/>
                <w:lang w:val="en-US"/>
              </w:rPr>
              <w:t>.</w:t>
            </w:r>
            <w:r w:rsidRPr="0046034D">
              <w:rPr>
                <w:rFonts w:ascii="Times New Roman" w:hAnsi="Times New Roman"/>
                <w:sz w:val="20"/>
                <w:szCs w:val="20"/>
                <w:lang w:val="en-US"/>
              </w:rPr>
              <w:t>C</w:t>
            </w:r>
            <w:r w:rsidR="00E9703E" w:rsidRPr="00AA49C2">
              <w:rPr>
                <w:rFonts w:ascii="Times New Roman" w:hAnsi="Times New Roman"/>
                <w:sz w:val="20"/>
                <w:szCs w:val="20"/>
                <w:lang w:val="en-US"/>
              </w:rPr>
              <w:t>.</w:t>
            </w:r>
          </w:p>
        </w:tc>
        <w:tc>
          <w:tcPr>
            <w:tcW w:w="2282" w:type="dxa"/>
          </w:tcPr>
          <w:p w:rsidR="0046034D" w:rsidRPr="0046034D" w:rsidRDefault="0046034D" w:rsidP="008E095D">
            <w:pPr>
              <w:spacing w:after="0" w:line="240" w:lineRule="auto"/>
              <w:rPr>
                <w:rFonts w:ascii="Times New Roman" w:hAnsi="Times New Roman"/>
                <w:sz w:val="20"/>
                <w:szCs w:val="20"/>
                <w:lang w:val="en-US"/>
              </w:rPr>
            </w:pPr>
            <w:r w:rsidRPr="0046034D">
              <w:rPr>
                <w:rFonts w:ascii="Times New Roman" w:hAnsi="Times New Roman"/>
                <w:sz w:val="20"/>
                <w:szCs w:val="20"/>
                <w:lang w:val="en-US"/>
              </w:rPr>
              <w:t>Internat.Green Pharmacy. – 2017. – Vol. 11, No.1. – P. 312-319.</w:t>
            </w:r>
          </w:p>
        </w:tc>
      </w:tr>
      <w:tr w:rsidR="006B16AD" w:rsidRPr="0046034D" w:rsidTr="008E095D">
        <w:tc>
          <w:tcPr>
            <w:tcW w:w="1276" w:type="dxa"/>
          </w:tcPr>
          <w:p w:rsidR="006B16AD" w:rsidRPr="00E9703E" w:rsidRDefault="006B16AD" w:rsidP="006B16AD">
            <w:pPr>
              <w:jc w:val="center"/>
            </w:pPr>
            <w:r w:rsidRPr="00E9703E">
              <w:rPr>
                <w:snapToGrid w:val="0"/>
                <w:sz w:val="20"/>
                <w:szCs w:val="20"/>
                <w:lang w:val="en-US"/>
              </w:rPr>
              <w:t>-//-</w:t>
            </w:r>
          </w:p>
        </w:tc>
        <w:tc>
          <w:tcPr>
            <w:tcW w:w="3686" w:type="dxa"/>
          </w:tcPr>
          <w:p w:rsidR="006B16AD" w:rsidRPr="00E9703E" w:rsidRDefault="006B16AD" w:rsidP="006B16AD">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en-US"/>
              </w:rPr>
            </w:pPr>
            <w:r w:rsidRPr="00E9703E">
              <w:rPr>
                <w:rFonts w:ascii="Times New Roman" w:hAnsi="Times New Roman"/>
                <w:bCs/>
                <w:kern w:val="36"/>
                <w:sz w:val="20"/>
                <w:szCs w:val="20"/>
                <w:lang w:val="en-US"/>
              </w:rPr>
              <w:t xml:space="preserve">Qualitative and Quantitative determination of main alkaloids of </w:t>
            </w:r>
            <w:r w:rsidRPr="00E9703E">
              <w:rPr>
                <w:rFonts w:ascii="Times New Roman" w:hAnsi="Times New Roman"/>
                <w:bCs/>
                <w:i/>
                <w:kern w:val="36"/>
                <w:sz w:val="20"/>
                <w:szCs w:val="20"/>
                <w:lang w:val="en-US"/>
              </w:rPr>
              <w:t>Chelidonium maius</w:t>
            </w:r>
            <w:r w:rsidRPr="00E9703E">
              <w:rPr>
                <w:rFonts w:ascii="Times New Roman" w:hAnsi="Times New Roman"/>
                <w:bCs/>
                <w:kern w:val="36"/>
                <w:sz w:val="20"/>
                <w:szCs w:val="20"/>
                <w:lang w:val="en-US"/>
              </w:rPr>
              <w:t xml:space="preserve"> L. using thin-layer chromatographic-densitometric metod</w:t>
            </w:r>
          </w:p>
        </w:tc>
        <w:tc>
          <w:tcPr>
            <w:tcW w:w="2409" w:type="dxa"/>
          </w:tcPr>
          <w:p w:rsidR="006B16AD" w:rsidRPr="00E9703E" w:rsidRDefault="006B16AD" w:rsidP="006B16AD">
            <w:pPr>
              <w:spacing w:after="0" w:line="240" w:lineRule="auto"/>
              <w:ind w:left="5"/>
              <w:contextualSpacing/>
              <w:rPr>
                <w:rFonts w:ascii="Times New Roman" w:hAnsi="Times New Roman"/>
                <w:sz w:val="20"/>
                <w:szCs w:val="20"/>
                <w:lang w:val="en-US"/>
              </w:rPr>
            </w:pPr>
            <w:r w:rsidRPr="00E9703E">
              <w:rPr>
                <w:rFonts w:ascii="Times New Roman" w:hAnsi="Times New Roman"/>
                <w:sz w:val="20"/>
                <w:szCs w:val="20"/>
                <w:lang w:val="en-US"/>
              </w:rPr>
              <w:t>Anna Bogucka-Kocka., Daniel Zalewski</w:t>
            </w:r>
          </w:p>
        </w:tc>
        <w:tc>
          <w:tcPr>
            <w:tcW w:w="2282" w:type="dxa"/>
          </w:tcPr>
          <w:p w:rsidR="006B16AD" w:rsidRPr="00E9703E" w:rsidRDefault="006B16AD" w:rsidP="006B16AD">
            <w:pPr>
              <w:spacing w:after="0" w:line="240" w:lineRule="auto"/>
              <w:rPr>
                <w:rFonts w:ascii="Times New Roman" w:hAnsi="Times New Roman"/>
                <w:sz w:val="20"/>
                <w:szCs w:val="20"/>
              </w:rPr>
            </w:pPr>
            <w:r w:rsidRPr="00E9703E">
              <w:rPr>
                <w:rFonts w:ascii="Times New Roman" w:hAnsi="Times New Roman"/>
                <w:sz w:val="20"/>
                <w:szCs w:val="20"/>
                <w:lang w:val="en-US"/>
              </w:rPr>
              <w:t>Asta</w:t>
            </w:r>
            <w:r w:rsidRPr="00E9703E">
              <w:rPr>
                <w:rFonts w:ascii="Times New Roman" w:hAnsi="Times New Roman"/>
                <w:sz w:val="20"/>
                <w:szCs w:val="20"/>
              </w:rPr>
              <w:t xml:space="preserve"> </w:t>
            </w:r>
            <w:r w:rsidRPr="00E9703E">
              <w:rPr>
                <w:rFonts w:ascii="Times New Roman" w:hAnsi="Times New Roman"/>
                <w:sz w:val="20"/>
                <w:szCs w:val="20"/>
                <w:lang w:val="en-US"/>
              </w:rPr>
              <w:t>Cromatographica</w:t>
            </w:r>
            <w:r w:rsidRPr="00E9703E">
              <w:rPr>
                <w:rFonts w:ascii="Times New Roman" w:hAnsi="Times New Roman"/>
                <w:sz w:val="20"/>
                <w:szCs w:val="20"/>
              </w:rPr>
              <w:t>. -</w:t>
            </w:r>
            <w:r w:rsidRPr="00E9703E">
              <w:rPr>
                <w:rFonts w:ascii="Times New Roman" w:hAnsi="Times New Roman"/>
                <w:sz w:val="20"/>
                <w:szCs w:val="20"/>
                <w:lang w:val="en-US"/>
              </w:rPr>
              <w:t xml:space="preserve"> </w:t>
            </w:r>
            <w:r w:rsidRPr="00E9703E">
              <w:rPr>
                <w:rFonts w:ascii="Times New Roman" w:hAnsi="Times New Roman"/>
                <w:sz w:val="20"/>
                <w:szCs w:val="20"/>
              </w:rPr>
              <w:t>2017. -</w:t>
            </w:r>
            <w:r w:rsidRPr="00E9703E">
              <w:rPr>
                <w:rFonts w:ascii="Times New Roman" w:hAnsi="Times New Roman"/>
                <w:sz w:val="20"/>
                <w:szCs w:val="20"/>
                <w:lang w:val="en-US"/>
              </w:rPr>
              <w:t xml:space="preserve"> </w:t>
            </w:r>
            <w:r w:rsidRPr="00E9703E">
              <w:rPr>
                <w:rFonts w:ascii="Times New Roman" w:hAnsi="Times New Roman"/>
                <w:sz w:val="20"/>
                <w:szCs w:val="20"/>
              </w:rPr>
              <w:t>№3. –</w:t>
            </w:r>
            <w:r w:rsidRPr="00E9703E">
              <w:rPr>
                <w:rFonts w:ascii="Times New Roman" w:hAnsi="Times New Roman"/>
                <w:sz w:val="20"/>
                <w:szCs w:val="20"/>
                <w:lang w:val="en-US"/>
              </w:rPr>
              <w:t xml:space="preserve"> </w:t>
            </w:r>
            <w:r w:rsidRPr="00E9703E">
              <w:rPr>
                <w:rFonts w:ascii="Times New Roman" w:hAnsi="Times New Roman"/>
                <w:sz w:val="20"/>
                <w:szCs w:val="20"/>
              </w:rPr>
              <w:t>Р. 385-397.</w:t>
            </w:r>
          </w:p>
        </w:tc>
      </w:tr>
    </w:tbl>
    <w:p w:rsidR="0071336B" w:rsidRDefault="0071336B" w:rsidP="0071336B">
      <w:pPr>
        <w:spacing w:after="0" w:line="240" w:lineRule="auto"/>
        <w:rPr>
          <w:rFonts w:ascii="Times New Roman" w:hAnsi="Times New Roman"/>
          <w:snapToGrid w:val="0"/>
          <w:lang w:val="en-US"/>
        </w:rPr>
      </w:pPr>
      <w:r>
        <w:rPr>
          <w:rFonts w:ascii="Times New Roman" w:hAnsi="Times New Roman"/>
        </w:rPr>
        <w:lastRenderedPageBreak/>
        <w:t>продолжение</w:t>
      </w:r>
      <w:r w:rsidRPr="00F274D0">
        <w:rPr>
          <w:rFonts w:ascii="Times New Roman" w:hAnsi="Times New Roman"/>
          <w:lang w:val="en-US"/>
        </w:rPr>
        <w:t xml:space="preserve"> </w:t>
      </w:r>
      <w:r>
        <w:rPr>
          <w:rFonts w:ascii="Times New Roman" w:hAnsi="Times New Roman"/>
        </w:rPr>
        <w:t>т</w:t>
      </w:r>
      <w:r w:rsidRPr="00F5722A">
        <w:rPr>
          <w:rFonts w:ascii="Times New Roman" w:hAnsi="Times New Roman"/>
        </w:rPr>
        <w:t>аблица</w:t>
      </w:r>
      <w:r w:rsidRPr="00F274D0">
        <w:rPr>
          <w:rFonts w:ascii="Times New Roman" w:hAnsi="Times New Roman"/>
          <w:lang w:val="en-US"/>
        </w:rPr>
        <w:t xml:space="preserve"> </w:t>
      </w:r>
      <w:r w:rsidRPr="00F5722A">
        <w:rPr>
          <w:rFonts w:ascii="Times New Roman" w:hAnsi="Times New Roman"/>
        </w:rPr>
        <w:t>В</w:t>
      </w:r>
      <w:r w:rsidRPr="00F274D0">
        <w:rPr>
          <w:rFonts w:ascii="Times New Roman" w:hAnsi="Times New Roman"/>
          <w:lang w:val="en-US"/>
        </w:rPr>
        <w:t>.6.1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71336B" w:rsidRPr="00F274D0" w:rsidTr="008E095D">
        <w:tc>
          <w:tcPr>
            <w:tcW w:w="1276" w:type="dxa"/>
          </w:tcPr>
          <w:p w:rsidR="0071336B" w:rsidRPr="00F274D0" w:rsidRDefault="0071336B" w:rsidP="008E095D">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1</w:t>
            </w:r>
          </w:p>
        </w:tc>
        <w:tc>
          <w:tcPr>
            <w:tcW w:w="3686" w:type="dxa"/>
          </w:tcPr>
          <w:p w:rsidR="0071336B" w:rsidRPr="00F274D0" w:rsidRDefault="0071336B" w:rsidP="008E095D">
            <w:pPr>
              <w:tabs>
                <w:tab w:val="left" w:pos="0"/>
                <w:tab w:val="left" w:pos="360"/>
                <w:tab w:val="left" w:pos="993"/>
                <w:tab w:val="left" w:pos="1276"/>
              </w:tabs>
              <w:suppressAutoHyphens/>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2</w:t>
            </w:r>
          </w:p>
        </w:tc>
        <w:tc>
          <w:tcPr>
            <w:tcW w:w="2409" w:type="dxa"/>
          </w:tcPr>
          <w:p w:rsidR="0071336B" w:rsidRPr="00F274D0" w:rsidRDefault="0071336B" w:rsidP="008E095D">
            <w:pPr>
              <w:spacing w:after="0" w:line="240" w:lineRule="auto"/>
              <w:ind w:left="5"/>
              <w:contextualSpacing/>
              <w:jc w:val="center"/>
              <w:rPr>
                <w:rFonts w:ascii="Times New Roman" w:hAnsi="Times New Roman"/>
                <w:sz w:val="24"/>
                <w:szCs w:val="24"/>
                <w:lang w:val="en-US"/>
              </w:rPr>
            </w:pPr>
            <w:r w:rsidRPr="00F274D0">
              <w:rPr>
                <w:rFonts w:ascii="Times New Roman" w:hAnsi="Times New Roman"/>
                <w:sz w:val="24"/>
                <w:szCs w:val="24"/>
                <w:lang w:val="en-US"/>
              </w:rPr>
              <w:t>3</w:t>
            </w:r>
          </w:p>
        </w:tc>
        <w:tc>
          <w:tcPr>
            <w:tcW w:w="2282" w:type="dxa"/>
          </w:tcPr>
          <w:p w:rsidR="0071336B" w:rsidRPr="00F274D0" w:rsidRDefault="0071336B" w:rsidP="008E095D">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4</w:t>
            </w:r>
          </w:p>
        </w:tc>
      </w:tr>
      <w:tr w:rsidR="00E9703E" w:rsidRPr="00F274D0" w:rsidTr="008E095D">
        <w:tc>
          <w:tcPr>
            <w:tcW w:w="1276" w:type="dxa"/>
          </w:tcPr>
          <w:p w:rsidR="00E9703E" w:rsidRPr="00E9703E" w:rsidRDefault="00E9703E" w:rsidP="00E9703E">
            <w:pPr>
              <w:jc w:val="center"/>
            </w:pPr>
            <w:r w:rsidRPr="00E9703E">
              <w:rPr>
                <w:snapToGrid w:val="0"/>
                <w:sz w:val="20"/>
                <w:szCs w:val="20"/>
                <w:lang w:val="en-US"/>
              </w:rPr>
              <w:t>-//-</w:t>
            </w:r>
          </w:p>
        </w:tc>
        <w:tc>
          <w:tcPr>
            <w:tcW w:w="3686" w:type="dxa"/>
          </w:tcPr>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kk-KZ"/>
              </w:rPr>
            </w:pPr>
            <w:r w:rsidRPr="00E9703E">
              <w:rPr>
                <w:rFonts w:ascii="Times New Roman" w:hAnsi="Times New Roman"/>
                <w:bCs/>
                <w:kern w:val="36"/>
                <w:sz w:val="20"/>
                <w:szCs w:val="20"/>
                <w:lang w:val="kk-KZ"/>
              </w:rPr>
              <w:t xml:space="preserve">Редкий лекарственный вид флоры якутии </w:t>
            </w:r>
            <w:r w:rsidRPr="00E9703E">
              <w:rPr>
                <w:rFonts w:ascii="Times New Roman" w:hAnsi="Times New Roman"/>
                <w:bCs/>
                <w:i/>
                <w:kern w:val="36"/>
                <w:sz w:val="20"/>
                <w:szCs w:val="20"/>
                <w:lang w:val="kk-KZ"/>
              </w:rPr>
              <w:t>Thermopsis lanceolata</w:t>
            </w:r>
            <w:r w:rsidRPr="00E9703E">
              <w:rPr>
                <w:rFonts w:ascii="Times New Roman" w:hAnsi="Times New Roman"/>
                <w:bCs/>
                <w:kern w:val="36"/>
                <w:sz w:val="20"/>
                <w:szCs w:val="20"/>
                <w:lang w:val="kk-KZ"/>
              </w:rPr>
              <w:t xml:space="preserve"> subsp. Jacutica (Czeft.) schreter</w:t>
            </w:r>
          </w:p>
        </w:tc>
        <w:tc>
          <w:tcPr>
            <w:tcW w:w="2409" w:type="dxa"/>
          </w:tcPr>
          <w:p w:rsidR="00E9703E" w:rsidRPr="00E9703E" w:rsidRDefault="00E9703E" w:rsidP="00E9703E">
            <w:pPr>
              <w:spacing w:after="0" w:line="240" w:lineRule="auto"/>
              <w:ind w:left="5"/>
              <w:contextualSpacing/>
              <w:rPr>
                <w:rFonts w:ascii="Times New Roman" w:hAnsi="Times New Roman"/>
                <w:sz w:val="20"/>
                <w:szCs w:val="20"/>
                <w:lang w:val="kk-KZ"/>
              </w:rPr>
            </w:pPr>
            <w:r w:rsidRPr="00E9703E">
              <w:rPr>
                <w:rFonts w:ascii="Times New Roman" w:hAnsi="Times New Roman"/>
                <w:sz w:val="20"/>
                <w:szCs w:val="20"/>
                <w:lang w:val="kk-KZ"/>
              </w:rPr>
              <w:t>Заровняева А.Н., Одорусова Т.С.</w:t>
            </w:r>
          </w:p>
        </w:tc>
        <w:tc>
          <w:tcPr>
            <w:tcW w:w="2282" w:type="dxa"/>
          </w:tcPr>
          <w:p w:rsidR="00E9703E" w:rsidRPr="00E9703E" w:rsidRDefault="00E9703E" w:rsidP="00E9703E">
            <w:pPr>
              <w:spacing w:after="0" w:line="240" w:lineRule="auto"/>
              <w:jc w:val="both"/>
              <w:rPr>
                <w:rFonts w:ascii="Times New Roman" w:hAnsi="Times New Roman"/>
                <w:sz w:val="20"/>
                <w:szCs w:val="20"/>
              </w:rPr>
            </w:pPr>
            <w:r w:rsidRPr="00E9703E">
              <w:rPr>
                <w:rFonts w:ascii="Times New Roman" w:hAnsi="Times New Roman"/>
                <w:sz w:val="20"/>
                <w:szCs w:val="20"/>
                <w:lang w:val="kk-KZ"/>
              </w:rPr>
              <w:t xml:space="preserve">В сб. научн.трудов </w:t>
            </w:r>
            <w:r w:rsidRPr="00E9703E">
              <w:rPr>
                <w:rFonts w:ascii="Times New Roman" w:hAnsi="Times New Roman"/>
                <w:sz w:val="20"/>
                <w:szCs w:val="20"/>
              </w:rPr>
              <w:t>«Ботанические сады - центры изучения и сохранения биоразнообразия» Якутск. - 2017. – С.</w:t>
            </w:r>
            <w:r w:rsidRPr="00E9703E">
              <w:rPr>
                <w:rFonts w:ascii="Times New Roman" w:hAnsi="Times New Roman"/>
              </w:rPr>
              <w:t xml:space="preserve"> </w:t>
            </w:r>
            <w:r w:rsidRPr="00E9703E">
              <w:rPr>
                <w:rFonts w:ascii="Times New Roman" w:hAnsi="Times New Roman"/>
                <w:sz w:val="20"/>
                <w:szCs w:val="20"/>
              </w:rPr>
              <w:t>15-18.</w:t>
            </w:r>
          </w:p>
        </w:tc>
      </w:tr>
      <w:tr w:rsidR="00E9703E" w:rsidRPr="00F274D0" w:rsidTr="008E095D">
        <w:tc>
          <w:tcPr>
            <w:tcW w:w="1276" w:type="dxa"/>
          </w:tcPr>
          <w:p w:rsidR="00E9703E" w:rsidRPr="00E9703E" w:rsidRDefault="00E9703E" w:rsidP="00E9703E">
            <w:pPr>
              <w:jc w:val="center"/>
              <w:rPr>
                <w:snapToGrid w:val="0"/>
                <w:sz w:val="20"/>
                <w:szCs w:val="20"/>
                <w:lang w:val="en-US"/>
              </w:rPr>
            </w:pPr>
            <w:r w:rsidRPr="00E9703E">
              <w:rPr>
                <w:snapToGrid w:val="0"/>
                <w:sz w:val="20"/>
                <w:szCs w:val="20"/>
                <w:lang w:val="en-US"/>
              </w:rPr>
              <w:t>-//-</w:t>
            </w:r>
          </w:p>
        </w:tc>
        <w:tc>
          <w:tcPr>
            <w:tcW w:w="3686" w:type="dxa"/>
          </w:tcPr>
          <w:p w:rsidR="00E9703E" w:rsidRPr="00E9703E" w:rsidRDefault="00E9703E" w:rsidP="00E9703E">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 Harmine produces antidepressant-like effects via restoration of astrocytic functions </w:t>
            </w:r>
          </w:p>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kern w:val="36"/>
                <w:sz w:val="20"/>
                <w:szCs w:val="20"/>
                <w:lang w:val="kk-KZ"/>
              </w:rPr>
            </w:pPr>
          </w:p>
        </w:tc>
        <w:tc>
          <w:tcPr>
            <w:tcW w:w="2409" w:type="dxa"/>
          </w:tcPr>
          <w:p w:rsidR="00E9703E" w:rsidRPr="00E9703E" w:rsidRDefault="00E9703E" w:rsidP="00E9703E">
            <w:pPr>
              <w:spacing w:after="0" w:line="240" w:lineRule="auto"/>
              <w:ind w:left="5"/>
              <w:contextualSpacing/>
              <w:rPr>
                <w:rFonts w:ascii="Times New Roman" w:hAnsi="Times New Roman"/>
                <w:sz w:val="20"/>
                <w:szCs w:val="20"/>
                <w:lang w:val="kk-KZ"/>
              </w:rPr>
            </w:pPr>
            <w:r w:rsidRPr="00E9703E">
              <w:rPr>
                <w:rFonts w:ascii="Times New Roman" w:hAnsi="Times New Roman"/>
                <w:sz w:val="20"/>
                <w:szCs w:val="20"/>
                <w:lang w:val="en-US"/>
              </w:rPr>
              <w:t>Liu F., Wu J., Gong Y., Wang P., Zhu L., Tong L., Chen X., Ling Y.,    Huang C.</w:t>
            </w:r>
          </w:p>
        </w:tc>
        <w:tc>
          <w:tcPr>
            <w:tcW w:w="2282" w:type="dxa"/>
          </w:tcPr>
          <w:p w:rsidR="00E9703E" w:rsidRPr="00E9703E" w:rsidRDefault="00E9703E" w:rsidP="00E9703E">
            <w:pPr>
              <w:spacing w:after="0" w:line="240" w:lineRule="auto"/>
              <w:jc w:val="both"/>
              <w:rPr>
                <w:rFonts w:ascii="Times New Roman" w:hAnsi="Times New Roman"/>
                <w:sz w:val="20"/>
                <w:szCs w:val="20"/>
                <w:lang w:val="kk-KZ"/>
              </w:rPr>
            </w:pPr>
            <w:r w:rsidRPr="00E9703E">
              <w:rPr>
                <w:rFonts w:ascii="Times New Roman" w:hAnsi="Times New Roman"/>
                <w:sz w:val="20"/>
                <w:szCs w:val="20"/>
                <w:lang w:val="en-US"/>
              </w:rPr>
              <w:t>Prog. Neuro-Psychopharmacol. Biol. Psychiatry. – 2017. – Vol. 79.         – P. 258–267.</w:t>
            </w:r>
          </w:p>
        </w:tc>
      </w:tr>
      <w:tr w:rsidR="00E9703E" w:rsidRPr="00F274D0" w:rsidTr="008E095D">
        <w:tc>
          <w:tcPr>
            <w:tcW w:w="1276" w:type="dxa"/>
          </w:tcPr>
          <w:p w:rsidR="00E9703E" w:rsidRPr="00E9703E" w:rsidRDefault="00E9703E" w:rsidP="00E9703E">
            <w:pPr>
              <w:jc w:val="center"/>
              <w:rPr>
                <w:snapToGrid w:val="0"/>
                <w:sz w:val="20"/>
                <w:szCs w:val="20"/>
                <w:lang w:val="en-US"/>
              </w:rPr>
            </w:pPr>
            <w:r w:rsidRPr="00E9703E">
              <w:rPr>
                <w:snapToGrid w:val="0"/>
                <w:sz w:val="20"/>
                <w:szCs w:val="20"/>
                <w:lang w:val="en-US"/>
              </w:rPr>
              <w:t>-//-</w:t>
            </w:r>
          </w:p>
        </w:tc>
        <w:tc>
          <w:tcPr>
            <w:tcW w:w="3686" w:type="dxa"/>
          </w:tcPr>
          <w:p w:rsidR="00E9703E" w:rsidRPr="00E9703E" w:rsidRDefault="00E9703E" w:rsidP="00E9703E">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Data in support of a harminederived beta-carboline in vitro effects in cancer cells through protein synthesis </w:t>
            </w:r>
          </w:p>
          <w:p w:rsidR="00E9703E" w:rsidRPr="00E9703E" w:rsidRDefault="00E9703E" w:rsidP="00E9703E">
            <w:pPr>
              <w:spacing w:after="0" w:line="240" w:lineRule="auto"/>
              <w:contextualSpacing/>
              <w:jc w:val="both"/>
              <w:rPr>
                <w:rFonts w:ascii="Times New Roman" w:hAnsi="Times New Roman"/>
                <w:sz w:val="20"/>
                <w:szCs w:val="20"/>
                <w:lang w:val="en-US"/>
              </w:rPr>
            </w:pPr>
          </w:p>
        </w:tc>
        <w:tc>
          <w:tcPr>
            <w:tcW w:w="2409" w:type="dxa"/>
          </w:tcPr>
          <w:p w:rsidR="00E9703E" w:rsidRPr="00E9703E" w:rsidRDefault="00E9703E" w:rsidP="00E9703E">
            <w:pPr>
              <w:spacing w:after="0" w:line="240" w:lineRule="auto"/>
              <w:ind w:left="5"/>
              <w:contextualSpacing/>
              <w:rPr>
                <w:rFonts w:ascii="Times New Roman" w:hAnsi="Times New Roman"/>
                <w:sz w:val="20"/>
                <w:szCs w:val="20"/>
                <w:lang w:val="en-US"/>
              </w:rPr>
            </w:pPr>
            <w:r w:rsidRPr="00E9703E">
              <w:rPr>
                <w:rFonts w:ascii="Times New Roman" w:hAnsi="Times New Roman"/>
                <w:sz w:val="20"/>
                <w:szCs w:val="20"/>
                <w:lang w:val="en-US"/>
              </w:rPr>
              <w:t>Carvalho A.,  Chu J., Meinguet C., Kiss R., Vandenbussche G., Masereel B., Wouters J., Kornienko A., Pelletier J., Mathieu V.</w:t>
            </w:r>
          </w:p>
        </w:tc>
        <w:tc>
          <w:tcPr>
            <w:tcW w:w="2282" w:type="dxa"/>
          </w:tcPr>
          <w:p w:rsidR="00E9703E" w:rsidRPr="00E9703E" w:rsidRDefault="00E9703E" w:rsidP="00E9703E">
            <w:pPr>
              <w:spacing w:after="0" w:line="240" w:lineRule="auto"/>
              <w:jc w:val="both"/>
              <w:rPr>
                <w:rFonts w:ascii="Times New Roman" w:hAnsi="Times New Roman"/>
                <w:sz w:val="20"/>
                <w:szCs w:val="20"/>
                <w:lang w:val="en-US"/>
              </w:rPr>
            </w:pPr>
            <w:r w:rsidRPr="00E9703E">
              <w:rPr>
                <w:rFonts w:ascii="Times New Roman" w:hAnsi="Times New Roman"/>
                <w:sz w:val="20"/>
                <w:szCs w:val="20"/>
                <w:lang w:val="en-US"/>
              </w:rPr>
              <w:t>Data Brief. – 2017. – Vol. 12. – P. 546-551.</w:t>
            </w:r>
          </w:p>
        </w:tc>
      </w:tr>
      <w:tr w:rsidR="00E9703E" w:rsidRPr="00196D9A" w:rsidTr="008E095D">
        <w:tc>
          <w:tcPr>
            <w:tcW w:w="1276" w:type="dxa"/>
          </w:tcPr>
          <w:p w:rsidR="00E9703E" w:rsidRPr="00E9703E" w:rsidRDefault="00E9703E" w:rsidP="00E9703E">
            <w:pPr>
              <w:jc w:val="center"/>
              <w:rPr>
                <w:snapToGrid w:val="0"/>
                <w:sz w:val="20"/>
                <w:szCs w:val="20"/>
                <w:lang w:val="en-US"/>
              </w:rPr>
            </w:pPr>
            <w:r w:rsidRPr="00E9703E">
              <w:rPr>
                <w:snapToGrid w:val="0"/>
                <w:sz w:val="20"/>
                <w:szCs w:val="20"/>
                <w:lang w:val="en-US"/>
              </w:rPr>
              <w:t>-//-</w:t>
            </w:r>
          </w:p>
        </w:tc>
        <w:tc>
          <w:tcPr>
            <w:tcW w:w="3686" w:type="dxa"/>
          </w:tcPr>
          <w:p w:rsidR="00E9703E" w:rsidRPr="00E9703E" w:rsidRDefault="00E9703E" w:rsidP="00E9703E">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A harmine-derived betacarboline displays anti-cancer effects in vitro by targeting protein synthesis </w:t>
            </w:r>
          </w:p>
          <w:p w:rsidR="00E9703E" w:rsidRPr="00E9703E" w:rsidRDefault="00E9703E" w:rsidP="00E9703E">
            <w:pPr>
              <w:spacing w:after="0" w:line="240" w:lineRule="auto"/>
              <w:contextualSpacing/>
              <w:jc w:val="both"/>
              <w:rPr>
                <w:rFonts w:ascii="Times New Roman" w:hAnsi="Times New Roman"/>
                <w:sz w:val="20"/>
                <w:szCs w:val="20"/>
                <w:lang w:val="en-US"/>
              </w:rPr>
            </w:pPr>
          </w:p>
        </w:tc>
        <w:tc>
          <w:tcPr>
            <w:tcW w:w="2409" w:type="dxa"/>
          </w:tcPr>
          <w:p w:rsidR="00E9703E" w:rsidRPr="00E9703E" w:rsidRDefault="00E9703E" w:rsidP="00E9703E">
            <w:pPr>
              <w:spacing w:after="0" w:line="240" w:lineRule="auto"/>
              <w:ind w:left="5"/>
              <w:contextualSpacing/>
              <w:rPr>
                <w:rFonts w:ascii="Times New Roman" w:hAnsi="Times New Roman"/>
                <w:sz w:val="20"/>
                <w:szCs w:val="20"/>
                <w:lang w:val="en-US"/>
              </w:rPr>
            </w:pPr>
            <w:r w:rsidRPr="00E9703E">
              <w:rPr>
                <w:rFonts w:ascii="Times New Roman" w:hAnsi="Times New Roman"/>
                <w:sz w:val="20"/>
                <w:szCs w:val="20"/>
                <w:lang w:val="en-US"/>
              </w:rPr>
              <w:t>Carvalho A., Chu J., Meinguet C., Kiss R., Vandenbussche G., Masereel B., Wouters J., Kornienko A., Pelletier J., Mathieu V.</w:t>
            </w:r>
          </w:p>
        </w:tc>
        <w:tc>
          <w:tcPr>
            <w:tcW w:w="2282" w:type="dxa"/>
          </w:tcPr>
          <w:p w:rsidR="00E9703E" w:rsidRPr="00E9703E" w:rsidRDefault="00E9703E" w:rsidP="00E9703E">
            <w:pPr>
              <w:spacing w:after="0" w:line="240" w:lineRule="auto"/>
              <w:jc w:val="both"/>
              <w:rPr>
                <w:rFonts w:ascii="Times New Roman" w:hAnsi="Times New Roman"/>
                <w:sz w:val="20"/>
                <w:szCs w:val="20"/>
                <w:lang w:val="en-US"/>
              </w:rPr>
            </w:pPr>
            <w:r w:rsidRPr="00E9703E">
              <w:rPr>
                <w:rFonts w:ascii="Times New Roman" w:hAnsi="Times New Roman"/>
                <w:sz w:val="20"/>
                <w:szCs w:val="20"/>
                <w:lang w:val="en-US"/>
              </w:rPr>
              <w:t>Eur. J. Pharmacol. – 2017. – Vol. 805. – P. 25-35.</w:t>
            </w:r>
          </w:p>
        </w:tc>
      </w:tr>
      <w:tr w:rsidR="00E9703E" w:rsidRPr="00F274D0" w:rsidTr="008E095D">
        <w:tc>
          <w:tcPr>
            <w:tcW w:w="1276" w:type="dxa"/>
          </w:tcPr>
          <w:p w:rsidR="00E9703E" w:rsidRPr="00E9703E" w:rsidRDefault="00E9703E" w:rsidP="00E9703E">
            <w:pPr>
              <w:jc w:val="center"/>
            </w:pPr>
            <w:r w:rsidRPr="00E9703E">
              <w:rPr>
                <w:snapToGrid w:val="0"/>
                <w:sz w:val="20"/>
                <w:szCs w:val="20"/>
                <w:lang w:val="en-US"/>
              </w:rPr>
              <w:t>-//-</w:t>
            </w:r>
          </w:p>
        </w:tc>
        <w:tc>
          <w:tcPr>
            <w:tcW w:w="3686" w:type="dxa"/>
          </w:tcPr>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sz w:val="20"/>
                <w:szCs w:val="20"/>
                <w:lang w:val="kk-KZ"/>
              </w:rPr>
            </w:pPr>
            <w:r w:rsidRPr="00E9703E">
              <w:rPr>
                <w:rFonts w:ascii="Times New Roman" w:hAnsi="Times New Roman"/>
                <w:bCs/>
                <w:sz w:val="20"/>
                <w:szCs w:val="20"/>
                <w:lang w:val="kk-KZ"/>
              </w:rPr>
              <w:t xml:space="preserve">Алкалоиды в подземных органах </w:t>
            </w:r>
            <w:r w:rsidRPr="00E9703E">
              <w:rPr>
                <w:rFonts w:ascii="Times New Roman" w:hAnsi="Times New Roman"/>
                <w:i/>
                <w:sz w:val="20"/>
                <w:szCs w:val="20"/>
                <w:lang w:val="kk-KZ"/>
              </w:rPr>
              <w:t xml:space="preserve">Aconitum orientale </w:t>
            </w:r>
            <w:r w:rsidRPr="00E9703E">
              <w:rPr>
                <w:rFonts w:ascii="Times New Roman" w:hAnsi="Times New Roman"/>
                <w:sz w:val="20"/>
                <w:szCs w:val="20"/>
                <w:lang w:val="kk-KZ"/>
              </w:rPr>
              <w:t>Mill</w:t>
            </w:r>
            <w:r w:rsidRPr="00E9703E">
              <w:rPr>
                <w:rFonts w:ascii="Times New Roman" w:hAnsi="Times New Roman"/>
                <w:i/>
                <w:sz w:val="20"/>
                <w:szCs w:val="20"/>
                <w:lang w:val="kk-KZ"/>
              </w:rPr>
              <w:t xml:space="preserve">. </w:t>
            </w:r>
            <w:r w:rsidRPr="00E9703E">
              <w:rPr>
                <w:rFonts w:ascii="Times New Roman" w:hAnsi="Times New Roman"/>
                <w:sz w:val="20"/>
                <w:szCs w:val="20"/>
                <w:lang w:val="kk-KZ"/>
              </w:rPr>
              <w:t>и</w:t>
            </w:r>
            <w:r w:rsidRPr="00E9703E">
              <w:rPr>
                <w:rFonts w:ascii="Times New Roman" w:hAnsi="Times New Roman"/>
                <w:i/>
                <w:sz w:val="20"/>
                <w:szCs w:val="20"/>
                <w:lang w:val="kk-KZ"/>
              </w:rPr>
              <w:t xml:space="preserve"> Aconitum nasutum </w:t>
            </w:r>
            <w:r w:rsidRPr="00E9703E">
              <w:rPr>
                <w:rFonts w:ascii="Times New Roman" w:hAnsi="Times New Roman"/>
                <w:sz w:val="20"/>
                <w:szCs w:val="20"/>
                <w:lang w:val="kk-KZ"/>
              </w:rPr>
              <w:t>Fisch. ex Reichemb</w:t>
            </w:r>
            <w:r w:rsidRPr="00E9703E">
              <w:rPr>
                <w:rFonts w:ascii="Times New Roman" w:hAnsi="Times New Roman"/>
                <w:i/>
                <w:sz w:val="20"/>
                <w:szCs w:val="20"/>
                <w:lang w:val="kk-KZ"/>
              </w:rPr>
              <w:t xml:space="preserve">. </w:t>
            </w:r>
            <w:r w:rsidRPr="00E9703E">
              <w:rPr>
                <w:rFonts w:ascii="Times New Roman" w:hAnsi="Times New Roman"/>
                <w:sz w:val="20"/>
                <w:szCs w:val="20"/>
                <w:lang w:val="kk-KZ"/>
              </w:rPr>
              <w:t xml:space="preserve">флоры Грузии и их биолгическая активность </w:t>
            </w:r>
          </w:p>
        </w:tc>
        <w:tc>
          <w:tcPr>
            <w:tcW w:w="2409" w:type="dxa"/>
          </w:tcPr>
          <w:p w:rsidR="00E9703E" w:rsidRPr="00E9703E" w:rsidRDefault="00E9703E" w:rsidP="00E9703E">
            <w:pPr>
              <w:spacing w:after="0" w:line="240" w:lineRule="auto"/>
              <w:ind w:left="5"/>
              <w:contextualSpacing/>
              <w:rPr>
                <w:rFonts w:ascii="Times New Roman" w:hAnsi="Times New Roman"/>
                <w:sz w:val="20"/>
                <w:szCs w:val="20"/>
                <w:lang w:val="kk-KZ"/>
              </w:rPr>
            </w:pPr>
            <w:r w:rsidRPr="00E9703E">
              <w:rPr>
                <w:rFonts w:ascii="Times New Roman" w:hAnsi="Times New Roman"/>
                <w:bCs/>
                <w:sz w:val="20"/>
                <w:szCs w:val="20"/>
                <w:lang w:val="kk-KZ"/>
              </w:rPr>
              <w:t>Кинцурашвили Л.Г. Мшвилдадзе В.Д., Суладзе Т.Ш.</w:t>
            </w:r>
            <w:r w:rsidRPr="00E9703E">
              <w:rPr>
                <w:rFonts w:ascii="Times New Roman" w:hAnsi="Times New Roman"/>
                <w:sz w:val="20"/>
                <w:szCs w:val="20"/>
                <w:lang w:val="kk-KZ"/>
              </w:rPr>
              <w:t xml:space="preserve"> </w:t>
            </w:r>
          </w:p>
        </w:tc>
        <w:tc>
          <w:tcPr>
            <w:tcW w:w="2282" w:type="dxa"/>
          </w:tcPr>
          <w:p w:rsidR="00E9703E" w:rsidRPr="00E9703E" w:rsidRDefault="00E9703E" w:rsidP="00E9703E">
            <w:pPr>
              <w:spacing w:after="0" w:line="240" w:lineRule="auto"/>
              <w:rPr>
                <w:rFonts w:ascii="Times New Roman" w:hAnsi="Times New Roman"/>
                <w:sz w:val="20"/>
                <w:szCs w:val="20"/>
                <w:lang w:val="en-US"/>
              </w:rPr>
            </w:pPr>
            <w:r w:rsidRPr="00E9703E">
              <w:rPr>
                <w:rFonts w:ascii="Times New Roman" w:hAnsi="Times New Roman"/>
                <w:sz w:val="20"/>
                <w:szCs w:val="20"/>
                <w:lang w:val="kk-KZ"/>
              </w:rPr>
              <w:t>Georgian medical news, 2018. №1 (274). –Р.164-167.</w:t>
            </w:r>
          </w:p>
        </w:tc>
      </w:tr>
      <w:tr w:rsidR="00E9703E" w:rsidRPr="00F274D0" w:rsidTr="008E095D">
        <w:tc>
          <w:tcPr>
            <w:tcW w:w="1276" w:type="dxa"/>
          </w:tcPr>
          <w:p w:rsidR="00E9703E" w:rsidRPr="00E9703E" w:rsidRDefault="00E9703E" w:rsidP="00E9703E">
            <w:pPr>
              <w:jc w:val="center"/>
              <w:rPr>
                <w:lang w:val="en-US"/>
              </w:rPr>
            </w:pPr>
            <w:r w:rsidRPr="00E9703E">
              <w:rPr>
                <w:snapToGrid w:val="0"/>
                <w:sz w:val="20"/>
                <w:szCs w:val="20"/>
                <w:lang w:val="en-US"/>
              </w:rPr>
              <w:t>-//-</w:t>
            </w:r>
          </w:p>
        </w:tc>
        <w:tc>
          <w:tcPr>
            <w:tcW w:w="3686" w:type="dxa"/>
          </w:tcPr>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E9703E">
              <w:rPr>
                <w:rFonts w:ascii="Times New Roman" w:hAnsi="Times New Roman"/>
                <w:bCs/>
                <w:sz w:val="20"/>
                <w:szCs w:val="20"/>
                <w:lang w:val="en-US"/>
              </w:rPr>
              <w:t xml:space="preserve">Design, synthesis and neuroprotective effects of a series of pyrazolines against 6-hydroxydopamine-induced oxidative stress </w:t>
            </w:r>
          </w:p>
        </w:tc>
        <w:tc>
          <w:tcPr>
            <w:tcW w:w="2409" w:type="dxa"/>
          </w:tcPr>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en-US"/>
              </w:rPr>
              <w:t>Оzdemir A., Sever B., Altıntop M.D., Tilki E.K., Dikmen M.</w:t>
            </w:r>
          </w:p>
        </w:tc>
        <w:tc>
          <w:tcPr>
            <w:tcW w:w="2282" w:type="dxa"/>
          </w:tcPr>
          <w:p w:rsidR="00E9703E" w:rsidRPr="00E9703E" w:rsidRDefault="00E9703E" w:rsidP="00E9703E">
            <w:pPr>
              <w:spacing w:after="0" w:line="240" w:lineRule="auto"/>
              <w:jc w:val="both"/>
              <w:rPr>
                <w:rFonts w:ascii="Times New Roman" w:hAnsi="Times New Roman"/>
                <w:bCs/>
                <w:sz w:val="20"/>
                <w:szCs w:val="20"/>
                <w:lang w:val="x-none"/>
              </w:rPr>
            </w:pPr>
            <w:r w:rsidRPr="00E9703E">
              <w:rPr>
                <w:rFonts w:ascii="Times New Roman" w:hAnsi="Times New Roman"/>
                <w:bCs/>
                <w:sz w:val="20"/>
                <w:szCs w:val="20"/>
                <w:lang w:val="en-US"/>
              </w:rPr>
              <w:t>Molecules. – 2018. – Vol.23, Is.9.             –Р.2151-2155.</w:t>
            </w:r>
          </w:p>
        </w:tc>
      </w:tr>
      <w:tr w:rsidR="00E9703E" w:rsidRPr="00196D9A" w:rsidTr="008E095D">
        <w:tc>
          <w:tcPr>
            <w:tcW w:w="1276" w:type="dxa"/>
          </w:tcPr>
          <w:p w:rsidR="00E9703E" w:rsidRPr="00E9703E" w:rsidRDefault="00E9703E" w:rsidP="00E9703E">
            <w:pPr>
              <w:jc w:val="center"/>
              <w:rPr>
                <w:lang w:val="en-US"/>
              </w:rPr>
            </w:pPr>
            <w:r w:rsidRPr="00E9703E">
              <w:rPr>
                <w:snapToGrid w:val="0"/>
                <w:sz w:val="20"/>
                <w:szCs w:val="20"/>
                <w:lang w:val="en-US"/>
              </w:rPr>
              <w:t>-//-</w:t>
            </w:r>
          </w:p>
        </w:tc>
        <w:tc>
          <w:tcPr>
            <w:tcW w:w="3686" w:type="dxa"/>
          </w:tcPr>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E9703E">
              <w:rPr>
                <w:rFonts w:ascii="Times New Roman" w:hAnsi="Times New Roman"/>
                <w:bCs/>
                <w:sz w:val="20"/>
                <w:szCs w:val="20"/>
                <w:lang w:val="en-US"/>
              </w:rPr>
              <w:t xml:space="preserve">Harmine enhances GABAergic transmission onto basoamygdala projection neurons in mice </w:t>
            </w:r>
          </w:p>
        </w:tc>
        <w:tc>
          <w:tcPr>
            <w:tcW w:w="2409" w:type="dxa"/>
          </w:tcPr>
          <w:p w:rsidR="00E9703E" w:rsidRPr="00E9703E"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E9703E">
              <w:rPr>
                <w:rFonts w:ascii="Times New Roman" w:hAnsi="Times New Roman"/>
                <w:bCs/>
                <w:sz w:val="20"/>
                <w:szCs w:val="20"/>
                <w:lang w:val="en-US"/>
              </w:rPr>
              <w:t>Wei-Zhu Liu, Bo-Wai Huang, Wen-Jie You, Ping Hu, Xue-Hui Wang, Zong-Yong Zhang, Bing-Xing Pan, Wen-Hua Zhang.</w:t>
            </w:r>
          </w:p>
        </w:tc>
        <w:tc>
          <w:tcPr>
            <w:tcW w:w="2282" w:type="dxa"/>
          </w:tcPr>
          <w:p w:rsidR="00E9703E" w:rsidRPr="00E9703E" w:rsidRDefault="00E9703E" w:rsidP="00E9703E">
            <w:pPr>
              <w:spacing w:after="0" w:line="240" w:lineRule="auto"/>
              <w:jc w:val="both"/>
              <w:rPr>
                <w:rFonts w:ascii="Times New Roman" w:hAnsi="Times New Roman"/>
                <w:bCs/>
                <w:sz w:val="20"/>
                <w:szCs w:val="20"/>
                <w:lang w:val="en-US"/>
              </w:rPr>
            </w:pPr>
            <w:r w:rsidRPr="00E9703E">
              <w:rPr>
                <w:rFonts w:ascii="Times New Roman" w:hAnsi="Times New Roman"/>
                <w:bCs/>
                <w:sz w:val="20"/>
                <w:szCs w:val="20"/>
                <w:lang w:val="en-US"/>
              </w:rPr>
              <w:t>Brain Research bulletin. –2018.        –Vol. 137. –</w:t>
            </w:r>
            <w:r w:rsidRPr="00E9703E">
              <w:rPr>
                <w:rFonts w:ascii="Times New Roman" w:hAnsi="Times New Roman"/>
                <w:bCs/>
                <w:sz w:val="20"/>
                <w:szCs w:val="20"/>
              </w:rPr>
              <w:t>Р</w:t>
            </w:r>
            <w:r w:rsidRPr="00E9703E">
              <w:rPr>
                <w:rFonts w:ascii="Times New Roman" w:hAnsi="Times New Roman"/>
                <w:bCs/>
                <w:sz w:val="20"/>
                <w:szCs w:val="20"/>
                <w:lang w:val="en-US"/>
              </w:rPr>
              <w:t>.294-300.</w:t>
            </w:r>
          </w:p>
        </w:tc>
      </w:tr>
      <w:tr w:rsidR="00E9703E" w:rsidRPr="00F274D0" w:rsidTr="008E095D">
        <w:tc>
          <w:tcPr>
            <w:tcW w:w="1276" w:type="dxa"/>
          </w:tcPr>
          <w:p w:rsidR="00E9703E" w:rsidRDefault="00E9703E" w:rsidP="00E9703E">
            <w:pPr>
              <w:jc w:val="center"/>
            </w:pPr>
            <w:r w:rsidRPr="00AE704A">
              <w:rPr>
                <w:snapToGrid w:val="0"/>
                <w:sz w:val="20"/>
                <w:szCs w:val="20"/>
                <w:lang w:val="en-US"/>
              </w:rPr>
              <w:t>-//-</w:t>
            </w:r>
          </w:p>
        </w:tc>
        <w:tc>
          <w:tcPr>
            <w:tcW w:w="3686" w:type="dxa"/>
          </w:tcPr>
          <w:p w:rsidR="00E9703E" w:rsidRPr="00C22532"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Biodiversity, c</w:t>
            </w:r>
            <w:r w:rsidRPr="00C22532">
              <w:rPr>
                <w:rFonts w:ascii="Times New Roman" w:hAnsi="Times New Roman"/>
                <w:bCs/>
                <w:sz w:val="20"/>
                <w:szCs w:val="20"/>
                <w:lang w:val="en-US"/>
              </w:rPr>
              <w:t>hemodiversity, and</w:t>
            </w:r>
          </w:p>
          <w:p w:rsidR="00E9703E" w:rsidRPr="00C22532"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i/>
                <w:sz w:val="20"/>
                <w:szCs w:val="20"/>
                <w:lang w:val="en-US"/>
              </w:rPr>
            </w:pPr>
            <w:r>
              <w:rPr>
                <w:rFonts w:ascii="Times New Roman" w:hAnsi="Times New Roman"/>
                <w:bCs/>
                <w:sz w:val="20"/>
                <w:szCs w:val="20"/>
                <w:lang w:val="en-US"/>
              </w:rPr>
              <w:t>p</w:t>
            </w:r>
            <w:r w:rsidRPr="00C22532">
              <w:rPr>
                <w:rFonts w:ascii="Times New Roman" w:hAnsi="Times New Roman"/>
                <w:bCs/>
                <w:sz w:val="20"/>
                <w:szCs w:val="20"/>
                <w:lang w:val="en-US"/>
              </w:rPr>
              <w:t xml:space="preserve">harmacotherapy of </w:t>
            </w:r>
            <w:r w:rsidRPr="00C22532">
              <w:rPr>
                <w:rFonts w:ascii="Times New Roman" w:hAnsi="Times New Roman"/>
                <w:bCs/>
                <w:i/>
                <w:sz w:val="20"/>
                <w:szCs w:val="20"/>
                <w:lang w:val="en-US"/>
              </w:rPr>
              <w:t>Anemone</w:t>
            </w:r>
          </w:p>
          <w:p w:rsidR="00E9703E" w:rsidRPr="00F768F9"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C22532">
              <w:rPr>
                <w:rFonts w:ascii="Times New Roman" w:hAnsi="Times New Roman"/>
                <w:bCs/>
                <w:sz w:val="20"/>
                <w:szCs w:val="20"/>
                <w:lang w:val="en-US"/>
              </w:rPr>
              <w:t>Medicinal Plants</w:t>
            </w:r>
          </w:p>
        </w:tc>
        <w:tc>
          <w:tcPr>
            <w:tcW w:w="2409" w:type="dxa"/>
          </w:tcPr>
          <w:p w:rsidR="00E9703E" w:rsidRPr="00C22532"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C22532">
              <w:rPr>
                <w:rFonts w:ascii="Times New Roman" w:hAnsi="Times New Roman"/>
                <w:bCs/>
                <w:sz w:val="20"/>
                <w:szCs w:val="20"/>
                <w:lang w:val="en-US"/>
              </w:rPr>
              <w:t>Da-Cheng Hao</w:t>
            </w:r>
          </w:p>
          <w:p w:rsidR="00E9703E" w:rsidRPr="00F768F9"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p>
        </w:tc>
        <w:tc>
          <w:tcPr>
            <w:tcW w:w="2282" w:type="dxa"/>
          </w:tcPr>
          <w:p w:rsidR="00E9703E" w:rsidRPr="00F768F9" w:rsidRDefault="00E9703E" w:rsidP="00E9703E">
            <w:pPr>
              <w:spacing w:after="0" w:line="240" w:lineRule="auto"/>
              <w:jc w:val="both"/>
              <w:rPr>
                <w:rFonts w:ascii="Times New Roman" w:hAnsi="Times New Roman"/>
                <w:bCs/>
                <w:sz w:val="20"/>
                <w:szCs w:val="20"/>
                <w:lang w:val="en-US"/>
              </w:rPr>
            </w:pPr>
            <w:r w:rsidRPr="00C22532">
              <w:rPr>
                <w:rFonts w:ascii="Times New Roman" w:hAnsi="Times New Roman"/>
                <w:bCs/>
                <w:sz w:val="20"/>
                <w:szCs w:val="20"/>
                <w:lang w:val="en-US"/>
              </w:rPr>
              <w:t>Academic Press</w:t>
            </w:r>
            <w:r>
              <w:rPr>
                <w:rFonts w:ascii="Times New Roman" w:hAnsi="Times New Roman"/>
                <w:bCs/>
                <w:sz w:val="20"/>
                <w:szCs w:val="20"/>
                <w:lang w:val="en-US"/>
              </w:rPr>
              <w:t>.       – 2018. – 404 p.</w:t>
            </w:r>
          </w:p>
        </w:tc>
      </w:tr>
      <w:tr w:rsidR="00E9703E" w:rsidRPr="00196D9A" w:rsidTr="008E095D">
        <w:tc>
          <w:tcPr>
            <w:tcW w:w="1276" w:type="dxa"/>
          </w:tcPr>
          <w:p w:rsidR="00E9703E" w:rsidRDefault="00E9703E" w:rsidP="00E9703E">
            <w:pPr>
              <w:jc w:val="center"/>
            </w:pPr>
            <w:r w:rsidRPr="00AE704A">
              <w:rPr>
                <w:snapToGrid w:val="0"/>
                <w:sz w:val="20"/>
                <w:szCs w:val="20"/>
                <w:lang w:val="en-US"/>
              </w:rPr>
              <w:t>-//-</w:t>
            </w:r>
          </w:p>
        </w:tc>
        <w:tc>
          <w:tcPr>
            <w:tcW w:w="3686" w:type="dxa"/>
          </w:tcPr>
          <w:p w:rsidR="00E9703E" w:rsidRPr="00D71140"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kk-KZ"/>
              </w:rPr>
            </w:pPr>
            <w:r w:rsidRPr="00D71140">
              <w:rPr>
                <w:rFonts w:ascii="Times New Roman" w:hAnsi="Times New Roman"/>
                <w:bCs/>
                <w:sz w:val="20"/>
                <w:szCs w:val="20"/>
                <w:lang w:val="kk-KZ"/>
              </w:rPr>
              <w:t xml:space="preserve">Diterpenoid alkaloids from the roots of </w:t>
            </w:r>
            <w:r w:rsidRPr="00970C0C">
              <w:rPr>
                <w:rFonts w:ascii="Times New Roman" w:hAnsi="Times New Roman"/>
                <w:bCs/>
                <w:i/>
                <w:sz w:val="20"/>
                <w:szCs w:val="20"/>
                <w:lang w:val="kk-KZ"/>
              </w:rPr>
              <w:t>Aconitum brachypodum</w:t>
            </w:r>
            <w:r w:rsidRPr="00D71140">
              <w:rPr>
                <w:rFonts w:ascii="Times New Roman" w:hAnsi="Times New Roman"/>
                <w:bCs/>
                <w:sz w:val="20"/>
                <w:szCs w:val="20"/>
                <w:lang w:val="kk-KZ"/>
              </w:rPr>
              <w:t xml:space="preserve"> Diels. And their chemotaxonomic significance</w:t>
            </w:r>
          </w:p>
        </w:tc>
        <w:tc>
          <w:tcPr>
            <w:tcW w:w="2409" w:type="dxa"/>
          </w:tcPr>
          <w:p w:rsidR="00E9703E" w:rsidRPr="00D71140" w:rsidRDefault="00E9703E" w:rsidP="00E9703E">
            <w:pPr>
              <w:spacing w:after="0" w:line="240" w:lineRule="auto"/>
              <w:ind w:left="5"/>
              <w:contextualSpacing/>
              <w:jc w:val="both"/>
              <w:rPr>
                <w:rFonts w:ascii="Times New Roman" w:hAnsi="Times New Roman"/>
                <w:bCs/>
                <w:sz w:val="20"/>
                <w:szCs w:val="20"/>
                <w:lang w:val="kk-KZ"/>
              </w:rPr>
            </w:pPr>
            <w:r w:rsidRPr="00D71140">
              <w:rPr>
                <w:rFonts w:ascii="Times New Roman" w:hAnsi="Times New Roman"/>
                <w:bCs/>
                <w:sz w:val="20"/>
                <w:szCs w:val="20"/>
                <w:lang w:val="kk-KZ"/>
              </w:rPr>
              <w:t>Liguo Yang, Yingjie Zhang, Shuangxi Mei, Zhaoyun Zhu.</w:t>
            </w:r>
          </w:p>
        </w:tc>
        <w:tc>
          <w:tcPr>
            <w:tcW w:w="2282" w:type="dxa"/>
          </w:tcPr>
          <w:p w:rsidR="00E9703E" w:rsidRPr="00D71140" w:rsidRDefault="00E9703E" w:rsidP="00E9703E">
            <w:pPr>
              <w:spacing w:after="0" w:line="240" w:lineRule="auto"/>
              <w:jc w:val="both"/>
              <w:rPr>
                <w:rFonts w:ascii="Times New Roman" w:hAnsi="Times New Roman"/>
                <w:bCs/>
                <w:sz w:val="20"/>
                <w:szCs w:val="20"/>
                <w:lang w:val="kk-KZ"/>
              </w:rPr>
            </w:pPr>
            <w:r w:rsidRPr="00D71140">
              <w:rPr>
                <w:rFonts w:ascii="Times New Roman" w:hAnsi="Times New Roman"/>
                <w:bCs/>
                <w:sz w:val="20"/>
                <w:szCs w:val="20"/>
                <w:lang w:val="kk-KZ"/>
              </w:rPr>
              <w:t>Biochemical systematics and ecology. –2019. –</w:t>
            </w:r>
            <w:r w:rsidRPr="00D71140">
              <w:rPr>
                <w:rFonts w:ascii="Times New Roman" w:hAnsi="Times New Roman"/>
                <w:bCs/>
                <w:sz w:val="20"/>
                <w:szCs w:val="20"/>
                <w:lang w:val="en-US"/>
              </w:rPr>
              <w:t>Vol. 85. –</w:t>
            </w:r>
            <w:r w:rsidRPr="00D71140">
              <w:rPr>
                <w:rFonts w:ascii="Times New Roman" w:hAnsi="Times New Roman"/>
                <w:bCs/>
                <w:sz w:val="20"/>
                <w:szCs w:val="20"/>
                <w:lang w:val="kk-KZ"/>
              </w:rPr>
              <w:t>Р.43-45.</w:t>
            </w:r>
          </w:p>
        </w:tc>
      </w:tr>
      <w:tr w:rsidR="00E9703E" w:rsidRPr="00F274D0" w:rsidTr="008E095D">
        <w:tc>
          <w:tcPr>
            <w:tcW w:w="1276" w:type="dxa"/>
          </w:tcPr>
          <w:p w:rsidR="00E9703E" w:rsidRDefault="00E9703E" w:rsidP="00E9703E">
            <w:pPr>
              <w:jc w:val="center"/>
            </w:pPr>
            <w:r w:rsidRPr="00AE704A">
              <w:rPr>
                <w:snapToGrid w:val="0"/>
                <w:sz w:val="20"/>
                <w:szCs w:val="20"/>
                <w:lang w:val="en-US"/>
              </w:rPr>
              <w:t>-//-</w:t>
            </w:r>
          </w:p>
        </w:tc>
        <w:tc>
          <w:tcPr>
            <w:tcW w:w="3686" w:type="dxa"/>
          </w:tcPr>
          <w:p w:rsidR="00E9703E" w:rsidRPr="00D71140"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kk-KZ"/>
              </w:rPr>
            </w:pPr>
            <w:r w:rsidRPr="00D71140">
              <w:rPr>
                <w:rFonts w:ascii="Times New Roman" w:hAnsi="Times New Roman"/>
                <w:bCs/>
                <w:sz w:val="20"/>
                <w:szCs w:val="20"/>
                <w:lang w:val="kk-KZ"/>
              </w:rPr>
              <w:t>Syntheses and bioactivities of songorine derivatives as novel G protein-coupled receptor antagonists</w:t>
            </w:r>
          </w:p>
        </w:tc>
        <w:tc>
          <w:tcPr>
            <w:tcW w:w="2409" w:type="dxa"/>
          </w:tcPr>
          <w:p w:rsidR="00E9703E" w:rsidRPr="00D71140" w:rsidRDefault="00E9703E" w:rsidP="00E9703E">
            <w:pPr>
              <w:spacing w:after="0" w:line="240" w:lineRule="auto"/>
              <w:ind w:left="5"/>
              <w:contextualSpacing/>
              <w:jc w:val="both"/>
              <w:rPr>
                <w:rFonts w:ascii="Times New Roman" w:hAnsi="Times New Roman"/>
                <w:bCs/>
                <w:sz w:val="20"/>
                <w:szCs w:val="20"/>
                <w:lang w:val="kk-KZ"/>
              </w:rPr>
            </w:pPr>
            <w:r w:rsidRPr="00D71140">
              <w:rPr>
                <w:rFonts w:ascii="Times New Roman" w:hAnsi="Times New Roman"/>
                <w:bCs/>
                <w:sz w:val="20"/>
                <w:szCs w:val="20"/>
                <w:lang w:val="kk-KZ"/>
              </w:rPr>
              <w:t>Jiangming Wang, Changhao Bian, Yinan Wang, Quan Shen, Bin Bao, Junting Fan, Aixue Zuo, Wenhui Wu, Ruihua Guo.</w:t>
            </w:r>
          </w:p>
        </w:tc>
        <w:tc>
          <w:tcPr>
            <w:tcW w:w="2282" w:type="dxa"/>
          </w:tcPr>
          <w:p w:rsidR="00E9703E" w:rsidRPr="00D71140" w:rsidRDefault="00E9703E" w:rsidP="00E9703E">
            <w:pPr>
              <w:spacing w:after="0" w:line="240" w:lineRule="auto"/>
              <w:jc w:val="both"/>
              <w:rPr>
                <w:rFonts w:ascii="Times New Roman" w:hAnsi="Times New Roman"/>
                <w:bCs/>
                <w:sz w:val="20"/>
                <w:szCs w:val="20"/>
                <w:lang w:val="kk-KZ"/>
              </w:rPr>
            </w:pPr>
            <w:r w:rsidRPr="00D71140">
              <w:rPr>
                <w:rFonts w:ascii="Times New Roman" w:hAnsi="Times New Roman"/>
                <w:bCs/>
                <w:sz w:val="20"/>
                <w:szCs w:val="20"/>
                <w:lang w:val="kk-KZ"/>
              </w:rPr>
              <w:t xml:space="preserve">Bioorganic &amp; Medicinal Chemistry. –2019. </w:t>
            </w:r>
            <w:r w:rsidRPr="00D71140">
              <w:rPr>
                <w:rFonts w:ascii="Times New Roman" w:hAnsi="Times New Roman"/>
                <w:bCs/>
                <w:sz w:val="20"/>
                <w:szCs w:val="20"/>
                <w:lang w:val="en-US"/>
              </w:rPr>
              <w:t xml:space="preserve">  –</w:t>
            </w:r>
            <w:r w:rsidRPr="00D71140">
              <w:rPr>
                <w:rFonts w:ascii="Times New Roman" w:hAnsi="Times New Roman"/>
                <w:bCs/>
                <w:sz w:val="20"/>
                <w:szCs w:val="20"/>
                <w:lang w:val="kk-KZ"/>
              </w:rPr>
              <w:t xml:space="preserve">Vol. 27, Is. 9. </w:t>
            </w:r>
            <w:r w:rsidRPr="00D71140">
              <w:rPr>
                <w:rFonts w:ascii="Times New Roman" w:hAnsi="Times New Roman"/>
                <w:bCs/>
                <w:sz w:val="20"/>
                <w:szCs w:val="20"/>
                <w:lang w:val="en-US"/>
              </w:rPr>
              <w:t xml:space="preserve">           </w:t>
            </w:r>
            <w:r w:rsidRPr="00D71140">
              <w:rPr>
                <w:rFonts w:ascii="Times New Roman" w:hAnsi="Times New Roman"/>
                <w:bCs/>
                <w:sz w:val="20"/>
                <w:szCs w:val="20"/>
                <w:lang w:val="kk-KZ"/>
              </w:rPr>
              <w:t>–Р.1903-1910</w:t>
            </w:r>
          </w:p>
        </w:tc>
      </w:tr>
      <w:tr w:rsidR="00E9703E" w:rsidRPr="00196D9A" w:rsidTr="008E095D">
        <w:tc>
          <w:tcPr>
            <w:tcW w:w="1276" w:type="dxa"/>
          </w:tcPr>
          <w:p w:rsidR="00E9703E" w:rsidRDefault="00E9703E" w:rsidP="00E9703E">
            <w:pPr>
              <w:jc w:val="center"/>
            </w:pPr>
            <w:r w:rsidRPr="00AE704A">
              <w:rPr>
                <w:snapToGrid w:val="0"/>
                <w:sz w:val="20"/>
                <w:szCs w:val="20"/>
                <w:lang w:val="en-US"/>
              </w:rPr>
              <w:t>-//-</w:t>
            </w:r>
          </w:p>
        </w:tc>
        <w:tc>
          <w:tcPr>
            <w:tcW w:w="3686" w:type="dxa"/>
          </w:tcPr>
          <w:p w:rsidR="00E9703E" w:rsidRPr="00970C0C"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High-performance thin-layer chromatography method for simultaneous determination of antipsychotic and medicinally important five β-carboline alkaloids</w:t>
            </w:r>
          </w:p>
        </w:tc>
        <w:tc>
          <w:tcPr>
            <w:tcW w:w="2409" w:type="dxa"/>
          </w:tcPr>
          <w:p w:rsidR="00E9703E" w:rsidRPr="00970C0C" w:rsidRDefault="00E9703E" w:rsidP="00E9703E">
            <w:pPr>
              <w:spacing w:after="0" w:line="240" w:lineRule="auto"/>
              <w:ind w:left="5"/>
              <w:contextualSpacing/>
              <w:jc w:val="both"/>
              <w:rPr>
                <w:rFonts w:ascii="Times New Roman" w:hAnsi="Times New Roman"/>
                <w:bCs/>
                <w:sz w:val="20"/>
                <w:szCs w:val="20"/>
                <w:lang w:val="en-US"/>
              </w:rPr>
            </w:pPr>
            <w:r>
              <w:rPr>
                <w:rFonts w:ascii="Times New Roman" w:hAnsi="Times New Roman"/>
                <w:bCs/>
                <w:sz w:val="20"/>
                <w:szCs w:val="20"/>
                <w:lang w:val="en-US"/>
              </w:rPr>
              <w:t>Nitin Suryakant Kadam, Archana Ashokrao Naik, Pooja Jignesh Doshi, Tukaram Dayaram Nikam</w:t>
            </w:r>
          </w:p>
        </w:tc>
        <w:tc>
          <w:tcPr>
            <w:tcW w:w="2282" w:type="dxa"/>
          </w:tcPr>
          <w:p w:rsidR="00E9703E" w:rsidRPr="00970C0C" w:rsidRDefault="00E9703E" w:rsidP="00E9703E">
            <w:pPr>
              <w:spacing w:after="0" w:line="240" w:lineRule="auto"/>
              <w:jc w:val="both"/>
              <w:rPr>
                <w:rFonts w:ascii="Times New Roman" w:hAnsi="Times New Roman"/>
                <w:bCs/>
                <w:sz w:val="20"/>
                <w:szCs w:val="20"/>
                <w:lang w:val="en-US"/>
              </w:rPr>
            </w:pPr>
            <w:r>
              <w:rPr>
                <w:rFonts w:ascii="Times New Roman" w:hAnsi="Times New Roman"/>
                <w:bCs/>
                <w:sz w:val="20"/>
                <w:szCs w:val="20"/>
                <w:lang w:val="en-US"/>
              </w:rPr>
              <w:t>J</w:t>
            </w:r>
            <w:r w:rsidRPr="00970C0C">
              <w:rPr>
                <w:rFonts w:ascii="Times New Roman" w:hAnsi="Times New Roman"/>
                <w:bCs/>
                <w:sz w:val="20"/>
                <w:szCs w:val="20"/>
                <w:lang w:val="en-US"/>
              </w:rPr>
              <w:t>.</w:t>
            </w:r>
            <w:r>
              <w:rPr>
                <w:rFonts w:ascii="Times New Roman" w:hAnsi="Times New Roman"/>
                <w:bCs/>
                <w:sz w:val="20"/>
                <w:szCs w:val="20"/>
                <w:lang w:val="en-US"/>
              </w:rPr>
              <w:t>Chromat</w:t>
            </w:r>
            <w:r w:rsidRPr="00970C0C">
              <w:rPr>
                <w:rFonts w:ascii="Times New Roman" w:hAnsi="Times New Roman"/>
                <w:bCs/>
                <w:sz w:val="20"/>
                <w:szCs w:val="20"/>
                <w:lang w:val="en-US"/>
              </w:rPr>
              <w:t xml:space="preserve">. </w:t>
            </w:r>
            <w:r>
              <w:rPr>
                <w:rFonts w:ascii="Times New Roman" w:hAnsi="Times New Roman"/>
                <w:bCs/>
                <w:sz w:val="20"/>
                <w:szCs w:val="20"/>
                <w:lang w:val="en-US"/>
              </w:rPr>
              <w:t>Science</w:t>
            </w:r>
            <w:r w:rsidRPr="00970C0C">
              <w:rPr>
                <w:rFonts w:ascii="Times New Roman" w:hAnsi="Times New Roman"/>
                <w:bCs/>
                <w:sz w:val="20"/>
                <w:szCs w:val="20"/>
                <w:lang w:val="en-US"/>
              </w:rPr>
              <w:t>. – 2019. –</w:t>
            </w:r>
            <w:r>
              <w:rPr>
                <w:rFonts w:ascii="Times New Roman" w:hAnsi="Times New Roman"/>
                <w:bCs/>
                <w:sz w:val="20"/>
                <w:szCs w:val="20"/>
                <w:lang w:val="en-US"/>
              </w:rPr>
              <w:t>Vol</w:t>
            </w:r>
            <w:r w:rsidRPr="00970C0C">
              <w:rPr>
                <w:rFonts w:ascii="Times New Roman" w:hAnsi="Times New Roman"/>
                <w:bCs/>
                <w:sz w:val="20"/>
                <w:szCs w:val="20"/>
                <w:lang w:val="en-US"/>
              </w:rPr>
              <w:t xml:space="preserve">.12. </w:t>
            </w:r>
            <w:r>
              <w:rPr>
                <w:rFonts w:ascii="Times New Roman" w:hAnsi="Times New Roman"/>
                <w:bCs/>
                <w:sz w:val="20"/>
                <w:szCs w:val="20"/>
                <w:lang w:val="en-US"/>
              </w:rPr>
              <w:t xml:space="preserve">–P. 1-11. </w:t>
            </w:r>
          </w:p>
        </w:tc>
      </w:tr>
      <w:tr w:rsidR="00E9703E" w:rsidRPr="00196D9A" w:rsidTr="008E095D">
        <w:tc>
          <w:tcPr>
            <w:tcW w:w="1276" w:type="dxa"/>
          </w:tcPr>
          <w:p w:rsidR="00E9703E" w:rsidRDefault="00E9703E" w:rsidP="00E9703E">
            <w:pPr>
              <w:jc w:val="center"/>
            </w:pPr>
            <w:r w:rsidRPr="00C10BD9">
              <w:rPr>
                <w:snapToGrid w:val="0"/>
                <w:sz w:val="20"/>
                <w:szCs w:val="20"/>
                <w:lang w:val="en-US"/>
              </w:rPr>
              <w:t>-//-</w:t>
            </w:r>
          </w:p>
        </w:tc>
        <w:tc>
          <w:tcPr>
            <w:tcW w:w="3686" w:type="dxa"/>
          </w:tcPr>
          <w:p w:rsidR="00E9703E" w:rsidRPr="00C62A34" w:rsidRDefault="00E9703E" w:rsidP="00E9703E">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096A2D">
              <w:rPr>
                <w:rFonts w:ascii="Times New Roman" w:hAnsi="Times New Roman"/>
                <w:bCs/>
                <w:sz w:val="20"/>
                <w:szCs w:val="20"/>
                <w:lang w:val="en-US"/>
              </w:rPr>
              <w:t>Chemical</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constituent</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and</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chemotaxonom</w:t>
            </w:r>
            <w:r>
              <w:rPr>
                <w:rFonts w:ascii="Times New Roman" w:hAnsi="Times New Roman"/>
                <w:bCs/>
                <w:sz w:val="20"/>
                <w:szCs w:val="20"/>
                <w:lang w:val="en-US"/>
              </w:rPr>
              <w:t>ic</w:t>
            </w:r>
            <w:r w:rsidRPr="00C62A34">
              <w:rPr>
                <w:rFonts w:ascii="Times New Roman" w:hAnsi="Times New Roman"/>
                <w:bCs/>
                <w:sz w:val="20"/>
                <w:szCs w:val="20"/>
                <w:lang w:val="en-US"/>
              </w:rPr>
              <w:t xml:space="preserve"> </w:t>
            </w:r>
            <w:r>
              <w:rPr>
                <w:rFonts w:ascii="Times New Roman" w:hAnsi="Times New Roman"/>
                <w:bCs/>
                <w:sz w:val="20"/>
                <w:szCs w:val="20"/>
                <w:lang w:val="en-US"/>
              </w:rPr>
              <w:t>study</w:t>
            </w:r>
            <w:r w:rsidRPr="00C62A34">
              <w:rPr>
                <w:rFonts w:ascii="Times New Roman" w:hAnsi="Times New Roman"/>
                <w:bCs/>
                <w:sz w:val="20"/>
                <w:szCs w:val="20"/>
                <w:lang w:val="en-US"/>
              </w:rPr>
              <w:t xml:space="preserve"> </w:t>
            </w:r>
            <w:r>
              <w:rPr>
                <w:rFonts w:ascii="Times New Roman" w:hAnsi="Times New Roman"/>
                <w:bCs/>
                <w:sz w:val="20"/>
                <w:szCs w:val="20"/>
                <w:lang w:val="en-US"/>
              </w:rPr>
              <w:t>on</w:t>
            </w:r>
            <w:r w:rsidRPr="00C62A34">
              <w:rPr>
                <w:rFonts w:ascii="Times New Roman" w:hAnsi="Times New Roman"/>
                <w:bCs/>
                <w:sz w:val="20"/>
                <w:szCs w:val="20"/>
                <w:lang w:val="en-US"/>
              </w:rPr>
              <w:t xml:space="preserve"> </w:t>
            </w:r>
            <w:r>
              <w:rPr>
                <w:rFonts w:ascii="Times New Roman" w:hAnsi="Times New Roman"/>
                <w:bCs/>
                <w:sz w:val="20"/>
                <w:szCs w:val="20"/>
                <w:lang w:val="en-US"/>
              </w:rPr>
              <w:t>the</w:t>
            </w:r>
            <w:r w:rsidRPr="00C62A34">
              <w:rPr>
                <w:rFonts w:ascii="Times New Roman" w:hAnsi="Times New Roman"/>
                <w:bCs/>
                <w:sz w:val="20"/>
                <w:szCs w:val="20"/>
                <w:lang w:val="en-US"/>
              </w:rPr>
              <w:t xml:space="preserve"> </w:t>
            </w:r>
            <w:r>
              <w:rPr>
                <w:rFonts w:ascii="Times New Roman" w:hAnsi="Times New Roman"/>
                <w:bCs/>
                <w:sz w:val="20"/>
                <w:szCs w:val="20"/>
                <w:lang w:val="en-US"/>
              </w:rPr>
              <w:t>root</w:t>
            </w:r>
            <w:r w:rsidRPr="00C62A34">
              <w:rPr>
                <w:rFonts w:ascii="Times New Roman" w:hAnsi="Times New Roman"/>
                <w:bCs/>
                <w:sz w:val="20"/>
                <w:szCs w:val="20"/>
                <w:lang w:val="en-US"/>
              </w:rPr>
              <w:t xml:space="preserve"> </w:t>
            </w:r>
            <w:r>
              <w:rPr>
                <w:rFonts w:ascii="Times New Roman" w:hAnsi="Times New Roman"/>
                <w:bCs/>
                <w:sz w:val="20"/>
                <w:szCs w:val="20"/>
                <w:lang w:val="en-US"/>
              </w:rPr>
              <w:t>of</w:t>
            </w:r>
            <w:r w:rsidRPr="00C62A34">
              <w:rPr>
                <w:rFonts w:ascii="Times New Roman" w:hAnsi="Times New Roman"/>
                <w:bCs/>
                <w:sz w:val="20"/>
                <w:szCs w:val="20"/>
                <w:lang w:val="en-US"/>
              </w:rPr>
              <w:t xml:space="preserve"> </w:t>
            </w:r>
            <w:r w:rsidRPr="00096A2D">
              <w:rPr>
                <w:rFonts w:ascii="Times New Roman" w:hAnsi="Times New Roman"/>
                <w:bCs/>
                <w:i/>
                <w:sz w:val="20"/>
                <w:szCs w:val="20"/>
                <w:lang w:val="en-US"/>
              </w:rPr>
              <w:t>Anemone</w:t>
            </w:r>
            <w:r w:rsidRPr="00C62A34">
              <w:rPr>
                <w:rFonts w:ascii="Times New Roman" w:hAnsi="Times New Roman"/>
                <w:bCs/>
                <w:i/>
                <w:sz w:val="20"/>
                <w:szCs w:val="20"/>
                <w:lang w:val="en-US"/>
              </w:rPr>
              <w:t xml:space="preserve"> </w:t>
            </w:r>
            <w:r w:rsidRPr="00096A2D">
              <w:rPr>
                <w:rFonts w:ascii="Times New Roman" w:hAnsi="Times New Roman"/>
                <w:bCs/>
                <w:i/>
                <w:sz w:val="20"/>
                <w:szCs w:val="20"/>
                <w:lang w:val="en-US"/>
              </w:rPr>
              <w:t>vitifolia</w:t>
            </w:r>
            <w:r w:rsidRPr="00C62A34">
              <w:rPr>
                <w:rFonts w:ascii="Times New Roman" w:hAnsi="Times New Roman"/>
                <w:bCs/>
                <w:sz w:val="20"/>
                <w:szCs w:val="20"/>
                <w:lang w:val="en-US"/>
              </w:rPr>
              <w:t xml:space="preserve"> </w:t>
            </w:r>
            <w:r w:rsidRPr="00096A2D">
              <w:rPr>
                <w:rFonts w:ascii="Times New Roman" w:hAnsi="Times New Roman"/>
                <w:bCs/>
                <w:sz w:val="20"/>
                <w:szCs w:val="20"/>
                <w:lang w:val="en-US"/>
              </w:rPr>
              <w:t>Buch</w:t>
            </w:r>
            <w:r w:rsidRPr="00C62A34">
              <w:rPr>
                <w:rFonts w:ascii="Times New Roman" w:hAnsi="Times New Roman"/>
                <w:bCs/>
                <w:sz w:val="20"/>
                <w:szCs w:val="20"/>
                <w:lang w:val="en-US"/>
              </w:rPr>
              <w:t>.-</w:t>
            </w:r>
            <w:r w:rsidRPr="00096A2D">
              <w:rPr>
                <w:rFonts w:ascii="Times New Roman" w:hAnsi="Times New Roman"/>
                <w:bCs/>
                <w:sz w:val="20"/>
                <w:szCs w:val="20"/>
                <w:lang w:val="en-US"/>
              </w:rPr>
              <w:t>Ham</w:t>
            </w:r>
          </w:p>
        </w:tc>
        <w:tc>
          <w:tcPr>
            <w:tcW w:w="2409" w:type="dxa"/>
          </w:tcPr>
          <w:p w:rsidR="00E9703E" w:rsidRPr="00627647" w:rsidRDefault="00E9703E" w:rsidP="00E9703E">
            <w:pPr>
              <w:spacing w:after="0" w:line="240" w:lineRule="auto"/>
              <w:ind w:left="5"/>
              <w:contextualSpacing/>
              <w:jc w:val="both"/>
              <w:rPr>
                <w:rFonts w:ascii="Times New Roman" w:hAnsi="Times New Roman"/>
                <w:bCs/>
                <w:sz w:val="20"/>
                <w:szCs w:val="20"/>
                <w:lang w:val="en-US"/>
              </w:rPr>
            </w:pPr>
            <w:r>
              <w:rPr>
                <w:rFonts w:ascii="Times New Roman" w:hAnsi="Times New Roman"/>
                <w:bCs/>
                <w:sz w:val="20"/>
                <w:szCs w:val="20"/>
                <w:lang w:val="en-US"/>
              </w:rPr>
              <w:t>Xinxin Deng, Yunyun Ye, Lu Han, Huifeng Hao, Yanna Jiao, Shuyan Han</w:t>
            </w:r>
            <w:r w:rsidRPr="00627647">
              <w:rPr>
                <w:rFonts w:ascii="Times New Roman" w:hAnsi="Times New Roman"/>
                <w:bCs/>
                <w:sz w:val="20"/>
                <w:szCs w:val="20"/>
                <w:lang w:val="en-US"/>
              </w:rPr>
              <w:t>,</w:t>
            </w:r>
            <w:r>
              <w:rPr>
                <w:rFonts w:ascii="Times New Roman" w:hAnsi="Times New Roman"/>
                <w:bCs/>
                <w:sz w:val="20"/>
                <w:szCs w:val="20"/>
                <w:lang w:val="en-US"/>
              </w:rPr>
              <w:t xml:space="preserve"> </w:t>
            </w:r>
            <w:r w:rsidRPr="00627647">
              <w:rPr>
                <w:rFonts w:ascii="Times New Roman" w:hAnsi="Times New Roman"/>
                <w:bCs/>
                <w:sz w:val="20"/>
                <w:szCs w:val="20"/>
                <w:lang w:val="en-US"/>
              </w:rPr>
              <w:t>C</w:t>
            </w:r>
            <w:r>
              <w:rPr>
                <w:rFonts w:ascii="Times New Roman" w:hAnsi="Times New Roman"/>
                <w:bCs/>
                <w:sz w:val="20"/>
                <w:szCs w:val="20"/>
                <w:lang w:val="en-US"/>
              </w:rPr>
              <w:t>hangcai Bai</w:t>
            </w:r>
          </w:p>
        </w:tc>
        <w:tc>
          <w:tcPr>
            <w:tcW w:w="2282" w:type="dxa"/>
          </w:tcPr>
          <w:p w:rsidR="00E9703E" w:rsidRPr="00096A2D" w:rsidRDefault="00E9703E" w:rsidP="00E9703E">
            <w:pPr>
              <w:spacing w:after="0" w:line="240" w:lineRule="auto"/>
              <w:jc w:val="both"/>
              <w:rPr>
                <w:rFonts w:ascii="Times New Roman" w:hAnsi="Times New Roman"/>
                <w:bCs/>
                <w:sz w:val="20"/>
                <w:szCs w:val="20"/>
                <w:lang w:val="en-US"/>
              </w:rPr>
            </w:pPr>
            <w:r w:rsidRPr="00096A2D">
              <w:rPr>
                <w:rFonts w:ascii="Times New Roman" w:hAnsi="Times New Roman"/>
                <w:bCs/>
                <w:sz w:val="20"/>
                <w:szCs w:val="20"/>
                <w:lang w:val="en-US"/>
              </w:rPr>
              <w:t xml:space="preserve">Biochemical Systematics and Ecology. </w:t>
            </w:r>
            <w:r>
              <w:rPr>
                <w:rFonts w:ascii="Times New Roman" w:hAnsi="Times New Roman"/>
                <w:bCs/>
                <w:sz w:val="20"/>
                <w:szCs w:val="20"/>
                <w:lang w:val="en-US"/>
              </w:rPr>
              <w:t>– 2019. –Vol.87. –P. 1-4</w:t>
            </w:r>
            <w:r w:rsidRPr="00096A2D">
              <w:rPr>
                <w:rFonts w:ascii="Times New Roman" w:hAnsi="Times New Roman"/>
                <w:bCs/>
                <w:sz w:val="20"/>
                <w:szCs w:val="20"/>
                <w:lang w:val="en-US"/>
              </w:rPr>
              <w:t>.</w:t>
            </w:r>
          </w:p>
        </w:tc>
      </w:tr>
    </w:tbl>
    <w:p w:rsidR="0071336B" w:rsidRDefault="0071336B" w:rsidP="0071336B">
      <w:pPr>
        <w:spacing w:after="0" w:line="240" w:lineRule="auto"/>
        <w:rPr>
          <w:rFonts w:ascii="Times New Roman" w:hAnsi="Times New Roman"/>
          <w:snapToGrid w:val="0"/>
          <w:lang w:val="en-US"/>
        </w:rPr>
      </w:pPr>
    </w:p>
    <w:p w:rsidR="0071336B" w:rsidRDefault="0071336B" w:rsidP="0071336B">
      <w:pPr>
        <w:spacing w:after="0" w:line="240" w:lineRule="auto"/>
        <w:rPr>
          <w:rFonts w:ascii="Times New Roman" w:hAnsi="Times New Roman"/>
          <w:snapToGrid w:val="0"/>
          <w:lang w:val="en-US"/>
        </w:rPr>
      </w:pPr>
    </w:p>
    <w:p w:rsidR="00E9703E" w:rsidRDefault="00E9703E" w:rsidP="0071336B">
      <w:pPr>
        <w:spacing w:after="0" w:line="240" w:lineRule="auto"/>
        <w:rPr>
          <w:rFonts w:ascii="Times New Roman" w:hAnsi="Times New Roman"/>
          <w:snapToGrid w:val="0"/>
          <w:lang w:val="en-US"/>
        </w:rPr>
      </w:pPr>
      <w:r>
        <w:rPr>
          <w:rFonts w:ascii="Times New Roman" w:hAnsi="Times New Roman"/>
        </w:rPr>
        <w:t>продолжение</w:t>
      </w:r>
      <w:r w:rsidRPr="00F274D0">
        <w:rPr>
          <w:rFonts w:ascii="Times New Roman" w:hAnsi="Times New Roman"/>
          <w:lang w:val="en-US"/>
        </w:rPr>
        <w:t xml:space="preserve"> </w:t>
      </w:r>
      <w:r>
        <w:rPr>
          <w:rFonts w:ascii="Times New Roman" w:hAnsi="Times New Roman"/>
        </w:rPr>
        <w:t>т</w:t>
      </w:r>
      <w:r w:rsidRPr="00F5722A">
        <w:rPr>
          <w:rFonts w:ascii="Times New Roman" w:hAnsi="Times New Roman"/>
        </w:rPr>
        <w:t>аблица</w:t>
      </w:r>
      <w:r w:rsidRPr="00F274D0">
        <w:rPr>
          <w:rFonts w:ascii="Times New Roman" w:hAnsi="Times New Roman"/>
          <w:lang w:val="en-US"/>
        </w:rPr>
        <w:t xml:space="preserve"> </w:t>
      </w:r>
      <w:r w:rsidRPr="00F5722A">
        <w:rPr>
          <w:rFonts w:ascii="Times New Roman" w:hAnsi="Times New Roman"/>
        </w:rPr>
        <w:t>В</w:t>
      </w:r>
      <w:r w:rsidRPr="00F274D0">
        <w:rPr>
          <w:rFonts w:ascii="Times New Roman" w:hAnsi="Times New Roman"/>
          <w:lang w:val="en-US"/>
        </w:rPr>
        <w:t>.6.1</w:t>
      </w:r>
    </w:p>
    <w:tbl>
      <w:tblPr>
        <w:tblW w:w="96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686"/>
        <w:gridCol w:w="2409"/>
        <w:gridCol w:w="2282"/>
      </w:tblGrid>
      <w:tr w:rsidR="00E9703E" w:rsidRPr="0046034D" w:rsidTr="00AA49C2">
        <w:tc>
          <w:tcPr>
            <w:tcW w:w="1276" w:type="dxa"/>
          </w:tcPr>
          <w:p w:rsidR="00E9703E" w:rsidRPr="00F274D0" w:rsidRDefault="00E9703E" w:rsidP="00E9703E">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1</w:t>
            </w:r>
          </w:p>
        </w:tc>
        <w:tc>
          <w:tcPr>
            <w:tcW w:w="3686" w:type="dxa"/>
          </w:tcPr>
          <w:p w:rsidR="00E9703E" w:rsidRPr="00F274D0" w:rsidRDefault="00E9703E" w:rsidP="00E9703E">
            <w:pPr>
              <w:tabs>
                <w:tab w:val="left" w:pos="0"/>
                <w:tab w:val="left" w:pos="360"/>
                <w:tab w:val="left" w:pos="993"/>
                <w:tab w:val="left" w:pos="1276"/>
              </w:tabs>
              <w:suppressAutoHyphens/>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2</w:t>
            </w:r>
          </w:p>
        </w:tc>
        <w:tc>
          <w:tcPr>
            <w:tcW w:w="2409" w:type="dxa"/>
          </w:tcPr>
          <w:p w:rsidR="00E9703E" w:rsidRPr="00F274D0" w:rsidRDefault="00E9703E" w:rsidP="00E9703E">
            <w:pPr>
              <w:spacing w:after="0" w:line="240" w:lineRule="auto"/>
              <w:ind w:left="5"/>
              <w:contextualSpacing/>
              <w:jc w:val="center"/>
              <w:rPr>
                <w:rFonts w:ascii="Times New Roman" w:hAnsi="Times New Roman"/>
                <w:sz w:val="24"/>
                <w:szCs w:val="24"/>
                <w:lang w:val="en-US"/>
              </w:rPr>
            </w:pPr>
            <w:r w:rsidRPr="00F274D0">
              <w:rPr>
                <w:rFonts w:ascii="Times New Roman" w:hAnsi="Times New Roman"/>
                <w:sz w:val="24"/>
                <w:szCs w:val="24"/>
                <w:lang w:val="en-US"/>
              </w:rPr>
              <w:t>3</w:t>
            </w:r>
          </w:p>
        </w:tc>
        <w:tc>
          <w:tcPr>
            <w:tcW w:w="2282" w:type="dxa"/>
          </w:tcPr>
          <w:p w:rsidR="00E9703E" w:rsidRPr="00F274D0" w:rsidRDefault="00E9703E" w:rsidP="00E9703E">
            <w:pPr>
              <w:spacing w:after="0" w:line="240" w:lineRule="auto"/>
              <w:jc w:val="center"/>
              <w:rPr>
                <w:rFonts w:ascii="Times New Roman" w:hAnsi="Times New Roman"/>
                <w:sz w:val="24"/>
                <w:szCs w:val="24"/>
                <w:lang w:val="en-US"/>
              </w:rPr>
            </w:pPr>
            <w:r w:rsidRPr="00F274D0">
              <w:rPr>
                <w:rFonts w:ascii="Times New Roman" w:hAnsi="Times New Roman"/>
                <w:sz w:val="24"/>
                <w:szCs w:val="24"/>
                <w:lang w:val="en-US"/>
              </w:rPr>
              <w:t>4</w:t>
            </w:r>
          </w:p>
        </w:tc>
      </w:tr>
      <w:tr w:rsidR="00E9703E" w:rsidRPr="0046034D" w:rsidTr="00AA49C2">
        <w:tc>
          <w:tcPr>
            <w:tcW w:w="1276" w:type="dxa"/>
          </w:tcPr>
          <w:p w:rsidR="00E9703E" w:rsidRPr="00C10BD9" w:rsidRDefault="00E9703E" w:rsidP="00E9703E">
            <w:pPr>
              <w:jc w:val="center"/>
              <w:rPr>
                <w:snapToGrid w:val="0"/>
                <w:sz w:val="20"/>
                <w:szCs w:val="20"/>
                <w:lang w:val="en-US"/>
              </w:rPr>
            </w:pPr>
            <w:r w:rsidRPr="00C10BD9">
              <w:rPr>
                <w:snapToGrid w:val="0"/>
                <w:sz w:val="20"/>
                <w:szCs w:val="20"/>
                <w:lang w:val="en-US"/>
              </w:rPr>
              <w:t>-//-</w:t>
            </w:r>
          </w:p>
        </w:tc>
        <w:tc>
          <w:tcPr>
            <w:tcW w:w="3686" w:type="dxa"/>
          </w:tcPr>
          <w:p w:rsidR="00E9703E" w:rsidRPr="0046034D" w:rsidRDefault="00E9703E" w:rsidP="00E9703E">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46034D">
              <w:rPr>
                <w:rFonts w:ascii="Times New Roman" w:hAnsi="Times New Roman"/>
                <w:sz w:val="20"/>
                <w:szCs w:val="20"/>
              </w:rPr>
              <w:t xml:space="preserve">Спектры </w:t>
            </w:r>
            <w:r w:rsidRPr="0046034D">
              <w:rPr>
                <w:rFonts w:ascii="Times New Roman" w:hAnsi="Times New Roman"/>
                <w:sz w:val="20"/>
                <w:szCs w:val="20"/>
                <w:lang w:val="en-US"/>
              </w:rPr>
              <w:t>KP</w:t>
            </w:r>
            <w:r w:rsidRPr="0046034D">
              <w:rPr>
                <w:rFonts w:ascii="Times New Roman" w:hAnsi="Times New Roman"/>
                <w:sz w:val="20"/>
                <w:szCs w:val="20"/>
              </w:rPr>
              <w:t xml:space="preserve"> молекулярных кристаллов с сильными водородными связями </w:t>
            </w:r>
            <w:r w:rsidRPr="0046034D">
              <w:rPr>
                <w:rFonts w:ascii="Times New Roman" w:hAnsi="Times New Roman"/>
                <w:sz w:val="20"/>
                <w:szCs w:val="20"/>
                <w:lang w:val="en-US"/>
              </w:rPr>
              <w:t>N</w:t>
            </w:r>
            <w:r w:rsidRPr="0046034D">
              <w:rPr>
                <w:rFonts w:ascii="Times New Roman" w:hAnsi="Times New Roman"/>
                <w:sz w:val="20"/>
                <w:szCs w:val="20"/>
              </w:rPr>
              <w:t>-</w:t>
            </w:r>
            <w:r w:rsidRPr="0046034D">
              <w:rPr>
                <w:rFonts w:ascii="Times New Roman" w:hAnsi="Times New Roman"/>
                <w:sz w:val="20"/>
                <w:szCs w:val="20"/>
                <w:lang w:val="en-US"/>
              </w:rPr>
              <w:t>H</w:t>
            </w:r>
            <w:r w:rsidRPr="0046034D">
              <w:rPr>
                <w:rFonts w:ascii="Cambria Math" w:hAnsi="Cambria Math" w:cs="Cambria Math"/>
                <w:sz w:val="20"/>
                <w:szCs w:val="20"/>
              </w:rPr>
              <w:t>⋯</w:t>
            </w:r>
            <w:r w:rsidRPr="0046034D">
              <w:rPr>
                <w:rFonts w:ascii="Times New Roman" w:hAnsi="Times New Roman"/>
                <w:sz w:val="20"/>
                <w:szCs w:val="20"/>
                <w:lang w:val="en-US"/>
              </w:rPr>
              <w:t>N</w:t>
            </w:r>
            <w:r w:rsidRPr="0046034D">
              <w:rPr>
                <w:rFonts w:ascii="Times New Roman" w:hAnsi="Times New Roman"/>
                <w:sz w:val="20"/>
                <w:szCs w:val="20"/>
              </w:rPr>
              <w:t xml:space="preserve"> в интервале температур 5-300 </w:t>
            </w:r>
            <w:r w:rsidRPr="0046034D">
              <w:rPr>
                <w:rFonts w:ascii="Times New Roman" w:hAnsi="Times New Roman"/>
                <w:sz w:val="20"/>
                <w:szCs w:val="20"/>
                <w:lang w:val="en-US"/>
              </w:rPr>
              <w:t>K</w:t>
            </w:r>
            <w:r w:rsidRPr="0046034D">
              <w:rPr>
                <w:rFonts w:ascii="Times New Roman" w:hAnsi="Times New Roman"/>
                <w:sz w:val="20"/>
                <w:szCs w:val="20"/>
              </w:rPr>
              <w:t xml:space="preserve"> </w:t>
            </w:r>
          </w:p>
        </w:tc>
        <w:tc>
          <w:tcPr>
            <w:tcW w:w="2409" w:type="dxa"/>
          </w:tcPr>
          <w:p w:rsidR="00E9703E" w:rsidRPr="0046034D" w:rsidRDefault="00E9703E" w:rsidP="00E9703E">
            <w:pPr>
              <w:spacing w:after="0" w:line="240" w:lineRule="auto"/>
              <w:ind w:left="5"/>
              <w:contextualSpacing/>
              <w:jc w:val="both"/>
              <w:rPr>
                <w:rFonts w:ascii="Times New Roman" w:hAnsi="Times New Roman"/>
                <w:bCs/>
                <w:sz w:val="20"/>
                <w:szCs w:val="20"/>
              </w:rPr>
            </w:pPr>
            <w:r w:rsidRPr="0046034D">
              <w:rPr>
                <w:rFonts w:ascii="Times New Roman" w:hAnsi="Times New Roman"/>
                <w:sz w:val="20"/>
                <w:szCs w:val="20"/>
              </w:rPr>
              <w:t>Галкина Ю.А., Вершинин М.А., Колесов Б.А.</w:t>
            </w:r>
          </w:p>
        </w:tc>
        <w:tc>
          <w:tcPr>
            <w:tcW w:w="2282" w:type="dxa"/>
          </w:tcPr>
          <w:p w:rsidR="00E9703E" w:rsidRPr="0046034D" w:rsidRDefault="00E9703E" w:rsidP="00E9703E">
            <w:pPr>
              <w:spacing w:after="0" w:line="240" w:lineRule="auto"/>
              <w:jc w:val="both"/>
              <w:rPr>
                <w:rFonts w:ascii="Times New Roman" w:hAnsi="Times New Roman"/>
                <w:bCs/>
                <w:sz w:val="20"/>
                <w:szCs w:val="20"/>
              </w:rPr>
            </w:pPr>
            <w:r w:rsidRPr="0046034D">
              <w:rPr>
                <w:rFonts w:ascii="Times New Roman" w:hAnsi="Times New Roman"/>
                <w:sz w:val="20"/>
                <w:szCs w:val="20"/>
              </w:rPr>
              <w:t xml:space="preserve">Журнал структурной химии. – 2019. </w:t>
            </w:r>
            <w:r w:rsidRPr="0046034D">
              <w:rPr>
                <w:rFonts w:ascii="Times New Roman" w:hAnsi="Times New Roman"/>
                <w:sz w:val="20"/>
                <w:szCs w:val="20"/>
                <w:lang w:val="kk-KZ"/>
              </w:rPr>
              <w:t>–</w:t>
            </w:r>
            <w:r w:rsidRPr="0046034D">
              <w:rPr>
                <w:rFonts w:ascii="Times New Roman" w:hAnsi="Times New Roman"/>
                <w:sz w:val="20"/>
                <w:szCs w:val="20"/>
              </w:rPr>
              <w:t xml:space="preserve"> Т. 60,   </w:t>
            </w:r>
            <w:r w:rsidRPr="0046034D">
              <w:rPr>
                <w:rFonts w:ascii="Times New Roman" w:hAnsi="Times New Roman"/>
                <w:sz w:val="20"/>
                <w:szCs w:val="20"/>
                <w:lang w:val="en-US"/>
              </w:rPr>
              <w:t>No</w:t>
            </w:r>
            <w:r w:rsidRPr="0046034D">
              <w:rPr>
                <w:rFonts w:ascii="Times New Roman" w:hAnsi="Times New Roman"/>
                <w:sz w:val="20"/>
                <w:szCs w:val="20"/>
              </w:rPr>
              <w:t>. 3. – С. 415-421.</w:t>
            </w:r>
          </w:p>
        </w:tc>
      </w:tr>
      <w:tr w:rsidR="00E9703E" w:rsidRPr="0046034D" w:rsidTr="00AA49C2">
        <w:tc>
          <w:tcPr>
            <w:tcW w:w="1276" w:type="dxa"/>
          </w:tcPr>
          <w:p w:rsidR="00E9703E" w:rsidRPr="00C10BD9" w:rsidRDefault="00E9703E" w:rsidP="00AA49C2">
            <w:pPr>
              <w:jc w:val="center"/>
              <w:rPr>
                <w:snapToGrid w:val="0"/>
                <w:sz w:val="20"/>
                <w:szCs w:val="20"/>
                <w:lang w:val="en-US"/>
              </w:rPr>
            </w:pPr>
            <w:r w:rsidRPr="00C10BD9">
              <w:rPr>
                <w:snapToGrid w:val="0"/>
                <w:sz w:val="20"/>
                <w:szCs w:val="20"/>
                <w:lang w:val="en-US"/>
              </w:rPr>
              <w:t>-//-</w:t>
            </w:r>
          </w:p>
        </w:tc>
        <w:tc>
          <w:tcPr>
            <w:tcW w:w="3686" w:type="dxa"/>
          </w:tcPr>
          <w:p w:rsidR="00E9703E" w:rsidRPr="0046034D" w:rsidRDefault="00E9703E" w:rsidP="00AA49C2">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Pharmacological and therapeutic effects of Peganum ha</w:t>
            </w:r>
            <w:r>
              <w:rPr>
                <w:rFonts w:ascii="Times New Roman" w:hAnsi="Times New Roman"/>
                <w:sz w:val="20"/>
                <w:szCs w:val="20"/>
                <w:lang w:val="en-US"/>
              </w:rPr>
              <w:t xml:space="preserve">rmala and its main alkaloids </w:t>
            </w:r>
          </w:p>
          <w:p w:rsidR="00E9703E" w:rsidRPr="0046034D"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p>
        </w:tc>
        <w:tc>
          <w:tcPr>
            <w:tcW w:w="2409" w:type="dxa"/>
          </w:tcPr>
          <w:p w:rsidR="00E9703E" w:rsidRPr="0046034D" w:rsidRDefault="00E9703E" w:rsidP="00AA49C2">
            <w:pPr>
              <w:spacing w:after="0" w:line="240" w:lineRule="auto"/>
              <w:ind w:left="5"/>
              <w:contextualSpacing/>
              <w:jc w:val="both"/>
              <w:rPr>
                <w:rFonts w:ascii="Times New Roman" w:hAnsi="Times New Roman"/>
                <w:sz w:val="20"/>
                <w:szCs w:val="20"/>
                <w:lang w:val="en-US"/>
              </w:rPr>
            </w:pPr>
            <w:r w:rsidRPr="0046034D">
              <w:rPr>
                <w:rFonts w:ascii="Times New Roman" w:hAnsi="Times New Roman"/>
                <w:sz w:val="20"/>
                <w:szCs w:val="20"/>
                <w:lang w:val="en-US"/>
              </w:rPr>
              <w:t>Moloudizargari M., Mikaili P., Aghajanshakeri S., Asghari M.H., Shayegh J.</w:t>
            </w:r>
          </w:p>
        </w:tc>
        <w:tc>
          <w:tcPr>
            <w:tcW w:w="2282" w:type="dxa"/>
          </w:tcPr>
          <w:p w:rsidR="00E9703E" w:rsidRPr="0046034D" w:rsidRDefault="00E9703E" w:rsidP="00AA49C2">
            <w:pPr>
              <w:spacing w:after="0" w:line="240" w:lineRule="auto"/>
              <w:jc w:val="both"/>
              <w:rPr>
                <w:rFonts w:ascii="Times New Roman" w:hAnsi="Times New Roman"/>
                <w:sz w:val="20"/>
                <w:szCs w:val="20"/>
                <w:lang w:val="en-US"/>
              </w:rPr>
            </w:pPr>
            <w:r w:rsidRPr="0046034D">
              <w:rPr>
                <w:rFonts w:ascii="Times New Roman" w:hAnsi="Times New Roman"/>
                <w:sz w:val="20"/>
                <w:szCs w:val="20"/>
                <w:lang w:val="en-US"/>
              </w:rPr>
              <w:t>Pharmacogn. Rev. – 2019. – Vol. 7. – P. 199–212.</w:t>
            </w:r>
          </w:p>
        </w:tc>
      </w:tr>
      <w:tr w:rsidR="00E9703E" w:rsidRPr="0046034D" w:rsidTr="00AA49C2">
        <w:tc>
          <w:tcPr>
            <w:tcW w:w="1276" w:type="dxa"/>
          </w:tcPr>
          <w:p w:rsidR="00E9703E" w:rsidRPr="00C10BD9" w:rsidRDefault="00E9703E" w:rsidP="00AA49C2">
            <w:pPr>
              <w:jc w:val="center"/>
              <w:rPr>
                <w:snapToGrid w:val="0"/>
                <w:sz w:val="20"/>
                <w:szCs w:val="20"/>
                <w:lang w:val="en-US"/>
              </w:rPr>
            </w:pPr>
            <w:r w:rsidRPr="00C10BD9">
              <w:rPr>
                <w:snapToGrid w:val="0"/>
                <w:sz w:val="20"/>
                <w:szCs w:val="20"/>
                <w:lang w:val="en-US"/>
              </w:rPr>
              <w:t>-//-</w:t>
            </w:r>
          </w:p>
        </w:tc>
        <w:tc>
          <w:tcPr>
            <w:tcW w:w="3686" w:type="dxa"/>
          </w:tcPr>
          <w:p w:rsidR="00E9703E" w:rsidRPr="0046034D" w:rsidRDefault="00E9703E" w:rsidP="00AA49C2">
            <w:pPr>
              <w:spacing w:after="0" w:line="240" w:lineRule="auto"/>
              <w:contextualSpacing/>
              <w:jc w:val="both"/>
              <w:rPr>
                <w:rFonts w:ascii="Times New Roman" w:hAnsi="Times New Roman"/>
                <w:sz w:val="20"/>
                <w:szCs w:val="20"/>
                <w:lang w:val="en-US"/>
              </w:rPr>
            </w:pPr>
            <w:r w:rsidRPr="0046034D">
              <w:rPr>
                <w:rFonts w:ascii="Times New Roman" w:hAnsi="Times New Roman"/>
                <w:sz w:val="20"/>
                <w:szCs w:val="20"/>
                <w:lang w:val="en-US"/>
              </w:rPr>
              <w:t xml:space="preserve">Pre-clinical investigations of </w:t>
            </w:r>
            <w:r w:rsidRPr="0046034D">
              <w:rPr>
                <w:rFonts w:ascii="Times New Roman" w:hAnsi="Times New Roman"/>
                <w:sz w:val="20"/>
                <w:szCs w:val="20"/>
              </w:rPr>
              <w:t>β</w:t>
            </w:r>
            <w:r w:rsidRPr="0046034D">
              <w:rPr>
                <w:rFonts w:ascii="Times New Roman" w:hAnsi="Times New Roman"/>
                <w:sz w:val="20"/>
                <w:szCs w:val="20"/>
                <w:lang w:val="en-US"/>
              </w:rPr>
              <w:t xml:space="preserve">-carboline alkaloids as antidepressant agents: A systematic review </w:t>
            </w:r>
          </w:p>
          <w:p w:rsidR="00E9703E" w:rsidRPr="0046034D" w:rsidRDefault="00E9703E" w:rsidP="00AA49C2">
            <w:pPr>
              <w:spacing w:after="0" w:line="240" w:lineRule="auto"/>
              <w:contextualSpacing/>
              <w:jc w:val="both"/>
              <w:rPr>
                <w:rFonts w:ascii="Times New Roman" w:hAnsi="Times New Roman"/>
                <w:sz w:val="20"/>
                <w:szCs w:val="20"/>
                <w:lang w:val="en-US"/>
              </w:rPr>
            </w:pPr>
          </w:p>
        </w:tc>
        <w:tc>
          <w:tcPr>
            <w:tcW w:w="2409" w:type="dxa"/>
          </w:tcPr>
          <w:p w:rsidR="00E9703E" w:rsidRPr="00F274D0" w:rsidRDefault="00E9703E" w:rsidP="00AA49C2">
            <w:pPr>
              <w:spacing w:after="0" w:line="240" w:lineRule="auto"/>
              <w:ind w:left="5"/>
              <w:contextualSpacing/>
              <w:jc w:val="both"/>
              <w:rPr>
                <w:rFonts w:ascii="Times New Roman" w:hAnsi="Times New Roman"/>
                <w:sz w:val="20"/>
                <w:szCs w:val="20"/>
                <w:lang w:val="kk-KZ"/>
              </w:rPr>
            </w:pPr>
            <w:r w:rsidRPr="0046034D">
              <w:rPr>
                <w:rFonts w:ascii="Times New Roman" w:hAnsi="Times New Roman"/>
                <w:sz w:val="20"/>
                <w:szCs w:val="20"/>
                <w:lang w:val="en-US"/>
              </w:rPr>
              <w:t>Ferraz C.A., Oliveira Júnior R.G., Picot L., Silva Almeida J.R., Nunes X.P</w:t>
            </w:r>
            <w:r>
              <w:rPr>
                <w:rFonts w:ascii="Times New Roman" w:hAnsi="Times New Roman"/>
                <w:sz w:val="20"/>
                <w:szCs w:val="20"/>
                <w:lang w:val="kk-KZ"/>
              </w:rPr>
              <w:t>.</w:t>
            </w:r>
          </w:p>
        </w:tc>
        <w:tc>
          <w:tcPr>
            <w:tcW w:w="2282" w:type="dxa"/>
          </w:tcPr>
          <w:p w:rsidR="00E9703E" w:rsidRPr="0046034D" w:rsidRDefault="00E9703E" w:rsidP="00AA49C2">
            <w:pPr>
              <w:spacing w:after="0" w:line="240" w:lineRule="auto"/>
              <w:jc w:val="both"/>
              <w:rPr>
                <w:rFonts w:ascii="Times New Roman" w:hAnsi="Times New Roman"/>
                <w:sz w:val="20"/>
                <w:szCs w:val="20"/>
                <w:lang w:val="en-US"/>
              </w:rPr>
            </w:pPr>
            <w:r w:rsidRPr="0046034D">
              <w:rPr>
                <w:rFonts w:ascii="Times New Roman" w:hAnsi="Times New Roman"/>
                <w:sz w:val="20"/>
                <w:szCs w:val="20"/>
                <w:lang w:val="en-US"/>
              </w:rPr>
              <w:t>Fitoterapia. – 2019.  – Vol. 137.  – P. 1-14.</w:t>
            </w:r>
          </w:p>
        </w:tc>
      </w:tr>
      <w:tr w:rsidR="00E9703E" w:rsidRPr="00196D9A" w:rsidTr="00AA49C2">
        <w:tc>
          <w:tcPr>
            <w:tcW w:w="1276" w:type="dxa"/>
          </w:tcPr>
          <w:p w:rsidR="00E9703E" w:rsidRPr="00F274D0" w:rsidRDefault="00E9703E" w:rsidP="00AA49C2">
            <w:pPr>
              <w:jc w:val="center"/>
              <w:rPr>
                <w:lang w:val="en-US"/>
              </w:rPr>
            </w:pPr>
            <w:r w:rsidRPr="00C10BD9">
              <w:rPr>
                <w:snapToGrid w:val="0"/>
                <w:sz w:val="20"/>
                <w:szCs w:val="20"/>
                <w:lang w:val="en-US"/>
              </w:rPr>
              <w:t>-//-</w:t>
            </w:r>
          </w:p>
        </w:tc>
        <w:tc>
          <w:tcPr>
            <w:tcW w:w="3686" w:type="dxa"/>
          </w:tcPr>
          <w:p w:rsidR="00E9703E" w:rsidRPr="00A0277D"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sidRPr="00A0277D">
              <w:rPr>
                <w:rFonts w:ascii="Times New Roman" w:hAnsi="Times New Roman"/>
                <w:bCs/>
                <w:sz w:val="20"/>
                <w:szCs w:val="20"/>
                <w:lang w:val="en-US"/>
              </w:rPr>
              <w:t>Raman spectra of molecular crystals</w:t>
            </w:r>
          </w:p>
          <w:p w:rsidR="00E9703E" w:rsidRPr="00A0277D"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with strong hydrogen bonds N–H</w:t>
            </w:r>
            <w:r w:rsidRPr="00A0277D">
              <w:rPr>
                <w:rFonts w:ascii="Cambria Math" w:hAnsi="Cambria Math" w:cs="Cambria Math"/>
                <w:bCs/>
                <w:sz w:val="20"/>
                <w:szCs w:val="20"/>
                <w:lang w:val="en-US"/>
              </w:rPr>
              <w:t>⋯</w:t>
            </w:r>
            <w:r>
              <w:rPr>
                <w:rFonts w:ascii="Times New Roman" w:hAnsi="Times New Roman"/>
                <w:bCs/>
                <w:sz w:val="20"/>
                <w:szCs w:val="20"/>
                <w:lang w:val="en-US"/>
              </w:rPr>
              <w:t>N</w:t>
            </w:r>
          </w:p>
          <w:p w:rsidR="00E9703E" w:rsidRPr="00A0277D"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r>
              <w:rPr>
                <w:rFonts w:ascii="Times New Roman" w:hAnsi="Times New Roman"/>
                <w:bCs/>
                <w:sz w:val="20"/>
                <w:szCs w:val="20"/>
                <w:lang w:val="en-US"/>
              </w:rPr>
              <w:t>i</w:t>
            </w:r>
            <w:r w:rsidRPr="00A0277D">
              <w:rPr>
                <w:rFonts w:ascii="Times New Roman" w:hAnsi="Times New Roman"/>
                <w:bCs/>
                <w:sz w:val="20"/>
                <w:szCs w:val="20"/>
                <w:lang w:val="en-US"/>
              </w:rPr>
              <w:t xml:space="preserve">n </w:t>
            </w:r>
            <w:r>
              <w:rPr>
                <w:rFonts w:ascii="Times New Roman" w:hAnsi="Times New Roman"/>
                <w:bCs/>
                <w:sz w:val="20"/>
                <w:szCs w:val="20"/>
                <w:lang w:val="en-US"/>
              </w:rPr>
              <w:t>the temperature range of 5-300 K</w:t>
            </w:r>
          </w:p>
          <w:p w:rsidR="00E9703E" w:rsidRPr="00096A2D"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p>
        </w:tc>
        <w:tc>
          <w:tcPr>
            <w:tcW w:w="2409" w:type="dxa"/>
          </w:tcPr>
          <w:p w:rsidR="00E9703E" w:rsidRDefault="00E9703E" w:rsidP="00AA49C2">
            <w:pPr>
              <w:spacing w:after="0" w:line="240" w:lineRule="auto"/>
              <w:ind w:left="5"/>
              <w:contextualSpacing/>
              <w:jc w:val="both"/>
              <w:rPr>
                <w:rFonts w:ascii="Times New Roman" w:hAnsi="Times New Roman"/>
                <w:bCs/>
                <w:sz w:val="20"/>
                <w:szCs w:val="20"/>
                <w:lang w:val="en-US"/>
              </w:rPr>
            </w:pPr>
            <w:r w:rsidRPr="00A0277D">
              <w:rPr>
                <w:rFonts w:ascii="Times New Roman" w:hAnsi="Times New Roman"/>
                <w:bCs/>
                <w:sz w:val="20"/>
                <w:szCs w:val="20"/>
                <w:lang w:val="en-US"/>
              </w:rPr>
              <w:t>Yu. A.</w:t>
            </w:r>
            <w:r w:rsidRPr="00A0277D">
              <w:rPr>
                <w:lang w:val="en-US"/>
              </w:rPr>
              <w:t xml:space="preserve"> </w:t>
            </w:r>
            <w:r>
              <w:rPr>
                <w:rFonts w:ascii="Times New Roman" w:hAnsi="Times New Roman"/>
                <w:bCs/>
                <w:sz w:val="20"/>
                <w:szCs w:val="20"/>
                <w:lang w:val="en-US"/>
              </w:rPr>
              <w:t>Galkina, M.A. Vershinin</w:t>
            </w:r>
            <w:r w:rsidRPr="00A0277D">
              <w:rPr>
                <w:rFonts w:ascii="Times New Roman" w:hAnsi="Times New Roman"/>
                <w:bCs/>
                <w:sz w:val="20"/>
                <w:szCs w:val="20"/>
                <w:lang w:val="en-US"/>
              </w:rPr>
              <w:t>,</w:t>
            </w:r>
            <w:r>
              <w:rPr>
                <w:rFonts w:ascii="Times New Roman" w:hAnsi="Times New Roman"/>
                <w:bCs/>
                <w:sz w:val="20"/>
                <w:szCs w:val="20"/>
                <w:lang w:val="en-US"/>
              </w:rPr>
              <w:t xml:space="preserve"> B. A. Kolesov</w:t>
            </w:r>
          </w:p>
        </w:tc>
        <w:tc>
          <w:tcPr>
            <w:tcW w:w="2282" w:type="dxa"/>
          </w:tcPr>
          <w:p w:rsidR="00E9703E" w:rsidRPr="00096A2D" w:rsidRDefault="00E9703E" w:rsidP="00AA49C2">
            <w:pPr>
              <w:spacing w:after="0" w:line="240" w:lineRule="auto"/>
              <w:jc w:val="both"/>
              <w:rPr>
                <w:rFonts w:ascii="Times New Roman" w:hAnsi="Times New Roman"/>
                <w:bCs/>
                <w:sz w:val="20"/>
                <w:szCs w:val="20"/>
                <w:lang w:val="en-US"/>
              </w:rPr>
            </w:pPr>
            <w:r w:rsidRPr="00A0277D">
              <w:rPr>
                <w:rFonts w:ascii="Times New Roman" w:hAnsi="Times New Roman"/>
                <w:bCs/>
                <w:sz w:val="20"/>
                <w:szCs w:val="20"/>
                <w:lang w:val="en-US"/>
              </w:rPr>
              <w:t xml:space="preserve">Journal of Structural Chemistry. </w:t>
            </w:r>
            <w:r>
              <w:rPr>
                <w:rFonts w:ascii="Times New Roman" w:hAnsi="Times New Roman"/>
                <w:bCs/>
                <w:sz w:val="20"/>
                <w:szCs w:val="20"/>
                <w:lang w:val="en-US"/>
              </w:rPr>
              <w:t xml:space="preserve">– </w:t>
            </w:r>
            <w:r w:rsidRPr="00A0277D">
              <w:rPr>
                <w:rFonts w:ascii="Times New Roman" w:hAnsi="Times New Roman"/>
                <w:bCs/>
                <w:sz w:val="20"/>
                <w:szCs w:val="20"/>
                <w:lang w:val="en-US"/>
              </w:rPr>
              <w:t>2019.</w:t>
            </w:r>
            <w:r>
              <w:rPr>
                <w:rFonts w:ascii="Times New Roman" w:hAnsi="Times New Roman"/>
                <w:bCs/>
                <w:sz w:val="20"/>
                <w:szCs w:val="20"/>
                <w:lang w:val="en-US"/>
              </w:rPr>
              <w:t xml:space="preserve">     – Vol. 60, No. 3. – P. 398-404. </w:t>
            </w:r>
          </w:p>
        </w:tc>
      </w:tr>
      <w:tr w:rsidR="00E9703E" w:rsidRPr="00196D9A" w:rsidTr="00AA49C2">
        <w:tc>
          <w:tcPr>
            <w:tcW w:w="1276" w:type="dxa"/>
          </w:tcPr>
          <w:p w:rsidR="00E9703E" w:rsidRPr="00E9703E" w:rsidRDefault="00E9703E" w:rsidP="00AA49C2">
            <w:pPr>
              <w:jc w:val="center"/>
              <w:rPr>
                <w:snapToGrid w:val="0"/>
                <w:sz w:val="20"/>
                <w:szCs w:val="20"/>
                <w:lang w:val="en-US"/>
              </w:rPr>
            </w:pPr>
            <w:r w:rsidRPr="00C10BD9">
              <w:rPr>
                <w:snapToGrid w:val="0"/>
                <w:sz w:val="20"/>
                <w:szCs w:val="20"/>
                <w:lang w:val="en-US"/>
              </w:rPr>
              <w:t>-//-</w:t>
            </w:r>
          </w:p>
        </w:tc>
        <w:tc>
          <w:tcPr>
            <w:tcW w:w="3686" w:type="dxa"/>
          </w:tcPr>
          <w:p w:rsidR="00E9703E" w:rsidRPr="00E9703E" w:rsidRDefault="00E9703E" w:rsidP="00AA49C2">
            <w:pPr>
              <w:spacing w:after="0" w:line="240" w:lineRule="auto"/>
              <w:contextualSpacing/>
              <w:jc w:val="both"/>
              <w:rPr>
                <w:rFonts w:ascii="Times New Roman" w:hAnsi="Times New Roman"/>
                <w:sz w:val="20"/>
                <w:szCs w:val="20"/>
                <w:lang w:val="en-US"/>
              </w:rPr>
            </w:pPr>
            <w:r w:rsidRPr="00E9703E">
              <w:rPr>
                <w:rFonts w:ascii="Times New Roman" w:hAnsi="Times New Roman"/>
                <w:sz w:val="20"/>
                <w:szCs w:val="20"/>
                <w:lang w:val="en-US"/>
              </w:rPr>
              <w:t xml:space="preserve">Phytochemical constituents and antioxidant activity of </w:t>
            </w:r>
            <w:r w:rsidRPr="00E9703E">
              <w:rPr>
                <w:rFonts w:ascii="Times New Roman" w:hAnsi="Times New Roman"/>
                <w:i/>
                <w:sz w:val="20"/>
                <w:szCs w:val="20"/>
                <w:lang w:val="en-US"/>
              </w:rPr>
              <w:t>Echinops albicaulis</w:t>
            </w:r>
            <w:r w:rsidRPr="00E9703E">
              <w:rPr>
                <w:rFonts w:ascii="Times New Roman" w:hAnsi="Times New Roman"/>
                <w:sz w:val="20"/>
                <w:szCs w:val="20"/>
                <w:lang w:val="en-US"/>
              </w:rPr>
              <w:t xml:space="preserve"> </w:t>
            </w:r>
          </w:p>
          <w:p w:rsidR="00E9703E" w:rsidRPr="00E9703E" w:rsidRDefault="00E9703E" w:rsidP="00AA49C2">
            <w:pPr>
              <w:spacing w:after="0" w:line="240" w:lineRule="auto"/>
              <w:ind w:firstLine="567"/>
              <w:contextualSpacing/>
              <w:jc w:val="both"/>
              <w:rPr>
                <w:rFonts w:ascii="Times New Roman" w:hAnsi="Times New Roman"/>
                <w:bCs/>
                <w:sz w:val="20"/>
                <w:szCs w:val="20"/>
                <w:lang w:val="en-US"/>
              </w:rPr>
            </w:pPr>
          </w:p>
        </w:tc>
        <w:tc>
          <w:tcPr>
            <w:tcW w:w="2409" w:type="dxa"/>
          </w:tcPr>
          <w:p w:rsidR="00E9703E" w:rsidRPr="00E9703E" w:rsidRDefault="00E9703E" w:rsidP="00AA49C2">
            <w:pPr>
              <w:spacing w:after="0" w:line="240" w:lineRule="auto"/>
              <w:contextualSpacing/>
              <w:rPr>
                <w:rFonts w:ascii="Times New Roman" w:hAnsi="Times New Roman"/>
                <w:bCs/>
                <w:sz w:val="20"/>
                <w:szCs w:val="20"/>
                <w:lang w:val="kk-KZ"/>
              </w:rPr>
            </w:pPr>
            <w:r w:rsidRPr="00E9703E">
              <w:rPr>
                <w:rFonts w:ascii="Times New Roman" w:hAnsi="Times New Roman"/>
                <w:sz w:val="20"/>
                <w:szCs w:val="20"/>
                <w:lang w:val="en-US"/>
              </w:rPr>
              <w:t>Kiyekbayeva L., Mohamed N.M., Orazbekov Y., Mohamed E.I., Datkhayev U., Akhtayeva N., Mamurova A., Srivedavyasasri R., Ross S.A.</w:t>
            </w:r>
          </w:p>
        </w:tc>
        <w:tc>
          <w:tcPr>
            <w:tcW w:w="2282" w:type="dxa"/>
          </w:tcPr>
          <w:p w:rsidR="00E9703E" w:rsidRPr="00E9703E" w:rsidRDefault="00E9703E" w:rsidP="00AA49C2">
            <w:pPr>
              <w:spacing w:after="0" w:line="240" w:lineRule="auto"/>
              <w:rPr>
                <w:rFonts w:ascii="Times New Roman" w:hAnsi="Times New Roman"/>
                <w:sz w:val="20"/>
                <w:szCs w:val="20"/>
                <w:lang w:val="kk-KZ"/>
              </w:rPr>
            </w:pPr>
            <w:r w:rsidRPr="00E9703E">
              <w:rPr>
                <w:rFonts w:ascii="Times New Roman" w:hAnsi="Times New Roman"/>
                <w:sz w:val="20"/>
                <w:szCs w:val="20"/>
                <w:lang w:val="en-US"/>
              </w:rPr>
              <w:t>Natural product research.  – 2018. – Vol. 32, No.10. – P. 1203-1207.</w:t>
            </w:r>
          </w:p>
        </w:tc>
      </w:tr>
      <w:tr w:rsidR="00E9703E" w:rsidRPr="00E9703E" w:rsidTr="00AA49C2">
        <w:tc>
          <w:tcPr>
            <w:tcW w:w="1276" w:type="dxa"/>
          </w:tcPr>
          <w:p w:rsidR="00E9703E" w:rsidRPr="00E9703E" w:rsidRDefault="00E9703E" w:rsidP="00AA49C2">
            <w:pPr>
              <w:jc w:val="center"/>
              <w:rPr>
                <w:snapToGrid w:val="0"/>
                <w:sz w:val="20"/>
                <w:szCs w:val="20"/>
                <w:lang w:val="en-US"/>
              </w:rPr>
            </w:pPr>
            <w:r w:rsidRPr="00E9703E">
              <w:rPr>
                <w:snapToGrid w:val="0"/>
                <w:sz w:val="20"/>
                <w:szCs w:val="20"/>
                <w:lang w:val="en-US"/>
              </w:rPr>
              <w:t>-//-</w:t>
            </w:r>
          </w:p>
        </w:tc>
        <w:tc>
          <w:tcPr>
            <w:tcW w:w="3686" w:type="dxa"/>
          </w:tcPr>
          <w:p w:rsidR="00E9703E" w:rsidRPr="00E9703E"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E9703E">
              <w:rPr>
                <w:rFonts w:ascii="Times New Roman" w:hAnsi="Times New Roman"/>
                <w:sz w:val="20"/>
                <w:szCs w:val="20"/>
              </w:rPr>
              <w:t xml:space="preserve">Изучение дитерпеновых алкалоидов из </w:t>
            </w:r>
            <w:r w:rsidRPr="00E9703E">
              <w:rPr>
                <w:rFonts w:ascii="Times New Roman" w:hAnsi="Times New Roman"/>
                <w:i/>
                <w:sz w:val="20"/>
                <w:szCs w:val="20"/>
                <w:lang w:val="en-US"/>
              </w:rPr>
              <w:t>Aconitum</w:t>
            </w:r>
            <w:r w:rsidRPr="00E9703E">
              <w:rPr>
                <w:rFonts w:ascii="Times New Roman" w:hAnsi="Times New Roman"/>
                <w:i/>
                <w:sz w:val="20"/>
                <w:szCs w:val="20"/>
              </w:rPr>
              <w:t xml:space="preserve"> </w:t>
            </w:r>
            <w:r w:rsidRPr="00E9703E">
              <w:rPr>
                <w:rFonts w:ascii="Times New Roman" w:hAnsi="Times New Roman"/>
                <w:i/>
                <w:sz w:val="20"/>
                <w:szCs w:val="20"/>
                <w:lang w:val="en-US"/>
              </w:rPr>
              <w:t>smirnovii</w:t>
            </w:r>
            <w:r w:rsidRPr="00E9703E">
              <w:rPr>
                <w:rFonts w:ascii="Times New Roman" w:hAnsi="Times New Roman"/>
                <w:sz w:val="20"/>
                <w:szCs w:val="20"/>
              </w:rPr>
              <w:t xml:space="preserve"> // </w:t>
            </w:r>
          </w:p>
          <w:p w:rsidR="00E9703E" w:rsidRPr="00E9703E"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rPr>
            </w:pPr>
          </w:p>
        </w:tc>
        <w:tc>
          <w:tcPr>
            <w:tcW w:w="2409" w:type="dxa"/>
          </w:tcPr>
          <w:p w:rsidR="00E9703E" w:rsidRPr="00E9703E" w:rsidRDefault="00E9703E" w:rsidP="00AA49C2">
            <w:pPr>
              <w:spacing w:after="0" w:line="240" w:lineRule="auto"/>
              <w:ind w:left="5"/>
              <w:contextualSpacing/>
              <w:rPr>
                <w:rFonts w:ascii="Times New Roman" w:hAnsi="Times New Roman"/>
                <w:bCs/>
                <w:sz w:val="20"/>
                <w:szCs w:val="20"/>
                <w:lang w:val="kk-KZ"/>
              </w:rPr>
            </w:pPr>
            <w:r w:rsidRPr="00E9703E">
              <w:rPr>
                <w:rFonts w:ascii="Times New Roman" w:hAnsi="Times New Roman"/>
                <w:sz w:val="20"/>
                <w:szCs w:val="20"/>
                <w:lang w:val="en-US"/>
              </w:rPr>
              <w:t>Zhao</w:t>
            </w:r>
            <w:r w:rsidRPr="00AA49C2">
              <w:rPr>
                <w:rFonts w:ascii="Times New Roman" w:hAnsi="Times New Roman"/>
                <w:sz w:val="20"/>
                <w:szCs w:val="20"/>
              </w:rPr>
              <w:t xml:space="preserve"> </w:t>
            </w:r>
            <w:r w:rsidRPr="00E9703E">
              <w:rPr>
                <w:rFonts w:ascii="Times New Roman" w:hAnsi="Times New Roman"/>
                <w:sz w:val="20"/>
                <w:szCs w:val="20"/>
                <w:lang w:val="en-US"/>
              </w:rPr>
              <w:t>B</w:t>
            </w:r>
            <w:r w:rsidRPr="00AA49C2">
              <w:rPr>
                <w:rFonts w:ascii="Times New Roman" w:hAnsi="Times New Roman"/>
                <w:sz w:val="20"/>
                <w:szCs w:val="20"/>
              </w:rPr>
              <w:t xml:space="preserve">., </w:t>
            </w:r>
            <w:r w:rsidRPr="00E9703E">
              <w:rPr>
                <w:rFonts w:ascii="Times New Roman" w:hAnsi="Times New Roman"/>
                <w:sz w:val="20"/>
                <w:szCs w:val="20"/>
                <w:lang w:val="en-US"/>
              </w:rPr>
              <w:t>Zhao</w:t>
            </w:r>
            <w:r w:rsidRPr="00AA49C2">
              <w:rPr>
                <w:rFonts w:ascii="Times New Roman" w:hAnsi="Times New Roman"/>
                <w:sz w:val="20"/>
                <w:szCs w:val="20"/>
              </w:rPr>
              <w:t xml:space="preserve"> </w:t>
            </w:r>
            <w:r w:rsidRPr="00E9703E">
              <w:rPr>
                <w:rFonts w:ascii="Times New Roman" w:hAnsi="Times New Roman"/>
                <w:sz w:val="20"/>
                <w:szCs w:val="20"/>
                <w:lang w:val="en-US"/>
              </w:rPr>
              <w:t>J</w:t>
            </w:r>
            <w:r w:rsidRPr="00AA49C2">
              <w:rPr>
                <w:rFonts w:ascii="Times New Roman" w:hAnsi="Times New Roman"/>
                <w:sz w:val="20"/>
                <w:szCs w:val="20"/>
              </w:rPr>
              <w:t>.</w:t>
            </w:r>
            <w:r w:rsidRPr="00E9703E">
              <w:rPr>
                <w:rFonts w:ascii="Times New Roman" w:hAnsi="Times New Roman"/>
                <w:sz w:val="20"/>
                <w:szCs w:val="20"/>
                <w:lang w:val="en-US"/>
              </w:rPr>
              <w:t>Y</w:t>
            </w:r>
            <w:r w:rsidRPr="00AA49C2">
              <w:rPr>
                <w:rFonts w:ascii="Times New Roman" w:hAnsi="Times New Roman"/>
                <w:sz w:val="20"/>
                <w:szCs w:val="20"/>
              </w:rPr>
              <w:t xml:space="preserve">., </w:t>
            </w:r>
            <w:r w:rsidRPr="00E9703E">
              <w:rPr>
                <w:rFonts w:ascii="Times New Roman" w:hAnsi="Times New Roman"/>
                <w:sz w:val="20"/>
                <w:szCs w:val="20"/>
              </w:rPr>
              <w:t>Сагдуллаев</w:t>
            </w:r>
            <w:r w:rsidRPr="00AA49C2">
              <w:rPr>
                <w:rFonts w:ascii="Times New Roman" w:hAnsi="Times New Roman"/>
                <w:sz w:val="20"/>
                <w:szCs w:val="20"/>
              </w:rPr>
              <w:t xml:space="preserve"> </w:t>
            </w:r>
            <w:r w:rsidRPr="00E9703E">
              <w:rPr>
                <w:rFonts w:ascii="Times New Roman" w:hAnsi="Times New Roman"/>
                <w:sz w:val="20"/>
                <w:szCs w:val="20"/>
              </w:rPr>
              <w:t>Ш</w:t>
            </w:r>
            <w:r w:rsidRPr="00AA49C2">
              <w:rPr>
                <w:rFonts w:ascii="Times New Roman" w:hAnsi="Times New Roman"/>
                <w:sz w:val="20"/>
                <w:szCs w:val="20"/>
              </w:rPr>
              <w:t>.</w:t>
            </w:r>
            <w:r w:rsidRPr="00E9703E">
              <w:rPr>
                <w:rFonts w:ascii="Times New Roman" w:hAnsi="Times New Roman"/>
                <w:sz w:val="20"/>
                <w:szCs w:val="20"/>
              </w:rPr>
              <w:t>Ш</w:t>
            </w:r>
            <w:r w:rsidRPr="00AA49C2">
              <w:rPr>
                <w:rFonts w:ascii="Times New Roman" w:hAnsi="Times New Roman"/>
                <w:sz w:val="20"/>
                <w:szCs w:val="20"/>
              </w:rPr>
              <w:t xml:space="preserve">., </w:t>
            </w:r>
            <w:r w:rsidRPr="00E9703E">
              <w:rPr>
                <w:rFonts w:ascii="Times New Roman" w:hAnsi="Times New Roman"/>
                <w:sz w:val="20"/>
                <w:szCs w:val="20"/>
                <w:lang w:val="en-US"/>
              </w:rPr>
              <w:t>Asia</w:t>
            </w:r>
            <w:r w:rsidRPr="00AA49C2">
              <w:rPr>
                <w:rFonts w:ascii="Times New Roman" w:hAnsi="Times New Roman"/>
                <w:sz w:val="20"/>
                <w:szCs w:val="20"/>
              </w:rPr>
              <w:t xml:space="preserve"> </w:t>
            </w:r>
            <w:r w:rsidRPr="00E9703E">
              <w:rPr>
                <w:rFonts w:ascii="Times New Roman" w:hAnsi="Times New Roman"/>
                <w:sz w:val="20"/>
                <w:szCs w:val="20"/>
                <w:lang w:val="en-US"/>
              </w:rPr>
              <w:t>A</w:t>
            </w:r>
            <w:r w:rsidRPr="00AA49C2">
              <w:rPr>
                <w:rFonts w:ascii="Times New Roman" w:hAnsi="Times New Roman"/>
                <w:sz w:val="20"/>
                <w:szCs w:val="20"/>
              </w:rPr>
              <w:t>.</w:t>
            </w:r>
          </w:p>
        </w:tc>
        <w:tc>
          <w:tcPr>
            <w:tcW w:w="2282" w:type="dxa"/>
          </w:tcPr>
          <w:p w:rsidR="00E9703E" w:rsidRPr="00E9703E" w:rsidRDefault="00E9703E" w:rsidP="00AA49C2">
            <w:pPr>
              <w:spacing w:after="0" w:line="240" w:lineRule="auto"/>
              <w:rPr>
                <w:rFonts w:ascii="Times New Roman" w:hAnsi="Times New Roman"/>
                <w:sz w:val="20"/>
                <w:szCs w:val="20"/>
                <w:lang w:val="kk-KZ"/>
              </w:rPr>
            </w:pPr>
            <w:r w:rsidRPr="00E9703E">
              <w:rPr>
                <w:rFonts w:ascii="Times New Roman" w:hAnsi="Times New Roman"/>
                <w:sz w:val="20"/>
                <w:szCs w:val="20"/>
              </w:rPr>
              <w:t>ХПС</w:t>
            </w:r>
            <w:r w:rsidRPr="00E9703E">
              <w:rPr>
                <w:rFonts w:ascii="Times New Roman" w:hAnsi="Times New Roman"/>
                <w:sz w:val="20"/>
                <w:szCs w:val="20"/>
                <w:lang w:val="en-US"/>
              </w:rPr>
              <w:t xml:space="preserve">. – 2018. – N 4. – </w:t>
            </w:r>
            <w:r w:rsidRPr="00E9703E">
              <w:rPr>
                <w:rFonts w:ascii="Times New Roman" w:hAnsi="Times New Roman"/>
                <w:sz w:val="20"/>
                <w:szCs w:val="20"/>
              </w:rPr>
              <w:t>С</w:t>
            </w:r>
            <w:r w:rsidRPr="00E9703E">
              <w:rPr>
                <w:rFonts w:ascii="Times New Roman" w:hAnsi="Times New Roman"/>
                <w:sz w:val="20"/>
                <w:szCs w:val="20"/>
                <w:lang w:val="en-US"/>
              </w:rPr>
              <w:t>.699-701.</w:t>
            </w:r>
          </w:p>
        </w:tc>
      </w:tr>
      <w:tr w:rsidR="00E9703E" w:rsidRPr="00E9703E" w:rsidTr="00AA49C2">
        <w:tc>
          <w:tcPr>
            <w:tcW w:w="1276" w:type="dxa"/>
          </w:tcPr>
          <w:p w:rsidR="00E9703E" w:rsidRPr="00E9703E" w:rsidRDefault="00E9703E" w:rsidP="00AA49C2">
            <w:pPr>
              <w:jc w:val="center"/>
              <w:rPr>
                <w:snapToGrid w:val="0"/>
                <w:sz w:val="20"/>
                <w:szCs w:val="20"/>
                <w:lang w:val="en-US"/>
              </w:rPr>
            </w:pPr>
            <w:r w:rsidRPr="00E9703E">
              <w:rPr>
                <w:snapToGrid w:val="0"/>
                <w:sz w:val="20"/>
                <w:szCs w:val="20"/>
                <w:lang w:val="en-US"/>
              </w:rPr>
              <w:t>-//-</w:t>
            </w:r>
          </w:p>
        </w:tc>
        <w:tc>
          <w:tcPr>
            <w:tcW w:w="3686" w:type="dxa"/>
          </w:tcPr>
          <w:p w:rsidR="00E9703E" w:rsidRPr="00E9703E"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kk-KZ"/>
              </w:rPr>
            </w:pPr>
            <w:r w:rsidRPr="00E9703E">
              <w:rPr>
                <w:rFonts w:ascii="Times New Roman" w:hAnsi="Times New Roman"/>
                <w:bCs/>
                <w:sz w:val="20"/>
                <w:szCs w:val="20"/>
                <w:lang w:val="kk-KZ"/>
              </w:rPr>
              <w:t xml:space="preserve">Diterpenoid alkaloids from </w:t>
            </w:r>
            <w:r w:rsidRPr="00E9703E">
              <w:rPr>
                <w:rFonts w:ascii="Times New Roman" w:hAnsi="Times New Roman"/>
                <w:bCs/>
                <w:i/>
                <w:sz w:val="20"/>
                <w:szCs w:val="20"/>
                <w:lang w:val="kk-KZ"/>
              </w:rPr>
              <w:t>Aconitum brachypodum</w:t>
            </w:r>
            <w:r w:rsidRPr="00E9703E">
              <w:rPr>
                <w:rFonts w:ascii="Times New Roman" w:hAnsi="Times New Roman"/>
                <w:bCs/>
                <w:sz w:val="20"/>
                <w:szCs w:val="20"/>
                <w:lang w:val="kk-KZ"/>
              </w:rPr>
              <w:t xml:space="preserve"> </w:t>
            </w:r>
          </w:p>
        </w:tc>
        <w:tc>
          <w:tcPr>
            <w:tcW w:w="2409" w:type="dxa"/>
          </w:tcPr>
          <w:p w:rsidR="00E9703E" w:rsidRPr="00E9703E" w:rsidRDefault="00E9703E" w:rsidP="00AA49C2">
            <w:pPr>
              <w:spacing w:after="0" w:line="240" w:lineRule="auto"/>
              <w:ind w:left="5"/>
              <w:contextualSpacing/>
              <w:jc w:val="both"/>
              <w:rPr>
                <w:rFonts w:ascii="Times New Roman" w:hAnsi="Times New Roman"/>
                <w:bCs/>
                <w:sz w:val="20"/>
                <w:szCs w:val="20"/>
                <w:lang w:val="kk-KZ"/>
              </w:rPr>
            </w:pPr>
            <w:r w:rsidRPr="00E9703E">
              <w:rPr>
                <w:rFonts w:ascii="Times New Roman" w:hAnsi="Times New Roman"/>
                <w:bCs/>
                <w:sz w:val="20"/>
                <w:szCs w:val="20"/>
                <w:lang w:val="kk-KZ"/>
              </w:rPr>
              <w:t>Xianyou Wang, Dongxiao Wang, Guofang Lai, Zhihong Zhou, Yifen Wang.</w:t>
            </w:r>
          </w:p>
        </w:tc>
        <w:tc>
          <w:tcPr>
            <w:tcW w:w="2282" w:type="dxa"/>
          </w:tcPr>
          <w:p w:rsidR="00E9703E" w:rsidRPr="00E9703E" w:rsidRDefault="00E9703E" w:rsidP="00AA49C2">
            <w:pPr>
              <w:spacing w:after="0" w:line="240" w:lineRule="auto"/>
              <w:jc w:val="both"/>
              <w:rPr>
                <w:rFonts w:ascii="Times New Roman" w:hAnsi="Times New Roman"/>
                <w:sz w:val="20"/>
                <w:szCs w:val="20"/>
                <w:lang w:val="kk-KZ"/>
              </w:rPr>
            </w:pPr>
            <w:r w:rsidRPr="00E9703E">
              <w:rPr>
                <w:rFonts w:ascii="Times New Roman" w:hAnsi="Times New Roman"/>
                <w:bCs/>
                <w:sz w:val="20"/>
                <w:szCs w:val="20"/>
                <w:lang w:val="kk-KZ"/>
              </w:rPr>
              <w:t>Chemistry of natural compounds. –2018</w:t>
            </w:r>
            <w:r w:rsidRPr="00E9703E">
              <w:rPr>
                <w:rFonts w:ascii="Times New Roman" w:hAnsi="Times New Roman"/>
                <w:bCs/>
                <w:sz w:val="20"/>
                <w:szCs w:val="20"/>
                <w:lang w:val="en-US"/>
              </w:rPr>
              <w:t xml:space="preserve">. </w:t>
            </w:r>
            <w:r w:rsidRPr="00E9703E">
              <w:rPr>
                <w:rFonts w:ascii="Times New Roman" w:hAnsi="Times New Roman"/>
                <w:bCs/>
                <w:sz w:val="20"/>
                <w:szCs w:val="20"/>
                <w:lang w:val="kk-KZ"/>
              </w:rPr>
              <w:t xml:space="preserve">–Vol. 54, Is.1. </w:t>
            </w:r>
            <w:r w:rsidRPr="00E9703E">
              <w:rPr>
                <w:rFonts w:ascii="Times New Roman" w:hAnsi="Times New Roman"/>
                <w:bCs/>
                <w:sz w:val="20"/>
                <w:szCs w:val="20"/>
                <w:lang w:val="en-US"/>
              </w:rPr>
              <w:t xml:space="preserve">            </w:t>
            </w:r>
            <w:r w:rsidRPr="00E9703E">
              <w:rPr>
                <w:rFonts w:ascii="Times New Roman" w:hAnsi="Times New Roman"/>
                <w:bCs/>
                <w:sz w:val="20"/>
                <w:szCs w:val="20"/>
                <w:lang w:val="kk-KZ"/>
              </w:rPr>
              <w:t>–Р.137-141.</w:t>
            </w:r>
          </w:p>
        </w:tc>
      </w:tr>
      <w:tr w:rsidR="00E9703E" w:rsidRPr="00196D9A" w:rsidTr="00AA49C2">
        <w:tc>
          <w:tcPr>
            <w:tcW w:w="1276" w:type="dxa"/>
          </w:tcPr>
          <w:p w:rsidR="00E9703E" w:rsidRPr="00E9703E" w:rsidRDefault="00E9703E" w:rsidP="00AA49C2">
            <w:pPr>
              <w:jc w:val="center"/>
              <w:rPr>
                <w:snapToGrid w:val="0"/>
                <w:sz w:val="20"/>
                <w:szCs w:val="20"/>
                <w:lang w:val="en-US"/>
              </w:rPr>
            </w:pPr>
            <w:r w:rsidRPr="00E9703E">
              <w:rPr>
                <w:snapToGrid w:val="0"/>
                <w:sz w:val="20"/>
                <w:szCs w:val="20"/>
                <w:lang w:val="en-US"/>
              </w:rPr>
              <w:t>-//-</w:t>
            </w:r>
          </w:p>
        </w:tc>
        <w:tc>
          <w:tcPr>
            <w:tcW w:w="3686" w:type="dxa"/>
          </w:tcPr>
          <w:p w:rsidR="00E9703E" w:rsidRPr="00E9703E"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x-none"/>
              </w:rPr>
              <w:t>Cytotoxic and apoptotic activity of the novel harmine derivative ZC-14 in Sf9 cells</w:t>
            </w:r>
          </w:p>
        </w:tc>
        <w:tc>
          <w:tcPr>
            <w:tcW w:w="2409" w:type="dxa"/>
          </w:tcPr>
          <w:p w:rsidR="00E9703E" w:rsidRPr="00E9703E" w:rsidRDefault="00E9703E" w:rsidP="00AA49C2">
            <w:pPr>
              <w:spacing w:after="0" w:line="240" w:lineRule="auto"/>
              <w:ind w:left="5"/>
              <w:contextualSpacing/>
              <w:jc w:val="both"/>
              <w:rPr>
                <w:rFonts w:ascii="Times New Roman" w:hAnsi="Times New Roman"/>
                <w:bCs/>
                <w:sz w:val="20"/>
                <w:szCs w:val="20"/>
                <w:lang w:val="en-US"/>
              </w:rPr>
            </w:pPr>
            <w:r w:rsidRPr="00E9703E">
              <w:rPr>
                <w:rFonts w:ascii="Times New Roman" w:hAnsi="Times New Roman"/>
                <w:bCs/>
                <w:sz w:val="20"/>
                <w:szCs w:val="20"/>
                <w:lang w:val="en-US"/>
              </w:rPr>
              <w:t>Jingjing Zhang, Zhijun Zhang, Benshui Shu, Gaofeng Cui, Guohua Zhong</w:t>
            </w:r>
          </w:p>
        </w:tc>
        <w:tc>
          <w:tcPr>
            <w:tcW w:w="2282" w:type="dxa"/>
          </w:tcPr>
          <w:p w:rsidR="00E9703E" w:rsidRPr="00E9703E" w:rsidRDefault="00E9703E" w:rsidP="00AA49C2">
            <w:pPr>
              <w:spacing w:after="0" w:line="240" w:lineRule="auto"/>
              <w:jc w:val="both"/>
              <w:rPr>
                <w:rFonts w:ascii="Times New Roman" w:hAnsi="Times New Roman"/>
                <w:bCs/>
                <w:sz w:val="20"/>
                <w:szCs w:val="20"/>
                <w:lang w:val="kk-KZ"/>
              </w:rPr>
            </w:pPr>
            <w:r w:rsidRPr="00E9703E">
              <w:rPr>
                <w:rFonts w:ascii="Times New Roman" w:hAnsi="Times New Roman"/>
                <w:bCs/>
                <w:sz w:val="20"/>
                <w:szCs w:val="20"/>
                <w:lang w:val="kk-KZ"/>
              </w:rPr>
              <w:t>International Journal of Molecular Sciences. –2018. –</w:t>
            </w:r>
            <w:r w:rsidRPr="00E9703E">
              <w:rPr>
                <w:rFonts w:ascii="Times New Roman" w:hAnsi="Times New Roman"/>
                <w:bCs/>
                <w:sz w:val="20"/>
                <w:szCs w:val="20"/>
                <w:lang w:val="en-US"/>
              </w:rPr>
              <w:t xml:space="preserve">Vol. </w:t>
            </w:r>
            <w:r w:rsidRPr="00E9703E">
              <w:rPr>
                <w:rFonts w:ascii="Times New Roman" w:hAnsi="Times New Roman"/>
                <w:bCs/>
                <w:sz w:val="20"/>
                <w:szCs w:val="20"/>
                <w:lang w:val="kk-KZ"/>
              </w:rPr>
              <w:t>19,</w:t>
            </w:r>
            <w:r w:rsidRPr="00E9703E">
              <w:rPr>
                <w:rFonts w:ascii="Times New Roman" w:hAnsi="Times New Roman"/>
                <w:bCs/>
                <w:sz w:val="20"/>
                <w:szCs w:val="20"/>
                <w:lang w:val="en-US"/>
              </w:rPr>
              <w:t xml:space="preserve">     </w:t>
            </w:r>
            <w:r w:rsidRPr="00E9703E">
              <w:rPr>
                <w:rFonts w:ascii="Times New Roman" w:hAnsi="Times New Roman"/>
                <w:bCs/>
                <w:sz w:val="20"/>
                <w:szCs w:val="20"/>
                <w:lang w:val="kk-KZ"/>
              </w:rPr>
              <w:t xml:space="preserve"> Is.3. –Р.</w:t>
            </w:r>
            <w:r w:rsidRPr="00E9703E">
              <w:rPr>
                <w:rFonts w:ascii="Times New Roman" w:hAnsi="Times New Roman"/>
                <w:bCs/>
                <w:sz w:val="20"/>
                <w:szCs w:val="20"/>
                <w:lang w:val="en-US"/>
              </w:rPr>
              <w:t>1</w:t>
            </w:r>
            <w:r w:rsidRPr="00E9703E">
              <w:rPr>
                <w:rFonts w:ascii="Times New Roman" w:hAnsi="Times New Roman"/>
                <w:bCs/>
                <w:sz w:val="20"/>
                <w:szCs w:val="20"/>
                <w:lang w:val="kk-KZ"/>
              </w:rPr>
              <w:t xml:space="preserve">-13. </w:t>
            </w:r>
          </w:p>
        </w:tc>
      </w:tr>
      <w:tr w:rsidR="00E9703E" w:rsidRPr="00E9703E" w:rsidTr="00AA49C2">
        <w:tc>
          <w:tcPr>
            <w:tcW w:w="1276" w:type="dxa"/>
          </w:tcPr>
          <w:p w:rsidR="00E9703E" w:rsidRPr="00E9703E" w:rsidRDefault="00E9703E" w:rsidP="00AA49C2">
            <w:pPr>
              <w:jc w:val="center"/>
              <w:rPr>
                <w:snapToGrid w:val="0"/>
                <w:sz w:val="20"/>
                <w:szCs w:val="20"/>
              </w:rPr>
            </w:pPr>
            <w:r w:rsidRPr="00E9703E">
              <w:rPr>
                <w:snapToGrid w:val="0"/>
                <w:sz w:val="20"/>
                <w:szCs w:val="20"/>
                <w:lang w:val="en-US"/>
              </w:rPr>
              <w:t>-//-</w:t>
            </w:r>
          </w:p>
        </w:tc>
        <w:tc>
          <w:tcPr>
            <w:tcW w:w="3686" w:type="dxa"/>
          </w:tcPr>
          <w:p w:rsidR="00E9703E" w:rsidRPr="00E9703E"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x-none"/>
              </w:rPr>
              <w:t xml:space="preserve">Harmines inhibit cancer cell growth through coordinated activation of apoptosis and inhibition of autophagy </w:t>
            </w:r>
          </w:p>
        </w:tc>
        <w:tc>
          <w:tcPr>
            <w:tcW w:w="2409" w:type="dxa"/>
          </w:tcPr>
          <w:p w:rsidR="00E9703E" w:rsidRPr="00E9703E"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x-none"/>
              </w:rPr>
            </w:pPr>
            <w:r w:rsidRPr="00E9703E">
              <w:rPr>
                <w:rFonts w:ascii="Times New Roman" w:hAnsi="Times New Roman"/>
                <w:bCs/>
                <w:sz w:val="20"/>
                <w:szCs w:val="20"/>
                <w:lang w:val="x-none"/>
              </w:rPr>
              <w:t>Geng X., Ren Y., Wang F., Tian D., Yao X., Zhang Y., Tang J.</w:t>
            </w:r>
          </w:p>
        </w:tc>
        <w:tc>
          <w:tcPr>
            <w:tcW w:w="2282" w:type="dxa"/>
          </w:tcPr>
          <w:p w:rsidR="00E9703E" w:rsidRPr="00E9703E" w:rsidRDefault="00E9703E" w:rsidP="00AA49C2">
            <w:pPr>
              <w:spacing w:after="0" w:line="240" w:lineRule="auto"/>
              <w:jc w:val="both"/>
              <w:rPr>
                <w:rFonts w:ascii="Times New Roman" w:hAnsi="Times New Roman"/>
                <w:bCs/>
                <w:sz w:val="20"/>
                <w:szCs w:val="20"/>
                <w:lang w:val="en-US"/>
              </w:rPr>
            </w:pPr>
            <w:r w:rsidRPr="00E9703E">
              <w:rPr>
                <w:rFonts w:ascii="Times New Roman" w:hAnsi="Times New Roman"/>
                <w:bCs/>
                <w:sz w:val="20"/>
                <w:szCs w:val="20"/>
                <w:lang w:val="x-none"/>
              </w:rPr>
              <w:t xml:space="preserve">Biochem. Biophys. Res. Commun. </w:t>
            </w:r>
            <w:r w:rsidRPr="00E9703E">
              <w:rPr>
                <w:rFonts w:ascii="Times New Roman" w:hAnsi="Times New Roman"/>
                <w:bCs/>
                <w:sz w:val="20"/>
                <w:szCs w:val="20"/>
                <w:lang w:val="en-US"/>
              </w:rPr>
              <w:t xml:space="preserve">         </w:t>
            </w:r>
            <w:r w:rsidRPr="00E9703E">
              <w:rPr>
                <w:rFonts w:ascii="Times New Roman" w:hAnsi="Times New Roman"/>
                <w:bCs/>
                <w:sz w:val="20"/>
                <w:szCs w:val="20"/>
                <w:lang w:val="x-none"/>
              </w:rPr>
              <w:t xml:space="preserve">–2018. </w:t>
            </w:r>
            <w:r w:rsidRPr="00E9703E">
              <w:rPr>
                <w:rFonts w:ascii="Times New Roman" w:hAnsi="Times New Roman"/>
                <w:bCs/>
                <w:sz w:val="20"/>
                <w:szCs w:val="20"/>
                <w:lang w:val="en-US"/>
              </w:rPr>
              <w:t>–Vol.</w:t>
            </w:r>
            <w:r w:rsidRPr="00E9703E">
              <w:rPr>
                <w:rFonts w:ascii="Times New Roman" w:hAnsi="Times New Roman"/>
                <w:bCs/>
                <w:sz w:val="20"/>
                <w:szCs w:val="20"/>
                <w:lang w:val="x-none"/>
              </w:rPr>
              <w:t>498, Is.</w:t>
            </w:r>
            <w:r w:rsidRPr="00E9703E">
              <w:rPr>
                <w:rFonts w:ascii="Times New Roman" w:hAnsi="Times New Roman"/>
                <w:bCs/>
                <w:sz w:val="20"/>
                <w:szCs w:val="20"/>
                <w:lang w:val="en-US"/>
              </w:rPr>
              <w:t xml:space="preserve">1. </w:t>
            </w:r>
            <w:r w:rsidRPr="00E9703E">
              <w:rPr>
                <w:rFonts w:ascii="Times New Roman" w:hAnsi="Times New Roman"/>
                <w:bCs/>
                <w:sz w:val="20"/>
                <w:szCs w:val="20"/>
                <w:lang w:val="x-none"/>
              </w:rPr>
              <w:t xml:space="preserve"> –Р.99-104.</w:t>
            </w:r>
          </w:p>
        </w:tc>
      </w:tr>
      <w:tr w:rsidR="00E9703E" w:rsidRPr="00435258" w:rsidTr="00AA49C2">
        <w:tc>
          <w:tcPr>
            <w:tcW w:w="1276" w:type="dxa"/>
          </w:tcPr>
          <w:p w:rsidR="00E9703E" w:rsidRDefault="00E9703E" w:rsidP="00AA49C2">
            <w:pPr>
              <w:jc w:val="center"/>
            </w:pPr>
            <w:r w:rsidRPr="00885232">
              <w:rPr>
                <w:snapToGrid w:val="0"/>
                <w:sz w:val="20"/>
                <w:szCs w:val="20"/>
                <w:lang w:val="en-US"/>
              </w:rPr>
              <w:t>-//-</w:t>
            </w:r>
          </w:p>
        </w:tc>
        <w:tc>
          <w:tcPr>
            <w:tcW w:w="3686" w:type="dxa"/>
          </w:tcPr>
          <w:p w:rsidR="00E9703E" w:rsidRPr="00435258"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Two new C</w:t>
            </w:r>
            <w:r w:rsidRPr="00435258">
              <w:rPr>
                <w:rFonts w:ascii="Times New Roman" w:hAnsi="Times New Roman"/>
                <w:sz w:val="20"/>
                <w:szCs w:val="20"/>
                <w:vertAlign w:val="subscript"/>
                <w:lang w:val="en-US"/>
              </w:rPr>
              <w:t>19</w:t>
            </w:r>
            <w:r w:rsidRPr="00435258">
              <w:rPr>
                <w:rFonts w:ascii="Times New Roman" w:hAnsi="Times New Roman"/>
                <w:sz w:val="20"/>
                <w:szCs w:val="20"/>
                <w:lang w:val="en-US"/>
              </w:rPr>
              <w:t xml:space="preserve">-diterpenoid alkaloids from </w:t>
            </w:r>
            <w:r w:rsidRPr="00435258">
              <w:rPr>
                <w:rFonts w:ascii="Times New Roman" w:hAnsi="Times New Roman"/>
                <w:i/>
                <w:sz w:val="20"/>
                <w:szCs w:val="20"/>
                <w:lang w:val="en-US"/>
              </w:rPr>
              <w:t>Aconitum smirnovii</w:t>
            </w:r>
            <w:r w:rsidRPr="00435258">
              <w:rPr>
                <w:rFonts w:ascii="Times New Roman" w:hAnsi="Times New Roman"/>
                <w:sz w:val="20"/>
                <w:szCs w:val="20"/>
                <w:lang w:val="en-US"/>
              </w:rPr>
              <w:t xml:space="preserve"> </w:t>
            </w:r>
          </w:p>
          <w:p w:rsidR="00E9703E" w:rsidRPr="00435258" w:rsidRDefault="00E9703E" w:rsidP="00AA49C2">
            <w:pPr>
              <w:shd w:val="clear" w:color="auto" w:fill="FFFFFF"/>
              <w:tabs>
                <w:tab w:val="left" w:pos="0"/>
                <w:tab w:val="left" w:pos="360"/>
                <w:tab w:val="left" w:pos="851"/>
              </w:tabs>
              <w:suppressAutoHyphens/>
              <w:spacing w:after="0" w:line="240" w:lineRule="auto"/>
              <w:contextualSpacing/>
              <w:jc w:val="both"/>
              <w:rPr>
                <w:rFonts w:ascii="Times New Roman" w:hAnsi="Times New Roman"/>
                <w:bCs/>
                <w:sz w:val="20"/>
                <w:szCs w:val="20"/>
                <w:lang w:val="en-US"/>
              </w:rPr>
            </w:pPr>
          </w:p>
        </w:tc>
        <w:tc>
          <w:tcPr>
            <w:tcW w:w="2409" w:type="dxa"/>
          </w:tcPr>
          <w:p w:rsidR="00E9703E" w:rsidRPr="00435258" w:rsidRDefault="00E9703E" w:rsidP="00AA49C2">
            <w:pPr>
              <w:spacing w:after="0" w:line="240" w:lineRule="auto"/>
              <w:ind w:left="5"/>
              <w:contextualSpacing/>
              <w:jc w:val="both"/>
              <w:rPr>
                <w:rFonts w:ascii="Times New Roman" w:hAnsi="Times New Roman"/>
                <w:bCs/>
                <w:sz w:val="20"/>
                <w:szCs w:val="20"/>
                <w:lang w:val="en-US"/>
              </w:rPr>
            </w:pPr>
            <w:r w:rsidRPr="00435258">
              <w:rPr>
                <w:rFonts w:ascii="Times New Roman" w:hAnsi="Times New Roman"/>
                <w:sz w:val="20"/>
                <w:szCs w:val="20"/>
                <w:lang w:val="en-US"/>
              </w:rPr>
              <w:t>Bo Zhao, Nurfida Ablajan, Jiang-Yu Zhao, D.R. Kodirova, Sh.Sh. Sagdullaev, H.A. Aisa.</w:t>
            </w:r>
          </w:p>
        </w:tc>
        <w:tc>
          <w:tcPr>
            <w:tcW w:w="2282" w:type="dxa"/>
          </w:tcPr>
          <w:p w:rsidR="00E9703E" w:rsidRPr="00435258" w:rsidRDefault="00E9703E" w:rsidP="00AA49C2">
            <w:pPr>
              <w:spacing w:after="0" w:line="240" w:lineRule="auto"/>
              <w:jc w:val="both"/>
              <w:rPr>
                <w:rFonts w:ascii="Times New Roman" w:hAnsi="Times New Roman"/>
                <w:bCs/>
                <w:sz w:val="20"/>
                <w:szCs w:val="20"/>
                <w:lang w:val="en-US"/>
              </w:rPr>
            </w:pPr>
            <w:r w:rsidRPr="00435258">
              <w:rPr>
                <w:rFonts w:ascii="Times New Roman" w:hAnsi="Times New Roman"/>
                <w:sz w:val="20"/>
                <w:szCs w:val="20"/>
                <w:lang w:val="en-US"/>
              </w:rPr>
              <w:t xml:space="preserve">Phytochemistry Letters. – 2020. </w:t>
            </w:r>
            <w:r w:rsidRPr="00435258">
              <w:rPr>
                <w:rFonts w:ascii="Times New Roman" w:hAnsi="Times New Roman"/>
                <w:color w:val="000000"/>
                <w:sz w:val="20"/>
                <w:szCs w:val="20"/>
                <w:lang w:val="en-US"/>
              </w:rPr>
              <w:t xml:space="preserve">–Vol. </w:t>
            </w:r>
            <w:r w:rsidRPr="00435258">
              <w:rPr>
                <w:rFonts w:ascii="Times New Roman" w:hAnsi="Times New Roman"/>
                <w:sz w:val="20"/>
                <w:szCs w:val="20"/>
                <w:lang w:val="en-US"/>
              </w:rPr>
              <w:t xml:space="preserve"> 38. </w:t>
            </w:r>
            <w:r w:rsidRPr="00435258">
              <w:rPr>
                <w:rFonts w:ascii="Times New Roman" w:hAnsi="Times New Roman"/>
                <w:color w:val="000000"/>
                <w:sz w:val="20"/>
                <w:szCs w:val="20"/>
                <w:lang w:val="en-US"/>
              </w:rPr>
              <w:t>–</w:t>
            </w:r>
            <w:r w:rsidRPr="00435258">
              <w:rPr>
                <w:rFonts w:ascii="Times New Roman" w:hAnsi="Times New Roman"/>
                <w:color w:val="000000"/>
                <w:sz w:val="20"/>
                <w:szCs w:val="20"/>
              </w:rPr>
              <w:t>Р</w:t>
            </w:r>
            <w:r w:rsidRPr="00435258">
              <w:rPr>
                <w:rFonts w:ascii="Times New Roman" w:hAnsi="Times New Roman"/>
                <w:color w:val="000000"/>
                <w:sz w:val="20"/>
                <w:szCs w:val="20"/>
                <w:lang w:val="en-US"/>
              </w:rPr>
              <w:t xml:space="preserve">. </w:t>
            </w:r>
            <w:r w:rsidRPr="00435258">
              <w:rPr>
                <w:rFonts w:ascii="Times New Roman" w:hAnsi="Times New Roman"/>
                <w:sz w:val="20"/>
                <w:szCs w:val="20"/>
                <w:lang w:val="en-US"/>
              </w:rPr>
              <w:t>96–100.</w:t>
            </w:r>
          </w:p>
        </w:tc>
      </w:tr>
      <w:tr w:rsidR="00E9703E" w:rsidRPr="00435258" w:rsidTr="00AA49C2">
        <w:tc>
          <w:tcPr>
            <w:tcW w:w="1276" w:type="dxa"/>
          </w:tcPr>
          <w:p w:rsidR="00E9703E" w:rsidRDefault="00E9703E" w:rsidP="00AA49C2">
            <w:pPr>
              <w:jc w:val="center"/>
            </w:pPr>
            <w:r w:rsidRPr="00885232">
              <w:rPr>
                <w:snapToGrid w:val="0"/>
                <w:sz w:val="20"/>
                <w:szCs w:val="20"/>
                <w:lang w:val="en-US"/>
              </w:rPr>
              <w:t>-//-</w:t>
            </w:r>
          </w:p>
        </w:tc>
        <w:tc>
          <w:tcPr>
            <w:tcW w:w="3686" w:type="dxa"/>
          </w:tcPr>
          <w:p w:rsidR="00E9703E" w:rsidRPr="00435258"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Fifteen new diterpenoid alkaloids from the roots of </w:t>
            </w:r>
            <w:r w:rsidRPr="00435258">
              <w:rPr>
                <w:rFonts w:ascii="Times New Roman" w:hAnsi="Times New Roman"/>
                <w:i/>
                <w:sz w:val="20"/>
                <w:szCs w:val="20"/>
                <w:lang w:val="en-US"/>
              </w:rPr>
              <w:t>Aconitum kirinense</w:t>
            </w:r>
            <w:r w:rsidRPr="00435258">
              <w:rPr>
                <w:rFonts w:ascii="Times New Roman" w:hAnsi="Times New Roman"/>
                <w:sz w:val="20"/>
                <w:szCs w:val="20"/>
                <w:lang w:val="en-US"/>
              </w:rPr>
              <w:t xml:space="preserve"> Nakai </w:t>
            </w:r>
          </w:p>
          <w:p w:rsidR="00E9703E" w:rsidRPr="00435258"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p>
        </w:tc>
        <w:tc>
          <w:tcPr>
            <w:tcW w:w="2409" w:type="dxa"/>
          </w:tcPr>
          <w:p w:rsidR="00E9703E" w:rsidRPr="00435258" w:rsidRDefault="00E9703E" w:rsidP="00AA49C2">
            <w:pPr>
              <w:spacing w:after="0" w:line="240" w:lineRule="auto"/>
              <w:ind w:left="5"/>
              <w:contextualSpacing/>
              <w:jc w:val="both"/>
              <w:rPr>
                <w:rFonts w:ascii="Times New Roman" w:hAnsi="Times New Roman"/>
                <w:sz w:val="20"/>
                <w:szCs w:val="20"/>
                <w:lang w:val="en-US"/>
              </w:rPr>
            </w:pPr>
            <w:r w:rsidRPr="00435258">
              <w:rPr>
                <w:rFonts w:ascii="Times New Roman" w:hAnsi="Times New Roman"/>
                <w:sz w:val="20"/>
                <w:szCs w:val="20"/>
                <w:lang w:val="kk-KZ"/>
              </w:rPr>
              <w:t>Guang-You Jiang, Li-Li Qin, Feng Gao, Shuai Huang, Xian-Li Zhou.</w:t>
            </w:r>
          </w:p>
        </w:tc>
        <w:tc>
          <w:tcPr>
            <w:tcW w:w="2282" w:type="dxa"/>
          </w:tcPr>
          <w:p w:rsidR="00E9703E" w:rsidRPr="00435258" w:rsidRDefault="00E9703E" w:rsidP="00AA49C2">
            <w:pPr>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Fitoterapia. – 2020. </w:t>
            </w:r>
            <w:r w:rsidRPr="00435258">
              <w:rPr>
                <w:rFonts w:ascii="Times New Roman" w:hAnsi="Times New Roman"/>
                <w:color w:val="000000"/>
                <w:sz w:val="20"/>
                <w:szCs w:val="20"/>
                <w:lang w:val="en-US"/>
              </w:rPr>
              <w:t xml:space="preserve">–Vol. </w:t>
            </w:r>
            <w:r w:rsidRPr="00435258">
              <w:rPr>
                <w:rFonts w:ascii="Times New Roman" w:hAnsi="Times New Roman"/>
                <w:sz w:val="20"/>
                <w:szCs w:val="20"/>
                <w:lang w:val="en-US"/>
              </w:rPr>
              <w:t xml:space="preserve">141. </w:t>
            </w:r>
            <w:r w:rsidRPr="00435258">
              <w:rPr>
                <w:rFonts w:ascii="Times New Roman" w:hAnsi="Times New Roman"/>
                <w:color w:val="000000"/>
                <w:sz w:val="20"/>
                <w:szCs w:val="20"/>
                <w:lang w:val="en-US"/>
              </w:rPr>
              <w:t>–</w:t>
            </w:r>
            <w:r w:rsidRPr="00435258">
              <w:rPr>
                <w:rFonts w:ascii="Times New Roman" w:hAnsi="Times New Roman"/>
                <w:color w:val="000000"/>
                <w:sz w:val="20"/>
                <w:szCs w:val="20"/>
              </w:rPr>
              <w:t>Р</w:t>
            </w:r>
            <w:r w:rsidRPr="00435258">
              <w:rPr>
                <w:rFonts w:ascii="Times New Roman" w:hAnsi="Times New Roman"/>
                <w:color w:val="000000"/>
                <w:sz w:val="20"/>
                <w:szCs w:val="20"/>
                <w:lang w:val="en-US"/>
              </w:rPr>
              <w:t xml:space="preserve">. </w:t>
            </w:r>
            <w:r w:rsidRPr="00435258">
              <w:rPr>
                <w:rFonts w:ascii="Times New Roman" w:hAnsi="Times New Roman"/>
                <w:sz w:val="20"/>
                <w:szCs w:val="20"/>
                <w:lang w:val="en-US"/>
              </w:rPr>
              <w:t>1–10.</w:t>
            </w:r>
          </w:p>
        </w:tc>
      </w:tr>
      <w:tr w:rsidR="00E9703E" w:rsidRPr="00435258" w:rsidTr="00AA49C2">
        <w:tc>
          <w:tcPr>
            <w:tcW w:w="1276" w:type="dxa"/>
          </w:tcPr>
          <w:p w:rsidR="00E9703E" w:rsidRDefault="00E9703E" w:rsidP="00AA49C2">
            <w:pPr>
              <w:jc w:val="center"/>
            </w:pPr>
            <w:r w:rsidRPr="00885232">
              <w:rPr>
                <w:snapToGrid w:val="0"/>
                <w:sz w:val="20"/>
                <w:szCs w:val="20"/>
                <w:lang w:val="en-US"/>
              </w:rPr>
              <w:t>-//-</w:t>
            </w:r>
          </w:p>
        </w:tc>
        <w:tc>
          <w:tcPr>
            <w:tcW w:w="3686" w:type="dxa"/>
          </w:tcPr>
          <w:p w:rsidR="00E9703E" w:rsidRPr="00435258"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Diterpenoid alkaloids from </w:t>
            </w:r>
            <w:r w:rsidRPr="00435258">
              <w:rPr>
                <w:rFonts w:ascii="Times New Roman" w:hAnsi="Times New Roman"/>
                <w:i/>
                <w:sz w:val="20"/>
                <w:szCs w:val="20"/>
                <w:lang w:val="en-US"/>
              </w:rPr>
              <w:t>Aconitum anthoroideum</w:t>
            </w:r>
            <w:r w:rsidRPr="00435258">
              <w:rPr>
                <w:rFonts w:ascii="Times New Roman" w:hAnsi="Times New Roman"/>
                <w:sz w:val="20"/>
                <w:szCs w:val="20"/>
                <w:lang w:val="en-US"/>
              </w:rPr>
              <w:t xml:space="preserve"> that offer protection against MPPþ–Induced apoptosis of SH–SY5Y cells and acetylcholi</w:t>
            </w:r>
            <w:r>
              <w:rPr>
                <w:rFonts w:ascii="Times New Roman" w:hAnsi="Times New Roman"/>
                <w:sz w:val="20"/>
                <w:szCs w:val="20"/>
                <w:lang w:val="en-US"/>
              </w:rPr>
              <w:t xml:space="preserve">nesterase inhibitory activity  </w:t>
            </w:r>
          </w:p>
        </w:tc>
        <w:tc>
          <w:tcPr>
            <w:tcW w:w="2409" w:type="dxa"/>
          </w:tcPr>
          <w:p w:rsidR="00E9703E" w:rsidRPr="00435258" w:rsidRDefault="00E9703E" w:rsidP="00AA49C2">
            <w:pPr>
              <w:spacing w:after="0" w:line="240" w:lineRule="auto"/>
              <w:ind w:left="5"/>
              <w:contextualSpacing/>
              <w:jc w:val="both"/>
              <w:rPr>
                <w:rFonts w:ascii="Times New Roman" w:hAnsi="Times New Roman"/>
                <w:sz w:val="20"/>
                <w:szCs w:val="20"/>
                <w:lang w:val="kk-KZ"/>
              </w:rPr>
            </w:pPr>
            <w:r w:rsidRPr="00435258">
              <w:rPr>
                <w:rFonts w:ascii="Times New Roman" w:hAnsi="Times New Roman"/>
                <w:sz w:val="20"/>
                <w:szCs w:val="20"/>
                <w:lang w:val="en-US"/>
              </w:rPr>
              <w:t>Shuai Huang, Ji-Fa Zhang, Lin Chen, Feng Gao, Xian-Li Zhou.</w:t>
            </w:r>
          </w:p>
        </w:tc>
        <w:tc>
          <w:tcPr>
            <w:tcW w:w="2282" w:type="dxa"/>
          </w:tcPr>
          <w:p w:rsidR="00E9703E" w:rsidRPr="00435258" w:rsidRDefault="00E9703E" w:rsidP="00AA49C2">
            <w:pPr>
              <w:spacing w:after="0" w:line="240" w:lineRule="auto"/>
              <w:jc w:val="both"/>
              <w:rPr>
                <w:rFonts w:ascii="Times New Roman" w:hAnsi="Times New Roman"/>
                <w:sz w:val="20"/>
                <w:szCs w:val="20"/>
                <w:lang w:val="en-US"/>
              </w:rPr>
            </w:pPr>
            <w:r w:rsidRPr="00435258">
              <w:rPr>
                <w:rFonts w:ascii="Times New Roman" w:hAnsi="Times New Roman"/>
                <w:sz w:val="20"/>
                <w:szCs w:val="20"/>
                <w:lang w:val="en-US"/>
              </w:rPr>
              <w:t xml:space="preserve">Phytochemistry. – 2020. </w:t>
            </w:r>
            <w:r w:rsidRPr="00435258">
              <w:rPr>
                <w:rFonts w:ascii="Times New Roman" w:hAnsi="Times New Roman"/>
                <w:color w:val="000000"/>
                <w:sz w:val="20"/>
                <w:szCs w:val="20"/>
                <w:lang w:val="en-US"/>
              </w:rPr>
              <w:t xml:space="preserve">–Vol. </w:t>
            </w:r>
            <w:r w:rsidRPr="00435258">
              <w:rPr>
                <w:rFonts w:ascii="Times New Roman" w:hAnsi="Times New Roman"/>
                <w:sz w:val="20"/>
                <w:szCs w:val="20"/>
                <w:lang w:val="en-US"/>
              </w:rPr>
              <w:t xml:space="preserve">178. </w:t>
            </w:r>
            <w:r w:rsidRPr="00435258">
              <w:rPr>
                <w:rFonts w:ascii="Times New Roman" w:hAnsi="Times New Roman"/>
                <w:color w:val="000000"/>
                <w:sz w:val="20"/>
                <w:szCs w:val="20"/>
                <w:lang w:val="en-US"/>
              </w:rPr>
              <w:t>–</w:t>
            </w:r>
            <w:r w:rsidRPr="00435258">
              <w:rPr>
                <w:rFonts w:ascii="Times New Roman" w:hAnsi="Times New Roman"/>
                <w:color w:val="000000"/>
                <w:sz w:val="20"/>
                <w:szCs w:val="20"/>
              </w:rPr>
              <w:t>Р</w:t>
            </w:r>
            <w:r w:rsidRPr="00435258">
              <w:rPr>
                <w:rFonts w:ascii="Times New Roman" w:hAnsi="Times New Roman"/>
                <w:color w:val="000000"/>
                <w:sz w:val="20"/>
                <w:szCs w:val="20"/>
                <w:lang w:val="en-US"/>
              </w:rPr>
              <w:t xml:space="preserve">. </w:t>
            </w:r>
            <w:r w:rsidRPr="00435258">
              <w:rPr>
                <w:rFonts w:ascii="Times New Roman" w:hAnsi="Times New Roman"/>
                <w:sz w:val="20"/>
                <w:szCs w:val="20"/>
                <w:lang w:val="en-US"/>
              </w:rPr>
              <w:t>1–10.</w:t>
            </w:r>
          </w:p>
        </w:tc>
      </w:tr>
      <w:tr w:rsidR="00E9703E" w:rsidRPr="006B16AD" w:rsidTr="00AA49C2">
        <w:tc>
          <w:tcPr>
            <w:tcW w:w="1276" w:type="dxa"/>
          </w:tcPr>
          <w:p w:rsidR="00E9703E" w:rsidRPr="00885232" w:rsidRDefault="00E9703E" w:rsidP="00AA49C2">
            <w:pPr>
              <w:jc w:val="center"/>
              <w:rPr>
                <w:snapToGrid w:val="0"/>
                <w:sz w:val="20"/>
                <w:szCs w:val="20"/>
                <w:lang w:val="en-US"/>
              </w:rPr>
            </w:pPr>
            <w:r w:rsidRPr="00C10BD9">
              <w:rPr>
                <w:snapToGrid w:val="0"/>
                <w:sz w:val="20"/>
                <w:szCs w:val="20"/>
                <w:lang w:val="en-US"/>
              </w:rPr>
              <w:t>-//-</w:t>
            </w:r>
          </w:p>
        </w:tc>
        <w:tc>
          <w:tcPr>
            <w:tcW w:w="3686" w:type="dxa"/>
          </w:tcPr>
          <w:p w:rsidR="00E9703E" w:rsidRPr="006B16AD" w:rsidRDefault="00E9703E" w:rsidP="00AA49C2">
            <w:pPr>
              <w:tabs>
                <w:tab w:val="left" w:pos="0"/>
                <w:tab w:val="left" w:pos="360"/>
                <w:tab w:val="num" w:pos="851"/>
                <w:tab w:val="left" w:pos="993"/>
                <w:tab w:val="left" w:pos="1276"/>
              </w:tabs>
              <w:spacing w:after="0" w:line="240" w:lineRule="auto"/>
              <w:jc w:val="both"/>
              <w:rPr>
                <w:rFonts w:ascii="Times New Roman" w:hAnsi="Times New Roman"/>
                <w:sz w:val="20"/>
                <w:szCs w:val="20"/>
              </w:rPr>
            </w:pPr>
            <w:r w:rsidRPr="006B16AD">
              <w:rPr>
                <w:rFonts w:ascii="Times New Roman" w:hAnsi="Times New Roman"/>
                <w:sz w:val="20"/>
                <w:szCs w:val="20"/>
              </w:rPr>
              <w:t xml:space="preserve">Влияние структуры молекул производных триазола на эффективность образования межмолекулярной </w:t>
            </w:r>
            <w:r w:rsidRPr="006B16AD">
              <w:rPr>
                <w:rFonts w:ascii="Times New Roman" w:hAnsi="Times New Roman"/>
                <w:sz w:val="20"/>
                <w:szCs w:val="20"/>
                <w:lang w:val="en-US"/>
              </w:rPr>
              <w:t>H</w:t>
            </w:r>
            <w:r w:rsidRPr="006B16AD">
              <w:rPr>
                <w:rFonts w:ascii="Times New Roman" w:hAnsi="Times New Roman"/>
                <w:sz w:val="20"/>
                <w:szCs w:val="20"/>
              </w:rPr>
              <w:t xml:space="preserve">-связи </w:t>
            </w:r>
          </w:p>
          <w:p w:rsidR="00E9703E" w:rsidRPr="00AA49C2" w:rsidRDefault="00E9703E" w:rsidP="00AA49C2">
            <w:pPr>
              <w:spacing w:after="0" w:line="240" w:lineRule="auto"/>
              <w:ind w:firstLine="567"/>
              <w:jc w:val="both"/>
              <w:rPr>
                <w:rFonts w:ascii="Times New Roman" w:hAnsi="Times New Roman"/>
                <w:sz w:val="20"/>
                <w:szCs w:val="20"/>
              </w:rPr>
            </w:pPr>
          </w:p>
        </w:tc>
        <w:tc>
          <w:tcPr>
            <w:tcW w:w="2409" w:type="dxa"/>
          </w:tcPr>
          <w:p w:rsidR="00E9703E" w:rsidRPr="00AA49C2" w:rsidRDefault="00E9703E" w:rsidP="00AA49C2">
            <w:pPr>
              <w:spacing w:after="0" w:line="240" w:lineRule="auto"/>
              <w:ind w:left="5"/>
              <w:contextualSpacing/>
              <w:jc w:val="both"/>
              <w:rPr>
                <w:rFonts w:ascii="Times New Roman" w:hAnsi="Times New Roman"/>
                <w:sz w:val="20"/>
                <w:szCs w:val="20"/>
              </w:rPr>
            </w:pPr>
            <w:r w:rsidRPr="006B16AD">
              <w:rPr>
                <w:rFonts w:ascii="Times New Roman" w:hAnsi="Times New Roman"/>
                <w:sz w:val="20"/>
                <w:szCs w:val="20"/>
              </w:rPr>
              <w:t>Муллоев</w:t>
            </w:r>
            <w:r w:rsidRPr="00AA49C2">
              <w:rPr>
                <w:rFonts w:ascii="Times New Roman" w:hAnsi="Times New Roman"/>
                <w:sz w:val="20"/>
                <w:szCs w:val="20"/>
              </w:rPr>
              <w:t xml:space="preserve"> </w:t>
            </w:r>
            <w:r w:rsidRPr="006B16AD">
              <w:rPr>
                <w:rFonts w:ascii="Times New Roman" w:hAnsi="Times New Roman"/>
                <w:sz w:val="20"/>
                <w:szCs w:val="20"/>
              </w:rPr>
              <w:t>Н</w:t>
            </w:r>
            <w:r w:rsidRPr="00AA49C2">
              <w:rPr>
                <w:rFonts w:ascii="Times New Roman" w:hAnsi="Times New Roman"/>
                <w:sz w:val="20"/>
                <w:szCs w:val="20"/>
              </w:rPr>
              <w:t>.</w:t>
            </w:r>
            <w:r w:rsidRPr="006B16AD">
              <w:rPr>
                <w:rFonts w:ascii="Times New Roman" w:hAnsi="Times New Roman"/>
                <w:sz w:val="20"/>
                <w:szCs w:val="20"/>
              </w:rPr>
              <w:t>У</w:t>
            </w:r>
            <w:r w:rsidRPr="00AA49C2">
              <w:rPr>
                <w:rFonts w:ascii="Times New Roman" w:hAnsi="Times New Roman"/>
                <w:sz w:val="20"/>
                <w:szCs w:val="20"/>
              </w:rPr>
              <w:t xml:space="preserve">., </w:t>
            </w:r>
            <w:r w:rsidRPr="006B16AD">
              <w:rPr>
                <w:rFonts w:ascii="Times New Roman" w:hAnsi="Times New Roman"/>
                <w:sz w:val="20"/>
                <w:szCs w:val="20"/>
              </w:rPr>
              <w:t>Ходиев</w:t>
            </w:r>
            <w:r w:rsidRPr="00AA49C2">
              <w:rPr>
                <w:rFonts w:ascii="Times New Roman" w:hAnsi="Times New Roman"/>
                <w:sz w:val="20"/>
                <w:szCs w:val="20"/>
              </w:rPr>
              <w:t xml:space="preserve"> </w:t>
            </w:r>
            <w:r w:rsidRPr="006B16AD">
              <w:rPr>
                <w:rFonts w:ascii="Times New Roman" w:hAnsi="Times New Roman"/>
                <w:sz w:val="20"/>
                <w:szCs w:val="20"/>
              </w:rPr>
              <w:t>М</w:t>
            </w:r>
            <w:r w:rsidRPr="00AA49C2">
              <w:rPr>
                <w:rFonts w:ascii="Times New Roman" w:hAnsi="Times New Roman"/>
                <w:sz w:val="20"/>
                <w:szCs w:val="20"/>
              </w:rPr>
              <w:t>.</w:t>
            </w:r>
            <w:r w:rsidRPr="006B16AD">
              <w:rPr>
                <w:rFonts w:ascii="Times New Roman" w:hAnsi="Times New Roman"/>
                <w:sz w:val="20"/>
                <w:szCs w:val="20"/>
              </w:rPr>
              <w:t>Х</w:t>
            </w:r>
            <w:r w:rsidRPr="00AA49C2">
              <w:rPr>
                <w:rFonts w:ascii="Times New Roman" w:hAnsi="Times New Roman"/>
                <w:sz w:val="20"/>
                <w:szCs w:val="20"/>
              </w:rPr>
              <w:t xml:space="preserve">., </w:t>
            </w:r>
            <w:r w:rsidRPr="006B16AD">
              <w:rPr>
                <w:rFonts w:ascii="Times New Roman" w:hAnsi="Times New Roman"/>
                <w:sz w:val="20"/>
                <w:szCs w:val="20"/>
              </w:rPr>
              <w:t>Исломов</w:t>
            </w:r>
            <w:r w:rsidRPr="00AA49C2">
              <w:rPr>
                <w:rFonts w:ascii="Times New Roman" w:hAnsi="Times New Roman"/>
                <w:sz w:val="20"/>
                <w:szCs w:val="20"/>
              </w:rPr>
              <w:t xml:space="preserve"> </w:t>
            </w:r>
            <w:r w:rsidRPr="006B16AD">
              <w:rPr>
                <w:rFonts w:ascii="Times New Roman" w:hAnsi="Times New Roman"/>
                <w:sz w:val="20"/>
                <w:szCs w:val="20"/>
              </w:rPr>
              <w:t>З</w:t>
            </w:r>
            <w:r w:rsidRPr="00AA49C2">
              <w:rPr>
                <w:rFonts w:ascii="Times New Roman" w:hAnsi="Times New Roman"/>
                <w:sz w:val="20"/>
                <w:szCs w:val="20"/>
              </w:rPr>
              <w:t>.</w:t>
            </w:r>
            <w:r w:rsidRPr="006B16AD">
              <w:rPr>
                <w:rFonts w:ascii="Times New Roman" w:hAnsi="Times New Roman"/>
                <w:sz w:val="20"/>
                <w:szCs w:val="20"/>
              </w:rPr>
              <w:t>З</w:t>
            </w:r>
            <w:r w:rsidRPr="00AA49C2">
              <w:rPr>
                <w:rFonts w:ascii="Times New Roman" w:hAnsi="Times New Roman"/>
                <w:sz w:val="20"/>
                <w:szCs w:val="20"/>
              </w:rPr>
              <w:t xml:space="preserve">., </w:t>
            </w:r>
            <w:r w:rsidRPr="006B16AD">
              <w:rPr>
                <w:rFonts w:ascii="Times New Roman" w:hAnsi="Times New Roman"/>
                <w:sz w:val="20"/>
                <w:szCs w:val="20"/>
              </w:rPr>
              <w:t>Лаврик</w:t>
            </w:r>
            <w:r w:rsidRPr="00AA49C2">
              <w:rPr>
                <w:rFonts w:ascii="Times New Roman" w:hAnsi="Times New Roman"/>
                <w:sz w:val="20"/>
                <w:szCs w:val="20"/>
              </w:rPr>
              <w:t xml:space="preserve"> </w:t>
            </w:r>
            <w:r w:rsidRPr="006B16AD">
              <w:rPr>
                <w:rFonts w:ascii="Times New Roman" w:hAnsi="Times New Roman"/>
                <w:sz w:val="20"/>
                <w:szCs w:val="20"/>
              </w:rPr>
              <w:t>Н</w:t>
            </w:r>
            <w:r w:rsidRPr="00AA49C2">
              <w:rPr>
                <w:rFonts w:ascii="Times New Roman" w:hAnsi="Times New Roman"/>
                <w:sz w:val="20"/>
                <w:szCs w:val="20"/>
              </w:rPr>
              <w:t>.</w:t>
            </w:r>
            <w:r w:rsidRPr="006B16AD">
              <w:rPr>
                <w:rFonts w:ascii="Times New Roman" w:hAnsi="Times New Roman"/>
                <w:sz w:val="20"/>
                <w:szCs w:val="20"/>
              </w:rPr>
              <w:t>Л</w:t>
            </w:r>
            <w:r w:rsidRPr="00AA49C2">
              <w:rPr>
                <w:rFonts w:ascii="Times New Roman" w:hAnsi="Times New Roman"/>
                <w:sz w:val="20"/>
                <w:szCs w:val="20"/>
              </w:rPr>
              <w:t>.</w:t>
            </w:r>
          </w:p>
        </w:tc>
        <w:tc>
          <w:tcPr>
            <w:tcW w:w="2282" w:type="dxa"/>
          </w:tcPr>
          <w:p w:rsidR="00E9703E" w:rsidRPr="006B16AD" w:rsidRDefault="00E9703E" w:rsidP="00AA49C2">
            <w:pPr>
              <w:spacing w:after="0" w:line="240" w:lineRule="auto"/>
              <w:jc w:val="both"/>
              <w:rPr>
                <w:rFonts w:ascii="Times New Roman" w:hAnsi="Times New Roman"/>
                <w:sz w:val="20"/>
                <w:szCs w:val="20"/>
                <w:lang w:val="en-US"/>
              </w:rPr>
            </w:pPr>
            <w:r w:rsidRPr="006B16AD">
              <w:rPr>
                <w:rFonts w:ascii="Times New Roman" w:hAnsi="Times New Roman"/>
                <w:sz w:val="20"/>
                <w:szCs w:val="20"/>
              </w:rPr>
              <w:t xml:space="preserve">Журнал структурной химии. – 2020. – Т.61, </w:t>
            </w:r>
            <w:r w:rsidRPr="006B16AD">
              <w:rPr>
                <w:rFonts w:ascii="Times New Roman" w:hAnsi="Times New Roman"/>
                <w:sz w:val="20"/>
                <w:szCs w:val="20"/>
                <w:lang w:val="en-US"/>
              </w:rPr>
              <w:t>No</w:t>
            </w:r>
            <w:r w:rsidRPr="006B16AD">
              <w:rPr>
                <w:rFonts w:ascii="Times New Roman" w:hAnsi="Times New Roman"/>
                <w:sz w:val="20"/>
                <w:szCs w:val="20"/>
              </w:rPr>
              <w:t>. 2.     – С. 246-251.</w:t>
            </w:r>
          </w:p>
        </w:tc>
      </w:tr>
    </w:tbl>
    <w:p w:rsidR="00E9703E" w:rsidRDefault="00E9703E" w:rsidP="0071336B">
      <w:pPr>
        <w:spacing w:after="0" w:line="240" w:lineRule="auto"/>
        <w:rPr>
          <w:rFonts w:ascii="Times New Roman" w:hAnsi="Times New Roman"/>
          <w:snapToGrid w:val="0"/>
          <w:lang w:val="en-US"/>
        </w:rPr>
      </w:pPr>
    </w:p>
    <w:p w:rsidR="00E9703E" w:rsidRDefault="00E9703E" w:rsidP="0071336B">
      <w:pPr>
        <w:spacing w:after="0" w:line="240" w:lineRule="auto"/>
        <w:rPr>
          <w:rFonts w:ascii="Times New Roman" w:hAnsi="Times New Roman"/>
          <w:snapToGrid w:val="0"/>
          <w:lang w:val="en-US"/>
        </w:rPr>
      </w:pPr>
    </w:p>
    <w:p w:rsidR="00D54092" w:rsidRPr="00D503AD" w:rsidRDefault="00D54092" w:rsidP="0071336B">
      <w:pPr>
        <w:spacing w:after="0" w:line="240" w:lineRule="auto"/>
        <w:rPr>
          <w:rFonts w:ascii="Times New Roman" w:hAnsi="Times New Roman"/>
          <w:snapToGrid w:val="0"/>
          <w:lang w:val="en-US"/>
        </w:rPr>
      </w:pPr>
    </w:p>
    <w:p w:rsidR="0071336B" w:rsidRDefault="0071336B" w:rsidP="0071336B">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lastRenderedPageBreak/>
        <w:t>Таблица В.6.3 – Перечень покупных комплектующих изделий, по которым запрошена документация</w:t>
      </w:r>
    </w:p>
    <w:p w:rsidR="00DB53D2" w:rsidRPr="004337E7" w:rsidRDefault="00DB53D2" w:rsidP="0071336B">
      <w:pPr>
        <w:spacing w:after="0" w:line="240" w:lineRule="auto"/>
        <w:jc w:val="both"/>
        <w:rPr>
          <w:rFonts w:ascii="Times New Roman" w:hAnsi="Times New Roman"/>
          <w:snapToGrid w:val="0"/>
          <w:sz w:val="24"/>
          <w:szCs w:val="24"/>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7"/>
        <w:gridCol w:w="1984"/>
        <w:gridCol w:w="2268"/>
        <w:gridCol w:w="1985"/>
        <w:gridCol w:w="1842"/>
      </w:tblGrid>
      <w:tr w:rsidR="0071336B" w:rsidRPr="004337E7" w:rsidTr="008E095D">
        <w:tc>
          <w:tcPr>
            <w:tcW w:w="1447" w:type="dxa"/>
          </w:tcPr>
          <w:p w:rsidR="0071336B" w:rsidRPr="004337E7" w:rsidRDefault="0071336B" w:rsidP="008E095D">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Дата запроса. Реквизиты письма запроса</w:t>
            </w:r>
          </w:p>
        </w:tc>
        <w:tc>
          <w:tcPr>
            <w:tcW w:w="1984" w:type="dxa"/>
          </w:tcPr>
          <w:p w:rsidR="0071336B" w:rsidRPr="004337E7" w:rsidRDefault="0071336B" w:rsidP="008E095D">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Наименование и обозначение покупных комплектующих изделий</w:t>
            </w:r>
          </w:p>
        </w:tc>
        <w:tc>
          <w:tcPr>
            <w:tcW w:w="2268" w:type="dxa"/>
          </w:tcPr>
          <w:p w:rsidR="0071336B" w:rsidRPr="004337E7" w:rsidRDefault="0071336B" w:rsidP="008E095D">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Запрашиваемая документация (Ответ о ПИ, выписка из Отчета, ТУ, ПФ, выписка из ПФ)*. Цель получения запрашиваемой документации</w:t>
            </w:r>
          </w:p>
        </w:tc>
        <w:tc>
          <w:tcPr>
            <w:tcW w:w="1985" w:type="dxa"/>
          </w:tcPr>
          <w:p w:rsidR="0071336B" w:rsidRPr="004337E7" w:rsidRDefault="0071336B" w:rsidP="008E095D">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Вид и номер документа, полученного при запросе или причина отказа. Реквизиты письма-ответа.</w:t>
            </w:r>
          </w:p>
        </w:tc>
        <w:tc>
          <w:tcPr>
            <w:tcW w:w="1842" w:type="dxa"/>
          </w:tcPr>
          <w:p w:rsidR="0071336B" w:rsidRPr="004337E7" w:rsidRDefault="0071336B" w:rsidP="008E095D">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Наименование запрашиваемой организации или предприятия с указанием местонахождения (адрес)</w:t>
            </w:r>
          </w:p>
        </w:tc>
      </w:tr>
      <w:tr w:rsidR="0071336B" w:rsidRPr="004337E7" w:rsidTr="008E095D">
        <w:trPr>
          <w:cantSplit/>
        </w:trPr>
        <w:tc>
          <w:tcPr>
            <w:tcW w:w="9526" w:type="dxa"/>
            <w:gridSpan w:val="5"/>
          </w:tcPr>
          <w:p w:rsidR="0071336B" w:rsidRPr="004337E7" w:rsidRDefault="0071336B" w:rsidP="008E095D">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Комплектующие изделия не имеются. Запрашивать сведения о комплектующих не требуется.</w:t>
            </w:r>
          </w:p>
        </w:tc>
      </w:tr>
    </w:tbl>
    <w:p w:rsidR="0071336B" w:rsidRPr="004337E7" w:rsidRDefault="0071336B" w:rsidP="0071336B">
      <w:pPr>
        <w:tabs>
          <w:tab w:val="left" w:pos="8515"/>
        </w:tabs>
        <w:spacing w:after="0" w:line="240" w:lineRule="auto"/>
        <w:rPr>
          <w:rFonts w:ascii="Times New Roman" w:hAnsi="Times New Roman"/>
          <w:snapToGrid w:val="0"/>
          <w:sz w:val="24"/>
          <w:szCs w:val="24"/>
        </w:rPr>
      </w:pPr>
    </w:p>
    <w:p w:rsidR="0071336B" w:rsidRPr="004337E7" w:rsidRDefault="0071336B" w:rsidP="0071336B">
      <w:pPr>
        <w:tabs>
          <w:tab w:val="left" w:pos="8515"/>
        </w:tabs>
        <w:spacing w:after="0" w:line="240" w:lineRule="auto"/>
        <w:rPr>
          <w:rFonts w:ascii="Times New Roman" w:hAnsi="Times New Roman"/>
          <w:snapToGrid w:val="0"/>
          <w:sz w:val="24"/>
          <w:szCs w:val="24"/>
        </w:rPr>
      </w:pPr>
      <w:r w:rsidRPr="004337E7">
        <w:rPr>
          <w:rFonts w:ascii="Times New Roman" w:hAnsi="Times New Roman"/>
          <w:snapToGrid w:val="0"/>
          <w:sz w:val="24"/>
          <w:szCs w:val="24"/>
        </w:rPr>
        <w:t>*ПИ – патентные исследования ТУ – технические условия ПФ – патентный формуляр</w:t>
      </w:r>
      <w:r w:rsidRPr="004337E7">
        <w:rPr>
          <w:rFonts w:ascii="Times New Roman" w:hAnsi="Times New Roman"/>
          <w:snapToGrid w:val="0"/>
          <w:sz w:val="24"/>
          <w:szCs w:val="24"/>
        </w:rPr>
        <w:tab/>
      </w:r>
    </w:p>
    <w:p w:rsidR="0071336B" w:rsidRPr="004337E7" w:rsidRDefault="0071336B" w:rsidP="0071336B">
      <w:pPr>
        <w:spacing w:after="0" w:line="240" w:lineRule="auto"/>
        <w:rPr>
          <w:rFonts w:ascii="Times New Roman" w:hAnsi="Times New Roman"/>
          <w:snapToGrid w:val="0"/>
          <w:sz w:val="24"/>
          <w:szCs w:val="24"/>
        </w:rPr>
      </w:pPr>
    </w:p>
    <w:p w:rsidR="0071336B" w:rsidRDefault="0071336B" w:rsidP="0071336B">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Таблица В.6.4 — Количество опубликованных охранных документов по годам (изобретательская активность)</w:t>
      </w:r>
    </w:p>
    <w:p w:rsidR="00DB53D2" w:rsidRPr="004337E7" w:rsidRDefault="00DB53D2" w:rsidP="0071336B">
      <w:pPr>
        <w:spacing w:after="0" w:line="240" w:lineRule="auto"/>
        <w:jc w:val="both"/>
        <w:rPr>
          <w:rFonts w:ascii="Times New Roman" w:hAnsi="Times New Roman"/>
          <w:snapToGrid w:val="0"/>
          <w:sz w:val="24"/>
          <w:szCs w:val="24"/>
        </w:rPr>
      </w:pPr>
    </w:p>
    <w:tbl>
      <w:tblPr>
        <w:tblW w:w="9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5"/>
        <w:gridCol w:w="1210"/>
        <w:gridCol w:w="708"/>
        <w:gridCol w:w="697"/>
        <w:gridCol w:w="721"/>
        <w:gridCol w:w="709"/>
        <w:gridCol w:w="708"/>
        <w:gridCol w:w="709"/>
        <w:gridCol w:w="709"/>
        <w:gridCol w:w="709"/>
        <w:gridCol w:w="708"/>
        <w:gridCol w:w="901"/>
      </w:tblGrid>
      <w:tr w:rsidR="0071336B" w:rsidRPr="00AC3AA2" w:rsidTr="00DB53D2">
        <w:trPr>
          <w:cantSplit/>
          <w:trHeight w:val="844"/>
          <w:jc w:val="center"/>
        </w:trPr>
        <w:tc>
          <w:tcPr>
            <w:tcW w:w="965" w:type="dxa"/>
          </w:tcPr>
          <w:p w:rsidR="0071336B" w:rsidRPr="00AC3AA2" w:rsidRDefault="0071336B" w:rsidP="008E095D">
            <w:pPr>
              <w:spacing w:after="0" w:line="240" w:lineRule="auto"/>
              <w:jc w:val="center"/>
              <w:rPr>
                <w:rFonts w:ascii="Times New Roman" w:hAnsi="Times New Roman"/>
                <w:snapToGrid w:val="0"/>
                <w:color w:val="000000"/>
                <w:sz w:val="20"/>
                <w:szCs w:val="20"/>
              </w:rPr>
            </w:pPr>
            <w:r w:rsidRPr="00AC3AA2">
              <w:rPr>
                <w:rFonts w:ascii="Times New Roman" w:hAnsi="Times New Roman"/>
                <w:snapToGrid w:val="0"/>
                <w:color w:val="000000"/>
                <w:sz w:val="20"/>
                <w:szCs w:val="20"/>
              </w:rPr>
              <w:t>Объект техники и его составные части</w:t>
            </w:r>
          </w:p>
        </w:tc>
        <w:tc>
          <w:tcPr>
            <w:tcW w:w="1210" w:type="dxa"/>
          </w:tcPr>
          <w:p w:rsidR="0071336B" w:rsidRPr="00AC3AA2" w:rsidRDefault="0071336B" w:rsidP="008E095D">
            <w:pPr>
              <w:spacing w:after="0" w:line="240" w:lineRule="auto"/>
              <w:jc w:val="center"/>
              <w:rPr>
                <w:rFonts w:ascii="Times New Roman" w:hAnsi="Times New Roman"/>
                <w:snapToGrid w:val="0"/>
                <w:color w:val="000000"/>
                <w:sz w:val="20"/>
                <w:szCs w:val="20"/>
              </w:rPr>
            </w:pPr>
            <w:r w:rsidRPr="00AC3AA2">
              <w:rPr>
                <w:rFonts w:ascii="Times New Roman" w:hAnsi="Times New Roman"/>
                <w:snapToGrid w:val="0"/>
                <w:color w:val="000000"/>
                <w:sz w:val="20"/>
                <w:szCs w:val="20"/>
              </w:rPr>
              <w:t>Страна подачи заявка</w:t>
            </w:r>
          </w:p>
        </w:tc>
        <w:tc>
          <w:tcPr>
            <w:tcW w:w="7279" w:type="dxa"/>
            <w:gridSpan w:val="10"/>
          </w:tcPr>
          <w:p w:rsidR="0071336B" w:rsidRPr="00AC3AA2" w:rsidRDefault="0071336B" w:rsidP="008E095D">
            <w:pPr>
              <w:spacing w:after="0" w:line="240" w:lineRule="auto"/>
              <w:jc w:val="center"/>
              <w:rPr>
                <w:rFonts w:ascii="Times New Roman" w:hAnsi="Times New Roman"/>
                <w:sz w:val="20"/>
                <w:szCs w:val="20"/>
              </w:rPr>
            </w:pPr>
            <w:r w:rsidRPr="00AC3AA2">
              <w:rPr>
                <w:rFonts w:ascii="Times New Roman" w:hAnsi="Times New Roman"/>
                <w:sz w:val="20"/>
                <w:szCs w:val="20"/>
              </w:rPr>
              <w:t>Количество патентов, опубликованных заявок по годам подачи заявки (исключая патенты-аналоги)</w:t>
            </w:r>
          </w:p>
          <w:p w:rsidR="0071336B" w:rsidRPr="00AC3AA2" w:rsidRDefault="0071336B" w:rsidP="008E095D">
            <w:pPr>
              <w:spacing w:after="0" w:line="240" w:lineRule="auto"/>
              <w:jc w:val="center"/>
              <w:rPr>
                <w:rFonts w:ascii="Times New Roman" w:hAnsi="Times New Roman"/>
                <w:snapToGrid w:val="0"/>
                <w:sz w:val="20"/>
                <w:szCs w:val="20"/>
              </w:rPr>
            </w:pPr>
          </w:p>
        </w:tc>
      </w:tr>
      <w:tr w:rsidR="0071336B" w:rsidRPr="00AC3AA2" w:rsidTr="00DB53D2">
        <w:trPr>
          <w:jc w:val="center"/>
        </w:trPr>
        <w:tc>
          <w:tcPr>
            <w:tcW w:w="965"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1210"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2010</w:t>
            </w:r>
          </w:p>
        </w:tc>
        <w:tc>
          <w:tcPr>
            <w:tcW w:w="697"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2011</w:t>
            </w:r>
          </w:p>
        </w:tc>
        <w:tc>
          <w:tcPr>
            <w:tcW w:w="721"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2012</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2013</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2014</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2015</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r>
              <w:rPr>
                <w:rFonts w:ascii="Times New Roman" w:hAnsi="Times New Roman"/>
                <w:snapToGrid w:val="0"/>
                <w:sz w:val="20"/>
                <w:szCs w:val="20"/>
              </w:rPr>
              <w:t>2016</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201</w:t>
            </w:r>
            <w:r>
              <w:rPr>
                <w:rFonts w:ascii="Times New Roman" w:hAnsi="Times New Roman"/>
                <w:snapToGrid w:val="0"/>
                <w:sz w:val="20"/>
                <w:szCs w:val="20"/>
                <w:lang w:val="kk-KZ"/>
              </w:rPr>
              <w:t>7</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2</w:t>
            </w:r>
            <w:r>
              <w:rPr>
                <w:rFonts w:ascii="Times New Roman" w:hAnsi="Times New Roman"/>
                <w:snapToGrid w:val="0"/>
                <w:sz w:val="20"/>
                <w:szCs w:val="20"/>
                <w:lang w:val="kk-KZ"/>
              </w:rPr>
              <w:t>019</w:t>
            </w:r>
          </w:p>
        </w:tc>
        <w:tc>
          <w:tcPr>
            <w:tcW w:w="901"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2020</w:t>
            </w:r>
          </w:p>
        </w:tc>
      </w:tr>
      <w:tr w:rsidR="0071336B" w:rsidRPr="00AC3AA2" w:rsidTr="00DB53D2">
        <w:trPr>
          <w:jc w:val="center"/>
        </w:trPr>
        <w:tc>
          <w:tcPr>
            <w:tcW w:w="965"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1210"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Россия</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697" w:type="dxa"/>
          </w:tcPr>
          <w:p w:rsidR="0071336B" w:rsidRPr="00AC3AA2" w:rsidRDefault="0071336B" w:rsidP="008E095D">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3</w:t>
            </w:r>
          </w:p>
        </w:tc>
        <w:tc>
          <w:tcPr>
            <w:tcW w:w="721"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9" w:type="dxa"/>
          </w:tcPr>
          <w:p w:rsidR="0071336B" w:rsidRPr="00AC3AA2" w:rsidRDefault="0071336B" w:rsidP="008E095D">
            <w:pPr>
              <w:spacing w:after="0" w:line="240" w:lineRule="auto"/>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901" w:type="dxa"/>
          </w:tcPr>
          <w:p w:rsidR="0071336B" w:rsidRPr="00AC3AA2" w:rsidRDefault="0071336B" w:rsidP="008E095D">
            <w:pPr>
              <w:spacing w:after="0" w:line="240" w:lineRule="auto"/>
              <w:jc w:val="center"/>
              <w:rPr>
                <w:rFonts w:ascii="Times New Roman" w:hAnsi="Times New Roman"/>
                <w:snapToGrid w:val="0"/>
                <w:sz w:val="20"/>
                <w:szCs w:val="20"/>
              </w:rPr>
            </w:pPr>
          </w:p>
        </w:tc>
      </w:tr>
      <w:tr w:rsidR="0071336B" w:rsidRPr="00AC3AA2" w:rsidTr="00DB53D2">
        <w:trPr>
          <w:jc w:val="center"/>
        </w:trPr>
        <w:tc>
          <w:tcPr>
            <w:tcW w:w="965"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1210" w:type="dxa"/>
          </w:tcPr>
          <w:p w:rsidR="0071336B" w:rsidRPr="00AC3AA2" w:rsidRDefault="0071336B" w:rsidP="008E095D">
            <w:pPr>
              <w:contextualSpacing/>
              <w:jc w:val="center"/>
              <w:rPr>
                <w:rFonts w:ascii="Times New Roman" w:hAnsi="Times New Roman"/>
                <w:sz w:val="20"/>
                <w:szCs w:val="20"/>
              </w:rPr>
            </w:pPr>
            <w:r w:rsidRPr="00AC3AA2">
              <w:rPr>
                <w:rFonts w:ascii="Times New Roman" w:hAnsi="Times New Roman"/>
                <w:sz w:val="20"/>
                <w:szCs w:val="20"/>
              </w:rPr>
              <w:t>Китай</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4</w:t>
            </w:r>
          </w:p>
        </w:tc>
        <w:tc>
          <w:tcPr>
            <w:tcW w:w="697"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721"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r w:rsidRPr="00AC3AA2">
              <w:rPr>
                <w:rFonts w:ascii="Times New Roman" w:hAnsi="Times New Roman"/>
                <w:snapToGrid w:val="0"/>
                <w:sz w:val="20"/>
                <w:szCs w:val="20"/>
              </w:rPr>
              <w:t>1</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901" w:type="dxa"/>
          </w:tcPr>
          <w:p w:rsidR="0071336B" w:rsidRPr="00AC3AA2" w:rsidRDefault="0071336B" w:rsidP="008E095D">
            <w:pPr>
              <w:spacing w:after="0" w:line="240" w:lineRule="auto"/>
              <w:jc w:val="center"/>
              <w:rPr>
                <w:rFonts w:ascii="Times New Roman" w:hAnsi="Times New Roman"/>
                <w:snapToGrid w:val="0"/>
                <w:sz w:val="20"/>
                <w:szCs w:val="20"/>
              </w:rPr>
            </w:pPr>
          </w:p>
        </w:tc>
      </w:tr>
      <w:tr w:rsidR="0071336B" w:rsidRPr="00AC3AA2" w:rsidTr="00DB53D2">
        <w:trPr>
          <w:jc w:val="center"/>
        </w:trPr>
        <w:tc>
          <w:tcPr>
            <w:tcW w:w="965"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1210" w:type="dxa"/>
          </w:tcPr>
          <w:p w:rsidR="0071336B" w:rsidRPr="00AC3AA2" w:rsidRDefault="0071336B" w:rsidP="008E095D">
            <w:pPr>
              <w:contextualSpacing/>
              <w:jc w:val="center"/>
              <w:rPr>
                <w:rFonts w:ascii="Times New Roman" w:hAnsi="Times New Roman"/>
                <w:sz w:val="20"/>
                <w:szCs w:val="20"/>
              </w:rPr>
            </w:pPr>
            <w:r w:rsidRPr="00AC3AA2">
              <w:rPr>
                <w:rFonts w:ascii="Times New Roman" w:hAnsi="Times New Roman"/>
                <w:sz w:val="20"/>
                <w:szCs w:val="20"/>
              </w:rPr>
              <w:t>США</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sidRPr="00AC3AA2">
              <w:rPr>
                <w:rFonts w:ascii="Times New Roman" w:hAnsi="Times New Roman"/>
                <w:snapToGrid w:val="0"/>
                <w:sz w:val="20"/>
                <w:szCs w:val="20"/>
                <w:lang w:val="kk-KZ"/>
              </w:rPr>
              <w:t>4</w:t>
            </w:r>
          </w:p>
        </w:tc>
        <w:tc>
          <w:tcPr>
            <w:tcW w:w="697"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21"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2</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901"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r>
      <w:tr w:rsidR="0071336B" w:rsidRPr="00AC3AA2" w:rsidTr="00DB53D2">
        <w:trPr>
          <w:jc w:val="center"/>
        </w:trPr>
        <w:tc>
          <w:tcPr>
            <w:tcW w:w="965"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1210" w:type="dxa"/>
          </w:tcPr>
          <w:p w:rsidR="0071336B" w:rsidRPr="00AC3AA2" w:rsidRDefault="0071336B" w:rsidP="008E095D">
            <w:pPr>
              <w:contextualSpacing/>
              <w:jc w:val="center"/>
              <w:rPr>
                <w:rFonts w:ascii="Times New Roman" w:hAnsi="Times New Roman"/>
                <w:sz w:val="20"/>
                <w:szCs w:val="20"/>
                <w:lang w:val="kk-KZ"/>
              </w:rPr>
            </w:pPr>
            <w:r>
              <w:rPr>
                <w:rFonts w:ascii="Times New Roman" w:hAnsi="Times New Roman"/>
                <w:sz w:val="20"/>
                <w:szCs w:val="20"/>
                <w:lang w:val="kk-KZ"/>
              </w:rPr>
              <w:t>Узбекистан</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p>
        </w:tc>
        <w:tc>
          <w:tcPr>
            <w:tcW w:w="697"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21"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8" w:type="dxa"/>
          </w:tcPr>
          <w:p w:rsidR="0071336B" w:rsidRPr="00AC3AA2" w:rsidRDefault="0071336B" w:rsidP="008E095D">
            <w:pPr>
              <w:spacing w:after="0" w:line="240" w:lineRule="auto"/>
              <w:jc w:val="center"/>
              <w:rPr>
                <w:rFonts w:ascii="Times New Roman" w:hAnsi="Times New Roman"/>
                <w:snapToGrid w:val="0"/>
                <w:sz w:val="20"/>
                <w:szCs w:val="20"/>
                <w:lang w:val="kk-KZ"/>
              </w:rPr>
            </w:pPr>
            <w:r>
              <w:rPr>
                <w:rFonts w:ascii="Times New Roman" w:hAnsi="Times New Roman"/>
                <w:snapToGrid w:val="0"/>
                <w:sz w:val="20"/>
                <w:szCs w:val="20"/>
                <w:lang w:val="kk-KZ"/>
              </w:rPr>
              <w:t>1</w:t>
            </w: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9"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708" w:type="dxa"/>
          </w:tcPr>
          <w:p w:rsidR="0071336B" w:rsidRPr="00AC3AA2" w:rsidRDefault="0071336B" w:rsidP="008E095D">
            <w:pPr>
              <w:spacing w:after="0" w:line="240" w:lineRule="auto"/>
              <w:jc w:val="center"/>
              <w:rPr>
                <w:rFonts w:ascii="Times New Roman" w:hAnsi="Times New Roman"/>
                <w:snapToGrid w:val="0"/>
                <w:sz w:val="20"/>
                <w:szCs w:val="20"/>
              </w:rPr>
            </w:pPr>
          </w:p>
        </w:tc>
        <w:tc>
          <w:tcPr>
            <w:tcW w:w="901" w:type="dxa"/>
          </w:tcPr>
          <w:p w:rsidR="0071336B" w:rsidRPr="00AC3AA2" w:rsidRDefault="0071336B" w:rsidP="008E095D">
            <w:pPr>
              <w:spacing w:after="0" w:line="240" w:lineRule="auto"/>
              <w:jc w:val="center"/>
              <w:rPr>
                <w:rFonts w:ascii="Times New Roman" w:hAnsi="Times New Roman"/>
                <w:snapToGrid w:val="0"/>
                <w:sz w:val="20"/>
                <w:szCs w:val="20"/>
              </w:rPr>
            </w:pPr>
          </w:p>
        </w:tc>
      </w:tr>
    </w:tbl>
    <w:p w:rsidR="0071336B" w:rsidRPr="004337E7" w:rsidRDefault="0071336B" w:rsidP="0071336B">
      <w:pPr>
        <w:spacing w:after="0" w:line="240" w:lineRule="auto"/>
        <w:rPr>
          <w:rFonts w:ascii="Times New Roman" w:hAnsi="Times New Roman"/>
          <w:snapToGrid w:val="0"/>
          <w:sz w:val="24"/>
          <w:szCs w:val="24"/>
        </w:rPr>
      </w:pPr>
    </w:p>
    <w:p w:rsidR="0071336B" w:rsidRDefault="0071336B" w:rsidP="0071336B">
      <w:pPr>
        <w:spacing w:after="0" w:line="240" w:lineRule="auto"/>
        <w:jc w:val="both"/>
        <w:rPr>
          <w:rFonts w:ascii="Times New Roman" w:hAnsi="Times New Roman"/>
          <w:snapToGrid w:val="0"/>
          <w:sz w:val="24"/>
          <w:szCs w:val="24"/>
        </w:rPr>
      </w:pPr>
      <w:r w:rsidRPr="004337E7">
        <w:rPr>
          <w:rFonts w:ascii="Times New Roman" w:hAnsi="Times New Roman"/>
          <w:snapToGrid w:val="0"/>
          <w:sz w:val="24"/>
          <w:szCs w:val="24"/>
        </w:rPr>
        <w:t xml:space="preserve"> Таблица В.6.5 — Взаимное п</w:t>
      </w:r>
      <w:r w:rsidRPr="004337E7">
        <w:rPr>
          <w:rFonts w:ascii="Times New Roman" w:hAnsi="Times New Roman"/>
          <w:snapToGrid w:val="0"/>
          <w:sz w:val="24"/>
          <w:szCs w:val="24"/>
          <w:lang w:eastAsia="ko-KR"/>
        </w:rPr>
        <w:t>а</w:t>
      </w:r>
      <w:r w:rsidRPr="004337E7">
        <w:rPr>
          <w:rFonts w:ascii="Times New Roman" w:hAnsi="Times New Roman"/>
          <w:snapToGrid w:val="0"/>
          <w:sz w:val="24"/>
          <w:szCs w:val="24"/>
        </w:rPr>
        <w:t>тентование</w:t>
      </w:r>
    </w:p>
    <w:p w:rsidR="0071336B" w:rsidRPr="004337E7" w:rsidRDefault="0071336B" w:rsidP="0071336B">
      <w:pPr>
        <w:spacing w:after="0" w:line="240" w:lineRule="auto"/>
        <w:jc w:val="both"/>
        <w:rPr>
          <w:rFonts w:ascii="Times New Roman" w:hAnsi="Times New Roman"/>
          <w:snapToGrid w:val="0"/>
          <w:sz w:val="24"/>
          <w:szCs w:val="24"/>
        </w:rPr>
      </w:pPr>
    </w:p>
    <w:tbl>
      <w:tblPr>
        <w:tblW w:w="486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4"/>
        <w:gridCol w:w="511"/>
        <w:gridCol w:w="512"/>
        <w:gridCol w:w="512"/>
        <w:gridCol w:w="512"/>
        <w:gridCol w:w="512"/>
        <w:gridCol w:w="512"/>
        <w:gridCol w:w="512"/>
        <w:gridCol w:w="527"/>
        <w:gridCol w:w="1482"/>
        <w:gridCol w:w="1394"/>
        <w:gridCol w:w="696"/>
      </w:tblGrid>
      <w:tr w:rsidR="0071336B" w:rsidRPr="004337E7" w:rsidTr="008E095D">
        <w:trPr>
          <w:cantSplit/>
        </w:trPr>
        <w:tc>
          <w:tcPr>
            <w:tcW w:w="873" w:type="pct"/>
            <w:vMerge w:val="restart"/>
          </w:tcPr>
          <w:p w:rsidR="0071336B" w:rsidRPr="004337E7" w:rsidRDefault="0071336B" w:rsidP="008E095D">
            <w:pPr>
              <w:spacing w:after="0" w:line="240" w:lineRule="auto"/>
              <w:rPr>
                <w:rFonts w:ascii="Times New Roman" w:hAnsi="Times New Roman"/>
                <w:snapToGrid w:val="0"/>
                <w:sz w:val="24"/>
                <w:szCs w:val="24"/>
              </w:rPr>
            </w:pPr>
            <w:r w:rsidRPr="004337E7">
              <w:rPr>
                <w:rFonts w:ascii="Times New Roman" w:hAnsi="Times New Roman"/>
                <w:snapToGrid w:val="0"/>
                <w:sz w:val="24"/>
                <w:szCs w:val="24"/>
              </w:rPr>
              <w:t>Национальная принадлежность заявителя</w:t>
            </w:r>
          </w:p>
        </w:tc>
        <w:tc>
          <w:tcPr>
            <w:tcW w:w="2204" w:type="pct"/>
            <w:gridSpan w:val="8"/>
            <w:vMerge w:val="restart"/>
          </w:tcPr>
          <w:p w:rsidR="0071336B" w:rsidRPr="004337E7" w:rsidRDefault="0071336B" w:rsidP="008E095D">
            <w:pPr>
              <w:spacing w:after="0" w:line="240" w:lineRule="auto"/>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Страна патентования</w:t>
            </w:r>
          </w:p>
        </w:tc>
        <w:tc>
          <w:tcPr>
            <w:tcW w:w="1545" w:type="pct"/>
            <w:gridSpan w:val="2"/>
          </w:tcPr>
          <w:p w:rsidR="0071336B" w:rsidRPr="004337E7" w:rsidRDefault="0071336B" w:rsidP="008E095D">
            <w:pPr>
              <w:spacing w:after="0" w:line="240" w:lineRule="auto"/>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Количество патентов</w:t>
            </w:r>
          </w:p>
        </w:tc>
        <w:tc>
          <w:tcPr>
            <w:tcW w:w="378" w:type="pct"/>
          </w:tcPr>
          <w:p w:rsidR="0071336B" w:rsidRPr="004337E7" w:rsidRDefault="0071336B" w:rsidP="008E095D">
            <w:pPr>
              <w:spacing w:after="0" w:line="240" w:lineRule="auto"/>
              <w:jc w:val="center"/>
              <w:rPr>
                <w:rFonts w:ascii="Times New Roman" w:hAnsi="Times New Roman"/>
                <w:snapToGrid w:val="0"/>
                <w:color w:val="000000"/>
                <w:sz w:val="24"/>
                <w:szCs w:val="24"/>
                <w:lang w:eastAsia="ko-KR"/>
              </w:rPr>
            </w:pPr>
            <w:r w:rsidRPr="004337E7">
              <w:rPr>
                <w:rFonts w:ascii="Times New Roman" w:hAnsi="Times New Roman"/>
                <w:snapToGrid w:val="0"/>
                <w:color w:val="000000"/>
                <w:sz w:val="24"/>
                <w:szCs w:val="24"/>
                <w:lang w:eastAsia="ko-KR"/>
              </w:rPr>
              <w:t>Всего</w:t>
            </w:r>
          </w:p>
        </w:tc>
      </w:tr>
      <w:tr w:rsidR="0071336B" w:rsidRPr="004337E7" w:rsidTr="008E095D">
        <w:trPr>
          <w:cantSplit/>
        </w:trPr>
        <w:tc>
          <w:tcPr>
            <w:tcW w:w="873" w:type="pct"/>
            <w:vMerge/>
          </w:tcPr>
          <w:p w:rsidR="0071336B" w:rsidRPr="004337E7" w:rsidRDefault="0071336B" w:rsidP="008E095D">
            <w:pPr>
              <w:spacing w:after="0" w:line="240" w:lineRule="auto"/>
              <w:rPr>
                <w:rFonts w:ascii="Times New Roman" w:hAnsi="Times New Roman"/>
                <w:snapToGrid w:val="0"/>
                <w:sz w:val="24"/>
                <w:szCs w:val="24"/>
              </w:rPr>
            </w:pPr>
          </w:p>
        </w:tc>
        <w:tc>
          <w:tcPr>
            <w:tcW w:w="2204" w:type="pct"/>
            <w:gridSpan w:val="8"/>
            <w:vMerge/>
          </w:tcPr>
          <w:p w:rsidR="0071336B" w:rsidRPr="004337E7" w:rsidRDefault="0071336B" w:rsidP="008E095D">
            <w:pPr>
              <w:spacing w:after="0" w:line="240" w:lineRule="auto"/>
              <w:rPr>
                <w:rFonts w:ascii="Times New Roman" w:hAnsi="Times New Roman"/>
                <w:snapToGrid w:val="0"/>
                <w:sz w:val="24"/>
                <w:szCs w:val="24"/>
              </w:rPr>
            </w:pPr>
          </w:p>
        </w:tc>
        <w:tc>
          <w:tcPr>
            <w:tcW w:w="796" w:type="pct"/>
          </w:tcPr>
          <w:p w:rsidR="0071336B" w:rsidRPr="004337E7" w:rsidRDefault="0071336B" w:rsidP="008E095D">
            <w:pPr>
              <w:spacing w:after="0" w:line="240" w:lineRule="auto"/>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Национальных патентов</w:t>
            </w:r>
          </w:p>
        </w:tc>
        <w:tc>
          <w:tcPr>
            <w:tcW w:w="749" w:type="pct"/>
          </w:tcPr>
          <w:p w:rsidR="0071336B" w:rsidRPr="004337E7" w:rsidRDefault="0071336B" w:rsidP="008E095D">
            <w:pPr>
              <w:spacing w:after="0" w:line="240" w:lineRule="auto"/>
              <w:rPr>
                <w:rFonts w:ascii="Times New Roman" w:hAnsi="Times New Roman"/>
                <w:snapToGrid w:val="0"/>
                <w:color w:val="000000"/>
                <w:sz w:val="24"/>
                <w:szCs w:val="24"/>
              </w:rPr>
            </w:pPr>
            <w:r w:rsidRPr="004337E7">
              <w:rPr>
                <w:rFonts w:ascii="Times New Roman" w:hAnsi="Times New Roman"/>
                <w:snapToGrid w:val="0"/>
                <w:sz w:val="24"/>
                <w:szCs w:val="24"/>
              </w:rPr>
              <w:t>Запатентовано в других странах</w:t>
            </w:r>
          </w:p>
        </w:tc>
        <w:tc>
          <w:tcPr>
            <w:tcW w:w="378" w:type="pct"/>
          </w:tcPr>
          <w:p w:rsidR="0071336B" w:rsidRPr="004337E7" w:rsidRDefault="0071336B" w:rsidP="008E095D">
            <w:pPr>
              <w:spacing w:after="0" w:line="240" w:lineRule="auto"/>
              <w:rPr>
                <w:rFonts w:ascii="Times New Roman" w:hAnsi="Times New Roman"/>
                <w:snapToGrid w:val="0"/>
                <w:sz w:val="24"/>
                <w:szCs w:val="24"/>
              </w:rPr>
            </w:pPr>
          </w:p>
        </w:tc>
      </w:tr>
      <w:tr w:rsidR="0071336B" w:rsidRPr="004337E7" w:rsidTr="008E095D">
        <w:trPr>
          <w:cantSplit/>
        </w:trPr>
        <w:tc>
          <w:tcPr>
            <w:tcW w:w="873" w:type="pct"/>
          </w:tcPr>
          <w:p w:rsidR="0071336B" w:rsidRPr="004337E7" w:rsidRDefault="0071336B" w:rsidP="008E095D">
            <w:pPr>
              <w:spacing w:after="0" w:line="240" w:lineRule="auto"/>
              <w:rPr>
                <w:rFonts w:ascii="Times New Roman" w:hAnsi="Times New Roman"/>
                <w:snapToGrid w:val="0"/>
                <w:sz w:val="24"/>
                <w:szCs w:val="24"/>
              </w:rPr>
            </w:pPr>
            <w:r w:rsidRPr="004337E7">
              <w:rPr>
                <w:rFonts w:ascii="Times New Roman" w:hAnsi="Times New Roman"/>
                <w:snapToGrid w:val="0"/>
                <w:sz w:val="24"/>
                <w:szCs w:val="24"/>
              </w:rPr>
              <w:t>1</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2.1</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2.2</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2.3</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2.4</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2.5</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2.6</w:t>
            </w:r>
          </w:p>
        </w:tc>
        <w:tc>
          <w:tcPr>
            <w:tcW w:w="275"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2.7</w:t>
            </w:r>
          </w:p>
        </w:tc>
        <w:tc>
          <w:tcPr>
            <w:tcW w:w="283" w:type="pct"/>
          </w:tcPr>
          <w:p w:rsidR="0071336B" w:rsidRPr="004337E7" w:rsidRDefault="0071336B" w:rsidP="008E095D">
            <w:pPr>
              <w:spacing w:after="0" w:line="240" w:lineRule="auto"/>
              <w:rPr>
                <w:rFonts w:ascii="Times New Roman" w:hAnsi="Times New Roman"/>
                <w:snapToGrid w:val="0"/>
              </w:rPr>
            </w:pPr>
            <w:r w:rsidRPr="004337E7">
              <w:rPr>
                <w:rFonts w:ascii="Times New Roman" w:hAnsi="Times New Roman"/>
                <w:snapToGrid w:val="0"/>
              </w:rPr>
              <w:t>2.8</w:t>
            </w:r>
          </w:p>
        </w:tc>
        <w:tc>
          <w:tcPr>
            <w:tcW w:w="796" w:type="pct"/>
          </w:tcPr>
          <w:p w:rsidR="0071336B" w:rsidRPr="004337E7" w:rsidRDefault="0071336B" w:rsidP="008E095D">
            <w:pPr>
              <w:spacing w:after="0" w:line="240" w:lineRule="auto"/>
              <w:ind w:right="-257"/>
              <w:jc w:val="center"/>
              <w:rPr>
                <w:rFonts w:ascii="Times New Roman" w:hAnsi="Times New Roman"/>
                <w:snapToGrid w:val="0"/>
                <w:color w:val="000000"/>
                <w:sz w:val="24"/>
                <w:szCs w:val="24"/>
              </w:rPr>
            </w:pPr>
            <w:r w:rsidRPr="004337E7">
              <w:rPr>
                <w:rFonts w:ascii="Times New Roman" w:hAnsi="Times New Roman"/>
                <w:snapToGrid w:val="0"/>
                <w:color w:val="000000"/>
                <w:sz w:val="24"/>
                <w:szCs w:val="24"/>
              </w:rPr>
              <w:t>3</w:t>
            </w:r>
          </w:p>
        </w:tc>
        <w:tc>
          <w:tcPr>
            <w:tcW w:w="749" w:type="pct"/>
          </w:tcPr>
          <w:p w:rsidR="0071336B" w:rsidRPr="004337E7" w:rsidRDefault="0071336B" w:rsidP="008E095D">
            <w:pPr>
              <w:spacing w:after="0" w:line="240" w:lineRule="auto"/>
              <w:jc w:val="center"/>
              <w:rPr>
                <w:rFonts w:ascii="Times New Roman" w:hAnsi="Times New Roman"/>
                <w:snapToGrid w:val="0"/>
                <w:sz w:val="24"/>
                <w:szCs w:val="24"/>
              </w:rPr>
            </w:pPr>
            <w:r w:rsidRPr="004337E7">
              <w:rPr>
                <w:rFonts w:ascii="Times New Roman" w:hAnsi="Times New Roman"/>
                <w:snapToGrid w:val="0"/>
                <w:sz w:val="24"/>
                <w:szCs w:val="24"/>
              </w:rPr>
              <w:t>4</w:t>
            </w:r>
          </w:p>
        </w:tc>
        <w:tc>
          <w:tcPr>
            <w:tcW w:w="378" w:type="pct"/>
          </w:tcPr>
          <w:p w:rsidR="0071336B" w:rsidRPr="004337E7" w:rsidRDefault="0071336B" w:rsidP="008E095D">
            <w:pPr>
              <w:spacing w:after="0" w:line="240" w:lineRule="auto"/>
              <w:jc w:val="center"/>
              <w:rPr>
                <w:rFonts w:ascii="Times New Roman" w:hAnsi="Times New Roman"/>
                <w:snapToGrid w:val="0"/>
                <w:sz w:val="24"/>
                <w:szCs w:val="24"/>
              </w:rPr>
            </w:pPr>
            <w:r w:rsidRPr="004337E7">
              <w:rPr>
                <w:rFonts w:ascii="Times New Roman" w:hAnsi="Times New Roman"/>
                <w:snapToGrid w:val="0"/>
                <w:sz w:val="24"/>
                <w:szCs w:val="24"/>
              </w:rPr>
              <w:t>5</w:t>
            </w:r>
          </w:p>
        </w:tc>
      </w:tr>
      <w:tr w:rsidR="0071336B" w:rsidRPr="004337E7" w:rsidTr="008E095D">
        <w:trPr>
          <w:cantSplit/>
        </w:trPr>
        <w:tc>
          <w:tcPr>
            <w:tcW w:w="873" w:type="pct"/>
          </w:tcPr>
          <w:p w:rsidR="0071336B" w:rsidRPr="004337E7" w:rsidRDefault="0071336B" w:rsidP="008E095D">
            <w:pPr>
              <w:spacing w:after="0" w:line="240" w:lineRule="auto"/>
              <w:rPr>
                <w:rFonts w:ascii="Times New Roman" w:hAnsi="Times New Roman"/>
                <w:snapToGrid w:val="0"/>
                <w:sz w:val="24"/>
                <w:szCs w:val="24"/>
              </w:rPr>
            </w:pPr>
          </w:p>
        </w:tc>
        <w:tc>
          <w:tcPr>
            <w:tcW w:w="4127" w:type="pct"/>
            <w:gridSpan w:val="11"/>
          </w:tcPr>
          <w:p w:rsidR="0071336B" w:rsidRPr="004337E7" w:rsidRDefault="0071336B" w:rsidP="008E095D">
            <w:pPr>
              <w:spacing w:after="0" w:line="240" w:lineRule="auto"/>
              <w:jc w:val="center"/>
              <w:rPr>
                <w:rFonts w:ascii="Times New Roman" w:hAnsi="Times New Roman"/>
                <w:snapToGrid w:val="0"/>
                <w:sz w:val="24"/>
                <w:szCs w:val="24"/>
              </w:rPr>
            </w:pPr>
            <w:r w:rsidRPr="004337E7">
              <w:rPr>
                <w:rFonts w:ascii="Times New Roman" w:hAnsi="Times New Roman"/>
                <w:snapToGrid w:val="0"/>
                <w:sz w:val="24"/>
                <w:szCs w:val="24"/>
              </w:rPr>
              <w:t>Не обнаружено</w:t>
            </w:r>
          </w:p>
        </w:tc>
      </w:tr>
    </w:tbl>
    <w:p w:rsidR="0071336B" w:rsidRPr="004337E7" w:rsidRDefault="0071336B" w:rsidP="0071336B">
      <w:pPr>
        <w:spacing w:after="0" w:line="240" w:lineRule="auto"/>
        <w:jc w:val="both"/>
        <w:rPr>
          <w:rFonts w:ascii="Times New Roman" w:hAnsi="Times New Roman"/>
          <w:sz w:val="24"/>
          <w:szCs w:val="24"/>
        </w:rPr>
      </w:pPr>
    </w:p>
    <w:p w:rsidR="0071336B" w:rsidRPr="004337E7" w:rsidRDefault="0071336B" w:rsidP="0071336B">
      <w:pPr>
        <w:spacing w:line="240" w:lineRule="auto"/>
        <w:jc w:val="both"/>
        <w:rPr>
          <w:rFonts w:ascii="Times New Roman" w:hAnsi="Times New Roman"/>
          <w:sz w:val="24"/>
          <w:szCs w:val="24"/>
        </w:rPr>
      </w:pPr>
      <w:r w:rsidRPr="004337E7">
        <w:rPr>
          <w:rFonts w:ascii="Times New Roman" w:hAnsi="Times New Roman"/>
          <w:sz w:val="24"/>
          <w:szCs w:val="24"/>
        </w:rPr>
        <w:t>Таблица В.6.6 — География патентования объектов промышленной собственности исследуемыми фирмами (по патентам-аналогам)</w:t>
      </w:r>
    </w:p>
    <w:tbl>
      <w:tblPr>
        <w:tblW w:w="487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83"/>
        <w:gridCol w:w="1550"/>
        <w:gridCol w:w="1125"/>
        <w:gridCol w:w="1263"/>
        <w:gridCol w:w="1265"/>
        <w:gridCol w:w="236"/>
        <w:gridCol w:w="299"/>
        <w:gridCol w:w="299"/>
        <w:gridCol w:w="299"/>
        <w:gridCol w:w="405"/>
        <w:gridCol w:w="300"/>
        <w:gridCol w:w="425"/>
        <w:gridCol w:w="280"/>
      </w:tblGrid>
      <w:tr w:rsidR="0071336B" w:rsidRPr="004337E7" w:rsidTr="008E095D">
        <w:trPr>
          <w:cantSplit/>
        </w:trPr>
        <w:tc>
          <w:tcPr>
            <w:tcW w:w="849" w:type="pct"/>
          </w:tcPr>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Наименование</w:t>
            </w:r>
          </w:p>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фирмы-патентовладельца</w:t>
            </w:r>
          </w:p>
          <w:p w:rsidR="0071336B" w:rsidRPr="004337E7" w:rsidRDefault="0071336B" w:rsidP="008E095D">
            <w:pPr>
              <w:spacing w:after="0" w:line="240" w:lineRule="auto"/>
              <w:ind w:left="-79" w:right="-103"/>
              <w:jc w:val="center"/>
              <w:rPr>
                <w:rFonts w:ascii="Times New Roman" w:hAnsi="Times New Roman"/>
                <w:snapToGrid w:val="0"/>
                <w:color w:val="000000"/>
              </w:rPr>
            </w:pPr>
          </w:p>
        </w:tc>
        <w:tc>
          <w:tcPr>
            <w:tcW w:w="831" w:type="pct"/>
          </w:tcPr>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Наименова</w:t>
            </w:r>
            <w:r w:rsidRPr="004337E7">
              <w:rPr>
                <w:rFonts w:ascii="Times New Roman" w:hAnsi="Times New Roman"/>
                <w:snapToGrid w:val="0"/>
                <w:color w:val="000000"/>
              </w:rPr>
              <w:softHyphen/>
              <w:t>ние техни</w:t>
            </w:r>
            <w:r w:rsidRPr="004337E7">
              <w:rPr>
                <w:rFonts w:ascii="Times New Roman" w:hAnsi="Times New Roman"/>
                <w:snapToGrid w:val="0"/>
                <w:color w:val="000000"/>
              </w:rPr>
              <w:softHyphen/>
              <w:t>ческого решения (изобрете</w:t>
            </w:r>
            <w:r w:rsidRPr="004337E7">
              <w:rPr>
                <w:rFonts w:ascii="Times New Roman" w:hAnsi="Times New Roman"/>
                <w:snapToGrid w:val="0"/>
                <w:color w:val="000000"/>
              </w:rPr>
              <w:softHyphen/>
              <w:t>ния)</w:t>
            </w:r>
          </w:p>
        </w:tc>
        <w:tc>
          <w:tcPr>
            <w:tcW w:w="603" w:type="pct"/>
          </w:tcPr>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Номер первичной заявки</w:t>
            </w:r>
          </w:p>
          <w:p w:rsidR="0071336B" w:rsidRPr="004337E7" w:rsidRDefault="0071336B" w:rsidP="008E095D">
            <w:pPr>
              <w:spacing w:after="0" w:line="240" w:lineRule="auto"/>
              <w:ind w:left="-79" w:right="-103"/>
              <w:jc w:val="center"/>
              <w:rPr>
                <w:rFonts w:ascii="Times New Roman" w:hAnsi="Times New Roman"/>
                <w:snapToGrid w:val="0"/>
                <w:color w:val="000000"/>
              </w:rPr>
            </w:pPr>
          </w:p>
        </w:tc>
        <w:tc>
          <w:tcPr>
            <w:tcW w:w="677" w:type="pct"/>
          </w:tcPr>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Дата приоритета</w:t>
            </w:r>
          </w:p>
          <w:p w:rsidR="0071336B" w:rsidRPr="004337E7" w:rsidRDefault="0071336B" w:rsidP="008E095D">
            <w:pPr>
              <w:spacing w:after="0" w:line="240" w:lineRule="auto"/>
              <w:ind w:left="-79" w:right="-103"/>
              <w:jc w:val="center"/>
              <w:rPr>
                <w:rFonts w:ascii="Times New Roman" w:hAnsi="Times New Roman"/>
                <w:snapToGrid w:val="0"/>
                <w:color w:val="000000"/>
              </w:rPr>
            </w:pPr>
          </w:p>
        </w:tc>
        <w:tc>
          <w:tcPr>
            <w:tcW w:w="678" w:type="pct"/>
          </w:tcPr>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Дата публикации первичной заявки</w:t>
            </w:r>
          </w:p>
          <w:p w:rsidR="0071336B" w:rsidRPr="004337E7" w:rsidRDefault="0071336B" w:rsidP="008E095D">
            <w:pPr>
              <w:spacing w:after="0" w:line="240" w:lineRule="auto"/>
              <w:ind w:left="-79" w:right="-103"/>
              <w:jc w:val="center"/>
              <w:rPr>
                <w:rFonts w:ascii="Times New Roman" w:hAnsi="Times New Roman"/>
                <w:snapToGrid w:val="0"/>
                <w:color w:val="000000"/>
              </w:rPr>
            </w:pPr>
          </w:p>
        </w:tc>
        <w:tc>
          <w:tcPr>
            <w:tcW w:w="1362" w:type="pct"/>
            <w:gridSpan w:val="8"/>
          </w:tcPr>
          <w:p w:rsidR="0071336B" w:rsidRPr="004337E7" w:rsidRDefault="0071336B" w:rsidP="008E095D">
            <w:pPr>
              <w:spacing w:after="0" w:line="240" w:lineRule="auto"/>
              <w:ind w:left="-79" w:right="-103"/>
              <w:jc w:val="center"/>
              <w:rPr>
                <w:rFonts w:ascii="Times New Roman" w:hAnsi="Times New Roman"/>
                <w:snapToGrid w:val="0"/>
                <w:color w:val="000000"/>
              </w:rPr>
            </w:pPr>
            <w:r w:rsidRPr="004337E7">
              <w:rPr>
                <w:rFonts w:ascii="Times New Roman" w:hAnsi="Times New Roman"/>
                <w:snapToGrid w:val="0"/>
                <w:color w:val="000000"/>
              </w:rPr>
              <w:t>Номера выданных патентов (поданных заявок) по странам выдачи</w:t>
            </w:r>
          </w:p>
          <w:p w:rsidR="0071336B" w:rsidRPr="004337E7" w:rsidRDefault="0071336B" w:rsidP="008E095D">
            <w:pPr>
              <w:spacing w:after="0" w:line="240" w:lineRule="auto"/>
              <w:ind w:left="-79" w:right="-103"/>
              <w:jc w:val="center"/>
              <w:rPr>
                <w:rFonts w:ascii="Times New Roman" w:hAnsi="Times New Roman"/>
                <w:snapToGrid w:val="0"/>
                <w:color w:val="000000"/>
              </w:rPr>
            </w:pPr>
          </w:p>
        </w:tc>
      </w:tr>
      <w:tr w:rsidR="0071336B" w:rsidRPr="004337E7" w:rsidTr="008E095D">
        <w:tc>
          <w:tcPr>
            <w:tcW w:w="849"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1</w:t>
            </w:r>
          </w:p>
        </w:tc>
        <w:tc>
          <w:tcPr>
            <w:tcW w:w="831"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2</w:t>
            </w:r>
          </w:p>
        </w:tc>
        <w:tc>
          <w:tcPr>
            <w:tcW w:w="603"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3</w:t>
            </w:r>
          </w:p>
        </w:tc>
        <w:tc>
          <w:tcPr>
            <w:tcW w:w="677"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4</w:t>
            </w:r>
          </w:p>
        </w:tc>
        <w:tc>
          <w:tcPr>
            <w:tcW w:w="678"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5</w:t>
            </w:r>
          </w:p>
        </w:tc>
        <w:tc>
          <w:tcPr>
            <w:tcW w:w="126"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6</w:t>
            </w:r>
          </w:p>
        </w:tc>
        <w:tc>
          <w:tcPr>
            <w:tcW w:w="160"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7</w:t>
            </w:r>
          </w:p>
        </w:tc>
        <w:tc>
          <w:tcPr>
            <w:tcW w:w="160"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8</w:t>
            </w:r>
          </w:p>
        </w:tc>
        <w:tc>
          <w:tcPr>
            <w:tcW w:w="160"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9</w:t>
            </w:r>
          </w:p>
        </w:tc>
        <w:tc>
          <w:tcPr>
            <w:tcW w:w="217"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10</w:t>
            </w:r>
          </w:p>
        </w:tc>
        <w:tc>
          <w:tcPr>
            <w:tcW w:w="161" w:type="pct"/>
          </w:tcPr>
          <w:p w:rsidR="0071336B" w:rsidRPr="004337E7" w:rsidRDefault="0071336B" w:rsidP="008E095D">
            <w:pPr>
              <w:spacing w:after="0" w:line="240" w:lineRule="auto"/>
              <w:ind w:left="-89" w:right="-109"/>
              <w:jc w:val="center"/>
              <w:rPr>
                <w:rFonts w:ascii="Times New Roman" w:hAnsi="Times New Roman"/>
                <w:sz w:val="24"/>
                <w:szCs w:val="24"/>
              </w:rPr>
            </w:pPr>
            <w:r w:rsidRPr="004337E7">
              <w:rPr>
                <w:rFonts w:ascii="Times New Roman" w:hAnsi="Times New Roman"/>
                <w:sz w:val="24"/>
                <w:szCs w:val="24"/>
              </w:rPr>
              <w:t>11</w:t>
            </w:r>
          </w:p>
        </w:tc>
        <w:tc>
          <w:tcPr>
            <w:tcW w:w="228" w:type="pct"/>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12</w:t>
            </w:r>
          </w:p>
        </w:tc>
        <w:tc>
          <w:tcPr>
            <w:tcW w:w="151" w:type="pct"/>
          </w:tcPr>
          <w:p w:rsidR="0071336B" w:rsidRPr="004337E7" w:rsidRDefault="0071336B" w:rsidP="008E095D">
            <w:pPr>
              <w:spacing w:after="0" w:line="240" w:lineRule="auto"/>
              <w:ind w:left="-195" w:right="-210"/>
              <w:jc w:val="center"/>
              <w:rPr>
                <w:rFonts w:ascii="Times New Roman" w:hAnsi="Times New Roman"/>
                <w:sz w:val="24"/>
                <w:szCs w:val="24"/>
              </w:rPr>
            </w:pPr>
            <w:r w:rsidRPr="004337E7">
              <w:rPr>
                <w:rFonts w:ascii="Times New Roman" w:hAnsi="Times New Roman"/>
                <w:sz w:val="24"/>
                <w:szCs w:val="24"/>
              </w:rPr>
              <w:t>13</w:t>
            </w:r>
          </w:p>
        </w:tc>
      </w:tr>
      <w:tr w:rsidR="0071336B" w:rsidRPr="004337E7" w:rsidTr="008E095D">
        <w:tc>
          <w:tcPr>
            <w:tcW w:w="849" w:type="pct"/>
          </w:tcPr>
          <w:p w:rsidR="0071336B" w:rsidRPr="004337E7" w:rsidRDefault="0071336B" w:rsidP="008E095D">
            <w:pPr>
              <w:spacing w:after="0" w:line="240" w:lineRule="auto"/>
              <w:jc w:val="center"/>
              <w:rPr>
                <w:rFonts w:ascii="Times New Roman" w:hAnsi="Times New Roman"/>
                <w:sz w:val="24"/>
                <w:szCs w:val="24"/>
              </w:rPr>
            </w:pPr>
          </w:p>
        </w:tc>
        <w:tc>
          <w:tcPr>
            <w:tcW w:w="831" w:type="pct"/>
          </w:tcPr>
          <w:p w:rsidR="0071336B" w:rsidRPr="004337E7" w:rsidRDefault="0071336B" w:rsidP="008E095D">
            <w:pPr>
              <w:spacing w:after="0" w:line="240" w:lineRule="auto"/>
              <w:jc w:val="center"/>
              <w:rPr>
                <w:rFonts w:ascii="Times New Roman" w:hAnsi="Times New Roman"/>
                <w:sz w:val="24"/>
                <w:szCs w:val="24"/>
              </w:rPr>
            </w:pPr>
          </w:p>
        </w:tc>
        <w:tc>
          <w:tcPr>
            <w:tcW w:w="603" w:type="pct"/>
          </w:tcPr>
          <w:p w:rsidR="0071336B" w:rsidRPr="004337E7" w:rsidRDefault="0071336B" w:rsidP="008E095D">
            <w:pPr>
              <w:spacing w:after="0" w:line="240" w:lineRule="auto"/>
              <w:jc w:val="center"/>
              <w:rPr>
                <w:rFonts w:ascii="Times New Roman" w:hAnsi="Times New Roman"/>
                <w:sz w:val="24"/>
                <w:szCs w:val="24"/>
              </w:rPr>
            </w:pPr>
          </w:p>
        </w:tc>
        <w:tc>
          <w:tcPr>
            <w:tcW w:w="677" w:type="pct"/>
          </w:tcPr>
          <w:p w:rsidR="0071336B" w:rsidRPr="004337E7" w:rsidRDefault="0071336B" w:rsidP="008E095D">
            <w:pPr>
              <w:spacing w:after="0" w:line="240" w:lineRule="auto"/>
              <w:jc w:val="center"/>
              <w:rPr>
                <w:rFonts w:ascii="Times New Roman" w:hAnsi="Times New Roman"/>
                <w:sz w:val="24"/>
                <w:szCs w:val="24"/>
              </w:rPr>
            </w:pPr>
          </w:p>
        </w:tc>
        <w:tc>
          <w:tcPr>
            <w:tcW w:w="678" w:type="pct"/>
          </w:tcPr>
          <w:p w:rsidR="0071336B" w:rsidRPr="004337E7" w:rsidRDefault="0071336B" w:rsidP="008E095D">
            <w:pPr>
              <w:spacing w:after="0" w:line="240" w:lineRule="auto"/>
              <w:jc w:val="center"/>
              <w:rPr>
                <w:rFonts w:ascii="Times New Roman" w:hAnsi="Times New Roman"/>
                <w:sz w:val="24"/>
                <w:szCs w:val="24"/>
              </w:rPr>
            </w:pPr>
          </w:p>
        </w:tc>
        <w:tc>
          <w:tcPr>
            <w:tcW w:w="1362" w:type="pct"/>
            <w:gridSpan w:val="8"/>
          </w:tcPr>
          <w:p w:rsidR="0071336B" w:rsidRPr="004337E7" w:rsidRDefault="0071336B" w:rsidP="008E095D">
            <w:pPr>
              <w:spacing w:after="0" w:line="240" w:lineRule="auto"/>
              <w:jc w:val="center"/>
              <w:rPr>
                <w:rFonts w:ascii="Times New Roman" w:hAnsi="Times New Roman"/>
                <w:sz w:val="24"/>
                <w:szCs w:val="24"/>
              </w:rPr>
            </w:pPr>
            <w:r w:rsidRPr="004337E7">
              <w:rPr>
                <w:rFonts w:ascii="Times New Roman" w:hAnsi="Times New Roman"/>
                <w:sz w:val="24"/>
                <w:szCs w:val="24"/>
              </w:rPr>
              <w:t>Не выявлено</w:t>
            </w:r>
          </w:p>
        </w:tc>
      </w:tr>
    </w:tbl>
    <w:p w:rsidR="00D805F5" w:rsidRDefault="004238DA" w:rsidP="00AE203D">
      <w:pPr>
        <w:spacing w:after="0" w:line="240" w:lineRule="auto"/>
        <w:contextualSpacing/>
        <w:rPr>
          <w:rFonts w:ascii="Times New Roman" w:hAnsi="Times New Roman"/>
          <w:snapToGrid w:val="0"/>
          <w:sz w:val="24"/>
          <w:szCs w:val="24"/>
          <w:lang w:val="en-US"/>
        </w:rPr>
      </w:pPr>
      <w:r>
        <w:rPr>
          <w:rFonts w:ascii="Times New Roman" w:hAnsi="Times New Roman"/>
          <w:noProof/>
          <w:snapToGrid w:val="0"/>
          <w:sz w:val="24"/>
          <w:szCs w:val="24"/>
          <w:lang w:eastAsia="ru-RU"/>
        </w:rPr>
        <w:lastRenderedPageBreak/>
        <w:drawing>
          <wp:inline distT="0" distB="0" distL="0" distR="0">
            <wp:extent cx="5745480" cy="766318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45480" cy="7663180"/>
                    </a:xfrm>
                    <a:prstGeom prst="rect">
                      <a:avLst/>
                    </a:prstGeom>
                    <a:noFill/>
                    <a:ln>
                      <a:noFill/>
                    </a:ln>
                  </pic:spPr>
                </pic:pic>
              </a:graphicData>
            </a:graphic>
          </wp:inline>
        </w:drawing>
      </w:r>
    </w:p>
    <w:sectPr w:rsidR="00D805F5" w:rsidSect="008E095D">
      <w:footerReference w:type="default" r:id="rId181"/>
      <w:pgSz w:w="11906" w:h="16838" w:code="9"/>
      <w:pgMar w:top="1134" w:right="851" w:bottom="1134" w:left="1701" w:header="709" w:footer="709" w:gutter="0"/>
      <w:pgNumType w:start="1" w:chapStyle="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281B" w:rsidRDefault="0066281B">
      <w:pPr>
        <w:spacing w:after="0" w:line="240" w:lineRule="auto"/>
      </w:pPr>
      <w:r>
        <w:separator/>
      </w:r>
    </w:p>
  </w:endnote>
  <w:endnote w:type="continuationSeparator" w:id="0">
    <w:p w:rsidR="0066281B" w:rsidRDefault="006628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altName w:val="Cambria"/>
    <w:panose1 w:val="02020603050405020304"/>
    <w:charset w:val="CC"/>
    <w:family w:val="roman"/>
    <w:pitch w:val="variable"/>
    <w:sig w:usb0="E0002AFF" w:usb1="C0007841" w:usb2="00000009" w:usb3="00000000" w:csb0="000001FF" w:csb1="00000000"/>
  </w:font>
  <w:font w:name="KPEAFE+TimesNewRoman">
    <w:altName w:val="Times New Roman"/>
    <w:panose1 w:val="00000000000000000000"/>
    <w:charset w:val="00"/>
    <w:family w:val="roman"/>
    <w:notTrueType/>
    <w:pitch w:val="default"/>
    <w:sig w:usb0="00000083" w:usb1="00000000" w:usb2="00000000" w:usb3="00000000" w:csb0="00000009" w:csb1="00000000"/>
  </w:font>
  <w:font w:name="HG Mincho Light J">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Constantia">
    <w:panose1 w:val="02030602050306030303"/>
    <w:charset w:val="CC"/>
    <w:family w:val="roman"/>
    <w:pitch w:val="variable"/>
    <w:sig w:usb0="A00002EF" w:usb1="4000204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Palatino">
    <w:altName w:val="Book Antiqua"/>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New Roman KZ">
    <w:altName w:val="Times New Roman"/>
    <w:charset w:val="CC"/>
    <w:family w:val="roman"/>
    <w:pitch w:val="variable"/>
    <w:sig w:usb0="800002A7" w:usb1="0000387A" w:usb2="00000020" w:usb3="00000000" w:csb0="0000009F" w:csb1="00000000"/>
  </w:font>
  <w:font w:name="Cambria Math">
    <w:panose1 w:val="02040503050406030204"/>
    <w:charset w:val="CC"/>
    <w:family w:val="roman"/>
    <w:pitch w:val="variable"/>
    <w:sig w:usb0="E00002FF" w:usb1="420024FF" w:usb2="00000000" w:usb3="00000000" w:csb0="0000019F" w:csb1="00000000"/>
  </w:font>
  <w:font w:name="Calibri Light">
    <w:altName w:val="Calibri"/>
    <w:panose1 w:val="020F030202020403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3379" w:rsidRDefault="00CB3379">
    <w:pPr>
      <w:pStyle w:val="afc"/>
      <w:jc w:val="center"/>
    </w:pPr>
    <w:r>
      <w:fldChar w:fldCharType="begin"/>
    </w:r>
    <w:r>
      <w:instrText>PAGE   \* MERGEFORMAT</w:instrText>
    </w:r>
    <w:r>
      <w:fldChar w:fldCharType="separate"/>
    </w:r>
    <w:r w:rsidR="007261CC">
      <w:rPr>
        <w:noProof/>
      </w:rPr>
      <w:t>114</w:t>
    </w:r>
    <w:r>
      <w:fldChar w:fldCharType="end"/>
    </w:r>
  </w:p>
  <w:p w:rsidR="00CB3379" w:rsidRDefault="00CB33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281B" w:rsidRDefault="0066281B">
      <w:pPr>
        <w:spacing w:after="0" w:line="240" w:lineRule="auto"/>
      </w:pPr>
      <w:r>
        <w:separator/>
      </w:r>
    </w:p>
  </w:footnote>
  <w:footnote w:type="continuationSeparator" w:id="0">
    <w:p w:rsidR="0066281B" w:rsidRDefault="006628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A4CEEDB6"/>
    <w:lvl w:ilvl="0">
      <w:start w:val="1"/>
      <w:numFmt w:val="decimal"/>
      <w:lvlText w:val="%1."/>
      <w:lvlJc w:val="left"/>
      <w:pPr>
        <w:tabs>
          <w:tab w:val="num" w:pos="1492"/>
        </w:tabs>
        <w:ind w:left="1492" w:hanging="360"/>
      </w:pPr>
    </w:lvl>
  </w:abstractNum>
  <w:abstractNum w:abstractNumId="1">
    <w:nsid w:val="FFFFFF7D"/>
    <w:multiLevelType w:val="singleLevel"/>
    <w:tmpl w:val="CD086590"/>
    <w:lvl w:ilvl="0">
      <w:start w:val="1"/>
      <w:numFmt w:val="decimal"/>
      <w:lvlText w:val="%1."/>
      <w:lvlJc w:val="left"/>
      <w:pPr>
        <w:tabs>
          <w:tab w:val="num" w:pos="1209"/>
        </w:tabs>
        <w:ind w:left="1209" w:hanging="360"/>
      </w:pPr>
    </w:lvl>
  </w:abstractNum>
  <w:abstractNum w:abstractNumId="2">
    <w:nsid w:val="FFFFFF7E"/>
    <w:multiLevelType w:val="singleLevel"/>
    <w:tmpl w:val="CAC69B00"/>
    <w:lvl w:ilvl="0">
      <w:start w:val="1"/>
      <w:numFmt w:val="decimal"/>
      <w:lvlText w:val="%1."/>
      <w:lvlJc w:val="left"/>
      <w:pPr>
        <w:tabs>
          <w:tab w:val="num" w:pos="926"/>
        </w:tabs>
        <w:ind w:left="926" w:hanging="360"/>
      </w:pPr>
    </w:lvl>
  </w:abstractNum>
  <w:abstractNum w:abstractNumId="3">
    <w:nsid w:val="FFFFFF7F"/>
    <w:multiLevelType w:val="singleLevel"/>
    <w:tmpl w:val="8E3898F8"/>
    <w:lvl w:ilvl="0">
      <w:start w:val="1"/>
      <w:numFmt w:val="decimal"/>
      <w:lvlText w:val="%1."/>
      <w:lvlJc w:val="left"/>
      <w:pPr>
        <w:tabs>
          <w:tab w:val="num" w:pos="643"/>
        </w:tabs>
        <w:ind w:left="643" w:hanging="360"/>
      </w:pPr>
    </w:lvl>
  </w:abstractNum>
  <w:abstractNum w:abstractNumId="4">
    <w:nsid w:val="FFFFFF80"/>
    <w:multiLevelType w:val="singleLevel"/>
    <w:tmpl w:val="BE30C1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BF6DDA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A981B6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E1EBAA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7E05A5A"/>
    <w:lvl w:ilvl="0">
      <w:start w:val="1"/>
      <w:numFmt w:val="decimal"/>
      <w:lvlText w:val="%1."/>
      <w:lvlJc w:val="left"/>
      <w:pPr>
        <w:tabs>
          <w:tab w:val="num" w:pos="360"/>
        </w:tabs>
        <w:ind w:left="360" w:hanging="360"/>
      </w:pPr>
    </w:lvl>
  </w:abstractNum>
  <w:abstractNum w:abstractNumId="9">
    <w:nsid w:val="FFFFFF89"/>
    <w:multiLevelType w:val="singleLevel"/>
    <w:tmpl w:val="68FADAF2"/>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1">
    <w:nsid w:val="00000002"/>
    <w:multiLevelType w:val="singleLevel"/>
    <w:tmpl w:val="00000002"/>
    <w:name w:val="WW8Num4"/>
    <w:lvl w:ilvl="0">
      <w:start w:val="1"/>
      <w:numFmt w:val="decimal"/>
      <w:lvlText w:val="%1."/>
      <w:lvlJc w:val="left"/>
      <w:pPr>
        <w:tabs>
          <w:tab w:val="num" w:pos="720"/>
        </w:tabs>
        <w:ind w:left="720" w:hanging="360"/>
      </w:pPr>
      <w:rPr>
        <w:b w:val="0"/>
      </w:rPr>
    </w:lvl>
  </w:abstractNum>
  <w:abstractNum w:abstractNumId="12">
    <w:nsid w:val="06CD09A2"/>
    <w:multiLevelType w:val="hybridMultilevel"/>
    <w:tmpl w:val="9F4CCEE2"/>
    <w:lvl w:ilvl="0" w:tplc="0419000F">
      <w:start w:val="1"/>
      <w:numFmt w:val="decimal"/>
      <w:lvlText w:val="%1."/>
      <w:lvlJc w:val="left"/>
      <w:pPr>
        <w:ind w:left="1155" w:hanging="360"/>
      </w:p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13">
    <w:nsid w:val="07F275BF"/>
    <w:multiLevelType w:val="hybridMultilevel"/>
    <w:tmpl w:val="FF2E27FC"/>
    <w:lvl w:ilvl="0" w:tplc="54744D0A">
      <w:start w:val="1"/>
      <w:numFmt w:val="decimal"/>
      <w:lvlText w:val="%1."/>
      <w:lvlJc w:val="left"/>
      <w:pPr>
        <w:tabs>
          <w:tab w:val="num" w:pos="1260"/>
        </w:tabs>
        <w:ind w:left="1260" w:hanging="360"/>
      </w:pPr>
      <w:rPr>
        <w:b w:val="0"/>
        <w:i w:val="0"/>
        <w:iCs w:val="0"/>
        <w:sz w:val="24"/>
        <w:szCs w:val="24"/>
        <w:lang w:val="en-US"/>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D0F37B4"/>
    <w:multiLevelType w:val="hybridMultilevel"/>
    <w:tmpl w:val="6F0CC0B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FB96E95"/>
    <w:multiLevelType w:val="hybridMultilevel"/>
    <w:tmpl w:val="10D8A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3624C3A"/>
    <w:multiLevelType w:val="hybridMultilevel"/>
    <w:tmpl w:val="FF002EA0"/>
    <w:lvl w:ilvl="0" w:tplc="04190001">
      <w:start w:val="1"/>
      <w:numFmt w:val="bullet"/>
      <w:lvlText w:val=""/>
      <w:lvlJc w:val="left"/>
      <w:pPr>
        <w:tabs>
          <w:tab w:val="num" w:pos="1515"/>
        </w:tabs>
        <w:ind w:left="1515" w:hanging="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17">
    <w:nsid w:val="15226B4C"/>
    <w:multiLevelType w:val="hybridMultilevel"/>
    <w:tmpl w:val="44B0640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19A45881"/>
    <w:multiLevelType w:val="hybridMultilevel"/>
    <w:tmpl w:val="12E4087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1D671C8D"/>
    <w:multiLevelType w:val="hybridMultilevel"/>
    <w:tmpl w:val="9A146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712B2C"/>
    <w:multiLevelType w:val="hybridMultilevel"/>
    <w:tmpl w:val="D93ED8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0603BEF"/>
    <w:multiLevelType w:val="hybridMultilevel"/>
    <w:tmpl w:val="E70899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87D7448"/>
    <w:multiLevelType w:val="hybridMultilevel"/>
    <w:tmpl w:val="912A695C"/>
    <w:lvl w:ilvl="0" w:tplc="B4244D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29960E4A"/>
    <w:multiLevelType w:val="hybridMultilevel"/>
    <w:tmpl w:val="C8CE2A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2E867E82"/>
    <w:multiLevelType w:val="hybridMultilevel"/>
    <w:tmpl w:val="3ED016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22A2B46"/>
    <w:multiLevelType w:val="hybridMultilevel"/>
    <w:tmpl w:val="C7C2E5A0"/>
    <w:lvl w:ilvl="0" w:tplc="04190001">
      <w:start w:val="1"/>
      <w:numFmt w:val="bullet"/>
      <w:lvlText w:val=""/>
      <w:lvlJc w:val="left"/>
      <w:pPr>
        <w:tabs>
          <w:tab w:val="num" w:pos="1515"/>
        </w:tabs>
        <w:ind w:left="1515" w:hanging="360"/>
      </w:pPr>
      <w:rPr>
        <w:rFonts w:ascii="Symbol" w:hAnsi="Symbol" w:hint="default"/>
      </w:rPr>
    </w:lvl>
    <w:lvl w:ilvl="1" w:tplc="04190003" w:tentative="1">
      <w:start w:val="1"/>
      <w:numFmt w:val="bullet"/>
      <w:lvlText w:val="o"/>
      <w:lvlJc w:val="left"/>
      <w:pPr>
        <w:tabs>
          <w:tab w:val="num" w:pos="2235"/>
        </w:tabs>
        <w:ind w:left="2235" w:hanging="360"/>
      </w:pPr>
      <w:rPr>
        <w:rFonts w:ascii="Courier New" w:hAnsi="Courier New" w:cs="Courier New" w:hint="default"/>
      </w:rPr>
    </w:lvl>
    <w:lvl w:ilvl="2" w:tplc="04190005" w:tentative="1">
      <w:start w:val="1"/>
      <w:numFmt w:val="bullet"/>
      <w:lvlText w:val=""/>
      <w:lvlJc w:val="left"/>
      <w:pPr>
        <w:tabs>
          <w:tab w:val="num" w:pos="2955"/>
        </w:tabs>
        <w:ind w:left="2955" w:hanging="360"/>
      </w:pPr>
      <w:rPr>
        <w:rFonts w:ascii="Wingdings" w:hAnsi="Wingdings" w:hint="default"/>
      </w:rPr>
    </w:lvl>
    <w:lvl w:ilvl="3" w:tplc="04190001" w:tentative="1">
      <w:start w:val="1"/>
      <w:numFmt w:val="bullet"/>
      <w:lvlText w:val=""/>
      <w:lvlJc w:val="left"/>
      <w:pPr>
        <w:tabs>
          <w:tab w:val="num" w:pos="3675"/>
        </w:tabs>
        <w:ind w:left="3675" w:hanging="360"/>
      </w:pPr>
      <w:rPr>
        <w:rFonts w:ascii="Symbol" w:hAnsi="Symbol" w:hint="default"/>
      </w:rPr>
    </w:lvl>
    <w:lvl w:ilvl="4" w:tplc="04190003" w:tentative="1">
      <w:start w:val="1"/>
      <w:numFmt w:val="bullet"/>
      <w:lvlText w:val="o"/>
      <w:lvlJc w:val="left"/>
      <w:pPr>
        <w:tabs>
          <w:tab w:val="num" w:pos="4395"/>
        </w:tabs>
        <w:ind w:left="4395" w:hanging="360"/>
      </w:pPr>
      <w:rPr>
        <w:rFonts w:ascii="Courier New" w:hAnsi="Courier New" w:cs="Courier New" w:hint="default"/>
      </w:rPr>
    </w:lvl>
    <w:lvl w:ilvl="5" w:tplc="04190005" w:tentative="1">
      <w:start w:val="1"/>
      <w:numFmt w:val="bullet"/>
      <w:lvlText w:val=""/>
      <w:lvlJc w:val="left"/>
      <w:pPr>
        <w:tabs>
          <w:tab w:val="num" w:pos="5115"/>
        </w:tabs>
        <w:ind w:left="5115" w:hanging="360"/>
      </w:pPr>
      <w:rPr>
        <w:rFonts w:ascii="Wingdings" w:hAnsi="Wingdings" w:hint="default"/>
      </w:rPr>
    </w:lvl>
    <w:lvl w:ilvl="6" w:tplc="04190001" w:tentative="1">
      <w:start w:val="1"/>
      <w:numFmt w:val="bullet"/>
      <w:lvlText w:val=""/>
      <w:lvlJc w:val="left"/>
      <w:pPr>
        <w:tabs>
          <w:tab w:val="num" w:pos="5835"/>
        </w:tabs>
        <w:ind w:left="5835" w:hanging="360"/>
      </w:pPr>
      <w:rPr>
        <w:rFonts w:ascii="Symbol" w:hAnsi="Symbol" w:hint="default"/>
      </w:rPr>
    </w:lvl>
    <w:lvl w:ilvl="7" w:tplc="04190003" w:tentative="1">
      <w:start w:val="1"/>
      <w:numFmt w:val="bullet"/>
      <w:lvlText w:val="o"/>
      <w:lvlJc w:val="left"/>
      <w:pPr>
        <w:tabs>
          <w:tab w:val="num" w:pos="6555"/>
        </w:tabs>
        <w:ind w:left="6555" w:hanging="360"/>
      </w:pPr>
      <w:rPr>
        <w:rFonts w:ascii="Courier New" w:hAnsi="Courier New" w:cs="Courier New" w:hint="default"/>
      </w:rPr>
    </w:lvl>
    <w:lvl w:ilvl="8" w:tplc="04190005" w:tentative="1">
      <w:start w:val="1"/>
      <w:numFmt w:val="bullet"/>
      <w:lvlText w:val=""/>
      <w:lvlJc w:val="left"/>
      <w:pPr>
        <w:tabs>
          <w:tab w:val="num" w:pos="7275"/>
        </w:tabs>
        <w:ind w:left="7275" w:hanging="360"/>
      </w:pPr>
      <w:rPr>
        <w:rFonts w:ascii="Wingdings" w:hAnsi="Wingdings" w:hint="default"/>
      </w:rPr>
    </w:lvl>
  </w:abstractNum>
  <w:abstractNum w:abstractNumId="26">
    <w:nsid w:val="378812E8"/>
    <w:multiLevelType w:val="hybridMultilevel"/>
    <w:tmpl w:val="CD80498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8485611"/>
    <w:multiLevelType w:val="hybridMultilevel"/>
    <w:tmpl w:val="B1048712"/>
    <w:lvl w:ilvl="0" w:tplc="E46CC32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DC316E9"/>
    <w:multiLevelType w:val="hybridMultilevel"/>
    <w:tmpl w:val="5B482B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0E71F9D"/>
    <w:multiLevelType w:val="hybridMultilevel"/>
    <w:tmpl w:val="F688723E"/>
    <w:lvl w:ilvl="0" w:tplc="1AEAEBC2">
      <w:start w:val="1"/>
      <w:numFmt w:val="decimal"/>
      <w:lvlText w:val="%1."/>
      <w:lvlJc w:val="left"/>
      <w:pPr>
        <w:ind w:left="786"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89F3ED7"/>
    <w:multiLevelType w:val="hybridMultilevel"/>
    <w:tmpl w:val="042A085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1">
    <w:nsid w:val="4FC90D54"/>
    <w:multiLevelType w:val="hybridMultilevel"/>
    <w:tmpl w:val="0C60159C"/>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2">
    <w:nsid w:val="50686ABB"/>
    <w:multiLevelType w:val="hybridMultilevel"/>
    <w:tmpl w:val="0986A92A"/>
    <w:lvl w:ilvl="0" w:tplc="402678DC">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2816429"/>
    <w:multiLevelType w:val="hybridMultilevel"/>
    <w:tmpl w:val="894CC114"/>
    <w:lvl w:ilvl="0" w:tplc="185240C0">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36D4021"/>
    <w:multiLevelType w:val="hybridMultilevel"/>
    <w:tmpl w:val="F57EA44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54016C6B"/>
    <w:multiLevelType w:val="hybridMultilevel"/>
    <w:tmpl w:val="01C2B41C"/>
    <w:lvl w:ilvl="0" w:tplc="B2D058A4">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6">
    <w:nsid w:val="57035085"/>
    <w:multiLevelType w:val="hybridMultilevel"/>
    <w:tmpl w:val="9B6E740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7">
    <w:nsid w:val="5A2F0EFF"/>
    <w:multiLevelType w:val="hybridMultilevel"/>
    <w:tmpl w:val="FB6264A8"/>
    <w:lvl w:ilvl="0" w:tplc="19AAE63E">
      <w:start w:val="1"/>
      <w:numFmt w:val="decimal"/>
      <w:lvlText w:val="%1."/>
      <w:lvlJc w:val="left"/>
      <w:pPr>
        <w:ind w:left="1070" w:hanging="360"/>
      </w:pPr>
      <w:rPr>
        <w:rFonts w:hint="default"/>
        <w:sz w:val="24"/>
        <w:szCs w:val="24"/>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8">
    <w:nsid w:val="5C171E82"/>
    <w:multiLevelType w:val="hybridMultilevel"/>
    <w:tmpl w:val="45C4FC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24A6C69"/>
    <w:multiLevelType w:val="hybridMultilevel"/>
    <w:tmpl w:val="B07618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681222D"/>
    <w:multiLevelType w:val="hybridMultilevel"/>
    <w:tmpl w:val="B89AA0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nsid w:val="67CE2826"/>
    <w:multiLevelType w:val="hybridMultilevel"/>
    <w:tmpl w:val="F3745F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A9C300C"/>
    <w:multiLevelType w:val="hybridMultilevel"/>
    <w:tmpl w:val="CFF2F956"/>
    <w:lvl w:ilvl="0" w:tplc="7318FB32">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43">
    <w:nsid w:val="6ADD787D"/>
    <w:multiLevelType w:val="hybridMultilevel"/>
    <w:tmpl w:val="C86EA2E2"/>
    <w:lvl w:ilvl="0" w:tplc="2FE0F7B0">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B1844AC"/>
    <w:multiLevelType w:val="hybridMultilevel"/>
    <w:tmpl w:val="DCAC610A"/>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5">
    <w:nsid w:val="7043101A"/>
    <w:multiLevelType w:val="hybridMultilevel"/>
    <w:tmpl w:val="3A0A111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nsid w:val="77221BA4"/>
    <w:multiLevelType w:val="hybridMultilevel"/>
    <w:tmpl w:val="2C6EC194"/>
    <w:lvl w:ilvl="0" w:tplc="C23ADC62">
      <w:start w:val="1"/>
      <w:numFmt w:val="decimal"/>
      <w:lvlText w:val="%1."/>
      <w:lvlJc w:val="left"/>
      <w:pPr>
        <w:ind w:left="502" w:hanging="360"/>
      </w:pPr>
      <w:rPr>
        <w:rFonts w:hint="default"/>
        <w:color w:val="auto"/>
        <w:lang w:val="ru-RU"/>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796A1BD1"/>
    <w:multiLevelType w:val="hybridMultilevel"/>
    <w:tmpl w:val="9E0CD54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8">
    <w:nsid w:val="7B257B0D"/>
    <w:multiLevelType w:val="hybridMultilevel"/>
    <w:tmpl w:val="B89AA0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nsid w:val="7B747189"/>
    <w:multiLevelType w:val="hybridMultilevel"/>
    <w:tmpl w:val="0FF0DB04"/>
    <w:lvl w:ilvl="0" w:tplc="FBD4A4CE">
      <w:start w:val="159"/>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num w:numId="1">
    <w:abstractNumId w:val="31"/>
  </w:num>
  <w:num w:numId="2">
    <w:abstractNumId w:val="43"/>
  </w:num>
  <w:num w:numId="3">
    <w:abstractNumId w:val="14"/>
  </w:num>
  <w:num w:numId="4">
    <w:abstractNumId w:val="46"/>
  </w:num>
  <w:num w:numId="5">
    <w:abstractNumId w:val="39"/>
  </w:num>
  <w:num w:numId="6">
    <w:abstractNumId w:val="12"/>
  </w:num>
  <w:num w:numId="7">
    <w:abstractNumId w:val="15"/>
  </w:num>
  <w:num w:numId="8">
    <w:abstractNumId w:val="34"/>
  </w:num>
  <w:num w:numId="9">
    <w:abstractNumId w:val="29"/>
  </w:num>
  <w:num w:numId="10">
    <w:abstractNumId w:val="45"/>
  </w:num>
  <w:num w:numId="11">
    <w:abstractNumId w:val="17"/>
  </w:num>
  <w:num w:numId="12">
    <w:abstractNumId w:val="10"/>
  </w:num>
  <w:num w:numId="13">
    <w:abstractNumId w:val="37"/>
  </w:num>
  <w:num w:numId="14">
    <w:abstractNumId w:val="23"/>
  </w:num>
  <w:num w:numId="15">
    <w:abstractNumId w:val="36"/>
  </w:num>
  <w:num w:numId="16">
    <w:abstractNumId w:val="16"/>
  </w:num>
  <w:num w:numId="17">
    <w:abstractNumId w:val="13"/>
  </w:num>
  <w:num w:numId="18">
    <w:abstractNumId w:val="25"/>
  </w:num>
  <w:num w:numId="19">
    <w:abstractNumId w:val="30"/>
  </w:num>
  <w:num w:numId="20">
    <w:abstractNumId w:val="47"/>
  </w:num>
  <w:num w:numId="21">
    <w:abstractNumId w:val="28"/>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32"/>
  </w:num>
  <w:num w:numId="33">
    <w:abstractNumId w:val="42"/>
  </w:num>
  <w:num w:numId="34">
    <w:abstractNumId w:val="44"/>
  </w:num>
  <w:num w:numId="35">
    <w:abstractNumId w:val="26"/>
  </w:num>
  <w:num w:numId="36">
    <w:abstractNumId w:val="33"/>
  </w:num>
  <w:num w:numId="37">
    <w:abstractNumId w:val="35"/>
  </w:num>
  <w:num w:numId="38">
    <w:abstractNumId w:val="21"/>
  </w:num>
  <w:num w:numId="39">
    <w:abstractNumId w:val="41"/>
  </w:num>
  <w:num w:numId="40">
    <w:abstractNumId w:val="38"/>
  </w:num>
  <w:num w:numId="41">
    <w:abstractNumId w:val="24"/>
  </w:num>
  <w:num w:numId="42">
    <w:abstractNumId w:val="20"/>
  </w:num>
  <w:num w:numId="43">
    <w:abstractNumId w:val="11"/>
  </w:num>
  <w:num w:numId="44">
    <w:abstractNumId w:val="18"/>
  </w:num>
  <w:num w:numId="45">
    <w:abstractNumId w:val="19"/>
  </w:num>
  <w:num w:numId="46">
    <w:abstractNumId w:val="48"/>
  </w:num>
  <w:num w:numId="47">
    <w:abstractNumId w:val="40"/>
  </w:num>
  <w:num w:numId="48">
    <w:abstractNumId w:val="49"/>
  </w:num>
  <w:num w:numId="49">
    <w:abstractNumId w:val="22"/>
  </w:num>
  <w:num w:numId="5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36B"/>
    <w:rsid w:val="000036BD"/>
    <w:rsid w:val="0007674B"/>
    <w:rsid w:val="000A26D5"/>
    <w:rsid w:val="000B72E7"/>
    <w:rsid w:val="000C1967"/>
    <w:rsid w:val="000F4CD6"/>
    <w:rsid w:val="00134A01"/>
    <w:rsid w:val="00151440"/>
    <w:rsid w:val="001658F0"/>
    <w:rsid w:val="00196D9A"/>
    <w:rsid w:val="001A441B"/>
    <w:rsid w:val="00225912"/>
    <w:rsid w:val="00275D5B"/>
    <w:rsid w:val="00296016"/>
    <w:rsid w:val="002D1B20"/>
    <w:rsid w:val="002E204D"/>
    <w:rsid w:val="003102AE"/>
    <w:rsid w:val="003308AC"/>
    <w:rsid w:val="003E6649"/>
    <w:rsid w:val="0040380C"/>
    <w:rsid w:val="004238DA"/>
    <w:rsid w:val="0046034D"/>
    <w:rsid w:val="004746A2"/>
    <w:rsid w:val="004C68D4"/>
    <w:rsid w:val="00524DAF"/>
    <w:rsid w:val="005258CC"/>
    <w:rsid w:val="00574325"/>
    <w:rsid w:val="0066281B"/>
    <w:rsid w:val="00680610"/>
    <w:rsid w:val="006B16AD"/>
    <w:rsid w:val="006C3ECD"/>
    <w:rsid w:val="006E348E"/>
    <w:rsid w:val="0071336B"/>
    <w:rsid w:val="007261CC"/>
    <w:rsid w:val="007A3CBF"/>
    <w:rsid w:val="007B4A97"/>
    <w:rsid w:val="007E58AD"/>
    <w:rsid w:val="008005BA"/>
    <w:rsid w:val="008469D5"/>
    <w:rsid w:val="0088589C"/>
    <w:rsid w:val="008C0361"/>
    <w:rsid w:val="008E095D"/>
    <w:rsid w:val="00910E88"/>
    <w:rsid w:val="00924805"/>
    <w:rsid w:val="00936CB0"/>
    <w:rsid w:val="009923B5"/>
    <w:rsid w:val="009B2D25"/>
    <w:rsid w:val="00A00ADC"/>
    <w:rsid w:val="00A556BA"/>
    <w:rsid w:val="00A92626"/>
    <w:rsid w:val="00AA49C2"/>
    <w:rsid w:val="00AB32FF"/>
    <w:rsid w:val="00AC032D"/>
    <w:rsid w:val="00AE203D"/>
    <w:rsid w:val="00B25685"/>
    <w:rsid w:val="00B427D5"/>
    <w:rsid w:val="00B65D69"/>
    <w:rsid w:val="00BA224D"/>
    <w:rsid w:val="00BE1CD4"/>
    <w:rsid w:val="00C11CA5"/>
    <w:rsid w:val="00C2476D"/>
    <w:rsid w:val="00C53BCF"/>
    <w:rsid w:val="00C60FFA"/>
    <w:rsid w:val="00CA2BE1"/>
    <w:rsid w:val="00CB3379"/>
    <w:rsid w:val="00CC0787"/>
    <w:rsid w:val="00CF1819"/>
    <w:rsid w:val="00D54092"/>
    <w:rsid w:val="00D777BE"/>
    <w:rsid w:val="00D805F5"/>
    <w:rsid w:val="00DB443F"/>
    <w:rsid w:val="00DB53D2"/>
    <w:rsid w:val="00E0324B"/>
    <w:rsid w:val="00E573DE"/>
    <w:rsid w:val="00E65EB3"/>
    <w:rsid w:val="00E876E5"/>
    <w:rsid w:val="00E9703E"/>
    <w:rsid w:val="00EB52DC"/>
    <w:rsid w:val="00F00222"/>
    <w:rsid w:val="00F231D7"/>
    <w:rsid w:val="00F274D0"/>
    <w:rsid w:val="00FB38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2CA66D26-D3B9-4937-A5BD-87D1DE4998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71336B"/>
    <w:pPr>
      <w:keepNext/>
      <w:spacing w:before="240" w:after="60" w:line="240" w:lineRule="auto"/>
      <w:outlineLvl w:val="0"/>
    </w:pPr>
    <w:rPr>
      <w:rFonts w:ascii="Arial" w:eastAsia="Times New Roman" w:hAnsi="Arial"/>
      <w:b/>
      <w:bCs/>
      <w:kern w:val="32"/>
      <w:sz w:val="32"/>
      <w:szCs w:val="32"/>
      <w:lang w:val="x-none" w:eastAsia="x-none"/>
    </w:rPr>
  </w:style>
  <w:style w:type="paragraph" w:styleId="2">
    <w:name w:val="heading 2"/>
    <w:basedOn w:val="a"/>
    <w:next w:val="a"/>
    <w:link w:val="20"/>
    <w:qFormat/>
    <w:rsid w:val="0071336B"/>
    <w:pPr>
      <w:keepNext/>
      <w:spacing w:before="240" w:after="60" w:line="240" w:lineRule="auto"/>
      <w:outlineLvl w:val="1"/>
    </w:pPr>
    <w:rPr>
      <w:rFonts w:ascii="Cambria" w:eastAsia="Times New Roman" w:hAnsi="Cambria"/>
      <w:b/>
      <w:bCs/>
      <w:i/>
      <w:iCs/>
      <w:sz w:val="28"/>
      <w:szCs w:val="28"/>
      <w:lang w:val="x-none" w:eastAsia="x-none"/>
    </w:rPr>
  </w:style>
  <w:style w:type="paragraph" w:styleId="3">
    <w:name w:val="heading 3"/>
    <w:basedOn w:val="a"/>
    <w:next w:val="a"/>
    <w:link w:val="30"/>
    <w:qFormat/>
    <w:rsid w:val="0071336B"/>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qFormat/>
    <w:rsid w:val="0071336B"/>
    <w:pPr>
      <w:keepNext/>
      <w:spacing w:before="240" w:after="60" w:line="240" w:lineRule="auto"/>
      <w:outlineLvl w:val="3"/>
    </w:pPr>
    <w:rPr>
      <w:rFonts w:ascii="Times New Roman" w:eastAsia="Times New Roman" w:hAnsi="Times New Roman"/>
      <w:b/>
      <w:bCs/>
      <w:sz w:val="28"/>
      <w:szCs w:val="28"/>
      <w:lang w:eastAsia="ru-RU"/>
    </w:rPr>
  </w:style>
  <w:style w:type="paragraph" w:styleId="5">
    <w:name w:val="heading 5"/>
    <w:basedOn w:val="a"/>
    <w:next w:val="a"/>
    <w:link w:val="50"/>
    <w:qFormat/>
    <w:rsid w:val="0071336B"/>
    <w:pPr>
      <w:keepNext/>
      <w:spacing w:after="0" w:line="240" w:lineRule="auto"/>
      <w:jc w:val="center"/>
      <w:outlineLvl w:val="4"/>
    </w:pPr>
    <w:rPr>
      <w:rFonts w:ascii="Times New Roman" w:eastAsia="Times New Roman" w:hAnsi="Times New Roman"/>
      <w:sz w:val="28"/>
      <w:szCs w:val="20"/>
      <w:lang w:val="x-none" w:eastAsia="x-none"/>
    </w:rPr>
  </w:style>
  <w:style w:type="paragraph" w:styleId="6">
    <w:name w:val="heading 6"/>
    <w:basedOn w:val="a"/>
    <w:next w:val="a"/>
    <w:link w:val="60"/>
    <w:qFormat/>
    <w:rsid w:val="0071336B"/>
    <w:pPr>
      <w:widowControl w:val="0"/>
      <w:snapToGrid w:val="0"/>
      <w:spacing w:before="240" w:after="60" w:line="240" w:lineRule="auto"/>
      <w:outlineLvl w:val="5"/>
    </w:pPr>
    <w:rPr>
      <w:rFonts w:ascii="Times New Roman" w:eastAsia="Times New Roman" w:hAnsi="Times New Roman"/>
      <w:b/>
      <w:bCs/>
      <w:lang w:eastAsia="ru-RU"/>
    </w:rPr>
  </w:style>
  <w:style w:type="paragraph" w:styleId="7">
    <w:name w:val="heading 7"/>
    <w:basedOn w:val="a"/>
    <w:next w:val="a"/>
    <w:link w:val="70"/>
    <w:qFormat/>
    <w:rsid w:val="0071336B"/>
    <w:pPr>
      <w:widowControl w:val="0"/>
      <w:snapToGrid w:val="0"/>
      <w:spacing w:before="240" w:after="60" w:line="240" w:lineRule="auto"/>
      <w:outlineLvl w:val="6"/>
    </w:pPr>
    <w:rPr>
      <w:rFonts w:ascii="Times New Roman" w:eastAsia="Times New Roman" w:hAnsi="Times New Roman"/>
      <w:sz w:val="24"/>
      <w:szCs w:val="24"/>
      <w:lang w:eastAsia="ru-RU"/>
    </w:rPr>
  </w:style>
  <w:style w:type="paragraph" w:styleId="8">
    <w:name w:val="heading 8"/>
    <w:basedOn w:val="a"/>
    <w:next w:val="a"/>
    <w:link w:val="80"/>
    <w:qFormat/>
    <w:rsid w:val="0071336B"/>
    <w:pPr>
      <w:spacing w:before="240" w:after="60" w:line="240" w:lineRule="auto"/>
      <w:outlineLvl w:val="7"/>
    </w:pPr>
    <w:rPr>
      <w:rFonts w:ascii="Times New Roman" w:eastAsia="Times New Roman" w:hAnsi="Times New Roman"/>
      <w:i/>
      <w:iCs/>
      <w:sz w:val="24"/>
      <w:szCs w:val="24"/>
      <w:lang w:eastAsia="ru-RU"/>
    </w:rPr>
  </w:style>
  <w:style w:type="paragraph" w:styleId="9">
    <w:name w:val="heading 9"/>
    <w:basedOn w:val="a"/>
    <w:next w:val="a"/>
    <w:link w:val="90"/>
    <w:unhideWhenUsed/>
    <w:qFormat/>
    <w:rsid w:val="0071336B"/>
    <w:pPr>
      <w:widowControl w:val="0"/>
      <w:snapToGrid w:val="0"/>
      <w:spacing w:before="240" w:after="60" w:line="240" w:lineRule="auto"/>
      <w:outlineLvl w:val="8"/>
    </w:pPr>
    <w:rPr>
      <w:rFonts w:ascii="Cambria" w:eastAsia="Times New Roman" w:hAnsi="Cambr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1336B"/>
    <w:rPr>
      <w:rFonts w:ascii="Arial" w:eastAsia="Times New Roman" w:hAnsi="Arial"/>
      <w:b/>
      <w:bCs/>
      <w:kern w:val="32"/>
      <w:sz w:val="32"/>
      <w:szCs w:val="32"/>
      <w:lang w:val="x-none" w:eastAsia="x-none"/>
    </w:rPr>
  </w:style>
  <w:style w:type="character" w:customStyle="1" w:styleId="20">
    <w:name w:val="Заголовок 2 Знак"/>
    <w:basedOn w:val="a0"/>
    <w:link w:val="2"/>
    <w:rsid w:val="0071336B"/>
    <w:rPr>
      <w:rFonts w:ascii="Cambria" w:eastAsia="Times New Roman" w:hAnsi="Cambria"/>
      <w:b/>
      <w:bCs/>
      <w:i/>
      <w:iCs/>
      <w:sz w:val="28"/>
      <w:szCs w:val="28"/>
      <w:lang w:val="x-none" w:eastAsia="x-none"/>
    </w:rPr>
  </w:style>
  <w:style w:type="character" w:customStyle="1" w:styleId="30">
    <w:name w:val="Заголовок 3 Знак"/>
    <w:basedOn w:val="a0"/>
    <w:link w:val="3"/>
    <w:rsid w:val="0071336B"/>
    <w:rPr>
      <w:rFonts w:ascii="Arial" w:eastAsia="Times New Roman" w:hAnsi="Arial" w:cs="Arial"/>
      <w:b/>
      <w:bCs/>
      <w:sz w:val="26"/>
      <w:szCs w:val="26"/>
    </w:rPr>
  </w:style>
  <w:style w:type="character" w:customStyle="1" w:styleId="40">
    <w:name w:val="Заголовок 4 Знак"/>
    <w:basedOn w:val="a0"/>
    <w:link w:val="4"/>
    <w:rsid w:val="0071336B"/>
    <w:rPr>
      <w:rFonts w:ascii="Times New Roman" w:eastAsia="Times New Roman" w:hAnsi="Times New Roman"/>
      <w:b/>
      <w:bCs/>
      <w:sz w:val="28"/>
      <w:szCs w:val="28"/>
    </w:rPr>
  </w:style>
  <w:style w:type="character" w:customStyle="1" w:styleId="50">
    <w:name w:val="Заголовок 5 Знак"/>
    <w:basedOn w:val="a0"/>
    <w:link w:val="5"/>
    <w:rsid w:val="0071336B"/>
    <w:rPr>
      <w:rFonts w:ascii="Times New Roman" w:eastAsia="Times New Roman" w:hAnsi="Times New Roman"/>
      <w:sz w:val="28"/>
      <w:lang w:val="x-none" w:eastAsia="x-none"/>
    </w:rPr>
  </w:style>
  <w:style w:type="character" w:customStyle="1" w:styleId="60">
    <w:name w:val="Заголовок 6 Знак"/>
    <w:basedOn w:val="a0"/>
    <w:link w:val="6"/>
    <w:rsid w:val="0071336B"/>
    <w:rPr>
      <w:rFonts w:ascii="Times New Roman" w:eastAsia="Times New Roman" w:hAnsi="Times New Roman"/>
      <w:b/>
      <w:bCs/>
      <w:sz w:val="22"/>
      <w:szCs w:val="22"/>
    </w:rPr>
  </w:style>
  <w:style w:type="character" w:customStyle="1" w:styleId="70">
    <w:name w:val="Заголовок 7 Знак"/>
    <w:basedOn w:val="a0"/>
    <w:link w:val="7"/>
    <w:rsid w:val="0071336B"/>
    <w:rPr>
      <w:rFonts w:ascii="Times New Roman" w:eastAsia="Times New Roman" w:hAnsi="Times New Roman"/>
      <w:sz w:val="24"/>
      <w:szCs w:val="24"/>
    </w:rPr>
  </w:style>
  <w:style w:type="character" w:customStyle="1" w:styleId="80">
    <w:name w:val="Заголовок 8 Знак"/>
    <w:basedOn w:val="a0"/>
    <w:link w:val="8"/>
    <w:rsid w:val="0071336B"/>
    <w:rPr>
      <w:rFonts w:ascii="Times New Roman" w:eastAsia="Times New Roman" w:hAnsi="Times New Roman"/>
      <w:i/>
      <w:iCs/>
      <w:sz w:val="24"/>
      <w:szCs w:val="24"/>
    </w:rPr>
  </w:style>
  <w:style w:type="character" w:customStyle="1" w:styleId="90">
    <w:name w:val="Заголовок 9 Знак"/>
    <w:basedOn w:val="a0"/>
    <w:link w:val="9"/>
    <w:rsid w:val="0071336B"/>
    <w:rPr>
      <w:rFonts w:ascii="Cambria" w:eastAsia="Times New Roman" w:hAnsi="Cambria"/>
      <w:sz w:val="22"/>
      <w:szCs w:val="22"/>
    </w:rPr>
  </w:style>
  <w:style w:type="character" w:customStyle="1" w:styleId="apple-converted-space">
    <w:name w:val="apple-converted-space"/>
    <w:rsid w:val="0071336B"/>
  </w:style>
  <w:style w:type="paragraph" w:customStyle="1" w:styleId="11">
    <w:name w:val="Цитата1"/>
    <w:basedOn w:val="a"/>
    <w:uiPriority w:val="99"/>
    <w:rsid w:val="0071336B"/>
    <w:pPr>
      <w:spacing w:after="0" w:line="480" w:lineRule="auto"/>
      <w:ind w:left="554" w:right="1474"/>
      <w:jc w:val="both"/>
    </w:pPr>
    <w:rPr>
      <w:rFonts w:ascii="Times New Roman" w:eastAsia="Times New Roman" w:hAnsi="Times New Roman"/>
      <w:sz w:val="26"/>
      <w:szCs w:val="20"/>
      <w:lang w:eastAsia="ru-RU"/>
    </w:rPr>
  </w:style>
  <w:style w:type="paragraph" w:styleId="21">
    <w:name w:val="Body Text 2"/>
    <w:basedOn w:val="a"/>
    <w:link w:val="22"/>
    <w:rsid w:val="0071336B"/>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basedOn w:val="a0"/>
    <w:link w:val="21"/>
    <w:rsid w:val="0071336B"/>
    <w:rPr>
      <w:rFonts w:ascii="Times New Roman" w:eastAsia="Times New Roman" w:hAnsi="Times New Roman"/>
      <w:sz w:val="24"/>
      <w:szCs w:val="24"/>
    </w:rPr>
  </w:style>
  <w:style w:type="paragraph" w:styleId="23">
    <w:name w:val="Body Text Indent 2"/>
    <w:basedOn w:val="a"/>
    <w:link w:val="24"/>
    <w:rsid w:val="0071336B"/>
    <w:pPr>
      <w:spacing w:after="120" w:line="480" w:lineRule="auto"/>
      <w:ind w:left="283"/>
    </w:pPr>
    <w:rPr>
      <w:rFonts w:ascii="Times New Roman" w:eastAsia="Times New Roman" w:hAnsi="Times New Roman"/>
      <w:sz w:val="24"/>
      <w:szCs w:val="24"/>
      <w:lang w:eastAsia="ru-RU"/>
    </w:rPr>
  </w:style>
  <w:style w:type="character" w:customStyle="1" w:styleId="24">
    <w:name w:val="Основной текст с отступом 2 Знак"/>
    <w:basedOn w:val="a0"/>
    <w:link w:val="23"/>
    <w:rsid w:val="0071336B"/>
    <w:rPr>
      <w:rFonts w:ascii="Times New Roman" w:eastAsia="Times New Roman" w:hAnsi="Times New Roman"/>
      <w:sz w:val="24"/>
      <w:szCs w:val="24"/>
    </w:rPr>
  </w:style>
  <w:style w:type="paragraph" w:customStyle="1" w:styleId="Default">
    <w:name w:val="Default"/>
    <w:rsid w:val="0071336B"/>
    <w:pPr>
      <w:autoSpaceDE w:val="0"/>
      <w:autoSpaceDN w:val="0"/>
      <w:adjustRightInd w:val="0"/>
    </w:pPr>
    <w:rPr>
      <w:rFonts w:ascii="Times New Roman" w:eastAsia="Times New Roman" w:hAnsi="Times New Roman"/>
      <w:color w:val="000000"/>
      <w:sz w:val="24"/>
      <w:szCs w:val="24"/>
    </w:rPr>
  </w:style>
  <w:style w:type="character" w:customStyle="1" w:styleId="a3">
    <w:name w:val="Основной текст_"/>
    <w:link w:val="25"/>
    <w:rsid w:val="0071336B"/>
    <w:rPr>
      <w:spacing w:val="4"/>
      <w:sz w:val="25"/>
      <w:szCs w:val="25"/>
      <w:shd w:val="clear" w:color="auto" w:fill="FFFFFF"/>
    </w:rPr>
  </w:style>
  <w:style w:type="character" w:customStyle="1" w:styleId="12">
    <w:name w:val="Основной текст1"/>
    <w:rsid w:val="0071336B"/>
    <w:rPr>
      <w:rFonts w:ascii="Times New Roman" w:eastAsia="Times New Roman" w:hAnsi="Times New Roman" w:cs="Times New Roman"/>
      <w:color w:val="000000"/>
      <w:spacing w:val="4"/>
      <w:w w:val="100"/>
      <w:position w:val="0"/>
      <w:sz w:val="25"/>
      <w:szCs w:val="25"/>
      <w:shd w:val="clear" w:color="auto" w:fill="FFFFFF"/>
      <w:lang w:val="ru-RU"/>
    </w:rPr>
  </w:style>
  <w:style w:type="character" w:customStyle="1" w:styleId="ArialNarrow105pt0pt">
    <w:name w:val="Основной текст + Arial Narrow;10;5 pt;Полужирный;Интервал 0 pt"/>
    <w:rsid w:val="0071336B"/>
    <w:rPr>
      <w:rFonts w:ascii="Arial Narrow" w:eastAsia="Arial Narrow" w:hAnsi="Arial Narrow" w:cs="Arial Narrow"/>
      <w:b/>
      <w:bCs/>
      <w:color w:val="000000"/>
      <w:spacing w:val="0"/>
      <w:w w:val="100"/>
      <w:position w:val="0"/>
      <w:sz w:val="21"/>
      <w:szCs w:val="21"/>
      <w:shd w:val="clear" w:color="auto" w:fill="FFFFFF"/>
    </w:rPr>
  </w:style>
  <w:style w:type="paragraph" w:customStyle="1" w:styleId="25">
    <w:name w:val="Основной текст2"/>
    <w:basedOn w:val="a"/>
    <w:link w:val="a3"/>
    <w:rsid w:val="0071336B"/>
    <w:pPr>
      <w:widowControl w:val="0"/>
      <w:shd w:val="clear" w:color="auto" w:fill="FFFFFF"/>
      <w:spacing w:before="960" w:after="420" w:line="0" w:lineRule="atLeast"/>
    </w:pPr>
    <w:rPr>
      <w:spacing w:val="4"/>
      <w:sz w:val="25"/>
      <w:szCs w:val="25"/>
      <w:lang w:eastAsia="ru-RU"/>
    </w:rPr>
  </w:style>
  <w:style w:type="paragraph" w:styleId="a4">
    <w:name w:val="List Paragraph"/>
    <w:basedOn w:val="a"/>
    <w:uiPriority w:val="34"/>
    <w:qFormat/>
    <w:rsid w:val="0071336B"/>
    <w:pPr>
      <w:ind w:left="720"/>
      <w:contextualSpacing/>
    </w:pPr>
    <w:rPr>
      <w:lang w:val="tr-TR"/>
    </w:rPr>
  </w:style>
  <w:style w:type="paragraph" w:styleId="a5">
    <w:name w:val="No Spacing"/>
    <w:qFormat/>
    <w:rsid w:val="0071336B"/>
    <w:rPr>
      <w:sz w:val="22"/>
      <w:szCs w:val="22"/>
      <w:lang w:eastAsia="en-US"/>
    </w:rPr>
  </w:style>
  <w:style w:type="paragraph" w:styleId="a6">
    <w:name w:val="Body Text Indent"/>
    <w:basedOn w:val="a"/>
    <w:link w:val="a7"/>
    <w:rsid w:val="0071336B"/>
    <w:pPr>
      <w:spacing w:after="120" w:line="240" w:lineRule="auto"/>
      <w:ind w:left="283"/>
    </w:pPr>
    <w:rPr>
      <w:rFonts w:ascii="Times New Roman" w:eastAsia="Times New Roman" w:hAnsi="Times New Roman"/>
      <w:sz w:val="24"/>
      <w:szCs w:val="24"/>
      <w:lang w:eastAsia="ru-RU"/>
    </w:rPr>
  </w:style>
  <w:style w:type="character" w:customStyle="1" w:styleId="a7">
    <w:name w:val="Основной текст с отступом Знак"/>
    <w:basedOn w:val="a0"/>
    <w:link w:val="a6"/>
    <w:rsid w:val="0071336B"/>
    <w:rPr>
      <w:rFonts w:ascii="Times New Roman" w:eastAsia="Times New Roman" w:hAnsi="Times New Roman"/>
      <w:sz w:val="24"/>
      <w:szCs w:val="24"/>
    </w:rPr>
  </w:style>
  <w:style w:type="paragraph" w:styleId="31">
    <w:name w:val="Body Text Indent 3"/>
    <w:basedOn w:val="a"/>
    <w:link w:val="32"/>
    <w:rsid w:val="0071336B"/>
    <w:pPr>
      <w:spacing w:after="120" w:line="240" w:lineRule="auto"/>
      <w:ind w:left="283"/>
    </w:pPr>
    <w:rPr>
      <w:rFonts w:ascii="Times New Roman" w:eastAsia="Times New Roman" w:hAnsi="Times New Roman"/>
      <w:sz w:val="16"/>
      <w:szCs w:val="16"/>
      <w:lang w:val="x-none" w:eastAsia="x-none"/>
    </w:rPr>
  </w:style>
  <w:style w:type="character" w:customStyle="1" w:styleId="32">
    <w:name w:val="Основной текст с отступом 3 Знак"/>
    <w:basedOn w:val="a0"/>
    <w:link w:val="31"/>
    <w:rsid w:val="0071336B"/>
    <w:rPr>
      <w:rFonts w:ascii="Times New Roman" w:eastAsia="Times New Roman" w:hAnsi="Times New Roman"/>
      <w:sz w:val="16"/>
      <w:szCs w:val="16"/>
      <w:lang w:val="x-none" w:eastAsia="x-none"/>
    </w:rPr>
  </w:style>
  <w:style w:type="paragraph" w:customStyle="1" w:styleId="210">
    <w:name w:val="Основной текст 21"/>
    <w:basedOn w:val="a"/>
    <w:rsid w:val="0071336B"/>
    <w:pPr>
      <w:tabs>
        <w:tab w:val="left" w:pos="6521"/>
      </w:tabs>
      <w:spacing w:after="0" w:line="240" w:lineRule="auto"/>
    </w:pPr>
    <w:rPr>
      <w:rFonts w:ascii="Times New Roman" w:eastAsia="Times New Roman" w:hAnsi="Times New Roman"/>
      <w:sz w:val="28"/>
      <w:szCs w:val="20"/>
      <w:lang w:eastAsia="ru-RU"/>
    </w:rPr>
  </w:style>
  <w:style w:type="paragraph" w:styleId="a8">
    <w:name w:val="Title"/>
    <w:basedOn w:val="a"/>
    <w:link w:val="a9"/>
    <w:qFormat/>
    <w:rsid w:val="0071336B"/>
    <w:pPr>
      <w:spacing w:after="0" w:line="480" w:lineRule="auto"/>
      <w:jc w:val="center"/>
    </w:pPr>
    <w:rPr>
      <w:rFonts w:ascii="Times New Roman" w:eastAsia="Times New Roman" w:hAnsi="Times New Roman"/>
      <w:caps/>
      <w:sz w:val="28"/>
      <w:szCs w:val="20"/>
      <w:lang w:eastAsia="ru-RU"/>
    </w:rPr>
  </w:style>
  <w:style w:type="character" w:customStyle="1" w:styleId="a9">
    <w:name w:val="Название Знак"/>
    <w:basedOn w:val="a0"/>
    <w:link w:val="a8"/>
    <w:rsid w:val="0071336B"/>
    <w:rPr>
      <w:rFonts w:ascii="Times New Roman" w:eastAsia="Times New Roman" w:hAnsi="Times New Roman"/>
      <w:caps/>
      <w:sz w:val="28"/>
    </w:rPr>
  </w:style>
  <w:style w:type="paragraph" w:styleId="aa">
    <w:name w:val="Block Text"/>
    <w:basedOn w:val="a"/>
    <w:rsid w:val="0071336B"/>
    <w:pPr>
      <w:spacing w:after="0" w:line="240" w:lineRule="auto"/>
      <w:ind w:left="567" w:right="566"/>
      <w:jc w:val="both"/>
    </w:pPr>
    <w:rPr>
      <w:rFonts w:ascii="Times New Roman" w:eastAsia="Times New Roman" w:hAnsi="Times New Roman"/>
      <w:b/>
      <w:sz w:val="28"/>
      <w:szCs w:val="20"/>
      <w:lang w:eastAsia="ru-RU"/>
    </w:rPr>
  </w:style>
  <w:style w:type="paragraph" w:customStyle="1" w:styleId="110">
    <w:name w:val="Заголовок 11"/>
    <w:basedOn w:val="a"/>
    <w:next w:val="a"/>
    <w:rsid w:val="0071336B"/>
    <w:pPr>
      <w:keepNext/>
      <w:spacing w:after="0" w:line="240" w:lineRule="auto"/>
      <w:jc w:val="both"/>
    </w:pPr>
    <w:rPr>
      <w:rFonts w:ascii="Times New Roman" w:eastAsia="Times New Roman" w:hAnsi="Times New Roman"/>
      <w:sz w:val="28"/>
      <w:szCs w:val="20"/>
      <w:lang w:eastAsia="ru-RU"/>
    </w:rPr>
  </w:style>
  <w:style w:type="paragraph" w:customStyle="1" w:styleId="41">
    <w:name w:val="заголовок 4"/>
    <w:basedOn w:val="a"/>
    <w:next w:val="a"/>
    <w:rsid w:val="0071336B"/>
    <w:pPr>
      <w:keepNext/>
      <w:widowControl w:val="0"/>
      <w:spacing w:after="0" w:line="240" w:lineRule="auto"/>
      <w:jc w:val="center"/>
    </w:pPr>
    <w:rPr>
      <w:rFonts w:ascii="Times New Roman" w:eastAsia="Times New Roman" w:hAnsi="Times New Roman"/>
      <w:sz w:val="28"/>
      <w:szCs w:val="20"/>
      <w:lang w:eastAsia="ru-RU"/>
    </w:rPr>
  </w:style>
  <w:style w:type="paragraph" w:styleId="ab">
    <w:name w:val="Date"/>
    <w:basedOn w:val="a"/>
    <w:next w:val="a"/>
    <w:link w:val="ac"/>
    <w:rsid w:val="0071336B"/>
    <w:pPr>
      <w:spacing w:after="0" w:line="240" w:lineRule="auto"/>
    </w:pPr>
    <w:rPr>
      <w:rFonts w:ascii="Times New Roman" w:eastAsia="Times New Roman" w:hAnsi="Times New Roman"/>
      <w:sz w:val="28"/>
      <w:szCs w:val="20"/>
      <w:lang w:eastAsia="ru-RU"/>
    </w:rPr>
  </w:style>
  <w:style w:type="character" w:customStyle="1" w:styleId="ac">
    <w:name w:val="Дата Знак"/>
    <w:basedOn w:val="a0"/>
    <w:link w:val="ab"/>
    <w:rsid w:val="0071336B"/>
    <w:rPr>
      <w:rFonts w:ascii="Times New Roman" w:eastAsia="Times New Roman" w:hAnsi="Times New Roman"/>
      <w:sz w:val="28"/>
    </w:rPr>
  </w:style>
  <w:style w:type="paragraph" w:styleId="13">
    <w:name w:val="index 1"/>
    <w:basedOn w:val="a"/>
    <w:next w:val="a"/>
    <w:autoRedefine/>
    <w:uiPriority w:val="99"/>
    <w:semiHidden/>
    <w:unhideWhenUsed/>
    <w:rsid w:val="0071336B"/>
    <w:pPr>
      <w:spacing w:after="0" w:line="240" w:lineRule="auto"/>
      <w:ind w:left="220" w:hanging="220"/>
    </w:pPr>
    <w:rPr>
      <w:rFonts w:eastAsia="Times New Roman"/>
      <w:lang w:eastAsia="ru-RU"/>
    </w:rPr>
  </w:style>
  <w:style w:type="paragraph" w:styleId="ad">
    <w:name w:val="index heading"/>
    <w:basedOn w:val="a"/>
    <w:next w:val="13"/>
    <w:semiHidden/>
    <w:rsid w:val="0071336B"/>
    <w:pPr>
      <w:spacing w:after="0" w:line="240" w:lineRule="auto"/>
    </w:pPr>
    <w:rPr>
      <w:rFonts w:ascii="Arial" w:eastAsia="Times New Roman" w:hAnsi="Arial"/>
      <w:b/>
      <w:sz w:val="28"/>
      <w:szCs w:val="20"/>
      <w:lang w:eastAsia="ru-RU"/>
    </w:rPr>
  </w:style>
  <w:style w:type="paragraph" w:styleId="ae">
    <w:name w:val="Normal (Web)"/>
    <w:aliases w:val="Обычный (Web),Обычный (Web)1,Обычный (веб) Знак1,Обычный (веб) Знак Знак1,Обычный (веб) Знак Знак Знак, Знак Знак1 Знак Знак,Обычный (веб) Знак Знак Знак Знак, Знак Знак Знак Знак Знак,Знак4 Зна, Знак Знак3,Знак Знак1 Знак Знак"/>
    <w:basedOn w:val="a"/>
    <w:link w:val="af"/>
    <w:uiPriority w:val="99"/>
    <w:qFormat/>
    <w:rsid w:val="007133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11">
    <w:name w:val="Основной текст с отступом 21"/>
    <w:basedOn w:val="a"/>
    <w:rsid w:val="0071336B"/>
    <w:pPr>
      <w:spacing w:after="0" w:line="240" w:lineRule="auto"/>
      <w:ind w:firstLine="720"/>
      <w:jc w:val="both"/>
    </w:pPr>
    <w:rPr>
      <w:rFonts w:ascii="Times New Roman" w:eastAsia="Times New Roman" w:hAnsi="Times New Roman"/>
      <w:sz w:val="28"/>
      <w:szCs w:val="20"/>
      <w:lang w:eastAsia="ru-RU"/>
    </w:rPr>
  </w:style>
  <w:style w:type="character" w:customStyle="1" w:styleId="af">
    <w:name w:val="Обычный (веб) Знак"/>
    <w:aliases w:val="Обычный (Web) Знак,Обычный (Web)1 Знак,Обычный (веб) Знак1 Знак,Обычный (веб) Знак Знак1 Знак,Обычный (веб) Знак Знак Знак Знак1, Знак Знак1 Знак Знак Знак,Обычный (веб) Знак Знак Знак Знак Знак, Знак Знак Знак Знак Знак Знак"/>
    <w:link w:val="ae"/>
    <w:uiPriority w:val="99"/>
    <w:locked/>
    <w:rsid w:val="0071336B"/>
    <w:rPr>
      <w:rFonts w:ascii="Times New Roman" w:eastAsia="Times New Roman" w:hAnsi="Times New Roman"/>
      <w:sz w:val="24"/>
      <w:szCs w:val="24"/>
    </w:rPr>
  </w:style>
  <w:style w:type="paragraph" w:styleId="af0">
    <w:name w:val="Body Text"/>
    <w:basedOn w:val="a"/>
    <w:link w:val="af1"/>
    <w:rsid w:val="0071336B"/>
    <w:pPr>
      <w:widowControl w:val="0"/>
      <w:snapToGrid w:val="0"/>
      <w:spacing w:after="120" w:line="240" w:lineRule="auto"/>
    </w:pPr>
    <w:rPr>
      <w:rFonts w:ascii="Times New Roman" w:eastAsia="Times New Roman" w:hAnsi="Times New Roman"/>
      <w:sz w:val="28"/>
      <w:szCs w:val="28"/>
      <w:lang w:eastAsia="ru-RU"/>
    </w:rPr>
  </w:style>
  <w:style w:type="character" w:customStyle="1" w:styleId="af1">
    <w:name w:val="Основной текст Знак"/>
    <w:basedOn w:val="a0"/>
    <w:link w:val="af0"/>
    <w:rsid w:val="0071336B"/>
    <w:rPr>
      <w:rFonts w:ascii="Times New Roman" w:eastAsia="Times New Roman" w:hAnsi="Times New Roman"/>
      <w:sz w:val="28"/>
      <w:szCs w:val="28"/>
    </w:rPr>
  </w:style>
  <w:style w:type="table" w:styleId="af2">
    <w:name w:val="Table Grid"/>
    <w:basedOn w:val="a1"/>
    <w:uiPriority w:val="59"/>
    <w:rsid w:val="0071336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character" w:styleId="af4">
    <w:name w:val="Hyperlink"/>
    <w:uiPriority w:val="99"/>
    <w:rsid w:val="0071336B"/>
    <w:rPr>
      <w:rFonts w:cs="Times New Roman"/>
      <w:color w:val="0000FF"/>
      <w:u w:val="single"/>
    </w:rPr>
  </w:style>
  <w:style w:type="paragraph" w:customStyle="1" w:styleId="NoSpacing1">
    <w:name w:val="No Spacing1"/>
    <w:rsid w:val="0071336B"/>
    <w:rPr>
      <w:rFonts w:eastAsia="Times New Roman"/>
      <w:sz w:val="22"/>
      <w:szCs w:val="22"/>
    </w:rPr>
  </w:style>
  <w:style w:type="character" w:customStyle="1" w:styleId="af5">
    <w:name w:val="Для абзацев Знак"/>
    <w:link w:val="af6"/>
    <w:locked/>
    <w:rsid w:val="0071336B"/>
    <w:rPr>
      <w:sz w:val="24"/>
    </w:rPr>
  </w:style>
  <w:style w:type="paragraph" w:customStyle="1" w:styleId="af6">
    <w:name w:val="Для абзацев"/>
    <w:basedOn w:val="a"/>
    <w:link w:val="af5"/>
    <w:rsid w:val="0071336B"/>
    <w:pPr>
      <w:spacing w:after="0" w:line="240" w:lineRule="auto"/>
      <w:ind w:firstLine="454"/>
      <w:jc w:val="both"/>
    </w:pPr>
    <w:rPr>
      <w:sz w:val="24"/>
      <w:szCs w:val="20"/>
      <w:lang w:eastAsia="ru-RU"/>
    </w:rPr>
  </w:style>
  <w:style w:type="paragraph" w:customStyle="1" w:styleId="310">
    <w:name w:val="Основной текст 31"/>
    <w:basedOn w:val="a"/>
    <w:rsid w:val="0071336B"/>
    <w:pPr>
      <w:suppressAutoHyphens/>
      <w:spacing w:after="0" w:line="360" w:lineRule="auto"/>
    </w:pPr>
    <w:rPr>
      <w:rFonts w:ascii="Times New Roman" w:eastAsia="Times New Roman" w:hAnsi="Times New Roman"/>
      <w:sz w:val="24"/>
      <w:szCs w:val="24"/>
      <w:lang w:val="en-US" w:eastAsia="ar-SA"/>
    </w:rPr>
  </w:style>
  <w:style w:type="paragraph" w:styleId="33">
    <w:name w:val="Body Text 3"/>
    <w:basedOn w:val="a"/>
    <w:link w:val="34"/>
    <w:rsid w:val="0071336B"/>
    <w:pPr>
      <w:suppressAutoHyphens/>
      <w:spacing w:after="120" w:line="240" w:lineRule="auto"/>
    </w:pPr>
    <w:rPr>
      <w:rFonts w:ascii="Times New Roman" w:eastAsia="Times New Roman" w:hAnsi="Times New Roman"/>
      <w:sz w:val="16"/>
      <w:szCs w:val="16"/>
      <w:lang w:eastAsia="ar-SA"/>
    </w:rPr>
  </w:style>
  <w:style w:type="character" w:customStyle="1" w:styleId="34">
    <w:name w:val="Основной текст 3 Знак"/>
    <w:basedOn w:val="a0"/>
    <w:link w:val="33"/>
    <w:rsid w:val="0071336B"/>
    <w:rPr>
      <w:rFonts w:ascii="Times New Roman" w:eastAsia="Times New Roman" w:hAnsi="Times New Roman"/>
      <w:sz w:val="16"/>
      <w:szCs w:val="16"/>
      <w:lang w:eastAsia="ar-SA"/>
    </w:rPr>
  </w:style>
  <w:style w:type="paragraph" w:styleId="af7">
    <w:name w:val="Plain Text"/>
    <w:basedOn w:val="a"/>
    <w:link w:val="af8"/>
    <w:rsid w:val="0071336B"/>
    <w:pPr>
      <w:spacing w:after="0" w:line="240" w:lineRule="auto"/>
    </w:pPr>
    <w:rPr>
      <w:rFonts w:ascii="Courier New" w:eastAsia="Times New Roman" w:hAnsi="Courier New"/>
      <w:sz w:val="20"/>
      <w:szCs w:val="20"/>
      <w:lang w:eastAsia="ru-RU"/>
    </w:rPr>
  </w:style>
  <w:style w:type="character" w:customStyle="1" w:styleId="af8">
    <w:name w:val="Текст Знак"/>
    <w:basedOn w:val="a0"/>
    <w:link w:val="af7"/>
    <w:rsid w:val="0071336B"/>
    <w:rPr>
      <w:rFonts w:ascii="Courier New" w:eastAsia="Times New Roman" w:hAnsi="Courier New"/>
    </w:rPr>
  </w:style>
  <w:style w:type="character" w:styleId="af9">
    <w:name w:val="Strong"/>
    <w:uiPriority w:val="22"/>
    <w:qFormat/>
    <w:rsid w:val="0071336B"/>
    <w:rPr>
      <w:b/>
      <w:bCs/>
    </w:rPr>
  </w:style>
  <w:style w:type="paragraph" w:customStyle="1" w:styleId="predc">
    <w:name w:val="predc"/>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listtitle">
    <w:name w:val="listtitle"/>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a">
    <w:name w:val="Основной шрифт"/>
    <w:rsid w:val="0071336B"/>
  </w:style>
  <w:style w:type="paragraph" w:customStyle="1" w:styleId="14">
    <w:name w:val="Обычный1"/>
    <w:rsid w:val="0071336B"/>
    <w:pPr>
      <w:widowControl w:val="0"/>
    </w:pPr>
    <w:rPr>
      <w:rFonts w:ascii="Times New Roman" w:eastAsia="Times New Roman" w:hAnsi="Times New Roman"/>
      <w:snapToGrid w:val="0"/>
    </w:rPr>
  </w:style>
  <w:style w:type="character" w:customStyle="1" w:styleId="afb">
    <w:name w:val="Знак Знак"/>
    <w:locked/>
    <w:rsid w:val="0071336B"/>
    <w:rPr>
      <w:sz w:val="24"/>
      <w:szCs w:val="24"/>
      <w:lang w:val="ru-RU" w:eastAsia="ru-RU" w:bidi="ar-SA"/>
    </w:rPr>
  </w:style>
  <w:style w:type="character" w:customStyle="1" w:styleId="2pt">
    <w:name w:val="Основной текст + Интервал 2 pt"/>
    <w:rsid w:val="0071336B"/>
    <w:rPr>
      <w:spacing w:val="50"/>
      <w:sz w:val="24"/>
      <w:szCs w:val="24"/>
      <w:lang w:val="en-US" w:eastAsia="en-US" w:bidi="ar-SA"/>
    </w:rPr>
  </w:style>
  <w:style w:type="paragraph" w:customStyle="1" w:styleId="15">
    <w:name w:val="Абзац списка1"/>
    <w:basedOn w:val="a"/>
    <w:rsid w:val="0071336B"/>
    <w:pPr>
      <w:spacing w:after="200" w:line="276" w:lineRule="auto"/>
      <w:ind w:left="720"/>
    </w:pPr>
    <w:rPr>
      <w:rFonts w:eastAsia="Times New Roman"/>
    </w:rPr>
  </w:style>
  <w:style w:type="paragraph" w:customStyle="1" w:styleId="Style7">
    <w:name w:val="Style7"/>
    <w:basedOn w:val="a"/>
    <w:rsid w:val="0071336B"/>
    <w:pPr>
      <w:widowControl w:val="0"/>
      <w:autoSpaceDE w:val="0"/>
      <w:autoSpaceDN w:val="0"/>
      <w:adjustRightInd w:val="0"/>
      <w:spacing w:after="0" w:line="168" w:lineRule="exact"/>
      <w:ind w:firstLine="389"/>
      <w:jc w:val="both"/>
    </w:pPr>
    <w:rPr>
      <w:rFonts w:ascii="Times New Roman" w:eastAsia="Times New Roman" w:hAnsi="Times New Roman"/>
      <w:sz w:val="24"/>
      <w:szCs w:val="24"/>
      <w:lang w:eastAsia="ru-RU"/>
    </w:rPr>
  </w:style>
  <w:style w:type="character" w:customStyle="1" w:styleId="w">
    <w:name w:val="w"/>
    <w:rsid w:val="0071336B"/>
  </w:style>
  <w:style w:type="character" w:customStyle="1" w:styleId="hl">
    <w:name w:val="hl"/>
    <w:rsid w:val="0071336B"/>
  </w:style>
  <w:style w:type="paragraph" w:styleId="afc">
    <w:name w:val="footer"/>
    <w:basedOn w:val="a"/>
    <w:link w:val="afd"/>
    <w:uiPriority w:val="99"/>
    <w:rsid w:val="0071336B"/>
    <w:pPr>
      <w:widowControl w:val="0"/>
      <w:tabs>
        <w:tab w:val="center" w:pos="4677"/>
        <w:tab w:val="right" w:pos="9355"/>
      </w:tabs>
      <w:snapToGrid w:val="0"/>
      <w:spacing w:after="0" w:line="240" w:lineRule="auto"/>
    </w:pPr>
    <w:rPr>
      <w:rFonts w:ascii="Times New Roman" w:eastAsia="Times New Roman" w:hAnsi="Times New Roman"/>
      <w:sz w:val="28"/>
      <w:szCs w:val="28"/>
      <w:lang w:eastAsia="ru-RU"/>
    </w:rPr>
  </w:style>
  <w:style w:type="character" w:customStyle="1" w:styleId="afd">
    <w:name w:val="Нижний колонтитул Знак"/>
    <w:basedOn w:val="a0"/>
    <w:link w:val="afc"/>
    <w:uiPriority w:val="99"/>
    <w:rsid w:val="0071336B"/>
    <w:rPr>
      <w:rFonts w:ascii="Times New Roman" w:eastAsia="Times New Roman" w:hAnsi="Times New Roman"/>
      <w:sz w:val="28"/>
      <w:szCs w:val="28"/>
    </w:rPr>
  </w:style>
  <w:style w:type="character" w:styleId="afe">
    <w:name w:val="page number"/>
    <w:rsid w:val="0071336B"/>
  </w:style>
  <w:style w:type="paragraph" w:styleId="aff">
    <w:name w:val="header"/>
    <w:basedOn w:val="a"/>
    <w:link w:val="aff0"/>
    <w:uiPriority w:val="99"/>
    <w:rsid w:val="0071336B"/>
    <w:pPr>
      <w:widowControl w:val="0"/>
      <w:tabs>
        <w:tab w:val="center" w:pos="4677"/>
        <w:tab w:val="right" w:pos="9355"/>
      </w:tabs>
      <w:snapToGrid w:val="0"/>
      <w:spacing w:after="0" w:line="240" w:lineRule="auto"/>
    </w:pPr>
    <w:rPr>
      <w:rFonts w:ascii="Times New Roman" w:eastAsia="Times New Roman" w:hAnsi="Times New Roman"/>
      <w:sz w:val="28"/>
      <w:szCs w:val="28"/>
      <w:lang w:eastAsia="ru-RU"/>
    </w:rPr>
  </w:style>
  <w:style w:type="character" w:customStyle="1" w:styleId="aff0">
    <w:name w:val="Верхний колонтитул Знак"/>
    <w:basedOn w:val="a0"/>
    <w:link w:val="aff"/>
    <w:uiPriority w:val="99"/>
    <w:rsid w:val="0071336B"/>
    <w:rPr>
      <w:rFonts w:ascii="Times New Roman" w:eastAsia="Times New Roman" w:hAnsi="Times New Roman"/>
      <w:sz w:val="28"/>
      <w:szCs w:val="28"/>
    </w:rPr>
  </w:style>
  <w:style w:type="character" w:styleId="aff1">
    <w:name w:val="Emphasis"/>
    <w:qFormat/>
    <w:rsid w:val="0071336B"/>
    <w:rPr>
      <w:i/>
      <w:iCs/>
    </w:rPr>
  </w:style>
  <w:style w:type="paragraph" w:styleId="aff2">
    <w:name w:val="Balloon Text"/>
    <w:basedOn w:val="a"/>
    <w:link w:val="aff3"/>
    <w:uiPriority w:val="99"/>
    <w:rsid w:val="0071336B"/>
    <w:pPr>
      <w:widowControl w:val="0"/>
      <w:snapToGrid w:val="0"/>
      <w:spacing w:after="0" w:line="240" w:lineRule="auto"/>
    </w:pPr>
    <w:rPr>
      <w:rFonts w:ascii="Tahoma" w:eastAsia="Times New Roman" w:hAnsi="Tahoma" w:cs="Tahoma"/>
      <w:sz w:val="16"/>
      <w:szCs w:val="16"/>
      <w:lang w:eastAsia="ru-RU"/>
    </w:rPr>
  </w:style>
  <w:style w:type="character" w:customStyle="1" w:styleId="aff3">
    <w:name w:val="Текст выноски Знак"/>
    <w:basedOn w:val="a0"/>
    <w:link w:val="aff2"/>
    <w:uiPriority w:val="99"/>
    <w:rsid w:val="0071336B"/>
    <w:rPr>
      <w:rFonts w:ascii="Tahoma" w:eastAsia="Times New Roman" w:hAnsi="Tahoma" w:cs="Tahoma"/>
      <w:sz w:val="16"/>
      <w:szCs w:val="16"/>
    </w:rPr>
  </w:style>
  <w:style w:type="paragraph" w:styleId="aff4">
    <w:name w:val="footnote text"/>
    <w:basedOn w:val="a"/>
    <w:link w:val="aff5"/>
    <w:rsid w:val="0071336B"/>
    <w:pPr>
      <w:spacing w:after="0" w:line="240" w:lineRule="auto"/>
    </w:pPr>
    <w:rPr>
      <w:rFonts w:ascii="Times New Roman" w:eastAsia="Times New Roman" w:hAnsi="Times New Roman"/>
      <w:sz w:val="20"/>
      <w:szCs w:val="20"/>
      <w:lang w:eastAsia="ru-RU"/>
    </w:rPr>
  </w:style>
  <w:style w:type="character" w:customStyle="1" w:styleId="aff5">
    <w:name w:val="Текст сноски Знак"/>
    <w:basedOn w:val="a0"/>
    <w:link w:val="aff4"/>
    <w:rsid w:val="0071336B"/>
    <w:rPr>
      <w:rFonts w:ascii="Times New Roman" w:eastAsia="Times New Roman" w:hAnsi="Times New Roman"/>
    </w:rPr>
  </w:style>
  <w:style w:type="paragraph" w:customStyle="1" w:styleId="320">
    <w:name w:val="Знак Знак3 Знак Знак Знак Знак Знак Знак Знак2 Знак Знак Знак"/>
    <w:basedOn w:val="a"/>
    <w:rsid w:val="0071336B"/>
    <w:pPr>
      <w:spacing w:line="240" w:lineRule="exact"/>
    </w:pPr>
    <w:rPr>
      <w:rFonts w:ascii="Verdana" w:eastAsia="SimSun" w:hAnsi="Verdana" w:cs="Verdana"/>
      <w:sz w:val="20"/>
      <w:szCs w:val="20"/>
      <w:lang w:val="en-US"/>
    </w:rPr>
  </w:style>
  <w:style w:type="paragraph" w:customStyle="1" w:styleId="aff6">
    <w:name w:val="Знак"/>
    <w:basedOn w:val="a"/>
    <w:rsid w:val="0071336B"/>
    <w:pPr>
      <w:spacing w:line="240" w:lineRule="exact"/>
    </w:pPr>
    <w:rPr>
      <w:rFonts w:ascii="Verdana" w:eastAsia="Times New Roman" w:hAnsi="Verdana" w:cs="Verdana"/>
      <w:sz w:val="20"/>
      <w:szCs w:val="20"/>
      <w:lang w:val="en-US"/>
    </w:rPr>
  </w:style>
  <w:style w:type="paragraph" w:customStyle="1" w:styleId="321">
    <w:name w:val="Знак Знак3 Знак Знак Знак Знак Знак Знак Знак2 Знак Знак Знак Знак Знак Знак1 Знак Знак Знак"/>
    <w:basedOn w:val="a"/>
    <w:rsid w:val="0071336B"/>
    <w:pPr>
      <w:spacing w:line="240" w:lineRule="exact"/>
    </w:pPr>
    <w:rPr>
      <w:rFonts w:ascii="Verdana" w:eastAsia="SimSun" w:hAnsi="Verdana" w:cs="Verdana"/>
      <w:sz w:val="20"/>
      <w:szCs w:val="20"/>
      <w:lang w:val="en-US"/>
    </w:rPr>
  </w:style>
  <w:style w:type="character" w:styleId="aff7">
    <w:name w:val="footnote reference"/>
    <w:semiHidden/>
    <w:rsid w:val="0071336B"/>
    <w:rPr>
      <w:rFonts w:cs="Times New Roman"/>
      <w:vertAlign w:val="superscript"/>
    </w:rPr>
  </w:style>
  <w:style w:type="paragraph" w:customStyle="1" w:styleId="CharChar21">
    <w:name w:val="Char Char21"/>
    <w:basedOn w:val="a"/>
    <w:rsid w:val="0071336B"/>
    <w:pPr>
      <w:spacing w:line="240" w:lineRule="exact"/>
    </w:pPr>
    <w:rPr>
      <w:rFonts w:ascii="Verdana" w:eastAsia="SimSun" w:hAnsi="Verdana" w:cs="Verdana"/>
      <w:sz w:val="20"/>
      <w:szCs w:val="20"/>
      <w:lang w:val="en-US"/>
    </w:rPr>
  </w:style>
  <w:style w:type="paragraph" w:customStyle="1" w:styleId="16">
    <w:name w:val="Знак Знак1"/>
    <w:basedOn w:val="a"/>
    <w:rsid w:val="0071336B"/>
    <w:pPr>
      <w:spacing w:line="240" w:lineRule="exact"/>
    </w:pPr>
    <w:rPr>
      <w:rFonts w:ascii="Verdana" w:eastAsia="Times New Roman" w:hAnsi="Verdana" w:cs="Verdana"/>
      <w:sz w:val="20"/>
      <w:szCs w:val="20"/>
      <w:lang w:val="en-US"/>
    </w:rPr>
  </w:style>
  <w:style w:type="paragraph" w:customStyle="1" w:styleId="17">
    <w:name w:val="Знак Знак1 Знак"/>
    <w:basedOn w:val="a"/>
    <w:rsid w:val="0071336B"/>
    <w:pPr>
      <w:spacing w:line="240" w:lineRule="exact"/>
    </w:pPr>
    <w:rPr>
      <w:rFonts w:ascii="Verdana" w:eastAsia="Times New Roman" w:hAnsi="Verdana" w:cs="Verdana"/>
      <w:sz w:val="20"/>
      <w:szCs w:val="20"/>
      <w:lang w:val="en-US"/>
    </w:rPr>
  </w:style>
  <w:style w:type="paragraph" w:customStyle="1" w:styleId="111">
    <w:name w:val="Знак Знак1 Знак1"/>
    <w:basedOn w:val="a"/>
    <w:rsid w:val="0071336B"/>
    <w:pPr>
      <w:spacing w:line="240" w:lineRule="exact"/>
    </w:pPr>
    <w:rPr>
      <w:rFonts w:ascii="Verdana" w:eastAsia="Times New Roman" w:hAnsi="Verdana" w:cs="Verdana"/>
      <w:sz w:val="20"/>
      <w:szCs w:val="20"/>
      <w:lang w:val="en-US"/>
    </w:rPr>
  </w:style>
  <w:style w:type="paragraph" w:customStyle="1" w:styleId="3210">
    <w:name w:val="Знак Знак3 Знак Знак Знак Знак Знак Знак Знак2 Знак Знак Знак Знак Знак Знак1"/>
    <w:basedOn w:val="a"/>
    <w:rsid w:val="0071336B"/>
    <w:pPr>
      <w:spacing w:line="240" w:lineRule="exact"/>
    </w:pPr>
    <w:rPr>
      <w:rFonts w:ascii="Verdana" w:eastAsia="SimSun" w:hAnsi="Verdana" w:cs="Verdana"/>
      <w:sz w:val="20"/>
      <w:szCs w:val="20"/>
      <w:lang w:val="en-US"/>
    </w:rPr>
  </w:style>
  <w:style w:type="character" w:customStyle="1" w:styleId="detailwholabel">
    <w:name w:val="detailwholabel"/>
    <w:rsid w:val="0071336B"/>
  </w:style>
  <w:style w:type="paragraph" w:customStyle="1" w:styleId="3211">
    <w:name w:val="Знак Знак3 Знак Знак Знак Знак Знак Знак Знак2 Знак Знак Знак Знак Знак Знак1 Знак Знак Знак Знак Знак Знак Знак Знак Знак Знак Знак Знак Знак Знак Знак Знак Знак Знак"/>
    <w:basedOn w:val="a"/>
    <w:rsid w:val="0071336B"/>
    <w:pPr>
      <w:spacing w:line="240" w:lineRule="exact"/>
    </w:pPr>
    <w:rPr>
      <w:rFonts w:ascii="Verdana" w:eastAsia="SimSun" w:hAnsi="Verdana" w:cs="Verdana"/>
      <w:sz w:val="20"/>
      <w:szCs w:val="20"/>
      <w:lang w:val="en-US"/>
    </w:rPr>
  </w:style>
  <w:style w:type="paragraph" w:customStyle="1" w:styleId="3212">
    <w:name w:val="Знак Знак3 Знак Знак Знак Знак Знак Знак Знак2 Знак Знак Знак Знак Знак Знак1 Знак Знак Знак Знак Знак Знак Знак Знак Знак Знак Знак Знак Знак Знак Знак Знак Знак Знак Знак Знак Знак"/>
    <w:basedOn w:val="a"/>
    <w:rsid w:val="0071336B"/>
    <w:pPr>
      <w:spacing w:line="240" w:lineRule="exact"/>
    </w:pPr>
    <w:rPr>
      <w:rFonts w:ascii="Verdana" w:eastAsia="SimSun" w:hAnsi="Verdana" w:cs="Verdana"/>
      <w:sz w:val="20"/>
      <w:szCs w:val="20"/>
      <w:lang w:val="en-US"/>
    </w:rPr>
  </w:style>
  <w:style w:type="character" w:customStyle="1" w:styleId="citation">
    <w:name w:val="citation"/>
    <w:rsid w:val="0071336B"/>
  </w:style>
  <w:style w:type="character" w:customStyle="1" w:styleId="free2">
    <w:name w:val="free2"/>
    <w:rsid w:val="0071336B"/>
    <w:rPr>
      <w:strike w:val="0"/>
      <w:dstrike w:val="0"/>
      <w:color w:val="CC0033"/>
      <w:u w:val="none"/>
      <w:effect w:val="none"/>
    </w:rPr>
  </w:style>
  <w:style w:type="paragraph" w:customStyle="1" w:styleId="26">
    <w:name w:val="Îñíîâíîé òåêñò 2"/>
    <w:basedOn w:val="a"/>
    <w:rsid w:val="0071336B"/>
    <w:pPr>
      <w:autoSpaceDE w:val="0"/>
      <w:autoSpaceDN w:val="0"/>
      <w:adjustRightInd w:val="0"/>
      <w:spacing w:after="120" w:line="240" w:lineRule="auto"/>
      <w:ind w:left="283"/>
    </w:pPr>
    <w:rPr>
      <w:rFonts w:ascii="Times New Roman" w:eastAsia="Times New Roman" w:hAnsi="Times New Roman"/>
      <w:sz w:val="20"/>
      <w:szCs w:val="20"/>
      <w:lang w:eastAsia="ru-RU"/>
    </w:rPr>
  </w:style>
  <w:style w:type="paragraph" w:customStyle="1" w:styleId="32110">
    <w:name w:val="Знак Знак3 Знак Знак Знак Знак Знак Знак Знак2 Знак Знак Знак Знак Знак Знак11"/>
    <w:basedOn w:val="a"/>
    <w:rsid w:val="0071336B"/>
    <w:pPr>
      <w:spacing w:line="240" w:lineRule="exact"/>
    </w:pPr>
    <w:rPr>
      <w:rFonts w:ascii="Verdana" w:eastAsia="SimSun" w:hAnsi="Verdana" w:cs="Verdana"/>
      <w:sz w:val="20"/>
      <w:szCs w:val="20"/>
      <w:lang w:val="en-US"/>
    </w:rPr>
  </w:style>
  <w:style w:type="character" w:customStyle="1" w:styleId="popupweb">
    <w:name w:val="popupweb"/>
    <w:rsid w:val="0071336B"/>
  </w:style>
  <w:style w:type="character" w:customStyle="1" w:styleId="rvts10">
    <w:name w:val="rvts10"/>
    <w:rsid w:val="0071336B"/>
    <w:rPr>
      <w:rFonts w:ascii="Times New Roman" w:hAnsi="Times New Roman" w:cs="Times New Roman" w:hint="default"/>
      <w:sz w:val="26"/>
      <w:szCs w:val="26"/>
    </w:rPr>
  </w:style>
  <w:style w:type="paragraph" w:customStyle="1" w:styleId="3213">
    <w:name w:val="Знак Знак3 Знак Знак Знак Знак Знак Знак Знак2 Знак Знак Знак Знак Знак Знак1 Знак Знак Знак Знак Знак Знак"/>
    <w:basedOn w:val="a"/>
    <w:rsid w:val="0071336B"/>
    <w:pPr>
      <w:spacing w:line="240" w:lineRule="exact"/>
    </w:pPr>
    <w:rPr>
      <w:rFonts w:ascii="Verdana" w:eastAsia="SimSun" w:hAnsi="Verdana" w:cs="Verdana"/>
      <w:sz w:val="20"/>
      <w:szCs w:val="20"/>
      <w:lang w:val="en-US"/>
    </w:rPr>
  </w:style>
  <w:style w:type="paragraph" w:customStyle="1" w:styleId="18">
    <w:name w:val="Знак1"/>
    <w:basedOn w:val="a"/>
    <w:rsid w:val="0071336B"/>
    <w:pPr>
      <w:spacing w:line="240" w:lineRule="exact"/>
    </w:pPr>
    <w:rPr>
      <w:rFonts w:ascii="Verdana" w:eastAsia="SimSun" w:hAnsi="Verdana" w:cs="Verdana"/>
      <w:sz w:val="20"/>
      <w:szCs w:val="20"/>
      <w:lang w:val="en-US"/>
    </w:rPr>
  </w:style>
  <w:style w:type="paragraph" w:customStyle="1" w:styleId="3214">
    <w:name w:val="Знак Знак3 Знак Знак Знак Знак Знак Знак Знак2 Знак Знак Знак Знак Знак Знак1 Знак Знак Знак Знак Знак Знак Знак Знак Знак Знак Знак Знак"/>
    <w:basedOn w:val="a"/>
    <w:rsid w:val="0071336B"/>
    <w:pPr>
      <w:spacing w:line="240" w:lineRule="exact"/>
    </w:pPr>
    <w:rPr>
      <w:rFonts w:ascii="Verdana" w:eastAsia="SimSun" w:hAnsi="Verdana" w:cs="Verdana"/>
      <w:sz w:val="20"/>
      <w:szCs w:val="20"/>
      <w:lang w:val="en-US"/>
    </w:rPr>
  </w:style>
  <w:style w:type="character" w:customStyle="1" w:styleId="st1">
    <w:name w:val="st1"/>
    <w:rsid w:val="0071336B"/>
  </w:style>
  <w:style w:type="paragraph" w:customStyle="1" w:styleId="32111">
    <w:name w:val="Знак Знак3 Знак Знак Знак Знак Знак Знак Знак2 Знак Знак Знак Знак Знак Знак1 Знак Знак Знак Знак Знак Знак1"/>
    <w:basedOn w:val="a"/>
    <w:rsid w:val="0071336B"/>
    <w:pPr>
      <w:spacing w:line="240" w:lineRule="exact"/>
    </w:pPr>
    <w:rPr>
      <w:rFonts w:ascii="Verdana" w:eastAsia="SimSun" w:hAnsi="Verdana" w:cs="Verdana"/>
      <w:sz w:val="20"/>
      <w:szCs w:val="20"/>
      <w:lang w:val="en-US"/>
    </w:rPr>
  </w:style>
  <w:style w:type="paragraph" w:customStyle="1" w:styleId="35">
    <w:name w:val="Знак Знак3 Знак Знак Знак Знак Знак Знак Знак"/>
    <w:basedOn w:val="a"/>
    <w:rsid w:val="0071336B"/>
    <w:pPr>
      <w:spacing w:line="240" w:lineRule="exact"/>
    </w:pPr>
    <w:rPr>
      <w:rFonts w:ascii="Verdana" w:eastAsia="Times New Roman" w:hAnsi="Verdana" w:cs="Verdana"/>
      <w:sz w:val="20"/>
      <w:szCs w:val="20"/>
      <w:lang w:val="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71336B"/>
    <w:pPr>
      <w:keepNext/>
      <w:keepLines/>
      <w:widowControl w:val="0"/>
      <w:suppressLineNumbers/>
      <w:suppressAutoHyphens/>
      <w:spacing w:before="100" w:beforeAutospacing="1" w:after="100" w:afterAutospacing="1" w:line="240" w:lineRule="auto"/>
      <w:ind w:right="-1"/>
    </w:pPr>
    <w:rPr>
      <w:rFonts w:ascii="Tahoma" w:eastAsia="Times New Roman" w:hAnsi="Tahoma"/>
      <w:color w:val="000000"/>
      <w:sz w:val="20"/>
      <w:szCs w:val="20"/>
      <w:lang w:val="en-US"/>
    </w:rPr>
  </w:style>
  <w:style w:type="paragraph" w:customStyle="1" w:styleId="36">
    <w:name w:val="Знак Знак3 Знак Знак Знак Знак"/>
    <w:basedOn w:val="a"/>
    <w:rsid w:val="0071336B"/>
    <w:pPr>
      <w:spacing w:line="240" w:lineRule="exact"/>
    </w:pPr>
    <w:rPr>
      <w:rFonts w:ascii="Verdana" w:eastAsia="Times New Roman" w:hAnsi="Verdana" w:cs="Verdana"/>
      <w:sz w:val="20"/>
      <w:szCs w:val="20"/>
      <w:lang w:val="en-US"/>
    </w:rPr>
  </w:style>
  <w:style w:type="paragraph" w:customStyle="1" w:styleId="27">
    <w:name w:val="Знак Знак2 Знак"/>
    <w:basedOn w:val="a"/>
    <w:rsid w:val="0071336B"/>
    <w:pPr>
      <w:spacing w:line="240" w:lineRule="exact"/>
    </w:pPr>
    <w:rPr>
      <w:rFonts w:ascii="Verdana" w:eastAsia="Times New Roman" w:hAnsi="Verdana" w:cs="Verdana"/>
      <w:sz w:val="20"/>
      <w:szCs w:val="20"/>
      <w:lang w:val="en-US"/>
    </w:rPr>
  </w:style>
  <w:style w:type="paragraph" w:customStyle="1" w:styleId="28">
    <w:name w:val="2"/>
    <w:basedOn w:val="a"/>
    <w:rsid w:val="0071336B"/>
    <w:pPr>
      <w:spacing w:line="240" w:lineRule="exact"/>
    </w:pPr>
    <w:rPr>
      <w:rFonts w:ascii="Verdana" w:eastAsia="Times New Roman" w:hAnsi="Verdana" w:cs="Verdana"/>
      <w:sz w:val="20"/>
      <w:szCs w:val="20"/>
      <w:lang w:val="en-US"/>
    </w:rPr>
  </w:style>
  <w:style w:type="character" w:customStyle="1" w:styleId="120">
    <w:name w:val="Знак Знак12"/>
    <w:rsid w:val="0071336B"/>
    <w:rPr>
      <w:sz w:val="24"/>
      <w:szCs w:val="24"/>
    </w:rPr>
  </w:style>
  <w:style w:type="paragraph" w:styleId="aff8">
    <w:name w:val="List Continue"/>
    <w:basedOn w:val="aff9"/>
    <w:rsid w:val="0071336B"/>
    <w:pPr>
      <w:overflowPunct w:val="0"/>
      <w:autoSpaceDE w:val="0"/>
      <w:autoSpaceDN w:val="0"/>
      <w:adjustRightInd w:val="0"/>
      <w:spacing w:after="160" w:line="480" w:lineRule="auto"/>
      <w:ind w:left="720" w:hanging="360"/>
      <w:jc w:val="both"/>
      <w:textAlignment w:val="baseline"/>
    </w:pPr>
    <w:rPr>
      <w:rFonts w:ascii="Times New Roman CYR" w:hAnsi="Times New Roman CYR"/>
      <w:sz w:val="20"/>
      <w:szCs w:val="20"/>
    </w:rPr>
  </w:style>
  <w:style w:type="paragraph" w:styleId="aff9">
    <w:name w:val="List"/>
    <w:basedOn w:val="a"/>
    <w:rsid w:val="0071336B"/>
    <w:pPr>
      <w:spacing w:after="0" w:line="240" w:lineRule="auto"/>
      <w:ind w:left="283" w:hanging="283"/>
    </w:pPr>
    <w:rPr>
      <w:rFonts w:ascii="Times New Roman" w:eastAsia="Times New Roman" w:hAnsi="Times New Roman"/>
      <w:sz w:val="24"/>
      <w:szCs w:val="24"/>
      <w:lang w:eastAsia="ru-RU"/>
    </w:rPr>
  </w:style>
  <w:style w:type="paragraph" w:customStyle="1" w:styleId="220">
    <w:name w:val="Основной текст 22"/>
    <w:basedOn w:val="a"/>
    <w:rsid w:val="0071336B"/>
    <w:pPr>
      <w:overflowPunct w:val="0"/>
      <w:autoSpaceDE w:val="0"/>
      <w:autoSpaceDN w:val="0"/>
      <w:adjustRightInd w:val="0"/>
      <w:spacing w:after="0" w:line="312" w:lineRule="auto"/>
      <w:ind w:right="57" w:firstLine="567"/>
      <w:jc w:val="both"/>
    </w:pPr>
    <w:rPr>
      <w:rFonts w:ascii="Times New Roman" w:eastAsia="Times New Roman" w:hAnsi="Times New Roman"/>
      <w:sz w:val="24"/>
      <w:szCs w:val="20"/>
      <w:lang w:eastAsia="ru-RU"/>
    </w:rPr>
  </w:style>
  <w:style w:type="character" w:customStyle="1" w:styleId="Char">
    <w:name w:val="Char"/>
    <w:rsid w:val="0071336B"/>
    <w:rPr>
      <w:sz w:val="24"/>
      <w:szCs w:val="24"/>
      <w:lang w:val="en-US" w:eastAsia="ru-RU"/>
    </w:rPr>
  </w:style>
  <w:style w:type="paragraph" w:styleId="affa">
    <w:name w:val="List Bullet"/>
    <w:basedOn w:val="a"/>
    <w:rsid w:val="0071336B"/>
    <w:pPr>
      <w:overflowPunct w:val="0"/>
      <w:autoSpaceDE w:val="0"/>
      <w:autoSpaceDN w:val="0"/>
      <w:adjustRightInd w:val="0"/>
      <w:spacing w:after="0" w:line="240" w:lineRule="auto"/>
      <w:ind w:left="283" w:hanging="283"/>
      <w:textAlignment w:val="baseline"/>
    </w:pPr>
    <w:rPr>
      <w:rFonts w:ascii="Times New Roman" w:eastAsia="Times New Roman" w:hAnsi="Times New Roman"/>
      <w:sz w:val="28"/>
      <w:szCs w:val="20"/>
      <w:lang w:eastAsia="ru-RU"/>
    </w:rPr>
  </w:style>
  <w:style w:type="paragraph" w:styleId="42">
    <w:name w:val="index 4"/>
    <w:basedOn w:val="a"/>
    <w:next w:val="a"/>
    <w:rsid w:val="0071336B"/>
    <w:pPr>
      <w:overflowPunct w:val="0"/>
      <w:autoSpaceDE w:val="0"/>
      <w:autoSpaceDN w:val="0"/>
      <w:adjustRightInd w:val="0"/>
      <w:spacing w:after="0" w:line="240" w:lineRule="auto"/>
      <w:ind w:left="800" w:hanging="200"/>
      <w:textAlignment w:val="baseline"/>
    </w:pPr>
    <w:rPr>
      <w:rFonts w:ascii="Times New Roman" w:eastAsia="Times New Roman" w:hAnsi="Times New Roman"/>
      <w:sz w:val="20"/>
      <w:szCs w:val="20"/>
      <w:lang w:eastAsia="ru-RU"/>
    </w:rPr>
  </w:style>
  <w:style w:type="paragraph" w:customStyle="1" w:styleId="Normal1">
    <w:name w:val="Normal1"/>
    <w:rsid w:val="0071336B"/>
    <w:rPr>
      <w:rFonts w:ascii="Times New Roman" w:eastAsia="Times New Roman" w:hAnsi="Times New Roman"/>
    </w:rPr>
  </w:style>
  <w:style w:type="paragraph" w:customStyle="1" w:styleId="37">
    <w:name w:val="Основной текст3"/>
    <w:basedOn w:val="a"/>
    <w:rsid w:val="0071336B"/>
    <w:pPr>
      <w:spacing w:after="0" w:line="240" w:lineRule="auto"/>
      <w:jc w:val="center"/>
    </w:pPr>
    <w:rPr>
      <w:rFonts w:ascii="Times New Roman" w:eastAsia="Times New Roman" w:hAnsi="Times New Roman"/>
      <w:b/>
      <w:color w:val="000000"/>
      <w:sz w:val="28"/>
      <w:szCs w:val="20"/>
      <w:lang w:eastAsia="ru-RU"/>
    </w:rPr>
  </w:style>
  <w:style w:type="paragraph" w:styleId="affb">
    <w:name w:val="endnote text"/>
    <w:basedOn w:val="a"/>
    <w:link w:val="affc"/>
    <w:unhideWhenUsed/>
    <w:rsid w:val="0071336B"/>
    <w:pPr>
      <w:spacing w:after="0" w:line="360" w:lineRule="auto"/>
      <w:ind w:firstLine="709"/>
      <w:jc w:val="both"/>
    </w:pPr>
    <w:rPr>
      <w:rFonts w:ascii="Times New Roman" w:eastAsia="Times New Roman" w:hAnsi="Times New Roman"/>
      <w:sz w:val="24"/>
      <w:lang w:val="en-US" w:eastAsia="x-none"/>
    </w:rPr>
  </w:style>
  <w:style w:type="character" w:customStyle="1" w:styleId="affc">
    <w:name w:val="Текст концевой сноски Знак"/>
    <w:basedOn w:val="a0"/>
    <w:link w:val="affb"/>
    <w:rsid w:val="0071336B"/>
    <w:rPr>
      <w:rFonts w:ascii="Times New Roman" w:eastAsia="Times New Roman" w:hAnsi="Times New Roman"/>
      <w:sz w:val="24"/>
      <w:szCs w:val="22"/>
      <w:lang w:val="en-US" w:eastAsia="x-none"/>
    </w:rPr>
  </w:style>
  <w:style w:type="paragraph" w:customStyle="1" w:styleId="38">
    <w:name w:val="Знак Знак3 Знак Знак Знак Знак Знак Знак"/>
    <w:basedOn w:val="a"/>
    <w:rsid w:val="0071336B"/>
    <w:pPr>
      <w:spacing w:line="240" w:lineRule="exact"/>
    </w:pPr>
    <w:rPr>
      <w:rFonts w:ascii="Verdana" w:eastAsia="Times New Roman" w:hAnsi="Verdana" w:cs="Verdana"/>
      <w:sz w:val="20"/>
      <w:szCs w:val="20"/>
      <w:lang w:val="en-US"/>
    </w:rPr>
  </w:style>
  <w:style w:type="paragraph" w:customStyle="1" w:styleId="Standard">
    <w:name w:val="Standard"/>
    <w:basedOn w:val="a"/>
    <w:next w:val="a"/>
    <w:rsid w:val="0071336B"/>
    <w:pPr>
      <w:autoSpaceDE w:val="0"/>
      <w:autoSpaceDN w:val="0"/>
      <w:adjustRightInd w:val="0"/>
      <w:spacing w:after="0" w:line="240" w:lineRule="auto"/>
    </w:pPr>
    <w:rPr>
      <w:rFonts w:ascii="KPEAFE+TimesNewRoman" w:eastAsia="Times New Roman" w:hAnsi="KPEAFE+TimesNewRoman"/>
      <w:sz w:val="24"/>
      <w:szCs w:val="24"/>
      <w:lang w:eastAsia="ru-RU"/>
    </w:rPr>
  </w:style>
  <w:style w:type="character" w:customStyle="1" w:styleId="hit">
    <w:name w:val="hit"/>
    <w:rsid w:val="0071336B"/>
    <w:rPr>
      <w:shd w:val="clear" w:color="auto" w:fill="FFFF99"/>
    </w:rPr>
  </w:style>
  <w:style w:type="character" w:customStyle="1" w:styleId="schriftd1">
    <w:name w:val="schriftd1"/>
    <w:rsid w:val="0071336B"/>
    <w:rPr>
      <w:rFonts w:ascii="Verdana" w:hAnsi="Verdana" w:hint="default"/>
      <w:b/>
      <w:bCs/>
      <w:color w:val="000000"/>
      <w:sz w:val="18"/>
      <w:szCs w:val="18"/>
    </w:rPr>
  </w:style>
  <w:style w:type="character" w:customStyle="1" w:styleId="81">
    <w:name w:val="Знак Знак8"/>
    <w:locked/>
    <w:rsid w:val="0071336B"/>
    <w:rPr>
      <w:sz w:val="24"/>
      <w:szCs w:val="22"/>
      <w:lang w:val="en-US" w:eastAsia="ru-RU" w:bidi="ar-SA"/>
    </w:rPr>
  </w:style>
  <w:style w:type="paragraph" w:customStyle="1" w:styleId="msonormalcxspmiddle">
    <w:name w:val="msonormalcxspmiddle"/>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9">
    <w:name w:val="1"/>
    <w:basedOn w:val="a"/>
    <w:rsid w:val="0071336B"/>
    <w:pPr>
      <w:spacing w:line="240" w:lineRule="exact"/>
    </w:pPr>
    <w:rPr>
      <w:rFonts w:ascii="Verdana" w:eastAsia="Times New Roman" w:hAnsi="Verdana" w:cs="Verdana"/>
      <w:sz w:val="20"/>
      <w:szCs w:val="20"/>
      <w:lang w:val="en-US"/>
    </w:rPr>
  </w:style>
  <w:style w:type="paragraph" w:customStyle="1" w:styleId="112">
    <w:name w:val="Знак11"/>
    <w:basedOn w:val="a"/>
    <w:rsid w:val="0071336B"/>
    <w:pPr>
      <w:spacing w:line="240" w:lineRule="exact"/>
    </w:pPr>
    <w:rPr>
      <w:rFonts w:ascii="Verdana" w:eastAsia="Times New Roman" w:hAnsi="Verdana" w:cs="Verdana"/>
      <w:sz w:val="20"/>
      <w:szCs w:val="20"/>
      <w:lang w:val="en-US"/>
    </w:rPr>
  </w:style>
  <w:style w:type="paragraph" w:customStyle="1" w:styleId="ConsPlusNonformat">
    <w:name w:val="ConsPlusNonformat"/>
    <w:rsid w:val="0071336B"/>
    <w:pPr>
      <w:widowControl w:val="0"/>
      <w:autoSpaceDE w:val="0"/>
      <w:autoSpaceDN w:val="0"/>
      <w:adjustRightInd w:val="0"/>
    </w:pPr>
    <w:rPr>
      <w:rFonts w:ascii="Courier New" w:eastAsia="Times New Roman" w:hAnsi="Courier New" w:cs="Courier New"/>
    </w:rPr>
  </w:style>
  <w:style w:type="paragraph" w:customStyle="1" w:styleId="113">
    <w:name w:val="Обычный11"/>
    <w:rsid w:val="0071336B"/>
    <w:rPr>
      <w:rFonts w:eastAsia="Times New Roman" w:cs="Calibri"/>
      <w:sz w:val="24"/>
      <w:szCs w:val="24"/>
    </w:rPr>
  </w:style>
  <w:style w:type="character" w:customStyle="1" w:styleId="91">
    <w:name w:val="Знак Знак9"/>
    <w:rsid w:val="0071336B"/>
    <w:rPr>
      <w:sz w:val="24"/>
      <w:szCs w:val="24"/>
    </w:rPr>
  </w:style>
  <w:style w:type="character" w:customStyle="1" w:styleId="114">
    <w:name w:val="Знак Знак11"/>
    <w:rsid w:val="0071336B"/>
    <w:rPr>
      <w:b/>
      <w:bCs/>
      <w:sz w:val="28"/>
      <w:szCs w:val="28"/>
    </w:rPr>
  </w:style>
  <w:style w:type="character" w:customStyle="1" w:styleId="100">
    <w:name w:val="Знак Знак10"/>
    <w:rsid w:val="0071336B"/>
    <w:rPr>
      <w:rFonts w:ascii="Courier New" w:hAnsi="Courier New"/>
    </w:rPr>
  </w:style>
  <w:style w:type="character" w:customStyle="1" w:styleId="maintitle">
    <w:name w:val="maintitle"/>
    <w:rsid w:val="0071336B"/>
  </w:style>
  <w:style w:type="character" w:customStyle="1" w:styleId="it">
    <w:name w:val="it"/>
    <w:rsid w:val="0071336B"/>
  </w:style>
  <w:style w:type="character" w:customStyle="1" w:styleId="au">
    <w:name w:val="au"/>
    <w:rsid w:val="0071336B"/>
  </w:style>
  <w:style w:type="character" w:customStyle="1" w:styleId="resultnumber">
    <w:name w:val="resultnumber"/>
    <w:rsid w:val="0071336B"/>
  </w:style>
  <w:style w:type="character" w:customStyle="1" w:styleId="iconlinktext">
    <w:name w:val="iconlinktext"/>
    <w:rsid w:val="0071336B"/>
  </w:style>
  <w:style w:type="character" w:styleId="affd">
    <w:name w:val="FollowedHyperlink"/>
    <w:rsid w:val="0071336B"/>
    <w:rPr>
      <w:color w:val="800080"/>
      <w:u w:val="single"/>
    </w:rPr>
  </w:style>
  <w:style w:type="paragraph" w:customStyle="1" w:styleId="1a">
    <w:name w:val="Знак Знак Знак1 Знак"/>
    <w:basedOn w:val="a"/>
    <w:autoRedefine/>
    <w:rsid w:val="0071336B"/>
    <w:pPr>
      <w:spacing w:line="240" w:lineRule="exact"/>
    </w:pPr>
    <w:rPr>
      <w:rFonts w:ascii="Times New Roman" w:eastAsia="SimSun" w:hAnsi="Times New Roman"/>
      <w:b/>
      <w:sz w:val="28"/>
      <w:szCs w:val="24"/>
      <w:lang w:val="en-US"/>
    </w:rPr>
  </w:style>
  <w:style w:type="paragraph" w:customStyle="1" w:styleId="221">
    <w:name w:val="Основной текст с отступом 22"/>
    <w:basedOn w:val="a"/>
    <w:rsid w:val="0071336B"/>
    <w:pPr>
      <w:widowControl w:val="0"/>
      <w:spacing w:after="0" w:line="240" w:lineRule="auto"/>
      <w:ind w:firstLine="426"/>
      <w:jc w:val="both"/>
    </w:pPr>
    <w:rPr>
      <w:rFonts w:ascii="Times New Roman" w:eastAsia="Times New Roman" w:hAnsi="Times New Roman"/>
      <w:sz w:val="28"/>
      <w:szCs w:val="20"/>
      <w:lang w:eastAsia="ru-RU"/>
    </w:rPr>
  </w:style>
  <w:style w:type="character" w:customStyle="1" w:styleId="1b">
    <w:name w:val="Знак1 Знак Знак"/>
    <w:rsid w:val="0071336B"/>
    <w:rPr>
      <w:sz w:val="28"/>
    </w:rPr>
  </w:style>
  <w:style w:type="character" w:customStyle="1" w:styleId="s0">
    <w:name w:val="s0"/>
    <w:rsid w:val="0071336B"/>
    <w:rPr>
      <w:rFonts w:ascii="Times New Roman" w:hAnsi="Times New Roman" w:cs="Times New Roman"/>
      <w:b w:val="0"/>
      <w:bCs w:val="0"/>
      <w:i w:val="0"/>
      <w:iCs w:val="0"/>
      <w:strike w:val="0"/>
      <w:dstrike w:val="0"/>
      <w:color w:val="000000"/>
      <w:sz w:val="28"/>
      <w:szCs w:val="28"/>
      <w:u w:val="none"/>
    </w:rPr>
  </w:style>
  <w:style w:type="paragraph" w:customStyle="1" w:styleId="39">
    <w:name w:val="Знак3"/>
    <w:basedOn w:val="a"/>
    <w:autoRedefine/>
    <w:rsid w:val="0071336B"/>
    <w:pPr>
      <w:spacing w:line="240" w:lineRule="exact"/>
    </w:pPr>
    <w:rPr>
      <w:rFonts w:ascii="Times New Roman" w:eastAsia="SimSun" w:hAnsi="Times New Roman"/>
      <w:b/>
      <w:sz w:val="28"/>
      <w:szCs w:val="24"/>
      <w:lang w:val="en-US"/>
    </w:rPr>
  </w:style>
  <w:style w:type="paragraph" w:customStyle="1" w:styleId="WW-2">
    <w:name w:val="WW-Основной текст с отступом 2"/>
    <w:basedOn w:val="a"/>
    <w:rsid w:val="0071336B"/>
    <w:pPr>
      <w:widowControl w:val="0"/>
      <w:suppressAutoHyphens/>
      <w:autoSpaceDE w:val="0"/>
      <w:spacing w:after="0" w:line="240" w:lineRule="auto"/>
      <w:ind w:firstLine="720"/>
      <w:jc w:val="both"/>
    </w:pPr>
    <w:rPr>
      <w:rFonts w:ascii="Times New Roman" w:eastAsia="HG Mincho Light J" w:hAnsi="Times New Roman"/>
      <w:color w:val="000000"/>
      <w:sz w:val="24"/>
      <w:szCs w:val="20"/>
      <w:lang w:eastAsia="ru-RU"/>
    </w:rPr>
  </w:style>
  <w:style w:type="paragraph" w:customStyle="1" w:styleId="1c">
    <w:name w:val="Знак Знак Знак Знак Знак Знак Знак Знак Знак1 Знак"/>
    <w:basedOn w:val="a"/>
    <w:autoRedefine/>
    <w:rsid w:val="0071336B"/>
    <w:pPr>
      <w:spacing w:line="240" w:lineRule="exact"/>
    </w:pPr>
    <w:rPr>
      <w:rFonts w:ascii="Times New Roman" w:eastAsia="SimSun" w:hAnsi="Times New Roman"/>
      <w:b/>
      <w:sz w:val="28"/>
      <w:szCs w:val="24"/>
      <w:lang w:val="en-US"/>
    </w:rPr>
  </w:style>
  <w:style w:type="paragraph" w:customStyle="1" w:styleId="FR1">
    <w:name w:val="FR1"/>
    <w:rsid w:val="0071336B"/>
    <w:pPr>
      <w:widowControl w:val="0"/>
      <w:spacing w:line="260" w:lineRule="auto"/>
      <w:jc w:val="both"/>
    </w:pPr>
    <w:rPr>
      <w:rFonts w:ascii="Times New Roman" w:eastAsia="Times New Roman" w:hAnsi="Times New Roman"/>
      <w:snapToGrid w:val="0"/>
      <w:sz w:val="28"/>
    </w:rPr>
  </w:style>
  <w:style w:type="paragraph" w:customStyle="1" w:styleId="1d">
    <w:name w:val="Основной текст с отступом1"/>
    <w:basedOn w:val="a"/>
    <w:rsid w:val="0071336B"/>
    <w:pPr>
      <w:autoSpaceDE w:val="0"/>
      <w:autoSpaceDN w:val="0"/>
      <w:spacing w:after="120" w:line="240" w:lineRule="auto"/>
      <w:ind w:left="283"/>
    </w:pPr>
    <w:rPr>
      <w:rFonts w:ascii="Times New Roman" w:eastAsia="Times New Roman" w:hAnsi="Times New Roman"/>
      <w:sz w:val="28"/>
      <w:szCs w:val="28"/>
      <w:lang w:eastAsia="ru-RU"/>
    </w:rPr>
  </w:style>
  <w:style w:type="paragraph" w:styleId="affe">
    <w:name w:val="Subtitle"/>
    <w:basedOn w:val="a"/>
    <w:link w:val="afff"/>
    <w:qFormat/>
    <w:rsid w:val="0071336B"/>
    <w:pPr>
      <w:spacing w:after="0" w:line="240" w:lineRule="auto"/>
    </w:pPr>
    <w:rPr>
      <w:rFonts w:ascii="Times New Roman" w:eastAsia="Times New Roman" w:hAnsi="Times New Roman"/>
      <w:sz w:val="28"/>
      <w:szCs w:val="20"/>
      <w:lang w:eastAsia="ru-RU"/>
    </w:rPr>
  </w:style>
  <w:style w:type="character" w:customStyle="1" w:styleId="afff">
    <w:name w:val="Подзаголовок Знак"/>
    <w:basedOn w:val="a0"/>
    <w:link w:val="affe"/>
    <w:rsid w:val="0071336B"/>
    <w:rPr>
      <w:rFonts w:ascii="Times New Roman" w:eastAsia="Times New Roman" w:hAnsi="Times New Roman"/>
      <w:sz w:val="28"/>
    </w:rPr>
  </w:style>
  <w:style w:type="character" w:styleId="HTML">
    <w:name w:val="HTML Cite"/>
    <w:unhideWhenUsed/>
    <w:rsid w:val="0071336B"/>
    <w:rPr>
      <w:i/>
      <w:iCs/>
    </w:rPr>
  </w:style>
  <w:style w:type="character" w:customStyle="1" w:styleId="sourhr">
    <w:name w:val="sourhr"/>
    <w:rsid w:val="0071336B"/>
  </w:style>
  <w:style w:type="character" w:customStyle="1" w:styleId="lat">
    <w:name w:val="lat"/>
    <w:rsid w:val="0071336B"/>
  </w:style>
  <w:style w:type="paragraph" w:customStyle="1" w:styleId="afff0">
    <w:name w:val="Стиль диссера Знак Знак Знак"/>
    <w:basedOn w:val="a"/>
    <w:link w:val="afff1"/>
    <w:rsid w:val="0071336B"/>
    <w:pPr>
      <w:widowControl w:val="0"/>
      <w:autoSpaceDE w:val="0"/>
      <w:autoSpaceDN w:val="0"/>
      <w:adjustRightInd w:val="0"/>
      <w:spacing w:after="0" w:line="240" w:lineRule="auto"/>
      <w:ind w:firstLine="454"/>
      <w:jc w:val="both"/>
    </w:pPr>
    <w:rPr>
      <w:rFonts w:ascii="Times New Roman" w:hAnsi="Times New Roman"/>
      <w:sz w:val="16"/>
      <w:szCs w:val="16"/>
      <w:lang w:val="x-none" w:eastAsia="ru-RU"/>
    </w:rPr>
  </w:style>
  <w:style w:type="character" w:customStyle="1" w:styleId="afff1">
    <w:name w:val="Стиль диссера Знак Знак Знак Знак"/>
    <w:link w:val="afff0"/>
    <w:locked/>
    <w:rsid w:val="0071336B"/>
    <w:rPr>
      <w:rFonts w:ascii="Times New Roman" w:hAnsi="Times New Roman"/>
      <w:sz w:val="16"/>
      <w:szCs w:val="16"/>
      <w:lang w:val="x-none"/>
    </w:rPr>
  </w:style>
  <w:style w:type="paragraph" w:customStyle="1" w:styleId="afff2">
    <w:name w:val="Рисунок Знак Знак Знак"/>
    <w:basedOn w:val="a8"/>
    <w:link w:val="afff3"/>
    <w:autoRedefine/>
    <w:rsid w:val="0071336B"/>
    <w:pPr>
      <w:spacing w:line="240" w:lineRule="auto"/>
      <w:ind w:firstLine="540"/>
    </w:pPr>
    <w:rPr>
      <w:rFonts w:eastAsia="MS Mincho"/>
      <w:bCs/>
      <w:caps w:val="0"/>
      <w:spacing w:val="-4"/>
      <w:sz w:val="24"/>
      <w:szCs w:val="24"/>
      <w:lang w:val="x-none" w:eastAsia="ko-KR"/>
    </w:rPr>
  </w:style>
  <w:style w:type="character" w:customStyle="1" w:styleId="afff3">
    <w:name w:val="Рисунок Знак Знак Знак Знак"/>
    <w:link w:val="afff2"/>
    <w:locked/>
    <w:rsid w:val="0071336B"/>
    <w:rPr>
      <w:rFonts w:ascii="Times New Roman" w:eastAsia="MS Mincho" w:hAnsi="Times New Roman"/>
      <w:bCs/>
      <w:spacing w:val="-4"/>
      <w:sz w:val="24"/>
      <w:szCs w:val="24"/>
      <w:lang w:val="x-none" w:eastAsia="ko-KR"/>
    </w:rPr>
  </w:style>
  <w:style w:type="paragraph" w:customStyle="1" w:styleId="afff4">
    <w:name w:val="Рисунок"/>
    <w:basedOn w:val="afff2"/>
    <w:rsid w:val="0071336B"/>
    <w:pPr>
      <w:ind w:firstLine="0"/>
    </w:pPr>
    <w:rPr>
      <w:spacing w:val="-3"/>
      <w:sz w:val="28"/>
      <w:szCs w:val="28"/>
    </w:rPr>
  </w:style>
  <w:style w:type="character" w:customStyle="1" w:styleId="29">
    <w:name w:val="Стиль диссера Знак Знак Знак Знак Знак2"/>
    <w:rsid w:val="0071336B"/>
    <w:rPr>
      <w:rFonts w:cs="Times New Roman"/>
      <w:sz w:val="16"/>
      <w:szCs w:val="16"/>
      <w:lang w:val="ru-RU" w:eastAsia="ru-RU" w:bidi="ar-SA"/>
    </w:rPr>
  </w:style>
  <w:style w:type="character" w:customStyle="1" w:styleId="rus">
    <w:name w:val="rus"/>
    <w:rsid w:val="0071336B"/>
  </w:style>
  <w:style w:type="character" w:customStyle="1" w:styleId="highlight">
    <w:name w:val="highlight"/>
    <w:rsid w:val="0071336B"/>
  </w:style>
  <w:style w:type="character" w:customStyle="1" w:styleId="b-messagesmessageleft">
    <w:name w:val="b-messages__message__left"/>
    <w:rsid w:val="0071336B"/>
  </w:style>
  <w:style w:type="character" w:customStyle="1" w:styleId="b-messagesfromtext">
    <w:name w:val="b-messages__from__text"/>
    <w:rsid w:val="0071336B"/>
  </w:style>
  <w:style w:type="character" w:customStyle="1" w:styleId="b-messagesdate">
    <w:name w:val="b-messages__date"/>
    <w:rsid w:val="0071336B"/>
  </w:style>
  <w:style w:type="character" w:customStyle="1" w:styleId="js-social-avatar">
    <w:name w:val="js-social-avatar"/>
    <w:rsid w:val="0071336B"/>
  </w:style>
  <w:style w:type="paragraph" w:customStyle="1" w:styleId="htext">
    <w:name w:val="htext"/>
    <w:basedOn w:val="a"/>
    <w:rsid w:val="0071336B"/>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
    <w:name w:val="Интернет-ссылка"/>
    <w:rsid w:val="0071336B"/>
    <w:rPr>
      <w:strike w:val="0"/>
      <w:dstrike w:val="0"/>
      <w:color w:val="002A6A"/>
      <w:u w:val="none"/>
      <w:effect w:val="none"/>
    </w:rPr>
  </w:style>
  <w:style w:type="paragraph" w:customStyle="1" w:styleId="538552DCBB0F4C4BB087ED922D6A6322">
    <w:name w:val="538552DCBB0F4C4BB087ED922D6A6322"/>
    <w:rsid w:val="0071336B"/>
    <w:pPr>
      <w:spacing w:after="200" w:line="276" w:lineRule="auto"/>
    </w:pPr>
    <w:rPr>
      <w:rFonts w:eastAsia="Times New Roman"/>
      <w:sz w:val="22"/>
      <w:szCs w:val="22"/>
    </w:rPr>
  </w:style>
  <w:style w:type="character" w:customStyle="1" w:styleId="Absatz-Standardschriftart">
    <w:name w:val="Absatz-Standardschriftart"/>
    <w:rsid w:val="0071336B"/>
  </w:style>
  <w:style w:type="character" w:customStyle="1" w:styleId="WW-Absatz-Standardschriftart">
    <w:name w:val="WW-Absatz-Standardschriftart"/>
    <w:rsid w:val="0071336B"/>
  </w:style>
  <w:style w:type="character" w:customStyle="1" w:styleId="WW-Absatz-Standardschriftart1">
    <w:name w:val="WW-Absatz-Standardschriftart1"/>
    <w:rsid w:val="0071336B"/>
  </w:style>
  <w:style w:type="character" w:customStyle="1" w:styleId="WW-Absatz-Standardschriftart11">
    <w:name w:val="WW-Absatz-Standardschriftart11"/>
    <w:rsid w:val="0071336B"/>
  </w:style>
  <w:style w:type="character" w:customStyle="1" w:styleId="WW-Absatz-Standardschriftart111">
    <w:name w:val="WW-Absatz-Standardschriftart111"/>
    <w:rsid w:val="0071336B"/>
  </w:style>
  <w:style w:type="character" w:customStyle="1" w:styleId="WW-Absatz-Standardschriftart1111">
    <w:name w:val="WW-Absatz-Standardschriftart1111"/>
    <w:rsid w:val="0071336B"/>
  </w:style>
  <w:style w:type="character" w:customStyle="1" w:styleId="WW-Absatz-Standardschriftart11111">
    <w:name w:val="WW-Absatz-Standardschriftart11111"/>
    <w:rsid w:val="0071336B"/>
  </w:style>
  <w:style w:type="character" w:customStyle="1" w:styleId="WW-Absatz-Standardschriftart111111">
    <w:name w:val="WW-Absatz-Standardschriftart111111"/>
    <w:rsid w:val="0071336B"/>
  </w:style>
  <w:style w:type="character" w:customStyle="1" w:styleId="WW-Absatz-Standardschriftart1111111">
    <w:name w:val="WW-Absatz-Standardschriftart1111111"/>
    <w:rsid w:val="0071336B"/>
  </w:style>
  <w:style w:type="character" w:customStyle="1" w:styleId="WW-Absatz-Standardschriftart11111111">
    <w:name w:val="WW-Absatz-Standardschriftart11111111"/>
    <w:rsid w:val="0071336B"/>
  </w:style>
  <w:style w:type="character" w:customStyle="1" w:styleId="WW-Absatz-Standardschriftart111111111">
    <w:name w:val="WW-Absatz-Standardschriftart111111111"/>
    <w:rsid w:val="0071336B"/>
  </w:style>
  <w:style w:type="character" w:customStyle="1" w:styleId="1e">
    <w:name w:val="Основной шрифт абзаца1"/>
    <w:rsid w:val="0071336B"/>
  </w:style>
  <w:style w:type="character" w:customStyle="1" w:styleId="afff5">
    <w:name w:val="Символ нумерации"/>
    <w:rsid w:val="0071336B"/>
  </w:style>
  <w:style w:type="paragraph" w:customStyle="1" w:styleId="1f">
    <w:name w:val="Заголовок1"/>
    <w:basedOn w:val="a"/>
    <w:next w:val="af0"/>
    <w:rsid w:val="0071336B"/>
    <w:pPr>
      <w:keepNext/>
      <w:suppressAutoHyphens/>
      <w:spacing w:before="240" w:after="120" w:line="240" w:lineRule="auto"/>
    </w:pPr>
    <w:rPr>
      <w:rFonts w:ascii="Arial" w:eastAsia="Arial Unicode MS" w:hAnsi="Arial" w:cs="Tahoma"/>
      <w:sz w:val="28"/>
      <w:szCs w:val="28"/>
      <w:lang w:eastAsia="ar-SA"/>
    </w:rPr>
  </w:style>
  <w:style w:type="paragraph" w:customStyle="1" w:styleId="1f0">
    <w:name w:val="Название1"/>
    <w:basedOn w:val="a"/>
    <w:rsid w:val="0071336B"/>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1f1">
    <w:name w:val="Указатель1"/>
    <w:basedOn w:val="a"/>
    <w:rsid w:val="0071336B"/>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BodyText21">
    <w:name w:val="Body Text 21"/>
    <w:basedOn w:val="a"/>
    <w:rsid w:val="0071336B"/>
    <w:pPr>
      <w:suppressAutoHyphens/>
      <w:autoSpaceDE w:val="0"/>
      <w:spacing w:after="0" w:line="240" w:lineRule="auto"/>
      <w:jc w:val="both"/>
    </w:pPr>
    <w:rPr>
      <w:rFonts w:ascii="Times New Roman" w:eastAsia="Times New Roman" w:hAnsi="Times New Roman"/>
      <w:sz w:val="24"/>
      <w:szCs w:val="24"/>
      <w:lang w:eastAsia="ar-SA"/>
    </w:rPr>
  </w:style>
  <w:style w:type="paragraph" w:customStyle="1" w:styleId="afff6">
    <w:name w:val="Содержимое таблицы"/>
    <w:basedOn w:val="a"/>
    <w:rsid w:val="0071336B"/>
    <w:pPr>
      <w:suppressLineNumbers/>
      <w:suppressAutoHyphens/>
      <w:spacing w:after="0" w:line="240" w:lineRule="auto"/>
    </w:pPr>
    <w:rPr>
      <w:rFonts w:ascii="Times New Roman" w:eastAsia="Times New Roman" w:hAnsi="Times New Roman"/>
      <w:sz w:val="24"/>
      <w:szCs w:val="24"/>
      <w:lang w:eastAsia="ar-SA"/>
    </w:rPr>
  </w:style>
  <w:style w:type="paragraph" w:customStyle="1" w:styleId="afff7">
    <w:name w:val="Заголовок таблицы"/>
    <w:basedOn w:val="afff6"/>
    <w:rsid w:val="0071336B"/>
    <w:pPr>
      <w:jc w:val="center"/>
    </w:pPr>
    <w:rPr>
      <w:b/>
      <w:bCs/>
    </w:rPr>
  </w:style>
  <w:style w:type="paragraph" w:customStyle="1" w:styleId="afff8">
    <w:name w:val="???????"/>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s="Arial Unicode MS"/>
      <w:color w:val="000000"/>
      <w:sz w:val="48"/>
      <w:szCs w:val="48"/>
      <w:lang w:eastAsia="hi-IN" w:bidi="hi-IN"/>
    </w:rPr>
  </w:style>
  <w:style w:type="paragraph" w:customStyle="1" w:styleId="afff9">
    <w:name w:val="?????? ?? ????????"/>
    <w:basedOn w:val="afff8"/>
    <w:rsid w:val="0071336B"/>
  </w:style>
  <w:style w:type="paragraph" w:customStyle="1" w:styleId="afffa">
    <w:name w:val="?????? ? ?????"/>
    <w:basedOn w:val="afff8"/>
    <w:rsid w:val="0071336B"/>
  </w:style>
  <w:style w:type="paragraph" w:customStyle="1" w:styleId="afffb">
    <w:name w:val="?????? ??? ???????"/>
    <w:basedOn w:val="afff8"/>
    <w:rsid w:val="0071336B"/>
  </w:style>
  <w:style w:type="paragraph" w:customStyle="1" w:styleId="afffc">
    <w:name w:val="?????"/>
    <w:basedOn w:val="afff8"/>
    <w:rsid w:val="0071336B"/>
  </w:style>
  <w:style w:type="paragraph" w:customStyle="1" w:styleId="afffd">
    <w:name w:val="???????? ?????"/>
    <w:basedOn w:val="afff8"/>
    <w:rsid w:val="0071336B"/>
  </w:style>
  <w:style w:type="paragraph" w:customStyle="1" w:styleId="afffe">
    <w:name w:val="???????????? ?????? ?? ??????"/>
    <w:basedOn w:val="afff8"/>
    <w:rsid w:val="0071336B"/>
  </w:style>
  <w:style w:type="paragraph" w:customStyle="1" w:styleId="affff">
    <w:name w:val="?????? ?????? ? ????????"/>
    <w:basedOn w:val="afff8"/>
    <w:rsid w:val="0071336B"/>
    <w:pPr>
      <w:ind w:firstLine="340"/>
    </w:pPr>
  </w:style>
  <w:style w:type="paragraph" w:customStyle="1" w:styleId="affff0">
    <w:name w:val="?????????"/>
    <w:basedOn w:val="afff8"/>
    <w:rsid w:val="0071336B"/>
  </w:style>
  <w:style w:type="paragraph" w:customStyle="1" w:styleId="1f2">
    <w:name w:val="????????? 1"/>
    <w:basedOn w:val="afff8"/>
    <w:rsid w:val="0071336B"/>
    <w:pPr>
      <w:jc w:val="center"/>
    </w:pPr>
  </w:style>
  <w:style w:type="paragraph" w:customStyle="1" w:styleId="2a">
    <w:name w:val="????????? 2"/>
    <w:basedOn w:val="afff8"/>
    <w:rsid w:val="0071336B"/>
    <w:pPr>
      <w:spacing w:before="57" w:after="57"/>
      <w:ind w:right="113"/>
      <w:jc w:val="center"/>
    </w:pPr>
  </w:style>
  <w:style w:type="paragraph" w:customStyle="1" w:styleId="WW-">
    <w:name w:val="WW-?????????"/>
    <w:basedOn w:val="afff8"/>
    <w:rsid w:val="0071336B"/>
    <w:pPr>
      <w:spacing w:before="238" w:after="119"/>
    </w:pPr>
  </w:style>
  <w:style w:type="paragraph" w:customStyle="1" w:styleId="WW-1">
    <w:name w:val="WW-????????? 1"/>
    <w:basedOn w:val="afff8"/>
    <w:rsid w:val="0071336B"/>
    <w:pPr>
      <w:spacing w:before="238" w:after="119"/>
    </w:pPr>
  </w:style>
  <w:style w:type="paragraph" w:customStyle="1" w:styleId="WW-20">
    <w:name w:val="WW-????????? 2"/>
    <w:basedOn w:val="afff8"/>
    <w:rsid w:val="0071336B"/>
    <w:pPr>
      <w:spacing w:before="238" w:after="119"/>
    </w:pPr>
  </w:style>
  <w:style w:type="paragraph" w:customStyle="1" w:styleId="affff1">
    <w:name w:val="????????? ?????"/>
    <w:basedOn w:val="afff8"/>
    <w:rsid w:val="0071336B"/>
  </w:style>
  <w:style w:type="paragraph" w:customStyle="1" w:styleId="LTGliederung1">
    <w:name w:val="???????~LT~Gliederung 1"/>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pPr>
    <w:rPr>
      <w:rFonts w:ascii="Arial Unicode MS" w:eastAsia="Arial Unicode MS" w:hAnsi="Arial Unicode MS" w:cs="Arial Unicode MS"/>
      <w:color w:val="000000"/>
      <w:sz w:val="64"/>
      <w:szCs w:val="64"/>
      <w:lang w:eastAsia="hi-IN" w:bidi="hi-IN"/>
    </w:rPr>
  </w:style>
  <w:style w:type="paragraph" w:customStyle="1" w:styleId="LTGliederung2">
    <w:name w:val="???????~LT~Gliederung 2"/>
    <w:basedOn w:val="LTGliederung1"/>
    <w:rsid w:val="0071336B"/>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before="139"/>
      <w:ind w:left="1170" w:hanging="450"/>
    </w:pPr>
    <w:rPr>
      <w:sz w:val="56"/>
      <w:szCs w:val="56"/>
    </w:rPr>
  </w:style>
  <w:style w:type="paragraph" w:customStyle="1" w:styleId="LTGliederung3">
    <w:name w:val="???????~LT~Gliederung 3"/>
    <w:basedOn w:val="LTGliederung2"/>
    <w:rsid w:val="0071336B"/>
    <w:pPr>
      <w:tabs>
        <w:tab w:val="clear" w:pos="490"/>
        <w:tab w:val="clear" w:pos="1197"/>
        <w:tab w:val="clear" w:pos="1904"/>
        <w:tab w:val="clear" w:pos="2612"/>
        <w:tab w:val="clear" w:pos="3320"/>
        <w:tab w:val="clear" w:pos="4027"/>
        <w:tab w:val="clear" w:pos="4735"/>
        <w:tab w:val="clear" w:pos="5442"/>
        <w:tab w:val="clear" w:pos="6150"/>
        <w:tab w:val="clear" w:pos="6857"/>
        <w:tab w:val="clear" w:pos="7565"/>
        <w:tab w:val="clear" w:pos="8272"/>
        <w:tab w:val="clear" w:pos="8980"/>
        <w:tab w:val="clear" w:pos="9687"/>
        <w:tab w:val="clear" w:pos="10395"/>
        <w:tab w:val="clear" w:pos="11102"/>
        <w:tab w:val="clear" w:pos="11810"/>
        <w:tab w:val="clear" w:pos="12517"/>
        <w:tab w:val="left" w:pos="-1800"/>
        <w:tab w:val="left" w:pos="-1478"/>
        <w:tab w:val="left" w:pos="-770"/>
        <w:tab w:val="left" w:pos="-63"/>
        <w:tab w:val="left" w:pos="645"/>
        <w:tab w:val="left" w:pos="1352"/>
        <w:tab w:val="left" w:pos="2060"/>
        <w:tab w:val="left" w:pos="2767"/>
        <w:tab w:val="left" w:pos="3475"/>
        <w:tab w:val="left" w:pos="4182"/>
        <w:tab w:val="left" w:pos="4890"/>
        <w:tab w:val="left" w:pos="5597"/>
        <w:tab w:val="left" w:pos="6305"/>
        <w:tab w:val="left" w:pos="7012"/>
        <w:tab w:val="left" w:pos="7720"/>
        <w:tab w:val="left" w:pos="8427"/>
        <w:tab w:val="left" w:pos="9135"/>
        <w:tab w:val="left" w:pos="9842"/>
        <w:tab w:val="left" w:pos="10550"/>
        <w:tab w:val="left" w:pos="11257"/>
        <w:tab w:val="left" w:pos="11964"/>
      </w:tabs>
      <w:spacing w:before="120"/>
      <w:ind w:left="1800" w:hanging="360"/>
    </w:pPr>
    <w:rPr>
      <w:sz w:val="48"/>
      <w:szCs w:val="48"/>
    </w:rPr>
  </w:style>
  <w:style w:type="paragraph" w:customStyle="1" w:styleId="LTGliederung4">
    <w:name w:val="???????~LT~Gliederung 4"/>
    <w:basedOn w:val="LTGliederung3"/>
    <w:rsid w:val="0071336B"/>
    <w:pPr>
      <w:tabs>
        <w:tab w:val="clear" w:pos="-1478"/>
        <w:tab w:val="clear" w:pos="-770"/>
        <w:tab w:val="clear" w:pos="-63"/>
        <w:tab w:val="clear" w:pos="645"/>
        <w:tab w:val="clear" w:pos="1352"/>
        <w:tab w:val="clear" w:pos="2060"/>
        <w:tab w:val="clear" w:pos="2767"/>
        <w:tab w:val="clear" w:pos="3475"/>
        <w:tab w:val="clear" w:pos="4182"/>
        <w:tab w:val="clear" w:pos="4890"/>
        <w:tab w:val="clear" w:pos="5597"/>
        <w:tab w:val="clear" w:pos="6305"/>
        <w:tab w:val="clear" w:pos="7012"/>
        <w:tab w:val="clear" w:pos="7720"/>
        <w:tab w:val="clear" w:pos="8427"/>
        <w:tab w:val="clear" w:pos="9135"/>
        <w:tab w:val="clear" w:pos="9842"/>
        <w:tab w:val="clear" w:pos="10550"/>
        <w:tab w:val="clear" w:pos="11257"/>
        <w:tab w:val="clear" w:pos="11964"/>
        <w:tab w:val="left" w:pos="-2520"/>
        <w:tab w:val="left" w:pos="-2210"/>
        <w:tab w:val="left" w:pos="-1503"/>
        <w:tab w:val="left" w:pos="-795"/>
        <w:tab w:val="left" w:pos="-88"/>
        <w:tab w:val="left" w:pos="620"/>
        <w:tab w:val="left" w:pos="1327"/>
        <w:tab w:val="left" w:pos="2035"/>
        <w:tab w:val="left" w:pos="2742"/>
        <w:tab w:val="left" w:pos="3450"/>
        <w:tab w:val="left" w:pos="4157"/>
        <w:tab w:val="left" w:pos="4865"/>
        <w:tab w:val="left" w:pos="5572"/>
        <w:tab w:val="left" w:pos="6280"/>
        <w:tab w:val="left" w:pos="6987"/>
        <w:tab w:val="left" w:pos="7695"/>
        <w:tab w:val="left" w:pos="8402"/>
        <w:tab w:val="left" w:pos="9110"/>
        <w:tab w:val="left" w:pos="9817"/>
        <w:tab w:val="left" w:pos="10524"/>
        <w:tab w:val="left" w:pos="11232"/>
      </w:tabs>
      <w:spacing w:before="100"/>
      <w:ind w:left="2520"/>
    </w:pPr>
    <w:rPr>
      <w:sz w:val="40"/>
      <w:szCs w:val="40"/>
    </w:rPr>
  </w:style>
  <w:style w:type="paragraph" w:customStyle="1" w:styleId="LTGliederung5">
    <w:name w:val="???????~LT~Gliederung 5"/>
    <w:basedOn w:val="LTGliederung4"/>
    <w:rsid w:val="0071336B"/>
    <w:pPr>
      <w:tabs>
        <w:tab w:val="clear" w:pos="-2210"/>
        <w:tab w:val="clear" w:pos="-1503"/>
        <w:tab w:val="clear" w:pos="-795"/>
        <w:tab w:val="clear" w:pos="-88"/>
        <w:tab w:val="clear" w:pos="620"/>
        <w:tab w:val="clear" w:pos="1327"/>
        <w:tab w:val="clear" w:pos="2035"/>
        <w:tab w:val="clear" w:pos="2742"/>
        <w:tab w:val="clear" w:pos="3450"/>
        <w:tab w:val="clear" w:pos="4157"/>
        <w:tab w:val="clear" w:pos="4865"/>
        <w:tab w:val="clear" w:pos="5572"/>
        <w:tab w:val="clear" w:pos="6280"/>
        <w:tab w:val="clear" w:pos="6987"/>
        <w:tab w:val="clear" w:pos="7695"/>
        <w:tab w:val="clear" w:pos="8402"/>
        <w:tab w:val="clear" w:pos="9110"/>
        <w:tab w:val="clear" w:pos="9817"/>
        <w:tab w:val="clear" w:pos="10524"/>
        <w:tab w:val="clear" w:pos="11232"/>
        <w:tab w:val="left" w:pos="-3240"/>
        <w:tab w:val="left" w:pos="-2943"/>
        <w:tab w:val="left" w:pos="-2235"/>
        <w:tab w:val="left" w:pos="-1528"/>
        <w:tab w:val="left" w:pos="-820"/>
        <w:tab w:val="left" w:pos="-113"/>
        <w:tab w:val="left" w:pos="595"/>
        <w:tab w:val="left" w:pos="1302"/>
        <w:tab w:val="left" w:pos="2010"/>
        <w:tab w:val="left" w:pos="2717"/>
        <w:tab w:val="left" w:pos="3425"/>
        <w:tab w:val="left" w:pos="4132"/>
        <w:tab w:val="left" w:pos="4840"/>
        <w:tab w:val="left" w:pos="5547"/>
        <w:tab w:val="left" w:pos="6255"/>
        <w:tab w:val="left" w:pos="6962"/>
        <w:tab w:val="left" w:pos="7670"/>
        <w:tab w:val="left" w:pos="8377"/>
        <w:tab w:val="left" w:pos="9084"/>
        <w:tab w:val="left" w:pos="9792"/>
        <w:tab w:val="left" w:pos="10500"/>
      </w:tabs>
      <w:ind w:left="3240"/>
    </w:pPr>
  </w:style>
  <w:style w:type="paragraph" w:customStyle="1" w:styleId="LTGliederung6">
    <w:name w:val="???????~LT~Gliederung 6"/>
    <w:basedOn w:val="LTGliederung5"/>
    <w:rsid w:val="0071336B"/>
  </w:style>
  <w:style w:type="paragraph" w:customStyle="1" w:styleId="LTGliederung7">
    <w:name w:val="???????~LT~Gliederung 7"/>
    <w:basedOn w:val="LTGliederung6"/>
    <w:rsid w:val="0071336B"/>
  </w:style>
  <w:style w:type="paragraph" w:customStyle="1" w:styleId="LTGliederung8">
    <w:name w:val="???????~LT~Gliederung 8"/>
    <w:basedOn w:val="LTGliederung7"/>
    <w:rsid w:val="0071336B"/>
  </w:style>
  <w:style w:type="paragraph" w:customStyle="1" w:styleId="LTGliederung9">
    <w:name w:val="???????~LT~Gliederung 9"/>
    <w:basedOn w:val="LTGliederung8"/>
    <w:rsid w:val="0071336B"/>
  </w:style>
  <w:style w:type="paragraph" w:customStyle="1" w:styleId="LTTitel">
    <w:name w:val="???????~LT~Titel"/>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jc w:val="center"/>
    </w:pPr>
    <w:rPr>
      <w:rFonts w:ascii="Arial Unicode MS" w:eastAsia="Arial Unicode MS" w:hAnsi="Arial Unicode MS" w:cs="Arial Unicode MS"/>
      <w:color w:val="000000"/>
      <w:sz w:val="88"/>
      <w:szCs w:val="88"/>
      <w:lang w:eastAsia="hi-IN" w:bidi="hi-IN"/>
    </w:rPr>
  </w:style>
  <w:style w:type="paragraph" w:customStyle="1" w:styleId="LTUntertitel">
    <w:name w:val="???????~LT~Untertitel"/>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jc w:val="center"/>
    </w:pPr>
    <w:rPr>
      <w:rFonts w:ascii="Arial Unicode MS" w:eastAsia="Arial Unicode MS" w:hAnsi="Arial Unicode MS" w:cs="Arial Unicode MS"/>
      <w:color w:val="000000"/>
      <w:sz w:val="64"/>
      <w:szCs w:val="64"/>
      <w:lang w:eastAsia="hi-IN" w:bidi="hi-IN"/>
    </w:rPr>
  </w:style>
  <w:style w:type="paragraph" w:customStyle="1" w:styleId="LTNotizen">
    <w:name w:val="???????~LT~Notizen"/>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before="90"/>
    </w:pPr>
    <w:rPr>
      <w:rFonts w:ascii="Tahoma" w:eastAsia="Tahoma" w:hAnsi="Tahoma" w:cs="Tahoma"/>
      <w:color w:val="000000"/>
      <w:sz w:val="24"/>
      <w:szCs w:val="24"/>
      <w:lang w:eastAsia="hi-IN" w:bidi="hi-IN"/>
    </w:rPr>
  </w:style>
  <w:style w:type="paragraph" w:customStyle="1" w:styleId="LTHintergrundobjekte">
    <w:name w:val="???????~LT~Hintergrundobjekte"/>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s="Arial Unicode MS"/>
      <w:color w:val="000000"/>
      <w:sz w:val="48"/>
      <w:szCs w:val="48"/>
      <w:lang w:eastAsia="hi-IN" w:bidi="hi-IN"/>
    </w:rPr>
  </w:style>
  <w:style w:type="paragraph" w:customStyle="1" w:styleId="LTHintergrund">
    <w:name w:val="???????~LT~Hintergrund"/>
    <w:rsid w:val="0071336B"/>
    <w:pPr>
      <w:widowControl w:val="0"/>
      <w:suppressAutoHyphens/>
      <w:autoSpaceDE w:val="0"/>
      <w:jc w:val="center"/>
    </w:pPr>
    <w:rPr>
      <w:rFonts w:ascii="Times New Roman" w:eastAsia="Arial Unicode MS" w:hAnsi="Times New Roman" w:cs="Tahoma"/>
      <w:sz w:val="24"/>
      <w:szCs w:val="24"/>
      <w:lang w:eastAsia="hi-IN" w:bidi="hi-IN"/>
    </w:rPr>
  </w:style>
  <w:style w:type="paragraph" w:customStyle="1" w:styleId="default0">
    <w:name w:val="default"/>
    <w:rsid w:val="0071336B"/>
    <w:pPr>
      <w:widowControl w:val="0"/>
      <w:suppressAutoHyphens/>
      <w:autoSpaceDE w:val="0"/>
      <w:spacing w:line="200" w:lineRule="atLeast"/>
    </w:pPr>
    <w:rPr>
      <w:rFonts w:ascii="Tahoma" w:eastAsia="Tahoma" w:hAnsi="Tahoma" w:cs="Tahoma"/>
      <w:sz w:val="36"/>
      <w:szCs w:val="36"/>
      <w:lang w:eastAsia="hi-IN" w:bidi="hi-IN"/>
    </w:rPr>
  </w:style>
  <w:style w:type="paragraph" w:customStyle="1" w:styleId="blue1">
    <w:name w:val="blue1"/>
    <w:basedOn w:val="default0"/>
    <w:rsid w:val="0071336B"/>
  </w:style>
  <w:style w:type="paragraph" w:customStyle="1" w:styleId="blue2">
    <w:name w:val="blue2"/>
    <w:basedOn w:val="default0"/>
    <w:rsid w:val="0071336B"/>
  </w:style>
  <w:style w:type="paragraph" w:customStyle="1" w:styleId="blue3">
    <w:name w:val="blue3"/>
    <w:basedOn w:val="default0"/>
    <w:rsid w:val="0071336B"/>
  </w:style>
  <w:style w:type="paragraph" w:customStyle="1" w:styleId="bw1">
    <w:name w:val="bw1"/>
    <w:basedOn w:val="default0"/>
    <w:rsid w:val="0071336B"/>
  </w:style>
  <w:style w:type="paragraph" w:customStyle="1" w:styleId="bw2">
    <w:name w:val="bw2"/>
    <w:basedOn w:val="default0"/>
    <w:rsid w:val="0071336B"/>
  </w:style>
  <w:style w:type="paragraph" w:customStyle="1" w:styleId="bw3">
    <w:name w:val="bw3"/>
    <w:basedOn w:val="default0"/>
    <w:rsid w:val="0071336B"/>
  </w:style>
  <w:style w:type="paragraph" w:customStyle="1" w:styleId="orange1">
    <w:name w:val="orange1"/>
    <w:basedOn w:val="default0"/>
    <w:rsid w:val="0071336B"/>
  </w:style>
  <w:style w:type="paragraph" w:customStyle="1" w:styleId="orange2">
    <w:name w:val="orange2"/>
    <w:basedOn w:val="default0"/>
    <w:rsid w:val="0071336B"/>
  </w:style>
  <w:style w:type="paragraph" w:customStyle="1" w:styleId="orange3">
    <w:name w:val="orange3"/>
    <w:basedOn w:val="default0"/>
    <w:rsid w:val="0071336B"/>
  </w:style>
  <w:style w:type="paragraph" w:customStyle="1" w:styleId="turquise1">
    <w:name w:val="turquise1"/>
    <w:basedOn w:val="default0"/>
    <w:rsid w:val="0071336B"/>
  </w:style>
  <w:style w:type="paragraph" w:customStyle="1" w:styleId="turquise2">
    <w:name w:val="turquise2"/>
    <w:basedOn w:val="default0"/>
    <w:rsid w:val="0071336B"/>
  </w:style>
  <w:style w:type="paragraph" w:customStyle="1" w:styleId="turquise3">
    <w:name w:val="turquise3"/>
    <w:basedOn w:val="default0"/>
    <w:rsid w:val="0071336B"/>
  </w:style>
  <w:style w:type="paragraph" w:customStyle="1" w:styleId="gray1">
    <w:name w:val="gray1"/>
    <w:basedOn w:val="default0"/>
    <w:rsid w:val="0071336B"/>
  </w:style>
  <w:style w:type="paragraph" w:customStyle="1" w:styleId="gray2">
    <w:name w:val="gray2"/>
    <w:basedOn w:val="default0"/>
    <w:rsid w:val="0071336B"/>
  </w:style>
  <w:style w:type="paragraph" w:customStyle="1" w:styleId="gray3">
    <w:name w:val="gray3"/>
    <w:basedOn w:val="default0"/>
    <w:rsid w:val="0071336B"/>
  </w:style>
  <w:style w:type="paragraph" w:customStyle="1" w:styleId="sun1">
    <w:name w:val="sun1"/>
    <w:basedOn w:val="default0"/>
    <w:rsid w:val="0071336B"/>
  </w:style>
  <w:style w:type="paragraph" w:customStyle="1" w:styleId="sun2">
    <w:name w:val="sun2"/>
    <w:basedOn w:val="default0"/>
    <w:rsid w:val="0071336B"/>
  </w:style>
  <w:style w:type="paragraph" w:customStyle="1" w:styleId="sun3">
    <w:name w:val="sun3"/>
    <w:basedOn w:val="default0"/>
    <w:rsid w:val="0071336B"/>
  </w:style>
  <w:style w:type="paragraph" w:customStyle="1" w:styleId="earth1">
    <w:name w:val="earth1"/>
    <w:basedOn w:val="default0"/>
    <w:rsid w:val="0071336B"/>
  </w:style>
  <w:style w:type="paragraph" w:customStyle="1" w:styleId="earth2">
    <w:name w:val="earth2"/>
    <w:basedOn w:val="default0"/>
    <w:rsid w:val="0071336B"/>
  </w:style>
  <w:style w:type="paragraph" w:customStyle="1" w:styleId="earth3">
    <w:name w:val="earth3"/>
    <w:basedOn w:val="default0"/>
    <w:rsid w:val="0071336B"/>
  </w:style>
  <w:style w:type="paragraph" w:customStyle="1" w:styleId="green1">
    <w:name w:val="green1"/>
    <w:basedOn w:val="default0"/>
    <w:rsid w:val="0071336B"/>
  </w:style>
  <w:style w:type="paragraph" w:customStyle="1" w:styleId="green2">
    <w:name w:val="green2"/>
    <w:basedOn w:val="default0"/>
    <w:rsid w:val="0071336B"/>
  </w:style>
  <w:style w:type="paragraph" w:customStyle="1" w:styleId="green3">
    <w:name w:val="green3"/>
    <w:basedOn w:val="default0"/>
    <w:rsid w:val="0071336B"/>
  </w:style>
  <w:style w:type="paragraph" w:customStyle="1" w:styleId="seetang1">
    <w:name w:val="seetang1"/>
    <w:basedOn w:val="default0"/>
    <w:rsid w:val="0071336B"/>
  </w:style>
  <w:style w:type="paragraph" w:customStyle="1" w:styleId="seetang2">
    <w:name w:val="seetang2"/>
    <w:basedOn w:val="default0"/>
    <w:rsid w:val="0071336B"/>
  </w:style>
  <w:style w:type="paragraph" w:customStyle="1" w:styleId="seetang3">
    <w:name w:val="seetang3"/>
    <w:basedOn w:val="default0"/>
    <w:rsid w:val="0071336B"/>
  </w:style>
  <w:style w:type="paragraph" w:customStyle="1" w:styleId="lightblue1">
    <w:name w:val="lightblue1"/>
    <w:basedOn w:val="default0"/>
    <w:rsid w:val="0071336B"/>
  </w:style>
  <w:style w:type="paragraph" w:customStyle="1" w:styleId="lightblue2">
    <w:name w:val="lightblue2"/>
    <w:basedOn w:val="default0"/>
    <w:rsid w:val="0071336B"/>
  </w:style>
  <w:style w:type="paragraph" w:customStyle="1" w:styleId="lightblue3">
    <w:name w:val="lightblue3"/>
    <w:basedOn w:val="default0"/>
    <w:rsid w:val="0071336B"/>
  </w:style>
  <w:style w:type="paragraph" w:customStyle="1" w:styleId="yellow1">
    <w:name w:val="yellow1"/>
    <w:basedOn w:val="default0"/>
    <w:rsid w:val="0071336B"/>
  </w:style>
  <w:style w:type="paragraph" w:customStyle="1" w:styleId="yellow2">
    <w:name w:val="yellow2"/>
    <w:basedOn w:val="default0"/>
    <w:rsid w:val="0071336B"/>
  </w:style>
  <w:style w:type="paragraph" w:customStyle="1" w:styleId="yellow3">
    <w:name w:val="yellow3"/>
    <w:basedOn w:val="default0"/>
    <w:rsid w:val="0071336B"/>
  </w:style>
  <w:style w:type="paragraph" w:customStyle="1" w:styleId="WW-10">
    <w:name w:val="WW-?????????1"/>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jc w:val="center"/>
    </w:pPr>
    <w:rPr>
      <w:rFonts w:ascii="Arial Unicode MS" w:eastAsia="Arial Unicode MS" w:hAnsi="Arial Unicode MS" w:cs="Arial Unicode MS"/>
      <w:color w:val="000000"/>
      <w:sz w:val="88"/>
      <w:szCs w:val="88"/>
      <w:lang w:eastAsia="hi-IN" w:bidi="hi-IN"/>
    </w:rPr>
  </w:style>
  <w:style w:type="paragraph" w:customStyle="1" w:styleId="affff2">
    <w:name w:val="????????????"/>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jc w:val="center"/>
    </w:pPr>
    <w:rPr>
      <w:rFonts w:ascii="Arial Unicode MS" w:eastAsia="Arial Unicode MS" w:hAnsi="Arial Unicode MS" w:cs="Arial Unicode MS"/>
      <w:color w:val="000000"/>
      <w:sz w:val="64"/>
      <w:szCs w:val="64"/>
      <w:lang w:eastAsia="hi-IN" w:bidi="hi-IN"/>
    </w:rPr>
  </w:style>
  <w:style w:type="paragraph" w:customStyle="1" w:styleId="affff3">
    <w:name w:val="??????? ????"/>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Arial Unicode MS" w:eastAsia="Arial Unicode MS" w:hAnsi="Arial Unicode MS" w:cs="Arial Unicode MS"/>
      <w:color w:val="000000"/>
      <w:sz w:val="48"/>
      <w:szCs w:val="48"/>
      <w:lang w:eastAsia="hi-IN" w:bidi="hi-IN"/>
    </w:rPr>
  </w:style>
  <w:style w:type="paragraph" w:customStyle="1" w:styleId="affff4">
    <w:name w:val="???"/>
    <w:rsid w:val="0071336B"/>
    <w:pPr>
      <w:widowControl w:val="0"/>
      <w:suppressAutoHyphens/>
      <w:autoSpaceDE w:val="0"/>
      <w:jc w:val="center"/>
    </w:pPr>
    <w:rPr>
      <w:rFonts w:ascii="Times New Roman" w:eastAsia="Arial Unicode MS" w:hAnsi="Times New Roman" w:cs="Tahoma"/>
      <w:sz w:val="24"/>
      <w:szCs w:val="24"/>
      <w:lang w:eastAsia="hi-IN" w:bidi="hi-IN"/>
    </w:rPr>
  </w:style>
  <w:style w:type="paragraph" w:customStyle="1" w:styleId="affff5">
    <w:name w:val="??????????"/>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spacing w:before="90"/>
    </w:pPr>
    <w:rPr>
      <w:rFonts w:ascii="Tahoma" w:eastAsia="Tahoma" w:hAnsi="Tahoma" w:cs="Tahoma"/>
      <w:color w:val="000000"/>
      <w:sz w:val="24"/>
      <w:szCs w:val="24"/>
      <w:lang w:eastAsia="hi-IN" w:bidi="hi-IN"/>
    </w:rPr>
  </w:style>
  <w:style w:type="paragraph" w:customStyle="1" w:styleId="WW-11">
    <w:name w:val="WW-????????? 11"/>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pPr>
    <w:rPr>
      <w:rFonts w:ascii="Arial Unicode MS" w:eastAsia="Arial Unicode MS" w:hAnsi="Arial Unicode MS" w:cs="Arial Unicode MS"/>
      <w:color w:val="000000"/>
      <w:sz w:val="64"/>
      <w:szCs w:val="64"/>
      <w:lang w:eastAsia="hi-IN" w:bidi="hi-IN"/>
    </w:rPr>
  </w:style>
  <w:style w:type="paragraph" w:customStyle="1" w:styleId="WW-21">
    <w:name w:val="WW-????????? 21"/>
    <w:basedOn w:val="WW-11"/>
    <w:rsid w:val="0071336B"/>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before="139"/>
      <w:ind w:left="1170" w:hanging="450"/>
    </w:pPr>
    <w:rPr>
      <w:sz w:val="56"/>
      <w:szCs w:val="56"/>
    </w:rPr>
  </w:style>
  <w:style w:type="paragraph" w:customStyle="1" w:styleId="3a">
    <w:name w:val="????????? 3"/>
    <w:basedOn w:val="WW-21"/>
    <w:rsid w:val="0071336B"/>
    <w:pPr>
      <w:tabs>
        <w:tab w:val="clear" w:pos="490"/>
        <w:tab w:val="clear" w:pos="1197"/>
        <w:tab w:val="clear" w:pos="1904"/>
        <w:tab w:val="clear" w:pos="2612"/>
        <w:tab w:val="clear" w:pos="3320"/>
        <w:tab w:val="clear" w:pos="4027"/>
        <w:tab w:val="clear" w:pos="4735"/>
        <w:tab w:val="clear" w:pos="5442"/>
        <w:tab w:val="clear" w:pos="6150"/>
        <w:tab w:val="clear" w:pos="6857"/>
        <w:tab w:val="clear" w:pos="7565"/>
        <w:tab w:val="clear" w:pos="8272"/>
        <w:tab w:val="clear" w:pos="8980"/>
        <w:tab w:val="clear" w:pos="9687"/>
        <w:tab w:val="clear" w:pos="10395"/>
        <w:tab w:val="clear" w:pos="11102"/>
        <w:tab w:val="clear" w:pos="11810"/>
        <w:tab w:val="clear" w:pos="12517"/>
        <w:tab w:val="left" w:pos="-1800"/>
        <w:tab w:val="left" w:pos="-1478"/>
        <w:tab w:val="left" w:pos="-770"/>
        <w:tab w:val="left" w:pos="-63"/>
        <w:tab w:val="left" w:pos="645"/>
        <w:tab w:val="left" w:pos="1352"/>
        <w:tab w:val="left" w:pos="2060"/>
        <w:tab w:val="left" w:pos="2767"/>
        <w:tab w:val="left" w:pos="3475"/>
        <w:tab w:val="left" w:pos="4182"/>
        <w:tab w:val="left" w:pos="4890"/>
        <w:tab w:val="left" w:pos="5597"/>
        <w:tab w:val="left" w:pos="6305"/>
        <w:tab w:val="left" w:pos="7012"/>
        <w:tab w:val="left" w:pos="7720"/>
        <w:tab w:val="left" w:pos="8427"/>
        <w:tab w:val="left" w:pos="9135"/>
        <w:tab w:val="left" w:pos="9842"/>
        <w:tab w:val="left" w:pos="10550"/>
        <w:tab w:val="left" w:pos="11257"/>
        <w:tab w:val="left" w:pos="11964"/>
      </w:tabs>
      <w:spacing w:before="120"/>
      <w:ind w:left="1800" w:hanging="360"/>
    </w:pPr>
    <w:rPr>
      <w:sz w:val="48"/>
      <w:szCs w:val="48"/>
    </w:rPr>
  </w:style>
  <w:style w:type="paragraph" w:customStyle="1" w:styleId="43">
    <w:name w:val="????????? 4"/>
    <w:basedOn w:val="3a"/>
    <w:rsid w:val="0071336B"/>
    <w:pPr>
      <w:tabs>
        <w:tab w:val="clear" w:pos="-1478"/>
        <w:tab w:val="clear" w:pos="-770"/>
        <w:tab w:val="clear" w:pos="-63"/>
        <w:tab w:val="clear" w:pos="645"/>
        <w:tab w:val="clear" w:pos="1352"/>
        <w:tab w:val="clear" w:pos="2060"/>
        <w:tab w:val="clear" w:pos="2767"/>
        <w:tab w:val="clear" w:pos="3475"/>
        <w:tab w:val="clear" w:pos="4182"/>
        <w:tab w:val="clear" w:pos="4890"/>
        <w:tab w:val="clear" w:pos="5597"/>
        <w:tab w:val="clear" w:pos="6305"/>
        <w:tab w:val="clear" w:pos="7012"/>
        <w:tab w:val="clear" w:pos="7720"/>
        <w:tab w:val="clear" w:pos="8427"/>
        <w:tab w:val="clear" w:pos="9135"/>
        <w:tab w:val="clear" w:pos="9842"/>
        <w:tab w:val="clear" w:pos="10550"/>
        <w:tab w:val="clear" w:pos="11257"/>
        <w:tab w:val="clear" w:pos="11964"/>
        <w:tab w:val="left" w:pos="-2520"/>
        <w:tab w:val="left" w:pos="-2210"/>
        <w:tab w:val="left" w:pos="-1503"/>
        <w:tab w:val="left" w:pos="-795"/>
        <w:tab w:val="left" w:pos="-88"/>
        <w:tab w:val="left" w:pos="620"/>
        <w:tab w:val="left" w:pos="1327"/>
        <w:tab w:val="left" w:pos="2035"/>
        <w:tab w:val="left" w:pos="2742"/>
        <w:tab w:val="left" w:pos="3450"/>
        <w:tab w:val="left" w:pos="4157"/>
        <w:tab w:val="left" w:pos="4865"/>
        <w:tab w:val="left" w:pos="5572"/>
        <w:tab w:val="left" w:pos="6280"/>
        <w:tab w:val="left" w:pos="6987"/>
        <w:tab w:val="left" w:pos="7695"/>
        <w:tab w:val="left" w:pos="8402"/>
        <w:tab w:val="left" w:pos="9110"/>
        <w:tab w:val="left" w:pos="9817"/>
        <w:tab w:val="left" w:pos="10524"/>
        <w:tab w:val="left" w:pos="11232"/>
      </w:tabs>
      <w:spacing w:before="100"/>
      <w:ind w:left="2520"/>
    </w:pPr>
    <w:rPr>
      <w:sz w:val="40"/>
      <w:szCs w:val="40"/>
    </w:rPr>
  </w:style>
  <w:style w:type="paragraph" w:customStyle="1" w:styleId="51">
    <w:name w:val="????????? 5"/>
    <w:basedOn w:val="43"/>
    <w:rsid w:val="0071336B"/>
    <w:pPr>
      <w:tabs>
        <w:tab w:val="clear" w:pos="-2210"/>
        <w:tab w:val="clear" w:pos="-1503"/>
        <w:tab w:val="clear" w:pos="-795"/>
        <w:tab w:val="clear" w:pos="-88"/>
        <w:tab w:val="clear" w:pos="620"/>
        <w:tab w:val="clear" w:pos="1327"/>
        <w:tab w:val="clear" w:pos="2035"/>
        <w:tab w:val="clear" w:pos="2742"/>
        <w:tab w:val="clear" w:pos="3450"/>
        <w:tab w:val="clear" w:pos="4157"/>
        <w:tab w:val="clear" w:pos="4865"/>
        <w:tab w:val="clear" w:pos="5572"/>
        <w:tab w:val="clear" w:pos="6280"/>
        <w:tab w:val="clear" w:pos="6987"/>
        <w:tab w:val="clear" w:pos="7695"/>
        <w:tab w:val="clear" w:pos="8402"/>
        <w:tab w:val="clear" w:pos="9110"/>
        <w:tab w:val="clear" w:pos="9817"/>
        <w:tab w:val="clear" w:pos="10524"/>
        <w:tab w:val="clear" w:pos="11232"/>
        <w:tab w:val="left" w:pos="-3240"/>
        <w:tab w:val="left" w:pos="-2943"/>
        <w:tab w:val="left" w:pos="-2235"/>
        <w:tab w:val="left" w:pos="-1528"/>
        <w:tab w:val="left" w:pos="-820"/>
        <w:tab w:val="left" w:pos="-113"/>
        <w:tab w:val="left" w:pos="595"/>
        <w:tab w:val="left" w:pos="1302"/>
        <w:tab w:val="left" w:pos="2010"/>
        <w:tab w:val="left" w:pos="2717"/>
        <w:tab w:val="left" w:pos="3425"/>
        <w:tab w:val="left" w:pos="4132"/>
        <w:tab w:val="left" w:pos="4840"/>
        <w:tab w:val="left" w:pos="5547"/>
        <w:tab w:val="left" w:pos="6255"/>
        <w:tab w:val="left" w:pos="6962"/>
        <w:tab w:val="left" w:pos="7670"/>
        <w:tab w:val="left" w:pos="8377"/>
        <w:tab w:val="left" w:pos="9084"/>
        <w:tab w:val="left" w:pos="9792"/>
        <w:tab w:val="left" w:pos="10500"/>
      </w:tabs>
      <w:ind w:left="3240"/>
    </w:pPr>
  </w:style>
  <w:style w:type="paragraph" w:customStyle="1" w:styleId="61">
    <w:name w:val="????????? 6"/>
    <w:basedOn w:val="51"/>
    <w:rsid w:val="0071336B"/>
  </w:style>
  <w:style w:type="paragraph" w:customStyle="1" w:styleId="71">
    <w:name w:val="????????? 7"/>
    <w:basedOn w:val="61"/>
    <w:rsid w:val="0071336B"/>
  </w:style>
  <w:style w:type="paragraph" w:customStyle="1" w:styleId="82">
    <w:name w:val="????????? 8"/>
    <w:basedOn w:val="71"/>
    <w:rsid w:val="0071336B"/>
  </w:style>
  <w:style w:type="paragraph" w:customStyle="1" w:styleId="92">
    <w:name w:val="????????? 9"/>
    <w:basedOn w:val="82"/>
    <w:rsid w:val="0071336B"/>
  </w:style>
  <w:style w:type="paragraph" w:customStyle="1" w:styleId="WW-12">
    <w:name w:val="WW-?????????12"/>
    <w:basedOn w:val="afff8"/>
    <w:rsid w:val="0071336B"/>
    <w:pPr>
      <w:spacing w:before="238" w:after="119"/>
    </w:pPr>
  </w:style>
  <w:style w:type="paragraph" w:customStyle="1" w:styleId="WW-112">
    <w:name w:val="WW-????????? 112"/>
    <w:basedOn w:val="afff8"/>
    <w:rsid w:val="0071336B"/>
    <w:pPr>
      <w:spacing w:before="238" w:after="119"/>
    </w:pPr>
  </w:style>
  <w:style w:type="paragraph" w:customStyle="1" w:styleId="WW-212">
    <w:name w:val="WW-????????? 212"/>
    <w:basedOn w:val="afff8"/>
    <w:rsid w:val="0071336B"/>
    <w:pPr>
      <w:spacing w:before="238" w:after="119"/>
    </w:pPr>
  </w:style>
  <w:style w:type="paragraph" w:customStyle="1" w:styleId="WW-123">
    <w:name w:val="WW-?????????123"/>
    <w:rsid w:val="0071336B"/>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jc w:val="center"/>
    </w:pPr>
    <w:rPr>
      <w:rFonts w:ascii="Arial Unicode MS" w:eastAsia="Arial Unicode MS" w:hAnsi="Arial Unicode MS" w:cs="Arial Unicode MS"/>
      <w:color w:val="000000"/>
      <w:sz w:val="88"/>
      <w:szCs w:val="88"/>
      <w:lang w:eastAsia="hi-IN" w:bidi="hi-IN"/>
    </w:rPr>
  </w:style>
  <w:style w:type="paragraph" w:customStyle="1" w:styleId="WW-1123">
    <w:name w:val="WW-????????? 1123"/>
    <w:rsid w:val="0071336B"/>
    <w:pPr>
      <w:widowControl w:val="0"/>
      <w:tabs>
        <w:tab w:val="left" w:pos="0"/>
        <w:tab w:val="left" w:pos="167"/>
        <w:tab w:val="left" w:pos="875"/>
        <w:tab w:val="left" w:pos="1582"/>
        <w:tab w:val="left" w:pos="2290"/>
        <w:tab w:val="left" w:pos="2997"/>
        <w:tab w:val="left" w:pos="3705"/>
        <w:tab w:val="left" w:pos="4412"/>
        <w:tab w:val="left" w:pos="5120"/>
        <w:tab w:val="left" w:pos="5827"/>
        <w:tab w:val="left" w:pos="6535"/>
        <w:tab w:val="left" w:pos="7242"/>
        <w:tab w:val="left" w:pos="7949"/>
        <w:tab w:val="left" w:pos="8657"/>
        <w:tab w:val="left" w:pos="9365"/>
        <w:tab w:val="left" w:pos="10072"/>
        <w:tab w:val="left" w:pos="10780"/>
        <w:tab w:val="left" w:pos="11487"/>
        <w:tab w:val="left" w:pos="12195"/>
        <w:tab w:val="left" w:pos="12902"/>
        <w:tab w:val="left" w:pos="13610"/>
      </w:tabs>
      <w:suppressAutoHyphens/>
      <w:autoSpaceDE w:val="0"/>
      <w:spacing w:before="160"/>
      <w:ind w:left="540" w:hanging="540"/>
    </w:pPr>
    <w:rPr>
      <w:rFonts w:ascii="Arial Unicode MS" w:eastAsia="Arial Unicode MS" w:hAnsi="Arial Unicode MS" w:cs="Arial Unicode MS"/>
      <w:color w:val="000000"/>
      <w:sz w:val="64"/>
      <w:szCs w:val="64"/>
      <w:lang w:eastAsia="hi-IN" w:bidi="hi-IN"/>
    </w:rPr>
  </w:style>
  <w:style w:type="paragraph" w:customStyle="1" w:styleId="WW-2123">
    <w:name w:val="WW-????????? 2123"/>
    <w:basedOn w:val="WW-1123"/>
    <w:rsid w:val="0071336B"/>
    <w:pPr>
      <w:tabs>
        <w:tab w:val="clear" w:pos="167"/>
        <w:tab w:val="clear" w:pos="875"/>
        <w:tab w:val="clear" w:pos="1582"/>
        <w:tab w:val="clear" w:pos="2290"/>
        <w:tab w:val="clear" w:pos="2997"/>
        <w:tab w:val="clear" w:pos="3705"/>
        <w:tab w:val="clear" w:pos="4412"/>
        <w:tab w:val="clear" w:pos="5120"/>
        <w:tab w:val="clear" w:pos="5827"/>
        <w:tab w:val="clear" w:pos="6535"/>
        <w:tab w:val="clear" w:pos="7242"/>
        <w:tab w:val="clear" w:pos="7949"/>
        <w:tab w:val="clear" w:pos="8657"/>
        <w:tab w:val="clear" w:pos="9365"/>
        <w:tab w:val="clear" w:pos="10072"/>
        <w:tab w:val="clear" w:pos="10780"/>
        <w:tab w:val="clear" w:pos="11487"/>
        <w:tab w:val="clear" w:pos="12195"/>
        <w:tab w:val="clear" w:pos="12902"/>
        <w:tab w:val="clear" w:pos="13610"/>
        <w:tab w:val="left" w:pos="-1170"/>
        <w:tab w:val="left" w:pos="-925"/>
        <w:tab w:val="left" w:pos="-218"/>
        <w:tab w:val="left" w:pos="490"/>
        <w:tab w:val="left" w:pos="1197"/>
        <w:tab w:val="left" w:pos="1904"/>
        <w:tab w:val="left" w:pos="2612"/>
        <w:tab w:val="left" w:pos="3320"/>
        <w:tab w:val="left" w:pos="4027"/>
        <w:tab w:val="left" w:pos="4735"/>
        <w:tab w:val="left" w:pos="5442"/>
        <w:tab w:val="left" w:pos="6150"/>
        <w:tab w:val="left" w:pos="6857"/>
        <w:tab w:val="left" w:pos="7565"/>
        <w:tab w:val="left" w:pos="8272"/>
        <w:tab w:val="left" w:pos="8980"/>
        <w:tab w:val="left" w:pos="9687"/>
        <w:tab w:val="left" w:pos="10395"/>
        <w:tab w:val="left" w:pos="11102"/>
        <w:tab w:val="left" w:pos="11810"/>
        <w:tab w:val="left" w:pos="12517"/>
      </w:tabs>
      <w:spacing w:before="139"/>
      <w:ind w:left="1170" w:hanging="450"/>
    </w:pPr>
    <w:rPr>
      <w:sz w:val="56"/>
      <w:szCs w:val="56"/>
    </w:rPr>
  </w:style>
  <w:style w:type="paragraph" w:customStyle="1" w:styleId="1f3">
    <w:name w:val="Подзаголовок1"/>
    <w:basedOn w:val="a"/>
    <w:rsid w:val="0071336B"/>
    <w:pPr>
      <w:spacing w:after="0" w:line="240" w:lineRule="auto"/>
      <w:jc w:val="center"/>
    </w:pPr>
    <w:rPr>
      <w:rFonts w:ascii="Times New Roman" w:eastAsia="Times New Roman" w:hAnsi="Times New Roman"/>
      <w:b/>
      <w:sz w:val="28"/>
      <w:szCs w:val="20"/>
      <w:lang w:eastAsia="ru-RU"/>
    </w:rPr>
  </w:style>
  <w:style w:type="character" w:customStyle="1" w:styleId="shorttext">
    <w:name w:val="short_text"/>
    <w:rsid w:val="0071336B"/>
  </w:style>
  <w:style w:type="character" w:customStyle="1" w:styleId="hps">
    <w:name w:val="hps"/>
    <w:rsid w:val="0071336B"/>
  </w:style>
  <w:style w:type="paragraph" w:customStyle="1" w:styleId="st">
    <w:name w:val="st"/>
    <w:basedOn w:val="a"/>
    <w:rsid w:val="0071336B"/>
    <w:pPr>
      <w:spacing w:before="100" w:beforeAutospacing="1" w:after="100" w:afterAutospacing="1" w:line="240" w:lineRule="auto"/>
    </w:pPr>
    <w:rPr>
      <w:rFonts w:ascii="Verdana" w:eastAsia="Times New Roman" w:hAnsi="Verdana"/>
      <w:sz w:val="18"/>
      <w:szCs w:val="18"/>
      <w:lang w:eastAsia="ru-RU"/>
    </w:rPr>
  </w:style>
  <w:style w:type="paragraph" w:customStyle="1" w:styleId="fliesstextmember">
    <w:name w:val="fliesstext_member"/>
    <w:basedOn w:val="a"/>
    <w:rsid w:val="0071336B"/>
    <w:pPr>
      <w:spacing w:before="100" w:beforeAutospacing="1" w:after="100" w:afterAutospacing="1" w:line="240" w:lineRule="auto"/>
    </w:pPr>
    <w:rPr>
      <w:rFonts w:ascii="Arial" w:eastAsia="Times New Roman" w:hAnsi="Arial" w:cs="Arial"/>
      <w:color w:val="666666"/>
      <w:sz w:val="20"/>
      <w:szCs w:val="20"/>
      <w:lang w:eastAsia="ru-RU"/>
    </w:rPr>
  </w:style>
  <w:style w:type="paragraph" w:customStyle="1" w:styleId="1f4">
    <w:name w:val="Знак Знак1 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1f5">
    <w:name w:val="Знак Знак Знак Знак Знак Знак Знак Знак Знак Знак Знак Знак1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affff6">
    <w:name w:val="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affff7">
    <w:name w:val="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afff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71336B"/>
    <w:pPr>
      <w:spacing w:line="240" w:lineRule="exact"/>
    </w:pPr>
    <w:rPr>
      <w:rFonts w:ascii="Times New Roman" w:eastAsia="SimSun" w:hAnsi="Times New Roman"/>
      <w:b/>
      <w:sz w:val="28"/>
      <w:szCs w:val="24"/>
      <w:lang w:val="en-US"/>
    </w:rPr>
  </w:style>
  <w:style w:type="paragraph" w:customStyle="1" w:styleId="190">
    <w:name w:val="Знак Знак Знак1 Знак Знак Знак Знак9"/>
    <w:basedOn w:val="a"/>
    <w:autoRedefine/>
    <w:rsid w:val="0071336B"/>
    <w:pPr>
      <w:widowControl w:val="0"/>
      <w:adjustRightInd w:val="0"/>
      <w:spacing w:line="240" w:lineRule="exact"/>
      <w:jc w:val="both"/>
      <w:textAlignment w:val="baseline"/>
    </w:pPr>
    <w:rPr>
      <w:rFonts w:ascii="Times New Roman" w:eastAsia="SimSun" w:hAnsi="Times New Roman"/>
      <w:b/>
      <w:bCs/>
      <w:sz w:val="28"/>
      <w:szCs w:val="28"/>
      <w:lang w:val="en-US"/>
    </w:rPr>
  </w:style>
  <w:style w:type="character" w:customStyle="1" w:styleId="FontStyle47">
    <w:name w:val="Font Style47"/>
    <w:rsid w:val="0071336B"/>
    <w:rPr>
      <w:rFonts w:ascii="Arial Unicode MS" w:eastAsia="Arial Unicode MS" w:cs="Arial Unicode MS"/>
      <w:i/>
      <w:iCs/>
      <w:sz w:val="10"/>
      <w:szCs w:val="10"/>
    </w:rPr>
  </w:style>
  <w:style w:type="character" w:customStyle="1" w:styleId="FontStyle57">
    <w:name w:val="Font Style57"/>
    <w:rsid w:val="0071336B"/>
    <w:rPr>
      <w:rFonts w:ascii="Arial Unicode MS" w:eastAsia="Arial Unicode MS" w:cs="Arial Unicode MS"/>
      <w:spacing w:val="20"/>
      <w:sz w:val="10"/>
      <w:szCs w:val="10"/>
    </w:rPr>
  </w:style>
  <w:style w:type="paragraph" w:customStyle="1" w:styleId="BodyText1">
    <w:name w:val="Body Text1"/>
    <w:basedOn w:val="a"/>
    <w:rsid w:val="0071336B"/>
    <w:pPr>
      <w:spacing w:after="0" w:line="240" w:lineRule="auto"/>
      <w:jc w:val="both"/>
    </w:pPr>
    <w:rPr>
      <w:rFonts w:eastAsia="Times New Roman" w:cs="Calibri"/>
      <w:color w:val="000000"/>
      <w:sz w:val="28"/>
      <w:szCs w:val="28"/>
      <w:lang w:eastAsia="ru-RU"/>
    </w:rPr>
  </w:style>
  <w:style w:type="character" w:customStyle="1" w:styleId="FontStyle18">
    <w:name w:val="Font Style18"/>
    <w:uiPriority w:val="99"/>
    <w:rsid w:val="0071336B"/>
    <w:rPr>
      <w:rFonts w:ascii="Times New Roman" w:hAnsi="Times New Roman" w:cs="Times New Roman"/>
      <w:b/>
      <w:bCs/>
      <w:i/>
      <w:iCs/>
      <w:sz w:val="14"/>
      <w:szCs w:val="14"/>
    </w:rPr>
  </w:style>
  <w:style w:type="character" w:customStyle="1" w:styleId="FontStyle19">
    <w:name w:val="Font Style19"/>
    <w:uiPriority w:val="99"/>
    <w:rsid w:val="0071336B"/>
    <w:rPr>
      <w:rFonts w:ascii="Times New Roman" w:hAnsi="Times New Roman" w:cs="Times New Roman"/>
      <w:b/>
      <w:bCs/>
      <w:i/>
      <w:iCs/>
      <w:sz w:val="18"/>
      <w:szCs w:val="18"/>
    </w:rPr>
  </w:style>
  <w:style w:type="character" w:customStyle="1" w:styleId="FontStyle21">
    <w:name w:val="Font Style21"/>
    <w:uiPriority w:val="99"/>
    <w:rsid w:val="0071336B"/>
    <w:rPr>
      <w:rFonts w:ascii="Times New Roman" w:hAnsi="Times New Roman" w:cs="Times New Roman"/>
      <w:sz w:val="18"/>
      <w:szCs w:val="18"/>
    </w:rPr>
  </w:style>
  <w:style w:type="paragraph" w:customStyle="1" w:styleId="Style2">
    <w:name w:val="Style2"/>
    <w:basedOn w:val="a"/>
    <w:uiPriority w:val="99"/>
    <w:rsid w:val="0071336B"/>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9">
    <w:name w:val="Style9"/>
    <w:basedOn w:val="a"/>
    <w:uiPriority w:val="99"/>
    <w:rsid w:val="0071336B"/>
    <w:pPr>
      <w:widowControl w:val="0"/>
      <w:autoSpaceDE w:val="0"/>
      <w:autoSpaceDN w:val="0"/>
      <w:adjustRightInd w:val="0"/>
      <w:spacing w:after="0" w:line="226" w:lineRule="exact"/>
    </w:pPr>
    <w:rPr>
      <w:rFonts w:ascii="Times New Roman" w:eastAsia="Times New Roman" w:hAnsi="Times New Roman"/>
      <w:sz w:val="24"/>
      <w:szCs w:val="24"/>
      <w:lang w:eastAsia="ru-RU"/>
    </w:rPr>
  </w:style>
  <w:style w:type="character" w:customStyle="1" w:styleId="WW8Num5z0">
    <w:name w:val="WW8Num5z0"/>
    <w:rsid w:val="0071336B"/>
    <w:rPr>
      <w:i w:val="0"/>
    </w:rPr>
  </w:style>
  <w:style w:type="character" w:customStyle="1" w:styleId="WW8Num7z0">
    <w:name w:val="WW8Num7z0"/>
    <w:rsid w:val="0071336B"/>
    <w:rPr>
      <w:rFonts w:ascii="Calibri" w:hAnsi="Calibri" w:cs="Calibri"/>
    </w:rPr>
  </w:style>
  <w:style w:type="character" w:customStyle="1" w:styleId="WW8Num10z0">
    <w:name w:val="WW8Num10z0"/>
    <w:rsid w:val="0071336B"/>
    <w:rPr>
      <w:rFonts w:ascii="Symbol" w:hAnsi="Symbol" w:cs="Symbol"/>
      <w:sz w:val="20"/>
    </w:rPr>
  </w:style>
  <w:style w:type="character" w:customStyle="1" w:styleId="WW8Num10z1">
    <w:name w:val="WW8Num10z1"/>
    <w:rsid w:val="0071336B"/>
    <w:rPr>
      <w:rFonts w:ascii="Courier New" w:hAnsi="Courier New" w:cs="Courier New"/>
      <w:sz w:val="20"/>
    </w:rPr>
  </w:style>
  <w:style w:type="character" w:customStyle="1" w:styleId="WW8Num10z2">
    <w:name w:val="WW8Num10z2"/>
    <w:rsid w:val="0071336B"/>
    <w:rPr>
      <w:rFonts w:ascii="Wingdings" w:hAnsi="Wingdings" w:cs="Wingdings"/>
      <w:sz w:val="20"/>
    </w:rPr>
  </w:style>
  <w:style w:type="character" w:customStyle="1" w:styleId="WW8Num11z0">
    <w:name w:val="WW8Num11z0"/>
    <w:rsid w:val="0071336B"/>
    <w:rPr>
      <w:b w:val="0"/>
      <w:sz w:val="28"/>
      <w:szCs w:val="28"/>
    </w:rPr>
  </w:style>
  <w:style w:type="character" w:customStyle="1" w:styleId="WW8NumSt5z0">
    <w:name w:val="WW8NumSt5z0"/>
    <w:rsid w:val="0071336B"/>
    <w:rPr>
      <w:rFonts w:ascii="Times New Roman" w:hAnsi="Times New Roman" w:cs="Times New Roman"/>
    </w:rPr>
  </w:style>
  <w:style w:type="paragraph" w:styleId="affff9">
    <w:name w:val="caption"/>
    <w:basedOn w:val="a"/>
    <w:qFormat/>
    <w:rsid w:val="0071336B"/>
    <w:pPr>
      <w:suppressLineNumbers/>
      <w:suppressAutoHyphens/>
      <w:spacing w:before="120" w:after="120" w:line="276" w:lineRule="auto"/>
    </w:pPr>
    <w:rPr>
      <w:rFonts w:cs="Mangal"/>
      <w:i/>
      <w:iCs/>
      <w:sz w:val="24"/>
      <w:szCs w:val="24"/>
      <w:lang w:eastAsia="zh-CN"/>
    </w:rPr>
  </w:style>
  <w:style w:type="paragraph" w:customStyle="1" w:styleId="52">
    <w:name w:val="Основной текст5"/>
    <w:basedOn w:val="a"/>
    <w:rsid w:val="0071336B"/>
    <w:pPr>
      <w:widowControl w:val="0"/>
      <w:shd w:val="clear" w:color="auto" w:fill="FFFFFF"/>
      <w:spacing w:after="0" w:line="278" w:lineRule="exact"/>
      <w:jc w:val="right"/>
    </w:pPr>
    <w:rPr>
      <w:rFonts w:ascii="Times New Roman" w:eastAsia="Times New Roman" w:hAnsi="Times New Roman"/>
      <w:spacing w:val="-3"/>
      <w:sz w:val="20"/>
      <w:szCs w:val="20"/>
      <w:lang w:eastAsia="ru-RU"/>
    </w:rPr>
  </w:style>
  <w:style w:type="character" w:customStyle="1" w:styleId="0pt">
    <w:name w:val="Основной текст + Курсив;Интервал 0 pt"/>
    <w:rsid w:val="0071336B"/>
    <w:rPr>
      <w:rFonts w:ascii="Times New Roman" w:eastAsia="Times New Roman" w:hAnsi="Times New Roman" w:cs="Times New Roman"/>
      <w:b w:val="0"/>
      <w:bCs w:val="0"/>
      <w:i/>
      <w:iCs/>
      <w:smallCaps w:val="0"/>
      <w:strike w:val="0"/>
      <w:color w:val="000000"/>
      <w:spacing w:val="-2"/>
      <w:w w:val="100"/>
      <w:position w:val="0"/>
      <w:sz w:val="20"/>
      <w:szCs w:val="20"/>
      <w:u w:val="none"/>
      <w:shd w:val="clear" w:color="auto" w:fill="FFFFFF"/>
      <w:lang w:val="en-US"/>
    </w:rPr>
  </w:style>
  <w:style w:type="table" w:customStyle="1" w:styleId="1f6">
    <w:name w:val="Сетка таблицы1"/>
    <w:basedOn w:val="a1"/>
    <w:next w:val="af2"/>
    <w:uiPriority w:val="59"/>
    <w:rsid w:val="007133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0">
    <w:name w:val="A1"/>
    <w:uiPriority w:val="99"/>
    <w:rsid w:val="0071336B"/>
    <w:rPr>
      <w:color w:val="000000"/>
      <w:sz w:val="23"/>
      <w:szCs w:val="23"/>
    </w:rPr>
  </w:style>
  <w:style w:type="table" w:customStyle="1" w:styleId="410">
    <w:name w:val="Таблица простая 41"/>
    <w:basedOn w:val="a1"/>
    <w:uiPriority w:val="44"/>
    <w:rsid w:val="0071336B"/>
    <w:rPr>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2b">
    <w:name w:val="Цитата2"/>
    <w:basedOn w:val="a"/>
    <w:rsid w:val="0071336B"/>
    <w:pPr>
      <w:spacing w:after="0" w:line="480" w:lineRule="auto"/>
      <w:ind w:left="554" w:right="1474"/>
      <w:jc w:val="both"/>
    </w:pPr>
    <w:rPr>
      <w:rFonts w:ascii="Times New Roman" w:eastAsia="Times New Roman" w:hAnsi="Times New Roman"/>
      <w:sz w:val="26"/>
      <w:szCs w:val="20"/>
      <w:lang w:eastAsia="ru-RU"/>
    </w:rPr>
  </w:style>
  <w:style w:type="character" w:customStyle="1" w:styleId="all-authors">
    <w:name w:val="all-authors"/>
    <w:rsid w:val="0071336B"/>
    <w:rPr>
      <w:rFonts w:cs="Times New Roman"/>
    </w:rPr>
  </w:style>
  <w:style w:type="paragraph" w:customStyle="1" w:styleId="Bodytextbaseline">
    <w:name w:val="!Bodytext_baseline"/>
    <w:link w:val="BodytextbaselineChar"/>
    <w:rsid w:val="0071336B"/>
    <w:pPr>
      <w:ind w:firstLine="227"/>
      <w:jc w:val="both"/>
    </w:pPr>
    <w:rPr>
      <w:rFonts w:ascii="Times New Roman" w:eastAsia="Times New Roman" w:hAnsi="Times New Roman"/>
      <w:lang w:val="en-US" w:eastAsia="en-US"/>
    </w:rPr>
  </w:style>
  <w:style w:type="character" w:customStyle="1" w:styleId="BodytextbaselineChar">
    <w:name w:val="!Bodytext_baseline Char"/>
    <w:link w:val="Bodytextbaseline"/>
    <w:locked/>
    <w:rsid w:val="0071336B"/>
    <w:rPr>
      <w:rFonts w:ascii="Times New Roman" w:eastAsia="Times New Roman" w:hAnsi="Times New Roman"/>
      <w:lang w:val="en-US" w:eastAsia="en-US"/>
    </w:rPr>
  </w:style>
  <w:style w:type="character" w:customStyle="1" w:styleId="title-text">
    <w:name w:val="title-text"/>
    <w:rsid w:val="0071336B"/>
  </w:style>
  <w:style w:type="character" w:customStyle="1" w:styleId="Constantia5pt">
    <w:name w:val="Основной текст + Constantia;5 pt;Не полужирный"/>
    <w:rsid w:val="0071336B"/>
    <w:rPr>
      <w:rFonts w:ascii="Constantia" w:eastAsia="Constantia" w:hAnsi="Constantia" w:cs="Constantia"/>
      <w:b/>
      <w:bCs/>
      <w:i w:val="0"/>
      <w:iCs w:val="0"/>
      <w:smallCaps w:val="0"/>
      <w:strike w:val="0"/>
      <w:color w:val="000000"/>
      <w:spacing w:val="0"/>
      <w:w w:val="100"/>
      <w:position w:val="0"/>
      <w:sz w:val="10"/>
      <w:szCs w:val="10"/>
      <w:u w:val="none"/>
      <w:shd w:val="clear" w:color="auto" w:fill="FFFFFF"/>
    </w:rPr>
  </w:style>
  <w:style w:type="paragraph" w:styleId="affffa">
    <w:name w:val="annotation text"/>
    <w:basedOn w:val="a"/>
    <w:link w:val="affffb"/>
    <w:uiPriority w:val="99"/>
    <w:semiHidden/>
    <w:unhideWhenUsed/>
    <w:rsid w:val="0071336B"/>
    <w:pPr>
      <w:spacing w:after="200" w:line="240" w:lineRule="auto"/>
    </w:pPr>
    <w:rPr>
      <w:rFonts w:eastAsia="Times New Roman"/>
      <w:sz w:val="20"/>
      <w:szCs w:val="20"/>
      <w:lang w:eastAsia="ru-RU"/>
    </w:rPr>
  </w:style>
  <w:style w:type="character" w:customStyle="1" w:styleId="affffb">
    <w:name w:val="Текст примечания Знак"/>
    <w:basedOn w:val="a0"/>
    <w:link w:val="affffa"/>
    <w:uiPriority w:val="99"/>
    <w:semiHidden/>
    <w:rsid w:val="0071336B"/>
    <w:rPr>
      <w:rFonts w:eastAsia="Times New Roman"/>
    </w:rPr>
  </w:style>
  <w:style w:type="paragraph" w:styleId="affffc">
    <w:name w:val="annotation subject"/>
    <w:basedOn w:val="affffa"/>
    <w:next w:val="affffa"/>
    <w:link w:val="affffd"/>
    <w:semiHidden/>
    <w:rsid w:val="0071336B"/>
    <w:pPr>
      <w:spacing w:after="0"/>
    </w:pPr>
    <w:rPr>
      <w:rFonts w:ascii="Times New Roman" w:eastAsia="PMingLiU" w:hAnsi="Times New Roman"/>
      <w:b/>
      <w:bCs/>
      <w:lang w:eastAsia="zh-TW"/>
    </w:rPr>
  </w:style>
  <w:style w:type="character" w:customStyle="1" w:styleId="affffd">
    <w:name w:val="Тема примечания Знак"/>
    <w:basedOn w:val="affffb"/>
    <w:link w:val="affffc"/>
    <w:semiHidden/>
    <w:rsid w:val="0071336B"/>
    <w:rPr>
      <w:rFonts w:ascii="Times New Roman" w:eastAsia="PMingLiU" w:hAnsi="Times New Roman"/>
      <w:b/>
      <w:bCs/>
      <w:lang w:eastAsia="zh-TW"/>
    </w:rPr>
  </w:style>
  <w:style w:type="paragraph" w:customStyle="1" w:styleId="2c">
    <w:name w:val="Знак Знак Знак Знак Знак Знак Знак Знак Знак Знак Знак Знак Знак Знак Знак Знак Знак Знак Знак Знак Знак Знак Знак Знак Знак Знак Знак Знак2"/>
    <w:basedOn w:val="a"/>
    <w:autoRedefine/>
    <w:rsid w:val="0071336B"/>
    <w:pPr>
      <w:spacing w:line="240" w:lineRule="exact"/>
    </w:pPr>
    <w:rPr>
      <w:rFonts w:ascii="Times New Roman" w:eastAsia="SimSun" w:hAnsi="Times New Roman"/>
      <w:b/>
      <w:sz w:val="28"/>
      <w:szCs w:val="24"/>
      <w:lang w:val="en-US"/>
    </w:rPr>
  </w:style>
  <w:style w:type="paragraph" w:customStyle="1" w:styleId="Pa6">
    <w:name w:val="Pa6"/>
    <w:basedOn w:val="Default"/>
    <w:next w:val="Default"/>
    <w:uiPriority w:val="99"/>
    <w:rsid w:val="0071336B"/>
    <w:pPr>
      <w:spacing w:line="161" w:lineRule="atLeast"/>
    </w:pPr>
    <w:rPr>
      <w:rFonts w:ascii="Palatino" w:eastAsia="Calibri" w:hAnsi="Palatino"/>
      <w:color w:val="auto"/>
      <w:lang w:eastAsia="en-US"/>
    </w:rPr>
  </w:style>
  <w:style w:type="paragraph" w:customStyle="1" w:styleId="1f7">
    <w:name w:val="Знак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71336B"/>
    <w:pPr>
      <w:spacing w:line="240" w:lineRule="exact"/>
    </w:pPr>
    <w:rPr>
      <w:rFonts w:ascii="Times New Roman" w:eastAsia="SimSun" w:hAnsi="Times New Roman"/>
      <w:b/>
      <w:sz w:val="28"/>
      <w:szCs w:val="24"/>
      <w:lang w:val="en-US"/>
    </w:rPr>
  </w:style>
  <w:style w:type="character" w:styleId="affffe">
    <w:name w:val="annotation reference"/>
    <w:uiPriority w:val="99"/>
    <w:semiHidden/>
    <w:unhideWhenUsed/>
    <w:rsid w:val="0071336B"/>
    <w:rPr>
      <w:sz w:val="16"/>
      <w:szCs w:val="16"/>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151440"/>
    <w:pPr>
      <w:spacing w:line="240" w:lineRule="exact"/>
    </w:pPr>
    <w:rPr>
      <w:rFonts w:ascii="Times New Roman" w:eastAsia="SimSun" w:hAnsi="Times New Roman"/>
      <w:b/>
      <w:sz w:val="28"/>
      <w:szCs w:val="24"/>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C0361"/>
    <w:pPr>
      <w:spacing w:line="240" w:lineRule="exact"/>
    </w:pPr>
    <w:rPr>
      <w:rFonts w:ascii="Times New Roman" w:eastAsia="SimSun" w:hAnsi="Times New Roman"/>
      <w:b/>
      <w:sz w:val="28"/>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117" Type="http://schemas.openxmlformats.org/officeDocument/2006/relationships/image" Target="media/image67.png"/><Relationship Id="rId21" Type="http://schemas.openxmlformats.org/officeDocument/2006/relationships/image" Target="media/image9.emf"/><Relationship Id="rId42" Type="http://schemas.openxmlformats.org/officeDocument/2006/relationships/oleObject" Target="embeddings/oleObject17.bin"/><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oleObject" Target="embeddings/oleObject30.bin"/><Relationship Id="rId84" Type="http://schemas.openxmlformats.org/officeDocument/2006/relationships/oleObject" Target="embeddings/oleObject36.bin"/><Relationship Id="rId89" Type="http://schemas.openxmlformats.org/officeDocument/2006/relationships/image" Target="media/image44.emf"/><Relationship Id="rId112" Type="http://schemas.openxmlformats.org/officeDocument/2006/relationships/image" Target="media/image62.emf"/><Relationship Id="rId133" Type="http://schemas.openxmlformats.org/officeDocument/2006/relationships/image" Target="media/image83.png"/><Relationship Id="rId138" Type="http://schemas.openxmlformats.org/officeDocument/2006/relationships/image" Target="media/image88.png"/><Relationship Id="rId154" Type="http://schemas.openxmlformats.org/officeDocument/2006/relationships/image" Target="media/image104.png"/><Relationship Id="rId159" Type="http://schemas.openxmlformats.org/officeDocument/2006/relationships/image" Target="media/image109.png"/><Relationship Id="rId175" Type="http://schemas.openxmlformats.org/officeDocument/2006/relationships/hyperlink" Target="https://patents.google.com/patent/US20100226863A1/en?q=Aconitum&amp;q=napellus&amp;oq=Aconitum+napellus" TargetMode="External"/><Relationship Id="rId170" Type="http://schemas.openxmlformats.org/officeDocument/2006/relationships/image" Target="media/image120.png"/><Relationship Id="rId16" Type="http://schemas.openxmlformats.org/officeDocument/2006/relationships/oleObject" Target="embeddings/oleObject4.bin"/><Relationship Id="rId107" Type="http://schemas.openxmlformats.org/officeDocument/2006/relationships/image" Target="media/image57.emf"/><Relationship Id="rId11" Type="http://schemas.openxmlformats.org/officeDocument/2006/relationships/image" Target="media/image4.emf"/><Relationship Id="rId32" Type="http://schemas.openxmlformats.org/officeDocument/2006/relationships/oleObject" Target="embeddings/oleObject12.bin"/><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oleObject" Target="embeddings/oleObject25.bin"/><Relationship Id="rId74" Type="http://schemas.openxmlformats.org/officeDocument/2006/relationships/image" Target="media/image35.png"/><Relationship Id="rId79" Type="http://schemas.openxmlformats.org/officeDocument/2006/relationships/image" Target="media/image38.png"/><Relationship Id="rId102" Type="http://schemas.openxmlformats.org/officeDocument/2006/relationships/image" Target="media/image52.png"/><Relationship Id="rId123" Type="http://schemas.openxmlformats.org/officeDocument/2006/relationships/image" Target="media/image73.png"/><Relationship Id="rId128" Type="http://schemas.openxmlformats.org/officeDocument/2006/relationships/image" Target="media/image78.png"/><Relationship Id="rId144" Type="http://schemas.openxmlformats.org/officeDocument/2006/relationships/image" Target="media/image94.png"/><Relationship Id="rId149" Type="http://schemas.openxmlformats.org/officeDocument/2006/relationships/image" Target="media/image99.png"/><Relationship Id="rId5" Type="http://schemas.openxmlformats.org/officeDocument/2006/relationships/footnotes" Target="footnotes.xml"/><Relationship Id="rId90" Type="http://schemas.openxmlformats.org/officeDocument/2006/relationships/oleObject" Target="embeddings/oleObject38.bin"/><Relationship Id="rId95" Type="http://schemas.openxmlformats.org/officeDocument/2006/relationships/image" Target="media/image47.emf"/><Relationship Id="rId160" Type="http://schemas.openxmlformats.org/officeDocument/2006/relationships/image" Target="media/image110.png"/><Relationship Id="rId165" Type="http://schemas.openxmlformats.org/officeDocument/2006/relationships/image" Target="media/image115.png"/><Relationship Id="rId181" Type="http://schemas.openxmlformats.org/officeDocument/2006/relationships/footer" Target="footer1.xml"/><Relationship Id="rId22" Type="http://schemas.openxmlformats.org/officeDocument/2006/relationships/oleObject" Target="embeddings/oleObject7.bin"/><Relationship Id="rId27"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oleObject" Target="embeddings/oleObject20.bin"/><Relationship Id="rId64" Type="http://schemas.openxmlformats.org/officeDocument/2006/relationships/oleObject" Target="embeddings/oleObject28.bin"/><Relationship Id="rId69" Type="http://schemas.openxmlformats.org/officeDocument/2006/relationships/image" Target="media/image33.emf"/><Relationship Id="rId113" Type="http://schemas.openxmlformats.org/officeDocument/2006/relationships/image" Target="media/image63.png"/><Relationship Id="rId118" Type="http://schemas.openxmlformats.org/officeDocument/2006/relationships/image" Target="media/image68.png"/><Relationship Id="rId134" Type="http://schemas.openxmlformats.org/officeDocument/2006/relationships/image" Target="media/image84.png"/><Relationship Id="rId139" Type="http://schemas.openxmlformats.org/officeDocument/2006/relationships/image" Target="media/image89.png"/><Relationship Id="rId80" Type="http://schemas.openxmlformats.org/officeDocument/2006/relationships/image" Target="media/image39.png"/><Relationship Id="rId85" Type="http://schemas.openxmlformats.org/officeDocument/2006/relationships/image" Target="media/image41.png"/><Relationship Id="rId150" Type="http://schemas.openxmlformats.org/officeDocument/2006/relationships/image" Target="media/image100.png"/><Relationship Id="rId155" Type="http://schemas.openxmlformats.org/officeDocument/2006/relationships/image" Target="media/image105.png"/><Relationship Id="rId171" Type="http://schemas.openxmlformats.org/officeDocument/2006/relationships/image" Target="media/image121.png"/><Relationship Id="rId176" Type="http://schemas.openxmlformats.org/officeDocument/2006/relationships/hyperlink" Target="https://patents.google.com/patent/US20100226863A1/en?q=Aconitum&amp;q=napellus&amp;oq=Aconitum+napellus" TargetMode="External"/><Relationship Id="rId12" Type="http://schemas.openxmlformats.org/officeDocument/2006/relationships/oleObject" Target="embeddings/oleObject2.bin"/><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oleObject" Target="embeddings/oleObject15.bin"/><Relationship Id="rId59" Type="http://schemas.openxmlformats.org/officeDocument/2006/relationships/image" Target="media/image28.emf"/><Relationship Id="rId103" Type="http://schemas.openxmlformats.org/officeDocument/2006/relationships/image" Target="media/image53.png"/><Relationship Id="rId108" Type="http://schemas.openxmlformats.org/officeDocument/2006/relationships/image" Target="media/image58.emf"/><Relationship Id="rId124" Type="http://schemas.openxmlformats.org/officeDocument/2006/relationships/image" Target="media/image74.png"/><Relationship Id="rId129" Type="http://schemas.openxmlformats.org/officeDocument/2006/relationships/image" Target="media/image79.png"/><Relationship Id="rId54" Type="http://schemas.openxmlformats.org/officeDocument/2006/relationships/oleObject" Target="embeddings/oleObject23.bin"/><Relationship Id="rId70" Type="http://schemas.openxmlformats.org/officeDocument/2006/relationships/oleObject" Target="embeddings/oleObject31.bin"/><Relationship Id="rId75" Type="http://schemas.openxmlformats.org/officeDocument/2006/relationships/image" Target="media/image36.emf"/><Relationship Id="rId91" Type="http://schemas.openxmlformats.org/officeDocument/2006/relationships/image" Target="media/image45.emf"/><Relationship Id="rId96" Type="http://schemas.openxmlformats.org/officeDocument/2006/relationships/oleObject" Target="embeddings/oleObject41.bin"/><Relationship Id="rId140" Type="http://schemas.openxmlformats.org/officeDocument/2006/relationships/image" Target="media/image90.png"/><Relationship Id="rId145" Type="http://schemas.openxmlformats.org/officeDocument/2006/relationships/image" Target="media/image95.png"/><Relationship Id="rId161" Type="http://schemas.openxmlformats.org/officeDocument/2006/relationships/image" Target="media/image111.png"/><Relationship Id="rId166" Type="http://schemas.openxmlformats.org/officeDocument/2006/relationships/image" Target="media/image116.png"/><Relationship Id="rId18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emf"/><Relationship Id="rId28" Type="http://schemas.openxmlformats.org/officeDocument/2006/relationships/oleObject" Target="embeddings/oleObject10.bin"/><Relationship Id="rId49" Type="http://schemas.openxmlformats.org/officeDocument/2006/relationships/image" Target="media/image23.emf"/><Relationship Id="rId114" Type="http://schemas.openxmlformats.org/officeDocument/2006/relationships/image" Target="media/image64.png"/><Relationship Id="rId119" Type="http://schemas.openxmlformats.org/officeDocument/2006/relationships/image" Target="media/image69.png"/><Relationship Id="rId44" Type="http://schemas.openxmlformats.org/officeDocument/2006/relationships/oleObject" Target="embeddings/oleObject18.bin"/><Relationship Id="rId60" Type="http://schemas.openxmlformats.org/officeDocument/2006/relationships/oleObject" Target="embeddings/oleObject26.bin"/><Relationship Id="rId65" Type="http://schemas.openxmlformats.org/officeDocument/2006/relationships/image" Target="media/image31.emf"/><Relationship Id="rId81" Type="http://schemas.openxmlformats.org/officeDocument/2006/relationships/hyperlink" Target="mailto:deposit@ccdc.cam.ac.uk" TargetMode="External"/><Relationship Id="rId86" Type="http://schemas.openxmlformats.org/officeDocument/2006/relationships/image" Target="media/image42.png"/><Relationship Id="rId130" Type="http://schemas.openxmlformats.org/officeDocument/2006/relationships/image" Target="media/image80.png"/><Relationship Id="rId135" Type="http://schemas.openxmlformats.org/officeDocument/2006/relationships/image" Target="media/image85.png"/><Relationship Id="rId151" Type="http://schemas.openxmlformats.org/officeDocument/2006/relationships/image" Target="media/image101.png"/><Relationship Id="rId156" Type="http://schemas.openxmlformats.org/officeDocument/2006/relationships/image" Target="media/image106.png"/><Relationship Id="rId177" Type="http://schemas.openxmlformats.org/officeDocument/2006/relationships/hyperlink" Target="http://www.sciencedirect.com/science/article/pii/S0944711305000723" TargetMode="External"/><Relationship Id="rId4" Type="http://schemas.openxmlformats.org/officeDocument/2006/relationships/webSettings" Target="webSettings.xml"/><Relationship Id="rId9" Type="http://schemas.openxmlformats.org/officeDocument/2006/relationships/image" Target="media/image3.emf"/><Relationship Id="rId172" Type="http://schemas.openxmlformats.org/officeDocument/2006/relationships/image" Target="media/image122.png"/><Relationship Id="rId180" Type="http://schemas.openxmlformats.org/officeDocument/2006/relationships/image" Target="media/image123.png"/><Relationship Id="rId13" Type="http://schemas.openxmlformats.org/officeDocument/2006/relationships/image" Target="media/image5.emf"/><Relationship Id="rId18" Type="http://schemas.openxmlformats.org/officeDocument/2006/relationships/oleObject" Target="embeddings/oleObject5.bin"/><Relationship Id="rId39" Type="http://schemas.openxmlformats.org/officeDocument/2006/relationships/image" Target="media/image18.emf"/><Relationship Id="rId109" Type="http://schemas.openxmlformats.org/officeDocument/2006/relationships/image" Target="media/image59.emf"/><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6.emf"/><Relationship Id="rId76" Type="http://schemas.openxmlformats.org/officeDocument/2006/relationships/oleObject" Target="embeddings/oleObject34.bin"/><Relationship Id="rId97" Type="http://schemas.openxmlformats.org/officeDocument/2006/relationships/image" Target="media/image48.emf"/><Relationship Id="rId104" Type="http://schemas.openxmlformats.org/officeDocument/2006/relationships/image" Target="media/image54.png"/><Relationship Id="rId120" Type="http://schemas.openxmlformats.org/officeDocument/2006/relationships/image" Target="media/image70.png"/><Relationship Id="rId125" Type="http://schemas.openxmlformats.org/officeDocument/2006/relationships/image" Target="media/image75.png"/><Relationship Id="rId141" Type="http://schemas.openxmlformats.org/officeDocument/2006/relationships/image" Target="media/image91.emf"/><Relationship Id="rId146" Type="http://schemas.openxmlformats.org/officeDocument/2006/relationships/image" Target="media/image96.png"/><Relationship Id="rId167" Type="http://schemas.openxmlformats.org/officeDocument/2006/relationships/image" Target="media/image117.png"/><Relationship Id="rId7" Type="http://schemas.openxmlformats.org/officeDocument/2006/relationships/image" Target="media/image1.png"/><Relationship Id="rId71" Type="http://schemas.openxmlformats.org/officeDocument/2006/relationships/image" Target="media/image34.emf"/><Relationship Id="rId92" Type="http://schemas.openxmlformats.org/officeDocument/2006/relationships/oleObject" Target="embeddings/oleObject39.bin"/><Relationship Id="rId162" Type="http://schemas.openxmlformats.org/officeDocument/2006/relationships/image" Target="media/image112.png"/><Relationship Id="rId18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oleObject" Target="embeddings/oleObject8.bin"/><Relationship Id="rId40" Type="http://schemas.openxmlformats.org/officeDocument/2006/relationships/oleObject" Target="embeddings/oleObject16.bin"/><Relationship Id="rId45" Type="http://schemas.openxmlformats.org/officeDocument/2006/relationships/image" Target="media/image21.emf"/><Relationship Id="rId66" Type="http://schemas.openxmlformats.org/officeDocument/2006/relationships/oleObject" Target="embeddings/oleObject29.bin"/><Relationship Id="rId87" Type="http://schemas.openxmlformats.org/officeDocument/2006/relationships/image" Target="media/image43.emf"/><Relationship Id="rId110" Type="http://schemas.openxmlformats.org/officeDocument/2006/relationships/image" Target="media/image60.emf"/><Relationship Id="rId115" Type="http://schemas.openxmlformats.org/officeDocument/2006/relationships/image" Target="media/image65.png"/><Relationship Id="rId131" Type="http://schemas.openxmlformats.org/officeDocument/2006/relationships/image" Target="media/image81.png"/><Relationship Id="rId136" Type="http://schemas.openxmlformats.org/officeDocument/2006/relationships/image" Target="media/image86.png"/><Relationship Id="rId157" Type="http://schemas.openxmlformats.org/officeDocument/2006/relationships/image" Target="media/image107.png"/><Relationship Id="rId178" Type="http://schemas.openxmlformats.org/officeDocument/2006/relationships/hyperlink" Target="http://www.sciencedirect.com/science/journal/18743900" TargetMode="External"/><Relationship Id="rId61" Type="http://schemas.openxmlformats.org/officeDocument/2006/relationships/image" Target="media/image29.emf"/><Relationship Id="rId82" Type="http://schemas.openxmlformats.org/officeDocument/2006/relationships/hyperlink" Target="http://www.ccdc.cam.ac.uk" TargetMode="External"/><Relationship Id="rId152" Type="http://schemas.openxmlformats.org/officeDocument/2006/relationships/image" Target="media/image102.png"/><Relationship Id="rId173" Type="http://schemas.openxmlformats.org/officeDocument/2006/relationships/hyperlink" Target="http://worldwide.espacenet.com/eclasrch?locale=en_EP&amp;classification=ecla&amp;ECLA=A61K31/437" TargetMode="External"/><Relationship Id="rId19" Type="http://schemas.openxmlformats.org/officeDocument/2006/relationships/image" Target="media/image8.emf"/><Relationship Id="rId14" Type="http://schemas.openxmlformats.org/officeDocument/2006/relationships/oleObject" Target="embeddings/oleObject3.bin"/><Relationship Id="rId30" Type="http://schemas.openxmlformats.org/officeDocument/2006/relationships/oleObject" Target="embeddings/oleObject11.bin"/><Relationship Id="rId35" Type="http://schemas.openxmlformats.org/officeDocument/2006/relationships/image" Target="media/image16.emf"/><Relationship Id="rId56" Type="http://schemas.openxmlformats.org/officeDocument/2006/relationships/oleObject" Target="embeddings/oleObject24.bin"/><Relationship Id="rId77" Type="http://schemas.openxmlformats.org/officeDocument/2006/relationships/image" Target="media/image37.emf"/><Relationship Id="rId100" Type="http://schemas.openxmlformats.org/officeDocument/2006/relationships/image" Target="media/image50.png"/><Relationship Id="rId105" Type="http://schemas.openxmlformats.org/officeDocument/2006/relationships/image" Target="media/image55.jpeg"/><Relationship Id="rId126" Type="http://schemas.openxmlformats.org/officeDocument/2006/relationships/image" Target="media/image76.png"/><Relationship Id="rId147" Type="http://schemas.openxmlformats.org/officeDocument/2006/relationships/image" Target="media/image97.png"/><Relationship Id="rId168" Type="http://schemas.openxmlformats.org/officeDocument/2006/relationships/image" Target="media/image118.png"/><Relationship Id="rId8" Type="http://schemas.openxmlformats.org/officeDocument/2006/relationships/image" Target="media/image2.png"/><Relationship Id="rId51" Type="http://schemas.openxmlformats.org/officeDocument/2006/relationships/image" Target="media/image24.emf"/><Relationship Id="rId72" Type="http://schemas.openxmlformats.org/officeDocument/2006/relationships/oleObject" Target="embeddings/oleObject32.bin"/><Relationship Id="rId93" Type="http://schemas.openxmlformats.org/officeDocument/2006/relationships/image" Target="media/image46.emf"/><Relationship Id="rId98" Type="http://schemas.openxmlformats.org/officeDocument/2006/relationships/oleObject" Target="embeddings/oleObject42.bin"/><Relationship Id="rId121" Type="http://schemas.openxmlformats.org/officeDocument/2006/relationships/image" Target="media/image71.png"/><Relationship Id="rId142" Type="http://schemas.openxmlformats.org/officeDocument/2006/relationships/image" Target="media/image92.emf"/><Relationship Id="rId163" Type="http://schemas.openxmlformats.org/officeDocument/2006/relationships/image" Target="media/image113.png"/><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oleObject" Target="embeddings/oleObject19.bin"/><Relationship Id="rId67" Type="http://schemas.openxmlformats.org/officeDocument/2006/relationships/image" Target="media/image32.emf"/><Relationship Id="rId116" Type="http://schemas.openxmlformats.org/officeDocument/2006/relationships/image" Target="media/image66.png"/><Relationship Id="rId137" Type="http://schemas.openxmlformats.org/officeDocument/2006/relationships/image" Target="media/image87.png"/><Relationship Id="rId158" Type="http://schemas.openxmlformats.org/officeDocument/2006/relationships/image" Target="media/image108.png"/><Relationship Id="rId20" Type="http://schemas.openxmlformats.org/officeDocument/2006/relationships/oleObject" Target="embeddings/oleObject6.bin"/><Relationship Id="rId41" Type="http://schemas.openxmlformats.org/officeDocument/2006/relationships/image" Target="media/image19.emf"/><Relationship Id="rId62" Type="http://schemas.openxmlformats.org/officeDocument/2006/relationships/oleObject" Target="embeddings/oleObject27.bin"/><Relationship Id="rId83" Type="http://schemas.openxmlformats.org/officeDocument/2006/relationships/image" Target="media/image40.emf"/><Relationship Id="rId88" Type="http://schemas.openxmlformats.org/officeDocument/2006/relationships/oleObject" Target="embeddings/oleObject37.bin"/><Relationship Id="rId111" Type="http://schemas.openxmlformats.org/officeDocument/2006/relationships/image" Target="media/image61.emf"/><Relationship Id="rId132" Type="http://schemas.openxmlformats.org/officeDocument/2006/relationships/image" Target="media/image82.png"/><Relationship Id="rId153" Type="http://schemas.openxmlformats.org/officeDocument/2006/relationships/image" Target="media/image103.png"/><Relationship Id="rId174" Type="http://schemas.openxmlformats.org/officeDocument/2006/relationships/hyperlink" Target="http://worldwide.espacenet.com/eclasrch?locale=en_EP&amp;classification=ecla&amp;ECLA=A61K31/59" TargetMode="External"/><Relationship Id="rId179" Type="http://schemas.openxmlformats.org/officeDocument/2006/relationships/hyperlink" Target="http://www.sciencedirect.com/science/journal/18743900/12/supp/C" TargetMode="External"/><Relationship Id="rId15" Type="http://schemas.openxmlformats.org/officeDocument/2006/relationships/image" Target="media/image6.emf"/><Relationship Id="rId36" Type="http://schemas.openxmlformats.org/officeDocument/2006/relationships/oleObject" Target="embeddings/oleObject14.bin"/><Relationship Id="rId57" Type="http://schemas.openxmlformats.org/officeDocument/2006/relationships/image" Target="media/image27.emf"/><Relationship Id="rId106" Type="http://schemas.openxmlformats.org/officeDocument/2006/relationships/image" Target="media/image56.emf"/><Relationship Id="rId127" Type="http://schemas.openxmlformats.org/officeDocument/2006/relationships/image" Target="media/image77.png"/><Relationship Id="rId10" Type="http://schemas.openxmlformats.org/officeDocument/2006/relationships/oleObject" Target="embeddings/oleObject1.bin"/><Relationship Id="rId31" Type="http://schemas.openxmlformats.org/officeDocument/2006/relationships/image" Target="media/image14.emf"/><Relationship Id="rId52" Type="http://schemas.openxmlformats.org/officeDocument/2006/relationships/oleObject" Target="embeddings/oleObject22.bin"/><Relationship Id="rId73" Type="http://schemas.openxmlformats.org/officeDocument/2006/relationships/oleObject" Target="embeddings/oleObject33.bin"/><Relationship Id="rId78" Type="http://schemas.openxmlformats.org/officeDocument/2006/relationships/oleObject" Target="embeddings/oleObject35.bin"/><Relationship Id="rId94" Type="http://schemas.openxmlformats.org/officeDocument/2006/relationships/oleObject" Target="embeddings/oleObject40.bin"/><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2.png"/><Relationship Id="rId143" Type="http://schemas.openxmlformats.org/officeDocument/2006/relationships/image" Target="media/image93.png"/><Relationship Id="rId148" Type="http://schemas.openxmlformats.org/officeDocument/2006/relationships/image" Target="media/image98.png"/><Relationship Id="rId164" Type="http://schemas.openxmlformats.org/officeDocument/2006/relationships/image" Target="media/image114.png"/><Relationship Id="rId169" Type="http://schemas.openxmlformats.org/officeDocument/2006/relationships/image" Target="media/image1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822</TotalTime>
  <Pages>134</Pages>
  <Words>20392</Words>
  <Characters>116241</Characters>
  <Application>Microsoft Office Word</Application>
  <DocSecurity>0</DocSecurity>
  <Lines>968</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XTreme.ws</cp:lastModifiedBy>
  <cp:revision>47</cp:revision>
  <cp:lastPrinted>2020-10-28T07:56:00Z</cp:lastPrinted>
  <dcterms:created xsi:type="dcterms:W3CDTF">2020-10-22T05:15:00Z</dcterms:created>
  <dcterms:modified xsi:type="dcterms:W3CDTF">2020-10-28T12:42:00Z</dcterms:modified>
</cp:coreProperties>
</file>