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4C9" w:rsidRDefault="00DD04C9" w:rsidP="00611215">
      <w:pPr>
        <w:spacing w:after="0"/>
        <w:jc w:val="center"/>
        <w:rPr>
          <w:rFonts w:ascii="Times New Roman" w:hAnsi="Times New Roman" w:cs="Times New Roman"/>
          <w:sz w:val="28"/>
          <w:szCs w:val="28"/>
          <w:lang w:val="en-US"/>
        </w:rPr>
      </w:pPr>
      <w:bookmarkStart w:id="0" w:name="_GoBack"/>
      <w:bookmarkEnd w:id="0"/>
      <w:r w:rsidRPr="00DD04C9">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56BFB8C8" wp14:editId="1420B3F0">
            <wp:simplePos x="0" y="0"/>
            <wp:positionH relativeFrom="page">
              <wp:align>left</wp:align>
            </wp:positionH>
            <wp:positionV relativeFrom="paragraph">
              <wp:posOffset>-720090</wp:posOffset>
            </wp:positionV>
            <wp:extent cx="7633990" cy="10677525"/>
            <wp:effectExtent l="0" t="0" r="5080" b="0"/>
            <wp:wrapNone/>
            <wp:docPr id="14" name="Рисунок 14" descr="C:\Users\Dzhumatayeva.venera\Downloads\титулка ан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humatayeva.venera\Downloads\титулка анг_page-0001.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 r="2668" b="1080"/>
                    <a:stretch/>
                  </pic:blipFill>
                  <pic:spPr bwMode="auto">
                    <a:xfrm>
                      <a:off x="0" y="0"/>
                      <a:ext cx="7641334" cy="10687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5A4041A1" wp14:editId="6E2299DF">
            <wp:simplePos x="0" y="0"/>
            <wp:positionH relativeFrom="page">
              <wp:align>left</wp:align>
            </wp:positionH>
            <wp:positionV relativeFrom="paragraph">
              <wp:posOffset>-720090</wp:posOffset>
            </wp:positionV>
            <wp:extent cx="7543800" cy="106680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858" t="-269" r="2826" b="269"/>
                    <a:stretch/>
                  </pic:blipFill>
                  <pic:spPr bwMode="auto">
                    <a:xfrm>
                      <a:off x="0" y="0"/>
                      <a:ext cx="7543800" cy="106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DD04C9" w:rsidRDefault="00DD04C9" w:rsidP="00611215">
      <w:pPr>
        <w:spacing w:after="0"/>
        <w:jc w:val="center"/>
        <w:rPr>
          <w:rFonts w:ascii="Times New Roman" w:hAnsi="Times New Roman" w:cs="Times New Roman"/>
          <w:sz w:val="28"/>
          <w:szCs w:val="28"/>
          <w:lang w:val="en-US"/>
        </w:rPr>
      </w:pPr>
    </w:p>
    <w:p w:rsidR="007A283C" w:rsidRPr="00CB125A" w:rsidRDefault="007A283C" w:rsidP="00611215">
      <w:pPr>
        <w:spacing w:after="0"/>
        <w:jc w:val="center"/>
        <w:rPr>
          <w:rFonts w:ascii="Times New Roman" w:hAnsi="Times New Roman" w:cs="Times New Roman"/>
          <w:b/>
          <w:sz w:val="28"/>
          <w:szCs w:val="28"/>
          <w:lang w:val="en-US"/>
        </w:rPr>
      </w:pPr>
      <w:r w:rsidRPr="00CB125A">
        <w:rPr>
          <w:rFonts w:ascii="Times New Roman" w:hAnsi="Times New Roman" w:cs="Times New Roman"/>
          <w:b/>
          <w:sz w:val="28"/>
          <w:szCs w:val="28"/>
          <w:lang w:val="en-US"/>
        </w:rPr>
        <w:lastRenderedPageBreak/>
        <w:t>REPORT</w:t>
      </w:r>
    </w:p>
    <w:p w:rsidR="007A283C" w:rsidRDefault="007A283C" w:rsidP="00611215">
      <w:pPr>
        <w:widowControl w:val="0"/>
        <w:spacing w:after="0" w:line="240" w:lineRule="auto"/>
        <w:ind w:firstLine="709"/>
        <w:contextualSpacing/>
        <w:jc w:val="both"/>
        <w:rPr>
          <w:rFonts w:ascii="Times New Roman" w:hAnsi="Times New Roman" w:cs="Times New Roman"/>
          <w:sz w:val="28"/>
          <w:szCs w:val="28"/>
          <w:lang w:val="en-US"/>
        </w:rPr>
      </w:pPr>
      <w:r w:rsidRPr="008B1C68">
        <w:rPr>
          <w:rFonts w:ascii="Times New Roman" w:hAnsi="Times New Roman" w:cs="Times New Roman"/>
          <w:sz w:val="28"/>
          <w:szCs w:val="28"/>
          <w:lang w:val="en-US"/>
        </w:rPr>
        <w:t>Report 6</w:t>
      </w:r>
      <w:r w:rsidR="00243C5E" w:rsidRPr="00243C5E">
        <w:rPr>
          <w:rFonts w:ascii="Times New Roman" w:hAnsi="Times New Roman" w:cs="Times New Roman"/>
          <w:sz w:val="28"/>
          <w:szCs w:val="28"/>
          <w:lang w:val="en-US"/>
        </w:rPr>
        <w:t>2</w:t>
      </w:r>
      <w:r w:rsidRPr="008B1C68">
        <w:rPr>
          <w:rFonts w:ascii="Times New Roman" w:hAnsi="Times New Roman" w:cs="Times New Roman"/>
          <w:sz w:val="28"/>
          <w:szCs w:val="28"/>
          <w:lang w:val="en-US"/>
        </w:rPr>
        <w:t xml:space="preserve"> pag., 1 book</w:t>
      </w:r>
      <w:r w:rsidRPr="00341D83">
        <w:rPr>
          <w:rFonts w:ascii="Times New Roman" w:hAnsi="Times New Roman" w:cs="Times New Roman"/>
          <w:sz w:val="28"/>
          <w:szCs w:val="28"/>
          <w:lang w:val="en-US"/>
        </w:rPr>
        <w:t xml:space="preserve">, </w:t>
      </w:r>
      <w:r w:rsidR="009132B3">
        <w:rPr>
          <w:rFonts w:ascii="Times New Roman" w:hAnsi="Times New Roman" w:cs="Times New Roman"/>
          <w:sz w:val="28"/>
          <w:szCs w:val="28"/>
          <w:lang w:val="en-US"/>
        </w:rPr>
        <w:t xml:space="preserve">1 </w:t>
      </w:r>
      <w:r w:rsidR="00341D83" w:rsidRPr="00341D83">
        <w:rPr>
          <w:rFonts w:ascii="Times New Roman" w:hAnsi="Times New Roman" w:cs="Times New Roman"/>
          <w:sz w:val="28"/>
          <w:szCs w:val="28"/>
          <w:lang w:val="en-US"/>
        </w:rPr>
        <w:t>picture</w:t>
      </w:r>
      <w:r w:rsidRPr="00341D83">
        <w:rPr>
          <w:rFonts w:ascii="Times New Roman" w:hAnsi="Times New Roman" w:cs="Times New Roman"/>
          <w:sz w:val="28"/>
          <w:szCs w:val="28"/>
          <w:lang w:val="en-US"/>
        </w:rPr>
        <w:t>, 1 table, 33 sources</w:t>
      </w:r>
      <w:r w:rsidR="00EC4F99">
        <w:rPr>
          <w:rFonts w:ascii="Times New Roman" w:hAnsi="Times New Roman" w:cs="Times New Roman"/>
          <w:sz w:val="28"/>
          <w:szCs w:val="28"/>
          <w:lang w:val="en-US"/>
        </w:rPr>
        <w:t>, 2 appendix</w:t>
      </w:r>
      <w:r w:rsidR="00341D83">
        <w:rPr>
          <w:rFonts w:ascii="Times New Roman" w:hAnsi="Times New Roman" w:cs="Times New Roman"/>
          <w:sz w:val="28"/>
          <w:szCs w:val="28"/>
          <w:lang w:val="en-US"/>
        </w:rPr>
        <w:t>.</w:t>
      </w:r>
    </w:p>
    <w:p w:rsidR="007A283C" w:rsidRPr="00214682" w:rsidRDefault="007A283C" w:rsidP="00CB125A">
      <w:pPr>
        <w:widowControl w:val="0"/>
        <w:spacing w:after="0" w:line="240" w:lineRule="auto"/>
        <w:contextualSpacing/>
        <w:jc w:val="both"/>
        <w:rPr>
          <w:rFonts w:ascii="Times New Roman" w:hAnsi="Times New Roman" w:cs="Times New Roman"/>
          <w:sz w:val="28"/>
          <w:szCs w:val="28"/>
          <w:lang w:val="en-US"/>
        </w:rPr>
      </w:pPr>
      <w:r w:rsidRPr="008B1C68">
        <w:rPr>
          <w:rFonts w:ascii="Times New Roman" w:hAnsi="Times New Roman" w:cs="Times New Roman"/>
          <w:sz w:val="28"/>
          <w:szCs w:val="28"/>
          <w:lang w:val="en-US"/>
        </w:rPr>
        <w:t xml:space="preserve">PUBLIC SERVICE, E-GOVERNMENT, PUBLIC ADMINISTRATION, RIGHTS AND </w:t>
      </w:r>
      <w:r w:rsidRPr="00214682">
        <w:rPr>
          <w:rFonts w:ascii="Times New Roman" w:hAnsi="Times New Roman" w:cs="Times New Roman"/>
          <w:sz w:val="28"/>
          <w:szCs w:val="28"/>
          <w:lang w:val="en-US"/>
        </w:rPr>
        <w:t>RESPONSIBILITIES</w:t>
      </w:r>
      <w:r>
        <w:rPr>
          <w:rFonts w:ascii="Times New Roman" w:hAnsi="Times New Roman" w:cs="Times New Roman"/>
          <w:sz w:val="28"/>
          <w:szCs w:val="28"/>
          <w:lang w:val="en-US"/>
        </w:rPr>
        <w:t xml:space="preserve"> </w:t>
      </w:r>
      <w:r w:rsidRPr="008B1C68">
        <w:rPr>
          <w:rFonts w:ascii="Times New Roman" w:hAnsi="Times New Roman" w:cs="Times New Roman"/>
          <w:sz w:val="28"/>
          <w:szCs w:val="28"/>
          <w:lang w:val="en-US"/>
        </w:rPr>
        <w:t>OF CITIZENS, GOV</w:t>
      </w:r>
      <w:r w:rsidR="00CB125A">
        <w:rPr>
          <w:rFonts w:ascii="Times New Roman" w:hAnsi="Times New Roman" w:cs="Times New Roman"/>
          <w:sz w:val="28"/>
          <w:szCs w:val="28"/>
          <w:lang w:val="en-US"/>
        </w:rPr>
        <w:t>ERNMENT AGENCIES, CYBERSECURITY</w:t>
      </w:r>
    </w:p>
    <w:p w:rsidR="007A283C" w:rsidRPr="008B1C68" w:rsidRDefault="007A283C" w:rsidP="00611215">
      <w:pPr>
        <w:widowControl w:val="0"/>
        <w:spacing w:after="0" w:line="240" w:lineRule="auto"/>
        <w:ind w:firstLine="709"/>
        <w:contextualSpacing/>
        <w:jc w:val="both"/>
        <w:rPr>
          <w:rFonts w:ascii="Times New Roman" w:hAnsi="Times New Roman" w:cs="Times New Roman"/>
          <w:sz w:val="28"/>
          <w:szCs w:val="28"/>
          <w:lang w:val="en-US"/>
        </w:rPr>
      </w:pPr>
      <w:r w:rsidRPr="008B1C68">
        <w:rPr>
          <w:rFonts w:ascii="Times New Roman" w:hAnsi="Times New Roman" w:cs="Times New Roman"/>
          <w:sz w:val="28"/>
          <w:szCs w:val="28"/>
          <w:lang w:val="en-US"/>
        </w:rPr>
        <w:t>The object of the research is public relations that are developing in the sphere of ensuring the digitalization of public services in the context of the development of cyberspace.</w:t>
      </w:r>
    </w:p>
    <w:p w:rsidR="007A283C" w:rsidRPr="008B1C68" w:rsidRDefault="007A283C" w:rsidP="007A283C">
      <w:pPr>
        <w:widowControl w:val="0"/>
        <w:spacing w:after="0" w:line="240" w:lineRule="auto"/>
        <w:ind w:firstLine="709"/>
        <w:contextualSpacing/>
        <w:jc w:val="both"/>
        <w:rPr>
          <w:rFonts w:ascii="Times New Roman" w:hAnsi="Times New Roman" w:cs="Times New Roman"/>
          <w:sz w:val="28"/>
          <w:szCs w:val="28"/>
          <w:lang w:val="en-US"/>
        </w:rPr>
      </w:pPr>
      <w:r w:rsidRPr="008B1C68">
        <w:rPr>
          <w:rFonts w:ascii="Times New Roman" w:hAnsi="Times New Roman" w:cs="Times New Roman"/>
          <w:sz w:val="28"/>
          <w:szCs w:val="28"/>
          <w:lang w:val="en-US"/>
        </w:rPr>
        <w:t>The purpose of the research is a comprehensive analysis of administrative and legal support for the digitalization of public services in the context of the development of the cyber space of the Republic of Kazakhstan, as well as disclosure of the main functions of public authorities to ensure their implementation.</w:t>
      </w:r>
    </w:p>
    <w:p w:rsidR="007A283C" w:rsidRPr="008B1C68" w:rsidRDefault="007A283C" w:rsidP="007A283C">
      <w:pPr>
        <w:widowControl w:val="0"/>
        <w:spacing w:after="0" w:line="240" w:lineRule="auto"/>
        <w:ind w:firstLine="709"/>
        <w:contextualSpacing/>
        <w:jc w:val="both"/>
        <w:rPr>
          <w:rFonts w:ascii="Times New Roman" w:hAnsi="Times New Roman" w:cs="Times New Roman"/>
          <w:sz w:val="28"/>
          <w:szCs w:val="28"/>
          <w:lang w:val="en-US"/>
        </w:rPr>
      </w:pPr>
      <w:r w:rsidRPr="008B1C68">
        <w:rPr>
          <w:rFonts w:ascii="Times New Roman" w:hAnsi="Times New Roman" w:cs="Times New Roman"/>
          <w:sz w:val="28"/>
          <w:szCs w:val="28"/>
          <w:lang w:val="en-US"/>
        </w:rPr>
        <w:t xml:space="preserve">Method of research. To achieve the research goal and solve the tasks set, General scientific methods of cognition were used: dialectical, historical, logical, analysis, synthesis, induction and deduction; separate scientific methods - statistical, systematic approach, as </w:t>
      </w:r>
      <w:r w:rsidRPr="008B1C68">
        <w:rPr>
          <w:rFonts w:ascii="Times New Roman" w:hAnsi="Times New Roman" w:cs="Times New Roman"/>
          <w:sz w:val="28"/>
          <w:szCs w:val="28"/>
          <w:lang w:val="en-US"/>
        </w:rPr>
        <w:lastRenderedPageBreak/>
        <w:t>well as technical and legal, comparative legal methods.</w:t>
      </w:r>
    </w:p>
    <w:p w:rsidR="00611215" w:rsidRDefault="007A283C" w:rsidP="007A283C">
      <w:pPr>
        <w:widowControl w:val="0"/>
        <w:spacing w:after="0" w:line="240" w:lineRule="auto"/>
        <w:ind w:firstLine="709"/>
        <w:contextualSpacing/>
        <w:jc w:val="both"/>
        <w:rPr>
          <w:lang w:val="en-US"/>
        </w:rPr>
      </w:pPr>
      <w:r w:rsidRPr="008B1C68">
        <w:rPr>
          <w:rFonts w:ascii="Times New Roman" w:hAnsi="Times New Roman" w:cs="Times New Roman"/>
          <w:sz w:val="28"/>
          <w:szCs w:val="28"/>
          <w:lang w:val="en-US"/>
        </w:rPr>
        <w:t>The scientific novelty of the research is due to the fact that the state function for the provision of public services in Kazakhstan is at the stage of formation, the management practice of providing public services is ahead of both scientific research and legal regulation of this activity, which necessitates extensive scientific research. This study analyzes the problems that arise in the process of providing public services in terms of their availability and quality; building a monitoring system for assessing the quality of public services; legal liability in case of non-presentation or poor-quality provision of public services; identifies ways to solve them, and develops recommendations for improving the activities of the state Corporation "Government for citizens".</w:t>
      </w:r>
      <w:r w:rsidRPr="008B1C68">
        <w:rPr>
          <w:lang w:val="en-US"/>
        </w:rPr>
        <w:t xml:space="preserve"> </w:t>
      </w:r>
    </w:p>
    <w:p w:rsidR="007A283C" w:rsidRPr="008B1C68" w:rsidRDefault="007A283C" w:rsidP="007A283C">
      <w:pPr>
        <w:widowControl w:val="0"/>
        <w:spacing w:after="0" w:line="240" w:lineRule="auto"/>
        <w:ind w:firstLine="709"/>
        <w:contextualSpacing/>
        <w:jc w:val="both"/>
        <w:rPr>
          <w:rFonts w:ascii="Times New Roman" w:hAnsi="Times New Roman" w:cs="Times New Roman"/>
          <w:sz w:val="28"/>
          <w:szCs w:val="28"/>
          <w:lang w:val="en-US"/>
        </w:rPr>
      </w:pPr>
      <w:r w:rsidRPr="008B1C68">
        <w:rPr>
          <w:rFonts w:ascii="Times New Roman" w:hAnsi="Times New Roman" w:cs="Times New Roman"/>
          <w:sz w:val="28"/>
          <w:szCs w:val="28"/>
          <w:lang w:val="en-US"/>
        </w:rPr>
        <w:t>Degree of implementation. The following specialties and corresponding training courses were introduced into the e</w:t>
      </w:r>
      <w:r>
        <w:rPr>
          <w:rFonts w:ascii="Times New Roman" w:hAnsi="Times New Roman" w:cs="Times New Roman"/>
          <w:sz w:val="28"/>
          <w:szCs w:val="28"/>
          <w:lang w:val="en-US"/>
        </w:rPr>
        <w:t>ducational process: specialty "</w:t>
      </w:r>
      <w:r w:rsidRPr="008B1C68">
        <w:rPr>
          <w:rFonts w:ascii="Times New Roman" w:hAnsi="Times New Roman" w:cs="Times New Roman"/>
          <w:sz w:val="28"/>
          <w:szCs w:val="28"/>
          <w:lang w:val="en-US"/>
        </w:rPr>
        <w:t>6B04202-Public service "(bachelor's degree): Public services and e-government; Information systems in the public service. Legal responsibility of civil servants.</w:t>
      </w:r>
    </w:p>
    <w:p w:rsidR="007A283C" w:rsidRPr="008B1C68" w:rsidRDefault="007A283C" w:rsidP="007A283C">
      <w:pPr>
        <w:widowControl w:val="0"/>
        <w:spacing w:after="0" w:line="240" w:lineRule="auto"/>
        <w:ind w:firstLine="709"/>
        <w:contextualSpacing/>
        <w:jc w:val="both"/>
        <w:rPr>
          <w:rFonts w:ascii="Times New Roman" w:hAnsi="Times New Roman" w:cs="Times New Roman"/>
          <w:sz w:val="28"/>
          <w:szCs w:val="28"/>
          <w:lang w:val="en-US"/>
        </w:rPr>
      </w:pPr>
      <w:r w:rsidRPr="008B1C68">
        <w:rPr>
          <w:rFonts w:ascii="Times New Roman" w:hAnsi="Times New Roman" w:cs="Times New Roman"/>
          <w:sz w:val="28"/>
          <w:szCs w:val="28"/>
          <w:lang w:val="en-US"/>
        </w:rPr>
        <w:lastRenderedPageBreak/>
        <w:t>"7M04205-Civil service and administrative</w:t>
      </w:r>
      <w:r>
        <w:rPr>
          <w:rFonts w:ascii="Times New Roman" w:hAnsi="Times New Roman" w:cs="Times New Roman"/>
          <w:sz w:val="28"/>
          <w:szCs w:val="28"/>
          <w:lang w:val="en-US"/>
        </w:rPr>
        <w:t xml:space="preserve"> activities" (master's degree, s / p</w:t>
      </w:r>
      <w:r w:rsidRPr="008B1C68">
        <w:rPr>
          <w:rFonts w:ascii="Times New Roman" w:hAnsi="Times New Roman" w:cs="Times New Roman"/>
          <w:sz w:val="28"/>
          <w:szCs w:val="28"/>
          <w:lang w:val="en-US"/>
        </w:rPr>
        <w:t>): Information security in the activities of civil servants; Legal support for the digitalization of public services.</w:t>
      </w:r>
    </w:p>
    <w:p w:rsidR="007A283C" w:rsidRPr="00214682" w:rsidRDefault="007A283C" w:rsidP="007A283C">
      <w:pPr>
        <w:widowControl w:val="0"/>
        <w:spacing w:after="0" w:line="240" w:lineRule="auto"/>
        <w:ind w:firstLine="709"/>
        <w:contextualSpacing/>
        <w:jc w:val="both"/>
        <w:rPr>
          <w:rFonts w:ascii="Times New Roman" w:hAnsi="Times New Roman" w:cs="Times New Roman"/>
          <w:sz w:val="28"/>
          <w:szCs w:val="28"/>
          <w:lang w:val="kk-KZ"/>
        </w:rPr>
      </w:pPr>
      <w:r w:rsidRPr="008B1C68">
        <w:rPr>
          <w:rFonts w:ascii="Times New Roman" w:hAnsi="Times New Roman" w:cs="Times New Roman"/>
          <w:sz w:val="28"/>
          <w:szCs w:val="28"/>
          <w:lang w:val="en-US"/>
        </w:rPr>
        <w:t>The scope of application of the results of research work is the activities of legislative authori</w:t>
      </w:r>
      <w:r>
        <w:rPr>
          <w:rFonts w:ascii="Times New Roman" w:hAnsi="Times New Roman" w:cs="Times New Roman"/>
          <w:sz w:val="28"/>
          <w:szCs w:val="28"/>
          <w:lang w:val="en-US"/>
        </w:rPr>
        <w:t>ties, executive authorities;</w:t>
      </w:r>
      <w:r w:rsidRPr="00214682">
        <w:rPr>
          <w:lang w:val="en-US"/>
        </w:rPr>
        <w:t xml:space="preserve"> </w:t>
      </w:r>
      <w:r w:rsidRPr="00214682">
        <w:rPr>
          <w:rFonts w:ascii="Times New Roman" w:hAnsi="Times New Roman" w:cs="Times New Roman"/>
          <w:sz w:val="28"/>
          <w:szCs w:val="28"/>
          <w:lang w:val="en-US"/>
        </w:rPr>
        <w:t>non-commercial joint-stock company</w:t>
      </w:r>
      <w:r>
        <w:rPr>
          <w:rFonts w:ascii="Times New Roman" w:hAnsi="Times New Roman" w:cs="Times New Roman"/>
          <w:sz w:val="28"/>
          <w:szCs w:val="28"/>
          <w:lang w:val="en-US"/>
        </w:rPr>
        <w:t xml:space="preserve"> </w:t>
      </w:r>
      <w:r w:rsidRPr="008B1C68">
        <w:rPr>
          <w:rFonts w:ascii="Times New Roman" w:hAnsi="Times New Roman" w:cs="Times New Roman"/>
          <w:sz w:val="28"/>
          <w:szCs w:val="28"/>
          <w:lang w:val="en-US"/>
        </w:rPr>
        <w:t>State Corporation</w:t>
      </w:r>
      <w:r>
        <w:rPr>
          <w:rFonts w:ascii="Times New Roman" w:hAnsi="Times New Roman" w:cs="Times New Roman"/>
          <w:sz w:val="28"/>
          <w:szCs w:val="28"/>
          <w:lang w:val="en-US"/>
        </w:rPr>
        <w:t xml:space="preserve"> "Government for citizens"; C</w:t>
      </w:r>
      <w:r w:rsidRPr="00214682">
        <w:rPr>
          <w:rFonts w:ascii="Times New Roman" w:hAnsi="Times New Roman" w:cs="Times New Roman"/>
          <w:sz w:val="28"/>
          <w:szCs w:val="28"/>
          <w:lang w:val="en-US"/>
        </w:rPr>
        <w:t>itizen service center</w:t>
      </w:r>
      <w:r w:rsidR="009F2501" w:rsidRPr="009132B3">
        <w:rPr>
          <w:rFonts w:ascii="Times New Roman" w:hAnsi="Times New Roman" w:cs="Times New Roman"/>
          <w:sz w:val="28"/>
          <w:szCs w:val="28"/>
          <w:lang w:val="en-US"/>
        </w:rPr>
        <w:t xml:space="preserve"> </w:t>
      </w:r>
      <w:r>
        <w:rPr>
          <w:rFonts w:ascii="Times New Roman" w:hAnsi="Times New Roman" w:cs="Times New Roman"/>
          <w:sz w:val="28"/>
          <w:szCs w:val="28"/>
          <w:lang w:val="en-US"/>
        </w:rPr>
        <w:t>(CSC).</w:t>
      </w:r>
    </w:p>
    <w:p w:rsidR="007A283C" w:rsidRDefault="007A283C" w:rsidP="007A283C">
      <w:pPr>
        <w:spacing w:after="0" w:line="240" w:lineRule="auto"/>
        <w:jc w:val="center"/>
        <w:rPr>
          <w:rFonts w:ascii="Times New Roman" w:eastAsia="Calibri" w:hAnsi="Times New Roman" w:cs="Times New Roman"/>
          <w:sz w:val="28"/>
          <w:szCs w:val="28"/>
          <w:lang w:val="kk-KZ"/>
        </w:rPr>
      </w:pPr>
    </w:p>
    <w:p w:rsidR="007A283C" w:rsidRDefault="007A283C" w:rsidP="007A283C">
      <w:pPr>
        <w:spacing w:after="0" w:line="240" w:lineRule="auto"/>
        <w:jc w:val="center"/>
        <w:rPr>
          <w:rFonts w:ascii="Times New Roman" w:eastAsia="Calibri" w:hAnsi="Times New Roman" w:cs="Times New Roman"/>
          <w:sz w:val="28"/>
          <w:szCs w:val="28"/>
          <w:lang w:val="kk-KZ"/>
        </w:rPr>
      </w:pPr>
    </w:p>
    <w:p w:rsidR="007A283C" w:rsidRDefault="007A283C" w:rsidP="007A283C">
      <w:pPr>
        <w:spacing w:after="0" w:line="240" w:lineRule="auto"/>
        <w:jc w:val="center"/>
        <w:rPr>
          <w:rFonts w:ascii="Times New Roman" w:eastAsia="Calibri" w:hAnsi="Times New Roman" w:cs="Times New Roman"/>
          <w:sz w:val="28"/>
          <w:szCs w:val="28"/>
          <w:lang w:val="kk-KZ"/>
        </w:rPr>
      </w:pPr>
    </w:p>
    <w:p w:rsidR="007A283C" w:rsidRDefault="007A283C" w:rsidP="007A283C">
      <w:pPr>
        <w:spacing w:after="0" w:line="240" w:lineRule="auto"/>
        <w:jc w:val="center"/>
        <w:rPr>
          <w:rFonts w:ascii="Times New Roman" w:eastAsia="Calibri" w:hAnsi="Times New Roman" w:cs="Times New Roman"/>
          <w:sz w:val="28"/>
          <w:szCs w:val="28"/>
          <w:lang w:val="kk-KZ"/>
        </w:rPr>
      </w:pPr>
    </w:p>
    <w:p w:rsidR="007A283C" w:rsidRDefault="007A283C" w:rsidP="007A283C">
      <w:pPr>
        <w:spacing w:after="0" w:line="240" w:lineRule="auto"/>
        <w:jc w:val="center"/>
        <w:rPr>
          <w:rFonts w:ascii="Times New Roman" w:eastAsia="Calibri" w:hAnsi="Times New Roman" w:cs="Times New Roman"/>
          <w:sz w:val="28"/>
          <w:szCs w:val="28"/>
          <w:lang w:val="kk-KZ"/>
        </w:rPr>
      </w:pPr>
    </w:p>
    <w:p w:rsidR="007A283C" w:rsidRDefault="007A283C" w:rsidP="007A283C">
      <w:pPr>
        <w:spacing w:after="0" w:line="240" w:lineRule="auto"/>
        <w:jc w:val="center"/>
        <w:rPr>
          <w:rFonts w:ascii="Times New Roman" w:eastAsia="Calibri" w:hAnsi="Times New Roman" w:cs="Times New Roman"/>
          <w:sz w:val="28"/>
          <w:szCs w:val="28"/>
          <w:lang w:val="kk-KZ"/>
        </w:rPr>
      </w:pPr>
    </w:p>
    <w:p w:rsidR="00611215" w:rsidRDefault="00611215" w:rsidP="007A283C">
      <w:pPr>
        <w:spacing w:after="0" w:line="240" w:lineRule="auto"/>
        <w:jc w:val="center"/>
        <w:rPr>
          <w:rFonts w:ascii="Times New Roman" w:eastAsia="Calibri" w:hAnsi="Times New Roman" w:cs="Times New Roman"/>
          <w:sz w:val="28"/>
          <w:szCs w:val="28"/>
          <w:lang w:val="kk-KZ"/>
        </w:rPr>
      </w:pPr>
    </w:p>
    <w:p w:rsidR="007A283C" w:rsidRDefault="007A283C" w:rsidP="007A283C">
      <w:pPr>
        <w:spacing w:after="0" w:line="240" w:lineRule="auto"/>
        <w:jc w:val="center"/>
        <w:rPr>
          <w:rFonts w:ascii="Times New Roman" w:eastAsia="Calibri" w:hAnsi="Times New Roman" w:cs="Times New Roman"/>
          <w:sz w:val="28"/>
          <w:szCs w:val="28"/>
          <w:lang w:val="kk-KZ"/>
        </w:rPr>
      </w:pPr>
    </w:p>
    <w:p w:rsidR="007A283C" w:rsidRDefault="007A283C" w:rsidP="007A283C">
      <w:pPr>
        <w:spacing w:after="0" w:line="240" w:lineRule="auto"/>
        <w:jc w:val="center"/>
        <w:rPr>
          <w:rFonts w:ascii="Times New Roman" w:eastAsia="Calibri" w:hAnsi="Times New Roman" w:cs="Times New Roman"/>
          <w:sz w:val="28"/>
          <w:szCs w:val="28"/>
          <w:lang w:val="kk-KZ"/>
        </w:rPr>
      </w:pPr>
    </w:p>
    <w:p w:rsidR="00611215" w:rsidRPr="00CB125A" w:rsidRDefault="00611215" w:rsidP="00611215">
      <w:pPr>
        <w:widowControl w:val="0"/>
        <w:spacing w:after="0" w:line="240" w:lineRule="auto"/>
        <w:jc w:val="center"/>
        <w:rPr>
          <w:rFonts w:ascii="Times New Roman" w:hAnsi="Times New Roman" w:cs="Times New Roman"/>
          <w:b/>
          <w:sz w:val="28"/>
          <w:szCs w:val="28"/>
        </w:rPr>
      </w:pPr>
      <w:r w:rsidRPr="00CB125A">
        <w:rPr>
          <w:rFonts w:ascii="Times New Roman" w:hAnsi="Times New Roman" w:cs="Times New Roman"/>
          <w:b/>
          <w:sz w:val="28"/>
          <w:szCs w:val="28"/>
        </w:rPr>
        <w:lastRenderedPageBreak/>
        <w:t>РЕФЕРАТ</w:t>
      </w:r>
    </w:p>
    <w:p w:rsidR="00611215" w:rsidRPr="00822023" w:rsidRDefault="00611215" w:rsidP="00611215">
      <w:pPr>
        <w:widowControl w:val="0"/>
        <w:spacing w:after="0" w:line="240" w:lineRule="auto"/>
        <w:ind w:firstLine="709"/>
        <w:jc w:val="both"/>
        <w:rPr>
          <w:rFonts w:ascii="Times New Roman" w:hAnsi="Times New Roman" w:cs="Times New Roman"/>
          <w:sz w:val="28"/>
          <w:szCs w:val="28"/>
        </w:rPr>
      </w:pPr>
      <w:r w:rsidRPr="00822023">
        <w:rPr>
          <w:rFonts w:ascii="Times New Roman" w:hAnsi="Times New Roman" w:cs="Times New Roman"/>
          <w:sz w:val="28"/>
          <w:szCs w:val="28"/>
        </w:rPr>
        <w:t xml:space="preserve">Отчет </w:t>
      </w:r>
      <w:r w:rsidRPr="00E25741">
        <w:rPr>
          <w:rFonts w:ascii="Times New Roman" w:hAnsi="Times New Roman" w:cs="Times New Roman"/>
          <w:sz w:val="28"/>
          <w:szCs w:val="28"/>
        </w:rPr>
        <w:t>6</w:t>
      </w:r>
      <w:r w:rsidR="00243C5E">
        <w:rPr>
          <w:rFonts w:ascii="Times New Roman" w:hAnsi="Times New Roman" w:cs="Times New Roman"/>
          <w:sz w:val="28"/>
          <w:szCs w:val="28"/>
        </w:rPr>
        <w:t>2</w:t>
      </w:r>
      <w:r w:rsidRPr="00822023">
        <w:rPr>
          <w:rFonts w:ascii="Times New Roman" w:hAnsi="Times New Roman" w:cs="Times New Roman"/>
          <w:sz w:val="28"/>
          <w:szCs w:val="28"/>
        </w:rPr>
        <w:t xml:space="preserve"> с., 1 кн., 1 рис., </w:t>
      </w:r>
      <w:r w:rsidRPr="00C23CB8">
        <w:rPr>
          <w:rFonts w:ascii="Times New Roman" w:hAnsi="Times New Roman" w:cs="Times New Roman"/>
          <w:sz w:val="28"/>
          <w:szCs w:val="28"/>
          <w:lang w:val="kk-KZ"/>
        </w:rPr>
        <w:t>1</w:t>
      </w:r>
      <w:r w:rsidRPr="00822023">
        <w:rPr>
          <w:rFonts w:ascii="Times New Roman" w:hAnsi="Times New Roman" w:cs="Times New Roman"/>
          <w:sz w:val="28"/>
          <w:szCs w:val="28"/>
        </w:rPr>
        <w:t xml:space="preserve"> табл., 33 источн., 2 прил.</w:t>
      </w:r>
    </w:p>
    <w:p w:rsidR="00611215" w:rsidRPr="00C33A89" w:rsidRDefault="00611215" w:rsidP="00CB125A">
      <w:pPr>
        <w:widowControl w:val="0"/>
        <w:spacing w:after="0" w:line="240" w:lineRule="auto"/>
        <w:contextualSpacing/>
        <w:jc w:val="both"/>
        <w:rPr>
          <w:rFonts w:ascii="Times New Roman" w:hAnsi="Times New Roman" w:cs="Times New Roman"/>
          <w:sz w:val="28"/>
          <w:szCs w:val="28"/>
        </w:rPr>
      </w:pPr>
      <w:r w:rsidRPr="00ED0CAB">
        <w:rPr>
          <w:rFonts w:ascii="Times New Roman" w:hAnsi="Times New Roman" w:cs="Times New Roman"/>
          <w:sz w:val="28"/>
          <w:szCs w:val="28"/>
        </w:rPr>
        <w:t xml:space="preserve">ГОСУДАРСТВЕННАЯ УСЛУГА, ЭЛЕКТРОННОЕ ПРАВИТЕЛЬСТВО, ГОСУДАРСТВЕННОЕ УПРАВЛЕНИЕ, ПРАВА И ОБЯЗАННОСТИ </w:t>
      </w:r>
      <w:r>
        <w:rPr>
          <w:rFonts w:ascii="Times New Roman" w:hAnsi="Times New Roman" w:cs="Times New Roman"/>
          <w:sz w:val="28"/>
          <w:szCs w:val="28"/>
        </w:rPr>
        <w:t>ГРАЖДАН, ГОСУДАРСТВ</w:t>
      </w:r>
      <w:r w:rsidR="00CB125A">
        <w:rPr>
          <w:rFonts w:ascii="Times New Roman" w:hAnsi="Times New Roman" w:cs="Times New Roman"/>
          <w:sz w:val="28"/>
          <w:szCs w:val="28"/>
        </w:rPr>
        <w:t>ЕННЫЕ ОРГАНЫ, КИБЕРБЕЗОПАСНОСТЬ</w:t>
      </w:r>
    </w:p>
    <w:p w:rsidR="00611215" w:rsidRPr="000F0084" w:rsidRDefault="00611215" w:rsidP="00611215">
      <w:pPr>
        <w:widowControl w:val="0"/>
        <w:spacing w:after="0" w:line="240" w:lineRule="auto"/>
        <w:ind w:firstLine="709"/>
        <w:contextualSpacing/>
        <w:jc w:val="both"/>
        <w:rPr>
          <w:rFonts w:ascii="Times New Roman" w:hAnsi="Times New Roman" w:cs="Times New Roman"/>
          <w:sz w:val="28"/>
          <w:szCs w:val="28"/>
        </w:rPr>
      </w:pPr>
      <w:r w:rsidRPr="000F0084">
        <w:rPr>
          <w:rFonts w:ascii="Times New Roman" w:hAnsi="Times New Roman" w:cs="Times New Roman"/>
          <w:sz w:val="28"/>
          <w:szCs w:val="28"/>
        </w:rPr>
        <w:t xml:space="preserve">Объектом исследования являются общественные отношения, складывающиеся в сфере обеспечения </w:t>
      </w:r>
      <w:r>
        <w:rPr>
          <w:rFonts w:ascii="Times New Roman" w:hAnsi="Times New Roman" w:cs="Times New Roman"/>
          <w:sz w:val="28"/>
          <w:szCs w:val="28"/>
        </w:rPr>
        <w:t xml:space="preserve">цифровизации </w:t>
      </w:r>
      <w:r w:rsidRPr="000F0084">
        <w:rPr>
          <w:rFonts w:ascii="Times New Roman" w:hAnsi="Times New Roman" w:cs="Times New Roman"/>
          <w:sz w:val="28"/>
          <w:szCs w:val="28"/>
        </w:rPr>
        <w:t>государственных услуг в условиях развития киберпространства.</w:t>
      </w:r>
    </w:p>
    <w:p w:rsidR="00611215" w:rsidRPr="00A57A3C" w:rsidRDefault="00611215" w:rsidP="00611215">
      <w:pPr>
        <w:widowControl w:val="0"/>
        <w:spacing w:after="0" w:line="240" w:lineRule="auto"/>
        <w:ind w:firstLine="709"/>
        <w:contextualSpacing/>
        <w:jc w:val="both"/>
        <w:rPr>
          <w:rFonts w:ascii="Times New Roman" w:hAnsi="Times New Roman" w:cs="Times New Roman"/>
          <w:sz w:val="28"/>
          <w:szCs w:val="28"/>
        </w:rPr>
      </w:pPr>
      <w:r w:rsidRPr="00A57A3C">
        <w:rPr>
          <w:rFonts w:ascii="Times New Roman" w:hAnsi="Times New Roman" w:cs="Times New Roman"/>
          <w:sz w:val="28"/>
          <w:szCs w:val="28"/>
        </w:rPr>
        <w:t>Цель исследования – комплекс</w:t>
      </w:r>
      <w:r>
        <w:rPr>
          <w:rFonts w:ascii="Times New Roman" w:hAnsi="Times New Roman" w:cs="Times New Roman"/>
          <w:sz w:val="28"/>
          <w:szCs w:val="28"/>
        </w:rPr>
        <w:t>н</w:t>
      </w:r>
      <w:r w:rsidRPr="00A57A3C">
        <w:rPr>
          <w:rFonts w:ascii="Times New Roman" w:hAnsi="Times New Roman" w:cs="Times New Roman"/>
          <w:sz w:val="28"/>
          <w:szCs w:val="28"/>
        </w:rPr>
        <w:t xml:space="preserve">ый анализ административно-правового обеспечения цифровизации государственных услуг в условиях развития кибер пространства Республики Казахстан, а также раскрытие основных функций органов государственной власти по обеспечению их реализации.  </w:t>
      </w:r>
    </w:p>
    <w:p w:rsidR="00611215" w:rsidRDefault="00611215" w:rsidP="00611215">
      <w:pPr>
        <w:widowControl w:val="0"/>
        <w:spacing w:after="0" w:line="240" w:lineRule="auto"/>
        <w:ind w:firstLine="709"/>
        <w:contextualSpacing/>
        <w:jc w:val="both"/>
        <w:rPr>
          <w:rFonts w:ascii="Times New Roman" w:hAnsi="Times New Roman" w:cs="Times New Roman"/>
          <w:sz w:val="28"/>
          <w:szCs w:val="28"/>
        </w:rPr>
      </w:pPr>
      <w:r w:rsidRPr="00C35E9C">
        <w:rPr>
          <w:rFonts w:ascii="Times New Roman" w:hAnsi="Times New Roman" w:cs="Times New Roman"/>
          <w:sz w:val="28"/>
          <w:szCs w:val="28"/>
        </w:rPr>
        <w:t xml:space="preserve">Методы исследования. Для достижения цели исследования и решения поставленных задач использовались общие научные методы познания: диалектический, </w:t>
      </w:r>
      <w:r w:rsidRPr="00C35E9C">
        <w:rPr>
          <w:rFonts w:ascii="Times New Roman" w:hAnsi="Times New Roman" w:cs="Times New Roman"/>
          <w:sz w:val="28"/>
          <w:szCs w:val="28"/>
        </w:rPr>
        <w:lastRenderedPageBreak/>
        <w:t>исторический, логический, анализ, синтез, индукция и дедукция; отдельные научные методы - статистический, системный подход, а также технические и юридические, сравнительно –правовые методы.</w:t>
      </w:r>
    </w:p>
    <w:p w:rsidR="00611215" w:rsidRPr="00183A47" w:rsidRDefault="00611215" w:rsidP="00611215">
      <w:pPr>
        <w:widowControl w:val="0"/>
        <w:spacing w:after="0" w:line="240" w:lineRule="auto"/>
        <w:ind w:firstLine="709"/>
        <w:contextualSpacing/>
        <w:jc w:val="both"/>
        <w:rPr>
          <w:rFonts w:ascii="Times New Roman" w:hAnsi="Times New Roman" w:cs="Times New Roman"/>
          <w:sz w:val="28"/>
          <w:szCs w:val="28"/>
        </w:rPr>
      </w:pPr>
      <w:r w:rsidRPr="000F0084">
        <w:rPr>
          <w:rFonts w:ascii="Times New Roman" w:hAnsi="Times New Roman" w:cs="Times New Roman"/>
          <w:sz w:val="28"/>
          <w:szCs w:val="28"/>
        </w:rPr>
        <w:t>Научная новизна исследования обусловлена тем, что государственная функция по предоставлению государственных услуг в Казахстане находится в стадии становления, управленческая практика предоставления государственных услуг опережает как научные исследования, так и правовое регулирование данной деятельности,</w:t>
      </w:r>
      <w:r w:rsidRPr="000F0084">
        <w:t xml:space="preserve"> </w:t>
      </w:r>
      <w:r w:rsidRPr="000F0084">
        <w:rPr>
          <w:rFonts w:ascii="Times New Roman" w:hAnsi="Times New Roman" w:cs="Times New Roman"/>
          <w:sz w:val="28"/>
          <w:szCs w:val="28"/>
        </w:rPr>
        <w:t>что обусловливает необходимость ра</w:t>
      </w:r>
      <w:r>
        <w:rPr>
          <w:rFonts w:ascii="Times New Roman" w:hAnsi="Times New Roman" w:cs="Times New Roman"/>
          <w:sz w:val="28"/>
          <w:szCs w:val="28"/>
        </w:rPr>
        <w:t xml:space="preserve">звернутых научных исследований. </w:t>
      </w:r>
      <w:r w:rsidRPr="00183A47">
        <w:rPr>
          <w:rFonts w:ascii="Times New Roman" w:hAnsi="Times New Roman" w:cs="Times New Roman"/>
          <w:sz w:val="28"/>
          <w:szCs w:val="28"/>
        </w:rPr>
        <w:t>В</w:t>
      </w:r>
      <w:r w:rsidRPr="00C81EA9">
        <w:rPr>
          <w:rFonts w:ascii="Times New Roman" w:hAnsi="Times New Roman" w:cs="Times New Roman"/>
          <w:sz w:val="8"/>
          <w:szCs w:val="8"/>
        </w:rPr>
        <w:t xml:space="preserve"> </w:t>
      </w:r>
      <w:r w:rsidRPr="00183A47">
        <w:rPr>
          <w:rFonts w:ascii="Times New Roman" w:hAnsi="Times New Roman" w:cs="Times New Roman"/>
          <w:sz w:val="28"/>
          <w:szCs w:val="28"/>
        </w:rPr>
        <w:t>настоящем исследовании проанализированы проблемы, возникающие в процессе предоставления государственных услуг  с точки зрения их доступности и качества; построения системы мониторинга оценки качества предоставления государственных услуг; наступлен</w:t>
      </w:r>
      <w:r>
        <w:rPr>
          <w:rFonts w:ascii="Times New Roman" w:hAnsi="Times New Roman" w:cs="Times New Roman"/>
          <w:sz w:val="28"/>
          <w:szCs w:val="28"/>
        </w:rPr>
        <w:t>и</w:t>
      </w:r>
      <w:r w:rsidRPr="00183A47">
        <w:rPr>
          <w:rFonts w:ascii="Times New Roman" w:hAnsi="Times New Roman" w:cs="Times New Roman"/>
          <w:sz w:val="28"/>
          <w:szCs w:val="28"/>
        </w:rPr>
        <w:t xml:space="preserve">я юридической ответственности в случае  </w:t>
      </w:r>
      <w:r>
        <w:rPr>
          <w:rFonts w:ascii="Times New Roman" w:hAnsi="Times New Roman" w:cs="Times New Roman"/>
          <w:sz w:val="28"/>
          <w:szCs w:val="28"/>
        </w:rPr>
        <w:t>непредставления</w:t>
      </w:r>
      <w:r w:rsidRPr="00183A47">
        <w:rPr>
          <w:rFonts w:ascii="Times New Roman" w:hAnsi="Times New Roman" w:cs="Times New Roman"/>
          <w:sz w:val="28"/>
          <w:szCs w:val="28"/>
        </w:rPr>
        <w:t xml:space="preserve"> или некачественного предоставления государственных услуг; определены пути их решения, разработаны рекомендации по совершенствованию деятельности НАО Государственная корпорация «Правительство для граждан».  </w:t>
      </w:r>
    </w:p>
    <w:p w:rsidR="00611215" w:rsidRPr="00A218AA" w:rsidRDefault="00611215" w:rsidP="00611215">
      <w:pPr>
        <w:widowControl w:val="0"/>
        <w:spacing w:after="0" w:line="240" w:lineRule="auto"/>
        <w:ind w:firstLine="709"/>
        <w:contextualSpacing/>
        <w:jc w:val="both"/>
        <w:rPr>
          <w:rFonts w:ascii="Times New Roman" w:hAnsi="Times New Roman" w:cs="Times New Roman"/>
          <w:sz w:val="28"/>
          <w:szCs w:val="28"/>
        </w:rPr>
      </w:pPr>
      <w:r w:rsidRPr="00ED0CAB">
        <w:rPr>
          <w:rFonts w:ascii="Times New Roman" w:hAnsi="Times New Roman" w:cs="Times New Roman"/>
          <w:sz w:val="28"/>
          <w:szCs w:val="28"/>
        </w:rPr>
        <w:lastRenderedPageBreak/>
        <w:t xml:space="preserve">Степень внедрения. В учебный процесс были внедрены следующие </w:t>
      </w:r>
      <w:r>
        <w:rPr>
          <w:rFonts w:ascii="Times New Roman" w:hAnsi="Times New Roman" w:cs="Times New Roman"/>
          <w:sz w:val="28"/>
          <w:szCs w:val="28"/>
        </w:rPr>
        <w:t xml:space="preserve">специальности и соответствующие учебные </w:t>
      </w:r>
      <w:r w:rsidRPr="00ED0CAB">
        <w:rPr>
          <w:rFonts w:ascii="Times New Roman" w:hAnsi="Times New Roman" w:cs="Times New Roman"/>
          <w:sz w:val="28"/>
          <w:szCs w:val="28"/>
        </w:rPr>
        <w:t>курсы:</w:t>
      </w:r>
      <w:r>
        <w:rPr>
          <w:rFonts w:ascii="Times New Roman" w:hAnsi="Times New Roman" w:cs="Times New Roman"/>
          <w:sz w:val="28"/>
          <w:szCs w:val="28"/>
        </w:rPr>
        <w:t xml:space="preserve"> </w:t>
      </w:r>
      <w:r w:rsidRPr="00595153">
        <w:rPr>
          <w:rFonts w:ascii="Times New Roman" w:hAnsi="Times New Roman" w:cs="Times New Roman"/>
          <w:sz w:val="28"/>
          <w:szCs w:val="28"/>
        </w:rPr>
        <w:t>специальность «6В04202- Государственная служба»</w:t>
      </w:r>
      <w:r>
        <w:rPr>
          <w:rFonts w:ascii="Times New Roman" w:hAnsi="Times New Roman" w:cs="Times New Roman"/>
          <w:sz w:val="28"/>
          <w:szCs w:val="28"/>
        </w:rPr>
        <w:t xml:space="preserve"> (бакалавриат):</w:t>
      </w:r>
      <w:r>
        <w:rPr>
          <w:rFonts w:ascii="Times New Roman" w:hAnsi="Times New Roman" w:cs="Times New Roman"/>
          <w:sz w:val="28"/>
          <w:szCs w:val="28"/>
          <w:lang w:val="kk-KZ"/>
        </w:rPr>
        <w:t xml:space="preserve"> </w:t>
      </w:r>
      <w:r w:rsidRPr="00595153">
        <w:rPr>
          <w:rFonts w:ascii="Times New Roman" w:hAnsi="Times New Roman" w:cs="Times New Roman"/>
          <w:sz w:val="28"/>
          <w:szCs w:val="28"/>
        </w:rPr>
        <w:t>Государственные услуги и электронное правительство</w:t>
      </w:r>
      <w:r>
        <w:rPr>
          <w:rFonts w:ascii="Times New Roman" w:hAnsi="Times New Roman" w:cs="Times New Roman"/>
          <w:sz w:val="28"/>
          <w:szCs w:val="28"/>
        </w:rPr>
        <w:t xml:space="preserve">; </w:t>
      </w:r>
      <w:r w:rsidRPr="00595153">
        <w:rPr>
          <w:rFonts w:ascii="Times New Roman" w:hAnsi="Times New Roman" w:cs="Times New Roman"/>
          <w:sz w:val="28"/>
          <w:szCs w:val="28"/>
        </w:rPr>
        <w:t>Информационные системы в государственной службе</w:t>
      </w:r>
      <w:r>
        <w:rPr>
          <w:rFonts w:ascii="Times New Roman" w:hAnsi="Times New Roman" w:cs="Times New Roman"/>
          <w:sz w:val="28"/>
          <w:szCs w:val="28"/>
        </w:rPr>
        <w:t xml:space="preserve">. </w:t>
      </w:r>
      <w:r w:rsidRPr="00595153">
        <w:rPr>
          <w:rFonts w:ascii="Times New Roman" w:hAnsi="Times New Roman" w:cs="Times New Roman"/>
          <w:sz w:val="28"/>
          <w:szCs w:val="28"/>
        </w:rPr>
        <w:t>Юридическая ответственность государственных служащих</w:t>
      </w:r>
      <w:r>
        <w:rPr>
          <w:rFonts w:ascii="Times New Roman" w:hAnsi="Times New Roman" w:cs="Times New Roman"/>
          <w:sz w:val="28"/>
          <w:szCs w:val="28"/>
        </w:rPr>
        <w:t>.</w:t>
      </w:r>
      <w:r w:rsidRPr="00A218AA">
        <w:rPr>
          <w:rFonts w:ascii="Times New Roman" w:hAnsi="Times New Roman" w:cs="Times New Roman"/>
          <w:sz w:val="28"/>
          <w:szCs w:val="28"/>
        </w:rPr>
        <w:t xml:space="preserve"> </w:t>
      </w:r>
    </w:p>
    <w:p w:rsidR="00611215" w:rsidRPr="005E1D40" w:rsidRDefault="00611215" w:rsidP="00611215">
      <w:pPr>
        <w:widowControl w:val="0"/>
        <w:spacing w:after="0" w:line="240" w:lineRule="auto"/>
        <w:ind w:firstLine="709"/>
        <w:contextualSpacing/>
        <w:jc w:val="both"/>
        <w:rPr>
          <w:rFonts w:ascii="Times New Roman" w:hAnsi="Times New Roman" w:cs="Times New Roman"/>
          <w:sz w:val="28"/>
          <w:szCs w:val="28"/>
        </w:rPr>
      </w:pPr>
      <w:r w:rsidRPr="00595153">
        <w:rPr>
          <w:rFonts w:ascii="Times New Roman" w:hAnsi="Times New Roman" w:cs="Times New Roman"/>
          <w:sz w:val="28"/>
          <w:szCs w:val="28"/>
        </w:rPr>
        <w:t>«7М04205-Государственная служба и административная деятельность» (</w:t>
      </w:r>
      <w:r>
        <w:rPr>
          <w:rFonts w:ascii="Times New Roman" w:hAnsi="Times New Roman" w:cs="Times New Roman"/>
          <w:sz w:val="28"/>
          <w:szCs w:val="28"/>
        </w:rPr>
        <w:t xml:space="preserve">магистратура, </w:t>
      </w:r>
      <w:r w:rsidRPr="00595153">
        <w:rPr>
          <w:rFonts w:ascii="Times New Roman" w:hAnsi="Times New Roman" w:cs="Times New Roman"/>
          <w:sz w:val="28"/>
          <w:szCs w:val="28"/>
        </w:rPr>
        <w:t>н/п.):</w:t>
      </w:r>
      <w:r>
        <w:rPr>
          <w:rFonts w:ascii="Times New Roman" w:hAnsi="Times New Roman" w:cs="Times New Roman"/>
          <w:sz w:val="28"/>
          <w:szCs w:val="28"/>
        </w:rPr>
        <w:t xml:space="preserve"> </w:t>
      </w:r>
      <w:r w:rsidRPr="00595153">
        <w:rPr>
          <w:rFonts w:ascii="Times New Roman" w:hAnsi="Times New Roman" w:cs="Times New Roman"/>
          <w:sz w:val="28"/>
          <w:szCs w:val="28"/>
        </w:rPr>
        <w:t>Информационная безопасность в деятельности государст</w:t>
      </w:r>
      <w:r>
        <w:rPr>
          <w:rFonts w:ascii="Times New Roman" w:hAnsi="Times New Roman" w:cs="Times New Roman"/>
          <w:sz w:val="28"/>
          <w:szCs w:val="28"/>
        </w:rPr>
        <w:t>в</w:t>
      </w:r>
      <w:r w:rsidRPr="00595153">
        <w:rPr>
          <w:rFonts w:ascii="Times New Roman" w:hAnsi="Times New Roman" w:cs="Times New Roman"/>
          <w:sz w:val="28"/>
          <w:szCs w:val="28"/>
        </w:rPr>
        <w:t>енных служащих</w:t>
      </w:r>
      <w:r>
        <w:rPr>
          <w:rFonts w:ascii="Times New Roman" w:hAnsi="Times New Roman" w:cs="Times New Roman"/>
          <w:sz w:val="28"/>
          <w:szCs w:val="28"/>
        </w:rPr>
        <w:t xml:space="preserve">; </w:t>
      </w:r>
      <w:r w:rsidRPr="00595153">
        <w:rPr>
          <w:rFonts w:ascii="Times New Roman" w:hAnsi="Times New Roman" w:cs="Times New Roman"/>
          <w:sz w:val="28"/>
          <w:szCs w:val="28"/>
        </w:rPr>
        <w:t>Правовое обесп</w:t>
      </w:r>
      <w:r>
        <w:rPr>
          <w:rFonts w:ascii="Times New Roman" w:hAnsi="Times New Roman" w:cs="Times New Roman"/>
          <w:sz w:val="28"/>
          <w:szCs w:val="28"/>
        </w:rPr>
        <w:t>е</w:t>
      </w:r>
      <w:r w:rsidRPr="00595153">
        <w:rPr>
          <w:rFonts w:ascii="Times New Roman" w:hAnsi="Times New Roman" w:cs="Times New Roman"/>
          <w:sz w:val="28"/>
          <w:szCs w:val="28"/>
        </w:rPr>
        <w:t>чение цифровизации го</w:t>
      </w:r>
      <w:r>
        <w:rPr>
          <w:rFonts w:ascii="Times New Roman" w:hAnsi="Times New Roman" w:cs="Times New Roman"/>
          <w:sz w:val="28"/>
          <w:szCs w:val="28"/>
        </w:rPr>
        <w:t>с</w:t>
      </w:r>
      <w:r w:rsidRPr="00595153">
        <w:rPr>
          <w:rFonts w:ascii="Times New Roman" w:hAnsi="Times New Roman" w:cs="Times New Roman"/>
          <w:sz w:val="28"/>
          <w:szCs w:val="28"/>
        </w:rPr>
        <w:t>ударственных услуг</w:t>
      </w:r>
      <w:r>
        <w:rPr>
          <w:rFonts w:ascii="Times New Roman" w:hAnsi="Times New Roman" w:cs="Times New Roman"/>
          <w:sz w:val="28"/>
          <w:szCs w:val="28"/>
        </w:rPr>
        <w:t>.</w:t>
      </w:r>
    </w:p>
    <w:p w:rsidR="007A283C" w:rsidRPr="00F548EF" w:rsidRDefault="00611215" w:rsidP="00F548EF">
      <w:pPr>
        <w:widowControl w:val="0"/>
        <w:spacing w:after="0" w:line="240" w:lineRule="auto"/>
        <w:ind w:firstLine="709"/>
        <w:contextualSpacing/>
        <w:jc w:val="both"/>
        <w:rPr>
          <w:rFonts w:ascii="Times New Roman" w:hAnsi="Times New Roman" w:cs="Times New Roman"/>
          <w:sz w:val="28"/>
          <w:szCs w:val="28"/>
        </w:rPr>
      </w:pPr>
      <w:r w:rsidRPr="00ED0CAB">
        <w:rPr>
          <w:rFonts w:ascii="Times New Roman" w:hAnsi="Times New Roman" w:cs="Times New Roman"/>
          <w:sz w:val="28"/>
          <w:szCs w:val="28"/>
        </w:rPr>
        <w:t>Область применения результатов научно-исследовательск</w:t>
      </w:r>
      <w:r>
        <w:rPr>
          <w:rFonts w:ascii="Times New Roman" w:hAnsi="Times New Roman" w:cs="Times New Roman"/>
          <w:sz w:val="28"/>
          <w:szCs w:val="28"/>
        </w:rPr>
        <w:t>ой работы -  деятельность</w:t>
      </w:r>
      <w:r w:rsidRPr="00C81EA9">
        <w:rPr>
          <w:rFonts w:ascii="Times New Roman" w:hAnsi="Times New Roman" w:cs="Times New Roman"/>
          <w:sz w:val="16"/>
          <w:szCs w:val="16"/>
        </w:rPr>
        <w:t xml:space="preserve"> </w:t>
      </w:r>
      <w:r>
        <w:rPr>
          <w:rFonts w:ascii="Times New Roman" w:hAnsi="Times New Roman" w:cs="Times New Roman"/>
          <w:sz w:val="28"/>
          <w:szCs w:val="28"/>
        </w:rPr>
        <w:t>законодательных</w:t>
      </w:r>
      <w:r w:rsidRPr="001E49CF">
        <w:rPr>
          <w:rFonts w:ascii="Times New Roman" w:hAnsi="Times New Roman" w:cs="Times New Roman"/>
          <w:sz w:val="4"/>
          <w:szCs w:val="4"/>
        </w:rPr>
        <w:t xml:space="preserve"> </w:t>
      </w:r>
      <w:r>
        <w:rPr>
          <w:rFonts w:ascii="Times New Roman" w:hAnsi="Times New Roman" w:cs="Times New Roman"/>
          <w:sz w:val="28"/>
          <w:szCs w:val="28"/>
        </w:rPr>
        <w:t>органов</w:t>
      </w:r>
      <w:r w:rsidRPr="001E49CF">
        <w:rPr>
          <w:rFonts w:ascii="Times New Roman" w:hAnsi="Times New Roman" w:cs="Times New Roman"/>
          <w:sz w:val="8"/>
          <w:szCs w:val="8"/>
        </w:rPr>
        <w:t xml:space="preserve"> </w:t>
      </w:r>
      <w:r>
        <w:rPr>
          <w:rFonts w:ascii="Times New Roman" w:hAnsi="Times New Roman" w:cs="Times New Roman"/>
          <w:sz w:val="28"/>
          <w:szCs w:val="28"/>
        </w:rPr>
        <w:t>власти,</w:t>
      </w:r>
      <w:r w:rsidRPr="001E49CF">
        <w:rPr>
          <w:rFonts w:ascii="Times New Roman" w:hAnsi="Times New Roman" w:cs="Times New Roman"/>
          <w:sz w:val="4"/>
          <w:szCs w:val="4"/>
        </w:rPr>
        <w:t xml:space="preserve"> </w:t>
      </w:r>
      <w:r>
        <w:rPr>
          <w:rFonts w:ascii="Times New Roman" w:hAnsi="Times New Roman" w:cs="Times New Roman"/>
          <w:sz w:val="28"/>
          <w:szCs w:val="28"/>
        </w:rPr>
        <w:t>исполнительных</w:t>
      </w:r>
      <w:r>
        <w:rPr>
          <w:rFonts w:ascii="Times New Roman" w:hAnsi="Times New Roman" w:cs="Times New Roman"/>
          <w:sz w:val="4"/>
          <w:szCs w:val="4"/>
        </w:rPr>
        <w:t xml:space="preserve"> </w:t>
      </w:r>
      <w:r>
        <w:rPr>
          <w:rFonts w:ascii="Times New Roman" w:hAnsi="Times New Roman" w:cs="Times New Roman"/>
          <w:sz w:val="28"/>
          <w:szCs w:val="28"/>
        </w:rPr>
        <w:t xml:space="preserve">органов власти; НАО Государственная корпорация «Правительство для граждан»; ЦОНы. </w:t>
      </w:r>
      <w:r w:rsidRPr="00ED0CA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B125A" w:rsidRDefault="00CB125A">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A283C" w:rsidRPr="00CB125A" w:rsidRDefault="00316D7A" w:rsidP="007A283C">
      <w:pPr>
        <w:spacing w:after="0" w:line="240" w:lineRule="auto"/>
        <w:jc w:val="center"/>
        <w:rPr>
          <w:rFonts w:ascii="Times New Roman" w:hAnsi="Times New Roman" w:cs="Times New Roman"/>
          <w:b/>
          <w:sz w:val="28"/>
          <w:szCs w:val="28"/>
          <w:lang w:val="en-US"/>
        </w:rPr>
      </w:pPr>
      <w:r w:rsidRPr="00CB125A">
        <w:rPr>
          <w:rFonts w:ascii="Times New Roman" w:hAnsi="Times New Roman" w:cs="Times New Roman"/>
          <w:b/>
          <w:sz w:val="28"/>
          <w:szCs w:val="28"/>
          <w:lang w:val="en-US"/>
        </w:rPr>
        <w:lastRenderedPageBreak/>
        <w:t>CONTENTS</w:t>
      </w:r>
    </w:p>
    <w:p w:rsidR="007A283C" w:rsidRDefault="007A283C" w:rsidP="007A283C">
      <w:pPr>
        <w:spacing w:after="0" w:line="240" w:lineRule="auto"/>
        <w:jc w:val="center"/>
        <w:rPr>
          <w:rFonts w:ascii="Times New Roman" w:hAnsi="Times New Roman" w:cs="Times New Roman"/>
          <w:sz w:val="28"/>
          <w:szCs w:val="28"/>
        </w:rPr>
      </w:pPr>
    </w:p>
    <w:tbl>
      <w:tblPr>
        <w:tblStyle w:val="a5"/>
        <w:tblW w:w="9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
        <w:gridCol w:w="8670"/>
        <w:gridCol w:w="496"/>
      </w:tblGrid>
      <w:tr w:rsidR="007A283C" w:rsidTr="00243C5E">
        <w:tc>
          <w:tcPr>
            <w:tcW w:w="9072" w:type="dxa"/>
            <w:gridSpan w:val="2"/>
          </w:tcPr>
          <w:p w:rsidR="007A283C" w:rsidRDefault="007A283C" w:rsidP="00243C5E">
            <w:pPr>
              <w:rPr>
                <w:rFonts w:ascii="Times New Roman" w:hAnsi="Times New Roman" w:cs="Times New Roman"/>
                <w:sz w:val="28"/>
                <w:szCs w:val="28"/>
              </w:rPr>
            </w:pPr>
            <w:r>
              <w:rPr>
                <w:rFonts w:ascii="Times New Roman" w:hAnsi="Times New Roman" w:cs="Times New Roman"/>
                <w:sz w:val="28"/>
                <w:szCs w:val="28"/>
                <w:lang w:val="en-US"/>
              </w:rPr>
              <w:t>INTRODUCTION</w:t>
            </w:r>
            <w:r>
              <w:rPr>
                <w:rFonts w:ascii="Times New Roman" w:hAnsi="Times New Roman" w:cs="Times New Roman"/>
                <w:sz w:val="28"/>
                <w:szCs w:val="28"/>
              </w:rPr>
              <w:t>…………………………………………………………….</w:t>
            </w:r>
          </w:p>
        </w:tc>
        <w:tc>
          <w:tcPr>
            <w:tcW w:w="496" w:type="dxa"/>
          </w:tcPr>
          <w:p w:rsidR="007A283C" w:rsidRDefault="007A283C" w:rsidP="007A283C">
            <w:pPr>
              <w:ind w:hanging="108"/>
              <w:rPr>
                <w:rFonts w:ascii="Times New Roman" w:hAnsi="Times New Roman" w:cs="Times New Roman"/>
                <w:sz w:val="28"/>
                <w:szCs w:val="28"/>
                <w:lang w:val="en-US"/>
              </w:rPr>
            </w:pPr>
            <w:r>
              <w:rPr>
                <w:rFonts w:ascii="Times New Roman" w:hAnsi="Times New Roman" w:cs="Times New Roman"/>
                <w:sz w:val="28"/>
                <w:szCs w:val="28"/>
                <w:lang w:val="en-US"/>
              </w:rPr>
              <w:t>7</w:t>
            </w:r>
          </w:p>
          <w:p w:rsidR="00015A86" w:rsidRPr="00E25741" w:rsidRDefault="00015A86" w:rsidP="007A283C">
            <w:pPr>
              <w:ind w:hanging="108"/>
              <w:rPr>
                <w:rFonts w:ascii="Times New Roman" w:hAnsi="Times New Roman" w:cs="Times New Roman"/>
                <w:sz w:val="28"/>
                <w:szCs w:val="28"/>
                <w:lang w:val="en-US"/>
              </w:rPr>
            </w:pPr>
          </w:p>
        </w:tc>
      </w:tr>
      <w:tr w:rsidR="007A283C" w:rsidTr="00243C5E">
        <w:tc>
          <w:tcPr>
            <w:tcW w:w="402" w:type="dxa"/>
          </w:tcPr>
          <w:p w:rsidR="007A283C" w:rsidRDefault="007A283C" w:rsidP="007A283C">
            <w:pPr>
              <w:rPr>
                <w:rFonts w:ascii="Times New Roman" w:hAnsi="Times New Roman" w:cs="Times New Roman"/>
                <w:sz w:val="28"/>
                <w:szCs w:val="28"/>
              </w:rPr>
            </w:pPr>
            <w:r w:rsidRPr="00003F54">
              <w:rPr>
                <w:rFonts w:ascii="Times New Roman" w:hAnsi="Times New Roman" w:cs="Times New Roman"/>
                <w:sz w:val="28"/>
                <w:szCs w:val="28"/>
              </w:rPr>
              <w:t>1</w:t>
            </w:r>
          </w:p>
        </w:tc>
        <w:tc>
          <w:tcPr>
            <w:tcW w:w="8670" w:type="dxa"/>
          </w:tcPr>
          <w:p w:rsidR="007A283C" w:rsidRPr="008B1C68" w:rsidRDefault="007A283C" w:rsidP="00243C5E">
            <w:pPr>
              <w:rPr>
                <w:rFonts w:ascii="Times New Roman" w:hAnsi="Times New Roman" w:cs="Times New Roman"/>
                <w:sz w:val="28"/>
                <w:szCs w:val="28"/>
                <w:lang w:val="en-US"/>
              </w:rPr>
            </w:pPr>
            <w:r w:rsidRPr="008B1C68">
              <w:rPr>
                <w:rFonts w:ascii="Times New Roman" w:hAnsi="Times New Roman" w:cs="Times New Roman"/>
                <w:sz w:val="28"/>
                <w:szCs w:val="28"/>
                <w:lang w:val="en-US"/>
              </w:rPr>
              <w:t>Theoretical and legal bases of digitalization of public services in the Republic of Kazakhstan …………………………………………………..</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Pr="00940EA5" w:rsidRDefault="007A283C" w:rsidP="00940EA5">
            <w:pPr>
              <w:ind w:hanging="108"/>
              <w:rPr>
                <w:rFonts w:ascii="Times New Roman" w:hAnsi="Times New Roman" w:cs="Times New Roman"/>
                <w:sz w:val="28"/>
                <w:szCs w:val="28"/>
              </w:rPr>
            </w:pPr>
            <w:r>
              <w:rPr>
                <w:rFonts w:ascii="Times New Roman" w:hAnsi="Times New Roman" w:cs="Times New Roman"/>
                <w:sz w:val="28"/>
                <w:szCs w:val="28"/>
              </w:rPr>
              <w:t>1</w:t>
            </w:r>
            <w:r w:rsidR="00940EA5">
              <w:rPr>
                <w:rFonts w:ascii="Times New Roman" w:hAnsi="Times New Roman" w:cs="Times New Roman"/>
                <w:sz w:val="28"/>
                <w:szCs w:val="28"/>
              </w:rPr>
              <w:t>4</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243C5E" w:rsidRDefault="007A283C" w:rsidP="007A283C">
            <w:pPr>
              <w:rPr>
                <w:rFonts w:ascii="Times New Roman" w:hAnsi="Times New Roman" w:cs="Times New Roman"/>
                <w:sz w:val="28"/>
                <w:szCs w:val="28"/>
                <w:lang w:val="en-US"/>
              </w:rPr>
            </w:pPr>
            <w:r w:rsidRPr="008B1C68">
              <w:rPr>
                <w:rFonts w:ascii="Times New Roman" w:hAnsi="Times New Roman" w:cs="Times New Roman"/>
                <w:sz w:val="28"/>
                <w:szCs w:val="28"/>
                <w:lang w:val="en-US"/>
              </w:rPr>
              <w:t>1.1 Formation and current state of the theory of public services in Kazakhstan ……………………………………</w:t>
            </w:r>
            <w:r w:rsidR="00243C5E">
              <w:rPr>
                <w:rFonts w:ascii="Times New Roman" w:hAnsi="Times New Roman" w:cs="Times New Roman"/>
                <w:sz w:val="28"/>
                <w:szCs w:val="28"/>
                <w:lang w:val="en-US"/>
              </w:rPr>
              <w:t>…</w:t>
            </w:r>
            <w:r w:rsidR="00243C5E" w:rsidRPr="00243C5E">
              <w:rPr>
                <w:rFonts w:ascii="Times New Roman" w:hAnsi="Times New Roman" w:cs="Times New Roman"/>
                <w:sz w:val="28"/>
                <w:szCs w:val="28"/>
                <w:lang w:val="en-US"/>
              </w:rPr>
              <w:t>………………………..</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Pr="00940EA5" w:rsidRDefault="007A283C" w:rsidP="00940EA5">
            <w:pPr>
              <w:ind w:hanging="108"/>
              <w:rPr>
                <w:rFonts w:ascii="Times New Roman" w:hAnsi="Times New Roman" w:cs="Times New Roman"/>
                <w:sz w:val="28"/>
                <w:szCs w:val="28"/>
              </w:rPr>
            </w:pPr>
            <w:r>
              <w:rPr>
                <w:rFonts w:ascii="Times New Roman" w:hAnsi="Times New Roman" w:cs="Times New Roman"/>
                <w:sz w:val="28"/>
                <w:szCs w:val="28"/>
              </w:rPr>
              <w:t>1</w:t>
            </w:r>
            <w:r w:rsidR="00940EA5">
              <w:rPr>
                <w:rFonts w:ascii="Times New Roman" w:hAnsi="Times New Roman" w:cs="Times New Roman"/>
                <w:sz w:val="28"/>
                <w:szCs w:val="28"/>
              </w:rPr>
              <w:t>4</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243C5E" w:rsidRDefault="007A283C" w:rsidP="007A283C">
            <w:pPr>
              <w:rPr>
                <w:rFonts w:ascii="Times New Roman" w:hAnsi="Times New Roman" w:cs="Times New Roman"/>
                <w:sz w:val="28"/>
                <w:szCs w:val="28"/>
                <w:lang w:val="en-US"/>
              </w:rPr>
            </w:pPr>
            <w:r w:rsidRPr="008B1C68">
              <w:rPr>
                <w:rFonts w:ascii="Times New Roman" w:hAnsi="Times New Roman" w:cs="Times New Roman"/>
                <w:sz w:val="28"/>
                <w:szCs w:val="28"/>
                <w:lang w:val="en-US"/>
              </w:rPr>
              <w:t xml:space="preserve">1.2 Analysis of the current Kazakh legislation regulating the provision of electronic public services, as well as the practice of its application </w:t>
            </w:r>
            <w:r w:rsidR="00243C5E">
              <w:rPr>
                <w:rFonts w:ascii="Times New Roman" w:hAnsi="Times New Roman" w:cs="Times New Roman"/>
                <w:sz w:val="28"/>
                <w:szCs w:val="28"/>
                <w:lang w:val="en-US"/>
              </w:rPr>
              <w:t>……</w:t>
            </w:r>
            <w:r w:rsidR="00243C5E" w:rsidRPr="00243C5E">
              <w:rPr>
                <w:rFonts w:ascii="Times New Roman" w:hAnsi="Times New Roman" w:cs="Times New Roman"/>
                <w:sz w:val="28"/>
                <w:szCs w:val="28"/>
                <w:lang w:val="en-US"/>
              </w:rPr>
              <w:t>…</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Pr="00940EA5" w:rsidRDefault="00243C5E" w:rsidP="00940EA5">
            <w:pPr>
              <w:ind w:hanging="108"/>
              <w:rPr>
                <w:rFonts w:ascii="Times New Roman" w:hAnsi="Times New Roman" w:cs="Times New Roman"/>
                <w:sz w:val="28"/>
                <w:szCs w:val="28"/>
              </w:rPr>
            </w:pPr>
            <w:r>
              <w:rPr>
                <w:rFonts w:ascii="Times New Roman" w:hAnsi="Times New Roman" w:cs="Times New Roman"/>
                <w:sz w:val="28"/>
                <w:szCs w:val="28"/>
              </w:rPr>
              <w:t>1</w:t>
            </w:r>
            <w:r w:rsidR="00940EA5">
              <w:rPr>
                <w:rFonts w:ascii="Times New Roman" w:hAnsi="Times New Roman" w:cs="Times New Roman"/>
                <w:sz w:val="28"/>
                <w:szCs w:val="28"/>
              </w:rPr>
              <w:t>5</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243C5E" w:rsidRDefault="007A283C" w:rsidP="00243C5E">
            <w:pPr>
              <w:rPr>
                <w:rFonts w:ascii="Times New Roman" w:hAnsi="Times New Roman" w:cs="Times New Roman"/>
                <w:sz w:val="28"/>
                <w:szCs w:val="28"/>
                <w:lang w:val="en-US"/>
              </w:rPr>
            </w:pPr>
            <w:r w:rsidRPr="008B1C68">
              <w:rPr>
                <w:rFonts w:ascii="Times New Roman" w:hAnsi="Times New Roman" w:cs="Times New Roman"/>
                <w:sz w:val="28"/>
                <w:szCs w:val="28"/>
                <w:lang w:val="en-US"/>
              </w:rPr>
              <w:t>1.3 Specifics of digitalization of public services and the main functions of public authorities to ensure the</w:t>
            </w:r>
            <w:r w:rsidR="00243C5E">
              <w:rPr>
                <w:rFonts w:ascii="Times New Roman" w:hAnsi="Times New Roman" w:cs="Times New Roman"/>
                <w:sz w:val="28"/>
                <w:szCs w:val="28"/>
                <w:lang w:val="en-US"/>
              </w:rPr>
              <w:t>ir implementation…………………………</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Default="00243C5E" w:rsidP="00940EA5">
            <w:pPr>
              <w:ind w:hanging="108"/>
              <w:rPr>
                <w:rFonts w:ascii="Times New Roman" w:hAnsi="Times New Roman" w:cs="Times New Roman"/>
                <w:sz w:val="28"/>
                <w:szCs w:val="28"/>
              </w:rPr>
            </w:pPr>
            <w:r>
              <w:rPr>
                <w:rFonts w:ascii="Times New Roman" w:hAnsi="Times New Roman" w:cs="Times New Roman"/>
                <w:sz w:val="28"/>
                <w:szCs w:val="28"/>
              </w:rPr>
              <w:t>1</w:t>
            </w:r>
            <w:r w:rsidR="00940EA5">
              <w:rPr>
                <w:rFonts w:ascii="Times New Roman" w:hAnsi="Times New Roman" w:cs="Times New Roman"/>
                <w:sz w:val="28"/>
                <w:szCs w:val="28"/>
              </w:rPr>
              <w:t>6</w:t>
            </w:r>
          </w:p>
          <w:p w:rsidR="00015A86" w:rsidRPr="00243C5E" w:rsidRDefault="00015A86" w:rsidP="00940EA5">
            <w:pPr>
              <w:ind w:hanging="108"/>
              <w:rPr>
                <w:rFonts w:ascii="Times New Roman" w:hAnsi="Times New Roman" w:cs="Times New Roman"/>
                <w:sz w:val="28"/>
                <w:szCs w:val="28"/>
                <w:lang w:val="en-US"/>
              </w:rPr>
            </w:pPr>
          </w:p>
        </w:tc>
      </w:tr>
      <w:tr w:rsidR="007A283C" w:rsidTr="00243C5E">
        <w:tc>
          <w:tcPr>
            <w:tcW w:w="402" w:type="dxa"/>
          </w:tcPr>
          <w:p w:rsidR="007A283C" w:rsidRDefault="007A283C" w:rsidP="007A283C">
            <w:pPr>
              <w:rPr>
                <w:rFonts w:ascii="Times New Roman" w:hAnsi="Times New Roman" w:cs="Times New Roman"/>
                <w:sz w:val="28"/>
                <w:szCs w:val="28"/>
              </w:rPr>
            </w:pPr>
            <w:r>
              <w:rPr>
                <w:rFonts w:ascii="Times New Roman" w:hAnsi="Times New Roman" w:cs="Times New Roman"/>
                <w:sz w:val="28"/>
                <w:szCs w:val="28"/>
              </w:rPr>
              <w:t>2</w:t>
            </w:r>
          </w:p>
        </w:tc>
        <w:tc>
          <w:tcPr>
            <w:tcW w:w="8670" w:type="dxa"/>
          </w:tcPr>
          <w:p w:rsidR="007A283C" w:rsidRPr="00243C5E" w:rsidRDefault="007A283C" w:rsidP="007A283C">
            <w:pPr>
              <w:rPr>
                <w:rFonts w:ascii="Times New Roman" w:hAnsi="Times New Roman" w:cs="Times New Roman"/>
                <w:sz w:val="28"/>
                <w:szCs w:val="28"/>
                <w:lang w:val="en-US"/>
              </w:rPr>
            </w:pPr>
            <w:r w:rsidRPr="008B1C68">
              <w:rPr>
                <w:rFonts w:ascii="Times New Roman" w:hAnsi="Times New Roman" w:cs="Times New Roman"/>
                <w:sz w:val="28"/>
                <w:szCs w:val="28"/>
                <w:lang w:val="en-US"/>
              </w:rPr>
              <w:t>Problems of ensuring the availability and quality of public services in the development of cyberspace ………</w:t>
            </w:r>
            <w:r w:rsidR="00243C5E" w:rsidRPr="00243C5E">
              <w:rPr>
                <w:rFonts w:ascii="Times New Roman" w:hAnsi="Times New Roman" w:cs="Times New Roman"/>
                <w:sz w:val="28"/>
                <w:szCs w:val="28"/>
                <w:lang w:val="en-US"/>
              </w:rPr>
              <w:t>……………………………………….</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Pr="002F520C"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1</w:t>
            </w:r>
            <w:r w:rsidR="002F520C">
              <w:rPr>
                <w:rFonts w:ascii="Times New Roman" w:hAnsi="Times New Roman" w:cs="Times New Roman"/>
                <w:sz w:val="28"/>
                <w:szCs w:val="28"/>
              </w:rPr>
              <w:t>8</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243C5E" w:rsidRDefault="007A283C" w:rsidP="007A283C">
            <w:pPr>
              <w:rPr>
                <w:rFonts w:ascii="Times New Roman" w:hAnsi="Times New Roman" w:cs="Times New Roman"/>
                <w:sz w:val="28"/>
                <w:szCs w:val="28"/>
                <w:lang w:val="en-US"/>
              </w:rPr>
            </w:pPr>
            <w:r w:rsidRPr="008B1C68">
              <w:rPr>
                <w:rFonts w:ascii="Times New Roman" w:hAnsi="Times New Roman" w:cs="Times New Roman"/>
                <w:sz w:val="28"/>
                <w:szCs w:val="28"/>
                <w:lang w:val="en-US"/>
              </w:rPr>
              <w:t>2.1 Specifics and accessibility of public services in the context of cyberspace development in the Republic of Kazakhstan and foreign countries………………………………………………………</w:t>
            </w:r>
            <w:r w:rsidR="00243C5E">
              <w:rPr>
                <w:rFonts w:ascii="Times New Roman" w:hAnsi="Times New Roman" w:cs="Times New Roman"/>
                <w:sz w:val="28"/>
                <w:szCs w:val="28"/>
                <w:lang w:val="en-US"/>
              </w:rPr>
              <w:t>…</w:t>
            </w:r>
            <w:r w:rsidR="00243C5E" w:rsidRPr="00243C5E">
              <w:rPr>
                <w:rFonts w:ascii="Times New Roman" w:hAnsi="Times New Roman" w:cs="Times New Roman"/>
                <w:sz w:val="28"/>
                <w:szCs w:val="28"/>
                <w:lang w:val="en-US"/>
              </w:rPr>
              <w:t>…………</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Pr="008B1C68" w:rsidRDefault="007A283C" w:rsidP="007A283C">
            <w:pPr>
              <w:rPr>
                <w:rFonts w:ascii="Times New Roman" w:hAnsi="Times New Roman" w:cs="Times New Roman"/>
                <w:sz w:val="28"/>
                <w:szCs w:val="28"/>
                <w:lang w:val="en-US"/>
              </w:rPr>
            </w:pPr>
          </w:p>
          <w:p w:rsidR="007A283C" w:rsidRPr="002F520C"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1</w:t>
            </w:r>
            <w:r w:rsidR="002F520C">
              <w:rPr>
                <w:rFonts w:ascii="Times New Roman" w:hAnsi="Times New Roman" w:cs="Times New Roman"/>
                <w:sz w:val="28"/>
                <w:szCs w:val="28"/>
              </w:rPr>
              <w:t>8</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243C5E" w:rsidRDefault="007A283C" w:rsidP="007A283C">
            <w:pPr>
              <w:rPr>
                <w:rFonts w:ascii="Times New Roman" w:hAnsi="Times New Roman" w:cs="Times New Roman"/>
                <w:sz w:val="28"/>
                <w:szCs w:val="28"/>
                <w:lang w:val="en-US"/>
              </w:rPr>
            </w:pPr>
            <w:r w:rsidRPr="008B1C68">
              <w:rPr>
                <w:rFonts w:ascii="Times New Roman" w:hAnsi="Times New Roman" w:cs="Times New Roman"/>
                <w:sz w:val="28"/>
                <w:szCs w:val="28"/>
                <w:lang w:val="en-US"/>
              </w:rPr>
              <w:t>2.2 E-government as a guarantee of availability of public services in the conditions of innovative development of the Republic of Kazakhstan……………………………………………………</w:t>
            </w:r>
            <w:r w:rsidR="00243C5E">
              <w:rPr>
                <w:rFonts w:ascii="Times New Roman" w:hAnsi="Times New Roman" w:cs="Times New Roman"/>
                <w:sz w:val="28"/>
                <w:szCs w:val="28"/>
                <w:lang w:val="en-US"/>
              </w:rPr>
              <w:t>…</w:t>
            </w:r>
            <w:r w:rsidR="00243C5E" w:rsidRPr="00243C5E">
              <w:rPr>
                <w:rFonts w:ascii="Times New Roman" w:hAnsi="Times New Roman" w:cs="Times New Roman"/>
                <w:sz w:val="28"/>
                <w:szCs w:val="28"/>
                <w:lang w:val="en-US"/>
              </w:rPr>
              <w:t>…………</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Pr="008B1C68" w:rsidRDefault="007A283C" w:rsidP="007A283C">
            <w:pPr>
              <w:ind w:hanging="108"/>
              <w:rPr>
                <w:rFonts w:ascii="Times New Roman" w:hAnsi="Times New Roman" w:cs="Times New Roman"/>
                <w:sz w:val="28"/>
                <w:szCs w:val="28"/>
                <w:lang w:val="en-US"/>
              </w:rPr>
            </w:pPr>
          </w:p>
          <w:p w:rsidR="007A283C" w:rsidRPr="002F520C"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1</w:t>
            </w:r>
            <w:r w:rsidR="002F520C">
              <w:rPr>
                <w:rFonts w:ascii="Times New Roman" w:hAnsi="Times New Roman" w:cs="Times New Roman"/>
                <w:sz w:val="28"/>
                <w:szCs w:val="28"/>
              </w:rPr>
              <w:t>8</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F548EF" w:rsidRDefault="007A283C" w:rsidP="007A283C">
            <w:pPr>
              <w:rPr>
                <w:rFonts w:ascii="Times New Roman" w:hAnsi="Times New Roman" w:cs="Times New Roman"/>
                <w:sz w:val="28"/>
                <w:szCs w:val="28"/>
                <w:lang w:val="en-US"/>
              </w:rPr>
            </w:pPr>
            <w:r w:rsidRPr="008B1C68">
              <w:rPr>
                <w:rFonts w:ascii="Times New Roman" w:hAnsi="Times New Roman" w:cs="Times New Roman"/>
                <w:sz w:val="28"/>
                <w:szCs w:val="28"/>
                <w:lang w:val="en-US"/>
              </w:rPr>
              <w:t>2.3 Strategy for improving the quality of public services as part of the overall strategy for administrative reform in the Republic of Kazakhstan…………………………………………</w:t>
            </w:r>
            <w:r w:rsidR="00F548EF" w:rsidRPr="00F548EF">
              <w:rPr>
                <w:rFonts w:ascii="Times New Roman" w:hAnsi="Times New Roman" w:cs="Times New Roman"/>
                <w:sz w:val="28"/>
                <w:szCs w:val="28"/>
                <w:lang w:val="en-US"/>
              </w:rPr>
              <w:t>………………………</w:t>
            </w:r>
          </w:p>
        </w:tc>
        <w:tc>
          <w:tcPr>
            <w:tcW w:w="496" w:type="dxa"/>
          </w:tcPr>
          <w:p w:rsidR="007A283C" w:rsidRPr="008B1C68" w:rsidRDefault="007A283C" w:rsidP="007A283C">
            <w:pPr>
              <w:ind w:hanging="108"/>
              <w:rPr>
                <w:rFonts w:ascii="Times New Roman" w:hAnsi="Times New Roman" w:cs="Times New Roman"/>
                <w:sz w:val="28"/>
                <w:szCs w:val="28"/>
                <w:lang w:val="en-US"/>
              </w:rPr>
            </w:pPr>
          </w:p>
          <w:p w:rsidR="007A283C" w:rsidRPr="008B1C68" w:rsidRDefault="007A283C" w:rsidP="007A283C">
            <w:pPr>
              <w:ind w:hanging="108"/>
              <w:rPr>
                <w:rFonts w:ascii="Times New Roman" w:hAnsi="Times New Roman" w:cs="Times New Roman"/>
                <w:sz w:val="28"/>
                <w:szCs w:val="28"/>
                <w:lang w:val="en-US"/>
              </w:rPr>
            </w:pPr>
          </w:p>
          <w:p w:rsidR="007A283C" w:rsidRPr="00E25741" w:rsidRDefault="002F520C" w:rsidP="007A283C">
            <w:pPr>
              <w:ind w:hanging="108"/>
              <w:rPr>
                <w:rFonts w:ascii="Times New Roman" w:hAnsi="Times New Roman" w:cs="Times New Roman"/>
                <w:sz w:val="28"/>
                <w:szCs w:val="28"/>
                <w:lang w:val="en-US"/>
              </w:rPr>
            </w:pPr>
            <w:r>
              <w:rPr>
                <w:rFonts w:ascii="Times New Roman" w:hAnsi="Times New Roman" w:cs="Times New Roman"/>
                <w:sz w:val="28"/>
                <w:szCs w:val="28"/>
              </w:rPr>
              <w:t>19</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3C5283" w:rsidRDefault="007A283C" w:rsidP="007A283C">
            <w:pPr>
              <w:rPr>
                <w:rFonts w:ascii="Times New Roman" w:hAnsi="Times New Roman" w:cs="Times New Roman"/>
                <w:sz w:val="28"/>
                <w:szCs w:val="28"/>
                <w:lang w:val="en-US"/>
              </w:rPr>
            </w:pPr>
            <w:r w:rsidRPr="003C5283">
              <w:rPr>
                <w:rFonts w:ascii="Times New Roman" w:hAnsi="Times New Roman" w:cs="Times New Roman"/>
                <w:sz w:val="28"/>
                <w:szCs w:val="28"/>
                <w:lang w:val="en-US"/>
              </w:rPr>
              <w:t>2.4 The role of public authorities in ensuring access to information…………………………………………………………………</w:t>
            </w:r>
          </w:p>
        </w:tc>
        <w:tc>
          <w:tcPr>
            <w:tcW w:w="496" w:type="dxa"/>
          </w:tcPr>
          <w:p w:rsidR="007A283C" w:rsidRDefault="007A283C" w:rsidP="00F548EF">
            <w:pPr>
              <w:ind w:hanging="108"/>
              <w:rPr>
                <w:rFonts w:ascii="Times New Roman" w:hAnsi="Times New Roman" w:cs="Times New Roman"/>
                <w:sz w:val="28"/>
                <w:szCs w:val="28"/>
                <w:lang w:val="en-US"/>
              </w:rPr>
            </w:pPr>
          </w:p>
          <w:p w:rsidR="007A283C" w:rsidRDefault="007A283C" w:rsidP="002F520C">
            <w:pPr>
              <w:ind w:hanging="108"/>
              <w:rPr>
                <w:rFonts w:ascii="Times New Roman" w:hAnsi="Times New Roman" w:cs="Times New Roman"/>
                <w:sz w:val="28"/>
                <w:szCs w:val="28"/>
              </w:rPr>
            </w:pPr>
            <w:r>
              <w:rPr>
                <w:rFonts w:ascii="Times New Roman" w:hAnsi="Times New Roman" w:cs="Times New Roman"/>
                <w:sz w:val="28"/>
                <w:szCs w:val="28"/>
              </w:rPr>
              <w:t>2</w:t>
            </w:r>
            <w:r w:rsidR="002F520C">
              <w:rPr>
                <w:rFonts w:ascii="Times New Roman" w:hAnsi="Times New Roman" w:cs="Times New Roman"/>
                <w:sz w:val="28"/>
                <w:szCs w:val="28"/>
              </w:rPr>
              <w:t>1</w:t>
            </w:r>
          </w:p>
          <w:p w:rsidR="00015A86" w:rsidRPr="002F520C" w:rsidRDefault="00015A86" w:rsidP="002F520C">
            <w:pPr>
              <w:ind w:hanging="108"/>
              <w:rPr>
                <w:rFonts w:ascii="Times New Roman" w:hAnsi="Times New Roman" w:cs="Times New Roman"/>
                <w:sz w:val="28"/>
                <w:szCs w:val="28"/>
              </w:rPr>
            </w:pPr>
          </w:p>
        </w:tc>
      </w:tr>
      <w:tr w:rsidR="007A283C" w:rsidTr="00243C5E">
        <w:tc>
          <w:tcPr>
            <w:tcW w:w="402" w:type="dxa"/>
          </w:tcPr>
          <w:p w:rsidR="007A283C" w:rsidRDefault="007A283C" w:rsidP="007A283C">
            <w:pPr>
              <w:rPr>
                <w:rFonts w:ascii="Times New Roman" w:hAnsi="Times New Roman" w:cs="Times New Roman"/>
                <w:sz w:val="28"/>
                <w:szCs w:val="28"/>
              </w:rPr>
            </w:pPr>
            <w:r>
              <w:rPr>
                <w:rFonts w:ascii="Times New Roman" w:hAnsi="Times New Roman" w:cs="Times New Roman"/>
                <w:sz w:val="28"/>
                <w:szCs w:val="28"/>
              </w:rPr>
              <w:t>3</w:t>
            </w:r>
          </w:p>
        </w:tc>
        <w:tc>
          <w:tcPr>
            <w:tcW w:w="8670" w:type="dxa"/>
          </w:tcPr>
          <w:p w:rsidR="007A283C" w:rsidRPr="00F548EF" w:rsidRDefault="007A283C" w:rsidP="007A283C">
            <w:pPr>
              <w:jc w:val="both"/>
              <w:rPr>
                <w:rFonts w:ascii="Times New Roman" w:hAnsi="Times New Roman" w:cs="Times New Roman"/>
                <w:sz w:val="28"/>
                <w:szCs w:val="28"/>
                <w:lang w:val="en-US"/>
              </w:rPr>
            </w:pPr>
            <w:r w:rsidRPr="003C5283">
              <w:rPr>
                <w:rFonts w:ascii="Times New Roman" w:hAnsi="Times New Roman" w:cs="Times New Roman"/>
                <w:sz w:val="28"/>
                <w:szCs w:val="28"/>
                <w:lang w:val="en-US"/>
              </w:rPr>
              <w:t>The main directions of improving the quality of public services in the development of cyberspace of the Republic of Kazakhstan ………</w:t>
            </w:r>
            <w:r w:rsidR="00F548EF">
              <w:rPr>
                <w:rFonts w:ascii="Times New Roman" w:hAnsi="Times New Roman" w:cs="Times New Roman"/>
                <w:sz w:val="28"/>
                <w:szCs w:val="28"/>
                <w:lang w:val="en-US"/>
              </w:rPr>
              <w:t>…</w:t>
            </w:r>
            <w:r w:rsidR="00F548EF" w:rsidRPr="00F548EF">
              <w:rPr>
                <w:rFonts w:ascii="Times New Roman" w:hAnsi="Times New Roman" w:cs="Times New Roman"/>
                <w:sz w:val="28"/>
                <w:szCs w:val="28"/>
                <w:lang w:val="en-US"/>
              </w:rPr>
              <w:t>……</w:t>
            </w:r>
          </w:p>
        </w:tc>
        <w:tc>
          <w:tcPr>
            <w:tcW w:w="496" w:type="dxa"/>
          </w:tcPr>
          <w:p w:rsidR="007A283C" w:rsidRPr="003C5283" w:rsidRDefault="007A283C" w:rsidP="007A283C">
            <w:pPr>
              <w:ind w:hanging="108"/>
              <w:rPr>
                <w:rFonts w:ascii="Times New Roman" w:hAnsi="Times New Roman" w:cs="Times New Roman"/>
                <w:sz w:val="28"/>
                <w:szCs w:val="28"/>
                <w:lang w:val="en-US"/>
              </w:rPr>
            </w:pPr>
          </w:p>
          <w:p w:rsidR="007A283C" w:rsidRPr="002F520C"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2</w:t>
            </w:r>
            <w:r w:rsidR="002F520C">
              <w:rPr>
                <w:rFonts w:ascii="Times New Roman" w:hAnsi="Times New Roman" w:cs="Times New Roman"/>
                <w:sz w:val="28"/>
                <w:szCs w:val="28"/>
              </w:rPr>
              <w:t>3</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F548EF" w:rsidRDefault="007A283C" w:rsidP="007A283C">
            <w:pPr>
              <w:rPr>
                <w:rFonts w:ascii="Times New Roman" w:hAnsi="Times New Roman" w:cs="Times New Roman"/>
                <w:sz w:val="28"/>
                <w:szCs w:val="28"/>
                <w:lang w:val="en-US"/>
              </w:rPr>
            </w:pPr>
            <w:r w:rsidRPr="003C5283">
              <w:rPr>
                <w:rFonts w:ascii="Times New Roman" w:hAnsi="Times New Roman" w:cs="Times New Roman"/>
                <w:sz w:val="28"/>
                <w:szCs w:val="28"/>
                <w:lang w:val="en-US"/>
              </w:rPr>
              <w:t>3.1 Process of monitoring system for evaluating the quality of public services by consumers and suppliers …………………………</w:t>
            </w:r>
            <w:r w:rsidR="00F548EF" w:rsidRPr="00F548EF">
              <w:rPr>
                <w:rFonts w:ascii="Times New Roman" w:hAnsi="Times New Roman" w:cs="Times New Roman"/>
                <w:sz w:val="28"/>
                <w:szCs w:val="28"/>
                <w:lang w:val="en-US"/>
              </w:rPr>
              <w:t>…………….</w:t>
            </w:r>
          </w:p>
        </w:tc>
        <w:tc>
          <w:tcPr>
            <w:tcW w:w="496" w:type="dxa"/>
          </w:tcPr>
          <w:p w:rsidR="007A283C" w:rsidRPr="003C5283" w:rsidRDefault="007A283C" w:rsidP="007A283C">
            <w:pPr>
              <w:ind w:hanging="108"/>
              <w:rPr>
                <w:rFonts w:ascii="Times New Roman" w:hAnsi="Times New Roman" w:cs="Times New Roman"/>
                <w:sz w:val="28"/>
                <w:szCs w:val="28"/>
                <w:lang w:val="en-US"/>
              </w:rPr>
            </w:pPr>
          </w:p>
          <w:p w:rsidR="007A283C" w:rsidRPr="002F520C"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2</w:t>
            </w:r>
            <w:r w:rsidR="002F520C">
              <w:rPr>
                <w:rFonts w:ascii="Times New Roman" w:hAnsi="Times New Roman" w:cs="Times New Roman"/>
                <w:sz w:val="28"/>
                <w:szCs w:val="28"/>
              </w:rPr>
              <w:t>3</w:t>
            </w:r>
          </w:p>
        </w:tc>
      </w:tr>
      <w:tr w:rsidR="007A283C" w:rsidTr="00243C5E">
        <w:tc>
          <w:tcPr>
            <w:tcW w:w="402" w:type="dxa"/>
          </w:tcPr>
          <w:p w:rsidR="007A283C" w:rsidRDefault="007A283C" w:rsidP="007A283C">
            <w:pPr>
              <w:rPr>
                <w:rFonts w:ascii="Times New Roman" w:hAnsi="Times New Roman" w:cs="Times New Roman"/>
                <w:sz w:val="28"/>
                <w:szCs w:val="28"/>
              </w:rPr>
            </w:pPr>
          </w:p>
        </w:tc>
        <w:tc>
          <w:tcPr>
            <w:tcW w:w="8670" w:type="dxa"/>
          </w:tcPr>
          <w:p w:rsidR="007A283C" w:rsidRPr="00F548EF" w:rsidRDefault="007A283C" w:rsidP="007A283C">
            <w:pPr>
              <w:rPr>
                <w:rFonts w:ascii="Times New Roman" w:hAnsi="Times New Roman" w:cs="Times New Roman"/>
                <w:sz w:val="28"/>
                <w:szCs w:val="28"/>
                <w:lang w:val="en-US"/>
              </w:rPr>
            </w:pPr>
            <w:r w:rsidRPr="003C5283">
              <w:rPr>
                <w:rFonts w:ascii="Times New Roman" w:hAnsi="Times New Roman" w:cs="Times New Roman"/>
                <w:sz w:val="28"/>
                <w:szCs w:val="28"/>
                <w:lang w:val="en-US"/>
              </w:rPr>
              <w:t>3.2 Legal responsibility as the final stage of state control and supervision in the provision of public services …………………………………</w:t>
            </w:r>
            <w:r w:rsidR="00F548EF">
              <w:rPr>
                <w:rFonts w:ascii="Times New Roman" w:hAnsi="Times New Roman" w:cs="Times New Roman"/>
                <w:sz w:val="28"/>
                <w:szCs w:val="28"/>
                <w:lang w:val="en-US"/>
              </w:rPr>
              <w:t>…</w:t>
            </w:r>
            <w:r w:rsidR="00F548EF" w:rsidRPr="00F548EF">
              <w:rPr>
                <w:rFonts w:ascii="Times New Roman" w:hAnsi="Times New Roman" w:cs="Times New Roman"/>
                <w:sz w:val="28"/>
                <w:szCs w:val="28"/>
                <w:lang w:val="en-US"/>
              </w:rPr>
              <w:t>…….</w:t>
            </w:r>
          </w:p>
        </w:tc>
        <w:tc>
          <w:tcPr>
            <w:tcW w:w="496" w:type="dxa"/>
          </w:tcPr>
          <w:p w:rsidR="007A283C" w:rsidRPr="003C5283" w:rsidRDefault="007A283C" w:rsidP="007A283C">
            <w:pPr>
              <w:ind w:hanging="108"/>
              <w:rPr>
                <w:rFonts w:ascii="Times New Roman" w:hAnsi="Times New Roman" w:cs="Times New Roman"/>
                <w:sz w:val="28"/>
                <w:szCs w:val="28"/>
                <w:lang w:val="en-US"/>
              </w:rPr>
            </w:pPr>
          </w:p>
          <w:p w:rsidR="007A283C" w:rsidRDefault="00F548EF" w:rsidP="002F520C">
            <w:pPr>
              <w:ind w:hanging="108"/>
              <w:rPr>
                <w:rFonts w:ascii="Times New Roman" w:hAnsi="Times New Roman" w:cs="Times New Roman"/>
                <w:sz w:val="28"/>
                <w:szCs w:val="28"/>
              </w:rPr>
            </w:pPr>
            <w:r>
              <w:rPr>
                <w:rFonts w:ascii="Times New Roman" w:hAnsi="Times New Roman" w:cs="Times New Roman"/>
                <w:sz w:val="28"/>
                <w:szCs w:val="28"/>
              </w:rPr>
              <w:t>3</w:t>
            </w:r>
            <w:r w:rsidR="002F520C">
              <w:rPr>
                <w:rFonts w:ascii="Times New Roman" w:hAnsi="Times New Roman" w:cs="Times New Roman"/>
                <w:sz w:val="28"/>
                <w:szCs w:val="28"/>
              </w:rPr>
              <w:t>0</w:t>
            </w:r>
          </w:p>
          <w:p w:rsidR="00015A86" w:rsidRPr="007621D6" w:rsidRDefault="00015A86" w:rsidP="002F520C">
            <w:pPr>
              <w:ind w:hanging="108"/>
              <w:rPr>
                <w:rFonts w:ascii="Times New Roman" w:hAnsi="Times New Roman" w:cs="Times New Roman"/>
                <w:sz w:val="28"/>
                <w:szCs w:val="28"/>
                <w:lang w:val="en-US"/>
              </w:rPr>
            </w:pPr>
          </w:p>
        </w:tc>
      </w:tr>
      <w:tr w:rsidR="007A283C" w:rsidTr="00243C5E">
        <w:tc>
          <w:tcPr>
            <w:tcW w:w="9072" w:type="dxa"/>
            <w:gridSpan w:val="2"/>
          </w:tcPr>
          <w:p w:rsidR="007A283C" w:rsidRDefault="007A283C" w:rsidP="007A283C">
            <w:pPr>
              <w:rPr>
                <w:rFonts w:ascii="Times New Roman" w:hAnsi="Times New Roman" w:cs="Times New Roman"/>
                <w:sz w:val="28"/>
                <w:szCs w:val="28"/>
              </w:rPr>
            </w:pPr>
            <w:r>
              <w:rPr>
                <w:rFonts w:ascii="Times New Roman" w:hAnsi="Times New Roman" w:cs="Times New Roman"/>
                <w:sz w:val="28"/>
                <w:szCs w:val="28"/>
                <w:lang w:val="en-US"/>
              </w:rPr>
              <w:t>CONCLUSION</w:t>
            </w:r>
            <w:r w:rsidR="00F548EF">
              <w:rPr>
                <w:rFonts w:ascii="Times New Roman" w:hAnsi="Times New Roman" w:cs="Times New Roman"/>
                <w:sz w:val="28"/>
                <w:szCs w:val="28"/>
              </w:rPr>
              <w:t xml:space="preserve"> ………………………………………………………………...</w:t>
            </w:r>
          </w:p>
        </w:tc>
        <w:tc>
          <w:tcPr>
            <w:tcW w:w="496" w:type="dxa"/>
          </w:tcPr>
          <w:p w:rsidR="007A283C"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3</w:t>
            </w:r>
            <w:r w:rsidR="002F520C">
              <w:rPr>
                <w:rFonts w:ascii="Times New Roman" w:hAnsi="Times New Roman" w:cs="Times New Roman"/>
                <w:sz w:val="28"/>
                <w:szCs w:val="28"/>
              </w:rPr>
              <w:t>5</w:t>
            </w:r>
          </w:p>
          <w:p w:rsidR="00015A86" w:rsidRPr="002F520C" w:rsidRDefault="00015A86" w:rsidP="002F520C">
            <w:pPr>
              <w:ind w:hanging="108"/>
              <w:rPr>
                <w:rFonts w:ascii="Times New Roman" w:hAnsi="Times New Roman" w:cs="Times New Roman"/>
                <w:sz w:val="28"/>
                <w:szCs w:val="28"/>
              </w:rPr>
            </w:pPr>
          </w:p>
        </w:tc>
      </w:tr>
      <w:tr w:rsidR="007A283C" w:rsidTr="00243C5E">
        <w:tc>
          <w:tcPr>
            <w:tcW w:w="9072" w:type="dxa"/>
            <w:gridSpan w:val="2"/>
          </w:tcPr>
          <w:p w:rsidR="007A283C" w:rsidRPr="00214682" w:rsidRDefault="007A283C" w:rsidP="007A283C">
            <w:pPr>
              <w:rPr>
                <w:rFonts w:ascii="Times New Roman" w:hAnsi="Times New Roman" w:cs="Times New Roman"/>
                <w:sz w:val="28"/>
                <w:szCs w:val="28"/>
                <w:lang w:val="en-US"/>
              </w:rPr>
            </w:pPr>
            <w:r>
              <w:rPr>
                <w:rFonts w:ascii="Times New Roman" w:hAnsi="Times New Roman" w:cs="Times New Roman"/>
                <w:sz w:val="28"/>
                <w:szCs w:val="28"/>
                <w:lang w:val="en-US"/>
              </w:rPr>
              <w:t>LIST OF USED SOURCES</w:t>
            </w:r>
            <w:r>
              <w:rPr>
                <w:rFonts w:ascii="Times New Roman" w:hAnsi="Times New Roman" w:cs="Times New Roman"/>
                <w:sz w:val="28"/>
                <w:szCs w:val="28"/>
              </w:rPr>
              <w:t>…………………………</w:t>
            </w:r>
            <w:r w:rsidR="00F548EF">
              <w:rPr>
                <w:rFonts w:ascii="Times New Roman" w:hAnsi="Times New Roman" w:cs="Times New Roman"/>
                <w:sz w:val="28"/>
                <w:szCs w:val="28"/>
              </w:rPr>
              <w:t>………………………….</w:t>
            </w:r>
          </w:p>
        </w:tc>
        <w:tc>
          <w:tcPr>
            <w:tcW w:w="496" w:type="dxa"/>
          </w:tcPr>
          <w:p w:rsidR="007A283C" w:rsidRPr="002C3C35"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4</w:t>
            </w:r>
            <w:r w:rsidR="002F520C">
              <w:rPr>
                <w:rFonts w:ascii="Times New Roman" w:hAnsi="Times New Roman" w:cs="Times New Roman"/>
                <w:sz w:val="28"/>
                <w:szCs w:val="28"/>
              </w:rPr>
              <w:t>1</w:t>
            </w:r>
          </w:p>
        </w:tc>
      </w:tr>
      <w:tr w:rsidR="007A283C" w:rsidTr="00243C5E">
        <w:tc>
          <w:tcPr>
            <w:tcW w:w="9072" w:type="dxa"/>
            <w:gridSpan w:val="2"/>
          </w:tcPr>
          <w:p w:rsidR="007A283C" w:rsidRDefault="00556340" w:rsidP="00015A86">
            <w:pPr>
              <w:rPr>
                <w:rFonts w:ascii="Times New Roman" w:hAnsi="Times New Roman" w:cs="Times New Roman"/>
                <w:sz w:val="28"/>
                <w:szCs w:val="28"/>
              </w:rPr>
            </w:pPr>
            <w:r>
              <w:rPr>
                <w:rFonts w:ascii="Times New Roman" w:hAnsi="Times New Roman" w:cs="Times New Roman"/>
                <w:sz w:val="28"/>
                <w:szCs w:val="28"/>
                <w:lang w:val="en-US"/>
              </w:rPr>
              <w:t xml:space="preserve">APPENDIX </w:t>
            </w:r>
            <w:r w:rsidR="007A283C">
              <w:rPr>
                <w:rFonts w:ascii="Times New Roman" w:hAnsi="Times New Roman" w:cs="Times New Roman"/>
                <w:sz w:val="28"/>
                <w:szCs w:val="28"/>
                <w:lang w:val="en-US"/>
              </w:rPr>
              <w:t>A</w:t>
            </w:r>
            <w:r w:rsidR="00015A86">
              <w:rPr>
                <w:rFonts w:ascii="Times New Roman" w:hAnsi="Times New Roman" w:cs="Times New Roman"/>
                <w:sz w:val="28"/>
                <w:szCs w:val="28"/>
              </w:rPr>
              <w:t xml:space="preserve"> - </w:t>
            </w:r>
            <w:r w:rsidR="00015A86" w:rsidRPr="00015A86">
              <w:rPr>
                <w:rFonts w:ascii="Times New Roman" w:hAnsi="Times New Roman" w:cs="Times New Roman"/>
                <w:sz w:val="28"/>
                <w:szCs w:val="28"/>
              </w:rPr>
              <w:t xml:space="preserve">Calendar plan </w:t>
            </w:r>
            <w:r w:rsidR="007A283C">
              <w:rPr>
                <w:rFonts w:ascii="Times New Roman" w:hAnsi="Times New Roman" w:cs="Times New Roman"/>
                <w:sz w:val="28"/>
                <w:szCs w:val="28"/>
              </w:rPr>
              <w:t>……………………………………………</w:t>
            </w:r>
            <w:r w:rsidR="00F548EF">
              <w:rPr>
                <w:rFonts w:ascii="Times New Roman" w:hAnsi="Times New Roman" w:cs="Times New Roman"/>
                <w:sz w:val="28"/>
                <w:szCs w:val="28"/>
              </w:rPr>
              <w:t>…...</w:t>
            </w:r>
          </w:p>
        </w:tc>
        <w:tc>
          <w:tcPr>
            <w:tcW w:w="496" w:type="dxa"/>
          </w:tcPr>
          <w:p w:rsidR="007A283C" w:rsidRDefault="007A283C" w:rsidP="002F520C">
            <w:pPr>
              <w:ind w:hanging="108"/>
              <w:rPr>
                <w:rFonts w:ascii="Times New Roman" w:hAnsi="Times New Roman" w:cs="Times New Roman"/>
                <w:sz w:val="28"/>
                <w:szCs w:val="28"/>
              </w:rPr>
            </w:pPr>
            <w:r>
              <w:rPr>
                <w:rFonts w:ascii="Times New Roman" w:hAnsi="Times New Roman" w:cs="Times New Roman"/>
                <w:sz w:val="28"/>
                <w:szCs w:val="28"/>
                <w:lang w:val="en-US"/>
              </w:rPr>
              <w:t>4</w:t>
            </w:r>
            <w:r w:rsidR="002F520C">
              <w:rPr>
                <w:rFonts w:ascii="Times New Roman" w:hAnsi="Times New Roman" w:cs="Times New Roman"/>
                <w:sz w:val="28"/>
                <w:szCs w:val="28"/>
              </w:rPr>
              <w:t>4</w:t>
            </w:r>
          </w:p>
        </w:tc>
      </w:tr>
      <w:tr w:rsidR="007A283C" w:rsidRPr="00935FC1" w:rsidTr="00243C5E">
        <w:tc>
          <w:tcPr>
            <w:tcW w:w="9072" w:type="dxa"/>
            <w:gridSpan w:val="2"/>
          </w:tcPr>
          <w:p w:rsidR="007A283C" w:rsidRPr="00015A86" w:rsidRDefault="00556340" w:rsidP="00935FC1">
            <w:pPr>
              <w:rPr>
                <w:rFonts w:ascii="Times New Roman" w:hAnsi="Times New Roman" w:cs="Times New Roman"/>
                <w:sz w:val="28"/>
                <w:szCs w:val="28"/>
                <w:lang w:val="en-US"/>
              </w:rPr>
            </w:pPr>
            <w:r>
              <w:rPr>
                <w:rFonts w:ascii="Times New Roman" w:hAnsi="Times New Roman" w:cs="Times New Roman"/>
                <w:sz w:val="28"/>
                <w:szCs w:val="28"/>
                <w:lang w:val="en-US"/>
              </w:rPr>
              <w:t>APPENDIX</w:t>
            </w:r>
            <w:r w:rsidR="007A283C">
              <w:rPr>
                <w:rFonts w:ascii="Times New Roman" w:hAnsi="Times New Roman" w:cs="Times New Roman"/>
                <w:sz w:val="28"/>
                <w:szCs w:val="28"/>
                <w:lang w:val="en-US"/>
              </w:rPr>
              <w:t xml:space="preserve"> B</w:t>
            </w:r>
            <w:r w:rsidR="007A283C" w:rsidRPr="00015A86">
              <w:rPr>
                <w:rFonts w:ascii="Times New Roman" w:hAnsi="Times New Roman" w:cs="Times New Roman"/>
                <w:sz w:val="28"/>
                <w:szCs w:val="28"/>
                <w:lang w:val="en-US"/>
              </w:rPr>
              <w:t xml:space="preserve"> </w:t>
            </w:r>
            <w:r w:rsidR="00015A86" w:rsidRPr="00015A86">
              <w:rPr>
                <w:rFonts w:ascii="Times New Roman" w:hAnsi="Times New Roman" w:cs="Times New Roman"/>
                <w:sz w:val="28"/>
                <w:szCs w:val="28"/>
                <w:lang w:val="en-US"/>
              </w:rPr>
              <w:t xml:space="preserve">- </w:t>
            </w:r>
            <w:r w:rsidR="00935FC1" w:rsidRPr="00935FC1">
              <w:rPr>
                <w:rFonts w:ascii="Times New Roman" w:hAnsi="Times New Roman" w:cs="Times New Roman"/>
                <w:sz w:val="28"/>
                <w:szCs w:val="28"/>
                <w:lang w:val="en-US"/>
              </w:rPr>
              <w:t>List of published works</w:t>
            </w:r>
            <w:r w:rsidR="00935FC1">
              <w:rPr>
                <w:rFonts w:ascii="Times New Roman" w:hAnsi="Times New Roman" w:cs="Times New Roman"/>
                <w:sz w:val="28"/>
                <w:szCs w:val="28"/>
                <w:lang w:val="en-US"/>
              </w:rPr>
              <w:t>...</w:t>
            </w:r>
            <w:r w:rsidR="007A283C" w:rsidRPr="00015A86">
              <w:rPr>
                <w:rFonts w:ascii="Times New Roman" w:hAnsi="Times New Roman" w:cs="Times New Roman"/>
                <w:sz w:val="28"/>
                <w:szCs w:val="28"/>
                <w:lang w:val="en-US"/>
              </w:rPr>
              <w:t>…………………………………</w:t>
            </w:r>
            <w:r w:rsidR="00F548EF" w:rsidRPr="00015A86">
              <w:rPr>
                <w:rFonts w:ascii="Times New Roman" w:hAnsi="Times New Roman" w:cs="Times New Roman"/>
                <w:sz w:val="28"/>
                <w:szCs w:val="28"/>
                <w:lang w:val="en-US"/>
              </w:rPr>
              <w:t>…..</w:t>
            </w:r>
          </w:p>
        </w:tc>
        <w:tc>
          <w:tcPr>
            <w:tcW w:w="496" w:type="dxa"/>
          </w:tcPr>
          <w:p w:rsidR="007A283C" w:rsidRPr="00935FC1" w:rsidRDefault="007A283C" w:rsidP="002F520C">
            <w:pPr>
              <w:ind w:hanging="108"/>
              <w:rPr>
                <w:rFonts w:ascii="Times New Roman" w:hAnsi="Times New Roman" w:cs="Times New Roman"/>
                <w:sz w:val="28"/>
                <w:szCs w:val="28"/>
                <w:lang w:val="en-US"/>
              </w:rPr>
            </w:pPr>
            <w:r>
              <w:rPr>
                <w:rFonts w:ascii="Times New Roman" w:hAnsi="Times New Roman" w:cs="Times New Roman"/>
                <w:sz w:val="28"/>
                <w:szCs w:val="28"/>
                <w:lang w:val="en-US"/>
              </w:rPr>
              <w:t>5</w:t>
            </w:r>
            <w:r w:rsidR="002F520C" w:rsidRPr="00935FC1">
              <w:rPr>
                <w:rFonts w:ascii="Times New Roman" w:hAnsi="Times New Roman" w:cs="Times New Roman"/>
                <w:sz w:val="28"/>
                <w:szCs w:val="28"/>
                <w:lang w:val="en-US"/>
              </w:rPr>
              <w:t>0</w:t>
            </w:r>
          </w:p>
        </w:tc>
      </w:tr>
    </w:tbl>
    <w:p w:rsidR="007A283C" w:rsidRPr="00935FC1" w:rsidRDefault="007A283C" w:rsidP="007A283C">
      <w:pPr>
        <w:spacing w:after="0"/>
        <w:jc w:val="center"/>
        <w:rPr>
          <w:rFonts w:ascii="Times New Roman" w:hAnsi="Times New Roman" w:cs="Times New Roman"/>
          <w:sz w:val="28"/>
          <w:szCs w:val="28"/>
          <w:lang w:val="en-US"/>
        </w:rPr>
      </w:pPr>
    </w:p>
    <w:p w:rsidR="00017727" w:rsidRPr="00935FC1" w:rsidRDefault="00017727" w:rsidP="007A283C">
      <w:pPr>
        <w:spacing w:after="0"/>
        <w:jc w:val="center"/>
        <w:rPr>
          <w:rFonts w:ascii="Times New Roman" w:hAnsi="Times New Roman" w:cs="Times New Roman"/>
          <w:sz w:val="28"/>
          <w:szCs w:val="28"/>
          <w:lang w:val="en-US"/>
        </w:rPr>
      </w:pPr>
    </w:p>
    <w:p w:rsidR="00017727" w:rsidRPr="00935FC1" w:rsidRDefault="00017727" w:rsidP="007A283C">
      <w:pPr>
        <w:spacing w:after="0"/>
        <w:jc w:val="center"/>
        <w:rPr>
          <w:rFonts w:ascii="Times New Roman" w:hAnsi="Times New Roman" w:cs="Times New Roman"/>
          <w:sz w:val="28"/>
          <w:szCs w:val="28"/>
          <w:lang w:val="en-US"/>
        </w:rPr>
      </w:pPr>
    </w:p>
    <w:p w:rsidR="00017727" w:rsidRPr="00935FC1" w:rsidRDefault="00017727" w:rsidP="007A283C">
      <w:pPr>
        <w:spacing w:after="0"/>
        <w:jc w:val="center"/>
        <w:rPr>
          <w:rFonts w:ascii="Times New Roman" w:hAnsi="Times New Roman" w:cs="Times New Roman"/>
          <w:sz w:val="28"/>
          <w:szCs w:val="28"/>
          <w:lang w:val="en-US"/>
        </w:rPr>
      </w:pPr>
    </w:p>
    <w:p w:rsidR="00017727" w:rsidRPr="00935FC1" w:rsidRDefault="00017727" w:rsidP="007A283C">
      <w:pPr>
        <w:spacing w:after="0"/>
        <w:jc w:val="center"/>
        <w:rPr>
          <w:rFonts w:ascii="Times New Roman" w:hAnsi="Times New Roman" w:cs="Times New Roman"/>
          <w:sz w:val="28"/>
          <w:szCs w:val="28"/>
          <w:lang w:val="en-US"/>
        </w:rPr>
      </w:pPr>
    </w:p>
    <w:p w:rsidR="007A283C" w:rsidRPr="00CB125A" w:rsidRDefault="007A283C" w:rsidP="00611215">
      <w:pPr>
        <w:spacing w:after="0"/>
        <w:jc w:val="center"/>
        <w:rPr>
          <w:rFonts w:ascii="Times New Roman" w:hAnsi="Times New Roman" w:cs="Times New Roman"/>
          <w:b/>
          <w:sz w:val="28"/>
          <w:szCs w:val="28"/>
          <w:lang w:val="en-US"/>
        </w:rPr>
      </w:pPr>
      <w:r w:rsidRPr="00CB125A">
        <w:rPr>
          <w:rFonts w:ascii="Times New Roman" w:hAnsi="Times New Roman" w:cs="Times New Roman"/>
          <w:b/>
          <w:sz w:val="28"/>
          <w:szCs w:val="28"/>
          <w:lang w:val="en-US"/>
        </w:rPr>
        <w:t>LIST OF ABBREVIATIONS AND DESIGNATIONS</w:t>
      </w:r>
    </w:p>
    <w:p w:rsidR="007A283C" w:rsidRPr="003C5283" w:rsidRDefault="007A283C" w:rsidP="00611215">
      <w:pPr>
        <w:widowControl w:val="0"/>
        <w:spacing w:after="0" w:line="240" w:lineRule="auto"/>
        <w:ind w:firstLine="709"/>
        <w:jc w:val="center"/>
        <w:rPr>
          <w:rFonts w:ascii="Times New Roman" w:hAnsi="Times New Roman" w:cs="Times New Roman"/>
          <w:sz w:val="28"/>
          <w:szCs w:val="28"/>
          <w:lang w:val="en-US"/>
        </w:rPr>
      </w:pPr>
    </w:p>
    <w:p w:rsidR="007A283C" w:rsidRPr="003C5283" w:rsidRDefault="007A283C" w:rsidP="00611215">
      <w:pPr>
        <w:widowControl w:val="0"/>
        <w:spacing w:after="0" w:line="240" w:lineRule="auto"/>
        <w:ind w:firstLine="709"/>
        <w:jc w:val="both"/>
        <w:rPr>
          <w:rFonts w:ascii="Times New Roman" w:hAnsi="Times New Roman" w:cs="Times New Roman"/>
          <w:sz w:val="28"/>
          <w:szCs w:val="28"/>
          <w:lang w:val="en-US"/>
        </w:rPr>
      </w:pPr>
      <w:r w:rsidRPr="003C5283">
        <w:rPr>
          <w:rFonts w:ascii="Times New Roman" w:hAnsi="Times New Roman" w:cs="Times New Roman"/>
          <w:sz w:val="28"/>
          <w:szCs w:val="28"/>
          <w:lang w:val="en-US"/>
        </w:rPr>
        <w:t>The following abbreviations and designations are used in this research report:</w:t>
      </w:r>
    </w:p>
    <w:tbl>
      <w:tblPr>
        <w:tblStyle w:val="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8287"/>
      </w:tblGrid>
      <w:tr w:rsidR="007A283C" w:rsidRPr="00CB125A" w:rsidTr="007A283C">
        <w:tc>
          <w:tcPr>
            <w:tcW w:w="1347" w:type="dxa"/>
          </w:tcPr>
          <w:p w:rsidR="007A283C" w:rsidRPr="00341D83" w:rsidRDefault="00341D83" w:rsidP="00611215">
            <w:pPr>
              <w:widowControl w:val="0"/>
              <w:rPr>
                <w:rFonts w:ascii="Times New Roman" w:hAnsi="Times New Roman" w:cs="Times New Roman"/>
                <w:color w:val="FF0000"/>
                <w:sz w:val="28"/>
                <w:szCs w:val="28"/>
                <w:lang w:val="en-US"/>
              </w:rPr>
            </w:pPr>
            <w:r w:rsidRPr="00341D83">
              <w:rPr>
                <w:rFonts w:ascii="Times New Roman" w:hAnsi="Times New Roman" w:cs="Times New Roman"/>
                <w:sz w:val="28"/>
                <w:szCs w:val="28"/>
                <w:lang w:val="en-US"/>
              </w:rPr>
              <w:t>ACSA</w:t>
            </w:r>
          </w:p>
        </w:tc>
        <w:tc>
          <w:tcPr>
            <w:tcW w:w="8292" w:type="dxa"/>
          </w:tcPr>
          <w:p w:rsidR="007A283C" w:rsidRPr="00341D83" w:rsidRDefault="007A283C" w:rsidP="00611215">
            <w:pPr>
              <w:widowControl w:val="0"/>
              <w:rPr>
                <w:rFonts w:ascii="Times New Roman" w:hAnsi="Times New Roman" w:cs="Times New Roman"/>
                <w:sz w:val="28"/>
                <w:szCs w:val="28"/>
                <w:lang w:val="en-US"/>
              </w:rPr>
            </w:pPr>
            <w:r w:rsidRPr="00341D83">
              <w:rPr>
                <w:rFonts w:ascii="Times New Roman" w:hAnsi="Times New Roman" w:cs="Times New Roman"/>
                <w:sz w:val="28"/>
                <w:szCs w:val="28"/>
                <w:lang w:val="en-US"/>
              </w:rPr>
              <w:t>- Agency for Civil service Affairs</w:t>
            </w:r>
          </w:p>
        </w:tc>
      </w:tr>
      <w:tr w:rsidR="007A283C" w:rsidTr="007A283C">
        <w:tc>
          <w:tcPr>
            <w:tcW w:w="1347" w:type="dxa"/>
          </w:tcPr>
          <w:p w:rsidR="007A283C" w:rsidRPr="00341D83" w:rsidRDefault="00341D83" w:rsidP="00611215">
            <w:pPr>
              <w:widowControl w:val="0"/>
              <w:rPr>
                <w:rFonts w:ascii="Times New Roman" w:hAnsi="Times New Roman" w:cs="Times New Roman"/>
                <w:color w:val="FF0000"/>
                <w:sz w:val="28"/>
                <w:szCs w:val="28"/>
                <w:lang w:val="en-US"/>
              </w:rPr>
            </w:pPr>
            <w:r w:rsidRPr="00341D83">
              <w:rPr>
                <w:rFonts w:ascii="Times New Roman" w:hAnsi="Times New Roman" w:cs="Times New Roman"/>
                <w:sz w:val="28"/>
                <w:szCs w:val="28"/>
              </w:rPr>
              <w:t>ACA</w:t>
            </w:r>
          </w:p>
        </w:tc>
        <w:tc>
          <w:tcPr>
            <w:tcW w:w="8292" w:type="dxa"/>
          </w:tcPr>
          <w:p w:rsidR="007A283C" w:rsidRPr="00341D83" w:rsidRDefault="007A283C" w:rsidP="00611215">
            <w:pPr>
              <w:widowControl w:val="0"/>
              <w:rPr>
                <w:rFonts w:ascii="Times New Roman" w:hAnsi="Times New Roman" w:cs="Times New Roman"/>
                <w:sz w:val="28"/>
                <w:szCs w:val="28"/>
                <w:lang w:val="en-US"/>
              </w:rPr>
            </w:pPr>
            <w:r w:rsidRPr="00341D83">
              <w:rPr>
                <w:rStyle w:val="acopre"/>
                <w:rFonts w:ascii="Times New Roman" w:hAnsi="Times New Roman" w:cs="Times New Roman"/>
                <w:sz w:val="28"/>
                <w:szCs w:val="28"/>
                <w:lang w:val="en-US"/>
              </w:rPr>
              <w:t>- A</w:t>
            </w:r>
            <w:r w:rsidRPr="00341D83">
              <w:rPr>
                <w:rStyle w:val="acopre"/>
                <w:rFonts w:ascii="Times New Roman" w:hAnsi="Times New Roman" w:cs="Times New Roman"/>
                <w:sz w:val="28"/>
                <w:szCs w:val="28"/>
              </w:rPr>
              <w:t>nti-corruption agencies</w:t>
            </w:r>
          </w:p>
        </w:tc>
      </w:tr>
      <w:tr w:rsidR="007A283C" w:rsidRPr="00CB125A" w:rsidTr="007A283C">
        <w:tc>
          <w:tcPr>
            <w:tcW w:w="1347" w:type="dxa"/>
          </w:tcPr>
          <w:p w:rsidR="007A283C" w:rsidRPr="00341D83" w:rsidRDefault="00341D83" w:rsidP="00611215">
            <w:pPr>
              <w:widowControl w:val="0"/>
              <w:rPr>
                <w:rFonts w:ascii="Times New Roman" w:hAnsi="Times New Roman" w:cs="Times New Roman"/>
                <w:color w:val="FF0000"/>
                <w:sz w:val="28"/>
                <w:szCs w:val="28"/>
              </w:rPr>
            </w:pPr>
            <w:r w:rsidRPr="00341D83">
              <w:rPr>
                <w:rFonts w:ascii="Times New Roman" w:hAnsi="Times New Roman" w:cs="Times New Roman"/>
                <w:sz w:val="28"/>
                <w:szCs w:val="28"/>
                <w:lang w:val="en-US"/>
              </w:rPr>
              <w:t>ACSAAC</w:t>
            </w:r>
          </w:p>
        </w:tc>
        <w:tc>
          <w:tcPr>
            <w:tcW w:w="8292" w:type="dxa"/>
          </w:tcPr>
          <w:p w:rsidR="007A283C" w:rsidRPr="00341D83" w:rsidRDefault="007A283C" w:rsidP="00611215">
            <w:pPr>
              <w:widowControl w:val="0"/>
              <w:rPr>
                <w:rFonts w:ascii="Times New Roman" w:hAnsi="Times New Roman" w:cs="Times New Roman"/>
                <w:sz w:val="28"/>
                <w:szCs w:val="28"/>
                <w:lang w:val="en-US"/>
              </w:rPr>
            </w:pPr>
            <w:r w:rsidRPr="00341D83">
              <w:rPr>
                <w:rFonts w:ascii="Times New Roman" w:hAnsi="Times New Roman" w:cs="Times New Roman"/>
                <w:sz w:val="28"/>
                <w:szCs w:val="28"/>
                <w:lang w:val="en-US"/>
              </w:rPr>
              <w:t>- Agency for civil service Affairs and anti-corruption</w:t>
            </w:r>
          </w:p>
        </w:tc>
      </w:tr>
      <w:tr w:rsidR="007A283C" w:rsidTr="007A283C">
        <w:tc>
          <w:tcPr>
            <w:tcW w:w="1347"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rPr>
              <w:t xml:space="preserve">PGO             </w:t>
            </w:r>
          </w:p>
        </w:tc>
        <w:tc>
          <w:tcPr>
            <w:tcW w:w="8292" w:type="dxa"/>
          </w:tcPr>
          <w:p w:rsidR="007A283C" w:rsidRPr="00341D83" w:rsidRDefault="007A283C" w:rsidP="007A283C">
            <w:pPr>
              <w:widowControl w:val="0"/>
              <w:rPr>
                <w:rFonts w:ascii="Times New Roman" w:hAnsi="Times New Roman" w:cs="Times New Roman"/>
                <w:sz w:val="28"/>
                <w:szCs w:val="28"/>
                <w:lang w:val="en-US"/>
              </w:rPr>
            </w:pPr>
            <w:r w:rsidRPr="00341D83">
              <w:rPr>
                <w:rFonts w:ascii="Times New Roman" w:hAnsi="Times New Roman" w:cs="Times New Roman"/>
                <w:sz w:val="28"/>
                <w:szCs w:val="28"/>
              </w:rPr>
              <w:t xml:space="preserve">- </w:t>
            </w:r>
            <w:r w:rsidRPr="00341D83">
              <w:rPr>
                <w:rFonts w:ascii="Times New Roman" w:hAnsi="Times New Roman" w:cs="Times New Roman"/>
                <w:sz w:val="28"/>
                <w:szCs w:val="28"/>
                <w:lang w:val="en-US"/>
              </w:rPr>
              <w:t>Prosecutor General Office</w:t>
            </w:r>
          </w:p>
        </w:tc>
      </w:tr>
      <w:tr w:rsidR="007A283C" w:rsidRPr="00CB125A" w:rsidTr="007A283C">
        <w:tc>
          <w:tcPr>
            <w:tcW w:w="1347" w:type="dxa"/>
          </w:tcPr>
          <w:p w:rsidR="007A283C" w:rsidRPr="00341D83" w:rsidRDefault="00341D83" w:rsidP="007A283C">
            <w:pPr>
              <w:widowControl w:val="0"/>
              <w:rPr>
                <w:rFonts w:ascii="Times New Roman" w:hAnsi="Times New Roman" w:cs="Times New Roman"/>
                <w:color w:val="FF0000"/>
                <w:sz w:val="28"/>
                <w:szCs w:val="28"/>
                <w:lang w:val="en-US"/>
              </w:rPr>
            </w:pPr>
            <w:r w:rsidRPr="00341D83">
              <w:rPr>
                <w:rFonts w:ascii="Times New Roman" w:hAnsi="Times New Roman" w:cs="Times New Roman"/>
                <w:sz w:val="28"/>
                <w:szCs w:val="28"/>
                <w:lang w:val="en-US"/>
              </w:rPr>
              <w:t>SCBP</w:t>
            </w:r>
          </w:p>
        </w:tc>
        <w:tc>
          <w:tcPr>
            <w:tcW w:w="8292" w:type="dxa"/>
          </w:tcPr>
          <w:p w:rsidR="007A283C" w:rsidRPr="00341D83" w:rsidRDefault="007A283C" w:rsidP="007A283C">
            <w:pPr>
              <w:widowControl w:val="0"/>
              <w:rPr>
                <w:rFonts w:ascii="Times New Roman" w:hAnsi="Times New Roman" w:cs="Times New Roman"/>
                <w:sz w:val="28"/>
                <w:szCs w:val="28"/>
                <w:lang w:val="en-US"/>
              </w:rPr>
            </w:pPr>
            <w:r w:rsidRPr="00341D83">
              <w:rPr>
                <w:rFonts w:ascii="Times New Roman" w:hAnsi="Times New Roman" w:cs="Times New Roman"/>
                <w:sz w:val="28"/>
                <w:szCs w:val="28"/>
                <w:lang w:val="en-US"/>
              </w:rPr>
              <w:t>- The state center for benefit payments</w:t>
            </w:r>
          </w:p>
        </w:tc>
      </w:tr>
      <w:tr w:rsidR="007A283C" w:rsidRPr="00CB125A" w:rsidTr="007A283C">
        <w:tc>
          <w:tcPr>
            <w:tcW w:w="1347"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rPr>
              <w:t>UEDMS</w:t>
            </w:r>
          </w:p>
        </w:tc>
        <w:tc>
          <w:tcPr>
            <w:tcW w:w="8292" w:type="dxa"/>
          </w:tcPr>
          <w:p w:rsidR="007A283C" w:rsidRPr="00341D83" w:rsidRDefault="007A283C" w:rsidP="007A283C">
            <w:pPr>
              <w:widowControl w:val="0"/>
              <w:rPr>
                <w:rFonts w:ascii="Times New Roman" w:hAnsi="Times New Roman" w:cs="Times New Roman"/>
                <w:sz w:val="28"/>
                <w:szCs w:val="28"/>
                <w:lang w:val="en-US"/>
              </w:rPr>
            </w:pPr>
            <w:r w:rsidRPr="00341D83">
              <w:rPr>
                <w:rFonts w:ascii="Times New Roman" w:hAnsi="Times New Roman" w:cs="Times New Roman"/>
                <w:sz w:val="28"/>
                <w:szCs w:val="28"/>
                <w:lang w:val="en-US"/>
              </w:rPr>
              <w:t>- Unified electronic document management system</w:t>
            </w:r>
          </w:p>
        </w:tc>
      </w:tr>
      <w:tr w:rsidR="007A283C" w:rsidRPr="00CB125A" w:rsidTr="007A283C">
        <w:tc>
          <w:tcPr>
            <w:tcW w:w="1347" w:type="dxa"/>
          </w:tcPr>
          <w:p w:rsidR="007A283C" w:rsidRPr="00341D83" w:rsidRDefault="00341D83" w:rsidP="007A283C">
            <w:pPr>
              <w:widowControl w:val="0"/>
              <w:rPr>
                <w:rFonts w:ascii="Times New Roman" w:hAnsi="Times New Roman" w:cs="Times New Roman"/>
                <w:color w:val="FF0000"/>
                <w:sz w:val="28"/>
                <w:szCs w:val="28"/>
              </w:rPr>
            </w:pPr>
            <w:r w:rsidRPr="00341D83">
              <w:rPr>
                <w:rFonts w:ascii="Times New Roman" w:hAnsi="Times New Roman" w:cs="Times New Roman"/>
                <w:sz w:val="28"/>
                <w:szCs w:val="28"/>
              </w:rPr>
              <w:t>RACS</w:t>
            </w:r>
          </w:p>
        </w:tc>
        <w:tc>
          <w:tcPr>
            <w:tcW w:w="8292" w:type="dxa"/>
          </w:tcPr>
          <w:p w:rsidR="007A283C" w:rsidRPr="00341D83" w:rsidRDefault="007A283C" w:rsidP="007A283C">
            <w:pPr>
              <w:widowControl w:val="0"/>
              <w:rPr>
                <w:rFonts w:ascii="Times New Roman" w:hAnsi="Times New Roman" w:cs="Times New Roman"/>
                <w:sz w:val="28"/>
                <w:szCs w:val="28"/>
                <w:lang w:val="en-US"/>
              </w:rPr>
            </w:pPr>
            <w:r w:rsidRPr="00341D83">
              <w:rPr>
                <w:rFonts w:ascii="Times New Roman" w:hAnsi="Times New Roman" w:cs="Times New Roman"/>
                <w:sz w:val="28"/>
                <w:szCs w:val="28"/>
                <w:lang w:val="en-US"/>
              </w:rPr>
              <w:t>- Recording of acts of civil status</w:t>
            </w:r>
          </w:p>
        </w:tc>
      </w:tr>
      <w:tr w:rsidR="007A283C" w:rsidTr="007A283C">
        <w:tc>
          <w:tcPr>
            <w:tcW w:w="1347"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rPr>
              <w:t>ICT</w:t>
            </w:r>
            <w:r w:rsidRPr="00341D83">
              <w:rPr>
                <w:rFonts w:ascii="Times New Roman" w:hAnsi="Times New Roman" w:cs="Times New Roman"/>
                <w:sz w:val="28"/>
                <w:szCs w:val="28"/>
              </w:rPr>
              <w:tab/>
            </w:r>
          </w:p>
        </w:tc>
        <w:tc>
          <w:tcPr>
            <w:tcW w:w="8292"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lang w:val="en-US"/>
              </w:rPr>
              <w:t xml:space="preserve">- </w:t>
            </w:r>
            <w:r w:rsidRPr="00341D83">
              <w:rPr>
                <w:rFonts w:ascii="Times New Roman" w:hAnsi="Times New Roman" w:cs="Times New Roman"/>
                <w:sz w:val="28"/>
                <w:szCs w:val="28"/>
              </w:rPr>
              <w:t>Information and communication technologies</w:t>
            </w:r>
          </w:p>
        </w:tc>
      </w:tr>
      <w:tr w:rsidR="007A283C" w:rsidTr="007A283C">
        <w:tc>
          <w:tcPr>
            <w:tcW w:w="1347" w:type="dxa"/>
          </w:tcPr>
          <w:p w:rsidR="007A283C" w:rsidRPr="00341D83" w:rsidRDefault="00341D83" w:rsidP="007A283C">
            <w:pPr>
              <w:widowControl w:val="0"/>
              <w:rPr>
                <w:rFonts w:ascii="Times New Roman" w:hAnsi="Times New Roman" w:cs="Times New Roman"/>
                <w:color w:val="FF0000"/>
                <w:sz w:val="28"/>
                <w:szCs w:val="28"/>
              </w:rPr>
            </w:pPr>
            <w:r w:rsidRPr="00341D83">
              <w:rPr>
                <w:rFonts w:ascii="Times New Roman" w:hAnsi="Times New Roman" w:cs="Times New Roman"/>
                <w:sz w:val="28"/>
                <w:szCs w:val="28"/>
                <w:lang w:val="en-US"/>
              </w:rPr>
              <w:t>e</w:t>
            </w:r>
            <w:r w:rsidRPr="00341D83">
              <w:rPr>
                <w:rFonts w:ascii="Times New Roman" w:hAnsi="Times New Roman" w:cs="Times New Roman"/>
                <w:sz w:val="28"/>
                <w:szCs w:val="28"/>
              </w:rPr>
              <w:t>GDI</w:t>
            </w:r>
            <w:r w:rsidR="007A283C" w:rsidRPr="00341D83">
              <w:rPr>
                <w:rFonts w:ascii="Times New Roman" w:hAnsi="Times New Roman" w:cs="Times New Roman"/>
                <w:sz w:val="28"/>
                <w:szCs w:val="28"/>
              </w:rPr>
              <w:t xml:space="preserve"> </w:t>
            </w:r>
            <w:r w:rsidR="007A283C" w:rsidRPr="00341D83">
              <w:rPr>
                <w:rFonts w:ascii="Times New Roman" w:hAnsi="Times New Roman" w:cs="Times New Roman"/>
                <w:color w:val="FF0000"/>
                <w:sz w:val="28"/>
                <w:szCs w:val="28"/>
              </w:rPr>
              <w:t xml:space="preserve">  </w:t>
            </w:r>
          </w:p>
        </w:tc>
        <w:tc>
          <w:tcPr>
            <w:tcW w:w="8292"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lang w:val="en-US"/>
              </w:rPr>
              <w:t xml:space="preserve">- </w:t>
            </w:r>
            <w:r w:rsidRPr="00341D83">
              <w:rPr>
                <w:rFonts w:ascii="Times New Roman" w:hAnsi="Times New Roman" w:cs="Times New Roman"/>
                <w:sz w:val="28"/>
                <w:szCs w:val="28"/>
              </w:rPr>
              <w:t>E-government development index</w:t>
            </w:r>
          </w:p>
        </w:tc>
      </w:tr>
      <w:tr w:rsidR="007A283C" w:rsidTr="007A283C">
        <w:tc>
          <w:tcPr>
            <w:tcW w:w="1347"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rPr>
              <w:t>NSC</w:t>
            </w:r>
          </w:p>
        </w:tc>
        <w:tc>
          <w:tcPr>
            <w:tcW w:w="8292" w:type="dxa"/>
          </w:tcPr>
          <w:p w:rsidR="007A283C" w:rsidRPr="00341D83" w:rsidRDefault="007A283C" w:rsidP="007A283C">
            <w:pPr>
              <w:pStyle w:val="a3"/>
              <w:widowControl w:val="0"/>
              <w:numPr>
                <w:ilvl w:val="0"/>
                <w:numId w:val="1"/>
              </w:numPr>
              <w:ind w:left="0" w:hanging="175"/>
              <w:rPr>
                <w:rFonts w:ascii="Times New Roman" w:hAnsi="Times New Roman" w:cs="Times New Roman"/>
                <w:sz w:val="28"/>
                <w:szCs w:val="28"/>
              </w:rPr>
            </w:pPr>
            <w:r w:rsidRPr="00341D83">
              <w:rPr>
                <w:rFonts w:ascii="Times New Roman" w:hAnsi="Times New Roman" w:cs="Times New Roman"/>
                <w:sz w:val="28"/>
                <w:szCs w:val="28"/>
                <w:lang w:val="en-US"/>
              </w:rPr>
              <w:t>- N</w:t>
            </w:r>
            <w:r w:rsidRPr="00341D83">
              <w:rPr>
                <w:rFonts w:ascii="Times New Roman" w:hAnsi="Times New Roman" w:cs="Times New Roman"/>
                <w:sz w:val="28"/>
                <w:szCs w:val="28"/>
              </w:rPr>
              <w:t>ational security Committee</w:t>
            </w:r>
          </w:p>
        </w:tc>
      </w:tr>
      <w:tr w:rsidR="007A283C" w:rsidTr="007A283C">
        <w:tc>
          <w:tcPr>
            <w:tcW w:w="1347"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rPr>
              <w:t>MH</w:t>
            </w:r>
          </w:p>
        </w:tc>
        <w:tc>
          <w:tcPr>
            <w:tcW w:w="8292" w:type="dxa"/>
          </w:tcPr>
          <w:p w:rsidR="007A283C" w:rsidRPr="00341D83" w:rsidRDefault="007A283C" w:rsidP="007A283C">
            <w:pPr>
              <w:pStyle w:val="a3"/>
              <w:widowControl w:val="0"/>
              <w:numPr>
                <w:ilvl w:val="0"/>
                <w:numId w:val="1"/>
              </w:numPr>
              <w:ind w:left="0" w:hanging="175"/>
              <w:rPr>
                <w:rFonts w:ascii="Times New Roman" w:hAnsi="Times New Roman" w:cs="Times New Roman"/>
                <w:sz w:val="28"/>
                <w:szCs w:val="28"/>
              </w:rPr>
            </w:pPr>
            <w:r w:rsidRPr="00341D83">
              <w:rPr>
                <w:rFonts w:ascii="Times New Roman" w:hAnsi="Times New Roman" w:cs="Times New Roman"/>
                <w:sz w:val="28"/>
                <w:szCs w:val="28"/>
                <w:lang w:val="en-US"/>
              </w:rPr>
              <w:t xml:space="preserve">- </w:t>
            </w:r>
            <w:r w:rsidRPr="00341D83">
              <w:rPr>
                <w:rFonts w:ascii="Times New Roman" w:hAnsi="Times New Roman" w:cs="Times New Roman"/>
                <w:sz w:val="28"/>
                <w:szCs w:val="28"/>
              </w:rPr>
              <w:t>Ministry of health</w:t>
            </w:r>
          </w:p>
        </w:tc>
      </w:tr>
      <w:tr w:rsidR="007A283C" w:rsidTr="007A283C">
        <w:tc>
          <w:tcPr>
            <w:tcW w:w="1347" w:type="dxa"/>
          </w:tcPr>
          <w:p w:rsidR="007A283C" w:rsidRPr="00341D83" w:rsidRDefault="00341D83" w:rsidP="007A283C">
            <w:pPr>
              <w:widowControl w:val="0"/>
              <w:rPr>
                <w:rFonts w:ascii="Times New Roman" w:hAnsi="Times New Roman" w:cs="Times New Roman"/>
                <w:color w:val="FF0000"/>
                <w:sz w:val="28"/>
                <w:szCs w:val="28"/>
                <w:lang w:val="en-US"/>
              </w:rPr>
            </w:pPr>
            <w:r w:rsidRPr="00341D83">
              <w:rPr>
                <w:rFonts w:ascii="Times New Roman" w:hAnsi="Times New Roman" w:cs="Times New Roman"/>
                <w:sz w:val="28"/>
                <w:szCs w:val="28"/>
                <w:lang w:val="en-US"/>
              </w:rPr>
              <w:t>LEB</w:t>
            </w:r>
          </w:p>
        </w:tc>
        <w:tc>
          <w:tcPr>
            <w:tcW w:w="8292" w:type="dxa"/>
          </w:tcPr>
          <w:p w:rsidR="007A283C" w:rsidRPr="00341D83" w:rsidRDefault="007A283C" w:rsidP="007A283C">
            <w:pPr>
              <w:pStyle w:val="a3"/>
              <w:widowControl w:val="0"/>
              <w:numPr>
                <w:ilvl w:val="0"/>
                <w:numId w:val="1"/>
              </w:numPr>
              <w:ind w:left="0" w:hanging="175"/>
              <w:rPr>
                <w:rFonts w:ascii="Times New Roman" w:hAnsi="Times New Roman" w:cs="Times New Roman"/>
                <w:sz w:val="28"/>
                <w:szCs w:val="28"/>
              </w:rPr>
            </w:pPr>
            <w:r w:rsidRPr="00341D83">
              <w:rPr>
                <w:rFonts w:ascii="Times New Roman" w:hAnsi="Times New Roman" w:cs="Times New Roman"/>
                <w:sz w:val="28"/>
                <w:szCs w:val="28"/>
                <w:lang w:val="en-US"/>
              </w:rPr>
              <w:t xml:space="preserve">- </w:t>
            </w:r>
            <w:r w:rsidRPr="00341D83">
              <w:rPr>
                <w:rFonts w:ascii="Times New Roman" w:hAnsi="Times New Roman" w:cs="Times New Roman"/>
                <w:sz w:val="28"/>
                <w:szCs w:val="28"/>
              </w:rPr>
              <w:t>Local executive body</w:t>
            </w:r>
          </w:p>
        </w:tc>
      </w:tr>
      <w:tr w:rsidR="007A283C" w:rsidRPr="00CB125A" w:rsidTr="007A283C">
        <w:tc>
          <w:tcPr>
            <w:tcW w:w="1347"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rPr>
              <w:t>MID</w:t>
            </w:r>
          </w:p>
        </w:tc>
        <w:tc>
          <w:tcPr>
            <w:tcW w:w="8292" w:type="dxa"/>
          </w:tcPr>
          <w:p w:rsidR="007A283C" w:rsidRPr="00341D83" w:rsidRDefault="007A283C" w:rsidP="007A283C">
            <w:pPr>
              <w:pStyle w:val="a3"/>
              <w:widowControl w:val="0"/>
              <w:numPr>
                <w:ilvl w:val="0"/>
                <w:numId w:val="1"/>
              </w:numPr>
              <w:ind w:left="0" w:hanging="175"/>
              <w:rPr>
                <w:rFonts w:ascii="Times New Roman" w:hAnsi="Times New Roman" w:cs="Times New Roman"/>
                <w:sz w:val="28"/>
                <w:szCs w:val="28"/>
                <w:lang w:val="en-US"/>
              </w:rPr>
            </w:pPr>
            <w:r w:rsidRPr="00341D83">
              <w:rPr>
                <w:rFonts w:ascii="Times New Roman" w:hAnsi="Times New Roman" w:cs="Times New Roman"/>
                <w:sz w:val="28"/>
                <w:szCs w:val="28"/>
                <w:lang w:val="en-US"/>
              </w:rPr>
              <w:t>- Ministry of investment and development</w:t>
            </w:r>
          </w:p>
        </w:tc>
      </w:tr>
      <w:tr w:rsidR="007A283C" w:rsidRPr="00CB125A" w:rsidTr="007A283C">
        <w:tc>
          <w:tcPr>
            <w:tcW w:w="1347" w:type="dxa"/>
          </w:tcPr>
          <w:p w:rsidR="007A283C" w:rsidRPr="00341D83" w:rsidRDefault="007A283C" w:rsidP="007A283C">
            <w:pPr>
              <w:widowControl w:val="0"/>
              <w:rPr>
                <w:rFonts w:ascii="Times New Roman" w:hAnsi="Times New Roman" w:cs="Times New Roman"/>
                <w:sz w:val="28"/>
                <w:szCs w:val="28"/>
              </w:rPr>
            </w:pPr>
            <w:r w:rsidRPr="00341D83">
              <w:rPr>
                <w:rFonts w:ascii="Times New Roman" w:hAnsi="Times New Roman" w:cs="Times New Roman"/>
                <w:sz w:val="28"/>
                <w:szCs w:val="28"/>
              </w:rPr>
              <w:t>MCS</w:t>
            </w:r>
          </w:p>
        </w:tc>
        <w:tc>
          <w:tcPr>
            <w:tcW w:w="8292" w:type="dxa"/>
          </w:tcPr>
          <w:p w:rsidR="007A283C" w:rsidRPr="00341D83" w:rsidRDefault="007A283C" w:rsidP="007A283C">
            <w:pPr>
              <w:pStyle w:val="a3"/>
              <w:widowControl w:val="0"/>
              <w:numPr>
                <w:ilvl w:val="0"/>
                <w:numId w:val="1"/>
              </w:numPr>
              <w:ind w:left="0" w:hanging="175"/>
              <w:rPr>
                <w:rFonts w:ascii="Times New Roman" w:hAnsi="Times New Roman" w:cs="Times New Roman"/>
                <w:sz w:val="28"/>
                <w:szCs w:val="28"/>
                <w:lang w:val="en-US"/>
              </w:rPr>
            </w:pPr>
            <w:r w:rsidRPr="00341D83">
              <w:rPr>
                <w:rFonts w:ascii="Times New Roman" w:hAnsi="Times New Roman" w:cs="Times New Roman"/>
                <w:sz w:val="28"/>
                <w:szCs w:val="28"/>
                <w:lang w:val="en-US"/>
              </w:rPr>
              <w:t>- Ministry of culture and sports</w:t>
            </w:r>
          </w:p>
        </w:tc>
      </w:tr>
      <w:tr w:rsidR="007A283C" w:rsidTr="007A283C">
        <w:tc>
          <w:tcPr>
            <w:tcW w:w="1347" w:type="dxa"/>
          </w:tcPr>
          <w:p w:rsidR="007A283C" w:rsidRPr="00214682" w:rsidRDefault="007A283C" w:rsidP="007A283C">
            <w:pPr>
              <w:widowControl w:val="0"/>
              <w:rPr>
                <w:rFonts w:ascii="Times New Roman" w:hAnsi="Times New Roman" w:cs="Times New Roman"/>
                <w:sz w:val="28"/>
                <w:szCs w:val="28"/>
              </w:rPr>
            </w:pPr>
            <w:r w:rsidRPr="00214682">
              <w:rPr>
                <w:rFonts w:ascii="Times New Roman" w:hAnsi="Times New Roman" w:cs="Times New Roman"/>
                <w:sz w:val="28"/>
                <w:szCs w:val="28"/>
              </w:rPr>
              <w:t>MC</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M</w:t>
            </w:r>
            <w:r w:rsidR="00341D83">
              <w:rPr>
                <w:rFonts w:ascii="Times New Roman" w:hAnsi="Times New Roman" w:cs="Times New Roman"/>
                <w:sz w:val="28"/>
                <w:szCs w:val="28"/>
              </w:rPr>
              <w:t>ultifunctional C</w:t>
            </w:r>
            <w:r w:rsidRPr="00444A6B">
              <w:rPr>
                <w:rFonts w:ascii="Times New Roman" w:hAnsi="Times New Roman" w:cs="Times New Roman"/>
                <w:sz w:val="28"/>
                <w:szCs w:val="28"/>
              </w:rPr>
              <w:t>enter</w:t>
            </w:r>
          </w:p>
        </w:tc>
      </w:tr>
      <w:tr w:rsidR="007A283C" w:rsidTr="007A283C">
        <w:tc>
          <w:tcPr>
            <w:tcW w:w="1347" w:type="dxa"/>
          </w:tcPr>
          <w:p w:rsidR="007A283C" w:rsidRPr="00214682" w:rsidRDefault="007A283C" w:rsidP="007A283C">
            <w:pPr>
              <w:widowControl w:val="0"/>
              <w:rPr>
                <w:rFonts w:ascii="Times New Roman" w:hAnsi="Times New Roman" w:cs="Times New Roman"/>
                <w:sz w:val="28"/>
                <w:szCs w:val="28"/>
              </w:rPr>
            </w:pPr>
            <w:r w:rsidRPr="00214682">
              <w:rPr>
                <w:rFonts w:ascii="Times New Roman" w:hAnsi="Times New Roman" w:cs="Times New Roman"/>
                <w:sz w:val="28"/>
                <w:szCs w:val="28"/>
              </w:rPr>
              <w:t xml:space="preserve">DE   </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xml:space="preserve">- </w:t>
            </w:r>
            <w:r w:rsidRPr="00444A6B">
              <w:rPr>
                <w:rFonts w:ascii="Times New Roman" w:hAnsi="Times New Roman" w:cs="Times New Roman"/>
                <w:sz w:val="28"/>
                <w:szCs w:val="28"/>
              </w:rPr>
              <w:t>Department of energy</w:t>
            </w:r>
          </w:p>
        </w:tc>
      </w:tr>
      <w:tr w:rsidR="007A283C" w:rsidTr="007A283C">
        <w:tc>
          <w:tcPr>
            <w:tcW w:w="1347" w:type="dxa"/>
          </w:tcPr>
          <w:p w:rsidR="007A283C" w:rsidRPr="00214682" w:rsidRDefault="007A283C" w:rsidP="007A283C">
            <w:pPr>
              <w:widowControl w:val="0"/>
              <w:rPr>
                <w:rFonts w:ascii="Times New Roman" w:hAnsi="Times New Roman" w:cs="Times New Roman"/>
                <w:sz w:val="28"/>
                <w:szCs w:val="28"/>
              </w:rPr>
            </w:pPr>
            <w:r w:rsidRPr="00214682">
              <w:rPr>
                <w:rFonts w:ascii="Times New Roman" w:hAnsi="Times New Roman" w:cs="Times New Roman"/>
                <w:sz w:val="28"/>
                <w:szCs w:val="28"/>
              </w:rPr>
              <w:t>NJC</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xml:space="preserve">- </w:t>
            </w:r>
            <w:r w:rsidRPr="00444A6B">
              <w:rPr>
                <w:rFonts w:ascii="Times New Roman" w:hAnsi="Times New Roman" w:cs="Times New Roman"/>
                <w:sz w:val="28"/>
                <w:szCs w:val="28"/>
              </w:rPr>
              <w:t>National Joint-Stock Company</w:t>
            </w:r>
          </w:p>
        </w:tc>
      </w:tr>
      <w:tr w:rsidR="007A283C" w:rsidTr="007A283C">
        <w:tc>
          <w:tcPr>
            <w:tcW w:w="1347" w:type="dxa"/>
          </w:tcPr>
          <w:p w:rsidR="007A283C" w:rsidRPr="00214682" w:rsidRDefault="007A283C" w:rsidP="007A283C">
            <w:pPr>
              <w:widowControl w:val="0"/>
              <w:rPr>
                <w:rFonts w:ascii="Times New Roman" w:hAnsi="Times New Roman" w:cs="Times New Roman"/>
                <w:sz w:val="28"/>
                <w:szCs w:val="28"/>
              </w:rPr>
            </w:pPr>
            <w:r w:rsidRPr="00214682">
              <w:rPr>
                <w:rFonts w:ascii="Times New Roman" w:hAnsi="Times New Roman" w:cs="Times New Roman"/>
                <w:sz w:val="28"/>
                <w:szCs w:val="28"/>
              </w:rPr>
              <w:t>NB</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xml:space="preserve">- </w:t>
            </w:r>
            <w:r w:rsidRPr="00444A6B">
              <w:rPr>
                <w:rFonts w:ascii="Times New Roman" w:hAnsi="Times New Roman" w:cs="Times New Roman"/>
                <w:sz w:val="28"/>
                <w:szCs w:val="28"/>
              </w:rPr>
              <w:t>National bank</w:t>
            </w:r>
          </w:p>
        </w:tc>
      </w:tr>
      <w:tr w:rsidR="007A283C" w:rsidTr="007A283C">
        <w:tc>
          <w:tcPr>
            <w:tcW w:w="1347" w:type="dxa"/>
          </w:tcPr>
          <w:p w:rsidR="007A283C" w:rsidRPr="00214682" w:rsidRDefault="007A283C" w:rsidP="007A283C">
            <w:pPr>
              <w:widowControl w:val="0"/>
              <w:rPr>
                <w:rFonts w:ascii="Times New Roman" w:hAnsi="Times New Roman" w:cs="Times New Roman"/>
                <w:sz w:val="28"/>
                <w:szCs w:val="28"/>
              </w:rPr>
            </w:pPr>
            <w:r w:rsidRPr="00214682">
              <w:rPr>
                <w:rFonts w:ascii="Times New Roman" w:hAnsi="Times New Roman" w:cs="Times New Roman"/>
                <w:sz w:val="28"/>
                <w:szCs w:val="28"/>
              </w:rPr>
              <w:t>RW</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xml:space="preserve">- </w:t>
            </w:r>
            <w:r w:rsidRPr="00444A6B">
              <w:rPr>
                <w:rFonts w:ascii="Times New Roman" w:hAnsi="Times New Roman" w:cs="Times New Roman"/>
                <w:sz w:val="28"/>
                <w:szCs w:val="28"/>
              </w:rPr>
              <w:t>Research work</w:t>
            </w:r>
          </w:p>
        </w:tc>
      </w:tr>
      <w:tr w:rsidR="007A283C" w:rsidTr="007A283C">
        <w:tc>
          <w:tcPr>
            <w:tcW w:w="1347" w:type="dxa"/>
          </w:tcPr>
          <w:p w:rsidR="007A283C" w:rsidRPr="00444A6B" w:rsidRDefault="007A283C" w:rsidP="007A283C">
            <w:pPr>
              <w:widowControl w:val="0"/>
              <w:rPr>
                <w:rFonts w:ascii="Times New Roman" w:hAnsi="Times New Roman" w:cs="Times New Roman"/>
                <w:sz w:val="28"/>
                <w:szCs w:val="28"/>
                <w:lang w:val="en-US"/>
              </w:rPr>
            </w:pPr>
            <w:r>
              <w:rPr>
                <w:rFonts w:ascii="Times New Roman" w:hAnsi="Times New Roman" w:cs="Times New Roman"/>
                <w:sz w:val="28"/>
                <w:szCs w:val="28"/>
                <w:lang w:val="en-US"/>
              </w:rPr>
              <w:t>UN</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United Nations</w:t>
            </w:r>
          </w:p>
        </w:tc>
      </w:tr>
      <w:tr w:rsidR="007A283C" w:rsidTr="007A283C">
        <w:tc>
          <w:tcPr>
            <w:tcW w:w="1347" w:type="dxa"/>
          </w:tcPr>
          <w:p w:rsidR="007A283C" w:rsidRPr="00444A6B" w:rsidRDefault="007A283C" w:rsidP="007A283C">
            <w:pPr>
              <w:widowControl w:val="0"/>
              <w:rPr>
                <w:rFonts w:ascii="Times New Roman" w:hAnsi="Times New Roman" w:cs="Times New Roman"/>
                <w:sz w:val="28"/>
                <w:szCs w:val="28"/>
                <w:lang w:val="en-US"/>
              </w:rPr>
            </w:pPr>
            <w:r>
              <w:rPr>
                <w:rFonts w:ascii="Times New Roman" w:hAnsi="Times New Roman" w:cs="Times New Roman"/>
                <w:sz w:val="28"/>
                <w:szCs w:val="28"/>
                <w:lang w:val="en-US"/>
              </w:rPr>
              <w:t>RK</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xml:space="preserve">- Republic of  Kazakhstan </w:t>
            </w:r>
          </w:p>
        </w:tc>
      </w:tr>
      <w:tr w:rsidR="007A283C" w:rsidTr="007A283C">
        <w:tc>
          <w:tcPr>
            <w:tcW w:w="1347" w:type="dxa"/>
          </w:tcPr>
          <w:p w:rsidR="007A283C" w:rsidRPr="0039031C" w:rsidRDefault="007A283C" w:rsidP="007A283C">
            <w:pPr>
              <w:widowControl w:val="0"/>
              <w:rPr>
                <w:rFonts w:ascii="Times New Roman" w:hAnsi="Times New Roman" w:cs="Times New Roman"/>
                <w:sz w:val="28"/>
                <w:szCs w:val="28"/>
              </w:rPr>
            </w:pPr>
            <w:r>
              <w:rPr>
                <w:rFonts w:ascii="Times New Roman" w:hAnsi="Times New Roman" w:cs="Times New Roman"/>
                <w:sz w:val="28"/>
                <w:szCs w:val="28"/>
                <w:lang w:val="en-US"/>
              </w:rPr>
              <w:lastRenderedPageBreak/>
              <w:t>RF</w:t>
            </w:r>
            <w:r>
              <w:rPr>
                <w:rFonts w:ascii="Times New Roman" w:hAnsi="Times New Roman" w:cs="Times New Roman"/>
                <w:sz w:val="28"/>
                <w:szCs w:val="28"/>
              </w:rPr>
              <w:t xml:space="preserve">  </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Russian Federation</w:t>
            </w:r>
          </w:p>
        </w:tc>
      </w:tr>
      <w:tr w:rsidR="007A283C" w:rsidTr="007A283C">
        <w:tc>
          <w:tcPr>
            <w:tcW w:w="1347" w:type="dxa"/>
          </w:tcPr>
          <w:p w:rsidR="007A283C" w:rsidRPr="00444A6B" w:rsidRDefault="007A283C" w:rsidP="007A283C">
            <w:pPr>
              <w:widowControl w:val="0"/>
              <w:rPr>
                <w:rFonts w:ascii="Times New Roman" w:hAnsi="Times New Roman" w:cs="Times New Roman"/>
                <w:sz w:val="28"/>
                <w:szCs w:val="28"/>
                <w:lang w:val="en-US"/>
              </w:rPr>
            </w:pPr>
            <w:r>
              <w:rPr>
                <w:rFonts w:ascii="Times New Roman" w:hAnsi="Times New Roman" w:cs="Times New Roman"/>
                <w:sz w:val="28"/>
                <w:szCs w:val="28"/>
                <w:lang w:val="en-US"/>
              </w:rPr>
              <w:t>MM</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Mass Media</w:t>
            </w:r>
          </w:p>
        </w:tc>
      </w:tr>
      <w:tr w:rsidR="007A283C" w:rsidTr="007A283C">
        <w:tc>
          <w:tcPr>
            <w:tcW w:w="1347" w:type="dxa"/>
          </w:tcPr>
          <w:p w:rsidR="007A283C" w:rsidRPr="00F22EC7" w:rsidRDefault="007A283C" w:rsidP="007A283C">
            <w:pPr>
              <w:widowControl w:val="0"/>
              <w:rPr>
                <w:rFonts w:ascii="Times New Roman" w:hAnsi="Times New Roman" w:cs="Times New Roman"/>
                <w:sz w:val="28"/>
                <w:szCs w:val="28"/>
                <w:lang w:val="en-US"/>
              </w:rPr>
            </w:pPr>
            <w:r>
              <w:rPr>
                <w:rFonts w:ascii="Times New Roman" w:hAnsi="Times New Roman" w:cs="Times New Roman"/>
                <w:sz w:val="28"/>
                <w:szCs w:val="28"/>
                <w:lang w:val="en-US"/>
              </w:rPr>
              <w:t>USA</w:t>
            </w:r>
          </w:p>
        </w:tc>
        <w:tc>
          <w:tcPr>
            <w:tcW w:w="8292" w:type="dxa"/>
          </w:tcPr>
          <w:p w:rsidR="007A283C" w:rsidRPr="00305A78" w:rsidRDefault="007A283C" w:rsidP="007A283C">
            <w:pPr>
              <w:pStyle w:val="a3"/>
              <w:widowControl w:val="0"/>
              <w:numPr>
                <w:ilvl w:val="0"/>
                <w:numId w:val="1"/>
              </w:numPr>
              <w:ind w:left="0" w:hanging="175"/>
              <w:rPr>
                <w:rFonts w:ascii="Times New Roman" w:hAnsi="Times New Roman" w:cs="Times New Roman"/>
                <w:sz w:val="28"/>
                <w:szCs w:val="28"/>
              </w:rPr>
            </w:pPr>
            <w:r>
              <w:rPr>
                <w:rFonts w:ascii="Times New Roman" w:hAnsi="Times New Roman" w:cs="Times New Roman"/>
                <w:sz w:val="28"/>
                <w:szCs w:val="28"/>
                <w:lang w:val="en-US"/>
              </w:rPr>
              <w:t>- United States of America</w:t>
            </w:r>
          </w:p>
        </w:tc>
      </w:tr>
    </w:tbl>
    <w:p w:rsidR="007A283C" w:rsidRDefault="007A283C" w:rsidP="007A283C">
      <w:pPr>
        <w:widowControl w:val="0"/>
        <w:spacing w:after="0" w:line="240" w:lineRule="auto"/>
        <w:rPr>
          <w:rFonts w:ascii="Times New Roman" w:hAnsi="Times New Roman" w:cs="Times New Roman"/>
          <w:sz w:val="28"/>
          <w:szCs w:val="28"/>
        </w:rPr>
      </w:pPr>
    </w:p>
    <w:p w:rsidR="007A283C" w:rsidRDefault="007A283C" w:rsidP="007A283C">
      <w:pPr>
        <w:rPr>
          <w:rFonts w:ascii="Times New Roman" w:hAnsi="Times New Roman" w:cs="Times New Roman"/>
          <w:sz w:val="28"/>
          <w:szCs w:val="28"/>
        </w:rPr>
      </w:pPr>
      <w:r>
        <w:rPr>
          <w:rFonts w:ascii="Times New Roman" w:hAnsi="Times New Roman" w:cs="Times New Roman"/>
          <w:sz w:val="28"/>
          <w:szCs w:val="28"/>
        </w:rPr>
        <w:br w:type="page"/>
      </w:r>
    </w:p>
    <w:p w:rsidR="007A283C" w:rsidRPr="00CB125A" w:rsidRDefault="007A283C" w:rsidP="007A283C">
      <w:pPr>
        <w:widowControl w:val="0"/>
        <w:spacing w:after="0" w:line="240" w:lineRule="auto"/>
        <w:jc w:val="center"/>
        <w:rPr>
          <w:rFonts w:ascii="Times New Roman" w:hAnsi="Times New Roman" w:cs="Times New Roman"/>
          <w:b/>
          <w:sz w:val="28"/>
          <w:szCs w:val="28"/>
          <w:lang w:val="en-US"/>
        </w:rPr>
      </w:pPr>
      <w:r w:rsidRPr="00CB125A">
        <w:rPr>
          <w:rFonts w:ascii="Times New Roman" w:hAnsi="Times New Roman" w:cs="Times New Roman"/>
          <w:b/>
          <w:sz w:val="28"/>
          <w:szCs w:val="28"/>
          <w:lang w:val="en-US"/>
        </w:rPr>
        <w:lastRenderedPageBreak/>
        <w:t>INTRODUCTION</w:t>
      </w:r>
    </w:p>
    <w:p w:rsidR="007A283C" w:rsidRPr="004307A9" w:rsidRDefault="007A283C" w:rsidP="007A283C">
      <w:pPr>
        <w:widowControl w:val="0"/>
        <w:spacing w:after="0" w:line="240" w:lineRule="auto"/>
        <w:jc w:val="center"/>
        <w:rPr>
          <w:rFonts w:ascii="Times New Roman" w:hAnsi="Times New Roman" w:cs="Times New Roman"/>
          <w:sz w:val="28"/>
          <w:szCs w:val="28"/>
        </w:rPr>
      </w:pPr>
    </w:p>
    <w:p w:rsidR="007A283C" w:rsidRPr="00214682" w:rsidRDefault="007A283C" w:rsidP="00C46EE4">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The research project "ensuring the digitalization of public services as a necessary condition for the development of the cyber space of the Republic of Kazakhstan: political and legal problems" was carried out within the framework of grant funding for scientific research for 2018-2020. Ministry of education and science of the Republic of Kazakhstan in the priority direction "Scientific foundat</w:t>
      </w:r>
      <w:r>
        <w:rPr>
          <w:rFonts w:ascii="Times New Roman" w:hAnsi="Times New Roman" w:cs="Times New Roman"/>
          <w:sz w:val="28"/>
          <w:szCs w:val="28"/>
          <w:lang w:val="en-US"/>
        </w:rPr>
        <w:t>ions</w:t>
      </w:r>
      <w:r w:rsidR="00C46EE4">
        <w:rPr>
          <w:rFonts w:ascii="Times New Roman" w:hAnsi="Times New Roman" w:cs="Times New Roman"/>
          <w:sz w:val="28"/>
          <w:szCs w:val="28"/>
          <w:lang w:val="en-US"/>
        </w:rPr>
        <w:t xml:space="preserve"> </w:t>
      </w:r>
      <w:r>
        <w:rPr>
          <w:rFonts w:ascii="Times New Roman" w:hAnsi="Times New Roman" w:cs="Times New Roman"/>
          <w:sz w:val="28"/>
          <w:szCs w:val="28"/>
          <w:lang w:val="en-US"/>
        </w:rPr>
        <w:t>"Mangilik El"</w:t>
      </w:r>
      <w:r w:rsidR="00C46EE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307A9">
        <w:rPr>
          <w:rFonts w:ascii="Times New Roman" w:hAnsi="Times New Roman" w:cs="Times New Roman"/>
          <w:sz w:val="28"/>
          <w:szCs w:val="28"/>
          <w:lang w:val="en-US"/>
        </w:rPr>
        <w:t xml:space="preserve">education of the XXI century, fundamental and applied research in the field </w:t>
      </w:r>
      <w:r w:rsidR="00C46EE4">
        <w:rPr>
          <w:rFonts w:ascii="Times New Roman" w:hAnsi="Times New Roman" w:cs="Times New Roman"/>
          <w:sz w:val="28"/>
          <w:szCs w:val="28"/>
          <w:lang w:val="en-US"/>
        </w:rPr>
        <w:t>of Humanities)"; sub-priority "</w:t>
      </w:r>
      <w:r w:rsidRPr="004307A9">
        <w:rPr>
          <w:rFonts w:ascii="Times New Roman" w:hAnsi="Times New Roman" w:cs="Times New Roman"/>
          <w:sz w:val="28"/>
          <w:szCs w:val="28"/>
          <w:lang w:val="en-US"/>
        </w:rPr>
        <w:t>Fundamental and applied research in the field of socio-economic and humanitarian Sciences; Actual problems of social and social-humanitarian Sciences and interdisciplinary research".</w:t>
      </w:r>
    </w:p>
    <w:p w:rsidR="007A283C" w:rsidRPr="004307A9" w:rsidRDefault="007A283C" w:rsidP="007A283C">
      <w:pPr>
        <w:widowControl w:val="0"/>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The relevance of the research topic is due to several factors.</w:t>
      </w:r>
    </w:p>
    <w:p w:rsidR="007A283C" w:rsidRPr="004307A9" w:rsidRDefault="007A283C" w:rsidP="007A283C">
      <w:pPr>
        <w:widowControl w:val="0"/>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With the adoption of the "Information Kazakhstan - 2020" program, a comprehensive plan for the transition to the information society has begun.</w:t>
      </w:r>
    </w:p>
    <w:p w:rsidR="007A283C" w:rsidRPr="004307A9" w:rsidRDefault="007A283C" w:rsidP="007A283C">
      <w:pPr>
        <w:widowControl w:val="0"/>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 xml:space="preserve">At the moment, the government of Kazakhstan and society pay special attention to </w:t>
      </w:r>
      <w:r w:rsidRPr="004307A9">
        <w:rPr>
          <w:rFonts w:ascii="Times New Roman" w:hAnsi="Times New Roman" w:cs="Times New Roman"/>
          <w:sz w:val="28"/>
          <w:szCs w:val="28"/>
          <w:lang w:val="en-US"/>
        </w:rPr>
        <w:lastRenderedPageBreak/>
        <w:t>digitalization as a global megatrend, including expectations of the socio-economic effect of their implementation are very high.</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Open and equal access to high-quality public services for all is one of the main tasks set by the Head of state to the state apparatus.</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Public administration is entrusted with the most important functions due to objective laws, the implementation of which ensures the proper functioning of the state: performing actions and making decisions aimed at maintaining the effective work of public administration bodies; regulating managerial relations that arise in the course of exercising the powers of Executive authorities; ensuring the regime of necessary state activities in the form of administrative acts; establishing compliance or non-compliance of the actual state of the public administration system and its structure with the required standard and level, studying and evaluating the results of the General functioning of state bodies, as well as specific actions of management entities; information support for the activities of public authorities [1, P.4].</w:t>
      </w:r>
    </w:p>
    <w:p w:rsidR="007A283C" w:rsidRPr="004307A9" w:rsidRDefault="007A283C" w:rsidP="007A283C">
      <w:pPr>
        <w:widowControl w:val="0"/>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 xml:space="preserve">The process of providing public services covers all areas and the entire period of a </w:t>
      </w:r>
      <w:r w:rsidRPr="004307A9">
        <w:rPr>
          <w:rFonts w:ascii="Times New Roman" w:hAnsi="Times New Roman" w:cs="Times New Roman"/>
          <w:sz w:val="28"/>
          <w:szCs w:val="28"/>
          <w:lang w:val="en-US"/>
        </w:rPr>
        <w:lastRenderedPageBreak/>
        <w:t>person's life. From birth, a person begins to interact with the state by receiving public services. Thus, the very first public service from the moment of birth for each citizen is to obtain a birth certificate, then receive special social benefits, etc.</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In this study, based on a comparative legal analysis of the state of availability and quality of public services in the Republic of Kazakhstan and foreign countries, theoretical provisions are formulated on the need to improve the efficiency of this process by ensuring equal access to public services and improving their quality.</w:t>
      </w:r>
    </w:p>
    <w:p w:rsidR="007A283C" w:rsidRPr="004307A9"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The choice of the research topic is due to the fact that the state function for the provision of public services in Kazakhstan is in its infancy, the management practice of providing public services is ahead of both scientific research and legal regulation of this activity, which necessitates extensive scientific research.</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The purpose of the research is a comprehensive analysis of administrative and legal support for the digitalization of public services in the context of the development of the cyber space of the Republic of Kazakhstan, as well as disclosure of the main functions of public authorities to ensure their implementation.</w:t>
      </w:r>
    </w:p>
    <w:p w:rsidR="007A283C" w:rsidRPr="004307A9"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lastRenderedPageBreak/>
        <w:t>Main project objectives for 2018:</w:t>
      </w:r>
    </w:p>
    <w:p w:rsidR="007A283C" w:rsidRPr="004307A9"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1 to study the process of formation and development of the theory of public services in Kazakhstan</w:t>
      </w:r>
    </w:p>
    <w:p w:rsidR="007A283C" w:rsidRPr="004307A9"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2 research the legal basis for the provision of public services, as well as materials of law enforcement practice</w:t>
      </w:r>
    </w:p>
    <w:p w:rsidR="007A283C" w:rsidRPr="004307A9"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3 analyze the current legislation regulating the provision of public services, as well as the practice of its application</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4 identify and investigate the specifics of digitalization of public services in the context of the development of cyberspace in the Republic of Kazakhstan.</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Results for 2018:</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1 the Development of public services is part of the reform of the public service and more comprehensive changes in public sector management. Public services, as a useful action of the work of civil servants, aimed at meeting the needs in the field of public administration, arise from the tasks and functions of the state implemented by the relevant state bodies, and are carried out according to their solution.</w:t>
      </w:r>
    </w:p>
    <w:p w:rsidR="007A283C" w:rsidRPr="004307A9"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lastRenderedPageBreak/>
        <w:t>2 the Analysis of the current Kazakh legislation regulating the provision of public services, as well as the practice of its application, provides for some aspects of the relationship between civil servants and consumers of public services. Legal analysis of legislative acts regulating the provision of public services in the Republic of Kazakhstan has led to numerous proposals for improving the laws used.</w:t>
      </w:r>
    </w:p>
    <w:p w:rsidR="007A283C" w:rsidRPr="004307A9"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3 to integrate information systems of government agencies, the portal launched an e-government gateway based on the IBM WebSphere Integration solution, through which citizens ' requests are processed promptly.</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4307A9">
        <w:rPr>
          <w:rFonts w:ascii="Times New Roman" w:hAnsi="Times New Roman" w:cs="Times New Roman"/>
          <w:sz w:val="28"/>
          <w:szCs w:val="28"/>
          <w:lang w:val="en-US"/>
        </w:rPr>
        <w:t xml:space="preserve">4 public sector governance Reform is an ever-expanding topic that echoes many other institutional changes in the public and private sectors. In this regard, the process of reforming the civil service and providing public services should be coordinated by one authorized state body. This state body should have the appropriate status to perform the following functions: coordination and organizational and methodological support of work on the development and implementation of standards for the provision of services; organization and implementation of non-departmental (external) control over compliance with </w:t>
      </w:r>
      <w:r w:rsidRPr="004307A9">
        <w:rPr>
          <w:rFonts w:ascii="Times New Roman" w:hAnsi="Times New Roman" w:cs="Times New Roman"/>
          <w:sz w:val="28"/>
          <w:szCs w:val="28"/>
          <w:lang w:val="en-US"/>
        </w:rPr>
        <w:lastRenderedPageBreak/>
        <w:t>public service standards.</w:t>
      </w:r>
    </w:p>
    <w:p w:rsidR="007A283C" w:rsidRPr="00356BC1"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Main project objectives for 2019</w:t>
      </w:r>
    </w:p>
    <w:p w:rsidR="007A283C" w:rsidRPr="00356BC1"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1 based on the analysis of the specifics and accessibility of public services in the context of the development of cyberspace in the Republic of Kazakhstan and foreign countries, identify the main problems that exist in this area, as well as present ways to solve them;</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2 justify the position that e-government is a guarantee of availability of public services in the conditions of innovative development of the Republic of Kazakhstan;</w:t>
      </w:r>
    </w:p>
    <w:p w:rsidR="007A283C" w:rsidRPr="00356BC1"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3 reveal the main directions of the strategy for improving the quality of public services;</w:t>
      </w:r>
    </w:p>
    <w:p w:rsidR="007A283C" w:rsidRPr="00356BC1"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4 reveal the correlation of such categories as "modernization of public administration", "quality of public services", "quality of service to citizens" in th</w:t>
      </w:r>
      <w:r>
        <w:rPr>
          <w:rFonts w:ascii="Times New Roman" w:hAnsi="Times New Roman" w:cs="Times New Roman"/>
          <w:sz w:val="28"/>
          <w:szCs w:val="28"/>
          <w:lang w:val="en-US"/>
        </w:rPr>
        <w:t>e context of the formation of "</w:t>
      </w:r>
      <w:r w:rsidRPr="00356BC1">
        <w:rPr>
          <w:rFonts w:ascii="Times New Roman" w:hAnsi="Times New Roman" w:cs="Times New Roman"/>
          <w:sz w:val="28"/>
          <w:szCs w:val="28"/>
          <w:lang w:val="en-US"/>
        </w:rPr>
        <w:t>e-government»;</w:t>
      </w:r>
    </w:p>
    <w:p w:rsidR="007A283C" w:rsidRPr="00214682" w:rsidRDefault="007A283C" w:rsidP="007A283C">
      <w:pPr>
        <w:widowControl w:val="0"/>
        <w:tabs>
          <w:tab w:val="left" w:pos="709"/>
        </w:tabs>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5 disclose the functions of the state body to ensure the maximum level of coordination, access to information and interaction between participants in the administrative reform process.</w:t>
      </w:r>
    </w:p>
    <w:p w:rsidR="007A283C" w:rsidRPr="00356BC1" w:rsidRDefault="007A283C" w:rsidP="007A283C">
      <w:pPr>
        <w:widowControl w:val="0"/>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lastRenderedPageBreak/>
        <w:t>Results for 2019:</w:t>
      </w:r>
    </w:p>
    <w:p w:rsidR="007A283C" w:rsidRPr="00356BC1" w:rsidRDefault="007A283C" w:rsidP="007A283C">
      <w:pPr>
        <w:widowControl w:val="0"/>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1 to ensure equal access to public services, it is necessary to overcome: first, infrastructure inequality, and second, information inequality.</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The state should ensure the development of telecommunications infrastructure and thus create conditions for equal access to public services in electronic form, both for residents of megacities and remote territories.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2 Qualitative changes in the field of building "e-government "are impossible without fixing strict requirements based on the basic tasks of" e-government", one of which must necessarily be to increase the level of people's satisfaction with the quality of services provided.</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 xml:space="preserve">3 Formulated a proposal for the development of a system of requirements to quality characteristics of the process of provision of public services and consolidating administrative law: planning of quality management process; establishment and allocation of powers and responsibilities of Executive authorities for the provision of public services; interaction with citizens as the main users of services; the development and approval of </w:t>
      </w:r>
      <w:r w:rsidRPr="00356BC1">
        <w:rPr>
          <w:rFonts w:ascii="Times New Roman" w:hAnsi="Times New Roman" w:cs="Times New Roman"/>
          <w:sz w:val="28"/>
          <w:szCs w:val="28"/>
          <w:lang w:val="en-US"/>
        </w:rPr>
        <w:lastRenderedPageBreak/>
        <w:t>corresponding normative-technical base; assessment and consideration degree of satisfaction of citizens.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4 due to the fact that in some literature and in law enforcement practice, the concepts of "quality of public services" and "quality of public services" are often identified, we consider it necessary to distinguish these concepts.</w:t>
      </w:r>
    </w:p>
    <w:p w:rsidR="007A283C" w:rsidRPr="00356BC1" w:rsidRDefault="007A283C" w:rsidP="007A283C">
      <w:pPr>
        <w:widowControl w:val="0"/>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Thus, the quality of public services regulated by the norms of administrative law is understood as the degree of realization of the rights and freedoms of citizens provided by the Constitution of the Republic of Kazakhstan and legislative acts.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The quality of service in the provision of public services, first of all, is characterized by the openness of information about the service, the territorial accessibility of the place where it is received, the minimum waiting time for the applicant, and the comfort of conditions in the process of its provision.</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356BC1">
        <w:rPr>
          <w:rFonts w:ascii="Times New Roman" w:hAnsi="Times New Roman" w:cs="Times New Roman"/>
          <w:sz w:val="28"/>
          <w:szCs w:val="28"/>
          <w:lang w:val="en-US"/>
        </w:rPr>
        <w:t xml:space="preserve">5 in order to ensure the maximum level of coordination, access to information and interaction between participants in the administrative reform process, state bodies perform the following functions: coordination and organizational and methodological support for </w:t>
      </w:r>
      <w:r w:rsidRPr="00356BC1">
        <w:rPr>
          <w:rFonts w:ascii="Times New Roman" w:hAnsi="Times New Roman" w:cs="Times New Roman"/>
          <w:sz w:val="28"/>
          <w:szCs w:val="28"/>
          <w:lang w:val="en-US"/>
        </w:rPr>
        <w:lastRenderedPageBreak/>
        <w:t>the development and implementation of standards for the provision of services; organization and implementation of non-departmental (external) control over compliance with standards for the provision of public services.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The main tasks of the project for 2020:</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1) analyze the legal acts regulating the monitoring system for assessing the quality of public services, as well as scientific research on this issue,</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2) conduct a comparative legal analysis of the process of monitoring the quality assessment of public services in the Republic of Kazakhstan and foreign countries,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3) analyze the main results of public monitoring of the quality of public services in the Republic of Kazakhstan over the past three years,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4) analyze the control and supervision activities of the state in the provision of public services and legal responsibility as its final stage,</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5) conduct an analysis of administrative legislation, law enforcement practice for the application of administrative responsibility for failure to provide or improper provision of </w:t>
      </w:r>
      <w:r w:rsidRPr="008A5140">
        <w:rPr>
          <w:rFonts w:ascii="Times New Roman" w:hAnsi="Times New Roman" w:cs="Times New Roman"/>
          <w:sz w:val="28"/>
          <w:szCs w:val="28"/>
          <w:lang w:val="en-US"/>
        </w:rPr>
        <w:lastRenderedPageBreak/>
        <w:t>public services.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The results for 2020:</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1 one of the most urgent and important problems in the provision of public services is undoubtedly the problem of building and monitoring the assessment of consumers and suppliers of the quality of services provided, based on the progressive experience of foreign countries and adapted to Kazakhstan conditions. A well-designed system for monitoring consumers and suppliers assessment of the quality of services provided increases not only the level of citizens ' confidence in the government, but also leads to an increase in political and civic activity of the population, as well as helps to reduce protest moods in society.</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In addition, citizens confidence that they will achieve the desired result by following legal paths minimizes corruption risks that can lead to the Commission of a corruption offense. The participation of citizens in the process of monitoring and evaluating the quality of public services provided ultimately contributes to the implementation of the principles of openness and transparency in the activities of state bodies in the provision of public </w:t>
      </w:r>
      <w:r w:rsidRPr="008A5140">
        <w:rPr>
          <w:rFonts w:ascii="Times New Roman" w:hAnsi="Times New Roman" w:cs="Times New Roman"/>
          <w:sz w:val="28"/>
          <w:szCs w:val="28"/>
          <w:lang w:val="en-US"/>
        </w:rPr>
        <w:lastRenderedPageBreak/>
        <w:t>services.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2 as a rule, a methodology is initially developed for assessing the quality of public services provided. Similar methods have been developed and adopted in almost all countries where e-government functions and public services are provided in digital format.</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Ideally, this methodology should include an assessment of the quality of the service from several sides: consumers, independent experts, and service providers.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Estonia is a Prime example to follow. Specialists of this state have gone much further. Here, almost all public services have been converted to electronic format. It was not so difficult for Estonians to perfect this system, because the country is small - with a population of three million, so almost all their data has already been digitized. For example, an effective electronic system of public administration in Estonia is based on the rule that public authorities are prohibited from re-requesting data from citizens that has already been received by one of the public authorities. </w:t>
      </w:r>
      <w:r w:rsidRPr="00214682">
        <w:rPr>
          <w:rFonts w:ascii="Times New Roman" w:hAnsi="Times New Roman" w:cs="Times New Roman"/>
          <w:sz w:val="28"/>
          <w:szCs w:val="28"/>
          <w:lang w:val="en-US"/>
        </w:rPr>
        <w:t>This rule has been introduced into the public administration system since 1997.</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3 Analysis of the results of public monitoring of the quality of public services provided </w:t>
      </w:r>
      <w:r w:rsidRPr="008A5140">
        <w:rPr>
          <w:rFonts w:ascii="Times New Roman" w:hAnsi="Times New Roman" w:cs="Times New Roman"/>
          <w:sz w:val="28"/>
          <w:szCs w:val="28"/>
          <w:lang w:val="en-US"/>
        </w:rPr>
        <w:lastRenderedPageBreak/>
        <w:t>by consumers over the past three years allows us to draw the following conclusions.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First, the quality of public services over the past three years has been evaluated by such criteria as information, availability, employees, procedure, timing, costs, feedback, and results.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Second, the first question asked during monitoring should contain information about how many respondents, as a percentage of the respondents, have knowledge about the standard of services provided. Otherwise, the data obtained during monitoring on the quality of services provided will not be objective. Unfortunately, an analysis of monitoring reports over the past three years has shown that such data are not available and, even if they were received, they are not reflected in the report. </w:t>
      </w:r>
      <w:r w:rsidRPr="00214682">
        <w:rPr>
          <w:rFonts w:ascii="Times New Roman" w:hAnsi="Times New Roman" w:cs="Times New Roman"/>
          <w:sz w:val="28"/>
          <w:szCs w:val="28"/>
          <w:lang w:val="en-US"/>
        </w:rPr>
        <w:t>Unfortunately, most service recipients do not have the information contained in the regulations and standards for the provision of public services.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Third, the analysis of the data presented in the table shows that the number of respondents involved in the survey within the framework of monitoring increases every year and, </w:t>
      </w:r>
      <w:r w:rsidRPr="008A5140">
        <w:rPr>
          <w:rFonts w:ascii="Times New Roman" w:hAnsi="Times New Roman" w:cs="Times New Roman"/>
          <w:sz w:val="28"/>
          <w:szCs w:val="28"/>
          <w:lang w:val="en-US"/>
        </w:rPr>
        <w:lastRenderedPageBreak/>
        <w:t>accordingly, the number of public services provided included in public monitoring increases. The quality of public services in 2019 increased by 2.4% compared to 2018. At the same time, there is an increase in the number of complaints about non-provision or poor quality of public services.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Fourth, in order to obtain an objective, comprehensive, reliable assessment of the quality of public services provided, it is mandatory to take into account the following criteria along with the above-mentioned ones.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 Functionality. This criterion should contain information about any malfunctions and software deficiencies that occurred when performing the service in electronic form.</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The quarantine period in the context of the pandemic showed that many citizens could not receive an electronic service at home due to certain technical malfunctions.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Clarity and convenience. The criterion implies that at each stage of the process of receiving an electronic service to any user, regardless of age, level of education, profession, etc. the algorithm of actions is intuitive, no additional explanations are required, and the software interface is easy to use, i.e. navigation is designed in such a way that the user </w:t>
      </w:r>
      <w:r w:rsidRPr="008A5140">
        <w:rPr>
          <w:rFonts w:ascii="Times New Roman" w:hAnsi="Times New Roman" w:cs="Times New Roman"/>
          <w:sz w:val="28"/>
          <w:szCs w:val="28"/>
          <w:lang w:val="en-US"/>
        </w:rPr>
        <w:lastRenderedPageBreak/>
        <w:t>does not need additional algorithms.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Optimality. This criterion excludes adding redundant information or performing additional actions. For example, the consumer will not be required to duplicate previously entered information or provide additional documents.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Thus, public monitoring of the quality and availability of public services is an effective way to study and analyze the current situation in the provision of public services, taking into account the needs and expectations of consumers.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4 in the scientific literature, there is no consensus on the definition of "control and supervision", as well as on the relationship between the concepts of "control" and "supervision" and the content of these concepts.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In the legal literature, there is a hypothesis about the attribution of certain public services to the control and Supervisory activities of the state.</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A type of state control is administrative supervision. One of the ways to improve the provision of public services is to strengthen the responsibility of civil servants who provide public services.</w:t>
      </w:r>
    </w:p>
    <w:p w:rsidR="007A283C" w:rsidRPr="008A5140"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lastRenderedPageBreak/>
        <w:t>To improve the effectiveness of control and supervision activities of public authorities, it is necessary to consistently continue to modernize the legislation, both the main mechanism of control and supervision, and some of its tools, which implies the widespread introduction of a risk-based approach; systematization and regulation, with subsequent tightening of administrative responsibility for violations in the field of control and supervision, as well as revision of methods for evaluating the effectiveness of control and supervision bodies and risk assessment for conducting control and supervision activities in order to focus more broadly on all interested public groups (state, society, business).</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In our opinion, the institution of responsibility of a civil servant for low-quality services that he provides to citizens in the exercise of his official powers is still devoid of specifics and clear legal regulation.</w:t>
      </w:r>
    </w:p>
    <w:p w:rsidR="007A283C" w:rsidRPr="00214682" w:rsidRDefault="007A283C" w:rsidP="007A283C">
      <w:pPr>
        <w:widowControl w:val="0"/>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Legislation should specify specific types of liability (or sanctions themselves) for violating the quality requirements of the service provided. And when a citizen receives a service, knowing all its quality characteristics, it will be useful to get information about the procedure for appealing the provision of low-quality services. </w:t>
      </w:r>
      <w:r w:rsidRPr="00214682">
        <w:rPr>
          <w:rFonts w:ascii="Times New Roman" w:hAnsi="Times New Roman" w:cs="Times New Roman"/>
          <w:sz w:val="28"/>
          <w:szCs w:val="28"/>
          <w:lang w:val="en-US"/>
        </w:rPr>
        <w:t xml:space="preserve">At the same time, a </w:t>
      </w:r>
      <w:r w:rsidRPr="00214682">
        <w:rPr>
          <w:rFonts w:ascii="Times New Roman" w:hAnsi="Times New Roman" w:cs="Times New Roman"/>
          <w:sz w:val="28"/>
          <w:szCs w:val="28"/>
          <w:lang w:val="en-US"/>
        </w:rPr>
        <w:lastRenderedPageBreak/>
        <w:t>civil servant should have an idea of the possible specific sanctions that may be applied to him for violating the standards for servicing citizens.</w:t>
      </w:r>
    </w:p>
    <w:p w:rsidR="007A283C" w:rsidRPr="008A5140"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5 Analyzing the tasks of the legislation on administrative offenses, as well as General generic objects of encroachments by subjects of administrative offenses, it should be noted that responsibility for non-provision or improper provision of public services is provided for in almost all areas protected and protected by the norms of the Code of the Republic of Kazakhstan on administrative offenses.</w:t>
      </w:r>
    </w:p>
    <w:p w:rsidR="007A283C" w:rsidRPr="00214682"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 xml:space="preserve">At the same time, the study and analysis of the administrative legislation of foreign countries, including Russia, shows that, for example, the Russian administrative legislation contains a special article 5.63 of the administrative Code of the Russian Federation, which provides for liability for violations of legislation on the organization of state and municipal services. It would be appropriate to develop and include such a rule in the administrative Code of the Republic of Kazakhstan. It is important to emphasize in the industry legislation, in the official regulations, which are an integral part of the administrative regulations, that a specific violation in the process of serving citizens is a violation </w:t>
      </w:r>
      <w:r w:rsidRPr="008A5140">
        <w:rPr>
          <w:rFonts w:ascii="Times New Roman" w:hAnsi="Times New Roman" w:cs="Times New Roman"/>
          <w:sz w:val="28"/>
          <w:szCs w:val="28"/>
          <w:lang w:val="en-US"/>
        </w:rPr>
        <w:lastRenderedPageBreak/>
        <w:t>of the citizen's right to quality service by a representative of the government.</w:t>
      </w:r>
    </w:p>
    <w:p w:rsidR="007A283C" w:rsidRPr="00811514"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8A5140">
        <w:rPr>
          <w:rFonts w:ascii="Times New Roman" w:hAnsi="Times New Roman" w:cs="Times New Roman"/>
          <w:sz w:val="28"/>
          <w:szCs w:val="28"/>
          <w:lang w:val="en-US"/>
        </w:rPr>
        <w:t>The novelty and prospects of the study are due to the fact that the state function of providing public services in Kazakhstan is in the process of formation, the management practice of providing public services is ahead of both scientific research and legal regulation of this activity, which necessitates extensive scientific research. In the present project on the basis of a comparative legal analysis formulated theoretical propositions about a new in essence positive public administration in providing public s</w:t>
      </w:r>
      <w:r>
        <w:rPr>
          <w:rFonts w:ascii="Times New Roman" w:hAnsi="Times New Roman" w:cs="Times New Roman"/>
          <w:sz w:val="28"/>
          <w:szCs w:val="28"/>
          <w:lang w:val="en-US"/>
        </w:rPr>
        <w:t>ervices, systema</w:t>
      </w:r>
      <w:r w:rsidRPr="00811514">
        <w:rPr>
          <w:rFonts w:ascii="Times New Roman" w:hAnsi="Times New Roman" w:cs="Times New Roman"/>
          <w:sz w:val="28"/>
          <w:szCs w:val="28"/>
          <w:lang w:val="en-US"/>
        </w:rPr>
        <w:t>tize</w:t>
      </w:r>
      <w:r w:rsidRPr="008A5140">
        <w:rPr>
          <w:rFonts w:ascii="Times New Roman" w:hAnsi="Times New Roman" w:cs="Times New Roman"/>
          <w:sz w:val="28"/>
          <w:szCs w:val="28"/>
          <w:lang w:val="en-US"/>
        </w:rPr>
        <w:t xml:space="preserve"> models of participation of private entities in the implementation of state functions, public services, analyzes the ratio of private-legal and publicly-legal forms of public services, reveals the legal nature of relations in the provision of public services, the features of protecting the rights of recipients of these services are highlighted.</w:t>
      </w:r>
    </w:p>
    <w:p w:rsidR="007A283C" w:rsidRPr="00811514"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811514">
        <w:rPr>
          <w:rFonts w:ascii="Times New Roman" w:hAnsi="Times New Roman" w:cs="Times New Roman"/>
          <w:sz w:val="28"/>
          <w:szCs w:val="28"/>
          <w:lang w:val="en-US"/>
        </w:rPr>
        <w:t>In this project, we first review issues of digitalization in the Republic of Kazakhstan, the system and the specifics of digitalization in the development of the cyber space in the Republic of Kazakhstan and the ways of increasing of effectiveness of laws of the Republic of Kazakhstan in the sphere of information and communication technologies.</w:t>
      </w:r>
    </w:p>
    <w:p w:rsidR="007A283C" w:rsidRPr="00811514"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811514">
        <w:rPr>
          <w:rFonts w:ascii="Times New Roman" w:hAnsi="Times New Roman" w:cs="Times New Roman"/>
          <w:sz w:val="28"/>
          <w:szCs w:val="28"/>
          <w:lang w:val="en-US"/>
        </w:rPr>
        <w:lastRenderedPageBreak/>
        <w:t>The scientific significance of the project is that it is a comprehensive scientific research in the field of administrative and legal regulation of public services. The main theoretical provisions and conclusions based on them are brought to the level of practical recommendations for improving the administrative and legal regulation of public relations in the field of public services. Formulated in the course of work insights for the development of public services will ensure the adoption of consistent and appropriate decisions on administrative reform in this area and further improvement of activities of state Executive authorities and their subordinate institutions for the provision of public services.</w:t>
      </w:r>
    </w:p>
    <w:p w:rsidR="007A283C"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811514">
        <w:rPr>
          <w:rFonts w:ascii="Times New Roman" w:hAnsi="Times New Roman" w:cs="Times New Roman"/>
          <w:sz w:val="28"/>
          <w:szCs w:val="28"/>
          <w:lang w:val="en-US"/>
        </w:rPr>
        <w:t>The practical significance of research results is in the preparation of proposals and recommendations on improving the legislation on public service and law enforcement practices, and the possibility of using its results in educational process when developing new courses and for teaching courses, administrative law and public administration.</w:t>
      </w:r>
    </w:p>
    <w:p w:rsidR="007A283C" w:rsidRPr="00811514"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811514">
        <w:rPr>
          <w:rFonts w:ascii="Times New Roman" w:hAnsi="Times New Roman" w:cs="Times New Roman"/>
          <w:sz w:val="28"/>
          <w:szCs w:val="28"/>
          <w:lang w:val="en-US"/>
        </w:rPr>
        <w:t>The results of the study were used in the development of new special master's and bachelor's degree courses in law and Public service in the Republic of Kazakhstan.</w:t>
      </w:r>
    </w:p>
    <w:p w:rsidR="007A283C" w:rsidRPr="00811514"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811514">
        <w:rPr>
          <w:rFonts w:ascii="Times New Roman" w:hAnsi="Times New Roman" w:cs="Times New Roman"/>
          <w:sz w:val="28"/>
          <w:szCs w:val="28"/>
          <w:lang w:val="en-US"/>
        </w:rPr>
        <w:t xml:space="preserve">This report is compiled in accordance with the work schedule for 2018-2020. The main </w:t>
      </w:r>
      <w:r w:rsidRPr="00811514">
        <w:rPr>
          <w:rFonts w:ascii="Times New Roman" w:hAnsi="Times New Roman" w:cs="Times New Roman"/>
          <w:sz w:val="28"/>
          <w:szCs w:val="28"/>
          <w:lang w:val="en-US"/>
        </w:rPr>
        <w:lastRenderedPageBreak/>
        <w:t>results are presented by research staff in 69 scientific publications.</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811514">
        <w:rPr>
          <w:rFonts w:ascii="Times New Roman" w:hAnsi="Times New Roman" w:cs="Times New Roman"/>
          <w:sz w:val="28"/>
          <w:szCs w:val="28"/>
          <w:lang w:val="en-US"/>
        </w:rPr>
        <w:t>Interim reports on research "ensuring the digitalization of public services as a necessary condition for the development of the cyber space of the Republic of Kazakhstan: political and legal problems»:</w:t>
      </w:r>
    </w:p>
    <w:p w:rsidR="007A283C" w:rsidRPr="00214682"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811514">
        <w:rPr>
          <w:rFonts w:ascii="Times New Roman" w:hAnsi="Times New Roman" w:cs="Times New Roman"/>
          <w:sz w:val="28"/>
          <w:szCs w:val="28"/>
          <w:lang w:val="en-US"/>
        </w:rPr>
        <w:t xml:space="preserve">2018 </w:t>
      </w:r>
      <w:r>
        <w:rPr>
          <w:rFonts w:ascii="Times New Roman" w:hAnsi="Times New Roman" w:cs="Times New Roman"/>
          <w:sz w:val="28"/>
          <w:szCs w:val="28"/>
          <w:lang w:val="en-US"/>
        </w:rPr>
        <w:t>year</w:t>
      </w:r>
      <w:r w:rsidRPr="00811514">
        <w:rPr>
          <w:rFonts w:ascii="Times New Roman" w:hAnsi="Times New Roman" w:cs="Times New Roman"/>
          <w:sz w:val="28"/>
          <w:szCs w:val="28"/>
          <w:lang w:val="en-US"/>
        </w:rPr>
        <w:t xml:space="preserve">– </w:t>
      </w:r>
      <w:r w:rsidRPr="00214682">
        <w:rPr>
          <w:rFonts w:ascii="Times New Roman" w:hAnsi="Times New Roman" w:cs="Times New Roman"/>
          <w:sz w:val="28"/>
          <w:szCs w:val="28"/>
          <w:lang w:val="en-US"/>
        </w:rPr>
        <w:t>registry</w:t>
      </w:r>
      <w:r w:rsidRPr="00811514">
        <w:rPr>
          <w:rFonts w:ascii="Times New Roman" w:hAnsi="Times New Roman" w:cs="Times New Roman"/>
          <w:sz w:val="28"/>
          <w:szCs w:val="28"/>
          <w:lang w:val="en-US"/>
        </w:rPr>
        <w:t xml:space="preserve"> </w:t>
      </w:r>
      <w:r w:rsidRPr="00214682">
        <w:rPr>
          <w:rFonts w:ascii="Times New Roman" w:hAnsi="Times New Roman" w:cs="Times New Roman"/>
          <w:sz w:val="28"/>
          <w:szCs w:val="28"/>
          <w:lang w:val="en-US"/>
        </w:rPr>
        <w:t>№ 0218</w:t>
      </w:r>
      <w:r w:rsidRPr="00E951D6">
        <w:rPr>
          <w:rFonts w:ascii="Times New Roman" w:hAnsi="Times New Roman" w:cs="Times New Roman"/>
          <w:sz w:val="28"/>
          <w:szCs w:val="28"/>
        </w:rPr>
        <w:t>РК</w:t>
      </w:r>
      <w:r w:rsidRPr="00214682">
        <w:rPr>
          <w:rFonts w:ascii="Times New Roman" w:hAnsi="Times New Roman" w:cs="Times New Roman"/>
          <w:sz w:val="28"/>
          <w:szCs w:val="28"/>
          <w:lang w:val="en-US"/>
        </w:rPr>
        <w:t>01123</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2019</w:t>
      </w:r>
      <w:r>
        <w:rPr>
          <w:rFonts w:ascii="Times New Roman" w:hAnsi="Times New Roman" w:cs="Times New Roman"/>
          <w:sz w:val="28"/>
          <w:szCs w:val="28"/>
          <w:lang w:val="en-US"/>
        </w:rPr>
        <w:t xml:space="preserve"> year</w:t>
      </w:r>
      <w:r w:rsidRPr="00214682">
        <w:rPr>
          <w:rFonts w:ascii="Times New Roman" w:hAnsi="Times New Roman" w:cs="Times New Roman"/>
          <w:sz w:val="28"/>
          <w:szCs w:val="28"/>
          <w:lang w:val="en-US"/>
        </w:rPr>
        <w:t xml:space="preserve"> – registry №0219</w:t>
      </w:r>
      <w:r w:rsidRPr="000F3009">
        <w:rPr>
          <w:rFonts w:ascii="Times New Roman" w:hAnsi="Times New Roman" w:cs="Times New Roman"/>
          <w:sz w:val="28"/>
          <w:szCs w:val="28"/>
        </w:rPr>
        <w:t>РК</w:t>
      </w:r>
      <w:r w:rsidRPr="00214682">
        <w:rPr>
          <w:rFonts w:ascii="Times New Roman" w:hAnsi="Times New Roman" w:cs="Times New Roman"/>
          <w:sz w:val="28"/>
          <w:szCs w:val="28"/>
          <w:lang w:val="en-US"/>
        </w:rPr>
        <w:t xml:space="preserve">01170  </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Pr="00214682"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Pr="00214682" w:rsidRDefault="007A283C" w:rsidP="007A283C">
      <w:pPr>
        <w:widowControl w:val="0"/>
        <w:tabs>
          <w:tab w:val="left" w:pos="284"/>
        </w:tabs>
        <w:spacing w:after="0" w:line="240" w:lineRule="auto"/>
        <w:ind w:firstLine="709"/>
        <w:jc w:val="both"/>
        <w:rPr>
          <w:rFonts w:ascii="Times New Roman" w:hAnsi="Times New Roman" w:cs="Times New Roman"/>
          <w:color w:val="FF0000"/>
          <w:sz w:val="28"/>
          <w:szCs w:val="28"/>
          <w:lang w:val="en-US"/>
        </w:rPr>
      </w:pPr>
    </w:p>
    <w:p w:rsidR="007A283C" w:rsidRPr="00CB125A" w:rsidRDefault="00CB125A" w:rsidP="007A283C">
      <w:pPr>
        <w:widowControl w:val="0"/>
        <w:tabs>
          <w:tab w:val="left" w:pos="284"/>
        </w:tabs>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lastRenderedPageBreak/>
        <w:t>1 Theoretical and legal bases of digitalization of public services in the Republic of Kazakhstan</w:t>
      </w:r>
    </w:p>
    <w:p w:rsidR="007A283C" w:rsidRPr="00CB125A" w:rsidRDefault="007A283C" w:rsidP="007A283C">
      <w:pPr>
        <w:widowControl w:val="0"/>
        <w:tabs>
          <w:tab w:val="left" w:pos="284"/>
        </w:tabs>
        <w:spacing w:after="0" w:line="240" w:lineRule="auto"/>
        <w:ind w:firstLine="709"/>
        <w:jc w:val="both"/>
        <w:rPr>
          <w:rFonts w:ascii="Times New Roman" w:hAnsi="Times New Roman" w:cs="Times New Roman"/>
          <w:b/>
          <w:sz w:val="28"/>
          <w:szCs w:val="28"/>
          <w:lang w:val="en-US"/>
        </w:rPr>
      </w:pPr>
    </w:p>
    <w:p w:rsidR="007A283C" w:rsidRPr="00CB125A" w:rsidRDefault="007A283C" w:rsidP="007A283C">
      <w:pPr>
        <w:widowControl w:val="0"/>
        <w:tabs>
          <w:tab w:val="left" w:pos="284"/>
        </w:tabs>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1.1 Formation and current state of the theory of public services in Kazakhstan</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Analysis of scientific research has shown that Russian scientists have developed two main approaches to the concept of public services and their relationship to public services. Representatives of the first approach identify these concepts and consider the category of "public services" in a broad sense, as activities carried out by various entities (state bodies, state organizations, private legal entities, citizens). The second group of scientists distinguishes between these concepts. They only associate public services with</w:t>
      </w:r>
      <w:r>
        <w:rPr>
          <w:rFonts w:ascii="Times New Roman" w:hAnsi="Times New Roman" w:cs="Times New Roman"/>
          <w:sz w:val="28"/>
          <w:szCs w:val="28"/>
          <w:lang w:val="en-US"/>
        </w:rPr>
        <w:t xml:space="preserve"> </w:t>
      </w:r>
      <w:r w:rsidRPr="00B94331">
        <w:rPr>
          <w:rFonts w:ascii="Times New Roman" w:hAnsi="Times New Roman" w:cs="Times New Roman"/>
          <w:sz w:val="28"/>
          <w:szCs w:val="28"/>
          <w:lang w:val="en-US"/>
        </w:rPr>
        <w:t>activities of the state bodies and public services are provided by different actors in the interests of the whole society.</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Russian researchers based on the analysis of national legislation identify the following characteristics of public services:</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the functions of providing public services are recognized only for state and local self-</w:t>
      </w:r>
      <w:r w:rsidRPr="00B94331">
        <w:rPr>
          <w:rFonts w:ascii="Times New Roman" w:hAnsi="Times New Roman" w:cs="Times New Roman"/>
          <w:sz w:val="28"/>
          <w:szCs w:val="28"/>
          <w:lang w:val="en-US"/>
        </w:rPr>
        <w:lastRenderedPageBreak/>
        <w:t>government bodies, with the exception of public and private organizations from among their suppliers;</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the range of state bodies is limited to Executive authorities (Federal and constituent entities of the Russian Federation), the state extra-budgetary Fund, and the Executive body of state power;</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they are considered as activities (i.e. forms) for the implementation of the functions of the relevant body;</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are rendered in the exercise of certain state powers transferred by law to these bodies;</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carried out at the request of applicants (the list is not specified);</w:t>
      </w:r>
    </w:p>
    <w:p w:rsidR="007A283C"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activity on rendering public services is limited by the limits of powers of the relevant bodies established by normative legal acts of the Russian Federation and normative legal acts of subjects of the Russian Federation [2].</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In Kazakhstan's legislation, the definition of public services is given In the laws of the Republic of Kazakhstan "on administrative procedures" [3] and " on public services [4].</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xml:space="preserve">However, previous interpretations of this category were flawed. First of all, it was not </w:t>
      </w:r>
      <w:r w:rsidRPr="00B94331">
        <w:rPr>
          <w:rFonts w:ascii="Times New Roman" w:hAnsi="Times New Roman" w:cs="Times New Roman"/>
          <w:sz w:val="28"/>
          <w:szCs w:val="28"/>
          <w:lang w:val="en-US"/>
        </w:rPr>
        <w:lastRenderedPageBreak/>
        <w:t>clear whether this activity was only carried out by state bodies and institutions, or whether it could also be carried out by other entities. Secondly, it was pointed out that this is an activity based on the functions and powers provided for by legislative acts and presidential decrees. But the functions and powers can also be established by acts of the Government, for example, the Regulations on a particular Ministry, approved by the decree of the Supreme Executive body. Third, it was not specified that public services can only be free or paid, or both are acceptable.</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xml:space="preserve">It is not quite correct to consider a public service as the result of interaction between a state body, institution, or other organization that performs a state order with interested individuals and legal entities. Of course, in the process of providing a service, interaction between these entities is carried out, but it itself can not be a consequence of this interaction. </w:t>
      </w:r>
      <w:r w:rsidRPr="00214682">
        <w:rPr>
          <w:rFonts w:ascii="Times New Roman" w:hAnsi="Times New Roman" w:cs="Times New Roman"/>
          <w:sz w:val="28"/>
          <w:szCs w:val="28"/>
          <w:lang w:val="en-US"/>
        </w:rPr>
        <w:t>Otherwise, the provision of the service and its quality will be directly dependent on its consumers (individuals and legal entities), which is absolutely unacceptable, because turns this process on its head.</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lastRenderedPageBreak/>
        <w:t>After the changes and additions in the law "On public services" and "About administrative procedures", public service recognizes the activities of state bodies, their subordinate organizations and other individuals and legal entities, which is one of the forms of realization of certain functions of state bodies stipulated by the legislation of the Republic of Kazakhstan, directed on satisfaction of needs of physical and legal persons (except state bodies), it has an individual character and is carried out at the request of individuals and (or) legal entities (with the exception of state bodies).</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The new wording made it possible to overcome some inaccuracies in previous versions and fill in existing gaps and more fully reflect the essence of public services. At the same time, a number of issues remained unresolved.</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First, the concepts of "public services" and "public services" are identified.</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Secondly, it does not specify the form of implementation of which specific functions of state bodies are public services. In fact, any activity of these entities that is carried out at the request of individuals and legal entities, aimed at satisfying their interests, can be classified as public services.</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lastRenderedPageBreak/>
        <w:t>Third, today the law allows that public services can be provided not only by state bodies and their subordinate organizations (state organizations), but also by other individuals and legal entities. This refers to private and public organizations that fulfill a state order to provide services on a competitive basis.</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Pr="00CB125A" w:rsidRDefault="007A283C" w:rsidP="007A283C">
      <w:pPr>
        <w:widowControl w:val="0"/>
        <w:tabs>
          <w:tab w:val="left" w:pos="284"/>
        </w:tabs>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1.2 Analysis of the current Kazakh legislation regulating the provision of electronic services, as well as the practice of its application</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In this section, based on the analysis of national legislation and law enforcement practice, we analyzed the main stages of development of the infrastructure for providing electronic services, taking into account the active penetration of mobile communications and mobile technologies among the population. In modern society, social relations are being modernized under the influence of information and communication technologies. The ongoing changes also relate to a number of aspects of the functioning of the state.</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Of course, the conversion of public services to electronic format has positive consequences. However, there are certain barriers to digitizing public services.</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lastRenderedPageBreak/>
        <w:t>In our opinion, this is due to a number of factors, but the most important one is digital inequality. As you know, the state should focus on all citizens, but not all citizens have access to computer equipment and computer technologies. That is why the state is forced to maintain and maintain duplicate forms of providing public services -personal visits to state bodies, phone calls, mail, etc.</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The practice of implementing e-government shows that this process has a number of advantages, such as solving social problems in General, and saving resources, providing services online 24/7, in particular.</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E-government does not simply mean digitalization or automation of existing public services. Instead, e-government is a tool to transform public services so that they can be delivered more efficiently and uniformly to all segments of society. E-government is a system of state management, interaction of power structures with each other, with citizens and with enterprises using information technologies (which in theory should reduce red tape and, conversely, increase the transparency of government activities).</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p>
    <w:p w:rsidR="007A283C" w:rsidRPr="00CB125A" w:rsidRDefault="007A283C" w:rsidP="007A283C">
      <w:pPr>
        <w:widowControl w:val="0"/>
        <w:tabs>
          <w:tab w:val="left" w:pos="284"/>
        </w:tabs>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lastRenderedPageBreak/>
        <w:t>1.3 Specifics of digitalization of public services and the main functions of public authorities to ensure their implementation</w:t>
      </w:r>
    </w:p>
    <w:p w:rsidR="007A283C" w:rsidRPr="00B94331"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The administrative reform currently being carried out in the Republic of Kazakhstan urgently requires changing the system of relations between state Executive bodies, institutions under their jurisdiction and citizens that is characteristic of our country and has existed since Soviet times, in which the latter acts as a petitioner even if his undisputed rights and legitimate interests are satisfied.</w:t>
      </w:r>
    </w:p>
    <w:p w:rsidR="007A283C" w:rsidRDefault="007A283C" w:rsidP="007A283C">
      <w:pPr>
        <w:widowControl w:val="0"/>
        <w:tabs>
          <w:tab w:val="left" w:pos="284"/>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xml:space="preserve">One of the most important areas of the process of public administration reform is the formation and development of the system of public services. The result of this direction should be the creation of such a legal framework and its real implementation in administrative and legal practice, in which consumers of public services will have broad rights and powers. Certain steps to achieve the above objectives are: developed and adopted administrative regulations of rendering state services, official regulations of civil servants is embedded in the work of state bodies of Executive power of electronic administrative </w:t>
      </w:r>
      <w:r w:rsidRPr="00B94331">
        <w:rPr>
          <w:rFonts w:ascii="Times New Roman" w:hAnsi="Times New Roman" w:cs="Times New Roman"/>
          <w:sz w:val="28"/>
          <w:szCs w:val="28"/>
          <w:lang w:val="en-US"/>
        </w:rPr>
        <w:lastRenderedPageBreak/>
        <w:t>regulations of providing the state services. But it is still too early to talk about the implementation of all the program and target goals of the administrative reform in this area.</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In the normative legal legislation, public services are allocated to an independent management category, and the function of providing them is assigned as the most important to state Executive bodies and their subordinate institutions.</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The research group analyzed the results of implementing digitalization programs in Kazakhstan. As you know, the implementation of the state program is carried out in two stages – for 2013-2017 and 2018-2020.</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As part of the first stage, the government of the Republic of Kazakhstan approved an action Plan for the implementation Of the state program "Information Kazakhstan – 2020" for 2013-2017 [5].</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xml:space="preserve">As a result of the implementation of the program for 2013-2015, Kazakhstan in the world Bank's Doing Business rating in 2017 was in the list of the first 38 countries (2013-50th place, 2014-53rd place, 2015-41st place [6]. The "e-government" index (according to the UN methodology) in 2017 made it possible to enter the top 30 countries (2012 – </w:t>
      </w:r>
      <w:r w:rsidRPr="00B94331">
        <w:rPr>
          <w:rFonts w:ascii="Times New Roman" w:hAnsi="Times New Roman" w:cs="Times New Roman"/>
          <w:sz w:val="28"/>
          <w:szCs w:val="28"/>
          <w:lang w:val="en-US"/>
        </w:rPr>
        <w:lastRenderedPageBreak/>
        <w:t>38th place, 2014 – 28th place).</w:t>
      </w:r>
    </w:p>
    <w:p w:rsidR="007A283C" w:rsidRPr="00B94331"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According to statistics, the share of households with Internet access, fixed-line telephone service and mobile phones has increased over the past ten years [6]. At the same time, the majority of households chose mobile broadband (69.2%) and fixed (wired) broadband (42.1%) to access the Internet, while 10.5% are users of a standard modem.</w:t>
      </w:r>
    </w:p>
    <w:p w:rsidR="007A283C"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214682">
        <w:rPr>
          <w:rFonts w:ascii="Times New Roman" w:hAnsi="Times New Roman" w:cs="Times New Roman"/>
          <w:sz w:val="28"/>
          <w:szCs w:val="28"/>
          <w:lang w:val="en-US"/>
        </w:rPr>
        <w:t>Currently, an average of 72% of Kazakhstan's citizens have access to the Internet [7].</w:t>
      </w:r>
    </w:p>
    <w:p w:rsidR="007A283C" w:rsidRPr="007A283C" w:rsidRDefault="007A283C" w:rsidP="007A283C">
      <w:pPr>
        <w:widowControl w:val="0"/>
        <w:tabs>
          <w:tab w:val="left" w:pos="284"/>
          <w:tab w:val="left" w:pos="709"/>
        </w:tabs>
        <w:spacing w:after="0" w:line="240" w:lineRule="auto"/>
        <w:ind w:firstLine="709"/>
        <w:jc w:val="both"/>
        <w:rPr>
          <w:rFonts w:ascii="Times New Roman" w:hAnsi="Times New Roman" w:cs="Times New Roman"/>
          <w:sz w:val="28"/>
          <w:szCs w:val="28"/>
          <w:lang w:val="en-US"/>
        </w:rPr>
      </w:pPr>
      <w:r w:rsidRPr="00B94331">
        <w:rPr>
          <w:rFonts w:ascii="Times New Roman" w:hAnsi="Times New Roman" w:cs="Times New Roman"/>
          <w:sz w:val="28"/>
          <w:szCs w:val="28"/>
          <w:lang w:val="en-US"/>
        </w:rPr>
        <w:t xml:space="preserve">Experts noted that Kazakhstan has prepared the basis for the development of the digital economy: an example of this is the active implementation of the Digital silk road program – creating a high-tech digital infrastructure by providing broadband Internet access in rural localities; improving the TV and radio broadcasting network, developing a telecommunications hub; ensuring information security; building big data processing centers, and much more. </w:t>
      </w:r>
      <w:r w:rsidRPr="007A283C">
        <w:rPr>
          <w:rFonts w:ascii="Times New Roman" w:hAnsi="Times New Roman" w:cs="Times New Roman"/>
          <w:sz w:val="28"/>
          <w:szCs w:val="28"/>
          <w:lang w:val="en-US"/>
        </w:rPr>
        <w:t>All Kazakhstanis will be provided wi</w:t>
      </w:r>
      <w:r w:rsidR="004A5F04">
        <w:rPr>
          <w:rFonts w:ascii="Times New Roman" w:hAnsi="Times New Roman" w:cs="Times New Roman"/>
          <w:sz w:val="28"/>
          <w:szCs w:val="28"/>
          <w:lang w:val="en-US"/>
        </w:rPr>
        <w:t>th broadband Internet by 2022 [</w:t>
      </w:r>
      <w:r w:rsidRPr="007A283C">
        <w:rPr>
          <w:rFonts w:ascii="Times New Roman" w:hAnsi="Times New Roman" w:cs="Times New Roman"/>
          <w:sz w:val="28"/>
          <w:szCs w:val="28"/>
          <w:lang w:val="en-US"/>
        </w:rPr>
        <w:t>8].</w:t>
      </w:r>
    </w:p>
    <w:p w:rsidR="007A283C" w:rsidRPr="007A283C" w:rsidRDefault="007A283C" w:rsidP="007A283C">
      <w:pPr>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Pr="007A283C" w:rsidRDefault="007A283C" w:rsidP="0097032B">
      <w:pPr>
        <w:spacing w:after="0" w:line="240" w:lineRule="auto"/>
        <w:ind w:firstLine="709"/>
        <w:jc w:val="both"/>
        <w:rPr>
          <w:rFonts w:ascii="Times New Roman" w:hAnsi="Times New Roman" w:cs="Times New Roman"/>
          <w:sz w:val="28"/>
          <w:szCs w:val="28"/>
          <w:lang w:val="kk-KZ"/>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7A283C" w:rsidRDefault="007A283C" w:rsidP="0097032B">
      <w:pPr>
        <w:spacing w:after="0" w:line="240" w:lineRule="auto"/>
        <w:ind w:firstLine="709"/>
        <w:jc w:val="both"/>
        <w:rPr>
          <w:rFonts w:ascii="Times New Roman" w:hAnsi="Times New Roman" w:cs="Times New Roman"/>
          <w:sz w:val="28"/>
          <w:szCs w:val="28"/>
          <w:lang w:val="en-US"/>
        </w:rPr>
      </w:pPr>
    </w:p>
    <w:p w:rsidR="0097032B" w:rsidRPr="00CB125A" w:rsidRDefault="00CB125A" w:rsidP="0097032B">
      <w:pPr>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2 The problems of ensuring the availability and quality of public services in the conditions of the development of cyberspace</w:t>
      </w:r>
    </w:p>
    <w:p w:rsidR="0097032B" w:rsidRPr="00CB125A" w:rsidRDefault="0097032B" w:rsidP="0097032B">
      <w:pPr>
        <w:spacing w:after="0" w:line="240" w:lineRule="auto"/>
        <w:ind w:firstLine="709"/>
        <w:jc w:val="both"/>
        <w:rPr>
          <w:rFonts w:ascii="Times New Roman" w:hAnsi="Times New Roman" w:cs="Times New Roman"/>
          <w:b/>
          <w:sz w:val="28"/>
          <w:szCs w:val="28"/>
          <w:lang w:val="en-US"/>
        </w:rPr>
      </w:pPr>
    </w:p>
    <w:p w:rsidR="0097032B" w:rsidRPr="00CB125A" w:rsidRDefault="0097032B" w:rsidP="0097032B">
      <w:pPr>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2.1 Specifics and system of accessibility of public services in the context of the development of cyberspace in the Republic of Kazakhstan and foreign countries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concept of the accessibility of public services covers both qualitative and quantitative indicators.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To ensure equal access to public services, it is necessary to overcome: firstly, infrastructural inequality, and secondly, information inequality.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The state must ensure the development of telecommunications infrastructure and thus create conditions for equal access to public services in electronic form, both for residents of the metropolis and for remote areas.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It should be noted that, as a rule, there are no problems with the Internet in large cities, but in remote areas the penetration rate of ICT and other communication services is not high enough.</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This can be explained by the fact that it is often economically unprofitable for commercial structures to create telecommunication networks in small remote areas, villages, and auls.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our opinion, it is impossible to overcome infrastructural inequality in one moment. But in order to overcome infrastructural inequality, it is necessary that Internet communication should become available in remote areas.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Until recently, the work on informatization was carried out by almost everyone, but it was fragmented and not clear to everyone. The creation of a unified information system understandable to both those who provide services and those who receive them made it </w:t>
      </w:r>
      <w:r w:rsidRPr="00444E68">
        <w:rPr>
          <w:rFonts w:ascii="Times New Roman" w:hAnsi="Times New Roman" w:cs="Times New Roman"/>
          <w:sz w:val="28"/>
          <w:szCs w:val="28"/>
          <w:lang w:val="en-US"/>
        </w:rPr>
        <w:lastRenderedPageBreak/>
        <w:t>possible to take a step towards increasing the availability of public services, and, ultimately, the quality of people’s life.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CB125A" w:rsidRDefault="0097032B" w:rsidP="0097032B">
      <w:pPr>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2.2 Electronic government as a guarantee of the availability of public services in the context of innovative development of the Republic of Kazakhstan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development of e-government continues to remain an urgent problem of our time, since it is associated with such important issues as the availability of public services, the quality of their provision, etc.</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Depending on what basis the researchers are guided by when defining the concept of e-government, they can be divided into several groups. And, if for one group of authors is characterized by the descriptive nature of the definition of the concept of "electronic government", then for the other the practical side of the issue is prevailing.</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Most researchers believe that there are two models of e-government formation. The research group, having analyzed the foreign experience in the formation of electronic government, comes to the conclusion that there are four models. These are the European </w:t>
      </w:r>
      <w:r w:rsidRPr="00444E68">
        <w:rPr>
          <w:rFonts w:ascii="Times New Roman" w:hAnsi="Times New Roman" w:cs="Times New Roman"/>
          <w:sz w:val="28"/>
          <w:szCs w:val="28"/>
          <w:lang w:val="en-US"/>
        </w:rPr>
        <w:lastRenderedPageBreak/>
        <w:t>(Germany, France, etc.), Anglo-American (USA), Asian (South Korea, Singapore, Japan, etc.) and Russian models. According to the head of the group, Useinova G.R., Kazakhstan, as well as Russia, is characterized by a systemic and gradual transition to the introduction of the idea of ​​electronic government. The author identifies four stages in Kazakhstan and five stages in Russia.</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It should be noted that qualitative transformations in the field of building "e-government" are impossible without fixing strict requirements based on the basic tasks of "e-government", one of which must certainly be an increase in the level of satisfaction of people with the quality of services provided.</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It should also be understood that the implementation of any service in electronic form does not mean a successful solution to the problems of "electronic government". Moreover, a poorly implemented electronic public service not only does not reduce the time and resource costs on the part of the executive authorities, as well as the recipients of the </w:t>
      </w:r>
      <w:r w:rsidRPr="00444E68">
        <w:rPr>
          <w:rFonts w:ascii="Times New Roman" w:hAnsi="Times New Roman" w:cs="Times New Roman"/>
          <w:sz w:val="28"/>
          <w:szCs w:val="28"/>
          <w:lang w:val="en-US"/>
        </w:rPr>
        <w:lastRenderedPageBreak/>
        <w:t>service, but also minimizes the level of interest and confidence of citizens in the "electronic government", thereby inhibiting perception, understanding and their evaluation of other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CB125A" w:rsidRDefault="0097032B" w:rsidP="0097032B">
      <w:pPr>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2.3 Strategy for improving the quality of public service delivery as part of the overall strategy for conducting administrative reform in the Republic of Kazakhstan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As part of the implementation of administrative reforms in the world practice of providing public services, the following main directions have been formed:</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1) provision of public services, based on developed and adopted state standards and regulations;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2) carrying out reforms based on the application of advanced achievements of information and communication development;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3) the principle of feedback from the consumer of public services - the basis for improving the provision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In order to create an effective system for providing public services, it is necessary to determine the principles underlying the strategy for modernizing public administration.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the system of requirements for the qualitative characteristics of the process of providing public services, it seems appropriate to highlight the following main elements: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1) planning the quality management process;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2) establishment and distribution of powers and responsibilities of executive authorities for the provision of state and municipal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3) interaction with citizens as the main consumers of services (providing relevant information about the characteristics of the service, the availability and speed of its receipt, the possibility of obtaining an assessment of the quality of the service, establishing the relationship between a specific service and the real needs of citizens, etc.);</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4) development and approval of an appropriate regulatory and technical base (plans, methods, standards, etc.),</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5) assessment and accounting of the degree of satisfaction of citizens.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The problem of improving the quality of the provision of public services can be divided into three aspects. First, it is necessary to modernize the process of providing public services. Public services in the new conditions require the improvement of the technological, administrative and regulatory framework. An effective system of state and municipal administration, improving the quality of the provision of state and municipal services, as well as meeting the interests and needs of the population, are becoming the main factor in th</w:t>
      </w:r>
      <w:r>
        <w:rPr>
          <w:rFonts w:ascii="Times New Roman" w:hAnsi="Times New Roman" w:cs="Times New Roman"/>
          <w:sz w:val="28"/>
          <w:szCs w:val="28"/>
          <w:lang w:val="en-US"/>
        </w:rPr>
        <w:t>e development of the state [9, P</w:t>
      </w:r>
      <w:r w:rsidRPr="00444E68">
        <w:rPr>
          <w:rFonts w:ascii="Times New Roman" w:hAnsi="Times New Roman" w:cs="Times New Roman"/>
          <w:sz w:val="28"/>
          <w:szCs w:val="28"/>
          <w:lang w:val="en-US"/>
        </w:rPr>
        <w:t>. 123].</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Second, it is necessary to pay close attention to the regulation of requirements for the quality of public services. Speaking about the regulation of requirements for the quality of public services, it should be noted that the standard of public services should ensure that the time and other resources of the recipient of public services are minimized; provide for the possibility of making a request to a body providing a public service in writing or using information and communication technologies; ensure the minimization of actions and the number of documents required from the recipient of the services; fix the measurable parameters of the requirements for the quality and availability of public services; </w:t>
      </w:r>
      <w:r w:rsidRPr="00444E68">
        <w:rPr>
          <w:rFonts w:ascii="Times New Roman" w:hAnsi="Times New Roman" w:cs="Times New Roman"/>
          <w:sz w:val="28"/>
          <w:szCs w:val="28"/>
          <w:lang w:val="en-US"/>
        </w:rPr>
        <w:lastRenderedPageBreak/>
        <w:t>take into account the opinion and interests of recipients of public services. Lack of standardization of public services leads to a high level of administrative discretion, uncertainty of the obligations of executive authorities to their clients and corruption; excessive government intervention and associated additional expenditures of the budget and private clients; decrease in the quality of public services and services; insufficient responsibility of the executive authorities.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Russian and Kazakh researchers, justifying the need for standardization and regulation of the activities of executive authorities, note that it is caused by a wide range of reasons. Basically, they identify three main reasons. First, the administrative and managerial processes in the executive branch are not well organized and often ineffective. The quality of these processes can be significantly improved by modernizing them, based on the development and implementation of administrative regulations using the capabilities of information and communication technologies.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Secondly, the lack of quality standards and the availability of public services does not allow to streamline and concretize the obligations of executive authorities to society, i.e. </w:t>
      </w:r>
      <w:r w:rsidRPr="00444E68">
        <w:rPr>
          <w:rFonts w:ascii="Times New Roman" w:hAnsi="Times New Roman" w:cs="Times New Roman"/>
          <w:sz w:val="28"/>
          <w:szCs w:val="28"/>
          <w:lang w:val="en-US"/>
        </w:rPr>
        <w:lastRenderedPageBreak/>
        <w:t>obligations of the Russian Federation and the constituent entities of the Russian Federation to citizens, as well as introduce procedures for monitoring and evaluating the activities of executive authorities. At present, the necessary regulatory and legal framework for the standardization of services provided by the executive authorities of the regions of the Russian Federation and municipalities has not yet been sufficiently formed; there are no public lists of public services. The existing system of feedback with users of state (municipal) services is ineffective.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Thirdly, these are the problems that citizens and organizations face when applying for state and municipal services: low quality associated with the need to submit a large number of documents and perform a large number of intermediate actions; long waiting time for a decision; a high level of administrative discretion of performers of state (municipal) services; difficulties in accessing state (municipal) services caused by time, place and other circumstances of its provision; lack of information on the procedure for the provision of services and the lack of an established procedure for pre-trial (out-of-court) appeal against actions (inaction) of officials, etc. [9]. The quality standards of public services </w:t>
      </w:r>
      <w:r w:rsidRPr="00444E68">
        <w:rPr>
          <w:rFonts w:ascii="Times New Roman" w:hAnsi="Times New Roman" w:cs="Times New Roman"/>
          <w:sz w:val="28"/>
          <w:szCs w:val="28"/>
          <w:lang w:val="en-US"/>
        </w:rPr>
        <w:lastRenderedPageBreak/>
        <w:t>should not only be dynamic and flexible, capable of changing in accordance with political, socio-economic changes, but also meet the needs of consumers.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Third, the development and application of advanced ICT.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Practice shows that the use of the potential of information technologies is hampered by the fragmentation of state information resources, the impossibility of comparing the data contained in these resources, as well as significant duplication of information. It is necessary to ensure the completeness, reliability, relevance and availability of official legal information in electronic form, including through the modernization of the mechanisms for the official publication of legal acts, the integration of information and legal support systems for public authorities.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F861E1" w:rsidRDefault="0097032B" w:rsidP="0097032B">
      <w:pPr>
        <w:spacing w:after="0" w:line="240" w:lineRule="auto"/>
        <w:ind w:firstLine="709"/>
        <w:jc w:val="both"/>
        <w:rPr>
          <w:rFonts w:ascii="Times New Roman" w:hAnsi="Times New Roman" w:cs="Times New Roman"/>
          <w:b/>
          <w:sz w:val="28"/>
          <w:szCs w:val="28"/>
          <w:lang w:val="en-US"/>
        </w:rPr>
      </w:pPr>
      <w:r w:rsidRPr="00F861E1">
        <w:rPr>
          <w:rFonts w:ascii="Times New Roman" w:hAnsi="Times New Roman" w:cs="Times New Roman"/>
          <w:b/>
          <w:sz w:val="28"/>
          <w:szCs w:val="28"/>
          <w:lang w:val="en-US"/>
        </w:rPr>
        <w:t>2.4 The role of public authorities in providing access to information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right to information is one of the most important constitutional rights in the formation of a modern democratic, legal state with a developed civil society.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The largest amount of information that is of interest to society, individual citizens and organizations is accumulated in state executive bodies and local self-government bodies. It is no coincidence that the idea of ​​transparency began to be implemented in almost all countries with the executive branch of government.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Securing this right as a constitutive basis for the functioning and development of information relations, the state not only recognizes one of the most important rights for citizens, not only assumes responsibility for protecting this legal possibility of legal subjects, but is also obliged to contribute in every possible way to its constant and widespread implementation. In this regard, the problem of improving the legal regulation of access to information on the activities of public and local authorities is particularly relevant.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One of the important indicators of the effectiveness of the functioning of authorities and administration in the implementation of the established powers, as well as a necessary element of communication between citizens and authorities is their information openness.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With the development of information and communication technologies, the process of access to information is simplified. The user of information can send a request remotely, </w:t>
      </w:r>
      <w:r w:rsidRPr="00444E68">
        <w:rPr>
          <w:rFonts w:ascii="Times New Roman" w:hAnsi="Times New Roman" w:cs="Times New Roman"/>
          <w:sz w:val="28"/>
          <w:szCs w:val="28"/>
          <w:lang w:val="en-US"/>
        </w:rPr>
        <w:lastRenderedPageBreak/>
        <w:t>in fact, at any time and from any place where there is a computer connected to the Internet, which reduces time costs [10, P.49].</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dissemination of information about the activities of government bodies on the Internet is now regulated in detail. The Law on Access to Information establishes the obligation of the authorities to post information on sites on the Internet and defines the mandatory minimum of such information.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To keep the site up to date, material costs and qualified specialists are required. Such resources are not available to all state authorities and even more so to local government bodies. These problems do not give grounds to speak about the full realization of the right to access information about the activities of government bodies via the Internet, but at the same time, the trend towards this is obvious: recently, information on the Internet has been organized more efficiently and has become more accessible. The improvement of the situation is largely facilitated by the implementation of the provisions of the legislation on public services, which oblige to provide the possibility of providing services in electronic form, which contributes to the development of appropriate forms of documents.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br w:type="page"/>
      </w:r>
    </w:p>
    <w:p w:rsidR="0097032B" w:rsidRPr="00CB125A" w:rsidRDefault="00CB125A" w:rsidP="0097032B">
      <w:pPr>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lastRenderedPageBreak/>
        <w:t>3 Main directions of improving the quality of public services in the context of development of the cyber space of the Republic of Kazakhstan</w:t>
      </w:r>
    </w:p>
    <w:p w:rsidR="0097032B" w:rsidRPr="00CB125A" w:rsidRDefault="0097032B" w:rsidP="0097032B">
      <w:pPr>
        <w:spacing w:after="0" w:line="240" w:lineRule="auto"/>
        <w:ind w:firstLine="709"/>
        <w:jc w:val="both"/>
        <w:rPr>
          <w:rFonts w:ascii="Times New Roman" w:hAnsi="Times New Roman" w:cs="Times New Roman"/>
          <w:b/>
          <w:sz w:val="28"/>
          <w:szCs w:val="28"/>
          <w:lang w:val="en-US"/>
        </w:rPr>
      </w:pPr>
    </w:p>
    <w:p w:rsidR="0097032B" w:rsidRPr="00CB125A" w:rsidRDefault="0097032B" w:rsidP="0097032B">
      <w:pPr>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3.1 Monitoring system process for customer and supplier assessment of service quality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World Bank's Digital Government 2020 Outlook for Russia notes: “Governments around the world are under double pressure. On the one hand, citizens' requirements for the quality of services are constantly growing, and they want to interact with government agencies via the Internet as easily as with banks and online stores. On the other hand, governments need to reduce administrative costs and improve the efficiency of pr</w:t>
      </w:r>
      <w:r>
        <w:rPr>
          <w:rFonts w:ascii="Times New Roman" w:hAnsi="Times New Roman" w:cs="Times New Roman"/>
          <w:sz w:val="28"/>
          <w:szCs w:val="28"/>
          <w:lang w:val="en-US"/>
        </w:rPr>
        <w:t>ograms being implemented” [11, p</w:t>
      </w:r>
      <w:r w:rsidRPr="00444E68">
        <w:rPr>
          <w:rFonts w:ascii="Times New Roman" w:hAnsi="Times New Roman" w:cs="Times New Roman"/>
          <w:sz w:val="28"/>
          <w:szCs w:val="28"/>
          <w:lang w:val="en-US"/>
        </w:rPr>
        <w:t>. 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One of the most urgent and important problems in the provision of public services, undoubtedly, is the problem of constructing and conducting monitoring and objective assessment by consumers and suppliers of the quality of services provided, based on the progressive experience of foreign countries and adapted to Kazakhstan conditions. A </w:t>
      </w:r>
      <w:r w:rsidRPr="00444E68">
        <w:rPr>
          <w:rFonts w:ascii="Times New Roman" w:hAnsi="Times New Roman" w:cs="Times New Roman"/>
          <w:sz w:val="28"/>
          <w:szCs w:val="28"/>
          <w:lang w:val="en-US"/>
        </w:rPr>
        <w:lastRenderedPageBreak/>
        <w:t>properly built system of monitoring and objective assessment by consumers and suppliers of the quality of services provided increases not only the level of citizens' trust in the authorities, but also leads to an increase in the political and civic activity of the population, and also helps to reduce protest moods in society.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addition, the confidence of citizens that, following legal paths, they will achieve the desired result, minimizes corruption risks that can lead to the commission of a corruption offense. The participation of citizens in the process of monitoring and assessing the quality of public services provided, ultimately, contributes to the implementation in practice of the principles of openness and transparency in the activities of public authorities in the provision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legal basis for monitoring the assessment of the quality of public services is provided in Kazakhstan primarily by the Constitution of the Republic of Kazakhstan.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Since one of the main consumers of public services are citizens of a particular state, many countries pay great attention to the issue of developing standards and improving the quality of services. Many countries include the problem of improving the system of </w:t>
      </w:r>
      <w:r w:rsidRPr="00444E68">
        <w:rPr>
          <w:rFonts w:ascii="Times New Roman" w:hAnsi="Times New Roman" w:cs="Times New Roman"/>
          <w:sz w:val="28"/>
          <w:szCs w:val="28"/>
          <w:lang w:val="en-US"/>
        </w:rPr>
        <w:lastRenderedPageBreak/>
        <w:t>providing public services as one of the tasks of the modern strategy of modernizing the civil service.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So, over the past 30-40 years, the governments of many foreign countries have taken measures to improve the process of providing public services to the population. For example, as follows from the report of the employee of the British Cabinet of Ministers, Jeffrey Sadler at the second European Forum on Civil Service Problems, held in 1999 in Maastricht (Holland), the initial measure of the British government in the direction of improving the quality of public services was the adoption of the Financial Management Initiatives plan in 1982.</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second step taken by the UK government was the publication of “the Better Governance in Government Management” report in 1987. This report outlined a program for the development of the civil service and measures to further improve the quality of public services provided.</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The next step was the concept of a Citizens' Charter, developed in 1991. The Charter was a program to improve the availability and quality of public services provided. The implementation of the program was calculated for a period of 10 years.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Citizens' Charter established the fundamental principles: clear regulation of the services provided, transparency, completeness of information about both the public services themselves and the procedure for their provision, the availability of advisory assistance to the population from government agencies, as well as the availability, usefulness and efficiency of other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1997, the Labor government revised the Citizens' Charter to include it as part of a broader initiative to improve the performance of the executive branch. In March 1999, the White Paper “Modernizing Government” was published. In fact, a long-term program was adopted to reform public administration.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order to assess the quality of public services provided to the population in the UK, a nationwide award "Sign of the Charter" was established, awarded on a competitive basis.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Contestants can be ministries and departments, local governments, public schools, universities and colleges, health authorities, judicial authorities, emergency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To receive an award, you must meet the following criteria:</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availability of quality standards,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availability of open and complete information,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choice, availability and usefulness of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right to appeal if the quality of public services provided is poor,</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respect for the rights of citizens,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efficient use of resources,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presence of an innovative component; effective interaction with service providers,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feedback from the population,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degree of satisfaction of consumers of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In general, the Citizens' Charter contributed to a better understanding of the population of their rights when receiving public services, and also created the prerequisites for changing the psychology and culture of civil servants themselves.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2017, the UK presented a new strategy for the development of digital technologies (Digital Strategy), where one of the main priorities is “digital government” [12].</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strategy is united by three components: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1) transformation of digital services in the public sector, aimed at all users and all areas,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2) a complete transformation of the department by transforming the way services are provided using digital technologies, which will result in a certain level of more flexible management, better service to citizens across all channels and increased efficiency,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3) internal transformation of the government, which has an impact on increasing the level of interdepartmental interaction [13].</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In the process of implementing the UK Government's Transformation Strategy, it is planned to achieve five priority goals, which, ultimately, are aimed at improving the efficiency of public administration in the provision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Estonia is a striking example to follow. The specialists of this state have gone much ahead. Here, almost all public services have been converted to electronic format. It was not so difficult for the Estonians to bring this system to perfection, because the country is small - with a population of three million, so almost all of their data has already been digitized. For example, the basis of an effective electronic system of public administration in Estonia is the norm according to which state bodies are prohibited from re-requesting data from citizens, once received by any of the state bodies. This norm was introduced into the public administration system in 1997. The majority of Estonian citizens are holders of an electronic passport, as well as an electronic digital signature, which since 2002 has been legally equated to an ordinary one and is actively used in everyday life of Estonians.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An analysis of the US</w:t>
      </w:r>
      <w:r>
        <w:rPr>
          <w:rFonts w:ascii="Times New Roman" w:hAnsi="Times New Roman" w:cs="Times New Roman"/>
          <w:sz w:val="28"/>
          <w:szCs w:val="28"/>
          <w:lang w:val="en-US"/>
        </w:rPr>
        <w:t>A</w:t>
      </w:r>
      <w:r w:rsidRPr="00444E68">
        <w:rPr>
          <w:rFonts w:ascii="Times New Roman" w:hAnsi="Times New Roman" w:cs="Times New Roman"/>
          <w:sz w:val="28"/>
          <w:szCs w:val="28"/>
          <w:lang w:val="en-US"/>
        </w:rPr>
        <w:t xml:space="preserve"> experience allows us to say that in the US</w:t>
      </w:r>
      <w:r>
        <w:rPr>
          <w:rFonts w:ascii="Times New Roman" w:hAnsi="Times New Roman" w:cs="Times New Roman"/>
          <w:sz w:val="28"/>
          <w:szCs w:val="28"/>
          <w:lang w:val="en-US"/>
        </w:rPr>
        <w:t>A</w:t>
      </w:r>
      <w:r w:rsidRPr="00444E68">
        <w:rPr>
          <w:rFonts w:ascii="Times New Roman" w:hAnsi="Times New Roman" w:cs="Times New Roman"/>
          <w:sz w:val="28"/>
          <w:szCs w:val="28"/>
          <w:lang w:val="en-US"/>
        </w:rPr>
        <w:t xml:space="preserve"> there is a special index that is collected from a variety of ACSI indicators - American Customer Satisfaction Index. The perception of the level of service of the federal government is assessed annually in December.</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On the issues of assessing the quality of public services provided in the Republic of Kazakhstan, more than one study has been conducted. Thus, in 2004, the result of a UNDP study was an analytical report “Reforming the Civil Service in Kazakhstan”. The issue of the quality of public services was analyzed in it from the point of view of barriers that hinder the quality of services provided to consumers. Mainly, such issues as the question of prices, degree of satisfaction and duration of the public services were considered [14, p. 144].</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According to the Law of the Republic of Kazakhstan "On public services" dated April 15, 2013 No. 88-V, "assessment of the quality of public service delivery" means "activities to determine the effectiveness of measures to provide service recipients with afforda</w:t>
      </w:r>
      <w:r w:rsidRPr="00444E68">
        <w:rPr>
          <w:rFonts w:ascii="Times New Roman" w:hAnsi="Times New Roman" w:cs="Times New Roman"/>
          <w:sz w:val="28"/>
          <w:szCs w:val="28"/>
          <w:lang w:val="en-US"/>
        </w:rPr>
        <w:lastRenderedPageBreak/>
        <w:t>ble and high-quality public services provided by central state bodies, local executive bodies, cities of republican significance, the capital, districts, cities of regional significance, akims of districts in the city, cities of district subordinance, townships, villages, rural districts "[15].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effectiveness of the process of public service delivery, including both the timeliness and the quality of public services provided, depends on how correctly the monitoring system is built. Secondly, it contributes to an increase in the degree of satisfaction of both consumers and public service providers, which ultimately leads to an increase in consumer loyalty and will be a "stimulus for innovation" [16, p. 145] on the part of suppliers.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system for assessing the provided public services should be based on the basic principles - objectivity, transparency, legality, comprehensiveness, reliability and impartiality.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addition, the assessment should be multi-pronged, i.e. based on the sum of factors (indicators).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Russian researcher T.V. Yalalieva notes that "the consumers of public services themselves must evaluate the quality of services provided by state bodies in terms of several parameters." In her opinion, “the subjective quality indicator includes: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consumer assessment of the quality of the infrastructure associated with the receipt of the service,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consumers' assessment of the quality of interaction with a public service provider,</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assessment of optimality and satisfaction with the procedure for obtaining a service” [17, p.50].</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Most research authors suggest the following criteria:</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time of provision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waiting time in line when receiving government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politeness and competence of the employee interacting with the applicant in the provision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comfortable conditions in the premises where public services are provided,</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 the availability of information on the procedure for the public service delivery [18, P.321].</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One cannot but agree with the researcher Yuzhakov V.N., who emphasizes that “from the point of view of the direct impact on the quality of public administration, an integral parameter of the quality of public (municipal) services is the level of satisfaction of their recipients with the quality of their provision. The rest of the parameters in this regard are important, first of all, to the extent that they contribute or hinder the growth of satisfaction of service recipients. This parameter can be considered as integral, also because it directly and significantly affects the confidence of citizens and businesses in government and local authorities, on the level of satisfaction with their activities” [19, p.54].</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As a rule, a methodology is initially developed to assess the quality of public services provided. Similar techniques have been developed and adopted in almost all states where e-government functions and public services are provided in digital format.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Ideally, such a methodology should contain an assessment of the quality of the service from several sides: consumers, independent experts and service providers.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The main method of collecting information from all of these categories is sociological research, and as a tool a questionnaire is offered. The methodology must necessarily contain sample questionnaires with an approximate list of questions corresponding to a specific category of the surveyed group, taking into account its characteristics. Each time, the questionnaires should be completed taking into account the specifics of a particular electronic service.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All three groups of respondents in their questionnaires evaluate practically the same thing from different positions. So, the service recipient “gives an overall assessment, and his questionnaire should be small in volume so that filling it out does not take much time; the expert examines in detail the process of obtaining an electronic service and thus specifies the assessment of the applicant; the service provider explains what affects the provision of the service in this very form: legal norms, software, technological restrictions, etc." [20, p.35].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Until recently, in the Republic of Kazakhstan, public monitoring of the quality of public service delivery was carried out on the basis of the Methodology for assessing the interaction of a state body with citizens.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methodology was intended to determine the effectiveness of measures taken by state bodies on: 1) high-quality public service delivery to the population, 2) the degree of openness of the state body, 3) consideration of complaints and applications of citizens.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assessment of the quality of the public service delivery, according to this methodology, was carried out according to the following criteria:</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1) satisfaction of service recipients with the quality of the public service delivery,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2) compliance with the deadlines for the public service delivery,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3) ensuring the quality of the public service delivery,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4) internal control over the quality of the public service delivery,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5) expansion of the Register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6) composite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7) optimization of public services [21].</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By now, this Method has lost its validity.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According to Article 29 of the Law of the Republic of Kazakhstan “On Public Services”, “public monitoring of the quality of the public service delivery is carried out by individuals, non-profit organizations on their own initiative and at their own expense.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Public monitoring of the quality of the public service delivery is also carried out under the state social order of the authorized body for the assessment and control over the quality of the provision of public services in accordance with the legislation of the Republic of Kazakhstan [22].</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To carry out public monitoring, annually, starting from 2014, an electronic competition is announced and held, in which </w:t>
      </w:r>
      <w:r w:rsidR="007A283C" w:rsidRPr="007A283C">
        <w:rPr>
          <w:rFonts w:ascii="Times New Roman" w:hAnsi="Times New Roman" w:cs="Times New Roman"/>
          <w:sz w:val="28"/>
          <w:szCs w:val="28"/>
          <w:lang w:val="en-US"/>
        </w:rPr>
        <w:t xml:space="preserve">NGOs </w:t>
      </w:r>
      <w:r w:rsidRPr="00444E68">
        <w:rPr>
          <w:rFonts w:ascii="Times New Roman" w:hAnsi="Times New Roman" w:cs="Times New Roman"/>
          <w:sz w:val="28"/>
          <w:szCs w:val="28"/>
          <w:lang w:val="en-US"/>
        </w:rPr>
        <w:t>(</w:t>
      </w:r>
      <w:r w:rsidR="007A283C" w:rsidRPr="007A283C">
        <w:rPr>
          <w:rFonts w:ascii="Times New Roman" w:hAnsi="Times New Roman" w:cs="Times New Roman"/>
          <w:sz w:val="28"/>
          <w:szCs w:val="28"/>
          <w:lang w:val="en-US"/>
        </w:rPr>
        <w:t>nongovernmental organization</w:t>
      </w:r>
      <w:r w:rsidRPr="00444E68">
        <w:rPr>
          <w:rFonts w:ascii="Times New Roman" w:hAnsi="Times New Roman" w:cs="Times New Roman"/>
          <w:sz w:val="28"/>
          <w:szCs w:val="28"/>
          <w:lang w:val="en-US"/>
        </w:rPr>
        <w:t>) take part. So, in 2019, public monitoring was carried out by the private foundation “Zor Rukh”.</w:t>
      </w:r>
    </w:p>
    <w:p w:rsidR="0097032B"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organization and conduct of public monitoring is based on the observance of the foll</w:t>
      </w:r>
      <w:r>
        <w:rPr>
          <w:rFonts w:ascii="Times New Roman" w:hAnsi="Times New Roman" w:cs="Times New Roman"/>
          <w:sz w:val="28"/>
          <w:szCs w:val="28"/>
          <w:lang w:val="en-US"/>
        </w:rPr>
        <w:t>owing key principles (see picture</w:t>
      </w:r>
      <w:r w:rsidRPr="00444E68">
        <w:rPr>
          <w:rFonts w:ascii="Times New Roman" w:hAnsi="Times New Roman" w:cs="Times New Roman"/>
          <w:sz w:val="28"/>
          <w:szCs w:val="28"/>
          <w:lang w:val="en-US"/>
        </w:rPr>
        <w:t xml:space="preserve"> 1):</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4A731FF" wp14:editId="6D35D17C">
                <wp:simplePos x="0" y="0"/>
                <wp:positionH relativeFrom="column">
                  <wp:posOffset>1167765</wp:posOffset>
                </wp:positionH>
                <wp:positionV relativeFrom="paragraph">
                  <wp:posOffset>-3810</wp:posOffset>
                </wp:positionV>
                <wp:extent cx="1226820" cy="441960"/>
                <wp:effectExtent l="0" t="0" r="11430" b="1524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226820" cy="4419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125A" w:rsidRPr="004C78B6" w:rsidRDefault="00CB125A" w:rsidP="0097032B">
                            <w:pPr>
                              <w:jc w:val="center"/>
                              <w:rPr>
                                <w:b/>
                                <w:lang w:val="en-US"/>
                              </w:rPr>
                            </w:pPr>
                            <w:r w:rsidRPr="004C78B6">
                              <w:rPr>
                                <w:b/>
                                <w:lang w:val="en-US"/>
                              </w:rPr>
                              <w:t>Objectiveness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731FF" id="Скругленный прямоугольник 3" o:spid="_x0000_s1026" style="position:absolute;left:0;text-align:left;margin-left:91.95pt;margin-top:-.3pt;width:96.6pt;height: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" fillcolor="#5b9bd5 [3204]" strokecolor="#1f4d78 [1604]" strokeweight="1pt">
                <v:stroke joinstyle="miter"/>
                <v:textbox>
                  <w:txbxContent>
                    <w:p w:rsidR="00CB125A" w:rsidRPr="004C78B6" w:rsidRDefault="00CB125A" w:rsidP="0097032B">
                      <w:pPr>
                        <w:jc w:val="center"/>
                        <w:rPr>
                          <w:b/>
                          <w:lang w:val="en-US"/>
                        </w:rPr>
                      </w:pPr>
                      <w:r w:rsidRPr="004C78B6">
                        <w:rPr>
                          <w:b/>
                          <w:lang w:val="en-US"/>
                        </w:rPr>
                        <w:t>Objectiveness</w:t>
                      </w:r>
                    </w:p>
                  </w:txbxContent>
                </v:textbox>
              </v:roundrect>
            </w:pict>
          </mc:Fallback>
        </mc:AlternateContent>
      </w: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4B277AF" wp14:editId="0DA6554F">
                <wp:simplePos x="0" y="0"/>
                <wp:positionH relativeFrom="margin">
                  <wp:posOffset>3042285</wp:posOffset>
                </wp:positionH>
                <wp:positionV relativeFrom="paragraph">
                  <wp:posOffset>3810</wp:posOffset>
                </wp:positionV>
                <wp:extent cx="1363980" cy="449580"/>
                <wp:effectExtent l="0" t="0" r="26670" b="2667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363980" cy="4495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125A" w:rsidRPr="004C78B6" w:rsidRDefault="00CB125A" w:rsidP="0097032B">
                            <w:pPr>
                              <w:jc w:val="center"/>
                              <w:rPr>
                                <w:b/>
                              </w:rPr>
                            </w:pPr>
                            <w:r w:rsidRPr="004C78B6">
                              <w:rPr>
                                <w:b/>
                                <w:lang w:val="en-US"/>
                              </w:rPr>
                              <w:t>Accuracy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277AF" id="Скругленный прямоугольник 4" o:spid="_x0000_s1027" style="position:absolute;left:0;text-align:left;margin-left:239.55pt;margin-top:.3pt;width:107.4pt;height:3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" fillcolor="#5b9bd5 [3204]" strokecolor="#1f4d78 [1604]" strokeweight="1pt">
                <v:stroke joinstyle="miter"/>
                <v:textbox>
                  <w:txbxContent>
                    <w:p w:rsidR="00CB125A" w:rsidRPr="004C78B6" w:rsidRDefault="00CB125A" w:rsidP="0097032B">
                      <w:pPr>
                        <w:jc w:val="center"/>
                        <w:rPr>
                          <w:b/>
                        </w:rPr>
                      </w:pPr>
                      <w:r w:rsidRPr="004C78B6">
                        <w:rPr>
                          <w:b/>
                          <w:lang w:val="en-US"/>
                        </w:rPr>
                        <w:t>Accuracy</w:t>
                      </w:r>
                    </w:p>
                  </w:txbxContent>
                </v:textbox>
                <w10:wrap anchorx="margin"/>
              </v:roundrect>
            </w:pict>
          </mc:Fallback>
        </mc:AlternateConten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14:anchorId="41237E48" wp14:editId="09B06E0C">
                <wp:simplePos x="0" y="0"/>
                <wp:positionH relativeFrom="column">
                  <wp:posOffset>1958339</wp:posOffset>
                </wp:positionH>
                <wp:positionV relativeFrom="paragraph">
                  <wp:posOffset>224156</wp:posOffset>
                </wp:positionV>
                <wp:extent cx="548640" cy="259080"/>
                <wp:effectExtent l="11430" t="7620" r="72390" b="0"/>
                <wp:wrapNone/>
                <wp:docPr id="10" name="Стрелка вправо 10"/>
                <wp:cNvGraphicFramePr/>
                <a:graphic xmlns:a="http://schemas.openxmlformats.org/drawingml/2006/main">
                  <a:graphicData uri="http://schemas.microsoft.com/office/word/2010/wordprocessingShape">
                    <wps:wsp>
                      <wps:cNvSpPr/>
                      <wps:spPr>
                        <a:xfrm rot="3530191">
                          <a:off x="0" y="0"/>
                          <a:ext cx="54864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F71E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margin-left:154.2pt;margin-top:17.65pt;width:43.2pt;height:20.4pt;rotation:385591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" adj="16500" fillcolor="#5b9bd5 [3204]" strokecolor="#1f4d78 [1604]" strokeweight="1pt"/>
            </w:pict>
          </mc:Fallback>
        </mc:AlternateConten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07A6653" wp14:editId="02B45F30">
                <wp:simplePos x="0" y="0"/>
                <wp:positionH relativeFrom="margin">
                  <wp:posOffset>4131945</wp:posOffset>
                </wp:positionH>
                <wp:positionV relativeFrom="paragraph">
                  <wp:posOffset>232410</wp:posOffset>
                </wp:positionV>
                <wp:extent cx="1409700" cy="412259"/>
                <wp:effectExtent l="0" t="0" r="19050" b="2603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409700" cy="4122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125A" w:rsidRPr="004C78B6" w:rsidRDefault="00CB125A" w:rsidP="0097032B">
                            <w:pPr>
                              <w:jc w:val="center"/>
                              <w:rPr>
                                <w:b/>
                                <w:lang w:val="en-US"/>
                              </w:rPr>
                            </w:pPr>
                            <w:r w:rsidRPr="004C78B6">
                              <w:rPr>
                                <w:b/>
                                <w:lang w:val="en-US"/>
                              </w:rPr>
                              <w:t>Comprehensiveness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A6653" id="Скругленный прямоугольник 5" o:spid="_x0000_s1028" style="position:absolute;left:0;text-align:left;margin-left:325.35pt;margin-top:18.3pt;width:111pt;height:32.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" fillcolor="#5b9bd5 [3204]" strokecolor="#1f4d78 [1604]" strokeweight="1pt">
                <v:stroke joinstyle="miter"/>
                <v:textbox>
                  <w:txbxContent>
                    <w:p w:rsidR="00CB125A" w:rsidRPr="004C78B6" w:rsidRDefault="00CB125A" w:rsidP="0097032B">
                      <w:pPr>
                        <w:jc w:val="center"/>
                        <w:rPr>
                          <w:b/>
                          <w:lang w:val="en-US"/>
                        </w:rPr>
                      </w:pPr>
                      <w:r w:rsidRPr="004C78B6">
                        <w:rPr>
                          <w:b/>
                          <w:lang w:val="en-US"/>
                        </w:rPr>
                        <w:t>Comprehensiveness</w:t>
                      </w:r>
                    </w:p>
                  </w:txbxContent>
                </v:textbox>
                <w10:wrap anchorx="margin"/>
              </v:roundrect>
            </w:pict>
          </mc:Fallback>
        </mc:AlternateContent>
      </w: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CB47087" wp14:editId="114DDED0">
                <wp:simplePos x="0" y="0"/>
                <wp:positionH relativeFrom="column">
                  <wp:posOffset>3127059</wp:posOffset>
                </wp:positionH>
                <wp:positionV relativeFrom="paragraph">
                  <wp:posOffset>21347</wp:posOffset>
                </wp:positionV>
                <wp:extent cx="548640" cy="240944"/>
                <wp:effectExtent l="58737" t="17463" r="81598" b="0"/>
                <wp:wrapNone/>
                <wp:docPr id="11" name="Стрелка вправо 11"/>
                <wp:cNvGraphicFramePr/>
                <a:graphic xmlns:a="http://schemas.openxmlformats.org/drawingml/2006/main">
                  <a:graphicData uri="http://schemas.microsoft.com/office/word/2010/wordprocessingShape">
                    <wps:wsp>
                      <wps:cNvSpPr/>
                      <wps:spPr>
                        <a:xfrm rot="6986214">
                          <a:off x="0" y="0"/>
                          <a:ext cx="548640" cy="2409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010CE0" id="Стрелка вправо 11" o:spid="_x0000_s1026" type="#_x0000_t13" style="position:absolute;margin-left:246.25pt;margin-top:1.7pt;width:43.2pt;height:18.95pt;rotation:7630809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" adj="16857" fillcolor="#5b9bd5 [3204]" strokecolor="#1f4d78 [1604]" strokeweight="1pt"/>
            </w:pict>
          </mc:Fallback>
        </mc:AlternateContent>
      </w:r>
    </w:p>
    <w:p w:rsidR="0097032B" w:rsidRPr="00444E68" w:rsidRDefault="0097032B" w:rsidP="0097032B">
      <w:pPr>
        <w:tabs>
          <w:tab w:val="left" w:pos="3048"/>
        </w:tabs>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3698E07" wp14:editId="337A92C9">
                <wp:simplePos x="0" y="0"/>
                <wp:positionH relativeFrom="column">
                  <wp:posOffset>253365</wp:posOffset>
                </wp:positionH>
                <wp:positionV relativeFrom="paragraph">
                  <wp:posOffset>11430</wp:posOffset>
                </wp:positionV>
                <wp:extent cx="1287780" cy="350520"/>
                <wp:effectExtent l="0" t="0" r="26670" b="1143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1287780"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125A" w:rsidRPr="004C78B6" w:rsidRDefault="00CB125A" w:rsidP="0097032B">
                            <w:pPr>
                              <w:jc w:val="center"/>
                              <w:rPr>
                                <w:b/>
                                <w:lang w:val="en-US"/>
                              </w:rPr>
                            </w:pPr>
                            <w:r w:rsidRPr="004C78B6">
                              <w:rPr>
                                <w:b/>
                                <w:lang w:val="en-US"/>
                              </w:rPr>
                              <w:t>Impartiality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98E07" id="Скругленный прямоугольник 2" o:spid="_x0000_s1029" style="position:absolute;left:0;text-align:left;margin-left:19.95pt;margin-top:.9pt;width:101.4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" fillcolor="#5b9bd5 [3204]" strokecolor="#1f4d78 [1604]" strokeweight="1pt">
                <v:stroke joinstyle="miter"/>
                <v:textbox>
                  <w:txbxContent>
                    <w:p w:rsidR="00CB125A" w:rsidRPr="004C78B6" w:rsidRDefault="00CB125A" w:rsidP="0097032B">
                      <w:pPr>
                        <w:jc w:val="center"/>
                        <w:rPr>
                          <w:b/>
                          <w:lang w:val="en-US"/>
                        </w:rPr>
                      </w:pPr>
                      <w:r w:rsidRPr="004C78B6">
                        <w:rPr>
                          <w:b/>
                          <w:lang w:val="en-US"/>
                        </w:rPr>
                        <w:t>Impartiality</w:t>
                      </w:r>
                    </w:p>
                  </w:txbxContent>
                </v:textbox>
              </v:roundrect>
            </w:pict>
          </mc:Fallback>
        </mc:AlternateContent>
      </w:r>
      <w:r w:rsidRPr="00444E68">
        <w:rPr>
          <w:rFonts w:ascii="Times New Roman" w:hAnsi="Times New Roman" w:cs="Times New Roman"/>
          <w:sz w:val="28"/>
          <w:szCs w:val="28"/>
          <w:lang w:val="en-US"/>
        </w:rPr>
        <w:tab/>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05E06C2" wp14:editId="3235FCDF">
                <wp:simplePos x="0" y="0"/>
                <wp:positionH relativeFrom="margin">
                  <wp:align>center</wp:align>
                </wp:positionH>
                <wp:positionV relativeFrom="paragraph">
                  <wp:posOffset>3810</wp:posOffset>
                </wp:positionV>
                <wp:extent cx="2042160" cy="1104900"/>
                <wp:effectExtent l="0" t="0" r="15240" b="19050"/>
                <wp:wrapNone/>
                <wp:docPr id="7" name="Овал 7"/>
                <wp:cNvGraphicFramePr/>
                <a:graphic xmlns:a="http://schemas.openxmlformats.org/drawingml/2006/main">
                  <a:graphicData uri="http://schemas.microsoft.com/office/word/2010/wordprocessingShape">
                    <wps:wsp>
                      <wps:cNvSpPr/>
                      <wps:spPr>
                        <a:xfrm>
                          <a:off x="0" y="0"/>
                          <a:ext cx="2042160" cy="1104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125A" w:rsidRPr="00AA1AAA" w:rsidRDefault="00CB125A" w:rsidP="0097032B">
                            <w:pPr>
                              <w:jc w:val="center"/>
                              <w:rPr>
                                <w:sz w:val="16"/>
                                <w:szCs w:val="20"/>
                                <w:lang w:val="en-US"/>
                              </w:rPr>
                            </w:pPr>
                            <w:r w:rsidRPr="00AA1AAA">
                              <w:rPr>
                                <w:sz w:val="18"/>
                                <w:lang w:val="en-US"/>
                              </w:rPr>
                              <w:t xml:space="preserve">PUBLIC MONITORING </w:t>
                            </w:r>
                            <w:r w:rsidRPr="00AA1AAA">
                              <w:rPr>
                                <w:sz w:val="18"/>
                                <w:lang w:val="en-US"/>
                              </w:rPr>
                              <w:br/>
                              <w:t xml:space="preserve">of the quality of </w:t>
                            </w:r>
                            <w:r>
                              <w:rPr>
                                <w:sz w:val="20"/>
                                <w:lang w:val="en-US"/>
                              </w:rPr>
                              <w:t>public services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E06C2" id="Овал 7" o:spid="_x0000_s1030" style="position:absolute;left:0;text-align:left;margin-left:0;margin-top:.3pt;width:160.8pt;height:8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" fillcolor="#5b9bd5 [3204]" strokecolor="#1f4d78 [1604]" strokeweight="1pt">
                <v:stroke joinstyle="miter"/>
                <v:textbox>
                  <w:txbxContent>
                    <w:p w:rsidR="00CB125A" w:rsidRPr="00AA1AAA" w:rsidRDefault="00CB125A" w:rsidP="0097032B">
                      <w:pPr>
                        <w:jc w:val="center"/>
                        <w:rPr>
                          <w:sz w:val="16"/>
                          <w:szCs w:val="20"/>
                          <w:lang w:val="en-US"/>
                        </w:rPr>
                      </w:pPr>
                      <w:r w:rsidRPr="00AA1AAA">
                        <w:rPr>
                          <w:sz w:val="18"/>
                          <w:lang w:val="en-US"/>
                        </w:rPr>
                        <w:t xml:space="preserve">PUBLIC MONITORING </w:t>
                      </w:r>
                      <w:r w:rsidRPr="00AA1AAA">
                        <w:rPr>
                          <w:sz w:val="18"/>
                          <w:lang w:val="en-US"/>
                        </w:rPr>
                        <w:br/>
                        <w:t xml:space="preserve">of the quality of </w:t>
                      </w:r>
                      <w:r>
                        <w:rPr>
                          <w:sz w:val="20"/>
                          <w:lang w:val="en-US"/>
                        </w:rPr>
                        <w:t>public services delivery</w:t>
                      </w:r>
                    </w:p>
                  </w:txbxContent>
                </v:textbox>
                <w10:wrap anchorx="margin"/>
              </v:oval>
            </w:pict>
          </mc:Fallback>
        </mc:AlternateContent>
      </w: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C32B9EC" wp14:editId="211382D4">
                <wp:simplePos x="0" y="0"/>
                <wp:positionH relativeFrom="column">
                  <wp:posOffset>3877944</wp:posOffset>
                </wp:positionH>
                <wp:positionV relativeFrom="paragraph">
                  <wp:posOffset>45085</wp:posOffset>
                </wp:positionV>
                <wp:extent cx="548640" cy="259080"/>
                <wp:effectExtent l="0" t="57150" r="22860" b="83820"/>
                <wp:wrapNone/>
                <wp:docPr id="12" name="Стрелка вправо 12"/>
                <wp:cNvGraphicFramePr/>
                <a:graphic xmlns:a="http://schemas.openxmlformats.org/drawingml/2006/main">
                  <a:graphicData uri="http://schemas.microsoft.com/office/word/2010/wordprocessingShape">
                    <wps:wsp>
                      <wps:cNvSpPr/>
                      <wps:spPr>
                        <a:xfrm rot="9336572">
                          <a:off x="0" y="0"/>
                          <a:ext cx="54864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88F37" id="Стрелка вправо 12" o:spid="_x0000_s1026" type="#_x0000_t13" style="position:absolute;margin-left:305.35pt;margin-top:3.55pt;width:43.2pt;height:20.4pt;rotation:10198026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" adj="16500" fillcolor="#5b9bd5 [3204]" strokecolor="#1f4d78 [1604]" strokeweight="1pt"/>
            </w:pict>
          </mc:Fallback>
        </mc:AlternateContent>
      </w: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48ECEAB" wp14:editId="759B2CD1">
                <wp:simplePos x="0" y="0"/>
                <wp:positionH relativeFrom="column">
                  <wp:posOffset>1477645</wp:posOffset>
                </wp:positionH>
                <wp:positionV relativeFrom="paragraph">
                  <wp:posOffset>14997</wp:posOffset>
                </wp:positionV>
                <wp:extent cx="548640" cy="259080"/>
                <wp:effectExtent l="19050" t="57150" r="3810" b="83820"/>
                <wp:wrapNone/>
                <wp:docPr id="9" name="Стрелка вправо 9"/>
                <wp:cNvGraphicFramePr/>
                <a:graphic xmlns:a="http://schemas.openxmlformats.org/drawingml/2006/main">
                  <a:graphicData uri="http://schemas.microsoft.com/office/word/2010/wordprocessingShape">
                    <wps:wsp>
                      <wps:cNvSpPr/>
                      <wps:spPr>
                        <a:xfrm rot="1470314">
                          <a:off x="0" y="0"/>
                          <a:ext cx="54864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352DD" id="Стрелка вправо 9" o:spid="_x0000_s1026" type="#_x0000_t13" style="position:absolute;margin-left:116.35pt;margin-top:1.2pt;width:43.2pt;height:20.4pt;rotation:1605975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" adj="16500" fillcolor="#5b9bd5 [3204]" strokecolor="#1f4d78 [1604]" strokeweight="1pt"/>
            </w:pict>
          </mc:Fallback>
        </mc:AlternateContent>
      </w:r>
    </w:p>
    <w:p w:rsidR="0097032B" w:rsidRPr="00444E68" w:rsidRDefault="0097032B" w:rsidP="0097032B">
      <w:pPr>
        <w:tabs>
          <w:tab w:val="left" w:pos="2880"/>
        </w:tabs>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D133EB1" wp14:editId="4658F460">
                <wp:simplePos x="0" y="0"/>
                <wp:positionH relativeFrom="column">
                  <wp:posOffset>4168140</wp:posOffset>
                </wp:positionH>
                <wp:positionV relativeFrom="paragraph">
                  <wp:posOffset>384175</wp:posOffset>
                </wp:positionV>
                <wp:extent cx="548640" cy="259080"/>
                <wp:effectExtent l="19050" t="19050" r="22860" b="45720"/>
                <wp:wrapNone/>
                <wp:docPr id="13" name="Стрелка вправо 13"/>
                <wp:cNvGraphicFramePr/>
                <a:graphic xmlns:a="http://schemas.openxmlformats.org/drawingml/2006/main">
                  <a:graphicData uri="http://schemas.microsoft.com/office/word/2010/wordprocessingShape">
                    <wps:wsp>
                      <wps:cNvSpPr/>
                      <wps:spPr>
                        <a:xfrm rot="10800000">
                          <a:off x="0" y="0"/>
                          <a:ext cx="54864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18B4A" id="Стрелка вправо 13" o:spid="_x0000_s1026" type="#_x0000_t13" style="position:absolute;margin-left:328.2pt;margin-top:30.25pt;width:43.2pt;height:20.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" adj="16500" fillcolor="#5b9bd5 [3204]" strokecolor="#1f4d78 [1604]" strokeweight="1pt"/>
            </w:pict>
          </mc:Fallback>
        </mc:AlternateContent>
      </w: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DA3EC2D" wp14:editId="74A86A5D">
                <wp:simplePos x="0" y="0"/>
                <wp:positionH relativeFrom="margin">
                  <wp:posOffset>4637405</wp:posOffset>
                </wp:positionH>
                <wp:positionV relativeFrom="paragraph">
                  <wp:posOffset>335280</wp:posOffset>
                </wp:positionV>
                <wp:extent cx="1310640" cy="388620"/>
                <wp:effectExtent l="0" t="0" r="22860" b="1143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310640" cy="3886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125A" w:rsidRPr="004C78B6" w:rsidRDefault="00CB125A" w:rsidP="0097032B">
                            <w:pPr>
                              <w:jc w:val="center"/>
                              <w:rPr>
                                <w:b/>
                                <w:lang w:val="en-US"/>
                              </w:rPr>
                            </w:pPr>
                            <w:r w:rsidRPr="004C78B6">
                              <w:rPr>
                                <w:b/>
                                <w:lang w:val="en-US"/>
                              </w:rPr>
                              <w:t>Clarity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3EC2D" id="Скругленный прямоугольник 6" o:spid="_x0000_s1031" style="position:absolute;left:0;text-align:left;margin-left:365.15pt;margin-top:26.4pt;width:103.2pt;height:30.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" fillcolor="#5b9bd5 [3204]" strokecolor="#1f4d78 [1604]" strokeweight="1pt">
                <v:stroke joinstyle="miter"/>
                <v:textbox>
                  <w:txbxContent>
                    <w:p w:rsidR="00CB125A" w:rsidRPr="004C78B6" w:rsidRDefault="00CB125A" w:rsidP="0097032B">
                      <w:pPr>
                        <w:jc w:val="center"/>
                        <w:rPr>
                          <w:b/>
                          <w:lang w:val="en-US"/>
                        </w:rPr>
                      </w:pPr>
                      <w:r w:rsidRPr="004C78B6">
                        <w:rPr>
                          <w:b/>
                          <w:lang w:val="en-US"/>
                        </w:rPr>
                        <w:t>Clarity</w:t>
                      </w:r>
                    </w:p>
                  </w:txbxContent>
                </v:textbox>
                <w10:wrap anchorx="margin"/>
              </v:roundrect>
            </w:pict>
          </mc:Fallback>
        </mc:AlternateContent>
      </w: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C0560D3" wp14:editId="75608658">
                <wp:simplePos x="0" y="0"/>
                <wp:positionH relativeFrom="column">
                  <wp:posOffset>1251585</wp:posOffset>
                </wp:positionH>
                <wp:positionV relativeFrom="paragraph">
                  <wp:posOffset>350520</wp:posOffset>
                </wp:positionV>
                <wp:extent cx="548640" cy="259080"/>
                <wp:effectExtent l="0" t="19050" r="41910" b="45720"/>
                <wp:wrapNone/>
                <wp:docPr id="8" name="Стрелка вправо 8"/>
                <wp:cNvGraphicFramePr/>
                <a:graphic xmlns:a="http://schemas.openxmlformats.org/drawingml/2006/main">
                  <a:graphicData uri="http://schemas.microsoft.com/office/word/2010/wordprocessingShape">
                    <wps:wsp>
                      <wps:cNvSpPr/>
                      <wps:spPr>
                        <a:xfrm>
                          <a:off x="0" y="0"/>
                          <a:ext cx="54864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03ABE" id="Стрелка вправо 8" o:spid="_x0000_s1026" type="#_x0000_t13" style="position:absolute;margin-left:98.55pt;margin-top:27.6pt;width:43.2pt;height:20.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" adj="16500" fillcolor="#5b9bd5 [3204]" strokecolor="#1f4d78 [1604]" strokeweight="1pt"/>
            </w:pict>
          </mc:Fallback>
        </mc:AlternateContent>
      </w:r>
      <w:r w:rsidRPr="00444E68">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30EDC60" wp14:editId="3C2912D6">
                <wp:simplePos x="0" y="0"/>
                <wp:positionH relativeFrom="margin">
                  <wp:posOffset>-68580</wp:posOffset>
                </wp:positionH>
                <wp:positionV relativeFrom="paragraph">
                  <wp:posOffset>297179</wp:posOffset>
                </wp:positionV>
                <wp:extent cx="1318260" cy="426720"/>
                <wp:effectExtent l="0" t="0" r="15240" b="1143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318260" cy="4267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125A" w:rsidRPr="004C78B6" w:rsidRDefault="00CB125A" w:rsidP="0097032B">
                            <w:pPr>
                              <w:jc w:val="center"/>
                              <w:rPr>
                                <w:b/>
                                <w:lang w:val="en-US"/>
                              </w:rPr>
                            </w:pPr>
                            <w:r w:rsidRPr="004C78B6">
                              <w:rPr>
                                <w:b/>
                                <w:lang w:val="en-US"/>
                              </w:rPr>
                              <w:t>Legitimacy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EDC60" id="Скругленный прямоугольник 1" o:spid="_x0000_s1032" style="position:absolute;left:0;text-align:left;margin-left:-5.4pt;margin-top:23.4pt;width:103.8pt;height:3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" fillcolor="#5b9bd5 [3204]" strokecolor="#1f4d78 [1604]" strokeweight="1pt">
                <v:stroke joinstyle="miter"/>
                <v:textbox>
                  <w:txbxContent>
                    <w:p w:rsidR="00CB125A" w:rsidRPr="004C78B6" w:rsidRDefault="00CB125A" w:rsidP="0097032B">
                      <w:pPr>
                        <w:jc w:val="center"/>
                        <w:rPr>
                          <w:b/>
                          <w:lang w:val="en-US"/>
                        </w:rPr>
                      </w:pPr>
                      <w:r w:rsidRPr="004C78B6">
                        <w:rPr>
                          <w:b/>
                          <w:lang w:val="en-US"/>
                        </w:rPr>
                        <w:t>Legitimacy</w:t>
                      </w:r>
                    </w:p>
                  </w:txbxContent>
                </v:textbox>
                <w10:wrap anchorx="margin"/>
              </v:roundrect>
            </w:pict>
          </mc:Fallback>
        </mc:AlternateContent>
      </w:r>
      <w:r w:rsidRPr="00444E68">
        <w:rPr>
          <w:rFonts w:ascii="Times New Roman" w:hAnsi="Times New Roman" w:cs="Times New Roman"/>
          <w:sz w:val="28"/>
          <w:szCs w:val="28"/>
          <w:lang w:val="en-US"/>
        </w:rPr>
        <w:tab/>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444E68" w:rsidRDefault="00C00638" w:rsidP="00CB125A">
      <w:pPr>
        <w:spacing w:after="0" w:line="240" w:lineRule="auto"/>
        <w:ind w:firstLine="709"/>
        <w:jc w:val="center"/>
        <w:rPr>
          <w:rFonts w:ascii="Times New Roman" w:hAnsi="Times New Roman" w:cs="Times New Roman"/>
          <w:sz w:val="28"/>
          <w:szCs w:val="28"/>
          <w:lang w:val="en-US"/>
        </w:rPr>
      </w:pPr>
      <w:r w:rsidRPr="00C00638">
        <w:rPr>
          <w:rFonts w:ascii="Times New Roman" w:hAnsi="Times New Roman" w:cs="Times New Roman"/>
          <w:sz w:val="28"/>
          <w:szCs w:val="28"/>
          <w:lang w:val="en-US"/>
        </w:rPr>
        <w:t>Picture</w:t>
      </w:r>
      <w:r w:rsidR="0097032B" w:rsidRPr="00C00638">
        <w:rPr>
          <w:rFonts w:ascii="Times New Roman" w:hAnsi="Times New Roman" w:cs="Times New Roman"/>
          <w:sz w:val="28"/>
          <w:szCs w:val="28"/>
          <w:lang w:val="en-US"/>
        </w:rPr>
        <w:t xml:space="preserve"> 1 – Principles of </w:t>
      </w:r>
      <w:r w:rsidR="0097032B" w:rsidRPr="00444E68">
        <w:rPr>
          <w:rFonts w:ascii="Times New Roman" w:hAnsi="Times New Roman" w:cs="Times New Roman"/>
          <w:sz w:val="28"/>
          <w:szCs w:val="28"/>
          <w:lang w:val="en-US"/>
        </w:rPr>
        <w:t>public monitoring</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After analyzing the methodology used in public monitoring of the quality of public service delivery in 2019, the following conclusions can be formulated:</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 the study was carried out on 8 indicators: information content, availability, information about employees, adherence to procedures, deadlines management, cost, feedback and results,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quality assessment of the public service delivery by service providers was carried out on a 5-point scale,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satisfaction with the quality of the public service delivery is assessed on a 5-point scale,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survey covered individuals, individual entrepreneurs, legal entities,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mass survey covered at least 14,219 respondents in 17 regions of the Republic of Kazakhstan on 65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research was carried out by the "Secret shopper" method in 20 measurements; in-depth interview - 52; focus groups - 29,</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during the research the following methods of sociological research were applied: mass survey, "Secret shopper", focus group research, in-depth interviews, content analysis,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 the average satisfaction with the quality of the public service delivery was 4.73 points (p.) [23].</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order to objectively assess the quality of the services provided, consumers must have information about the existence of official Regulations and "Standards for the provision of public services". Otherwise, the data received from respondents (service recipients) who do not have information about the above documents will not be reliable and objective. For example, a consumer cannot always objectively assess how long it takes to receive a particular service, naturally, wishing to receive it in the shortest possible time period. But, at the same time, the supplier is not always interested in providing the service as soon as possible. In order to resolve such a conflict of interest, the time period for the provision of the service is regulated by the standard for its provision.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According to clause 12 of Article 12 of the Law of the Republic of Kazakhstan "On Informatization", "the service integrator of" electronic government": ... accompanies the assessment of the effectiveness of the activities of state bodies on the use of information </w:t>
      </w:r>
      <w:r w:rsidRPr="00444E68">
        <w:rPr>
          <w:rFonts w:ascii="Times New Roman" w:hAnsi="Times New Roman" w:cs="Times New Roman"/>
          <w:sz w:val="28"/>
          <w:szCs w:val="28"/>
          <w:lang w:val="en-US"/>
        </w:rPr>
        <w:lastRenderedPageBreak/>
        <w:t>and communication technologies and the assessment of the quality of the public service delivery in electronic form" [24].</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accordance with subparagraph 2) of Article 6 of the Law of the Republic of Kazakhstan "On Informatization", the Government of the Republic of Kazakhstan decided that the service integrator of "electronic government" is the joint stock company "National Infocommunication Holding Zerde".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results of public monitoring of the quality of the public service delivery in the Republic of Kazakhstan over the past four years are reflected in Table. 1.</w:t>
      </w:r>
    </w:p>
    <w:p w:rsidR="0097032B" w:rsidRPr="00444E68" w:rsidRDefault="0097032B" w:rsidP="00CB125A">
      <w:pPr>
        <w:spacing w:after="0" w:line="240" w:lineRule="auto"/>
        <w:ind w:firstLine="709"/>
        <w:jc w:val="center"/>
        <w:rPr>
          <w:rFonts w:ascii="Times New Roman" w:hAnsi="Times New Roman" w:cs="Times New Roman"/>
          <w:sz w:val="28"/>
          <w:szCs w:val="28"/>
        </w:rPr>
      </w:pPr>
      <w:r w:rsidRPr="00444E68">
        <w:rPr>
          <w:rFonts w:ascii="Times New Roman" w:hAnsi="Times New Roman" w:cs="Times New Roman"/>
          <w:sz w:val="28"/>
          <w:szCs w:val="28"/>
          <w:lang w:val="en-US"/>
        </w:rPr>
        <w:t>Table 1 - Results of public monitoring for 2016-2019</w:t>
      </w:r>
    </w:p>
    <w:p w:rsidR="0097032B" w:rsidRPr="00444E68" w:rsidRDefault="0097032B" w:rsidP="0097032B">
      <w:pPr>
        <w:spacing w:after="0" w:line="240" w:lineRule="auto"/>
        <w:ind w:firstLine="709"/>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470"/>
        <w:gridCol w:w="2857"/>
        <w:gridCol w:w="2174"/>
        <w:gridCol w:w="2844"/>
      </w:tblGrid>
      <w:tr w:rsidR="0097032B" w:rsidRPr="00CB125A" w:rsidTr="0097032B">
        <w:tc>
          <w:tcPr>
            <w:tcW w:w="1129" w:type="dxa"/>
          </w:tcPr>
          <w:p w:rsidR="0097032B" w:rsidRPr="00444E68" w:rsidRDefault="0097032B" w:rsidP="0097032B">
            <w:pPr>
              <w:ind w:firstLine="709"/>
              <w:jc w:val="center"/>
              <w:rPr>
                <w:rFonts w:ascii="Times New Roman" w:hAnsi="Times New Roman" w:cs="Times New Roman"/>
                <w:sz w:val="28"/>
                <w:szCs w:val="28"/>
              </w:rPr>
            </w:pPr>
            <w:r w:rsidRPr="00444E68">
              <w:rPr>
                <w:rFonts w:ascii="Times New Roman" w:hAnsi="Times New Roman" w:cs="Times New Roman"/>
                <w:sz w:val="28"/>
                <w:szCs w:val="28"/>
                <w:lang w:val="en-US"/>
              </w:rPr>
              <w:t>Year</w:t>
            </w:r>
          </w:p>
        </w:tc>
        <w:tc>
          <w:tcPr>
            <w:tcW w:w="2977" w:type="dxa"/>
          </w:tcPr>
          <w:p w:rsidR="0097032B" w:rsidRPr="00444E68" w:rsidRDefault="0097032B" w:rsidP="0097032B">
            <w:pPr>
              <w:jc w:val="both"/>
              <w:rPr>
                <w:rFonts w:ascii="Times New Roman" w:hAnsi="Times New Roman" w:cs="Times New Roman"/>
                <w:sz w:val="28"/>
                <w:szCs w:val="28"/>
              </w:rPr>
            </w:pPr>
            <w:r w:rsidRPr="00444E68">
              <w:rPr>
                <w:rFonts w:ascii="Times New Roman" w:hAnsi="Times New Roman" w:cs="Times New Roman"/>
                <w:sz w:val="28"/>
                <w:szCs w:val="28"/>
              </w:rPr>
              <w:t>Number of service recipients</w:t>
            </w:r>
          </w:p>
        </w:tc>
        <w:tc>
          <w:tcPr>
            <w:tcW w:w="2268" w:type="dxa"/>
          </w:tcPr>
          <w:p w:rsidR="0097032B" w:rsidRPr="00444E68" w:rsidRDefault="0097032B" w:rsidP="0097032B">
            <w:pPr>
              <w:jc w:val="both"/>
              <w:rPr>
                <w:rFonts w:ascii="Times New Roman" w:hAnsi="Times New Roman" w:cs="Times New Roman"/>
                <w:sz w:val="28"/>
                <w:szCs w:val="28"/>
              </w:rPr>
            </w:pPr>
            <w:r w:rsidRPr="00444E68">
              <w:rPr>
                <w:rFonts w:ascii="Times New Roman" w:hAnsi="Times New Roman" w:cs="Times New Roman"/>
                <w:sz w:val="28"/>
                <w:szCs w:val="28"/>
              </w:rPr>
              <w:t>Number of services</w:t>
            </w:r>
          </w:p>
        </w:tc>
        <w:tc>
          <w:tcPr>
            <w:tcW w:w="2971" w:type="dxa"/>
          </w:tcPr>
          <w:p w:rsidR="0097032B" w:rsidRPr="00444E68" w:rsidRDefault="0097032B" w:rsidP="0097032B">
            <w:pPr>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Satisfaction with the quality of public services</w:t>
            </w:r>
          </w:p>
        </w:tc>
      </w:tr>
      <w:tr w:rsidR="0097032B" w:rsidRPr="00444E68" w:rsidTr="0097032B">
        <w:tc>
          <w:tcPr>
            <w:tcW w:w="1129"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1</w:t>
            </w:r>
          </w:p>
        </w:tc>
        <w:tc>
          <w:tcPr>
            <w:tcW w:w="2977"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2</w:t>
            </w:r>
          </w:p>
        </w:tc>
        <w:tc>
          <w:tcPr>
            <w:tcW w:w="2268"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3</w:t>
            </w:r>
          </w:p>
        </w:tc>
        <w:tc>
          <w:tcPr>
            <w:tcW w:w="2971"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4</w:t>
            </w:r>
          </w:p>
        </w:tc>
      </w:tr>
      <w:tr w:rsidR="0097032B" w:rsidRPr="00444E68" w:rsidTr="0097032B">
        <w:tc>
          <w:tcPr>
            <w:tcW w:w="1129" w:type="dxa"/>
          </w:tcPr>
          <w:p w:rsidR="0097032B" w:rsidRPr="00444E68" w:rsidRDefault="0097032B" w:rsidP="0097032B">
            <w:pPr>
              <w:jc w:val="center"/>
              <w:rPr>
                <w:rFonts w:ascii="Times New Roman" w:hAnsi="Times New Roman" w:cs="Times New Roman"/>
                <w:sz w:val="28"/>
                <w:szCs w:val="28"/>
              </w:rPr>
            </w:pPr>
            <w:r w:rsidRPr="00444E68">
              <w:rPr>
                <w:rFonts w:ascii="Times New Roman" w:hAnsi="Times New Roman" w:cs="Times New Roman"/>
                <w:sz w:val="28"/>
                <w:szCs w:val="28"/>
              </w:rPr>
              <w:t>2016</w:t>
            </w:r>
          </w:p>
        </w:tc>
        <w:tc>
          <w:tcPr>
            <w:tcW w:w="2977"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9082</w:t>
            </w:r>
          </w:p>
        </w:tc>
        <w:tc>
          <w:tcPr>
            <w:tcW w:w="2268"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50</w:t>
            </w:r>
          </w:p>
        </w:tc>
        <w:tc>
          <w:tcPr>
            <w:tcW w:w="2971" w:type="dxa"/>
          </w:tcPr>
          <w:p w:rsidR="0097032B" w:rsidRPr="00444E68" w:rsidRDefault="0097032B" w:rsidP="0097032B">
            <w:pPr>
              <w:jc w:val="center"/>
              <w:rPr>
                <w:rFonts w:ascii="Times New Roman" w:hAnsi="Times New Roman" w:cs="Times New Roman"/>
                <w:sz w:val="28"/>
                <w:szCs w:val="28"/>
                <w:lang w:val="en-US"/>
              </w:rPr>
            </w:pPr>
            <w:r w:rsidRPr="00444E68">
              <w:rPr>
                <w:rFonts w:ascii="Times New Roman" w:hAnsi="Times New Roman" w:cs="Times New Roman"/>
                <w:sz w:val="28"/>
                <w:szCs w:val="28"/>
              </w:rPr>
              <w:t xml:space="preserve">72,8% (4,59 </w:t>
            </w:r>
            <w:r w:rsidRPr="00444E68">
              <w:rPr>
                <w:rFonts w:ascii="Times New Roman" w:hAnsi="Times New Roman" w:cs="Times New Roman"/>
                <w:sz w:val="28"/>
                <w:szCs w:val="28"/>
                <w:lang w:val="en-US"/>
              </w:rPr>
              <w:t>p</w:t>
            </w:r>
            <w:r w:rsidRPr="00444E68">
              <w:rPr>
                <w:rFonts w:ascii="Times New Roman" w:hAnsi="Times New Roman" w:cs="Times New Roman"/>
                <w:sz w:val="28"/>
                <w:szCs w:val="28"/>
              </w:rPr>
              <w:t>.)</w:t>
            </w:r>
          </w:p>
        </w:tc>
      </w:tr>
      <w:tr w:rsidR="0097032B" w:rsidRPr="00444E68" w:rsidTr="0097032B">
        <w:tc>
          <w:tcPr>
            <w:tcW w:w="1129" w:type="dxa"/>
          </w:tcPr>
          <w:p w:rsidR="0097032B" w:rsidRPr="00444E68" w:rsidRDefault="0097032B" w:rsidP="0097032B">
            <w:pPr>
              <w:jc w:val="center"/>
              <w:rPr>
                <w:rFonts w:ascii="Times New Roman" w:hAnsi="Times New Roman" w:cs="Times New Roman"/>
                <w:sz w:val="28"/>
                <w:szCs w:val="28"/>
              </w:rPr>
            </w:pPr>
            <w:r w:rsidRPr="00444E68">
              <w:rPr>
                <w:rFonts w:ascii="Times New Roman" w:hAnsi="Times New Roman" w:cs="Times New Roman"/>
                <w:sz w:val="28"/>
                <w:szCs w:val="28"/>
              </w:rPr>
              <w:t>2017</w:t>
            </w:r>
          </w:p>
        </w:tc>
        <w:tc>
          <w:tcPr>
            <w:tcW w:w="2977"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9517</w:t>
            </w:r>
          </w:p>
        </w:tc>
        <w:tc>
          <w:tcPr>
            <w:tcW w:w="2268"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55</w:t>
            </w:r>
          </w:p>
        </w:tc>
        <w:tc>
          <w:tcPr>
            <w:tcW w:w="2971" w:type="dxa"/>
          </w:tcPr>
          <w:p w:rsidR="0097032B" w:rsidRPr="00444E68" w:rsidRDefault="0097032B" w:rsidP="0097032B">
            <w:pPr>
              <w:jc w:val="center"/>
              <w:rPr>
                <w:rFonts w:ascii="Times New Roman" w:hAnsi="Times New Roman" w:cs="Times New Roman"/>
                <w:sz w:val="28"/>
                <w:szCs w:val="28"/>
                <w:lang w:val="en-US"/>
              </w:rPr>
            </w:pPr>
            <w:r w:rsidRPr="00444E68">
              <w:rPr>
                <w:rFonts w:ascii="Times New Roman" w:hAnsi="Times New Roman" w:cs="Times New Roman"/>
                <w:sz w:val="28"/>
                <w:szCs w:val="28"/>
              </w:rPr>
              <w:t xml:space="preserve">65,9% (4,57 </w:t>
            </w:r>
            <w:r w:rsidRPr="00444E68">
              <w:rPr>
                <w:rFonts w:ascii="Times New Roman" w:hAnsi="Times New Roman" w:cs="Times New Roman"/>
                <w:sz w:val="28"/>
                <w:szCs w:val="28"/>
                <w:lang w:val="en-US"/>
              </w:rPr>
              <w:t>p</w:t>
            </w:r>
            <w:r w:rsidRPr="00444E68">
              <w:rPr>
                <w:rFonts w:ascii="Times New Roman" w:hAnsi="Times New Roman" w:cs="Times New Roman"/>
                <w:sz w:val="28"/>
                <w:szCs w:val="28"/>
              </w:rPr>
              <w:t>.)</w:t>
            </w:r>
          </w:p>
        </w:tc>
      </w:tr>
      <w:tr w:rsidR="0097032B" w:rsidRPr="00444E68" w:rsidTr="0097032B">
        <w:tc>
          <w:tcPr>
            <w:tcW w:w="1129" w:type="dxa"/>
          </w:tcPr>
          <w:p w:rsidR="0097032B" w:rsidRPr="00444E68" w:rsidRDefault="0097032B" w:rsidP="0097032B">
            <w:pPr>
              <w:jc w:val="center"/>
              <w:rPr>
                <w:rFonts w:ascii="Times New Roman" w:hAnsi="Times New Roman" w:cs="Times New Roman"/>
                <w:sz w:val="28"/>
                <w:szCs w:val="28"/>
              </w:rPr>
            </w:pPr>
            <w:r w:rsidRPr="00444E68">
              <w:rPr>
                <w:rFonts w:ascii="Times New Roman" w:hAnsi="Times New Roman" w:cs="Times New Roman"/>
                <w:sz w:val="28"/>
                <w:szCs w:val="28"/>
              </w:rPr>
              <w:t>2018</w:t>
            </w:r>
          </w:p>
        </w:tc>
        <w:tc>
          <w:tcPr>
            <w:tcW w:w="2977"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10 000</w:t>
            </w:r>
          </w:p>
        </w:tc>
        <w:tc>
          <w:tcPr>
            <w:tcW w:w="2268"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60</w:t>
            </w:r>
          </w:p>
        </w:tc>
        <w:tc>
          <w:tcPr>
            <w:tcW w:w="2971" w:type="dxa"/>
          </w:tcPr>
          <w:p w:rsidR="0097032B" w:rsidRPr="00444E68" w:rsidRDefault="0097032B" w:rsidP="0097032B">
            <w:pPr>
              <w:jc w:val="center"/>
              <w:rPr>
                <w:rFonts w:ascii="Times New Roman" w:hAnsi="Times New Roman" w:cs="Times New Roman"/>
                <w:sz w:val="28"/>
                <w:szCs w:val="28"/>
                <w:lang w:val="en-US"/>
              </w:rPr>
            </w:pPr>
            <w:r w:rsidRPr="00444E68">
              <w:rPr>
                <w:rFonts w:ascii="Times New Roman" w:hAnsi="Times New Roman" w:cs="Times New Roman"/>
                <w:sz w:val="28"/>
                <w:szCs w:val="28"/>
              </w:rPr>
              <w:t xml:space="preserve">72,4% (4,66 </w:t>
            </w:r>
            <w:r w:rsidRPr="00444E68">
              <w:rPr>
                <w:rFonts w:ascii="Times New Roman" w:hAnsi="Times New Roman" w:cs="Times New Roman"/>
                <w:sz w:val="28"/>
                <w:szCs w:val="28"/>
                <w:lang w:val="en-US"/>
              </w:rPr>
              <w:t>p</w:t>
            </w:r>
            <w:r w:rsidRPr="00444E68">
              <w:rPr>
                <w:rFonts w:ascii="Times New Roman" w:hAnsi="Times New Roman" w:cs="Times New Roman"/>
                <w:sz w:val="28"/>
                <w:szCs w:val="28"/>
              </w:rPr>
              <w:t>.)</w:t>
            </w:r>
          </w:p>
        </w:tc>
      </w:tr>
      <w:tr w:rsidR="0097032B" w:rsidRPr="00444E68" w:rsidTr="0097032B">
        <w:tc>
          <w:tcPr>
            <w:tcW w:w="1129" w:type="dxa"/>
          </w:tcPr>
          <w:p w:rsidR="0097032B" w:rsidRPr="00444E68" w:rsidRDefault="0097032B" w:rsidP="0097032B">
            <w:pPr>
              <w:jc w:val="center"/>
              <w:rPr>
                <w:rFonts w:ascii="Times New Roman" w:hAnsi="Times New Roman" w:cs="Times New Roman"/>
                <w:sz w:val="28"/>
                <w:szCs w:val="28"/>
              </w:rPr>
            </w:pPr>
            <w:r w:rsidRPr="00444E68">
              <w:rPr>
                <w:rFonts w:ascii="Times New Roman" w:hAnsi="Times New Roman" w:cs="Times New Roman"/>
                <w:sz w:val="28"/>
                <w:szCs w:val="28"/>
              </w:rPr>
              <w:t>2019</w:t>
            </w:r>
          </w:p>
        </w:tc>
        <w:tc>
          <w:tcPr>
            <w:tcW w:w="2977"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14219</w:t>
            </w:r>
          </w:p>
        </w:tc>
        <w:tc>
          <w:tcPr>
            <w:tcW w:w="2268" w:type="dxa"/>
          </w:tcPr>
          <w:p w:rsidR="0097032B" w:rsidRPr="00444E68" w:rsidRDefault="0097032B" w:rsidP="0097032B">
            <w:pPr>
              <w:ind w:firstLine="709"/>
              <w:jc w:val="both"/>
              <w:rPr>
                <w:rFonts w:ascii="Times New Roman" w:hAnsi="Times New Roman" w:cs="Times New Roman"/>
                <w:sz w:val="28"/>
                <w:szCs w:val="28"/>
              </w:rPr>
            </w:pPr>
            <w:r w:rsidRPr="00444E68">
              <w:rPr>
                <w:rFonts w:ascii="Times New Roman" w:hAnsi="Times New Roman" w:cs="Times New Roman"/>
                <w:sz w:val="28"/>
                <w:szCs w:val="28"/>
              </w:rPr>
              <w:t>65</w:t>
            </w:r>
          </w:p>
        </w:tc>
        <w:tc>
          <w:tcPr>
            <w:tcW w:w="2971" w:type="dxa"/>
          </w:tcPr>
          <w:p w:rsidR="0097032B" w:rsidRPr="00444E68" w:rsidRDefault="0097032B" w:rsidP="0097032B">
            <w:pPr>
              <w:jc w:val="center"/>
              <w:rPr>
                <w:rFonts w:ascii="Times New Roman" w:hAnsi="Times New Roman" w:cs="Times New Roman"/>
                <w:sz w:val="28"/>
                <w:szCs w:val="28"/>
                <w:lang w:val="en-US"/>
              </w:rPr>
            </w:pPr>
            <w:r w:rsidRPr="00444E68">
              <w:rPr>
                <w:rFonts w:ascii="Times New Roman" w:hAnsi="Times New Roman" w:cs="Times New Roman"/>
                <w:sz w:val="28"/>
                <w:szCs w:val="28"/>
              </w:rPr>
              <w:t xml:space="preserve">74,8% (4,73 </w:t>
            </w:r>
            <w:r w:rsidRPr="00444E68">
              <w:rPr>
                <w:rFonts w:ascii="Times New Roman" w:hAnsi="Times New Roman" w:cs="Times New Roman"/>
                <w:sz w:val="28"/>
                <w:szCs w:val="28"/>
                <w:lang w:val="en-US"/>
              </w:rPr>
              <w:t>p</w:t>
            </w:r>
            <w:r w:rsidRPr="00444E68">
              <w:rPr>
                <w:rFonts w:ascii="Times New Roman" w:hAnsi="Times New Roman" w:cs="Times New Roman"/>
                <w:sz w:val="28"/>
                <w:szCs w:val="28"/>
              </w:rPr>
              <w:t>.)</w:t>
            </w:r>
          </w:p>
        </w:tc>
      </w:tr>
    </w:tbl>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Analysis of these results allows us to draw the following conclusions.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First, the quality of the public service delivery over the past three years was assessed according to such criteria as information, availability, employees, procedure, timing, costs, feedback, and results.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Secondly, the first question asked in the framework of monitoring should contain information about how many respondents, as a percentage of the respondents, have knowledge of the standard of services provided. Otherwise, the data obtained during the monitoring on the quality of the services provided will not be objective. Unfortunately, the analysis of monitoring reports over the past three years showed that such data are not available and, even if they were received, they were not reflected in the report.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Thirdly, the analysis of the data given in the table shows that the number of respondents involved in the survey within the framework of monitoring increases every year and, accordingly, the number of provided public services included in public monitoring increases. The quality of public services in 2019 compared to 2018 increased by 2.4%. At </w:t>
      </w:r>
      <w:r w:rsidRPr="00444E68">
        <w:rPr>
          <w:rFonts w:ascii="Times New Roman" w:hAnsi="Times New Roman" w:cs="Times New Roman"/>
          <w:sz w:val="28"/>
          <w:szCs w:val="28"/>
          <w:lang w:val="en-US"/>
        </w:rPr>
        <w:lastRenderedPageBreak/>
        <w:t>the same time, there is an increase in the number of complaints about non-submission or poor-quality provision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Fourthly, in order to obtain an objective, comprehensive, reliable assessment of the quality of public services provided, it is mandatory to take into account the following criteria.</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Functionality. This criterion should contain information about the malfunctions and shortcomings of the software that have occurred when the service is provided in electronic form.</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quarantine period amid the pandemic showed that many citizens could not get one or another electronic service at home due to certain technical malfunctions.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Comprehensibility and convenience. The criterion implies that at each stage of the process of obtaining an electronic service, any user, regardless of age, level of education, profession, etc., has an intuitive algorithm of actions, no additional explanations are required, and the software interface is easy to use.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Optimality. The criterion excludes the introduction of redundant information or additional actions. For example, the consumer will not be required to duplicate previously entered information or provide additional documents.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Thus, assessing the quality and availability of public services provided is an effective way to research and analyze the current situation in the public service delivery, taking into account the needs and expectations of consumers.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order to improve the efficiency of assessing the quality and availability of public services provided, the following measures are required:</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ensuring an integrated approach to the development of public policy with a focus on national interests and strategic goals,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increasing the focus and responsibility for the distribution of public services through careful consideration of the interests of various social groups (elderly people, women, disabled people, national minorities), and not the needs of individual government agencies; use of modern technologies; introduction of new services for small business development,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 improving the quality of public services by developing a program of reports from ministries on these issues; maintaining a quality information network for the exchange of best practices; the use of various models of quality improvement in the work of state institutions (the "Charter Sign" award, investment in personnel to enhance motivation and professional development, etc.),</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the use of information technology to better meet the needs of citizens and the dissemination of public services through electronic networks,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modernization of the civil service by changing the incentive system for employees, improving performance assessment, wider access to work for women, people with disabilities, and national minorities.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    </w:t>
      </w:r>
    </w:p>
    <w:p w:rsidR="0097032B" w:rsidRPr="00CB125A" w:rsidRDefault="0097032B" w:rsidP="0097032B">
      <w:pPr>
        <w:spacing w:after="0" w:line="240" w:lineRule="auto"/>
        <w:ind w:firstLine="709"/>
        <w:jc w:val="both"/>
        <w:rPr>
          <w:rFonts w:ascii="Times New Roman" w:hAnsi="Times New Roman" w:cs="Times New Roman"/>
          <w:b/>
          <w:sz w:val="28"/>
          <w:szCs w:val="28"/>
          <w:lang w:val="en-US"/>
        </w:rPr>
      </w:pPr>
      <w:r w:rsidRPr="00CB125A">
        <w:rPr>
          <w:rFonts w:ascii="Times New Roman" w:hAnsi="Times New Roman" w:cs="Times New Roman"/>
          <w:b/>
          <w:sz w:val="28"/>
          <w:szCs w:val="28"/>
          <w:lang w:val="en-US"/>
        </w:rPr>
        <w:t>3.2 Legal responsibility as the final stage of the control and supervisory activities of the state in the provision of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State control over the quality of the public service delivery is carried out in accordance with the legislation of the Republic of Kazakhstan. The object of state control over the </w:t>
      </w:r>
      <w:r w:rsidRPr="00444E68">
        <w:rPr>
          <w:rFonts w:ascii="Times New Roman" w:hAnsi="Times New Roman" w:cs="Times New Roman"/>
          <w:sz w:val="28"/>
          <w:szCs w:val="28"/>
          <w:lang w:val="en-US"/>
        </w:rPr>
        <w:lastRenderedPageBreak/>
        <w:t>quality of the provision of public services is activities in the public service delivery of central state bodies, local executive bodies of regions, cities of republican significance, the capital, districts, cities of regional significance, akims of districts in the city, cities of district significance, villages, rural districts, as well as individuals and legal entities providing public services in accordance with the legislation of the Republic of Kazakhstan [15].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the scientific literature there is no consensus on the definition of the concept of "control and supervisory activity", as well as on the relationship between the concepts of "control" and "supervision" and the content of these concepts.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As the researcher Yu.A. Andreeva notes, “control and supervision activity is an integral part of the state's activities. The state exercises control and supervision in various spheres of activity: financial, budgetary, administrative and others” [25, p.56]. One cannot but agree with the researcher S.F. Davletov, who defines the control and oversight activities of the state from a legal standpoint "as public authority activities to ensure the safety of society by establishing compliance of the actual state of public relations with regulatory </w:t>
      </w:r>
      <w:r w:rsidRPr="00444E68">
        <w:rPr>
          <w:rFonts w:ascii="Times New Roman" w:hAnsi="Times New Roman" w:cs="Times New Roman"/>
          <w:sz w:val="28"/>
          <w:szCs w:val="28"/>
          <w:lang w:val="en-US"/>
        </w:rPr>
        <w:lastRenderedPageBreak/>
        <w:t>institutions and containing the identified deviations" [26, p. 125]. Further, the author notes that “control and supervisory activities are carried out through the jurisdictional authorities to ensure the rule of law” [26, p. 125].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the course of internal control and supervision, the implementation of regulatory legal acts is monitored and the effectiveness of decisions made is assessed. External control and supervision make it possible to assess the effectiveness of the state policy [27].</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the legal literature, there is a hypothesis about the attribution of certain public services to the control and supervisory activities of the state.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As it is known, a kind of state control is administrative supervision. Administrative supervision is carried out by specially authorized executive bodies and their officials to ensure law and order and public safety in the field of public administration.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powers of the bodies exercising administrative supervision are as follows: obtaining information, applying measures of administrative prevention, bringing to administrative responsibility, registration, recording and issuing permits (licenses), lawmaking.</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Researchers Alekseev V.V. and Vdovenko Z.V., conducting a comparative analysis of state control and administrative supervision, identified a number of differences. These include the following. First, oversight bodies have greater powers than oversight bodies. Secondly, the object of control is both legality and efficiency of activities, and the object of supervision is only the legality of activities. Thirdly, control is exercised in relation to specific objects, and supervision can extend both to a certain (personified) and to an indefinite range of objects. Fourth, control and supervision have different subjects of implementation, control and supervision differ in the methods of implementation: if supervision is characterized by constant observation, response to statements and complaints, and the methods of state control are much broader [28, p.11].</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According to Article 33 of the Constitution of the Republic of Kazakhstan, “the right to participate in the management of state affairs is one of the fundamental rights and freedoms of citizens” [1], and in accordance with Article 18, “state bodies are obliged to provide every citizen with the opportunity to get acquainted with documents affecting his rights and interests, decisions and sources of information” [1].</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In accordance with article 4 of the Law of the Republic of Kazakhstan "On public services" dated April 15, 2013, the service recipient has the right to receive in an accessible form from the service provider complete and reliable information on the procedure for providing public services; to receive a public service in accordance with a by-law regulatory legal act that determines the procedure for the provision of public services; to appeal against decisions, actions (inaction) of the central state body, local executive body of the region, city of republican significance, capital, district, city of regional significance, akim of the district in the city, city of district subordinance, settlement, village, rural district, as well as the service provider and (or) their officials, the State Corporation and (or) its employees on the provision of public services in the manner prescribed by the legislative acts of the Republic of Kazakhstan; receive public services in paper and (or) electronic form in accordance with the legislation of the Republic of Kazakhstan; to participate in public discussions of draft by-laws and regulations that determine the procedure for the provision of public services; apply to the court with a claim for the protection of violated rights, freedoms and legitimate interests in the public service delivery, etc. [15].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Article 30 of the Law of the Republic of Kazakhstan "On public services" dated April 15, 2013 provides for liability for violation of the legislation of the Republic of Kazakhstan in the public service delivery. This article contains the following rule: "Violation of the legislation of the Republic of Kazakhstan in the public service delivery entails liability established by the laws of the Republic of Kazakhstan" [15]. Thus, this rule is a reference, since it refers to sectoral legislation: criminal, administrative, etc.</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When providing public services, it is not allowed to demand from service recipients: documents and information that can be obtained from information systems; notarized copies of documents, the originals of which are submitted for verification to the service provider, the State Corporation, with the exception of cases stipulated by the legislation of the Republic of Kazakhstan regulating the issues of pension and social security [15].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One of the directions for improving the public service delivery is to strengthen the responsibility of civil servants who provide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As it is known, the state is an organization of public and political power. The functions and tasks of the state are carried out by the activities of civil servants in state bodies for </w:t>
      </w:r>
      <w:r w:rsidRPr="00444E68">
        <w:rPr>
          <w:rFonts w:ascii="Times New Roman" w:hAnsi="Times New Roman" w:cs="Times New Roman"/>
          <w:sz w:val="28"/>
          <w:szCs w:val="28"/>
          <w:lang w:val="en-US"/>
        </w:rPr>
        <w:lastRenderedPageBreak/>
        <w:t>the execution of official powers. In this regard, it is necessary to present special (high) requirements for candidates entering the civil service.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As requirements, researcher N.V. Kiseleva. puts forward the following. First, the possession of a competence-based approach to the analysis of the level of legal consciousness of the people in the country and the ability to accurately determine and resolve the problem. Secondly, in the consciousness of a civil servant, the foundations of the statehood of Russia and the state way of thinking should be laid as a basic principle. Third, the presence of a sense of deep responsibility with the ability to make responsible decisions. Fourth, the attitude to public authority as a duty” [29, P.34].</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The working group in the article "The system of accessibility of public services in the development of cyber space in the Republic of Kazakhstan" notes that "the problem of improving the quality of public sector personnel is also of great importance. The requirements for civil servants must be higher than before. In the future, knowledge of a foreign language, knowledge and ability to use computer programs will become mandatory. The introduction of standards for the public service delivery, the orientation of the activities </w:t>
      </w:r>
      <w:r w:rsidRPr="00444E68">
        <w:rPr>
          <w:rFonts w:ascii="Times New Roman" w:hAnsi="Times New Roman" w:cs="Times New Roman"/>
          <w:sz w:val="28"/>
          <w:szCs w:val="28"/>
          <w:lang w:val="en-US"/>
        </w:rPr>
        <w:lastRenderedPageBreak/>
        <w:t xml:space="preserve">of the state apparatus towards consumers-clients of services will also require the ability to work at a higher quality level in direct contact with the population. These conditions are now beginning to be incorporated into the qualifications for civil servants. Evaluation of the work of civil service personnel, training of civil servants - all these activities are already </w:t>
      </w:r>
      <w:r w:rsidRPr="00935839">
        <w:rPr>
          <w:rFonts w:ascii="Times New Roman" w:hAnsi="Times New Roman" w:cs="Times New Roman"/>
          <w:sz w:val="28"/>
          <w:szCs w:val="28"/>
          <w:lang w:val="en-US"/>
        </w:rPr>
        <w:t>being carried out, and in the future these processes will be focused on better service to citizens [31, P.77].</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Practice shows that in the process of carrying out his activities, one or another employee can inevitably make mistakes, as a result of which responsibility must inevitably come.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accordance with Article 43 of the Law of the Republic of Kazakhstan "On Civil Service" for non-fulfillment or improper fulfillment of their official duties, civil servants bear civil, disciplinary, administrative, criminal liability in accordance with the laws of the Republic of Kazakhstan" [15].</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As N.V. Kiseleva notes, “the responsibility of civil servants for a poor-quality service occurs only as a result of an exhaustive list of violations: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 terms, procedure for registering documents, correctness of making an entry in the document management system,</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responsibility is personal,</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responsibility is enshrined in job regulations, where the rule is indicated that a civil servant bears material, disciplinary, civil, administrative or criminal liability for failure to perform or improper performance of the official duties assigned to him, for actions or inaction leading to violation of rights and legitimate interests of citizens, for divulging state secrets, as well as information that became known to him in connection with the performance of official duties” [29, p.34].</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According to the theory of administrative law, the only ground for administrative responsibility is the commission of an administrative offense.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Analyzing the tasks of the legislation on administrative offenses, as well as common generic objects of encroachment by the subjects of administrative offenses, it should be noted that responsibility for failure to provide or improper provision of public services is </w:t>
      </w:r>
      <w:r w:rsidRPr="00444E68">
        <w:rPr>
          <w:rFonts w:ascii="Times New Roman" w:hAnsi="Times New Roman" w:cs="Times New Roman"/>
          <w:sz w:val="28"/>
          <w:szCs w:val="28"/>
          <w:lang w:val="en-US"/>
        </w:rPr>
        <w:lastRenderedPageBreak/>
        <w:t>provided for in almost all areas protected and protected by the norms of the Code of the Republic of Kazakhstan on Administrative Offenses.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At the same time, the study and analysis of the administrative legislation of foreign states, including Russia, shows that, for example, the Russian administrative legislation contains a special article 5.63 of the Administrative Code of the Russian Federation, which provides liability for violation of legislation on the organization of the provision of state and municipal services. In particular, part 1 of this article provides for liability for the following actions [31]:</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violation by an official of a federal executive body or a body of a state non-budgetary fund of the Russian Federation, an employee of a multifunctional center, an employee of another organization performing the functions of a multifunctional center in accordance with the legislation of the Russian Federation, or an employee of a state institution carrying out activities to provide state services in the field of state registration rights to real estate and transactions with it and state cadastral registration of real estate, the procedure for the delivery of public services provided by the federal executive body or the state non-</w:t>
      </w:r>
      <w:r w:rsidRPr="00444E68">
        <w:rPr>
          <w:rFonts w:ascii="Times New Roman" w:hAnsi="Times New Roman" w:cs="Times New Roman"/>
          <w:sz w:val="28"/>
          <w:szCs w:val="28"/>
          <w:lang w:val="en-US"/>
        </w:rPr>
        <w:lastRenderedPageBreak/>
        <w:t>budgetary fund of the Russian Federation, which resulted in the failure to provide public services to the applicant or the provision of public services to the applicant in violation of the established deadlines,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Analyzing the composition of this offense, it should be noted that the object of this administrative offense is the rights of citizens.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accordance with Art. 18 Constitution of the Russian Federation [32], proclaims that the rights and freedoms of man and citizen determine the meaning, content and application of laws, the activities of the legislative and executive authorities, local self-government and are ensured by justice. The level and quality of life of citizens, especially those belonging to the group of socially unprotected, depends on the quality of the provision of state and municipal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Administrative liability may be provided for violation of the term, the procedure for the delivery of public services, as well as for unreasonable refusal to provide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The analysis of law enforcement practice shows that for the period 2018-2019 the authorized body received 1,446 complaints about violation of rights when receiving public services.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The most common reasons for appeals were: poor-quality performance of duties by government agencies; unreasonable refusals to provide public services; non-compliance with standards and regulations.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Following the verification of complaints and appeals, the following were brought to justice: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- 253 employees - disciplinary responsibility,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- 397 protocols on administrative offenses were drawn up under article 465 of the Administrative Code,</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- 203 officials were prosecuted and fined 13.4 million tenge [33].</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Thus, control and supervision activity is an activity that consists in performing the functions of the state, which are carried out through the actions of all elements of the system of state supervision and control over law and order and legality.</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lastRenderedPageBreak/>
        <w:t>To increase the efficiency of the control and supervisory activities of public authorities, it is necessary to consistently continue modernizing legislation, both the main mechanism of control and supervision, and some of its instruments, which presupposes the widespread introduction of a risk-oriented approach; systematization and regulation, with the subsequent tightening of administrative responsibility for violations in the field of control and supervision, as well as revision of methods for assessing the effectiveness of the activities of control and supervisory bodies and risk assessment for conducting control and supervisory activities in order to broader focus on all interested public groups (the state, society, business).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In our opinion, the institution of responsibility of a civil servant for poor-quality services that he\she provides to citizens in the exercise of his\her official powers is still devoid of specifics and clear legal regulation.</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 xml:space="preserve">Legislatively, specific types of liability should be enshrined (possibly the sanctions themselves) for violation of the quality requirements of the service provided. And when a citizen receives a service, knowing all its quality characteristics, it will be useful to </w:t>
      </w:r>
      <w:r w:rsidRPr="00444E68">
        <w:rPr>
          <w:rFonts w:ascii="Times New Roman" w:hAnsi="Times New Roman" w:cs="Times New Roman"/>
          <w:sz w:val="28"/>
          <w:szCs w:val="28"/>
          <w:lang w:val="en-US"/>
        </w:rPr>
        <w:lastRenderedPageBreak/>
        <w:t>receive information about the procedure for appealing against the provision of a poor-quality service. At the same time, a civil servant should have an idea of ​​possible specific sanctions that may be applied to him for violating the norms for servicing citizens.</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r w:rsidRPr="00444E68">
        <w:rPr>
          <w:rFonts w:ascii="Times New Roman" w:hAnsi="Times New Roman" w:cs="Times New Roman"/>
          <w:sz w:val="28"/>
          <w:szCs w:val="28"/>
          <w:lang w:val="en-US"/>
        </w:rPr>
        <w:t>It is important to focus attention in sectoral legislation, in official regulations, which, by the way, are an integral part of administrative regulations, that a specific violation in the process of serving citizens is a violation of the citizen's right to quality service by a representative of the government.</w:t>
      </w:r>
    </w:p>
    <w:p w:rsidR="0097032B" w:rsidRPr="00444E68" w:rsidRDefault="0097032B" w:rsidP="0097032B">
      <w:pPr>
        <w:spacing w:after="0" w:line="240" w:lineRule="auto"/>
        <w:ind w:firstLine="709"/>
        <w:jc w:val="both"/>
        <w:rPr>
          <w:rFonts w:ascii="Times New Roman" w:hAnsi="Times New Roman" w:cs="Times New Roman"/>
          <w:sz w:val="28"/>
          <w:szCs w:val="28"/>
          <w:lang w:val="en-US"/>
        </w:rPr>
      </w:pPr>
    </w:p>
    <w:p w:rsidR="0097032B" w:rsidRDefault="0097032B" w:rsidP="008C1B82">
      <w:pPr>
        <w:spacing w:after="0" w:line="240" w:lineRule="auto"/>
        <w:jc w:val="center"/>
        <w:rPr>
          <w:rFonts w:ascii="Times New Roman" w:hAnsi="Times New Roman" w:cs="Times New Roman"/>
          <w:sz w:val="28"/>
          <w:szCs w:val="28"/>
          <w:lang w:val="en-US"/>
        </w:rPr>
      </w:pPr>
    </w:p>
    <w:p w:rsidR="00CB125A" w:rsidRDefault="00CB125A">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8C1B82" w:rsidRPr="00CB125A" w:rsidRDefault="008C1B82" w:rsidP="008C1B82">
      <w:pPr>
        <w:spacing w:after="0" w:line="240" w:lineRule="auto"/>
        <w:jc w:val="center"/>
        <w:rPr>
          <w:rFonts w:ascii="Times New Roman" w:hAnsi="Times New Roman" w:cs="Times New Roman"/>
          <w:b/>
          <w:sz w:val="28"/>
          <w:szCs w:val="28"/>
          <w:lang w:val="en-US"/>
        </w:rPr>
      </w:pPr>
      <w:r w:rsidRPr="00CB125A">
        <w:rPr>
          <w:rFonts w:ascii="Times New Roman" w:hAnsi="Times New Roman" w:cs="Times New Roman"/>
          <w:b/>
          <w:sz w:val="28"/>
          <w:szCs w:val="28"/>
          <w:lang w:val="en-US"/>
        </w:rPr>
        <w:lastRenderedPageBreak/>
        <w:t>CONCLUSION</w:t>
      </w:r>
    </w:p>
    <w:p w:rsidR="008C1B82" w:rsidRPr="00AC24B8" w:rsidRDefault="008C1B82" w:rsidP="008C1B82">
      <w:pPr>
        <w:spacing w:after="0" w:line="240" w:lineRule="auto"/>
        <w:jc w:val="both"/>
        <w:rPr>
          <w:rFonts w:ascii="Times New Roman" w:hAnsi="Times New Roman" w:cs="Times New Roman"/>
          <w:sz w:val="28"/>
          <w:szCs w:val="28"/>
          <w:lang w:val="en-US"/>
        </w:rPr>
      </w:pP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w:t>
      </w:r>
      <w:r w:rsidRPr="00AC24B8">
        <w:rPr>
          <w:rFonts w:ascii="Times New Roman" w:hAnsi="Times New Roman" w:cs="Times New Roman"/>
          <w:sz w:val="28"/>
          <w:szCs w:val="28"/>
          <w:lang w:val="en-US"/>
        </w:rPr>
        <w:t>on the results of the study, the working group formulated the following conclusions.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Summary of the conclusions of the research</w:t>
      </w:r>
      <w:r w:rsidRPr="00AC24B8">
        <w:rPr>
          <w:rFonts w:ascii="Times New Roman" w:hAnsi="Times New Roman" w:cs="Times New Roman"/>
          <w:sz w:val="28"/>
          <w:szCs w:val="28"/>
          <w:lang w:val="en-US"/>
        </w:rPr>
        <w:t xml:space="preserve"> from the 2018</w:t>
      </w:r>
      <w:r w:rsidR="00F4624F">
        <w:rPr>
          <w:rFonts w:ascii="Times New Roman" w:hAnsi="Times New Roman" w:cs="Times New Roman"/>
          <w:sz w:val="28"/>
          <w:szCs w:val="28"/>
          <w:lang w:val="en-US"/>
        </w:rPr>
        <w:t xml:space="preserve"> year</w:t>
      </w:r>
      <w:r w:rsidRPr="00AC24B8">
        <w:rPr>
          <w:rFonts w:ascii="Times New Roman" w:hAnsi="Times New Roman" w:cs="Times New Roman"/>
          <w:sz w:val="28"/>
          <w:szCs w:val="28"/>
          <w:lang w:val="en-US"/>
        </w:rPr>
        <w:t>.</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analysis undertaken in the study on ensuring the digitalization of public services as a necessary condition for the development of cyberspace in the R</w:t>
      </w:r>
      <w:r>
        <w:rPr>
          <w:rFonts w:ascii="Times New Roman" w:hAnsi="Times New Roman" w:cs="Times New Roman"/>
          <w:sz w:val="28"/>
          <w:szCs w:val="28"/>
          <w:lang w:val="en-US"/>
        </w:rPr>
        <w:t xml:space="preserve">epublic of Kazakhstan was, in our opinion, </w:t>
      </w:r>
      <w:r w:rsidRPr="00AC24B8">
        <w:rPr>
          <w:rFonts w:ascii="Times New Roman" w:hAnsi="Times New Roman" w:cs="Times New Roman"/>
          <w:sz w:val="28"/>
          <w:szCs w:val="28"/>
          <w:lang w:val="en-US"/>
        </w:rPr>
        <w:t>necessary and useful.  It made it possible to identify and reveal a number of facets and sides of the problems of providing public services that were previously in the shadows and did not attract sufficient attention of researchers.  In general, the problem received the possibility of a more co</w:t>
      </w:r>
      <w:r>
        <w:rPr>
          <w:rFonts w:ascii="Times New Roman" w:hAnsi="Times New Roman" w:cs="Times New Roman"/>
          <w:sz w:val="28"/>
          <w:szCs w:val="28"/>
          <w:lang w:val="en-US"/>
        </w:rPr>
        <w:t>mprehensive and deeper understanding</w:t>
      </w:r>
      <w:r w:rsidRPr="00AC24B8">
        <w:rPr>
          <w:rFonts w:ascii="Times New Roman" w:hAnsi="Times New Roman" w:cs="Times New Roman"/>
          <w:sz w:val="28"/>
          <w:szCs w:val="28"/>
          <w:lang w:val="en-US"/>
        </w:rPr>
        <w:t>.</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Existing ideas about public services are quite diverse. To a greater extent, discussions are related to a broad or narrow perception of the nature of public services. One of the main reasons for the divergence of views is the nature of the process of providing them.</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lastRenderedPageBreak/>
        <w:t>Analysis and generalization of existing scientific ideas allow us to say that the process of providing public services from the point of view of legal science is presented as a procedure for considering undisputed individual administrative cases in order to meet the legitimate requests of individuals and legal entities. At the same time, one of the main results of the study is the conclusion that the quality, accessibility and efficiency of the process of providing public services largely depend on its organization, that is, practical management activities. Hence, the process of providing public services, in our opinion, turns from a simple relationship between the state and the citizen into a business process. Business processes in the provision of public services have significant features. One of them is the "product utility" criterion, which is typical for all business processes. The paper shows that it cannot be applied when describing business processes related to the implementation of compulsory public services. The same assessment in the work deserves such a sign of business processes as the focus on meeting business goals.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Quality, availability, and efficiency are inextricably linked. As it was shown, accessibility is one of the criteria and principles of process quality. At the same time, accessibility </w:t>
      </w:r>
      <w:r w:rsidRPr="00AC24B8">
        <w:rPr>
          <w:rFonts w:ascii="Times New Roman" w:hAnsi="Times New Roman" w:cs="Times New Roman"/>
          <w:sz w:val="28"/>
          <w:szCs w:val="28"/>
          <w:lang w:val="en-US"/>
        </w:rPr>
        <w:lastRenderedPageBreak/>
        <w:t>is an essential condition for measures to improve the efficiency of ongoing processes, including through the use of information and communication technologies. As for quality and efficiency, the relationship is also clear. Efficiency is essentially the lowest cost plus the best result. The best result is the quality of the process, which means that you can't talk about efficiency without quality. In the same way, you can make judgments in the opposite direction– without an effective process; the quality of the process is unthinkable. From the above, it is very important to conclude that improving the process of providing public services should equally cover all three aspects considered: the quality, accessibility and efficiency of the process of providing public services.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To integrate information systems of government agencies on the portal were launched an E-government gateway based on the IBM WebSphere Integration solution, through which citizens' requests are processed promptly. The e-government gateway provides interaction between state databases – the real estate register and the address register, databases of individuals and legal entities. At this stage, such systems as the state database "E-licensing", the unified notary system "E-notary", and the court office "Torelik" have </w:t>
      </w:r>
      <w:r w:rsidRPr="00AC24B8">
        <w:rPr>
          <w:rFonts w:ascii="Times New Roman" w:hAnsi="Times New Roman" w:cs="Times New Roman"/>
          <w:sz w:val="28"/>
          <w:szCs w:val="28"/>
          <w:lang w:val="en-US"/>
        </w:rPr>
        <w:lastRenderedPageBreak/>
        <w:t>also been implemented. The Qamqor mobile app, developed by the Committee on legal statistics and special records of the Prosecutor General's office, provides security and protection of businesses from illegal inspections. The protection of data circulating in different information systems is ensured by the introduction of a unified secure transport environment for government agencies.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Despite the obvious improvement in access and quality indicators, the main problems hindering the development of public services in Kazakhstan are staying the low level of using information and communication technologies in obtaining public services. This indicates that the population of the Republic of Kazakhstan is not sufficiently aware of the possibilities of e-government or is not ready to use information and communication technologies. The reason for lack of awareness is, in our opinion, insufficient popularization of these technologies, including through the media.</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Improving the quality of public service delivery will also require improving the quality of public sector personnel.  The requirements for civil servants will be higher than before; in the future, knowledge of English or another foreign language and the ability to use a </w:t>
      </w:r>
      <w:r w:rsidRPr="00AC24B8">
        <w:rPr>
          <w:rFonts w:ascii="Times New Roman" w:hAnsi="Times New Roman" w:cs="Times New Roman"/>
          <w:sz w:val="28"/>
          <w:szCs w:val="28"/>
          <w:lang w:val="en-US"/>
        </w:rPr>
        <w:lastRenderedPageBreak/>
        <w:t>computer will become mandatory.  The introduction of standards for the provision of public services, the orientation of the activities of the state apparatus towards consumers-clients of services will also require the ability to work at a higher quality level in direct contact with the population.  These conditions are now beginning to be incorporated into the qualifications for civil servants.  Evaluation of the work of civil service personnel, training of civil servants - all these activities are already underway, and in the future these processes will be focused on better service to citizens.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essence of the new stage of the administrative reform in Kazakhstan comes down to a short formula - from administration to management.  The requirement for efficiency and quality in the delivery of public services should be at the heart of public service policy.</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Brief conclusions from the 2019 study.</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Analysis and generalization of existing scientific concepts allow us to say that the process of providing public services from the point of view of legal science is presented </w:t>
      </w:r>
      <w:r w:rsidRPr="00AC24B8">
        <w:rPr>
          <w:rFonts w:ascii="Times New Roman" w:hAnsi="Times New Roman" w:cs="Times New Roman"/>
          <w:sz w:val="28"/>
          <w:szCs w:val="28"/>
          <w:lang w:val="en-US"/>
        </w:rPr>
        <w:lastRenderedPageBreak/>
        <w:t>as a procedure for considering undisputed individual administrative cases in order to satisfy the legitimate requests of individuals and legal entities.  At the same time, one of the main results of the study is the conclusion that the quality, availability and efficiency of the process of providing public services largely depend on its organization, that is, practical management activities.  Hence, the process of providing public services, in our opinion, turns from a simple relationship between the state and a citizen into a business process.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Quality, availability and efficiency are inextricably linked.  So, availability is one of the criteria and principles of the process quality.</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quantitative indicators of availability include: service waiting time;  work schedule of the institution;  the location of the institution providing the services;  the number of documents required to receive the service;  the cost of the final result of the service (for paid services);  availability of benefits for certain categories of consumers of the service.</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group of qualitative indicators of availability includes: the degree of complexity of the requirements that must</w:t>
      </w:r>
      <w:r>
        <w:rPr>
          <w:rFonts w:ascii="Times New Roman" w:hAnsi="Times New Roman" w:cs="Times New Roman"/>
          <w:sz w:val="28"/>
          <w:szCs w:val="28"/>
          <w:lang w:val="en-US"/>
        </w:rPr>
        <w:t xml:space="preserve"> be met to receive the service;</w:t>
      </w:r>
      <w:r w:rsidRPr="00AC24B8">
        <w:rPr>
          <w:rFonts w:ascii="Times New Roman" w:hAnsi="Times New Roman" w:cs="Times New Roman"/>
          <w:sz w:val="28"/>
          <w:szCs w:val="28"/>
          <w:lang w:val="en-US"/>
        </w:rPr>
        <w:t xml:space="preserve"> reliability of informatio</w:t>
      </w:r>
      <w:r>
        <w:rPr>
          <w:rFonts w:ascii="Times New Roman" w:hAnsi="Times New Roman" w:cs="Times New Roman"/>
          <w:sz w:val="28"/>
          <w:szCs w:val="28"/>
          <w:lang w:val="en-US"/>
        </w:rPr>
        <w:t xml:space="preserve">n about </w:t>
      </w:r>
      <w:r>
        <w:rPr>
          <w:rFonts w:ascii="Times New Roman" w:hAnsi="Times New Roman" w:cs="Times New Roman"/>
          <w:sz w:val="28"/>
          <w:szCs w:val="28"/>
          <w:lang w:val="en-US"/>
        </w:rPr>
        <w:lastRenderedPageBreak/>
        <w:t xml:space="preserve">the services provided; </w:t>
      </w:r>
      <w:r w:rsidRPr="00AC24B8">
        <w:rPr>
          <w:rFonts w:ascii="Times New Roman" w:hAnsi="Times New Roman" w:cs="Times New Roman"/>
          <w:sz w:val="28"/>
          <w:szCs w:val="28"/>
          <w:lang w:val="en-US"/>
        </w:rPr>
        <w:t>availability of various channels for receiving the service;  simplicity and clarity of information and guidance documents.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Relatively new for the science of administrative law is the problem of analyzing e-government as a guarantor of ensuring the availability of public services, since it was in recent years that interest in this phenomenon appeared.</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At present, we cannot say that we have an established concept of "e-government". In existing research, we can note a significant advantage in the direction of studying the practical aspects of its implementation, which creates certain restrictions on the depth of theoretical study of this subject area. Some aspects of the issues under consideration are studied in fragments.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Among its main shortcomings are the following: the lag of legal support from the organizational one in the use of the potential of information and communication technologies in the public administration system; lack of consistency and integrity of legal regulation of the use of information technologies in public administration; uncertainty and </w:t>
      </w:r>
      <w:r w:rsidRPr="00AC24B8">
        <w:rPr>
          <w:rFonts w:ascii="Times New Roman" w:hAnsi="Times New Roman" w:cs="Times New Roman"/>
          <w:sz w:val="28"/>
          <w:szCs w:val="28"/>
          <w:lang w:val="en-US"/>
        </w:rPr>
        <w:lastRenderedPageBreak/>
        <w:t>inconsistency of some provisions of the legislation; lack of a unified concept of "electronic government".</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From a legal point of view, "e-government" is actually a collection of administrative and legal institutions with a specific content and structure.</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Brief conclusions from the 2020 study.</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analysis of the process of monitoring the assessment of the quality of services by consumers and suppliers in the context of the development of the cyber space of the Republic of Kazakhstan made it possible to formulate the following conclusions:</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According to the study which was made on the basis of the "e-government" Service Integrator proposals were developed for the invention and creation of a digital transformation department under state bodies. The following priorities were defined: orientation to the needs of the client, when the digital service should be formed at the request of the consumer, and not at the suggestion of the manufacturer; mobility and speed orientation; focus on getting new data from existing ones. The system of standards is the basis on </w:t>
      </w:r>
      <w:r w:rsidRPr="00AC24B8">
        <w:rPr>
          <w:rFonts w:ascii="Times New Roman" w:hAnsi="Times New Roman" w:cs="Times New Roman"/>
          <w:sz w:val="28"/>
          <w:szCs w:val="28"/>
          <w:lang w:val="en-US"/>
        </w:rPr>
        <w:lastRenderedPageBreak/>
        <w:t>which it is possible to develop a technology for involving the general public in the assessment of the activities of public authorities.</w:t>
      </w:r>
    </w:p>
    <w:p w:rsidR="008C1B82" w:rsidRPr="00AC24B8" w:rsidRDefault="008C1B82" w:rsidP="008C1B82">
      <w:pPr>
        <w:widowControl w:val="0"/>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quality standards of public services should not only be dynamic and flexible, able to change in accordance with political, socio-economic transformations, but also meet the demands of consumers.</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Control and supervision activities are activities consisting of the performance of the functions of the State, which are carried out through the actions of all elements of the system of State supervision and control over the rule of law and legality.</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In order to improve the effectiveness of the control and oversight activities of state authorities, it is necessary to consistently continue to modernize legislation, both the main control and supervision mechanism and some of its tools, which implies the widespread introduction of a risk-oriented approach; systematizing and regulating, followed by strengthening administrative responsibility for control and oversight violations, as well as revising methods for assessing the effectiveness of control and supervisory bodies and assessing risks for control and supervisory measures with a view to wider focus on all </w:t>
      </w:r>
      <w:r w:rsidRPr="00AC24B8">
        <w:rPr>
          <w:rFonts w:ascii="Times New Roman" w:hAnsi="Times New Roman" w:cs="Times New Roman"/>
          <w:sz w:val="28"/>
          <w:szCs w:val="28"/>
          <w:lang w:val="en-US"/>
        </w:rPr>
        <w:lastRenderedPageBreak/>
        <w:t>interested public groups (state, society, business).</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In the legal literature, there is a hypothesis about the attribution of certain public services to the control and supervisory activities of the state.</w:t>
      </w:r>
    </w:p>
    <w:p w:rsidR="008C1B82" w:rsidRPr="00AC24B8" w:rsidRDefault="008C1B82" w:rsidP="008C1B82">
      <w:pPr>
        <w:widowControl w:val="0"/>
        <w:spacing w:after="0" w:line="240" w:lineRule="auto"/>
        <w:ind w:firstLine="709"/>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A form of state control is administrative supervision. Administrative supervision is carried out by specially authorized executive bodies and their officials for ensuring law and order and public security in the field of public administration.</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powers of the administrative supervision bodies are as follows: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obtaining information,</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application of administrative prevention measures,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bringing to administrative responsibility,</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registration, registration and issuance of permits (licenses),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law-making.</w:t>
      </w:r>
    </w:p>
    <w:p w:rsidR="008C1B82" w:rsidRPr="00AC24B8" w:rsidRDefault="008C1B82" w:rsidP="00F4624F">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One of the directions of improving the provision of public services is strengthening the responsibility of public servants providing public services.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Recommendations and suggestions.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lastRenderedPageBreak/>
        <w:t>The transition to digitalization in all spheres of life, including public administration, is primarily due to the level of expectations of the new generation, which we call the "digital generation." This is due to the fact that they are accustomed not only to the constant availability of services, but also to the high speed of their delivery (receipt).</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That is why the following priorities can now be identified:</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C</w:t>
      </w:r>
      <w:r w:rsidRPr="00AC24B8">
        <w:rPr>
          <w:rFonts w:ascii="Times New Roman" w:hAnsi="Times New Roman" w:cs="Times New Roman"/>
          <w:sz w:val="28"/>
          <w:szCs w:val="28"/>
          <w:lang w:val="en-US"/>
        </w:rPr>
        <w:t>ustomer orientation, when the digital service should be generated at the request of the consumer, and not at the suggestion of the manufacturer;</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Mobility and speed orientation;</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F</w:t>
      </w:r>
      <w:r w:rsidRPr="00AC24B8">
        <w:rPr>
          <w:rFonts w:ascii="Times New Roman" w:hAnsi="Times New Roman" w:cs="Times New Roman"/>
          <w:sz w:val="28"/>
          <w:szCs w:val="28"/>
          <w:lang w:val="en-US"/>
        </w:rPr>
        <w:t>ocus on obtaining new data from existing ones, analysis, decision making.</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development of digital technologies should create the basis for the formation of network communities, the main purpose of which is to determine a clear civic position on problems of concern to society.</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1</w:t>
      </w:r>
      <w:r>
        <w:rPr>
          <w:rFonts w:ascii="Times New Roman" w:hAnsi="Times New Roman" w:cs="Times New Roman"/>
          <w:sz w:val="28"/>
          <w:szCs w:val="28"/>
          <w:lang w:val="en-US"/>
        </w:rPr>
        <w:t>.</w:t>
      </w:r>
      <w:r w:rsidRPr="00AC24B8">
        <w:rPr>
          <w:rFonts w:ascii="Times New Roman" w:hAnsi="Times New Roman" w:cs="Times New Roman"/>
          <w:sz w:val="28"/>
          <w:szCs w:val="28"/>
          <w:lang w:val="en-US"/>
        </w:rPr>
        <w:t xml:space="preserve"> For violation of article 29, paragraph 4, of the Law o</w:t>
      </w:r>
      <w:r>
        <w:rPr>
          <w:rFonts w:ascii="Times New Roman" w:hAnsi="Times New Roman" w:cs="Times New Roman"/>
          <w:sz w:val="28"/>
          <w:szCs w:val="28"/>
          <w:lang w:val="en-US"/>
        </w:rPr>
        <w:t xml:space="preserve">f the Republic of Kazakhstan "About </w:t>
      </w:r>
      <w:r w:rsidRPr="00AC24B8">
        <w:rPr>
          <w:rFonts w:ascii="Times New Roman" w:hAnsi="Times New Roman" w:cs="Times New Roman"/>
          <w:sz w:val="28"/>
          <w:szCs w:val="28"/>
          <w:lang w:val="en-US"/>
        </w:rPr>
        <w:t xml:space="preserve">Informatization," legal liability is not established in the legislation, which means that this norm is more declarative in nature. In this regard, it is proposed to supplement </w:t>
      </w:r>
      <w:r w:rsidRPr="00AC24B8">
        <w:rPr>
          <w:rFonts w:ascii="Times New Roman" w:hAnsi="Times New Roman" w:cs="Times New Roman"/>
          <w:sz w:val="28"/>
          <w:szCs w:val="28"/>
          <w:lang w:val="en-US"/>
        </w:rPr>
        <w:lastRenderedPageBreak/>
        <w:t>article 497-4 of the Code of Administrative Offen</w:t>
      </w:r>
      <w:r>
        <w:rPr>
          <w:rFonts w:ascii="Times New Roman" w:hAnsi="Times New Roman" w:cs="Times New Roman"/>
          <w:sz w:val="28"/>
          <w:szCs w:val="28"/>
          <w:lang w:val="en-US"/>
        </w:rPr>
        <w:t>ces with part 2 as follows: "4.</w:t>
      </w:r>
      <w:r w:rsidRPr="00AC24B8">
        <w:rPr>
          <w:rFonts w:ascii="Times New Roman" w:hAnsi="Times New Roman" w:cs="Times New Roman"/>
          <w:sz w:val="28"/>
          <w:szCs w:val="28"/>
          <w:lang w:val="en-US"/>
        </w:rPr>
        <w:t>The requirement from recipients of state services of certificates and other informati</w:t>
      </w:r>
      <w:r w:rsidR="00F4624F">
        <w:rPr>
          <w:rFonts w:ascii="Times New Roman" w:hAnsi="Times New Roman" w:cs="Times New Roman"/>
          <w:sz w:val="28"/>
          <w:szCs w:val="28"/>
          <w:lang w:val="en-US"/>
        </w:rPr>
        <w:t>r</w:t>
      </w:r>
      <w:r w:rsidRPr="00AC24B8">
        <w:rPr>
          <w:rFonts w:ascii="Times New Roman" w:hAnsi="Times New Roman" w:cs="Times New Roman"/>
          <w:sz w:val="28"/>
          <w:szCs w:val="28"/>
          <w:lang w:val="en-US"/>
        </w:rPr>
        <w:t>on that can be obtained from state electronic information resources - entails a fine in the amount of twenty to two hundred monthly calculated indicators."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2</w:t>
      </w:r>
      <w:r>
        <w:rPr>
          <w:rFonts w:ascii="Times New Roman" w:hAnsi="Times New Roman" w:cs="Times New Roman"/>
          <w:sz w:val="28"/>
          <w:szCs w:val="28"/>
          <w:lang w:val="en-US"/>
        </w:rPr>
        <w:t>.</w:t>
      </w:r>
      <w:r w:rsidRPr="00AC24B8">
        <w:rPr>
          <w:rFonts w:ascii="Times New Roman" w:hAnsi="Times New Roman" w:cs="Times New Roman"/>
          <w:sz w:val="28"/>
          <w:szCs w:val="28"/>
          <w:lang w:val="en-US"/>
        </w:rPr>
        <w:t xml:space="preserve"> Improving the system of informing potential consumers about public services and their provision through the development of appropriate infrastructure (the creation of information centers, the creation of databases on public services and the introduction of advanced information and communication technologies).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3</w:t>
      </w:r>
      <w:r>
        <w:rPr>
          <w:rFonts w:ascii="Times New Roman" w:hAnsi="Times New Roman" w:cs="Times New Roman"/>
          <w:sz w:val="28"/>
          <w:szCs w:val="28"/>
          <w:lang w:val="en-US"/>
        </w:rPr>
        <w:t>.</w:t>
      </w:r>
      <w:r w:rsidRPr="00AC24B8">
        <w:rPr>
          <w:rFonts w:ascii="Times New Roman" w:hAnsi="Times New Roman" w:cs="Times New Roman"/>
          <w:sz w:val="28"/>
          <w:szCs w:val="28"/>
          <w:lang w:val="en-US"/>
        </w:rPr>
        <w:t xml:space="preserve"> Establishment of a system for training civil servants and consumers of services in the use of existing sources of information.</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4</w:t>
      </w:r>
      <w:r>
        <w:rPr>
          <w:rFonts w:ascii="Times New Roman" w:hAnsi="Times New Roman" w:cs="Times New Roman"/>
          <w:sz w:val="28"/>
          <w:szCs w:val="28"/>
          <w:lang w:val="en-US"/>
        </w:rPr>
        <w:t>.</w:t>
      </w:r>
      <w:r w:rsidRPr="00AC24B8">
        <w:rPr>
          <w:rFonts w:ascii="Times New Roman" w:hAnsi="Times New Roman" w:cs="Times New Roman"/>
          <w:sz w:val="28"/>
          <w:szCs w:val="28"/>
          <w:lang w:val="en-US"/>
        </w:rPr>
        <w:t xml:space="preserve"> It seems necessary at the legislative level to formulate the concept of "quality of public service," as well as to clarify in the interpretation of such fundamentally different concepts as "quality of public service" and "quality of serving the population." The quality of public services regulated by administrative law is characterized primarily by the extent </w:t>
      </w:r>
      <w:r w:rsidRPr="00AC24B8">
        <w:rPr>
          <w:rFonts w:ascii="Times New Roman" w:hAnsi="Times New Roman" w:cs="Times New Roman"/>
          <w:sz w:val="28"/>
          <w:szCs w:val="28"/>
          <w:lang w:val="en-US"/>
        </w:rPr>
        <w:lastRenderedPageBreak/>
        <w:t>to which the rights and freedoms of citizens guaranteed by the Constitution and other legislative acts are realized.</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concept of "quality of public service" is a dynamic concept, since over time the needs of citizens will change, which in turn will entail changes in the basic requirements for the quality of services.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5</w:t>
      </w:r>
      <w:r>
        <w:rPr>
          <w:rFonts w:ascii="Times New Roman" w:hAnsi="Times New Roman" w:cs="Times New Roman"/>
          <w:sz w:val="28"/>
          <w:szCs w:val="28"/>
          <w:lang w:val="en-US"/>
        </w:rPr>
        <w:t>.</w:t>
      </w:r>
      <w:r w:rsidRPr="00AC24B8">
        <w:rPr>
          <w:rFonts w:ascii="Times New Roman" w:hAnsi="Times New Roman" w:cs="Times New Roman"/>
          <w:sz w:val="28"/>
          <w:szCs w:val="28"/>
          <w:lang w:val="en-US"/>
        </w:rPr>
        <w:t xml:space="preserve"> The introduction of proposals for improving legislation in this area is related to the reform of the sphere of public administration, as well as the solution of new state tasks. In this regard, in our opinion, it is necessary to clearly define the role and place of electronic government in the system of executive authorities.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At the same time, it must be understood that it is the introduction and functioning of e-government that ultimately contributes to the improvement of the quality of public services.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In order to ensure the effectiveness of administrative and legal regulation of relations on the organization and functioning of "e-government," a number of proposals must be formulated at the legislative level:</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lastRenderedPageBreak/>
        <w:t>a) the establishment of an "electronic government" system of management, adequate to modern public administration standards,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b) the use of the legal basis of public-private partnership mechanisms as a system of forms, types and methods established in legislation for regulating relations between public authorities, legal entities or individuals, their associations,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c) popularization of public services,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d) monitoring of legislation and enforcement according the use of information potential in public administration,</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e) applying a systematic approach in the process of creating an "e-government."</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6</w:t>
      </w:r>
      <w:r>
        <w:rPr>
          <w:rFonts w:ascii="Times New Roman" w:hAnsi="Times New Roman" w:cs="Times New Roman"/>
          <w:sz w:val="28"/>
          <w:szCs w:val="28"/>
          <w:lang w:val="en-US"/>
        </w:rPr>
        <w:t>.</w:t>
      </w:r>
      <w:r w:rsidRPr="00AC24B8">
        <w:rPr>
          <w:rFonts w:ascii="Times New Roman" w:hAnsi="Times New Roman" w:cs="Times New Roman"/>
          <w:sz w:val="28"/>
          <w:szCs w:val="28"/>
          <w:lang w:val="en-US"/>
        </w:rPr>
        <w:t xml:space="preserve"> The problem of improving the quality of public services can be solved by reducing administrative barriers. This will increase the level of accessibility of services for all categories of the population.</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Ways to improve the quality of public service delivery can be:</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1) in order to reduce social tensions and improve the quality of life of citizens, it is necessary to fully meet the needs of citizens in services,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lastRenderedPageBreak/>
        <w:t>2) efficient use of budget funds as a result of the introduction of innovative and effective standards for the provision of public services,</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3) the introduction of a composite service - the principle of one statement,</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4) work to improve services and increase the efficiency of their use,</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5) measures to popularize and ensure the operation of the e-government portal,</w:t>
      </w:r>
    </w:p>
    <w:p w:rsidR="008C1B82" w:rsidRPr="00AC24B8" w:rsidRDefault="008C1B82" w:rsidP="00F4624F">
      <w:pPr>
        <w:spacing w:after="0" w:line="240" w:lineRule="auto"/>
        <w:ind w:firstLine="567"/>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6) integration of departmental information systems with the web portal of e-government.</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In our opinion, the institution of responsibility of a public servant for poor-quality services that he provides to citizens in the exercise of his official powers is still devoid of specifics and clear legal regulation.</w:t>
      </w:r>
    </w:p>
    <w:p w:rsidR="008C1B82" w:rsidRPr="00AC24B8" w:rsidRDefault="008C1B82" w:rsidP="008C1B82">
      <w:pPr>
        <w:spacing w:after="0" w:line="240" w:lineRule="auto"/>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Specific types of liability (and sanctions themselves) for violation of the quality requirements of the service provided should be established by law. And when a citizen receives a service, knowing all its qualitative characteristics, it will be unnecessary to get information about the procedure for appealing against the provision of poor-quality service to </w:t>
      </w:r>
      <w:r w:rsidRPr="00AC24B8">
        <w:rPr>
          <w:rFonts w:ascii="Times New Roman" w:hAnsi="Times New Roman" w:cs="Times New Roman"/>
          <w:sz w:val="28"/>
          <w:szCs w:val="28"/>
          <w:lang w:val="en-US"/>
        </w:rPr>
        <w:lastRenderedPageBreak/>
        <w:t>him. At the same time, a public servant should have an idea of ​ ​ possible specific sanctions that can be applied to him for violating standards for serving citizens.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It is important to emphasize in special legislation, in official regulations, incidentally, which are an integral part of administrative regulations, a specific violation in the process of servicing citizens is a violation of the right of a citizen to get quality service by civil servant.</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The problems of defining the concept, structure, procedure for the formation and organization of the public service and public administration, the goals and functions, the classification of its types, the procedure for entering the public service, its passage and termination, the legal status of public servants, foreign experience of public service have been the subject of numerous studies by leading Russian legal scholars in the field of constitutional and administrative law, as well as political scientists and economists, including the Soviet period.</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lastRenderedPageBreak/>
        <w:t>These problems were developed during 20 years in the legal, political and economic sciences of modern Kazakhstan in the works of Aitkhozhin K.K., Baishev R.Z., Baymakhanov M.T., Duissenov E.E., Zhanuzakova L.T., Podopr</w:t>
      </w:r>
      <w:r w:rsidR="002F425D">
        <w:rPr>
          <w:rFonts w:ascii="Times New Roman" w:hAnsi="Times New Roman" w:cs="Times New Roman"/>
          <w:sz w:val="28"/>
          <w:szCs w:val="28"/>
          <w:lang w:val="en-US"/>
        </w:rPr>
        <w:t>igora R.A., Sapargalieva G.S.</w:t>
      </w:r>
      <w:r w:rsidR="002F425D">
        <w:rPr>
          <w:rFonts w:ascii="Times New Roman" w:hAnsi="Times New Roman" w:cs="Times New Roman"/>
          <w:sz w:val="28"/>
          <w:szCs w:val="28"/>
          <w:lang w:val="kk-KZ"/>
        </w:rPr>
        <w:t xml:space="preserve">, </w:t>
      </w:r>
      <w:r w:rsidR="002F425D">
        <w:rPr>
          <w:rFonts w:ascii="Times New Roman" w:hAnsi="Times New Roman" w:cs="Times New Roman"/>
          <w:sz w:val="28"/>
          <w:szCs w:val="28"/>
          <w:lang w:val="en-US"/>
        </w:rPr>
        <w:t>Sartaev S.</w:t>
      </w:r>
      <w:r w:rsidR="002F425D" w:rsidRPr="002F425D">
        <w:rPr>
          <w:rFonts w:ascii="Times New Roman" w:hAnsi="Times New Roman" w:cs="Times New Roman"/>
          <w:sz w:val="28"/>
          <w:szCs w:val="28"/>
          <w:lang w:val="en-US"/>
        </w:rPr>
        <w:t>S., Maydyrova A., Muximov and other authors.</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r w:rsidRPr="00AC24B8">
        <w:rPr>
          <w:rFonts w:ascii="Times New Roman" w:hAnsi="Times New Roman" w:cs="Times New Roman"/>
          <w:sz w:val="28"/>
          <w:szCs w:val="28"/>
          <w:lang w:val="en-US"/>
        </w:rPr>
        <w:t xml:space="preserve">But, despite the abundance of scientific literature, especially on public services, its analysis showed that previously a comprehensive study of the problems of improving the provision of public services through an analysis of the formation and development of administrative reform, through the activities of all elements of the administrative system, all its components were not carried out. The modern period in the development of our State and civil society puts at the forefront the main function of protecting and ensuring human rights. There are many conflicts </w:t>
      </w:r>
      <w:r w:rsidRPr="00AC24B8">
        <w:rPr>
          <w:rFonts w:ascii="Times New Roman" w:hAnsi="Times New Roman" w:cs="Times New Roman"/>
          <w:color w:val="000000" w:themeColor="text1"/>
          <w:sz w:val="28"/>
          <w:szCs w:val="28"/>
          <w:lang w:val="en-US"/>
        </w:rPr>
        <w:t xml:space="preserve">and issues that need to be addressed. All this necessitates a comprehensive study. It is necessary to make a research on issues of ensuring digitalization of public services in the context of </w:t>
      </w:r>
      <w:r w:rsidRPr="00AC24B8">
        <w:rPr>
          <w:rFonts w:ascii="Times New Roman" w:hAnsi="Times New Roman" w:cs="Times New Roman"/>
          <w:color w:val="000000" w:themeColor="text1"/>
          <w:sz w:val="28"/>
          <w:szCs w:val="28"/>
          <w:shd w:val="clear" w:color="auto" w:fill="FFFFFF"/>
          <w:lang w:val="en-US"/>
        </w:rPr>
        <w:t>Information and Communication Technologies</w:t>
      </w:r>
      <w:r>
        <w:rPr>
          <w:rFonts w:ascii="Times New Roman" w:hAnsi="Times New Roman" w:cs="Times New Roman"/>
          <w:color w:val="000000" w:themeColor="text1"/>
          <w:sz w:val="28"/>
          <w:szCs w:val="28"/>
          <w:shd w:val="clear" w:color="auto" w:fill="FFFFFF"/>
          <w:lang w:val="en-US"/>
        </w:rPr>
        <w:t>.</w:t>
      </w:r>
    </w:p>
    <w:p w:rsidR="008C1B82" w:rsidRPr="00AC24B8"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Pr="00CB125A" w:rsidRDefault="008C1B82" w:rsidP="00F861E1">
      <w:pPr>
        <w:spacing w:after="0" w:line="240" w:lineRule="auto"/>
        <w:jc w:val="center"/>
        <w:rPr>
          <w:rFonts w:ascii="Times New Roman" w:hAnsi="Times New Roman" w:cs="Times New Roman"/>
          <w:b/>
          <w:sz w:val="28"/>
          <w:szCs w:val="28"/>
          <w:lang w:val="en-US"/>
        </w:rPr>
      </w:pPr>
      <w:r w:rsidRPr="00CB125A">
        <w:rPr>
          <w:rFonts w:ascii="Times New Roman" w:hAnsi="Times New Roman" w:cs="Times New Roman"/>
          <w:b/>
          <w:sz w:val="28"/>
          <w:szCs w:val="28"/>
          <w:lang w:val="en-US"/>
        </w:rPr>
        <w:t>LIST OF USED SOURCES</w:t>
      </w: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85414">
        <w:rPr>
          <w:rFonts w:ascii="Times New Roman" w:hAnsi="Times New Roman" w:cs="Times New Roman"/>
          <w:sz w:val="28"/>
          <w:szCs w:val="28"/>
          <w:lang w:val="en-US"/>
        </w:rPr>
        <w:t>1</w:t>
      </w:r>
      <w:r>
        <w:rPr>
          <w:rFonts w:ascii="Times New Roman" w:hAnsi="Times New Roman" w:cs="Times New Roman"/>
          <w:sz w:val="28"/>
          <w:szCs w:val="28"/>
          <w:lang w:val="en-US"/>
        </w:rPr>
        <w:t xml:space="preserve"> The Constitution of t</w:t>
      </w:r>
      <w:r w:rsidRPr="00A85414">
        <w:rPr>
          <w:rFonts w:ascii="Times New Roman" w:hAnsi="Times New Roman" w:cs="Times New Roman"/>
          <w:sz w:val="28"/>
          <w:szCs w:val="28"/>
          <w:lang w:val="en-US"/>
        </w:rPr>
        <w:t>h</w:t>
      </w:r>
      <w:r w:rsidR="00504DBA">
        <w:rPr>
          <w:rFonts w:ascii="Times New Roman" w:hAnsi="Times New Roman" w:cs="Times New Roman"/>
          <w:sz w:val="28"/>
          <w:szCs w:val="28"/>
          <w:lang w:val="en-US"/>
        </w:rPr>
        <w:t>e Republic o</w:t>
      </w:r>
      <w:r>
        <w:rPr>
          <w:rFonts w:ascii="Times New Roman" w:hAnsi="Times New Roman" w:cs="Times New Roman"/>
          <w:sz w:val="28"/>
          <w:szCs w:val="28"/>
          <w:lang w:val="en-US"/>
        </w:rPr>
        <w:t xml:space="preserve">f Kazakhstan. 1995 </w:t>
      </w:r>
      <w:r w:rsidRPr="00A85414">
        <w:rPr>
          <w:rFonts w:ascii="Times New Roman" w:hAnsi="Times New Roman" w:cs="Times New Roman"/>
          <w:sz w:val="28"/>
          <w:szCs w:val="28"/>
          <w:lang w:val="en-US"/>
        </w:rPr>
        <w:t>(</w:t>
      </w:r>
      <w:r>
        <w:rPr>
          <w:rFonts w:ascii="Times New Roman" w:hAnsi="Times New Roman" w:cs="Times New Roman"/>
          <w:sz w:val="28"/>
          <w:szCs w:val="28"/>
          <w:lang w:val="en-US"/>
        </w:rPr>
        <w:t>with changes and additions as to</w:t>
      </w:r>
      <w:r w:rsidRPr="00A85414">
        <w:rPr>
          <w:rFonts w:ascii="Times New Roman" w:hAnsi="Times New Roman" w:cs="Times New Roman"/>
          <w:sz w:val="28"/>
          <w:szCs w:val="28"/>
          <w:lang w:val="en-US"/>
        </w:rPr>
        <w:t xml:space="preserve"> 01.01.2020).</w:t>
      </w:r>
      <w:r w:rsidR="00C00638">
        <w:rPr>
          <w:rFonts w:ascii="Times New Roman" w:hAnsi="Times New Roman" w:cs="Times New Roman"/>
          <w:sz w:val="28"/>
          <w:szCs w:val="28"/>
          <w:lang w:val="en-US"/>
        </w:rPr>
        <w:t>(rus.)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85414">
        <w:rPr>
          <w:rFonts w:ascii="Times New Roman" w:hAnsi="Times New Roman" w:cs="Times New Roman"/>
          <w:sz w:val="28"/>
          <w:szCs w:val="28"/>
          <w:lang w:val="en-US"/>
        </w:rPr>
        <w:lastRenderedPageBreak/>
        <w:t>2 Administrative reform in Russia. Scientific and practical guide</w:t>
      </w:r>
      <w:r>
        <w:rPr>
          <w:rFonts w:ascii="Times New Roman" w:hAnsi="Times New Roman" w:cs="Times New Roman"/>
          <w:sz w:val="28"/>
          <w:szCs w:val="28"/>
          <w:lang w:val="en-US"/>
        </w:rPr>
        <w:t xml:space="preserve"> / Edited by S.E. Naryshkin, T.</w:t>
      </w:r>
      <w:r w:rsidRPr="00A85414">
        <w:rPr>
          <w:rFonts w:ascii="Times New Roman" w:hAnsi="Times New Roman" w:cs="Times New Roman"/>
          <w:sz w:val="28"/>
          <w:szCs w:val="28"/>
          <w:lang w:val="en-US"/>
        </w:rPr>
        <w:t>Ya. Khabrieva,</w:t>
      </w:r>
      <w:r>
        <w:rPr>
          <w:rFonts w:ascii="Times New Roman" w:hAnsi="Times New Roman" w:cs="Times New Roman"/>
          <w:sz w:val="28"/>
          <w:szCs w:val="28"/>
          <w:lang w:val="en-US"/>
        </w:rPr>
        <w:t xml:space="preserve"> -</w:t>
      </w:r>
      <w:r w:rsidRPr="00A85414">
        <w:rPr>
          <w:rFonts w:ascii="Times New Roman" w:hAnsi="Times New Roman" w:cs="Times New Roman"/>
          <w:sz w:val="28"/>
          <w:szCs w:val="28"/>
          <w:lang w:val="en-US"/>
        </w:rPr>
        <w:t xml:space="preserve"> Moscow: Institute of legislation and comparative law under the Government of the Russian Federation, 2006, </w:t>
      </w:r>
      <w:r>
        <w:rPr>
          <w:rFonts w:ascii="Times New Roman" w:hAnsi="Times New Roman" w:cs="Times New Roman"/>
          <w:sz w:val="28"/>
          <w:szCs w:val="28"/>
          <w:lang w:val="en-US"/>
        </w:rPr>
        <w:t xml:space="preserve">- </w:t>
      </w:r>
      <w:r w:rsidRPr="00A85414">
        <w:rPr>
          <w:rFonts w:ascii="Times New Roman" w:hAnsi="Times New Roman" w:cs="Times New Roman"/>
          <w:sz w:val="28"/>
          <w:szCs w:val="28"/>
          <w:lang w:val="en-US"/>
        </w:rPr>
        <w:t>345 p.</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3 Law of t</w:t>
      </w:r>
      <w:r w:rsidR="00504DBA">
        <w:rPr>
          <w:rFonts w:ascii="Times New Roman" w:hAnsi="Times New Roman" w:cs="Times New Roman"/>
          <w:sz w:val="28"/>
          <w:szCs w:val="28"/>
          <w:lang w:val="en-US"/>
        </w:rPr>
        <w:t>he Republic o</w:t>
      </w:r>
      <w:r w:rsidRPr="00A85414">
        <w:rPr>
          <w:rFonts w:ascii="Times New Roman" w:hAnsi="Times New Roman" w:cs="Times New Roman"/>
          <w:sz w:val="28"/>
          <w:szCs w:val="28"/>
          <w:lang w:val="en-US"/>
        </w:rPr>
        <w:t>f Kazakhstan. N</w:t>
      </w:r>
      <w:r>
        <w:rPr>
          <w:rFonts w:ascii="Times New Roman" w:hAnsi="Times New Roman" w:cs="Times New Roman"/>
          <w:sz w:val="28"/>
          <w:szCs w:val="28"/>
          <w:lang w:val="en-US"/>
        </w:rPr>
        <w:t>ovember 27, 2000, No. 107-II. About</w:t>
      </w:r>
      <w:r w:rsidRPr="00A85414">
        <w:rPr>
          <w:rFonts w:ascii="Times New Roman" w:hAnsi="Times New Roman" w:cs="Times New Roman"/>
          <w:sz w:val="28"/>
          <w:szCs w:val="28"/>
          <w:lang w:val="en-US"/>
        </w:rPr>
        <w:t xml:space="preserve"> administrative procedures. (</w:t>
      </w:r>
      <w:r>
        <w:rPr>
          <w:rFonts w:ascii="Times New Roman" w:hAnsi="Times New Roman" w:cs="Times New Roman"/>
          <w:sz w:val="28"/>
          <w:szCs w:val="28"/>
          <w:lang w:val="en-US"/>
        </w:rPr>
        <w:t>with changes and additions as to</w:t>
      </w:r>
      <w:r w:rsidRPr="00A85414">
        <w:rPr>
          <w:rFonts w:ascii="Times New Roman" w:hAnsi="Times New Roman" w:cs="Times New Roman"/>
          <w:sz w:val="28"/>
          <w:szCs w:val="28"/>
          <w:lang w:val="en-US"/>
        </w:rPr>
        <w:t xml:space="preserve"> 03.07.2017). - URL: https://online.zakon.kz/Document/?doc_id=1020750 (accessed 2020-02-10).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85414">
        <w:rPr>
          <w:rFonts w:ascii="Times New Roman" w:hAnsi="Times New Roman" w:cs="Times New Roman"/>
          <w:sz w:val="28"/>
          <w:szCs w:val="28"/>
          <w:lang w:val="en-US"/>
        </w:rPr>
        <w:t>4 Law of the Republic of Kazakhstan on April 15, 2013. NO.</w:t>
      </w:r>
      <w:r>
        <w:rPr>
          <w:rFonts w:ascii="Times New Roman" w:hAnsi="Times New Roman" w:cs="Times New Roman"/>
          <w:sz w:val="28"/>
          <w:szCs w:val="28"/>
          <w:lang w:val="en-US"/>
        </w:rPr>
        <w:t xml:space="preserve"> 88 - V Law of the PK</w:t>
      </w:r>
      <w:r w:rsidRPr="00A85414">
        <w:rPr>
          <w:rFonts w:ascii="Times New Roman" w:hAnsi="Times New Roman" w:cs="Times New Roman"/>
          <w:sz w:val="28"/>
          <w:szCs w:val="28"/>
          <w:lang w:val="en-US"/>
        </w:rPr>
        <w:t>. About public services. (</w:t>
      </w:r>
      <w:r>
        <w:rPr>
          <w:rFonts w:ascii="Times New Roman" w:hAnsi="Times New Roman" w:cs="Times New Roman"/>
          <w:sz w:val="28"/>
          <w:szCs w:val="28"/>
          <w:lang w:val="en-US"/>
        </w:rPr>
        <w:t>w</w:t>
      </w:r>
      <w:r w:rsidR="00504DBA">
        <w:rPr>
          <w:rFonts w:ascii="Times New Roman" w:hAnsi="Times New Roman" w:cs="Times New Roman"/>
          <w:sz w:val="28"/>
          <w:szCs w:val="28"/>
          <w:lang w:val="en-US"/>
        </w:rPr>
        <w:t>ith changes and additions as to</w:t>
      </w:r>
      <w:r w:rsidRPr="00A85414">
        <w:rPr>
          <w:rFonts w:ascii="Times New Roman" w:hAnsi="Times New Roman" w:cs="Times New Roman"/>
          <w:sz w:val="28"/>
          <w:szCs w:val="28"/>
          <w:lang w:val="en-US"/>
        </w:rPr>
        <w:t xml:space="preserve"> 13.06.2018). - URL: https://online.zakon.kz/Document/? (accessed 2020-30-09).</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Default="008C1B82" w:rsidP="008C1B82">
      <w:pPr>
        <w:spacing w:after="0" w:line="240" w:lineRule="auto"/>
        <w:ind w:firstLine="708"/>
        <w:jc w:val="both"/>
        <w:rPr>
          <w:rFonts w:ascii="Times New Roman" w:hAnsi="Times New Roman" w:cs="Times New Roman"/>
          <w:sz w:val="28"/>
          <w:szCs w:val="28"/>
          <w:lang w:val="en-US"/>
        </w:rPr>
      </w:pPr>
      <w:r w:rsidRPr="00A85414">
        <w:rPr>
          <w:rFonts w:ascii="Times New Roman" w:hAnsi="Times New Roman" w:cs="Times New Roman"/>
          <w:sz w:val="28"/>
          <w:szCs w:val="28"/>
          <w:lang w:val="en-US"/>
        </w:rPr>
        <w:t xml:space="preserve">5 State program "Information Kazakhstan-2020" Decree of the President of </w:t>
      </w:r>
      <w:r>
        <w:rPr>
          <w:rFonts w:ascii="Times New Roman" w:hAnsi="Times New Roman" w:cs="Times New Roman"/>
          <w:sz w:val="28"/>
          <w:szCs w:val="28"/>
          <w:lang w:val="en-US"/>
        </w:rPr>
        <w:t>the Republic of Kazakhstan on</w:t>
      </w:r>
      <w:r w:rsidRPr="00A85414">
        <w:rPr>
          <w:rFonts w:ascii="Times New Roman" w:hAnsi="Times New Roman" w:cs="Times New Roman"/>
          <w:sz w:val="28"/>
          <w:szCs w:val="28"/>
          <w:lang w:val="en-US"/>
        </w:rPr>
        <w:t xml:space="preserve"> March 19, 2010). - URL: https://www.zerde.gov.kz/activity/management-programs/information-kazakhstan-2020/ (accessed 2020-05-10).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85414">
        <w:rPr>
          <w:rFonts w:ascii="Times New Roman" w:hAnsi="Times New Roman" w:cs="Times New Roman"/>
          <w:sz w:val="28"/>
          <w:szCs w:val="28"/>
          <w:lang w:val="en-US"/>
        </w:rPr>
        <w:t>6 S. Shesterneva Digital Kazakhstan: the important role of new technologies. -URL: https://liter.kz (accessed 2020-05-10).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sidRPr="00A85414">
        <w:rPr>
          <w:rFonts w:ascii="Times New Roman" w:hAnsi="Times New Roman" w:cs="Times New Roman"/>
          <w:sz w:val="28"/>
          <w:szCs w:val="28"/>
          <w:lang w:val="en-US"/>
        </w:rPr>
        <w:lastRenderedPageBreak/>
        <w:t>7 Official statistical information: Operational data (Express information, bulletins). Information and communication technologies. - URL: http://stat.gov.kz. (accessed 2020-05-10).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 W</w:t>
      </w:r>
      <w:r w:rsidRPr="00A85414">
        <w:rPr>
          <w:rFonts w:ascii="Times New Roman" w:hAnsi="Times New Roman" w:cs="Times New Roman"/>
          <w:sz w:val="28"/>
          <w:szCs w:val="28"/>
          <w:lang w:val="en-US"/>
        </w:rPr>
        <w:t>eb</w:t>
      </w:r>
      <w:r>
        <w:rPr>
          <w:rFonts w:ascii="Times New Roman" w:hAnsi="Times New Roman" w:cs="Times New Roman"/>
          <w:sz w:val="28"/>
          <w:szCs w:val="28"/>
          <w:lang w:val="en-US"/>
        </w:rPr>
        <w:t>site of the Khabar TVK "N. Nazarbayev instructed to i</w:t>
      </w:r>
      <w:r w:rsidRPr="00A85414">
        <w:rPr>
          <w:rFonts w:ascii="Times New Roman" w:hAnsi="Times New Roman" w:cs="Times New Roman"/>
          <w:sz w:val="28"/>
          <w:szCs w:val="28"/>
          <w:lang w:val="en-US"/>
        </w:rPr>
        <w:t>ncrease the availability of higher education". - URL: http://24.kz/ru/news/social/item/219512-vsekh-kazakhstantsev-obespechat-shirokopolosnym-internetom-k-2022-godu (accessed 2020-10-10).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 N.</w:t>
      </w:r>
      <w:r w:rsidRPr="00A85414">
        <w:rPr>
          <w:rFonts w:ascii="Times New Roman" w:hAnsi="Times New Roman" w:cs="Times New Roman"/>
          <w:sz w:val="28"/>
          <w:szCs w:val="28"/>
          <w:lang w:val="en-US"/>
        </w:rPr>
        <w:t xml:space="preserve">V. </w:t>
      </w:r>
      <w:r>
        <w:rPr>
          <w:rFonts w:ascii="Times New Roman" w:hAnsi="Times New Roman" w:cs="Times New Roman"/>
          <w:sz w:val="28"/>
          <w:szCs w:val="28"/>
          <w:lang w:val="en-US"/>
        </w:rPr>
        <w:t xml:space="preserve">Popova </w:t>
      </w:r>
      <w:r w:rsidRPr="00A85414">
        <w:rPr>
          <w:rFonts w:ascii="Times New Roman" w:hAnsi="Times New Roman" w:cs="Times New Roman"/>
          <w:sz w:val="28"/>
          <w:szCs w:val="28"/>
          <w:lang w:val="en-US"/>
        </w:rPr>
        <w:t>Features of modernization of the public services sector // Bulleti</w:t>
      </w:r>
      <w:r>
        <w:rPr>
          <w:rFonts w:ascii="Times New Roman" w:hAnsi="Times New Roman" w:cs="Times New Roman"/>
          <w:sz w:val="28"/>
          <w:szCs w:val="28"/>
          <w:lang w:val="en-US"/>
        </w:rPr>
        <w:t>n of the Rostov S</w:t>
      </w:r>
      <w:r w:rsidRPr="00A85414">
        <w:rPr>
          <w:rFonts w:ascii="Times New Roman" w:hAnsi="Times New Roman" w:cs="Times New Roman"/>
          <w:sz w:val="28"/>
          <w:szCs w:val="28"/>
          <w:lang w:val="en-US"/>
        </w:rPr>
        <w:t>tate University</w:t>
      </w:r>
      <w:r w:rsidR="0082767C">
        <w:rPr>
          <w:rFonts w:ascii="Times New Roman" w:hAnsi="Times New Roman" w:cs="Times New Roman"/>
          <w:sz w:val="28"/>
          <w:szCs w:val="28"/>
          <w:lang w:val="en-US"/>
        </w:rPr>
        <w:t xml:space="preserve"> of Economics-2012. - No.</w:t>
      </w:r>
      <w:r>
        <w:rPr>
          <w:rFonts w:ascii="Times New Roman" w:hAnsi="Times New Roman" w:cs="Times New Roman"/>
          <w:sz w:val="28"/>
          <w:szCs w:val="28"/>
          <w:lang w:val="en-US"/>
        </w:rPr>
        <w:t>1. - P</w:t>
      </w:r>
      <w:r w:rsidR="0082767C">
        <w:rPr>
          <w:rFonts w:ascii="Times New Roman" w:hAnsi="Times New Roman" w:cs="Times New Roman"/>
          <w:sz w:val="28"/>
          <w:szCs w:val="28"/>
          <w:lang w:val="en-US"/>
        </w:rPr>
        <w:t>p</w:t>
      </w:r>
      <w:r w:rsidRPr="00A85414">
        <w:rPr>
          <w:rFonts w:ascii="Times New Roman" w:hAnsi="Times New Roman" w:cs="Times New Roman"/>
          <w:sz w:val="28"/>
          <w:szCs w:val="28"/>
          <w:lang w:val="en-US"/>
        </w:rPr>
        <w:t>. 123-129.</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C00638">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10 L.</w:t>
      </w:r>
      <w:r w:rsidRPr="00A85414">
        <w:rPr>
          <w:rFonts w:ascii="Times New Roman" w:hAnsi="Times New Roman" w:cs="Times New Roman"/>
          <w:sz w:val="28"/>
          <w:szCs w:val="28"/>
          <w:lang w:val="en-US"/>
        </w:rPr>
        <w:t xml:space="preserve">K. </w:t>
      </w:r>
      <w:r>
        <w:rPr>
          <w:rFonts w:ascii="Times New Roman" w:hAnsi="Times New Roman" w:cs="Times New Roman"/>
          <w:sz w:val="28"/>
          <w:szCs w:val="28"/>
          <w:lang w:val="en-US"/>
        </w:rPr>
        <w:t xml:space="preserve">Tereshchenko </w:t>
      </w:r>
      <w:r w:rsidRPr="00A85414">
        <w:rPr>
          <w:rFonts w:ascii="Times New Roman" w:hAnsi="Times New Roman" w:cs="Times New Roman"/>
          <w:sz w:val="28"/>
          <w:szCs w:val="28"/>
          <w:lang w:val="en-US"/>
        </w:rPr>
        <w:t>Access to information: legal guarantees</w:t>
      </w:r>
      <w:r w:rsidR="0082767C">
        <w:rPr>
          <w:rFonts w:ascii="Times New Roman" w:hAnsi="Times New Roman" w:cs="Times New Roman"/>
          <w:sz w:val="28"/>
          <w:szCs w:val="28"/>
          <w:lang w:val="en-US"/>
        </w:rPr>
        <w:t xml:space="preserve"> </w:t>
      </w:r>
      <w:r w:rsidRPr="00A85414">
        <w:rPr>
          <w:rFonts w:ascii="Times New Roman" w:hAnsi="Times New Roman" w:cs="Times New Roman"/>
          <w:sz w:val="28"/>
          <w:szCs w:val="28"/>
          <w:lang w:val="en-US"/>
        </w:rPr>
        <w:t>// Journal of Russian law</w:t>
      </w:r>
      <w:r>
        <w:rPr>
          <w:rFonts w:ascii="Times New Roman" w:hAnsi="Times New Roman" w:cs="Times New Roman"/>
          <w:sz w:val="28"/>
          <w:szCs w:val="28"/>
          <w:lang w:val="en-US"/>
        </w:rPr>
        <w:t xml:space="preserve"> </w:t>
      </w:r>
      <w:r w:rsidRPr="00A8541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82767C">
        <w:rPr>
          <w:rFonts w:ascii="Times New Roman" w:hAnsi="Times New Roman" w:cs="Times New Roman"/>
          <w:sz w:val="28"/>
          <w:szCs w:val="28"/>
          <w:lang w:val="en-US"/>
        </w:rPr>
        <w:t>No.</w:t>
      </w:r>
      <w:r w:rsidRPr="00A85414">
        <w:rPr>
          <w:rFonts w:ascii="Times New Roman" w:hAnsi="Times New Roman" w:cs="Times New Roman"/>
          <w:sz w:val="28"/>
          <w:szCs w:val="28"/>
          <w:lang w:val="en-US"/>
        </w:rPr>
        <w:t>10. -2010. - P</w:t>
      </w:r>
      <w:r w:rsidR="0082767C">
        <w:rPr>
          <w:rFonts w:ascii="Times New Roman" w:hAnsi="Times New Roman" w:cs="Times New Roman"/>
          <w:sz w:val="28"/>
          <w:szCs w:val="28"/>
          <w:lang w:val="en-US"/>
        </w:rPr>
        <w:t>p</w:t>
      </w:r>
      <w:r w:rsidRPr="00A85414">
        <w:rPr>
          <w:rFonts w:ascii="Times New Roman" w:hAnsi="Times New Roman" w:cs="Times New Roman"/>
          <w:sz w:val="28"/>
          <w:szCs w:val="28"/>
          <w:lang w:val="en-US"/>
        </w:rPr>
        <w:t>. 46-53.</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C00638">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11 W</w:t>
      </w:r>
      <w:r w:rsidRPr="00A85414">
        <w:rPr>
          <w:rFonts w:ascii="Times New Roman" w:hAnsi="Times New Roman" w:cs="Times New Roman"/>
          <w:sz w:val="28"/>
          <w:szCs w:val="28"/>
          <w:lang w:val="en-US"/>
        </w:rPr>
        <w:t>orld Bank Rep</w:t>
      </w:r>
      <w:r>
        <w:rPr>
          <w:rFonts w:ascii="Times New Roman" w:hAnsi="Times New Roman" w:cs="Times New Roman"/>
          <w:sz w:val="28"/>
          <w:szCs w:val="28"/>
          <w:lang w:val="en-US"/>
        </w:rPr>
        <w:t>ort " Digital government 2020. P</w:t>
      </w:r>
      <w:r w:rsidRPr="00A85414">
        <w:rPr>
          <w:rFonts w:ascii="Times New Roman" w:hAnsi="Times New Roman" w:cs="Times New Roman"/>
          <w:sz w:val="28"/>
          <w:szCs w:val="28"/>
          <w:lang w:val="en-US"/>
        </w:rPr>
        <w:t>rospect</w:t>
      </w:r>
      <w:r>
        <w:rPr>
          <w:rFonts w:ascii="Times New Roman" w:hAnsi="Times New Roman" w:cs="Times New Roman"/>
          <w:sz w:val="28"/>
          <w:szCs w:val="28"/>
          <w:lang w:val="en-US"/>
        </w:rPr>
        <w:t>s</w:t>
      </w:r>
      <w:r w:rsidRPr="00A85414">
        <w:rPr>
          <w:rFonts w:ascii="Times New Roman" w:hAnsi="Times New Roman" w:cs="Times New Roman"/>
          <w:sz w:val="28"/>
          <w:szCs w:val="28"/>
          <w:lang w:val="en-US"/>
        </w:rPr>
        <w:t xml:space="preserve"> for Russia». - URL: www.eregion.ru. (accessed 2020-12-10).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A85414" w:rsidRDefault="008C1B82" w:rsidP="00C00638">
      <w:pPr>
        <w:spacing w:after="0" w:line="240" w:lineRule="auto"/>
        <w:ind w:firstLine="708"/>
        <w:jc w:val="both"/>
        <w:rPr>
          <w:rFonts w:ascii="Times New Roman" w:hAnsi="Times New Roman" w:cs="Times New Roman"/>
          <w:sz w:val="28"/>
          <w:szCs w:val="28"/>
          <w:lang w:val="en-US"/>
        </w:rPr>
      </w:pPr>
      <w:r w:rsidRPr="00A85414">
        <w:rPr>
          <w:rFonts w:ascii="Times New Roman" w:hAnsi="Times New Roman" w:cs="Times New Roman"/>
          <w:sz w:val="28"/>
          <w:szCs w:val="28"/>
          <w:lang w:val="en-US"/>
        </w:rPr>
        <w:lastRenderedPageBreak/>
        <w:t xml:space="preserve">12 </w:t>
      </w:r>
      <w:r w:rsidRPr="008C1B82">
        <w:rPr>
          <w:rFonts w:ascii="Times New Roman" w:hAnsi="Times New Roman" w:cs="Times New Roman"/>
          <w:sz w:val="28"/>
          <w:szCs w:val="28"/>
          <w:lang w:val="en-US"/>
        </w:rPr>
        <w:t xml:space="preserve">GOV.UK: official portal of the UK government. -URL: </w:t>
      </w:r>
      <w:hyperlink r:id="rId12" w:history="1">
        <w:r w:rsidRPr="008C1B82">
          <w:rPr>
            <w:rStyle w:val="a4"/>
            <w:rFonts w:ascii="Times New Roman" w:hAnsi="Times New Roman" w:cs="Times New Roman"/>
            <w:color w:val="auto"/>
            <w:sz w:val="28"/>
            <w:szCs w:val="28"/>
            <w:lang w:val="en-US"/>
          </w:rPr>
          <w:t>https://www.gov.uk/government/publications/</w:t>
        </w:r>
      </w:hyperlink>
      <w:r w:rsidRPr="008C1B82">
        <w:rPr>
          <w:rFonts w:ascii="Times New Roman" w:hAnsi="Times New Roman" w:cs="Times New Roman"/>
          <w:sz w:val="28"/>
          <w:szCs w:val="28"/>
          <w:lang w:val="en-US"/>
        </w:rPr>
        <w:t xml:space="preserve"> uk-digital-strategy/uk-digital-strategy#contents. (accessed 2020</w:t>
      </w:r>
      <w:r w:rsidRPr="00A85414">
        <w:rPr>
          <w:rFonts w:ascii="Times New Roman" w:hAnsi="Times New Roman" w:cs="Times New Roman"/>
          <w:sz w:val="28"/>
          <w:szCs w:val="28"/>
          <w:lang w:val="en-US"/>
        </w:rPr>
        <w:t>-12-10).</w:t>
      </w:r>
      <w:r w:rsidR="00C00638">
        <w:rPr>
          <w:rFonts w:ascii="Times New Roman" w:hAnsi="Times New Roman" w:cs="Times New Roman"/>
          <w:sz w:val="28"/>
          <w:szCs w:val="28"/>
          <w:lang w:val="en-US"/>
        </w:rPr>
        <w:t xml:space="preserve"> (eng.)</w:t>
      </w:r>
    </w:p>
    <w:p w:rsidR="008C1B82" w:rsidRDefault="00C00638" w:rsidP="00C00638">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 T</w:t>
      </w:r>
      <w:r w:rsidR="008C1B82" w:rsidRPr="00A85414">
        <w:rPr>
          <w:rFonts w:ascii="Times New Roman" w:hAnsi="Times New Roman" w:cs="Times New Roman"/>
          <w:sz w:val="28"/>
          <w:szCs w:val="28"/>
          <w:lang w:val="en-US"/>
        </w:rPr>
        <w:t>he British Government is on the path to digital transformation. - URL: http://d-russia.ru/pravitelstvo-britanii-stanovitsya-na-put-tsifrovoj-transformatsii.html (accessed 2020-14-10).</w:t>
      </w:r>
      <w:r w:rsidRPr="00C00638">
        <w:rPr>
          <w:rFonts w:ascii="Times New Roman" w:hAnsi="Times New Roman" w:cs="Times New Roman"/>
          <w:sz w:val="28"/>
          <w:szCs w:val="28"/>
          <w:lang w:val="en-US"/>
        </w:rPr>
        <w:t xml:space="preserve"> </w:t>
      </w:r>
      <w:r>
        <w:rPr>
          <w:rFonts w:ascii="Times New Roman" w:hAnsi="Times New Roman" w:cs="Times New Roman"/>
          <w:sz w:val="28"/>
          <w:szCs w:val="28"/>
          <w:lang w:val="en-US"/>
        </w:rPr>
        <w:t>(rus.)</w:t>
      </w:r>
    </w:p>
    <w:p w:rsidR="008C1B82"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 J.</w:t>
      </w:r>
      <w:r w:rsidRPr="00040BC7">
        <w:rPr>
          <w:rFonts w:ascii="Times New Roman" w:hAnsi="Times New Roman" w:cs="Times New Roman"/>
          <w:sz w:val="28"/>
          <w:szCs w:val="28"/>
          <w:lang w:val="en-US"/>
        </w:rPr>
        <w:t xml:space="preserve">T. </w:t>
      </w:r>
      <w:r w:rsidR="0082767C">
        <w:rPr>
          <w:rFonts w:ascii="Times New Roman" w:hAnsi="Times New Roman" w:cs="Times New Roman"/>
          <w:sz w:val="28"/>
          <w:szCs w:val="28"/>
          <w:lang w:val="en-US"/>
        </w:rPr>
        <w:t>Sala</w:t>
      </w:r>
      <w:r>
        <w:rPr>
          <w:rFonts w:ascii="Times New Roman" w:hAnsi="Times New Roman" w:cs="Times New Roman"/>
          <w:sz w:val="28"/>
          <w:szCs w:val="28"/>
          <w:lang w:val="en-US"/>
        </w:rPr>
        <w:t xml:space="preserve">mbekova </w:t>
      </w:r>
      <w:r w:rsidR="0082767C">
        <w:rPr>
          <w:rFonts w:ascii="Times New Roman" w:hAnsi="Times New Roman" w:cs="Times New Roman"/>
          <w:sz w:val="28"/>
          <w:szCs w:val="28"/>
          <w:lang w:val="en-US"/>
        </w:rPr>
        <w:t>I</w:t>
      </w:r>
      <w:r w:rsidRPr="00040BC7">
        <w:rPr>
          <w:rFonts w:ascii="Times New Roman" w:hAnsi="Times New Roman" w:cs="Times New Roman"/>
          <w:sz w:val="28"/>
          <w:szCs w:val="28"/>
          <w:lang w:val="en-US"/>
        </w:rPr>
        <w:t>nternational experience on the assessment of the quality of public services // Bulletin of the Innovative Eurasian Un</w:t>
      </w:r>
      <w:r w:rsidR="0082767C">
        <w:rPr>
          <w:rFonts w:ascii="Times New Roman" w:hAnsi="Times New Roman" w:cs="Times New Roman"/>
          <w:sz w:val="28"/>
          <w:szCs w:val="28"/>
          <w:lang w:val="en-US"/>
        </w:rPr>
        <w:t>iversity. - 2013. - No.</w:t>
      </w:r>
      <w:r>
        <w:rPr>
          <w:rFonts w:ascii="Times New Roman" w:hAnsi="Times New Roman" w:cs="Times New Roman"/>
          <w:sz w:val="28"/>
          <w:szCs w:val="28"/>
          <w:lang w:val="en-US"/>
        </w:rPr>
        <w:t>1. - P</w:t>
      </w:r>
      <w:r w:rsidR="0082767C">
        <w:rPr>
          <w:rFonts w:ascii="Times New Roman" w:hAnsi="Times New Roman" w:cs="Times New Roman"/>
          <w:sz w:val="28"/>
          <w:szCs w:val="28"/>
          <w:lang w:val="en-US"/>
        </w:rPr>
        <w:t>p</w:t>
      </w:r>
      <w:r>
        <w:rPr>
          <w:rFonts w:ascii="Times New Roman" w:hAnsi="Times New Roman" w:cs="Times New Roman"/>
          <w:sz w:val="28"/>
          <w:szCs w:val="28"/>
          <w:lang w:val="en-US"/>
        </w:rPr>
        <w:t>.</w:t>
      </w:r>
      <w:r w:rsidRPr="00040BC7">
        <w:rPr>
          <w:rFonts w:ascii="Times New Roman" w:hAnsi="Times New Roman" w:cs="Times New Roman"/>
          <w:sz w:val="28"/>
          <w:szCs w:val="28"/>
          <w:lang w:val="en-US"/>
        </w:rPr>
        <w:t xml:space="preserve">143-147. </w:t>
      </w:r>
      <w:r w:rsidR="00C00638">
        <w:rPr>
          <w:rFonts w:ascii="Times New Roman" w:hAnsi="Times New Roman" w:cs="Times New Roman"/>
          <w:sz w:val="28"/>
          <w:szCs w:val="28"/>
          <w:lang w:val="en-US"/>
        </w:rPr>
        <w:t>(rus.)</w:t>
      </w:r>
    </w:p>
    <w:p w:rsidR="008C1B82" w:rsidRPr="00040BC7" w:rsidRDefault="008C1B82" w:rsidP="008C1B82">
      <w:pPr>
        <w:spacing w:after="0" w:line="240" w:lineRule="auto"/>
        <w:ind w:firstLine="708"/>
        <w:jc w:val="both"/>
        <w:rPr>
          <w:rFonts w:ascii="Times New Roman" w:hAnsi="Times New Roman" w:cs="Times New Roman"/>
          <w:sz w:val="28"/>
          <w:szCs w:val="28"/>
          <w:lang w:val="en-US"/>
        </w:rPr>
      </w:pPr>
      <w:r w:rsidRPr="00040BC7">
        <w:rPr>
          <w:rFonts w:ascii="Times New Roman" w:hAnsi="Times New Roman" w:cs="Times New Roman"/>
          <w:sz w:val="28"/>
          <w:szCs w:val="28"/>
          <w:lang w:val="en-US"/>
        </w:rPr>
        <w:t>15 Law of</w:t>
      </w:r>
      <w:r>
        <w:rPr>
          <w:rFonts w:ascii="Times New Roman" w:hAnsi="Times New Roman" w:cs="Times New Roman"/>
          <w:sz w:val="28"/>
          <w:szCs w:val="28"/>
          <w:lang w:val="en-US"/>
        </w:rPr>
        <w:t xml:space="preserve"> t</w:t>
      </w:r>
      <w:r w:rsidR="0097032B">
        <w:rPr>
          <w:rFonts w:ascii="Times New Roman" w:hAnsi="Times New Roman" w:cs="Times New Roman"/>
          <w:sz w:val="28"/>
          <w:szCs w:val="28"/>
          <w:lang w:val="en-US"/>
        </w:rPr>
        <w:t>he Republic of Kazakhstan "On</w:t>
      </w:r>
      <w:r>
        <w:rPr>
          <w:rFonts w:ascii="Times New Roman" w:hAnsi="Times New Roman" w:cs="Times New Roman"/>
          <w:sz w:val="28"/>
          <w:szCs w:val="28"/>
          <w:lang w:val="en-US"/>
        </w:rPr>
        <w:t xml:space="preserve"> </w:t>
      </w:r>
      <w:r w:rsidRPr="00040BC7">
        <w:rPr>
          <w:rFonts w:ascii="Times New Roman" w:hAnsi="Times New Roman" w:cs="Times New Roman"/>
          <w:sz w:val="28"/>
          <w:szCs w:val="28"/>
          <w:lang w:val="en-US"/>
        </w:rPr>
        <w:t>p</w:t>
      </w:r>
      <w:r w:rsidR="0082767C">
        <w:rPr>
          <w:rFonts w:ascii="Times New Roman" w:hAnsi="Times New Roman" w:cs="Times New Roman"/>
          <w:sz w:val="28"/>
          <w:szCs w:val="28"/>
          <w:lang w:val="en-US"/>
        </w:rPr>
        <w:t xml:space="preserve">ublic services" dated April 15, </w:t>
      </w:r>
      <w:r w:rsidRPr="00040BC7">
        <w:rPr>
          <w:rFonts w:ascii="Times New Roman" w:hAnsi="Times New Roman" w:cs="Times New Roman"/>
          <w:sz w:val="28"/>
          <w:szCs w:val="28"/>
          <w:lang w:val="en-US"/>
        </w:rPr>
        <w:t>20</w:t>
      </w:r>
      <w:r w:rsidR="0082767C">
        <w:rPr>
          <w:rFonts w:ascii="Times New Roman" w:hAnsi="Times New Roman" w:cs="Times New Roman"/>
          <w:sz w:val="28"/>
          <w:szCs w:val="28"/>
          <w:lang w:val="en-US"/>
        </w:rPr>
        <w:t>13 No.</w:t>
      </w:r>
      <w:r>
        <w:rPr>
          <w:rFonts w:ascii="Times New Roman" w:hAnsi="Times New Roman" w:cs="Times New Roman"/>
          <w:sz w:val="28"/>
          <w:szCs w:val="28"/>
          <w:lang w:val="en-US"/>
        </w:rPr>
        <w:t>88-V (as to</w:t>
      </w:r>
      <w:r w:rsidRPr="00040BC7">
        <w:rPr>
          <w:rFonts w:ascii="Times New Roman" w:hAnsi="Times New Roman" w:cs="Times New Roman"/>
          <w:sz w:val="28"/>
          <w:szCs w:val="28"/>
          <w:lang w:val="en-US"/>
        </w:rPr>
        <w:t xml:space="preserve"> 01.06.2020). - URL: http://adilet.zan.kz/rus/docs/Z1300000088 (accessed 2020-14-10).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040BC7" w:rsidRDefault="008C1B82" w:rsidP="008C1B82">
      <w:pPr>
        <w:spacing w:after="0" w:line="240" w:lineRule="auto"/>
        <w:ind w:firstLine="708"/>
        <w:jc w:val="both"/>
        <w:rPr>
          <w:rFonts w:ascii="Times New Roman" w:hAnsi="Times New Roman" w:cs="Times New Roman"/>
          <w:sz w:val="28"/>
          <w:szCs w:val="28"/>
          <w:lang w:val="en-US"/>
        </w:rPr>
      </w:pPr>
      <w:r w:rsidRPr="00040BC7">
        <w:rPr>
          <w:rFonts w:ascii="Times New Roman" w:hAnsi="Times New Roman" w:cs="Times New Roman"/>
          <w:sz w:val="28"/>
          <w:szCs w:val="28"/>
          <w:lang w:val="en-US"/>
        </w:rPr>
        <w:t>16 MBA course in marketing / Charles D. Shi</w:t>
      </w:r>
      <w:r>
        <w:rPr>
          <w:rFonts w:ascii="Times New Roman" w:hAnsi="Times New Roman" w:cs="Times New Roman"/>
          <w:sz w:val="28"/>
          <w:szCs w:val="28"/>
          <w:lang w:val="en-US"/>
        </w:rPr>
        <w:t>v, Alexander Watson Higham / Translation from</w:t>
      </w:r>
      <w:r w:rsidRPr="00040BC7">
        <w:rPr>
          <w:rFonts w:ascii="Times New Roman" w:hAnsi="Times New Roman" w:cs="Times New Roman"/>
          <w:sz w:val="28"/>
          <w:szCs w:val="28"/>
          <w:lang w:val="en-US"/>
        </w:rPr>
        <w:t xml:space="preserve"> eng. M.: Alpina publisher, 2003. - 717 p.</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17 T.</w:t>
      </w:r>
      <w:r w:rsidRPr="00040BC7">
        <w:rPr>
          <w:rFonts w:ascii="Times New Roman" w:hAnsi="Times New Roman" w:cs="Times New Roman"/>
          <w:sz w:val="28"/>
          <w:szCs w:val="28"/>
          <w:lang w:val="en-US"/>
        </w:rPr>
        <w:t xml:space="preserve">V. </w:t>
      </w:r>
      <w:r>
        <w:rPr>
          <w:rFonts w:ascii="Times New Roman" w:hAnsi="Times New Roman" w:cs="Times New Roman"/>
          <w:sz w:val="28"/>
          <w:szCs w:val="28"/>
          <w:lang w:val="en-US"/>
        </w:rPr>
        <w:t xml:space="preserve">Yalalieva </w:t>
      </w:r>
      <w:r w:rsidRPr="00040BC7">
        <w:rPr>
          <w:rFonts w:ascii="Times New Roman" w:hAnsi="Times New Roman" w:cs="Times New Roman"/>
          <w:sz w:val="28"/>
          <w:szCs w:val="28"/>
          <w:lang w:val="en-US"/>
        </w:rPr>
        <w:t xml:space="preserve">Problems and strategy of development of quality control of public services at the </w:t>
      </w:r>
      <w:r w:rsidR="00063A55">
        <w:rPr>
          <w:rFonts w:ascii="Times New Roman" w:hAnsi="Times New Roman" w:cs="Times New Roman"/>
          <w:sz w:val="28"/>
          <w:szCs w:val="28"/>
          <w:lang w:val="en-US"/>
        </w:rPr>
        <w:t>regional level // N</w:t>
      </w:r>
      <w:r w:rsidRPr="00040BC7">
        <w:rPr>
          <w:rFonts w:ascii="Times New Roman" w:hAnsi="Times New Roman" w:cs="Times New Roman"/>
          <w:sz w:val="28"/>
          <w:szCs w:val="28"/>
          <w:lang w:val="en-US"/>
        </w:rPr>
        <w:t>ew University. - Series: Economics and law. - 2014. - № 7-8(41-42). - P</w:t>
      </w:r>
      <w:r w:rsidR="00063A55">
        <w:rPr>
          <w:rFonts w:ascii="Times New Roman" w:hAnsi="Times New Roman" w:cs="Times New Roman"/>
          <w:sz w:val="28"/>
          <w:szCs w:val="28"/>
          <w:lang w:val="en-US"/>
        </w:rPr>
        <w:t>p</w:t>
      </w:r>
      <w:r w:rsidRPr="00040BC7">
        <w:rPr>
          <w:rFonts w:ascii="Times New Roman" w:hAnsi="Times New Roman" w:cs="Times New Roman"/>
          <w:sz w:val="28"/>
          <w:szCs w:val="28"/>
          <w:lang w:val="en-US"/>
        </w:rPr>
        <w:t xml:space="preserve">. 50-53. </w:t>
      </w:r>
      <w:r w:rsidR="00C00638">
        <w:rPr>
          <w:rFonts w:ascii="Times New Roman" w:hAnsi="Times New Roman" w:cs="Times New Roman"/>
          <w:sz w:val="28"/>
          <w:szCs w:val="28"/>
          <w:lang w:val="en-US"/>
        </w:rPr>
        <w:t>(rus.)</w:t>
      </w:r>
    </w:p>
    <w:p w:rsidR="008C1B82" w:rsidRPr="00040BC7"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18 A.</w:t>
      </w:r>
      <w:r w:rsidRPr="00040BC7">
        <w:rPr>
          <w:rFonts w:ascii="Times New Roman" w:hAnsi="Times New Roman" w:cs="Times New Roman"/>
          <w:sz w:val="28"/>
          <w:szCs w:val="28"/>
          <w:lang w:val="en-US"/>
        </w:rPr>
        <w:t xml:space="preserve">N. </w:t>
      </w:r>
      <w:r>
        <w:rPr>
          <w:rFonts w:ascii="Times New Roman" w:hAnsi="Times New Roman" w:cs="Times New Roman"/>
          <w:sz w:val="28"/>
          <w:szCs w:val="28"/>
          <w:lang w:val="en-US"/>
        </w:rPr>
        <w:t xml:space="preserve">Terekhova </w:t>
      </w:r>
      <w:r w:rsidRPr="00040BC7">
        <w:rPr>
          <w:rFonts w:ascii="Times New Roman" w:hAnsi="Times New Roman" w:cs="Times New Roman"/>
          <w:sz w:val="28"/>
          <w:szCs w:val="28"/>
          <w:lang w:val="en-US"/>
        </w:rPr>
        <w:t>Assessment of the quality of</w:t>
      </w:r>
      <w:r>
        <w:rPr>
          <w:rFonts w:ascii="Times New Roman" w:hAnsi="Times New Roman" w:cs="Times New Roman"/>
          <w:sz w:val="28"/>
          <w:szCs w:val="28"/>
          <w:lang w:val="en-US"/>
        </w:rPr>
        <w:t xml:space="preserve"> provided</w:t>
      </w:r>
      <w:r w:rsidRPr="00040BC7">
        <w:rPr>
          <w:rFonts w:ascii="Times New Roman" w:hAnsi="Times New Roman" w:cs="Times New Roman"/>
          <w:sz w:val="28"/>
          <w:szCs w:val="28"/>
          <w:lang w:val="en-US"/>
        </w:rPr>
        <w:t xml:space="preserve"> sta</w:t>
      </w:r>
      <w:r>
        <w:rPr>
          <w:rFonts w:ascii="Times New Roman" w:hAnsi="Times New Roman" w:cs="Times New Roman"/>
          <w:sz w:val="28"/>
          <w:szCs w:val="28"/>
          <w:lang w:val="en-US"/>
        </w:rPr>
        <w:t>te (municipal) services</w:t>
      </w:r>
      <w:r w:rsidRPr="00040BC7">
        <w:rPr>
          <w:rFonts w:ascii="Times New Roman" w:hAnsi="Times New Roman" w:cs="Times New Roman"/>
          <w:sz w:val="28"/>
          <w:szCs w:val="28"/>
          <w:lang w:val="en-US"/>
        </w:rPr>
        <w:t xml:space="preserve"> // Innovative economy: prospects for development and improvement. - №8 (34). - 2018. - P</w:t>
      </w:r>
      <w:r w:rsidR="00063A55">
        <w:rPr>
          <w:rFonts w:ascii="Times New Roman" w:hAnsi="Times New Roman" w:cs="Times New Roman"/>
          <w:sz w:val="28"/>
          <w:szCs w:val="28"/>
          <w:lang w:val="en-US"/>
        </w:rPr>
        <w:t>p</w:t>
      </w:r>
      <w:r w:rsidRPr="00040BC7">
        <w:rPr>
          <w:rFonts w:ascii="Times New Roman" w:hAnsi="Times New Roman" w:cs="Times New Roman"/>
          <w:sz w:val="28"/>
          <w:szCs w:val="28"/>
          <w:lang w:val="en-US"/>
        </w:rPr>
        <w:t>. 320-328.</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19 V.</w:t>
      </w:r>
      <w:r w:rsidRPr="00040BC7">
        <w:rPr>
          <w:rFonts w:ascii="Times New Roman" w:hAnsi="Times New Roman" w:cs="Times New Roman"/>
          <w:sz w:val="28"/>
          <w:szCs w:val="28"/>
          <w:lang w:val="en-US"/>
        </w:rPr>
        <w:t xml:space="preserve">N. </w:t>
      </w:r>
      <w:r>
        <w:rPr>
          <w:rFonts w:ascii="Times New Roman" w:hAnsi="Times New Roman" w:cs="Times New Roman"/>
          <w:sz w:val="28"/>
          <w:szCs w:val="28"/>
          <w:lang w:val="en-US"/>
        </w:rPr>
        <w:t xml:space="preserve">Yuzhakov </w:t>
      </w:r>
      <w:r w:rsidRPr="00040BC7">
        <w:rPr>
          <w:rFonts w:ascii="Times New Roman" w:hAnsi="Times New Roman" w:cs="Times New Roman"/>
          <w:sz w:val="28"/>
          <w:szCs w:val="28"/>
          <w:lang w:val="en-US"/>
        </w:rPr>
        <w:t>Quality of state and municipal services: efforts and results of administrative reform // Issues of state and municipal administration. - 2014. - No. 1. - P</w:t>
      </w:r>
      <w:r>
        <w:rPr>
          <w:rFonts w:ascii="Times New Roman" w:hAnsi="Times New Roman" w:cs="Times New Roman"/>
          <w:sz w:val="28"/>
          <w:szCs w:val="28"/>
          <w:lang w:val="en-US"/>
        </w:rPr>
        <w:t>p</w:t>
      </w:r>
      <w:r w:rsidRPr="00040BC7">
        <w:rPr>
          <w:rFonts w:ascii="Times New Roman" w:hAnsi="Times New Roman" w:cs="Times New Roman"/>
          <w:sz w:val="28"/>
          <w:szCs w:val="28"/>
          <w:lang w:val="en-US"/>
        </w:rPr>
        <w:t>. 52-72.</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063A55" w:rsidRPr="00040BC7" w:rsidRDefault="00D92CC0" w:rsidP="008C1B82">
      <w:pPr>
        <w:spacing w:after="0" w:line="240" w:lineRule="auto"/>
        <w:ind w:firstLine="708"/>
        <w:jc w:val="both"/>
        <w:rPr>
          <w:rFonts w:ascii="Times New Roman" w:hAnsi="Times New Roman" w:cs="Times New Roman"/>
          <w:sz w:val="28"/>
          <w:szCs w:val="28"/>
          <w:lang w:val="en-US"/>
        </w:rPr>
      </w:pPr>
      <w:r w:rsidRPr="00D92CC0">
        <w:rPr>
          <w:rFonts w:ascii="Times New Roman" w:hAnsi="Times New Roman" w:cs="Times New Roman"/>
          <w:sz w:val="28"/>
          <w:szCs w:val="28"/>
          <w:lang w:val="en-US"/>
        </w:rPr>
        <w:t xml:space="preserve">20 </w:t>
      </w:r>
      <w:r>
        <w:rPr>
          <w:rFonts w:ascii="Times New Roman" w:hAnsi="Times New Roman" w:cs="Times New Roman"/>
          <w:sz w:val="28"/>
          <w:szCs w:val="28"/>
          <w:lang w:val="en-US"/>
        </w:rPr>
        <w:t>I.</w:t>
      </w:r>
      <w:r w:rsidRPr="00D92CC0">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D92CC0">
        <w:rPr>
          <w:rFonts w:ascii="Times New Roman" w:hAnsi="Times New Roman" w:cs="Times New Roman"/>
          <w:sz w:val="28"/>
          <w:szCs w:val="28"/>
          <w:lang w:val="en-US"/>
        </w:rPr>
        <w:t>Mikhailovsky, A.V. Nevmerzhitskaya Assessment of the quality of electronic servic</w:t>
      </w:r>
      <w:r>
        <w:rPr>
          <w:rFonts w:ascii="Times New Roman" w:hAnsi="Times New Roman" w:cs="Times New Roman"/>
          <w:sz w:val="28"/>
          <w:szCs w:val="28"/>
          <w:lang w:val="en-US"/>
        </w:rPr>
        <w:t>es in the Republic of Belarus /</w:t>
      </w:r>
      <w:r w:rsidRPr="00D92CC0">
        <w:rPr>
          <w:rFonts w:ascii="Times New Roman" w:hAnsi="Times New Roman" w:cs="Times New Roman"/>
          <w:sz w:val="28"/>
          <w:szCs w:val="28"/>
          <w:lang w:val="en-US"/>
        </w:rPr>
        <w:t>/ Bulletin</w:t>
      </w:r>
      <w:r>
        <w:rPr>
          <w:rFonts w:ascii="Times New Roman" w:hAnsi="Times New Roman" w:cs="Times New Roman"/>
          <w:sz w:val="28"/>
          <w:szCs w:val="28"/>
          <w:lang w:val="en-US"/>
        </w:rPr>
        <w:t xml:space="preserve"> of с</w:t>
      </w:r>
      <w:r w:rsidRPr="00D92CC0">
        <w:rPr>
          <w:rFonts w:ascii="Times New Roman" w:hAnsi="Times New Roman" w:cs="Times New Roman"/>
          <w:sz w:val="28"/>
          <w:szCs w:val="28"/>
          <w:lang w:val="en-US"/>
        </w:rPr>
        <w:t>ommunications</w:t>
      </w:r>
      <w:r>
        <w:rPr>
          <w:rFonts w:ascii="Times New Roman" w:hAnsi="Times New Roman" w:cs="Times New Roman"/>
          <w:sz w:val="28"/>
          <w:szCs w:val="28"/>
          <w:lang w:val="en-US"/>
        </w:rPr>
        <w:t>.</w:t>
      </w:r>
      <w:r w:rsidRPr="00D92CC0">
        <w:rPr>
          <w:rFonts w:ascii="Times New Roman" w:hAnsi="Times New Roman" w:cs="Times New Roman"/>
          <w:sz w:val="28"/>
          <w:szCs w:val="28"/>
          <w:lang w:val="en-US"/>
        </w:rPr>
        <w:t xml:space="preserve"> E-government. - № 5 (139). - 2016. - Pp. 34-37.</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sidRPr="003D2E59">
        <w:rPr>
          <w:rFonts w:ascii="Times New Roman" w:hAnsi="Times New Roman" w:cs="Times New Roman"/>
          <w:sz w:val="28"/>
          <w:szCs w:val="28"/>
          <w:lang w:val="en-US"/>
        </w:rPr>
        <w:t xml:space="preserve">21 Methodology </w:t>
      </w:r>
      <w:r>
        <w:rPr>
          <w:rFonts w:ascii="Times New Roman" w:hAnsi="Times New Roman" w:cs="Times New Roman"/>
          <w:sz w:val="28"/>
          <w:szCs w:val="28"/>
          <w:lang w:val="en-US"/>
        </w:rPr>
        <w:t>for assessing the interaction</w:t>
      </w:r>
      <w:r w:rsidRPr="003D2E59">
        <w:rPr>
          <w:rFonts w:ascii="Times New Roman" w:hAnsi="Times New Roman" w:cs="Times New Roman"/>
          <w:sz w:val="28"/>
          <w:szCs w:val="28"/>
          <w:lang w:val="en-US"/>
        </w:rPr>
        <w:t xml:space="preserve"> the state body with citizens. - URL: www.bagalau.kz (accessed 2020-14-10).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sidRPr="003D2E59">
        <w:rPr>
          <w:rFonts w:ascii="Times New Roman" w:hAnsi="Times New Roman" w:cs="Times New Roman"/>
          <w:sz w:val="28"/>
          <w:szCs w:val="28"/>
          <w:lang w:val="en-US"/>
        </w:rPr>
        <w:lastRenderedPageBreak/>
        <w:t>22 URL: https://kodeksy-kz.com/ka/o_gosudarstvennyh_uslugah/29.htm (accessed 2020-14-10).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063A55" w:rsidRDefault="008C1B82" w:rsidP="008C1B82">
      <w:pPr>
        <w:spacing w:after="0" w:line="240" w:lineRule="auto"/>
        <w:ind w:firstLine="708"/>
        <w:jc w:val="both"/>
        <w:rPr>
          <w:rFonts w:ascii="Times New Roman" w:hAnsi="Times New Roman" w:cs="Times New Roman"/>
          <w:sz w:val="28"/>
          <w:szCs w:val="28"/>
          <w:lang w:val="en-US"/>
        </w:rPr>
      </w:pPr>
      <w:r w:rsidRPr="00063A55">
        <w:rPr>
          <w:rFonts w:ascii="Times New Roman" w:hAnsi="Times New Roman" w:cs="Times New Roman"/>
          <w:sz w:val="28"/>
          <w:szCs w:val="28"/>
          <w:lang w:val="en-US"/>
        </w:rPr>
        <w:t>23 Results of public monitoring of the quality of p</w:t>
      </w:r>
      <w:r w:rsidR="00063A55" w:rsidRPr="00063A55">
        <w:rPr>
          <w:rFonts w:ascii="Times New Roman" w:hAnsi="Times New Roman" w:cs="Times New Roman"/>
          <w:sz w:val="28"/>
          <w:szCs w:val="28"/>
          <w:lang w:val="en-US"/>
        </w:rPr>
        <w:t xml:space="preserve">ublic services for 2019. - URL: </w:t>
      </w:r>
      <w:r w:rsidRPr="00063A55">
        <w:rPr>
          <w:rFonts w:ascii="Times New Roman" w:hAnsi="Times New Roman" w:cs="Times New Roman"/>
          <w:sz w:val="28"/>
          <w:szCs w:val="28"/>
          <w:lang w:val="en-US"/>
        </w:rPr>
        <w:t>http://almatykenes.kz/wp-content/uploads/2020/03/Доклад-на-Общественный-совет.docx (accessed 2020-14-10).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24 L</w:t>
      </w:r>
      <w:r w:rsidRPr="003D2E59">
        <w:rPr>
          <w:rFonts w:ascii="Times New Roman" w:hAnsi="Times New Roman" w:cs="Times New Roman"/>
          <w:sz w:val="28"/>
          <w:szCs w:val="28"/>
          <w:lang w:val="en-US"/>
        </w:rPr>
        <w:t>aw o</w:t>
      </w:r>
      <w:r>
        <w:rPr>
          <w:rFonts w:ascii="Times New Roman" w:hAnsi="Times New Roman" w:cs="Times New Roman"/>
          <w:sz w:val="28"/>
          <w:szCs w:val="28"/>
          <w:lang w:val="en-US"/>
        </w:rPr>
        <w:t xml:space="preserve">f the Republic of Kazakhstan "About Informatization" from </w:t>
      </w:r>
      <w:r w:rsidRPr="003D2E59">
        <w:rPr>
          <w:rFonts w:ascii="Times New Roman" w:hAnsi="Times New Roman" w:cs="Times New Roman"/>
          <w:sz w:val="28"/>
          <w:szCs w:val="28"/>
          <w:lang w:val="en-US"/>
        </w:rPr>
        <w:t>November 24, 2015. - URL: https://kodeksy-kz.com/ka/ob_informatizatsii/12.htm (accessed 2020-14-10).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25 Yu.A</w:t>
      </w:r>
      <w:r w:rsidRPr="003D2E5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Andreeva </w:t>
      </w:r>
      <w:r w:rsidRPr="003D2E59">
        <w:rPr>
          <w:rFonts w:ascii="Times New Roman" w:hAnsi="Times New Roman" w:cs="Times New Roman"/>
          <w:sz w:val="28"/>
          <w:szCs w:val="28"/>
          <w:lang w:val="en-US"/>
        </w:rPr>
        <w:t>Control and supervision: basic approaches to the differentiation of concepts // Scientific Bulletin of the Omsk Academy of the Ministry of internal Affairs of Russia. - 2009. - № 1(32). - P</w:t>
      </w:r>
      <w:r w:rsidR="00063A55">
        <w:rPr>
          <w:rFonts w:ascii="Times New Roman" w:hAnsi="Times New Roman" w:cs="Times New Roman"/>
          <w:sz w:val="28"/>
          <w:szCs w:val="28"/>
          <w:lang w:val="en-US"/>
        </w:rPr>
        <w:t>p</w:t>
      </w:r>
      <w:r w:rsidRPr="003D2E59">
        <w:rPr>
          <w:rFonts w:ascii="Times New Roman" w:hAnsi="Times New Roman" w:cs="Times New Roman"/>
          <w:sz w:val="28"/>
          <w:szCs w:val="28"/>
          <w:lang w:val="en-US"/>
        </w:rPr>
        <w:t>. 55-60.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26 S.</w:t>
      </w:r>
      <w:r w:rsidRPr="003D2E59">
        <w:rPr>
          <w:rFonts w:ascii="Times New Roman" w:hAnsi="Times New Roman" w:cs="Times New Roman"/>
          <w:sz w:val="28"/>
          <w:szCs w:val="28"/>
          <w:lang w:val="en-US"/>
        </w:rPr>
        <w:t xml:space="preserve">F. </w:t>
      </w:r>
      <w:r>
        <w:rPr>
          <w:rFonts w:ascii="Times New Roman" w:hAnsi="Times New Roman" w:cs="Times New Roman"/>
          <w:sz w:val="28"/>
          <w:szCs w:val="28"/>
          <w:lang w:val="en-US"/>
        </w:rPr>
        <w:t xml:space="preserve">Davletov </w:t>
      </w:r>
      <w:r w:rsidRPr="003D2E59">
        <w:rPr>
          <w:rFonts w:ascii="Times New Roman" w:hAnsi="Times New Roman" w:cs="Times New Roman"/>
          <w:sz w:val="28"/>
          <w:szCs w:val="28"/>
          <w:lang w:val="en-US"/>
        </w:rPr>
        <w:t>Categories "control" and "supervision": the essence of the concept and their relations // Bulletin</w:t>
      </w:r>
      <w:r w:rsidR="00063A55">
        <w:rPr>
          <w:rFonts w:ascii="Times New Roman" w:hAnsi="Times New Roman" w:cs="Times New Roman"/>
          <w:sz w:val="28"/>
          <w:szCs w:val="28"/>
          <w:lang w:val="en-US"/>
        </w:rPr>
        <w:t xml:space="preserve"> of the Vladimir law Institute-No.</w:t>
      </w:r>
      <w:r w:rsidRPr="003D2E59">
        <w:rPr>
          <w:rFonts w:ascii="Times New Roman" w:hAnsi="Times New Roman" w:cs="Times New Roman"/>
          <w:sz w:val="28"/>
          <w:szCs w:val="28"/>
          <w:lang w:val="en-US"/>
        </w:rPr>
        <w:t>4.</w:t>
      </w:r>
      <w:r w:rsidR="00063A55">
        <w:rPr>
          <w:rFonts w:ascii="Times New Roman" w:hAnsi="Times New Roman" w:cs="Times New Roman"/>
          <w:sz w:val="28"/>
          <w:szCs w:val="28"/>
          <w:lang w:val="en-US"/>
        </w:rPr>
        <w:t>-</w:t>
      </w:r>
      <w:r w:rsidRPr="003D2E59">
        <w:rPr>
          <w:rFonts w:ascii="Times New Roman" w:hAnsi="Times New Roman" w:cs="Times New Roman"/>
          <w:sz w:val="28"/>
          <w:szCs w:val="28"/>
          <w:lang w:val="en-US"/>
        </w:rPr>
        <w:t xml:space="preserve"> 2008. - P</w:t>
      </w:r>
      <w:r w:rsidR="00063A55">
        <w:rPr>
          <w:rFonts w:ascii="Times New Roman" w:hAnsi="Times New Roman" w:cs="Times New Roman"/>
          <w:sz w:val="28"/>
          <w:szCs w:val="28"/>
          <w:lang w:val="en-US"/>
        </w:rPr>
        <w:t>p</w:t>
      </w:r>
      <w:r w:rsidRPr="003D2E59">
        <w:rPr>
          <w:rFonts w:ascii="Times New Roman" w:hAnsi="Times New Roman" w:cs="Times New Roman"/>
          <w:sz w:val="28"/>
          <w:szCs w:val="28"/>
          <w:lang w:val="en-US"/>
        </w:rPr>
        <w:t>. 125-128.</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27 O.</w:t>
      </w:r>
      <w:r w:rsidRPr="003D2E59">
        <w:rPr>
          <w:rFonts w:ascii="Times New Roman" w:hAnsi="Times New Roman" w:cs="Times New Roman"/>
          <w:sz w:val="28"/>
          <w:szCs w:val="28"/>
          <w:lang w:val="en-US"/>
        </w:rPr>
        <w:t xml:space="preserve">S. </w:t>
      </w:r>
      <w:r>
        <w:rPr>
          <w:rFonts w:ascii="Times New Roman" w:hAnsi="Times New Roman" w:cs="Times New Roman"/>
          <w:sz w:val="28"/>
          <w:szCs w:val="28"/>
          <w:lang w:val="en-US"/>
        </w:rPr>
        <w:t xml:space="preserve">Minchenko </w:t>
      </w:r>
      <w:r w:rsidRPr="003D2E59">
        <w:rPr>
          <w:rFonts w:ascii="Times New Roman" w:hAnsi="Times New Roman" w:cs="Times New Roman"/>
          <w:sz w:val="28"/>
          <w:szCs w:val="28"/>
          <w:lang w:val="en-US"/>
        </w:rPr>
        <w:t>Control and supervision functions and public services:</w:t>
      </w:r>
      <w:r w:rsidR="00063A55">
        <w:rPr>
          <w:rFonts w:ascii="Times New Roman" w:hAnsi="Times New Roman" w:cs="Times New Roman"/>
          <w:sz w:val="28"/>
          <w:szCs w:val="28"/>
          <w:lang w:val="en-US"/>
        </w:rPr>
        <w:t xml:space="preserve"> the relationship of concepts /</w:t>
      </w:r>
      <w:r w:rsidRPr="003D2E59">
        <w:rPr>
          <w:rFonts w:ascii="Times New Roman" w:hAnsi="Times New Roman" w:cs="Times New Roman"/>
          <w:sz w:val="28"/>
          <w:szCs w:val="28"/>
          <w:lang w:val="en-US"/>
        </w:rPr>
        <w:t>/ Public administration. Elect</w:t>
      </w:r>
      <w:r w:rsidR="00063A55">
        <w:rPr>
          <w:rFonts w:ascii="Times New Roman" w:hAnsi="Times New Roman" w:cs="Times New Roman"/>
          <w:sz w:val="28"/>
          <w:szCs w:val="28"/>
          <w:lang w:val="en-US"/>
        </w:rPr>
        <w:t>ronic Bulletin.- 2013. -No. 37.</w:t>
      </w:r>
      <w:r>
        <w:rPr>
          <w:rFonts w:ascii="Times New Roman" w:hAnsi="Times New Roman" w:cs="Times New Roman"/>
          <w:sz w:val="28"/>
          <w:szCs w:val="28"/>
          <w:lang w:val="en-US"/>
        </w:rPr>
        <w:t xml:space="preserve"> - P</w:t>
      </w:r>
      <w:r w:rsidR="00063A55">
        <w:rPr>
          <w:rFonts w:ascii="Times New Roman" w:hAnsi="Times New Roman" w:cs="Times New Roman"/>
          <w:sz w:val="28"/>
          <w:szCs w:val="28"/>
          <w:lang w:val="en-US"/>
        </w:rPr>
        <w:t>p</w:t>
      </w:r>
      <w:r w:rsidRPr="003D2E59">
        <w:rPr>
          <w:rFonts w:ascii="Times New Roman" w:hAnsi="Times New Roman" w:cs="Times New Roman"/>
          <w:sz w:val="28"/>
          <w:szCs w:val="28"/>
          <w:lang w:val="en-US"/>
        </w:rPr>
        <w:t>. 45-54.</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28 V.</w:t>
      </w:r>
      <w:r w:rsidRPr="003D2E59">
        <w:rPr>
          <w:rFonts w:ascii="Times New Roman" w:hAnsi="Times New Roman" w:cs="Times New Roman"/>
          <w:sz w:val="28"/>
          <w:szCs w:val="28"/>
          <w:lang w:val="en-US"/>
        </w:rPr>
        <w:t>V.</w:t>
      </w:r>
      <w:r>
        <w:rPr>
          <w:rFonts w:ascii="Times New Roman" w:hAnsi="Times New Roman" w:cs="Times New Roman"/>
          <w:sz w:val="28"/>
          <w:szCs w:val="28"/>
          <w:lang w:val="en-US"/>
        </w:rPr>
        <w:t xml:space="preserve"> Alekseev, Z.</w:t>
      </w:r>
      <w:r w:rsidRPr="003D2E59">
        <w:rPr>
          <w:rFonts w:ascii="Times New Roman" w:hAnsi="Times New Roman" w:cs="Times New Roman"/>
          <w:sz w:val="28"/>
          <w:szCs w:val="28"/>
          <w:lang w:val="en-US"/>
        </w:rPr>
        <w:t xml:space="preserve">V. </w:t>
      </w:r>
      <w:r>
        <w:rPr>
          <w:rFonts w:ascii="Times New Roman" w:hAnsi="Times New Roman" w:cs="Times New Roman"/>
          <w:sz w:val="28"/>
          <w:szCs w:val="28"/>
          <w:lang w:val="en-US"/>
        </w:rPr>
        <w:t xml:space="preserve">Vdovenko </w:t>
      </w:r>
      <w:r w:rsidRPr="003D2E59">
        <w:rPr>
          <w:rFonts w:ascii="Times New Roman" w:hAnsi="Times New Roman" w:cs="Times New Roman"/>
          <w:sz w:val="28"/>
          <w:szCs w:val="28"/>
          <w:lang w:val="en-US"/>
        </w:rPr>
        <w:t>State control and supervision in modern Russia // Advances in chemistry and chemical technol</w:t>
      </w:r>
      <w:r w:rsidR="00063A55">
        <w:rPr>
          <w:rFonts w:ascii="Times New Roman" w:hAnsi="Times New Roman" w:cs="Times New Roman"/>
          <w:sz w:val="28"/>
          <w:szCs w:val="28"/>
          <w:lang w:val="en-US"/>
        </w:rPr>
        <w:t>ogy. - 2015. - Volume 39. - No.</w:t>
      </w:r>
      <w:r w:rsidRPr="003D2E59">
        <w:rPr>
          <w:rFonts w:ascii="Times New Roman" w:hAnsi="Times New Roman" w:cs="Times New Roman"/>
          <w:sz w:val="28"/>
          <w:szCs w:val="28"/>
          <w:lang w:val="en-US"/>
        </w:rPr>
        <w:t>5. - P</w:t>
      </w:r>
      <w:r w:rsidR="00063A55">
        <w:rPr>
          <w:rFonts w:ascii="Times New Roman" w:hAnsi="Times New Roman" w:cs="Times New Roman"/>
          <w:sz w:val="28"/>
          <w:szCs w:val="28"/>
          <w:lang w:val="en-US"/>
        </w:rPr>
        <w:t>p</w:t>
      </w:r>
      <w:r w:rsidRPr="003D2E59">
        <w:rPr>
          <w:rFonts w:ascii="Times New Roman" w:hAnsi="Times New Roman" w:cs="Times New Roman"/>
          <w:sz w:val="28"/>
          <w:szCs w:val="28"/>
          <w:lang w:val="en-US"/>
        </w:rPr>
        <w:t>. 10-12.</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29 N.</w:t>
      </w:r>
      <w:r w:rsidRPr="003D2E59">
        <w:rPr>
          <w:rFonts w:ascii="Times New Roman" w:hAnsi="Times New Roman" w:cs="Times New Roman"/>
          <w:sz w:val="28"/>
          <w:szCs w:val="28"/>
          <w:lang w:val="en-US"/>
        </w:rPr>
        <w:t xml:space="preserve">V. </w:t>
      </w:r>
      <w:r>
        <w:rPr>
          <w:rFonts w:ascii="Times New Roman" w:hAnsi="Times New Roman" w:cs="Times New Roman"/>
          <w:sz w:val="28"/>
          <w:szCs w:val="28"/>
          <w:lang w:val="en-US"/>
        </w:rPr>
        <w:t xml:space="preserve">Kiseleva </w:t>
      </w:r>
      <w:r w:rsidRPr="003D2E59">
        <w:rPr>
          <w:rFonts w:ascii="Times New Roman" w:hAnsi="Times New Roman" w:cs="Times New Roman"/>
          <w:sz w:val="28"/>
          <w:szCs w:val="28"/>
          <w:lang w:val="en-US"/>
        </w:rPr>
        <w:t>Problems of bringing state employees to responsibility as a result of providin</w:t>
      </w:r>
      <w:r>
        <w:rPr>
          <w:rFonts w:ascii="Times New Roman" w:hAnsi="Times New Roman" w:cs="Times New Roman"/>
          <w:sz w:val="28"/>
          <w:szCs w:val="28"/>
          <w:lang w:val="en-US"/>
        </w:rPr>
        <w:t>g low-quality public services /</w:t>
      </w:r>
      <w:r w:rsidRPr="003D2E59">
        <w:rPr>
          <w:rFonts w:ascii="Times New Roman" w:hAnsi="Times New Roman" w:cs="Times New Roman"/>
          <w:sz w:val="28"/>
          <w:szCs w:val="28"/>
          <w:lang w:val="en-US"/>
        </w:rPr>
        <w:t>/ State power and local self-govern</w:t>
      </w:r>
      <w:r>
        <w:rPr>
          <w:rFonts w:ascii="Times New Roman" w:hAnsi="Times New Roman" w:cs="Times New Roman"/>
          <w:sz w:val="28"/>
          <w:szCs w:val="28"/>
          <w:lang w:val="en-US"/>
        </w:rPr>
        <w:t>ment. -2010. - No. 9. - P</w:t>
      </w:r>
      <w:r w:rsidR="00D92CC0">
        <w:rPr>
          <w:rFonts w:ascii="Times New Roman" w:hAnsi="Times New Roman" w:cs="Times New Roman"/>
          <w:sz w:val="28"/>
          <w:szCs w:val="28"/>
          <w:lang w:val="en-US"/>
        </w:rPr>
        <w:t>p</w:t>
      </w:r>
      <w:r w:rsidRPr="003D2E59">
        <w:rPr>
          <w:rFonts w:ascii="Times New Roman" w:hAnsi="Times New Roman" w:cs="Times New Roman"/>
          <w:sz w:val="28"/>
          <w:szCs w:val="28"/>
          <w:lang w:val="en-US"/>
        </w:rPr>
        <w:t>. 33-35.</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30 G.</w:t>
      </w:r>
      <w:r w:rsidRPr="003D2E59">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E.</w:t>
      </w:r>
      <w:r w:rsidRPr="003D2E59">
        <w:rPr>
          <w:rFonts w:ascii="Times New Roman" w:hAnsi="Times New Roman" w:cs="Times New Roman"/>
          <w:sz w:val="28"/>
          <w:szCs w:val="28"/>
          <w:lang w:val="en-US"/>
        </w:rPr>
        <w:t>O.</w:t>
      </w:r>
      <w:r>
        <w:rPr>
          <w:rFonts w:ascii="Times New Roman" w:hAnsi="Times New Roman" w:cs="Times New Roman"/>
          <w:sz w:val="28"/>
          <w:szCs w:val="28"/>
          <w:lang w:val="en-US"/>
        </w:rPr>
        <w:t xml:space="preserve"> Alaukhanov,</w:t>
      </w:r>
      <w:r w:rsidRPr="008C1B82">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3D2E59">
        <w:rPr>
          <w:rFonts w:ascii="Times New Roman" w:hAnsi="Times New Roman" w:cs="Times New Roman"/>
          <w:sz w:val="28"/>
          <w:szCs w:val="28"/>
          <w:lang w:val="en-US"/>
        </w:rPr>
        <w:t>A.</w:t>
      </w:r>
      <w:r>
        <w:rPr>
          <w:rFonts w:ascii="Times New Roman" w:hAnsi="Times New Roman" w:cs="Times New Roman"/>
          <w:sz w:val="28"/>
          <w:szCs w:val="28"/>
          <w:lang w:val="en-US"/>
        </w:rPr>
        <w:t xml:space="preserve"> Ospanova, K.</w:t>
      </w:r>
      <w:r w:rsidRPr="003D2E59">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Useinova The </w:t>
      </w:r>
      <w:r w:rsidRPr="003D2E59">
        <w:rPr>
          <w:rFonts w:ascii="Times New Roman" w:hAnsi="Times New Roman" w:cs="Times New Roman"/>
          <w:sz w:val="28"/>
          <w:szCs w:val="28"/>
          <w:lang w:val="en-US"/>
        </w:rPr>
        <w:t xml:space="preserve">system of accessibility of public services in the development of cyber space </w:t>
      </w:r>
      <w:r>
        <w:rPr>
          <w:rFonts w:ascii="Times New Roman" w:hAnsi="Times New Roman" w:cs="Times New Roman"/>
          <w:sz w:val="28"/>
          <w:szCs w:val="28"/>
          <w:lang w:val="en-US"/>
        </w:rPr>
        <w:t>in the Republic of Kazakhstan /</w:t>
      </w:r>
      <w:r w:rsidRPr="003D2E59">
        <w:rPr>
          <w:rFonts w:ascii="Times New Roman" w:hAnsi="Times New Roman" w:cs="Times New Roman"/>
          <w:sz w:val="28"/>
          <w:szCs w:val="28"/>
          <w:lang w:val="en-US"/>
        </w:rPr>
        <w:t>/ Science and life of Kazakhstan. - No. 5/2. - 2019. - P</w:t>
      </w:r>
      <w:r w:rsidR="00D92CC0">
        <w:rPr>
          <w:rFonts w:ascii="Times New Roman" w:hAnsi="Times New Roman" w:cs="Times New Roman"/>
          <w:sz w:val="28"/>
          <w:szCs w:val="28"/>
          <w:lang w:val="en-US"/>
        </w:rPr>
        <w:t>p</w:t>
      </w:r>
      <w:r w:rsidRPr="003D2E59">
        <w:rPr>
          <w:rFonts w:ascii="Times New Roman" w:hAnsi="Times New Roman" w:cs="Times New Roman"/>
          <w:sz w:val="28"/>
          <w:szCs w:val="28"/>
          <w:lang w:val="en-US"/>
        </w:rPr>
        <w:t>. 70-80.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sidRPr="003D2E59">
        <w:rPr>
          <w:rFonts w:ascii="Times New Roman" w:hAnsi="Times New Roman" w:cs="Times New Roman"/>
          <w:sz w:val="28"/>
          <w:szCs w:val="28"/>
          <w:lang w:val="en-US"/>
        </w:rPr>
        <w:t>31 Code of administrative offen</w:t>
      </w:r>
      <w:r>
        <w:rPr>
          <w:rFonts w:ascii="Times New Roman" w:hAnsi="Times New Roman" w:cs="Times New Roman"/>
          <w:sz w:val="28"/>
          <w:szCs w:val="28"/>
          <w:lang w:val="en-US"/>
        </w:rPr>
        <w:t>ces of the Russian Federation from 30.12.2001 N 195-FL</w:t>
      </w:r>
      <w:r w:rsidRPr="003D2E59">
        <w:rPr>
          <w:rFonts w:ascii="Times New Roman" w:hAnsi="Times New Roman" w:cs="Times New Roman"/>
          <w:sz w:val="28"/>
          <w:szCs w:val="28"/>
          <w:lang w:val="en-US"/>
        </w:rPr>
        <w:t xml:space="preserve"> (ed. of 31.07.2020) (wit</w:t>
      </w:r>
      <w:r>
        <w:rPr>
          <w:rFonts w:ascii="Times New Roman" w:hAnsi="Times New Roman" w:cs="Times New Roman"/>
          <w:sz w:val="28"/>
          <w:szCs w:val="28"/>
          <w:lang w:val="en-US"/>
        </w:rPr>
        <w:t xml:space="preserve">h ed. and add., </w:t>
      </w:r>
      <w:r w:rsidRPr="003D2E59">
        <w:rPr>
          <w:rFonts w:ascii="Times New Roman" w:hAnsi="Times New Roman" w:cs="Times New Roman"/>
          <w:sz w:val="28"/>
          <w:szCs w:val="28"/>
          <w:lang w:val="en-US"/>
        </w:rPr>
        <w:t>from 11.08.2020). - URL: www.base.grant (date of application 2020-16-10).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3D2E59" w:rsidRDefault="008C1B82" w:rsidP="008C1B82">
      <w:pPr>
        <w:spacing w:after="0" w:line="240" w:lineRule="auto"/>
        <w:ind w:firstLine="708"/>
        <w:jc w:val="both"/>
        <w:rPr>
          <w:rFonts w:ascii="Times New Roman" w:hAnsi="Times New Roman" w:cs="Times New Roman"/>
          <w:sz w:val="28"/>
          <w:szCs w:val="28"/>
          <w:lang w:val="en-US"/>
        </w:rPr>
      </w:pPr>
      <w:r w:rsidRPr="003D2E59">
        <w:rPr>
          <w:rFonts w:ascii="Times New Roman" w:hAnsi="Times New Roman" w:cs="Times New Roman"/>
          <w:sz w:val="28"/>
          <w:szCs w:val="28"/>
          <w:lang w:val="en-US"/>
        </w:rPr>
        <w:lastRenderedPageBreak/>
        <w:t>32</w:t>
      </w:r>
      <w:r>
        <w:rPr>
          <w:rFonts w:ascii="Times New Roman" w:hAnsi="Times New Roman" w:cs="Times New Roman"/>
          <w:sz w:val="28"/>
          <w:szCs w:val="28"/>
          <w:lang w:val="en-US"/>
        </w:rPr>
        <w:t xml:space="preserve"> The </w:t>
      </w:r>
      <w:r w:rsidRPr="003D2E59">
        <w:rPr>
          <w:rFonts w:ascii="Times New Roman" w:hAnsi="Times New Roman" w:cs="Times New Roman"/>
          <w:sz w:val="28"/>
          <w:szCs w:val="28"/>
          <w:lang w:val="en-US"/>
        </w:rPr>
        <w:t>Constitution of the Russian Federati</w:t>
      </w:r>
      <w:r>
        <w:rPr>
          <w:rFonts w:ascii="Times New Roman" w:hAnsi="Times New Roman" w:cs="Times New Roman"/>
          <w:sz w:val="28"/>
          <w:szCs w:val="28"/>
          <w:lang w:val="en-US"/>
        </w:rPr>
        <w:t>on of 12.12.1993 with changes</w:t>
      </w:r>
      <w:r w:rsidRPr="003D2E59">
        <w:rPr>
          <w:rFonts w:ascii="Times New Roman" w:hAnsi="Times New Roman" w:cs="Times New Roman"/>
          <w:sz w:val="28"/>
          <w:szCs w:val="28"/>
          <w:lang w:val="en-US"/>
        </w:rPr>
        <w:t xml:space="preserve"> approved during the all-Russian vote on 01.07.2020. - URL: www.cons</w:t>
      </w:r>
      <w:r>
        <w:rPr>
          <w:rFonts w:ascii="Times New Roman" w:hAnsi="Times New Roman" w:cs="Times New Roman"/>
          <w:sz w:val="28"/>
          <w:szCs w:val="28"/>
          <w:lang w:val="en-US"/>
        </w:rPr>
        <w:t>ultant.ru (accessed 2020-16-10)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Default="00F4624F" w:rsidP="00F4624F">
      <w:pPr>
        <w:spacing w:after="0" w:line="240" w:lineRule="auto"/>
        <w:ind w:firstLine="567"/>
        <w:rPr>
          <w:rFonts w:ascii="Times New Roman" w:hAnsi="Times New Roman" w:cs="Times New Roman"/>
          <w:sz w:val="28"/>
          <w:szCs w:val="28"/>
          <w:lang w:val="en-US"/>
        </w:rPr>
      </w:pPr>
      <w:r>
        <w:rPr>
          <w:rFonts w:ascii="Times New Roman" w:hAnsi="Times New Roman" w:cs="Times New Roman"/>
          <w:sz w:val="28"/>
          <w:szCs w:val="28"/>
          <w:lang w:val="en-US"/>
        </w:rPr>
        <w:t>33 URL:</w:t>
      </w:r>
      <w:r w:rsidR="008C1B82" w:rsidRPr="003D2E59">
        <w:rPr>
          <w:rFonts w:ascii="Times New Roman" w:hAnsi="Times New Roman" w:cs="Times New Roman"/>
          <w:sz w:val="28"/>
          <w:szCs w:val="28"/>
          <w:lang w:val="en-US"/>
        </w:rPr>
        <w:t>https://kaz.zakon.</w:t>
      </w:r>
      <w:r>
        <w:rPr>
          <w:rFonts w:ascii="Times New Roman" w:hAnsi="Times New Roman" w:cs="Times New Roman"/>
          <w:sz w:val="28"/>
          <w:szCs w:val="28"/>
          <w:lang w:val="en-US"/>
        </w:rPr>
        <w:t xml:space="preserve">kz/4959096-24-akima-privlecheny </w:t>
      </w:r>
      <w:r w:rsidR="008C1B82" w:rsidRPr="003D2E59">
        <w:rPr>
          <w:rFonts w:ascii="Times New Roman" w:hAnsi="Times New Roman" w:cs="Times New Roman"/>
          <w:sz w:val="28"/>
          <w:szCs w:val="28"/>
          <w:lang w:val="en-US"/>
        </w:rPr>
        <w:t>otvetstvennosti.</w:t>
      </w:r>
      <w:r>
        <w:rPr>
          <w:rFonts w:ascii="Times New Roman" w:hAnsi="Times New Roman" w:cs="Times New Roman"/>
          <w:sz w:val="28"/>
          <w:szCs w:val="28"/>
          <w:lang w:val="en-US"/>
        </w:rPr>
        <w:t xml:space="preserve"> </w:t>
      </w:r>
      <w:r w:rsidR="008C1B82" w:rsidRPr="003D2E59">
        <w:rPr>
          <w:rFonts w:ascii="Times New Roman" w:hAnsi="Times New Roman" w:cs="Times New Roman"/>
          <w:sz w:val="28"/>
          <w:szCs w:val="28"/>
          <w:lang w:val="en-US"/>
        </w:rPr>
        <w:t>html (accessed 2020-16-10).</w:t>
      </w:r>
      <w:r w:rsidR="00C00638" w:rsidRPr="00C00638">
        <w:rPr>
          <w:rFonts w:ascii="Times New Roman" w:hAnsi="Times New Roman" w:cs="Times New Roman"/>
          <w:sz w:val="28"/>
          <w:szCs w:val="28"/>
          <w:lang w:val="en-US"/>
        </w:rPr>
        <w:t xml:space="preserve"> </w:t>
      </w:r>
      <w:r w:rsidR="00C00638">
        <w:rPr>
          <w:rFonts w:ascii="Times New Roman" w:hAnsi="Times New Roman" w:cs="Times New Roman"/>
          <w:sz w:val="28"/>
          <w:szCs w:val="28"/>
          <w:lang w:val="en-US"/>
        </w:rPr>
        <w:t>(rus.)</w:t>
      </w:r>
    </w:p>
    <w:p w:rsidR="008C1B82" w:rsidRPr="00745202" w:rsidRDefault="008C1B82" w:rsidP="008C1B82">
      <w:pPr>
        <w:widowControl w:val="0"/>
        <w:spacing w:after="0" w:line="240" w:lineRule="auto"/>
        <w:ind w:firstLine="709"/>
        <w:jc w:val="both"/>
        <w:rPr>
          <w:rFonts w:ascii="Times New Roman" w:hAnsi="Times New Roman" w:cs="Times New Roman"/>
          <w:sz w:val="28"/>
          <w:szCs w:val="28"/>
          <w:lang w:val="en-US"/>
        </w:rPr>
      </w:pPr>
      <w:r w:rsidRPr="00745202">
        <w:rPr>
          <w:rFonts w:ascii="Times New Roman" w:hAnsi="Times New Roman" w:cs="Times New Roman"/>
          <w:sz w:val="28"/>
          <w:szCs w:val="28"/>
          <w:lang w:val="en-US"/>
        </w:rPr>
        <w:tab/>
      </w: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Default="008C1B82" w:rsidP="008C1B82">
      <w:pPr>
        <w:spacing w:after="0" w:line="240" w:lineRule="auto"/>
        <w:ind w:firstLine="708"/>
        <w:jc w:val="both"/>
        <w:rPr>
          <w:rFonts w:ascii="Times New Roman" w:hAnsi="Times New Roman" w:cs="Times New Roman"/>
          <w:sz w:val="28"/>
          <w:szCs w:val="28"/>
          <w:lang w:val="en-US"/>
        </w:rPr>
      </w:pPr>
    </w:p>
    <w:p w:rsidR="008C1B82" w:rsidRPr="00745202" w:rsidRDefault="008C1B82" w:rsidP="006B4333">
      <w:pPr>
        <w:spacing w:after="0" w:line="240" w:lineRule="auto"/>
        <w:jc w:val="both"/>
        <w:rPr>
          <w:rFonts w:ascii="Times New Roman" w:hAnsi="Times New Roman" w:cs="Times New Roman"/>
          <w:sz w:val="28"/>
          <w:szCs w:val="28"/>
          <w:lang w:val="en-US"/>
        </w:rPr>
      </w:pPr>
    </w:p>
    <w:p w:rsidR="00537FFD" w:rsidRPr="00CB125A" w:rsidRDefault="00537FFD" w:rsidP="00537FFD">
      <w:pPr>
        <w:spacing w:after="0" w:line="240" w:lineRule="auto"/>
        <w:jc w:val="center"/>
        <w:rPr>
          <w:rFonts w:ascii="Times New Roman" w:hAnsi="Times New Roman" w:cs="Times New Roman"/>
          <w:b/>
          <w:sz w:val="28"/>
          <w:szCs w:val="28"/>
          <w:lang w:val="en-US"/>
        </w:rPr>
      </w:pPr>
      <w:r w:rsidRPr="00CB125A">
        <w:rPr>
          <w:rFonts w:ascii="Times New Roman" w:hAnsi="Times New Roman" w:cs="Times New Roman"/>
          <w:b/>
          <w:sz w:val="28"/>
          <w:szCs w:val="28"/>
          <w:lang w:val="en-US"/>
        </w:rPr>
        <w:t>APPENDIX A</w:t>
      </w:r>
    </w:p>
    <w:p w:rsidR="00537FFD" w:rsidRPr="00537FFD" w:rsidRDefault="00537FFD" w:rsidP="00537FFD">
      <w:pPr>
        <w:spacing w:after="0" w:line="240" w:lineRule="auto"/>
        <w:jc w:val="center"/>
        <w:rPr>
          <w:rFonts w:ascii="Times New Roman" w:hAnsi="Times New Roman" w:cs="Times New Roman"/>
          <w:sz w:val="28"/>
          <w:szCs w:val="28"/>
          <w:lang w:val="en-US"/>
        </w:rPr>
      </w:pPr>
    </w:p>
    <w:p w:rsidR="00537FFD" w:rsidRPr="00537FFD" w:rsidRDefault="00537FFD" w:rsidP="00537FFD">
      <w:pPr>
        <w:spacing w:after="0" w:line="240" w:lineRule="auto"/>
        <w:jc w:val="center"/>
        <w:rPr>
          <w:rFonts w:ascii="Times New Roman" w:hAnsi="Times New Roman" w:cs="Times New Roman"/>
          <w:sz w:val="28"/>
          <w:szCs w:val="28"/>
          <w:lang w:val="en-US"/>
        </w:rPr>
      </w:pPr>
      <w:r w:rsidRPr="00537FFD">
        <w:rPr>
          <w:rFonts w:ascii="Times New Roman" w:hAnsi="Times New Roman" w:cs="Times New Roman"/>
          <w:sz w:val="28"/>
          <w:szCs w:val="28"/>
          <w:lang w:val="en-US"/>
        </w:rPr>
        <w:t>Calendar plan for the agreement for 2020</w:t>
      </w:r>
    </w:p>
    <w:p w:rsidR="00537FFD" w:rsidRPr="00537FFD" w:rsidRDefault="00537FFD" w:rsidP="00537FFD">
      <w:pPr>
        <w:spacing w:after="0" w:line="240" w:lineRule="auto"/>
        <w:jc w:val="right"/>
        <w:rPr>
          <w:rFonts w:ascii="Times New Roman" w:hAnsi="Times New Roman" w:cs="Times New Roman"/>
          <w:sz w:val="24"/>
          <w:szCs w:val="24"/>
          <w:lang w:val="en-US"/>
        </w:rPr>
      </w:pPr>
      <w:r w:rsidRPr="00537FFD">
        <w:rPr>
          <w:rFonts w:ascii="Times New Roman" w:hAnsi="Times New Roman" w:cs="Times New Roman"/>
          <w:sz w:val="24"/>
          <w:szCs w:val="24"/>
          <w:lang w:val="en-US"/>
        </w:rPr>
        <w:lastRenderedPageBreak/>
        <w:t>Appendix 1.32</w:t>
      </w:r>
    </w:p>
    <w:p w:rsidR="00537FFD" w:rsidRPr="00B42E35" w:rsidRDefault="00537FFD" w:rsidP="00537FFD">
      <w:pPr>
        <w:spacing w:after="0" w:line="240" w:lineRule="auto"/>
        <w:ind w:firstLine="708"/>
        <w:jc w:val="right"/>
        <w:rPr>
          <w:rFonts w:ascii="Times New Roman" w:hAnsi="Times New Roman" w:cs="Times New Roman"/>
          <w:sz w:val="24"/>
          <w:szCs w:val="24"/>
          <w:lang w:val="en-US"/>
        </w:rPr>
      </w:pPr>
      <w:r w:rsidRPr="00537FFD">
        <w:rPr>
          <w:rFonts w:ascii="Times New Roman" w:hAnsi="Times New Roman" w:cs="Times New Roman"/>
          <w:sz w:val="24"/>
          <w:szCs w:val="24"/>
          <w:lang w:val="en-US"/>
        </w:rPr>
        <w:t>to Agreement no. _ of 2018</w:t>
      </w:r>
    </w:p>
    <w:p w:rsidR="00537FFD" w:rsidRPr="00537FFD" w:rsidRDefault="00537FFD" w:rsidP="00537FFD">
      <w:pPr>
        <w:spacing w:after="0" w:line="240" w:lineRule="auto"/>
        <w:jc w:val="right"/>
        <w:rPr>
          <w:rFonts w:ascii="Times New Roman" w:hAnsi="Times New Roman" w:cs="Times New Roman"/>
          <w:sz w:val="24"/>
          <w:szCs w:val="24"/>
          <w:lang w:val="en-US"/>
        </w:rPr>
      </w:pPr>
      <w:r w:rsidRPr="00537FFD">
        <w:rPr>
          <w:rFonts w:ascii="Times New Roman" w:hAnsi="Times New Roman" w:cs="Times New Roman"/>
          <w:sz w:val="24"/>
          <w:szCs w:val="24"/>
          <w:lang w:val="en-US"/>
        </w:rPr>
        <w:t>for grant funding</w:t>
      </w:r>
    </w:p>
    <w:p w:rsidR="00537FFD" w:rsidRPr="00537FFD" w:rsidRDefault="00537FFD" w:rsidP="00537FFD">
      <w:pPr>
        <w:spacing w:after="0" w:line="240" w:lineRule="auto"/>
        <w:jc w:val="right"/>
        <w:rPr>
          <w:rFonts w:ascii="Times New Roman" w:hAnsi="Times New Roman" w:cs="Times New Roman"/>
          <w:sz w:val="24"/>
          <w:szCs w:val="24"/>
          <w:lang w:val="en-US"/>
        </w:rPr>
      </w:pPr>
    </w:p>
    <w:p w:rsidR="00537FFD" w:rsidRPr="00537FFD" w:rsidRDefault="00537FFD" w:rsidP="00537FFD">
      <w:pPr>
        <w:jc w:val="center"/>
        <w:rPr>
          <w:rFonts w:ascii="Times New Roman" w:hAnsi="Times New Roman" w:cs="Times New Roman"/>
          <w:sz w:val="24"/>
          <w:szCs w:val="24"/>
          <w:lang w:val="en-US"/>
        </w:rPr>
      </w:pPr>
      <w:r w:rsidRPr="00537FFD">
        <w:rPr>
          <w:rFonts w:ascii="Times New Roman" w:hAnsi="Times New Roman" w:cs="Times New Roman"/>
          <w:sz w:val="24"/>
          <w:szCs w:val="24"/>
          <w:lang w:val="en-US"/>
        </w:rPr>
        <w:t>TECHNICAL SPECIFICATION AND WORK SCHEDULE</w:t>
      </w:r>
    </w:p>
    <w:p w:rsidR="00537FFD" w:rsidRPr="001446B2" w:rsidRDefault="00537FFD" w:rsidP="00F548EF">
      <w:pPr>
        <w:jc w:val="center"/>
        <w:rPr>
          <w:rFonts w:ascii="Times New Roman" w:hAnsi="Times New Roman" w:cs="Times New Roman"/>
          <w:sz w:val="24"/>
          <w:szCs w:val="24"/>
        </w:rPr>
      </w:pPr>
      <w:r w:rsidRPr="00537FFD">
        <w:rPr>
          <w:rFonts w:ascii="Times New Roman" w:hAnsi="Times New Roman" w:cs="Times New Roman"/>
          <w:sz w:val="24"/>
          <w:szCs w:val="24"/>
          <w:lang w:val="en-US"/>
        </w:rPr>
        <w:t xml:space="preserve">Under contract no. </w:t>
      </w:r>
      <w:r>
        <w:rPr>
          <w:rFonts w:ascii="Times New Roman" w:hAnsi="Times New Roman" w:cs="Times New Roman"/>
          <w:sz w:val="24"/>
          <w:szCs w:val="24"/>
        </w:rPr>
        <w:t>«</w:t>
      </w:r>
      <w:r w:rsidRPr="001446B2">
        <w:rPr>
          <w:rFonts w:ascii="Times New Roman" w:hAnsi="Times New Roman" w:cs="Times New Roman"/>
          <w:sz w:val="24"/>
          <w:szCs w:val="24"/>
        </w:rPr>
        <w:t xml:space="preserve"> </w:t>
      </w:r>
      <w:r>
        <w:rPr>
          <w:rFonts w:ascii="Times New Roman" w:hAnsi="Times New Roman" w:cs="Times New Roman"/>
          <w:sz w:val="24"/>
          <w:szCs w:val="24"/>
        </w:rPr>
        <w:t>______»______________</w:t>
      </w:r>
      <w:r w:rsidR="00F548EF">
        <w:rPr>
          <w:rFonts w:ascii="Times New Roman" w:hAnsi="Times New Roman" w:cs="Times New Roman"/>
          <w:sz w:val="24"/>
          <w:szCs w:val="24"/>
        </w:rPr>
        <w:t>2018</w:t>
      </w:r>
    </w:p>
    <w:p w:rsidR="00537FFD" w:rsidRPr="00537FFD" w:rsidRDefault="00537FFD" w:rsidP="00537FFD">
      <w:pPr>
        <w:pStyle w:val="a3"/>
        <w:numPr>
          <w:ilvl w:val="0"/>
          <w:numId w:val="2"/>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Republican State Enterprise on the right of economic management al-Farabi Kazakh national University of the Ministry of education and science of the Republic of Kazakhstan</w:t>
      </w:r>
    </w:p>
    <w:p w:rsidR="00537FFD" w:rsidRPr="00537FFD" w:rsidRDefault="00537FFD" w:rsidP="00537FFD">
      <w:pPr>
        <w:pStyle w:val="a3"/>
        <w:spacing w:after="0"/>
        <w:ind w:left="0"/>
        <w:jc w:val="both"/>
        <w:rPr>
          <w:rFonts w:ascii="Times New Roman" w:hAnsi="Times New Roman" w:cs="Times New Roman"/>
          <w:sz w:val="24"/>
          <w:szCs w:val="24"/>
          <w:lang w:val="en-US"/>
        </w:rPr>
      </w:pPr>
    </w:p>
    <w:p w:rsidR="00537FFD" w:rsidRPr="00537FFD" w:rsidRDefault="00537FFD" w:rsidP="00537FFD">
      <w:pPr>
        <w:pStyle w:val="a3"/>
        <w:numPr>
          <w:ilvl w:val="1"/>
          <w:numId w:val="2"/>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  Priority: scientific foundations of "Mangilik el" (education of the XXI century, fundamental and applied research in the field of Humanities)</w:t>
      </w:r>
    </w:p>
    <w:p w:rsidR="00537FFD" w:rsidRPr="00537FFD" w:rsidRDefault="00537FFD" w:rsidP="00537FFD">
      <w:pPr>
        <w:pStyle w:val="a3"/>
        <w:numPr>
          <w:ilvl w:val="1"/>
          <w:numId w:val="2"/>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By sub-priority: Basic and applied research in the field of socio-economic and humanitarian Sciences</w:t>
      </w:r>
    </w:p>
    <w:p w:rsidR="00537FFD" w:rsidRPr="00537FFD" w:rsidRDefault="00537FFD" w:rsidP="00537FFD">
      <w:pPr>
        <w:pStyle w:val="a3"/>
        <w:numPr>
          <w:ilvl w:val="1"/>
          <w:numId w:val="2"/>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On the topic project: </w:t>
      </w:r>
      <w:r w:rsidRPr="00537FFD">
        <w:rPr>
          <w:rFonts w:ascii="Times New Roman" w:hAnsi="Times New Roman" w:cs="Times New Roman"/>
          <w:b/>
          <w:sz w:val="24"/>
          <w:szCs w:val="24"/>
          <w:lang w:val="en-US"/>
        </w:rPr>
        <w:t>AP 05135917 «Ensuring the digitalization of public services as a necessary condition for the development of the cyber space of the Republic of Kazakhstan: political and legal problems»</w:t>
      </w:r>
    </w:p>
    <w:p w:rsidR="00537FFD" w:rsidRPr="00537FFD" w:rsidRDefault="00537FFD" w:rsidP="00537FFD">
      <w:pPr>
        <w:pStyle w:val="a3"/>
        <w:numPr>
          <w:ilvl w:val="1"/>
          <w:numId w:val="2"/>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lastRenderedPageBreak/>
        <w:t>Total project amount 15 068 955 (fifteen million sixty-eight thousand nine hundred fifty five) tenge, including by year, for performance of works under paragraph 3:</w:t>
      </w:r>
    </w:p>
    <w:p w:rsidR="00537FFD" w:rsidRPr="00537FFD" w:rsidRDefault="00537FFD" w:rsidP="00537FFD">
      <w:pPr>
        <w:pStyle w:val="a3"/>
        <w:numPr>
          <w:ilvl w:val="0"/>
          <w:numId w:val="3"/>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in 2018 - in the amount of 4 615 456 (four million six hundred fifteen thousand four hundred fifty six) tenge;</w:t>
      </w:r>
    </w:p>
    <w:p w:rsidR="00537FFD" w:rsidRPr="00537FFD" w:rsidRDefault="00537FFD" w:rsidP="00537FFD">
      <w:pPr>
        <w:pStyle w:val="a3"/>
        <w:numPr>
          <w:ilvl w:val="0"/>
          <w:numId w:val="3"/>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for 2019-in the amount of 5 151 752 (five million one hundred and fifty-one thousand seven hundred and fifty-two) tenge;</w:t>
      </w:r>
    </w:p>
    <w:p w:rsidR="00537FFD" w:rsidRPr="00537FFD" w:rsidRDefault="00537FFD" w:rsidP="00537FFD">
      <w:pPr>
        <w:pStyle w:val="a3"/>
        <w:numPr>
          <w:ilvl w:val="0"/>
          <w:numId w:val="3"/>
        </w:numPr>
        <w:spacing w:after="0"/>
        <w:ind w:left="0" w:firstLine="36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for 2020-in the amount of 5 301 747 (five million three hundred and one thousand seven hundred and forty-seven) tenge. </w:t>
      </w:r>
    </w:p>
    <w:p w:rsidR="00537FFD" w:rsidRPr="00537FFD" w:rsidRDefault="00537FFD" w:rsidP="00537FFD">
      <w:pPr>
        <w:spacing w:after="0" w:line="240" w:lineRule="auto"/>
        <w:jc w:val="both"/>
        <w:rPr>
          <w:rFonts w:ascii="Times New Roman" w:hAnsi="Times New Roman" w:cs="Times New Roman"/>
          <w:sz w:val="24"/>
          <w:szCs w:val="24"/>
          <w:lang w:val="en-US"/>
        </w:rPr>
      </w:pPr>
    </w:p>
    <w:p w:rsidR="00537FFD" w:rsidRPr="00537FFD" w:rsidRDefault="00537FFD" w:rsidP="00537FFD">
      <w:pPr>
        <w:pStyle w:val="a3"/>
        <w:numPr>
          <w:ilvl w:val="0"/>
          <w:numId w:val="2"/>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Characteristics of scientific and technical products by qualification criteria and economic indicators</w:t>
      </w:r>
    </w:p>
    <w:p w:rsidR="00537FFD" w:rsidRPr="00537FFD" w:rsidRDefault="00537FFD" w:rsidP="00537FFD">
      <w:pPr>
        <w:pStyle w:val="a3"/>
        <w:numPr>
          <w:ilvl w:val="1"/>
          <w:numId w:val="2"/>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The field of work: Actual problems of social and social-humanitarian Sciences and interdisciplinary research</w:t>
      </w:r>
    </w:p>
    <w:p w:rsidR="00537FFD" w:rsidRPr="00537FFD" w:rsidRDefault="00537FFD" w:rsidP="00537FFD">
      <w:pPr>
        <w:pStyle w:val="a3"/>
        <w:numPr>
          <w:ilvl w:val="1"/>
          <w:numId w:val="2"/>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Scope of application: Law-making, scientific research, pedagogical sphere</w:t>
      </w:r>
    </w:p>
    <w:p w:rsidR="00537FFD" w:rsidRDefault="00537FFD" w:rsidP="00537FFD">
      <w:pPr>
        <w:pStyle w:val="a3"/>
        <w:numPr>
          <w:ilvl w:val="1"/>
          <w:numId w:val="2"/>
        </w:numPr>
        <w:tabs>
          <w:tab w:val="left" w:pos="851"/>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T</w:t>
      </w:r>
      <w:r w:rsidRPr="00E12B3E">
        <w:rPr>
          <w:rFonts w:ascii="Times New Roman" w:hAnsi="Times New Roman" w:cs="Times New Roman"/>
          <w:sz w:val="24"/>
          <w:szCs w:val="24"/>
        </w:rPr>
        <w:t>he Final result:</w:t>
      </w:r>
    </w:p>
    <w:p w:rsidR="00537FFD" w:rsidRPr="00537FFD" w:rsidRDefault="00537FFD" w:rsidP="00537FFD">
      <w:pPr>
        <w:pStyle w:val="a3"/>
        <w:numPr>
          <w:ilvl w:val="0"/>
          <w:numId w:val="3"/>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lastRenderedPageBreak/>
        <w:t>for 2018: publication of 1 article in foreign peer-reviewed scientific journal with impact-factor, 3 articles in recommended publication journals CCSES MES RK, 3 of the thesis in the proceedings of international conferences of the Republic of Kazakhstan for publication of major scientific results.</w:t>
      </w:r>
    </w:p>
    <w:p w:rsidR="00537FFD" w:rsidRPr="00537FFD" w:rsidRDefault="00537FFD" w:rsidP="00537FFD">
      <w:pPr>
        <w:pStyle w:val="a3"/>
        <w:numPr>
          <w:ilvl w:val="0"/>
          <w:numId w:val="3"/>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for 2019: publication of 1 article in foreign peer-reviewed scientific journal with impact factor, 3 articles in journals recommended CCSES MES RK, 3 of the thesis in the proceedings of international conferences in Kazakhstan and abroad for the publication of the results of scientific activities and on the basis of the study will be designed innovation proposal; publication of the collective monograph "Administrative regulation on rendering state services in the development of the cyber space of the Republic of Kazakhstan»;</w:t>
      </w:r>
    </w:p>
    <w:p w:rsidR="00537FFD" w:rsidRPr="00537FFD" w:rsidRDefault="00537FFD" w:rsidP="00537FFD">
      <w:pPr>
        <w:pStyle w:val="a3"/>
        <w:numPr>
          <w:ilvl w:val="0"/>
          <w:numId w:val="3"/>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for the year 2020: publication of 1 article in rezyseria foreign scientific periodicals with a nonzero impact-factor, 3 articles in journals recommended CCSES MES RK, 3 of the thesis in the proceedings of international conferences of the Republic of Kazakhstan receipt of documents by the monograph on ""Administrative-legal regulation on the provision of public services in the development of cyber space of the Republic of Kazakhstan".</w:t>
      </w:r>
    </w:p>
    <w:p w:rsidR="00537FFD" w:rsidRDefault="00537FFD" w:rsidP="00537FFD">
      <w:pPr>
        <w:pStyle w:val="a3"/>
        <w:numPr>
          <w:ilvl w:val="1"/>
          <w:numId w:val="2"/>
        </w:numPr>
        <w:tabs>
          <w:tab w:val="left" w:pos="851"/>
        </w:tabs>
        <w:spacing w:after="0" w:line="240" w:lineRule="auto"/>
        <w:ind w:left="0" w:firstLine="426"/>
        <w:jc w:val="both"/>
        <w:rPr>
          <w:rFonts w:ascii="Times New Roman" w:hAnsi="Times New Roman" w:cs="Times New Roman"/>
          <w:sz w:val="24"/>
          <w:szCs w:val="24"/>
        </w:rPr>
      </w:pPr>
      <w:r w:rsidRPr="003B7432">
        <w:rPr>
          <w:rFonts w:ascii="Times New Roman" w:hAnsi="Times New Roman" w:cs="Times New Roman"/>
          <w:sz w:val="24"/>
          <w:szCs w:val="24"/>
        </w:rPr>
        <w:t>Patentability: not patentable</w:t>
      </w:r>
    </w:p>
    <w:p w:rsidR="00537FFD" w:rsidRPr="00537FFD" w:rsidRDefault="00537FFD" w:rsidP="00537FFD">
      <w:pPr>
        <w:pStyle w:val="a3"/>
        <w:numPr>
          <w:ilvl w:val="1"/>
          <w:numId w:val="2"/>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Scientific and technical level (novelty): The scientific novelty of the research is due to the fact that the state function for the provision of public services in Kazakhstan is at the stage of formation, </w:t>
      </w:r>
      <w:r w:rsidRPr="00537FFD">
        <w:rPr>
          <w:rFonts w:ascii="Times New Roman" w:hAnsi="Times New Roman" w:cs="Times New Roman"/>
          <w:sz w:val="24"/>
          <w:szCs w:val="24"/>
          <w:lang w:val="en-US"/>
        </w:rPr>
        <w:lastRenderedPageBreak/>
        <w:t xml:space="preserve">the management practice of providing public services is ahead of both scientific research and legal regulation of this activity, which necessitates extensive scientific research. In the present project on the basis of a comparative legal analysis formulated theoretical propositions about a new in essence positive public administration in providing public services, systems models of participation of private entities in the implementation of state functions, public services, analyzes the ratio of private-legal and publicly-legal forms of public services, reveals the legal nature of relations in the provision of public services, the features of protecting the rights of recipients of these services are highlighted. The results and conclusions of the research project can be used for the development of various state programs of legal and social direction; in standard-setting activities; in research work as a source material for conducting further theoretical research; in the educational process when teaching the course of administrative law and public service, in the development of educational and methodological literature. </w:t>
      </w:r>
    </w:p>
    <w:p w:rsidR="00537FFD" w:rsidRPr="00537FFD" w:rsidRDefault="00537FFD" w:rsidP="00537FFD">
      <w:pPr>
        <w:pStyle w:val="a3"/>
        <w:numPr>
          <w:ilvl w:val="1"/>
          <w:numId w:val="2"/>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The use of scientific and technical products is carried out by: </w:t>
      </w:r>
      <w:r w:rsidRPr="00537FFD">
        <w:rPr>
          <w:rFonts w:ascii="Times New Roman" w:hAnsi="Times New Roman" w:cs="Times New Roman"/>
          <w:b/>
          <w:sz w:val="24"/>
          <w:szCs w:val="24"/>
          <w:lang w:val="en-US"/>
        </w:rPr>
        <w:t>the Executor.</w:t>
      </w:r>
    </w:p>
    <w:p w:rsidR="00537FFD" w:rsidRPr="00537FFD" w:rsidRDefault="00537FFD" w:rsidP="00537FFD">
      <w:pPr>
        <w:pStyle w:val="a3"/>
        <w:numPr>
          <w:ilvl w:val="1"/>
          <w:numId w:val="2"/>
        </w:numPr>
        <w:tabs>
          <w:tab w:val="left" w:pos="851"/>
        </w:tabs>
        <w:spacing w:after="0" w:line="240" w:lineRule="auto"/>
        <w:ind w:left="0" w:firstLine="426"/>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Type of use of the results of scientific and (or) scientific and technical activities: the Results can be applied in law-making activities, can also be used in research and teaching sphere.</w:t>
      </w:r>
    </w:p>
    <w:p w:rsidR="00537FFD" w:rsidRPr="00537FFD" w:rsidRDefault="00537FFD" w:rsidP="00537FFD">
      <w:pPr>
        <w:pStyle w:val="a3"/>
        <w:tabs>
          <w:tab w:val="left" w:pos="851"/>
        </w:tabs>
        <w:spacing w:after="0" w:line="240" w:lineRule="auto"/>
        <w:ind w:left="0"/>
        <w:jc w:val="both"/>
        <w:rPr>
          <w:rFonts w:ascii="Times New Roman" w:hAnsi="Times New Roman" w:cs="Times New Roman"/>
          <w:sz w:val="24"/>
          <w:szCs w:val="24"/>
          <w:lang w:val="en-US"/>
        </w:rPr>
      </w:pPr>
    </w:p>
    <w:p w:rsidR="00537FFD" w:rsidRPr="00537FFD" w:rsidRDefault="00537FFD" w:rsidP="00537FFD">
      <w:pPr>
        <w:pStyle w:val="a3"/>
        <w:numPr>
          <w:ilvl w:val="0"/>
          <w:numId w:val="2"/>
        </w:numPr>
        <w:tabs>
          <w:tab w:val="left" w:pos="851"/>
        </w:tabs>
        <w:spacing w:after="0" w:line="240" w:lineRule="auto"/>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Name of works, terms of their implementation and results</w:t>
      </w:r>
    </w:p>
    <w:p w:rsidR="00537FFD" w:rsidRPr="00537FFD" w:rsidRDefault="00537FFD" w:rsidP="00537FFD">
      <w:pPr>
        <w:tabs>
          <w:tab w:val="left" w:pos="851"/>
        </w:tabs>
        <w:spacing w:after="0" w:line="240" w:lineRule="auto"/>
        <w:jc w:val="center"/>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827"/>
        <w:gridCol w:w="2680"/>
        <w:gridCol w:w="1243"/>
        <w:gridCol w:w="1229"/>
        <w:gridCol w:w="3366"/>
      </w:tblGrid>
      <w:tr w:rsidR="00537FFD" w:rsidTr="00243C5E">
        <w:trPr>
          <w:trHeight w:val="413"/>
        </w:trPr>
        <w:tc>
          <w:tcPr>
            <w:tcW w:w="833" w:type="dxa"/>
            <w:vMerge w:val="restart"/>
          </w:tcPr>
          <w:p w:rsidR="00537FFD" w:rsidRPr="00537FFD" w:rsidRDefault="00537FFD" w:rsidP="00243C5E">
            <w:pPr>
              <w:tabs>
                <w:tab w:val="left" w:pos="851"/>
              </w:tabs>
              <w:jc w:val="center"/>
              <w:rPr>
                <w:rFonts w:ascii="Times New Roman" w:hAnsi="Times New Roman" w:cs="Times New Roman"/>
                <w:sz w:val="24"/>
                <w:szCs w:val="24"/>
                <w:lang w:val="en-US"/>
              </w:rPr>
            </w:pPr>
            <w:r w:rsidRPr="00537FFD">
              <w:rPr>
                <w:rFonts w:ascii="Times New Roman" w:hAnsi="Times New Roman" w:cs="Times New Roman"/>
                <w:sz w:val="24"/>
                <w:szCs w:val="24"/>
                <w:lang w:val="en-US"/>
              </w:rPr>
              <w:t>Code of the task,</w:t>
            </w:r>
          </w:p>
          <w:p w:rsidR="00537FFD" w:rsidRPr="00537FFD" w:rsidRDefault="00537FFD" w:rsidP="00243C5E">
            <w:pPr>
              <w:tabs>
                <w:tab w:val="left" w:pos="851"/>
              </w:tabs>
              <w:jc w:val="center"/>
              <w:rPr>
                <w:rFonts w:ascii="Times New Roman" w:hAnsi="Times New Roman" w:cs="Times New Roman"/>
                <w:sz w:val="24"/>
                <w:szCs w:val="24"/>
                <w:lang w:val="en-US"/>
              </w:rPr>
            </w:pPr>
            <w:r w:rsidRPr="00537FFD">
              <w:rPr>
                <w:rFonts w:ascii="Times New Roman" w:hAnsi="Times New Roman" w:cs="Times New Roman"/>
                <w:sz w:val="24"/>
                <w:szCs w:val="24"/>
                <w:lang w:val="en-US"/>
              </w:rPr>
              <w:t>stage</w:t>
            </w:r>
          </w:p>
        </w:tc>
        <w:tc>
          <w:tcPr>
            <w:tcW w:w="2728" w:type="dxa"/>
            <w:vMerge w:val="restart"/>
          </w:tcPr>
          <w:p w:rsidR="00537FFD" w:rsidRPr="00537FFD" w:rsidRDefault="00537FFD" w:rsidP="00243C5E">
            <w:pPr>
              <w:tabs>
                <w:tab w:val="left" w:pos="851"/>
              </w:tabs>
              <w:jc w:val="center"/>
              <w:rPr>
                <w:rFonts w:ascii="Times New Roman" w:hAnsi="Times New Roman" w:cs="Times New Roman"/>
                <w:sz w:val="24"/>
                <w:szCs w:val="24"/>
                <w:lang w:val="en-US"/>
              </w:rPr>
            </w:pPr>
            <w:r w:rsidRPr="00537FFD">
              <w:rPr>
                <w:rFonts w:ascii="Times New Roman" w:hAnsi="Times New Roman" w:cs="Times New Roman"/>
                <w:sz w:val="24"/>
                <w:szCs w:val="24"/>
                <w:lang w:val="en-US"/>
              </w:rPr>
              <w:t>The name of the Contract and</w:t>
            </w:r>
          </w:p>
          <w:p w:rsidR="00537FFD" w:rsidRPr="00537FFD" w:rsidRDefault="00537FFD" w:rsidP="00243C5E">
            <w:pPr>
              <w:tabs>
                <w:tab w:val="left" w:pos="851"/>
              </w:tabs>
              <w:jc w:val="center"/>
              <w:rPr>
                <w:rFonts w:ascii="Times New Roman" w:hAnsi="Times New Roman" w:cs="Times New Roman"/>
                <w:sz w:val="24"/>
                <w:szCs w:val="24"/>
                <w:lang w:val="en-US"/>
              </w:rPr>
            </w:pPr>
            <w:r w:rsidRPr="00537FFD">
              <w:rPr>
                <w:rFonts w:ascii="Times New Roman" w:hAnsi="Times New Roman" w:cs="Times New Roman"/>
                <w:sz w:val="24"/>
                <w:szCs w:val="24"/>
                <w:lang w:val="en-US"/>
              </w:rPr>
              <w:t>the main stages of its implementation*</w:t>
            </w:r>
          </w:p>
        </w:tc>
        <w:tc>
          <w:tcPr>
            <w:tcW w:w="2472" w:type="dxa"/>
            <w:gridSpan w:val="2"/>
          </w:tcPr>
          <w:p w:rsidR="00537FFD" w:rsidRDefault="00537FFD" w:rsidP="00243C5E">
            <w:pPr>
              <w:tabs>
                <w:tab w:val="left" w:pos="851"/>
              </w:tabs>
              <w:jc w:val="center"/>
              <w:rPr>
                <w:rFonts w:ascii="Times New Roman" w:hAnsi="Times New Roman" w:cs="Times New Roman"/>
                <w:sz w:val="24"/>
                <w:szCs w:val="24"/>
              </w:rPr>
            </w:pPr>
            <w:r w:rsidRPr="00E14FB0">
              <w:rPr>
                <w:rFonts w:ascii="Times New Roman" w:hAnsi="Times New Roman" w:cs="Times New Roman"/>
                <w:sz w:val="24"/>
                <w:szCs w:val="24"/>
              </w:rPr>
              <w:t>Due date*</w:t>
            </w:r>
          </w:p>
        </w:tc>
        <w:tc>
          <w:tcPr>
            <w:tcW w:w="3460" w:type="dxa"/>
            <w:vMerge w:val="restart"/>
          </w:tcPr>
          <w:p w:rsidR="00537FFD" w:rsidRPr="00E14FB0" w:rsidRDefault="00537FFD" w:rsidP="00243C5E">
            <w:pPr>
              <w:tabs>
                <w:tab w:val="left" w:pos="851"/>
              </w:tabs>
              <w:jc w:val="center"/>
              <w:rPr>
                <w:rFonts w:ascii="Times New Roman" w:hAnsi="Times New Roman" w:cs="Times New Roman"/>
                <w:sz w:val="24"/>
                <w:szCs w:val="24"/>
              </w:rPr>
            </w:pPr>
            <w:r w:rsidRPr="00E14FB0">
              <w:rPr>
                <w:rFonts w:ascii="Times New Roman" w:hAnsi="Times New Roman" w:cs="Times New Roman"/>
                <w:sz w:val="24"/>
                <w:szCs w:val="24"/>
              </w:rPr>
              <w:t>Expected result*</w:t>
            </w:r>
          </w:p>
          <w:p w:rsidR="00537FFD" w:rsidRPr="00E14FB0" w:rsidRDefault="00537FFD" w:rsidP="00243C5E">
            <w:pPr>
              <w:tabs>
                <w:tab w:val="left" w:pos="851"/>
              </w:tabs>
              <w:jc w:val="center"/>
              <w:rPr>
                <w:rFonts w:ascii="Times New Roman" w:hAnsi="Times New Roman" w:cs="Times New Roman"/>
                <w:sz w:val="24"/>
                <w:szCs w:val="24"/>
              </w:rPr>
            </w:pPr>
          </w:p>
          <w:p w:rsidR="00537FFD" w:rsidRPr="00E14FB0" w:rsidRDefault="00537FFD" w:rsidP="00243C5E">
            <w:pPr>
              <w:tabs>
                <w:tab w:val="left" w:pos="851"/>
              </w:tabs>
              <w:jc w:val="center"/>
              <w:rPr>
                <w:rFonts w:ascii="Times New Roman" w:hAnsi="Times New Roman" w:cs="Times New Roman"/>
                <w:sz w:val="24"/>
                <w:szCs w:val="24"/>
              </w:rPr>
            </w:pPr>
          </w:p>
          <w:p w:rsidR="00537FFD" w:rsidRDefault="00537FFD" w:rsidP="00243C5E">
            <w:pPr>
              <w:tabs>
                <w:tab w:val="left" w:pos="851"/>
              </w:tabs>
              <w:jc w:val="center"/>
              <w:rPr>
                <w:rFonts w:ascii="Times New Roman" w:hAnsi="Times New Roman" w:cs="Times New Roman"/>
                <w:sz w:val="24"/>
                <w:szCs w:val="24"/>
              </w:rPr>
            </w:pPr>
          </w:p>
        </w:tc>
      </w:tr>
      <w:tr w:rsidR="00537FFD" w:rsidTr="00243C5E">
        <w:trPr>
          <w:trHeight w:val="412"/>
        </w:trPr>
        <w:tc>
          <w:tcPr>
            <w:tcW w:w="833" w:type="dxa"/>
            <w:vMerge/>
          </w:tcPr>
          <w:p w:rsidR="00537FFD" w:rsidRDefault="00537FFD" w:rsidP="00243C5E">
            <w:pPr>
              <w:tabs>
                <w:tab w:val="left" w:pos="851"/>
              </w:tabs>
              <w:jc w:val="center"/>
              <w:rPr>
                <w:rFonts w:ascii="Times New Roman" w:hAnsi="Times New Roman" w:cs="Times New Roman"/>
                <w:sz w:val="24"/>
                <w:szCs w:val="24"/>
              </w:rPr>
            </w:pPr>
          </w:p>
        </w:tc>
        <w:tc>
          <w:tcPr>
            <w:tcW w:w="2728" w:type="dxa"/>
            <w:vMerge/>
          </w:tcPr>
          <w:p w:rsidR="00537FFD" w:rsidRPr="00E14FB0" w:rsidRDefault="00537FFD" w:rsidP="00243C5E">
            <w:pPr>
              <w:tabs>
                <w:tab w:val="left" w:pos="851"/>
              </w:tabs>
              <w:jc w:val="center"/>
              <w:rPr>
                <w:rFonts w:ascii="Times New Roman" w:hAnsi="Times New Roman" w:cs="Times New Roman"/>
                <w:sz w:val="24"/>
                <w:szCs w:val="24"/>
              </w:rPr>
            </w:pPr>
          </w:p>
        </w:tc>
        <w:tc>
          <w:tcPr>
            <w:tcW w:w="1243" w:type="dxa"/>
          </w:tcPr>
          <w:p w:rsidR="00537FFD" w:rsidRDefault="00537FFD" w:rsidP="00243C5E">
            <w:pPr>
              <w:tabs>
                <w:tab w:val="left" w:pos="851"/>
              </w:tabs>
              <w:jc w:val="center"/>
              <w:rPr>
                <w:rFonts w:ascii="Times New Roman" w:hAnsi="Times New Roman" w:cs="Times New Roman"/>
                <w:sz w:val="24"/>
                <w:szCs w:val="24"/>
              </w:rPr>
            </w:pPr>
            <w:r w:rsidRPr="00E14FB0">
              <w:rPr>
                <w:rFonts w:ascii="Times New Roman" w:hAnsi="Times New Roman" w:cs="Times New Roman"/>
                <w:sz w:val="24"/>
                <w:szCs w:val="24"/>
              </w:rPr>
              <w:t>start</w:t>
            </w:r>
          </w:p>
        </w:tc>
        <w:tc>
          <w:tcPr>
            <w:tcW w:w="1229" w:type="dxa"/>
          </w:tcPr>
          <w:p w:rsidR="00537FFD"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end</w:t>
            </w:r>
          </w:p>
        </w:tc>
        <w:tc>
          <w:tcPr>
            <w:tcW w:w="3460" w:type="dxa"/>
            <w:vMerge/>
          </w:tcPr>
          <w:p w:rsidR="00537FFD" w:rsidRDefault="00537FFD" w:rsidP="00243C5E">
            <w:pPr>
              <w:tabs>
                <w:tab w:val="left" w:pos="851"/>
              </w:tabs>
              <w:jc w:val="center"/>
              <w:rPr>
                <w:rFonts w:ascii="Times New Roman" w:hAnsi="Times New Roman" w:cs="Times New Roman"/>
                <w:sz w:val="24"/>
                <w:szCs w:val="24"/>
              </w:rPr>
            </w:pPr>
          </w:p>
        </w:tc>
      </w:tr>
      <w:tr w:rsidR="00537FFD" w:rsidRPr="00CB125A" w:rsidTr="00243C5E">
        <w:trPr>
          <w:trHeight w:val="412"/>
        </w:trPr>
        <w:tc>
          <w:tcPr>
            <w:tcW w:w="833" w:type="dxa"/>
          </w:tcPr>
          <w:p w:rsidR="00537FFD" w:rsidRPr="00236F48"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2728"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To study the formation and current state of the modern theory of providing the state of the theory of providing public services in Kazakhstan. </w:t>
            </w:r>
          </w:p>
          <w:p w:rsidR="00537FFD" w:rsidRPr="00537FFD" w:rsidRDefault="00537FFD" w:rsidP="00243C5E">
            <w:pPr>
              <w:tabs>
                <w:tab w:val="left" w:pos="851"/>
              </w:tabs>
              <w:jc w:val="both"/>
              <w:rPr>
                <w:rFonts w:ascii="Times New Roman" w:hAnsi="Times New Roman" w:cs="Times New Roman"/>
                <w:sz w:val="24"/>
                <w:szCs w:val="24"/>
                <w:lang w:val="en-US"/>
              </w:rPr>
            </w:pPr>
          </w:p>
        </w:tc>
        <w:tc>
          <w:tcPr>
            <w:tcW w:w="1243" w:type="dxa"/>
          </w:tcPr>
          <w:p w:rsidR="00537FFD" w:rsidRPr="00D71E68"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February 2018</w:t>
            </w:r>
          </w:p>
        </w:tc>
        <w:tc>
          <w:tcPr>
            <w:tcW w:w="1229" w:type="dxa"/>
          </w:tcPr>
          <w:p w:rsidR="00537FFD" w:rsidRDefault="00537FFD" w:rsidP="00243C5E">
            <w:pPr>
              <w:tabs>
                <w:tab w:val="left" w:pos="851"/>
              </w:tabs>
              <w:jc w:val="center"/>
              <w:rPr>
                <w:rFonts w:ascii="Times New Roman" w:hAnsi="Times New Roman" w:cs="Times New Roman"/>
                <w:sz w:val="24"/>
                <w:szCs w:val="24"/>
              </w:rPr>
            </w:pPr>
            <w:r w:rsidRPr="00236F48">
              <w:rPr>
                <w:rFonts w:ascii="Times New Roman" w:hAnsi="Times New Roman" w:cs="Times New Roman"/>
                <w:sz w:val="24"/>
                <w:szCs w:val="24"/>
              </w:rPr>
              <w:t>April</w:t>
            </w:r>
          </w:p>
          <w:p w:rsidR="00537FFD" w:rsidRPr="00D71E68"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2018</w:t>
            </w:r>
          </w:p>
        </w:tc>
        <w:tc>
          <w:tcPr>
            <w:tcW w:w="3460"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The research will reveal the current state of the theory of representation of public services in Kazakhstan. Recognition of the citizen's positive rights in relation to the state entails the need to implement positive public administration for the provision of public services.</w:t>
            </w:r>
          </w:p>
        </w:tc>
      </w:tr>
      <w:tr w:rsidR="00537FFD" w:rsidRPr="00CB125A" w:rsidTr="00243C5E">
        <w:trPr>
          <w:trHeight w:val="412"/>
        </w:trPr>
        <w:tc>
          <w:tcPr>
            <w:tcW w:w="833" w:type="dxa"/>
          </w:tcPr>
          <w:p w:rsidR="00537FFD"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1.1</w:t>
            </w:r>
          </w:p>
        </w:tc>
        <w:tc>
          <w:tcPr>
            <w:tcW w:w="2728"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Analyze the current Kazakh legislation regulating the provision of public services, as well as the practice of its application</w:t>
            </w:r>
          </w:p>
        </w:tc>
        <w:tc>
          <w:tcPr>
            <w:tcW w:w="1243" w:type="dxa"/>
          </w:tcPr>
          <w:p w:rsidR="00537FFD" w:rsidRDefault="00537FFD" w:rsidP="00243C5E">
            <w:pPr>
              <w:tabs>
                <w:tab w:val="left" w:pos="851"/>
              </w:tabs>
              <w:jc w:val="center"/>
              <w:rPr>
                <w:rFonts w:ascii="Times New Roman" w:hAnsi="Times New Roman" w:cs="Times New Roman"/>
                <w:sz w:val="24"/>
                <w:szCs w:val="24"/>
              </w:rPr>
            </w:pPr>
            <w:r w:rsidRPr="00537FFD">
              <w:rPr>
                <w:rFonts w:ascii="Times New Roman" w:hAnsi="Times New Roman" w:cs="Times New Roman"/>
                <w:sz w:val="24"/>
                <w:szCs w:val="24"/>
                <w:lang w:val="en-US"/>
              </w:rPr>
              <w:t xml:space="preserve"> </w:t>
            </w:r>
            <w:r w:rsidRPr="00D71E68">
              <w:rPr>
                <w:rFonts w:ascii="Times New Roman" w:hAnsi="Times New Roman" w:cs="Times New Roman"/>
                <w:sz w:val="24"/>
                <w:szCs w:val="24"/>
              </w:rPr>
              <w:t>May</w:t>
            </w:r>
          </w:p>
          <w:p w:rsidR="00537FFD" w:rsidRPr="00D71E68"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2018</w:t>
            </w:r>
          </w:p>
        </w:tc>
        <w:tc>
          <w:tcPr>
            <w:tcW w:w="1229" w:type="dxa"/>
          </w:tcPr>
          <w:p w:rsidR="00537FFD"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А</w:t>
            </w:r>
            <w:r w:rsidRPr="00D71E68">
              <w:rPr>
                <w:rFonts w:ascii="Times New Roman" w:hAnsi="Times New Roman" w:cs="Times New Roman"/>
                <w:sz w:val="24"/>
                <w:szCs w:val="24"/>
              </w:rPr>
              <w:t>ugust</w:t>
            </w:r>
          </w:p>
          <w:p w:rsidR="00537FFD" w:rsidRPr="00D71E68"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t>2018</w:t>
            </w:r>
          </w:p>
        </w:tc>
        <w:tc>
          <w:tcPr>
            <w:tcW w:w="3460"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An analysis of the current Kazakh legislation regulating the provision of public services, as well as the practice of its application, will be conducted. Some aspects of relations between civil servants and consumers of public services will be provided. 3 articles in publications recommended by </w:t>
            </w:r>
            <w:r>
              <w:rPr>
                <w:rFonts w:ascii="Times New Roman" w:hAnsi="Times New Roman" w:cs="Times New Roman"/>
                <w:sz w:val="24"/>
                <w:szCs w:val="24"/>
              </w:rPr>
              <w:t>СС</w:t>
            </w:r>
            <w:r w:rsidRPr="00537FFD">
              <w:rPr>
                <w:rFonts w:ascii="Times New Roman" w:hAnsi="Times New Roman" w:cs="Times New Roman"/>
                <w:sz w:val="24"/>
                <w:szCs w:val="24"/>
                <w:lang w:val="en-US"/>
              </w:rPr>
              <w:t>SES MES RK. 3 theses in the collections of international conferences in Kazakhstan and abroad for the publication of the main results of scientific activity.</w:t>
            </w:r>
          </w:p>
        </w:tc>
      </w:tr>
      <w:tr w:rsidR="00537FFD" w:rsidRPr="00CB125A" w:rsidTr="00243C5E">
        <w:trPr>
          <w:trHeight w:val="412"/>
        </w:trPr>
        <w:tc>
          <w:tcPr>
            <w:tcW w:w="833" w:type="dxa"/>
          </w:tcPr>
          <w:p w:rsidR="00537FFD"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728"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Identify and investigate the</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specifics of digitalization of</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public services, as well as</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reveal the main functions</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of public authorities to ensure their implementation.</w:t>
            </w:r>
          </w:p>
        </w:tc>
        <w:tc>
          <w:tcPr>
            <w:tcW w:w="1243" w:type="dxa"/>
          </w:tcPr>
          <w:p w:rsidR="00537FFD" w:rsidRPr="004C2468" w:rsidRDefault="00537FFD" w:rsidP="00243C5E">
            <w:pPr>
              <w:tabs>
                <w:tab w:val="left" w:pos="851"/>
              </w:tabs>
              <w:jc w:val="center"/>
              <w:rPr>
                <w:rFonts w:ascii="Times New Roman" w:hAnsi="Times New Roman" w:cs="Times New Roman"/>
                <w:sz w:val="24"/>
                <w:szCs w:val="24"/>
              </w:rPr>
            </w:pPr>
            <w:r w:rsidRPr="004C2468">
              <w:rPr>
                <w:rFonts w:ascii="Times New Roman" w:hAnsi="Times New Roman" w:cs="Times New Roman"/>
                <w:sz w:val="24"/>
                <w:szCs w:val="24"/>
              </w:rPr>
              <w:t xml:space="preserve">September 2018 </w:t>
            </w:r>
          </w:p>
        </w:tc>
        <w:tc>
          <w:tcPr>
            <w:tcW w:w="1229" w:type="dxa"/>
          </w:tcPr>
          <w:p w:rsidR="00537FFD" w:rsidRPr="004C2468" w:rsidRDefault="00537FFD" w:rsidP="00243C5E">
            <w:pPr>
              <w:tabs>
                <w:tab w:val="left" w:pos="851"/>
              </w:tabs>
              <w:jc w:val="center"/>
              <w:rPr>
                <w:rFonts w:ascii="Times New Roman" w:hAnsi="Times New Roman" w:cs="Times New Roman"/>
                <w:sz w:val="24"/>
                <w:szCs w:val="24"/>
              </w:rPr>
            </w:pPr>
            <w:r w:rsidRPr="004C2468">
              <w:rPr>
                <w:rFonts w:ascii="Times New Roman" w:hAnsi="Times New Roman" w:cs="Times New Roman"/>
                <w:sz w:val="24"/>
                <w:szCs w:val="24"/>
              </w:rPr>
              <w:t>until November 1, 2018</w:t>
            </w:r>
          </w:p>
        </w:tc>
        <w:tc>
          <w:tcPr>
            <w:tcW w:w="3460"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The specifics of digitalization of public services will be identified and investigated, as well as the main functions of public authorities to ensure their implementation will be revealed. The study will be disclosed: the mechanism of the gateway of electronic government on the basis of the IBM WebSphere Integration through which operational processing requests of citizens, interaction with other state databases – register of real estate and address the register, databases of individuals and legal entities, the mobile application "Qamqor" to ensure security and protect businesses from illegal checks, the protection of data circulating in various information systems is provided by the introduction of a unified secure transport environment for government agencies (ETS GO), the creation of digitalization of electronic services will simplify the procedures for providing public services to the population. Publication of 1 article in a peer-reviewed foreign scientific </w:t>
            </w:r>
            <w:r w:rsidRPr="00537FFD">
              <w:rPr>
                <w:rFonts w:ascii="Times New Roman" w:hAnsi="Times New Roman" w:cs="Times New Roman"/>
                <w:sz w:val="24"/>
                <w:szCs w:val="24"/>
                <w:lang w:val="en-US"/>
              </w:rPr>
              <w:lastRenderedPageBreak/>
              <w:t>publication with a non-zero impact factor.</w:t>
            </w:r>
          </w:p>
        </w:tc>
      </w:tr>
      <w:tr w:rsidR="00537FFD" w:rsidRPr="00CB125A" w:rsidTr="00243C5E">
        <w:trPr>
          <w:trHeight w:val="412"/>
        </w:trPr>
        <w:tc>
          <w:tcPr>
            <w:tcW w:w="833" w:type="dxa"/>
          </w:tcPr>
          <w:p w:rsidR="00537FFD"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728"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Identify and investigate the system of accessibility of public services in the context of development-cyberspace</w:t>
            </w:r>
          </w:p>
        </w:tc>
        <w:tc>
          <w:tcPr>
            <w:tcW w:w="1243" w:type="dxa"/>
          </w:tcPr>
          <w:p w:rsidR="00537FFD" w:rsidRPr="004C2468" w:rsidRDefault="00537FFD" w:rsidP="00243C5E">
            <w:pPr>
              <w:tabs>
                <w:tab w:val="left" w:pos="851"/>
              </w:tabs>
              <w:jc w:val="center"/>
              <w:rPr>
                <w:rFonts w:ascii="Times New Roman" w:hAnsi="Times New Roman" w:cs="Times New Roman"/>
                <w:sz w:val="24"/>
                <w:szCs w:val="24"/>
              </w:rPr>
            </w:pPr>
            <w:r w:rsidRPr="00DC278F">
              <w:rPr>
                <w:rFonts w:ascii="Times New Roman" w:hAnsi="Times New Roman" w:cs="Times New Roman"/>
                <w:sz w:val="24"/>
                <w:szCs w:val="24"/>
              </w:rPr>
              <w:t>January 2019.</w:t>
            </w:r>
          </w:p>
        </w:tc>
        <w:tc>
          <w:tcPr>
            <w:tcW w:w="1229" w:type="dxa"/>
          </w:tcPr>
          <w:p w:rsidR="00537FFD" w:rsidRPr="004C2468" w:rsidRDefault="00537FFD" w:rsidP="00243C5E">
            <w:pPr>
              <w:tabs>
                <w:tab w:val="left" w:pos="851"/>
              </w:tabs>
              <w:jc w:val="center"/>
              <w:rPr>
                <w:rFonts w:ascii="Times New Roman" w:hAnsi="Times New Roman" w:cs="Times New Roman"/>
                <w:sz w:val="24"/>
                <w:szCs w:val="24"/>
              </w:rPr>
            </w:pPr>
            <w:r w:rsidRPr="00DC278F">
              <w:rPr>
                <w:rFonts w:ascii="Times New Roman" w:hAnsi="Times New Roman" w:cs="Times New Roman"/>
                <w:sz w:val="24"/>
                <w:szCs w:val="24"/>
              </w:rPr>
              <w:t>June 2019.</w:t>
            </w:r>
          </w:p>
        </w:tc>
        <w:tc>
          <w:tcPr>
            <w:tcW w:w="3460"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As a result of the research, we will identify and investigate: the specifics and system of accessibility of public services in the conditions of development of the cyber space of the Republic of Kazakhstan and foreign countries. In the context of innovative development of our state, the introduction of "e-Government" guarantees simple and prompt access to public services in electronic format and provides citizens with a control tool. An elective course on the basics of legal regulation of cybersecurity will be developed and created.</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As a result of the research, we will identify and investigate: the specifics and system of accessibility of public services in the conditions of development of the cyber space of the Republic of Kazakhstan and foreign countries. In the context of innovative development of our state, the introduction of "e-Government" guarantees simple and prompt access to public services in electronic format and provides </w:t>
            </w:r>
            <w:r w:rsidRPr="00537FFD">
              <w:rPr>
                <w:rFonts w:ascii="Times New Roman" w:hAnsi="Times New Roman" w:cs="Times New Roman"/>
                <w:sz w:val="24"/>
                <w:szCs w:val="24"/>
                <w:lang w:val="en-US"/>
              </w:rPr>
              <w:lastRenderedPageBreak/>
              <w:t>citizens with a control tool. An elective course on the basics of legal regulation of cybersecurity will be developed and created. 3 articles in publications,</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recommended </w:t>
            </w:r>
            <w:r>
              <w:rPr>
                <w:rFonts w:ascii="Times New Roman" w:hAnsi="Times New Roman" w:cs="Times New Roman"/>
                <w:sz w:val="24"/>
                <w:szCs w:val="24"/>
              </w:rPr>
              <w:t>СС</w:t>
            </w:r>
            <w:r w:rsidRPr="00537FFD">
              <w:rPr>
                <w:rFonts w:ascii="Times New Roman" w:hAnsi="Times New Roman" w:cs="Times New Roman"/>
                <w:sz w:val="24"/>
                <w:szCs w:val="24"/>
                <w:lang w:val="en-US"/>
              </w:rPr>
              <w:t>SES MES RK, 3 theses in the collections of international conferences of</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the Republic of Kazakhstan and abroad for the publication of the main results of scientific activity.</w:t>
            </w:r>
          </w:p>
        </w:tc>
      </w:tr>
      <w:tr w:rsidR="00537FFD" w:rsidRPr="00CB125A" w:rsidTr="00243C5E">
        <w:trPr>
          <w:trHeight w:val="412"/>
        </w:trPr>
        <w:tc>
          <w:tcPr>
            <w:tcW w:w="833" w:type="dxa"/>
          </w:tcPr>
          <w:p w:rsidR="00537FFD"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2728"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Develop a strategy to improve the quality of public services as part of the overall strategy for administrative reform in Kazakhstan</w:t>
            </w:r>
          </w:p>
        </w:tc>
        <w:tc>
          <w:tcPr>
            <w:tcW w:w="1243" w:type="dxa"/>
          </w:tcPr>
          <w:p w:rsidR="00537FFD" w:rsidRPr="00DC278F" w:rsidRDefault="00537FFD" w:rsidP="00243C5E">
            <w:pPr>
              <w:tabs>
                <w:tab w:val="left" w:pos="851"/>
              </w:tabs>
              <w:jc w:val="center"/>
              <w:rPr>
                <w:rFonts w:ascii="Times New Roman" w:hAnsi="Times New Roman" w:cs="Times New Roman"/>
                <w:sz w:val="24"/>
                <w:szCs w:val="24"/>
              </w:rPr>
            </w:pPr>
            <w:r w:rsidRPr="00876E71">
              <w:rPr>
                <w:rFonts w:ascii="Times New Roman" w:hAnsi="Times New Roman" w:cs="Times New Roman"/>
                <w:sz w:val="24"/>
                <w:szCs w:val="24"/>
              </w:rPr>
              <w:t xml:space="preserve">July 2019 </w:t>
            </w:r>
          </w:p>
        </w:tc>
        <w:tc>
          <w:tcPr>
            <w:tcW w:w="1229" w:type="dxa"/>
          </w:tcPr>
          <w:p w:rsidR="00537FFD" w:rsidRPr="00584C0A" w:rsidRDefault="00537FFD" w:rsidP="00243C5E">
            <w:pPr>
              <w:tabs>
                <w:tab w:val="left" w:pos="851"/>
              </w:tabs>
              <w:jc w:val="center"/>
              <w:rPr>
                <w:rFonts w:ascii="Times New Roman" w:hAnsi="Times New Roman" w:cs="Times New Roman"/>
                <w:sz w:val="24"/>
                <w:szCs w:val="24"/>
              </w:rPr>
            </w:pPr>
            <w:r w:rsidRPr="004C2468">
              <w:rPr>
                <w:rFonts w:ascii="Times New Roman" w:hAnsi="Times New Roman" w:cs="Times New Roman"/>
                <w:sz w:val="24"/>
                <w:szCs w:val="24"/>
              </w:rPr>
              <w:t>until November 1</w:t>
            </w:r>
            <w:r>
              <w:rPr>
                <w:rFonts w:ascii="Times New Roman" w:hAnsi="Times New Roman" w:cs="Times New Roman"/>
                <w:sz w:val="24"/>
                <w:szCs w:val="24"/>
              </w:rPr>
              <w:t>,</w:t>
            </w:r>
            <w:r w:rsidRPr="00876E71">
              <w:rPr>
                <w:rFonts w:ascii="Times New Roman" w:hAnsi="Times New Roman" w:cs="Times New Roman"/>
                <w:sz w:val="24"/>
                <w:szCs w:val="24"/>
              </w:rPr>
              <w:t xml:space="preserve"> 2019</w:t>
            </w:r>
          </w:p>
        </w:tc>
        <w:tc>
          <w:tcPr>
            <w:tcW w:w="3460"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A strategy for improving the quality of public services will be developed as part of the overall strategy for administrative reform in Kazakhstan. To ensure an adequate level coordination of access to information and interaction between process participants reform disclosed the functions of state authority: coordination and organizational - methodical maintenance of works for the development and implementation of standards of service provision; the organization and implementation of extra-departmental (external) control over observance of standards of public services. Will be a multimedia (electronic) textbook was developed and created. </w:t>
            </w:r>
            <w:r w:rsidRPr="00537FFD">
              <w:rPr>
                <w:rFonts w:ascii="Times New Roman" w:hAnsi="Times New Roman" w:cs="Times New Roman"/>
                <w:sz w:val="24"/>
                <w:szCs w:val="24"/>
                <w:lang w:val="en-US"/>
              </w:rPr>
              <w:lastRenderedPageBreak/>
              <w:t>Publication of 1 article in a peer-reviewed foreign scientific publication with a non-zero impact factor. «Publication of</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the collective monograph" Administrative and legal regulation for the provision of public services in the development of the cyber space of the Republic of Kazakhstan»</w:t>
            </w:r>
          </w:p>
        </w:tc>
      </w:tr>
      <w:tr w:rsidR="00537FFD" w:rsidRPr="00CB125A" w:rsidTr="00243C5E">
        <w:trPr>
          <w:trHeight w:val="412"/>
        </w:trPr>
        <w:tc>
          <w:tcPr>
            <w:tcW w:w="833" w:type="dxa"/>
          </w:tcPr>
          <w:p w:rsidR="00537FFD" w:rsidRPr="005715C1"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728"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The process of the</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monitoring system for evaluating</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the quality of services by consumers and suppliers in the</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context of the development of the cyber space of the Republic of Kazakhstan is analyzed</w:t>
            </w:r>
          </w:p>
        </w:tc>
        <w:tc>
          <w:tcPr>
            <w:tcW w:w="1243" w:type="dxa"/>
          </w:tcPr>
          <w:p w:rsidR="00537FFD" w:rsidRPr="00876E71" w:rsidRDefault="00537FFD" w:rsidP="00243C5E">
            <w:pPr>
              <w:tabs>
                <w:tab w:val="left" w:pos="851"/>
              </w:tabs>
              <w:jc w:val="center"/>
              <w:rPr>
                <w:rFonts w:ascii="Times New Roman" w:hAnsi="Times New Roman" w:cs="Times New Roman"/>
                <w:sz w:val="24"/>
                <w:szCs w:val="24"/>
              </w:rPr>
            </w:pPr>
            <w:r w:rsidRPr="005715C1">
              <w:rPr>
                <w:rFonts w:ascii="Times New Roman" w:hAnsi="Times New Roman" w:cs="Times New Roman"/>
                <w:sz w:val="24"/>
                <w:szCs w:val="24"/>
              </w:rPr>
              <w:t>January 2020</w:t>
            </w:r>
          </w:p>
        </w:tc>
        <w:tc>
          <w:tcPr>
            <w:tcW w:w="1229" w:type="dxa"/>
          </w:tcPr>
          <w:p w:rsidR="00537FFD" w:rsidRDefault="00537FFD" w:rsidP="00243C5E">
            <w:pPr>
              <w:tabs>
                <w:tab w:val="left" w:pos="851"/>
              </w:tabs>
              <w:jc w:val="center"/>
              <w:rPr>
                <w:rFonts w:ascii="Times New Roman" w:hAnsi="Times New Roman" w:cs="Times New Roman"/>
                <w:sz w:val="24"/>
                <w:szCs w:val="24"/>
              </w:rPr>
            </w:pPr>
            <w:r w:rsidRPr="005715C1">
              <w:rPr>
                <w:rFonts w:ascii="Times New Roman" w:hAnsi="Times New Roman" w:cs="Times New Roman"/>
                <w:sz w:val="24"/>
                <w:szCs w:val="24"/>
              </w:rPr>
              <w:t xml:space="preserve">June </w:t>
            </w:r>
          </w:p>
          <w:p w:rsidR="00537FFD" w:rsidRPr="00876E71" w:rsidRDefault="00537FFD" w:rsidP="00243C5E">
            <w:pPr>
              <w:tabs>
                <w:tab w:val="left" w:pos="851"/>
              </w:tabs>
              <w:jc w:val="center"/>
              <w:rPr>
                <w:rFonts w:ascii="Times New Roman" w:hAnsi="Times New Roman" w:cs="Times New Roman"/>
                <w:sz w:val="24"/>
                <w:szCs w:val="24"/>
              </w:rPr>
            </w:pPr>
            <w:r w:rsidRPr="005715C1">
              <w:rPr>
                <w:rFonts w:ascii="Times New Roman" w:hAnsi="Times New Roman" w:cs="Times New Roman"/>
                <w:sz w:val="24"/>
                <w:szCs w:val="24"/>
              </w:rPr>
              <w:t>2020</w:t>
            </w:r>
          </w:p>
        </w:tc>
        <w:tc>
          <w:tcPr>
            <w:tcW w:w="3460"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Will be analyzed the process of the monitoring system for evaluating the quality of services by consumers and suppliers in the context of the development of the cyber space of the Republic of Kazakhstan. As a result of the research, proposals will be developed on the basis of the e-Government service integrator for the development and creation of a digital transformation Department under government agencies. Publication of 3 articles in publications recommended by the KKSON of the Ministry of education and science of the Republic of Kazakhstan,</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3 theses in collections of international conferences of the Republic of Kazakhstan.</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lastRenderedPageBreak/>
              <w:t>The author's certificate will be received for the monograph on " Administrative and legal</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regulation of the provision of public services in the conditions of development of the cyber space of the Republic of Kazakhstan"</w:t>
            </w:r>
          </w:p>
        </w:tc>
      </w:tr>
      <w:tr w:rsidR="00537FFD" w:rsidRPr="00CB125A" w:rsidTr="00243C5E">
        <w:trPr>
          <w:trHeight w:val="412"/>
        </w:trPr>
        <w:tc>
          <w:tcPr>
            <w:tcW w:w="833" w:type="dxa"/>
          </w:tcPr>
          <w:p w:rsidR="00537FFD" w:rsidRPr="00937DAB" w:rsidRDefault="00537FFD" w:rsidP="00243C5E">
            <w:pPr>
              <w:tabs>
                <w:tab w:val="left" w:pos="851"/>
              </w:tabs>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2728"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To investigate administrative and other types of legal responsibility as the final stage of the state's control and supervision activities in the provision of public services</w:t>
            </w:r>
          </w:p>
        </w:tc>
        <w:tc>
          <w:tcPr>
            <w:tcW w:w="1243" w:type="dxa"/>
          </w:tcPr>
          <w:p w:rsidR="00537FFD" w:rsidRDefault="00537FFD" w:rsidP="00243C5E">
            <w:pPr>
              <w:tabs>
                <w:tab w:val="left" w:pos="851"/>
              </w:tabs>
              <w:jc w:val="center"/>
              <w:rPr>
                <w:rFonts w:ascii="Times New Roman" w:hAnsi="Times New Roman" w:cs="Times New Roman"/>
                <w:sz w:val="24"/>
                <w:szCs w:val="24"/>
              </w:rPr>
            </w:pPr>
            <w:r w:rsidRPr="00876E71">
              <w:rPr>
                <w:rFonts w:ascii="Times New Roman" w:hAnsi="Times New Roman" w:cs="Times New Roman"/>
                <w:sz w:val="24"/>
                <w:szCs w:val="24"/>
              </w:rPr>
              <w:t>July</w:t>
            </w:r>
          </w:p>
          <w:p w:rsidR="00537FFD" w:rsidRPr="00DC278F" w:rsidRDefault="00537FFD" w:rsidP="00243C5E">
            <w:pPr>
              <w:tabs>
                <w:tab w:val="left" w:pos="851"/>
              </w:tabs>
              <w:jc w:val="center"/>
              <w:rPr>
                <w:rFonts w:ascii="Times New Roman" w:hAnsi="Times New Roman" w:cs="Times New Roman"/>
                <w:sz w:val="24"/>
                <w:szCs w:val="24"/>
              </w:rPr>
            </w:pPr>
            <w:r w:rsidRPr="00876E71">
              <w:rPr>
                <w:rFonts w:ascii="Times New Roman" w:hAnsi="Times New Roman" w:cs="Times New Roman"/>
                <w:sz w:val="24"/>
                <w:szCs w:val="24"/>
              </w:rPr>
              <w:t>20</w:t>
            </w:r>
            <w:r>
              <w:rPr>
                <w:rFonts w:ascii="Times New Roman" w:hAnsi="Times New Roman" w:cs="Times New Roman"/>
                <w:sz w:val="24"/>
                <w:szCs w:val="24"/>
              </w:rPr>
              <w:t>20</w:t>
            </w:r>
            <w:r w:rsidRPr="00876E71">
              <w:rPr>
                <w:rFonts w:ascii="Times New Roman" w:hAnsi="Times New Roman" w:cs="Times New Roman"/>
                <w:sz w:val="24"/>
                <w:szCs w:val="24"/>
              </w:rPr>
              <w:t xml:space="preserve"> </w:t>
            </w:r>
          </w:p>
        </w:tc>
        <w:tc>
          <w:tcPr>
            <w:tcW w:w="1229" w:type="dxa"/>
          </w:tcPr>
          <w:p w:rsidR="00537FFD" w:rsidRPr="00584C0A" w:rsidRDefault="00537FFD" w:rsidP="00243C5E">
            <w:pPr>
              <w:tabs>
                <w:tab w:val="left" w:pos="851"/>
              </w:tabs>
              <w:jc w:val="center"/>
              <w:rPr>
                <w:rFonts w:ascii="Times New Roman" w:hAnsi="Times New Roman" w:cs="Times New Roman"/>
                <w:sz w:val="24"/>
                <w:szCs w:val="24"/>
              </w:rPr>
            </w:pPr>
            <w:r w:rsidRPr="004C2468">
              <w:rPr>
                <w:rFonts w:ascii="Times New Roman" w:hAnsi="Times New Roman" w:cs="Times New Roman"/>
                <w:sz w:val="24"/>
                <w:szCs w:val="24"/>
              </w:rPr>
              <w:t>until November 1</w:t>
            </w:r>
            <w:r>
              <w:rPr>
                <w:rFonts w:ascii="Times New Roman" w:hAnsi="Times New Roman" w:cs="Times New Roman"/>
                <w:sz w:val="24"/>
                <w:szCs w:val="24"/>
              </w:rPr>
              <w:t>,</w:t>
            </w:r>
            <w:r w:rsidRPr="00876E71">
              <w:rPr>
                <w:rFonts w:ascii="Times New Roman" w:hAnsi="Times New Roman" w:cs="Times New Roman"/>
                <w:sz w:val="24"/>
                <w:szCs w:val="24"/>
              </w:rPr>
              <w:t xml:space="preserve"> 20</w:t>
            </w:r>
            <w:r>
              <w:rPr>
                <w:rFonts w:ascii="Times New Roman" w:hAnsi="Times New Roman" w:cs="Times New Roman"/>
                <w:sz w:val="24"/>
                <w:szCs w:val="24"/>
              </w:rPr>
              <w:t>20</w:t>
            </w:r>
          </w:p>
        </w:tc>
        <w:tc>
          <w:tcPr>
            <w:tcW w:w="3460" w:type="dxa"/>
          </w:tcPr>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Administrative and other types of legal responsibility will be investigated as the final stage of the state's control and supervision activities in the provision of public services. The tasks of the legislation will be analyzed. about administrative offenses, as well as General generic objects of encroachments on the part of subjects of</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administrative offenses, responsibility for failure to provide or improper provision of public services</w:t>
            </w:r>
          </w:p>
          <w:p w:rsidR="00537FFD" w:rsidRPr="00537FFD" w:rsidRDefault="00537FFD" w:rsidP="00243C5E">
            <w:pPr>
              <w:tabs>
                <w:tab w:val="left" w:pos="851"/>
              </w:tabs>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it is provided in almost all areas protected and protected by the norms of the Code of the Republic of Kazakhstan on administrative offenses. Publication of 1 article in a peer-reviewed foreign scientific publication with a non-zero impact factor</w:t>
            </w:r>
          </w:p>
        </w:tc>
      </w:tr>
    </w:tbl>
    <w:p w:rsidR="00537FFD" w:rsidRPr="00537FFD" w:rsidRDefault="00537FFD" w:rsidP="00537FFD">
      <w:pPr>
        <w:tabs>
          <w:tab w:val="left" w:pos="851"/>
        </w:tabs>
        <w:spacing w:after="0" w:line="240" w:lineRule="auto"/>
        <w:jc w:val="both"/>
        <w:rPr>
          <w:rFonts w:ascii="Times New Roman" w:hAnsi="Times New Roman" w:cs="Times New Roman"/>
          <w:sz w:val="24"/>
          <w:szCs w:val="24"/>
          <w:lang w:val="en-US"/>
        </w:rPr>
      </w:pPr>
    </w:p>
    <w:p w:rsidR="00537FFD" w:rsidRPr="00537FFD" w:rsidRDefault="00537FFD" w:rsidP="00537FFD">
      <w:pPr>
        <w:tabs>
          <w:tab w:val="left" w:pos="851"/>
        </w:tabs>
        <w:spacing w:after="0" w:line="240" w:lineRule="auto"/>
        <w:jc w:val="both"/>
        <w:rPr>
          <w:rFonts w:ascii="Times New Roman" w:hAnsi="Times New Roman" w:cs="Times New Roman"/>
          <w:sz w:val="24"/>
          <w:szCs w:val="24"/>
          <w:lang w:val="en-US"/>
        </w:rPr>
      </w:pPr>
    </w:p>
    <w:p w:rsidR="00537FFD" w:rsidRPr="00537FFD" w:rsidRDefault="00537FFD" w:rsidP="00537FFD">
      <w:pPr>
        <w:tabs>
          <w:tab w:val="left" w:pos="851"/>
        </w:tabs>
        <w:spacing w:after="0" w:line="240" w:lineRule="auto"/>
        <w:jc w:val="both"/>
        <w:rPr>
          <w:rFonts w:ascii="Times New Roman" w:hAnsi="Times New Roman" w:cs="Times New Roman"/>
          <w:sz w:val="24"/>
          <w:szCs w:val="24"/>
          <w:lang w:val="en-US"/>
        </w:rPr>
      </w:pPr>
    </w:p>
    <w:p w:rsidR="00537FFD" w:rsidRPr="00537FFD" w:rsidRDefault="00537FFD" w:rsidP="00537FFD">
      <w:pPr>
        <w:tabs>
          <w:tab w:val="left" w:pos="851"/>
        </w:tabs>
        <w:spacing w:after="0" w:line="240" w:lineRule="auto"/>
        <w:jc w:val="both"/>
        <w:rPr>
          <w:rFonts w:ascii="Times New Roman" w:hAnsi="Times New Roman" w:cs="Times New Roman"/>
          <w:sz w:val="24"/>
          <w:szCs w:val="24"/>
          <w:lang w:val="en-US"/>
        </w:rPr>
      </w:pPr>
    </w:p>
    <w:p w:rsidR="00537FFD" w:rsidRP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tbl>
      <w:tblPr>
        <w:tblStyle w:val="a5"/>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660"/>
      </w:tblGrid>
      <w:tr w:rsidR="00537FFD" w:rsidRPr="00CB125A" w:rsidTr="00243C5E">
        <w:tc>
          <w:tcPr>
            <w:tcW w:w="4813" w:type="dxa"/>
          </w:tcPr>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from the Customer:</w:t>
            </w:r>
          </w:p>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The Chairman of state «Committee of </w:t>
            </w:r>
          </w:p>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 xml:space="preserve">science of Ministry of education and </w:t>
            </w:r>
          </w:p>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science of Republic of Kazakhstan»</w:t>
            </w:r>
          </w:p>
          <w:p w:rsidR="00537FFD" w:rsidRPr="00937DAB" w:rsidRDefault="00537FFD" w:rsidP="00243C5E">
            <w:pPr>
              <w:pStyle w:val="a3"/>
              <w:tabs>
                <w:tab w:val="left" w:pos="851"/>
              </w:tabs>
              <w:ind w:left="0"/>
              <w:jc w:val="both"/>
              <w:rPr>
                <w:rFonts w:ascii="Times New Roman" w:hAnsi="Times New Roman" w:cs="Times New Roman"/>
                <w:sz w:val="24"/>
                <w:szCs w:val="24"/>
              </w:rPr>
            </w:pPr>
            <w:r w:rsidRPr="00937DAB">
              <w:rPr>
                <w:rFonts w:ascii="Times New Roman" w:hAnsi="Times New Roman" w:cs="Times New Roman"/>
                <w:sz w:val="24"/>
                <w:szCs w:val="24"/>
              </w:rPr>
              <w:t>______________ Abdrassilov B. S.</w:t>
            </w:r>
          </w:p>
          <w:p w:rsidR="00537FFD" w:rsidRPr="00A4412D" w:rsidRDefault="00537FFD" w:rsidP="00243C5E">
            <w:pPr>
              <w:pStyle w:val="a3"/>
              <w:tabs>
                <w:tab w:val="left" w:pos="851"/>
              </w:tabs>
              <w:ind w:left="0"/>
              <w:jc w:val="both"/>
              <w:rPr>
                <w:rFonts w:ascii="Times New Roman" w:hAnsi="Times New Roman" w:cs="Times New Roman"/>
                <w:sz w:val="24"/>
                <w:szCs w:val="24"/>
              </w:rPr>
            </w:pPr>
            <w:r w:rsidRPr="00937DAB">
              <w:rPr>
                <w:rFonts w:ascii="Times New Roman" w:hAnsi="Times New Roman" w:cs="Times New Roman"/>
                <w:sz w:val="24"/>
                <w:szCs w:val="24"/>
              </w:rPr>
              <w:t>place print</w:t>
            </w:r>
          </w:p>
          <w:p w:rsidR="00537FFD" w:rsidRDefault="00537FFD" w:rsidP="00243C5E">
            <w:pPr>
              <w:pStyle w:val="a3"/>
              <w:tabs>
                <w:tab w:val="left" w:pos="851"/>
              </w:tabs>
              <w:ind w:left="0"/>
              <w:jc w:val="both"/>
              <w:rPr>
                <w:rFonts w:ascii="Times New Roman" w:hAnsi="Times New Roman" w:cs="Times New Roman"/>
                <w:sz w:val="24"/>
                <w:szCs w:val="24"/>
              </w:rPr>
            </w:pPr>
          </w:p>
        </w:tc>
        <w:tc>
          <w:tcPr>
            <w:tcW w:w="4814" w:type="dxa"/>
          </w:tcPr>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from the Executor:</w:t>
            </w:r>
          </w:p>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Vice-rector for scientific and innovative activities of the RSE on the REM «Al-Farabi KazNU» of the Ministry of education and science of the Republic of Kazakhstan</w:t>
            </w:r>
          </w:p>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______________________Ramazanov T. S.</w:t>
            </w:r>
          </w:p>
          <w:p w:rsidR="00537FFD" w:rsidRPr="00537FFD" w:rsidRDefault="00537FFD" w:rsidP="00243C5E">
            <w:pPr>
              <w:pStyle w:val="a3"/>
              <w:tabs>
                <w:tab w:val="left" w:pos="851"/>
              </w:tabs>
              <w:ind w:left="0"/>
              <w:jc w:val="both"/>
              <w:rPr>
                <w:rFonts w:ascii="Times New Roman" w:hAnsi="Times New Roman" w:cs="Times New Roman"/>
                <w:sz w:val="24"/>
                <w:szCs w:val="24"/>
                <w:lang w:val="en-US"/>
              </w:rPr>
            </w:pPr>
            <w:r w:rsidRPr="00537FFD">
              <w:rPr>
                <w:rFonts w:ascii="Times New Roman" w:hAnsi="Times New Roman" w:cs="Times New Roman"/>
                <w:sz w:val="24"/>
                <w:szCs w:val="24"/>
                <w:lang w:val="en-US"/>
              </w:rPr>
              <w:t>place print</w:t>
            </w:r>
          </w:p>
        </w:tc>
      </w:tr>
    </w:tbl>
    <w:p w:rsidR="00537FFD" w:rsidRP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37FFD">
        <w:rPr>
          <w:rFonts w:ascii="Times New Roman" w:hAnsi="Times New Roman" w:cs="Times New Roman"/>
          <w:sz w:val="24"/>
          <w:szCs w:val="24"/>
          <w:lang w:val="kk-KZ"/>
        </w:rPr>
        <w:t>Reviewed</w:t>
      </w:r>
      <w:r>
        <w:rPr>
          <w:rFonts w:ascii="Times New Roman" w:hAnsi="Times New Roman" w:cs="Times New Roman"/>
          <w:sz w:val="24"/>
          <w:szCs w:val="24"/>
          <w:lang w:val="kk-KZ"/>
        </w:rPr>
        <w:t>:</w:t>
      </w:r>
    </w:p>
    <w:p w:rsidR="00537FFD" w:rsidRDefault="00537FFD" w:rsidP="00537FFD">
      <w:pPr>
        <w:pStyle w:val="a3"/>
        <w:tabs>
          <w:tab w:val="left" w:pos="851"/>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37FFD">
        <w:rPr>
          <w:rFonts w:ascii="Times New Roman" w:hAnsi="Times New Roman" w:cs="Times New Roman"/>
          <w:sz w:val="24"/>
          <w:szCs w:val="24"/>
          <w:lang w:val="kk-KZ"/>
        </w:rPr>
        <w:t xml:space="preserve"> by the scientific supervisor</w:t>
      </w:r>
    </w:p>
    <w:p w:rsidR="00537FFD" w:rsidRPr="00537FFD" w:rsidRDefault="00537FFD" w:rsidP="00537FFD">
      <w:pPr>
        <w:pStyle w:val="a3"/>
        <w:tabs>
          <w:tab w:val="left" w:pos="851"/>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Pr="00243C5E">
        <w:rPr>
          <w:rFonts w:ascii="Times New Roman" w:hAnsi="Times New Roman" w:cs="Times New Roman"/>
          <w:sz w:val="24"/>
          <w:szCs w:val="24"/>
          <w:lang w:val="en-US"/>
        </w:rPr>
        <w:t>____________</w:t>
      </w:r>
      <w:r>
        <w:rPr>
          <w:rFonts w:ascii="Times New Roman" w:hAnsi="Times New Roman" w:cs="Times New Roman"/>
          <w:sz w:val="24"/>
          <w:szCs w:val="24"/>
          <w:lang w:val="en-US"/>
        </w:rPr>
        <w:t>G.R. Useinova</w:t>
      </w: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Default="00537FFD" w:rsidP="00537FFD">
      <w:pPr>
        <w:pStyle w:val="a3"/>
        <w:tabs>
          <w:tab w:val="left" w:pos="851"/>
        </w:tabs>
        <w:spacing w:after="0" w:line="240" w:lineRule="auto"/>
        <w:ind w:left="426"/>
        <w:jc w:val="both"/>
        <w:rPr>
          <w:rFonts w:ascii="Times New Roman" w:hAnsi="Times New Roman" w:cs="Times New Roman"/>
          <w:sz w:val="24"/>
          <w:szCs w:val="24"/>
          <w:lang w:val="en-US"/>
        </w:rPr>
      </w:pPr>
    </w:p>
    <w:p w:rsidR="00537FFD" w:rsidRPr="00537FFD" w:rsidRDefault="00537FFD" w:rsidP="00537FFD">
      <w:pPr>
        <w:tabs>
          <w:tab w:val="left" w:pos="851"/>
        </w:tabs>
        <w:spacing w:after="0" w:line="240" w:lineRule="auto"/>
        <w:jc w:val="both"/>
        <w:rPr>
          <w:rFonts w:ascii="Times New Roman" w:hAnsi="Times New Roman" w:cs="Times New Roman"/>
          <w:sz w:val="24"/>
          <w:szCs w:val="24"/>
          <w:lang w:val="en-US"/>
        </w:rPr>
      </w:pPr>
    </w:p>
    <w:p w:rsidR="00071546" w:rsidRPr="00C17EC8" w:rsidRDefault="00F548EF" w:rsidP="00071546">
      <w:pPr>
        <w:spacing w:after="0"/>
        <w:ind w:firstLine="567"/>
        <w:jc w:val="center"/>
        <w:rPr>
          <w:rFonts w:ascii="Times New Roman" w:hAnsi="Times New Roman" w:cs="Times New Roman"/>
          <w:b/>
          <w:sz w:val="28"/>
          <w:szCs w:val="28"/>
          <w:lang w:val="en-US"/>
        </w:rPr>
      </w:pPr>
      <w:r>
        <w:rPr>
          <w:rFonts w:ascii="Times New Roman" w:hAnsi="Times New Roman" w:cs="Times New Roman"/>
          <w:sz w:val="28"/>
          <w:szCs w:val="28"/>
          <w:lang w:val="en-US"/>
        </w:rPr>
        <w:br w:type="page"/>
      </w:r>
      <w:r w:rsidR="00071546" w:rsidRPr="00C17EC8">
        <w:rPr>
          <w:rFonts w:ascii="Times New Roman" w:hAnsi="Times New Roman" w:cs="Times New Roman"/>
          <w:b/>
          <w:sz w:val="28"/>
          <w:szCs w:val="28"/>
          <w:lang w:val="en-US"/>
        </w:rPr>
        <w:lastRenderedPageBreak/>
        <w:t>APPENDIX B</w:t>
      </w:r>
    </w:p>
    <w:p w:rsidR="00071546" w:rsidRPr="00520191" w:rsidRDefault="00071546" w:rsidP="00071546">
      <w:pPr>
        <w:spacing w:after="0"/>
        <w:ind w:firstLine="567"/>
        <w:rPr>
          <w:rFonts w:ascii="Times New Roman" w:hAnsi="Times New Roman" w:cs="Times New Roman"/>
          <w:sz w:val="28"/>
          <w:szCs w:val="28"/>
          <w:lang w:val="en-US"/>
        </w:rPr>
      </w:pPr>
    </w:p>
    <w:p w:rsidR="00071546" w:rsidRPr="00520191" w:rsidRDefault="00071546" w:rsidP="00BD1C53">
      <w:pPr>
        <w:spacing w:after="0"/>
        <w:ind w:firstLine="567"/>
        <w:jc w:val="center"/>
        <w:rPr>
          <w:rFonts w:ascii="Times New Roman" w:hAnsi="Times New Roman" w:cs="Times New Roman"/>
          <w:sz w:val="28"/>
          <w:szCs w:val="28"/>
          <w:lang w:val="en-US"/>
        </w:rPr>
      </w:pPr>
      <w:r w:rsidRPr="00520191">
        <w:rPr>
          <w:rFonts w:ascii="Times New Roman" w:hAnsi="Times New Roman" w:cs="Times New Roman"/>
          <w:sz w:val="28"/>
          <w:szCs w:val="28"/>
          <w:lang w:val="en-US"/>
        </w:rPr>
        <w:t>List of publis</w:t>
      </w:r>
      <w:r w:rsidR="002F316A">
        <w:rPr>
          <w:rFonts w:ascii="Times New Roman" w:hAnsi="Times New Roman" w:cs="Times New Roman"/>
          <w:sz w:val="28"/>
          <w:szCs w:val="28"/>
          <w:lang w:val="en-US"/>
        </w:rPr>
        <w:t>hed works</w:t>
      </w:r>
      <w:r w:rsidRPr="00520191">
        <w:rPr>
          <w:rFonts w:ascii="Times New Roman" w:hAnsi="Times New Roman" w:cs="Times New Roman"/>
          <w:sz w:val="28"/>
          <w:szCs w:val="28"/>
          <w:lang w:val="en-US"/>
        </w:rPr>
        <w:t xml:space="preserve"> of project members, author's certificates</w:t>
      </w:r>
    </w:p>
    <w:p w:rsidR="00071546" w:rsidRPr="00FD4ECC" w:rsidRDefault="00071546" w:rsidP="00071546">
      <w:pPr>
        <w:spacing w:after="0"/>
        <w:ind w:firstLine="567"/>
        <w:rPr>
          <w:rFonts w:ascii="Times New Roman" w:hAnsi="Times New Roman" w:cs="Times New Roman"/>
          <w:sz w:val="28"/>
          <w:szCs w:val="28"/>
          <w:lang w:val="en-US"/>
        </w:rPr>
      </w:pPr>
      <w:r w:rsidRPr="00FD4ECC">
        <w:rPr>
          <w:rFonts w:ascii="Times New Roman" w:hAnsi="Times New Roman" w:cs="Times New Roman"/>
          <w:sz w:val="28"/>
          <w:szCs w:val="28"/>
          <w:lang w:val="en-US"/>
        </w:rPr>
        <w:t>2018 year</w:t>
      </w:r>
    </w:p>
    <w:p w:rsidR="00071546" w:rsidRPr="00FD4ECC" w:rsidRDefault="00071546" w:rsidP="00071546">
      <w:pPr>
        <w:spacing w:after="0"/>
        <w:ind w:firstLine="567"/>
        <w:rPr>
          <w:rFonts w:ascii="Times New Roman" w:hAnsi="Times New Roman" w:cs="Times New Roman"/>
          <w:sz w:val="28"/>
          <w:szCs w:val="28"/>
          <w:lang w:val="en-US"/>
        </w:rPr>
      </w:pPr>
      <w:r w:rsidRPr="00FD4ECC">
        <w:rPr>
          <w:rFonts w:ascii="Times New Roman" w:hAnsi="Times New Roman" w:cs="Times New Roman"/>
          <w:sz w:val="28"/>
          <w:szCs w:val="28"/>
          <w:lang w:val="en-US"/>
        </w:rPr>
        <w:t>Domestic publications on research work:</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 G.</w:t>
      </w:r>
      <w:r w:rsidRPr="00520191">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Useinova </w:t>
      </w:r>
      <w:r w:rsidRPr="00520191">
        <w:rPr>
          <w:rFonts w:ascii="Times New Roman" w:hAnsi="Times New Roman" w:cs="Times New Roman"/>
          <w:sz w:val="28"/>
          <w:szCs w:val="28"/>
          <w:lang w:val="en-US"/>
        </w:rPr>
        <w:t>International legal experience of formation and develop</w:t>
      </w:r>
      <w:r>
        <w:rPr>
          <w:rFonts w:ascii="Times New Roman" w:hAnsi="Times New Roman" w:cs="Times New Roman"/>
          <w:sz w:val="28"/>
          <w:szCs w:val="28"/>
          <w:lang w:val="en-US"/>
        </w:rPr>
        <w:t>ment of electronic government /</w:t>
      </w:r>
      <w:r w:rsidRPr="00520191">
        <w:rPr>
          <w:rFonts w:ascii="Times New Roman" w:hAnsi="Times New Roman" w:cs="Times New Roman"/>
          <w:sz w:val="28"/>
          <w:szCs w:val="28"/>
          <w:lang w:val="en-US"/>
        </w:rPr>
        <w:t>/ Science and lif</w:t>
      </w:r>
      <w:r>
        <w:rPr>
          <w:rFonts w:ascii="Times New Roman" w:hAnsi="Times New Roman" w:cs="Times New Roman"/>
          <w:sz w:val="28"/>
          <w:szCs w:val="28"/>
          <w:lang w:val="en-US"/>
        </w:rPr>
        <w:t>e of Kazakhstan: international</w:t>
      </w:r>
      <w:r w:rsidRPr="00D90BBA">
        <w:rPr>
          <w:rFonts w:ascii="Times New Roman" w:hAnsi="Times New Roman" w:cs="Times New Roman"/>
          <w:sz w:val="28"/>
          <w:szCs w:val="28"/>
          <w:lang w:val="en-US"/>
        </w:rPr>
        <w:t xml:space="preserve"> popular</w:t>
      </w:r>
      <w:r w:rsidRPr="00520191">
        <w:rPr>
          <w:rFonts w:ascii="Times New Roman" w:hAnsi="Times New Roman" w:cs="Times New Roman"/>
          <w:sz w:val="28"/>
          <w:szCs w:val="28"/>
          <w:lang w:val="en-US"/>
        </w:rPr>
        <w:t xml:space="preserve"> </w:t>
      </w:r>
      <w:r w:rsidRPr="00237A33">
        <w:rPr>
          <w:rFonts w:ascii="Times New Roman" w:hAnsi="Times New Roman" w:cs="Times New Roman"/>
          <w:sz w:val="28"/>
          <w:szCs w:val="28"/>
          <w:lang w:val="en-US"/>
        </w:rPr>
        <w:t>science</w:t>
      </w:r>
      <w:r w:rsidRPr="00520191">
        <w:rPr>
          <w:rFonts w:ascii="Times New Roman" w:hAnsi="Times New Roman" w:cs="Times New Roman"/>
          <w:sz w:val="28"/>
          <w:szCs w:val="28"/>
          <w:lang w:val="en-US"/>
        </w:rPr>
        <w:t xml:space="preserve"> magazine. - 2018. - №3 (59). - Astana. - Special Issue. - Pp. 93-98.</w:t>
      </w:r>
      <w:r>
        <w:rPr>
          <w:rFonts w:ascii="Times New Roman" w:hAnsi="Times New Roman" w:cs="Times New Roman"/>
          <w:sz w:val="28"/>
          <w:szCs w:val="28"/>
          <w:lang w:val="en-US"/>
        </w:rPr>
        <w:t xml:space="preserve"> (Original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2 G.</w:t>
      </w:r>
      <w:r w:rsidRPr="00520191">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w:t>
      </w:r>
      <w:r w:rsidRPr="00520191">
        <w:rPr>
          <w:rFonts w:ascii="Times New Roman" w:hAnsi="Times New Roman" w:cs="Times New Roman"/>
          <w:sz w:val="28"/>
          <w:szCs w:val="28"/>
          <w:lang w:val="en-US"/>
        </w:rPr>
        <w:t>, N.</w:t>
      </w:r>
      <w:r>
        <w:rPr>
          <w:rFonts w:ascii="Times New Roman" w:hAnsi="Times New Roman" w:cs="Times New Roman"/>
          <w:sz w:val="28"/>
          <w:szCs w:val="28"/>
          <w:lang w:val="en-US"/>
        </w:rPr>
        <w:t xml:space="preserve"> </w:t>
      </w:r>
      <w:r w:rsidRPr="00520191">
        <w:rPr>
          <w:rFonts w:ascii="Times New Roman" w:hAnsi="Times New Roman" w:cs="Times New Roman"/>
          <w:sz w:val="28"/>
          <w:szCs w:val="28"/>
          <w:lang w:val="en-US"/>
        </w:rPr>
        <w:t xml:space="preserve">Tashenov Digitalization sets new </w:t>
      </w:r>
      <w:r>
        <w:rPr>
          <w:rFonts w:ascii="Times New Roman" w:hAnsi="Times New Roman" w:cs="Times New Roman"/>
          <w:sz w:val="28"/>
          <w:szCs w:val="28"/>
          <w:lang w:val="en-US"/>
        </w:rPr>
        <w:t>challenges for the law // Mater</w:t>
      </w:r>
      <w:r w:rsidRPr="00520191">
        <w:rPr>
          <w:rFonts w:ascii="Times New Roman" w:hAnsi="Times New Roman" w:cs="Times New Roman"/>
          <w:sz w:val="28"/>
          <w:szCs w:val="28"/>
          <w:lang w:val="en-US"/>
        </w:rPr>
        <w:t>. Intern. scientific and practical conference "Digital law: specifics of the Kazakhstan model and new directions of development": within the framework of the V Anniversary international Farabi readings. - April 6, 2018. - Almaty, 2018. - P. 5-7.</w:t>
      </w:r>
      <w:r w:rsidRPr="00D90BBA">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G.</w:t>
      </w:r>
      <w:r w:rsidRPr="00520191">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A.</w:t>
      </w:r>
      <w:r w:rsidRPr="00520191">
        <w:rPr>
          <w:rFonts w:ascii="Times New Roman" w:hAnsi="Times New Roman" w:cs="Times New Roman"/>
          <w:sz w:val="28"/>
          <w:szCs w:val="28"/>
          <w:lang w:val="en-US"/>
        </w:rPr>
        <w:t>S.</w:t>
      </w:r>
      <w:r>
        <w:rPr>
          <w:rFonts w:ascii="Times New Roman" w:hAnsi="Times New Roman" w:cs="Times New Roman"/>
          <w:sz w:val="28"/>
          <w:szCs w:val="28"/>
          <w:lang w:val="en-US"/>
        </w:rPr>
        <w:t xml:space="preserve"> Ibraeva, A.</w:t>
      </w:r>
      <w:r w:rsidRPr="00520191">
        <w:rPr>
          <w:rFonts w:ascii="Times New Roman" w:hAnsi="Times New Roman" w:cs="Times New Roman"/>
          <w:sz w:val="28"/>
          <w:szCs w:val="28"/>
          <w:lang w:val="en-US"/>
        </w:rPr>
        <w:t>S.</w:t>
      </w:r>
      <w:r>
        <w:rPr>
          <w:rFonts w:ascii="Times New Roman" w:hAnsi="Times New Roman" w:cs="Times New Roman"/>
          <w:sz w:val="28"/>
          <w:szCs w:val="28"/>
          <w:lang w:val="en-US"/>
        </w:rPr>
        <w:t xml:space="preserve"> Baykenzheev</w:t>
      </w:r>
      <w:r w:rsidRPr="00520191">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520191">
        <w:rPr>
          <w:rFonts w:ascii="Times New Roman" w:hAnsi="Times New Roman" w:cs="Times New Roman"/>
          <w:sz w:val="28"/>
          <w:szCs w:val="28"/>
          <w:lang w:val="en-US"/>
        </w:rPr>
        <w:t>A. Tursyn</w:t>
      </w:r>
      <w:r>
        <w:rPr>
          <w:rFonts w:ascii="Times New Roman" w:hAnsi="Times New Roman" w:cs="Times New Roman"/>
          <w:sz w:val="28"/>
          <w:szCs w:val="28"/>
          <w:lang w:val="en-US"/>
        </w:rPr>
        <w:t xml:space="preserve">kulova </w:t>
      </w:r>
      <w:r w:rsidRPr="00520191">
        <w:rPr>
          <w:rFonts w:ascii="Times New Roman" w:hAnsi="Times New Roman" w:cs="Times New Roman"/>
          <w:sz w:val="28"/>
          <w:szCs w:val="28"/>
          <w:lang w:val="en-US"/>
        </w:rPr>
        <w:t xml:space="preserve">Conceptual significance of legal science for the development of Kazakhstan's society </w:t>
      </w:r>
      <w:r>
        <w:rPr>
          <w:rFonts w:ascii="Times New Roman" w:hAnsi="Times New Roman" w:cs="Times New Roman"/>
          <w:sz w:val="28"/>
          <w:szCs w:val="28"/>
          <w:lang w:val="en-US"/>
        </w:rPr>
        <w:t xml:space="preserve">and statehood: some conclusions </w:t>
      </w:r>
      <w:r w:rsidRPr="00520191">
        <w:rPr>
          <w:rFonts w:ascii="Times New Roman" w:hAnsi="Times New Roman" w:cs="Times New Roman"/>
          <w:sz w:val="28"/>
          <w:szCs w:val="28"/>
          <w:lang w:val="en-US"/>
        </w:rPr>
        <w:t>//</w:t>
      </w:r>
      <w:r>
        <w:rPr>
          <w:rFonts w:ascii="Times New Roman" w:hAnsi="Times New Roman" w:cs="Times New Roman"/>
          <w:sz w:val="28"/>
          <w:szCs w:val="28"/>
          <w:lang w:val="en-US"/>
        </w:rPr>
        <w:t xml:space="preserve"> S</w:t>
      </w:r>
      <w:r w:rsidRPr="00520191">
        <w:rPr>
          <w:rFonts w:ascii="Times New Roman" w:hAnsi="Times New Roman" w:cs="Times New Roman"/>
          <w:sz w:val="28"/>
          <w:szCs w:val="28"/>
          <w:lang w:val="en-US"/>
        </w:rPr>
        <w:t>cientific and practical conference "Digital law: specifics of the Kazakhstan model and new directions of development": within the framework of the V Anniversary international Farabi readings. - April 6, 2018. - Almaty, 2018. - P. 11-13.</w:t>
      </w:r>
      <w:r w:rsidRPr="00D90BBA">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D90BBA"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4 E.</w:t>
      </w:r>
      <w:r w:rsidRPr="00D90BBA">
        <w:rPr>
          <w:rFonts w:ascii="Times New Roman" w:hAnsi="Times New Roman" w:cs="Times New Roman"/>
          <w:sz w:val="28"/>
          <w:szCs w:val="28"/>
          <w:lang w:val="en-US"/>
        </w:rPr>
        <w:t xml:space="preserve">O. </w:t>
      </w:r>
      <w:r>
        <w:rPr>
          <w:rFonts w:ascii="Times New Roman" w:hAnsi="Times New Roman" w:cs="Times New Roman"/>
          <w:sz w:val="28"/>
          <w:szCs w:val="28"/>
          <w:lang w:val="en-US"/>
        </w:rPr>
        <w:t xml:space="preserve">Alaukhanov </w:t>
      </w:r>
      <w:r w:rsidRPr="00D90BBA">
        <w:rPr>
          <w:rFonts w:ascii="Times New Roman" w:hAnsi="Times New Roman" w:cs="Times New Roman"/>
          <w:sz w:val="28"/>
          <w:szCs w:val="28"/>
          <w:lang w:val="en-US"/>
        </w:rPr>
        <w:t>Digitalization of public services</w:t>
      </w:r>
      <w:r>
        <w:rPr>
          <w:rFonts w:ascii="Times New Roman" w:hAnsi="Times New Roman" w:cs="Times New Roman"/>
          <w:sz w:val="28"/>
          <w:szCs w:val="28"/>
          <w:lang w:val="en-US"/>
        </w:rPr>
        <w:t>: the experience of Singapore /</w:t>
      </w:r>
      <w:r w:rsidRPr="00D90BBA">
        <w:rPr>
          <w:rFonts w:ascii="Times New Roman" w:hAnsi="Times New Roman" w:cs="Times New Roman"/>
          <w:sz w:val="28"/>
          <w:szCs w:val="28"/>
          <w:lang w:val="en-US"/>
        </w:rPr>
        <w:t xml:space="preserve">/ Science and life of Kazakhstan: international popular </w:t>
      </w:r>
      <w:r w:rsidRPr="00237A33">
        <w:rPr>
          <w:rFonts w:ascii="Times New Roman" w:hAnsi="Times New Roman" w:cs="Times New Roman"/>
          <w:sz w:val="28"/>
          <w:szCs w:val="28"/>
          <w:lang w:val="en-US"/>
        </w:rPr>
        <w:t>science</w:t>
      </w:r>
      <w:r w:rsidRPr="00D90BBA">
        <w:rPr>
          <w:rFonts w:ascii="Times New Roman" w:hAnsi="Times New Roman" w:cs="Times New Roman"/>
          <w:sz w:val="28"/>
          <w:szCs w:val="28"/>
          <w:lang w:val="en-US"/>
        </w:rPr>
        <w:t xml:space="preserve"> magazine. – 2018. -№3 (59). - Astana. - Special issue. - P. 90-93.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sidRPr="00D90BBA">
        <w:rPr>
          <w:rFonts w:ascii="Times New Roman" w:hAnsi="Times New Roman" w:cs="Times New Roman"/>
          <w:sz w:val="28"/>
          <w:szCs w:val="28"/>
          <w:lang w:val="en-US"/>
        </w:rPr>
        <w:t xml:space="preserve">5 </w:t>
      </w:r>
      <w:r>
        <w:rPr>
          <w:rFonts w:ascii="Times New Roman" w:hAnsi="Times New Roman" w:cs="Times New Roman"/>
          <w:sz w:val="28"/>
          <w:szCs w:val="28"/>
          <w:lang w:val="en-US"/>
        </w:rPr>
        <w:t xml:space="preserve">E.O. </w:t>
      </w:r>
      <w:r w:rsidRPr="00D90BBA">
        <w:rPr>
          <w:rFonts w:ascii="Times New Roman" w:hAnsi="Times New Roman" w:cs="Times New Roman"/>
          <w:sz w:val="28"/>
          <w:szCs w:val="28"/>
          <w:lang w:val="en-US"/>
        </w:rPr>
        <w:t>Alaukha</w:t>
      </w:r>
      <w:r>
        <w:rPr>
          <w:rFonts w:ascii="Times New Roman" w:hAnsi="Times New Roman" w:cs="Times New Roman"/>
          <w:sz w:val="28"/>
          <w:szCs w:val="28"/>
          <w:lang w:val="en-US"/>
        </w:rPr>
        <w:t>nov, S.E. Alaukhanov Do n</w:t>
      </w:r>
      <w:r w:rsidRPr="00D90BBA">
        <w:rPr>
          <w:rFonts w:ascii="Times New Roman" w:hAnsi="Times New Roman" w:cs="Times New Roman"/>
          <w:sz w:val="28"/>
          <w:szCs w:val="28"/>
          <w:lang w:val="en-US"/>
        </w:rPr>
        <w:t>ot le</w:t>
      </w:r>
      <w:r>
        <w:rPr>
          <w:rFonts w:ascii="Times New Roman" w:hAnsi="Times New Roman" w:cs="Times New Roman"/>
          <w:sz w:val="28"/>
          <w:szCs w:val="28"/>
          <w:lang w:val="en-US"/>
        </w:rPr>
        <w:t>t the roots of terrorism grow /</w:t>
      </w:r>
      <w:r w:rsidRPr="00D90BBA">
        <w:rPr>
          <w:rFonts w:ascii="Times New Roman" w:hAnsi="Times New Roman" w:cs="Times New Roman"/>
          <w:sz w:val="28"/>
          <w:szCs w:val="28"/>
          <w:lang w:val="en-US"/>
        </w:rPr>
        <w:t xml:space="preserve">/ Science and life of Kazakhstan: international </w:t>
      </w:r>
      <w:r w:rsidRPr="00237A33">
        <w:rPr>
          <w:rFonts w:ascii="Times New Roman" w:hAnsi="Times New Roman" w:cs="Times New Roman"/>
          <w:sz w:val="28"/>
          <w:szCs w:val="28"/>
          <w:lang w:val="en-US"/>
        </w:rPr>
        <w:t xml:space="preserve">popular science </w:t>
      </w:r>
      <w:r w:rsidRPr="00D90BBA">
        <w:rPr>
          <w:rFonts w:ascii="Times New Roman" w:hAnsi="Times New Roman" w:cs="Times New Roman"/>
          <w:sz w:val="28"/>
          <w:szCs w:val="28"/>
          <w:lang w:val="en-US"/>
        </w:rPr>
        <w:t xml:space="preserve">magazine. -2018. - №3 (59). - Astana. - Special Issue. - Pp. 98-102.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E.O. Alaukhanov M</w:t>
      </w:r>
      <w:r w:rsidRPr="00D90BBA">
        <w:rPr>
          <w:rFonts w:ascii="Times New Roman" w:hAnsi="Times New Roman" w:cs="Times New Roman"/>
          <w:sz w:val="28"/>
          <w:szCs w:val="28"/>
          <w:lang w:val="en-US"/>
        </w:rPr>
        <w:t xml:space="preserve">odernization of consciousness begins with the </w:t>
      </w:r>
      <w:r>
        <w:rPr>
          <w:rFonts w:ascii="Times New Roman" w:hAnsi="Times New Roman" w:cs="Times New Roman"/>
          <w:sz w:val="28"/>
          <w:szCs w:val="28"/>
          <w:lang w:val="en-US"/>
        </w:rPr>
        <w:t>deepening of legal literacy // Science and life of Kazakhstan: i</w:t>
      </w:r>
      <w:r w:rsidRPr="00D90BBA">
        <w:rPr>
          <w:rFonts w:ascii="Times New Roman" w:hAnsi="Times New Roman" w:cs="Times New Roman"/>
          <w:sz w:val="28"/>
          <w:szCs w:val="28"/>
          <w:lang w:val="en-US"/>
        </w:rPr>
        <w:t>nternational popular</w:t>
      </w:r>
      <w:r w:rsidRPr="00237A33">
        <w:rPr>
          <w:rFonts w:ascii="Times New Roman" w:hAnsi="Times New Roman" w:cs="Times New Roman"/>
          <w:color w:val="FF0000"/>
          <w:sz w:val="28"/>
          <w:szCs w:val="28"/>
          <w:lang w:val="en-US"/>
        </w:rPr>
        <w:t xml:space="preserve"> </w:t>
      </w:r>
      <w:r w:rsidRPr="00237A33">
        <w:rPr>
          <w:rFonts w:ascii="Times New Roman" w:hAnsi="Times New Roman" w:cs="Times New Roman"/>
          <w:sz w:val="28"/>
          <w:szCs w:val="28"/>
          <w:lang w:val="en-US"/>
        </w:rPr>
        <w:t>science</w:t>
      </w:r>
      <w:r w:rsidRPr="00D90BBA">
        <w:rPr>
          <w:rFonts w:ascii="Times New Roman" w:hAnsi="Times New Roman" w:cs="Times New Roman"/>
          <w:sz w:val="28"/>
          <w:szCs w:val="28"/>
          <w:lang w:val="en-US"/>
        </w:rPr>
        <w:t xml:space="preserve"> journal. - 2018. - №1 (54). - Astana. - P. 39-44. </w:t>
      </w:r>
      <w:r>
        <w:rPr>
          <w:rFonts w:ascii="Times New Roman" w:hAnsi="Times New Roman" w:cs="Times New Roman"/>
          <w:sz w:val="28"/>
          <w:szCs w:val="28"/>
          <w:lang w:val="en-US"/>
        </w:rPr>
        <w:t>(Original language: kazakh).</w:t>
      </w:r>
    </w:p>
    <w:p w:rsidR="00071546" w:rsidRPr="00D90BBA"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7 E.</w:t>
      </w:r>
      <w:r w:rsidRPr="00D90BBA">
        <w:rPr>
          <w:rFonts w:ascii="Times New Roman" w:hAnsi="Times New Roman" w:cs="Times New Roman"/>
          <w:sz w:val="28"/>
          <w:szCs w:val="28"/>
          <w:lang w:val="en-US"/>
        </w:rPr>
        <w:t>O.</w:t>
      </w:r>
      <w:r>
        <w:rPr>
          <w:rFonts w:ascii="Times New Roman" w:hAnsi="Times New Roman" w:cs="Times New Roman"/>
          <w:sz w:val="28"/>
          <w:szCs w:val="28"/>
          <w:lang w:val="en-US"/>
        </w:rPr>
        <w:t xml:space="preserve"> Alaukhanov, G.</w:t>
      </w:r>
      <w:r w:rsidRPr="00D90BBA">
        <w:rPr>
          <w:rFonts w:ascii="Times New Roman" w:hAnsi="Times New Roman" w:cs="Times New Roman"/>
          <w:sz w:val="28"/>
          <w:szCs w:val="28"/>
          <w:lang w:val="en-US"/>
        </w:rPr>
        <w:t xml:space="preserve">S. </w:t>
      </w:r>
      <w:r>
        <w:rPr>
          <w:rFonts w:ascii="Times New Roman" w:hAnsi="Times New Roman" w:cs="Times New Roman"/>
          <w:sz w:val="28"/>
          <w:szCs w:val="28"/>
          <w:lang w:val="en-US"/>
        </w:rPr>
        <w:t xml:space="preserve">Otarbayev </w:t>
      </w:r>
      <w:r w:rsidRPr="00D90BBA">
        <w:rPr>
          <w:rFonts w:ascii="Times New Roman" w:hAnsi="Times New Roman" w:cs="Times New Roman"/>
          <w:sz w:val="28"/>
          <w:szCs w:val="28"/>
          <w:lang w:val="en-US"/>
        </w:rPr>
        <w:t>Evolution of criminal legislation of the Republic of Kazakhstan an</w:t>
      </w:r>
      <w:r>
        <w:rPr>
          <w:rFonts w:ascii="Times New Roman" w:hAnsi="Times New Roman" w:cs="Times New Roman"/>
          <w:sz w:val="28"/>
          <w:szCs w:val="28"/>
          <w:lang w:val="en-US"/>
        </w:rPr>
        <w:t>d problems of its improvem</w:t>
      </w:r>
      <w:r w:rsidRPr="00237A33">
        <w:rPr>
          <w:rFonts w:ascii="Times New Roman" w:hAnsi="Times New Roman" w:cs="Times New Roman"/>
          <w:sz w:val="28"/>
          <w:szCs w:val="28"/>
          <w:lang w:val="en-US"/>
        </w:rPr>
        <w:t>ent // Science and life of Kazakhstan: international popular science magazine</w:t>
      </w:r>
      <w:r w:rsidRPr="00D90BBA">
        <w:rPr>
          <w:rFonts w:ascii="Times New Roman" w:hAnsi="Times New Roman" w:cs="Times New Roman"/>
          <w:sz w:val="28"/>
          <w:szCs w:val="28"/>
          <w:lang w:val="en-US"/>
        </w:rPr>
        <w:t xml:space="preserve">. - 2018. - №1 (54). - Astana. - P. 59-63.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8 K.</w:t>
      </w:r>
      <w:r w:rsidRPr="00D90BBA">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Useinova </w:t>
      </w:r>
      <w:r w:rsidRPr="00D90BBA">
        <w:rPr>
          <w:rFonts w:ascii="Times New Roman" w:hAnsi="Times New Roman" w:cs="Times New Roman"/>
          <w:sz w:val="28"/>
          <w:szCs w:val="28"/>
          <w:lang w:val="en-US"/>
        </w:rPr>
        <w:t xml:space="preserve">Electronic government-an element of an electronic state // Mater. Intern. scientific and practical conference "Digital law: specifics of the Kazakhstan model and new directions of development": within the framework of the V Anniversary international Farabi readings. - April 6, 2018. - Almaty, 2018. - 187 p. - P. 44-46.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9 K.</w:t>
      </w:r>
      <w:r w:rsidRPr="005F77CE">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Useinova </w:t>
      </w:r>
      <w:r w:rsidRPr="005F77CE">
        <w:rPr>
          <w:rFonts w:ascii="Times New Roman" w:hAnsi="Times New Roman" w:cs="Times New Roman"/>
          <w:sz w:val="28"/>
          <w:szCs w:val="28"/>
          <w:lang w:val="en-US"/>
        </w:rPr>
        <w:t xml:space="preserve">Formation </w:t>
      </w:r>
      <w:r w:rsidRPr="00237A33">
        <w:rPr>
          <w:rFonts w:ascii="Times New Roman" w:hAnsi="Times New Roman" w:cs="Times New Roman"/>
          <w:sz w:val="28"/>
          <w:szCs w:val="28"/>
          <w:lang w:val="en-US"/>
        </w:rPr>
        <w:t xml:space="preserve">and development of e-government in China // Science and life of Kazakhstan: international popular science magazine. </w:t>
      </w:r>
      <w:r w:rsidRPr="005F77CE">
        <w:rPr>
          <w:rFonts w:ascii="Times New Roman" w:hAnsi="Times New Roman" w:cs="Times New Roman"/>
          <w:sz w:val="28"/>
          <w:szCs w:val="28"/>
          <w:lang w:val="en-US"/>
        </w:rPr>
        <w:t>- 2018.</w:t>
      </w:r>
      <w:r>
        <w:rPr>
          <w:rFonts w:ascii="Times New Roman" w:hAnsi="Times New Roman" w:cs="Times New Roman"/>
          <w:sz w:val="28"/>
          <w:szCs w:val="28"/>
          <w:lang w:val="en-US"/>
        </w:rPr>
        <w:t xml:space="preserve"> </w:t>
      </w:r>
      <w:r w:rsidRPr="005F77CE">
        <w:rPr>
          <w:rFonts w:ascii="Times New Roman" w:hAnsi="Times New Roman" w:cs="Times New Roman"/>
          <w:sz w:val="28"/>
          <w:szCs w:val="28"/>
          <w:lang w:val="en-US"/>
        </w:rPr>
        <w:t>- №3 (59). - Astana. - Special Issue. - Pp. 115-120.</w:t>
      </w:r>
    </w:p>
    <w:p w:rsidR="00071546" w:rsidRPr="005F77CE" w:rsidRDefault="00071546" w:rsidP="00071546">
      <w:pPr>
        <w:spacing w:after="0"/>
        <w:ind w:firstLine="567"/>
        <w:jc w:val="both"/>
        <w:rPr>
          <w:rFonts w:ascii="Times New Roman" w:hAnsi="Times New Roman" w:cs="Times New Roman"/>
          <w:sz w:val="28"/>
          <w:szCs w:val="28"/>
          <w:lang w:val="en-US"/>
        </w:rPr>
      </w:pPr>
      <w:r w:rsidRPr="005F77CE">
        <w:rPr>
          <w:rFonts w:ascii="Times New Roman" w:hAnsi="Times New Roman" w:cs="Times New Roman"/>
          <w:sz w:val="28"/>
          <w:szCs w:val="28"/>
          <w:lang w:val="en-US"/>
        </w:rPr>
        <w:t xml:space="preserve">10 </w:t>
      </w:r>
      <w:r>
        <w:rPr>
          <w:rFonts w:ascii="Times New Roman" w:hAnsi="Times New Roman" w:cs="Times New Roman"/>
          <w:sz w:val="28"/>
          <w:szCs w:val="28"/>
          <w:lang w:val="en-US"/>
        </w:rPr>
        <w:t>D.</w:t>
      </w:r>
      <w:r w:rsidRPr="005F77CE">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5F77CE">
        <w:rPr>
          <w:rFonts w:ascii="Times New Roman" w:hAnsi="Times New Roman" w:cs="Times New Roman"/>
          <w:sz w:val="28"/>
          <w:szCs w:val="28"/>
          <w:lang w:val="en-US"/>
        </w:rPr>
        <w:t>Ospanova, G.</w:t>
      </w:r>
      <w:r>
        <w:rPr>
          <w:rFonts w:ascii="Times New Roman" w:hAnsi="Times New Roman" w:cs="Times New Roman"/>
          <w:sz w:val="28"/>
          <w:szCs w:val="28"/>
          <w:lang w:val="en-US"/>
        </w:rPr>
        <w:t xml:space="preserve"> </w:t>
      </w:r>
      <w:r w:rsidRPr="005F77CE">
        <w:rPr>
          <w:rFonts w:ascii="Times New Roman" w:hAnsi="Times New Roman" w:cs="Times New Roman"/>
          <w:sz w:val="28"/>
          <w:szCs w:val="28"/>
          <w:lang w:val="en-US"/>
        </w:rPr>
        <w:t>Shulanbekova, A.</w:t>
      </w:r>
      <w:r>
        <w:rPr>
          <w:rFonts w:ascii="Times New Roman" w:hAnsi="Times New Roman" w:cs="Times New Roman"/>
          <w:sz w:val="28"/>
          <w:szCs w:val="28"/>
          <w:lang w:val="en-US"/>
        </w:rPr>
        <w:t xml:space="preserve"> </w:t>
      </w:r>
      <w:r w:rsidRPr="005F77CE">
        <w:rPr>
          <w:rFonts w:ascii="Times New Roman" w:hAnsi="Times New Roman" w:cs="Times New Roman"/>
          <w:sz w:val="28"/>
          <w:szCs w:val="28"/>
          <w:lang w:val="en-US"/>
        </w:rPr>
        <w:t xml:space="preserve">Aughanbai General characteristics of the legal status of lands intended for historical and cultural purposes // Bulletin of Kaznu, legal series. - Almaty: Kazakh University. - 2018. - № 1 (85). - P. 116-124. </w:t>
      </w:r>
      <w:r>
        <w:rPr>
          <w:rFonts w:ascii="Times New Roman" w:hAnsi="Times New Roman" w:cs="Times New Roman"/>
          <w:sz w:val="28"/>
          <w:szCs w:val="28"/>
          <w:lang w:val="en-US"/>
        </w:rPr>
        <w:t>(Original language: kazakh).</w:t>
      </w:r>
    </w:p>
    <w:p w:rsidR="00071546" w:rsidRDefault="00071546" w:rsidP="00071546">
      <w:pPr>
        <w:spacing w:after="0"/>
        <w:ind w:firstLine="567"/>
        <w:jc w:val="both"/>
        <w:rPr>
          <w:rFonts w:ascii="Times New Roman" w:hAnsi="Times New Roman" w:cs="Times New Roman"/>
          <w:sz w:val="28"/>
          <w:szCs w:val="28"/>
          <w:lang w:val="en-US"/>
        </w:rPr>
      </w:pPr>
      <w:r w:rsidRPr="005F77CE">
        <w:rPr>
          <w:rFonts w:ascii="Times New Roman" w:hAnsi="Times New Roman" w:cs="Times New Roman"/>
          <w:sz w:val="28"/>
          <w:szCs w:val="28"/>
          <w:lang w:val="en-US"/>
        </w:rPr>
        <w:t xml:space="preserve">11 </w:t>
      </w:r>
      <w:r>
        <w:rPr>
          <w:rFonts w:ascii="Times New Roman" w:hAnsi="Times New Roman" w:cs="Times New Roman"/>
          <w:sz w:val="28"/>
          <w:szCs w:val="28"/>
          <w:lang w:val="en-US"/>
        </w:rPr>
        <w:t>D.</w:t>
      </w:r>
      <w:r w:rsidRPr="005F77CE">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5F77CE">
        <w:rPr>
          <w:rFonts w:ascii="Times New Roman" w:hAnsi="Times New Roman" w:cs="Times New Roman"/>
          <w:sz w:val="28"/>
          <w:szCs w:val="28"/>
          <w:lang w:val="en-US"/>
        </w:rPr>
        <w:t>O</w:t>
      </w:r>
      <w:r>
        <w:rPr>
          <w:rFonts w:ascii="Times New Roman" w:hAnsi="Times New Roman" w:cs="Times New Roman"/>
          <w:sz w:val="28"/>
          <w:szCs w:val="28"/>
          <w:lang w:val="en-US"/>
        </w:rPr>
        <w:t>spanova</w:t>
      </w:r>
      <w:r w:rsidRPr="005F77CE">
        <w:rPr>
          <w:rFonts w:ascii="Times New Roman" w:hAnsi="Times New Roman" w:cs="Times New Roman"/>
          <w:sz w:val="28"/>
          <w:szCs w:val="28"/>
          <w:lang w:val="en-US"/>
        </w:rPr>
        <w:t>,</w:t>
      </w:r>
      <w:r w:rsidRPr="00CC3FC2">
        <w:rPr>
          <w:rFonts w:ascii="Times New Roman" w:hAnsi="Times New Roman" w:cs="Times New Roman"/>
          <w:sz w:val="28"/>
          <w:szCs w:val="28"/>
          <w:lang w:val="en-US"/>
        </w:rPr>
        <w:t xml:space="preserve"> </w:t>
      </w:r>
      <w:r>
        <w:rPr>
          <w:rFonts w:ascii="Times New Roman" w:hAnsi="Times New Roman" w:cs="Times New Roman"/>
          <w:sz w:val="28"/>
          <w:szCs w:val="28"/>
          <w:lang w:val="en-US"/>
        </w:rPr>
        <w:t>G.</w:t>
      </w:r>
      <w:r w:rsidRPr="005F77CE">
        <w:rPr>
          <w:rFonts w:ascii="Times New Roman" w:hAnsi="Times New Roman" w:cs="Times New Roman"/>
          <w:sz w:val="28"/>
          <w:szCs w:val="28"/>
          <w:lang w:val="en-US"/>
        </w:rPr>
        <w:t xml:space="preserve">K. Shulanbekova, A. K. Aughanbai Legal regulation of lands intended for historical and cultural purposes // Science and life of Kazakhstan: International </w:t>
      </w:r>
      <w:r w:rsidRPr="00237A33">
        <w:rPr>
          <w:rFonts w:ascii="Times New Roman" w:hAnsi="Times New Roman" w:cs="Times New Roman"/>
          <w:sz w:val="28"/>
          <w:szCs w:val="28"/>
          <w:lang w:val="en-US"/>
        </w:rPr>
        <w:t xml:space="preserve">popular science </w:t>
      </w:r>
      <w:r w:rsidRPr="005F77CE">
        <w:rPr>
          <w:rFonts w:ascii="Times New Roman" w:hAnsi="Times New Roman" w:cs="Times New Roman"/>
          <w:sz w:val="28"/>
          <w:szCs w:val="28"/>
          <w:lang w:val="en-US"/>
        </w:rPr>
        <w:t xml:space="preserve">journal. - 2018. - №3 (58). - Astana. - P. 314-320. </w:t>
      </w:r>
      <w:r>
        <w:rPr>
          <w:rFonts w:ascii="Times New Roman" w:hAnsi="Times New Roman" w:cs="Times New Roman"/>
          <w:sz w:val="28"/>
          <w:szCs w:val="28"/>
          <w:lang w:val="en-US"/>
        </w:rPr>
        <w:t>(Original language: kazakh).</w:t>
      </w:r>
    </w:p>
    <w:p w:rsidR="00071546" w:rsidRPr="00B96CFC" w:rsidRDefault="00071546" w:rsidP="00071546">
      <w:pPr>
        <w:widowControl w:val="0"/>
        <w:spacing w:after="0" w:line="240" w:lineRule="auto"/>
        <w:ind w:firstLine="709"/>
        <w:jc w:val="both"/>
        <w:rPr>
          <w:rFonts w:ascii="Times New Roman" w:hAnsi="Times New Roman" w:cs="Times New Roman"/>
          <w:sz w:val="28"/>
          <w:szCs w:val="28"/>
          <w:lang w:val="en-US"/>
        </w:rPr>
      </w:pPr>
      <w:r w:rsidRPr="00B96CFC">
        <w:rPr>
          <w:rFonts w:ascii="Times New Roman" w:hAnsi="Times New Roman" w:cs="Times New Roman"/>
          <w:sz w:val="28"/>
          <w:szCs w:val="28"/>
          <w:lang w:val="en-US"/>
        </w:rPr>
        <w:t xml:space="preserve">12 D.A. Ospanova Digitization – implementation of the principle of efficiency of public administration and political stability // </w:t>
      </w:r>
      <w:r w:rsidRPr="005F77CE">
        <w:rPr>
          <w:rFonts w:ascii="Times New Roman" w:hAnsi="Times New Roman" w:cs="Times New Roman"/>
          <w:sz w:val="28"/>
          <w:szCs w:val="28"/>
          <w:lang w:val="en-US"/>
        </w:rPr>
        <w:t xml:space="preserve">// Science and life of Kazakhstan: International </w:t>
      </w:r>
      <w:r w:rsidRPr="00237A33">
        <w:rPr>
          <w:rFonts w:ascii="Times New Roman" w:hAnsi="Times New Roman" w:cs="Times New Roman"/>
          <w:sz w:val="28"/>
          <w:szCs w:val="28"/>
          <w:lang w:val="en-US"/>
        </w:rPr>
        <w:t xml:space="preserve">popular science </w:t>
      </w:r>
      <w:r w:rsidRPr="005F77CE">
        <w:rPr>
          <w:rFonts w:ascii="Times New Roman" w:hAnsi="Times New Roman" w:cs="Times New Roman"/>
          <w:sz w:val="28"/>
          <w:szCs w:val="28"/>
          <w:lang w:val="en-US"/>
        </w:rPr>
        <w:t xml:space="preserve">journal. </w:t>
      </w:r>
      <w:r w:rsidRPr="00B96CFC">
        <w:rPr>
          <w:rFonts w:ascii="Times New Roman" w:hAnsi="Times New Roman" w:cs="Times New Roman"/>
          <w:sz w:val="28"/>
          <w:szCs w:val="28"/>
          <w:lang w:val="en-US"/>
        </w:rPr>
        <w:t xml:space="preserve">- 2018. - №3 (59). - </w:t>
      </w:r>
      <w:r>
        <w:rPr>
          <w:rFonts w:ascii="Times New Roman" w:hAnsi="Times New Roman" w:cs="Times New Roman"/>
          <w:sz w:val="28"/>
          <w:szCs w:val="28"/>
        </w:rPr>
        <w:t>А</w:t>
      </w:r>
      <w:r>
        <w:rPr>
          <w:rFonts w:ascii="Times New Roman" w:hAnsi="Times New Roman" w:cs="Times New Roman"/>
          <w:sz w:val="28"/>
          <w:szCs w:val="28"/>
          <w:lang w:val="en-US"/>
        </w:rPr>
        <w:t>stana</w:t>
      </w:r>
      <w:r w:rsidRPr="00B96CFC">
        <w:rPr>
          <w:rFonts w:ascii="Times New Roman" w:hAnsi="Times New Roman" w:cs="Times New Roman"/>
          <w:sz w:val="28"/>
          <w:szCs w:val="28"/>
          <w:lang w:val="en-US"/>
        </w:rPr>
        <w:t xml:space="preserve">.  - </w:t>
      </w:r>
      <w:r w:rsidRPr="00A3754B">
        <w:rPr>
          <w:rFonts w:ascii="Times New Roman" w:hAnsi="Times New Roman" w:cs="Times New Roman"/>
          <w:sz w:val="28"/>
          <w:szCs w:val="28"/>
          <w:lang w:val="en-US"/>
        </w:rPr>
        <w:t>Pp</w:t>
      </w:r>
      <w:r w:rsidRPr="00B96CFC">
        <w:rPr>
          <w:rFonts w:ascii="Times New Roman" w:hAnsi="Times New Roman" w:cs="Times New Roman"/>
          <w:sz w:val="28"/>
          <w:szCs w:val="28"/>
          <w:lang w:val="en-US"/>
        </w:rPr>
        <w:t>. 111-115.</w:t>
      </w:r>
      <w:r w:rsidRPr="00A3754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(Original language: </w:t>
      </w:r>
      <w:r>
        <w:rPr>
          <w:rFonts w:ascii="Times New Roman" w:hAnsi="Times New Roman" w:cs="Times New Roman"/>
          <w:sz w:val="28"/>
          <w:szCs w:val="28"/>
          <w:lang w:val="en-US"/>
        </w:rPr>
        <w:lastRenderedPageBreak/>
        <w:t>english).</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B96CFC">
        <w:rPr>
          <w:rFonts w:ascii="Times New Roman" w:hAnsi="Times New Roman" w:cs="Times New Roman"/>
          <w:sz w:val="28"/>
          <w:szCs w:val="28"/>
          <w:lang w:val="en-US"/>
        </w:rPr>
        <w:t xml:space="preserve">13 </w:t>
      </w:r>
      <w:r>
        <w:rPr>
          <w:rFonts w:ascii="Times New Roman" w:hAnsi="Times New Roman" w:cs="Times New Roman"/>
          <w:sz w:val="28"/>
          <w:szCs w:val="28"/>
          <w:lang w:val="en-US"/>
        </w:rPr>
        <w:t>D.</w:t>
      </w:r>
      <w:r w:rsidRPr="00B96CFC">
        <w:rPr>
          <w:rFonts w:ascii="Times New Roman" w:hAnsi="Times New Roman" w:cs="Times New Roman"/>
          <w:sz w:val="28"/>
          <w:szCs w:val="28"/>
          <w:lang w:val="en-US"/>
        </w:rPr>
        <w:t>A. Ospanova</w:t>
      </w:r>
      <w:r>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To the question of the administrative responsibility for offences in the sphere of traffic. / Ospanova D. A. /</w:t>
      </w:r>
      <w:r w:rsidRPr="00A3754B">
        <w:rPr>
          <w:rFonts w:ascii="Times New Roman" w:hAnsi="Times New Roman" w:cs="Times New Roman"/>
          <w:sz w:val="28"/>
          <w:szCs w:val="28"/>
          <w:lang w:val="en-US"/>
        </w:rPr>
        <w:t>/</w:t>
      </w:r>
      <w:r w:rsidRPr="00B96CFC">
        <w:rPr>
          <w:rFonts w:ascii="Times New Roman" w:hAnsi="Times New Roman" w:cs="Times New Roman"/>
          <w:sz w:val="28"/>
          <w:szCs w:val="28"/>
          <w:lang w:val="en-US"/>
        </w:rPr>
        <w:t xml:space="preserve"> News of the National Academy of Sciences of the Republic of Kazakhstan: series of social and human sciences. -№1 (317). - January – February, 2018. - </w:t>
      </w:r>
      <w:r w:rsidRPr="00B96CFC">
        <w:rPr>
          <w:rFonts w:ascii="Times New Roman" w:hAnsi="Times New Roman" w:cs="Times New Roman"/>
          <w:sz w:val="28"/>
          <w:szCs w:val="28"/>
        </w:rPr>
        <w:t>Р</w:t>
      </w:r>
      <w:r w:rsidRPr="00B96CFC">
        <w:rPr>
          <w:rFonts w:ascii="Times New Roman" w:hAnsi="Times New Roman" w:cs="Times New Roman"/>
          <w:sz w:val="28"/>
          <w:szCs w:val="28"/>
          <w:lang w:val="en-US"/>
        </w:rPr>
        <w:t>. 120-124.</w:t>
      </w:r>
      <w:r w:rsidRPr="00A3754B">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english).</w:t>
      </w:r>
    </w:p>
    <w:p w:rsidR="00071546" w:rsidRPr="00A3754B"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14 D.</w:t>
      </w:r>
      <w:r w:rsidRPr="00A3754B">
        <w:rPr>
          <w:rFonts w:ascii="Times New Roman" w:hAnsi="Times New Roman" w:cs="Times New Roman"/>
          <w:sz w:val="28"/>
          <w:szCs w:val="28"/>
          <w:lang w:val="en-US"/>
        </w:rPr>
        <w:t>A.</w:t>
      </w:r>
      <w:r>
        <w:rPr>
          <w:rFonts w:ascii="Times New Roman" w:hAnsi="Times New Roman" w:cs="Times New Roman"/>
          <w:sz w:val="28"/>
          <w:szCs w:val="28"/>
          <w:lang w:val="en-US"/>
        </w:rPr>
        <w:t xml:space="preserve"> Ospanova, A.</w:t>
      </w:r>
      <w:r w:rsidRPr="00A3754B">
        <w:rPr>
          <w:rFonts w:ascii="Times New Roman" w:hAnsi="Times New Roman" w:cs="Times New Roman"/>
          <w:sz w:val="28"/>
          <w:szCs w:val="28"/>
          <w:lang w:val="en-US"/>
        </w:rPr>
        <w:t>K.</w:t>
      </w:r>
      <w:r>
        <w:rPr>
          <w:rFonts w:ascii="Times New Roman" w:hAnsi="Times New Roman" w:cs="Times New Roman"/>
          <w:sz w:val="28"/>
          <w:szCs w:val="28"/>
          <w:lang w:val="en-US"/>
        </w:rPr>
        <w:t xml:space="preserve"> Kusainova, D.</w:t>
      </w:r>
      <w:r w:rsidRPr="00A3754B">
        <w:rPr>
          <w:rFonts w:ascii="Times New Roman" w:hAnsi="Times New Roman" w:cs="Times New Roman"/>
          <w:sz w:val="28"/>
          <w:szCs w:val="28"/>
          <w:lang w:val="en-US"/>
        </w:rPr>
        <w:t xml:space="preserve">O. </w:t>
      </w:r>
      <w:r>
        <w:rPr>
          <w:rFonts w:ascii="Times New Roman" w:hAnsi="Times New Roman" w:cs="Times New Roman"/>
          <w:sz w:val="28"/>
          <w:szCs w:val="28"/>
          <w:lang w:val="en-US"/>
        </w:rPr>
        <w:t xml:space="preserve">Kusainov </w:t>
      </w:r>
      <w:r w:rsidRPr="00A3754B">
        <w:rPr>
          <w:rFonts w:ascii="Times New Roman" w:hAnsi="Times New Roman" w:cs="Times New Roman"/>
          <w:sz w:val="28"/>
          <w:szCs w:val="28"/>
          <w:lang w:val="en-US"/>
        </w:rPr>
        <w:t xml:space="preserve">Legal status of electronic government under the legislation of the Republic of Kazakhstan // International scientific and practical conference "Digital law: specifics of the Kazakhstan model and new directions of development": within the framework of the V Anniversary international Farabi readings. - April 6, 2018. - Almaty, 2018. - 187 p. </w:t>
      </w:r>
      <w:r>
        <w:rPr>
          <w:rFonts w:ascii="Times New Roman" w:hAnsi="Times New Roman" w:cs="Times New Roman"/>
          <w:sz w:val="28"/>
          <w:szCs w:val="28"/>
          <w:lang w:val="en-US"/>
        </w:rPr>
        <w:t>(Original language: russian).</w:t>
      </w:r>
    </w:p>
    <w:p w:rsidR="00071546" w:rsidRPr="00A3754B" w:rsidRDefault="00071546" w:rsidP="00071546">
      <w:pPr>
        <w:spacing w:after="0"/>
        <w:ind w:firstLine="567"/>
        <w:jc w:val="both"/>
        <w:rPr>
          <w:rFonts w:ascii="Times New Roman" w:hAnsi="Times New Roman" w:cs="Times New Roman"/>
          <w:sz w:val="28"/>
          <w:szCs w:val="28"/>
          <w:lang w:val="en-US"/>
        </w:rPr>
      </w:pPr>
      <w:r w:rsidRPr="00A3754B">
        <w:rPr>
          <w:rFonts w:ascii="Times New Roman" w:hAnsi="Times New Roman" w:cs="Times New Roman"/>
          <w:sz w:val="28"/>
          <w:szCs w:val="28"/>
          <w:lang w:val="en-US"/>
        </w:rPr>
        <w:t>15</w:t>
      </w:r>
      <w:r>
        <w:rPr>
          <w:rFonts w:ascii="Times New Roman" w:hAnsi="Times New Roman" w:cs="Times New Roman"/>
          <w:sz w:val="28"/>
          <w:szCs w:val="28"/>
          <w:lang w:val="en-US"/>
        </w:rPr>
        <w:t xml:space="preserve"> D.</w:t>
      </w:r>
      <w:r w:rsidRPr="00A3754B">
        <w:rPr>
          <w:rFonts w:ascii="Times New Roman" w:hAnsi="Times New Roman" w:cs="Times New Roman"/>
          <w:sz w:val="28"/>
          <w:szCs w:val="28"/>
          <w:lang w:val="en-US"/>
        </w:rPr>
        <w:t>A.</w:t>
      </w:r>
      <w:r>
        <w:rPr>
          <w:rFonts w:ascii="Times New Roman" w:hAnsi="Times New Roman" w:cs="Times New Roman"/>
          <w:sz w:val="28"/>
          <w:szCs w:val="28"/>
          <w:lang w:val="en-US"/>
        </w:rPr>
        <w:t xml:space="preserve"> Ospanova, L.</w:t>
      </w:r>
      <w:r w:rsidRPr="00A3754B">
        <w:rPr>
          <w:rFonts w:ascii="Times New Roman" w:hAnsi="Times New Roman" w:cs="Times New Roman"/>
          <w:sz w:val="28"/>
          <w:szCs w:val="28"/>
          <w:lang w:val="en-US"/>
        </w:rPr>
        <w:t xml:space="preserve">A. </w:t>
      </w:r>
      <w:r>
        <w:rPr>
          <w:rFonts w:ascii="Times New Roman" w:hAnsi="Times New Roman" w:cs="Times New Roman"/>
          <w:sz w:val="28"/>
          <w:szCs w:val="28"/>
          <w:lang w:val="en-US"/>
        </w:rPr>
        <w:t xml:space="preserve">Akhrieva </w:t>
      </w:r>
      <w:r w:rsidRPr="00A3754B">
        <w:rPr>
          <w:rFonts w:ascii="Times New Roman" w:hAnsi="Times New Roman" w:cs="Times New Roman"/>
          <w:sz w:val="28"/>
          <w:szCs w:val="28"/>
          <w:lang w:val="en-US"/>
        </w:rPr>
        <w:t xml:space="preserve">Digitalization-implementation of the principle of efficiency of public administration and political stability // International scientific and practical conference "Digital law: specifics of the Kazakhstan model and new directions </w:t>
      </w:r>
      <w:r w:rsidRPr="00A3754B">
        <w:rPr>
          <w:rFonts w:ascii="Times New Roman" w:hAnsi="Times New Roman" w:cs="Times New Roman"/>
          <w:sz w:val="28"/>
          <w:szCs w:val="28"/>
          <w:lang w:val="en-US"/>
        </w:rPr>
        <w:lastRenderedPageBreak/>
        <w:t xml:space="preserve">of development": within the framework of the V Anniversary international Farabi readings. -6 April 2018. - Almaty, 2018. - 187 p.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16 D.</w:t>
      </w:r>
      <w:r w:rsidRPr="00A3754B">
        <w:rPr>
          <w:rFonts w:ascii="Times New Roman" w:hAnsi="Times New Roman" w:cs="Times New Roman"/>
          <w:sz w:val="28"/>
          <w:szCs w:val="28"/>
          <w:lang w:val="en-US"/>
        </w:rPr>
        <w:t>A.</w:t>
      </w:r>
      <w:r>
        <w:rPr>
          <w:rFonts w:ascii="Times New Roman" w:hAnsi="Times New Roman" w:cs="Times New Roman"/>
          <w:sz w:val="28"/>
          <w:szCs w:val="28"/>
          <w:lang w:val="en-US"/>
        </w:rPr>
        <w:t xml:space="preserve"> Ospanova</w:t>
      </w:r>
      <w:r w:rsidRPr="00A3754B">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A3754B">
        <w:rPr>
          <w:rFonts w:ascii="Times New Roman" w:hAnsi="Times New Roman" w:cs="Times New Roman"/>
          <w:sz w:val="28"/>
          <w:szCs w:val="28"/>
          <w:lang w:val="en-US"/>
        </w:rPr>
        <w:t>B. Aitur</w:t>
      </w:r>
      <w:r>
        <w:rPr>
          <w:rFonts w:ascii="Times New Roman" w:hAnsi="Times New Roman" w:cs="Times New Roman"/>
          <w:sz w:val="28"/>
          <w:szCs w:val="28"/>
          <w:lang w:val="en-US"/>
        </w:rPr>
        <w:t xml:space="preserve">e </w:t>
      </w:r>
      <w:r w:rsidRPr="00A3754B">
        <w:rPr>
          <w:rFonts w:ascii="Times New Roman" w:hAnsi="Times New Roman" w:cs="Times New Roman"/>
          <w:sz w:val="28"/>
          <w:szCs w:val="28"/>
          <w:lang w:val="en-US"/>
        </w:rPr>
        <w:t xml:space="preserve">Constitutional and legal bases of development of the principle of accessibility of public services of the Republic of Kazakhstan // international scientific and practical conference "Digital law: specifics of the Kazakhstan model and new directions of development": in the framework of the V Anniversary International Farabi readings. - April 6, 2018. - Almaty, 2018. - 187 p.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17 D.</w:t>
      </w:r>
      <w:r w:rsidRPr="00A3754B">
        <w:rPr>
          <w:rFonts w:ascii="Times New Roman" w:hAnsi="Times New Roman" w:cs="Times New Roman"/>
          <w:sz w:val="28"/>
          <w:szCs w:val="28"/>
          <w:lang w:val="en-US"/>
        </w:rPr>
        <w:t>A.</w:t>
      </w:r>
      <w:r>
        <w:rPr>
          <w:rFonts w:ascii="Times New Roman" w:hAnsi="Times New Roman" w:cs="Times New Roman"/>
          <w:sz w:val="28"/>
          <w:szCs w:val="28"/>
          <w:lang w:val="en-US"/>
        </w:rPr>
        <w:t>Ospanova</w:t>
      </w:r>
      <w:r w:rsidRPr="00A3754B">
        <w:rPr>
          <w:rFonts w:ascii="Times New Roman" w:hAnsi="Times New Roman" w:cs="Times New Roman"/>
          <w:sz w:val="28"/>
          <w:szCs w:val="28"/>
          <w:lang w:val="en-US"/>
        </w:rPr>
        <w:t>, N.</w:t>
      </w:r>
      <w:r>
        <w:rPr>
          <w:rFonts w:ascii="Times New Roman" w:hAnsi="Times New Roman" w:cs="Times New Roman"/>
          <w:sz w:val="28"/>
          <w:szCs w:val="28"/>
          <w:lang w:val="en-US"/>
        </w:rPr>
        <w:t xml:space="preserve"> </w:t>
      </w:r>
      <w:r w:rsidRPr="00A3754B">
        <w:rPr>
          <w:rFonts w:ascii="Times New Roman" w:hAnsi="Times New Roman" w:cs="Times New Roman"/>
          <w:sz w:val="28"/>
          <w:szCs w:val="28"/>
          <w:lang w:val="en-US"/>
        </w:rPr>
        <w:t xml:space="preserve">Zeynel-Kabdin The digitalization of public services: international experience // International scientific and practical conference "Digital law: specifics of the Kazakhstan model and new directions of development": within the framework of the V Anniversary international Farabi readings. - April 6, 2018. - Almaty, 2018. - 187 p. </w:t>
      </w:r>
      <w:r>
        <w:rPr>
          <w:rFonts w:ascii="Times New Roman" w:hAnsi="Times New Roman" w:cs="Times New Roman"/>
          <w:sz w:val="28"/>
          <w:szCs w:val="28"/>
          <w:lang w:val="en-US"/>
        </w:rPr>
        <w:t>(Original language: russian).</w:t>
      </w:r>
    </w:p>
    <w:p w:rsidR="00071546" w:rsidRPr="00A3754B" w:rsidRDefault="00071546" w:rsidP="00071546">
      <w:pPr>
        <w:widowControl w:val="0"/>
        <w:spacing w:after="0" w:line="240" w:lineRule="auto"/>
        <w:ind w:firstLine="709"/>
        <w:jc w:val="both"/>
        <w:rPr>
          <w:rFonts w:ascii="Times New Roman" w:hAnsi="Times New Roman" w:cs="Times New Roman"/>
          <w:sz w:val="28"/>
          <w:szCs w:val="28"/>
          <w:lang w:val="en-US"/>
        </w:rPr>
      </w:pPr>
      <w:r w:rsidRPr="00B96CFC">
        <w:rPr>
          <w:rFonts w:ascii="Times New Roman" w:hAnsi="Times New Roman" w:cs="Times New Roman"/>
          <w:sz w:val="28"/>
          <w:szCs w:val="28"/>
          <w:lang w:val="en-US"/>
        </w:rPr>
        <w:t xml:space="preserve">18 </w:t>
      </w:r>
      <w:r>
        <w:rPr>
          <w:rFonts w:ascii="Times New Roman" w:hAnsi="Times New Roman" w:cs="Times New Roman"/>
          <w:sz w:val="28"/>
          <w:szCs w:val="28"/>
          <w:lang w:val="en-US"/>
        </w:rPr>
        <w:t xml:space="preserve">D.A. </w:t>
      </w:r>
      <w:r w:rsidRPr="00B96CFC">
        <w:rPr>
          <w:rFonts w:ascii="Times New Roman" w:hAnsi="Times New Roman" w:cs="Times New Roman"/>
          <w:sz w:val="28"/>
          <w:szCs w:val="28"/>
          <w:lang w:val="en-US"/>
        </w:rPr>
        <w:t xml:space="preserve">Ospanova, D.M. Baimakhanova Constitutional and legal consciousness as an important component of constitutionalism and its role in the solution of human rights </w:t>
      </w:r>
      <w:r w:rsidRPr="00B96CFC">
        <w:rPr>
          <w:rFonts w:ascii="Times New Roman" w:hAnsi="Times New Roman" w:cs="Times New Roman"/>
          <w:sz w:val="28"/>
          <w:szCs w:val="28"/>
          <w:lang w:val="en-US"/>
        </w:rPr>
        <w:lastRenderedPageBreak/>
        <w:t xml:space="preserve">problems // News of the National Academy of Sciences of the Republic of Kazakhstan: series of social and human sciences. </w:t>
      </w:r>
      <w:r w:rsidRPr="00A3754B">
        <w:rPr>
          <w:rFonts w:ascii="Times New Roman" w:hAnsi="Times New Roman" w:cs="Times New Roman"/>
          <w:sz w:val="28"/>
          <w:szCs w:val="28"/>
          <w:lang w:val="en-US"/>
        </w:rPr>
        <w:t xml:space="preserve">- №5 (321). - </w:t>
      </w:r>
      <w:r>
        <w:rPr>
          <w:rFonts w:ascii="Times New Roman" w:hAnsi="Times New Roman" w:cs="Times New Roman"/>
          <w:sz w:val="28"/>
          <w:szCs w:val="28"/>
          <w:lang w:val="en-US"/>
        </w:rPr>
        <w:t>september-o</w:t>
      </w:r>
      <w:r w:rsidRPr="00A3754B">
        <w:rPr>
          <w:rFonts w:ascii="Times New Roman" w:hAnsi="Times New Roman" w:cs="Times New Roman"/>
          <w:sz w:val="28"/>
          <w:szCs w:val="28"/>
          <w:lang w:val="en-US"/>
        </w:rPr>
        <w:t xml:space="preserve">ctober 2018. - Almaty. - Pp. 126-136. </w:t>
      </w:r>
      <w:r>
        <w:rPr>
          <w:rFonts w:ascii="Times New Roman" w:hAnsi="Times New Roman" w:cs="Times New Roman"/>
          <w:sz w:val="28"/>
          <w:szCs w:val="28"/>
          <w:lang w:val="en-US"/>
        </w:rPr>
        <w:t>(Original language: english).</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B96CFC">
        <w:rPr>
          <w:rFonts w:ascii="Times New Roman" w:hAnsi="Times New Roman" w:cs="Times New Roman"/>
          <w:sz w:val="28"/>
          <w:szCs w:val="28"/>
          <w:lang w:val="en-US"/>
        </w:rPr>
        <w:t xml:space="preserve"> 19 D.A. Ospanova, D.M. Baimakhanova Administrative and legal support of digitalization of public services in the context of the development of cyber space in the Republic of Kazakhstan //</w:t>
      </w:r>
      <w:r w:rsidRPr="00A3754B">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 xml:space="preserve">News of the National Academy of Sciences of the Republic of Kazakhstan: series of social and human sciences. - №5 (321). - </w:t>
      </w:r>
      <w:r>
        <w:rPr>
          <w:rFonts w:ascii="Times New Roman" w:hAnsi="Times New Roman" w:cs="Times New Roman"/>
          <w:sz w:val="28"/>
          <w:szCs w:val="28"/>
          <w:lang w:val="en-US"/>
        </w:rPr>
        <w:t>november-d</w:t>
      </w:r>
      <w:r w:rsidRPr="00A3754B">
        <w:rPr>
          <w:rFonts w:ascii="Times New Roman" w:hAnsi="Times New Roman" w:cs="Times New Roman"/>
          <w:sz w:val="28"/>
          <w:szCs w:val="28"/>
          <w:lang w:val="en-US"/>
        </w:rPr>
        <w:t xml:space="preserve">ecember 2018. - Almaty. - Pp. 152-159. </w:t>
      </w:r>
      <w:r>
        <w:rPr>
          <w:rFonts w:ascii="Times New Roman" w:hAnsi="Times New Roman" w:cs="Times New Roman"/>
          <w:sz w:val="28"/>
          <w:szCs w:val="28"/>
          <w:lang w:val="en-US"/>
        </w:rPr>
        <w:t>(Original language: english).</w:t>
      </w:r>
    </w:p>
    <w:p w:rsidR="00071546" w:rsidRPr="00537FFD" w:rsidRDefault="00071546" w:rsidP="00071546">
      <w:pPr>
        <w:widowControl w:val="0"/>
        <w:spacing w:after="0" w:line="240" w:lineRule="auto"/>
        <w:ind w:firstLine="709"/>
        <w:jc w:val="both"/>
        <w:rPr>
          <w:rFonts w:ascii="Times New Roman" w:hAnsi="Times New Roman" w:cs="Times New Roman"/>
          <w:sz w:val="28"/>
          <w:szCs w:val="28"/>
          <w:lang w:val="en-US"/>
        </w:rPr>
      </w:pPr>
      <w:r w:rsidRPr="00537FFD">
        <w:rPr>
          <w:rFonts w:ascii="Times New Roman" w:hAnsi="Times New Roman" w:cs="Times New Roman"/>
          <w:sz w:val="28"/>
          <w:szCs w:val="28"/>
          <w:lang w:val="en-US"/>
        </w:rPr>
        <w:t xml:space="preserve">20 </w:t>
      </w:r>
      <w:r>
        <w:rPr>
          <w:rFonts w:ascii="Times New Roman" w:hAnsi="Times New Roman" w:cs="Times New Roman"/>
          <w:sz w:val="28"/>
          <w:szCs w:val="28"/>
          <w:lang w:val="en-US"/>
        </w:rPr>
        <w:t xml:space="preserve">G.R. Useinova, D.A. Ospanova , K.R. </w:t>
      </w:r>
      <w:r w:rsidRPr="00537FFD">
        <w:rPr>
          <w:rFonts w:ascii="Times New Roman" w:hAnsi="Times New Roman" w:cs="Times New Roman"/>
          <w:sz w:val="28"/>
          <w:szCs w:val="28"/>
          <w:lang w:val="en-US"/>
        </w:rPr>
        <w:t>Useinova "Legal status of e-government in the Republic of Kaz</w:t>
      </w:r>
      <w:r>
        <w:rPr>
          <w:rFonts w:ascii="Times New Roman" w:hAnsi="Times New Roman" w:cs="Times New Roman"/>
          <w:sz w:val="28"/>
          <w:szCs w:val="28"/>
          <w:lang w:val="en-US"/>
        </w:rPr>
        <w:t>akhstan": Textbook. -2018. - 120</w:t>
      </w:r>
      <w:r w:rsidRPr="00537FFD">
        <w:rPr>
          <w:rFonts w:ascii="Times New Roman" w:hAnsi="Times New Roman" w:cs="Times New Roman"/>
          <w:sz w:val="28"/>
          <w:szCs w:val="28"/>
          <w:lang w:val="en-US"/>
        </w:rPr>
        <w:t xml:space="preserve"> p. (Original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C471C6">
        <w:rPr>
          <w:rFonts w:ascii="Times New Roman" w:hAnsi="Times New Roman" w:cs="Times New Roman"/>
          <w:sz w:val="28"/>
          <w:szCs w:val="28"/>
          <w:lang w:val="en-US"/>
        </w:rPr>
        <w:t xml:space="preserve">21 MDP – project. Program "research on sustainable development: digital accessibility in Kazakhstan" - Almaty, 2018. - 38 p. </w:t>
      </w:r>
      <w:r>
        <w:rPr>
          <w:rFonts w:ascii="Times New Roman" w:hAnsi="Times New Roman" w:cs="Times New Roman"/>
          <w:sz w:val="28"/>
          <w:szCs w:val="28"/>
          <w:lang w:val="en-US"/>
        </w:rPr>
        <w:t>(Original language: english).</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Foreign research publications:</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1</w:t>
      </w:r>
      <w:r w:rsidRPr="00FD4ECC">
        <w:rPr>
          <w:rFonts w:ascii="Times New Roman" w:hAnsi="Times New Roman" w:cs="Times New Roman"/>
          <w:sz w:val="28"/>
          <w:szCs w:val="28"/>
          <w:lang w:val="en-US"/>
        </w:rPr>
        <w:tab/>
        <w:t xml:space="preserve">G.R. Useinova, D.A. Ospanova, K.R. Useinova Digitalization of public services: Kazakhstan and foreign aspect // XIV International scientific and practical conference </w:t>
      </w:r>
      <w:r w:rsidRPr="00FD4ECC">
        <w:rPr>
          <w:rFonts w:ascii="Times New Roman" w:hAnsi="Times New Roman" w:cs="Times New Roman"/>
          <w:sz w:val="28"/>
          <w:szCs w:val="28"/>
          <w:lang w:val="en-US"/>
        </w:rPr>
        <w:lastRenderedPageBreak/>
        <w:t>«Fundamental and applied science - 2018». - Science and Education Ltd: Great Britain. - 2018. - Р. 66-75. (Original language: english).</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Author's certificates:</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1 Author's certificate No.1011 dated April 09, 2018. Formation of anti-corruption culture and anti-corruption consciousness: problems of theory and practice: Monography / Sartaev S.S., Useinova G.R., Ibraeva A.S., Baymakhanova D.M., Sartaev S.A., Useinova K.R., Igilikov E.T., Karataeva A.M., Ospanova D. A., Tursynkulova D.A, Saginaev M.E.-IS 2096. - 2 p. (Original language: russian).</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2019 year</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Domestic publications on research work:</w:t>
      </w:r>
    </w:p>
    <w:p w:rsidR="00071546" w:rsidRPr="00C471C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 G.</w:t>
      </w:r>
      <w:r w:rsidRPr="00C471C6">
        <w:rPr>
          <w:rFonts w:ascii="Times New Roman" w:hAnsi="Times New Roman" w:cs="Times New Roman"/>
          <w:sz w:val="28"/>
          <w:szCs w:val="28"/>
          <w:lang w:val="en-US"/>
        </w:rPr>
        <w:t>R. Useinova, E.O. Alauk</w:t>
      </w:r>
      <w:r>
        <w:rPr>
          <w:rFonts w:ascii="Times New Roman" w:hAnsi="Times New Roman" w:cs="Times New Roman"/>
          <w:sz w:val="28"/>
          <w:szCs w:val="28"/>
          <w:lang w:val="en-US"/>
        </w:rPr>
        <w:t>hanov, D.A. Ospanova , K.R. Usei</w:t>
      </w:r>
      <w:r w:rsidRPr="00C471C6">
        <w:rPr>
          <w:rFonts w:ascii="Times New Roman" w:hAnsi="Times New Roman" w:cs="Times New Roman"/>
          <w:sz w:val="28"/>
          <w:szCs w:val="28"/>
          <w:lang w:val="en-US"/>
        </w:rPr>
        <w:t xml:space="preserve">nova System of accessibility of public services in the development of cyber space </w:t>
      </w:r>
      <w:r>
        <w:rPr>
          <w:rFonts w:ascii="Times New Roman" w:hAnsi="Times New Roman" w:cs="Times New Roman"/>
          <w:sz w:val="28"/>
          <w:szCs w:val="28"/>
          <w:lang w:val="en-US"/>
        </w:rPr>
        <w:t>in the Republic of Kazakhstan /</w:t>
      </w:r>
      <w:r w:rsidRPr="00C471C6">
        <w:rPr>
          <w:rFonts w:ascii="Times New Roman" w:hAnsi="Times New Roman" w:cs="Times New Roman"/>
          <w:sz w:val="28"/>
          <w:szCs w:val="28"/>
          <w:lang w:val="en-US"/>
        </w:rPr>
        <w:t>/</w:t>
      </w:r>
      <w:r>
        <w:rPr>
          <w:rFonts w:ascii="Times New Roman" w:hAnsi="Times New Roman" w:cs="Times New Roman"/>
          <w:sz w:val="28"/>
          <w:szCs w:val="28"/>
          <w:lang w:val="en-US"/>
        </w:rPr>
        <w:t xml:space="preserve"> Science and life of Kazakhstan</w:t>
      </w:r>
      <w:r w:rsidRPr="00237A33">
        <w:rPr>
          <w:rFonts w:ascii="Times New Roman" w:hAnsi="Times New Roman" w:cs="Times New Roman"/>
          <w:sz w:val="28"/>
          <w:szCs w:val="28"/>
          <w:lang w:val="en-US"/>
        </w:rPr>
        <w:t xml:space="preserve">: international popular science magazine. </w:t>
      </w:r>
      <w:r w:rsidRPr="00C471C6">
        <w:rPr>
          <w:rFonts w:ascii="Times New Roman" w:hAnsi="Times New Roman" w:cs="Times New Roman"/>
          <w:sz w:val="28"/>
          <w:szCs w:val="28"/>
          <w:lang w:val="en-US"/>
        </w:rPr>
        <w:t xml:space="preserve"> - № 5/2. - 2019. - Pp. 70-80.</w:t>
      </w:r>
      <w:r w:rsidRPr="008D0917">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G.R. U</w:t>
      </w:r>
      <w:r w:rsidRPr="00C471C6">
        <w:rPr>
          <w:rFonts w:ascii="Times New Roman" w:hAnsi="Times New Roman" w:cs="Times New Roman"/>
          <w:sz w:val="28"/>
          <w:szCs w:val="28"/>
          <w:lang w:val="en-US"/>
        </w:rPr>
        <w:t>seinova</w:t>
      </w:r>
      <w:r>
        <w:rPr>
          <w:rFonts w:ascii="Times New Roman" w:hAnsi="Times New Roman" w:cs="Times New Roman"/>
          <w:sz w:val="28"/>
          <w:szCs w:val="28"/>
          <w:lang w:val="kk-KZ"/>
        </w:rPr>
        <w:t>,</w:t>
      </w:r>
      <w:r w:rsidRPr="00C471C6">
        <w:rPr>
          <w:rFonts w:ascii="Times New Roman" w:hAnsi="Times New Roman" w:cs="Times New Roman"/>
          <w:sz w:val="28"/>
          <w:szCs w:val="28"/>
          <w:lang w:val="en-US"/>
        </w:rPr>
        <w:t xml:space="preserve"> </w:t>
      </w:r>
      <w:r>
        <w:rPr>
          <w:rFonts w:ascii="Times New Roman" w:hAnsi="Times New Roman" w:cs="Times New Roman"/>
          <w:sz w:val="28"/>
          <w:szCs w:val="28"/>
          <w:lang w:val="en-US"/>
        </w:rPr>
        <w:t>E.</w:t>
      </w:r>
      <w:r w:rsidRPr="00C471C6">
        <w:rPr>
          <w:rFonts w:ascii="Times New Roman" w:hAnsi="Times New Roman" w:cs="Times New Roman"/>
          <w:sz w:val="28"/>
          <w:szCs w:val="28"/>
          <w:lang w:val="en-US"/>
        </w:rPr>
        <w:t>O.</w:t>
      </w:r>
      <w:r>
        <w:rPr>
          <w:rFonts w:ascii="Times New Roman" w:hAnsi="Times New Roman" w:cs="Times New Roman"/>
          <w:sz w:val="28"/>
          <w:szCs w:val="28"/>
          <w:lang w:val="en-US"/>
        </w:rPr>
        <w:t xml:space="preserve"> </w:t>
      </w:r>
      <w:r w:rsidRPr="00C471C6">
        <w:rPr>
          <w:rFonts w:ascii="Times New Roman" w:hAnsi="Times New Roman" w:cs="Times New Roman"/>
          <w:sz w:val="28"/>
          <w:szCs w:val="28"/>
          <w:lang w:val="en-US"/>
        </w:rPr>
        <w:t xml:space="preserve">Alaukhanov, </w:t>
      </w:r>
      <w:r>
        <w:rPr>
          <w:rFonts w:ascii="Times New Roman" w:hAnsi="Times New Roman" w:cs="Times New Roman"/>
          <w:sz w:val="28"/>
          <w:szCs w:val="28"/>
          <w:lang w:val="en-US"/>
        </w:rPr>
        <w:t>D.</w:t>
      </w:r>
      <w:r w:rsidRPr="00C471C6">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C471C6">
        <w:rPr>
          <w:rFonts w:ascii="Times New Roman" w:hAnsi="Times New Roman" w:cs="Times New Roman"/>
          <w:sz w:val="28"/>
          <w:szCs w:val="28"/>
          <w:lang w:val="en-US"/>
        </w:rPr>
        <w:t>Ospanova</w:t>
      </w:r>
      <w:r>
        <w:rPr>
          <w:rFonts w:ascii="Times New Roman" w:hAnsi="Times New Roman" w:cs="Times New Roman"/>
          <w:sz w:val="28"/>
          <w:szCs w:val="28"/>
          <w:lang w:val="en-US"/>
        </w:rPr>
        <w:t>, K.R. Usei</w:t>
      </w:r>
      <w:r w:rsidRPr="00C471C6">
        <w:rPr>
          <w:rFonts w:ascii="Times New Roman" w:hAnsi="Times New Roman" w:cs="Times New Roman"/>
          <w:sz w:val="28"/>
          <w:szCs w:val="28"/>
          <w:lang w:val="en-US"/>
        </w:rPr>
        <w:t xml:space="preserve">nova Specifics of accessibility of public services in the conditions of development of cyber space </w:t>
      </w:r>
      <w:r>
        <w:rPr>
          <w:rFonts w:ascii="Times New Roman" w:hAnsi="Times New Roman" w:cs="Times New Roman"/>
          <w:sz w:val="28"/>
          <w:szCs w:val="28"/>
          <w:lang w:val="en-US"/>
        </w:rPr>
        <w:t>in the Republic of Kazakhstan /</w:t>
      </w:r>
      <w:r w:rsidRPr="00C471C6">
        <w:rPr>
          <w:rFonts w:ascii="Times New Roman" w:hAnsi="Times New Roman" w:cs="Times New Roman"/>
          <w:sz w:val="28"/>
          <w:szCs w:val="28"/>
          <w:lang w:val="en-US"/>
        </w:rPr>
        <w:t>/</w:t>
      </w:r>
      <w:r>
        <w:rPr>
          <w:rFonts w:ascii="Times New Roman" w:hAnsi="Times New Roman" w:cs="Times New Roman"/>
          <w:sz w:val="28"/>
          <w:szCs w:val="28"/>
          <w:lang w:val="en-US"/>
        </w:rPr>
        <w:t xml:space="preserve"> Science and life of Kazakhstan</w:t>
      </w:r>
      <w:r w:rsidRPr="00237A33">
        <w:rPr>
          <w:rFonts w:ascii="Times New Roman" w:hAnsi="Times New Roman" w:cs="Times New Roman"/>
          <w:sz w:val="28"/>
          <w:szCs w:val="28"/>
          <w:lang w:val="en-US"/>
        </w:rPr>
        <w:t xml:space="preserve">: international popular science magazine. </w:t>
      </w:r>
      <w:r w:rsidRPr="00C471C6">
        <w:rPr>
          <w:rFonts w:ascii="Times New Roman" w:hAnsi="Times New Roman" w:cs="Times New Roman"/>
          <w:sz w:val="28"/>
          <w:szCs w:val="28"/>
          <w:lang w:val="en-US"/>
        </w:rPr>
        <w:t xml:space="preserve"> - № 5/2. - 2019. - P</w:t>
      </w:r>
      <w:r>
        <w:rPr>
          <w:rFonts w:ascii="Times New Roman" w:hAnsi="Times New Roman" w:cs="Times New Roman"/>
          <w:sz w:val="28"/>
          <w:szCs w:val="28"/>
          <w:lang w:val="en-US"/>
        </w:rPr>
        <w:t>p</w:t>
      </w:r>
      <w:r w:rsidRPr="00C471C6">
        <w:rPr>
          <w:rFonts w:ascii="Times New Roman" w:hAnsi="Times New Roman" w:cs="Times New Roman"/>
          <w:sz w:val="28"/>
          <w:szCs w:val="28"/>
          <w:lang w:val="en-US"/>
        </w:rPr>
        <w:t>. 80-89.</w:t>
      </w:r>
      <w:r w:rsidRPr="008D0917">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8D0917">
        <w:rPr>
          <w:rFonts w:ascii="Times New Roman" w:hAnsi="Times New Roman" w:cs="Times New Roman"/>
          <w:sz w:val="28"/>
          <w:szCs w:val="28"/>
          <w:lang w:val="en-US"/>
        </w:rPr>
        <w:t xml:space="preserve">3 </w:t>
      </w:r>
      <w:r w:rsidRPr="00B96CFC">
        <w:rPr>
          <w:rFonts w:ascii="Times New Roman" w:hAnsi="Times New Roman" w:cs="Times New Roman"/>
          <w:sz w:val="28"/>
          <w:szCs w:val="28"/>
          <w:lang w:val="en-US"/>
        </w:rPr>
        <w:t>G</w:t>
      </w:r>
      <w:r w:rsidRPr="008D0917">
        <w:rPr>
          <w:rFonts w:ascii="Times New Roman" w:hAnsi="Times New Roman" w:cs="Times New Roman"/>
          <w:sz w:val="28"/>
          <w:szCs w:val="28"/>
          <w:lang w:val="en-US"/>
        </w:rPr>
        <w:t>.</w:t>
      </w:r>
      <w:r w:rsidRPr="00B96CFC">
        <w:rPr>
          <w:rFonts w:ascii="Times New Roman" w:hAnsi="Times New Roman" w:cs="Times New Roman"/>
          <w:sz w:val="28"/>
          <w:szCs w:val="28"/>
          <w:lang w:val="en-US"/>
        </w:rPr>
        <w:t>R</w:t>
      </w:r>
      <w:r w:rsidRPr="008D091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Useinova</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A</w:t>
      </w:r>
      <w:r w:rsidRPr="008D0917">
        <w:rPr>
          <w:rFonts w:ascii="Times New Roman" w:hAnsi="Times New Roman" w:cs="Times New Roman"/>
          <w:sz w:val="28"/>
          <w:szCs w:val="28"/>
          <w:lang w:val="en-US"/>
        </w:rPr>
        <w:t>.</w:t>
      </w:r>
      <w:r w:rsidRPr="00B96CFC">
        <w:rPr>
          <w:rFonts w:ascii="Times New Roman" w:hAnsi="Times New Roman" w:cs="Times New Roman"/>
          <w:sz w:val="28"/>
          <w:szCs w:val="28"/>
          <w:lang w:val="en-US"/>
        </w:rPr>
        <w:t>S</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Ibrayeva</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A</w:t>
      </w:r>
      <w:r w:rsidRPr="008D0917">
        <w:rPr>
          <w:rFonts w:ascii="Times New Roman" w:hAnsi="Times New Roman" w:cs="Times New Roman"/>
          <w:sz w:val="28"/>
          <w:szCs w:val="28"/>
          <w:lang w:val="en-US"/>
        </w:rPr>
        <w:t>.</w:t>
      </w:r>
      <w:r w:rsidRPr="00B96CFC">
        <w:rPr>
          <w:rFonts w:ascii="Times New Roman" w:hAnsi="Times New Roman" w:cs="Times New Roman"/>
          <w:sz w:val="28"/>
          <w:szCs w:val="28"/>
          <w:lang w:val="en-US"/>
        </w:rPr>
        <w:t>S</w:t>
      </w:r>
      <w:r w:rsidRPr="008D091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Baykenzheyev</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D</w:t>
      </w:r>
      <w:r w:rsidRPr="008D0917">
        <w:rPr>
          <w:rFonts w:ascii="Times New Roman" w:hAnsi="Times New Roman" w:cs="Times New Roman"/>
          <w:sz w:val="28"/>
          <w:szCs w:val="28"/>
          <w:lang w:val="en-US"/>
        </w:rPr>
        <w:t>.</w:t>
      </w:r>
      <w:r w:rsidRPr="00B96CFC">
        <w:rPr>
          <w:rFonts w:ascii="Times New Roman" w:hAnsi="Times New Roman" w:cs="Times New Roman"/>
          <w:sz w:val="28"/>
          <w:szCs w:val="28"/>
          <w:lang w:val="en-US"/>
        </w:rPr>
        <w:t>A</w:t>
      </w:r>
      <w:r w:rsidRPr="008D091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Tursynkulova</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L</w:t>
      </w:r>
      <w:r w:rsidRPr="008D0917">
        <w:rPr>
          <w:rFonts w:ascii="Times New Roman" w:hAnsi="Times New Roman" w:cs="Times New Roman"/>
          <w:sz w:val="28"/>
          <w:szCs w:val="28"/>
          <w:lang w:val="en-US"/>
        </w:rPr>
        <w:t>.</w:t>
      </w:r>
      <w:r w:rsidRPr="00B96CFC">
        <w:rPr>
          <w:rFonts w:ascii="Times New Roman" w:hAnsi="Times New Roman" w:cs="Times New Roman"/>
          <w:sz w:val="28"/>
          <w:szCs w:val="28"/>
          <w:lang w:val="en-US"/>
        </w:rPr>
        <w:t>B</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Nussipova</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Development</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of</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legal</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science</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in</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Kazakhstan</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problems</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and</w:t>
      </w:r>
      <w:r w:rsidRPr="008D091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prospects</w:t>
      </w:r>
      <w:r w:rsidRPr="008D0917">
        <w:rPr>
          <w:rFonts w:ascii="Times New Roman" w:hAnsi="Times New Roman" w:cs="Times New Roman"/>
          <w:sz w:val="28"/>
          <w:szCs w:val="28"/>
          <w:lang w:val="en-US"/>
        </w:rPr>
        <w:t xml:space="preserve"> // Bulletin of al-Farabi Kazakh national University: legal Series. - № 1(89). - 2019. - P</w:t>
      </w:r>
      <w:r>
        <w:rPr>
          <w:rFonts w:ascii="Times New Roman" w:hAnsi="Times New Roman" w:cs="Times New Roman"/>
          <w:sz w:val="28"/>
          <w:szCs w:val="28"/>
          <w:lang w:val="en-US"/>
        </w:rPr>
        <w:t>p</w:t>
      </w:r>
      <w:r w:rsidRPr="008D0917">
        <w:rPr>
          <w:rFonts w:ascii="Times New Roman" w:hAnsi="Times New Roman" w:cs="Times New Roman"/>
          <w:sz w:val="28"/>
          <w:szCs w:val="28"/>
          <w:lang w:val="en-US"/>
        </w:rPr>
        <w:t xml:space="preserve">. 4-13. </w:t>
      </w:r>
      <w:r>
        <w:rPr>
          <w:rFonts w:ascii="Times New Roman" w:hAnsi="Times New Roman" w:cs="Times New Roman"/>
          <w:sz w:val="28"/>
          <w:szCs w:val="28"/>
          <w:lang w:val="en-US"/>
        </w:rPr>
        <w:t>(Original language: english).</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 G.</w:t>
      </w:r>
      <w:r w:rsidRPr="008D0917">
        <w:rPr>
          <w:rFonts w:ascii="Times New Roman" w:hAnsi="Times New Roman" w:cs="Times New Roman"/>
          <w:sz w:val="28"/>
          <w:szCs w:val="28"/>
          <w:lang w:val="en-US"/>
        </w:rPr>
        <w:t>R.</w:t>
      </w:r>
      <w:r>
        <w:rPr>
          <w:rFonts w:ascii="Times New Roman" w:hAnsi="Times New Roman" w:cs="Times New Roman"/>
          <w:sz w:val="28"/>
          <w:szCs w:val="28"/>
          <w:lang w:val="en-US"/>
        </w:rPr>
        <w:t xml:space="preserve"> U</w:t>
      </w:r>
      <w:r w:rsidRPr="008D0917">
        <w:rPr>
          <w:rFonts w:ascii="Times New Roman" w:hAnsi="Times New Roman" w:cs="Times New Roman"/>
          <w:sz w:val="28"/>
          <w:szCs w:val="28"/>
          <w:lang w:val="en-US"/>
        </w:rPr>
        <w:t xml:space="preserve">seinova, </w:t>
      </w:r>
      <w:r>
        <w:rPr>
          <w:rFonts w:ascii="Times New Roman" w:hAnsi="Times New Roman" w:cs="Times New Roman"/>
          <w:sz w:val="28"/>
          <w:szCs w:val="28"/>
          <w:lang w:val="en-US"/>
        </w:rPr>
        <w:t>D.</w:t>
      </w:r>
      <w:r w:rsidRPr="008D0917">
        <w:rPr>
          <w:rFonts w:ascii="Times New Roman" w:hAnsi="Times New Roman" w:cs="Times New Roman"/>
          <w:sz w:val="28"/>
          <w:szCs w:val="28"/>
          <w:lang w:val="en-US"/>
        </w:rPr>
        <w:t>A. Ospanova Formation and current state of the theory of providing public services in the Republic of Kazakhstan // Materials of the international scientific and practical conference "Digitalization of public services: national and foreign aspects". - Almaty, 2019. - P</w:t>
      </w:r>
      <w:r>
        <w:rPr>
          <w:rFonts w:ascii="Times New Roman" w:hAnsi="Times New Roman" w:cs="Times New Roman"/>
          <w:sz w:val="28"/>
          <w:szCs w:val="28"/>
          <w:lang w:val="en-US"/>
        </w:rPr>
        <w:t>p</w:t>
      </w:r>
      <w:r w:rsidRPr="008D0917">
        <w:rPr>
          <w:rFonts w:ascii="Times New Roman" w:hAnsi="Times New Roman" w:cs="Times New Roman"/>
          <w:sz w:val="28"/>
          <w:szCs w:val="28"/>
          <w:lang w:val="en-US"/>
        </w:rPr>
        <w:t xml:space="preserve">. 5-16.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8D0917">
        <w:rPr>
          <w:rFonts w:ascii="Times New Roman" w:hAnsi="Times New Roman" w:cs="Times New Roman"/>
          <w:sz w:val="28"/>
          <w:szCs w:val="28"/>
          <w:lang w:val="en-US"/>
        </w:rPr>
        <w:t xml:space="preserve">5 </w:t>
      </w:r>
      <w:r>
        <w:rPr>
          <w:rFonts w:ascii="Times New Roman" w:hAnsi="Times New Roman" w:cs="Times New Roman"/>
          <w:sz w:val="28"/>
          <w:szCs w:val="28"/>
          <w:lang w:val="en-US"/>
        </w:rPr>
        <w:t>D.</w:t>
      </w:r>
      <w:r w:rsidRPr="008D0917">
        <w:rPr>
          <w:rFonts w:ascii="Times New Roman" w:hAnsi="Times New Roman" w:cs="Times New Roman"/>
          <w:sz w:val="28"/>
          <w:szCs w:val="28"/>
          <w:lang w:val="en-US"/>
        </w:rPr>
        <w:t xml:space="preserve">A.Ospanova, </w:t>
      </w:r>
      <w:r>
        <w:rPr>
          <w:rFonts w:ascii="Times New Roman" w:hAnsi="Times New Roman" w:cs="Times New Roman"/>
          <w:sz w:val="28"/>
          <w:szCs w:val="28"/>
          <w:lang w:val="en-US"/>
        </w:rPr>
        <w:t>Z.Z</w:t>
      </w:r>
      <w:r w:rsidRPr="008D0917">
        <w:rPr>
          <w:rFonts w:ascii="Times New Roman" w:hAnsi="Times New Roman" w:cs="Times New Roman"/>
          <w:sz w:val="28"/>
          <w:szCs w:val="28"/>
          <w:lang w:val="en-US"/>
        </w:rPr>
        <w:t xml:space="preserve">h.Kenzhaliyev, </w:t>
      </w:r>
      <w:r>
        <w:rPr>
          <w:rFonts w:ascii="Times New Roman" w:hAnsi="Times New Roman" w:cs="Times New Roman"/>
          <w:sz w:val="28"/>
          <w:szCs w:val="28"/>
          <w:lang w:val="en-US"/>
        </w:rPr>
        <w:t xml:space="preserve">Zh.A. </w:t>
      </w:r>
      <w:r w:rsidRPr="008D0917">
        <w:rPr>
          <w:rFonts w:ascii="Times New Roman" w:hAnsi="Times New Roman" w:cs="Times New Roman"/>
          <w:sz w:val="28"/>
          <w:szCs w:val="28"/>
          <w:lang w:val="en-US"/>
        </w:rPr>
        <w:t>Mukhanova</w:t>
      </w:r>
      <w:r>
        <w:rPr>
          <w:rFonts w:ascii="Times New Roman" w:hAnsi="Times New Roman" w:cs="Times New Roman"/>
          <w:sz w:val="28"/>
          <w:szCs w:val="28"/>
          <w:lang w:val="en-US"/>
        </w:rPr>
        <w:t xml:space="preserve"> C</w:t>
      </w:r>
      <w:r w:rsidRPr="008D0917">
        <w:rPr>
          <w:rFonts w:ascii="Times New Roman" w:hAnsi="Times New Roman" w:cs="Times New Roman"/>
          <w:sz w:val="28"/>
          <w:szCs w:val="28"/>
          <w:lang w:val="en-US"/>
        </w:rPr>
        <w:t>oncept and definition of the concept of the child by constitutional law of</w:t>
      </w:r>
      <w:r>
        <w:rPr>
          <w:rFonts w:ascii="Times New Roman" w:hAnsi="Times New Roman" w:cs="Times New Roman"/>
          <w:sz w:val="28"/>
          <w:szCs w:val="28"/>
          <w:lang w:val="en-US"/>
        </w:rPr>
        <w:t xml:space="preserve"> the Republic of Kazakhstan // M</w:t>
      </w:r>
      <w:r w:rsidRPr="008D0917">
        <w:rPr>
          <w:rFonts w:ascii="Times New Roman" w:hAnsi="Times New Roman" w:cs="Times New Roman"/>
          <w:sz w:val="28"/>
          <w:szCs w:val="28"/>
          <w:lang w:val="en-US"/>
        </w:rPr>
        <w:t>aterial</w:t>
      </w:r>
      <w:r>
        <w:rPr>
          <w:rFonts w:ascii="Times New Roman" w:hAnsi="Times New Roman" w:cs="Times New Roman"/>
          <w:sz w:val="28"/>
          <w:szCs w:val="28"/>
          <w:lang w:val="en-US"/>
        </w:rPr>
        <w:t>s</w:t>
      </w:r>
      <w:r w:rsidRPr="008D0917">
        <w:rPr>
          <w:rFonts w:ascii="Times New Roman" w:hAnsi="Times New Roman" w:cs="Times New Roman"/>
          <w:sz w:val="28"/>
          <w:szCs w:val="28"/>
          <w:lang w:val="en-US"/>
        </w:rPr>
        <w:t xml:space="preserve"> of </w:t>
      </w:r>
      <w:r w:rsidRPr="008D0917">
        <w:rPr>
          <w:rFonts w:ascii="Times New Roman" w:hAnsi="Times New Roman" w:cs="Times New Roman"/>
          <w:sz w:val="28"/>
          <w:szCs w:val="28"/>
          <w:lang w:val="en-US"/>
        </w:rPr>
        <w:lastRenderedPageBreak/>
        <w:t>the international scientific and practi</w:t>
      </w:r>
      <w:r>
        <w:rPr>
          <w:rFonts w:ascii="Times New Roman" w:hAnsi="Times New Roman" w:cs="Times New Roman"/>
          <w:sz w:val="28"/>
          <w:szCs w:val="28"/>
          <w:lang w:val="en-US"/>
        </w:rPr>
        <w:t>cal conference "D</w:t>
      </w:r>
      <w:r w:rsidRPr="008D0917">
        <w:rPr>
          <w:rFonts w:ascii="Times New Roman" w:hAnsi="Times New Roman" w:cs="Times New Roman"/>
          <w:sz w:val="28"/>
          <w:szCs w:val="28"/>
          <w:lang w:val="en-US"/>
        </w:rPr>
        <w:t>igitalization of public services</w:t>
      </w:r>
      <w:r>
        <w:rPr>
          <w:rFonts w:ascii="Times New Roman" w:hAnsi="Times New Roman" w:cs="Times New Roman"/>
          <w:sz w:val="28"/>
          <w:szCs w:val="28"/>
          <w:lang w:val="en-US"/>
        </w:rPr>
        <w:t>: n</w:t>
      </w:r>
      <w:r w:rsidRPr="008D0917">
        <w:rPr>
          <w:rFonts w:ascii="Times New Roman" w:hAnsi="Times New Roman" w:cs="Times New Roman"/>
          <w:sz w:val="28"/>
          <w:szCs w:val="28"/>
          <w:lang w:val="en-US"/>
        </w:rPr>
        <w:t xml:space="preserve">ational and foreign aspects". - Almaty, 2019. - Pp. 17-22. </w:t>
      </w:r>
      <w:r>
        <w:rPr>
          <w:rFonts w:ascii="Times New Roman" w:hAnsi="Times New Roman" w:cs="Times New Roman"/>
          <w:sz w:val="28"/>
          <w:szCs w:val="28"/>
          <w:lang w:val="en-US"/>
        </w:rPr>
        <w:t>(Original language: kazakh).</w:t>
      </w:r>
    </w:p>
    <w:p w:rsidR="00071546" w:rsidRPr="008D0917"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CC3FC2">
        <w:rPr>
          <w:rFonts w:ascii="Times New Roman" w:hAnsi="Times New Roman" w:cs="Times New Roman"/>
          <w:sz w:val="28"/>
          <w:szCs w:val="28"/>
          <w:lang w:val="en-US"/>
        </w:rPr>
        <w:t xml:space="preserve"> </w:t>
      </w:r>
      <w:r>
        <w:rPr>
          <w:rFonts w:ascii="Times New Roman" w:hAnsi="Times New Roman" w:cs="Times New Roman"/>
          <w:sz w:val="28"/>
          <w:szCs w:val="28"/>
          <w:lang w:val="en-US"/>
        </w:rPr>
        <w:t>D.A. Ospanova, K.</w:t>
      </w:r>
      <w:r w:rsidRPr="008D0917">
        <w:rPr>
          <w:rFonts w:ascii="Times New Roman" w:hAnsi="Times New Roman" w:cs="Times New Roman"/>
          <w:sz w:val="28"/>
          <w:szCs w:val="28"/>
          <w:lang w:val="en-US"/>
        </w:rPr>
        <w:t xml:space="preserve">R. </w:t>
      </w:r>
      <w:r>
        <w:rPr>
          <w:rFonts w:ascii="Times New Roman" w:hAnsi="Times New Roman" w:cs="Times New Roman"/>
          <w:sz w:val="28"/>
          <w:szCs w:val="28"/>
          <w:lang w:val="en-US"/>
        </w:rPr>
        <w:t>U</w:t>
      </w:r>
      <w:r w:rsidRPr="008D0917">
        <w:rPr>
          <w:rFonts w:ascii="Times New Roman" w:hAnsi="Times New Roman" w:cs="Times New Roman"/>
          <w:sz w:val="28"/>
          <w:szCs w:val="28"/>
          <w:lang w:val="en-US"/>
        </w:rPr>
        <w:t>s</w:t>
      </w:r>
      <w:r>
        <w:rPr>
          <w:rFonts w:ascii="Times New Roman" w:hAnsi="Times New Roman" w:cs="Times New Roman"/>
          <w:sz w:val="28"/>
          <w:szCs w:val="28"/>
          <w:lang w:val="en-US"/>
        </w:rPr>
        <w:t xml:space="preserve">einova </w:t>
      </w:r>
      <w:r w:rsidRPr="008D0917">
        <w:rPr>
          <w:rFonts w:ascii="Times New Roman" w:hAnsi="Times New Roman" w:cs="Times New Roman"/>
          <w:sz w:val="28"/>
          <w:szCs w:val="28"/>
          <w:lang w:val="en-US"/>
        </w:rPr>
        <w:t xml:space="preserve">Specifics of digitalization of public services and the main functions of public authorities to ensure their implementation // Materials of the international scientific and practical conference "Digitalization of public services: national and foreign aspects". - Almaty, 2019. - Pp. 23-38. </w:t>
      </w:r>
      <w:r>
        <w:rPr>
          <w:rFonts w:ascii="Times New Roman" w:hAnsi="Times New Roman" w:cs="Times New Roman"/>
          <w:sz w:val="28"/>
          <w:szCs w:val="28"/>
          <w:lang w:val="en-US"/>
        </w:rPr>
        <w:t>(Original language: russian).</w:t>
      </w:r>
    </w:p>
    <w:p w:rsidR="00071546" w:rsidRPr="008D0917"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 G.</w:t>
      </w:r>
      <w:r w:rsidRPr="008D0917">
        <w:rPr>
          <w:rFonts w:ascii="Times New Roman" w:hAnsi="Times New Roman" w:cs="Times New Roman"/>
          <w:sz w:val="28"/>
          <w:szCs w:val="28"/>
          <w:lang w:val="en-US"/>
        </w:rPr>
        <w:t>R.</w:t>
      </w:r>
      <w:r>
        <w:rPr>
          <w:rFonts w:ascii="Times New Roman" w:hAnsi="Times New Roman" w:cs="Times New Roman"/>
          <w:sz w:val="28"/>
          <w:szCs w:val="28"/>
          <w:lang w:val="en-US"/>
        </w:rPr>
        <w:t>Useinova</w:t>
      </w:r>
      <w:r w:rsidRPr="008D0917">
        <w:rPr>
          <w:rFonts w:ascii="Times New Roman" w:hAnsi="Times New Roman" w:cs="Times New Roman"/>
          <w:sz w:val="28"/>
          <w:szCs w:val="28"/>
          <w:lang w:val="en-US"/>
        </w:rPr>
        <w:t xml:space="preserve">, K. Sandybaev Digitalization of electronic services in specialized PSC // Materials of the international scientific and practical conference "Digitalization of public services: national and foreign aspects". - Almaty, 2019. - Pp. 52-57. </w:t>
      </w:r>
      <w:r>
        <w:rPr>
          <w:rFonts w:ascii="Times New Roman" w:hAnsi="Times New Roman" w:cs="Times New Roman"/>
          <w:sz w:val="28"/>
          <w:szCs w:val="28"/>
          <w:lang w:val="en-US"/>
        </w:rPr>
        <w:t>(Original language: russian).</w:t>
      </w:r>
    </w:p>
    <w:p w:rsidR="00071546" w:rsidRPr="008D0917" w:rsidRDefault="00071546" w:rsidP="00071546">
      <w:pPr>
        <w:widowControl w:val="0"/>
        <w:spacing w:after="0" w:line="240" w:lineRule="auto"/>
        <w:ind w:firstLine="709"/>
        <w:jc w:val="both"/>
        <w:rPr>
          <w:rFonts w:ascii="Times New Roman" w:hAnsi="Times New Roman" w:cs="Times New Roman"/>
          <w:sz w:val="28"/>
          <w:szCs w:val="28"/>
          <w:lang w:val="en-US"/>
        </w:rPr>
      </w:pPr>
      <w:r w:rsidRPr="008D0917">
        <w:rPr>
          <w:rFonts w:ascii="Times New Roman" w:hAnsi="Times New Roman" w:cs="Times New Roman"/>
          <w:sz w:val="28"/>
          <w:szCs w:val="28"/>
          <w:lang w:val="en-US"/>
        </w:rPr>
        <w:t xml:space="preserve">8 D. A.Ospanova, </w:t>
      </w:r>
      <w:r>
        <w:rPr>
          <w:rFonts w:ascii="Times New Roman" w:hAnsi="Times New Roman" w:cs="Times New Roman"/>
          <w:sz w:val="28"/>
          <w:szCs w:val="28"/>
          <w:lang w:val="en-US"/>
        </w:rPr>
        <w:t>A.</w:t>
      </w:r>
      <w:r w:rsidRPr="008D0917">
        <w:rPr>
          <w:rFonts w:ascii="Times New Roman" w:hAnsi="Times New Roman" w:cs="Times New Roman"/>
          <w:sz w:val="28"/>
          <w:szCs w:val="28"/>
          <w:lang w:val="en-US"/>
        </w:rPr>
        <w:t>A. Alibekova Complex rendering of public services using information and communication technologies // Materials of the international scientific and practical conference "Digitalization of public services: national and foreign aspects". - Almaty, 2019. - P</w:t>
      </w:r>
      <w:r>
        <w:rPr>
          <w:rFonts w:ascii="Times New Roman" w:hAnsi="Times New Roman" w:cs="Times New Roman"/>
          <w:sz w:val="28"/>
          <w:szCs w:val="28"/>
          <w:lang w:val="en-US"/>
        </w:rPr>
        <w:t>p</w:t>
      </w:r>
      <w:r w:rsidRPr="008D0917">
        <w:rPr>
          <w:rFonts w:ascii="Times New Roman" w:hAnsi="Times New Roman" w:cs="Times New Roman"/>
          <w:sz w:val="28"/>
          <w:szCs w:val="28"/>
          <w:lang w:val="en-US"/>
        </w:rPr>
        <w:t xml:space="preserve">. 57-60.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 K.R. Useinova, S</w:t>
      </w:r>
      <w:r w:rsidRPr="008D0917">
        <w:rPr>
          <w:rFonts w:ascii="Times New Roman" w:hAnsi="Times New Roman" w:cs="Times New Roman"/>
          <w:sz w:val="28"/>
          <w:szCs w:val="28"/>
          <w:lang w:val="en-US"/>
        </w:rPr>
        <w:t xml:space="preserve">h. </w:t>
      </w:r>
      <w:r>
        <w:rPr>
          <w:rFonts w:ascii="Times New Roman" w:hAnsi="Times New Roman" w:cs="Times New Roman"/>
          <w:sz w:val="28"/>
          <w:szCs w:val="28"/>
          <w:lang w:val="en-US"/>
        </w:rPr>
        <w:t xml:space="preserve">Kumisbayev </w:t>
      </w:r>
      <w:r w:rsidRPr="008D0917">
        <w:rPr>
          <w:rFonts w:ascii="Times New Roman" w:hAnsi="Times New Roman" w:cs="Times New Roman"/>
          <w:sz w:val="28"/>
          <w:szCs w:val="28"/>
          <w:lang w:val="en-US"/>
        </w:rPr>
        <w:t xml:space="preserve">Digitalization of public services in the field of </w:t>
      </w:r>
      <w:r w:rsidRPr="008D0917">
        <w:rPr>
          <w:rFonts w:ascii="Times New Roman" w:hAnsi="Times New Roman" w:cs="Times New Roman"/>
          <w:sz w:val="28"/>
          <w:szCs w:val="28"/>
          <w:lang w:val="en-US"/>
        </w:rPr>
        <w:lastRenderedPageBreak/>
        <w:t>healthcare // Materials of the international scientific and practical conference "Digitalization of public services: national and foreign aspects". - Almaty, 2019. - P</w:t>
      </w:r>
      <w:r>
        <w:rPr>
          <w:rFonts w:ascii="Times New Roman" w:hAnsi="Times New Roman" w:cs="Times New Roman"/>
          <w:sz w:val="28"/>
          <w:szCs w:val="28"/>
          <w:lang w:val="en-US"/>
        </w:rPr>
        <w:t>p</w:t>
      </w:r>
      <w:r w:rsidRPr="008D0917">
        <w:rPr>
          <w:rFonts w:ascii="Times New Roman" w:hAnsi="Times New Roman" w:cs="Times New Roman"/>
          <w:sz w:val="28"/>
          <w:szCs w:val="28"/>
          <w:lang w:val="en-US"/>
        </w:rPr>
        <w:t xml:space="preserve">. 60-64.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CC3FC2">
        <w:rPr>
          <w:rFonts w:ascii="Times New Roman" w:hAnsi="Times New Roman" w:cs="Times New Roman"/>
          <w:sz w:val="28"/>
          <w:szCs w:val="28"/>
          <w:lang w:val="en-US"/>
        </w:rPr>
        <w:t xml:space="preserve">10 G. R. Useinova On the issue of forming a sustainable e government // Materials of the international scientific and practical conference "Improving the availability of public services in the context of the development of the cyber space of the Republic of Kazakhstan" - Almaty, 2019. - Pp. 4-6. </w:t>
      </w:r>
      <w:r>
        <w:rPr>
          <w:rFonts w:ascii="Times New Roman" w:hAnsi="Times New Roman" w:cs="Times New Roman"/>
          <w:sz w:val="28"/>
          <w:szCs w:val="28"/>
          <w:lang w:val="en-US"/>
        </w:rPr>
        <w:t>(Original language: russian).</w:t>
      </w:r>
    </w:p>
    <w:p w:rsidR="00071546" w:rsidRPr="00F6369C" w:rsidRDefault="00071546" w:rsidP="00071546">
      <w:pPr>
        <w:widowControl w:val="0"/>
        <w:spacing w:after="0" w:line="240" w:lineRule="auto"/>
        <w:ind w:firstLine="709"/>
        <w:jc w:val="both"/>
        <w:rPr>
          <w:rFonts w:ascii="Times New Roman" w:hAnsi="Times New Roman" w:cs="Times New Roman"/>
          <w:sz w:val="28"/>
          <w:szCs w:val="28"/>
          <w:lang w:val="en-US"/>
        </w:rPr>
      </w:pPr>
      <w:r w:rsidRPr="00F6369C">
        <w:rPr>
          <w:rFonts w:ascii="Times New Roman" w:hAnsi="Times New Roman" w:cs="Times New Roman"/>
          <w:sz w:val="28"/>
          <w:szCs w:val="28"/>
          <w:lang w:val="en-US"/>
        </w:rPr>
        <w:t xml:space="preserve">11 </w:t>
      </w:r>
      <w:r>
        <w:rPr>
          <w:rFonts w:ascii="Times New Roman" w:hAnsi="Times New Roman" w:cs="Times New Roman"/>
          <w:sz w:val="28"/>
          <w:szCs w:val="28"/>
          <w:lang w:val="en-US"/>
        </w:rPr>
        <w:t>G.</w:t>
      </w:r>
      <w:r w:rsidRPr="00F6369C">
        <w:rPr>
          <w:rFonts w:ascii="Times New Roman" w:hAnsi="Times New Roman" w:cs="Times New Roman"/>
          <w:sz w:val="28"/>
          <w:szCs w:val="28"/>
          <w:lang w:val="en-US"/>
        </w:rPr>
        <w:t>R. Useinova Modern effective state (response to the Messa</w:t>
      </w:r>
      <w:r>
        <w:rPr>
          <w:rFonts w:ascii="Times New Roman" w:hAnsi="Times New Roman" w:cs="Times New Roman"/>
          <w:sz w:val="28"/>
          <w:szCs w:val="28"/>
          <w:lang w:val="en-US"/>
        </w:rPr>
        <w:t>ge of President Tokayev K.K.) /</w:t>
      </w:r>
      <w:r w:rsidRPr="00F6369C">
        <w:rPr>
          <w:rFonts w:ascii="Times New Roman" w:hAnsi="Times New Roman" w:cs="Times New Roman"/>
          <w:sz w:val="28"/>
          <w:szCs w:val="28"/>
          <w:lang w:val="en-US"/>
        </w:rPr>
        <w:t xml:space="preserve">/ </w:t>
      </w:r>
      <w:r w:rsidRPr="00237A33">
        <w:rPr>
          <w:rFonts w:ascii="Times New Roman" w:hAnsi="Times New Roman" w:cs="Times New Roman"/>
          <w:sz w:val="28"/>
          <w:szCs w:val="28"/>
          <w:lang w:val="en-US"/>
        </w:rPr>
        <w:t>Law Review</w:t>
      </w:r>
      <w:r>
        <w:rPr>
          <w:rFonts w:ascii="Times New Roman" w:hAnsi="Times New Roman" w:cs="Times New Roman"/>
          <w:sz w:val="28"/>
          <w:szCs w:val="28"/>
          <w:lang w:val="en-US"/>
        </w:rPr>
        <w:t>.</w:t>
      </w:r>
      <w:r w:rsidRPr="00F6369C">
        <w:rPr>
          <w:rFonts w:ascii="Times New Roman" w:hAnsi="Times New Roman" w:cs="Times New Roman"/>
          <w:sz w:val="28"/>
          <w:szCs w:val="28"/>
          <w:lang w:val="en-US"/>
        </w:rPr>
        <w:t xml:space="preserve">- September 10, 2019. </w:t>
      </w:r>
      <w:r>
        <w:rPr>
          <w:rFonts w:ascii="Times New Roman" w:hAnsi="Times New Roman" w:cs="Times New Roman"/>
          <w:sz w:val="28"/>
          <w:szCs w:val="28"/>
          <w:lang w:val="en-US"/>
        </w:rPr>
        <w:t>(Original language: russian).</w:t>
      </w:r>
    </w:p>
    <w:p w:rsidR="00071546" w:rsidRPr="00F6369C"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 K.</w:t>
      </w:r>
      <w:r w:rsidRPr="00F6369C">
        <w:rPr>
          <w:rFonts w:ascii="Times New Roman" w:hAnsi="Times New Roman" w:cs="Times New Roman"/>
          <w:sz w:val="28"/>
          <w:szCs w:val="28"/>
          <w:lang w:val="en-US"/>
        </w:rPr>
        <w:t xml:space="preserve">R. </w:t>
      </w:r>
      <w:r>
        <w:rPr>
          <w:rFonts w:ascii="Times New Roman" w:hAnsi="Times New Roman" w:cs="Times New Roman"/>
          <w:sz w:val="28"/>
          <w:szCs w:val="28"/>
          <w:lang w:val="en-US"/>
        </w:rPr>
        <w:t>Useinova Development of e</w:t>
      </w:r>
      <w:r w:rsidRPr="00F6369C">
        <w:rPr>
          <w:rFonts w:ascii="Times New Roman" w:hAnsi="Times New Roman" w:cs="Times New Roman"/>
          <w:sz w:val="28"/>
          <w:szCs w:val="28"/>
          <w:lang w:val="en-US"/>
        </w:rPr>
        <w:t xml:space="preserve">lectronic government in the USA and Canada // Materials of the international scientific and practical conference "Improving the availability of public services in the development of the cyber space of the Republic of Kazakhstan". - Almaty, 2019. - Pp. 22-24. </w:t>
      </w:r>
      <w:r>
        <w:rPr>
          <w:rFonts w:ascii="Times New Roman" w:hAnsi="Times New Roman" w:cs="Times New Roman"/>
          <w:sz w:val="28"/>
          <w:szCs w:val="28"/>
          <w:lang w:val="en-US"/>
        </w:rPr>
        <w:t>(Original language: russian).</w:t>
      </w:r>
    </w:p>
    <w:p w:rsidR="00071546" w:rsidRPr="00F6369C"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 A.</w:t>
      </w:r>
      <w:r w:rsidRPr="00F6369C">
        <w:rPr>
          <w:rFonts w:ascii="Times New Roman" w:hAnsi="Times New Roman" w:cs="Times New Roman"/>
          <w:sz w:val="28"/>
          <w:szCs w:val="28"/>
          <w:lang w:val="en-US"/>
        </w:rPr>
        <w:t>A.</w:t>
      </w:r>
      <w:r>
        <w:rPr>
          <w:rFonts w:ascii="Times New Roman" w:hAnsi="Times New Roman" w:cs="Times New Roman"/>
          <w:sz w:val="28"/>
          <w:szCs w:val="28"/>
          <w:lang w:val="en-US"/>
        </w:rPr>
        <w:t>Toktybaev</w:t>
      </w:r>
      <w:r w:rsidRPr="00F6369C">
        <w:rPr>
          <w:rFonts w:ascii="Times New Roman" w:hAnsi="Times New Roman" w:cs="Times New Roman"/>
          <w:sz w:val="28"/>
          <w:szCs w:val="28"/>
          <w:lang w:val="en-US"/>
        </w:rPr>
        <w:t xml:space="preserve">, N.Bazarbayeva On the issue of defining the concept of "electronic </w:t>
      </w:r>
      <w:r w:rsidRPr="00F6369C">
        <w:rPr>
          <w:rFonts w:ascii="Times New Roman" w:hAnsi="Times New Roman" w:cs="Times New Roman"/>
          <w:sz w:val="28"/>
          <w:szCs w:val="28"/>
          <w:lang w:val="en-US"/>
        </w:rPr>
        <w:lastRenderedPageBreak/>
        <w:t>government" // Materials of the international scientific and practical conference "Improving the availability of public services in the development of the cyber space of the Republic of Kazakhstan". - Almaty, 2019. - P</w:t>
      </w:r>
      <w:r>
        <w:rPr>
          <w:rFonts w:ascii="Times New Roman" w:hAnsi="Times New Roman" w:cs="Times New Roman"/>
          <w:sz w:val="28"/>
          <w:szCs w:val="28"/>
          <w:lang w:val="en-US"/>
        </w:rPr>
        <w:t>p</w:t>
      </w:r>
      <w:r w:rsidRPr="00F6369C">
        <w:rPr>
          <w:rFonts w:ascii="Times New Roman" w:hAnsi="Times New Roman" w:cs="Times New Roman"/>
          <w:sz w:val="28"/>
          <w:szCs w:val="28"/>
          <w:lang w:val="en-US"/>
        </w:rPr>
        <w:t xml:space="preserve">. 25-27.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 D.</w:t>
      </w:r>
      <w:r w:rsidRPr="00F6369C">
        <w:rPr>
          <w:rFonts w:ascii="Times New Roman" w:hAnsi="Times New Roman" w:cs="Times New Roman"/>
          <w:sz w:val="28"/>
          <w:szCs w:val="28"/>
          <w:lang w:val="en-US"/>
        </w:rPr>
        <w:t>O.</w:t>
      </w:r>
      <w:r>
        <w:rPr>
          <w:rFonts w:ascii="Times New Roman" w:hAnsi="Times New Roman" w:cs="Times New Roman"/>
          <w:sz w:val="28"/>
          <w:szCs w:val="28"/>
          <w:lang w:val="en-US"/>
        </w:rPr>
        <w:t>Kusainov</w:t>
      </w:r>
      <w:r w:rsidRPr="00F6369C">
        <w:rPr>
          <w:rFonts w:ascii="Times New Roman" w:hAnsi="Times New Roman" w:cs="Times New Roman"/>
          <w:sz w:val="28"/>
          <w:szCs w:val="28"/>
          <w:lang w:val="en-US"/>
        </w:rPr>
        <w:t>, S.D. Daniyarov On the principle of equal access to public services // Materials of the international scientific and practical conference "Improving the availability of public services in the development of the cyber space of the Republic of Kazakhstan". - Almaty, 201</w:t>
      </w:r>
      <w:r>
        <w:rPr>
          <w:rFonts w:ascii="Times New Roman" w:hAnsi="Times New Roman" w:cs="Times New Roman"/>
          <w:sz w:val="28"/>
          <w:szCs w:val="28"/>
          <w:lang w:val="en-US"/>
        </w:rPr>
        <w:t>9. - Pp</w:t>
      </w:r>
      <w:r w:rsidRPr="00F6369C">
        <w:rPr>
          <w:rFonts w:ascii="Times New Roman" w:hAnsi="Times New Roman" w:cs="Times New Roman"/>
          <w:sz w:val="28"/>
          <w:szCs w:val="28"/>
          <w:lang w:val="en-US"/>
        </w:rPr>
        <w:t xml:space="preserve">. 28-30.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 A.</w:t>
      </w:r>
      <w:r w:rsidRPr="00FC37D7">
        <w:rPr>
          <w:rFonts w:ascii="Times New Roman" w:hAnsi="Times New Roman" w:cs="Times New Roman"/>
          <w:sz w:val="28"/>
          <w:szCs w:val="28"/>
          <w:lang w:val="en-US"/>
        </w:rPr>
        <w:t>S.</w:t>
      </w:r>
      <w:r>
        <w:rPr>
          <w:rFonts w:ascii="Times New Roman" w:hAnsi="Times New Roman" w:cs="Times New Roman"/>
          <w:sz w:val="28"/>
          <w:szCs w:val="28"/>
          <w:lang w:val="en-US"/>
        </w:rPr>
        <w:t>Ibraeva, A.</w:t>
      </w:r>
      <w:r w:rsidRPr="00FC37D7">
        <w:rPr>
          <w:rFonts w:ascii="Times New Roman" w:hAnsi="Times New Roman" w:cs="Times New Roman"/>
          <w:sz w:val="28"/>
          <w:szCs w:val="28"/>
          <w:lang w:val="en-US"/>
        </w:rPr>
        <w:t>A.</w:t>
      </w:r>
      <w:r>
        <w:rPr>
          <w:rFonts w:ascii="Times New Roman" w:hAnsi="Times New Roman" w:cs="Times New Roman"/>
          <w:sz w:val="28"/>
          <w:szCs w:val="28"/>
          <w:lang w:val="en-US"/>
        </w:rPr>
        <w:t xml:space="preserve"> Kasymzhanova, A.</w:t>
      </w:r>
      <w:r w:rsidRPr="00FC37D7">
        <w:rPr>
          <w:rFonts w:ascii="Times New Roman" w:hAnsi="Times New Roman" w:cs="Times New Roman"/>
          <w:sz w:val="28"/>
          <w:szCs w:val="28"/>
          <w:lang w:val="en-US"/>
        </w:rPr>
        <w:t xml:space="preserve">B. </w:t>
      </w:r>
      <w:r>
        <w:rPr>
          <w:rFonts w:ascii="Times New Roman" w:hAnsi="Times New Roman" w:cs="Times New Roman"/>
          <w:sz w:val="28"/>
          <w:szCs w:val="28"/>
          <w:lang w:val="en-US"/>
        </w:rPr>
        <w:t xml:space="preserve">Seifullina </w:t>
      </w:r>
      <w:r w:rsidRPr="00FC37D7">
        <w:rPr>
          <w:rFonts w:ascii="Times New Roman" w:hAnsi="Times New Roman" w:cs="Times New Roman"/>
          <w:sz w:val="28"/>
          <w:szCs w:val="28"/>
          <w:lang w:val="en-US"/>
        </w:rPr>
        <w:t xml:space="preserve">Applying New Management Principles to the Activities of Law Enforcement Agencies in the Republic of Kazakhstan as a Basis for Strengthening the Legal Culture of Kazakhstan Society // Materials of the international scientific and practical conference "Improving the availability of public services in the development of the cyber space of the Republic of Kazakhstan". - Almaty, 2019. - Pp. 34-42. </w:t>
      </w:r>
      <w:r>
        <w:rPr>
          <w:rFonts w:ascii="Times New Roman" w:hAnsi="Times New Roman" w:cs="Times New Roman"/>
          <w:sz w:val="28"/>
          <w:szCs w:val="28"/>
          <w:lang w:val="en-US"/>
        </w:rPr>
        <w:t>(Original language: english).</w:t>
      </w:r>
    </w:p>
    <w:p w:rsidR="00071546" w:rsidRPr="00FC37D7"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 D.</w:t>
      </w:r>
      <w:r w:rsidRPr="00FC37D7">
        <w:rPr>
          <w:rFonts w:ascii="Times New Roman" w:hAnsi="Times New Roman" w:cs="Times New Roman"/>
          <w:sz w:val="28"/>
          <w:szCs w:val="28"/>
          <w:lang w:val="en-US"/>
        </w:rPr>
        <w:t>A.</w:t>
      </w:r>
      <w:r>
        <w:rPr>
          <w:rFonts w:ascii="Times New Roman" w:hAnsi="Times New Roman" w:cs="Times New Roman"/>
          <w:sz w:val="28"/>
          <w:szCs w:val="28"/>
          <w:lang w:val="en-US"/>
        </w:rPr>
        <w:t xml:space="preserve"> Ospanova</w:t>
      </w:r>
      <w:r w:rsidRPr="00FC37D7">
        <w:rPr>
          <w:rFonts w:ascii="Times New Roman" w:hAnsi="Times New Roman" w:cs="Times New Roman"/>
          <w:sz w:val="28"/>
          <w:szCs w:val="28"/>
          <w:lang w:val="en-US"/>
        </w:rPr>
        <w:t xml:space="preserve">, A. Duysenkul Digitalization of public services in the Republic of Kazakhstan: advantages and disadvantages // Materials of the international scientific and </w:t>
      </w:r>
      <w:r w:rsidRPr="00FC37D7">
        <w:rPr>
          <w:rFonts w:ascii="Times New Roman" w:hAnsi="Times New Roman" w:cs="Times New Roman"/>
          <w:sz w:val="28"/>
          <w:szCs w:val="28"/>
          <w:lang w:val="en-US"/>
        </w:rPr>
        <w:lastRenderedPageBreak/>
        <w:t>practical conference "Improving the availability of public services in the development of the cyber space of the Republic of Kazakhstan". - Almaty, 2019. - Pp. 81-91.</w:t>
      </w:r>
      <w:r w:rsidRPr="00381845">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 A.</w:t>
      </w:r>
      <w:r w:rsidRPr="00FC37D7">
        <w:rPr>
          <w:rFonts w:ascii="Times New Roman" w:hAnsi="Times New Roman" w:cs="Times New Roman"/>
          <w:sz w:val="28"/>
          <w:szCs w:val="28"/>
          <w:lang w:val="en-US"/>
        </w:rPr>
        <w:t xml:space="preserve">A. </w:t>
      </w:r>
      <w:r>
        <w:rPr>
          <w:rFonts w:ascii="Times New Roman" w:hAnsi="Times New Roman" w:cs="Times New Roman"/>
          <w:sz w:val="28"/>
          <w:szCs w:val="28"/>
          <w:lang w:val="en-US"/>
        </w:rPr>
        <w:t xml:space="preserve">Kasymzhanova </w:t>
      </w:r>
      <w:r w:rsidRPr="00FC37D7">
        <w:rPr>
          <w:rFonts w:ascii="Times New Roman" w:hAnsi="Times New Roman" w:cs="Times New Roman"/>
          <w:sz w:val="28"/>
          <w:szCs w:val="28"/>
          <w:lang w:val="en-US"/>
        </w:rPr>
        <w:t>On the issue of modernization of the law enforcement service of the Republic of Kazakhstan // Materials of the international scientific and practical conference "Improving the availability of public services in the development of the cyber space of the Republic of Kazakhstan". - Almaty, 2019. - Pp. 128-130.</w:t>
      </w:r>
      <w:r w:rsidRPr="00381845">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 N.</w:t>
      </w:r>
      <w:r w:rsidRPr="004C5649">
        <w:rPr>
          <w:rFonts w:ascii="Times New Roman" w:hAnsi="Times New Roman" w:cs="Times New Roman"/>
          <w:sz w:val="28"/>
          <w:szCs w:val="28"/>
          <w:lang w:val="en-US"/>
        </w:rPr>
        <w:t xml:space="preserve">N. </w:t>
      </w:r>
      <w:r>
        <w:rPr>
          <w:rFonts w:ascii="Times New Roman" w:hAnsi="Times New Roman" w:cs="Times New Roman"/>
          <w:sz w:val="28"/>
          <w:szCs w:val="28"/>
          <w:lang w:val="en-US"/>
        </w:rPr>
        <w:t xml:space="preserve">Akhmedieva </w:t>
      </w:r>
      <w:r w:rsidRPr="004C5649">
        <w:rPr>
          <w:rFonts w:ascii="Times New Roman" w:hAnsi="Times New Roman" w:cs="Times New Roman"/>
          <w:sz w:val="28"/>
          <w:szCs w:val="28"/>
          <w:lang w:val="en-US"/>
        </w:rPr>
        <w:t xml:space="preserve">On the issue of digitalization in the Republic of Kazakhstan // Materials of the international scientific and practical conference "Digitalization of public services: national and foreign aspects". - Almaty, 2019. - </w:t>
      </w:r>
      <w:r w:rsidRPr="00943289">
        <w:rPr>
          <w:rFonts w:ascii="Times New Roman" w:hAnsi="Times New Roman" w:cs="Times New Roman"/>
          <w:sz w:val="28"/>
          <w:szCs w:val="28"/>
          <w:lang w:val="en-US"/>
        </w:rPr>
        <w:t>Pp. 92-100. (</w:t>
      </w:r>
      <w:r>
        <w:rPr>
          <w:rFonts w:ascii="Times New Roman" w:hAnsi="Times New Roman" w:cs="Times New Roman"/>
          <w:sz w:val="28"/>
          <w:szCs w:val="28"/>
          <w:lang w:val="en-US"/>
        </w:rPr>
        <w:t>Scientific supervisor-</w:t>
      </w:r>
      <w:r w:rsidRPr="00243C5E">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D.A. Ospanova</w:t>
      </w:r>
      <w:r w:rsidRPr="004C5649">
        <w:rPr>
          <w:rFonts w:ascii="Times New Roman" w:hAnsi="Times New Roman" w:cs="Times New Roman"/>
          <w:sz w:val="28"/>
          <w:szCs w:val="28"/>
          <w:lang w:val="en-US"/>
        </w:rPr>
        <w:t>).</w:t>
      </w:r>
      <w:r>
        <w:rPr>
          <w:rFonts w:ascii="Times New Roman" w:hAnsi="Times New Roman" w:cs="Times New Roman"/>
          <w:sz w:val="28"/>
          <w:szCs w:val="28"/>
          <w:lang w:val="en-US"/>
        </w:rPr>
        <w:t xml:space="preserve"> (Original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A.T. Berzhan </w:t>
      </w:r>
      <w:r w:rsidRPr="004C5649">
        <w:rPr>
          <w:rFonts w:ascii="Times New Roman" w:hAnsi="Times New Roman" w:cs="Times New Roman"/>
          <w:sz w:val="28"/>
          <w:szCs w:val="28"/>
          <w:lang w:val="en-US"/>
        </w:rPr>
        <w:t xml:space="preserve">Digitization of public services and the creation of digital (electronic) government in the United States // Materials of the international scientific and practical conference "Digitalization of public services: national and foreign aspects". </w:t>
      </w:r>
      <w:r w:rsidRPr="00537FFD">
        <w:rPr>
          <w:rFonts w:ascii="Times New Roman" w:hAnsi="Times New Roman" w:cs="Times New Roman"/>
          <w:sz w:val="28"/>
          <w:szCs w:val="28"/>
          <w:lang w:val="en-US"/>
        </w:rPr>
        <w:t xml:space="preserve">- Almaty, </w:t>
      </w:r>
      <w:r w:rsidRPr="00537FFD">
        <w:rPr>
          <w:rFonts w:ascii="Times New Roman" w:hAnsi="Times New Roman" w:cs="Times New Roman"/>
          <w:sz w:val="28"/>
          <w:szCs w:val="28"/>
          <w:lang w:val="en-US"/>
        </w:rPr>
        <w:lastRenderedPageBreak/>
        <w:t xml:space="preserve">2019. - Pp. 105-109. </w:t>
      </w:r>
      <w:r>
        <w:rPr>
          <w:rFonts w:ascii="Times New Roman" w:hAnsi="Times New Roman" w:cs="Times New Roman"/>
          <w:sz w:val="28"/>
          <w:szCs w:val="28"/>
          <w:lang w:val="en-US"/>
        </w:rPr>
        <w:t>(Scientific supervisor-</w:t>
      </w:r>
      <w:r w:rsidRPr="00611215">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w:t>
      </w:r>
      <w:r w:rsidRPr="004C5649">
        <w:rPr>
          <w:rFonts w:ascii="Times New Roman" w:hAnsi="Times New Roman" w:cs="Times New Roman"/>
          <w:sz w:val="28"/>
          <w:szCs w:val="28"/>
          <w:lang w:val="en-US"/>
        </w:rPr>
        <w:t xml:space="preserve">A. Ospanova </w:t>
      </w:r>
      <w:r>
        <w:rPr>
          <w:rFonts w:ascii="Times New Roman" w:hAnsi="Times New Roman" w:cs="Times New Roman"/>
          <w:sz w:val="28"/>
          <w:szCs w:val="28"/>
          <w:lang w:val="en-US"/>
        </w:rPr>
        <w:t xml:space="preserve">and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D.O. Kusainov </w:t>
      </w:r>
      <w:r w:rsidRPr="004C5649">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647965" w:rsidRDefault="00071546" w:rsidP="00071546">
      <w:pPr>
        <w:widowControl w:val="0"/>
        <w:spacing w:after="0" w:line="240" w:lineRule="auto"/>
        <w:ind w:firstLine="709"/>
        <w:jc w:val="both"/>
        <w:rPr>
          <w:rFonts w:ascii="Times New Roman" w:hAnsi="Times New Roman" w:cs="Times New Roman"/>
          <w:sz w:val="28"/>
          <w:szCs w:val="28"/>
          <w:lang w:val="en-US"/>
        </w:rPr>
      </w:pPr>
      <w:r w:rsidRPr="00647965">
        <w:rPr>
          <w:rFonts w:ascii="Times New Roman" w:hAnsi="Times New Roman" w:cs="Times New Roman"/>
          <w:sz w:val="28"/>
          <w:szCs w:val="28"/>
          <w:lang w:val="en-US"/>
        </w:rPr>
        <w:t>20 R. Dauletov Digitalization of public services in Kazakhstan // Materials of the international scientific and practical conference "Digitalization of public services: national and foreign aspects". - Almaty, 2019. - Pp. 109</w:t>
      </w:r>
      <w:r>
        <w:rPr>
          <w:rFonts w:ascii="Times New Roman" w:hAnsi="Times New Roman" w:cs="Times New Roman"/>
          <w:sz w:val="28"/>
          <w:szCs w:val="28"/>
          <w:lang w:val="en-US"/>
        </w:rPr>
        <w:t xml:space="preserve">-111. (Scientific supervisor-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Ospanova D.A., </w:t>
      </w:r>
      <w:r w:rsidRPr="00611215">
        <w:rPr>
          <w:rFonts w:ascii="Times New Roman" w:hAnsi="Times New Roman" w:cs="Times New Roman"/>
          <w:sz w:val="28"/>
          <w:szCs w:val="28"/>
          <w:lang w:val="en-US"/>
        </w:rPr>
        <w:t>candidate of jurisprudence science</w:t>
      </w:r>
      <w:r w:rsidRPr="00647965">
        <w:rPr>
          <w:rFonts w:ascii="Times New Roman" w:hAnsi="Times New Roman" w:cs="Times New Roman"/>
          <w:sz w:val="28"/>
          <w:szCs w:val="28"/>
          <w:lang w:val="en-US"/>
        </w:rPr>
        <w:t xml:space="preserve"> Kusainov D.O.). </w:t>
      </w:r>
      <w:r>
        <w:rPr>
          <w:rFonts w:ascii="Times New Roman" w:hAnsi="Times New Roman" w:cs="Times New Roman"/>
          <w:sz w:val="28"/>
          <w:szCs w:val="28"/>
          <w:lang w:val="en-US"/>
        </w:rPr>
        <w:t>(Original language: russian).</w:t>
      </w:r>
    </w:p>
    <w:p w:rsidR="00071546" w:rsidRPr="00647965" w:rsidRDefault="00071546" w:rsidP="00071546">
      <w:pPr>
        <w:widowControl w:val="0"/>
        <w:spacing w:after="0" w:line="240" w:lineRule="auto"/>
        <w:ind w:firstLine="709"/>
        <w:jc w:val="both"/>
        <w:rPr>
          <w:rFonts w:ascii="Times New Roman" w:hAnsi="Times New Roman" w:cs="Times New Roman"/>
          <w:sz w:val="28"/>
          <w:szCs w:val="28"/>
          <w:lang w:val="en-US"/>
        </w:rPr>
      </w:pPr>
      <w:r w:rsidRPr="00647965">
        <w:rPr>
          <w:rFonts w:ascii="Times New Roman" w:hAnsi="Times New Roman" w:cs="Times New Roman"/>
          <w:sz w:val="28"/>
          <w:szCs w:val="28"/>
          <w:lang w:val="en-US"/>
        </w:rPr>
        <w:t>21 A.D. Sagatbek Provision of electronic services in the sphere of housing and communal services // Materials of the international scientific and practical conference "Digitalization of public services: national and foreign aspects". - Almaty, 2019. - Pp. 126-129. (Scientif</w:t>
      </w:r>
      <w:r>
        <w:rPr>
          <w:rFonts w:ascii="Times New Roman" w:hAnsi="Times New Roman" w:cs="Times New Roman"/>
          <w:sz w:val="28"/>
          <w:szCs w:val="28"/>
          <w:lang w:val="en-US"/>
        </w:rPr>
        <w:t xml:space="preserve">ic supervisor-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K.R. Useinova, </w:t>
      </w:r>
      <w:r w:rsidRPr="00647965">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647965" w:rsidRDefault="00071546" w:rsidP="00071546">
      <w:pPr>
        <w:widowControl w:val="0"/>
        <w:spacing w:after="0" w:line="240" w:lineRule="auto"/>
        <w:ind w:firstLine="709"/>
        <w:jc w:val="both"/>
        <w:rPr>
          <w:rFonts w:ascii="Times New Roman" w:hAnsi="Times New Roman" w:cs="Times New Roman"/>
          <w:sz w:val="28"/>
          <w:szCs w:val="28"/>
          <w:lang w:val="en-US"/>
        </w:rPr>
      </w:pPr>
      <w:r w:rsidRPr="00647965">
        <w:rPr>
          <w:rFonts w:ascii="Times New Roman" w:hAnsi="Times New Roman" w:cs="Times New Roman"/>
          <w:sz w:val="28"/>
          <w:szCs w:val="28"/>
          <w:lang w:val="en-US"/>
        </w:rPr>
        <w:t xml:space="preserve">22 A. Kurakova Digitalization of the state in the sphere of anti-corruption // Materials of the international scientific and practical conference "Digitalization of public services: </w:t>
      </w:r>
      <w:r w:rsidRPr="00647965">
        <w:rPr>
          <w:rFonts w:ascii="Times New Roman" w:hAnsi="Times New Roman" w:cs="Times New Roman"/>
          <w:sz w:val="28"/>
          <w:szCs w:val="28"/>
          <w:lang w:val="en-US"/>
        </w:rPr>
        <w:lastRenderedPageBreak/>
        <w:t xml:space="preserve">national and foreign aspects". - Almaty, 2019. - P. 129-132. (Scientific </w:t>
      </w:r>
      <w:r>
        <w:rPr>
          <w:rFonts w:ascii="Times New Roman" w:hAnsi="Times New Roman" w:cs="Times New Roman"/>
          <w:sz w:val="28"/>
          <w:szCs w:val="28"/>
          <w:lang w:val="en-US"/>
        </w:rPr>
        <w:t>supervisor-</w:t>
      </w:r>
      <w:r w:rsidRPr="00243C5E">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D.O. Kusainov</w:t>
      </w:r>
      <w:r w:rsidRPr="00647965">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647965"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 O.</w:t>
      </w:r>
      <w:r w:rsidRPr="00647965">
        <w:rPr>
          <w:rFonts w:ascii="Times New Roman" w:hAnsi="Times New Roman" w:cs="Times New Roman"/>
          <w:sz w:val="28"/>
          <w:szCs w:val="28"/>
          <w:lang w:val="en-US"/>
        </w:rPr>
        <w:t xml:space="preserve">K. </w:t>
      </w:r>
      <w:r>
        <w:rPr>
          <w:rFonts w:ascii="Times New Roman" w:hAnsi="Times New Roman" w:cs="Times New Roman"/>
          <w:sz w:val="28"/>
          <w:szCs w:val="28"/>
          <w:lang w:val="en-US"/>
        </w:rPr>
        <w:t xml:space="preserve">Nazarov </w:t>
      </w:r>
      <w:r w:rsidRPr="00647965">
        <w:rPr>
          <w:rFonts w:ascii="Times New Roman" w:hAnsi="Times New Roman" w:cs="Times New Roman"/>
          <w:sz w:val="28"/>
          <w:szCs w:val="28"/>
          <w:lang w:val="en-US"/>
        </w:rPr>
        <w:t>Digitalization of public services of the Republic of Tajikistan // Materials of the international scientific and practical conference "Digitalization of public services: national and foreign aspects". - Almaty, 2019. - Pp. 132-135. (Scie</w:t>
      </w:r>
      <w:r>
        <w:rPr>
          <w:rFonts w:ascii="Times New Roman" w:hAnsi="Times New Roman" w:cs="Times New Roman"/>
          <w:sz w:val="28"/>
          <w:szCs w:val="28"/>
          <w:lang w:val="en-US"/>
        </w:rPr>
        <w:t xml:space="preserve">ntific supervisor -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K.R. Useinova</w:t>
      </w:r>
      <w:r w:rsidRPr="00647965">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647965"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 P</w:t>
      </w:r>
      <w:r w:rsidRPr="00647965">
        <w:rPr>
          <w:rFonts w:ascii="Times New Roman" w:hAnsi="Times New Roman" w:cs="Times New Roman"/>
          <w:sz w:val="28"/>
          <w:szCs w:val="28"/>
          <w:lang w:val="en-US"/>
        </w:rPr>
        <w:t>an Bo Wen Digitalization of public services in China // Materials of the international scientific and practical conference "Digitalization of public services: national and foreign aspects". - Almaty, 2019. - Pp. 135-139. (Scientific supervisor-</w:t>
      </w:r>
      <w:r w:rsidRPr="00611215">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w:t>
      </w:r>
      <w:r w:rsidRPr="00647965">
        <w:rPr>
          <w:rFonts w:ascii="Times New Roman" w:hAnsi="Times New Roman" w:cs="Times New Roman"/>
          <w:sz w:val="28"/>
          <w:szCs w:val="28"/>
          <w:lang w:val="en-US"/>
        </w:rPr>
        <w:t>D.A. Osp</w:t>
      </w:r>
      <w:r>
        <w:rPr>
          <w:rFonts w:ascii="Times New Roman" w:hAnsi="Times New Roman" w:cs="Times New Roman"/>
          <w:sz w:val="28"/>
          <w:szCs w:val="28"/>
          <w:lang w:val="en-US"/>
        </w:rPr>
        <w:t xml:space="preserve">anova,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D.O. Kusainov</w:t>
      </w:r>
      <w:r w:rsidRPr="00647965">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D.Sovet </w:t>
      </w:r>
      <w:r w:rsidRPr="00647965">
        <w:rPr>
          <w:rFonts w:ascii="Times New Roman" w:hAnsi="Times New Roman" w:cs="Times New Roman"/>
          <w:sz w:val="28"/>
          <w:szCs w:val="28"/>
          <w:lang w:val="en-US"/>
        </w:rPr>
        <w:t>Integration of information syste</w:t>
      </w:r>
      <w:r>
        <w:rPr>
          <w:rFonts w:ascii="Times New Roman" w:hAnsi="Times New Roman" w:cs="Times New Roman"/>
          <w:sz w:val="28"/>
          <w:szCs w:val="28"/>
          <w:lang w:val="en-US"/>
        </w:rPr>
        <w:t>ms in business digitalization /</w:t>
      </w:r>
      <w:r w:rsidRPr="00647965">
        <w:rPr>
          <w:rFonts w:ascii="Times New Roman" w:hAnsi="Times New Roman" w:cs="Times New Roman"/>
          <w:sz w:val="28"/>
          <w:szCs w:val="28"/>
          <w:lang w:val="en-US"/>
        </w:rPr>
        <w:t>/ Materials of the international scientific and practical conference "Digitalization of public services: national and foreign aspects". - Almaty, 2019. - Pp. 139-144. (Scientific supervisor-</w:t>
      </w:r>
      <w:r>
        <w:rPr>
          <w:rFonts w:ascii="Times New Roman" w:hAnsi="Times New Roman" w:cs="Times New Roman"/>
          <w:sz w:val="28"/>
          <w:szCs w:val="28"/>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w:t>
      </w:r>
      <w:r w:rsidRPr="00647965">
        <w:rPr>
          <w:rFonts w:ascii="Times New Roman" w:hAnsi="Times New Roman" w:cs="Times New Roman"/>
          <w:sz w:val="28"/>
          <w:szCs w:val="28"/>
          <w:lang w:val="en-US"/>
        </w:rPr>
        <w:t>D.A. Ospa</w:t>
      </w:r>
      <w:r>
        <w:rPr>
          <w:rFonts w:ascii="Times New Roman" w:hAnsi="Times New Roman" w:cs="Times New Roman"/>
          <w:sz w:val="28"/>
          <w:szCs w:val="28"/>
          <w:lang w:val="en-US"/>
        </w:rPr>
        <w:t xml:space="preserve">nova and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w:t>
      </w:r>
      <w:r>
        <w:rPr>
          <w:rFonts w:ascii="Times New Roman" w:hAnsi="Times New Roman" w:cs="Times New Roman"/>
          <w:sz w:val="28"/>
          <w:szCs w:val="28"/>
          <w:lang w:val="en-US"/>
        </w:rPr>
        <w:lastRenderedPageBreak/>
        <w:t>D.O. Kusainov</w:t>
      </w:r>
      <w:r w:rsidRPr="00647965">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C14CA4"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 A.</w:t>
      </w:r>
      <w:r w:rsidRPr="00C14CA4">
        <w:rPr>
          <w:rFonts w:ascii="Times New Roman" w:hAnsi="Times New Roman" w:cs="Times New Roman"/>
          <w:sz w:val="28"/>
          <w:szCs w:val="28"/>
          <w:lang w:val="en-US"/>
        </w:rPr>
        <w:t xml:space="preserve">N. </w:t>
      </w:r>
      <w:r>
        <w:rPr>
          <w:rFonts w:ascii="Times New Roman" w:hAnsi="Times New Roman" w:cs="Times New Roman"/>
          <w:sz w:val="28"/>
          <w:szCs w:val="28"/>
          <w:lang w:val="en-US"/>
        </w:rPr>
        <w:t xml:space="preserve">Yerubay </w:t>
      </w:r>
      <w:r w:rsidRPr="00C14CA4">
        <w:rPr>
          <w:rFonts w:ascii="Times New Roman" w:hAnsi="Times New Roman" w:cs="Times New Roman"/>
          <w:sz w:val="28"/>
          <w:szCs w:val="28"/>
          <w:lang w:val="en-US"/>
        </w:rPr>
        <w:t>Digitalization of public services in the field of entrepreneurship // Materials of the international scientific and practical conference "Digitalization of public services: national and foreign aspects". - Almaty, 2019. - Pp. 1</w:t>
      </w:r>
      <w:r>
        <w:rPr>
          <w:rFonts w:ascii="Times New Roman" w:hAnsi="Times New Roman" w:cs="Times New Roman"/>
          <w:sz w:val="28"/>
          <w:szCs w:val="28"/>
          <w:lang w:val="en-US"/>
        </w:rPr>
        <w:t xml:space="preserve">44-147. (Research supervisor-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D.A. Ospanova and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w:t>
      </w:r>
      <w:r w:rsidRPr="00C14CA4">
        <w:rPr>
          <w:rFonts w:ascii="Times New Roman" w:hAnsi="Times New Roman" w:cs="Times New Roman"/>
          <w:sz w:val="28"/>
          <w:szCs w:val="28"/>
          <w:lang w:val="en-US"/>
        </w:rPr>
        <w:t xml:space="preserve">O. Kusainov). </w:t>
      </w:r>
      <w:r>
        <w:rPr>
          <w:rFonts w:ascii="Times New Roman" w:hAnsi="Times New Roman" w:cs="Times New Roman"/>
          <w:sz w:val="28"/>
          <w:szCs w:val="28"/>
          <w:lang w:val="en-US"/>
        </w:rPr>
        <w:t>(Original language: russian).</w:t>
      </w:r>
    </w:p>
    <w:p w:rsidR="00071546" w:rsidRPr="00C14CA4"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 P.S</w:t>
      </w:r>
      <w:r w:rsidRPr="00C14CA4">
        <w:rPr>
          <w:rFonts w:ascii="Times New Roman" w:hAnsi="Times New Roman" w:cs="Times New Roman"/>
          <w:sz w:val="28"/>
          <w:szCs w:val="28"/>
          <w:lang w:val="en-US"/>
        </w:rPr>
        <w:t xml:space="preserve">h. </w:t>
      </w:r>
      <w:r>
        <w:rPr>
          <w:rFonts w:ascii="Times New Roman" w:hAnsi="Times New Roman" w:cs="Times New Roman"/>
          <w:sz w:val="28"/>
          <w:szCs w:val="28"/>
          <w:lang w:val="en-US"/>
        </w:rPr>
        <w:t xml:space="preserve">Toychieva </w:t>
      </w:r>
      <w:r w:rsidRPr="00C14CA4">
        <w:rPr>
          <w:rFonts w:ascii="Times New Roman" w:hAnsi="Times New Roman" w:cs="Times New Roman"/>
          <w:sz w:val="28"/>
          <w:szCs w:val="28"/>
          <w:lang w:val="en-US"/>
        </w:rPr>
        <w:t>Digitalization of public services in the field of education // Materials of the international scientific and practical conference "Digitalization of public services: national and foreign aspects". - Almaty, 2019. - P</w:t>
      </w:r>
      <w:r>
        <w:rPr>
          <w:rFonts w:ascii="Times New Roman" w:hAnsi="Times New Roman" w:cs="Times New Roman"/>
          <w:sz w:val="28"/>
          <w:szCs w:val="28"/>
          <w:lang w:val="en-US"/>
        </w:rPr>
        <w:t>p.</w:t>
      </w:r>
      <w:r w:rsidRPr="00C14CA4">
        <w:rPr>
          <w:rFonts w:ascii="Times New Roman" w:hAnsi="Times New Roman" w:cs="Times New Roman"/>
          <w:sz w:val="28"/>
          <w:szCs w:val="28"/>
          <w:lang w:val="en-US"/>
        </w:rPr>
        <w:t>147</w:t>
      </w:r>
      <w:r>
        <w:rPr>
          <w:rFonts w:ascii="Times New Roman" w:hAnsi="Times New Roman" w:cs="Times New Roman"/>
          <w:sz w:val="28"/>
          <w:szCs w:val="28"/>
          <w:lang w:val="en-US"/>
        </w:rPr>
        <w:t>-151. (Scientific supervisor-</w:t>
      </w:r>
      <w:r w:rsidRPr="00243C5E">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D.O. Kusainov</w:t>
      </w:r>
      <w:r w:rsidRPr="00C14CA4">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C14CA4" w:rsidRDefault="00071546" w:rsidP="00071546">
      <w:pPr>
        <w:widowControl w:val="0"/>
        <w:spacing w:after="0" w:line="240" w:lineRule="auto"/>
        <w:ind w:firstLine="709"/>
        <w:jc w:val="both"/>
        <w:rPr>
          <w:rFonts w:ascii="Times New Roman" w:hAnsi="Times New Roman" w:cs="Times New Roman"/>
          <w:sz w:val="28"/>
          <w:szCs w:val="28"/>
          <w:lang w:val="en-US"/>
        </w:rPr>
      </w:pPr>
      <w:r w:rsidRPr="00C14CA4">
        <w:rPr>
          <w:rFonts w:ascii="Times New Roman" w:hAnsi="Times New Roman" w:cs="Times New Roman"/>
          <w:sz w:val="28"/>
          <w:szCs w:val="28"/>
          <w:lang w:val="en-US"/>
        </w:rPr>
        <w:t xml:space="preserve">28 </w:t>
      </w:r>
      <w:r>
        <w:rPr>
          <w:rFonts w:ascii="Times New Roman" w:hAnsi="Times New Roman" w:cs="Times New Roman"/>
          <w:sz w:val="28"/>
          <w:szCs w:val="28"/>
          <w:lang w:val="en-US"/>
        </w:rPr>
        <w:t>D.</w:t>
      </w:r>
      <w:r w:rsidRPr="00C14CA4">
        <w:rPr>
          <w:rFonts w:ascii="Times New Roman" w:hAnsi="Times New Roman" w:cs="Times New Roman"/>
          <w:sz w:val="28"/>
          <w:szCs w:val="28"/>
          <w:lang w:val="en-US"/>
        </w:rPr>
        <w:t>Zh. Ospanova</w:t>
      </w:r>
      <w:r>
        <w:rPr>
          <w:rFonts w:ascii="Times New Roman" w:hAnsi="Times New Roman" w:cs="Times New Roman"/>
          <w:sz w:val="28"/>
          <w:szCs w:val="28"/>
          <w:lang w:val="en-US"/>
        </w:rPr>
        <w:t xml:space="preserve"> </w:t>
      </w:r>
      <w:r w:rsidRPr="00C14CA4">
        <w:rPr>
          <w:rFonts w:ascii="Times New Roman" w:hAnsi="Times New Roman" w:cs="Times New Roman"/>
          <w:sz w:val="28"/>
          <w:szCs w:val="28"/>
          <w:lang w:val="en-US"/>
        </w:rPr>
        <w:t>Provision of state electronic services for the implementation of social programs // Materials of the international scientific and practical conference "Digitalization of public services: national and foreign aspects". - Almaty, 2019. - P</w:t>
      </w:r>
      <w:r>
        <w:rPr>
          <w:rFonts w:ascii="Times New Roman" w:hAnsi="Times New Roman" w:cs="Times New Roman"/>
          <w:sz w:val="28"/>
          <w:szCs w:val="28"/>
          <w:lang w:val="en-US"/>
        </w:rPr>
        <w:t>p</w:t>
      </w:r>
      <w:r w:rsidRPr="00C14CA4">
        <w:rPr>
          <w:rFonts w:ascii="Times New Roman" w:hAnsi="Times New Roman" w:cs="Times New Roman"/>
          <w:sz w:val="28"/>
          <w:szCs w:val="28"/>
          <w:lang w:val="en-US"/>
        </w:rPr>
        <w:t xml:space="preserve">. 151-156. </w:t>
      </w:r>
      <w:r>
        <w:rPr>
          <w:rFonts w:ascii="Times New Roman" w:hAnsi="Times New Roman" w:cs="Times New Roman"/>
          <w:sz w:val="28"/>
          <w:szCs w:val="28"/>
          <w:lang w:val="en-US"/>
        </w:rPr>
        <w:t>(Scientific supervisor-</w:t>
      </w:r>
      <w:r w:rsidRPr="00243C5E">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D.O. Kusainov</w:t>
      </w:r>
      <w:r w:rsidRPr="00C14CA4">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C14CA4"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29 S. Umarova  </w:t>
      </w:r>
      <w:r w:rsidRPr="00C14CA4">
        <w:rPr>
          <w:rFonts w:ascii="Times New Roman" w:hAnsi="Times New Roman" w:cs="Times New Roman"/>
          <w:sz w:val="28"/>
          <w:szCs w:val="28"/>
          <w:lang w:val="en-US"/>
        </w:rPr>
        <w:t>E</w:t>
      </w:r>
      <w:r>
        <w:rPr>
          <w:rFonts w:ascii="Times New Roman" w:hAnsi="Times New Roman" w:cs="Times New Roman"/>
          <w:sz w:val="28"/>
          <w:szCs w:val="28"/>
          <w:lang w:val="en-US"/>
        </w:rPr>
        <w:t xml:space="preserve"> -G</w:t>
      </w:r>
      <w:r w:rsidRPr="00C14CA4">
        <w:rPr>
          <w:rFonts w:ascii="Times New Roman" w:hAnsi="Times New Roman" w:cs="Times New Roman"/>
          <w:sz w:val="28"/>
          <w:szCs w:val="28"/>
          <w:lang w:val="en-US"/>
        </w:rPr>
        <w:t>overnment in Kazakhstan: implementation and prospects // Materials of the international scientific and practical conference "Digitalization of public services: national and foreign aspects". - Almaty, 2019. - P</w:t>
      </w:r>
      <w:r>
        <w:rPr>
          <w:rFonts w:ascii="Times New Roman" w:hAnsi="Times New Roman" w:cs="Times New Roman"/>
          <w:sz w:val="28"/>
          <w:szCs w:val="28"/>
          <w:lang w:val="en-US"/>
        </w:rPr>
        <w:t>p</w:t>
      </w:r>
      <w:r w:rsidRPr="00C14CA4">
        <w:rPr>
          <w:rFonts w:ascii="Times New Roman" w:hAnsi="Times New Roman" w:cs="Times New Roman"/>
          <w:sz w:val="28"/>
          <w:szCs w:val="28"/>
          <w:lang w:val="en-US"/>
        </w:rPr>
        <w:t xml:space="preserve">. 156-163. </w:t>
      </w:r>
      <w:r>
        <w:rPr>
          <w:rFonts w:ascii="Times New Roman" w:hAnsi="Times New Roman" w:cs="Times New Roman"/>
          <w:sz w:val="28"/>
          <w:szCs w:val="28"/>
          <w:lang w:val="en-US"/>
        </w:rPr>
        <w:t>(Scientific supervisor-</w:t>
      </w:r>
      <w:r w:rsidRPr="00611215">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D.O. Kusainov and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D.A. Ospanova</w:t>
      </w:r>
      <w:r w:rsidRPr="00C14CA4">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647965"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 M.</w:t>
      </w:r>
      <w:r w:rsidRPr="00C14CA4">
        <w:rPr>
          <w:rFonts w:ascii="Times New Roman" w:hAnsi="Times New Roman" w:cs="Times New Roman"/>
          <w:sz w:val="28"/>
          <w:szCs w:val="28"/>
          <w:lang w:val="en-US"/>
        </w:rPr>
        <w:t xml:space="preserve">D. </w:t>
      </w:r>
      <w:r>
        <w:rPr>
          <w:rFonts w:ascii="Times New Roman" w:hAnsi="Times New Roman" w:cs="Times New Roman"/>
          <w:sz w:val="28"/>
          <w:szCs w:val="28"/>
          <w:lang w:val="en-US"/>
        </w:rPr>
        <w:t xml:space="preserve">Pazylbekov </w:t>
      </w:r>
      <w:r w:rsidRPr="00C14CA4">
        <w:rPr>
          <w:rFonts w:ascii="Times New Roman" w:hAnsi="Times New Roman" w:cs="Times New Roman"/>
          <w:sz w:val="28"/>
          <w:szCs w:val="28"/>
          <w:lang w:val="en-US"/>
        </w:rPr>
        <w:t>Providing public services in car centers // Materials of the international scientific and practical conference "Digitalization of public services: national and foreign aspects". - Almaty, 2019. - P. 163-165. (</w:t>
      </w:r>
      <w:r>
        <w:rPr>
          <w:rFonts w:ascii="Times New Roman" w:hAnsi="Times New Roman" w:cs="Times New Roman"/>
          <w:sz w:val="28"/>
          <w:szCs w:val="28"/>
          <w:lang w:val="en-US"/>
        </w:rPr>
        <w:t>Scientific supervisor-</w:t>
      </w:r>
      <w:r w:rsidRPr="00611215">
        <w:rPr>
          <w:lang w:val="en-US"/>
        </w:rPr>
        <w:t xml:space="preserve">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D.O. Kusainov and </w:t>
      </w:r>
      <w:r w:rsidRPr="00611215">
        <w:rPr>
          <w:rFonts w:ascii="Times New Roman" w:hAnsi="Times New Roman" w:cs="Times New Roman"/>
          <w:sz w:val="28"/>
          <w:szCs w:val="28"/>
          <w:lang w:val="en-US"/>
        </w:rPr>
        <w:t>candidate of jurisprudence science</w:t>
      </w:r>
      <w:r>
        <w:rPr>
          <w:rFonts w:ascii="Times New Roman" w:hAnsi="Times New Roman" w:cs="Times New Roman"/>
          <w:sz w:val="28"/>
          <w:szCs w:val="28"/>
          <w:lang w:val="en-US"/>
        </w:rPr>
        <w:t xml:space="preserve"> D.</w:t>
      </w:r>
      <w:r w:rsidRPr="00C14CA4">
        <w:rPr>
          <w:rFonts w:ascii="Times New Roman" w:hAnsi="Times New Roman" w:cs="Times New Roman"/>
          <w:sz w:val="28"/>
          <w:szCs w:val="28"/>
          <w:lang w:val="en-US"/>
        </w:rPr>
        <w:t xml:space="preserve">A. Ospanova). </w:t>
      </w:r>
      <w:r>
        <w:rPr>
          <w:rFonts w:ascii="Times New Roman" w:hAnsi="Times New Roman" w:cs="Times New Roman"/>
          <w:sz w:val="28"/>
          <w:szCs w:val="28"/>
          <w:lang w:val="en-US"/>
        </w:rPr>
        <w:t>(Original language: russian).</w:t>
      </w:r>
    </w:p>
    <w:p w:rsidR="00071546" w:rsidRPr="00C14CA4"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 G.</w:t>
      </w:r>
      <w:r w:rsidRPr="00C14CA4">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A.</w:t>
      </w:r>
      <w:r w:rsidRPr="00C14CA4">
        <w:rPr>
          <w:rFonts w:ascii="Times New Roman" w:hAnsi="Times New Roman" w:cs="Times New Roman"/>
          <w:sz w:val="28"/>
          <w:szCs w:val="28"/>
          <w:lang w:val="en-US"/>
        </w:rPr>
        <w:t>S.</w:t>
      </w:r>
      <w:r>
        <w:rPr>
          <w:rFonts w:ascii="Times New Roman" w:hAnsi="Times New Roman" w:cs="Times New Roman"/>
          <w:sz w:val="28"/>
          <w:szCs w:val="28"/>
          <w:lang w:val="en-US"/>
        </w:rPr>
        <w:t xml:space="preserve"> Ibraeva, E.</w:t>
      </w:r>
      <w:r w:rsidRPr="00C14CA4">
        <w:rPr>
          <w:rFonts w:ascii="Times New Roman" w:hAnsi="Times New Roman" w:cs="Times New Roman"/>
          <w:sz w:val="28"/>
          <w:szCs w:val="28"/>
          <w:lang w:val="en-US"/>
        </w:rPr>
        <w:t>O.</w:t>
      </w:r>
      <w:r>
        <w:rPr>
          <w:rFonts w:ascii="Times New Roman" w:hAnsi="Times New Roman" w:cs="Times New Roman"/>
          <w:sz w:val="28"/>
          <w:szCs w:val="28"/>
          <w:lang w:val="en-US"/>
        </w:rPr>
        <w:t xml:space="preserve"> Alaukhanov, D.</w:t>
      </w:r>
      <w:r w:rsidRPr="00C14CA4">
        <w:rPr>
          <w:rFonts w:ascii="Times New Roman" w:hAnsi="Times New Roman" w:cs="Times New Roman"/>
          <w:sz w:val="28"/>
          <w:szCs w:val="28"/>
          <w:lang w:val="en-US"/>
        </w:rPr>
        <w:t>A.</w:t>
      </w:r>
      <w:r>
        <w:rPr>
          <w:rFonts w:ascii="Times New Roman" w:hAnsi="Times New Roman" w:cs="Times New Roman"/>
          <w:sz w:val="28"/>
          <w:szCs w:val="28"/>
          <w:lang w:val="en-US"/>
        </w:rPr>
        <w:t xml:space="preserve"> Ospanova, K.</w:t>
      </w:r>
      <w:r w:rsidRPr="00C14CA4">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A.</w:t>
      </w:r>
      <w:r w:rsidRPr="00C14CA4">
        <w:rPr>
          <w:rFonts w:ascii="Times New Roman" w:hAnsi="Times New Roman" w:cs="Times New Roman"/>
          <w:sz w:val="28"/>
          <w:szCs w:val="28"/>
          <w:lang w:val="en-US"/>
        </w:rPr>
        <w:t xml:space="preserve">A. </w:t>
      </w:r>
      <w:r>
        <w:rPr>
          <w:rFonts w:ascii="Times New Roman" w:hAnsi="Times New Roman" w:cs="Times New Roman"/>
          <w:sz w:val="28"/>
          <w:szCs w:val="28"/>
          <w:lang w:val="en-US"/>
        </w:rPr>
        <w:t xml:space="preserve">Kasymzhanova </w:t>
      </w:r>
      <w:r w:rsidRPr="00C14CA4">
        <w:rPr>
          <w:rFonts w:ascii="Times New Roman" w:hAnsi="Times New Roman" w:cs="Times New Roman"/>
          <w:sz w:val="28"/>
          <w:szCs w:val="28"/>
          <w:lang w:val="en-US"/>
        </w:rPr>
        <w:t>Fundamentals of legal regulation of cyber security in the Republic of Kazakhstan: Textbook. - Almaty, 2019. - 96 p.</w:t>
      </w:r>
      <w:r w:rsidRPr="00956710">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647965"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 G.</w:t>
      </w:r>
      <w:r w:rsidRPr="00C14CA4">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E.</w:t>
      </w:r>
      <w:r w:rsidRPr="00C14CA4">
        <w:rPr>
          <w:rFonts w:ascii="Times New Roman" w:hAnsi="Times New Roman" w:cs="Times New Roman"/>
          <w:sz w:val="28"/>
          <w:szCs w:val="28"/>
          <w:lang w:val="en-US"/>
        </w:rPr>
        <w:t>O.</w:t>
      </w:r>
      <w:r>
        <w:rPr>
          <w:rFonts w:ascii="Times New Roman" w:hAnsi="Times New Roman" w:cs="Times New Roman"/>
          <w:sz w:val="28"/>
          <w:szCs w:val="28"/>
          <w:lang w:val="en-US"/>
        </w:rPr>
        <w:t xml:space="preserve"> Alaukhanov, D.</w:t>
      </w:r>
      <w:r w:rsidRPr="00C14CA4">
        <w:rPr>
          <w:rFonts w:ascii="Times New Roman" w:hAnsi="Times New Roman" w:cs="Times New Roman"/>
          <w:sz w:val="28"/>
          <w:szCs w:val="28"/>
          <w:lang w:val="en-US"/>
        </w:rPr>
        <w:t>A.</w:t>
      </w:r>
      <w:r>
        <w:rPr>
          <w:rFonts w:ascii="Times New Roman" w:hAnsi="Times New Roman" w:cs="Times New Roman"/>
          <w:sz w:val="28"/>
          <w:szCs w:val="28"/>
          <w:lang w:val="en-US"/>
        </w:rPr>
        <w:t xml:space="preserve"> Ospanova, K.</w:t>
      </w:r>
      <w:r w:rsidRPr="00C14CA4">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D.</w:t>
      </w:r>
      <w:r w:rsidRPr="00C14CA4">
        <w:rPr>
          <w:rFonts w:ascii="Times New Roman" w:hAnsi="Times New Roman" w:cs="Times New Roman"/>
          <w:sz w:val="28"/>
          <w:szCs w:val="28"/>
          <w:lang w:val="en-US"/>
        </w:rPr>
        <w:t>O.</w:t>
      </w:r>
      <w:r>
        <w:rPr>
          <w:rFonts w:ascii="Times New Roman" w:hAnsi="Times New Roman" w:cs="Times New Roman"/>
          <w:sz w:val="28"/>
          <w:szCs w:val="28"/>
          <w:lang w:val="en-US"/>
        </w:rPr>
        <w:t xml:space="preserve"> Kusainov, Zh.</w:t>
      </w:r>
      <w:r w:rsidRPr="00C14CA4">
        <w:rPr>
          <w:rFonts w:ascii="Times New Roman" w:hAnsi="Times New Roman" w:cs="Times New Roman"/>
          <w:sz w:val="28"/>
          <w:szCs w:val="28"/>
          <w:lang w:val="en-US"/>
        </w:rPr>
        <w:t xml:space="preserve">T. </w:t>
      </w:r>
      <w:r>
        <w:rPr>
          <w:rFonts w:ascii="Times New Roman" w:hAnsi="Times New Roman" w:cs="Times New Roman"/>
          <w:sz w:val="28"/>
          <w:szCs w:val="28"/>
          <w:lang w:val="en-US"/>
        </w:rPr>
        <w:t xml:space="preserve">Baymukhambetova </w:t>
      </w:r>
      <w:r w:rsidRPr="00C14CA4">
        <w:rPr>
          <w:rFonts w:ascii="Times New Roman" w:hAnsi="Times New Roman" w:cs="Times New Roman"/>
          <w:sz w:val="28"/>
          <w:szCs w:val="28"/>
          <w:lang w:val="en-US"/>
        </w:rPr>
        <w:t xml:space="preserve">Administrative and legal regulation of public services in the </w:t>
      </w:r>
      <w:r w:rsidRPr="00C14CA4">
        <w:rPr>
          <w:rFonts w:ascii="Times New Roman" w:hAnsi="Times New Roman" w:cs="Times New Roman"/>
          <w:sz w:val="28"/>
          <w:szCs w:val="28"/>
          <w:lang w:val="en-US"/>
        </w:rPr>
        <w:lastRenderedPageBreak/>
        <w:t>cyber space in the Republic of Kazakhstan: Monograph</w:t>
      </w:r>
      <w:r>
        <w:rPr>
          <w:rFonts w:ascii="Times New Roman" w:hAnsi="Times New Roman" w:cs="Times New Roman"/>
          <w:sz w:val="28"/>
          <w:szCs w:val="28"/>
          <w:lang w:val="en-US"/>
        </w:rPr>
        <w:t>y</w:t>
      </w:r>
      <w:r w:rsidRPr="00C14CA4">
        <w:rPr>
          <w:rFonts w:ascii="Times New Roman" w:hAnsi="Times New Roman" w:cs="Times New Roman"/>
          <w:sz w:val="28"/>
          <w:szCs w:val="28"/>
          <w:lang w:val="en-US"/>
        </w:rPr>
        <w:t>. - Almaty, 2019. - 190 p.</w:t>
      </w:r>
      <w:r w:rsidRPr="00956710">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 G.</w:t>
      </w:r>
      <w:r w:rsidRPr="00EA5931">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Useinova </w:t>
      </w:r>
      <w:r w:rsidRPr="00EA5931">
        <w:rPr>
          <w:rFonts w:ascii="Times New Roman" w:hAnsi="Times New Roman" w:cs="Times New Roman"/>
          <w:sz w:val="28"/>
          <w:szCs w:val="28"/>
          <w:lang w:val="en-US"/>
        </w:rPr>
        <w:t xml:space="preserve">report "Social practices of formation and promotion of integrity and anti-corruption culture among students of schools and universities" / / international seminar on professional development of employees of the social responsibility network of universities "On the way to a virtuous society: inclusion of social responsibility in the activities of social and humanitarian centers of universities". - Almaty, 2019. </w:t>
      </w:r>
      <w:r>
        <w:rPr>
          <w:rFonts w:ascii="Times New Roman" w:hAnsi="Times New Roman" w:cs="Times New Roman"/>
          <w:sz w:val="28"/>
          <w:szCs w:val="28"/>
          <w:lang w:val="en-US"/>
        </w:rPr>
        <w:t>(Original language: russian).</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Foreign research publications:</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1 Useinova G.R., Ospanova D.A., Useinova K.R. The legal status of E-government: Republic of Kazakhstan // Materials of the scientific and practical conference "Actual problems of law". - 2019. - Vol.5. - Prague. - Pp. 85-95. (Original language: english).</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 xml:space="preserve">2     Ospanova D., Kussainov D., Abilsheyeva R., Kussainova A., Aueshova B., Akhmetova B. Legal aspects in formation of status of state officials in the RK and EU public administration sistems // International Journal of public law and policy. - 2019.  - </w:t>
      </w:r>
      <w:r w:rsidRPr="00FD4ECC">
        <w:rPr>
          <w:rFonts w:ascii="Times New Roman" w:hAnsi="Times New Roman" w:cs="Times New Roman"/>
          <w:sz w:val="28"/>
          <w:szCs w:val="28"/>
          <w:lang w:val="en-US"/>
        </w:rPr>
        <w:lastRenderedPageBreak/>
        <w:t>No 2. - Vol.6. - P. 99-115. (Scopus). (Original language: english).</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Author's certificates</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1 Author's certificate No.2322 dated March 15, 2019 Multimedia electronic textbook "Fundamentals of anti-corruption in the Republic of Kazakhstan" - Almaty, 2018. (Useinova G.R., Ibraeva A.S., Sartaev S.A., Useinova K.R., etc.). (Original language: russian).</w:t>
      </w:r>
    </w:p>
    <w:p w:rsidR="00071546" w:rsidRPr="00FD4ECC" w:rsidRDefault="00071546" w:rsidP="00071546">
      <w:pPr>
        <w:widowControl w:val="0"/>
        <w:spacing w:after="0" w:line="240" w:lineRule="auto"/>
        <w:ind w:firstLine="708"/>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2020 year</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Domestic publications on research work:</w:t>
      </w:r>
    </w:p>
    <w:p w:rsidR="00071546" w:rsidRPr="00EA5931"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 Sh.</w:t>
      </w:r>
      <w:r w:rsidRPr="00EA5931">
        <w:rPr>
          <w:rFonts w:ascii="Times New Roman" w:hAnsi="Times New Roman" w:cs="Times New Roman"/>
          <w:sz w:val="28"/>
          <w:szCs w:val="28"/>
          <w:lang w:val="en-US"/>
        </w:rPr>
        <w:t>E.</w:t>
      </w:r>
      <w:r>
        <w:rPr>
          <w:rFonts w:ascii="Times New Roman" w:hAnsi="Times New Roman" w:cs="Times New Roman"/>
          <w:sz w:val="28"/>
          <w:szCs w:val="28"/>
          <w:lang w:val="en-US"/>
        </w:rPr>
        <w:t xml:space="preserve"> Dzhamanbalayeva</w:t>
      </w:r>
      <w:r w:rsidRPr="00EA5931">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EA5931">
        <w:rPr>
          <w:rFonts w:ascii="Times New Roman" w:hAnsi="Times New Roman" w:cs="Times New Roman"/>
          <w:sz w:val="28"/>
          <w:szCs w:val="28"/>
          <w:lang w:val="en-US"/>
        </w:rPr>
        <w:t>L.</w:t>
      </w:r>
      <w:r>
        <w:rPr>
          <w:rFonts w:ascii="Times New Roman" w:hAnsi="Times New Roman" w:cs="Times New Roman"/>
          <w:sz w:val="28"/>
          <w:szCs w:val="28"/>
          <w:lang w:val="en-US"/>
        </w:rPr>
        <w:t xml:space="preserve"> </w:t>
      </w:r>
      <w:r w:rsidRPr="00EA5931">
        <w:rPr>
          <w:rFonts w:ascii="Times New Roman" w:hAnsi="Times New Roman" w:cs="Times New Roman"/>
          <w:sz w:val="28"/>
          <w:szCs w:val="28"/>
          <w:lang w:val="en-US"/>
        </w:rPr>
        <w:t>Baideldinov</w:t>
      </w:r>
      <w:r>
        <w:rPr>
          <w:rFonts w:ascii="Times New Roman" w:hAnsi="Times New Roman" w:cs="Times New Roman"/>
          <w:sz w:val="28"/>
          <w:szCs w:val="28"/>
          <w:lang w:val="en-US"/>
        </w:rPr>
        <w:t>,</w:t>
      </w:r>
      <w:r w:rsidRPr="00EA5931">
        <w:rPr>
          <w:rFonts w:ascii="Times New Roman" w:hAnsi="Times New Roman" w:cs="Times New Roman"/>
          <w:sz w:val="28"/>
          <w:szCs w:val="28"/>
          <w:lang w:val="en-US"/>
        </w:rPr>
        <w:t xml:space="preserve"> G.R.</w:t>
      </w:r>
      <w:r>
        <w:rPr>
          <w:rFonts w:ascii="Times New Roman" w:hAnsi="Times New Roman" w:cs="Times New Roman"/>
          <w:sz w:val="28"/>
          <w:szCs w:val="28"/>
          <w:lang w:val="en-US"/>
        </w:rPr>
        <w:t xml:space="preserve"> U</w:t>
      </w:r>
      <w:r w:rsidRPr="00EA5931">
        <w:rPr>
          <w:rFonts w:ascii="Times New Roman" w:hAnsi="Times New Roman" w:cs="Times New Roman"/>
          <w:sz w:val="28"/>
          <w:szCs w:val="28"/>
          <w:lang w:val="en-US"/>
        </w:rPr>
        <w:t>seinova</w:t>
      </w:r>
      <w:r>
        <w:rPr>
          <w:rFonts w:ascii="Times New Roman" w:hAnsi="Times New Roman" w:cs="Times New Roman"/>
          <w:sz w:val="28"/>
          <w:szCs w:val="28"/>
          <w:lang w:val="en-US"/>
        </w:rPr>
        <w:t>, G.</w:t>
      </w:r>
      <w:r w:rsidRPr="00EA5931">
        <w:rPr>
          <w:rFonts w:ascii="Times New Roman" w:hAnsi="Times New Roman" w:cs="Times New Roman"/>
          <w:sz w:val="28"/>
          <w:szCs w:val="28"/>
          <w:lang w:val="en-US"/>
        </w:rPr>
        <w:t>S.</w:t>
      </w:r>
      <w:r>
        <w:rPr>
          <w:rFonts w:ascii="Times New Roman" w:hAnsi="Times New Roman" w:cs="Times New Roman"/>
          <w:sz w:val="28"/>
          <w:szCs w:val="28"/>
          <w:lang w:val="en-US"/>
        </w:rPr>
        <w:t xml:space="preserve"> Abdiraymova</w:t>
      </w:r>
      <w:r w:rsidRPr="00EA5931">
        <w:rPr>
          <w:rFonts w:ascii="Times New Roman" w:hAnsi="Times New Roman" w:cs="Times New Roman"/>
          <w:sz w:val="28"/>
          <w:szCs w:val="28"/>
          <w:lang w:val="en-US"/>
        </w:rPr>
        <w:t>, Useinova K. R. Theory and practice of forming an anti-corruption culture in the education system of the Republic of Kazakhstan: Monography (scientific and practical publication). - Almaty, 2020. - 221 p.</w:t>
      </w:r>
      <w:r w:rsidRPr="003F3F6C">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EA5931">
        <w:rPr>
          <w:rFonts w:ascii="Times New Roman" w:hAnsi="Times New Roman" w:cs="Times New Roman"/>
          <w:sz w:val="28"/>
          <w:szCs w:val="28"/>
          <w:lang w:val="en-US"/>
        </w:rPr>
        <w:t xml:space="preserve"> </w:t>
      </w:r>
      <w:r>
        <w:rPr>
          <w:rFonts w:ascii="Times New Roman" w:hAnsi="Times New Roman" w:cs="Times New Roman"/>
          <w:sz w:val="28"/>
          <w:szCs w:val="28"/>
          <w:lang w:val="en-US"/>
        </w:rPr>
        <w:t>G.</w:t>
      </w:r>
      <w:r w:rsidRPr="00EA5931">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K.</w:t>
      </w:r>
      <w:r w:rsidRPr="00EA5931">
        <w:rPr>
          <w:rFonts w:ascii="Times New Roman" w:hAnsi="Times New Roman" w:cs="Times New Roman"/>
          <w:sz w:val="28"/>
          <w:szCs w:val="28"/>
          <w:lang w:val="en-US"/>
        </w:rPr>
        <w:t>A.</w:t>
      </w:r>
      <w:r>
        <w:rPr>
          <w:rFonts w:ascii="Times New Roman" w:hAnsi="Times New Roman" w:cs="Times New Roman"/>
          <w:sz w:val="28"/>
          <w:szCs w:val="28"/>
          <w:lang w:val="en-US"/>
        </w:rPr>
        <w:t xml:space="preserve"> Tokushev, K.</w:t>
      </w:r>
      <w:r w:rsidRPr="00EA5931">
        <w:rPr>
          <w:rFonts w:ascii="Times New Roman" w:hAnsi="Times New Roman" w:cs="Times New Roman"/>
          <w:sz w:val="28"/>
          <w:szCs w:val="28"/>
          <w:lang w:val="en-US"/>
        </w:rPr>
        <w:t xml:space="preserve">R. </w:t>
      </w:r>
      <w:r>
        <w:rPr>
          <w:rFonts w:ascii="Times New Roman" w:hAnsi="Times New Roman" w:cs="Times New Roman"/>
          <w:sz w:val="28"/>
          <w:szCs w:val="28"/>
          <w:lang w:val="en-US"/>
        </w:rPr>
        <w:t xml:space="preserve">Useinova </w:t>
      </w:r>
      <w:r w:rsidRPr="00EA5931">
        <w:rPr>
          <w:rFonts w:ascii="Times New Roman" w:hAnsi="Times New Roman" w:cs="Times New Roman"/>
          <w:sz w:val="28"/>
          <w:szCs w:val="28"/>
          <w:lang w:val="en-US"/>
        </w:rPr>
        <w:t xml:space="preserve">Methods of formation of anti-corruption culture (integrity) of subjects of education </w:t>
      </w:r>
      <w:r>
        <w:rPr>
          <w:rFonts w:ascii="Times New Roman" w:hAnsi="Times New Roman" w:cs="Times New Roman"/>
          <w:sz w:val="28"/>
          <w:szCs w:val="28"/>
          <w:lang w:val="en-US"/>
        </w:rPr>
        <w:t xml:space="preserve">of the Republic of Kazakhstan: </w:t>
      </w:r>
      <w:r w:rsidRPr="00EA5931">
        <w:rPr>
          <w:rFonts w:ascii="Times New Roman" w:hAnsi="Times New Roman" w:cs="Times New Roman"/>
          <w:sz w:val="28"/>
          <w:szCs w:val="28"/>
          <w:lang w:val="en-US"/>
        </w:rPr>
        <w:t>Meth</w:t>
      </w:r>
      <w:r w:rsidRPr="00EA5931">
        <w:rPr>
          <w:rFonts w:ascii="Times New Roman" w:hAnsi="Times New Roman" w:cs="Times New Roman"/>
          <w:sz w:val="28"/>
          <w:szCs w:val="28"/>
          <w:lang w:val="en-US"/>
        </w:rPr>
        <w:lastRenderedPageBreak/>
        <w:t>odological guide. - Almaty: "Kazakh University". - 2020. - 57 p.</w:t>
      </w:r>
      <w:r w:rsidRPr="003F3F6C">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3F3F6C"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 A.</w:t>
      </w:r>
      <w:r w:rsidRPr="003F3F6C">
        <w:rPr>
          <w:rFonts w:ascii="Times New Roman" w:hAnsi="Times New Roman" w:cs="Times New Roman"/>
          <w:sz w:val="28"/>
          <w:szCs w:val="28"/>
          <w:lang w:val="en-US"/>
        </w:rPr>
        <w:t>A.</w:t>
      </w:r>
      <w:r>
        <w:rPr>
          <w:rFonts w:ascii="Times New Roman" w:hAnsi="Times New Roman" w:cs="Times New Roman"/>
          <w:sz w:val="28"/>
          <w:szCs w:val="28"/>
          <w:lang w:val="en-US"/>
        </w:rPr>
        <w:t xml:space="preserve"> Kassymzhanova, Pierre Tifine, G.</w:t>
      </w:r>
      <w:r w:rsidRPr="003F3F6C">
        <w:rPr>
          <w:rFonts w:ascii="Times New Roman" w:hAnsi="Times New Roman" w:cs="Times New Roman"/>
          <w:sz w:val="28"/>
          <w:szCs w:val="28"/>
          <w:lang w:val="en-US"/>
        </w:rPr>
        <w:t>R.</w:t>
      </w:r>
      <w:r>
        <w:rPr>
          <w:rFonts w:ascii="Times New Roman" w:hAnsi="Times New Roman" w:cs="Times New Roman"/>
          <w:sz w:val="28"/>
          <w:szCs w:val="28"/>
          <w:lang w:val="en-US"/>
        </w:rPr>
        <w:t xml:space="preserve"> Usseinova,</w:t>
      </w:r>
      <w:r w:rsidRPr="003F3F6C">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3F3F6C">
        <w:rPr>
          <w:rFonts w:ascii="Times New Roman" w:hAnsi="Times New Roman" w:cs="Times New Roman"/>
          <w:sz w:val="28"/>
          <w:szCs w:val="28"/>
          <w:lang w:val="en-US"/>
        </w:rPr>
        <w:t>S.</w:t>
      </w:r>
      <w:r>
        <w:rPr>
          <w:rFonts w:ascii="Times New Roman" w:hAnsi="Times New Roman" w:cs="Times New Roman"/>
          <w:sz w:val="28"/>
          <w:szCs w:val="28"/>
          <w:lang w:val="en-US"/>
        </w:rPr>
        <w:t xml:space="preserve"> Ibrayeva, D.</w:t>
      </w:r>
      <w:r w:rsidRPr="003F3F6C">
        <w:rPr>
          <w:rFonts w:ascii="Times New Roman" w:hAnsi="Times New Roman" w:cs="Times New Roman"/>
          <w:sz w:val="28"/>
          <w:szCs w:val="28"/>
          <w:lang w:val="en-US"/>
        </w:rPr>
        <w:t xml:space="preserve">A. </w:t>
      </w:r>
      <w:r>
        <w:rPr>
          <w:rFonts w:ascii="Times New Roman" w:hAnsi="Times New Roman" w:cs="Times New Roman"/>
          <w:sz w:val="28"/>
          <w:szCs w:val="28"/>
          <w:lang w:val="en-US"/>
        </w:rPr>
        <w:t xml:space="preserve">Tursunkulova </w:t>
      </w:r>
      <w:r w:rsidRPr="003F3F6C">
        <w:rPr>
          <w:rFonts w:ascii="Times New Roman" w:hAnsi="Times New Roman" w:cs="Times New Roman"/>
          <w:sz w:val="28"/>
          <w:szCs w:val="28"/>
          <w:lang w:val="en-US"/>
        </w:rPr>
        <w:t xml:space="preserve">State and legal basis for ensuring of external security </w:t>
      </w:r>
      <w:r>
        <w:rPr>
          <w:rFonts w:ascii="Times New Roman" w:hAnsi="Times New Roman" w:cs="Times New Roman"/>
          <w:sz w:val="28"/>
          <w:szCs w:val="28"/>
          <w:lang w:val="en-US"/>
        </w:rPr>
        <w:t>of the Republic of Kazakhstan /</w:t>
      </w:r>
      <w:r w:rsidRPr="003F3F6C">
        <w:rPr>
          <w:rFonts w:ascii="Times New Roman" w:hAnsi="Times New Roman" w:cs="Times New Roman"/>
          <w:sz w:val="28"/>
          <w:szCs w:val="28"/>
          <w:lang w:val="en-US"/>
        </w:rPr>
        <w:t>/ Bulletin of KazNU: Legal series. - 2020.</w:t>
      </w:r>
      <w:r>
        <w:rPr>
          <w:rFonts w:ascii="Times New Roman" w:hAnsi="Times New Roman" w:cs="Times New Roman"/>
          <w:sz w:val="28"/>
          <w:szCs w:val="28"/>
          <w:lang w:val="en-US"/>
        </w:rPr>
        <w:t xml:space="preserve"> - No.1</w:t>
      </w:r>
      <w:r w:rsidRPr="003F3F6C">
        <w:rPr>
          <w:rFonts w:ascii="Times New Roman" w:hAnsi="Times New Roman" w:cs="Times New Roman"/>
          <w:sz w:val="28"/>
          <w:szCs w:val="28"/>
          <w:lang w:val="en-US"/>
        </w:rPr>
        <w:t>(93). - P</w:t>
      </w:r>
      <w:r>
        <w:rPr>
          <w:rFonts w:ascii="Times New Roman" w:hAnsi="Times New Roman" w:cs="Times New Roman"/>
          <w:sz w:val="28"/>
          <w:szCs w:val="28"/>
          <w:lang w:val="en-US"/>
        </w:rPr>
        <w:t>p</w:t>
      </w:r>
      <w:r w:rsidRPr="003F3F6C">
        <w:rPr>
          <w:rFonts w:ascii="Times New Roman" w:hAnsi="Times New Roman" w:cs="Times New Roman"/>
          <w:sz w:val="28"/>
          <w:szCs w:val="28"/>
          <w:lang w:val="en-US"/>
        </w:rPr>
        <w:t xml:space="preserve">. 4-11. </w:t>
      </w:r>
      <w:r>
        <w:rPr>
          <w:rFonts w:ascii="Times New Roman" w:hAnsi="Times New Roman" w:cs="Times New Roman"/>
          <w:sz w:val="28"/>
          <w:szCs w:val="28"/>
          <w:lang w:val="en-US"/>
        </w:rPr>
        <w:t>(Original language: english).</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 G.</w:t>
      </w:r>
      <w:r w:rsidRPr="003F3F6C">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w:t>
      </w:r>
      <w:r w:rsidRPr="003F3F6C">
        <w:rPr>
          <w:rFonts w:ascii="Times New Roman" w:hAnsi="Times New Roman" w:cs="Times New Roman"/>
          <w:sz w:val="28"/>
          <w:szCs w:val="28"/>
          <w:lang w:val="en-US"/>
        </w:rPr>
        <w:t>, D. Zhamalbekova</w:t>
      </w:r>
      <w:r>
        <w:rPr>
          <w:rFonts w:ascii="Times New Roman" w:hAnsi="Times New Roman" w:cs="Times New Roman"/>
          <w:sz w:val="28"/>
          <w:szCs w:val="28"/>
          <w:lang w:val="en-US"/>
        </w:rPr>
        <w:t xml:space="preserve">, </w:t>
      </w:r>
      <w:r w:rsidRPr="003F3F6C">
        <w:rPr>
          <w:rFonts w:ascii="Times New Roman" w:hAnsi="Times New Roman" w:cs="Times New Roman"/>
          <w:sz w:val="28"/>
          <w:szCs w:val="28"/>
          <w:lang w:val="en-US"/>
        </w:rPr>
        <w:t>A.</w:t>
      </w:r>
      <w:r>
        <w:rPr>
          <w:rFonts w:ascii="Times New Roman" w:hAnsi="Times New Roman" w:cs="Times New Roman"/>
          <w:sz w:val="28"/>
          <w:szCs w:val="28"/>
          <w:lang w:val="en-US"/>
        </w:rPr>
        <w:t xml:space="preserve"> Zhaina</w:t>
      </w:r>
      <w:r w:rsidRPr="003F3F6C">
        <w:rPr>
          <w:rFonts w:ascii="Times New Roman" w:hAnsi="Times New Roman" w:cs="Times New Roman"/>
          <w:sz w:val="28"/>
          <w:szCs w:val="28"/>
          <w:lang w:val="en-US"/>
        </w:rPr>
        <w:t>k Features of the emergence and development of notaries in the Republic Kazakhstan and foreign countrie</w:t>
      </w:r>
      <w:r>
        <w:rPr>
          <w:rFonts w:ascii="Times New Roman" w:hAnsi="Times New Roman" w:cs="Times New Roman"/>
          <w:sz w:val="28"/>
          <w:szCs w:val="28"/>
          <w:lang w:val="en-US"/>
        </w:rPr>
        <w:t>s: comparative legal analysis /</w:t>
      </w:r>
      <w:r w:rsidRPr="003F3F6C">
        <w:rPr>
          <w:rFonts w:ascii="Times New Roman" w:hAnsi="Times New Roman" w:cs="Times New Roman"/>
          <w:sz w:val="28"/>
          <w:szCs w:val="28"/>
          <w:lang w:val="en-US"/>
        </w:rPr>
        <w:t>/ Bulletin of Kaz</w:t>
      </w:r>
      <w:r>
        <w:rPr>
          <w:rFonts w:ascii="Times New Roman" w:hAnsi="Times New Roman" w:cs="Times New Roman"/>
          <w:sz w:val="28"/>
          <w:szCs w:val="28"/>
          <w:lang w:val="en-US"/>
        </w:rPr>
        <w:t>NU: Legal series. - 2020. - No.</w:t>
      </w:r>
      <w:r w:rsidRPr="003F3F6C">
        <w:rPr>
          <w:rFonts w:ascii="Times New Roman" w:hAnsi="Times New Roman" w:cs="Times New Roman"/>
          <w:sz w:val="28"/>
          <w:szCs w:val="28"/>
          <w:lang w:val="en-US"/>
        </w:rPr>
        <w:t xml:space="preserve">2. - Pp. 60-66. </w:t>
      </w:r>
      <w:r>
        <w:rPr>
          <w:rFonts w:ascii="Times New Roman" w:hAnsi="Times New Roman" w:cs="Times New Roman"/>
          <w:sz w:val="28"/>
          <w:szCs w:val="28"/>
          <w:lang w:val="en-US"/>
        </w:rPr>
        <w:t>(Original language: english).</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 G.</w:t>
      </w:r>
      <w:r w:rsidRPr="003F3F6C">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 E.</w:t>
      </w:r>
      <w:r w:rsidRPr="003F3F6C">
        <w:rPr>
          <w:rFonts w:ascii="Times New Roman" w:hAnsi="Times New Roman" w:cs="Times New Roman"/>
          <w:sz w:val="28"/>
          <w:szCs w:val="28"/>
          <w:lang w:val="en-US"/>
        </w:rPr>
        <w:t>O.</w:t>
      </w:r>
      <w:r>
        <w:rPr>
          <w:rFonts w:ascii="Times New Roman" w:hAnsi="Times New Roman" w:cs="Times New Roman"/>
          <w:sz w:val="28"/>
          <w:szCs w:val="28"/>
          <w:lang w:val="en-US"/>
        </w:rPr>
        <w:t xml:space="preserve"> Alaukhanov, A.</w:t>
      </w:r>
      <w:r w:rsidRPr="003F3F6C">
        <w:rPr>
          <w:rFonts w:ascii="Times New Roman" w:hAnsi="Times New Roman" w:cs="Times New Roman"/>
          <w:sz w:val="28"/>
          <w:szCs w:val="28"/>
          <w:lang w:val="en-US"/>
        </w:rPr>
        <w:t xml:space="preserve">T. </w:t>
      </w:r>
      <w:r>
        <w:rPr>
          <w:rFonts w:ascii="Times New Roman" w:hAnsi="Times New Roman" w:cs="Times New Roman"/>
          <w:sz w:val="28"/>
          <w:szCs w:val="28"/>
          <w:lang w:val="en-US"/>
        </w:rPr>
        <w:t xml:space="preserve">Bazarbayeva </w:t>
      </w:r>
      <w:r w:rsidRPr="003F3F6C">
        <w:rPr>
          <w:rFonts w:ascii="Times New Roman" w:hAnsi="Times New Roman" w:cs="Times New Roman"/>
          <w:sz w:val="28"/>
          <w:szCs w:val="28"/>
          <w:lang w:val="en-US"/>
        </w:rPr>
        <w:t>Institute of the death</w:t>
      </w:r>
      <w:r>
        <w:rPr>
          <w:rFonts w:ascii="Times New Roman" w:hAnsi="Times New Roman" w:cs="Times New Roman"/>
          <w:sz w:val="28"/>
          <w:szCs w:val="28"/>
          <w:lang w:val="en-US"/>
        </w:rPr>
        <w:t xml:space="preserve"> penalty in the modern period /</w:t>
      </w:r>
      <w:r w:rsidRPr="003F3F6C">
        <w:rPr>
          <w:rFonts w:ascii="Times New Roman" w:hAnsi="Times New Roman" w:cs="Times New Roman"/>
          <w:sz w:val="28"/>
          <w:szCs w:val="28"/>
          <w:lang w:val="en-US"/>
        </w:rPr>
        <w:t>/ Science and life of Kazakhstan. - 2020. - No. 9. - P</w:t>
      </w:r>
      <w:r>
        <w:rPr>
          <w:rFonts w:ascii="Times New Roman" w:hAnsi="Times New Roman" w:cs="Times New Roman"/>
          <w:sz w:val="28"/>
          <w:szCs w:val="28"/>
          <w:lang w:val="en-US"/>
        </w:rPr>
        <w:t>p</w:t>
      </w:r>
      <w:r w:rsidRPr="003F3F6C">
        <w:rPr>
          <w:rFonts w:ascii="Times New Roman" w:hAnsi="Times New Roman" w:cs="Times New Roman"/>
          <w:sz w:val="28"/>
          <w:szCs w:val="28"/>
          <w:lang w:val="en-US"/>
        </w:rPr>
        <w:t xml:space="preserve">. 100-106.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B96CFC">
        <w:rPr>
          <w:rFonts w:ascii="Times New Roman" w:hAnsi="Times New Roman" w:cs="Times New Roman"/>
          <w:sz w:val="28"/>
          <w:szCs w:val="28"/>
          <w:lang w:val="en-US"/>
        </w:rPr>
        <w:t>6 K.R</w:t>
      </w:r>
      <w:r>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Useinova,  A.A.</w:t>
      </w:r>
      <w:r>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Toktybaev, D. Zhamalbekova On the evolution of the concept of a civil contract //</w:t>
      </w:r>
      <w:r w:rsidRPr="00E63E14">
        <w:rPr>
          <w:rFonts w:ascii="Times New Roman" w:hAnsi="Times New Roman" w:cs="Times New Roman"/>
          <w:sz w:val="28"/>
          <w:szCs w:val="28"/>
          <w:lang w:val="en-US"/>
        </w:rPr>
        <w:t xml:space="preserve"> </w:t>
      </w:r>
      <w:r w:rsidRPr="003F3F6C">
        <w:rPr>
          <w:rFonts w:ascii="Times New Roman" w:hAnsi="Times New Roman" w:cs="Times New Roman"/>
          <w:sz w:val="28"/>
          <w:szCs w:val="28"/>
          <w:lang w:val="en-US"/>
        </w:rPr>
        <w:t>Bulletin of KazNU: Legal series.</w:t>
      </w:r>
      <w:r w:rsidRPr="00B96CFC">
        <w:rPr>
          <w:rFonts w:ascii="Times New Roman" w:hAnsi="Times New Roman" w:cs="Times New Roman"/>
          <w:sz w:val="28"/>
          <w:szCs w:val="28"/>
          <w:lang w:val="en-US"/>
        </w:rPr>
        <w:t xml:space="preserve"> - 2020. - №2. - </w:t>
      </w:r>
      <w:r w:rsidRPr="00E63E14">
        <w:rPr>
          <w:rFonts w:ascii="Times New Roman" w:hAnsi="Times New Roman" w:cs="Times New Roman"/>
          <w:sz w:val="28"/>
          <w:szCs w:val="28"/>
          <w:lang w:val="en-US"/>
        </w:rPr>
        <w:t>Pp</w:t>
      </w:r>
      <w:r w:rsidRPr="00B96CFC">
        <w:rPr>
          <w:rFonts w:ascii="Times New Roman" w:hAnsi="Times New Roman" w:cs="Times New Roman"/>
          <w:sz w:val="28"/>
          <w:szCs w:val="28"/>
          <w:lang w:val="en-US"/>
        </w:rPr>
        <w:t>. 4-10.</w:t>
      </w:r>
      <w:r w:rsidRPr="00E63E1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(Original </w:t>
      </w:r>
      <w:r>
        <w:rPr>
          <w:rFonts w:ascii="Times New Roman" w:hAnsi="Times New Roman" w:cs="Times New Roman"/>
          <w:sz w:val="28"/>
          <w:szCs w:val="28"/>
          <w:lang w:val="en-US"/>
        </w:rPr>
        <w:lastRenderedPageBreak/>
        <w:t>language: english).</w:t>
      </w:r>
    </w:p>
    <w:p w:rsidR="00071546" w:rsidRPr="00124CEB"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 K.</w:t>
      </w:r>
      <w:r w:rsidRPr="00124CEB">
        <w:rPr>
          <w:rFonts w:ascii="Times New Roman" w:hAnsi="Times New Roman" w:cs="Times New Roman"/>
          <w:sz w:val="28"/>
          <w:szCs w:val="28"/>
          <w:lang w:val="en-US"/>
        </w:rPr>
        <w:t>R.</w:t>
      </w:r>
      <w:r>
        <w:rPr>
          <w:rFonts w:ascii="Times New Roman" w:hAnsi="Times New Roman" w:cs="Times New Roman"/>
          <w:sz w:val="28"/>
          <w:szCs w:val="28"/>
          <w:lang w:val="en-US"/>
        </w:rPr>
        <w:t xml:space="preserve"> Useinova</w:t>
      </w:r>
      <w:r w:rsidRPr="00124CEB">
        <w:rPr>
          <w:rFonts w:ascii="Times New Roman" w:hAnsi="Times New Roman" w:cs="Times New Roman"/>
          <w:sz w:val="28"/>
          <w:szCs w:val="28"/>
          <w:lang w:val="en-US"/>
        </w:rPr>
        <w:t>, Zh.</w:t>
      </w:r>
      <w:r>
        <w:rPr>
          <w:rFonts w:ascii="Times New Roman" w:hAnsi="Times New Roman" w:cs="Times New Roman"/>
          <w:sz w:val="28"/>
          <w:szCs w:val="28"/>
          <w:lang w:val="en-US"/>
        </w:rPr>
        <w:t xml:space="preserve"> </w:t>
      </w:r>
      <w:r w:rsidRPr="00124CEB">
        <w:rPr>
          <w:rFonts w:ascii="Times New Roman" w:hAnsi="Times New Roman" w:cs="Times New Roman"/>
          <w:sz w:val="28"/>
          <w:szCs w:val="28"/>
          <w:lang w:val="en-US"/>
        </w:rPr>
        <w:t>Kalizhan Digitalization as a tool for countering corruption // Materials of the International scientific and practical conference "Public service in the Republic of Kazakhstan: problems and prospects of development". - Almaty, 2020</w:t>
      </w:r>
      <w:r>
        <w:rPr>
          <w:rFonts w:ascii="Times New Roman" w:hAnsi="Times New Roman" w:cs="Times New Roman"/>
          <w:sz w:val="28"/>
          <w:szCs w:val="28"/>
          <w:lang w:val="en-US"/>
        </w:rPr>
        <w:t xml:space="preserve"> </w:t>
      </w:r>
      <w:r w:rsidRPr="00124CE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124CEB">
        <w:rPr>
          <w:rFonts w:ascii="Times New Roman" w:hAnsi="Times New Roman" w:cs="Times New Roman"/>
          <w:sz w:val="28"/>
          <w:szCs w:val="28"/>
          <w:lang w:val="en-US"/>
        </w:rPr>
        <w:t xml:space="preserve">Pp. 3-5. </w:t>
      </w:r>
      <w:r>
        <w:rPr>
          <w:rFonts w:ascii="Times New Roman" w:hAnsi="Times New Roman" w:cs="Times New Roman"/>
          <w:sz w:val="28"/>
          <w:szCs w:val="28"/>
          <w:lang w:val="en-US"/>
        </w:rPr>
        <w:t>(Original language: russian).</w:t>
      </w:r>
    </w:p>
    <w:p w:rsidR="00071546" w:rsidRPr="00124CEB"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 A.</w:t>
      </w:r>
      <w:r w:rsidRPr="00124CEB">
        <w:rPr>
          <w:rFonts w:ascii="Times New Roman" w:hAnsi="Times New Roman" w:cs="Times New Roman"/>
          <w:sz w:val="28"/>
          <w:szCs w:val="28"/>
          <w:lang w:val="en-US"/>
        </w:rPr>
        <w:t>A.</w:t>
      </w:r>
      <w:r>
        <w:rPr>
          <w:rFonts w:ascii="Times New Roman" w:hAnsi="Times New Roman" w:cs="Times New Roman"/>
          <w:sz w:val="28"/>
          <w:szCs w:val="28"/>
          <w:lang w:val="en-US"/>
        </w:rPr>
        <w:t xml:space="preserve"> Toktybaev</w:t>
      </w:r>
      <w:r w:rsidRPr="00124CEB">
        <w:rPr>
          <w:rFonts w:ascii="Times New Roman" w:hAnsi="Times New Roman" w:cs="Times New Roman"/>
          <w:sz w:val="28"/>
          <w:szCs w:val="28"/>
          <w:lang w:val="en-US"/>
        </w:rPr>
        <w:t>, Zh.</w:t>
      </w:r>
      <w:r>
        <w:rPr>
          <w:rFonts w:ascii="Times New Roman" w:hAnsi="Times New Roman" w:cs="Times New Roman"/>
          <w:sz w:val="28"/>
          <w:szCs w:val="28"/>
          <w:lang w:val="en-US"/>
        </w:rPr>
        <w:t xml:space="preserve"> </w:t>
      </w:r>
      <w:r w:rsidRPr="00124CEB">
        <w:rPr>
          <w:rFonts w:ascii="Times New Roman" w:hAnsi="Times New Roman" w:cs="Times New Roman"/>
          <w:sz w:val="28"/>
          <w:szCs w:val="28"/>
          <w:lang w:val="en-US"/>
        </w:rPr>
        <w:t xml:space="preserve">Kalizhan International legal experience of e-government formation // Materials of the International scientific and practical conference "Public service in the Republic of Kazakhstan: problems and prospects of development". - Almaty, 2020. - Pp. 13-15. </w:t>
      </w:r>
      <w:r>
        <w:rPr>
          <w:rFonts w:ascii="Times New Roman" w:hAnsi="Times New Roman" w:cs="Times New Roman"/>
          <w:sz w:val="28"/>
          <w:szCs w:val="28"/>
          <w:lang w:val="en-US"/>
        </w:rPr>
        <w:t>(Original language: russian).</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 A.</w:t>
      </w:r>
      <w:r w:rsidRPr="00124CEB">
        <w:rPr>
          <w:rFonts w:ascii="Times New Roman" w:hAnsi="Times New Roman" w:cs="Times New Roman"/>
          <w:sz w:val="28"/>
          <w:szCs w:val="28"/>
          <w:lang w:val="en-US"/>
        </w:rPr>
        <w:t>S.</w:t>
      </w:r>
      <w:r>
        <w:rPr>
          <w:rFonts w:ascii="Times New Roman" w:hAnsi="Times New Roman" w:cs="Times New Roman"/>
          <w:sz w:val="28"/>
          <w:szCs w:val="28"/>
          <w:lang w:val="en-US"/>
        </w:rPr>
        <w:t xml:space="preserve"> Madiyarova</w:t>
      </w:r>
      <w:r w:rsidRPr="00124CEB">
        <w:rPr>
          <w:rFonts w:ascii="Times New Roman" w:hAnsi="Times New Roman" w:cs="Times New Roman"/>
          <w:sz w:val="28"/>
          <w:szCs w:val="28"/>
          <w:lang w:val="en-US"/>
        </w:rPr>
        <w:t xml:space="preserve">, </w:t>
      </w:r>
      <w:r>
        <w:rPr>
          <w:rFonts w:ascii="Times New Roman" w:hAnsi="Times New Roman" w:cs="Times New Roman"/>
          <w:sz w:val="28"/>
          <w:szCs w:val="28"/>
          <w:lang w:val="en-US"/>
        </w:rPr>
        <w:t>Zh.</w:t>
      </w:r>
      <w:r w:rsidRPr="00124CEB">
        <w:rPr>
          <w:rFonts w:ascii="Times New Roman" w:hAnsi="Times New Roman" w:cs="Times New Roman"/>
          <w:sz w:val="28"/>
          <w:szCs w:val="28"/>
          <w:lang w:val="en-US"/>
        </w:rPr>
        <w:t xml:space="preserve">T. Baimukhanbetova Legal basis for providing public services in the Republic of Kazakhstan // Materials of the International scientific and practical conference "Public service in the Republic of Kazakhstan: problems and prospects of development". - Almaty, 2020. - Pp. 9-12. </w:t>
      </w:r>
      <w:r>
        <w:rPr>
          <w:rFonts w:ascii="Times New Roman" w:hAnsi="Times New Roman" w:cs="Times New Roman"/>
          <w:sz w:val="28"/>
          <w:szCs w:val="28"/>
          <w:lang w:val="en-US"/>
        </w:rPr>
        <w:t>(Original language: russian).</w:t>
      </w:r>
    </w:p>
    <w:p w:rsidR="00071546" w:rsidRPr="00FD4EC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Foreign research publications:</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1D682E">
        <w:rPr>
          <w:rFonts w:ascii="Times New Roman" w:hAnsi="Times New Roman" w:cs="Times New Roman"/>
          <w:sz w:val="28"/>
          <w:szCs w:val="28"/>
          <w:lang w:val="en-US"/>
        </w:rPr>
        <w:lastRenderedPageBreak/>
        <w:t>1 G.R.</w:t>
      </w:r>
      <w:r>
        <w:rPr>
          <w:rFonts w:ascii="Times New Roman" w:hAnsi="Times New Roman" w:cs="Times New Roman"/>
          <w:sz w:val="28"/>
          <w:szCs w:val="28"/>
          <w:lang w:val="en-US"/>
        </w:rPr>
        <w:t xml:space="preserve"> </w:t>
      </w:r>
      <w:r w:rsidRPr="001D682E">
        <w:rPr>
          <w:rFonts w:ascii="Times New Roman" w:hAnsi="Times New Roman" w:cs="Times New Roman"/>
          <w:sz w:val="28"/>
          <w:szCs w:val="28"/>
          <w:lang w:val="en-US"/>
        </w:rPr>
        <w:t>Useinov</w:t>
      </w:r>
      <w:r>
        <w:rPr>
          <w:rFonts w:ascii="Times New Roman" w:hAnsi="Times New Roman" w:cs="Times New Roman"/>
          <w:sz w:val="28"/>
          <w:szCs w:val="28"/>
          <w:lang w:val="en-US"/>
        </w:rPr>
        <w:t>a, K.</w:t>
      </w:r>
      <w:r w:rsidRPr="001D682E">
        <w:rPr>
          <w:rFonts w:ascii="Times New Roman" w:hAnsi="Times New Roman" w:cs="Times New Roman"/>
          <w:sz w:val="28"/>
          <w:szCs w:val="28"/>
          <w:lang w:val="en-US"/>
        </w:rPr>
        <w:t xml:space="preserve">R. </w:t>
      </w:r>
      <w:r>
        <w:rPr>
          <w:rFonts w:ascii="Times New Roman" w:hAnsi="Times New Roman" w:cs="Times New Roman"/>
          <w:sz w:val="28"/>
          <w:szCs w:val="28"/>
          <w:lang w:val="en-US"/>
        </w:rPr>
        <w:t>Useinova A</w:t>
      </w:r>
      <w:r w:rsidRPr="001D682E">
        <w:rPr>
          <w:rFonts w:ascii="Times New Roman" w:hAnsi="Times New Roman" w:cs="Times New Roman"/>
          <w:sz w:val="28"/>
          <w:szCs w:val="28"/>
          <w:lang w:val="en-US"/>
        </w:rPr>
        <w:t>bout the practice of forming anti-corruption awareness and anti-corruption culture // Materials of II International scientific-practical conference dedicated to the Constitution day of the Russian Federation "Main trends and principles of implementation of the provisions of the Constitution of the Russian Federation in various branches of the legal sys</w:t>
      </w:r>
      <w:r>
        <w:rPr>
          <w:rFonts w:ascii="Times New Roman" w:hAnsi="Times New Roman" w:cs="Times New Roman"/>
          <w:sz w:val="28"/>
          <w:szCs w:val="28"/>
          <w:lang w:val="en-US"/>
        </w:rPr>
        <w:t>tem of the Russian Federation". - Grozny (December 12, 2019). - Pp</w:t>
      </w:r>
      <w:r w:rsidRPr="001D682E">
        <w:rPr>
          <w:rFonts w:ascii="Times New Roman" w:hAnsi="Times New Roman" w:cs="Times New Roman"/>
          <w:sz w:val="28"/>
          <w:szCs w:val="28"/>
          <w:lang w:val="en-US"/>
        </w:rPr>
        <w:t xml:space="preserve">. 155-158. </w:t>
      </w:r>
      <w:r>
        <w:rPr>
          <w:rFonts w:ascii="Times New Roman" w:hAnsi="Times New Roman" w:cs="Times New Roman"/>
          <w:sz w:val="28"/>
          <w:szCs w:val="28"/>
          <w:lang w:val="en-US"/>
        </w:rPr>
        <w:t>(Original language: russian).</w:t>
      </w:r>
    </w:p>
    <w:p w:rsidR="00071546" w:rsidRPr="00B96CF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2</w:t>
      </w:r>
      <w:r w:rsidRPr="00B96CFC">
        <w:rPr>
          <w:rFonts w:ascii="Times New Roman" w:hAnsi="Times New Roman" w:cs="Times New Roman"/>
          <w:sz w:val="28"/>
          <w:szCs w:val="28"/>
          <w:lang w:val="en-US"/>
        </w:rPr>
        <w:t xml:space="preserve"> Kussainov D.O. Legal issues for electronic documents workflow regulation // Revista de Direito, Estado e Telecomunicacoes. - 2020. - 12(1). - P. 293-318. (Scopus </w:t>
      </w:r>
      <w:r>
        <w:rPr>
          <w:rFonts w:ascii="Times New Roman" w:hAnsi="Times New Roman" w:cs="Times New Roman"/>
          <w:sz w:val="28"/>
          <w:szCs w:val="28"/>
          <w:lang w:val="en-US"/>
        </w:rPr>
        <w:t>-</w:t>
      </w:r>
      <w:r w:rsidRPr="00B96CFC">
        <w:rPr>
          <w:rFonts w:ascii="Times New Roman" w:hAnsi="Times New Roman" w:cs="Times New Roman"/>
          <w:sz w:val="28"/>
          <w:szCs w:val="28"/>
          <w:lang w:val="en-US"/>
        </w:rPr>
        <w:t xml:space="preserve"> Law</w:t>
      </w:r>
      <w:r>
        <w:rPr>
          <w:rFonts w:ascii="Times New Roman" w:hAnsi="Times New Roman" w:cs="Times New Roman"/>
          <w:sz w:val="28"/>
          <w:szCs w:val="28"/>
          <w:lang w:val="en-US"/>
        </w:rPr>
        <w:t xml:space="preserve"> 52, </w:t>
      </w:r>
      <w:r w:rsidRPr="00B96CFC">
        <w:rPr>
          <w:rFonts w:ascii="Times New Roman" w:hAnsi="Times New Roman" w:cs="Times New Roman"/>
          <w:sz w:val="28"/>
          <w:szCs w:val="28"/>
          <w:lang w:val="en-US"/>
        </w:rPr>
        <w:t>SJR 0.146</w:t>
      </w:r>
      <w:r>
        <w:rPr>
          <w:rFonts w:ascii="Times New Roman" w:hAnsi="Times New Roman" w:cs="Times New Roman"/>
          <w:sz w:val="28"/>
          <w:szCs w:val="28"/>
          <w:lang w:val="kk-KZ"/>
        </w:rPr>
        <w:t>,</w:t>
      </w:r>
      <w:r w:rsidRPr="00995D11">
        <w:rPr>
          <w:lang w:val="en-US"/>
        </w:rPr>
        <w:t xml:space="preserve"> </w:t>
      </w:r>
      <w:r w:rsidRPr="00C71E6D">
        <w:rPr>
          <w:rFonts w:ascii="Times New Roman" w:hAnsi="Times New Roman" w:cs="Times New Roman"/>
          <w:sz w:val="28"/>
          <w:szCs w:val="28"/>
          <w:lang w:val="en-US"/>
        </w:rPr>
        <w:t>Q2</w:t>
      </w:r>
      <w:r w:rsidRPr="00B96CFC">
        <w:rPr>
          <w:rFonts w:ascii="Times New Roman" w:hAnsi="Times New Roman" w:cs="Times New Roman"/>
          <w:sz w:val="28"/>
          <w:szCs w:val="28"/>
          <w:lang w:val="en-US"/>
        </w:rPr>
        <w:t>).</w:t>
      </w:r>
      <w:r w:rsidRPr="008C1B82">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english).</w:t>
      </w:r>
    </w:p>
    <w:p w:rsidR="00071546" w:rsidRPr="00B96CFC"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3</w:t>
      </w:r>
      <w:r w:rsidRPr="00B96CFC">
        <w:rPr>
          <w:rFonts w:ascii="Times New Roman" w:hAnsi="Times New Roman" w:cs="Times New Roman"/>
          <w:sz w:val="28"/>
          <w:szCs w:val="28"/>
          <w:lang w:val="en-US"/>
        </w:rPr>
        <w:t xml:space="preserve"> Useinova G.R., Saidumov D., Kusainov D., Tauekelov N., Saidumov M. Problems of Providing Publick Services: Comperative Legal Analysis // E3S Web of Conferences. - 2020. Vol. 159. - </w:t>
      </w:r>
      <w:r w:rsidRPr="00D67F64">
        <w:rPr>
          <w:rFonts w:ascii="Times New Roman" w:hAnsi="Times New Roman" w:cs="Times New Roman"/>
          <w:sz w:val="28"/>
          <w:szCs w:val="28"/>
          <w:lang w:val="en-US"/>
        </w:rPr>
        <w:t xml:space="preserve">Article number </w:t>
      </w:r>
      <w:r w:rsidRPr="00B96CFC">
        <w:rPr>
          <w:rFonts w:ascii="Times New Roman" w:hAnsi="Times New Roman" w:cs="Times New Roman"/>
          <w:sz w:val="28"/>
          <w:szCs w:val="28"/>
          <w:lang w:val="en-US"/>
        </w:rPr>
        <w:t>05006. (Scopus - SJR 0.166).</w:t>
      </w:r>
      <w:r w:rsidRPr="008C1B82">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english).</w:t>
      </w:r>
    </w:p>
    <w:p w:rsidR="00071546" w:rsidRPr="00B25E77"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4</w:t>
      </w:r>
      <w:r w:rsidRPr="00B96CFC">
        <w:rPr>
          <w:rFonts w:ascii="Times New Roman" w:hAnsi="Times New Roman" w:cs="Times New Roman"/>
          <w:sz w:val="28"/>
          <w:szCs w:val="28"/>
          <w:lang w:val="en-US"/>
        </w:rPr>
        <w:t xml:space="preserve">  Useinova K.R, Toktybaev A.A., Isabekov, A., Sartaev, S., Zhainak, A. Barymta - As an Institution of the Legal System // E3S Web of Conferences. - 2020. Vol</w:t>
      </w:r>
      <w:r w:rsidRPr="00B25E77">
        <w:rPr>
          <w:rFonts w:ascii="Times New Roman" w:hAnsi="Times New Roman" w:cs="Times New Roman"/>
          <w:sz w:val="28"/>
          <w:szCs w:val="28"/>
          <w:lang w:val="en-US"/>
        </w:rPr>
        <w:t xml:space="preserve">. 159. - </w:t>
      </w:r>
      <w:r w:rsidRPr="00D67F64">
        <w:rPr>
          <w:rFonts w:ascii="Times New Roman" w:hAnsi="Times New Roman" w:cs="Times New Roman"/>
          <w:sz w:val="28"/>
          <w:szCs w:val="28"/>
          <w:lang w:val="en-US"/>
        </w:rPr>
        <w:lastRenderedPageBreak/>
        <w:t xml:space="preserve">Article number </w:t>
      </w:r>
      <w:r w:rsidRPr="00B25E77">
        <w:rPr>
          <w:rFonts w:ascii="Times New Roman" w:hAnsi="Times New Roman" w:cs="Times New Roman"/>
          <w:sz w:val="28"/>
          <w:szCs w:val="28"/>
          <w:lang w:val="en-US"/>
        </w:rPr>
        <w:t>05005. (</w:t>
      </w:r>
      <w:r w:rsidRPr="00B96CFC">
        <w:rPr>
          <w:rFonts w:ascii="Times New Roman" w:hAnsi="Times New Roman" w:cs="Times New Roman"/>
          <w:sz w:val="28"/>
          <w:szCs w:val="28"/>
          <w:lang w:val="en-US"/>
        </w:rPr>
        <w:t>Scopus</w:t>
      </w:r>
      <w:r w:rsidRPr="00B25E77">
        <w:rPr>
          <w:rFonts w:ascii="Times New Roman" w:hAnsi="Times New Roman" w:cs="Times New Roman"/>
          <w:sz w:val="28"/>
          <w:szCs w:val="28"/>
          <w:lang w:val="en-US"/>
        </w:rPr>
        <w:t xml:space="preserve"> - </w:t>
      </w:r>
      <w:r w:rsidRPr="00B96CFC">
        <w:rPr>
          <w:rFonts w:ascii="Times New Roman" w:hAnsi="Times New Roman" w:cs="Times New Roman"/>
          <w:sz w:val="28"/>
          <w:szCs w:val="28"/>
          <w:lang w:val="en-US"/>
        </w:rPr>
        <w:t>SJR</w:t>
      </w:r>
      <w:r w:rsidRPr="00B25E77">
        <w:rPr>
          <w:rFonts w:ascii="Times New Roman" w:hAnsi="Times New Roman" w:cs="Times New Roman"/>
          <w:sz w:val="28"/>
          <w:szCs w:val="28"/>
          <w:lang w:val="en-US"/>
        </w:rPr>
        <w:t xml:space="preserve"> 0.166). </w:t>
      </w:r>
      <w:r>
        <w:rPr>
          <w:rFonts w:ascii="Times New Roman" w:hAnsi="Times New Roman" w:cs="Times New Roman"/>
          <w:sz w:val="28"/>
          <w:szCs w:val="28"/>
          <w:lang w:val="en-US"/>
        </w:rPr>
        <w:t>(Original language: english).</w:t>
      </w:r>
    </w:p>
    <w:p w:rsidR="00071546" w:rsidRPr="008C1B82" w:rsidRDefault="00071546" w:rsidP="00071546">
      <w:pPr>
        <w:widowControl w:val="0"/>
        <w:spacing w:after="0" w:line="240" w:lineRule="auto"/>
        <w:ind w:firstLine="709"/>
        <w:jc w:val="both"/>
        <w:rPr>
          <w:rFonts w:ascii="Times New Roman" w:hAnsi="Times New Roman" w:cs="Times New Roman"/>
          <w:sz w:val="28"/>
          <w:szCs w:val="28"/>
          <w:lang w:val="en-US"/>
        </w:rPr>
      </w:pPr>
      <w:r w:rsidRPr="00FD4ECC">
        <w:rPr>
          <w:rFonts w:ascii="Times New Roman" w:hAnsi="Times New Roman" w:cs="Times New Roman"/>
          <w:sz w:val="28"/>
          <w:szCs w:val="28"/>
          <w:lang w:val="en-US"/>
        </w:rPr>
        <w:t>5</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Useinova</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K</w:t>
      </w:r>
      <w:r w:rsidRPr="00B25E77">
        <w:rPr>
          <w:rFonts w:ascii="Times New Roman" w:hAnsi="Times New Roman" w:cs="Times New Roman"/>
          <w:sz w:val="28"/>
          <w:szCs w:val="28"/>
          <w:lang w:val="en-US"/>
        </w:rPr>
        <w:t>.</w:t>
      </w:r>
      <w:r w:rsidRPr="00B96CFC">
        <w:rPr>
          <w:rFonts w:ascii="Times New Roman" w:hAnsi="Times New Roman" w:cs="Times New Roman"/>
          <w:sz w:val="28"/>
          <w:szCs w:val="28"/>
          <w:lang w:val="en-US"/>
        </w:rPr>
        <w:t>R</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Alimbekova</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M</w:t>
      </w:r>
      <w:r w:rsidRPr="00B25E77">
        <w:rPr>
          <w:rFonts w:ascii="Times New Roman" w:hAnsi="Times New Roman" w:cs="Times New Roman"/>
          <w:sz w:val="28"/>
          <w:szCs w:val="28"/>
          <w:lang w:val="en-US"/>
        </w:rPr>
        <w:t>.</w:t>
      </w:r>
      <w:r w:rsidRPr="00B96CFC">
        <w:rPr>
          <w:rFonts w:ascii="Times New Roman" w:hAnsi="Times New Roman" w:cs="Times New Roman"/>
          <w:sz w:val="28"/>
          <w:szCs w:val="28"/>
          <w:lang w:val="en-US"/>
        </w:rPr>
        <w:t>A</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Ibrayeva</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A</w:t>
      </w:r>
      <w:r w:rsidRPr="00B25E77">
        <w:rPr>
          <w:rFonts w:ascii="Times New Roman" w:hAnsi="Times New Roman" w:cs="Times New Roman"/>
          <w:sz w:val="28"/>
          <w:szCs w:val="28"/>
          <w:lang w:val="en-US"/>
        </w:rPr>
        <w:t>.</w:t>
      </w:r>
      <w:r w:rsidRPr="00B96CFC">
        <w:rPr>
          <w:rFonts w:ascii="Times New Roman" w:hAnsi="Times New Roman" w:cs="Times New Roman"/>
          <w:sz w:val="28"/>
          <w:szCs w:val="28"/>
          <w:lang w:val="en-US"/>
        </w:rPr>
        <w:t>S</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Ichshanova</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G</w:t>
      </w:r>
      <w:r w:rsidRPr="00B25E77">
        <w:rPr>
          <w:rFonts w:ascii="Times New Roman" w:hAnsi="Times New Roman" w:cs="Times New Roman"/>
          <w:sz w:val="28"/>
          <w:szCs w:val="28"/>
          <w:lang w:val="en-US"/>
        </w:rPr>
        <w:t>.</w:t>
      </w:r>
      <w:r w:rsidRPr="00B96CFC">
        <w:rPr>
          <w:rFonts w:ascii="Times New Roman" w:hAnsi="Times New Roman" w:cs="Times New Roman"/>
          <w:sz w:val="28"/>
          <w:szCs w:val="28"/>
          <w:lang w:val="en-US"/>
        </w:rPr>
        <w:t>T</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Ibrayev</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N</w:t>
      </w:r>
      <w:r w:rsidRPr="00B25E77">
        <w:rPr>
          <w:rFonts w:ascii="Times New Roman" w:hAnsi="Times New Roman" w:cs="Times New Roman"/>
          <w:sz w:val="28"/>
          <w:szCs w:val="28"/>
          <w:lang w:val="en-US"/>
        </w:rPr>
        <w:t>.</w:t>
      </w:r>
      <w:r w:rsidRPr="00B96CFC">
        <w:rPr>
          <w:rFonts w:ascii="Times New Roman" w:hAnsi="Times New Roman" w:cs="Times New Roman"/>
          <w:sz w:val="28"/>
          <w:szCs w:val="28"/>
          <w:lang w:val="en-US"/>
        </w:rPr>
        <w:t>S</w:t>
      </w:r>
      <w:r w:rsidRPr="00B25E77">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Legal culture of public servants: The comparative legal analysis of the formation practices of various countries// Journal of Advanced Research in Law and Economics.</w:t>
      </w:r>
      <w:r w:rsidRPr="00B96CFC">
        <w:rPr>
          <w:lang w:val="en-US"/>
        </w:rPr>
        <w:t xml:space="preserve"> </w:t>
      </w:r>
      <w:r w:rsidRPr="00B96CFC">
        <w:rPr>
          <w:rFonts w:ascii="Times New Roman" w:hAnsi="Times New Roman" w:cs="Times New Roman"/>
          <w:sz w:val="28"/>
          <w:szCs w:val="28"/>
          <w:lang w:val="en-US"/>
        </w:rPr>
        <w:t>- 20</w:t>
      </w:r>
      <w:r>
        <w:rPr>
          <w:rFonts w:ascii="Times New Roman" w:hAnsi="Times New Roman" w:cs="Times New Roman"/>
          <w:sz w:val="28"/>
          <w:szCs w:val="28"/>
          <w:lang w:val="kk-KZ"/>
        </w:rPr>
        <w:t>19</w:t>
      </w:r>
      <w:r w:rsidRPr="00B96CFC">
        <w:rPr>
          <w:rFonts w:ascii="Times New Roman" w:hAnsi="Times New Roman" w:cs="Times New Roman"/>
          <w:sz w:val="28"/>
          <w:szCs w:val="28"/>
          <w:lang w:val="en-US"/>
        </w:rPr>
        <w:t xml:space="preserve">.  </w:t>
      </w:r>
      <w:r w:rsidRPr="008C1B82">
        <w:rPr>
          <w:rFonts w:ascii="Times New Roman" w:hAnsi="Times New Roman" w:cs="Times New Roman"/>
          <w:sz w:val="28"/>
          <w:szCs w:val="28"/>
          <w:lang w:val="en-US"/>
        </w:rPr>
        <w:t xml:space="preserve">- </w:t>
      </w:r>
      <w:r w:rsidRPr="00B96CFC">
        <w:rPr>
          <w:rFonts w:ascii="Times New Roman" w:hAnsi="Times New Roman" w:cs="Times New Roman"/>
          <w:sz w:val="28"/>
          <w:szCs w:val="28"/>
          <w:lang w:val="en-US"/>
        </w:rPr>
        <w:t>No</w:t>
      </w:r>
      <w:r w:rsidRPr="008C1B82">
        <w:rPr>
          <w:rFonts w:ascii="Times New Roman" w:hAnsi="Times New Roman" w:cs="Times New Roman"/>
          <w:sz w:val="28"/>
          <w:szCs w:val="28"/>
          <w:lang w:val="en-US"/>
        </w:rPr>
        <w:t xml:space="preserve"> 7. - </w:t>
      </w:r>
      <w:r w:rsidRPr="00B96CFC">
        <w:rPr>
          <w:rFonts w:ascii="Times New Roman" w:hAnsi="Times New Roman" w:cs="Times New Roman"/>
          <w:sz w:val="28"/>
          <w:szCs w:val="28"/>
          <w:lang w:val="en-US"/>
        </w:rPr>
        <w:t>Vol</w:t>
      </w:r>
      <w:r w:rsidRPr="008C1B82">
        <w:rPr>
          <w:rFonts w:ascii="Times New Roman" w:hAnsi="Times New Roman" w:cs="Times New Roman"/>
          <w:sz w:val="28"/>
          <w:szCs w:val="28"/>
          <w:lang w:val="en-US"/>
        </w:rPr>
        <w:t xml:space="preserve">.10. - </w:t>
      </w:r>
      <w:r w:rsidRPr="00B96CFC">
        <w:rPr>
          <w:rFonts w:ascii="Times New Roman" w:hAnsi="Times New Roman" w:cs="Times New Roman"/>
          <w:sz w:val="28"/>
          <w:szCs w:val="28"/>
          <w:lang w:val="en-US"/>
        </w:rPr>
        <w:t>P</w:t>
      </w:r>
      <w:r w:rsidRPr="008C1B82">
        <w:rPr>
          <w:rFonts w:ascii="Times New Roman" w:hAnsi="Times New Roman" w:cs="Times New Roman"/>
          <w:sz w:val="28"/>
          <w:szCs w:val="28"/>
          <w:lang w:val="en-US"/>
        </w:rPr>
        <w:t>. 1956-1967. (</w:t>
      </w:r>
      <w:r w:rsidRPr="00B96CFC">
        <w:rPr>
          <w:rFonts w:ascii="Times New Roman" w:hAnsi="Times New Roman" w:cs="Times New Roman"/>
          <w:sz w:val="28"/>
          <w:szCs w:val="28"/>
          <w:lang w:val="en-US"/>
        </w:rPr>
        <w:t>Scopus</w:t>
      </w:r>
      <w:r w:rsidRPr="008C1B82">
        <w:rPr>
          <w:rFonts w:ascii="Times New Roman" w:hAnsi="Times New Roman" w:cs="Times New Roman"/>
          <w:sz w:val="28"/>
          <w:szCs w:val="28"/>
          <w:lang w:val="en-US"/>
        </w:rPr>
        <w:t xml:space="preserve"> - </w:t>
      </w:r>
      <w:r w:rsidRPr="00B96CFC">
        <w:rPr>
          <w:rFonts w:ascii="Times New Roman" w:hAnsi="Times New Roman" w:cs="Times New Roman"/>
          <w:sz w:val="28"/>
          <w:szCs w:val="28"/>
          <w:lang w:val="en-US"/>
        </w:rPr>
        <w:t>Law</w:t>
      </w:r>
      <w:r w:rsidRPr="008C1B82">
        <w:rPr>
          <w:rFonts w:ascii="Times New Roman" w:hAnsi="Times New Roman" w:cs="Times New Roman"/>
          <w:sz w:val="28"/>
          <w:szCs w:val="28"/>
          <w:lang w:val="en-US"/>
        </w:rPr>
        <w:t xml:space="preserve"> 70, </w:t>
      </w:r>
      <w:r w:rsidRPr="00B96CFC">
        <w:rPr>
          <w:rFonts w:ascii="Times New Roman" w:hAnsi="Times New Roman" w:cs="Times New Roman"/>
          <w:sz w:val="28"/>
          <w:szCs w:val="28"/>
          <w:lang w:val="en-US"/>
        </w:rPr>
        <w:t>SJR</w:t>
      </w:r>
      <w:r w:rsidRPr="008C1B82">
        <w:rPr>
          <w:rFonts w:ascii="Times New Roman" w:hAnsi="Times New Roman" w:cs="Times New Roman"/>
          <w:sz w:val="28"/>
          <w:szCs w:val="28"/>
          <w:lang w:val="en-US"/>
        </w:rPr>
        <w:t xml:space="preserve"> 0.229, </w:t>
      </w:r>
      <w:r w:rsidRPr="00B96CFC">
        <w:rPr>
          <w:rFonts w:ascii="Times New Roman" w:hAnsi="Times New Roman" w:cs="Times New Roman"/>
          <w:sz w:val="28"/>
          <w:szCs w:val="28"/>
          <w:lang w:val="en-US"/>
        </w:rPr>
        <w:t>Q</w:t>
      </w:r>
      <w:r w:rsidRPr="008C1B82">
        <w:rPr>
          <w:rFonts w:ascii="Times New Roman" w:hAnsi="Times New Roman" w:cs="Times New Roman"/>
          <w:sz w:val="28"/>
          <w:szCs w:val="28"/>
          <w:lang w:val="en-US"/>
        </w:rPr>
        <w:t xml:space="preserve">2). </w:t>
      </w:r>
      <w:r>
        <w:rPr>
          <w:rFonts w:ascii="Times New Roman" w:hAnsi="Times New Roman" w:cs="Times New Roman"/>
          <w:sz w:val="28"/>
          <w:szCs w:val="28"/>
          <w:lang w:val="en-US"/>
        </w:rPr>
        <w:t>(Original language: english).</w:t>
      </w:r>
    </w:p>
    <w:p w:rsidR="00071546" w:rsidRPr="006B4333" w:rsidRDefault="00071546" w:rsidP="00071546">
      <w:pPr>
        <w:widowControl w:val="0"/>
        <w:spacing w:after="0" w:line="240" w:lineRule="auto"/>
        <w:ind w:firstLine="709"/>
        <w:jc w:val="both"/>
        <w:rPr>
          <w:rFonts w:ascii="Times New Roman" w:hAnsi="Times New Roman" w:cs="Times New Roman"/>
          <w:sz w:val="28"/>
          <w:szCs w:val="28"/>
          <w:lang w:val="en-US"/>
        </w:rPr>
      </w:pPr>
      <w:r w:rsidRPr="006B4333">
        <w:rPr>
          <w:rFonts w:ascii="Times New Roman" w:hAnsi="Times New Roman" w:cs="Times New Roman"/>
          <w:sz w:val="28"/>
          <w:szCs w:val="28"/>
          <w:lang w:val="en-US"/>
        </w:rPr>
        <w:t>Author's certificates</w:t>
      </w:r>
    </w:p>
    <w:p w:rsidR="00071546" w:rsidRPr="00D67F64" w:rsidRDefault="00071546" w:rsidP="00071546">
      <w:pPr>
        <w:widowControl w:val="0"/>
        <w:spacing w:after="0" w:line="240" w:lineRule="auto"/>
        <w:ind w:firstLine="709"/>
        <w:jc w:val="both"/>
        <w:rPr>
          <w:rFonts w:ascii="Times New Roman" w:hAnsi="Times New Roman" w:cs="Times New Roman"/>
          <w:sz w:val="28"/>
          <w:szCs w:val="28"/>
          <w:lang w:val="en-US"/>
        </w:rPr>
      </w:pPr>
      <w:r w:rsidRPr="00D67F64">
        <w:rPr>
          <w:rFonts w:ascii="Times New Roman" w:hAnsi="Times New Roman" w:cs="Times New Roman"/>
          <w:sz w:val="28"/>
          <w:szCs w:val="28"/>
          <w:lang w:val="en-US"/>
        </w:rPr>
        <w:t>1 Author's certificate No. 6608 dated November 22, 2019 "Map of corruption risks and anti-corruption technologies in educ</w:t>
      </w:r>
      <w:r>
        <w:rPr>
          <w:rFonts w:ascii="Times New Roman" w:hAnsi="Times New Roman" w:cs="Times New Roman"/>
          <w:sz w:val="28"/>
          <w:szCs w:val="28"/>
          <w:lang w:val="en-US"/>
        </w:rPr>
        <w:t>ation" (Useinova G. R., U</w:t>
      </w:r>
      <w:r w:rsidRPr="00D67F64">
        <w:rPr>
          <w:rFonts w:ascii="Times New Roman" w:hAnsi="Times New Roman" w:cs="Times New Roman"/>
          <w:sz w:val="28"/>
          <w:szCs w:val="28"/>
          <w:lang w:val="en-US"/>
        </w:rPr>
        <w:t>seinova K. R.).</w:t>
      </w:r>
      <w:r w:rsidRPr="008C1B82">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D67F64" w:rsidRDefault="00071546" w:rsidP="00071546">
      <w:pPr>
        <w:widowControl w:val="0"/>
        <w:spacing w:after="0" w:line="240" w:lineRule="auto"/>
        <w:ind w:firstLine="709"/>
        <w:jc w:val="both"/>
        <w:rPr>
          <w:rFonts w:ascii="Times New Roman" w:hAnsi="Times New Roman" w:cs="Times New Roman"/>
          <w:sz w:val="28"/>
          <w:szCs w:val="28"/>
          <w:lang w:val="en-US"/>
        </w:rPr>
      </w:pPr>
      <w:r w:rsidRPr="00D67F64">
        <w:rPr>
          <w:rFonts w:ascii="Times New Roman" w:hAnsi="Times New Roman" w:cs="Times New Roman"/>
          <w:sz w:val="28"/>
          <w:szCs w:val="28"/>
          <w:lang w:val="en-US"/>
        </w:rPr>
        <w:t>2 Author's certificate No. 6761 dated November 29, 2019 Audio-visual work "th</w:t>
      </w:r>
      <w:r>
        <w:rPr>
          <w:rFonts w:ascii="Times New Roman" w:hAnsi="Times New Roman" w:cs="Times New Roman"/>
          <w:sz w:val="28"/>
          <w:szCs w:val="28"/>
          <w:lang w:val="en-US"/>
        </w:rPr>
        <w:t>e Tale of a intergnity city" (Useinova G.R., Useinova K.</w:t>
      </w:r>
      <w:r w:rsidRPr="00D67F64">
        <w:rPr>
          <w:rFonts w:ascii="Times New Roman" w:hAnsi="Times New Roman" w:cs="Times New Roman"/>
          <w:sz w:val="28"/>
          <w:szCs w:val="28"/>
          <w:lang w:val="en-US"/>
        </w:rPr>
        <w:t>R.).</w:t>
      </w:r>
      <w:r w:rsidRPr="008C1B82">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D67F64" w:rsidRDefault="00071546" w:rsidP="00071546">
      <w:pPr>
        <w:widowControl w:val="0"/>
        <w:spacing w:after="0" w:line="240" w:lineRule="auto"/>
        <w:ind w:firstLine="709"/>
        <w:jc w:val="both"/>
        <w:rPr>
          <w:rFonts w:ascii="Times New Roman" w:hAnsi="Times New Roman" w:cs="Times New Roman"/>
          <w:sz w:val="28"/>
          <w:szCs w:val="28"/>
          <w:lang w:val="en-US"/>
        </w:rPr>
      </w:pPr>
      <w:r w:rsidRPr="00D67F64">
        <w:rPr>
          <w:rFonts w:ascii="Times New Roman" w:hAnsi="Times New Roman" w:cs="Times New Roman"/>
          <w:sz w:val="28"/>
          <w:szCs w:val="28"/>
          <w:lang w:val="en-US"/>
        </w:rPr>
        <w:t>Videoclips</w:t>
      </w: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r w:rsidRPr="00D67F64">
        <w:rPr>
          <w:rFonts w:ascii="Times New Roman" w:hAnsi="Times New Roman" w:cs="Times New Roman"/>
          <w:sz w:val="28"/>
          <w:szCs w:val="28"/>
          <w:lang w:val="en-US"/>
        </w:rPr>
        <w:t>1 Video-e</w:t>
      </w:r>
      <w:r>
        <w:rPr>
          <w:rFonts w:ascii="Times New Roman" w:hAnsi="Times New Roman" w:cs="Times New Roman"/>
          <w:sz w:val="28"/>
          <w:szCs w:val="28"/>
          <w:lang w:val="en-US"/>
        </w:rPr>
        <w:t>xplanation of Useinova G.R.</w:t>
      </w:r>
      <w:r w:rsidRPr="00D67F64">
        <w:rPr>
          <w:rFonts w:ascii="Times New Roman" w:hAnsi="Times New Roman" w:cs="Times New Roman"/>
          <w:sz w:val="28"/>
          <w:szCs w:val="28"/>
          <w:lang w:val="en-US"/>
        </w:rPr>
        <w:t xml:space="preserve"> on the Methodology of formation of anti-corruption culture of subjects of education of the Republic of Kazakhstan -</w:t>
      </w:r>
      <w:r w:rsidRPr="008C1B82">
        <w:rPr>
          <w:rFonts w:ascii="Times New Roman" w:hAnsi="Times New Roman" w:cs="Times New Roman"/>
          <w:sz w:val="28"/>
          <w:szCs w:val="28"/>
          <w:lang w:val="en-US"/>
        </w:rPr>
        <w:t xml:space="preserve"> URL:  </w:t>
      </w:r>
      <w:hyperlink r:id="rId13" w:history="1">
        <w:r w:rsidRPr="008C1B82">
          <w:rPr>
            <w:rStyle w:val="a4"/>
            <w:rFonts w:ascii="Times New Roman" w:hAnsi="Times New Roman" w:cs="Times New Roman"/>
            <w:color w:val="auto"/>
            <w:sz w:val="28"/>
            <w:szCs w:val="28"/>
            <w:lang w:val="en-US"/>
          </w:rPr>
          <w:t>http://www.youtube.com/watch?v=placGJf3mUE</w:t>
        </w:r>
      </w:hyperlink>
      <w:r w:rsidRPr="008C1B82">
        <w:rPr>
          <w:rFonts w:ascii="Times New Roman" w:hAnsi="Times New Roman" w:cs="Times New Roman"/>
          <w:sz w:val="28"/>
          <w:szCs w:val="28"/>
          <w:lang w:val="en-US"/>
        </w:rPr>
        <w:t xml:space="preserve">. </w:t>
      </w:r>
      <w:r>
        <w:rPr>
          <w:rFonts w:ascii="Times New Roman" w:hAnsi="Times New Roman" w:cs="Times New Roman"/>
          <w:sz w:val="28"/>
          <w:szCs w:val="28"/>
          <w:lang w:val="en-US"/>
        </w:rPr>
        <w:t>(Original language: russian).</w:t>
      </w:r>
    </w:p>
    <w:p w:rsidR="00071546" w:rsidRPr="00D67F64" w:rsidRDefault="00071546" w:rsidP="00071546">
      <w:pPr>
        <w:widowControl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 Video</w:t>
      </w:r>
      <w:r w:rsidRPr="008C1B82">
        <w:rPr>
          <w:rFonts w:ascii="Times New Roman" w:hAnsi="Times New Roman" w:cs="Times New Roman"/>
          <w:sz w:val="28"/>
          <w:szCs w:val="28"/>
          <w:lang w:val="en-US"/>
        </w:rPr>
        <w:t xml:space="preserve">-explanations of the legislation of the Republic of Kazakhstan by </w:t>
      </w:r>
      <w:r>
        <w:rPr>
          <w:rFonts w:ascii="Times New Roman" w:hAnsi="Times New Roman" w:cs="Times New Roman"/>
          <w:sz w:val="28"/>
          <w:szCs w:val="28"/>
          <w:lang w:val="en-US"/>
        </w:rPr>
        <w:t>Useinova K.</w:t>
      </w:r>
      <w:r w:rsidRPr="008C1B82">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Pr="008C1B82">
        <w:rPr>
          <w:rFonts w:ascii="Times New Roman" w:hAnsi="Times New Roman" w:cs="Times New Roman"/>
          <w:sz w:val="28"/>
          <w:szCs w:val="28"/>
          <w:lang w:val="en-US"/>
        </w:rPr>
        <w:t>URL:</w:t>
      </w:r>
      <w:hyperlink r:id="rId14" w:history="1">
        <w:r w:rsidRPr="008C1B82">
          <w:rPr>
            <w:rStyle w:val="a4"/>
            <w:rFonts w:ascii="Times New Roman" w:hAnsi="Times New Roman" w:cs="Times New Roman"/>
            <w:color w:val="auto"/>
            <w:sz w:val="28"/>
            <w:szCs w:val="28"/>
            <w:lang w:val="en-US"/>
          </w:rPr>
          <w:t>https://www.instagram.com/tv/CFUlZK0gjy0/? igshid</w:t>
        </w:r>
      </w:hyperlink>
      <w:r w:rsidRPr="008C1B82">
        <w:rPr>
          <w:rFonts w:ascii="Times New Roman" w:hAnsi="Times New Roman" w:cs="Times New Roman"/>
          <w:sz w:val="28"/>
          <w:szCs w:val="28"/>
          <w:lang w:val="en-US"/>
        </w:rPr>
        <w:t xml:space="preserve">=cbo2a3y729vq; - URL: </w:t>
      </w:r>
      <w:hyperlink r:id="rId15" w:history="1">
        <w:r w:rsidRPr="008C1B82">
          <w:rPr>
            <w:rStyle w:val="a4"/>
            <w:rFonts w:ascii="Times New Roman" w:hAnsi="Times New Roman" w:cs="Times New Roman"/>
            <w:color w:val="auto"/>
            <w:sz w:val="28"/>
            <w:szCs w:val="28"/>
            <w:lang w:val="en-US"/>
          </w:rPr>
          <w:t>https://www.instagram.com/tv/CFP9EmFgeS3/</w:t>
        </w:r>
      </w:hyperlink>
      <w:r>
        <w:rPr>
          <w:rFonts w:ascii="Times New Roman" w:hAnsi="Times New Roman" w:cs="Times New Roman"/>
          <w:sz w:val="28"/>
          <w:szCs w:val="28"/>
          <w:lang w:val="en-US"/>
        </w:rPr>
        <w:t xml:space="preserve"> ?igshid=r6wizlha12</w:t>
      </w:r>
      <w:r w:rsidRPr="008C1B82">
        <w:rPr>
          <w:rFonts w:ascii="Times New Roman" w:hAnsi="Times New Roman" w:cs="Times New Roman"/>
          <w:sz w:val="28"/>
          <w:szCs w:val="28"/>
          <w:lang w:val="en-US"/>
        </w:rPr>
        <w:t xml:space="preserve">08; - URL: </w:t>
      </w:r>
      <w:hyperlink r:id="rId16" w:history="1">
        <w:r w:rsidRPr="008C1B82">
          <w:rPr>
            <w:rStyle w:val="a4"/>
            <w:rFonts w:ascii="Times New Roman" w:hAnsi="Times New Roman" w:cs="Times New Roman"/>
            <w:color w:val="auto"/>
            <w:sz w:val="28"/>
            <w:szCs w:val="28"/>
            <w:lang w:val="en-US"/>
          </w:rPr>
          <w:t>https://www.instagram.com/tv/CFP7OpnAZ7G/? igshid=10c30y7qwx3b2</w:t>
        </w:r>
      </w:hyperlink>
      <w:r w:rsidRPr="008C1B82">
        <w:rPr>
          <w:rFonts w:ascii="Times New Roman" w:hAnsi="Times New Roman" w:cs="Times New Roman"/>
          <w:sz w:val="28"/>
          <w:szCs w:val="28"/>
          <w:lang w:val="en-US"/>
        </w:rPr>
        <w:t xml:space="preserve">; - URL: </w:t>
      </w:r>
      <w:hyperlink r:id="rId17" w:history="1">
        <w:r w:rsidRPr="008C1B82">
          <w:rPr>
            <w:rStyle w:val="a4"/>
            <w:rFonts w:ascii="Times New Roman" w:hAnsi="Times New Roman" w:cs="Times New Roman"/>
            <w:color w:val="auto"/>
            <w:sz w:val="28"/>
            <w:szCs w:val="28"/>
            <w:lang w:val="en-US"/>
          </w:rPr>
          <w:t>https://www.instagram.com/tv/CFP63ynAw8Q/</w:t>
        </w:r>
      </w:hyperlink>
      <w:r w:rsidRPr="008C1B82">
        <w:rPr>
          <w:rFonts w:ascii="Times New Roman" w:hAnsi="Times New Roman" w:cs="Times New Roman"/>
          <w:sz w:val="28"/>
          <w:szCs w:val="28"/>
          <w:lang w:val="en-US"/>
        </w:rPr>
        <w:t xml:space="preserve">? igshid=1a3wjr6fp4nbp. </w:t>
      </w:r>
      <w:r>
        <w:rPr>
          <w:rFonts w:ascii="Times New Roman" w:hAnsi="Times New Roman" w:cs="Times New Roman"/>
          <w:sz w:val="28"/>
          <w:szCs w:val="28"/>
          <w:lang w:val="en-US"/>
        </w:rPr>
        <w:t>(Original language: russian).</w:t>
      </w:r>
    </w:p>
    <w:p w:rsidR="00071546" w:rsidRPr="008C1B82"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8C1B82"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8C1B82"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D67F64"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1D682E"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1D682E"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EA5931"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8D0917"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C471C6"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A3754B"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Pr="00C471C6" w:rsidRDefault="00071546" w:rsidP="00071546">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71546" w:rsidRPr="00B96CFC" w:rsidRDefault="00071546" w:rsidP="00071546">
      <w:pPr>
        <w:widowControl w:val="0"/>
        <w:spacing w:after="0" w:line="240" w:lineRule="auto"/>
        <w:ind w:firstLine="709"/>
        <w:jc w:val="both"/>
        <w:rPr>
          <w:rFonts w:ascii="Times New Roman" w:hAnsi="Times New Roman" w:cs="Times New Roman"/>
          <w:sz w:val="28"/>
          <w:szCs w:val="28"/>
          <w:lang w:val="en-US"/>
        </w:rPr>
      </w:pPr>
    </w:p>
    <w:p w:rsidR="00071546" w:rsidRDefault="00071546" w:rsidP="00071546">
      <w:pPr>
        <w:spacing w:after="0"/>
        <w:ind w:firstLine="567"/>
        <w:jc w:val="both"/>
        <w:rPr>
          <w:rFonts w:ascii="Times New Roman" w:hAnsi="Times New Roman" w:cs="Times New Roman"/>
          <w:sz w:val="28"/>
          <w:szCs w:val="28"/>
          <w:lang w:val="en-US"/>
        </w:rPr>
      </w:pPr>
    </w:p>
    <w:p w:rsidR="00071546" w:rsidRPr="00520191" w:rsidRDefault="00071546" w:rsidP="00071546">
      <w:pPr>
        <w:spacing w:after="0"/>
        <w:ind w:firstLine="567"/>
        <w:jc w:val="both"/>
        <w:rPr>
          <w:rFonts w:ascii="Times New Roman" w:hAnsi="Times New Roman" w:cs="Times New Roman"/>
          <w:sz w:val="28"/>
          <w:szCs w:val="28"/>
          <w:lang w:val="en-US"/>
        </w:rPr>
      </w:pPr>
    </w:p>
    <w:p w:rsidR="00F548EF" w:rsidRDefault="00F548EF">
      <w:pPr>
        <w:rPr>
          <w:rFonts w:ascii="Times New Roman" w:hAnsi="Times New Roman" w:cs="Times New Roman"/>
          <w:sz w:val="28"/>
          <w:szCs w:val="28"/>
          <w:lang w:val="en-US"/>
        </w:rPr>
      </w:pPr>
    </w:p>
    <w:sectPr w:rsidR="00F548EF" w:rsidSect="00F548EF">
      <w:footerReference w:type="default" r:id="rId18"/>
      <w:pgSz w:w="11906" w:h="16838"/>
      <w:pgMar w:top="1134" w:right="850" w:bottom="1134" w:left="1701" w:header="708"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33B" w:rsidRDefault="0073433B" w:rsidP="00F548EF">
      <w:pPr>
        <w:spacing w:after="0" w:line="240" w:lineRule="auto"/>
      </w:pPr>
      <w:r>
        <w:separator/>
      </w:r>
    </w:p>
  </w:endnote>
  <w:endnote w:type="continuationSeparator" w:id="0">
    <w:p w:rsidR="0073433B" w:rsidRDefault="0073433B" w:rsidP="00F54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095839"/>
      <w:docPartObj>
        <w:docPartGallery w:val="Page Numbers (Bottom of Page)"/>
        <w:docPartUnique/>
      </w:docPartObj>
    </w:sdtPr>
    <w:sdtEndPr/>
    <w:sdtContent>
      <w:p w:rsidR="00CB125A" w:rsidRDefault="00CB125A">
        <w:pPr>
          <w:pStyle w:val="a8"/>
          <w:jc w:val="center"/>
        </w:pPr>
        <w:r>
          <w:fldChar w:fldCharType="begin"/>
        </w:r>
        <w:r>
          <w:instrText>PAGE   \* MERGEFORMAT</w:instrText>
        </w:r>
        <w:r>
          <w:fldChar w:fldCharType="separate"/>
        </w:r>
        <w:r w:rsidR="00122F93">
          <w:rPr>
            <w:noProof/>
          </w:rPr>
          <w:t>2</w:t>
        </w:r>
        <w:r>
          <w:fldChar w:fldCharType="end"/>
        </w:r>
      </w:p>
    </w:sdtContent>
  </w:sdt>
  <w:p w:rsidR="00CB125A" w:rsidRDefault="00CB12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33B" w:rsidRDefault="0073433B" w:rsidP="00F548EF">
      <w:pPr>
        <w:spacing w:after="0" w:line="240" w:lineRule="auto"/>
      </w:pPr>
      <w:r>
        <w:separator/>
      </w:r>
    </w:p>
  </w:footnote>
  <w:footnote w:type="continuationSeparator" w:id="0">
    <w:p w:rsidR="0073433B" w:rsidRDefault="0073433B" w:rsidP="00F54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517"/>
    <w:multiLevelType w:val="multilevel"/>
    <w:tmpl w:val="23ACD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367B7F"/>
    <w:multiLevelType w:val="hybridMultilevel"/>
    <w:tmpl w:val="3F8EBC52"/>
    <w:lvl w:ilvl="0" w:tplc="119A87A4">
      <w:start w:val="1"/>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D717FA"/>
    <w:multiLevelType w:val="hybridMultilevel"/>
    <w:tmpl w:val="8CC029B0"/>
    <w:lvl w:ilvl="0" w:tplc="5DB66A1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191"/>
    <w:rsid w:val="00015A86"/>
    <w:rsid w:val="00017727"/>
    <w:rsid w:val="00063A55"/>
    <w:rsid w:val="00071546"/>
    <w:rsid w:val="00122F93"/>
    <w:rsid w:val="00124CEB"/>
    <w:rsid w:val="00166F49"/>
    <w:rsid w:val="0017010A"/>
    <w:rsid w:val="001D682E"/>
    <w:rsid w:val="00201B5E"/>
    <w:rsid w:val="00237A33"/>
    <w:rsid w:val="00243C5E"/>
    <w:rsid w:val="002F316A"/>
    <w:rsid w:val="002F425D"/>
    <w:rsid w:val="002F520C"/>
    <w:rsid w:val="00316D7A"/>
    <w:rsid w:val="00341D83"/>
    <w:rsid w:val="00381845"/>
    <w:rsid w:val="00386737"/>
    <w:rsid w:val="003F3F6C"/>
    <w:rsid w:val="00432297"/>
    <w:rsid w:val="004A5F04"/>
    <w:rsid w:val="004C5649"/>
    <w:rsid w:val="00504DBA"/>
    <w:rsid w:val="00520191"/>
    <w:rsid w:val="00537FFD"/>
    <w:rsid w:val="005416F8"/>
    <w:rsid w:val="00556340"/>
    <w:rsid w:val="005F77CE"/>
    <w:rsid w:val="00611215"/>
    <w:rsid w:val="00644770"/>
    <w:rsid w:val="00647965"/>
    <w:rsid w:val="006B4333"/>
    <w:rsid w:val="006F676F"/>
    <w:rsid w:val="00724B50"/>
    <w:rsid w:val="0073433B"/>
    <w:rsid w:val="007A1B9E"/>
    <w:rsid w:val="007A283C"/>
    <w:rsid w:val="007F0239"/>
    <w:rsid w:val="0082767C"/>
    <w:rsid w:val="00841191"/>
    <w:rsid w:val="008A62C5"/>
    <w:rsid w:val="008C1B82"/>
    <w:rsid w:val="008D0917"/>
    <w:rsid w:val="00905E20"/>
    <w:rsid w:val="009132B3"/>
    <w:rsid w:val="009245FE"/>
    <w:rsid w:val="00935839"/>
    <w:rsid w:val="00935FC1"/>
    <w:rsid w:val="00940EA5"/>
    <w:rsid w:val="00943289"/>
    <w:rsid w:val="00956710"/>
    <w:rsid w:val="0097032B"/>
    <w:rsid w:val="00977911"/>
    <w:rsid w:val="009F2501"/>
    <w:rsid w:val="00A3754B"/>
    <w:rsid w:val="00A645A5"/>
    <w:rsid w:val="00A737E3"/>
    <w:rsid w:val="00AE2400"/>
    <w:rsid w:val="00AE6BF1"/>
    <w:rsid w:val="00B8069B"/>
    <w:rsid w:val="00BC4505"/>
    <w:rsid w:val="00BD1C53"/>
    <w:rsid w:val="00C00638"/>
    <w:rsid w:val="00C14CA4"/>
    <w:rsid w:val="00C17EC8"/>
    <w:rsid w:val="00C46EE4"/>
    <w:rsid w:val="00C471C6"/>
    <w:rsid w:val="00CB125A"/>
    <w:rsid w:val="00CC3FC2"/>
    <w:rsid w:val="00D67F64"/>
    <w:rsid w:val="00D90BBA"/>
    <w:rsid w:val="00D92CC0"/>
    <w:rsid w:val="00D938F9"/>
    <w:rsid w:val="00DD04C9"/>
    <w:rsid w:val="00E06534"/>
    <w:rsid w:val="00E63E14"/>
    <w:rsid w:val="00EA5931"/>
    <w:rsid w:val="00EC4F99"/>
    <w:rsid w:val="00F4624F"/>
    <w:rsid w:val="00F548EF"/>
    <w:rsid w:val="00F6369C"/>
    <w:rsid w:val="00F73239"/>
    <w:rsid w:val="00F861E1"/>
    <w:rsid w:val="00FB74CC"/>
    <w:rsid w:val="00FC37D7"/>
    <w:rsid w:val="00FD49D0"/>
    <w:rsid w:val="00FE42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FB78C1-B2ED-4435-816B-352F79BC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A283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82E"/>
    <w:pPr>
      <w:ind w:left="720"/>
      <w:contextualSpacing/>
    </w:pPr>
  </w:style>
  <w:style w:type="character" w:styleId="a4">
    <w:name w:val="Hyperlink"/>
    <w:basedOn w:val="a0"/>
    <w:uiPriority w:val="99"/>
    <w:unhideWhenUsed/>
    <w:rsid w:val="008C1B82"/>
    <w:rPr>
      <w:color w:val="0563C1" w:themeColor="hyperlink"/>
      <w:u w:val="single"/>
    </w:rPr>
  </w:style>
  <w:style w:type="table" w:styleId="a5">
    <w:name w:val="Table Grid"/>
    <w:basedOn w:val="a1"/>
    <w:uiPriority w:val="39"/>
    <w:rsid w:val="00970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A283C"/>
    <w:rPr>
      <w:rFonts w:asciiTheme="majorHAnsi" w:eastAsiaTheme="majorEastAsia" w:hAnsiTheme="majorHAnsi" w:cstheme="majorBidi"/>
      <w:b/>
      <w:bCs/>
      <w:color w:val="2E74B5" w:themeColor="accent1" w:themeShade="BF"/>
      <w:sz w:val="28"/>
      <w:szCs w:val="28"/>
    </w:rPr>
  </w:style>
  <w:style w:type="character" w:customStyle="1" w:styleId="acopre">
    <w:name w:val="acopre"/>
    <w:basedOn w:val="a0"/>
    <w:rsid w:val="007A283C"/>
  </w:style>
  <w:style w:type="paragraph" w:styleId="a6">
    <w:name w:val="header"/>
    <w:basedOn w:val="a"/>
    <w:link w:val="a7"/>
    <w:uiPriority w:val="99"/>
    <w:unhideWhenUsed/>
    <w:rsid w:val="00F548E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548EF"/>
  </w:style>
  <w:style w:type="paragraph" w:styleId="a8">
    <w:name w:val="footer"/>
    <w:basedOn w:val="a"/>
    <w:link w:val="a9"/>
    <w:uiPriority w:val="99"/>
    <w:unhideWhenUsed/>
    <w:rsid w:val="00F548E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54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outube.com/watch?v=placGJf3mU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 TargetMode="External"/><Relationship Id="rId17" Type="http://schemas.openxmlformats.org/officeDocument/2006/relationships/hyperlink" Target="https://www.instagram.com/tv/CFP63ynAw8Q/" TargetMode="External"/><Relationship Id="rId2" Type="http://schemas.openxmlformats.org/officeDocument/2006/relationships/numbering" Target="numbering.xml"/><Relationship Id="rId16" Type="http://schemas.openxmlformats.org/officeDocument/2006/relationships/hyperlink" Target="https://www.instagram.com/tv/CFP7OpnAZ7G/?%20igshid=10c30y7qwx3b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s://www.instagram.com/tv/CFP9EmFgeS3/"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instagram.com/tv/CFUlZK0gjy0/?%20igshi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82026-855D-4FF8-82A4-C502CD95B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22625</Words>
  <Characters>128968</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Усеинова Карлыгаш</dc:creator>
  <cp:keywords/>
  <dc:description/>
  <cp:lastModifiedBy>Усейнова Гульнара</cp:lastModifiedBy>
  <cp:revision>2</cp:revision>
  <dcterms:created xsi:type="dcterms:W3CDTF">2020-10-31T09:51:00Z</dcterms:created>
  <dcterms:modified xsi:type="dcterms:W3CDTF">2020-10-31T09:51:00Z</dcterms:modified>
</cp:coreProperties>
</file>