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A05F6" w14:textId="77777777" w:rsidR="006001DF" w:rsidRPr="002671B4" w:rsidRDefault="006001DF" w:rsidP="006001DF">
      <w:pPr>
        <w:spacing w:line="360" w:lineRule="auto"/>
        <w:jc w:val="center"/>
      </w:pPr>
      <w:r w:rsidRPr="002671B4">
        <w:t>РЕФЕРАТ</w:t>
      </w:r>
    </w:p>
    <w:p w14:paraId="47A3977E" w14:textId="77777777" w:rsidR="006001DF" w:rsidRPr="002671B4" w:rsidRDefault="006001DF" w:rsidP="006001DF">
      <w:pPr>
        <w:pStyle w:val="10"/>
        <w:spacing w:before="0" w:beforeAutospacing="0" w:after="0" w:afterAutospacing="0" w:line="360" w:lineRule="auto"/>
      </w:pPr>
      <w:r w:rsidRPr="002671B4">
        <w:rPr>
          <w:lang w:eastAsia="en-US"/>
        </w:rPr>
        <w:t xml:space="preserve">               </w:t>
      </w:r>
      <w:r w:rsidRPr="00196EE3">
        <w:rPr>
          <w:lang w:val="kk-KZ" w:eastAsia="en-US"/>
        </w:rPr>
        <w:t>Есеп 37 б., 42 сурет, 22 дерек, 3 қосымша</w:t>
      </w:r>
      <w:r w:rsidRPr="002671B4">
        <w:rPr>
          <w:lang w:val="kk-KZ" w:eastAsia="en-US"/>
        </w:rPr>
        <w:t xml:space="preserve"> </w:t>
      </w:r>
      <w:r w:rsidRPr="002671B4">
        <w:rPr>
          <w:lang w:val="kk-KZ"/>
        </w:rPr>
        <w:t xml:space="preserve"> </w:t>
      </w:r>
    </w:p>
    <w:p w14:paraId="69F7909E" w14:textId="77777777" w:rsidR="006001DF" w:rsidRPr="002671B4" w:rsidRDefault="006001DF" w:rsidP="006001DF">
      <w:pPr>
        <w:tabs>
          <w:tab w:val="left" w:pos="900"/>
        </w:tabs>
        <w:spacing w:line="360" w:lineRule="auto"/>
        <w:ind w:firstLine="540"/>
        <w:jc w:val="both"/>
      </w:pPr>
      <w:r w:rsidRPr="002671B4">
        <w:tab/>
      </w:r>
      <w:r w:rsidRPr="002671B4">
        <w:rPr>
          <w:shd w:val="clear" w:color="auto" w:fill="FFFFFF"/>
        </w:rPr>
        <w:t xml:space="preserve">ҚҰРМЕТТЕУ, </w:t>
      </w:r>
      <w:r w:rsidRPr="002671B4">
        <w:t xml:space="preserve">ӘДЕП-ҒҰРЫП, КИЕЛІ ЖЕР, ТАБИҒАТТЫ ҚОРҒАУ, ТАРИХИ-МӘДЕНИЕТТІК, ТАБИҒИ. </w:t>
      </w:r>
    </w:p>
    <w:p w14:paraId="5973E10D" w14:textId="77777777" w:rsidR="006001DF" w:rsidRPr="002671B4" w:rsidRDefault="006001DF" w:rsidP="006001DF">
      <w:pPr>
        <w:tabs>
          <w:tab w:val="left" w:pos="900"/>
        </w:tabs>
        <w:spacing w:line="360" w:lineRule="auto"/>
        <w:jc w:val="both"/>
      </w:pPr>
      <w:r w:rsidRPr="002671B4">
        <w:t xml:space="preserve"> </w:t>
      </w:r>
    </w:p>
    <w:p w14:paraId="4D8D9FE4" w14:textId="77777777" w:rsidR="006001DF" w:rsidRPr="002671B4" w:rsidRDefault="006001DF" w:rsidP="006001DF">
      <w:pPr>
        <w:spacing w:line="360" w:lineRule="auto"/>
        <w:ind w:firstLine="540"/>
        <w:jc w:val="both"/>
        <w:rPr>
          <w:highlight w:val="yellow"/>
          <w:lang w:val="kk-KZ"/>
        </w:rPr>
      </w:pPr>
      <w:r w:rsidRPr="002671B4">
        <w:t xml:space="preserve"> </w:t>
      </w:r>
      <w:r w:rsidRPr="002671B4">
        <w:rPr>
          <w:i/>
          <w:lang w:val="kk-KZ"/>
        </w:rPr>
        <w:t>Зерттеу объектісі</w:t>
      </w:r>
      <w:r w:rsidRPr="002671B4">
        <w:rPr>
          <w:i/>
        </w:rPr>
        <w:t>:</w:t>
      </w:r>
      <w:r w:rsidRPr="002671B4">
        <w:t xml:space="preserve"> </w:t>
      </w:r>
      <w:r w:rsidRPr="002671B4">
        <w:rPr>
          <w:lang w:val="kk-KZ"/>
        </w:rPr>
        <w:t>Табиғатты қорғау прагматизмінің мәнмәтінінде қазақтарда киелі жерлерді қорғау дәстүрі.</w:t>
      </w:r>
      <w:r w:rsidRPr="002671B4">
        <w:rPr>
          <w:highlight w:val="yellow"/>
          <w:lang w:val="kk-KZ"/>
        </w:rPr>
        <w:t xml:space="preserve"> </w:t>
      </w:r>
    </w:p>
    <w:p w14:paraId="4D3BC472" w14:textId="77777777" w:rsidR="006001DF" w:rsidRPr="002671B4" w:rsidRDefault="006001DF" w:rsidP="006001DF">
      <w:pPr>
        <w:spacing w:line="360" w:lineRule="auto"/>
        <w:ind w:firstLine="540"/>
        <w:jc w:val="both"/>
        <w:rPr>
          <w:lang w:val="kk-KZ"/>
        </w:rPr>
      </w:pPr>
      <w:r w:rsidRPr="002671B4">
        <w:rPr>
          <w:i/>
          <w:lang w:val="kk-KZ"/>
        </w:rPr>
        <w:t xml:space="preserve">Мақсаты: </w:t>
      </w:r>
      <w:r w:rsidRPr="00900B42">
        <w:rPr>
          <w:iCs/>
          <w:lang w:val="kk-KZ"/>
        </w:rPr>
        <w:t>Шығыс Қазақстан, Түркістан және Жамбыл облыстарындағы далалық этнографиялық зерттеу материалдары негізінде экологиялық прагматизм аясында қазақтар арасындағы қасиетті орындарды, тарихи-мәдени мұраның қасиетті ескерткіштерін және табиғи ландшафт объектілерін қастерлеу дәстүрін зерттеу.</w:t>
      </w:r>
      <w:r w:rsidRPr="00900B42">
        <w:rPr>
          <w:lang w:val="kk-KZ"/>
        </w:rPr>
        <w:t xml:space="preserve"> </w:t>
      </w:r>
      <w:r w:rsidRPr="002671B4">
        <w:rPr>
          <w:i/>
          <w:lang w:val="kk-KZ"/>
        </w:rPr>
        <w:t>Әдістері:</w:t>
      </w:r>
      <w:r w:rsidRPr="002671B4">
        <w:rPr>
          <w:lang w:val="kk-KZ"/>
        </w:rPr>
        <w:t xml:space="preserve"> далалық зерттеулер, бақылау, сауалнама жүргізу, сұхбат алу,  пікір алмасу-талдау, нарравтивтік талдау, біліктілік (квалитативтік), сандық (квантитативтік), салыстырмалы, болжамдау әдістері. </w:t>
      </w:r>
      <w:r w:rsidRPr="00900B42">
        <w:rPr>
          <w:i/>
          <w:iCs/>
          <w:lang w:val="kk-KZ"/>
        </w:rPr>
        <w:t>Нәтижелері</w:t>
      </w:r>
      <w:r w:rsidRPr="002671B4">
        <w:rPr>
          <w:lang w:val="kk-KZ"/>
        </w:rPr>
        <w:t>: Web of Science Core Collection индексацияланған "Томск мемлекеттік университетінің Хабаршысы" журналында мақала, "ЕҰУ хабаршысы" және "ҚазҰУ Хабаршысы (</w:t>
      </w:r>
      <w:r w:rsidRPr="000C7375">
        <w:rPr>
          <w:i/>
          <w:iCs/>
          <w:lang w:val="kk-KZ"/>
        </w:rPr>
        <w:t>ҚР ККСОН</w:t>
      </w:r>
      <w:r w:rsidRPr="002671B4">
        <w:rPr>
          <w:lang w:val="kk-KZ"/>
        </w:rPr>
        <w:t xml:space="preserve">) журналдарында мақалалар, Венадағы халықаралық конференция материалдарында баяндама, зерттеу материалдары бойынша мақалалар, қорытынды жинақ жарияланды, Сассекс университетінде (Ұлыбритания) жұмыс жүргізілді, зерттеу материалдары Токио, шетелдік зерттеулер университетінде халықаралық симпозиумда сөз сөйлеуде пайдаланылды. </w:t>
      </w:r>
      <w:r w:rsidRPr="001B6F73">
        <w:rPr>
          <w:i/>
          <w:iCs/>
          <w:lang w:val="kk-KZ"/>
        </w:rPr>
        <w:t>Негізгі конструктивтік және техникалық экономикалық көрсеткіштер (орыс тілінде):</w:t>
      </w:r>
      <w:r>
        <w:rPr>
          <w:lang w:val="kk-KZ"/>
        </w:rPr>
        <w:t xml:space="preserve"> З</w:t>
      </w:r>
      <w:r w:rsidRPr="00525467">
        <w:rPr>
          <w:lang w:val="kk-KZ"/>
        </w:rPr>
        <w:t>ерттеу материалдарының жинағы жарияланды, индекстелетін "Томск мемлекеттік университетінің Хабаршысы" журналында, 2020 ж. (Web of Science Core Collection), "ЕҰУ хабаршысы" ғылыми журналында (ҚР БҒСБК), "ҚазҰУ Хабаршысы" ғылыми журналында (ҚР БҒСБК) мақалалар жарияланды, Венада (Австрия) өткен халықаралық конференцияда (Австрия) баяндама жарияланды, 2018 ж., Токио шетелдік зерттеулер университетінде "Орталық Азия: өткені, бүгіні, болашағы" халықаралық симпозиумында сөз сөйледі.</w:t>
      </w:r>
      <w:r>
        <w:rPr>
          <w:lang w:val="kk-KZ"/>
        </w:rPr>
        <w:t xml:space="preserve"> </w:t>
      </w:r>
      <w:r w:rsidRPr="002671B4">
        <w:rPr>
          <w:i/>
          <w:lang w:val="kk-KZ"/>
        </w:rPr>
        <w:t>Жаңалығы:</w:t>
      </w:r>
      <w:r w:rsidRPr="002671B4">
        <w:rPr>
          <w:lang w:val="kk-KZ"/>
        </w:rPr>
        <w:t xml:space="preserve">  қазақтардың дәстүрлі дүниетанымынан – адам мен табиғаттың үйлесімділігі идеясынан бастау алатын рухани жаңғыру және табиғатты қорғау прагматизмі аясында киелі жерлерді құрметтеу дәстүріне жаңаша көзқарас.   </w:t>
      </w:r>
      <w:r w:rsidRPr="00900B42">
        <w:rPr>
          <w:i/>
          <w:iCs/>
          <w:lang w:val="kk-KZ"/>
        </w:rPr>
        <w:t>Енгізу дәрежесі</w:t>
      </w:r>
      <w:r w:rsidRPr="002671B4">
        <w:rPr>
          <w:lang w:val="kk-KZ"/>
        </w:rPr>
        <w:t>: зерттеу материалдары индекстелетін журналдағы мақалада (Web of Science Core Collection), сондай-ақ «ЕҰУ хабаршысы», «ҚазҰУ Хабаршысы»   журналдарында жарияланған (</w:t>
      </w:r>
      <w:r w:rsidRPr="000C7375">
        <w:rPr>
          <w:i/>
          <w:iCs/>
          <w:lang w:val="kk-KZ"/>
        </w:rPr>
        <w:t>ҚР ККСОН</w:t>
      </w:r>
      <w:r w:rsidRPr="002671B4">
        <w:rPr>
          <w:lang w:val="kk-KZ"/>
        </w:rPr>
        <w:t xml:space="preserve">), қорытынды жинақта, Халықаралық ғылыми конференцияда (Вена, Австрия) ұсынылған баяндамада, Токиодағы шетелдік зерттеулер университетінде халықаралық симпозиумда сөйлеген сөзінде; дәріс курстарында пайдаланылды. </w:t>
      </w:r>
      <w:r w:rsidRPr="002671B4">
        <w:rPr>
          <w:i/>
          <w:lang w:val="kk-KZ"/>
        </w:rPr>
        <w:t>Ұсыныстар:</w:t>
      </w:r>
      <w:r w:rsidRPr="002671B4">
        <w:rPr>
          <w:lang w:val="kk-KZ"/>
        </w:rPr>
        <w:t xml:space="preserve"> адам </w:t>
      </w:r>
      <w:r>
        <w:rPr>
          <w:lang w:val="kk-KZ"/>
        </w:rPr>
        <w:t>м</w:t>
      </w:r>
      <w:r w:rsidRPr="002671B4">
        <w:rPr>
          <w:lang w:val="kk-KZ"/>
        </w:rPr>
        <w:t xml:space="preserve">ен табиғат </w:t>
      </w:r>
      <w:r w:rsidRPr="002671B4">
        <w:rPr>
          <w:lang w:val="kk-KZ"/>
        </w:rPr>
        <w:lastRenderedPageBreak/>
        <w:t xml:space="preserve">үйлесімінің (экофильдік) дәстүрлі тұжырым аясында экологиялық мәдениетті тәрбиелеу; жастарды жергілікті табиғатқа деген сүйіспеншілік пен отан сүйгіштік рухта тәрбиелеу. </w:t>
      </w:r>
      <w:r w:rsidRPr="002671B4">
        <w:rPr>
          <w:i/>
          <w:lang w:val="kk-KZ"/>
        </w:rPr>
        <w:t xml:space="preserve">Қолданылу саласы: </w:t>
      </w:r>
      <w:r w:rsidRPr="002671B4">
        <w:rPr>
          <w:lang w:val="kk-KZ"/>
        </w:rPr>
        <w:t>ғылыми-зерттеу, білім-ағартушылық, табиғатты қорғау мекемелері.</w:t>
      </w:r>
      <w:r w:rsidRPr="002671B4">
        <w:rPr>
          <w:i/>
          <w:lang w:val="kk-KZ"/>
        </w:rPr>
        <w:t xml:space="preserve"> Тиімділгі:</w:t>
      </w:r>
      <w:r w:rsidRPr="002671B4">
        <w:rPr>
          <w:lang w:val="kk-KZ"/>
        </w:rPr>
        <w:t xml:space="preserve"> киелі тарихи-мәдени және табиғи ландшафт  объектілерін қорғау бойынша алдын-ала сақтау шараларын жүргізуге және ұсынымдар әзірлеуге ықпал ету.</w:t>
      </w:r>
    </w:p>
    <w:p w14:paraId="299CE0D3" w14:textId="7153F16F" w:rsidR="001836C3" w:rsidRPr="006001DF" w:rsidRDefault="006001DF" w:rsidP="006001DF">
      <w:pPr>
        <w:pStyle w:val="a4"/>
        <w:spacing w:line="360" w:lineRule="auto"/>
        <w:ind w:firstLine="708"/>
        <w:jc w:val="both"/>
        <w:rPr>
          <w:sz w:val="24"/>
          <w:szCs w:val="24"/>
          <w:lang w:val="kk-KZ"/>
        </w:rPr>
      </w:pPr>
      <w:r w:rsidRPr="002671B4">
        <w:rPr>
          <w:i/>
          <w:sz w:val="24"/>
          <w:szCs w:val="24"/>
          <w:lang w:val="kk-KZ"/>
        </w:rPr>
        <w:t>Болжамдар:</w:t>
      </w:r>
      <w:r w:rsidRPr="002671B4">
        <w:rPr>
          <w:b/>
          <w:sz w:val="24"/>
          <w:szCs w:val="24"/>
          <w:lang w:val="kk-KZ"/>
        </w:rPr>
        <w:t xml:space="preserve"> </w:t>
      </w:r>
      <w:r w:rsidRPr="002671B4">
        <w:rPr>
          <w:sz w:val="24"/>
          <w:szCs w:val="24"/>
          <w:lang w:val="kk-KZ"/>
        </w:rPr>
        <w:t>бұл салада зерттеу жұмыстарын жалғастыру қажеттілігі, қоғам, ғылыми қауымдастық  пен жастарды таныстыру мен хабар ету бағытында жұмыстарды күшейту.</w:t>
      </w:r>
    </w:p>
    <w:sectPr w:rsidR="001836C3" w:rsidRPr="006001DF" w:rsidSect="00382C72">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4EA4B" w14:textId="77777777" w:rsidR="00D50438" w:rsidRDefault="00D50438" w:rsidP="00A75C67">
      <w:r>
        <w:separator/>
      </w:r>
    </w:p>
  </w:endnote>
  <w:endnote w:type="continuationSeparator" w:id="0">
    <w:p w14:paraId="01E6B761" w14:textId="77777777" w:rsidR="00D50438" w:rsidRDefault="00D50438" w:rsidP="00A75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KZ Italic">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CompactC Bold">
    <w:panose1 w:val="00000000000000000000"/>
    <w:charset w:val="CC"/>
    <w:family w:val="auto"/>
    <w:notTrueType/>
    <w:pitch w:val="default"/>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4258091"/>
      <w:docPartObj>
        <w:docPartGallery w:val="Page Numbers (Bottom of Page)"/>
        <w:docPartUnique/>
      </w:docPartObj>
    </w:sdtPr>
    <w:sdtEndPr/>
    <w:sdtContent>
      <w:p w14:paraId="2A007FFF" w14:textId="26A649DC" w:rsidR="0062029F" w:rsidRDefault="0062029F">
        <w:pPr>
          <w:pStyle w:val="ab"/>
          <w:jc w:val="center"/>
        </w:pPr>
        <w:r>
          <w:fldChar w:fldCharType="begin"/>
        </w:r>
        <w:r>
          <w:instrText>PAGE   \* MERGEFORMAT</w:instrText>
        </w:r>
        <w:r>
          <w:fldChar w:fldCharType="separate"/>
        </w:r>
        <w:r>
          <w:rPr>
            <w:lang w:val="ru-RU"/>
          </w:rPr>
          <w:t>2</w:t>
        </w:r>
        <w:r>
          <w:fldChar w:fldCharType="end"/>
        </w:r>
      </w:p>
    </w:sdtContent>
  </w:sdt>
  <w:p w14:paraId="490454F6" w14:textId="77777777" w:rsidR="00B1345C" w:rsidRDefault="00B1345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A8A55" w14:textId="77777777" w:rsidR="00D50438" w:rsidRDefault="00D50438" w:rsidP="00A75C67">
      <w:r>
        <w:separator/>
      </w:r>
    </w:p>
  </w:footnote>
  <w:footnote w:type="continuationSeparator" w:id="0">
    <w:p w14:paraId="788928BF" w14:textId="77777777" w:rsidR="00D50438" w:rsidRDefault="00D50438" w:rsidP="00A75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54DC0D0A"/>
    <w:lvl w:ilvl="0" w:tplc="9536AA50">
      <w:start w:val="1"/>
      <w:numFmt w:val="decimal"/>
      <w:lvlText w:val="%1."/>
      <w:lvlJc w:val="left"/>
      <w:pPr>
        <w:tabs>
          <w:tab w:val="left" w:pos="786"/>
        </w:tabs>
        <w:ind w:left="786" w:hanging="360"/>
      </w:pPr>
      <w:rPr>
        <w:rFonts w:ascii="Times New Roman" w:hAnsi="Times New Roman" w:cs="Times New Roman" w:hint="default"/>
        <w:b/>
      </w:rPr>
    </w:lvl>
    <w:lvl w:ilvl="1" w:tplc="009807DA">
      <w:start w:val="1"/>
      <w:numFmt w:val="none"/>
      <w:lvlText w:val=""/>
      <w:lvlJc w:val="left"/>
      <w:pPr>
        <w:tabs>
          <w:tab w:val="left" w:pos="360"/>
        </w:tabs>
        <w:ind w:left="0" w:firstLine="0"/>
      </w:pPr>
    </w:lvl>
    <w:lvl w:ilvl="2" w:tplc="91EA3E1E">
      <w:start w:val="1"/>
      <w:numFmt w:val="none"/>
      <w:lvlText w:val=""/>
      <w:lvlJc w:val="left"/>
      <w:pPr>
        <w:tabs>
          <w:tab w:val="left" w:pos="360"/>
        </w:tabs>
        <w:ind w:left="0" w:firstLine="0"/>
      </w:pPr>
    </w:lvl>
    <w:lvl w:ilvl="3" w:tplc="8CDC7F2E">
      <w:start w:val="1"/>
      <w:numFmt w:val="none"/>
      <w:lvlText w:val=""/>
      <w:lvlJc w:val="left"/>
      <w:pPr>
        <w:tabs>
          <w:tab w:val="left" w:pos="360"/>
        </w:tabs>
        <w:ind w:left="0" w:firstLine="0"/>
      </w:pPr>
    </w:lvl>
    <w:lvl w:ilvl="4" w:tplc="80D03482">
      <w:start w:val="1"/>
      <w:numFmt w:val="none"/>
      <w:lvlText w:val=""/>
      <w:lvlJc w:val="left"/>
      <w:pPr>
        <w:tabs>
          <w:tab w:val="left" w:pos="360"/>
        </w:tabs>
        <w:ind w:left="0" w:firstLine="0"/>
      </w:pPr>
    </w:lvl>
    <w:lvl w:ilvl="5" w:tplc="A79CB4A0">
      <w:start w:val="1"/>
      <w:numFmt w:val="none"/>
      <w:lvlText w:val=""/>
      <w:lvlJc w:val="left"/>
      <w:pPr>
        <w:tabs>
          <w:tab w:val="left" w:pos="360"/>
        </w:tabs>
        <w:ind w:left="0" w:firstLine="0"/>
      </w:pPr>
    </w:lvl>
    <w:lvl w:ilvl="6" w:tplc="0D107E24">
      <w:start w:val="1"/>
      <w:numFmt w:val="none"/>
      <w:lvlText w:val=""/>
      <w:lvlJc w:val="left"/>
      <w:pPr>
        <w:tabs>
          <w:tab w:val="left" w:pos="360"/>
        </w:tabs>
        <w:ind w:left="0" w:firstLine="0"/>
      </w:pPr>
    </w:lvl>
    <w:lvl w:ilvl="7" w:tplc="A1AE2CB2">
      <w:start w:val="1"/>
      <w:numFmt w:val="none"/>
      <w:lvlText w:val=""/>
      <w:lvlJc w:val="left"/>
      <w:pPr>
        <w:tabs>
          <w:tab w:val="left" w:pos="360"/>
        </w:tabs>
        <w:ind w:left="0" w:firstLine="0"/>
      </w:pPr>
    </w:lvl>
    <w:lvl w:ilvl="8" w:tplc="FAF08A2C">
      <w:start w:val="1"/>
      <w:numFmt w:val="none"/>
      <w:lvlText w:val=""/>
      <w:lvlJc w:val="left"/>
      <w:pPr>
        <w:tabs>
          <w:tab w:val="left" w:pos="360"/>
        </w:tabs>
        <w:ind w:left="0" w:firstLine="0"/>
      </w:pPr>
    </w:lvl>
  </w:abstractNum>
  <w:abstractNum w:abstractNumId="1" w15:restartNumberingAfterBreak="0">
    <w:nsid w:val="1A1F4021"/>
    <w:multiLevelType w:val="hybridMultilevel"/>
    <w:tmpl w:val="0FD847EC"/>
    <w:lvl w:ilvl="0" w:tplc="8B40838C">
      <w:start w:val="3"/>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74B7C1D"/>
    <w:multiLevelType w:val="multilevel"/>
    <w:tmpl w:val="B26ED2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Zero"/>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1800" w:hanging="1440"/>
      </w:pPr>
      <w:rPr>
        <w:rFonts w:hint="default"/>
        <w:b w:val="0"/>
        <w:sz w:val="22"/>
      </w:rPr>
    </w:lvl>
  </w:abstractNum>
  <w:abstractNum w:abstractNumId="3" w15:restartNumberingAfterBreak="0">
    <w:nsid w:val="47781A55"/>
    <w:multiLevelType w:val="multilevel"/>
    <w:tmpl w:val="B26ED2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Zero"/>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1800" w:hanging="1440"/>
      </w:pPr>
      <w:rPr>
        <w:rFonts w:hint="default"/>
        <w:b w:val="0"/>
        <w:sz w:val="22"/>
      </w:rPr>
    </w:lvl>
  </w:abstractNum>
  <w:abstractNum w:abstractNumId="4" w15:restartNumberingAfterBreak="0">
    <w:nsid w:val="4EA8583C"/>
    <w:multiLevelType w:val="hybridMultilevel"/>
    <w:tmpl w:val="0FD847EC"/>
    <w:lvl w:ilvl="0" w:tplc="8B40838C">
      <w:start w:val="3"/>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E2C41B1"/>
    <w:multiLevelType w:val="hybridMultilevel"/>
    <w:tmpl w:val="F5A20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7374"/>
    <w:rsid w:val="00001E01"/>
    <w:rsid w:val="0000225A"/>
    <w:rsid w:val="00012B7C"/>
    <w:rsid w:val="00026B23"/>
    <w:rsid w:val="00027D3D"/>
    <w:rsid w:val="00033950"/>
    <w:rsid w:val="00034981"/>
    <w:rsid w:val="00036CEB"/>
    <w:rsid w:val="00047CFC"/>
    <w:rsid w:val="00050D21"/>
    <w:rsid w:val="00052DEF"/>
    <w:rsid w:val="000535A9"/>
    <w:rsid w:val="00055A6F"/>
    <w:rsid w:val="00060E0C"/>
    <w:rsid w:val="00062304"/>
    <w:rsid w:val="00063F7B"/>
    <w:rsid w:val="000725C4"/>
    <w:rsid w:val="00073543"/>
    <w:rsid w:val="00074618"/>
    <w:rsid w:val="00074D46"/>
    <w:rsid w:val="00074F59"/>
    <w:rsid w:val="00075ABD"/>
    <w:rsid w:val="000779E6"/>
    <w:rsid w:val="00077EA5"/>
    <w:rsid w:val="00083DED"/>
    <w:rsid w:val="00084587"/>
    <w:rsid w:val="000865A4"/>
    <w:rsid w:val="000A1642"/>
    <w:rsid w:val="000A1FDF"/>
    <w:rsid w:val="000A30E0"/>
    <w:rsid w:val="000A5D28"/>
    <w:rsid w:val="000B1D0E"/>
    <w:rsid w:val="000B3E58"/>
    <w:rsid w:val="000B6DFF"/>
    <w:rsid w:val="000C552B"/>
    <w:rsid w:val="000C6559"/>
    <w:rsid w:val="000C7375"/>
    <w:rsid w:val="000D17B7"/>
    <w:rsid w:val="000D2F23"/>
    <w:rsid w:val="000D3EF8"/>
    <w:rsid w:val="000D5AC8"/>
    <w:rsid w:val="000E00F3"/>
    <w:rsid w:val="000E0920"/>
    <w:rsid w:val="000E30B4"/>
    <w:rsid w:val="000E7341"/>
    <w:rsid w:val="000F5CEC"/>
    <w:rsid w:val="00102960"/>
    <w:rsid w:val="001035AD"/>
    <w:rsid w:val="001049B3"/>
    <w:rsid w:val="001074A2"/>
    <w:rsid w:val="0010772C"/>
    <w:rsid w:val="00115FD4"/>
    <w:rsid w:val="00116694"/>
    <w:rsid w:val="00116BD8"/>
    <w:rsid w:val="00116C2C"/>
    <w:rsid w:val="00116E5B"/>
    <w:rsid w:val="00126C93"/>
    <w:rsid w:val="00130A59"/>
    <w:rsid w:val="0013711A"/>
    <w:rsid w:val="00142125"/>
    <w:rsid w:val="001505E8"/>
    <w:rsid w:val="00151D81"/>
    <w:rsid w:val="001528CC"/>
    <w:rsid w:val="0016531E"/>
    <w:rsid w:val="00165F61"/>
    <w:rsid w:val="00166621"/>
    <w:rsid w:val="0017259A"/>
    <w:rsid w:val="00176D61"/>
    <w:rsid w:val="00177260"/>
    <w:rsid w:val="001803D0"/>
    <w:rsid w:val="001836C3"/>
    <w:rsid w:val="00187400"/>
    <w:rsid w:val="00190A24"/>
    <w:rsid w:val="00193698"/>
    <w:rsid w:val="00196EE3"/>
    <w:rsid w:val="00197FF5"/>
    <w:rsid w:val="001A1517"/>
    <w:rsid w:val="001A1B84"/>
    <w:rsid w:val="001A26D2"/>
    <w:rsid w:val="001A530F"/>
    <w:rsid w:val="001A6A4D"/>
    <w:rsid w:val="001A7433"/>
    <w:rsid w:val="001A759C"/>
    <w:rsid w:val="001B06DF"/>
    <w:rsid w:val="001B0730"/>
    <w:rsid w:val="001B2E20"/>
    <w:rsid w:val="001B6071"/>
    <w:rsid w:val="001B7636"/>
    <w:rsid w:val="001C2522"/>
    <w:rsid w:val="001D02BC"/>
    <w:rsid w:val="001E7CCD"/>
    <w:rsid w:val="001F3B9F"/>
    <w:rsid w:val="001F6AAF"/>
    <w:rsid w:val="002032FE"/>
    <w:rsid w:val="00203322"/>
    <w:rsid w:val="002041A9"/>
    <w:rsid w:val="002043F5"/>
    <w:rsid w:val="0020575C"/>
    <w:rsid w:val="00214379"/>
    <w:rsid w:val="0021459E"/>
    <w:rsid w:val="002169E4"/>
    <w:rsid w:val="0022519C"/>
    <w:rsid w:val="002305B3"/>
    <w:rsid w:val="00230A84"/>
    <w:rsid w:val="002322F5"/>
    <w:rsid w:val="00234596"/>
    <w:rsid w:val="00235310"/>
    <w:rsid w:val="002402A7"/>
    <w:rsid w:val="00246180"/>
    <w:rsid w:val="00247D2B"/>
    <w:rsid w:val="00251CA9"/>
    <w:rsid w:val="00253609"/>
    <w:rsid w:val="00253B66"/>
    <w:rsid w:val="0026218D"/>
    <w:rsid w:val="002623A9"/>
    <w:rsid w:val="0026491B"/>
    <w:rsid w:val="002671B4"/>
    <w:rsid w:val="00267A1B"/>
    <w:rsid w:val="00271E09"/>
    <w:rsid w:val="00272C6F"/>
    <w:rsid w:val="00273591"/>
    <w:rsid w:val="00274CF2"/>
    <w:rsid w:val="0027643B"/>
    <w:rsid w:val="00276E58"/>
    <w:rsid w:val="00276E5C"/>
    <w:rsid w:val="00277776"/>
    <w:rsid w:val="002864C7"/>
    <w:rsid w:val="00286DAD"/>
    <w:rsid w:val="0029543F"/>
    <w:rsid w:val="00295BAD"/>
    <w:rsid w:val="00295C9B"/>
    <w:rsid w:val="00297DF7"/>
    <w:rsid w:val="002A2A17"/>
    <w:rsid w:val="002A4317"/>
    <w:rsid w:val="002A6355"/>
    <w:rsid w:val="002B1A36"/>
    <w:rsid w:val="002C228D"/>
    <w:rsid w:val="002C2855"/>
    <w:rsid w:val="002C3506"/>
    <w:rsid w:val="002C4E24"/>
    <w:rsid w:val="002D3BC9"/>
    <w:rsid w:val="002E0A2C"/>
    <w:rsid w:val="002E1F01"/>
    <w:rsid w:val="002E5BBE"/>
    <w:rsid w:val="002E6F4C"/>
    <w:rsid w:val="002F48E4"/>
    <w:rsid w:val="002F5459"/>
    <w:rsid w:val="00303863"/>
    <w:rsid w:val="00311263"/>
    <w:rsid w:val="00312AAB"/>
    <w:rsid w:val="00313673"/>
    <w:rsid w:val="00320C98"/>
    <w:rsid w:val="003213DE"/>
    <w:rsid w:val="00322ABC"/>
    <w:rsid w:val="00324FFC"/>
    <w:rsid w:val="00327D19"/>
    <w:rsid w:val="00331369"/>
    <w:rsid w:val="00332F71"/>
    <w:rsid w:val="003402FF"/>
    <w:rsid w:val="00341B38"/>
    <w:rsid w:val="00343623"/>
    <w:rsid w:val="00344517"/>
    <w:rsid w:val="00344FDB"/>
    <w:rsid w:val="00366605"/>
    <w:rsid w:val="00371568"/>
    <w:rsid w:val="0037486E"/>
    <w:rsid w:val="00374CA5"/>
    <w:rsid w:val="003759AB"/>
    <w:rsid w:val="00382C72"/>
    <w:rsid w:val="003852E4"/>
    <w:rsid w:val="00386469"/>
    <w:rsid w:val="003A0C46"/>
    <w:rsid w:val="003A6024"/>
    <w:rsid w:val="003B4B34"/>
    <w:rsid w:val="003B5966"/>
    <w:rsid w:val="003C1136"/>
    <w:rsid w:val="003C2B8C"/>
    <w:rsid w:val="003C353C"/>
    <w:rsid w:val="003E0D95"/>
    <w:rsid w:val="003E2EA3"/>
    <w:rsid w:val="003E67CA"/>
    <w:rsid w:val="003E7EE1"/>
    <w:rsid w:val="003F136D"/>
    <w:rsid w:val="003F1CA7"/>
    <w:rsid w:val="003F36A7"/>
    <w:rsid w:val="003F4505"/>
    <w:rsid w:val="003F53F6"/>
    <w:rsid w:val="003F63FA"/>
    <w:rsid w:val="0040176C"/>
    <w:rsid w:val="00403EBA"/>
    <w:rsid w:val="00406543"/>
    <w:rsid w:val="0041160A"/>
    <w:rsid w:val="00414420"/>
    <w:rsid w:val="0041476F"/>
    <w:rsid w:val="00415616"/>
    <w:rsid w:val="00416ACD"/>
    <w:rsid w:val="00420646"/>
    <w:rsid w:val="00421C8E"/>
    <w:rsid w:val="004264EA"/>
    <w:rsid w:val="00426D5A"/>
    <w:rsid w:val="004425D5"/>
    <w:rsid w:val="00443399"/>
    <w:rsid w:val="004472D3"/>
    <w:rsid w:val="00461582"/>
    <w:rsid w:val="0046634D"/>
    <w:rsid w:val="00467304"/>
    <w:rsid w:val="00467CD9"/>
    <w:rsid w:val="0047128A"/>
    <w:rsid w:val="00490B0C"/>
    <w:rsid w:val="00490F45"/>
    <w:rsid w:val="00491CEA"/>
    <w:rsid w:val="00493BB5"/>
    <w:rsid w:val="00493EF9"/>
    <w:rsid w:val="004954A5"/>
    <w:rsid w:val="004A427C"/>
    <w:rsid w:val="004A7DF7"/>
    <w:rsid w:val="004B0590"/>
    <w:rsid w:val="004B1922"/>
    <w:rsid w:val="004B3B33"/>
    <w:rsid w:val="004C3CB9"/>
    <w:rsid w:val="004C5D12"/>
    <w:rsid w:val="004D5286"/>
    <w:rsid w:val="004D6F17"/>
    <w:rsid w:val="004E6784"/>
    <w:rsid w:val="004F2BE9"/>
    <w:rsid w:val="004F2D49"/>
    <w:rsid w:val="004F3BC3"/>
    <w:rsid w:val="00500A45"/>
    <w:rsid w:val="0050661E"/>
    <w:rsid w:val="00515A39"/>
    <w:rsid w:val="00522262"/>
    <w:rsid w:val="00525F30"/>
    <w:rsid w:val="00527054"/>
    <w:rsid w:val="00527C20"/>
    <w:rsid w:val="00527DD1"/>
    <w:rsid w:val="00532D6C"/>
    <w:rsid w:val="005358DC"/>
    <w:rsid w:val="00541F1D"/>
    <w:rsid w:val="005421FF"/>
    <w:rsid w:val="005470A4"/>
    <w:rsid w:val="00555AC4"/>
    <w:rsid w:val="0055754A"/>
    <w:rsid w:val="00557BD0"/>
    <w:rsid w:val="00567482"/>
    <w:rsid w:val="005677C7"/>
    <w:rsid w:val="005723C1"/>
    <w:rsid w:val="00572EBF"/>
    <w:rsid w:val="0057330B"/>
    <w:rsid w:val="00575BF0"/>
    <w:rsid w:val="00577ABD"/>
    <w:rsid w:val="00577C2A"/>
    <w:rsid w:val="00581034"/>
    <w:rsid w:val="00586E40"/>
    <w:rsid w:val="00587374"/>
    <w:rsid w:val="00594C87"/>
    <w:rsid w:val="0059729C"/>
    <w:rsid w:val="005A2D02"/>
    <w:rsid w:val="005A4FB5"/>
    <w:rsid w:val="005B20D0"/>
    <w:rsid w:val="005C27F8"/>
    <w:rsid w:val="005C5E2F"/>
    <w:rsid w:val="005D2691"/>
    <w:rsid w:val="005D34CC"/>
    <w:rsid w:val="005E0B52"/>
    <w:rsid w:val="005E2756"/>
    <w:rsid w:val="005E6459"/>
    <w:rsid w:val="005F1386"/>
    <w:rsid w:val="006001DF"/>
    <w:rsid w:val="00603F55"/>
    <w:rsid w:val="00605565"/>
    <w:rsid w:val="00610C93"/>
    <w:rsid w:val="00616DC1"/>
    <w:rsid w:val="0062029F"/>
    <w:rsid w:val="00620ADB"/>
    <w:rsid w:val="00621F7E"/>
    <w:rsid w:val="00623A67"/>
    <w:rsid w:val="00625781"/>
    <w:rsid w:val="006265B4"/>
    <w:rsid w:val="0062779C"/>
    <w:rsid w:val="00631171"/>
    <w:rsid w:val="00637355"/>
    <w:rsid w:val="00642C1C"/>
    <w:rsid w:val="00643E2D"/>
    <w:rsid w:val="00645B1A"/>
    <w:rsid w:val="00651D61"/>
    <w:rsid w:val="00652FB7"/>
    <w:rsid w:val="0065666C"/>
    <w:rsid w:val="006572BA"/>
    <w:rsid w:val="0066554E"/>
    <w:rsid w:val="0066784D"/>
    <w:rsid w:val="00670B9A"/>
    <w:rsid w:val="006807F9"/>
    <w:rsid w:val="00680A3A"/>
    <w:rsid w:val="00680AC5"/>
    <w:rsid w:val="00683CB4"/>
    <w:rsid w:val="006878C5"/>
    <w:rsid w:val="00690FE3"/>
    <w:rsid w:val="00694571"/>
    <w:rsid w:val="006953BB"/>
    <w:rsid w:val="006970BA"/>
    <w:rsid w:val="006A1305"/>
    <w:rsid w:val="006A2264"/>
    <w:rsid w:val="006A3D76"/>
    <w:rsid w:val="006A4A13"/>
    <w:rsid w:val="006B348F"/>
    <w:rsid w:val="006B7DBE"/>
    <w:rsid w:val="006C051D"/>
    <w:rsid w:val="006C3979"/>
    <w:rsid w:val="006C4BE5"/>
    <w:rsid w:val="006C4C92"/>
    <w:rsid w:val="006C5007"/>
    <w:rsid w:val="006C6E58"/>
    <w:rsid w:val="006D1C3C"/>
    <w:rsid w:val="006E1DF0"/>
    <w:rsid w:val="006E3B5D"/>
    <w:rsid w:val="006F29D2"/>
    <w:rsid w:val="006F3A99"/>
    <w:rsid w:val="006F5825"/>
    <w:rsid w:val="00702C56"/>
    <w:rsid w:val="00702DE0"/>
    <w:rsid w:val="007076CB"/>
    <w:rsid w:val="0071037A"/>
    <w:rsid w:val="007104DA"/>
    <w:rsid w:val="0071061E"/>
    <w:rsid w:val="0071130E"/>
    <w:rsid w:val="00712704"/>
    <w:rsid w:val="00714075"/>
    <w:rsid w:val="007150E1"/>
    <w:rsid w:val="00716E7D"/>
    <w:rsid w:val="00721010"/>
    <w:rsid w:val="00745AA2"/>
    <w:rsid w:val="00750B22"/>
    <w:rsid w:val="007542BA"/>
    <w:rsid w:val="00755464"/>
    <w:rsid w:val="00760AF0"/>
    <w:rsid w:val="0076608A"/>
    <w:rsid w:val="00766A8E"/>
    <w:rsid w:val="0076763B"/>
    <w:rsid w:val="00776B41"/>
    <w:rsid w:val="00777C2D"/>
    <w:rsid w:val="007805EB"/>
    <w:rsid w:val="007823DE"/>
    <w:rsid w:val="0078518B"/>
    <w:rsid w:val="0079104D"/>
    <w:rsid w:val="0079371B"/>
    <w:rsid w:val="00795C7C"/>
    <w:rsid w:val="00796874"/>
    <w:rsid w:val="007B1994"/>
    <w:rsid w:val="007B282C"/>
    <w:rsid w:val="007B49F2"/>
    <w:rsid w:val="007B687D"/>
    <w:rsid w:val="007B7220"/>
    <w:rsid w:val="007C32F9"/>
    <w:rsid w:val="007C387D"/>
    <w:rsid w:val="007D6391"/>
    <w:rsid w:val="007D7FC7"/>
    <w:rsid w:val="007E197D"/>
    <w:rsid w:val="007E2DD4"/>
    <w:rsid w:val="007E4B46"/>
    <w:rsid w:val="007E6676"/>
    <w:rsid w:val="007F2E18"/>
    <w:rsid w:val="007F37ED"/>
    <w:rsid w:val="007F4361"/>
    <w:rsid w:val="007F7B4B"/>
    <w:rsid w:val="0080019C"/>
    <w:rsid w:val="00803209"/>
    <w:rsid w:val="00803A45"/>
    <w:rsid w:val="0080657C"/>
    <w:rsid w:val="00807DF6"/>
    <w:rsid w:val="00813518"/>
    <w:rsid w:val="008145CE"/>
    <w:rsid w:val="00815DC3"/>
    <w:rsid w:val="008170E0"/>
    <w:rsid w:val="00822D21"/>
    <w:rsid w:val="00825B64"/>
    <w:rsid w:val="00826752"/>
    <w:rsid w:val="008276B8"/>
    <w:rsid w:val="008409F5"/>
    <w:rsid w:val="00841C97"/>
    <w:rsid w:val="00841CC6"/>
    <w:rsid w:val="00841F54"/>
    <w:rsid w:val="00847DCE"/>
    <w:rsid w:val="008550AD"/>
    <w:rsid w:val="0086263F"/>
    <w:rsid w:val="0087054B"/>
    <w:rsid w:val="0087473D"/>
    <w:rsid w:val="00882058"/>
    <w:rsid w:val="00894FC5"/>
    <w:rsid w:val="008A045A"/>
    <w:rsid w:val="008A373C"/>
    <w:rsid w:val="008A5EB0"/>
    <w:rsid w:val="008B6D05"/>
    <w:rsid w:val="008C075D"/>
    <w:rsid w:val="008C6A9A"/>
    <w:rsid w:val="008D138A"/>
    <w:rsid w:val="008D7D35"/>
    <w:rsid w:val="008E47D3"/>
    <w:rsid w:val="008E77C4"/>
    <w:rsid w:val="008F229E"/>
    <w:rsid w:val="0090031B"/>
    <w:rsid w:val="00903690"/>
    <w:rsid w:val="00904EED"/>
    <w:rsid w:val="00906003"/>
    <w:rsid w:val="00907D3A"/>
    <w:rsid w:val="00921F8B"/>
    <w:rsid w:val="00923EF6"/>
    <w:rsid w:val="00924DF2"/>
    <w:rsid w:val="00934FC4"/>
    <w:rsid w:val="00943B19"/>
    <w:rsid w:val="00946BAB"/>
    <w:rsid w:val="00953D4C"/>
    <w:rsid w:val="00961784"/>
    <w:rsid w:val="00961939"/>
    <w:rsid w:val="009631D9"/>
    <w:rsid w:val="009648C8"/>
    <w:rsid w:val="009650AF"/>
    <w:rsid w:val="00966905"/>
    <w:rsid w:val="00967E1C"/>
    <w:rsid w:val="00971EDA"/>
    <w:rsid w:val="00974299"/>
    <w:rsid w:val="00974F3C"/>
    <w:rsid w:val="00976175"/>
    <w:rsid w:val="00980290"/>
    <w:rsid w:val="0098259B"/>
    <w:rsid w:val="0098712D"/>
    <w:rsid w:val="00995FC5"/>
    <w:rsid w:val="00997667"/>
    <w:rsid w:val="009A19A3"/>
    <w:rsid w:val="009B0FBE"/>
    <w:rsid w:val="009C0A71"/>
    <w:rsid w:val="009C2640"/>
    <w:rsid w:val="009C2F54"/>
    <w:rsid w:val="009C4E41"/>
    <w:rsid w:val="009C55E9"/>
    <w:rsid w:val="009C61A2"/>
    <w:rsid w:val="009D4F78"/>
    <w:rsid w:val="009E3830"/>
    <w:rsid w:val="009E54D5"/>
    <w:rsid w:val="009E7EAC"/>
    <w:rsid w:val="009F3C67"/>
    <w:rsid w:val="009F4014"/>
    <w:rsid w:val="009F7498"/>
    <w:rsid w:val="00A12A48"/>
    <w:rsid w:val="00A12E74"/>
    <w:rsid w:val="00A13C55"/>
    <w:rsid w:val="00A146A3"/>
    <w:rsid w:val="00A22CDD"/>
    <w:rsid w:val="00A27C07"/>
    <w:rsid w:val="00A30D1E"/>
    <w:rsid w:val="00A42C58"/>
    <w:rsid w:val="00A430C0"/>
    <w:rsid w:val="00A43B03"/>
    <w:rsid w:val="00A4589B"/>
    <w:rsid w:val="00A479CC"/>
    <w:rsid w:val="00A50C65"/>
    <w:rsid w:val="00A56AA6"/>
    <w:rsid w:val="00A644CD"/>
    <w:rsid w:val="00A75C67"/>
    <w:rsid w:val="00A7740F"/>
    <w:rsid w:val="00A81832"/>
    <w:rsid w:val="00A85D9D"/>
    <w:rsid w:val="00A95D75"/>
    <w:rsid w:val="00AA6743"/>
    <w:rsid w:val="00AA7656"/>
    <w:rsid w:val="00AB5FB1"/>
    <w:rsid w:val="00AB7F67"/>
    <w:rsid w:val="00AC5697"/>
    <w:rsid w:val="00AD13D5"/>
    <w:rsid w:val="00AD501B"/>
    <w:rsid w:val="00AE1A5C"/>
    <w:rsid w:val="00AE439D"/>
    <w:rsid w:val="00AE62D7"/>
    <w:rsid w:val="00AF1130"/>
    <w:rsid w:val="00AF16EC"/>
    <w:rsid w:val="00AF2238"/>
    <w:rsid w:val="00AF3DC9"/>
    <w:rsid w:val="00AF3E56"/>
    <w:rsid w:val="00B00EE5"/>
    <w:rsid w:val="00B01923"/>
    <w:rsid w:val="00B03B30"/>
    <w:rsid w:val="00B06747"/>
    <w:rsid w:val="00B1345C"/>
    <w:rsid w:val="00B15145"/>
    <w:rsid w:val="00B1690F"/>
    <w:rsid w:val="00B22069"/>
    <w:rsid w:val="00B25438"/>
    <w:rsid w:val="00B33177"/>
    <w:rsid w:val="00B34937"/>
    <w:rsid w:val="00B35790"/>
    <w:rsid w:val="00B42B66"/>
    <w:rsid w:val="00B446F6"/>
    <w:rsid w:val="00B46EA8"/>
    <w:rsid w:val="00B47117"/>
    <w:rsid w:val="00B51866"/>
    <w:rsid w:val="00B52B83"/>
    <w:rsid w:val="00B630D7"/>
    <w:rsid w:val="00B65C2B"/>
    <w:rsid w:val="00B67644"/>
    <w:rsid w:val="00B761B0"/>
    <w:rsid w:val="00B80959"/>
    <w:rsid w:val="00B86D61"/>
    <w:rsid w:val="00BA72E2"/>
    <w:rsid w:val="00BA74CC"/>
    <w:rsid w:val="00BB1923"/>
    <w:rsid w:val="00BB2BFD"/>
    <w:rsid w:val="00BC03A6"/>
    <w:rsid w:val="00BC4F13"/>
    <w:rsid w:val="00BC5C23"/>
    <w:rsid w:val="00BC6A3C"/>
    <w:rsid w:val="00BD06E9"/>
    <w:rsid w:val="00BE05F6"/>
    <w:rsid w:val="00BE1C7B"/>
    <w:rsid w:val="00BE28AD"/>
    <w:rsid w:val="00BE309A"/>
    <w:rsid w:val="00BE5797"/>
    <w:rsid w:val="00BE6DD7"/>
    <w:rsid w:val="00BF1DF7"/>
    <w:rsid w:val="00BF5077"/>
    <w:rsid w:val="00BF6068"/>
    <w:rsid w:val="00C00BC4"/>
    <w:rsid w:val="00C00DF6"/>
    <w:rsid w:val="00C02DEC"/>
    <w:rsid w:val="00C06CFD"/>
    <w:rsid w:val="00C12B59"/>
    <w:rsid w:val="00C16083"/>
    <w:rsid w:val="00C170B0"/>
    <w:rsid w:val="00C1734A"/>
    <w:rsid w:val="00C26877"/>
    <w:rsid w:val="00C33266"/>
    <w:rsid w:val="00C43B75"/>
    <w:rsid w:val="00C47FCF"/>
    <w:rsid w:val="00C5250E"/>
    <w:rsid w:val="00C54372"/>
    <w:rsid w:val="00C54A78"/>
    <w:rsid w:val="00C632C8"/>
    <w:rsid w:val="00C65A04"/>
    <w:rsid w:val="00C7150B"/>
    <w:rsid w:val="00C76BCC"/>
    <w:rsid w:val="00C81FAF"/>
    <w:rsid w:val="00C86A31"/>
    <w:rsid w:val="00C94214"/>
    <w:rsid w:val="00CA107C"/>
    <w:rsid w:val="00CA4E7F"/>
    <w:rsid w:val="00CB2C5B"/>
    <w:rsid w:val="00CB35BE"/>
    <w:rsid w:val="00CC0180"/>
    <w:rsid w:val="00CC0466"/>
    <w:rsid w:val="00CC0544"/>
    <w:rsid w:val="00CC0FA2"/>
    <w:rsid w:val="00CC1900"/>
    <w:rsid w:val="00CC1E82"/>
    <w:rsid w:val="00CC65C6"/>
    <w:rsid w:val="00CC70AB"/>
    <w:rsid w:val="00CD1D33"/>
    <w:rsid w:val="00CD2BCD"/>
    <w:rsid w:val="00CD2CA3"/>
    <w:rsid w:val="00CD5351"/>
    <w:rsid w:val="00CE2BBA"/>
    <w:rsid w:val="00CE2FC4"/>
    <w:rsid w:val="00CF4A65"/>
    <w:rsid w:val="00CF5273"/>
    <w:rsid w:val="00D032AA"/>
    <w:rsid w:val="00D07430"/>
    <w:rsid w:val="00D1556F"/>
    <w:rsid w:val="00D16A7F"/>
    <w:rsid w:val="00D17FB7"/>
    <w:rsid w:val="00D24947"/>
    <w:rsid w:val="00D2636F"/>
    <w:rsid w:val="00D31D74"/>
    <w:rsid w:val="00D32507"/>
    <w:rsid w:val="00D4099D"/>
    <w:rsid w:val="00D43831"/>
    <w:rsid w:val="00D47011"/>
    <w:rsid w:val="00D479DD"/>
    <w:rsid w:val="00D50438"/>
    <w:rsid w:val="00D51277"/>
    <w:rsid w:val="00D52195"/>
    <w:rsid w:val="00D57C4A"/>
    <w:rsid w:val="00D57DD6"/>
    <w:rsid w:val="00D61603"/>
    <w:rsid w:val="00D61B95"/>
    <w:rsid w:val="00D64DA1"/>
    <w:rsid w:val="00D778FB"/>
    <w:rsid w:val="00D83FA4"/>
    <w:rsid w:val="00D860AA"/>
    <w:rsid w:val="00D91294"/>
    <w:rsid w:val="00D91D0E"/>
    <w:rsid w:val="00DA43EE"/>
    <w:rsid w:val="00DA6CFE"/>
    <w:rsid w:val="00DB1F2D"/>
    <w:rsid w:val="00DC07B5"/>
    <w:rsid w:val="00DC214D"/>
    <w:rsid w:val="00DC5C72"/>
    <w:rsid w:val="00DD18FF"/>
    <w:rsid w:val="00DD1B7C"/>
    <w:rsid w:val="00DD56D7"/>
    <w:rsid w:val="00DE09BA"/>
    <w:rsid w:val="00DE1F74"/>
    <w:rsid w:val="00DE3CFF"/>
    <w:rsid w:val="00DE6A06"/>
    <w:rsid w:val="00E02B96"/>
    <w:rsid w:val="00E03598"/>
    <w:rsid w:val="00E053D0"/>
    <w:rsid w:val="00E110A5"/>
    <w:rsid w:val="00E14214"/>
    <w:rsid w:val="00E150FF"/>
    <w:rsid w:val="00E16B61"/>
    <w:rsid w:val="00E20177"/>
    <w:rsid w:val="00E21373"/>
    <w:rsid w:val="00E22CD9"/>
    <w:rsid w:val="00E23B1F"/>
    <w:rsid w:val="00E26606"/>
    <w:rsid w:val="00E27F34"/>
    <w:rsid w:val="00E37F2F"/>
    <w:rsid w:val="00E50737"/>
    <w:rsid w:val="00E56C6B"/>
    <w:rsid w:val="00E56D2E"/>
    <w:rsid w:val="00E612BB"/>
    <w:rsid w:val="00E6335F"/>
    <w:rsid w:val="00E66F58"/>
    <w:rsid w:val="00E67E3F"/>
    <w:rsid w:val="00E7281A"/>
    <w:rsid w:val="00E74506"/>
    <w:rsid w:val="00E778C6"/>
    <w:rsid w:val="00E8088F"/>
    <w:rsid w:val="00E81346"/>
    <w:rsid w:val="00E81E94"/>
    <w:rsid w:val="00E8705D"/>
    <w:rsid w:val="00E8790E"/>
    <w:rsid w:val="00E91824"/>
    <w:rsid w:val="00EA2133"/>
    <w:rsid w:val="00EA2A40"/>
    <w:rsid w:val="00EA35F8"/>
    <w:rsid w:val="00EA4454"/>
    <w:rsid w:val="00EA5B8E"/>
    <w:rsid w:val="00EA7BC6"/>
    <w:rsid w:val="00EB151A"/>
    <w:rsid w:val="00EB31E2"/>
    <w:rsid w:val="00EC7BED"/>
    <w:rsid w:val="00ED2AC5"/>
    <w:rsid w:val="00ED4910"/>
    <w:rsid w:val="00EE1152"/>
    <w:rsid w:val="00EF0AAA"/>
    <w:rsid w:val="00EF2C2F"/>
    <w:rsid w:val="00EF2EC7"/>
    <w:rsid w:val="00EF590F"/>
    <w:rsid w:val="00EF5C1E"/>
    <w:rsid w:val="00EF77A2"/>
    <w:rsid w:val="00F0437A"/>
    <w:rsid w:val="00F05A36"/>
    <w:rsid w:val="00F106D4"/>
    <w:rsid w:val="00F21990"/>
    <w:rsid w:val="00F35B36"/>
    <w:rsid w:val="00F41D4C"/>
    <w:rsid w:val="00F45524"/>
    <w:rsid w:val="00F503B2"/>
    <w:rsid w:val="00F533A8"/>
    <w:rsid w:val="00F6034B"/>
    <w:rsid w:val="00F6234C"/>
    <w:rsid w:val="00F63554"/>
    <w:rsid w:val="00F6575A"/>
    <w:rsid w:val="00F73979"/>
    <w:rsid w:val="00F759BE"/>
    <w:rsid w:val="00F75D3B"/>
    <w:rsid w:val="00F83B57"/>
    <w:rsid w:val="00F93A31"/>
    <w:rsid w:val="00F97083"/>
    <w:rsid w:val="00FA5ED2"/>
    <w:rsid w:val="00FB00BA"/>
    <w:rsid w:val="00FB17BD"/>
    <w:rsid w:val="00FB2ECE"/>
    <w:rsid w:val="00FB46D1"/>
    <w:rsid w:val="00FB4792"/>
    <w:rsid w:val="00FB69B4"/>
    <w:rsid w:val="00FC0235"/>
    <w:rsid w:val="00FC09A2"/>
    <w:rsid w:val="00FC316A"/>
    <w:rsid w:val="00FC3418"/>
    <w:rsid w:val="00FC5919"/>
    <w:rsid w:val="00FC6B92"/>
    <w:rsid w:val="00FC793F"/>
    <w:rsid w:val="00FD0370"/>
    <w:rsid w:val="00FE7D18"/>
    <w:rsid w:val="00FF0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42A66"/>
  <w15:docId w15:val="{0F14B274-6E8C-48D5-8C69-488EA492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46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uiPriority w:val="99"/>
    <w:semiHidden/>
    <w:unhideWhenUsed/>
    <w:rsid w:val="00755464"/>
    <w:pPr>
      <w:ind w:left="283" w:hanging="283"/>
    </w:pPr>
    <w:rPr>
      <w:sz w:val="20"/>
      <w:szCs w:val="20"/>
    </w:rPr>
  </w:style>
  <w:style w:type="paragraph" w:styleId="a4">
    <w:name w:val="Body Text"/>
    <w:basedOn w:val="a"/>
    <w:link w:val="a5"/>
    <w:unhideWhenUsed/>
    <w:rsid w:val="00755464"/>
    <w:rPr>
      <w:sz w:val="20"/>
      <w:szCs w:val="20"/>
    </w:rPr>
  </w:style>
  <w:style w:type="character" w:customStyle="1" w:styleId="a5">
    <w:name w:val="Основной текст Знак"/>
    <w:basedOn w:val="a0"/>
    <w:link w:val="a4"/>
    <w:rsid w:val="00755464"/>
    <w:rPr>
      <w:rFonts w:ascii="Times New Roman" w:eastAsia="Times New Roman" w:hAnsi="Times New Roman" w:cs="Times New Roman"/>
      <w:sz w:val="20"/>
      <w:szCs w:val="20"/>
      <w:lang w:eastAsia="ru-RU"/>
    </w:rPr>
  </w:style>
  <w:style w:type="paragraph" w:customStyle="1" w:styleId="10">
    <w:name w:val="Обычный (веб)10"/>
    <w:basedOn w:val="a"/>
    <w:rsid w:val="00755464"/>
    <w:pPr>
      <w:spacing w:before="100" w:beforeAutospacing="1" w:after="100" w:afterAutospacing="1"/>
      <w:jc w:val="both"/>
    </w:pPr>
  </w:style>
  <w:style w:type="paragraph" w:customStyle="1" w:styleId="Default">
    <w:name w:val="Default"/>
    <w:rsid w:val="00CF4A6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No Spacing"/>
    <w:link w:val="a7"/>
    <w:uiPriority w:val="1"/>
    <w:qFormat/>
    <w:rsid w:val="00CE2FC4"/>
    <w:pPr>
      <w:spacing w:after="0" w:line="240" w:lineRule="auto"/>
    </w:pPr>
    <w:rPr>
      <w:rFonts w:ascii="Consolas" w:eastAsia="Consolas" w:hAnsi="Consolas" w:cs="Consolas"/>
      <w:lang w:val="en-US"/>
    </w:rPr>
  </w:style>
  <w:style w:type="character" w:customStyle="1" w:styleId="A60">
    <w:name w:val="A6"/>
    <w:uiPriority w:val="99"/>
    <w:rsid w:val="00CE2FC4"/>
    <w:rPr>
      <w:color w:val="000000"/>
      <w:sz w:val="18"/>
      <w:szCs w:val="18"/>
    </w:rPr>
  </w:style>
  <w:style w:type="character" w:customStyle="1" w:styleId="a8">
    <w:name w:val="казакша"/>
    <w:uiPriority w:val="99"/>
    <w:rsid w:val="006A1305"/>
    <w:rPr>
      <w:rFonts w:ascii="Times New Roman KZ Italic" w:hAnsi="Times New Roman KZ Italic" w:cs="Times New Roman KZ Italic"/>
      <w:i/>
      <w:iCs/>
      <w:w w:val="110"/>
      <w:sz w:val="20"/>
      <w:szCs w:val="20"/>
      <w:lang w:val="ru-RU"/>
    </w:rPr>
  </w:style>
  <w:style w:type="paragraph" w:styleId="a9">
    <w:name w:val="List Paragraph"/>
    <w:basedOn w:val="a"/>
    <w:link w:val="aa"/>
    <w:uiPriority w:val="34"/>
    <w:qFormat/>
    <w:rsid w:val="00EF590F"/>
    <w:pPr>
      <w:ind w:left="720"/>
      <w:contextualSpacing/>
    </w:pPr>
  </w:style>
  <w:style w:type="paragraph" w:styleId="ab">
    <w:name w:val="footer"/>
    <w:basedOn w:val="a"/>
    <w:link w:val="ac"/>
    <w:uiPriority w:val="99"/>
    <w:unhideWhenUsed/>
    <w:rsid w:val="00AF3E56"/>
    <w:pPr>
      <w:tabs>
        <w:tab w:val="center" w:pos="4677"/>
        <w:tab w:val="right" w:pos="9355"/>
      </w:tabs>
      <w:suppressAutoHyphens/>
    </w:pPr>
    <w:rPr>
      <w:lang w:val="kk-KZ" w:eastAsia="ar-SA"/>
    </w:rPr>
  </w:style>
  <w:style w:type="character" w:customStyle="1" w:styleId="ac">
    <w:name w:val="Нижний колонтитул Знак"/>
    <w:basedOn w:val="a0"/>
    <w:link w:val="ab"/>
    <w:uiPriority w:val="99"/>
    <w:rsid w:val="00AF3E56"/>
    <w:rPr>
      <w:rFonts w:ascii="Times New Roman" w:eastAsia="Times New Roman" w:hAnsi="Times New Roman" w:cs="Times New Roman"/>
      <w:sz w:val="24"/>
      <w:szCs w:val="24"/>
      <w:lang w:val="kk-KZ" w:eastAsia="ar-SA"/>
    </w:rPr>
  </w:style>
  <w:style w:type="paragraph" w:styleId="ad">
    <w:name w:val="Balloon Text"/>
    <w:basedOn w:val="a"/>
    <w:link w:val="ae"/>
    <w:uiPriority w:val="99"/>
    <w:semiHidden/>
    <w:unhideWhenUsed/>
    <w:rsid w:val="00603F55"/>
    <w:rPr>
      <w:rFonts w:ascii="Tahoma" w:hAnsi="Tahoma" w:cs="Tahoma"/>
      <w:sz w:val="16"/>
      <w:szCs w:val="16"/>
    </w:rPr>
  </w:style>
  <w:style w:type="character" w:customStyle="1" w:styleId="ae">
    <w:name w:val="Текст выноски Знак"/>
    <w:basedOn w:val="a0"/>
    <w:link w:val="ad"/>
    <w:uiPriority w:val="99"/>
    <w:semiHidden/>
    <w:rsid w:val="00603F55"/>
    <w:rPr>
      <w:rFonts w:ascii="Tahoma" w:eastAsia="Times New Roman" w:hAnsi="Tahoma" w:cs="Tahoma"/>
      <w:sz w:val="16"/>
      <w:szCs w:val="16"/>
      <w:lang w:eastAsia="ru-RU"/>
    </w:rPr>
  </w:style>
  <w:style w:type="character" w:customStyle="1" w:styleId="a7">
    <w:name w:val="Без интервала Знак"/>
    <w:link w:val="a6"/>
    <w:uiPriority w:val="1"/>
    <w:rsid w:val="00572EBF"/>
    <w:rPr>
      <w:rFonts w:ascii="Consolas" w:eastAsia="Consolas" w:hAnsi="Consolas" w:cs="Consolas"/>
      <w:lang w:val="en-US"/>
    </w:rPr>
  </w:style>
  <w:style w:type="paragraph" w:styleId="af">
    <w:name w:val="Normal (Web)"/>
    <w:basedOn w:val="a"/>
    <w:unhideWhenUsed/>
    <w:rsid w:val="00274CF2"/>
    <w:pPr>
      <w:suppressAutoHyphens/>
      <w:spacing w:before="280" w:after="280"/>
    </w:pPr>
    <w:rPr>
      <w:lang w:eastAsia="ar-SA"/>
    </w:rPr>
  </w:style>
  <w:style w:type="character" w:styleId="af0">
    <w:name w:val="Strong"/>
    <w:basedOn w:val="a0"/>
    <w:uiPriority w:val="22"/>
    <w:qFormat/>
    <w:rsid w:val="00274CF2"/>
    <w:rPr>
      <w:b/>
      <w:bCs/>
    </w:rPr>
  </w:style>
  <w:style w:type="character" w:customStyle="1" w:styleId="aa">
    <w:name w:val="Абзац списка Знак"/>
    <w:link w:val="a9"/>
    <w:uiPriority w:val="34"/>
    <w:locked/>
    <w:rsid w:val="00274CF2"/>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E15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150FF"/>
    <w:rPr>
      <w:rFonts w:ascii="Courier New" w:eastAsia="Times New Roman" w:hAnsi="Courier New" w:cs="Courier New"/>
      <w:sz w:val="20"/>
      <w:szCs w:val="20"/>
      <w:lang w:eastAsia="ru-RU"/>
    </w:rPr>
  </w:style>
  <w:style w:type="paragraph" w:customStyle="1" w:styleId="af1">
    <w:name w:val="[Основной абзац]"/>
    <w:basedOn w:val="a"/>
    <w:uiPriority w:val="99"/>
    <w:rsid w:val="00E150FF"/>
    <w:pPr>
      <w:autoSpaceDE w:val="0"/>
      <w:autoSpaceDN w:val="0"/>
      <w:adjustRightInd w:val="0"/>
      <w:spacing w:line="288" w:lineRule="auto"/>
    </w:pPr>
    <w:rPr>
      <w:rFonts w:ascii="Times Roman" w:eastAsia="Calibri" w:hAnsi="Times Roman" w:cs="Times Roman"/>
      <w:color w:val="000000"/>
      <w:lang w:eastAsia="en-US"/>
    </w:rPr>
  </w:style>
  <w:style w:type="character" w:customStyle="1" w:styleId="af2">
    <w:name w:val="позаголовки"/>
    <w:uiPriority w:val="99"/>
    <w:rsid w:val="00E150FF"/>
    <w:rPr>
      <w:rFonts w:ascii="CompactC Bold" w:hAnsi="CompactC Bold" w:cs="CompactC Bold" w:hint="default"/>
      <w:b/>
      <w:bCs/>
      <w:caps/>
      <w:spacing w:val="7"/>
      <w:w w:val="120"/>
      <w:sz w:val="28"/>
      <w:szCs w:val="28"/>
    </w:rPr>
  </w:style>
  <w:style w:type="paragraph" w:styleId="af3">
    <w:name w:val="Title"/>
    <w:basedOn w:val="a"/>
    <w:link w:val="af4"/>
    <w:uiPriority w:val="99"/>
    <w:qFormat/>
    <w:rsid w:val="00493EF9"/>
    <w:pPr>
      <w:jc w:val="center"/>
    </w:pPr>
    <w:rPr>
      <w:sz w:val="28"/>
      <w:szCs w:val="20"/>
    </w:rPr>
  </w:style>
  <w:style w:type="character" w:customStyle="1" w:styleId="af4">
    <w:name w:val="Заголовок Знак"/>
    <w:basedOn w:val="a0"/>
    <w:link w:val="af3"/>
    <w:uiPriority w:val="99"/>
    <w:rsid w:val="00493EF9"/>
    <w:rPr>
      <w:rFonts w:ascii="Times New Roman" w:eastAsia="Times New Roman" w:hAnsi="Times New Roman" w:cs="Times New Roman"/>
      <w:sz w:val="28"/>
      <w:szCs w:val="20"/>
      <w:lang w:eastAsia="ru-RU"/>
    </w:rPr>
  </w:style>
  <w:style w:type="character" w:customStyle="1" w:styleId="af5">
    <w:name w:val="основной текст"/>
    <w:uiPriority w:val="99"/>
    <w:rsid w:val="00721010"/>
    <w:rPr>
      <w:rFonts w:ascii="Bookman Old Style" w:hAnsi="Bookman Old Style" w:cs="Bookman Old Style"/>
      <w:sz w:val="20"/>
      <w:szCs w:val="20"/>
      <w:lang w:val="ru-RU"/>
    </w:rPr>
  </w:style>
  <w:style w:type="paragraph" w:styleId="af6">
    <w:name w:val="header"/>
    <w:basedOn w:val="a"/>
    <w:link w:val="af7"/>
    <w:uiPriority w:val="99"/>
    <w:unhideWhenUsed/>
    <w:rsid w:val="00A75C67"/>
    <w:pPr>
      <w:tabs>
        <w:tab w:val="center" w:pos="4677"/>
        <w:tab w:val="right" w:pos="9355"/>
      </w:tabs>
    </w:pPr>
  </w:style>
  <w:style w:type="character" w:customStyle="1" w:styleId="af7">
    <w:name w:val="Верхний колонтитул Знак"/>
    <w:basedOn w:val="a0"/>
    <w:link w:val="af6"/>
    <w:uiPriority w:val="99"/>
    <w:rsid w:val="00A75C6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9353">
      <w:bodyDiv w:val="1"/>
      <w:marLeft w:val="0"/>
      <w:marRight w:val="0"/>
      <w:marTop w:val="0"/>
      <w:marBottom w:val="0"/>
      <w:divBdr>
        <w:top w:val="none" w:sz="0" w:space="0" w:color="auto"/>
        <w:left w:val="none" w:sz="0" w:space="0" w:color="auto"/>
        <w:bottom w:val="none" w:sz="0" w:space="0" w:color="auto"/>
        <w:right w:val="none" w:sz="0" w:space="0" w:color="auto"/>
      </w:divBdr>
    </w:div>
    <w:div w:id="408626091">
      <w:bodyDiv w:val="1"/>
      <w:marLeft w:val="0"/>
      <w:marRight w:val="0"/>
      <w:marTop w:val="0"/>
      <w:marBottom w:val="0"/>
      <w:divBdr>
        <w:top w:val="none" w:sz="0" w:space="0" w:color="auto"/>
        <w:left w:val="none" w:sz="0" w:space="0" w:color="auto"/>
        <w:bottom w:val="none" w:sz="0" w:space="0" w:color="auto"/>
        <w:right w:val="none" w:sz="0" w:space="0" w:color="auto"/>
      </w:divBdr>
    </w:div>
    <w:div w:id="545484636">
      <w:bodyDiv w:val="1"/>
      <w:marLeft w:val="0"/>
      <w:marRight w:val="0"/>
      <w:marTop w:val="0"/>
      <w:marBottom w:val="0"/>
      <w:divBdr>
        <w:top w:val="none" w:sz="0" w:space="0" w:color="auto"/>
        <w:left w:val="none" w:sz="0" w:space="0" w:color="auto"/>
        <w:bottom w:val="none" w:sz="0" w:space="0" w:color="auto"/>
        <w:right w:val="none" w:sz="0" w:space="0" w:color="auto"/>
      </w:divBdr>
    </w:div>
    <w:div w:id="613482550">
      <w:bodyDiv w:val="1"/>
      <w:marLeft w:val="0"/>
      <w:marRight w:val="0"/>
      <w:marTop w:val="0"/>
      <w:marBottom w:val="0"/>
      <w:divBdr>
        <w:top w:val="none" w:sz="0" w:space="0" w:color="auto"/>
        <w:left w:val="none" w:sz="0" w:space="0" w:color="auto"/>
        <w:bottom w:val="none" w:sz="0" w:space="0" w:color="auto"/>
        <w:right w:val="none" w:sz="0" w:space="0" w:color="auto"/>
      </w:divBdr>
    </w:div>
    <w:div w:id="1119252952">
      <w:bodyDiv w:val="1"/>
      <w:marLeft w:val="0"/>
      <w:marRight w:val="0"/>
      <w:marTop w:val="0"/>
      <w:marBottom w:val="0"/>
      <w:divBdr>
        <w:top w:val="none" w:sz="0" w:space="0" w:color="auto"/>
        <w:left w:val="none" w:sz="0" w:space="0" w:color="auto"/>
        <w:bottom w:val="none" w:sz="0" w:space="0" w:color="auto"/>
        <w:right w:val="none" w:sz="0" w:space="0" w:color="auto"/>
      </w:divBdr>
    </w:div>
    <w:div w:id="1142113140">
      <w:bodyDiv w:val="1"/>
      <w:marLeft w:val="0"/>
      <w:marRight w:val="0"/>
      <w:marTop w:val="0"/>
      <w:marBottom w:val="0"/>
      <w:divBdr>
        <w:top w:val="none" w:sz="0" w:space="0" w:color="auto"/>
        <w:left w:val="none" w:sz="0" w:space="0" w:color="auto"/>
        <w:bottom w:val="none" w:sz="0" w:space="0" w:color="auto"/>
        <w:right w:val="none" w:sz="0" w:space="0" w:color="auto"/>
      </w:divBdr>
    </w:div>
    <w:div w:id="1171530457">
      <w:bodyDiv w:val="1"/>
      <w:marLeft w:val="0"/>
      <w:marRight w:val="0"/>
      <w:marTop w:val="0"/>
      <w:marBottom w:val="0"/>
      <w:divBdr>
        <w:top w:val="none" w:sz="0" w:space="0" w:color="auto"/>
        <w:left w:val="none" w:sz="0" w:space="0" w:color="auto"/>
        <w:bottom w:val="none" w:sz="0" w:space="0" w:color="auto"/>
        <w:right w:val="none" w:sz="0" w:space="0" w:color="auto"/>
      </w:divBdr>
    </w:div>
    <w:div w:id="1200751216">
      <w:bodyDiv w:val="1"/>
      <w:marLeft w:val="0"/>
      <w:marRight w:val="0"/>
      <w:marTop w:val="0"/>
      <w:marBottom w:val="0"/>
      <w:divBdr>
        <w:top w:val="none" w:sz="0" w:space="0" w:color="auto"/>
        <w:left w:val="none" w:sz="0" w:space="0" w:color="auto"/>
        <w:bottom w:val="none" w:sz="0" w:space="0" w:color="auto"/>
        <w:right w:val="none" w:sz="0" w:space="0" w:color="auto"/>
      </w:divBdr>
    </w:div>
    <w:div w:id="1311516867">
      <w:bodyDiv w:val="1"/>
      <w:marLeft w:val="0"/>
      <w:marRight w:val="0"/>
      <w:marTop w:val="0"/>
      <w:marBottom w:val="0"/>
      <w:divBdr>
        <w:top w:val="none" w:sz="0" w:space="0" w:color="auto"/>
        <w:left w:val="none" w:sz="0" w:space="0" w:color="auto"/>
        <w:bottom w:val="none" w:sz="0" w:space="0" w:color="auto"/>
        <w:right w:val="none" w:sz="0" w:space="0" w:color="auto"/>
      </w:divBdr>
    </w:div>
    <w:div w:id="1955594785">
      <w:bodyDiv w:val="1"/>
      <w:marLeft w:val="0"/>
      <w:marRight w:val="0"/>
      <w:marTop w:val="0"/>
      <w:marBottom w:val="0"/>
      <w:divBdr>
        <w:top w:val="none" w:sz="0" w:space="0" w:color="auto"/>
        <w:left w:val="none" w:sz="0" w:space="0" w:color="auto"/>
        <w:bottom w:val="none" w:sz="0" w:space="0" w:color="auto"/>
        <w:right w:val="none" w:sz="0" w:space="0" w:color="auto"/>
      </w:divBdr>
    </w:div>
    <w:div w:id="1982299754">
      <w:bodyDiv w:val="1"/>
      <w:marLeft w:val="0"/>
      <w:marRight w:val="0"/>
      <w:marTop w:val="0"/>
      <w:marBottom w:val="0"/>
      <w:divBdr>
        <w:top w:val="none" w:sz="0" w:space="0" w:color="auto"/>
        <w:left w:val="none" w:sz="0" w:space="0" w:color="auto"/>
        <w:bottom w:val="none" w:sz="0" w:space="0" w:color="auto"/>
        <w:right w:val="none" w:sz="0" w:space="0" w:color="auto"/>
      </w:divBdr>
    </w:div>
    <w:div w:id="1986811694">
      <w:bodyDiv w:val="1"/>
      <w:marLeft w:val="0"/>
      <w:marRight w:val="0"/>
      <w:marTop w:val="0"/>
      <w:marBottom w:val="0"/>
      <w:divBdr>
        <w:top w:val="none" w:sz="0" w:space="0" w:color="auto"/>
        <w:left w:val="none" w:sz="0" w:space="0" w:color="auto"/>
        <w:bottom w:val="none" w:sz="0" w:space="0" w:color="auto"/>
        <w:right w:val="none" w:sz="0" w:space="0" w:color="auto"/>
      </w:divBdr>
    </w:div>
    <w:div w:id="2060083961">
      <w:bodyDiv w:val="1"/>
      <w:marLeft w:val="0"/>
      <w:marRight w:val="0"/>
      <w:marTop w:val="0"/>
      <w:marBottom w:val="0"/>
      <w:divBdr>
        <w:top w:val="none" w:sz="0" w:space="0" w:color="auto"/>
        <w:left w:val="none" w:sz="0" w:space="0" w:color="auto"/>
        <w:bottom w:val="none" w:sz="0" w:space="0" w:color="auto"/>
        <w:right w:val="none" w:sz="0" w:space="0" w:color="auto"/>
      </w:divBdr>
    </w:div>
    <w:div w:id="208286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A8739-FFC3-4104-A500-D394D4F8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Pages>
  <Words>451</Words>
  <Characters>2576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11112</dc:creator>
  <cp:lastModifiedBy>Шыңғыс Амирханов</cp:lastModifiedBy>
  <cp:revision>22</cp:revision>
  <cp:lastPrinted>2020-10-22T07:31:00Z</cp:lastPrinted>
  <dcterms:created xsi:type="dcterms:W3CDTF">2020-10-26T21:48:00Z</dcterms:created>
  <dcterms:modified xsi:type="dcterms:W3CDTF">2020-10-28T20:19:00Z</dcterms:modified>
</cp:coreProperties>
</file>